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40768" w14:paraId="04F7BE78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1CC8E2B" w14:textId="77777777" w:rsidR="00940768" w:rsidRDefault="002120C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F76E85B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7FBCB1A3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2F52A5A3" w14:textId="77777777" w:rsidR="00940768" w:rsidRDefault="002120C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FE83B4C" wp14:editId="6B37C5EC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1FDB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337CC88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EAE4B2E" w14:textId="77777777" w:rsidR="00940768" w:rsidRDefault="002120C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F871262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BD8F7F1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DACB72F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45FC6FB9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0056EA65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216AE488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1CCE05F5" w14:textId="77777777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26C753FC" w14:textId="77777777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„Wymianę pokrycia dachowego budynku przy ul. Długosza 7 w Lubawce”</w:t>
      </w:r>
    </w:p>
    <w:p w14:paraId="47EDA511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2E251B3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F64EF4F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E3D74C8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2021 r, poz. 1129 z późń. zm.) na podstawie art. 2 ust. 1 pkt 1 tej ustawy – przewidywana wartość zamówienia nie przekracza kwoty 130 000 zł.</w:t>
      </w:r>
    </w:p>
    <w:p w14:paraId="36B5E749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B76B20F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1399E1C9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Przedmiotem zamówienia jest wykonanie robót budowlanych – kompleksowego remontu pokrycia dachowego budynku przy ul. Długosza 7 w Lubawce.</w:t>
      </w:r>
    </w:p>
    <w:p w14:paraId="1177AB12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36EA9D38" w14:textId="77777777" w:rsidR="00940768" w:rsidRDefault="002120C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z bitumicznych płyt falistych typu onduline na deskowaniu i utylizacja odpadów (bez rozbiórki deskowania),</w:t>
      </w:r>
    </w:p>
    <w:p w14:paraId="619E325A" w14:textId="77777777" w:rsidR="00940768" w:rsidRDefault="002120C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kontrłat (2 x), łat i membrany dachowej,</w:t>
      </w:r>
    </w:p>
    <w:p w14:paraId="0CFE8BB4" w14:textId="77777777" w:rsidR="00940768" w:rsidRDefault="002120C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pokrycia dachowego z blachodachówki powlekanej, obróbek z blachy stalowej powlekanej, montaż płotków śniegowych i ław kominiarskich wraz z przedłużeniem połaci w celu przygotowania do docieplenia ścian obiektu,</w:t>
      </w:r>
    </w:p>
    <w:p w14:paraId="1C42262D" w14:textId="77777777" w:rsidR="00940768" w:rsidRDefault="002120C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przemurowanie kominów z cegły klinkierowej ponad dachem,</w:t>
      </w:r>
    </w:p>
    <w:p w14:paraId="30BF3F26" w14:textId="77777777" w:rsidR="00940768" w:rsidRDefault="002120C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rynien (śr. 12,5 cm - szczyty i śr. 15 cm - pozostałe okapy) i rur spustowych (śr. 10 cm - szczyty i śr. 12 cm - pozostałe okapy) z blachy stalowej ocynkowanej,</w:t>
      </w:r>
    </w:p>
    <w:p w14:paraId="33E6747D" w14:textId="77777777" w:rsidR="00940768" w:rsidRDefault="002120C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wymiana/wykonanie podbitek okapów,</w:t>
      </w:r>
    </w:p>
    <w:p w14:paraId="2B0FB787" w14:textId="77777777" w:rsidR="00940768" w:rsidRDefault="002120C5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wyłazu dachowego.</w:t>
      </w:r>
    </w:p>
    <w:p w14:paraId="150080E6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4 do niniejszego zapytania.</w:t>
      </w:r>
    </w:p>
    <w:p w14:paraId="4F5DBCA3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5A1AA52F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4B3FF276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Wykonawca zobowiązany jest do przeprowadzenia wizji lokalnej </w:t>
      </w:r>
      <w:r>
        <w:rPr>
          <w:rFonts w:ascii="Cambria" w:hAnsi="Cambria" w:cs="Arial"/>
          <w:color w:val="000000" w:themeColor="text1"/>
        </w:rPr>
        <w:lastRenderedPageBreak/>
        <w:t>na budynku objętym przedmiotem zamówienia.</w:t>
      </w:r>
    </w:p>
    <w:p w14:paraId="6F457267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5642DBF1" w14:textId="77777777" w:rsidR="00940768" w:rsidRDefault="00940768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DFC9693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3E296011" w14:textId="0365F4F4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3</w:t>
      </w:r>
      <w:r w:rsidR="00C64196">
        <w:rPr>
          <w:rFonts w:ascii="Cambria" w:hAnsi="Cambria"/>
          <w:b/>
          <w:bCs/>
          <w:snapToGrid w:val="0"/>
          <w:color w:val="000000" w:themeColor="text1"/>
        </w:rPr>
        <w:t>1</w:t>
      </w:r>
      <w:r>
        <w:rPr>
          <w:rFonts w:ascii="Cambria" w:hAnsi="Cambria"/>
          <w:b/>
          <w:bCs/>
          <w:snapToGrid w:val="0"/>
          <w:color w:val="000000" w:themeColor="text1"/>
        </w:rPr>
        <w:t>.0</w:t>
      </w:r>
      <w:r w:rsidR="00C64196">
        <w:rPr>
          <w:rFonts w:ascii="Cambria" w:hAnsi="Cambria"/>
          <w:b/>
          <w:bCs/>
          <w:snapToGrid w:val="0"/>
          <w:color w:val="000000" w:themeColor="text1"/>
        </w:rPr>
        <w:t>7</w:t>
      </w:r>
      <w:r>
        <w:rPr>
          <w:rFonts w:ascii="Cambria" w:hAnsi="Cambria"/>
          <w:b/>
          <w:bCs/>
          <w:snapToGrid w:val="0"/>
          <w:color w:val="000000" w:themeColor="text1"/>
        </w:rPr>
        <w:t>.2022 r.</w:t>
      </w:r>
    </w:p>
    <w:p w14:paraId="54573DC6" w14:textId="77777777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31E9A75A" w14:textId="77777777" w:rsidR="00940768" w:rsidRDefault="00940768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BC5FA0A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25164360" w14:textId="77777777" w:rsidR="00940768" w:rsidRDefault="002120C5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2238986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85FB6BF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5AF2616D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F907A9A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04BC1DEC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3FD48E26" w14:textId="77777777" w:rsidR="00940768" w:rsidRDefault="002120C5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85E101C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B9CE6E1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D51FE03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D8A7C61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4D24D10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62E31EA6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3E1BBD37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4936CAEF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56141880" w14:textId="77777777" w:rsidR="00940768" w:rsidRDefault="002120C5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5BFCD2FF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D375B14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1FADCAF6" w14:textId="77777777" w:rsidR="00940768" w:rsidRDefault="002120C5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94FF7C9" w14:textId="77777777" w:rsidR="00940768" w:rsidRDefault="00C64196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2120C5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BE1D19B" w14:textId="3A5D95FF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Termin składania ofert upływa dnia: </w:t>
      </w:r>
      <w:r w:rsidR="00445FE1">
        <w:rPr>
          <w:rFonts w:ascii="Cambria" w:hAnsi="Cambria"/>
          <w:b/>
          <w:color w:val="000000" w:themeColor="text1"/>
        </w:rPr>
        <w:t>08.04</w:t>
      </w:r>
      <w:r>
        <w:rPr>
          <w:rFonts w:ascii="Cambria" w:hAnsi="Cambria"/>
          <w:b/>
          <w:color w:val="000000" w:themeColor="text1"/>
        </w:rPr>
        <w:t>.2022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6132FD40" w14:textId="77777777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7C2A6733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01C5FF66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23E3A6E0" w14:textId="77777777" w:rsidR="00940768" w:rsidRDefault="00940768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F85A967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75C0D6F1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0202C594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3F627324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3EE804A5" w14:textId="77777777" w:rsidR="00940768" w:rsidRDefault="002120C5">
      <w:pPr>
        <w:pStyle w:val="Tekstpodstawowy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6607133E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87A218B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0659A2D" w14:textId="77777777" w:rsidR="00940768" w:rsidRDefault="002120C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14D89188" w14:textId="77777777" w:rsidR="00940768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353D86F" w14:textId="77777777" w:rsidR="00940768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52A305D8" w14:textId="77777777" w:rsidR="00940768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3242268" w14:textId="77777777" w:rsidR="00940768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2C48E20C" w14:textId="77777777" w:rsidR="00940768" w:rsidRDefault="00940768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0314C047" w14:textId="2422A28A" w:rsidR="00940768" w:rsidRDefault="002120C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Lubawka, dnia 24.0</w:t>
      </w:r>
      <w:r w:rsidR="00445FE1">
        <w:rPr>
          <w:rFonts w:ascii="Cambria" w:hAnsi="Cambria"/>
          <w:snapToGrid w:val="0"/>
          <w:color w:val="000000" w:themeColor="text1"/>
        </w:rPr>
        <w:t>3</w:t>
      </w:r>
      <w:r>
        <w:rPr>
          <w:rFonts w:ascii="Cambria" w:hAnsi="Cambria"/>
          <w:snapToGrid w:val="0"/>
          <w:color w:val="000000" w:themeColor="text1"/>
        </w:rPr>
        <w:t>.2022 r</w:t>
      </w:r>
    </w:p>
    <w:p w14:paraId="4E211612" w14:textId="77777777" w:rsidR="00940768" w:rsidRDefault="00940768">
      <w:pPr>
        <w:rPr>
          <w:rFonts w:ascii="Cambria" w:hAnsi="Cambria"/>
          <w:color w:val="000000" w:themeColor="text1"/>
        </w:rPr>
      </w:pPr>
    </w:p>
    <w:p w14:paraId="665885CF" w14:textId="77777777" w:rsidR="00940768" w:rsidRDefault="00940768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0768" w14:paraId="3B8F88AB" w14:textId="77777777">
        <w:tc>
          <w:tcPr>
            <w:tcW w:w="4889" w:type="dxa"/>
          </w:tcPr>
          <w:p w14:paraId="6D123BCD" w14:textId="77777777" w:rsidR="00940768" w:rsidRDefault="0094076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F8D0CFF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13897A3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31E0B93" w14:textId="77777777" w:rsidR="00940768" w:rsidRDefault="00940768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2AEEB8E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0C7AD91F" w14:textId="77777777" w:rsidR="00940768" w:rsidRDefault="00940768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4076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4BCF" w14:textId="77777777" w:rsidR="00693E1F" w:rsidRDefault="002120C5">
      <w:r>
        <w:separator/>
      </w:r>
    </w:p>
  </w:endnote>
  <w:endnote w:type="continuationSeparator" w:id="0">
    <w:p w14:paraId="406F9FEA" w14:textId="77777777" w:rsidR="00693E1F" w:rsidRDefault="0021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default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7BA4221" w14:textId="77777777" w:rsidR="00940768" w:rsidRDefault="002120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87B0FE" w14:textId="77777777" w:rsidR="00940768" w:rsidRDefault="0094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DD7A" w14:textId="77777777" w:rsidR="00693E1F" w:rsidRDefault="002120C5">
      <w:r>
        <w:separator/>
      </w:r>
    </w:p>
  </w:footnote>
  <w:footnote w:type="continuationSeparator" w:id="0">
    <w:p w14:paraId="5526B687" w14:textId="77777777" w:rsidR="00693E1F" w:rsidRDefault="0021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20C5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45FE1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3E1F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0768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4196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  <w:rsid w:val="085D307E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3C32"/>
  <w15:docId w15:val="{7FEE097B-4C48-4EF4-B119-B5E2853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893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232</cp:revision>
  <cp:lastPrinted>2019-02-14T08:39:00Z</cp:lastPrinted>
  <dcterms:created xsi:type="dcterms:W3CDTF">2019-02-11T19:01:00Z</dcterms:created>
  <dcterms:modified xsi:type="dcterms:W3CDTF">2022-03-24T12:07:00Z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