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8"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77777777"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2C928D13" w:rsidR="00696613" w:rsidRPr="00A34F89"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 xml:space="preserve">Białystok, </w:t>
      </w:r>
      <w:r w:rsidRPr="00465E17">
        <w:rPr>
          <w:rFonts w:ascii="Calibri" w:hAnsi="Calibri" w:cs="Calibri"/>
          <w:b/>
          <w:color w:val="000000" w:themeColor="text1"/>
          <w:lang w:eastAsia="pl-PL"/>
        </w:rPr>
        <w:t xml:space="preserve">dn. </w:t>
      </w:r>
      <w:r w:rsidR="00465E17">
        <w:rPr>
          <w:rFonts w:ascii="Calibri" w:hAnsi="Calibri" w:cs="Calibri"/>
          <w:b/>
          <w:color w:val="000000" w:themeColor="text1"/>
          <w:lang w:eastAsia="pl-PL"/>
        </w:rPr>
        <w:t>11</w:t>
      </w:r>
      <w:r w:rsidR="00B16261" w:rsidRPr="00465E17">
        <w:rPr>
          <w:rFonts w:ascii="Calibri" w:hAnsi="Calibri" w:cs="Calibri"/>
          <w:b/>
          <w:color w:val="000000" w:themeColor="text1"/>
          <w:lang w:eastAsia="pl-PL"/>
        </w:rPr>
        <w:t>.0</w:t>
      </w:r>
      <w:r w:rsidR="00465E17" w:rsidRPr="00465E17">
        <w:rPr>
          <w:rFonts w:ascii="Calibri" w:hAnsi="Calibri" w:cs="Calibri"/>
          <w:b/>
          <w:color w:val="000000" w:themeColor="text1"/>
          <w:lang w:eastAsia="pl-PL"/>
        </w:rPr>
        <w:t>8</w:t>
      </w:r>
      <w:r w:rsidR="00B16261" w:rsidRPr="00465E17">
        <w:rPr>
          <w:rFonts w:ascii="Calibri" w:hAnsi="Calibri" w:cs="Calibri"/>
          <w:b/>
          <w:color w:val="000000" w:themeColor="text1"/>
          <w:lang w:eastAsia="pl-PL"/>
        </w:rPr>
        <w:t>.</w:t>
      </w:r>
      <w:r w:rsidR="00F77C19" w:rsidRPr="00465E17">
        <w:rPr>
          <w:rFonts w:ascii="Calibri" w:hAnsi="Calibri" w:cs="Calibri"/>
          <w:b/>
          <w:color w:val="000000" w:themeColor="text1"/>
          <w:lang w:eastAsia="pl-PL"/>
        </w:rPr>
        <w:t>2023</w:t>
      </w:r>
      <w:r w:rsidRPr="00465E17">
        <w:rPr>
          <w:rFonts w:ascii="Calibri" w:hAnsi="Calibri" w:cs="Calibri"/>
          <w:b/>
          <w:color w:val="000000" w:themeColor="text1"/>
          <w:lang w:eastAsia="pl-PL"/>
        </w:rPr>
        <w:t xml:space="preserve"> r.</w:t>
      </w:r>
    </w:p>
    <w:p w14:paraId="5B5CCEF6" w14:textId="3982F219" w:rsidR="00696613" w:rsidRPr="00A34F89" w:rsidRDefault="00677D85" w:rsidP="000C72BF">
      <w:pPr>
        <w:pStyle w:val="Nagwek1"/>
        <w:rPr>
          <w:color w:val="000000" w:themeColor="text1"/>
        </w:rPr>
      </w:pPr>
      <w:r>
        <w:rPr>
          <w:color w:val="000000" w:themeColor="text1"/>
        </w:rPr>
        <w:t xml:space="preserve">Nr sprawy: </w:t>
      </w:r>
      <w:r w:rsidR="00CB36A5" w:rsidRPr="00D87AF5">
        <w:t>AZP.25.1</w:t>
      </w:r>
      <w:r w:rsidR="00C52FD3" w:rsidRPr="00D87AF5">
        <w:t>.</w:t>
      </w:r>
      <w:r w:rsidR="00F04B61">
        <w:t>63</w:t>
      </w:r>
      <w:r w:rsidR="00EC7402" w:rsidRPr="00D87AF5">
        <w:t>.</w:t>
      </w:r>
      <w:r w:rsidR="00F77C19" w:rsidRPr="00D87AF5">
        <w:t>2023</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AFDFF4C" w14:textId="33748B86" w:rsidR="00696613" w:rsidRPr="00177C85"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(21</w:t>
      </w:r>
      <w:r w:rsidR="00696613">
        <w:rPr>
          <w:rFonts w:ascii="Calibri" w:hAnsi="Calibri" w:cs="Calibri"/>
          <w:b/>
          <w:bCs/>
        </w:rPr>
        <w:t>5</w:t>
      </w:r>
      <w:r w:rsidR="00696613"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7B610F5D"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C52FD3">
        <w:rPr>
          <w:rFonts w:ascii="Calibri" w:eastAsia="Times New Roman" w:hAnsi="Calibri" w:cs="Calibri"/>
          <w:bCs/>
          <w:lang w:eastAsia="pl-PL"/>
        </w:rPr>
        <w:t>wień publicznych  (Dz. U. z 2022</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Pr="004F43A5">
        <w:rPr>
          <w:rFonts w:ascii="Calibri" w:eastAsia="Times New Roman" w:hAnsi="Calibri" w:cs="Calibri"/>
          <w:bCs/>
          <w:lang w:eastAsia="pl-PL"/>
        </w:rPr>
        <w:t>1</w:t>
      </w:r>
      <w:r w:rsidR="00C52FD3">
        <w:rPr>
          <w:rFonts w:ascii="Calibri" w:eastAsia="Times New Roman" w:hAnsi="Calibri" w:cs="Calibri"/>
          <w:bCs/>
          <w:lang w:eastAsia="pl-PL"/>
        </w:rPr>
        <w:t>710</w:t>
      </w:r>
      <w:r w:rsidR="004C31BB">
        <w:rPr>
          <w:rFonts w:ascii="Calibri" w:eastAsia="Times New Roman" w:hAnsi="Calibri" w:cs="Calibri"/>
          <w:bCs/>
          <w:lang w:eastAsia="pl-PL"/>
        </w:rPr>
        <w:t xml:space="preserve"> ze zm.</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7633C4CC" w:rsidR="00C26004" w:rsidRPr="00285782" w:rsidRDefault="00696613" w:rsidP="00285782">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bookmarkStart w:id="0" w:name="_Hlk136508999"/>
      <w:r w:rsidR="00B104B6" w:rsidRPr="00B104B6">
        <w:rPr>
          <w:rFonts w:ascii="Calibri" w:hAnsi="Calibri" w:cs="Calibri"/>
          <w:b/>
          <w:bCs/>
          <w:color w:val="7030A0"/>
          <w:sz w:val="28"/>
          <w:szCs w:val="32"/>
        </w:rPr>
        <w:t xml:space="preserve">Dostawa </w:t>
      </w:r>
      <w:r w:rsidR="00F04B61">
        <w:rPr>
          <w:rFonts w:ascii="Calibri" w:hAnsi="Calibri" w:cs="Calibri"/>
          <w:b/>
          <w:bCs/>
          <w:color w:val="7030A0"/>
          <w:sz w:val="28"/>
          <w:szCs w:val="32"/>
        </w:rPr>
        <w:t xml:space="preserve">aparatury </w:t>
      </w:r>
      <w:r w:rsidR="00B104B6" w:rsidRPr="00B104B6">
        <w:rPr>
          <w:rFonts w:ascii="Calibri" w:hAnsi="Calibri" w:cs="Calibri"/>
          <w:b/>
          <w:bCs/>
          <w:color w:val="7030A0"/>
          <w:sz w:val="28"/>
          <w:szCs w:val="32"/>
        </w:rPr>
        <w:t xml:space="preserve">z </w:t>
      </w:r>
      <w:r w:rsidR="00EC2E94" w:rsidRPr="00B104B6">
        <w:rPr>
          <w:rFonts w:ascii="Calibri" w:hAnsi="Calibri" w:cs="Calibri"/>
          <w:b/>
          <w:bCs/>
          <w:color w:val="7030A0"/>
          <w:sz w:val="28"/>
          <w:szCs w:val="32"/>
        </w:rPr>
        <w:t xml:space="preserve">podziałem na </w:t>
      </w:r>
      <w:r w:rsidR="00C80359">
        <w:rPr>
          <w:rFonts w:ascii="Calibri" w:hAnsi="Calibri" w:cs="Calibri"/>
          <w:b/>
          <w:bCs/>
          <w:color w:val="7030A0"/>
          <w:sz w:val="28"/>
          <w:szCs w:val="32"/>
        </w:rPr>
        <w:t>6</w:t>
      </w:r>
      <w:r w:rsidR="00C26004" w:rsidRPr="00B104B6">
        <w:rPr>
          <w:rFonts w:ascii="Calibri" w:hAnsi="Calibri" w:cs="Calibri"/>
          <w:b/>
          <w:bCs/>
          <w:color w:val="7030A0"/>
          <w:sz w:val="28"/>
          <w:szCs w:val="32"/>
        </w:rPr>
        <w:t xml:space="preserve"> części</w:t>
      </w:r>
      <w:r w:rsidR="00C26004" w:rsidRPr="00B104B6">
        <w:rPr>
          <w:rFonts w:ascii="Calibri" w:hAnsi="Calibri" w:cs="Calibri"/>
          <w:b/>
          <w:bCs/>
          <w:color w:val="7030A0"/>
          <w:szCs w:val="24"/>
        </w:rPr>
        <w:t xml:space="preserve"> </w:t>
      </w:r>
      <w:bookmarkEnd w:id="0"/>
    </w:p>
    <w:p w14:paraId="35E40972" w14:textId="70CA54F9" w:rsidR="00F77C19" w:rsidRPr="00FE28DD" w:rsidRDefault="00E60B69" w:rsidP="00F77C19">
      <w:pPr>
        <w:spacing w:after="240" w:line="360" w:lineRule="auto"/>
        <w:rPr>
          <w:rFonts w:ascii="Calibri" w:hAnsi="Calibri" w:cs="Calibri"/>
          <w:b/>
        </w:rPr>
      </w:pPr>
      <w:r w:rsidRPr="00E60B69">
        <w:rPr>
          <w:rFonts w:ascii="Calibri" w:hAnsi="Calibri" w:cs="Calibri"/>
          <w:b/>
        </w:rPr>
        <w:t xml:space="preserve">Zatwierdzam: Kanclerz UMB mgr Konrad Raczkowski </w:t>
      </w:r>
      <w:r w:rsidRPr="00D16943">
        <w:rPr>
          <w:rFonts w:ascii="Calibri" w:hAnsi="Calibri" w:cs="Calibri"/>
          <w:sz w:val="20"/>
        </w:rPr>
        <w:t>…………………………..</w:t>
      </w:r>
      <w:r w:rsidR="00F77C19" w:rsidRPr="00D16943">
        <w:rPr>
          <w:rFonts w:ascii="Calibri" w:hAnsi="Calibri" w:cs="Calibri"/>
          <w:sz w:val="20"/>
        </w:rPr>
        <w:t xml:space="preserve"> </w:t>
      </w:r>
      <w:r w:rsidR="00D16943" w:rsidRPr="00D16943">
        <w:rPr>
          <w:rFonts w:ascii="Calibri" w:hAnsi="Calibri" w:cs="Calibri"/>
          <w:sz w:val="20"/>
        </w:rPr>
        <w:t>/podpis na oryginale/</w:t>
      </w:r>
    </w:p>
    <w:p w14:paraId="5C69D10D" w14:textId="37C8E76E"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 xml:space="preserve">ądziła: </w:t>
      </w:r>
      <w:r w:rsidR="00D87AF5">
        <w:rPr>
          <w:rFonts w:ascii="Calibri" w:eastAsia="Times New Roman" w:hAnsi="Calibri" w:cs="Calibri"/>
          <w:lang w:eastAsia="pl-PL"/>
        </w:rPr>
        <w:t>Kamila Kartaszow</w:t>
      </w:r>
      <w:bookmarkStart w:id="1" w:name="_GoBack"/>
      <w:bookmarkEnd w:id="1"/>
    </w:p>
    <w:p w14:paraId="6285C8D8" w14:textId="6EBEF966" w:rsidR="00D60B58" w:rsidRPr="00177C85"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Sprawdził</w:t>
      </w:r>
      <w:r w:rsidR="00465E17">
        <w:rPr>
          <w:rFonts w:ascii="Calibri" w:eastAsia="Times New Roman" w:hAnsi="Calibri" w:cs="Calibri"/>
          <w:lang w:eastAsia="pl-PL"/>
        </w:rPr>
        <w:t>a</w:t>
      </w:r>
      <w:r w:rsidRPr="00177C85">
        <w:rPr>
          <w:rFonts w:ascii="Calibri" w:eastAsia="Times New Roman" w:hAnsi="Calibri" w:cs="Calibri"/>
          <w:lang w:eastAsia="pl-PL"/>
        </w:rPr>
        <w:t xml:space="preserve">: </w:t>
      </w:r>
    </w:p>
    <w:p w14:paraId="4177009A" w14:textId="77777777"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Pr="00B80713">
        <w:rPr>
          <w:rFonts w:ascii="Calibri" w:eastAsia="Times New Roman" w:hAnsi="Calibri" w:cs="Calibri"/>
          <w:b/>
          <w:i/>
          <w:color w:val="5B9BD5" w:themeColor="accent1"/>
          <w:lang w:eastAsia="pl-PL"/>
        </w:rPr>
        <w:t>https://platformazakupowa.pl/pn/umb</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Podstawy wykluczenia, o których mowa w art. 108 ust. 1 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Pr="000C72BF" w:rsidRDefault="00285782" w:rsidP="000C72BF"/>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D87AF5" w:rsidRDefault="00604221" w:rsidP="00D87AF5">
      <w:pPr>
        <w:pStyle w:val="Nagwek1"/>
      </w:pPr>
      <w:r w:rsidRPr="00D87AF5">
        <w:lastRenderedPageBreak/>
        <w:t xml:space="preserve">CZĘŚĆ </w:t>
      </w:r>
      <w:r w:rsidR="00FE25A0" w:rsidRPr="00D87AF5">
        <w:t>I.  Nazwa i adres Zamawiającego</w:t>
      </w:r>
    </w:p>
    <w:p w14:paraId="4C759328" w14:textId="77777777" w:rsidR="00252509" w:rsidRDefault="00FE25A0" w:rsidP="00252509">
      <w:pPr>
        <w:suppressAutoHyphens/>
        <w:spacing w:after="0" w:line="360" w:lineRule="auto"/>
        <w:rPr>
          <w:rFonts w:eastAsia="Times New Roman" w:cstheme="minorHAnsi"/>
          <w:lang w:eastAsia="ar-SA"/>
        </w:rPr>
      </w:pPr>
      <w:r w:rsidRPr="00AE72F6">
        <w:rPr>
          <w:rFonts w:eastAsia="Times New Roman" w:cstheme="minorHAnsi"/>
          <w:lang w:eastAsia="ar-SA"/>
        </w:rPr>
        <w:t>Zamawiający: UNIWE</w:t>
      </w:r>
      <w:r w:rsidR="00B203CD" w:rsidRPr="00AE72F6">
        <w:rPr>
          <w:rFonts w:eastAsia="Times New Roman" w:cstheme="minorHAnsi"/>
          <w:lang w:eastAsia="ar-SA"/>
        </w:rPr>
        <w:t xml:space="preserve">RSYTET MEDYCZNY w Białymstoku, </w:t>
      </w:r>
      <w:r w:rsidRPr="00AE72F6">
        <w:rPr>
          <w:rFonts w:eastAsia="Times New Roman" w:cstheme="minorHAnsi"/>
          <w:lang w:eastAsia="ar-SA"/>
        </w:rPr>
        <w:t>ul. Jana Kilińskiego 1</w:t>
      </w:r>
      <w:r w:rsidR="00C557E4" w:rsidRPr="00AE72F6">
        <w:rPr>
          <w:rFonts w:eastAsia="Times New Roman" w:cstheme="minorHAnsi"/>
          <w:lang w:eastAsia="ar-SA"/>
        </w:rPr>
        <w:t xml:space="preserve">, </w:t>
      </w:r>
      <w:r w:rsidR="00252509">
        <w:rPr>
          <w:rFonts w:eastAsia="Times New Roman" w:cstheme="minorHAnsi"/>
          <w:lang w:eastAsia="ar-SA"/>
        </w:rPr>
        <w:t>15-089 Białystok</w:t>
      </w:r>
    </w:p>
    <w:p w14:paraId="61C745EA" w14:textId="77777777" w:rsidR="00B43EED"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 xml:space="preserve">tel. 85 748 56 25, 85 748 55 39, 85 748 55 50, 85 748 56 26, 85 748 56 40, 85 748 57 39, 85 748 54 43, </w:t>
      </w:r>
    </w:p>
    <w:p w14:paraId="423817C1" w14:textId="34D20870" w:rsidR="00252509" w:rsidRDefault="00252509" w:rsidP="00252509">
      <w:pPr>
        <w:suppressAutoHyphens/>
        <w:spacing w:after="0" w:line="360" w:lineRule="auto"/>
        <w:rPr>
          <w:rFonts w:eastAsia="Times New Roman" w:cstheme="minorHAnsi"/>
          <w:lang w:eastAsia="ar-SA"/>
        </w:rPr>
      </w:pPr>
      <w:r w:rsidRPr="00252509">
        <w:rPr>
          <w:rFonts w:eastAsia="Times New Roman" w:cstheme="minorHAnsi"/>
          <w:lang w:eastAsia="ar-SA"/>
        </w:rPr>
        <w:t>85 686 51 37</w:t>
      </w:r>
    </w:p>
    <w:p w14:paraId="5CF07FAD" w14:textId="51CA87C4" w:rsidR="003016E5" w:rsidRPr="00AE72F6" w:rsidRDefault="00C227A3" w:rsidP="00252509">
      <w:pPr>
        <w:suppressAutoHyphens/>
        <w:spacing w:after="0" w:line="360" w:lineRule="auto"/>
        <w:rPr>
          <w:rFonts w:eastAsia="Times New Roman" w:cstheme="minorHAnsi"/>
          <w:lang w:eastAsia="ar-SA"/>
        </w:rPr>
      </w:pPr>
      <w:r w:rsidRPr="00AE72F6">
        <w:rPr>
          <w:rFonts w:eastAsia="Times New Roman" w:cstheme="minorHAnsi"/>
          <w:lang w:eastAsia="ar-SA"/>
        </w:rPr>
        <w:t>adres poczty elektronicznej</w:t>
      </w:r>
      <w:r w:rsidR="00347C7E" w:rsidRPr="00AE72F6">
        <w:rPr>
          <w:rFonts w:eastAsia="Times New Roman" w:cstheme="minorHAnsi"/>
          <w:lang w:eastAsia="ar-SA"/>
        </w:rPr>
        <w:t xml:space="preserve"> </w:t>
      </w:r>
      <w:hyperlink r:id="rId10" w:history="1">
        <w:r w:rsidR="006103A7" w:rsidRPr="00AE72F6">
          <w:rPr>
            <w:rStyle w:val="Hipercze"/>
            <w:rFonts w:eastAsia="Times New Roman" w:cstheme="minorHAnsi"/>
            <w:b/>
            <w:lang w:eastAsia="ar-SA"/>
          </w:rPr>
          <w:t>zampubl@umb.edu.pl</w:t>
        </w:r>
      </w:hyperlink>
    </w:p>
    <w:p w14:paraId="1FC782FE" w14:textId="7C4F102B" w:rsidR="00FE25A0" w:rsidRPr="008907FC" w:rsidRDefault="00FE25A0" w:rsidP="008907FC">
      <w:pPr>
        <w:suppressAutoHyphens/>
        <w:spacing w:line="360" w:lineRule="auto"/>
        <w:rPr>
          <w:rFonts w:eastAsia="Times New Roman" w:cstheme="minorHAnsi"/>
          <w:lang w:eastAsia="ar-SA"/>
        </w:rPr>
      </w:pPr>
      <w:r w:rsidRPr="00AE72F6">
        <w:rPr>
          <w:rFonts w:eastAsia="Times New Roman" w:cstheme="minorHAnsi"/>
          <w:lang w:eastAsia="ar-SA"/>
        </w:rPr>
        <w:t>adres strony internet</w:t>
      </w:r>
      <w:r w:rsidR="00347C7E" w:rsidRPr="00AE72F6">
        <w:rPr>
          <w:rFonts w:eastAsia="Times New Roman" w:cstheme="minorHAnsi"/>
          <w:lang w:eastAsia="ar-SA"/>
        </w:rPr>
        <w:t>owej prowadzonego postępowania</w:t>
      </w:r>
      <w:r w:rsidR="00347C7E" w:rsidRPr="00AE72F6">
        <w:rPr>
          <w:rFonts w:eastAsia="Times New Roman" w:cstheme="minorHAnsi"/>
          <w:b/>
          <w:lang w:eastAsia="ar-SA"/>
        </w:rPr>
        <w:t xml:space="preserve">: </w:t>
      </w:r>
      <w:r w:rsidR="005943A7" w:rsidRPr="005943A7">
        <w:rPr>
          <w:rFonts w:eastAsia="Times New Roman" w:cstheme="minorHAnsi"/>
          <w:b/>
          <w:color w:val="0070C0"/>
          <w:u w:val="single"/>
          <w:lang w:eastAsia="ar-SA"/>
        </w:rPr>
        <w:t>https://platformazakupowa.pl/pn/umb</w:t>
      </w:r>
    </w:p>
    <w:p w14:paraId="4211A196" w14:textId="792FD6E3" w:rsidR="00FE25A0" w:rsidRPr="00AE72F6" w:rsidRDefault="00604221" w:rsidP="00A846DF">
      <w:pPr>
        <w:suppressAutoHyphens/>
        <w:spacing w:after="0" w:line="360" w:lineRule="auto"/>
        <w:rPr>
          <w:rFonts w:eastAsia="Times New Roman" w:cstheme="minorHAnsi"/>
          <w:b/>
          <w:u w:val="single"/>
          <w:lang w:eastAsia="ar-SA"/>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r w:rsidR="00FE25A0" w:rsidRPr="00252509">
        <w:rPr>
          <w:rStyle w:val="Nagwek1Znak"/>
          <w:rFonts w:eastAsiaTheme="minorHAnsi"/>
        </w:rPr>
        <w:t xml:space="preserve">- </w:t>
      </w:r>
      <w:r w:rsidR="005943A7" w:rsidRPr="005943A7">
        <w:rPr>
          <w:rFonts w:eastAsia="Times New Roman" w:cstheme="minorHAnsi"/>
          <w:b/>
          <w:color w:val="0070C0"/>
          <w:lang w:eastAsia="ar-SA"/>
        </w:rPr>
        <w:t>https://platformazakupowa.pl/pn/umb</w:t>
      </w:r>
    </w:p>
    <w:p w14:paraId="7B626070" w14:textId="314E3B21"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D87AF5">
        <w:rPr>
          <w:rFonts w:eastAsia="Times New Roman" w:cstheme="minorHAnsi"/>
          <w:b/>
          <w:color w:val="7030A0"/>
          <w:lang w:eastAsia="ar-SA"/>
        </w:rPr>
        <w:t>AZP.25.1.</w:t>
      </w:r>
      <w:r w:rsidR="00C80359">
        <w:rPr>
          <w:rFonts w:eastAsia="Times New Roman" w:cstheme="minorHAnsi"/>
          <w:b/>
          <w:color w:val="7030A0"/>
          <w:lang w:eastAsia="ar-SA"/>
        </w:rPr>
        <w:t>6</w:t>
      </w:r>
      <w:r w:rsidR="00F04B61">
        <w:rPr>
          <w:rFonts w:eastAsia="Times New Roman" w:cstheme="minorHAnsi"/>
          <w:b/>
          <w:color w:val="7030A0"/>
          <w:lang w:eastAsia="ar-SA"/>
        </w:rPr>
        <w:t>3</w:t>
      </w:r>
      <w:r w:rsidR="00252509" w:rsidRPr="00D87AF5">
        <w:rPr>
          <w:rFonts w:eastAsia="Times New Roman" w:cstheme="minorHAnsi"/>
          <w:b/>
          <w:color w:val="7030A0"/>
          <w:lang w:eastAsia="ar-SA"/>
        </w:rPr>
        <w:t>.202</w:t>
      </w:r>
      <w:r w:rsidR="00F77C19" w:rsidRPr="00D87AF5">
        <w:rPr>
          <w:rFonts w:eastAsia="Times New Roman" w:cstheme="minorHAnsi"/>
          <w:b/>
          <w:color w:val="7030A0"/>
          <w:lang w:eastAsia="ar-SA"/>
        </w:rPr>
        <w:t>3</w:t>
      </w:r>
    </w:p>
    <w:p w14:paraId="37D95E87" w14:textId="66A75041" w:rsidR="00FE25A0" w:rsidRPr="00AE72F6" w:rsidRDefault="00604221" w:rsidP="00D87AF5">
      <w:pPr>
        <w:pStyle w:val="Nagwek1"/>
      </w:pPr>
      <w:r w:rsidRPr="00AE72F6">
        <w:t xml:space="preserve">CZĘŚĆ III. </w:t>
      </w:r>
      <w:r w:rsidR="00FE25A0" w:rsidRPr="00AE72F6">
        <w:t>Tryb udzielenia zamówienia</w:t>
      </w:r>
      <w:r w:rsidR="00B90985" w:rsidRPr="00AE72F6">
        <w:t xml:space="preserve"> i źródło finansowania</w:t>
      </w:r>
    </w:p>
    <w:p w14:paraId="1E922184" w14:textId="77777777" w:rsidR="00C17F9D" w:rsidRDefault="00FE25A0" w:rsidP="00F04B61">
      <w:pPr>
        <w:pStyle w:val="Akapitzlist"/>
        <w:numPr>
          <w:ilvl w:val="0"/>
          <w:numId w:val="20"/>
        </w:numPr>
        <w:suppressAutoHyphens/>
        <w:spacing w:line="360" w:lineRule="auto"/>
        <w:ind w:left="357" w:right="426"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5943A7">
        <w:rPr>
          <w:rFonts w:eastAsia="Times New Roman" w:cstheme="minorHAnsi"/>
          <w:sz w:val="22"/>
          <w:szCs w:val="22"/>
          <w:lang w:val="pl-PL" w:eastAsia="ar-SA"/>
        </w:rPr>
        <w:t>2</w:t>
      </w:r>
      <w:r w:rsidR="005943A7">
        <w:rPr>
          <w:rFonts w:eastAsia="Times New Roman" w:cstheme="minorHAnsi"/>
          <w:sz w:val="22"/>
          <w:szCs w:val="22"/>
          <w:lang w:val="x-none" w:eastAsia="ar-SA"/>
        </w:rPr>
        <w:t xml:space="preserve"> r. poz. 1710</w:t>
      </w:r>
      <w:r w:rsidR="00E563B8" w:rsidRPr="00AE72F6">
        <w:rPr>
          <w:rFonts w:eastAsia="Times New Roman" w:cstheme="minorHAnsi"/>
          <w:sz w:val="22"/>
          <w:szCs w:val="22"/>
          <w:lang w:val="x-none" w:eastAsia="ar-SA"/>
        </w:rPr>
        <w:t xml:space="preserve"> ze zm.)</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744A16C1" w14:textId="115CF3F0" w:rsidR="00C17F9D" w:rsidRPr="00C17F9D" w:rsidRDefault="00C17F9D" w:rsidP="00F04B61">
      <w:pPr>
        <w:pStyle w:val="Akapitzlist"/>
        <w:numPr>
          <w:ilvl w:val="0"/>
          <w:numId w:val="20"/>
        </w:numPr>
        <w:suppressAutoHyphens/>
        <w:spacing w:line="360" w:lineRule="auto"/>
        <w:ind w:left="357" w:right="426" w:hanging="357"/>
        <w:rPr>
          <w:rFonts w:eastAsia="Times New Roman" w:cstheme="minorHAnsi"/>
          <w:color w:val="7030A0"/>
          <w:sz w:val="22"/>
          <w:szCs w:val="22"/>
          <w:lang w:eastAsia="ar-SA"/>
        </w:rPr>
      </w:pPr>
      <w:r w:rsidRPr="00C17F9D">
        <w:rPr>
          <w:rFonts w:cstheme="minorHAnsi"/>
          <w:bCs/>
          <w:color w:val="7030A0"/>
          <w:sz w:val="22"/>
          <w:szCs w:val="22"/>
          <w:u w:val="single"/>
        </w:rPr>
        <w:t>Projekt Centrum Badań Innowacyjnych w zakresie Prewencji Chorób Cywilizacyjnych i Medycyny Indywidualizowanej (CBI PLUS) współfinansowany ze środków Europejskiego Funduszu Rozwoju Regionalnego w ramach Działania 1.1 Regionalnego Programu Operacyjnego Województwa Podlaskiego na lata 2014-2020.</w:t>
      </w:r>
    </w:p>
    <w:p w14:paraId="71A527B7" w14:textId="23B866BD" w:rsidR="008F31C5" w:rsidRPr="007804EF" w:rsidRDefault="00604221" w:rsidP="00F04B61">
      <w:pPr>
        <w:pStyle w:val="Nagwek1"/>
        <w:ind w:right="426"/>
        <w:rPr>
          <w:bCs/>
        </w:rPr>
      </w:pPr>
      <w:r w:rsidRPr="007804EF">
        <w:t xml:space="preserve">CZĘŚĆ IV. </w:t>
      </w:r>
      <w:r w:rsidR="00FE25A0" w:rsidRPr="007804EF">
        <w:t>Opis przedmiotu zamówienia</w:t>
      </w:r>
      <w:r w:rsidR="008E356F" w:rsidRPr="007804EF">
        <w:t xml:space="preserve"> </w:t>
      </w:r>
    </w:p>
    <w:p w14:paraId="446B41D3" w14:textId="77777777" w:rsidR="00F04B61" w:rsidRPr="00F04B61" w:rsidRDefault="00AC20D0" w:rsidP="00F92B5F">
      <w:pPr>
        <w:pStyle w:val="Akapitzlist"/>
        <w:numPr>
          <w:ilvl w:val="0"/>
          <w:numId w:val="42"/>
        </w:numPr>
        <w:spacing w:line="276" w:lineRule="auto"/>
        <w:ind w:right="426"/>
        <w:jc w:val="both"/>
        <w:rPr>
          <w:rFonts w:ascii="Calibri" w:eastAsia="Times New Roman" w:hAnsi="Calibri" w:cs="Calibri"/>
        </w:rPr>
      </w:pPr>
      <w:r w:rsidRPr="00F04B61">
        <w:rPr>
          <w:rFonts w:cstheme="minorHAnsi"/>
          <w:b/>
          <w:color w:val="000000" w:themeColor="text1"/>
        </w:rPr>
        <w:t>Przedmiotem zamówienia jest</w:t>
      </w:r>
      <w:r w:rsidR="00C26004" w:rsidRPr="00F04B61">
        <w:rPr>
          <w:rFonts w:cstheme="minorHAnsi"/>
          <w:b/>
          <w:color w:val="000000" w:themeColor="text1"/>
        </w:rPr>
        <w:t>:</w:t>
      </w:r>
      <w:r w:rsidR="00285782" w:rsidRPr="00F04B61">
        <w:rPr>
          <w:rFonts w:cstheme="minorHAnsi"/>
          <w:b/>
          <w:color w:val="000000" w:themeColor="text1"/>
        </w:rPr>
        <w:t xml:space="preserve"> </w:t>
      </w:r>
    </w:p>
    <w:p w14:paraId="22E672BC" w14:textId="0328DA8C" w:rsidR="00F04B61" w:rsidRPr="00F04B61" w:rsidRDefault="00F04B61" w:rsidP="00F92B5F">
      <w:pPr>
        <w:pStyle w:val="Akapitzlist"/>
        <w:numPr>
          <w:ilvl w:val="0"/>
          <w:numId w:val="44"/>
        </w:numPr>
        <w:spacing w:line="276" w:lineRule="auto"/>
        <w:ind w:right="426"/>
        <w:jc w:val="both"/>
        <w:rPr>
          <w:rFonts w:ascii="Calibri" w:eastAsia="Times New Roman" w:hAnsi="Calibri" w:cs="Calibri"/>
          <w:color w:val="7030A0"/>
        </w:rPr>
      </w:pPr>
      <w:r w:rsidRPr="00F04B61">
        <w:rPr>
          <w:rFonts w:ascii="Calibri" w:eastAsia="Times New Roman" w:hAnsi="Calibri" w:cs="Calibri"/>
          <w:color w:val="7030A0"/>
        </w:rPr>
        <w:t>Cześć 1 – 4, 6: Dostawa wraz z rozładunkiem, wniesieniem, zainstalowaniem, uruchomieniem oraz dostarczeniem instrukcji stanowiskowej wraz z jej wdrożeniem.</w:t>
      </w:r>
    </w:p>
    <w:p w14:paraId="7DCC4C18" w14:textId="175EE509" w:rsidR="00F04B61" w:rsidRDefault="00F04B61" w:rsidP="00F92B5F">
      <w:pPr>
        <w:numPr>
          <w:ilvl w:val="0"/>
          <w:numId w:val="44"/>
        </w:numPr>
        <w:spacing w:after="0" w:line="276" w:lineRule="auto"/>
        <w:ind w:right="426"/>
        <w:contextualSpacing/>
        <w:jc w:val="both"/>
        <w:rPr>
          <w:rFonts w:ascii="Calibri" w:eastAsia="Times New Roman" w:hAnsi="Calibri" w:cs="Calibri"/>
          <w:color w:val="7030A0"/>
          <w:lang w:eastAsia="pl-PL"/>
        </w:rPr>
      </w:pPr>
      <w:r w:rsidRPr="00F04B61">
        <w:rPr>
          <w:rFonts w:ascii="Calibri" w:eastAsia="Times New Roman" w:hAnsi="Calibri" w:cs="Calibri"/>
          <w:color w:val="7030A0"/>
          <w:lang w:eastAsia="pl-PL"/>
        </w:rPr>
        <w:t>Cześć 5: Dostawa wraz z rozładunkiem, wniesieniem oraz dostarczeniem instrukcji stanowiskowej.</w:t>
      </w:r>
    </w:p>
    <w:p w14:paraId="2E8547A3" w14:textId="3607043F" w:rsidR="00F04B61" w:rsidRDefault="00F04B61" w:rsidP="0023683C">
      <w:pPr>
        <w:spacing w:after="0" w:line="276" w:lineRule="auto"/>
        <w:ind w:right="426"/>
        <w:contextualSpacing/>
        <w:jc w:val="both"/>
        <w:rPr>
          <w:rFonts w:ascii="Calibri" w:eastAsia="Times New Roman" w:hAnsi="Calibri" w:cs="Calibri"/>
          <w:color w:val="7030A0"/>
          <w:lang w:eastAsia="pl-PL"/>
        </w:rPr>
      </w:pPr>
    </w:p>
    <w:p w14:paraId="463AB85B" w14:textId="55BF623C" w:rsidR="0023683C" w:rsidRDefault="0023683C" w:rsidP="0023683C">
      <w:pPr>
        <w:spacing w:after="0" w:line="276" w:lineRule="auto"/>
        <w:ind w:right="426"/>
        <w:contextualSpacing/>
        <w:jc w:val="both"/>
        <w:rPr>
          <w:rFonts w:ascii="Calibri" w:eastAsia="Times New Roman" w:hAnsi="Calibri" w:cs="Calibri"/>
          <w:color w:val="7030A0"/>
          <w:lang w:eastAsia="pl-PL"/>
        </w:rPr>
      </w:pPr>
    </w:p>
    <w:p w14:paraId="2A287635" w14:textId="77777777" w:rsidR="0023683C" w:rsidRPr="00F04B61" w:rsidRDefault="0023683C" w:rsidP="0023683C">
      <w:pPr>
        <w:spacing w:after="0" w:line="276" w:lineRule="auto"/>
        <w:ind w:right="426"/>
        <w:contextualSpacing/>
        <w:jc w:val="both"/>
        <w:rPr>
          <w:rFonts w:ascii="Calibri" w:eastAsia="Times New Roman" w:hAnsi="Calibri" w:cs="Calibri"/>
          <w:color w:val="7030A0"/>
          <w:lang w:eastAsia="pl-PL"/>
        </w:rPr>
      </w:pPr>
    </w:p>
    <w:p w14:paraId="21901E98" w14:textId="77777777" w:rsidR="00F04B61" w:rsidRPr="00F04B61" w:rsidRDefault="00F04B61" w:rsidP="00F04B61">
      <w:pPr>
        <w:spacing w:after="0" w:line="276" w:lineRule="auto"/>
        <w:ind w:right="426"/>
        <w:jc w:val="both"/>
        <w:rPr>
          <w:rFonts w:ascii="Calibri" w:eastAsia="Times New Roman" w:hAnsi="Calibri" w:cs="Calibri"/>
          <w:bCs/>
          <w:color w:val="7030A0"/>
          <w:lang w:eastAsia="pl-PL"/>
        </w:rPr>
      </w:pPr>
    </w:p>
    <w:tbl>
      <w:tblPr>
        <w:tblW w:w="9076" w:type="dxa"/>
        <w:tblInd w:w="137" w:type="dxa"/>
        <w:tblLayout w:type="fixed"/>
        <w:tblCellMar>
          <w:left w:w="70" w:type="dxa"/>
          <w:right w:w="70" w:type="dxa"/>
        </w:tblCellMar>
        <w:tblLook w:val="04A0" w:firstRow="1" w:lastRow="0" w:firstColumn="1" w:lastColumn="0" w:noHBand="0" w:noVBand="1"/>
      </w:tblPr>
      <w:tblGrid>
        <w:gridCol w:w="1276"/>
        <w:gridCol w:w="4111"/>
        <w:gridCol w:w="1701"/>
        <w:gridCol w:w="1138"/>
        <w:gridCol w:w="850"/>
      </w:tblGrid>
      <w:tr w:rsidR="00F04B61" w:rsidRPr="00F04B61" w14:paraId="7AB938E3" w14:textId="77777777" w:rsidTr="00F04B61">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F27A06" w14:textId="77777777" w:rsidR="00F04B61" w:rsidRPr="00F04B61" w:rsidRDefault="00F04B61" w:rsidP="00F04B61">
            <w:pPr>
              <w:spacing w:after="0" w:line="276" w:lineRule="auto"/>
              <w:ind w:right="426"/>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lastRenderedPageBreak/>
              <w:t>Nr części</w:t>
            </w:r>
          </w:p>
        </w:tc>
        <w:tc>
          <w:tcPr>
            <w:tcW w:w="4111" w:type="dxa"/>
            <w:tcBorders>
              <w:top w:val="single" w:sz="4" w:space="0" w:color="auto"/>
              <w:left w:val="nil"/>
              <w:bottom w:val="single" w:sz="4" w:space="0" w:color="auto"/>
              <w:right w:val="single" w:sz="4" w:space="0" w:color="auto"/>
            </w:tcBorders>
            <w:shd w:val="clear" w:color="auto" w:fill="C0C0C0"/>
            <w:vAlign w:val="center"/>
            <w:hideMark/>
          </w:tcPr>
          <w:p w14:paraId="613FF29F" w14:textId="77777777" w:rsidR="00F04B61" w:rsidRPr="00F04B61" w:rsidRDefault="00F04B61" w:rsidP="00F04B61">
            <w:pPr>
              <w:spacing w:after="0" w:line="276" w:lineRule="auto"/>
              <w:ind w:right="426"/>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Opis</w:t>
            </w:r>
          </w:p>
        </w:tc>
        <w:tc>
          <w:tcPr>
            <w:tcW w:w="1701" w:type="dxa"/>
            <w:tcBorders>
              <w:top w:val="single" w:sz="4" w:space="0" w:color="auto"/>
              <w:left w:val="nil"/>
              <w:bottom w:val="single" w:sz="4" w:space="0" w:color="auto"/>
              <w:right w:val="single" w:sz="4" w:space="0" w:color="auto"/>
            </w:tcBorders>
            <w:shd w:val="clear" w:color="auto" w:fill="C0C0C0"/>
            <w:vAlign w:val="center"/>
          </w:tcPr>
          <w:p w14:paraId="1205ED35" w14:textId="733E2456" w:rsidR="00F04B61" w:rsidRPr="00F04B61" w:rsidRDefault="00F04B61" w:rsidP="00F04B61">
            <w:pPr>
              <w:spacing w:after="0" w:line="276" w:lineRule="auto"/>
              <w:ind w:right="426"/>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Kod CPV</w:t>
            </w:r>
          </w:p>
        </w:tc>
        <w:tc>
          <w:tcPr>
            <w:tcW w:w="1138" w:type="dxa"/>
            <w:tcBorders>
              <w:top w:val="single" w:sz="4" w:space="0" w:color="auto"/>
              <w:left w:val="nil"/>
              <w:bottom w:val="single" w:sz="4" w:space="0" w:color="auto"/>
              <w:right w:val="single" w:sz="4" w:space="0" w:color="auto"/>
            </w:tcBorders>
            <w:shd w:val="clear" w:color="auto" w:fill="C0C0C0"/>
            <w:vAlign w:val="center"/>
            <w:hideMark/>
          </w:tcPr>
          <w:p w14:paraId="6D4BB1AC" w14:textId="30E666E3" w:rsidR="00F04B61" w:rsidRPr="00F04B61" w:rsidRDefault="00F04B61" w:rsidP="00F04B61">
            <w:pPr>
              <w:spacing w:after="0" w:line="276" w:lineRule="auto"/>
              <w:ind w:right="426"/>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Ilość</w:t>
            </w:r>
          </w:p>
        </w:tc>
        <w:tc>
          <w:tcPr>
            <w:tcW w:w="850" w:type="dxa"/>
            <w:tcBorders>
              <w:top w:val="single" w:sz="4" w:space="0" w:color="auto"/>
              <w:left w:val="nil"/>
              <w:bottom w:val="single" w:sz="4" w:space="0" w:color="auto"/>
              <w:right w:val="single" w:sz="4" w:space="0" w:color="auto"/>
            </w:tcBorders>
            <w:shd w:val="clear" w:color="auto" w:fill="C0C0C0"/>
            <w:vAlign w:val="center"/>
            <w:hideMark/>
          </w:tcPr>
          <w:p w14:paraId="0BEC139E" w14:textId="77777777" w:rsidR="00F04B61" w:rsidRPr="00F04B61" w:rsidRDefault="00F04B61" w:rsidP="00F04B61">
            <w:pPr>
              <w:spacing w:after="0" w:line="276" w:lineRule="auto"/>
              <w:ind w:right="426"/>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J.m.</w:t>
            </w:r>
          </w:p>
        </w:tc>
      </w:tr>
      <w:tr w:rsidR="00F04B61" w:rsidRPr="00F04B61" w14:paraId="3CA05A7F" w14:textId="77777777" w:rsidTr="00F04B61">
        <w:trPr>
          <w:trHeight w:val="435"/>
        </w:trPr>
        <w:tc>
          <w:tcPr>
            <w:tcW w:w="1276" w:type="dxa"/>
            <w:tcBorders>
              <w:top w:val="single" w:sz="4" w:space="0" w:color="auto"/>
              <w:left w:val="single" w:sz="4" w:space="0" w:color="auto"/>
              <w:bottom w:val="single" w:sz="4" w:space="0" w:color="auto"/>
              <w:right w:val="single" w:sz="4" w:space="0" w:color="auto"/>
            </w:tcBorders>
            <w:vAlign w:val="center"/>
          </w:tcPr>
          <w:p w14:paraId="2EC847EA" w14:textId="77777777" w:rsidR="00F04B61" w:rsidRPr="00F04B61" w:rsidRDefault="00F04B61" w:rsidP="00F04B61">
            <w:pPr>
              <w:spacing w:after="0" w:line="276" w:lineRule="auto"/>
              <w:ind w:right="426"/>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1</w:t>
            </w:r>
          </w:p>
        </w:tc>
        <w:tc>
          <w:tcPr>
            <w:tcW w:w="4111" w:type="dxa"/>
            <w:tcBorders>
              <w:top w:val="single" w:sz="4" w:space="0" w:color="auto"/>
              <w:left w:val="nil"/>
              <w:bottom w:val="single" w:sz="4" w:space="0" w:color="auto"/>
              <w:right w:val="single" w:sz="4" w:space="0" w:color="auto"/>
            </w:tcBorders>
            <w:vAlign w:val="center"/>
          </w:tcPr>
          <w:p w14:paraId="547BA1C4" w14:textId="77777777" w:rsidR="00F04B61" w:rsidRPr="00F04B61" w:rsidRDefault="00F04B61" w:rsidP="00F04B61">
            <w:pPr>
              <w:spacing w:after="0" w:line="276" w:lineRule="auto"/>
              <w:ind w:right="426"/>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Mikroskop laboratoryjny</w:t>
            </w:r>
          </w:p>
        </w:tc>
        <w:tc>
          <w:tcPr>
            <w:tcW w:w="1701" w:type="dxa"/>
            <w:tcBorders>
              <w:top w:val="single" w:sz="4" w:space="0" w:color="auto"/>
              <w:left w:val="nil"/>
              <w:bottom w:val="single" w:sz="4" w:space="0" w:color="auto"/>
              <w:right w:val="single" w:sz="4" w:space="0" w:color="auto"/>
            </w:tcBorders>
          </w:tcPr>
          <w:p w14:paraId="6FE57DB7" w14:textId="457E8394" w:rsidR="00F04B61" w:rsidRPr="00F04B61" w:rsidRDefault="00F04B61" w:rsidP="00F04B61">
            <w:pPr>
              <w:spacing w:after="0" w:line="276" w:lineRule="auto"/>
              <w:ind w:right="426"/>
              <w:jc w:val="both"/>
              <w:rPr>
                <w:rFonts w:ascii="Calibri" w:eastAsia="Times New Roman" w:hAnsi="Calibri" w:cs="Calibri"/>
                <w:b/>
                <w:color w:val="7030A0"/>
                <w:lang w:eastAsia="pl-PL"/>
              </w:rPr>
            </w:pPr>
            <w:r w:rsidRPr="00F04B61">
              <w:rPr>
                <w:color w:val="7030A0"/>
              </w:rPr>
              <w:t>38634000-8</w:t>
            </w:r>
          </w:p>
        </w:tc>
        <w:tc>
          <w:tcPr>
            <w:tcW w:w="1138" w:type="dxa"/>
            <w:tcBorders>
              <w:top w:val="single" w:sz="4" w:space="0" w:color="auto"/>
              <w:left w:val="nil"/>
              <w:bottom w:val="single" w:sz="4" w:space="0" w:color="auto"/>
              <w:right w:val="single" w:sz="4" w:space="0" w:color="auto"/>
            </w:tcBorders>
            <w:vAlign w:val="center"/>
          </w:tcPr>
          <w:p w14:paraId="25F9BA2A" w14:textId="36302418" w:rsidR="00F04B61" w:rsidRPr="00F04B61" w:rsidRDefault="00F04B61" w:rsidP="00F04B61">
            <w:pPr>
              <w:spacing w:after="0" w:line="276" w:lineRule="auto"/>
              <w:ind w:right="426"/>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0" w:type="dxa"/>
            <w:tcBorders>
              <w:top w:val="single" w:sz="4" w:space="0" w:color="auto"/>
              <w:left w:val="nil"/>
              <w:bottom w:val="single" w:sz="4" w:space="0" w:color="auto"/>
              <w:right w:val="single" w:sz="4" w:space="0" w:color="auto"/>
            </w:tcBorders>
            <w:vAlign w:val="center"/>
          </w:tcPr>
          <w:p w14:paraId="7867AE8D" w14:textId="77777777" w:rsidR="00F04B61" w:rsidRPr="00F04B61" w:rsidRDefault="00F04B61" w:rsidP="00F04B61">
            <w:pPr>
              <w:spacing w:after="0" w:line="276" w:lineRule="auto"/>
              <w:ind w:right="426"/>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r>
      <w:tr w:rsidR="00F04B61" w:rsidRPr="00F04B61" w14:paraId="4C047C02" w14:textId="77777777" w:rsidTr="00F04B61">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6EBC9CF7" w14:textId="77777777" w:rsidR="00F04B61" w:rsidRPr="00F04B61" w:rsidRDefault="00F04B61" w:rsidP="00F04B61">
            <w:pPr>
              <w:spacing w:after="0" w:line="276" w:lineRule="auto"/>
              <w:ind w:right="426"/>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2</w:t>
            </w:r>
          </w:p>
        </w:tc>
        <w:tc>
          <w:tcPr>
            <w:tcW w:w="4111" w:type="dxa"/>
            <w:tcBorders>
              <w:top w:val="single" w:sz="4" w:space="0" w:color="auto"/>
              <w:left w:val="nil"/>
              <w:bottom w:val="single" w:sz="4" w:space="0" w:color="auto"/>
              <w:right w:val="single" w:sz="4" w:space="0" w:color="auto"/>
            </w:tcBorders>
            <w:vAlign w:val="center"/>
          </w:tcPr>
          <w:p w14:paraId="54DE9FF9" w14:textId="77777777" w:rsidR="00F04B61" w:rsidRPr="00F04B61" w:rsidRDefault="00F04B61" w:rsidP="00F04B61">
            <w:pPr>
              <w:spacing w:after="0" w:line="276" w:lineRule="auto"/>
              <w:ind w:right="426"/>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Komora do badań w kontrolowanych warunkach hipoksji</w:t>
            </w:r>
          </w:p>
        </w:tc>
        <w:tc>
          <w:tcPr>
            <w:tcW w:w="1701" w:type="dxa"/>
            <w:tcBorders>
              <w:top w:val="single" w:sz="4" w:space="0" w:color="auto"/>
              <w:left w:val="nil"/>
              <w:bottom w:val="single" w:sz="4" w:space="0" w:color="auto"/>
              <w:right w:val="single" w:sz="4" w:space="0" w:color="auto"/>
            </w:tcBorders>
          </w:tcPr>
          <w:p w14:paraId="390955F1" w14:textId="218A983D" w:rsidR="00F04B61" w:rsidRPr="00F04B61" w:rsidRDefault="00F04B61" w:rsidP="00F04B61">
            <w:pPr>
              <w:spacing w:after="0" w:line="276" w:lineRule="auto"/>
              <w:ind w:right="426"/>
              <w:jc w:val="both"/>
              <w:rPr>
                <w:rFonts w:ascii="Calibri" w:eastAsia="Times New Roman" w:hAnsi="Calibri" w:cs="Calibri"/>
                <w:b/>
                <w:color w:val="7030A0"/>
                <w:lang w:eastAsia="pl-PL"/>
              </w:rPr>
            </w:pPr>
            <w:r w:rsidRPr="00F04B61">
              <w:rPr>
                <w:color w:val="7030A0"/>
              </w:rPr>
              <w:t>38500000-0</w:t>
            </w:r>
          </w:p>
        </w:tc>
        <w:tc>
          <w:tcPr>
            <w:tcW w:w="1138" w:type="dxa"/>
            <w:tcBorders>
              <w:top w:val="single" w:sz="4" w:space="0" w:color="auto"/>
              <w:left w:val="nil"/>
              <w:bottom w:val="single" w:sz="4" w:space="0" w:color="auto"/>
              <w:right w:val="single" w:sz="4" w:space="0" w:color="auto"/>
            </w:tcBorders>
            <w:vAlign w:val="center"/>
          </w:tcPr>
          <w:p w14:paraId="7BABF130" w14:textId="68B9C00B" w:rsidR="00F04B61" w:rsidRPr="00F04B61" w:rsidRDefault="00F04B61" w:rsidP="00F04B61">
            <w:pPr>
              <w:spacing w:after="0" w:line="276" w:lineRule="auto"/>
              <w:ind w:right="426"/>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0" w:type="dxa"/>
            <w:tcBorders>
              <w:top w:val="single" w:sz="4" w:space="0" w:color="auto"/>
              <w:left w:val="nil"/>
              <w:bottom w:val="single" w:sz="4" w:space="0" w:color="auto"/>
              <w:right w:val="single" w:sz="4" w:space="0" w:color="auto"/>
            </w:tcBorders>
            <w:vAlign w:val="center"/>
          </w:tcPr>
          <w:p w14:paraId="0E50C78F" w14:textId="77777777" w:rsidR="00F04B61" w:rsidRPr="00F04B61" w:rsidRDefault="00F04B61" w:rsidP="00F04B61">
            <w:pPr>
              <w:spacing w:after="0" w:line="276" w:lineRule="auto"/>
              <w:ind w:right="426"/>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r>
      <w:tr w:rsidR="00F04B61" w:rsidRPr="00F04B61" w14:paraId="2F40BE88" w14:textId="77777777" w:rsidTr="00F04B61">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6316485E" w14:textId="77777777" w:rsidR="00F04B61" w:rsidRPr="00F04B61" w:rsidRDefault="00F04B61" w:rsidP="00F04B61">
            <w:pPr>
              <w:spacing w:after="0" w:line="276" w:lineRule="auto"/>
              <w:ind w:right="426"/>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3</w:t>
            </w:r>
          </w:p>
        </w:tc>
        <w:tc>
          <w:tcPr>
            <w:tcW w:w="4111" w:type="dxa"/>
            <w:tcBorders>
              <w:top w:val="single" w:sz="4" w:space="0" w:color="auto"/>
              <w:left w:val="nil"/>
              <w:bottom w:val="single" w:sz="4" w:space="0" w:color="auto"/>
              <w:right w:val="single" w:sz="4" w:space="0" w:color="auto"/>
            </w:tcBorders>
            <w:vAlign w:val="center"/>
          </w:tcPr>
          <w:p w14:paraId="68E330B6" w14:textId="77777777" w:rsidR="00F04B61" w:rsidRPr="00F04B61" w:rsidRDefault="00F04B61" w:rsidP="00F04B61">
            <w:pPr>
              <w:spacing w:after="0" w:line="276" w:lineRule="auto"/>
              <w:ind w:right="426"/>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Wytrząsarka szybkoobrotowa laboratoryjna</w:t>
            </w:r>
          </w:p>
        </w:tc>
        <w:tc>
          <w:tcPr>
            <w:tcW w:w="1701" w:type="dxa"/>
            <w:tcBorders>
              <w:top w:val="single" w:sz="4" w:space="0" w:color="auto"/>
              <w:left w:val="nil"/>
              <w:bottom w:val="single" w:sz="4" w:space="0" w:color="auto"/>
              <w:right w:val="single" w:sz="4" w:space="0" w:color="auto"/>
            </w:tcBorders>
          </w:tcPr>
          <w:p w14:paraId="48AF91B6" w14:textId="5CFF2B5C" w:rsidR="00F04B61" w:rsidRPr="00F04B61" w:rsidRDefault="00F04B61" w:rsidP="00F04B61">
            <w:pPr>
              <w:spacing w:after="0" w:line="276" w:lineRule="auto"/>
              <w:ind w:right="426"/>
              <w:jc w:val="both"/>
              <w:rPr>
                <w:rFonts w:ascii="Calibri" w:eastAsia="Times New Roman" w:hAnsi="Calibri" w:cs="Calibri"/>
                <w:b/>
                <w:color w:val="7030A0"/>
                <w:lang w:eastAsia="pl-PL"/>
              </w:rPr>
            </w:pPr>
            <w:r w:rsidRPr="00F04B61">
              <w:rPr>
                <w:color w:val="7030A0"/>
              </w:rPr>
              <w:t>38436300-3</w:t>
            </w:r>
          </w:p>
        </w:tc>
        <w:tc>
          <w:tcPr>
            <w:tcW w:w="1138" w:type="dxa"/>
            <w:tcBorders>
              <w:top w:val="single" w:sz="4" w:space="0" w:color="auto"/>
              <w:left w:val="nil"/>
              <w:bottom w:val="single" w:sz="4" w:space="0" w:color="auto"/>
              <w:right w:val="single" w:sz="4" w:space="0" w:color="auto"/>
            </w:tcBorders>
            <w:vAlign w:val="center"/>
          </w:tcPr>
          <w:p w14:paraId="6ED0ABE7" w14:textId="1D184F86" w:rsidR="00F04B61" w:rsidRPr="00F04B61" w:rsidRDefault="00F04B61" w:rsidP="00F04B61">
            <w:pPr>
              <w:spacing w:after="0" w:line="276" w:lineRule="auto"/>
              <w:ind w:right="426"/>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0" w:type="dxa"/>
            <w:tcBorders>
              <w:top w:val="single" w:sz="4" w:space="0" w:color="auto"/>
              <w:left w:val="nil"/>
              <w:bottom w:val="single" w:sz="4" w:space="0" w:color="auto"/>
              <w:right w:val="single" w:sz="4" w:space="0" w:color="auto"/>
            </w:tcBorders>
            <w:vAlign w:val="center"/>
          </w:tcPr>
          <w:p w14:paraId="565FAB70" w14:textId="77777777" w:rsidR="00F04B61" w:rsidRPr="00F04B61" w:rsidRDefault="00F04B61" w:rsidP="00F04B61">
            <w:pPr>
              <w:spacing w:after="0" w:line="276" w:lineRule="auto"/>
              <w:ind w:right="426"/>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r>
      <w:tr w:rsidR="00F04B61" w:rsidRPr="00F04B61" w14:paraId="2B35CEBB" w14:textId="77777777" w:rsidTr="00F04B61">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61DA2EE3" w14:textId="77777777" w:rsidR="00F04B61" w:rsidRPr="00F04B61" w:rsidRDefault="00F04B61" w:rsidP="00F04B61">
            <w:pPr>
              <w:spacing w:after="0" w:line="276" w:lineRule="auto"/>
              <w:ind w:right="426"/>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4</w:t>
            </w:r>
          </w:p>
        </w:tc>
        <w:tc>
          <w:tcPr>
            <w:tcW w:w="4111" w:type="dxa"/>
            <w:tcBorders>
              <w:top w:val="single" w:sz="4" w:space="0" w:color="auto"/>
              <w:left w:val="nil"/>
              <w:bottom w:val="single" w:sz="4" w:space="0" w:color="auto"/>
              <w:right w:val="single" w:sz="4" w:space="0" w:color="auto"/>
            </w:tcBorders>
            <w:vAlign w:val="center"/>
          </w:tcPr>
          <w:p w14:paraId="0A459F3F" w14:textId="77777777" w:rsidR="00F04B61" w:rsidRPr="00F04B61" w:rsidRDefault="00F04B61" w:rsidP="00F04B61">
            <w:pPr>
              <w:spacing w:after="0" w:line="276" w:lineRule="auto"/>
              <w:ind w:right="426"/>
              <w:jc w:val="both"/>
              <w:rPr>
                <w:rFonts w:ascii="Calibri" w:eastAsia="Times New Roman" w:hAnsi="Calibri" w:cs="Calibri"/>
                <w:b/>
                <w:color w:val="7030A0"/>
                <w:lang w:eastAsia="pl-PL"/>
              </w:rPr>
            </w:pPr>
            <w:proofErr w:type="spellStart"/>
            <w:r w:rsidRPr="00F04B61">
              <w:rPr>
                <w:rFonts w:ascii="Calibri" w:eastAsia="Times New Roman" w:hAnsi="Calibri" w:cs="Calibri"/>
                <w:b/>
                <w:color w:val="7030A0"/>
                <w:lang w:eastAsia="pl-PL"/>
              </w:rPr>
              <w:t>Termoblok</w:t>
            </w:r>
            <w:proofErr w:type="spellEnd"/>
          </w:p>
        </w:tc>
        <w:tc>
          <w:tcPr>
            <w:tcW w:w="1701" w:type="dxa"/>
            <w:tcBorders>
              <w:top w:val="single" w:sz="4" w:space="0" w:color="auto"/>
              <w:left w:val="nil"/>
              <w:bottom w:val="single" w:sz="4" w:space="0" w:color="auto"/>
              <w:right w:val="single" w:sz="4" w:space="0" w:color="auto"/>
            </w:tcBorders>
          </w:tcPr>
          <w:p w14:paraId="3ED6B9EC" w14:textId="442F4209" w:rsidR="00F04B61" w:rsidRPr="00F04B61" w:rsidRDefault="00F04B61" w:rsidP="00F04B61">
            <w:pPr>
              <w:spacing w:after="0" w:line="276" w:lineRule="auto"/>
              <w:ind w:right="426"/>
              <w:jc w:val="both"/>
              <w:rPr>
                <w:rFonts w:ascii="Calibri" w:eastAsia="Times New Roman" w:hAnsi="Calibri" w:cs="Calibri"/>
                <w:b/>
                <w:color w:val="7030A0"/>
                <w:lang w:eastAsia="pl-PL"/>
              </w:rPr>
            </w:pPr>
            <w:r w:rsidRPr="00F04B61">
              <w:rPr>
                <w:color w:val="7030A0"/>
              </w:rPr>
              <w:t>38430000-8</w:t>
            </w:r>
          </w:p>
        </w:tc>
        <w:tc>
          <w:tcPr>
            <w:tcW w:w="1138" w:type="dxa"/>
            <w:tcBorders>
              <w:top w:val="single" w:sz="4" w:space="0" w:color="auto"/>
              <w:left w:val="nil"/>
              <w:bottom w:val="single" w:sz="4" w:space="0" w:color="auto"/>
              <w:right w:val="single" w:sz="4" w:space="0" w:color="auto"/>
            </w:tcBorders>
            <w:vAlign w:val="center"/>
          </w:tcPr>
          <w:p w14:paraId="2BFAF321" w14:textId="76914A27" w:rsidR="00F04B61" w:rsidRPr="00F04B61" w:rsidRDefault="00F04B61" w:rsidP="00F04B61">
            <w:pPr>
              <w:spacing w:after="0" w:line="276" w:lineRule="auto"/>
              <w:ind w:right="426"/>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0" w:type="dxa"/>
            <w:tcBorders>
              <w:top w:val="single" w:sz="4" w:space="0" w:color="auto"/>
              <w:left w:val="nil"/>
              <w:bottom w:val="single" w:sz="4" w:space="0" w:color="auto"/>
              <w:right w:val="single" w:sz="4" w:space="0" w:color="auto"/>
            </w:tcBorders>
            <w:vAlign w:val="center"/>
          </w:tcPr>
          <w:p w14:paraId="554DF827" w14:textId="77777777" w:rsidR="00F04B61" w:rsidRPr="00F04B61" w:rsidRDefault="00F04B61" w:rsidP="00F04B61">
            <w:pPr>
              <w:spacing w:after="0" w:line="276" w:lineRule="auto"/>
              <w:ind w:right="426"/>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r>
      <w:tr w:rsidR="00F04B61" w:rsidRPr="00F04B61" w14:paraId="7F07E7F5" w14:textId="77777777" w:rsidTr="00F04B61">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4A489840"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5</w:t>
            </w:r>
          </w:p>
        </w:tc>
        <w:tc>
          <w:tcPr>
            <w:tcW w:w="4111" w:type="dxa"/>
            <w:tcBorders>
              <w:top w:val="single" w:sz="4" w:space="0" w:color="auto"/>
              <w:left w:val="nil"/>
              <w:bottom w:val="single" w:sz="4" w:space="0" w:color="auto"/>
              <w:right w:val="single" w:sz="4" w:space="0" w:color="auto"/>
            </w:tcBorders>
            <w:vAlign w:val="center"/>
          </w:tcPr>
          <w:p w14:paraId="5E05B18E" w14:textId="77777777" w:rsidR="00F04B61" w:rsidRPr="00F04B61" w:rsidRDefault="00F04B61" w:rsidP="00F04B61">
            <w:pPr>
              <w:spacing w:after="0" w:line="276" w:lineRule="auto"/>
              <w:jc w:val="both"/>
              <w:rPr>
                <w:rFonts w:ascii="Calibri" w:eastAsia="Times New Roman" w:hAnsi="Calibri" w:cs="Calibri"/>
                <w:b/>
                <w:color w:val="7030A0"/>
                <w:lang w:eastAsia="pl-PL"/>
              </w:rPr>
            </w:pPr>
            <w:proofErr w:type="spellStart"/>
            <w:r w:rsidRPr="00F04B61">
              <w:rPr>
                <w:rFonts w:ascii="Calibri" w:eastAsia="Times New Roman" w:hAnsi="Calibri" w:cs="Calibri"/>
                <w:b/>
                <w:color w:val="7030A0"/>
                <w:lang w:eastAsia="pl-PL"/>
              </w:rPr>
              <w:t>Miniwirówka</w:t>
            </w:r>
            <w:proofErr w:type="spellEnd"/>
            <w:r w:rsidRPr="00F04B61">
              <w:rPr>
                <w:rFonts w:ascii="Calibri" w:eastAsia="Times New Roman" w:hAnsi="Calibri" w:cs="Calibri"/>
                <w:b/>
                <w:color w:val="7030A0"/>
                <w:lang w:eastAsia="pl-PL"/>
              </w:rPr>
              <w:t xml:space="preserve"> laboratoryjna</w:t>
            </w:r>
          </w:p>
        </w:tc>
        <w:tc>
          <w:tcPr>
            <w:tcW w:w="1701" w:type="dxa"/>
            <w:tcBorders>
              <w:top w:val="single" w:sz="4" w:space="0" w:color="auto"/>
              <w:left w:val="nil"/>
              <w:bottom w:val="single" w:sz="4" w:space="0" w:color="auto"/>
              <w:right w:val="single" w:sz="4" w:space="0" w:color="auto"/>
            </w:tcBorders>
          </w:tcPr>
          <w:p w14:paraId="59BE66AE" w14:textId="64053666" w:rsidR="00F04B61" w:rsidRPr="00F04B61" w:rsidRDefault="00F04B61" w:rsidP="00F04B61">
            <w:pPr>
              <w:spacing w:after="0" w:line="276" w:lineRule="auto"/>
              <w:jc w:val="both"/>
              <w:rPr>
                <w:rFonts w:ascii="Calibri" w:eastAsia="Times New Roman" w:hAnsi="Calibri" w:cs="Calibri"/>
                <w:b/>
                <w:color w:val="7030A0"/>
                <w:lang w:eastAsia="pl-PL"/>
              </w:rPr>
            </w:pPr>
            <w:r w:rsidRPr="00F04B61">
              <w:rPr>
                <w:color w:val="7030A0"/>
              </w:rPr>
              <w:t>42931100-2</w:t>
            </w:r>
          </w:p>
        </w:tc>
        <w:tc>
          <w:tcPr>
            <w:tcW w:w="1138" w:type="dxa"/>
            <w:tcBorders>
              <w:top w:val="single" w:sz="4" w:space="0" w:color="auto"/>
              <w:left w:val="nil"/>
              <w:bottom w:val="single" w:sz="4" w:space="0" w:color="auto"/>
              <w:right w:val="single" w:sz="4" w:space="0" w:color="auto"/>
            </w:tcBorders>
            <w:vAlign w:val="center"/>
          </w:tcPr>
          <w:p w14:paraId="1B797A6B" w14:textId="4A13194C"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12</w:t>
            </w:r>
          </w:p>
        </w:tc>
        <w:tc>
          <w:tcPr>
            <w:tcW w:w="850" w:type="dxa"/>
            <w:tcBorders>
              <w:top w:val="single" w:sz="4" w:space="0" w:color="auto"/>
              <w:left w:val="nil"/>
              <w:bottom w:val="single" w:sz="4" w:space="0" w:color="auto"/>
              <w:right w:val="single" w:sz="4" w:space="0" w:color="auto"/>
            </w:tcBorders>
            <w:vAlign w:val="center"/>
          </w:tcPr>
          <w:p w14:paraId="1E5A0894"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r>
      <w:tr w:rsidR="00F04B61" w:rsidRPr="00F04B61" w14:paraId="178C5D16" w14:textId="77777777" w:rsidTr="00F04B61">
        <w:trPr>
          <w:trHeight w:val="413"/>
        </w:trPr>
        <w:tc>
          <w:tcPr>
            <w:tcW w:w="1276" w:type="dxa"/>
            <w:tcBorders>
              <w:top w:val="single" w:sz="4" w:space="0" w:color="auto"/>
              <w:left w:val="single" w:sz="4" w:space="0" w:color="auto"/>
              <w:bottom w:val="single" w:sz="4" w:space="0" w:color="auto"/>
              <w:right w:val="single" w:sz="4" w:space="0" w:color="auto"/>
            </w:tcBorders>
            <w:vAlign w:val="center"/>
          </w:tcPr>
          <w:p w14:paraId="6D5AAC2B"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6</w:t>
            </w:r>
          </w:p>
        </w:tc>
        <w:tc>
          <w:tcPr>
            <w:tcW w:w="4111" w:type="dxa"/>
            <w:tcBorders>
              <w:top w:val="single" w:sz="4" w:space="0" w:color="auto"/>
              <w:left w:val="nil"/>
              <w:bottom w:val="single" w:sz="4" w:space="0" w:color="auto"/>
              <w:right w:val="single" w:sz="4" w:space="0" w:color="auto"/>
            </w:tcBorders>
            <w:vAlign w:val="center"/>
          </w:tcPr>
          <w:p w14:paraId="4A8BEBBA" w14:textId="77777777" w:rsidR="00F04B61" w:rsidRPr="00F04B61" w:rsidRDefault="00F04B61" w:rsidP="00F04B61">
            <w:pPr>
              <w:spacing w:after="0" w:line="276" w:lineRule="auto"/>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Autoklaw</w:t>
            </w:r>
          </w:p>
        </w:tc>
        <w:tc>
          <w:tcPr>
            <w:tcW w:w="1701" w:type="dxa"/>
            <w:tcBorders>
              <w:top w:val="single" w:sz="4" w:space="0" w:color="auto"/>
              <w:left w:val="nil"/>
              <w:bottom w:val="single" w:sz="4" w:space="0" w:color="auto"/>
              <w:right w:val="single" w:sz="4" w:space="0" w:color="auto"/>
            </w:tcBorders>
          </w:tcPr>
          <w:p w14:paraId="5F547F61" w14:textId="3704CCCF" w:rsidR="00F04B61" w:rsidRPr="00F04B61" w:rsidRDefault="00F04B61" w:rsidP="00F04B61">
            <w:pPr>
              <w:spacing w:after="0" w:line="276" w:lineRule="auto"/>
              <w:jc w:val="both"/>
              <w:rPr>
                <w:rFonts w:ascii="Calibri" w:eastAsia="Times New Roman" w:hAnsi="Calibri" w:cs="Calibri"/>
                <w:b/>
                <w:color w:val="7030A0"/>
                <w:lang w:eastAsia="pl-PL"/>
              </w:rPr>
            </w:pPr>
            <w:r w:rsidRPr="00F04B61">
              <w:rPr>
                <w:color w:val="7030A0"/>
              </w:rPr>
              <w:t>33191110-9</w:t>
            </w:r>
          </w:p>
        </w:tc>
        <w:tc>
          <w:tcPr>
            <w:tcW w:w="1138" w:type="dxa"/>
            <w:tcBorders>
              <w:top w:val="single" w:sz="4" w:space="0" w:color="auto"/>
              <w:left w:val="nil"/>
              <w:bottom w:val="single" w:sz="4" w:space="0" w:color="auto"/>
              <w:right w:val="single" w:sz="4" w:space="0" w:color="auto"/>
            </w:tcBorders>
            <w:vAlign w:val="center"/>
          </w:tcPr>
          <w:p w14:paraId="74DF0D04" w14:textId="3E65B819"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0" w:type="dxa"/>
            <w:tcBorders>
              <w:top w:val="single" w:sz="4" w:space="0" w:color="auto"/>
              <w:left w:val="nil"/>
              <w:bottom w:val="single" w:sz="4" w:space="0" w:color="auto"/>
              <w:right w:val="single" w:sz="4" w:space="0" w:color="auto"/>
            </w:tcBorders>
            <w:vAlign w:val="center"/>
          </w:tcPr>
          <w:p w14:paraId="2C03597A"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r>
    </w:tbl>
    <w:p w14:paraId="6AE11BAA" w14:textId="7674A7DD" w:rsidR="008F31C5" w:rsidRPr="00AE72F6" w:rsidRDefault="0056545A" w:rsidP="00295170">
      <w:pPr>
        <w:pStyle w:val="Akapitzlist"/>
        <w:numPr>
          <w:ilvl w:val="0"/>
          <w:numId w:val="23"/>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252509"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252509">
        <w:rPr>
          <w:rFonts w:cstheme="minorHAnsi"/>
          <w:bCs/>
          <w:iCs/>
          <w:color w:val="000000" w:themeColor="text1"/>
          <w:sz w:val="22"/>
          <w:szCs w:val="22"/>
        </w:rPr>
        <w:t>Tabela oceny technicznej – Załącznik nr 3 do SWZ,</w:t>
      </w:r>
    </w:p>
    <w:p w14:paraId="3D254EE4" w14:textId="399E546F"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295170">
      <w:pPr>
        <w:pStyle w:val="Akapitzlist"/>
        <w:numPr>
          <w:ilvl w:val="0"/>
          <w:numId w:val="21"/>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295170">
      <w:pPr>
        <w:pStyle w:val="Akapitzlist"/>
        <w:numPr>
          <w:ilvl w:val="0"/>
          <w:numId w:val="23"/>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295170">
      <w:pPr>
        <w:pStyle w:val="Akapitzlist"/>
        <w:numPr>
          <w:ilvl w:val="0"/>
          <w:numId w:val="23"/>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D87AF5">
      <w:pPr>
        <w:pStyle w:val="Nagwek1"/>
      </w:pPr>
      <w:r w:rsidRPr="00AE72F6">
        <w:lastRenderedPageBreak/>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6930BF" w:rsidRDefault="0072594C" w:rsidP="007E61E9">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6930BF">
        <w:rPr>
          <w:rFonts w:cstheme="minorHAnsi"/>
          <w:b/>
          <w:bCs/>
          <w:i/>
          <w:iCs/>
          <w:color w:val="000000" w:themeColor="text1"/>
        </w:rPr>
        <w:t>Tabela oceny tech</w:t>
      </w:r>
      <w:r w:rsidR="00233FEA" w:rsidRPr="006930BF">
        <w:rPr>
          <w:rFonts w:cstheme="minorHAnsi"/>
          <w:b/>
          <w:bCs/>
          <w:i/>
          <w:iCs/>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3D5D6265" w14:textId="4170C022" w:rsidR="00261B8F" w:rsidRPr="00261B8F" w:rsidRDefault="003717E3" w:rsidP="008D7711">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261B8F" w:rsidRPr="00261B8F">
        <w:rPr>
          <w:rFonts w:eastAsia="Times New Roman" w:cstheme="minorHAnsi"/>
          <w:b/>
          <w:i/>
          <w:color w:val="000000" w:themeColor="text1"/>
          <w:lang w:val="cs-CZ"/>
        </w:rPr>
        <w:t xml:space="preserve">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w:t>
      </w:r>
      <w:r w:rsidR="00465E17">
        <w:rPr>
          <w:rFonts w:eastAsia="Times New Roman" w:cstheme="minorHAnsi"/>
          <w:b/>
          <w:i/>
          <w:color w:val="000000" w:themeColor="text1"/>
          <w:lang w:val="cs-CZ"/>
        </w:rPr>
        <w:br/>
      </w:r>
      <w:r w:rsidR="00261B8F" w:rsidRPr="00465E17">
        <w:rPr>
          <w:rFonts w:eastAsia="Times New Roman" w:cstheme="minorHAnsi"/>
          <w:b/>
          <w:i/>
          <w:color w:val="000000" w:themeColor="text1"/>
          <w:u w:val="single"/>
          <w:lang w:val="cs-CZ"/>
        </w:rPr>
        <w:t xml:space="preserve">z </w:t>
      </w:r>
      <w:r w:rsidR="00261B8F" w:rsidRPr="008D7711">
        <w:rPr>
          <w:rFonts w:eastAsia="Times New Roman" w:cstheme="minorHAnsi"/>
          <w:b/>
          <w:i/>
          <w:color w:val="000000" w:themeColor="text1"/>
          <w:u w:val="single"/>
          <w:lang w:val="cs-CZ"/>
        </w:rPr>
        <w:t>zastrzeżeniem, że materiały informacyjne muszą zawierać potwierdzenie parametrów, jeżeli są one oceniane w kryterium Parametrów Technicznych;</w:t>
      </w:r>
    </w:p>
    <w:p w14:paraId="2021997C" w14:textId="77777777" w:rsidR="00261B8F" w:rsidRDefault="00261B8F" w:rsidP="00261B8F">
      <w:pPr>
        <w:spacing w:after="0" w:line="360" w:lineRule="auto"/>
        <w:ind w:left="284" w:hanging="284"/>
        <w:rPr>
          <w:rFonts w:eastAsia="Times New Roman" w:cstheme="minorHAnsi"/>
          <w:b/>
          <w:i/>
          <w:color w:val="000000" w:themeColor="text1"/>
          <w:lang w:val="cs-CZ"/>
        </w:rPr>
      </w:pPr>
      <w:r>
        <w:rPr>
          <w:rFonts w:eastAsia="Times New Roman" w:cstheme="minorHAnsi"/>
          <w:b/>
          <w:i/>
          <w:color w:val="000000" w:themeColor="text1"/>
          <w:lang w:val="cs-CZ"/>
        </w:rPr>
        <w:t xml:space="preserve">- </w:t>
      </w:r>
      <w:r w:rsidRPr="00261B8F">
        <w:rPr>
          <w:rFonts w:eastAsia="Times New Roman" w:cstheme="minorHAnsi"/>
          <w:b/>
          <w:i/>
          <w:color w:val="000000" w:themeColor="text1"/>
          <w:lang w:val="cs-CZ"/>
        </w:rPr>
        <w:t>Deklaracje zgodności CE świadczące o zgodności urządzeń z europejskimi warunkami bezpieczeństwa oraz certyfikaty zgodności CE, jeśli zaoferowane urządzenie je posiada.</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E60B69">
      <w:pPr>
        <w:pStyle w:val="Akapitzlist"/>
        <w:numPr>
          <w:ilvl w:val="0"/>
          <w:numId w:val="23"/>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D87AF5">
      <w:pPr>
        <w:pStyle w:val="Nagwek1"/>
      </w:pPr>
      <w:r w:rsidRPr="00AE72F6">
        <w:t xml:space="preserve">CZĘŚĆ VI. </w:t>
      </w:r>
      <w:r w:rsidR="00FE25A0" w:rsidRPr="00AE72F6">
        <w:t>Termin realizacji zamówienia</w:t>
      </w:r>
    </w:p>
    <w:p w14:paraId="63BFA431" w14:textId="1CEBF5E8" w:rsidR="004E353A" w:rsidRDefault="007A73CC" w:rsidP="00295170">
      <w:pPr>
        <w:pStyle w:val="Tekstpodstawowywcity2"/>
        <w:numPr>
          <w:ilvl w:val="0"/>
          <w:numId w:val="22"/>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934372" w:rsidRPr="00AE72F6">
        <w:rPr>
          <w:rFonts w:asciiTheme="minorHAnsi" w:hAnsiTheme="minorHAnsi" w:cstheme="minorHAnsi"/>
          <w:color w:val="000000" w:themeColor="text1"/>
          <w:sz w:val="22"/>
          <w:szCs w:val="22"/>
        </w:rPr>
        <w:t xml:space="preserve">, liczony </w:t>
      </w:r>
      <w:r w:rsidRPr="00AE72F6">
        <w:rPr>
          <w:rFonts w:asciiTheme="minorHAnsi" w:hAnsiTheme="minorHAnsi" w:cstheme="minorHAnsi"/>
          <w:color w:val="000000" w:themeColor="text1"/>
          <w:sz w:val="22"/>
          <w:szCs w:val="22"/>
        </w:rPr>
        <w:t>od daty zawarcia umowy:</w:t>
      </w:r>
    </w:p>
    <w:tbl>
      <w:tblPr>
        <w:tblW w:w="8997" w:type="dxa"/>
        <w:tblInd w:w="70" w:type="dxa"/>
        <w:tblLayout w:type="fixed"/>
        <w:tblCellMar>
          <w:left w:w="70" w:type="dxa"/>
          <w:right w:w="70" w:type="dxa"/>
        </w:tblCellMar>
        <w:tblLook w:val="04A0" w:firstRow="1" w:lastRow="0" w:firstColumn="1" w:lastColumn="0" w:noHBand="0" w:noVBand="1"/>
      </w:tblPr>
      <w:tblGrid>
        <w:gridCol w:w="1201"/>
        <w:gridCol w:w="4820"/>
        <w:gridCol w:w="708"/>
        <w:gridCol w:w="851"/>
        <w:gridCol w:w="1417"/>
      </w:tblGrid>
      <w:tr w:rsidR="00F04B61" w:rsidRPr="00F04B61" w14:paraId="1C49127A" w14:textId="77777777" w:rsidTr="00F04B61">
        <w:trPr>
          <w:trHeight w:val="315"/>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8E1FE8" w14:textId="77777777" w:rsidR="00F04B61" w:rsidRPr="00F04B61" w:rsidRDefault="00F04B61" w:rsidP="00F04B61">
            <w:pPr>
              <w:spacing w:after="0" w:line="276" w:lineRule="auto"/>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Nr części</w:t>
            </w:r>
          </w:p>
        </w:tc>
        <w:tc>
          <w:tcPr>
            <w:tcW w:w="4820" w:type="dxa"/>
            <w:tcBorders>
              <w:top w:val="single" w:sz="4" w:space="0" w:color="auto"/>
              <w:left w:val="nil"/>
              <w:bottom w:val="single" w:sz="4" w:space="0" w:color="auto"/>
              <w:right w:val="single" w:sz="4" w:space="0" w:color="auto"/>
            </w:tcBorders>
            <w:shd w:val="clear" w:color="auto" w:fill="C0C0C0"/>
            <w:vAlign w:val="center"/>
            <w:hideMark/>
          </w:tcPr>
          <w:p w14:paraId="426AC1BA" w14:textId="77777777" w:rsidR="00F04B61" w:rsidRPr="00F04B61" w:rsidRDefault="00F04B61" w:rsidP="00F04B61">
            <w:pPr>
              <w:spacing w:after="0" w:line="276" w:lineRule="auto"/>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Opis</w:t>
            </w:r>
          </w:p>
        </w:tc>
        <w:tc>
          <w:tcPr>
            <w:tcW w:w="708" w:type="dxa"/>
            <w:tcBorders>
              <w:top w:val="single" w:sz="4" w:space="0" w:color="auto"/>
              <w:left w:val="nil"/>
              <w:bottom w:val="single" w:sz="4" w:space="0" w:color="auto"/>
              <w:right w:val="single" w:sz="4" w:space="0" w:color="auto"/>
            </w:tcBorders>
            <w:shd w:val="clear" w:color="auto" w:fill="C0C0C0"/>
            <w:vAlign w:val="center"/>
            <w:hideMark/>
          </w:tcPr>
          <w:p w14:paraId="1496CA20" w14:textId="77777777" w:rsidR="00F04B61" w:rsidRPr="00F04B61" w:rsidRDefault="00F04B61" w:rsidP="00F04B61">
            <w:pPr>
              <w:spacing w:after="0" w:line="276" w:lineRule="auto"/>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77D4E106" w14:textId="77777777" w:rsidR="00F04B61" w:rsidRPr="00F04B61" w:rsidRDefault="00F04B61" w:rsidP="00F04B61">
            <w:pPr>
              <w:spacing w:after="0" w:line="276" w:lineRule="auto"/>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J.m.</w:t>
            </w:r>
          </w:p>
        </w:tc>
        <w:tc>
          <w:tcPr>
            <w:tcW w:w="1417" w:type="dxa"/>
            <w:tcBorders>
              <w:top w:val="single" w:sz="4" w:space="0" w:color="auto"/>
              <w:left w:val="nil"/>
              <w:bottom w:val="single" w:sz="4" w:space="0" w:color="auto"/>
              <w:right w:val="single" w:sz="4" w:space="0" w:color="auto"/>
            </w:tcBorders>
            <w:shd w:val="clear" w:color="auto" w:fill="C0C0C0"/>
            <w:vAlign w:val="center"/>
            <w:hideMark/>
          </w:tcPr>
          <w:p w14:paraId="3CC9943F" w14:textId="77777777" w:rsidR="00F04B61" w:rsidRPr="00F04B61" w:rsidRDefault="00F04B61" w:rsidP="00F04B61">
            <w:pPr>
              <w:spacing w:after="0" w:line="276" w:lineRule="auto"/>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Termin realizacji [dni]</w:t>
            </w:r>
          </w:p>
        </w:tc>
      </w:tr>
      <w:tr w:rsidR="00F04B61" w:rsidRPr="00F04B61" w14:paraId="339F0001" w14:textId="77777777" w:rsidTr="00F04B6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3A5680C7"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1</w:t>
            </w:r>
          </w:p>
        </w:tc>
        <w:tc>
          <w:tcPr>
            <w:tcW w:w="4820" w:type="dxa"/>
            <w:tcBorders>
              <w:top w:val="single" w:sz="4" w:space="0" w:color="auto"/>
              <w:left w:val="nil"/>
              <w:bottom w:val="single" w:sz="4" w:space="0" w:color="auto"/>
              <w:right w:val="single" w:sz="4" w:space="0" w:color="auto"/>
            </w:tcBorders>
            <w:vAlign w:val="center"/>
          </w:tcPr>
          <w:p w14:paraId="23971D73" w14:textId="77777777" w:rsidR="00F04B61" w:rsidRPr="00F04B61" w:rsidRDefault="00F04B61" w:rsidP="00F04B61">
            <w:pPr>
              <w:spacing w:after="0" w:line="276" w:lineRule="auto"/>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Mikroskop laboratoryjny</w:t>
            </w:r>
          </w:p>
        </w:tc>
        <w:tc>
          <w:tcPr>
            <w:tcW w:w="708" w:type="dxa"/>
            <w:tcBorders>
              <w:top w:val="single" w:sz="4" w:space="0" w:color="auto"/>
              <w:left w:val="nil"/>
              <w:bottom w:val="single" w:sz="4" w:space="0" w:color="auto"/>
              <w:right w:val="single" w:sz="4" w:space="0" w:color="auto"/>
            </w:tcBorders>
            <w:vAlign w:val="center"/>
          </w:tcPr>
          <w:p w14:paraId="77517F5E" w14:textId="77777777"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1" w:type="dxa"/>
            <w:tcBorders>
              <w:top w:val="single" w:sz="4" w:space="0" w:color="auto"/>
              <w:left w:val="nil"/>
              <w:bottom w:val="single" w:sz="4" w:space="0" w:color="auto"/>
              <w:right w:val="single" w:sz="4" w:space="0" w:color="auto"/>
            </w:tcBorders>
            <w:vAlign w:val="center"/>
          </w:tcPr>
          <w:p w14:paraId="0C903B01"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c>
          <w:tcPr>
            <w:tcW w:w="1417" w:type="dxa"/>
            <w:tcBorders>
              <w:top w:val="single" w:sz="4" w:space="0" w:color="auto"/>
              <w:left w:val="nil"/>
              <w:bottom w:val="single" w:sz="4" w:space="0" w:color="auto"/>
              <w:right w:val="single" w:sz="4" w:space="0" w:color="auto"/>
            </w:tcBorders>
            <w:vAlign w:val="center"/>
          </w:tcPr>
          <w:p w14:paraId="1434409A"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Do 60 dni</w:t>
            </w:r>
          </w:p>
        </w:tc>
      </w:tr>
      <w:tr w:rsidR="00F04B61" w:rsidRPr="00F04B61" w14:paraId="451692B9" w14:textId="77777777" w:rsidTr="00F04B6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75CFF8B5"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2</w:t>
            </w:r>
          </w:p>
        </w:tc>
        <w:tc>
          <w:tcPr>
            <w:tcW w:w="4820" w:type="dxa"/>
            <w:tcBorders>
              <w:top w:val="single" w:sz="4" w:space="0" w:color="auto"/>
              <w:left w:val="nil"/>
              <w:bottom w:val="single" w:sz="4" w:space="0" w:color="auto"/>
              <w:right w:val="single" w:sz="4" w:space="0" w:color="auto"/>
            </w:tcBorders>
            <w:vAlign w:val="center"/>
          </w:tcPr>
          <w:p w14:paraId="4685297F" w14:textId="77777777" w:rsidR="00F04B61" w:rsidRPr="00F04B61" w:rsidRDefault="00F04B61" w:rsidP="00F04B61">
            <w:pPr>
              <w:spacing w:after="0" w:line="276" w:lineRule="auto"/>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Komora do badań w kontrolowanych warunkach hipoksji</w:t>
            </w:r>
          </w:p>
        </w:tc>
        <w:tc>
          <w:tcPr>
            <w:tcW w:w="708" w:type="dxa"/>
            <w:tcBorders>
              <w:top w:val="single" w:sz="4" w:space="0" w:color="auto"/>
              <w:left w:val="nil"/>
              <w:bottom w:val="single" w:sz="4" w:space="0" w:color="auto"/>
              <w:right w:val="single" w:sz="4" w:space="0" w:color="auto"/>
            </w:tcBorders>
            <w:vAlign w:val="center"/>
          </w:tcPr>
          <w:p w14:paraId="7D95BCC8" w14:textId="77777777"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1" w:type="dxa"/>
            <w:tcBorders>
              <w:top w:val="single" w:sz="4" w:space="0" w:color="auto"/>
              <w:left w:val="nil"/>
              <w:bottom w:val="single" w:sz="4" w:space="0" w:color="auto"/>
              <w:right w:val="single" w:sz="4" w:space="0" w:color="auto"/>
            </w:tcBorders>
            <w:vAlign w:val="center"/>
          </w:tcPr>
          <w:p w14:paraId="74784814"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c>
          <w:tcPr>
            <w:tcW w:w="1417" w:type="dxa"/>
            <w:tcBorders>
              <w:top w:val="single" w:sz="4" w:space="0" w:color="auto"/>
              <w:left w:val="nil"/>
              <w:bottom w:val="single" w:sz="4" w:space="0" w:color="auto"/>
              <w:right w:val="single" w:sz="4" w:space="0" w:color="auto"/>
            </w:tcBorders>
            <w:vAlign w:val="center"/>
          </w:tcPr>
          <w:p w14:paraId="4572182F"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Do 85 dni</w:t>
            </w:r>
          </w:p>
        </w:tc>
      </w:tr>
      <w:tr w:rsidR="00F04B61" w:rsidRPr="00F04B61" w14:paraId="65126617" w14:textId="77777777" w:rsidTr="00F04B6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0E07A045"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lastRenderedPageBreak/>
              <w:t>Część nr 3</w:t>
            </w:r>
          </w:p>
        </w:tc>
        <w:tc>
          <w:tcPr>
            <w:tcW w:w="4820" w:type="dxa"/>
            <w:tcBorders>
              <w:top w:val="single" w:sz="4" w:space="0" w:color="auto"/>
              <w:left w:val="nil"/>
              <w:bottom w:val="single" w:sz="4" w:space="0" w:color="auto"/>
              <w:right w:val="single" w:sz="4" w:space="0" w:color="auto"/>
            </w:tcBorders>
            <w:vAlign w:val="center"/>
          </w:tcPr>
          <w:p w14:paraId="559C4178" w14:textId="77777777" w:rsidR="00F04B61" w:rsidRPr="00F04B61" w:rsidRDefault="00F04B61" w:rsidP="00F04B61">
            <w:pPr>
              <w:spacing w:after="0" w:line="276" w:lineRule="auto"/>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Wytrząsarka szybkoobrotowa laboratoryjna</w:t>
            </w:r>
          </w:p>
        </w:tc>
        <w:tc>
          <w:tcPr>
            <w:tcW w:w="708" w:type="dxa"/>
            <w:tcBorders>
              <w:top w:val="single" w:sz="4" w:space="0" w:color="auto"/>
              <w:left w:val="nil"/>
              <w:bottom w:val="single" w:sz="4" w:space="0" w:color="auto"/>
              <w:right w:val="single" w:sz="4" w:space="0" w:color="auto"/>
            </w:tcBorders>
            <w:vAlign w:val="center"/>
          </w:tcPr>
          <w:p w14:paraId="66888098" w14:textId="77777777"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1" w:type="dxa"/>
            <w:tcBorders>
              <w:top w:val="single" w:sz="4" w:space="0" w:color="auto"/>
              <w:left w:val="nil"/>
              <w:bottom w:val="single" w:sz="4" w:space="0" w:color="auto"/>
              <w:right w:val="single" w:sz="4" w:space="0" w:color="auto"/>
            </w:tcBorders>
            <w:vAlign w:val="center"/>
          </w:tcPr>
          <w:p w14:paraId="1DBA258E"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c>
          <w:tcPr>
            <w:tcW w:w="1417" w:type="dxa"/>
            <w:tcBorders>
              <w:top w:val="single" w:sz="4" w:space="0" w:color="auto"/>
              <w:left w:val="nil"/>
              <w:bottom w:val="single" w:sz="4" w:space="0" w:color="auto"/>
              <w:right w:val="single" w:sz="4" w:space="0" w:color="auto"/>
            </w:tcBorders>
            <w:vAlign w:val="center"/>
          </w:tcPr>
          <w:p w14:paraId="093F865D"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Do 70 dni</w:t>
            </w:r>
          </w:p>
        </w:tc>
      </w:tr>
      <w:tr w:rsidR="00F04B61" w:rsidRPr="00F04B61" w14:paraId="30FB12BB" w14:textId="77777777" w:rsidTr="00F04B6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0DE36510"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4</w:t>
            </w:r>
          </w:p>
        </w:tc>
        <w:tc>
          <w:tcPr>
            <w:tcW w:w="4820" w:type="dxa"/>
            <w:tcBorders>
              <w:top w:val="single" w:sz="4" w:space="0" w:color="auto"/>
              <w:left w:val="nil"/>
              <w:bottom w:val="single" w:sz="4" w:space="0" w:color="auto"/>
              <w:right w:val="single" w:sz="4" w:space="0" w:color="auto"/>
            </w:tcBorders>
            <w:vAlign w:val="center"/>
          </w:tcPr>
          <w:p w14:paraId="67A8CF15" w14:textId="77777777" w:rsidR="00F04B61" w:rsidRPr="00F04B61" w:rsidRDefault="00F04B61" w:rsidP="00F04B61">
            <w:pPr>
              <w:spacing w:after="0" w:line="276" w:lineRule="auto"/>
              <w:jc w:val="both"/>
              <w:rPr>
                <w:rFonts w:ascii="Calibri" w:eastAsia="Times New Roman" w:hAnsi="Calibri" w:cs="Calibri"/>
                <w:b/>
                <w:color w:val="7030A0"/>
                <w:lang w:eastAsia="pl-PL"/>
              </w:rPr>
            </w:pPr>
            <w:proofErr w:type="spellStart"/>
            <w:r w:rsidRPr="00F04B61">
              <w:rPr>
                <w:rFonts w:ascii="Calibri" w:eastAsia="Times New Roman" w:hAnsi="Calibri" w:cs="Calibri"/>
                <w:b/>
                <w:color w:val="7030A0"/>
                <w:lang w:eastAsia="pl-PL"/>
              </w:rPr>
              <w:t>Termoblok</w:t>
            </w:r>
            <w:proofErr w:type="spellEnd"/>
          </w:p>
        </w:tc>
        <w:tc>
          <w:tcPr>
            <w:tcW w:w="708" w:type="dxa"/>
            <w:tcBorders>
              <w:top w:val="single" w:sz="4" w:space="0" w:color="auto"/>
              <w:left w:val="nil"/>
              <w:bottom w:val="single" w:sz="4" w:space="0" w:color="auto"/>
              <w:right w:val="single" w:sz="4" w:space="0" w:color="auto"/>
            </w:tcBorders>
            <w:vAlign w:val="center"/>
          </w:tcPr>
          <w:p w14:paraId="521D4247" w14:textId="77777777"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1" w:type="dxa"/>
            <w:tcBorders>
              <w:top w:val="single" w:sz="4" w:space="0" w:color="auto"/>
              <w:left w:val="nil"/>
              <w:bottom w:val="single" w:sz="4" w:space="0" w:color="auto"/>
              <w:right w:val="single" w:sz="4" w:space="0" w:color="auto"/>
            </w:tcBorders>
            <w:vAlign w:val="center"/>
          </w:tcPr>
          <w:p w14:paraId="47847BFA"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c>
          <w:tcPr>
            <w:tcW w:w="1417" w:type="dxa"/>
            <w:tcBorders>
              <w:top w:val="single" w:sz="4" w:space="0" w:color="auto"/>
              <w:left w:val="nil"/>
              <w:bottom w:val="single" w:sz="4" w:space="0" w:color="auto"/>
              <w:right w:val="single" w:sz="4" w:space="0" w:color="auto"/>
            </w:tcBorders>
            <w:vAlign w:val="center"/>
          </w:tcPr>
          <w:p w14:paraId="40950C06"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Do 70 dni</w:t>
            </w:r>
          </w:p>
        </w:tc>
      </w:tr>
      <w:tr w:rsidR="00F04B61" w:rsidRPr="00F04B61" w14:paraId="67A8C1BB" w14:textId="77777777" w:rsidTr="00F04B6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2B0A4D87"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5</w:t>
            </w:r>
          </w:p>
        </w:tc>
        <w:tc>
          <w:tcPr>
            <w:tcW w:w="4820" w:type="dxa"/>
            <w:tcBorders>
              <w:top w:val="single" w:sz="4" w:space="0" w:color="auto"/>
              <w:left w:val="nil"/>
              <w:bottom w:val="single" w:sz="4" w:space="0" w:color="auto"/>
              <w:right w:val="single" w:sz="4" w:space="0" w:color="auto"/>
            </w:tcBorders>
            <w:vAlign w:val="center"/>
          </w:tcPr>
          <w:p w14:paraId="454CF35B" w14:textId="77777777" w:rsidR="00F04B61" w:rsidRPr="00F04B61" w:rsidRDefault="00F04B61" w:rsidP="00F04B61">
            <w:pPr>
              <w:spacing w:after="0" w:line="276" w:lineRule="auto"/>
              <w:jc w:val="both"/>
              <w:rPr>
                <w:rFonts w:ascii="Calibri" w:eastAsia="Times New Roman" w:hAnsi="Calibri" w:cs="Calibri"/>
                <w:b/>
                <w:color w:val="7030A0"/>
                <w:lang w:eastAsia="pl-PL"/>
              </w:rPr>
            </w:pPr>
            <w:proofErr w:type="spellStart"/>
            <w:r w:rsidRPr="00F04B61">
              <w:rPr>
                <w:rFonts w:ascii="Calibri" w:eastAsia="Times New Roman" w:hAnsi="Calibri" w:cs="Calibri"/>
                <w:b/>
                <w:color w:val="7030A0"/>
                <w:lang w:eastAsia="pl-PL"/>
              </w:rPr>
              <w:t>Miniwirówka</w:t>
            </w:r>
            <w:proofErr w:type="spellEnd"/>
            <w:r w:rsidRPr="00F04B61">
              <w:rPr>
                <w:rFonts w:ascii="Calibri" w:eastAsia="Times New Roman" w:hAnsi="Calibri" w:cs="Calibri"/>
                <w:b/>
                <w:color w:val="7030A0"/>
                <w:lang w:eastAsia="pl-PL"/>
              </w:rPr>
              <w:t xml:space="preserve"> laboratoryjna</w:t>
            </w:r>
          </w:p>
        </w:tc>
        <w:tc>
          <w:tcPr>
            <w:tcW w:w="708" w:type="dxa"/>
            <w:tcBorders>
              <w:top w:val="single" w:sz="4" w:space="0" w:color="auto"/>
              <w:left w:val="nil"/>
              <w:bottom w:val="single" w:sz="4" w:space="0" w:color="auto"/>
              <w:right w:val="single" w:sz="4" w:space="0" w:color="auto"/>
            </w:tcBorders>
            <w:vAlign w:val="center"/>
          </w:tcPr>
          <w:p w14:paraId="3420D68E" w14:textId="77777777"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12</w:t>
            </w:r>
          </w:p>
        </w:tc>
        <w:tc>
          <w:tcPr>
            <w:tcW w:w="851" w:type="dxa"/>
            <w:tcBorders>
              <w:top w:val="single" w:sz="4" w:space="0" w:color="auto"/>
              <w:left w:val="nil"/>
              <w:bottom w:val="single" w:sz="4" w:space="0" w:color="auto"/>
              <w:right w:val="single" w:sz="4" w:space="0" w:color="auto"/>
            </w:tcBorders>
            <w:vAlign w:val="center"/>
          </w:tcPr>
          <w:p w14:paraId="6AD3E006"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c>
          <w:tcPr>
            <w:tcW w:w="1417" w:type="dxa"/>
            <w:tcBorders>
              <w:top w:val="single" w:sz="4" w:space="0" w:color="auto"/>
              <w:left w:val="nil"/>
              <w:bottom w:val="single" w:sz="4" w:space="0" w:color="auto"/>
              <w:right w:val="single" w:sz="4" w:space="0" w:color="auto"/>
            </w:tcBorders>
            <w:vAlign w:val="center"/>
          </w:tcPr>
          <w:p w14:paraId="5D46293C"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Do 30 dni</w:t>
            </w:r>
          </w:p>
        </w:tc>
      </w:tr>
      <w:tr w:rsidR="00F04B61" w:rsidRPr="00F04B61" w14:paraId="7AC3EEAA" w14:textId="77777777" w:rsidTr="00F04B61">
        <w:trPr>
          <w:trHeight w:val="400"/>
        </w:trPr>
        <w:tc>
          <w:tcPr>
            <w:tcW w:w="1201" w:type="dxa"/>
            <w:tcBorders>
              <w:top w:val="single" w:sz="4" w:space="0" w:color="auto"/>
              <w:left w:val="single" w:sz="4" w:space="0" w:color="auto"/>
              <w:bottom w:val="single" w:sz="4" w:space="0" w:color="auto"/>
              <w:right w:val="single" w:sz="4" w:space="0" w:color="auto"/>
            </w:tcBorders>
            <w:vAlign w:val="center"/>
          </w:tcPr>
          <w:p w14:paraId="501D0218"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nr 6</w:t>
            </w:r>
          </w:p>
        </w:tc>
        <w:tc>
          <w:tcPr>
            <w:tcW w:w="4820" w:type="dxa"/>
            <w:tcBorders>
              <w:top w:val="single" w:sz="4" w:space="0" w:color="auto"/>
              <w:left w:val="nil"/>
              <w:bottom w:val="single" w:sz="4" w:space="0" w:color="auto"/>
              <w:right w:val="single" w:sz="4" w:space="0" w:color="auto"/>
            </w:tcBorders>
            <w:vAlign w:val="center"/>
          </w:tcPr>
          <w:p w14:paraId="03E6206C" w14:textId="77777777" w:rsidR="00F04B61" w:rsidRPr="00F04B61" w:rsidRDefault="00F04B61" w:rsidP="00F04B61">
            <w:pPr>
              <w:spacing w:after="0" w:line="276" w:lineRule="auto"/>
              <w:jc w:val="both"/>
              <w:rPr>
                <w:rFonts w:ascii="Calibri" w:eastAsia="Times New Roman" w:hAnsi="Calibri" w:cs="Calibri"/>
                <w:b/>
                <w:color w:val="7030A0"/>
                <w:lang w:eastAsia="pl-PL"/>
              </w:rPr>
            </w:pPr>
            <w:r w:rsidRPr="00F04B61">
              <w:rPr>
                <w:rFonts w:ascii="Calibri" w:eastAsia="Times New Roman" w:hAnsi="Calibri" w:cs="Calibri"/>
                <w:b/>
                <w:color w:val="7030A0"/>
                <w:lang w:eastAsia="pl-PL"/>
              </w:rPr>
              <w:t>Autoklaw</w:t>
            </w:r>
          </w:p>
        </w:tc>
        <w:tc>
          <w:tcPr>
            <w:tcW w:w="708" w:type="dxa"/>
            <w:tcBorders>
              <w:top w:val="single" w:sz="4" w:space="0" w:color="auto"/>
              <w:left w:val="nil"/>
              <w:bottom w:val="single" w:sz="4" w:space="0" w:color="auto"/>
              <w:right w:val="single" w:sz="4" w:space="0" w:color="auto"/>
            </w:tcBorders>
            <w:vAlign w:val="center"/>
          </w:tcPr>
          <w:p w14:paraId="2E769093" w14:textId="77777777" w:rsidR="00F04B61" w:rsidRPr="00F04B61" w:rsidRDefault="00F04B61" w:rsidP="00F04B61">
            <w:pPr>
              <w:spacing w:after="0" w:line="276" w:lineRule="auto"/>
              <w:jc w:val="center"/>
              <w:rPr>
                <w:rFonts w:ascii="Calibri" w:eastAsia="Times New Roman" w:hAnsi="Calibri" w:cs="Calibri"/>
                <w:color w:val="7030A0"/>
                <w:lang w:eastAsia="pl-PL"/>
              </w:rPr>
            </w:pPr>
            <w:r w:rsidRPr="00F04B61">
              <w:rPr>
                <w:rFonts w:ascii="Calibri" w:eastAsia="Times New Roman" w:hAnsi="Calibri" w:cs="Calibri"/>
                <w:color w:val="7030A0"/>
                <w:lang w:eastAsia="pl-PL"/>
              </w:rPr>
              <w:t>1</w:t>
            </w:r>
          </w:p>
        </w:tc>
        <w:tc>
          <w:tcPr>
            <w:tcW w:w="851" w:type="dxa"/>
            <w:tcBorders>
              <w:top w:val="single" w:sz="4" w:space="0" w:color="auto"/>
              <w:left w:val="nil"/>
              <w:bottom w:val="single" w:sz="4" w:space="0" w:color="auto"/>
              <w:right w:val="single" w:sz="4" w:space="0" w:color="auto"/>
            </w:tcBorders>
            <w:vAlign w:val="center"/>
          </w:tcPr>
          <w:p w14:paraId="159519DE" w14:textId="77777777" w:rsidR="00F04B61" w:rsidRPr="00F04B61" w:rsidRDefault="00F04B61" w:rsidP="00F04B61">
            <w:pPr>
              <w:spacing w:after="0" w:line="276" w:lineRule="auto"/>
              <w:jc w:val="center"/>
              <w:rPr>
                <w:rFonts w:ascii="Calibri" w:eastAsia="Times New Roman" w:hAnsi="Calibri" w:cs="Calibri"/>
                <w:bCs/>
                <w:iCs/>
                <w:color w:val="7030A0"/>
                <w:lang w:eastAsia="pl-PL"/>
              </w:rPr>
            </w:pPr>
            <w:r w:rsidRPr="00F04B61">
              <w:rPr>
                <w:rFonts w:ascii="Calibri" w:eastAsia="Times New Roman" w:hAnsi="Calibri" w:cs="Calibri"/>
                <w:bCs/>
                <w:iCs/>
                <w:color w:val="7030A0"/>
                <w:lang w:eastAsia="pl-PL"/>
              </w:rPr>
              <w:t>szt.</w:t>
            </w:r>
          </w:p>
        </w:tc>
        <w:tc>
          <w:tcPr>
            <w:tcW w:w="1417" w:type="dxa"/>
            <w:tcBorders>
              <w:top w:val="single" w:sz="4" w:space="0" w:color="auto"/>
              <w:left w:val="nil"/>
              <w:bottom w:val="single" w:sz="4" w:space="0" w:color="auto"/>
              <w:right w:val="single" w:sz="4" w:space="0" w:color="auto"/>
            </w:tcBorders>
            <w:vAlign w:val="center"/>
          </w:tcPr>
          <w:p w14:paraId="140E118C"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Do 40 dni</w:t>
            </w:r>
          </w:p>
        </w:tc>
      </w:tr>
    </w:tbl>
    <w:p w14:paraId="4E6BEA12" w14:textId="16D1D597" w:rsidR="00934372" w:rsidRPr="00962EF9" w:rsidRDefault="00934372" w:rsidP="00295170">
      <w:pPr>
        <w:pStyle w:val="Akapitzlist"/>
        <w:numPr>
          <w:ilvl w:val="0"/>
          <w:numId w:val="22"/>
        </w:numPr>
        <w:autoSpaceDE w:val="0"/>
        <w:spacing w:line="360" w:lineRule="auto"/>
        <w:rPr>
          <w:rFonts w:eastAsia="Times New Roman" w:cstheme="minorHAnsi"/>
          <w:color w:val="FF0000"/>
          <w:sz w:val="22"/>
          <w:szCs w:val="22"/>
          <w:lang w:eastAsia="ar-SA"/>
        </w:rPr>
      </w:pPr>
      <w:r w:rsidRPr="00962EF9">
        <w:rPr>
          <w:rFonts w:eastAsia="Times New Roman" w:cstheme="minorHAnsi"/>
          <w:color w:val="000000" w:themeColor="text1"/>
          <w:sz w:val="22"/>
          <w:szCs w:val="22"/>
          <w:lang w:eastAsia="ar-SA"/>
        </w:rPr>
        <w:t>Miejsce dostawy i realizacji zamówienia:</w:t>
      </w:r>
      <w:r w:rsidR="00376A3D" w:rsidRPr="00962EF9">
        <w:rPr>
          <w:rFonts w:cstheme="minorHAnsi"/>
          <w:sz w:val="22"/>
          <w:szCs w:val="22"/>
        </w:rPr>
        <w:t xml:space="preserve"> </w:t>
      </w:r>
    </w:p>
    <w:tbl>
      <w:tblPr>
        <w:tblW w:w="8930" w:type="dxa"/>
        <w:tblInd w:w="137" w:type="dxa"/>
        <w:tblCellMar>
          <w:left w:w="70" w:type="dxa"/>
          <w:right w:w="70" w:type="dxa"/>
        </w:tblCellMar>
        <w:tblLook w:val="04A0" w:firstRow="1" w:lastRow="0" w:firstColumn="1" w:lastColumn="0" w:noHBand="0" w:noVBand="1"/>
      </w:tblPr>
      <w:tblGrid>
        <w:gridCol w:w="1418"/>
        <w:gridCol w:w="7512"/>
      </w:tblGrid>
      <w:tr w:rsidR="00F04B61" w:rsidRPr="00F04B61" w14:paraId="53DF182D" w14:textId="77777777" w:rsidTr="00F04B61">
        <w:trPr>
          <w:trHeight w:val="445"/>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A6277BD" w14:textId="77777777" w:rsidR="00F04B61" w:rsidRPr="00F04B61" w:rsidRDefault="00F04B61" w:rsidP="00F04B61">
            <w:pPr>
              <w:spacing w:after="0" w:line="276" w:lineRule="auto"/>
              <w:jc w:val="center"/>
              <w:rPr>
                <w:rFonts w:ascii="Calibri" w:eastAsia="Times New Roman" w:hAnsi="Calibri" w:cs="Calibri"/>
                <w:b/>
                <w:bCs/>
                <w:iCs/>
                <w:color w:val="7030A0"/>
                <w:lang w:eastAsia="pl-PL"/>
              </w:rPr>
            </w:pPr>
            <w:r w:rsidRPr="00F04B61">
              <w:rPr>
                <w:rFonts w:ascii="Calibri" w:eastAsia="Times New Roman" w:hAnsi="Calibri" w:cs="Calibri"/>
                <w:b/>
                <w:color w:val="7030A0"/>
                <w:lang w:eastAsia="pl-PL"/>
              </w:rPr>
              <w:t>Nr części</w:t>
            </w:r>
          </w:p>
        </w:tc>
        <w:tc>
          <w:tcPr>
            <w:tcW w:w="7512" w:type="dxa"/>
            <w:tcBorders>
              <w:top w:val="single" w:sz="4" w:space="0" w:color="auto"/>
              <w:left w:val="nil"/>
              <w:bottom w:val="single" w:sz="4" w:space="0" w:color="auto"/>
              <w:right w:val="single" w:sz="4" w:space="0" w:color="auto"/>
            </w:tcBorders>
            <w:shd w:val="clear" w:color="auto" w:fill="C0C0C0"/>
            <w:vAlign w:val="center"/>
            <w:hideMark/>
          </w:tcPr>
          <w:p w14:paraId="1E984D6D" w14:textId="77777777" w:rsidR="00F04B61" w:rsidRPr="00F04B61" w:rsidRDefault="00F04B61" w:rsidP="00F04B61">
            <w:pPr>
              <w:spacing w:after="0" w:line="276" w:lineRule="auto"/>
              <w:jc w:val="center"/>
              <w:rPr>
                <w:rFonts w:ascii="Calibri" w:eastAsia="Times New Roman" w:hAnsi="Calibri" w:cs="Calibri"/>
                <w:b/>
                <w:bCs/>
                <w:iCs/>
                <w:color w:val="7030A0"/>
                <w:lang w:eastAsia="pl-PL"/>
              </w:rPr>
            </w:pPr>
            <w:r w:rsidRPr="00F04B61">
              <w:rPr>
                <w:rFonts w:ascii="Calibri" w:eastAsia="Times New Roman" w:hAnsi="Calibri" w:cs="Calibri"/>
                <w:b/>
                <w:bCs/>
                <w:iCs/>
                <w:color w:val="7030A0"/>
                <w:lang w:eastAsia="pl-PL"/>
              </w:rPr>
              <w:t>Miejsce dostawy</w:t>
            </w:r>
          </w:p>
        </w:tc>
      </w:tr>
      <w:tr w:rsidR="00F04B61" w:rsidRPr="00F04B61" w14:paraId="19C089CA" w14:textId="77777777" w:rsidTr="00F04B61">
        <w:trPr>
          <w:trHeight w:val="387"/>
        </w:trPr>
        <w:tc>
          <w:tcPr>
            <w:tcW w:w="1418" w:type="dxa"/>
            <w:tcBorders>
              <w:top w:val="single" w:sz="4" w:space="0" w:color="auto"/>
              <w:left w:val="single" w:sz="4" w:space="0" w:color="auto"/>
              <w:bottom w:val="single" w:sz="4" w:space="0" w:color="auto"/>
              <w:right w:val="single" w:sz="4" w:space="0" w:color="auto"/>
            </w:tcBorders>
            <w:vAlign w:val="center"/>
          </w:tcPr>
          <w:p w14:paraId="30AF5E6D"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Cześć nr 1 - 5</w:t>
            </w:r>
          </w:p>
        </w:tc>
        <w:tc>
          <w:tcPr>
            <w:tcW w:w="7512" w:type="dxa"/>
            <w:tcBorders>
              <w:top w:val="single" w:sz="4" w:space="0" w:color="auto"/>
              <w:left w:val="nil"/>
              <w:bottom w:val="single" w:sz="4" w:space="0" w:color="auto"/>
              <w:right w:val="single" w:sz="4" w:space="0" w:color="auto"/>
            </w:tcBorders>
            <w:vAlign w:val="center"/>
          </w:tcPr>
          <w:p w14:paraId="52C63A89" w14:textId="77777777" w:rsidR="00F04B61" w:rsidRPr="00F04B61" w:rsidRDefault="00F04B61" w:rsidP="00F04B61">
            <w:pPr>
              <w:spacing w:after="0" w:line="276" w:lineRule="auto"/>
              <w:jc w:val="both"/>
              <w:rPr>
                <w:rFonts w:ascii="Calibri" w:eastAsia="Times New Roman" w:hAnsi="Calibri" w:cs="Calibri"/>
                <w:bCs/>
                <w:color w:val="7030A0"/>
                <w:lang w:eastAsia="pl-PL"/>
              </w:rPr>
            </w:pPr>
            <w:r w:rsidRPr="00F04B61">
              <w:rPr>
                <w:rFonts w:ascii="Calibri" w:eastAsia="Times New Roman" w:hAnsi="Calibri" w:cs="Calibri"/>
                <w:bCs/>
                <w:color w:val="7030A0"/>
                <w:lang w:eastAsia="pl-PL"/>
              </w:rPr>
              <w:t xml:space="preserve">Laboratorium Genomiki i Analiz Epigenetycznych, budynek - Centrum </w:t>
            </w:r>
            <w:proofErr w:type="spellStart"/>
            <w:r w:rsidRPr="00F04B61">
              <w:rPr>
                <w:rFonts w:ascii="Calibri" w:eastAsia="Times New Roman" w:hAnsi="Calibri" w:cs="Calibri"/>
                <w:bCs/>
                <w:color w:val="7030A0"/>
                <w:lang w:eastAsia="pl-PL"/>
              </w:rPr>
              <w:t>Futuri</w:t>
            </w:r>
            <w:proofErr w:type="spellEnd"/>
            <w:r w:rsidRPr="00F04B61">
              <w:rPr>
                <w:rFonts w:ascii="Calibri" w:eastAsia="Times New Roman" w:hAnsi="Calibri" w:cs="Calibri"/>
                <w:bCs/>
                <w:color w:val="7030A0"/>
                <w:lang w:eastAsia="pl-PL"/>
              </w:rPr>
              <w:t>, ul. Waszyngtona 15C, 15-269 Białystok (w budynku jest winda).</w:t>
            </w:r>
          </w:p>
        </w:tc>
      </w:tr>
      <w:tr w:rsidR="00F04B61" w:rsidRPr="00F04B61" w14:paraId="1B1219AB" w14:textId="77777777" w:rsidTr="00F04B61">
        <w:trPr>
          <w:trHeight w:val="387"/>
        </w:trPr>
        <w:tc>
          <w:tcPr>
            <w:tcW w:w="1418" w:type="dxa"/>
            <w:tcBorders>
              <w:top w:val="single" w:sz="4" w:space="0" w:color="auto"/>
              <w:left w:val="single" w:sz="4" w:space="0" w:color="auto"/>
              <w:bottom w:val="single" w:sz="4" w:space="0" w:color="auto"/>
              <w:right w:val="single" w:sz="4" w:space="0" w:color="auto"/>
            </w:tcBorders>
            <w:vAlign w:val="center"/>
          </w:tcPr>
          <w:p w14:paraId="0A72D311" w14:textId="77777777" w:rsidR="00F04B61" w:rsidRPr="00F04B61" w:rsidRDefault="00F04B61" w:rsidP="00F04B61">
            <w:pPr>
              <w:spacing w:after="0" w:line="276" w:lineRule="auto"/>
              <w:jc w:val="center"/>
              <w:rPr>
                <w:rFonts w:ascii="Calibri" w:eastAsia="Calibri" w:hAnsi="Calibri" w:cs="Calibri"/>
                <w:i/>
                <w:color w:val="7030A0"/>
                <w:lang w:eastAsia="pl-PL"/>
              </w:rPr>
            </w:pPr>
            <w:r w:rsidRPr="00F04B61">
              <w:rPr>
                <w:rFonts w:ascii="Calibri" w:eastAsia="Calibri" w:hAnsi="Calibri" w:cs="Calibri"/>
                <w:i/>
                <w:color w:val="7030A0"/>
                <w:lang w:eastAsia="pl-PL"/>
              </w:rPr>
              <w:t>Część 6</w:t>
            </w:r>
          </w:p>
        </w:tc>
        <w:tc>
          <w:tcPr>
            <w:tcW w:w="7512" w:type="dxa"/>
            <w:tcBorders>
              <w:top w:val="single" w:sz="4" w:space="0" w:color="auto"/>
              <w:left w:val="nil"/>
              <w:bottom w:val="single" w:sz="4" w:space="0" w:color="auto"/>
              <w:right w:val="single" w:sz="4" w:space="0" w:color="auto"/>
            </w:tcBorders>
            <w:vAlign w:val="center"/>
          </w:tcPr>
          <w:p w14:paraId="7217EDFE" w14:textId="77777777" w:rsidR="00F04B61" w:rsidRPr="00F04B61" w:rsidRDefault="00F04B61" w:rsidP="00F04B61">
            <w:pPr>
              <w:spacing w:after="0" w:line="276" w:lineRule="auto"/>
              <w:jc w:val="both"/>
              <w:rPr>
                <w:rFonts w:ascii="Calibri" w:eastAsia="Times New Roman" w:hAnsi="Calibri" w:cs="Calibri"/>
                <w:bCs/>
                <w:color w:val="7030A0"/>
                <w:lang w:eastAsia="pl-PL"/>
              </w:rPr>
            </w:pPr>
            <w:r w:rsidRPr="00F04B61">
              <w:rPr>
                <w:rFonts w:ascii="Calibri" w:eastAsia="Times New Roman" w:hAnsi="Calibri" w:cs="Calibri"/>
                <w:bCs/>
                <w:color w:val="7030A0"/>
                <w:lang w:eastAsia="pl-PL"/>
              </w:rPr>
              <w:t xml:space="preserve">Białostockie Centrum Obrazowania Molekularnego, ul. Kuronia, 15-540 Białystok (obok Białostockiego Parku Naukowo-Technologicznego). </w:t>
            </w:r>
          </w:p>
        </w:tc>
      </w:tr>
    </w:tbl>
    <w:p w14:paraId="0C069002" w14:textId="10C2D7E7" w:rsidR="007E0554" w:rsidRPr="00AE72F6" w:rsidRDefault="00604221" w:rsidP="00D87AF5">
      <w:pPr>
        <w:pStyle w:val="Nagwek1"/>
      </w:pPr>
      <w:r w:rsidRPr="00AE72F6">
        <w:t xml:space="preserve">CZĘŚĆ VII. </w:t>
      </w:r>
      <w:r w:rsidR="007E0554" w:rsidRPr="00AE72F6">
        <w:t>Podstawy wykluczenia, o których mowa w art. 108</w:t>
      </w:r>
      <w:r w:rsidR="00CB6B50" w:rsidRPr="00AE72F6">
        <w:t xml:space="preserve"> ust. 1</w:t>
      </w:r>
      <w:r w:rsidR="008B097D" w:rsidRPr="00AE72F6">
        <w:t xml:space="preserve"> wraz </w:t>
      </w:r>
      <w:r w:rsidR="00236CD1" w:rsidRPr="00AE72F6">
        <w:br/>
      </w:r>
      <w:r w:rsidR="008B097D" w:rsidRPr="00AE72F6">
        <w:t>z wykazem podmiotowych środków dowodowych</w:t>
      </w:r>
      <w:r w:rsidR="00236CD1" w:rsidRPr="00AE72F6">
        <w:t xml:space="preserve"> potwierdzających brak podstaw wykluczenia</w:t>
      </w:r>
    </w:p>
    <w:p w14:paraId="2DC8D6D7" w14:textId="1670E3C3"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Pr="00AE72F6">
        <w:rPr>
          <w:rFonts w:eastAsia="Times New Roman" w:cstheme="minorHAnsi"/>
          <w:lang w:eastAsia="ar-SA"/>
        </w:rPr>
        <w:t>Z postępowania 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 xml:space="preserve">przeciwko obrotowi gospodarczemu, o których mowa w art. 296-307 Kodeksu karnego, przestępstwo oszustwa, o którym mowa w art. 286 Kodeksu karnego, przestępstwo </w:t>
      </w:r>
      <w:r w:rsidRPr="00AE72F6">
        <w:rPr>
          <w:rFonts w:eastAsia="Times New Roman" w:cstheme="minorHAnsi"/>
          <w:lang w:eastAsia="ar-SA"/>
        </w:rPr>
        <w:lastRenderedPageBreak/>
        <w:t>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lastRenderedPageBreak/>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lastRenderedPageBreak/>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4A871A9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AE72F6">
        <w:rPr>
          <w:rFonts w:eastAsia="Times New Roman" w:cstheme="minorHAnsi"/>
          <w:color w:val="000000"/>
          <w:lang w:eastAsia="pl-PL"/>
        </w:rPr>
        <w:t>8.1.</w:t>
      </w:r>
      <w:r w:rsidRPr="00AE72F6">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AE72F6">
        <w:rPr>
          <w:rFonts w:eastAsia="Times New Roman" w:cstheme="minorHAnsi"/>
          <w:color w:val="000000"/>
          <w:lang w:eastAsia="pl-PL"/>
        </w:rPr>
        <w:t xml:space="preserve"> </w:t>
      </w:r>
      <w:r w:rsidRPr="00AE72F6">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AE72F6">
        <w:rPr>
          <w:rFonts w:eastAsia="Times New Roman" w:cstheme="minorHAnsi"/>
          <w:color w:val="000000"/>
          <w:lang w:eastAsia="pl-PL"/>
        </w:rPr>
        <w:t>ż</w:t>
      </w:r>
      <w:r w:rsidRPr="00AE72F6">
        <w:rPr>
          <w:rFonts w:eastAsia="Times New Roman" w:cstheme="minorHAnsi"/>
          <w:color w:val="000000"/>
          <w:lang w:eastAsia="pl-PL"/>
        </w:rPr>
        <w:t xml:space="preserve"> wystawiony nie wcześniej niż 6 miesiące przed jego złożeniem.</w:t>
      </w:r>
    </w:p>
    <w:p w14:paraId="50A4F5CA" w14:textId="23458905" w:rsidR="00D05B07" w:rsidRPr="008907FC" w:rsidRDefault="0025717C" w:rsidP="008907FC">
      <w:pPr>
        <w:autoSpaceDE w:val="0"/>
        <w:autoSpaceDN w:val="0"/>
        <w:adjustRightInd w:val="0"/>
        <w:spacing w:line="360" w:lineRule="auto"/>
        <w:ind w:left="284" w:hanging="284"/>
        <w:rPr>
          <w:rFonts w:eastAsia="Times New Roman" w:cstheme="minorHAnsi"/>
          <w:color w:val="000000"/>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6D254501" w14:textId="59DF16C1" w:rsidR="00FE25A0" w:rsidRPr="00AE72F6" w:rsidRDefault="00604221" w:rsidP="00D87AF5">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6D4BA3FF" w:rsidR="008106C6" w:rsidRDefault="00FB319E" w:rsidP="008907FC">
      <w:pPr>
        <w:autoSpaceDE w:val="0"/>
        <w:autoSpaceDN w:val="0"/>
        <w:adjustRightInd w:val="0"/>
        <w:spacing w:line="360" w:lineRule="auto"/>
        <w:ind w:left="284" w:hanging="284"/>
        <w:rPr>
          <w:rFonts w:eastAsia="Times New Roman" w:cstheme="minorHAnsi"/>
          <w:b/>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09DF5830" w14:textId="77777777" w:rsidR="0023683C" w:rsidRPr="008907FC" w:rsidRDefault="0023683C" w:rsidP="008907FC">
      <w:pPr>
        <w:autoSpaceDE w:val="0"/>
        <w:autoSpaceDN w:val="0"/>
        <w:adjustRightInd w:val="0"/>
        <w:spacing w:line="360" w:lineRule="auto"/>
        <w:ind w:left="284" w:hanging="284"/>
        <w:rPr>
          <w:rFonts w:eastAsia="Times New Roman" w:cstheme="minorHAnsi"/>
          <w:b/>
          <w:color w:val="000000"/>
          <w:lang w:eastAsia="pl-PL"/>
        </w:rPr>
      </w:pPr>
    </w:p>
    <w:p w14:paraId="2248AF46" w14:textId="520CF239" w:rsidR="00FE25A0" w:rsidRPr="00AE72F6" w:rsidRDefault="00604221" w:rsidP="00D87AF5">
      <w:pPr>
        <w:pStyle w:val="Nagwek1"/>
      </w:pPr>
      <w:r w:rsidRPr="00AE72F6">
        <w:lastRenderedPageBreak/>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29F8C009" w14:textId="5AC2BD20"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AE72F6">
        <w:rPr>
          <w:rFonts w:cstheme="minorHAnsi"/>
          <w:sz w:val="22"/>
          <w:szCs w:val="22"/>
        </w:rPr>
        <w:t>zywanych danych.</w:t>
      </w:r>
      <w:r w:rsidRPr="00AE72F6">
        <w:rPr>
          <w:rFonts w:cstheme="minorHAnsi"/>
          <w:sz w:val="22"/>
          <w:szCs w:val="22"/>
        </w:rPr>
        <w:t xml:space="preserve">  </w:t>
      </w:r>
    </w:p>
    <w:p w14:paraId="63227EA1" w14:textId="05FE9D79" w:rsidR="00A87B97" w:rsidRPr="00AE72F6" w:rsidRDefault="00A87B97" w:rsidP="00295170">
      <w:pPr>
        <w:pStyle w:val="Akapitzlist"/>
        <w:numPr>
          <w:ilvl w:val="0"/>
          <w:numId w:val="10"/>
        </w:numPr>
        <w:spacing w:line="360" w:lineRule="auto"/>
        <w:ind w:left="284" w:hanging="284"/>
        <w:rPr>
          <w:rFonts w:cstheme="minorHAnsi"/>
          <w:sz w:val="22"/>
          <w:szCs w:val="22"/>
        </w:rPr>
      </w:pPr>
      <w:r w:rsidRPr="00AE72F6">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AE72F6">
        <w:rPr>
          <w:rFonts w:cstheme="minorHAnsi"/>
          <w:sz w:val="22"/>
          <w:szCs w:val="22"/>
        </w:rPr>
        <w:t>,</w:t>
      </w:r>
      <w:r w:rsidRPr="00AE72F6">
        <w:rPr>
          <w:rFonts w:cstheme="minorHAnsi"/>
          <w:sz w:val="22"/>
          <w:szCs w:val="22"/>
        </w:rPr>
        <w:t xml:space="preserve"> podmiotu udostępniającego zasoby</w:t>
      </w:r>
      <w:r w:rsidR="00ED0755" w:rsidRPr="00AE72F6">
        <w:rPr>
          <w:rFonts w:cstheme="minorHAnsi"/>
          <w:sz w:val="22"/>
          <w:szCs w:val="22"/>
        </w:rPr>
        <w:t xml:space="preserve"> lub podwykonawcy niebędącego podmiotem udostępniającym zasoby</w:t>
      </w:r>
      <w:r w:rsidRPr="00AE72F6">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lastRenderedPageBreak/>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1D1CD646"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lastRenderedPageBreak/>
        <w:t>10</w:t>
      </w:r>
      <w:r w:rsidR="00A87B97" w:rsidRPr="00AE72F6">
        <w:rPr>
          <w:rFonts w:cstheme="minorHAnsi"/>
          <w:sz w:val="22"/>
          <w:szCs w:val="22"/>
        </w:rPr>
        <w:t xml:space="preserve">. W przypadku przekazywania z postępowaniu dokumentu elektronicznego w formacie poddającym dane kompresji, opatrzenie pliku zawierającego skompresowane dokumenty kwalifikowanym podpisem elektronicznym, jest równoznaczne z opatrzeniem wszystkich dokumentów zawartych </w:t>
      </w:r>
      <w:r w:rsidRPr="00AE72F6">
        <w:rPr>
          <w:rFonts w:cstheme="minorHAnsi"/>
          <w:sz w:val="22"/>
          <w:szCs w:val="22"/>
        </w:rPr>
        <w:br/>
      </w:r>
      <w:r w:rsidR="00A87B97" w:rsidRPr="00AE72F6">
        <w:rPr>
          <w:rFonts w:cstheme="minorHAnsi"/>
          <w:sz w:val="22"/>
          <w:szCs w:val="22"/>
        </w:rPr>
        <w:t>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295170">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D87AF5">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43CA9D5D" w14:textId="77777777" w:rsidR="00C80359" w:rsidRDefault="00FE25A0" w:rsidP="005A4B7B">
      <w:pPr>
        <w:shd w:val="clear" w:color="auto" w:fill="FFFFFF"/>
        <w:suppressAutoHyphens/>
        <w:spacing w:after="0" w:line="360" w:lineRule="auto"/>
        <w:ind w:left="426" w:hanging="426"/>
        <w:rPr>
          <w:rFonts w:eastAsia="Times New Roman" w:cstheme="minorHAnsi"/>
          <w:b/>
          <w:bCs/>
          <w:color w:val="7030A0"/>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anych z przedmiotem zamówienia</w:t>
      </w:r>
      <w:r w:rsidR="00F057E0" w:rsidRPr="00B104B6">
        <w:rPr>
          <w:rFonts w:eastAsia="Times New Roman" w:cstheme="minorHAnsi"/>
          <w:b/>
          <w:bCs/>
          <w:color w:val="7030A0"/>
          <w:spacing w:val="-2"/>
          <w:lang w:eastAsia="ar-SA"/>
        </w:rPr>
        <w:t xml:space="preserve">: </w:t>
      </w:r>
    </w:p>
    <w:p w14:paraId="2997FC2A" w14:textId="4E655FBF" w:rsidR="00FE25A0" w:rsidRPr="00B104B6" w:rsidRDefault="00F04B61" w:rsidP="005A4B7B">
      <w:pPr>
        <w:shd w:val="clear" w:color="auto" w:fill="FFFFFF"/>
        <w:suppressAutoHyphens/>
        <w:spacing w:after="0" w:line="360" w:lineRule="auto"/>
        <w:ind w:left="426" w:hanging="426"/>
        <w:rPr>
          <w:rFonts w:eastAsia="Times New Roman" w:cstheme="minorHAnsi"/>
          <w:bCs/>
          <w:color w:val="7030A0"/>
          <w:spacing w:val="-2"/>
          <w:lang w:eastAsia="ar-SA"/>
        </w:rPr>
      </w:pPr>
      <w:r>
        <w:rPr>
          <w:rFonts w:eastAsia="Times New Roman" w:cstheme="minorHAnsi"/>
          <w:b/>
          <w:bCs/>
          <w:color w:val="7030A0"/>
          <w:spacing w:val="-2"/>
          <w:lang w:eastAsia="ar-SA"/>
        </w:rPr>
        <w:t>Emil Bach</w:t>
      </w:r>
      <w:r w:rsidR="002E70D8" w:rsidRPr="00B104B6">
        <w:rPr>
          <w:rFonts w:eastAsia="Times New Roman" w:cstheme="minorHAnsi"/>
          <w:b/>
          <w:bCs/>
          <w:color w:val="7030A0"/>
          <w:spacing w:val="-2"/>
          <w:lang w:eastAsia="ar-SA"/>
        </w:rPr>
        <w:t xml:space="preserve">, </w:t>
      </w:r>
      <w:r>
        <w:rPr>
          <w:rFonts w:eastAsia="Times New Roman" w:cstheme="minorHAnsi"/>
          <w:bCs/>
          <w:color w:val="7030A0"/>
          <w:spacing w:val="-2"/>
          <w:lang w:eastAsia="ar-SA"/>
        </w:rPr>
        <w:t>emil.bach</w:t>
      </w:r>
      <w:r w:rsidR="002E70D8" w:rsidRPr="00B104B6">
        <w:rPr>
          <w:rFonts w:eastAsia="Times New Roman" w:cstheme="minorHAnsi"/>
          <w:bCs/>
          <w:color w:val="7030A0"/>
          <w:spacing w:val="-2"/>
          <w:lang w:eastAsia="ar-SA"/>
        </w:rPr>
        <w:t>@umb.edu.pl</w:t>
      </w:r>
    </w:p>
    <w:p w14:paraId="607A9862" w14:textId="77777777" w:rsidR="00C80359" w:rsidRDefault="00FE25A0" w:rsidP="00A846DF">
      <w:pPr>
        <w:shd w:val="clear" w:color="auto" w:fill="FFFFFF"/>
        <w:suppressAutoHyphens/>
        <w:spacing w:after="0" w:line="360" w:lineRule="auto"/>
        <w:rPr>
          <w:rFonts w:eastAsia="Times New Roman" w:cstheme="minorHAnsi"/>
          <w:b/>
          <w:bCs/>
          <w:color w:val="000000"/>
          <w:spacing w:val="-2"/>
          <w:lang w:eastAsia="ar-SA"/>
        </w:rPr>
      </w:pPr>
      <w:r w:rsidRPr="00AE72F6">
        <w:rPr>
          <w:rFonts w:eastAsia="Times New Roman" w:cstheme="minorHAnsi"/>
          <w:b/>
          <w:bCs/>
          <w:color w:val="000000"/>
          <w:spacing w:val="-2"/>
          <w:lang w:eastAsia="ar-SA"/>
        </w:rPr>
        <w:t xml:space="preserve">- w sprawach procedury przetargowej: </w:t>
      </w:r>
    </w:p>
    <w:p w14:paraId="46B1AF00" w14:textId="4F03D120" w:rsidR="00FE25A0" w:rsidRPr="00B104B6" w:rsidRDefault="00B104B6" w:rsidP="00A846DF">
      <w:pPr>
        <w:shd w:val="clear" w:color="auto" w:fill="FFFFFF"/>
        <w:suppressAutoHyphens/>
        <w:spacing w:after="0" w:line="360" w:lineRule="auto"/>
        <w:rPr>
          <w:rFonts w:eastAsia="Times New Roman" w:cstheme="minorHAnsi"/>
          <w:b/>
          <w:bCs/>
          <w:color w:val="7030A0"/>
          <w:spacing w:val="-2"/>
          <w:lang w:eastAsia="ar-SA"/>
        </w:rPr>
      </w:pPr>
      <w:r w:rsidRPr="00B104B6">
        <w:rPr>
          <w:rFonts w:eastAsia="Times New Roman" w:cstheme="minorHAnsi"/>
          <w:b/>
          <w:bCs/>
          <w:color w:val="7030A0"/>
          <w:spacing w:val="-2"/>
          <w:lang w:eastAsia="ar-SA"/>
        </w:rPr>
        <w:t>Kamila Kartaszow</w:t>
      </w:r>
      <w:r w:rsidR="004D3DD6" w:rsidRPr="00B104B6">
        <w:rPr>
          <w:rFonts w:eastAsia="Times New Roman" w:cstheme="minorHAnsi"/>
          <w:b/>
          <w:bCs/>
          <w:color w:val="7030A0"/>
          <w:spacing w:val="-2"/>
          <w:lang w:eastAsia="ar-SA"/>
        </w:rPr>
        <w:t xml:space="preserve">, </w:t>
      </w:r>
      <w:r w:rsidRPr="00B104B6">
        <w:rPr>
          <w:rFonts w:eastAsia="Times New Roman" w:cstheme="minorHAnsi"/>
          <w:bCs/>
          <w:color w:val="7030A0"/>
          <w:spacing w:val="-2"/>
          <w:lang w:eastAsia="ar-SA"/>
        </w:rPr>
        <w:t>kamila.kartaszow</w:t>
      </w:r>
      <w:r w:rsidR="00A87B97" w:rsidRPr="00B104B6">
        <w:rPr>
          <w:rFonts w:eastAsia="Times New Roman" w:cstheme="minorHAnsi"/>
          <w:bCs/>
          <w:color w:val="7030A0"/>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lastRenderedPageBreak/>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D87AF5">
      <w:pPr>
        <w:pStyle w:val="Nagwek1"/>
      </w:pPr>
      <w:r w:rsidRPr="00AE72F6">
        <w:t xml:space="preserve">CZĘŚĆ </w:t>
      </w:r>
      <w:r w:rsidR="00D27884" w:rsidRPr="00AE72F6">
        <w:t>XI</w:t>
      </w:r>
      <w:r w:rsidR="00FE25A0" w:rsidRPr="00AE72F6">
        <w:t>. Termin związania ofertą</w:t>
      </w:r>
    </w:p>
    <w:p w14:paraId="3FC01ACF" w14:textId="7F577A82" w:rsidR="00FE25A0" w:rsidRPr="00950680"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AE72F6">
        <w:rPr>
          <w:rFonts w:eastAsia="Times New Roman" w:cstheme="minorHAnsi"/>
          <w:lang w:eastAsia="pl-PL"/>
        </w:rPr>
        <w:t xml:space="preserve">Wykonawca </w:t>
      </w:r>
      <w:r w:rsidRPr="00465E17">
        <w:rPr>
          <w:rFonts w:eastAsia="Times New Roman" w:cstheme="minorHAnsi"/>
          <w:lang w:eastAsia="pl-PL"/>
        </w:rPr>
        <w:t xml:space="preserve">składający ofertę jest nią związany nie dłużej niż 90 dni od dnia upływu </w:t>
      </w:r>
      <w:r w:rsidRPr="00465E17">
        <w:rPr>
          <w:rFonts w:eastAsia="Times New Roman" w:cstheme="minorHAnsi"/>
          <w:color w:val="000000" w:themeColor="text1"/>
          <w:lang w:eastAsia="pl-PL"/>
        </w:rPr>
        <w:t>terminu s</w:t>
      </w:r>
      <w:r w:rsidR="00A13983" w:rsidRPr="00465E17">
        <w:rPr>
          <w:rFonts w:eastAsia="Times New Roman" w:cstheme="minorHAnsi"/>
          <w:color w:val="000000" w:themeColor="text1"/>
          <w:lang w:eastAsia="pl-PL"/>
        </w:rPr>
        <w:t xml:space="preserve">kładania ofert, </w:t>
      </w:r>
      <w:r w:rsidR="00A13983" w:rsidRPr="00465E17">
        <w:rPr>
          <w:rFonts w:eastAsia="Times New Roman" w:cstheme="minorHAnsi"/>
          <w:b/>
          <w:color w:val="7030A0"/>
          <w:u w:val="single"/>
          <w:lang w:eastAsia="pl-PL"/>
        </w:rPr>
        <w:t>tj. do dnia</w:t>
      </w:r>
      <w:r w:rsidR="006F266E" w:rsidRPr="00465E17">
        <w:rPr>
          <w:rFonts w:eastAsia="Times New Roman" w:cstheme="minorHAnsi"/>
          <w:b/>
          <w:color w:val="7030A0"/>
          <w:u w:val="single"/>
          <w:lang w:eastAsia="pl-PL"/>
        </w:rPr>
        <w:t xml:space="preserve"> </w:t>
      </w:r>
      <w:r w:rsidR="00465E17" w:rsidRPr="00465E17">
        <w:rPr>
          <w:rFonts w:eastAsia="Times New Roman" w:cstheme="minorHAnsi"/>
          <w:b/>
          <w:color w:val="7030A0"/>
          <w:u w:val="single"/>
          <w:lang w:eastAsia="pl-PL"/>
        </w:rPr>
        <w:t>13.12.</w:t>
      </w:r>
      <w:r w:rsidR="00894B59" w:rsidRPr="00465E17">
        <w:rPr>
          <w:rFonts w:eastAsia="Times New Roman" w:cstheme="minorHAnsi"/>
          <w:b/>
          <w:color w:val="7030A0"/>
          <w:u w:val="single"/>
          <w:lang w:eastAsia="pl-PL"/>
        </w:rPr>
        <w:t>2023</w:t>
      </w:r>
      <w:r w:rsidR="00F732BA" w:rsidRPr="00465E17">
        <w:rPr>
          <w:rFonts w:eastAsia="Times New Roman" w:cstheme="minorHAnsi"/>
          <w:b/>
          <w:color w:val="7030A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D87AF5">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D87AF5">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lastRenderedPageBreak/>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EB54CC"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EB54CC">
        <w:rPr>
          <w:rFonts w:eastAsia="Times New Roman" w:cstheme="minorHAnsi"/>
          <w:b/>
          <w:color w:val="000000" w:themeColor="text1"/>
          <w:sz w:val="22"/>
          <w:szCs w:val="22"/>
          <w:u w:val="single"/>
        </w:rPr>
        <w:t>Tabelę Oceny Technicznej</w:t>
      </w:r>
      <w:r w:rsidRPr="00EB54CC">
        <w:rPr>
          <w:rFonts w:eastAsia="Times New Roman" w:cstheme="minorHAnsi"/>
          <w:b/>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3CA8A7C4" w:rsidR="003279D8" w:rsidRPr="00AE517B" w:rsidRDefault="00F45C5B" w:rsidP="00295170">
      <w:pPr>
        <w:pStyle w:val="Akapitzlist"/>
        <w:numPr>
          <w:ilvl w:val="1"/>
          <w:numId w:val="12"/>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Materiały </w:t>
      </w:r>
      <w:r w:rsidRPr="00585393">
        <w:rPr>
          <w:rFonts w:eastAsia="Times New Roman" w:cstheme="minorHAnsi"/>
          <w:b/>
          <w:color w:val="000000" w:themeColor="text1"/>
          <w:sz w:val="22"/>
          <w:szCs w:val="22"/>
          <w:u w:val="single"/>
        </w:rPr>
        <w:t xml:space="preserve">informacyjne </w:t>
      </w:r>
      <w:r w:rsidR="00585393" w:rsidRPr="00AE517B">
        <w:rPr>
          <w:rFonts w:eastAsia="Times New Roman" w:cstheme="minorHAnsi"/>
          <w:b/>
          <w:color w:val="000000" w:themeColor="text1"/>
          <w:sz w:val="22"/>
          <w:szCs w:val="22"/>
          <w:u w:val="single"/>
        </w:rPr>
        <w:t xml:space="preserve">i </w:t>
      </w:r>
      <w:r w:rsidR="00585393" w:rsidRPr="00AE517B">
        <w:rPr>
          <w:rFonts w:eastAsia="Times New Roman" w:cstheme="minorHAnsi"/>
          <w:b/>
          <w:color w:val="000000" w:themeColor="text1"/>
          <w:sz w:val="22"/>
          <w:szCs w:val="22"/>
          <w:u w:val="single"/>
          <w:lang w:val="pl-PL"/>
        </w:rPr>
        <w:t xml:space="preserve">Deklaracje zgodności CE świadczące o zgodności urządzeń z europejskimi warunkami bezpieczeństwa oraz certyfikaty zgodności CE, jeśli zaoferowane urządzenie je posiada </w:t>
      </w:r>
      <w:r w:rsidRPr="00AE517B">
        <w:rPr>
          <w:rFonts w:eastAsia="Times New Roman" w:cstheme="minorHAnsi"/>
          <w:b/>
          <w:color w:val="000000" w:themeColor="text1"/>
          <w:sz w:val="22"/>
          <w:szCs w:val="22"/>
        </w:rPr>
        <w:t>- w formie elektronicznej (opatrzonej kwalifikowanym podpisem elektronicznym)</w:t>
      </w:r>
      <w:r w:rsidR="003279D8" w:rsidRPr="00AE517B">
        <w:rPr>
          <w:rFonts w:eastAsia="Times New Roman" w:cstheme="minorHAnsi"/>
          <w:b/>
          <w:color w:val="000000" w:themeColor="text1"/>
          <w:sz w:val="22"/>
          <w:szCs w:val="22"/>
        </w:rPr>
        <w:t>,</w:t>
      </w:r>
    </w:p>
    <w:p w14:paraId="613C8E19" w14:textId="72A5DFEA" w:rsidR="00954FA8" w:rsidRPr="00AE72F6" w:rsidRDefault="003279D8" w:rsidP="00295170">
      <w:pPr>
        <w:pStyle w:val="Akapitzlist"/>
        <w:numPr>
          <w:ilvl w:val="1"/>
          <w:numId w:val="12"/>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77777777"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ograniczyć się do wypełnienia sekcji α – 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A846DF">
      <w:pPr>
        <w:autoSpaceDE w:val="0"/>
        <w:autoSpaceDN w:val="0"/>
        <w:adjustRightInd w:val="0"/>
        <w:spacing w:after="0" w:line="360" w:lineRule="auto"/>
        <w:ind w:left="993"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28230C3E" w14:textId="68D9C94E" w:rsidR="00BB43BE" w:rsidRPr="00AE72F6" w:rsidRDefault="00570056" w:rsidP="00A846DF">
      <w:pPr>
        <w:widowControl w:val="0"/>
        <w:suppressAutoHyphens/>
        <w:spacing w:after="0" w:line="360" w:lineRule="auto"/>
        <w:ind w:left="851" w:hanging="284"/>
        <w:textAlignment w:val="baseline"/>
        <w:rPr>
          <w:rFonts w:eastAsia="NSimSun" w:cstheme="minorHAnsi"/>
          <w:b/>
          <w:bCs/>
          <w:color w:val="000000" w:themeColor="text1"/>
          <w:kern w:val="2"/>
          <w:u w:val="single"/>
          <w:lang w:eastAsia="zh-CN" w:bidi="hi-IN"/>
        </w:rPr>
      </w:pPr>
      <w:r w:rsidRPr="00AE72F6">
        <w:rPr>
          <w:rFonts w:eastAsia="Times New Roman" w:cstheme="minorHAnsi"/>
          <w:b/>
          <w:color w:val="000000" w:themeColor="text1"/>
          <w:u w:val="single"/>
          <w:lang w:eastAsia="pl-PL"/>
        </w:rPr>
        <w:t xml:space="preserve">1.9.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Pr="00AE72F6">
        <w:rPr>
          <w:rFonts w:eastAsia="NSimSun" w:cstheme="minorHAnsi"/>
          <w:b/>
          <w:color w:val="000000" w:themeColor="text1"/>
          <w:kern w:val="2"/>
          <w:u w:val="single"/>
          <w:lang w:eastAsia="zh-CN" w:bidi="hi-IN"/>
        </w:rPr>
        <w:t xml:space="preserve"> dotyczy);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lastRenderedPageBreak/>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295170">
      <w:pPr>
        <w:pStyle w:val="Akapitzlist"/>
        <w:widowControl w:val="0"/>
        <w:numPr>
          <w:ilvl w:val="0"/>
          <w:numId w:val="17"/>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526C5D75"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r w:rsidR="00C760A5">
        <w:fldChar w:fldCharType="begin"/>
      </w:r>
      <w:r w:rsidR="00C760A5">
        <w:instrText xml:space="preserve"> HYPERLINK "https://platformazakupowa.pl/pn/umb" </w:instrText>
      </w:r>
      <w:r w:rsidR="00C760A5">
        <w:fldChar w:fldCharType="separate"/>
      </w:r>
      <w:r w:rsidRPr="003A0F77">
        <w:rPr>
          <w:rStyle w:val="Hipercze"/>
          <w:rFonts w:ascii="Calibri" w:hAnsi="Calibri" w:cs="Calibri"/>
          <w:sz w:val="22"/>
          <w:szCs w:val="22"/>
        </w:rPr>
        <w:t>https://platformazakupowa.pl/pn/umb</w:t>
      </w:r>
      <w:r w:rsidR="00C760A5">
        <w:rPr>
          <w:rStyle w:val="Hipercze"/>
          <w:rFonts w:ascii="Calibri" w:hAnsi="Calibri" w:cs="Calibri"/>
          <w:sz w:val="22"/>
          <w:szCs w:val="22"/>
        </w:rPr>
        <w:fldChar w:fldCharType="end"/>
      </w:r>
      <w:r w:rsidRPr="003A0F77">
        <w:rPr>
          <w:rFonts w:ascii="Calibri" w:hAnsi="Calibri" w:cs="Calibri"/>
          <w:sz w:val="22"/>
          <w:szCs w:val="22"/>
        </w:rPr>
        <w:t>.</w:t>
      </w:r>
    </w:p>
    <w:p w14:paraId="162A2C8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C760A5">
        <w:fldChar w:fldCharType="begin"/>
      </w:r>
      <w:r w:rsidR="00C760A5">
        <w:instrText xml:space="preserve"> HYPERLINK "http://platformazakupowa.pl" \h </w:instrText>
      </w:r>
      <w:r w:rsidR="00C760A5">
        <w:fldChar w:fldCharType="separate"/>
      </w:r>
      <w:r w:rsidRPr="003A0F77">
        <w:rPr>
          <w:rFonts w:ascii="Calibri" w:hAnsi="Calibri" w:cs="Calibri"/>
          <w:color w:val="1155CC"/>
          <w:sz w:val="22"/>
          <w:szCs w:val="22"/>
          <w:u w:val="single"/>
        </w:rPr>
        <w:t>platformazakupowa.pl</w:t>
      </w:r>
      <w:r w:rsidR="00C760A5">
        <w:rPr>
          <w:rFonts w:ascii="Calibri" w:hAnsi="Calibri" w:cs="Calibri"/>
          <w:color w:val="1155CC"/>
          <w:sz w:val="22"/>
          <w:szCs w:val="22"/>
          <w:u w:val="single"/>
        </w:rPr>
        <w:fldChar w:fldCharType="end"/>
      </w:r>
      <w:r w:rsidRPr="003A0F77">
        <w:rPr>
          <w:rFonts w:ascii="Calibri" w:hAnsi="Calibri" w:cs="Calibri"/>
          <w:sz w:val="22"/>
          <w:szCs w:val="22"/>
        </w:rPr>
        <w:t xml:space="preserve">, Wykonawca powinien złożyć podpis bezpośrednio na dokumentach przesłanych za pośrednictwem </w:t>
      </w:r>
      <w:r w:rsidR="00C760A5">
        <w:fldChar w:fldCharType="begin"/>
      </w:r>
      <w:r w:rsidR="00C760A5">
        <w:instrText xml:space="preserve"> HYPERLINK "https://platformazakupowa.pl/pn/umb" </w:instrText>
      </w:r>
      <w:r w:rsidR="00C760A5">
        <w:fldChar w:fldCharType="separate"/>
      </w:r>
      <w:r w:rsidRPr="003A0F77">
        <w:rPr>
          <w:rStyle w:val="Hipercze"/>
          <w:rFonts w:ascii="Calibri" w:hAnsi="Calibri" w:cs="Calibri"/>
          <w:sz w:val="22"/>
          <w:szCs w:val="22"/>
        </w:rPr>
        <w:t>https://platformazakupowa.pl/pn/umb</w:t>
      </w:r>
      <w:r w:rsidR="00C760A5">
        <w:rPr>
          <w:rStyle w:val="Hipercze"/>
          <w:rFonts w:ascii="Calibri" w:hAnsi="Calibri" w:cs="Calibri"/>
          <w:sz w:val="22"/>
          <w:szCs w:val="22"/>
        </w:rPr>
        <w:fldChar w:fldCharType="end"/>
      </w:r>
      <w:r w:rsidRPr="003A0F77">
        <w:rPr>
          <w:rFonts w:ascii="Calibri" w:hAnsi="Calibri" w:cs="Calibri"/>
          <w:sz w:val="22"/>
          <w:szCs w:val="22"/>
        </w:rPr>
        <w:t xml:space="preserve">. </w:t>
      </w:r>
    </w:p>
    <w:p w14:paraId="110297A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1">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w:t>
      </w:r>
      <w:r w:rsidRPr="003A0F77">
        <w:rPr>
          <w:rFonts w:ascii="Calibri" w:hAnsi="Calibri" w:cs="Calibri"/>
          <w:sz w:val="22"/>
          <w:szCs w:val="22"/>
        </w:rPr>
        <w:lastRenderedPageBreak/>
        <w:t>oraz minimalnych wymagań dla systemów teleinformatycznych”, zwanego dalej Rozporządzeniem KRI.</w:t>
      </w:r>
    </w:p>
    <w:p w14:paraId="0CDFAB52"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295170">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295170">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295170">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295170">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295170">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295170">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3A0F77">
        <w:rPr>
          <w:rFonts w:ascii="Calibri" w:hAnsi="Calibri" w:cs="Calibri"/>
          <w:sz w:val="22"/>
          <w:szCs w:val="22"/>
        </w:rPr>
        <w:lastRenderedPageBreak/>
        <w:t>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lastRenderedPageBreak/>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F92B5F">
      <w:pPr>
        <w:pStyle w:val="Akapitzlist"/>
        <w:numPr>
          <w:ilvl w:val="0"/>
          <w:numId w:val="41"/>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lastRenderedPageBreak/>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465E17"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 xml:space="preserve">V. Sposób oraz </w:t>
      </w:r>
      <w:r w:rsidR="00FE25A0" w:rsidRPr="00465E17">
        <w:rPr>
          <w:b/>
          <w:sz w:val="28"/>
          <w:szCs w:val="28"/>
        </w:rPr>
        <w:t>termin składania ofert</w:t>
      </w:r>
    </w:p>
    <w:p w14:paraId="30279D7E" w14:textId="028AFE63" w:rsidR="00FE25A0" w:rsidRPr="00465E17"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465E17">
        <w:rPr>
          <w:rFonts w:eastAsia="Times New Roman" w:cstheme="minorHAnsi"/>
          <w:color w:val="000000"/>
          <w:lang w:eastAsia="pl-PL"/>
        </w:rPr>
        <w:t xml:space="preserve">Ofertę należy złożyć w terminie </w:t>
      </w:r>
      <w:r w:rsidR="00A13983" w:rsidRPr="00465E17">
        <w:rPr>
          <w:rFonts w:eastAsia="Times New Roman" w:cstheme="minorHAnsi"/>
          <w:b/>
          <w:color w:val="7030A0"/>
          <w:lang w:eastAsia="pl-PL"/>
        </w:rPr>
        <w:t xml:space="preserve">do dnia </w:t>
      </w:r>
      <w:r w:rsidR="00465E17" w:rsidRPr="00465E17">
        <w:rPr>
          <w:rFonts w:eastAsia="Times New Roman" w:cstheme="minorHAnsi"/>
          <w:b/>
          <w:color w:val="7030A0"/>
          <w:lang w:eastAsia="pl-PL"/>
        </w:rPr>
        <w:t>15</w:t>
      </w:r>
      <w:r w:rsidR="00B84195" w:rsidRPr="00465E17">
        <w:rPr>
          <w:rFonts w:eastAsia="Times New Roman" w:cstheme="minorHAnsi"/>
          <w:b/>
          <w:color w:val="7030A0"/>
          <w:lang w:eastAsia="pl-PL"/>
        </w:rPr>
        <w:t>.0</w:t>
      </w:r>
      <w:r w:rsidR="00465E17" w:rsidRPr="00465E17">
        <w:rPr>
          <w:rFonts w:eastAsia="Times New Roman" w:cstheme="minorHAnsi"/>
          <w:b/>
          <w:color w:val="7030A0"/>
          <w:lang w:eastAsia="pl-PL"/>
        </w:rPr>
        <w:t>9</w:t>
      </w:r>
      <w:r w:rsidR="00A01C5B" w:rsidRPr="00465E17">
        <w:rPr>
          <w:rFonts w:eastAsia="Times New Roman" w:cstheme="minorHAnsi"/>
          <w:b/>
          <w:color w:val="7030A0"/>
          <w:lang w:eastAsia="pl-PL"/>
        </w:rPr>
        <w:t>.2023</w:t>
      </w:r>
      <w:r w:rsidR="00F732BA" w:rsidRPr="00465E17">
        <w:rPr>
          <w:rFonts w:eastAsia="Times New Roman" w:cstheme="minorHAnsi"/>
          <w:b/>
          <w:color w:val="7030A0"/>
          <w:lang w:eastAsia="pl-PL"/>
        </w:rPr>
        <w:t xml:space="preserve"> r.,</w:t>
      </w:r>
      <w:r w:rsidR="009302D2" w:rsidRPr="00465E17">
        <w:rPr>
          <w:rFonts w:eastAsia="Times New Roman" w:cstheme="minorHAnsi"/>
          <w:b/>
          <w:color w:val="7030A0"/>
          <w:lang w:eastAsia="pl-PL"/>
        </w:rPr>
        <w:t xml:space="preserve"> do godz. 09</w:t>
      </w:r>
      <w:r w:rsidRPr="00465E17">
        <w:rPr>
          <w:rFonts w:eastAsia="Times New Roman" w:cstheme="minorHAnsi"/>
          <w:b/>
          <w:color w:val="7030A0"/>
          <w:lang w:eastAsia="pl-PL"/>
        </w:rPr>
        <w:t>.00.</w:t>
      </w:r>
    </w:p>
    <w:p w14:paraId="74B83AB8" w14:textId="12CA70F2" w:rsidR="00C0145F" w:rsidRPr="00465E17"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465E17">
        <w:rPr>
          <w:rFonts w:eastAsia="Times New Roman" w:cstheme="minorHAnsi"/>
          <w:lang w:eastAsia="pl-PL"/>
        </w:rPr>
        <w:t xml:space="preserve">Ofertę należy złożyć za pośrednictwem </w:t>
      </w:r>
      <w:r w:rsidR="00C0145F" w:rsidRPr="00465E17">
        <w:rPr>
          <w:rFonts w:eastAsia="Times New Roman" w:cstheme="minorHAnsi"/>
          <w:lang w:eastAsia="pl-PL"/>
        </w:rPr>
        <w:t xml:space="preserve">Platformy zakupowej znajdującej się pod adresem: </w:t>
      </w:r>
      <w:r w:rsidR="00894B59" w:rsidRPr="00465E17">
        <w:rPr>
          <w:rFonts w:eastAsia="Times New Roman" w:cstheme="minorHAnsi"/>
          <w:b/>
          <w:color w:val="2E74B5" w:themeColor="accent1" w:themeShade="BF"/>
          <w:lang w:eastAsia="pl-PL"/>
        </w:rPr>
        <w:t>https://platformazakupowa.pl/pn/umb</w:t>
      </w:r>
    </w:p>
    <w:p w14:paraId="293C65CD" w14:textId="0E62730D" w:rsidR="00FE25A0" w:rsidRPr="00465E17"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465E17">
        <w:rPr>
          <w:rFonts w:eastAsia="Times New Roman" w:cstheme="minorHAnsi"/>
          <w:lang w:eastAsia="pl-PL"/>
        </w:rPr>
        <w:t>Ofertę należy sporządzić zgodnie z wymaganiami</w:t>
      </w:r>
      <w:r w:rsidR="00651A7C" w:rsidRPr="00465E17">
        <w:rPr>
          <w:rFonts w:eastAsia="Times New Roman" w:cstheme="minorHAnsi"/>
          <w:lang w:eastAsia="pl-PL"/>
        </w:rPr>
        <w:t xml:space="preserve"> części XIII</w:t>
      </w:r>
      <w:r w:rsidR="00C0145F" w:rsidRPr="00465E17">
        <w:rPr>
          <w:rFonts w:eastAsia="Times New Roman" w:cstheme="minorHAnsi"/>
          <w:lang w:eastAsia="pl-PL"/>
        </w:rPr>
        <w:t xml:space="preserve"> SWZ.</w:t>
      </w:r>
    </w:p>
    <w:p w14:paraId="0D1A35AE" w14:textId="2408325C" w:rsidR="00FE25A0" w:rsidRPr="00465E17" w:rsidRDefault="00604221" w:rsidP="00D87AF5">
      <w:pPr>
        <w:pStyle w:val="Nagwek1"/>
        <w:rPr>
          <w:bCs/>
          <w:spacing w:val="-2"/>
        </w:rPr>
      </w:pPr>
      <w:r w:rsidRPr="00465E17">
        <w:t xml:space="preserve">CZĘŚĆ </w:t>
      </w:r>
      <w:r w:rsidR="009302D2" w:rsidRPr="00465E17">
        <w:t>XV.</w:t>
      </w:r>
      <w:r w:rsidR="00FE25A0" w:rsidRPr="00465E17">
        <w:t xml:space="preserve"> Termin otwarcia ofert</w:t>
      </w:r>
    </w:p>
    <w:p w14:paraId="65C62E95" w14:textId="1872D0DB" w:rsidR="00FE25A0" w:rsidRPr="00465E17"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465E17">
        <w:rPr>
          <w:rFonts w:eastAsia="Calibri" w:cstheme="minorHAnsi"/>
          <w:lang w:eastAsia="ar-SA"/>
        </w:rPr>
        <w:t xml:space="preserve">Otwarcie ofert nastąpi </w:t>
      </w:r>
      <w:r w:rsidRPr="00465E17">
        <w:rPr>
          <w:rFonts w:eastAsia="Calibri" w:cstheme="minorHAnsi"/>
          <w:b/>
          <w:color w:val="7030A0"/>
          <w:lang w:eastAsia="ar-SA"/>
        </w:rPr>
        <w:t>w dniu</w:t>
      </w:r>
      <w:r w:rsidRPr="00465E17">
        <w:rPr>
          <w:rFonts w:eastAsia="Calibri" w:cstheme="minorHAnsi"/>
          <w:color w:val="7030A0"/>
          <w:lang w:eastAsia="ar-SA"/>
        </w:rPr>
        <w:t xml:space="preserve"> </w:t>
      </w:r>
      <w:r w:rsidR="00465E17" w:rsidRPr="00465E17">
        <w:rPr>
          <w:rFonts w:eastAsia="Calibri" w:cstheme="minorHAnsi"/>
          <w:b/>
          <w:color w:val="7030A0"/>
          <w:lang w:eastAsia="ar-SA"/>
        </w:rPr>
        <w:t>15</w:t>
      </w:r>
      <w:r w:rsidR="00B84195" w:rsidRPr="00465E17">
        <w:rPr>
          <w:rFonts w:eastAsia="Calibri" w:cstheme="minorHAnsi"/>
          <w:b/>
          <w:color w:val="7030A0"/>
          <w:lang w:eastAsia="ar-SA"/>
        </w:rPr>
        <w:t>.0</w:t>
      </w:r>
      <w:r w:rsidR="00465E17" w:rsidRPr="00465E17">
        <w:rPr>
          <w:rFonts w:eastAsia="Calibri" w:cstheme="minorHAnsi"/>
          <w:b/>
          <w:color w:val="7030A0"/>
          <w:lang w:eastAsia="ar-SA"/>
        </w:rPr>
        <w:t>9</w:t>
      </w:r>
      <w:r w:rsidR="00A01C5B" w:rsidRPr="00465E17">
        <w:rPr>
          <w:rFonts w:eastAsia="Calibri" w:cstheme="minorHAnsi"/>
          <w:b/>
          <w:color w:val="7030A0"/>
          <w:lang w:eastAsia="ar-SA"/>
        </w:rPr>
        <w:t>.2023</w:t>
      </w:r>
      <w:r w:rsidRPr="00465E17">
        <w:rPr>
          <w:rFonts w:eastAsia="Calibri" w:cstheme="minorHAnsi"/>
          <w:b/>
          <w:color w:val="7030A0"/>
          <w:lang w:eastAsia="ar-SA"/>
        </w:rPr>
        <w:t xml:space="preserve"> r. o godzinie</w:t>
      </w:r>
      <w:r w:rsidRPr="00465E17">
        <w:rPr>
          <w:rFonts w:eastAsia="Calibri" w:cstheme="minorHAnsi"/>
          <w:color w:val="7030A0"/>
          <w:lang w:eastAsia="ar-SA"/>
        </w:rPr>
        <w:t xml:space="preserve"> </w:t>
      </w:r>
      <w:r w:rsidR="00894B59" w:rsidRPr="00465E17">
        <w:rPr>
          <w:rFonts w:eastAsia="Calibri" w:cstheme="minorHAnsi"/>
          <w:b/>
          <w:color w:val="7030A0"/>
          <w:lang w:eastAsia="ar-SA"/>
        </w:rPr>
        <w:t>9</w:t>
      </w:r>
      <w:r w:rsidRPr="00465E17">
        <w:rPr>
          <w:rFonts w:eastAsia="Calibri" w:cstheme="minorHAnsi"/>
          <w:b/>
          <w:color w:val="7030A0"/>
          <w:lang w:eastAsia="ar-SA"/>
        </w:rPr>
        <w:t>.0</w:t>
      </w:r>
      <w:r w:rsidR="00894B59" w:rsidRPr="00465E17">
        <w:rPr>
          <w:rFonts w:eastAsia="Calibri" w:cstheme="minorHAnsi"/>
          <w:b/>
          <w:color w:val="7030A0"/>
          <w:lang w:eastAsia="ar-SA"/>
        </w:rPr>
        <w:t>5.</w:t>
      </w:r>
    </w:p>
    <w:p w14:paraId="6F0303FA" w14:textId="685B385C"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na </w:t>
      </w:r>
      <w:hyperlink r:id="rId12" w:history="1">
        <w:r w:rsidR="00894B59" w:rsidRPr="00894B59">
          <w:rPr>
            <w:rStyle w:val="Hipercze"/>
            <w:rFonts w:cstheme="minorHAnsi"/>
            <w:b/>
            <w:bCs/>
            <w:lang w:eastAsia="ar-SA"/>
          </w:rPr>
          <w:t>https://platformazakupowa.pl/pn/umb</w:t>
        </w:r>
      </w:hyperlink>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lastRenderedPageBreak/>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D87AF5">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w:t>
      </w:r>
      <w:r w:rsidRPr="00AE72F6">
        <w:rPr>
          <w:rFonts w:cstheme="minorHAnsi"/>
          <w:color w:val="000000" w:themeColor="text1"/>
        </w:rPr>
        <w:lastRenderedPageBreak/>
        <w:t xml:space="preserve">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D87AF5">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2059"/>
        <w:gridCol w:w="2268"/>
        <w:gridCol w:w="2127"/>
        <w:gridCol w:w="1484"/>
      </w:tblGrid>
      <w:tr w:rsidR="00B374E0" w:rsidRPr="00B374E0" w14:paraId="1B30B3EA" w14:textId="77777777" w:rsidTr="00465E17">
        <w:trPr>
          <w:trHeight w:val="97"/>
        </w:trPr>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CCE2F9" w14:textId="77777777" w:rsidR="00B374E0" w:rsidRPr="00B374E0" w:rsidRDefault="00B374E0" w:rsidP="00B374E0">
            <w:pPr>
              <w:spacing w:after="0" w:line="276" w:lineRule="auto"/>
              <w:jc w:val="center"/>
              <w:rPr>
                <w:rFonts w:ascii="Calibri" w:eastAsia="Calibri" w:hAnsi="Calibri" w:cs="Calibri"/>
                <w:b/>
                <w:bCs/>
                <w:i/>
                <w:iCs/>
                <w:color w:val="7030A0"/>
                <w:lang w:eastAsia="pl-PL"/>
              </w:rPr>
            </w:pPr>
            <w:r w:rsidRPr="00B374E0">
              <w:rPr>
                <w:rFonts w:ascii="Calibri" w:eastAsia="Calibri" w:hAnsi="Calibri" w:cs="Calibri"/>
                <w:b/>
                <w:bCs/>
                <w:i/>
                <w:iCs/>
                <w:color w:val="7030A0"/>
                <w:lang w:eastAsia="pl-PL"/>
              </w:rPr>
              <w:t>Nr części</w:t>
            </w:r>
          </w:p>
        </w:tc>
        <w:tc>
          <w:tcPr>
            <w:tcW w:w="2059" w:type="dxa"/>
            <w:tcBorders>
              <w:top w:val="single" w:sz="4" w:space="0" w:color="auto"/>
              <w:left w:val="nil"/>
              <w:bottom w:val="single" w:sz="4" w:space="0" w:color="auto"/>
              <w:right w:val="single" w:sz="4" w:space="0" w:color="auto"/>
            </w:tcBorders>
            <w:shd w:val="clear" w:color="auto" w:fill="C0C0C0"/>
            <w:vAlign w:val="center"/>
            <w:hideMark/>
          </w:tcPr>
          <w:p w14:paraId="632C3F0D" w14:textId="77777777" w:rsidR="00B374E0" w:rsidRPr="00B374E0" w:rsidRDefault="00B374E0" w:rsidP="00B374E0">
            <w:pPr>
              <w:spacing w:after="0" w:line="276" w:lineRule="auto"/>
              <w:jc w:val="center"/>
              <w:rPr>
                <w:rFonts w:ascii="Calibri" w:eastAsia="Calibri" w:hAnsi="Calibri" w:cs="Calibri"/>
                <w:b/>
                <w:bCs/>
                <w:i/>
                <w:iCs/>
                <w:color w:val="7030A0"/>
                <w:lang w:eastAsia="pl-PL"/>
              </w:rPr>
            </w:pPr>
            <w:r w:rsidRPr="00B374E0">
              <w:rPr>
                <w:rFonts w:ascii="Calibri" w:eastAsia="Calibri" w:hAnsi="Calibri" w:cs="Calibri"/>
                <w:b/>
                <w:bCs/>
                <w:i/>
                <w:iCs/>
                <w:color w:val="7030A0"/>
                <w:lang w:eastAsia="pl-PL"/>
              </w:rPr>
              <w:t>Cena ofertowa</w:t>
            </w:r>
          </w:p>
        </w:tc>
        <w:tc>
          <w:tcPr>
            <w:tcW w:w="2268" w:type="dxa"/>
            <w:tcBorders>
              <w:top w:val="single" w:sz="4" w:space="0" w:color="auto"/>
              <w:left w:val="nil"/>
              <w:bottom w:val="single" w:sz="4" w:space="0" w:color="auto"/>
              <w:right w:val="single" w:sz="4" w:space="0" w:color="auto"/>
            </w:tcBorders>
            <w:shd w:val="clear" w:color="auto" w:fill="C0C0C0"/>
            <w:vAlign w:val="center"/>
            <w:hideMark/>
          </w:tcPr>
          <w:p w14:paraId="337BB256" w14:textId="1BB73BB0" w:rsidR="00B374E0" w:rsidRPr="00B374E0" w:rsidRDefault="00B374E0" w:rsidP="00B374E0">
            <w:pPr>
              <w:spacing w:after="0" w:line="276" w:lineRule="auto"/>
              <w:jc w:val="center"/>
              <w:rPr>
                <w:rFonts w:ascii="Calibri" w:eastAsia="Calibri" w:hAnsi="Calibri" w:cs="Calibri"/>
                <w:b/>
                <w:bCs/>
                <w:i/>
                <w:iCs/>
                <w:color w:val="7030A0"/>
                <w:lang w:eastAsia="pl-PL"/>
              </w:rPr>
            </w:pPr>
            <w:r>
              <w:rPr>
                <w:rFonts w:ascii="Calibri" w:eastAsia="Calibri" w:hAnsi="Calibri" w:cs="Calibri"/>
                <w:b/>
                <w:bCs/>
                <w:i/>
                <w:iCs/>
                <w:color w:val="7030A0"/>
                <w:lang w:eastAsia="pl-PL"/>
              </w:rPr>
              <w:t>Parametry</w:t>
            </w:r>
            <w:r w:rsidRPr="00B374E0">
              <w:rPr>
                <w:rFonts w:ascii="Calibri" w:eastAsia="Calibri" w:hAnsi="Calibri" w:cs="Calibri"/>
                <w:b/>
                <w:bCs/>
                <w:i/>
                <w:iCs/>
                <w:color w:val="7030A0"/>
                <w:lang w:eastAsia="pl-PL"/>
              </w:rPr>
              <w:t xml:space="preserve"> techniczne</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2B755433" w14:textId="59E3161B" w:rsidR="00B374E0" w:rsidRPr="00B374E0" w:rsidRDefault="00B374E0" w:rsidP="00B374E0">
            <w:pPr>
              <w:spacing w:after="0" w:line="276" w:lineRule="auto"/>
              <w:jc w:val="center"/>
              <w:rPr>
                <w:rFonts w:ascii="Calibri" w:eastAsia="Calibri" w:hAnsi="Calibri" w:cs="Calibri"/>
                <w:b/>
                <w:bCs/>
                <w:i/>
                <w:iCs/>
                <w:color w:val="7030A0"/>
                <w:lang w:eastAsia="pl-PL"/>
              </w:rPr>
            </w:pPr>
            <w:r>
              <w:rPr>
                <w:rFonts w:ascii="Calibri" w:eastAsia="Calibri" w:hAnsi="Calibri" w:cs="Calibri"/>
                <w:b/>
                <w:bCs/>
                <w:i/>
                <w:iCs/>
                <w:color w:val="7030A0"/>
                <w:lang w:eastAsia="pl-PL"/>
              </w:rPr>
              <w:t>Okres</w:t>
            </w:r>
            <w:r w:rsidRPr="00B374E0">
              <w:rPr>
                <w:rFonts w:ascii="Calibri" w:eastAsia="Calibri" w:hAnsi="Calibri" w:cs="Calibri"/>
                <w:b/>
                <w:bCs/>
                <w:i/>
                <w:iCs/>
                <w:color w:val="7030A0"/>
                <w:lang w:eastAsia="pl-PL"/>
              </w:rPr>
              <w:t xml:space="preserve"> gwarancji </w:t>
            </w:r>
          </w:p>
        </w:tc>
        <w:tc>
          <w:tcPr>
            <w:tcW w:w="1484" w:type="dxa"/>
            <w:tcBorders>
              <w:top w:val="single" w:sz="4" w:space="0" w:color="auto"/>
              <w:left w:val="nil"/>
              <w:bottom w:val="single" w:sz="4" w:space="0" w:color="auto"/>
              <w:right w:val="single" w:sz="4" w:space="0" w:color="auto"/>
            </w:tcBorders>
            <w:shd w:val="clear" w:color="auto" w:fill="C0C0C0"/>
          </w:tcPr>
          <w:p w14:paraId="4F2C02E4" w14:textId="77777777" w:rsidR="00B374E0" w:rsidRPr="00B374E0" w:rsidRDefault="00B374E0" w:rsidP="00B374E0">
            <w:pPr>
              <w:spacing w:after="0" w:line="276" w:lineRule="auto"/>
              <w:jc w:val="center"/>
              <w:rPr>
                <w:rFonts w:ascii="Calibri" w:eastAsia="Calibri" w:hAnsi="Calibri" w:cs="Calibri"/>
                <w:b/>
                <w:bCs/>
                <w:i/>
                <w:iCs/>
                <w:color w:val="7030A0"/>
                <w:lang w:eastAsia="pl-PL"/>
              </w:rPr>
            </w:pPr>
            <w:r w:rsidRPr="00B374E0">
              <w:rPr>
                <w:rFonts w:ascii="Calibri" w:eastAsia="Calibri" w:hAnsi="Calibri" w:cs="Calibri"/>
                <w:b/>
                <w:bCs/>
                <w:i/>
                <w:iCs/>
                <w:color w:val="7030A0"/>
                <w:lang w:eastAsia="pl-PL"/>
              </w:rPr>
              <w:t xml:space="preserve">Termin </w:t>
            </w:r>
          </w:p>
          <w:p w14:paraId="6677C0EA" w14:textId="77777777" w:rsidR="00B374E0" w:rsidRPr="00B374E0" w:rsidRDefault="00B374E0" w:rsidP="00B374E0">
            <w:pPr>
              <w:spacing w:after="0" w:line="276" w:lineRule="auto"/>
              <w:jc w:val="center"/>
              <w:rPr>
                <w:rFonts w:ascii="Calibri" w:eastAsia="Calibri" w:hAnsi="Calibri" w:cs="Calibri"/>
                <w:b/>
                <w:bCs/>
                <w:i/>
                <w:iCs/>
                <w:color w:val="7030A0"/>
                <w:lang w:eastAsia="pl-PL"/>
              </w:rPr>
            </w:pPr>
            <w:r w:rsidRPr="00B374E0">
              <w:rPr>
                <w:rFonts w:ascii="Calibri" w:eastAsia="Calibri" w:hAnsi="Calibri" w:cs="Calibri"/>
                <w:b/>
                <w:bCs/>
                <w:i/>
                <w:iCs/>
                <w:color w:val="7030A0"/>
                <w:lang w:eastAsia="pl-PL"/>
              </w:rPr>
              <w:t>dostawy</w:t>
            </w:r>
          </w:p>
        </w:tc>
      </w:tr>
      <w:tr w:rsidR="00B374E0" w:rsidRPr="00B374E0" w14:paraId="283923E4" w14:textId="77777777" w:rsidTr="00465E17">
        <w:trPr>
          <w:trHeight w:val="441"/>
        </w:trPr>
        <w:tc>
          <w:tcPr>
            <w:tcW w:w="1343" w:type="dxa"/>
            <w:tcBorders>
              <w:top w:val="single" w:sz="4" w:space="0" w:color="auto"/>
              <w:left w:val="single" w:sz="4" w:space="0" w:color="auto"/>
              <w:bottom w:val="single" w:sz="4" w:space="0" w:color="auto"/>
              <w:right w:val="single" w:sz="4" w:space="0" w:color="auto"/>
            </w:tcBorders>
            <w:vAlign w:val="center"/>
          </w:tcPr>
          <w:p w14:paraId="3672E8DB" w14:textId="77777777" w:rsidR="00B374E0" w:rsidRPr="00B374E0" w:rsidRDefault="00B374E0" w:rsidP="00B374E0">
            <w:pPr>
              <w:spacing w:after="0" w:line="276" w:lineRule="auto"/>
              <w:jc w:val="center"/>
              <w:rPr>
                <w:rFonts w:ascii="Calibri" w:eastAsia="Calibri" w:hAnsi="Calibri" w:cs="Calibri"/>
                <w:i/>
                <w:color w:val="7030A0"/>
                <w:lang w:eastAsia="pl-PL"/>
              </w:rPr>
            </w:pPr>
            <w:r w:rsidRPr="00B374E0">
              <w:rPr>
                <w:rFonts w:ascii="Calibri" w:eastAsia="Calibri" w:hAnsi="Calibri" w:cs="Calibri"/>
                <w:i/>
                <w:color w:val="7030A0"/>
                <w:lang w:eastAsia="pl-PL"/>
              </w:rPr>
              <w:t xml:space="preserve">Część nr 1 </w:t>
            </w:r>
          </w:p>
        </w:tc>
        <w:tc>
          <w:tcPr>
            <w:tcW w:w="2059" w:type="dxa"/>
            <w:tcBorders>
              <w:top w:val="single" w:sz="4" w:space="0" w:color="auto"/>
              <w:left w:val="nil"/>
              <w:bottom w:val="single" w:sz="4" w:space="0" w:color="auto"/>
              <w:right w:val="single" w:sz="4" w:space="0" w:color="auto"/>
            </w:tcBorders>
            <w:vAlign w:val="center"/>
          </w:tcPr>
          <w:p w14:paraId="715BF305"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60%</w:t>
            </w:r>
          </w:p>
        </w:tc>
        <w:tc>
          <w:tcPr>
            <w:tcW w:w="2268" w:type="dxa"/>
            <w:tcBorders>
              <w:top w:val="single" w:sz="4" w:space="0" w:color="auto"/>
              <w:left w:val="nil"/>
              <w:bottom w:val="single" w:sz="4" w:space="0" w:color="auto"/>
              <w:right w:val="single" w:sz="4" w:space="0" w:color="auto"/>
            </w:tcBorders>
            <w:vAlign w:val="center"/>
          </w:tcPr>
          <w:p w14:paraId="6F87025F"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20%</w:t>
            </w:r>
          </w:p>
        </w:tc>
        <w:tc>
          <w:tcPr>
            <w:tcW w:w="2127" w:type="dxa"/>
            <w:tcBorders>
              <w:top w:val="single" w:sz="4" w:space="0" w:color="auto"/>
              <w:left w:val="nil"/>
              <w:bottom w:val="single" w:sz="4" w:space="0" w:color="auto"/>
              <w:right w:val="single" w:sz="4" w:space="0" w:color="auto"/>
            </w:tcBorders>
            <w:vAlign w:val="center"/>
          </w:tcPr>
          <w:p w14:paraId="2972E495"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20%</w:t>
            </w:r>
          </w:p>
        </w:tc>
        <w:tc>
          <w:tcPr>
            <w:tcW w:w="1484" w:type="dxa"/>
            <w:tcBorders>
              <w:top w:val="single" w:sz="4" w:space="0" w:color="auto"/>
              <w:left w:val="nil"/>
              <w:bottom w:val="single" w:sz="4" w:space="0" w:color="auto"/>
              <w:right w:val="single" w:sz="4" w:space="0" w:color="auto"/>
            </w:tcBorders>
          </w:tcPr>
          <w:p w14:paraId="37B7FB86"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Nie dotyczy</w:t>
            </w:r>
          </w:p>
        </w:tc>
      </w:tr>
      <w:tr w:rsidR="00B374E0" w:rsidRPr="00B374E0" w14:paraId="315FC75D" w14:textId="77777777" w:rsidTr="00465E17">
        <w:trPr>
          <w:trHeight w:val="441"/>
        </w:trPr>
        <w:tc>
          <w:tcPr>
            <w:tcW w:w="1343" w:type="dxa"/>
            <w:tcBorders>
              <w:top w:val="single" w:sz="4" w:space="0" w:color="auto"/>
              <w:left w:val="single" w:sz="4" w:space="0" w:color="auto"/>
              <w:bottom w:val="single" w:sz="4" w:space="0" w:color="auto"/>
              <w:right w:val="single" w:sz="4" w:space="0" w:color="auto"/>
            </w:tcBorders>
            <w:vAlign w:val="center"/>
          </w:tcPr>
          <w:p w14:paraId="33229DFF" w14:textId="77777777" w:rsidR="00B374E0" w:rsidRPr="00B374E0" w:rsidRDefault="00B374E0" w:rsidP="00B374E0">
            <w:pPr>
              <w:spacing w:after="0" w:line="276" w:lineRule="auto"/>
              <w:jc w:val="center"/>
              <w:rPr>
                <w:rFonts w:ascii="Calibri" w:eastAsia="Calibri" w:hAnsi="Calibri" w:cs="Calibri"/>
                <w:i/>
                <w:color w:val="7030A0"/>
                <w:lang w:eastAsia="pl-PL"/>
              </w:rPr>
            </w:pPr>
            <w:r w:rsidRPr="00B374E0">
              <w:rPr>
                <w:rFonts w:ascii="Calibri" w:eastAsia="Calibri" w:hAnsi="Calibri" w:cs="Calibri"/>
                <w:i/>
                <w:color w:val="7030A0"/>
                <w:lang w:eastAsia="pl-PL"/>
              </w:rPr>
              <w:t>Część nr 2</w:t>
            </w:r>
          </w:p>
        </w:tc>
        <w:tc>
          <w:tcPr>
            <w:tcW w:w="2059" w:type="dxa"/>
            <w:tcBorders>
              <w:top w:val="single" w:sz="4" w:space="0" w:color="auto"/>
              <w:left w:val="nil"/>
              <w:bottom w:val="single" w:sz="4" w:space="0" w:color="auto"/>
              <w:right w:val="single" w:sz="4" w:space="0" w:color="auto"/>
            </w:tcBorders>
            <w:vAlign w:val="center"/>
          </w:tcPr>
          <w:p w14:paraId="52141401"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60%</w:t>
            </w:r>
          </w:p>
        </w:tc>
        <w:tc>
          <w:tcPr>
            <w:tcW w:w="2268" w:type="dxa"/>
            <w:tcBorders>
              <w:top w:val="single" w:sz="4" w:space="0" w:color="auto"/>
              <w:left w:val="nil"/>
              <w:bottom w:val="single" w:sz="4" w:space="0" w:color="auto"/>
              <w:right w:val="single" w:sz="4" w:space="0" w:color="auto"/>
            </w:tcBorders>
            <w:vAlign w:val="center"/>
          </w:tcPr>
          <w:p w14:paraId="6750586E"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30%</w:t>
            </w:r>
          </w:p>
        </w:tc>
        <w:tc>
          <w:tcPr>
            <w:tcW w:w="2127" w:type="dxa"/>
            <w:tcBorders>
              <w:top w:val="single" w:sz="4" w:space="0" w:color="auto"/>
              <w:left w:val="nil"/>
              <w:bottom w:val="single" w:sz="4" w:space="0" w:color="auto"/>
              <w:right w:val="single" w:sz="4" w:space="0" w:color="auto"/>
            </w:tcBorders>
            <w:vAlign w:val="center"/>
          </w:tcPr>
          <w:p w14:paraId="105D6DA6"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10%</w:t>
            </w:r>
          </w:p>
        </w:tc>
        <w:tc>
          <w:tcPr>
            <w:tcW w:w="1484" w:type="dxa"/>
            <w:tcBorders>
              <w:top w:val="single" w:sz="4" w:space="0" w:color="auto"/>
              <w:left w:val="nil"/>
              <w:bottom w:val="single" w:sz="4" w:space="0" w:color="auto"/>
              <w:right w:val="single" w:sz="4" w:space="0" w:color="auto"/>
            </w:tcBorders>
          </w:tcPr>
          <w:p w14:paraId="6B442C2E"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Nie dotyczy</w:t>
            </w:r>
          </w:p>
        </w:tc>
      </w:tr>
      <w:tr w:rsidR="00B374E0" w:rsidRPr="00B374E0" w14:paraId="54A8B03D" w14:textId="77777777" w:rsidTr="00465E17">
        <w:trPr>
          <w:trHeight w:val="441"/>
        </w:trPr>
        <w:tc>
          <w:tcPr>
            <w:tcW w:w="1343" w:type="dxa"/>
            <w:tcBorders>
              <w:top w:val="single" w:sz="4" w:space="0" w:color="auto"/>
              <w:left w:val="single" w:sz="4" w:space="0" w:color="auto"/>
              <w:bottom w:val="single" w:sz="4" w:space="0" w:color="auto"/>
              <w:right w:val="single" w:sz="4" w:space="0" w:color="auto"/>
            </w:tcBorders>
            <w:vAlign w:val="center"/>
          </w:tcPr>
          <w:p w14:paraId="42700EEE" w14:textId="77777777" w:rsidR="00B374E0" w:rsidRPr="00B374E0" w:rsidRDefault="00B374E0" w:rsidP="00B374E0">
            <w:pPr>
              <w:spacing w:after="0" w:line="276" w:lineRule="auto"/>
              <w:jc w:val="center"/>
              <w:rPr>
                <w:rFonts w:ascii="Calibri" w:eastAsia="Calibri" w:hAnsi="Calibri" w:cs="Calibri"/>
                <w:i/>
                <w:color w:val="7030A0"/>
                <w:lang w:eastAsia="pl-PL"/>
              </w:rPr>
            </w:pPr>
            <w:r w:rsidRPr="00B374E0">
              <w:rPr>
                <w:rFonts w:ascii="Calibri" w:eastAsia="Calibri" w:hAnsi="Calibri" w:cs="Calibri"/>
                <w:i/>
                <w:color w:val="7030A0"/>
                <w:lang w:eastAsia="pl-PL"/>
              </w:rPr>
              <w:t>Część nr 3</w:t>
            </w:r>
          </w:p>
        </w:tc>
        <w:tc>
          <w:tcPr>
            <w:tcW w:w="2059" w:type="dxa"/>
            <w:tcBorders>
              <w:top w:val="single" w:sz="4" w:space="0" w:color="auto"/>
              <w:left w:val="nil"/>
              <w:bottom w:val="single" w:sz="4" w:space="0" w:color="auto"/>
              <w:right w:val="single" w:sz="4" w:space="0" w:color="auto"/>
            </w:tcBorders>
            <w:vAlign w:val="center"/>
          </w:tcPr>
          <w:p w14:paraId="5FF999A0"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60%</w:t>
            </w:r>
          </w:p>
        </w:tc>
        <w:tc>
          <w:tcPr>
            <w:tcW w:w="2268" w:type="dxa"/>
            <w:tcBorders>
              <w:top w:val="single" w:sz="4" w:space="0" w:color="auto"/>
              <w:left w:val="nil"/>
              <w:bottom w:val="single" w:sz="4" w:space="0" w:color="auto"/>
              <w:right w:val="single" w:sz="4" w:space="0" w:color="auto"/>
            </w:tcBorders>
            <w:vAlign w:val="center"/>
          </w:tcPr>
          <w:p w14:paraId="05876ED0"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10%</w:t>
            </w:r>
          </w:p>
        </w:tc>
        <w:tc>
          <w:tcPr>
            <w:tcW w:w="2127" w:type="dxa"/>
            <w:tcBorders>
              <w:top w:val="single" w:sz="4" w:space="0" w:color="auto"/>
              <w:left w:val="nil"/>
              <w:bottom w:val="single" w:sz="4" w:space="0" w:color="auto"/>
              <w:right w:val="single" w:sz="4" w:space="0" w:color="auto"/>
            </w:tcBorders>
            <w:vAlign w:val="center"/>
          </w:tcPr>
          <w:p w14:paraId="37B2D351"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30%</w:t>
            </w:r>
          </w:p>
        </w:tc>
        <w:tc>
          <w:tcPr>
            <w:tcW w:w="1484" w:type="dxa"/>
            <w:tcBorders>
              <w:top w:val="single" w:sz="4" w:space="0" w:color="auto"/>
              <w:left w:val="nil"/>
              <w:bottom w:val="single" w:sz="4" w:space="0" w:color="auto"/>
              <w:right w:val="single" w:sz="4" w:space="0" w:color="auto"/>
            </w:tcBorders>
          </w:tcPr>
          <w:p w14:paraId="62619547"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Nie dotyczy</w:t>
            </w:r>
          </w:p>
        </w:tc>
      </w:tr>
      <w:tr w:rsidR="00B374E0" w:rsidRPr="00B374E0" w14:paraId="6F648A5D" w14:textId="77777777" w:rsidTr="00465E17">
        <w:trPr>
          <w:trHeight w:val="441"/>
        </w:trPr>
        <w:tc>
          <w:tcPr>
            <w:tcW w:w="1343" w:type="dxa"/>
            <w:tcBorders>
              <w:top w:val="single" w:sz="4" w:space="0" w:color="auto"/>
              <w:left w:val="single" w:sz="4" w:space="0" w:color="auto"/>
              <w:bottom w:val="single" w:sz="4" w:space="0" w:color="auto"/>
              <w:right w:val="single" w:sz="4" w:space="0" w:color="auto"/>
            </w:tcBorders>
            <w:vAlign w:val="center"/>
          </w:tcPr>
          <w:p w14:paraId="667E0021" w14:textId="77777777" w:rsidR="00B374E0" w:rsidRPr="00B374E0" w:rsidRDefault="00B374E0" w:rsidP="00B374E0">
            <w:pPr>
              <w:spacing w:after="0" w:line="276" w:lineRule="auto"/>
              <w:jc w:val="center"/>
              <w:rPr>
                <w:rFonts w:ascii="Calibri" w:eastAsia="Calibri" w:hAnsi="Calibri" w:cs="Calibri"/>
                <w:i/>
                <w:color w:val="7030A0"/>
                <w:lang w:eastAsia="pl-PL"/>
              </w:rPr>
            </w:pPr>
            <w:r w:rsidRPr="00B374E0">
              <w:rPr>
                <w:rFonts w:ascii="Calibri" w:eastAsia="Calibri" w:hAnsi="Calibri" w:cs="Calibri"/>
                <w:i/>
                <w:color w:val="7030A0"/>
                <w:lang w:eastAsia="pl-PL"/>
              </w:rPr>
              <w:t>Część nr 4</w:t>
            </w:r>
          </w:p>
        </w:tc>
        <w:tc>
          <w:tcPr>
            <w:tcW w:w="2059" w:type="dxa"/>
            <w:tcBorders>
              <w:top w:val="single" w:sz="4" w:space="0" w:color="auto"/>
              <w:left w:val="nil"/>
              <w:bottom w:val="single" w:sz="4" w:space="0" w:color="auto"/>
              <w:right w:val="single" w:sz="4" w:space="0" w:color="auto"/>
            </w:tcBorders>
            <w:vAlign w:val="center"/>
          </w:tcPr>
          <w:p w14:paraId="0AD7E861"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60%</w:t>
            </w:r>
          </w:p>
        </w:tc>
        <w:tc>
          <w:tcPr>
            <w:tcW w:w="2268" w:type="dxa"/>
            <w:tcBorders>
              <w:top w:val="single" w:sz="4" w:space="0" w:color="auto"/>
              <w:left w:val="nil"/>
              <w:bottom w:val="single" w:sz="4" w:space="0" w:color="auto"/>
              <w:right w:val="single" w:sz="4" w:space="0" w:color="auto"/>
            </w:tcBorders>
            <w:vAlign w:val="center"/>
          </w:tcPr>
          <w:p w14:paraId="17FA846B"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10%</w:t>
            </w:r>
          </w:p>
        </w:tc>
        <w:tc>
          <w:tcPr>
            <w:tcW w:w="2127" w:type="dxa"/>
            <w:tcBorders>
              <w:top w:val="single" w:sz="4" w:space="0" w:color="auto"/>
              <w:left w:val="nil"/>
              <w:bottom w:val="single" w:sz="4" w:space="0" w:color="auto"/>
              <w:right w:val="single" w:sz="4" w:space="0" w:color="auto"/>
            </w:tcBorders>
            <w:vAlign w:val="center"/>
          </w:tcPr>
          <w:p w14:paraId="00B6B2AC"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30%</w:t>
            </w:r>
          </w:p>
        </w:tc>
        <w:tc>
          <w:tcPr>
            <w:tcW w:w="1484" w:type="dxa"/>
            <w:tcBorders>
              <w:top w:val="single" w:sz="4" w:space="0" w:color="auto"/>
              <w:left w:val="nil"/>
              <w:bottom w:val="single" w:sz="4" w:space="0" w:color="auto"/>
              <w:right w:val="single" w:sz="4" w:space="0" w:color="auto"/>
            </w:tcBorders>
          </w:tcPr>
          <w:p w14:paraId="7BF133FE"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Nie dotyczy</w:t>
            </w:r>
          </w:p>
        </w:tc>
      </w:tr>
      <w:tr w:rsidR="00B374E0" w:rsidRPr="00B374E0" w14:paraId="265CFF4C" w14:textId="77777777" w:rsidTr="00465E17">
        <w:trPr>
          <w:trHeight w:val="441"/>
        </w:trPr>
        <w:tc>
          <w:tcPr>
            <w:tcW w:w="1343" w:type="dxa"/>
            <w:tcBorders>
              <w:top w:val="single" w:sz="4" w:space="0" w:color="auto"/>
              <w:left w:val="single" w:sz="4" w:space="0" w:color="auto"/>
              <w:bottom w:val="single" w:sz="4" w:space="0" w:color="auto"/>
              <w:right w:val="single" w:sz="4" w:space="0" w:color="auto"/>
            </w:tcBorders>
            <w:vAlign w:val="center"/>
          </w:tcPr>
          <w:p w14:paraId="7F1CF729" w14:textId="77777777" w:rsidR="00B374E0" w:rsidRPr="00B374E0" w:rsidRDefault="00B374E0" w:rsidP="00B374E0">
            <w:pPr>
              <w:spacing w:after="0" w:line="276" w:lineRule="auto"/>
              <w:jc w:val="center"/>
              <w:rPr>
                <w:rFonts w:ascii="Calibri" w:eastAsia="Calibri" w:hAnsi="Calibri" w:cs="Calibri"/>
                <w:i/>
                <w:color w:val="7030A0"/>
                <w:lang w:eastAsia="pl-PL"/>
              </w:rPr>
            </w:pPr>
            <w:r w:rsidRPr="00B374E0">
              <w:rPr>
                <w:rFonts w:ascii="Calibri" w:eastAsia="Calibri" w:hAnsi="Calibri" w:cs="Calibri"/>
                <w:i/>
                <w:color w:val="7030A0"/>
                <w:lang w:eastAsia="pl-PL"/>
              </w:rPr>
              <w:t>Część nr 5</w:t>
            </w:r>
          </w:p>
        </w:tc>
        <w:tc>
          <w:tcPr>
            <w:tcW w:w="2059" w:type="dxa"/>
            <w:tcBorders>
              <w:top w:val="single" w:sz="4" w:space="0" w:color="auto"/>
              <w:left w:val="nil"/>
              <w:bottom w:val="single" w:sz="4" w:space="0" w:color="auto"/>
              <w:right w:val="single" w:sz="4" w:space="0" w:color="auto"/>
            </w:tcBorders>
            <w:vAlign w:val="center"/>
          </w:tcPr>
          <w:p w14:paraId="1542D6F5"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60%</w:t>
            </w:r>
          </w:p>
        </w:tc>
        <w:tc>
          <w:tcPr>
            <w:tcW w:w="2268" w:type="dxa"/>
            <w:tcBorders>
              <w:top w:val="single" w:sz="4" w:space="0" w:color="auto"/>
              <w:left w:val="nil"/>
              <w:bottom w:val="single" w:sz="4" w:space="0" w:color="auto"/>
              <w:right w:val="single" w:sz="4" w:space="0" w:color="auto"/>
            </w:tcBorders>
            <w:vAlign w:val="center"/>
          </w:tcPr>
          <w:p w14:paraId="403D409B"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20%</w:t>
            </w:r>
          </w:p>
        </w:tc>
        <w:tc>
          <w:tcPr>
            <w:tcW w:w="2127" w:type="dxa"/>
            <w:tcBorders>
              <w:top w:val="single" w:sz="4" w:space="0" w:color="auto"/>
              <w:left w:val="nil"/>
              <w:bottom w:val="single" w:sz="4" w:space="0" w:color="auto"/>
              <w:right w:val="single" w:sz="4" w:space="0" w:color="auto"/>
            </w:tcBorders>
            <w:vAlign w:val="center"/>
          </w:tcPr>
          <w:p w14:paraId="08E45EB7"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20%</w:t>
            </w:r>
          </w:p>
        </w:tc>
        <w:tc>
          <w:tcPr>
            <w:tcW w:w="1484" w:type="dxa"/>
            <w:tcBorders>
              <w:top w:val="single" w:sz="4" w:space="0" w:color="auto"/>
              <w:left w:val="nil"/>
              <w:bottom w:val="single" w:sz="4" w:space="0" w:color="auto"/>
              <w:right w:val="single" w:sz="4" w:space="0" w:color="auto"/>
            </w:tcBorders>
          </w:tcPr>
          <w:p w14:paraId="3C12553E"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Nie dotyczy</w:t>
            </w:r>
          </w:p>
        </w:tc>
      </w:tr>
      <w:tr w:rsidR="00B374E0" w:rsidRPr="00B374E0" w14:paraId="730A118E" w14:textId="77777777" w:rsidTr="00465E17">
        <w:trPr>
          <w:trHeight w:val="441"/>
        </w:trPr>
        <w:tc>
          <w:tcPr>
            <w:tcW w:w="1343" w:type="dxa"/>
            <w:tcBorders>
              <w:top w:val="single" w:sz="4" w:space="0" w:color="auto"/>
              <w:left w:val="single" w:sz="4" w:space="0" w:color="auto"/>
              <w:bottom w:val="single" w:sz="4" w:space="0" w:color="auto"/>
              <w:right w:val="single" w:sz="4" w:space="0" w:color="auto"/>
            </w:tcBorders>
            <w:vAlign w:val="center"/>
          </w:tcPr>
          <w:p w14:paraId="58BABCEE" w14:textId="77777777" w:rsidR="00B374E0" w:rsidRPr="00B374E0" w:rsidRDefault="00B374E0" w:rsidP="00B374E0">
            <w:pPr>
              <w:spacing w:after="0" w:line="276" w:lineRule="auto"/>
              <w:jc w:val="center"/>
              <w:rPr>
                <w:rFonts w:ascii="Calibri" w:eastAsia="Calibri" w:hAnsi="Calibri" w:cs="Calibri"/>
                <w:i/>
                <w:color w:val="7030A0"/>
                <w:lang w:eastAsia="pl-PL"/>
              </w:rPr>
            </w:pPr>
            <w:r w:rsidRPr="00B374E0">
              <w:rPr>
                <w:rFonts w:ascii="Calibri" w:eastAsia="Calibri" w:hAnsi="Calibri" w:cs="Calibri"/>
                <w:i/>
                <w:color w:val="7030A0"/>
                <w:lang w:eastAsia="pl-PL"/>
              </w:rPr>
              <w:t>Część nr 6</w:t>
            </w:r>
          </w:p>
        </w:tc>
        <w:tc>
          <w:tcPr>
            <w:tcW w:w="2059" w:type="dxa"/>
            <w:tcBorders>
              <w:top w:val="single" w:sz="4" w:space="0" w:color="auto"/>
              <w:left w:val="nil"/>
              <w:bottom w:val="single" w:sz="4" w:space="0" w:color="auto"/>
              <w:right w:val="single" w:sz="4" w:space="0" w:color="auto"/>
            </w:tcBorders>
            <w:vAlign w:val="center"/>
          </w:tcPr>
          <w:p w14:paraId="0EEEEAC1"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60%</w:t>
            </w:r>
          </w:p>
        </w:tc>
        <w:tc>
          <w:tcPr>
            <w:tcW w:w="2268" w:type="dxa"/>
            <w:tcBorders>
              <w:top w:val="single" w:sz="4" w:space="0" w:color="auto"/>
              <w:left w:val="nil"/>
              <w:bottom w:val="single" w:sz="4" w:space="0" w:color="auto"/>
              <w:right w:val="single" w:sz="4" w:space="0" w:color="auto"/>
            </w:tcBorders>
            <w:vAlign w:val="center"/>
          </w:tcPr>
          <w:p w14:paraId="7EB09DFD"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20%</w:t>
            </w:r>
          </w:p>
        </w:tc>
        <w:tc>
          <w:tcPr>
            <w:tcW w:w="2127" w:type="dxa"/>
            <w:tcBorders>
              <w:top w:val="single" w:sz="4" w:space="0" w:color="auto"/>
              <w:left w:val="nil"/>
              <w:bottom w:val="single" w:sz="4" w:space="0" w:color="auto"/>
              <w:right w:val="single" w:sz="4" w:space="0" w:color="auto"/>
            </w:tcBorders>
            <w:vAlign w:val="center"/>
          </w:tcPr>
          <w:p w14:paraId="58A9F5BC"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20%</w:t>
            </w:r>
          </w:p>
        </w:tc>
        <w:tc>
          <w:tcPr>
            <w:tcW w:w="1484" w:type="dxa"/>
            <w:tcBorders>
              <w:top w:val="single" w:sz="4" w:space="0" w:color="auto"/>
              <w:left w:val="nil"/>
              <w:bottom w:val="single" w:sz="4" w:space="0" w:color="auto"/>
              <w:right w:val="single" w:sz="4" w:space="0" w:color="auto"/>
            </w:tcBorders>
          </w:tcPr>
          <w:p w14:paraId="0B450CD6" w14:textId="77777777" w:rsidR="00B374E0" w:rsidRPr="00B374E0" w:rsidRDefault="00B374E0" w:rsidP="00B374E0">
            <w:pPr>
              <w:spacing w:after="0" w:line="276" w:lineRule="auto"/>
              <w:jc w:val="center"/>
              <w:rPr>
                <w:rFonts w:ascii="Calibri" w:eastAsia="Calibri" w:hAnsi="Calibri" w:cs="Calibri"/>
                <w:color w:val="7030A0"/>
                <w:lang w:eastAsia="pl-PL"/>
              </w:rPr>
            </w:pPr>
            <w:r w:rsidRPr="00B374E0">
              <w:rPr>
                <w:rFonts w:ascii="Calibri" w:eastAsia="Calibri" w:hAnsi="Calibri" w:cs="Calibri"/>
                <w:color w:val="7030A0"/>
                <w:lang w:eastAsia="pl-PL"/>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A03D7FE" w:rsidR="00C467C4"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60821465" w14:textId="77777777" w:rsidR="00465E17" w:rsidRPr="00AE72F6" w:rsidRDefault="00465E17" w:rsidP="00A846DF">
      <w:pPr>
        <w:spacing w:after="0" w:line="360" w:lineRule="auto"/>
        <w:rPr>
          <w:rFonts w:cstheme="minorHAnsi"/>
          <w:color w:val="000000" w:themeColor="text1"/>
        </w:rPr>
      </w:pP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lastRenderedPageBreak/>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B374E0" w:rsidRDefault="002A6E43" w:rsidP="00295170">
      <w:pPr>
        <w:pStyle w:val="Akapitzlist"/>
        <w:numPr>
          <w:ilvl w:val="1"/>
          <w:numId w:val="22"/>
        </w:numPr>
        <w:spacing w:line="360" w:lineRule="auto"/>
        <w:ind w:left="567" w:hanging="567"/>
        <w:rPr>
          <w:rFonts w:cstheme="minorHAnsi"/>
          <w:b/>
          <w:color w:val="000000" w:themeColor="text1"/>
          <w:sz w:val="22"/>
          <w:szCs w:val="22"/>
          <w:lang w:eastAsia="ar-SA"/>
        </w:rPr>
      </w:pPr>
      <w:r w:rsidRPr="00B374E0">
        <w:rPr>
          <w:rFonts w:cstheme="minorHAnsi"/>
          <w:b/>
          <w:color w:val="000000" w:themeColor="text1"/>
          <w:sz w:val="22"/>
          <w:szCs w:val="22"/>
          <w:lang w:eastAsia="ar-SA"/>
        </w:rPr>
        <w:t>kryterium PARAMETRY TECHNICZNE (PT</w:t>
      </w:r>
      <w:r w:rsidR="003E5359" w:rsidRPr="00B374E0">
        <w:rPr>
          <w:rFonts w:cstheme="minorHAnsi"/>
          <w:b/>
          <w:color w:val="000000" w:themeColor="text1"/>
          <w:sz w:val="22"/>
          <w:szCs w:val="22"/>
          <w:lang w:eastAsia="ar-SA"/>
        </w:rPr>
        <w:t xml:space="preserve">) </w:t>
      </w:r>
    </w:p>
    <w:p w14:paraId="551D194C" w14:textId="7B7398E5" w:rsidR="000E5B40" w:rsidRPr="00B374E0" w:rsidRDefault="00021F7A" w:rsidP="00A846DF">
      <w:pPr>
        <w:spacing w:after="0" w:line="360" w:lineRule="auto"/>
        <w:rPr>
          <w:rFonts w:cstheme="minorHAnsi"/>
          <w:color w:val="000000" w:themeColor="text1"/>
        </w:rPr>
      </w:pPr>
      <w:r w:rsidRPr="00B374E0">
        <w:rPr>
          <w:rFonts w:cstheme="minorHAnsi"/>
          <w:color w:val="000000" w:themeColor="text1"/>
        </w:rPr>
        <w:t>Ocena punktowa dokon</w:t>
      </w:r>
      <w:r w:rsidR="00815B56" w:rsidRPr="00B374E0">
        <w:rPr>
          <w:rFonts w:cstheme="minorHAnsi"/>
          <w:color w:val="000000" w:themeColor="text1"/>
        </w:rPr>
        <w:t>ana zostanie zgodnie z formułą:</w:t>
      </w:r>
    </w:p>
    <w:p w14:paraId="586050B9" w14:textId="4E23DA02" w:rsidR="000E5B40" w:rsidRPr="00B374E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B374E0">
        <w:rPr>
          <w:rFonts w:cstheme="minorHAnsi"/>
          <w:color w:val="000000" w:themeColor="text1"/>
          <w:lang w:eastAsia="ar-SA"/>
        </w:rPr>
        <w:t xml:space="preserve">            </w:t>
      </w:r>
      <w:r w:rsidRPr="00B374E0">
        <w:rPr>
          <w:rFonts w:cstheme="minorHAnsi"/>
          <w:color w:val="000000" w:themeColor="text1"/>
          <w:lang w:val="en-US" w:eastAsia="ar-SA"/>
        </w:rPr>
        <w:t>PT of.</w:t>
      </w:r>
    </w:p>
    <w:p w14:paraId="0205BA6E" w14:textId="695CFE91" w:rsidR="000E5B40" w:rsidRPr="00B374E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B374E0">
        <w:rPr>
          <w:rFonts w:cstheme="minorHAnsi"/>
          <w:color w:val="000000" w:themeColor="text1"/>
          <w:lang w:val="en-US" w:eastAsia="ar-SA"/>
        </w:rPr>
        <w:t xml:space="preserve">        PT = -----------  x </w:t>
      </w:r>
      <w:proofErr w:type="spellStart"/>
      <w:r w:rsidRPr="00B374E0">
        <w:rPr>
          <w:rFonts w:cstheme="minorHAnsi"/>
          <w:color w:val="000000" w:themeColor="text1"/>
          <w:lang w:val="en-US" w:eastAsia="ar-SA"/>
        </w:rPr>
        <w:t>waga</w:t>
      </w:r>
      <w:proofErr w:type="spellEnd"/>
      <w:r w:rsidRPr="00B374E0">
        <w:rPr>
          <w:rFonts w:cstheme="minorHAnsi"/>
          <w:color w:val="000000" w:themeColor="text1"/>
          <w:lang w:val="en-US" w:eastAsia="ar-SA"/>
        </w:rPr>
        <w:t xml:space="preserve"> </w:t>
      </w:r>
      <w:proofErr w:type="spellStart"/>
      <w:r w:rsidRPr="00B374E0">
        <w:rPr>
          <w:rFonts w:cstheme="minorHAnsi"/>
          <w:color w:val="000000" w:themeColor="text1"/>
          <w:lang w:val="en-US" w:eastAsia="ar-SA"/>
        </w:rPr>
        <w:t>kryterium</w:t>
      </w:r>
      <w:proofErr w:type="spellEnd"/>
      <w:r w:rsidRPr="00B374E0">
        <w:rPr>
          <w:rFonts w:cstheme="minorHAnsi"/>
          <w:i/>
          <w:color w:val="000000" w:themeColor="text1"/>
          <w:lang w:val="en-US" w:eastAsia="ar-SA"/>
        </w:rPr>
        <w:t xml:space="preserve"> </w:t>
      </w:r>
    </w:p>
    <w:p w14:paraId="30CDACAF" w14:textId="5E1A1FD6" w:rsidR="000E5B40" w:rsidRPr="00B374E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B374E0">
        <w:rPr>
          <w:rFonts w:cstheme="minorHAnsi"/>
          <w:b/>
          <w:color w:val="000000" w:themeColor="text1"/>
          <w:lang w:val="en-US" w:eastAsia="ar-SA"/>
        </w:rPr>
        <w:t xml:space="preserve">            </w:t>
      </w:r>
      <w:r w:rsidRPr="00B374E0">
        <w:rPr>
          <w:rFonts w:cstheme="minorHAnsi"/>
          <w:color w:val="000000" w:themeColor="text1"/>
          <w:lang w:val="en-US" w:eastAsia="ar-SA"/>
        </w:rPr>
        <w:t xml:space="preserve">PT max.   </w:t>
      </w:r>
    </w:p>
    <w:p w14:paraId="5D667B2F" w14:textId="77777777" w:rsidR="000E5B40" w:rsidRPr="00B374E0"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proofErr w:type="spellStart"/>
      <w:r w:rsidRPr="00B374E0">
        <w:rPr>
          <w:rFonts w:cstheme="minorHAnsi"/>
          <w:color w:val="000000" w:themeColor="text1"/>
          <w:lang w:val="en-US" w:eastAsia="ar-SA"/>
        </w:rPr>
        <w:t>gdzie</w:t>
      </w:r>
      <w:proofErr w:type="spellEnd"/>
      <w:r w:rsidRPr="00B374E0">
        <w:rPr>
          <w:rFonts w:cstheme="minorHAnsi"/>
          <w:color w:val="000000" w:themeColor="text1"/>
          <w:lang w:val="en-US" w:eastAsia="ar-SA"/>
        </w:rPr>
        <w:t>:</w:t>
      </w:r>
    </w:p>
    <w:p w14:paraId="3F90A11A" w14:textId="1D6FB937" w:rsidR="000E5B40" w:rsidRPr="00B374E0"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B374E0">
        <w:rPr>
          <w:rFonts w:cstheme="minorHAnsi"/>
          <w:color w:val="000000" w:themeColor="text1"/>
          <w:lang w:val="en-US" w:eastAsia="ar-SA"/>
        </w:rPr>
        <w:t xml:space="preserve">PT of.   </w:t>
      </w:r>
      <w:r w:rsidRPr="00B374E0">
        <w:rPr>
          <w:rFonts w:cstheme="minorHAnsi"/>
          <w:color w:val="000000" w:themeColor="text1"/>
          <w:lang w:eastAsia="ar-SA"/>
        </w:rPr>
        <w:t>– suma punktów przyznanych ofercie badanej</w:t>
      </w:r>
    </w:p>
    <w:p w14:paraId="67546540" w14:textId="2CB31562" w:rsidR="00C467C4" w:rsidRPr="00B374E0"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B374E0">
        <w:rPr>
          <w:rFonts w:cstheme="minorHAnsi"/>
          <w:color w:val="000000" w:themeColor="text1"/>
          <w:lang w:eastAsia="ar-SA"/>
        </w:rPr>
        <w:t xml:space="preserve">PT max. – maksymalna liczba punktów możliwych do zdobycia </w:t>
      </w:r>
    </w:p>
    <w:p w14:paraId="311EC1EA" w14:textId="00C46937" w:rsidR="006D4EEA" w:rsidRPr="00AE72F6"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AE72F6">
        <w:rPr>
          <w:rFonts w:cstheme="minorHAnsi"/>
          <w:strike/>
          <w:color w:val="000000" w:themeColor="text1"/>
          <w:lang w:eastAsia="ar-SA"/>
        </w:rPr>
        <w:t xml:space="preserve">2.4  </w:t>
      </w:r>
      <w:r w:rsidRPr="00AE72F6">
        <w:rPr>
          <w:rFonts w:eastAsia="Times New Roman" w:cstheme="minorHAnsi"/>
          <w:b/>
          <w:strike/>
          <w:color w:val="000000" w:themeColor="text1"/>
          <w:lang w:eastAsia="ar-SA"/>
        </w:rPr>
        <w:t xml:space="preserve">kryterium TERMIN </w:t>
      </w:r>
      <w:r w:rsidRPr="00AE72F6">
        <w:rPr>
          <w:rFonts w:eastAsia="Times New Roman" w:cstheme="minorHAnsi"/>
          <w:b/>
          <w:bCs/>
          <w:strike/>
          <w:color w:val="000000" w:themeColor="text1"/>
          <w:lang w:eastAsia="ar-SA"/>
        </w:rPr>
        <w:t>DOSTAWY</w:t>
      </w:r>
      <w:r w:rsidRPr="00AE72F6">
        <w:rPr>
          <w:rFonts w:eastAsia="Times New Roman" w:cstheme="minorHAnsi"/>
          <w:b/>
          <w:strike/>
          <w:color w:val="000000" w:themeColor="text1"/>
          <w:lang w:eastAsia="ar-SA"/>
        </w:rPr>
        <w:t xml:space="preserve"> (TD):</w:t>
      </w:r>
      <w:r w:rsidR="00C467C4" w:rsidRPr="00AE72F6">
        <w:rPr>
          <w:rFonts w:eastAsia="Times New Roman" w:cstheme="minorHAnsi"/>
          <w:b/>
          <w:strike/>
          <w:color w:val="000000" w:themeColor="text1"/>
          <w:lang w:eastAsia="ar-SA"/>
        </w:rPr>
        <w:t xml:space="preserve"> ……….</w:t>
      </w:r>
      <w:r w:rsidR="00002A22" w:rsidRPr="00AE72F6">
        <w:rPr>
          <w:rFonts w:eastAsia="Times New Roman" w:cstheme="minorHAnsi"/>
          <w:b/>
          <w:strike/>
          <w:color w:val="000000" w:themeColor="text1"/>
          <w:lang w:eastAsia="ar-SA"/>
        </w:rPr>
        <w:t>%</w:t>
      </w:r>
    </w:p>
    <w:p w14:paraId="5C41C3EC" w14:textId="23D4909F" w:rsidR="00002A22" w:rsidRPr="00AE72F6" w:rsidRDefault="00002A22" w:rsidP="00A846DF">
      <w:pPr>
        <w:spacing w:after="0" w:line="360" w:lineRule="auto"/>
        <w:ind w:left="398"/>
        <w:rPr>
          <w:rFonts w:cstheme="minorHAnsi"/>
          <w:strike/>
          <w:color w:val="000000" w:themeColor="text1"/>
        </w:rPr>
      </w:pPr>
      <w:r w:rsidRPr="00AE72F6">
        <w:rPr>
          <w:rFonts w:cstheme="minorHAnsi"/>
          <w:strike/>
          <w:color w:val="000000" w:themeColor="text1"/>
        </w:rPr>
        <w:t>Ocena punktowa dokonana zostanie zgodnie z formułą:</w:t>
      </w:r>
    </w:p>
    <w:p w14:paraId="04020C46" w14:textId="232561EC" w:rsidR="006D4EEA"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006D4EEA" w:rsidRPr="00AE72F6">
        <w:rPr>
          <w:rFonts w:eastAsia="Times New Roman" w:cstheme="minorHAnsi"/>
          <w:strike/>
          <w:color w:val="000000" w:themeColor="text1"/>
          <w:lang w:eastAsia="ar-SA"/>
        </w:rPr>
        <w:t xml:space="preserve">TD </w:t>
      </w:r>
      <w:r w:rsidR="006D4EEA" w:rsidRPr="00AE72F6">
        <w:rPr>
          <w:rFonts w:eastAsia="Times New Roman" w:cstheme="minorHAnsi"/>
          <w:strike/>
          <w:color w:val="000000" w:themeColor="text1"/>
          <w:vertAlign w:val="subscript"/>
          <w:lang w:eastAsia="ar-SA"/>
        </w:rPr>
        <w:t>min.</w:t>
      </w:r>
    </w:p>
    <w:p w14:paraId="5D9D79DF" w14:textId="22C70CCF" w:rsidR="006D4EEA" w:rsidRPr="00AE72F6" w:rsidRDefault="006D4EEA" w:rsidP="00A846DF">
      <w:pPr>
        <w:suppressAutoHyphens/>
        <w:spacing w:after="0" w:line="360" w:lineRule="auto"/>
        <w:rPr>
          <w:rFonts w:eastAsia="Times New Roman" w:cstheme="minorHAnsi"/>
          <w:strike/>
          <w:color w:val="000000" w:themeColor="text1"/>
          <w:lang w:eastAsia="zh-CN"/>
        </w:rPr>
      </w:pPr>
      <w:r w:rsidRPr="00AE72F6">
        <w:rPr>
          <w:rFonts w:eastAsia="Times New Roman" w:cstheme="minorHAnsi"/>
          <w:strike/>
          <w:color w:val="000000" w:themeColor="text1"/>
          <w:lang w:eastAsia="ar-SA"/>
        </w:rPr>
        <w:t xml:space="preserve">                  TD  = ---------- x </w:t>
      </w:r>
      <w:r w:rsidR="00002A22" w:rsidRPr="00AE72F6">
        <w:rPr>
          <w:rFonts w:eastAsia="Times New Roman" w:cstheme="minorHAnsi"/>
          <w:strike/>
          <w:color w:val="000000" w:themeColor="text1"/>
          <w:lang w:eastAsia="ar-SA"/>
        </w:rPr>
        <w:t xml:space="preserve"> </w:t>
      </w:r>
      <w:r w:rsidR="00312637" w:rsidRPr="00AE72F6">
        <w:rPr>
          <w:rFonts w:eastAsia="Times New Roman" w:cstheme="minorHAnsi"/>
          <w:strike/>
          <w:color w:val="000000" w:themeColor="text1"/>
          <w:lang w:eastAsia="ar-SA"/>
        </w:rPr>
        <w:t xml:space="preserve">waga kryterium </w:t>
      </w:r>
      <w:r w:rsidR="00570E86" w:rsidRPr="00AE72F6">
        <w:rPr>
          <w:rFonts w:eastAsia="Times New Roman" w:cstheme="minorHAnsi"/>
          <w:strike/>
          <w:color w:val="000000" w:themeColor="text1"/>
          <w:lang w:eastAsia="ar-SA"/>
        </w:rPr>
        <w:t xml:space="preserve"> </w:t>
      </w:r>
    </w:p>
    <w:p w14:paraId="367FE2D1" w14:textId="33428B59" w:rsidR="00002A22"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Times New Roman" w:cstheme="minorHAnsi"/>
          <w:strike/>
          <w:color w:val="000000" w:themeColor="text1"/>
          <w:lang w:eastAsia="ar-SA"/>
        </w:rPr>
        <w:tab/>
        <w:t xml:space="preserve">    </w:t>
      </w:r>
      <w:r w:rsidR="006D4EEA" w:rsidRPr="00AE72F6">
        <w:rPr>
          <w:rFonts w:eastAsia="Times New Roman" w:cstheme="minorHAnsi"/>
          <w:strike/>
          <w:color w:val="000000" w:themeColor="text1"/>
          <w:lang w:eastAsia="ar-SA"/>
        </w:rPr>
        <w:t xml:space="preserve"> TD </w:t>
      </w:r>
      <w:r w:rsidR="006D4EEA" w:rsidRPr="00AE72F6">
        <w:rPr>
          <w:rFonts w:eastAsia="Times New Roman" w:cstheme="minorHAnsi"/>
          <w:strike/>
          <w:color w:val="000000" w:themeColor="text1"/>
          <w:vertAlign w:val="subscript"/>
          <w:lang w:eastAsia="ar-SA"/>
        </w:rPr>
        <w:t>of.</w:t>
      </w:r>
      <w:r w:rsidR="00815B56" w:rsidRPr="00AE72F6">
        <w:rPr>
          <w:rFonts w:eastAsia="Times New Roman" w:cstheme="minorHAnsi"/>
          <w:strike/>
          <w:color w:val="000000" w:themeColor="text1"/>
          <w:lang w:eastAsia="ar-SA"/>
        </w:rPr>
        <w:t xml:space="preserve">     </w:t>
      </w:r>
    </w:p>
    <w:p w14:paraId="66CA66CD" w14:textId="632D422B"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Times New Roman" w:cstheme="minorHAnsi"/>
          <w:strike/>
          <w:color w:val="000000" w:themeColor="text1"/>
          <w:lang w:eastAsia="ar-SA"/>
        </w:rPr>
        <w:t>gdzie:</w:t>
      </w:r>
    </w:p>
    <w:p w14:paraId="7DD6A8B3" w14:textId="77777777"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 xml:space="preserve">TD </w:t>
      </w:r>
      <w:r w:rsidRPr="00AE72F6">
        <w:rPr>
          <w:rFonts w:eastAsia="Times New Roman" w:cstheme="minorHAnsi"/>
          <w:strike/>
          <w:color w:val="000000" w:themeColor="text1"/>
          <w:vertAlign w:val="subscript"/>
          <w:lang w:eastAsia="ar-SA"/>
        </w:rPr>
        <w:t xml:space="preserve">min. </w:t>
      </w:r>
      <w:r w:rsidRPr="00AE72F6">
        <w:rPr>
          <w:rFonts w:eastAsia="Times New Roman" w:cstheme="minorHAnsi"/>
          <w:strike/>
          <w:color w:val="000000" w:themeColor="text1"/>
          <w:lang w:eastAsia="ar-SA"/>
        </w:rPr>
        <w:t xml:space="preserve"> - najkrótszy możliwy termin dostawy,</w:t>
      </w:r>
    </w:p>
    <w:p w14:paraId="6253E886" w14:textId="6D481442" w:rsidR="00607774" w:rsidRPr="00AE72F6" w:rsidRDefault="006D4EEA" w:rsidP="00A846DF">
      <w:pPr>
        <w:suppressAutoHyphens/>
        <w:spacing w:after="0" w:line="360" w:lineRule="auto"/>
        <w:rPr>
          <w:rFonts w:eastAsia="Times New Roman" w:cstheme="minorHAnsi"/>
          <w:strike/>
          <w:color w:val="000000" w:themeColor="text1"/>
          <w:lang w:eastAsia="ar-SA"/>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ab/>
        <w:t xml:space="preserve">         TD </w:t>
      </w:r>
      <w:r w:rsidRPr="00AE72F6">
        <w:rPr>
          <w:rFonts w:eastAsia="Times New Roman" w:cstheme="minorHAnsi"/>
          <w:strike/>
          <w:color w:val="000000" w:themeColor="text1"/>
          <w:vertAlign w:val="subscript"/>
          <w:lang w:eastAsia="ar-SA"/>
        </w:rPr>
        <w:t xml:space="preserve">of. </w:t>
      </w:r>
      <w:r w:rsidR="007B7CB4" w:rsidRPr="00AE72F6">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D87AF5">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D87AF5">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D87AF5">
      <w:pPr>
        <w:pStyle w:val="Nagwek1"/>
      </w:pPr>
      <w:r w:rsidRPr="00AE72F6">
        <w:t xml:space="preserve">CZĘŚĆ </w:t>
      </w:r>
      <w:r w:rsidR="009302D2" w:rsidRPr="00AE72F6">
        <w:t>XX</w:t>
      </w:r>
      <w:r w:rsidR="00FE25A0" w:rsidRPr="00AE72F6">
        <w:t>. Pouczenie o środkach ochrony prawnej przysługujących wykonawcy</w:t>
      </w:r>
    </w:p>
    <w:p w14:paraId="731C0B4F" w14:textId="77777777" w:rsidR="00FE25A0" w:rsidRPr="00AE72F6" w:rsidRDefault="00FE25A0" w:rsidP="00787FF2">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Środki ochrony prawnej przewidziane w Dziale IX ustawy </w:t>
      </w:r>
      <w:proofErr w:type="spellStart"/>
      <w:r w:rsidRPr="00AE72F6">
        <w:rPr>
          <w:rFonts w:eastAsia="Times New Roman" w:cstheme="minorHAnsi"/>
          <w:lang w:eastAsia="pl-PL"/>
        </w:rPr>
        <w:t>Pzp</w:t>
      </w:r>
      <w:proofErr w:type="spellEnd"/>
      <w:r w:rsidRPr="00AE72F6">
        <w:rPr>
          <w:rFonts w:eastAsia="Times New Roman" w:cstheme="minorHAnsi"/>
          <w:lang w:eastAsia="pl-PL"/>
        </w:rPr>
        <w:t xml:space="preserve"> przysługują wykonawcy, </w:t>
      </w:r>
      <w:r w:rsidRPr="00AE72F6">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Pr="00AE72F6">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AE72F6">
        <w:rPr>
          <w:rFonts w:eastAsia="Times New Roman" w:cstheme="minorHAnsi"/>
          <w:lang w:eastAsia="pl-PL"/>
        </w:rPr>
        <w:t>ści, do której zamawiający jes</w:t>
      </w:r>
      <w:r w:rsidRPr="00AE72F6">
        <w:rPr>
          <w:rFonts w:eastAsia="Times New Roman" w:cstheme="minorHAnsi"/>
          <w:lang w:eastAsia="pl-PL"/>
        </w:rPr>
        <w:t>t zobowiązany na podstawie ustawy.</w:t>
      </w:r>
    </w:p>
    <w:p w14:paraId="1BA0D9E4"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Szczegółowe zasady wnoszenia środków ochrony prawnej oraz postępowania toczonego</w:t>
      </w:r>
    </w:p>
    <w:p w14:paraId="70149F17" w14:textId="6136D2C5" w:rsidR="00B53408" w:rsidRPr="00AE72F6" w:rsidRDefault="00FE25A0" w:rsidP="008907FC">
      <w:pPr>
        <w:shd w:val="clear" w:color="auto" w:fill="FFFFFF"/>
        <w:suppressAutoHyphens/>
        <w:spacing w:line="360" w:lineRule="auto"/>
        <w:ind w:left="284"/>
        <w:rPr>
          <w:rFonts w:eastAsia="Times New Roman" w:cstheme="minorHAnsi"/>
          <w:lang w:eastAsia="pl-PL"/>
        </w:rPr>
      </w:pPr>
      <w:r w:rsidRPr="00AE72F6">
        <w:rPr>
          <w:rFonts w:eastAsia="Times New Roman" w:cstheme="minorHAnsi"/>
          <w:lang w:eastAsia="pl-PL"/>
        </w:rPr>
        <w:t>wskutek ich wniesien</w:t>
      </w:r>
      <w:r w:rsidR="008907FC">
        <w:rPr>
          <w:rFonts w:eastAsia="Times New Roman" w:cstheme="minorHAnsi"/>
          <w:lang w:eastAsia="pl-PL"/>
        </w:rPr>
        <w:t xml:space="preserve">ia określa Dział IX ustawy </w:t>
      </w:r>
      <w:proofErr w:type="spellStart"/>
      <w:r w:rsidR="008907FC">
        <w:rPr>
          <w:rFonts w:eastAsia="Times New Roman" w:cstheme="minorHAnsi"/>
          <w:lang w:eastAsia="pl-PL"/>
        </w:rPr>
        <w:t>Pzp</w:t>
      </w:r>
      <w:proofErr w:type="spellEnd"/>
      <w:r w:rsidR="008907FC">
        <w:rPr>
          <w:rFonts w:eastAsia="Times New Roman" w:cstheme="minorHAnsi"/>
          <w:lang w:eastAsia="pl-PL"/>
        </w:rPr>
        <w:t>.</w:t>
      </w:r>
    </w:p>
    <w:p w14:paraId="5B31A3B0" w14:textId="77777777" w:rsidR="005C13F9" w:rsidRDefault="00B53408" w:rsidP="00D87AF5">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D87AF5">
      <w:pPr>
        <w:pStyle w:val="Nagwek1"/>
        <w:rPr>
          <w:bCs/>
          <w:spacing w:val="-2"/>
        </w:rPr>
      </w:pPr>
      <w:r w:rsidRPr="00AE72F6">
        <w:lastRenderedPageBreak/>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295170">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295170">
      <w:pPr>
        <w:pStyle w:val="Akapitzlist"/>
        <w:numPr>
          <w:ilvl w:val="0"/>
          <w:numId w:val="14"/>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295170">
      <w:pPr>
        <w:pStyle w:val="Akapitzlist"/>
        <w:numPr>
          <w:ilvl w:val="0"/>
          <w:numId w:val="14"/>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295170">
      <w:pPr>
        <w:pStyle w:val="Akapitzlist"/>
        <w:numPr>
          <w:ilvl w:val="0"/>
          <w:numId w:val="14"/>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posiada Pani/Pan:</w:t>
      </w:r>
    </w:p>
    <w:p w14:paraId="1F8856CE"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295170">
      <w:pPr>
        <w:pStyle w:val="Akapitzlist"/>
        <w:numPr>
          <w:ilvl w:val="0"/>
          <w:numId w:val="15"/>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295170">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295170">
      <w:pPr>
        <w:pStyle w:val="Akapitzlist"/>
        <w:numPr>
          <w:ilvl w:val="0"/>
          <w:numId w:val="14"/>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295170">
      <w:pPr>
        <w:pStyle w:val="Akapitzlist"/>
        <w:numPr>
          <w:ilvl w:val="0"/>
          <w:numId w:val="16"/>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295170">
      <w:pPr>
        <w:pStyle w:val="Akapitzlist"/>
        <w:numPr>
          <w:ilvl w:val="0"/>
          <w:numId w:val="16"/>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295170">
      <w:pPr>
        <w:pStyle w:val="Akapitzlist"/>
        <w:numPr>
          <w:ilvl w:val="0"/>
          <w:numId w:val="16"/>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D87AF5">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lastRenderedPageBreak/>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D87AF5">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B374E0" w:rsidRDefault="009C2D5D" w:rsidP="00787FF2">
      <w:pPr>
        <w:numPr>
          <w:ilvl w:val="0"/>
          <w:numId w:val="3"/>
        </w:numPr>
        <w:tabs>
          <w:tab w:val="left" w:pos="709"/>
        </w:tabs>
        <w:suppressAutoHyphens/>
        <w:spacing w:after="0" w:line="360" w:lineRule="auto"/>
        <w:rPr>
          <w:rFonts w:eastAsia="Times New Roman" w:cstheme="minorHAnsi"/>
          <w:lang w:eastAsia="ar-SA"/>
        </w:rPr>
      </w:pPr>
      <w:r w:rsidRPr="00B374E0">
        <w:rPr>
          <w:rFonts w:eastAsia="Times New Roman" w:cstheme="minorHAnsi"/>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0AE2BDE5" w14:textId="03429CCC" w:rsidR="00FE25A0" w:rsidRPr="00AE72F6" w:rsidRDefault="00ED0208"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 xml:space="preserve">JEDZ – załącznik nr 7, </w:t>
      </w:r>
      <w:r w:rsidR="00B8369E" w:rsidRPr="00AE72F6">
        <w:rPr>
          <w:rFonts w:eastAsia="Times New Roman" w:cstheme="minorHAnsi"/>
          <w:lang w:eastAsia="ar-SA"/>
        </w:rPr>
        <w:t>I</w:t>
      </w:r>
      <w:r w:rsidR="00FE25A0" w:rsidRPr="00AE72F6">
        <w:rPr>
          <w:rFonts w:eastAsia="Times New Roman" w:cstheme="minorHAnsi"/>
          <w:lang w:eastAsia="ar-SA"/>
        </w:rPr>
        <w:t>nstrukcj</w:t>
      </w:r>
      <w:r w:rsidR="00B8369E" w:rsidRPr="00AE72F6">
        <w:rPr>
          <w:rFonts w:eastAsia="Times New Roman" w:cstheme="minorHAnsi"/>
          <w:lang w:eastAsia="ar-SA"/>
        </w:rPr>
        <w:t>a wypełnienia JE</w:t>
      </w:r>
      <w:r w:rsidR="00B8369E"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00B8369E" w:rsidRPr="00AE72F6">
        <w:rPr>
          <w:rFonts w:eastAsia="Times New Roman" w:cstheme="minorHAnsi"/>
          <w:color w:val="000000" w:themeColor="text1"/>
          <w:lang w:eastAsia="ar-SA"/>
        </w:rPr>
        <w:t xml:space="preserve"> </w:t>
      </w:r>
      <w:r w:rsidR="00B8369E"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490CDA8D" w14:textId="7E4580E8"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787FF2">
      <w:pPr>
        <w:numPr>
          <w:ilvl w:val="0"/>
          <w:numId w:val="3"/>
        </w:numPr>
        <w:tabs>
          <w:tab w:val="left" w:pos="709"/>
        </w:tabs>
        <w:suppressAutoHyphens/>
        <w:spacing w:after="0" w:line="360" w:lineRule="auto"/>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3F561E18" w14:textId="5F569A28" w:rsidR="00FE25A0" w:rsidRPr="004A53BC" w:rsidRDefault="004A53BC" w:rsidP="004A53BC">
      <w:pPr>
        <w:spacing w:line="259" w:lineRule="auto"/>
        <w:rPr>
          <w:rFonts w:eastAsia="Times New Roman" w:cstheme="minorHAnsi"/>
          <w:lang w:eastAsia="ar-SA"/>
        </w:rPr>
      </w:pPr>
      <w:r>
        <w:rPr>
          <w:rFonts w:eastAsia="Times New Roman" w:cstheme="minorHAnsi"/>
          <w:lang w:eastAsia="ar-SA"/>
        </w:rPr>
        <w:br w:type="page"/>
      </w:r>
    </w:p>
    <w:p w14:paraId="0F09B720" w14:textId="769B4656" w:rsidR="00D81ACF" w:rsidRPr="00D87AF5" w:rsidRDefault="00FE25A0" w:rsidP="00D87AF5">
      <w:pPr>
        <w:pStyle w:val="Nagwek3"/>
      </w:pPr>
      <w:r w:rsidRPr="00AE72F6">
        <w:rPr>
          <w:rFonts w:eastAsia="Arial"/>
          <w:lang w:eastAsia="ar-SA"/>
        </w:rPr>
        <w:lastRenderedPageBreak/>
        <w:t xml:space="preserve">     </w:t>
      </w:r>
      <w:r w:rsidR="004554EF" w:rsidRPr="00D87AF5">
        <w:t>Załącznik nr 8</w:t>
      </w:r>
      <w:r w:rsidR="00FF64E6" w:rsidRPr="00D87AF5">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D87AF5" w:rsidRDefault="000C66FD" w:rsidP="00D87AF5">
      <w:pPr>
        <w:rPr>
          <w:b/>
        </w:rPr>
      </w:pPr>
      <w:r w:rsidRPr="00D87AF5">
        <w:rPr>
          <w:b/>
        </w:rPr>
        <w:t xml:space="preserve">OŚWIADCZENIE WYKONAWCY </w:t>
      </w:r>
      <w:r w:rsidR="00D81ACF" w:rsidRPr="00D87AF5">
        <w:rPr>
          <w:b/>
        </w:rPr>
        <w:t>O BRAKU PRZYN</w:t>
      </w:r>
      <w:r w:rsidRPr="00D87AF5">
        <w:rPr>
          <w:b/>
        </w:rPr>
        <w:t xml:space="preserve">ALEŻNOŚCI LUB O PRZYNALEŻNOŚCI </w:t>
      </w:r>
      <w:r w:rsidR="00D81ACF" w:rsidRPr="00D87AF5">
        <w:rPr>
          <w:b/>
        </w:rPr>
        <w:t>DO TEJ SAMEJ GRUPY KAPITAŁOWEJ</w:t>
      </w:r>
    </w:p>
    <w:p w14:paraId="44631214" w14:textId="18861552"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B104B6">
        <w:rPr>
          <w:rFonts w:cstheme="minorHAnsi"/>
          <w:b/>
          <w:color w:val="7030A0"/>
          <w:sz w:val="28"/>
          <w:szCs w:val="28"/>
        </w:rPr>
        <w:t>AZP.25.1.</w:t>
      </w:r>
      <w:r w:rsidR="00B104B6" w:rsidRPr="00B104B6">
        <w:rPr>
          <w:rFonts w:cstheme="minorHAnsi"/>
          <w:b/>
          <w:color w:val="7030A0"/>
          <w:sz w:val="28"/>
          <w:szCs w:val="28"/>
        </w:rPr>
        <w:t>6</w:t>
      </w:r>
      <w:r w:rsidR="00B374E0">
        <w:rPr>
          <w:rFonts w:cstheme="minorHAnsi"/>
          <w:b/>
          <w:color w:val="7030A0"/>
          <w:sz w:val="28"/>
          <w:szCs w:val="28"/>
        </w:rPr>
        <w:t>3</w:t>
      </w:r>
      <w:r w:rsidR="00683521" w:rsidRPr="00B104B6">
        <w:rPr>
          <w:rFonts w:cstheme="minorHAnsi"/>
          <w:b/>
          <w:color w:val="7030A0"/>
          <w:sz w:val="28"/>
          <w:szCs w:val="28"/>
        </w:rPr>
        <w:t>.202</w:t>
      </w:r>
      <w:r w:rsidR="008D4294" w:rsidRPr="00B104B6">
        <w:rPr>
          <w:rFonts w:cstheme="minorHAnsi"/>
          <w:b/>
          <w:color w:val="7030A0"/>
          <w:sz w:val="28"/>
          <w:szCs w:val="28"/>
        </w:rPr>
        <w:t>3</w:t>
      </w:r>
      <w:r w:rsidR="00D66CB1" w:rsidRPr="00B104B6">
        <w:rPr>
          <w:rFonts w:cstheme="minorHAnsi"/>
          <w:color w:val="7030A0"/>
        </w:rPr>
        <w:t xml:space="preserve">, </w:t>
      </w:r>
      <w:r w:rsidRPr="00B104B6">
        <w:rPr>
          <w:rFonts w:cstheme="minorHAnsi"/>
          <w:color w:val="7030A0"/>
        </w:rPr>
        <w:t xml:space="preserve"> </w:t>
      </w:r>
      <w:r w:rsidRPr="00B104B6">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295170">
      <w:pPr>
        <w:pStyle w:val="Tekstpodstawowywcity"/>
        <w:numPr>
          <w:ilvl w:val="0"/>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295170">
      <w:pPr>
        <w:pStyle w:val="Tekstpodstawowywcity"/>
        <w:numPr>
          <w:ilvl w:val="1"/>
          <w:numId w:val="18"/>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68196982" w14:textId="488E58D9" w:rsidR="00D66CB1" w:rsidRDefault="00D66CB1" w:rsidP="00A846DF">
      <w:pPr>
        <w:spacing w:after="0" w:line="360" w:lineRule="auto"/>
        <w:ind w:left="425" w:hanging="425"/>
        <w:rPr>
          <w:rFonts w:cstheme="minorHAnsi"/>
          <w:i/>
        </w:rPr>
      </w:pPr>
      <w:r w:rsidRPr="00AE72F6">
        <w:rPr>
          <w:rFonts w:cstheme="minorHAnsi"/>
          <w:i/>
        </w:rPr>
        <w:t xml:space="preserve">** jeżeli dotyczy </w:t>
      </w:r>
    </w:p>
    <w:p w14:paraId="17F35D91" w14:textId="6E594A41" w:rsidR="00D87AF5" w:rsidRDefault="00D87AF5">
      <w:pPr>
        <w:spacing w:line="259" w:lineRule="auto"/>
        <w:rPr>
          <w:rFonts w:cstheme="minorHAnsi"/>
          <w:i/>
        </w:rPr>
      </w:pPr>
      <w:r>
        <w:rPr>
          <w:rFonts w:cstheme="minorHAnsi"/>
          <w:i/>
        </w:rPr>
        <w:br w:type="page"/>
      </w:r>
    </w:p>
    <w:p w14:paraId="7282A3DC" w14:textId="77777777" w:rsidR="00D87AF5" w:rsidRPr="00AE72F6" w:rsidRDefault="00D87AF5" w:rsidP="00A846DF">
      <w:pPr>
        <w:spacing w:after="0" w:line="360" w:lineRule="auto"/>
        <w:ind w:left="425" w:hanging="425"/>
        <w:rPr>
          <w:rFonts w:cstheme="minorHAnsi"/>
          <w:i/>
        </w:rPr>
      </w:pPr>
    </w:p>
    <w:p w14:paraId="5DA5B3A1" w14:textId="1CB83939" w:rsidR="00D81ACF" w:rsidRPr="00AE72F6" w:rsidRDefault="004554EF" w:rsidP="00D87AF5">
      <w:pPr>
        <w:pStyle w:val="Nagwek3"/>
      </w:pPr>
      <w:r w:rsidRPr="00AE72F6">
        <w:t>Załącznik nr 9</w:t>
      </w:r>
      <w:r w:rsidR="00640CFA">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1651BC68"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465E17">
        <w:rPr>
          <w:rFonts w:cstheme="minorHAnsi"/>
          <w:b/>
          <w:color w:val="7030A0"/>
          <w:sz w:val="28"/>
          <w:szCs w:val="28"/>
        </w:rPr>
        <w:t>AZP.25.1.</w:t>
      </w:r>
      <w:r w:rsidR="00C80359" w:rsidRPr="00465E17">
        <w:rPr>
          <w:rFonts w:cstheme="minorHAnsi"/>
          <w:b/>
          <w:color w:val="7030A0"/>
          <w:sz w:val="28"/>
          <w:szCs w:val="28"/>
        </w:rPr>
        <w:t>6</w:t>
      </w:r>
      <w:r w:rsidR="00B374E0" w:rsidRPr="00465E17">
        <w:rPr>
          <w:rFonts w:cstheme="minorHAnsi"/>
          <w:b/>
          <w:color w:val="7030A0"/>
          <w:sz w:val="28"/>
          <w:szCs w:val="28"/>
        </w:rPr>
        <w:t>3</w:t>
      </w:r>
      <w:r w:rsidR="004D1905" w:rsidRPr="00465E17">
        <w:rPr>
          <w:rFonts w:cstheme="minorHAnsi"/>
          <w:b/>
          <w:color w:val="7030A0"/>
          <w:sz w:val="28"/>
          <w:szCs w:val="28"/>
        </w:rPr>
        <w:t>.202</w:t>
      </w:r>
      <w:r w:rsidR="008D4294" w:rsidRPr="00465E17">
        <w:rPr>
          <w:rFonts w:cstheme="minorHAnsi"/>
          <w:b/>
          <w:color w:val="7030A0"/>
          <w:sz w:val="28"/>
          <w:szCs w:val="28"/>
        </w:rPr>
        <w:t>3</w:t>
      </w:r>
      <w:r w:rsidR="00D66CB1" w:rsidRPr="00465E17">
        <w:rPr>
          <w:rFonts w:cstheme="minorHAnsi"/>
          <w:b/>
          <w:color w:val="7030A0"/>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465E17"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3"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465E17"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4"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465E17" w:rsidP="00295170">
      <w:pPr>
        <w:pStyle w:val="Akapitzlist"/>
        <w:numPr>
          <w:ilvl w:val="4"/>
          <w:numId w:val="19"/>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465E17" w:rsidP="00295170">
      <w:pPr>
        <w:pStyle w:val="Akapitzlist"/>
        <w:numPr>
          <w:ilvl w:val="4"/>
          <w:numId w:val="19"/>
        </w:numPr>
        <w:suppressAutoHyphens/>
        <w:overflowPunct w:val="0"/>
        <w:autoSpaceDE w:val="0"/>
        <w:spacing w:line="360" w:lineRule="auto"/>
        <w:textAlignment w:val="baseline"/>
        <w:rPr>
          <w:rFonts w:cstheme="minorHAnsi"/>
          <w:sz w:val="22"/>
          <w:szCs w:val="22"/>
        </w:rPr>
      </w:pPr>
      <w:hyperlink r:id="rId16"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6C7E1865" w14:textId="1510B413" w:rsidR="00CD2A8E" w:rsidRPr="00AE72F6" w:rsidRDefault="004554EF" w:rsidP="00D87AF5">
      <w:pPr>
        <w:pStyle w:val="Nagwek3"/>
      </w:pPr>
      <w:r w:rsidRPr="00AE72F6">
        <w:rPr>
          <w:rFonts w:eastAsia="Calibri"/>
          <w:lang w:eastAsia="ar-SA"/>
        </w:rPr>
        <w:br w:type="page"/>
      </w:r>
      <w:r w:rsidR="00CD2A8E" w:rsidRPr="00AE72F6">
        <w:lastRenderedPageBreak/>
        <w:t>Załącznik Nr 10</w:t>
      </w:r>
      <w:r w:rsidR="009F72EC" w:rsidRPr="00AE72F6">
        <w:t xml:space="preserve"> do S</w:t>
      </w:r>
      <w:r w:rsidR="00EC1EE6" w:rsidRPr="00AE72F6">
        <w:t xml:space="preserve">WZ   </w:t>
      </w:r>
    </w:p>
    <w:p w14:paraId="1B718167" w14:textId="4BDDB79C" w:rsidR="00CD2A8E" w:rsidRPr="00465E17" w:rsidRDefault="00CD2A8E" w:rsidP="00A846DF">
      <w:pPr>
        <w:suppressAutoHyphens/>
        <w:spacing w:after="0" w:line="360" w:lineRule="auto"/>
        <w:rPr>
          <w:rFonts w:cstheme="minorHAnsi"/>
          <w:b/>
          <w:color w:val="7030A0"/>
          <w:lang w:eastAsia="ar-SA"/>
        </w:rPr>
      </w:pPr>
      <w:r w:rsidRPr="00465E17">
        <w:rPr>
          <w:rFonts w:cstheme="minorHAnsi"/>
          <w:b/>
          <w:color w:val="7030A0"/>
          <w:lang w:eastAsia="ar-SA"/>
        </w:rPr>
        <w:t xml:space="preserve">UMOWA NR </w:t>
      </w:r>
      <w:r w:rsidR="00187778" w:rsidRPr="00465E17">
        <w:rPr>
          <w:rFonts w:cstheme="minorHAnsi"/>
          <w:b/>
          <w:color w:val="7030A0"/>
          <w:lang w:eastAsia="ar-SA"/>
        </w:rPr>
        <w:t>AZP.25.1.</w:t>
      </w:r>
      <w:r w:rsidR="00C80359" w:rsidRPr="00465E17">
        <w:rPr>
          <w:rFonts w:cstheme="minorHAnsi"/>
          <w:b/>
          <w:color w:val="7030A0"/>
          <w:lang w:eastAsia="ar-SA"/>
        </w:rPr>
        <w:t>6</w:t>
      </w:r>
      <w:r w:rsidR="00B374E0" w:rsidRPr="00465E17">
        <w:rPr>
          <w:rFonts w:cstheme="minorHAnsi"/>
          <w:b/>
          <w:color w:val="7030A0"/>
          <w:lang w:eastAsia="ar-SA"/>
        </w:rPr>
        <w:t>3</w:t>
      </w:r>
      <w:r w:rsidR="007F5447" w:rsidRPr="00465E17">
        <w:rPr>
          <w:rFonts w:cstheme="minorHAnsi"/>
          <w:b/>
          <w:color w:val="7030A0"/>
          <w:lang w:eastAsia="ar-SA"/>
        </w:rPr>
        <w:t>.202</w:t>
      </w:r>
      <w:r w:rsidR="008D4294" w:rsidRPr="00465E17">
        <w:rPr>
          <w:rFonts w:cstheme="minorHAnsi"/>
          <w:b/>
          <w:color w:val="7030A0"/>
          <w:lang w:eastAsia="ar-SA"/>
        </w:rPr>
        <w:t>3</w:t>
      </w:r>
      <w:r w:rsidR="007F5447" w:rsidRPr="00465E17">
        <w:rPr>
          <w:rFonts w:cstheme="minorHAnsi"/>
          <w:b/>
          <w:color w:val="7030A0"/>
          <w:lang w:eastAsia="ar-SA"/>
        </w:rPr>
        <w:t xml:space="preserve"> </w:t>
      </w:r>
      <w:r w:rsidRPr="00465E17">
        <w:rPr>
          <w:rFonts w:cstheme="minorHAnsi"/>
          <w:b/>
          <w:color w:val="7030A0"/>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6DFB20FE"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6523B4">
        <w:rPr>
          <w:rFonts w:eastAsia="Times New Roman" w:cstheme="minorHAnsi"/>
          <w:color w:val="000000"/>
          <w:lang w:eastAsia="ar-SA"/>
        </w:rPr>
        <w:t>2</w:t>
      </w:r>
      <w:r w:rsidR="007F5447" w:rsidRPr="00AE72F6">
        <w:rPr>
          <w:rFonts w:eastAsia="Times New Roman" w:cstheme="minorHAnsi"/>
          <w:color w:val="000000"/>
          <w:lang w:val="x-none" w:eastAsia="ar-SA"/>
        </w:rPr>
        <w:t xml:space="preserve"> r. poz. 1</w:t>
      </w:r>
      <w:r w:rsidR="006523B4">
        <w:rPr>
          <w:rFonts w:eastAsia="Times New Roman" w:cstheme="minorHAnsi"/>
          <w:color w:val="000000"/>
          <w:lang w:eastAsia="ar-SA"/>
        </w:rPr>
        <w:t>710</w:t>
      </w:r>
      <w:r w:rsidR="007F5447" w:rsidRPr="00AE72F6">
        <w:rPr>
          <w:rFonts w:eastAsia="Times New Roman" w:cstheme="minorHAnsi"/>
          <w:color w:val="000000"/>
          <w:lang w:val="x-none" w:eastAsia="ar-SA"/>
        </w:rPr>
        <w:t xml:space="preserve"> ze zm.).</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295170">
      <w:pPr>
        <w:numPr>
          <w:ilvl w:val="0"/>
          <w:numId w:val="24"/>
        </w:numPr>
        <w:tabs>
          <w:tab w:val="clear" w:pos="426"/>
        </w:tabs>
        <w:spacing w:after="0" w:line="360" w:lineRule="auto"/>
        <w:ind w:hanging="426"/>
        <w:rPr>
          <w:rFonts w:cstheme="minorHAnsi"/>
          <w:color w:val="000000"/>
        </w:rPr>
      </w:pPr>
      <w:r w:rsidRPr="00AE72F6">
        <w:rPr>
          <w:rFonts w:cstheme="minorHAnsi"/>
        </w:rPr>
        <w:t xml:space="preserve">Przedmiotem umowy jest </w:t>
      </w:r>
      <w:r w:rsidRPr="00B104B6">
        <w:rPr>
          <w:rFonts w:cstheme="minorHAnsi"/>
          <w:b/>
          <w:color w:val="7030A0"/>
        </w:rPr>
        <w:t xml:space="preserve">dostawa ……..  </w:t>
      </w:r>
      <w:r w:rsidRPr="00B104B6">
        <w:rPr>
          <w:rFonts w:cstheme="minorHAnsi"/>
          <w:color w:val="7030A0"/>
        </w:rPr>
        <w:t>do ………………….</w:t>
      </w:r>
    </w:p>
    <w:p w14:paraId="2B4B56E9" w14:textId="2FE3E092" w:rsidR="008A3C54" w:rsidRDefault="008A3C54" w:rsidP="00295170">
      <w:pPr>
        <w:numPr>
          <w:ilvl w:val="0"/>
          <w:numId w:val="24"/>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B104B6">
        <w:rPr>
          <w:rFonts w:cstheme="minorHAnsi"/>
          <w:b/>
          <w:color w:val="7030A0"/>
        </w:rPr>
        <w:t xml:space="preserve">do </w:t>
      </w:r>
      <w:r w:rsidR="007127AF" w:rsidRPr="00B104B6">
        <w:rPr>
          <w:rFonts w:cstheme="minorHAnsi"/>
          <w:b/>
          <w:color w:val="7030A0"/>
        </w:rPr>
        <w:t>….</w:t>
      </w:r>
      <w:r w:rsidRPr="00B104B6">
        <w:rPr>
          <w:rFonts w:cstheme="minorHAnsi"/>
          <w:b/>
          <w:color w:val="7030A0"/>
        </w:rPr>
        <w:t xml:space="preserve"> dni</w:t>
      </w:r>
      <w:r w:rsidRPr="00B104B6">
        <w:rPr>
          <w:rFonts w:cstheme="minorHAnsi"/>
          <w:color w:val="7030A0"/>
        </w:rPr>
        <w:t xml:space="preserve"> </w:t>
      </w:r>
      <w:r w:rsidR="006523B4" w:rsidRPr="00B104B6">
        <w:rPr>
          <w:rFonts w:cstheme="minorHAnsi"/>
          <w:b/>
          <w:color w:val="7030A0"/>
        </w:rPr>
        <w:t>kalendarzowych</w:t>
      </w:r>
      <w:r w:rsidR="00187778" w:rsidRPr="00B104B6">
        <w:rPr>
          <w:rFonts w:cstheme="minorHAnsi"/>
          <w:color w:val="7030A0"/>
        </w:rPr>
        <w:t xml:space="preserve"> </w:t>
      </w:r>
      <w:r w:rsidRPr="00AE72F6">
        <w:rPr>
          <w:rFonts w:cstheme="minorHAnsi"/>
        </w:rPr>
        <w:t>od daty zawarcia umowy.</w:t>
      </w:r>
    </w:p>
    <w:p w14:paraId="0274F1A0" w14:textId="270ADD6E" w:rsidR="00B11DA7" w:rsidRPr="00B374E0" w:rsidRDefault="00B374E0" w:rsidP="00F92B5F">
      <w:pPr>
        <w:pStyle w:val="Akapitzlist"/>
        <w:numPr>
          <w:ilvl w:val="0"/>
          <w:numId w:val="39"/>
        </w:numPr>
        <w:spacing w:line="360" w:lineRule="auto"/>
        <w:contextualSpacing w:val="0"/>
        <w:jc w:val="both"/>
        <w:rPr>
          <w:rFonts w:eastAsia="Times New Roman" w:cstheme="minorHAnsi"/>
          <w:color w:val="7030A0"/>
          <w:sz w:val="22"/>
          <w:szCs w:val="22"/>
        </w:rPr>
      </w:pPr>
      <w:r w:rsidRPr="00B374E0">
        <w:rPr>
          <w:rFonts w:eastAsia="Times New Roman" w:cstheme="minorHAnsi"/>
          <w:color w:val="7030A0"/>
          <w:sz w:val="22"/>
          <w:szCs w:val="22"/>
          <w:u w:val="single"/>
        </w:rPr>
        <w:t>Dotyczy Części nr 6:</w:t>
      </w:r>
      <w:r w:rsidRPr="00B374E0">
        <w:rPr>
          <w:rFonts w:eastAsia="Times New Roman" w:cstheme="minorHAnsi"/>
          <w:color w:val="7030A0"/>
          <w:sz w:val="22"/>
          <w:szCs w:val="22"/>
        </w:rPr>
        <w:t xml:space="preserve"> </w:t>
      </w:r>
      <w:r w:rsidR="00B11DA7" w:rsidRPr="00B374E0">
        <w:rPr>
          <w:rFonts w:eastAsia="Times New Roman" w:cstheme="minorHAnsi"/>
          <w:color w:val="7030A0"/>
          <w:sz w:val="22"/>
          <w:szCs w:val="22"/>
        </w:rPr>
        <w:t>Zamawiający zastrzega sobie prawo zmiany terminu realizacji przedmiotu zamówienia (od daty zawarcia umowy) w sytuacji:</w:t>
      </w:r>
    </w:p>
    <w:p w14:paraId="206AB182" w14:textId="77777777" w:rsidR="0059281B" w:rsidRPr="00B374E0" w:rsidRDefault="0059281B" w:rsidP="00F92B5F">
      <w:pPr>
        <w:pStyle w:val="Akapitzlist"/>
        <w:numPr>
          <w:ilvl w:val="0"/>
          <w:numId w:val="43"/>
        </w:numPr>
        <w:spacing w:line="360" w:lineRule="auto"/>
        <w:jc w:val="both"/>
        <w:rPr>
          <w:rFonts w:eastAsia="Times New Roman" w:cstheme="minorHAnsi"/>
          <w:color w:val="7030A0"/>
          <w:sz w:val="22"/>
          <w:szCs w:val="22"/>
        </w:rPr>
      </w:pPr>
      <w:r w:rsidRPr="00B374E0">
        <w:rPr>
          <w:rFonts w:eastAsia="Times New Roman" w:cstheme="minorHAnsi"/>
          <w:color w:val="7030A0"/>
          <w:sz w:val="22"/>
          <w:szCs w:val="22"/>
        </w:rPr>
        <w:t>gdy Wykonawca robót budowlanych (prac remontowych) opóźni się w terminowym wykonaniu robót w obiekcie, w którym ma być dokonana dostawa i montaż przedmiotu zamówienia;</w:t>
      </w:r>
    </w:p>
    <w:p w14:paraId="3828958E" w14:textId="77777777" w:rsidR="0059281B" w:rsidRPr="00B374E0" w:rsidRDefault="0059281B" w:rsidP="00F92B5F">
      <w:pPr>
        <w:pStyle w:val="Akapitzlist"/>
        <w:numPr>
          <w:ilvl w:val="0"/>
          <w:numId w:val="43"/>
        </w:numPr>
        <w:spacing w:line="360" w:lineRule="auto"/>
        <w:jc w:val="both"/>
        <w:rPr>
          <w:rFonts w:eastAsia="Times New Roman" w:cstheme="minorHAnsi"/>
          <w:color w:val="7030A0"/>
          <w:sz w:val="22"/>
          <w:szCs w:val="22"/>
        </w:rPr>
      </w:pPr>
      <w:r w:rsidRPr="00B374E0">
        <w:rPr>
          <w:rFonts w:eastAsia="Times New Roman" w:cstheme="minorHAnsi"/>
          <w:color w:val="7030A0"/>
          <w:sz w:val="22"/>
          <w:szCs w:val="22"/>
        </w:rPr>
        <w:t>wstrzymania robót budowlanych (prac remontowych) w obiekcie, w którym ma być dokonana dostawa i montaż przedmiotu zamówienia;</w:t>
      </w:r>
    </w:p>
    <w:p w14:paraId="47614445" w14:textId="699D8750" w:rsidR="004A53BC" w:rsidRPr="00B374E0" w:rsidRDefault="0059281B" w:rsidP="00F92B5F">
      <w:pPr>
        <w:pStyle w:val="Akapitzlist"/>
        <w:numPr>
          <w:ilvl w:val="0"/>
          <w:numId w:val="43"/>
        </w:numPr>
        <w:spacing w:line="360" w:lineRule="auto"/>
        <w:jc w:val="both"/>
        <w:rPr>
          <w:rFonts w:eastAsia="Times New Roman" w:cstheme="minorHAnsi"/>
          <w:color w:val="7030A0"/>
          <w:sz w:val="22"/>
          <w:szCs w:val="22"/>
        </w:rPr>
      </w:pPr>
      <w:r w:rsidRPr="00B374E0">
        <w:rPr>
          <w:rFonts w:eastAsia="Times New Roman" w:cstheme="minorHAnsi"/>
          <w:color w:val="7030A0"/>
          <w:sz w:val="22"/>
          <w:szCs w:val="22"/>
        </w:rPr>
        <w:t>przyczyn zewnętrznych niezależnych od Zamawiającego oraz Wykonawcy, skutkujących niemożnością dokonania montażu przedmiotu zamówienia.</w:t>
      </w:r>
    </w:p>
    <w:p w14:paraId="5F925A2B" w14:textId="6495DD3A" w:rsidR="008E18AA" w:rsidRPr="00AE72F6" w:rsidRDefault="008A3C54" w:rsidP="00295170">
      <w:pPr>
        <w:numPr>
          <w:ilvl w:val="0"/>
          <w:numId w:val="24"/>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295170">
      <w:pPr>
        <w:numPr>
          <w:ilvl w:val="0"/>
          <w:numId w:val="24"/>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295170">
      <w:pPr>
        <w:numPr>
          <w:ilvl w:val="0"/>
          <w:numId w:val="24"/>
        </w:numPr>
        <w:tabs>
          <w:tab w:val="clear" w:pos="426"/>
        </w:tabs>
        <w:spacing w:after="0" w:line="360" w:lineRule="auto"/>
        <w:ind w:hanging="426"/>
        <w:rPr>
          <w:rFonts w:cstheme="minorHAnsi"/>
        </w:rPr>
      </w:pPr>
      <w:r w:rsidRPr="00AE72F6">
        <w:rPr>
          <w:rFonts w:cstheme="minorHAnsi"/>
        </w:rPr>
        <w:lastRenderedPageBreak/>
        <w:t xml:space="preserve">Wykonawca ma obowiązek dostarczenia wraz z przedmiotem umowy dokumentów określonych w załączniku nr 1 do umowy </w:t>
      </w:r>
      <w:r w:rsidRPr="00AE72F6">
        <w:rPr>
          <w:rFonts w:cstheme="minorHAnsi"/>
          <w:i/>
        </w:rPr>
        <w:t>(załącznik nr 6 do SWZ).</w:t>
      </w:r>
    </w:p>
    <w:p w14:paraId="41B8BC08" w14:textId="1152561F" w:rsidR="006F001D" w:rsidRPr="008424BA" w:rsidRDefault="008A3C54" w:rsidP="00295170">
      <w:pPr>
        <w:pStyle w:val="Akapitzlist"/>
        <w:numPr>
          <w:ilvl w:val="0"/>
          <w:numId w:val="24"/>
        </w:numPr>
        <w:spacing w:line="360" w:lineRule="auto"/>
        <w:ind w:hanging="426"/>
        <w:rPr>
          <w:rFonts w:cstheme="minorHAnsi"/>
          <w:strike/>
          <w:sz w:val="22"/>
          <w:szCs w:val="22"/>
        </w:rPr>
      </w:pPr>
      <w:r w:rsidRPr="00AE72F6">
        <w:rPr>
          <w:rFonts w:cstheme="minorHAnsi"/>
          <w:sz w:val="22"/>
          <w:szCs w:val="22"/>
        </w:rPr>
        <w:t xml:space="preserve">Wykonawca zobowiązany jest do zabezpieczenia przed zniszczeniem pomieszczeń, w których będzie odbywać się dostawa i montaż wyposażenia określonego w przedmiocie zamówienia. Koszty napraw ewentualnych zniszczeń i uszkodzeń mienia Zamawiającego, powstałych </w:t>
      </w:r>
      <w:r w:rsidRPr="00AE72F6">
        <w:rPr>
          <w:rFonts w:cstheme="minorHAnsi"/>
          <w:sz w:val="22"/>
          <w:szCs w:val="22"/>
        </w:rPr>
        <w:br/>
        <w:t>w trakcie realizacji zamówienia, ponosi Wykonawca.</w:t>
      </w:r>
    </w:p>
    <w:p w14:paraId="6BD5B518" w14:textId="77777777" w:rsidR="008A3C54" w:rsidRPr="00AE72F6" w:rsidRDefault="008A3C54" w:rsidP="00A846DF">
      <w:pPr>
        <w:spacing w:after="0" w:line="360" w:lineRule="auto"/>
        <w:rPr>
          <w:rFonts w:cstheme="minorHAnsi"/>
          <w:b/>
        </w:rPr>
      </w:pPr>
      <w:r w:rsidRPr="00AE72F6">
        <w:rPr>
          <w:rFonts w:cstheme="minorHAnsi"/>
          <w:b/>
        </w:rPr>
        <w:t>§ 2</w:t>
      </w:r>
    </w:p>
    <w:p w14:paraId="0091546B" w14:textId="77777777" w:rsidR="008A3C54" w:rsidRPr="00AE72F6" w:rsidRDefault="008A3C54" w:rsidP="00295170">
      <w:pPr>
        <w:numPr>
          <w:ilvl w:val="0"/>
          <w:numId w:val="25"/>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295170">
      <w:pPr>
        <w:numPr>
          <w:ilvl w:val="0"/>
          <w:numId w:val="25"/>
        </w:numPr>
        <w:spacing w:after="0" w:line="360" w:lineRule="auto"/>
        <w:ind w:left="426" w:hanging="426"/>
        <w:rPr>
          <w:rFonts w:cstheme="minorHAnsi"/>
        </w:rPr>
      </w:pPr>
      <w:r w:rsidRPr="00AE72F6">
        <w:rPr>
          <w:rFonts w:cstheme="minorHAnsi"/>
        </w:rPr>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295170">
      <w:pPr>
        <w:numPr>
          <w:ilvl w:val="0"/>
          <w:numId w:val="25"/>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E6703D2" w14:textId="77777777" w:rsidR="008A3C54" w:rsidRPr="00C80359" w:rsidRDefault="008A3C54" w:rsidP="00295170">
      <w:pPr>
        <w:pStyle w:val="Akapitzlist"/>
        <w:numPr>
          <w:ilvl w:val="0"/>
          <w:numId w:val="26"/>
        </w:numPr>
        <w:spacing w:line="360" w:lineRule="auto"/>
        <w:ind w:left="426" w:hanging="426"/>
        <w:rPr>
          <w:rFonts w:cstheme="minorHAnsi"/>
          <w:color w:val="7030A0"/>
          <w:sz w:val="22"/>
          <w:szCs w:val="22"/>
        </w:rPr>
      </w:pPr>
      <w:r w:rsidRPr="00C80359">
        <w:rPr>
          <w:rFonts w:cstheme="minorHAnsi"/>
          <w:color w:val="7030A0"/>
          <w:sz w:val="22"/>
          <w:szCs w:val="22"/>
        </w:rPr>
        <w:t>Wartość umowy jest stała i wynosi: …………………………. (słownie: …..)  PLN brutto.</w:t>
      </w:r>
    </w:p>
    <w:p w14:paraId="69475373" w14:textId="38A4466A" w:rsidR="008A3C54" w:rsidRPr="008424BA" w:rsidRDefault="008A3C54" w:rsidP="00295170">
      <w:pPr>
        <w:numPr>
          <w:ilvl w:val="0"/>
          <w:numId w:val="26"/>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295170">
      <w:pPr>
        <w:pStyle w:val="Akapitzlist"/>
        <w:numPr>
          <w:ilvl w:val="0"/>
          <w:numId w:val="27"/>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lastRenderedPageBreak/>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295170">
      <w:pPr>
        <w:pStyle w:val="Akapitzlist"/>
        <w:numPr>
          <w:ilvl w:val="1"/>
          <w:numId w:val="26"/>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295170">
      <w:pPr>
        <w:pStyle w:val="Akapitzlist"/>
        <w:numPr>
          <w:ilvl w:val="1"/>
          <w:numId w:val="26"/>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295170">
      <w:pPr>
        <w:pStyle w:val="Akapitzlist"/>
        <w:numPr>
          <w:ilvl w:val="0"/>
          <w:numId w:val="26"/>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295170">
      <w:pPr>
        <w:numPr>
          <w:ilvl w:val="0"/>
          <w:numId w:val="26"/>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7"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21FF89E2" w:rsidR="008A3C54" w:rsidRPr="00B104B6" w:rsidRDefault="008A3C54" w:rsidP="00295170">
      <w:pPr>
        <w:numPr>
          <w:ilvl w:val="0"/>
          <w:numId w:val="26"/>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lastRenderedPageBreak/>
        <w:t>Zamawiający zobowiązuje się do poinformowania Wykonawcy o każdorazowej zmianie ww. adresu mailowego.</w:t>
      </w:r>
    </w:p>
    <w:p w14:paraId="04FDC629" w14:textId="77777777" w:rsidR="008A3C54" w:rsidRPr="00AE72F6" w:rsidRDefault="008A3C54" w:rsidP="00A846DF">
      <w:pPr>
        <w:spacing w:after="0" w:line="360" w:lineRule="auto"/>
        <w:rPr>
          <w:rFonts w:cstheme="minorHAnsi"/>
          <w:b/>
        </w:rPr>
      </w:pPr>
      <w:r w:rsidRPr="00AE72F6">
        <w:rPr>
          <w:rFonts w:cstheme="minorHAnsi"/>
          <w:b/>
        </w:rPr>
        <w:t>§ 5</w:t>
      </w:r>
    </w:p>
    <w:p w14:paraId="16A7C387" w14:textId="3F182AF1"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295170">
      <w:pPr>
        <w:pStyle w:val="Akapitzlist"/>
        <w:numPr>
          <w:ilvl w:val="0"/>
          <w:numId w:val="28"/>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295170">
      <w:pPr>
        <w:numPr>
          <w:ilvl w:val="0"/>
          <w:numId w:val="28"/>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295170">
      <w:pPr>
        <w:numPr>
          <w:ilvl w:val="0"/>
          <w:numId w:val="29"/>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B104B6">
        <w:rPr>
          <w:rFonts w:cstheme="minorHAnsi"/>
          <w:b/>
          <w:color w:val="7030A0"/>
        </w:rPr>
        <w:t>Okres gwarancji wynosi …………. miesięcy.</w:t>
      </w:r>
      <w:r w:rsidRPr="00B104B6">
        <w:rPr>
          <w:rFonts w:cstheme="minorHAnsi"/>
          <w:color w:val="7030A0"/>
        </w:rPr>
        <w:t xml:space="preserve"> </w:t>
      </w:r>
    </w:p>
    <w:p w14:paraId="246D4098" w14:textId="53FFF176" w:rsidR="008A3C54" w:rsidRPr="00AE72F6" w:rsidRDefault="008A3C54" w:rsidP="00295170">
      <w:pPr>
        <w:numPr>
          <w:ilvl w:val="0"/>
          <w:numId w:val="29"/>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295170">
      <w:pPr>
        <w:numPr>
          <w:ilvl w:val="3"/>
          <w:numId w:val="30"/>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B104B6" w:rsidRDefault="008A3C54" w:rsidP="00A846DF">
      <w:pPr>
        <w:tabs>
          <w:tab w:val="left" w:pos="5812"/>
        </w:tabs>
        <w:spacing w:after="0" w:line="360" w:lineRule="auto"/>
        <w:ind w:left="567" w:hanging="141"/>
        <w:rPr>
          <w:rFonts w:cstheme="minorHAnsi"/>
          <w:color w:val="7030A0"/>
        </w:rPr>
      </w:pPr>
      <w:r w:rsidRPr="00B104B6">
        <w:rPr>
          <w:rFonts w:cstheme="minorHAnsi"/>
          <w:color w:val="7030A0"/>
        </w:rPr>
        <w:t xml:space="preserve">     - ze strony Wykonawcy:  ............................................................</w:t>
      </w:r>
    </w:p>
    <w:p w14:paraId="2A3C7069" w14:textId="08D653D5" w:rsidR="008A3C54" w:rsidRPr="00B104B6" w:rsidRDefault="008A3C54" w:rsidP="0059281B">
      <w:pPr>
        <w:tabs>
          <w:tab w:val="left" w:pos="5812"/>
        </w:tabs>
        <w:spacing w:after="0" w:line="360" w:lineRule="auto"/>
        <w:ind w:left="567" w:hanging="141"/>
        <w:rPr>
          <w:rFonts w:cstheme="minorHAnsi"/>
          <w:color w:val="7030A0"/>
        </w:rPr>
      </w:pPr>
      <w:r w:rsidRPr="00B104B6">
        <w:rPr>
          <w:rFonts w:cstheme="minorHAnsi"/>
          <w:color w:val="7030A0"/>
        </w:rPr>
        <w:t xml:space="preserve">     - ze strony Zamawiającego</w:t>
      </w:r>
      <w:r w:rsidR="00410F68" w:rsidRPr="00B104B6">
        <w:rPr>
          <w:rFonts w:cstheme="minorHAnsi"/>
          <w:color w:val="7030A0"/>
        </w:rPr>
        <w:t xml:space="preserve">: </w:t>
      </w:r>
      <w:r w:rsidR="00B374E0">
        <w:rPr>
          <w:rFonts w:cstheme="minorHAnsi"/>
          <w:color w:val="7030A0"/>
        </w:rPr>
        <w:t>Emil Bach</w:t>
      </w:r>
      <w:r w:rsidR="008F4AC7" w:rsidRPr="00B104B6">
        <w:rPr>
          <w:rFonts w:cstheme="minorHAnsi"/>
          <w:color w:val="7030A0"/>
        </w:rPr>
        <w:t xml:space="preserve">, </w:t>
      </w:r>
      <w:r w:rsidR="0059281B" w:rsidRPr="00B104B6">
        <w:rPr>
          <w:rFonts w:cstheme="minorHAnsi"/>
          <w:color w:val="7030A0"/>
        </w:rPr>
        <w:t xml:space="preserve">e-mail: </w:t>
      </w:r>
      <w:hyperlink r:id="rId18" w:history="1">
        <w:r w:rsidR="00B374E0" w:rsidRPr="00270BF0">
          <w:rPr>
            <w:rStyle w:val="Hipercze"/>
            <w:rFonts w:cstheme="minorHAnsi"/>
          </w:rPr>
          <w:t>emil.bach@umb.edu.pl</w:t>
        </w:r>
      </w:hyperlink>
      <w:r w:rsidR="0059281B" w:rsidRPr="00B104B6">
        <w:rPr>
          <w:rFonts w:cstheme="minorHAnsi"/>
          <w:color w:val="7030A0"/>
        </w:rPr>
        <w:t xml:space="preserve"> </w:t>
      </w:r>
      <w:r w:rsidR="00410F68" w:rsidRPr="00B104B6">
        <w:rPr>
          <w:rFonts w:cstheme="minorHAnsi"/>
          <w:color w:val="7030A0"/>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295170">
      <w:pPr>
        <w:numPr>
          <w:ilvl w:val="0"/>
          <w:numId w:val="31"/>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lastRenderedPageBreak/>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295170">
      <w:pPr>
        <w:numPr>
          <w:ilvl w:val="1"/>
          <w:numId w:val="32"/>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295170">
      <w:pPr>
        <w:numPr>
          <w:ilvl w:val="0"/>
          <w:numId w:val="31"/>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295170">
      <w:pPr>
        <w:numPr>
          <w:ilvl w:val="0"/>
          <w:numId w:val="31"/>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295170">
      <w:pPr>
        <w:numPr>
          <w:ilvl w:val="0"/>
          <w:numId w:val="31"/>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295170">
      <w:pPr>
        <w:numPr>
          <w:ilvl w:val="0"/>
          <w:numId w:val="31"/>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295170">
      <w:pPr>
        <w:numPr>
          <w:ilvl w:val="0"/>
          <w:numId w:val="31"/>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295170">
      <w:pPr>
        <w:numPr>
          <w:ilvl w:val="0"/>
          <w:numId w:val="33"/>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295170">
      <w:pPr>
        <w:numPr>
          <w:ilvl w:val="0"/>
          <w:numId w:val="34"/>
        </w:numPr>
        <w:tabs>
          <w:tab w:val="clear" w:pos="720"/>
        </w:tabs>
        <w:spacing w:after="0" w:line="360" w:lineRule="auto"/>
        <w:ind w:left="993" w:hanging="284"/>
        <w:rPr>
          <w:rFonts w:cstheme="minorHAnsi"/>
        </w:rPr>
      </w:pPr>
      <w:r w:rsidRPr="00AE72F6">
        <w:rPr>
          <w:rFonts w:cstheme="minorHAnsi"/>
        </w:rPr>
        <w:lastRenderedPageBreak/>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295170">
      <w:pPr>
        <w:numPr>
          <w:ilvl w:val="0"/>
          <w:numId w:val="34"/>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295170">
      <w:pPr>
        <w:pStyle w:val="Akapitzlist"/>
        <w:numPr>
          <w:ilvl w:val="0"/>
          <w:numId w:val="35"/>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295170">
      <w:pPr>
        <w:numPr>
          <w:ilvl w:val="0"/>
          <w:numId w:val="35"/>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295170">
      <w:pPr>
        <w:numPr>
          <w:ilvl w:val="0"/>
          <w:numId w:val="35"/>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lastRenderedPageBreak/>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19"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0"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Calibri" w:cstheme="minorHAnsi"/>
        </w:rPr>
        <w:lastRenderedPageBreak/>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295170">
      <w:pPr>
        <w:numPr>
          <w:ilvl w:val="0"/>
          <w:numId w:val="36"/>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295170">
      <w:pPr>
        <w:numPr>
          <w:ilvl w:val="0"/>
          <w:numId w:val="36"/>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295170">
      <w:pPr>
        <w:numPr>
          <w:ilvl w:val="0"/>
          <w:numId w:val="36"/>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Calibri" w:cstheme="minorHAnsi"/>
        </w:rPr>
        <w:lastRenderedPageBreak/>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295170">
      <w:pPr>
        <w:numPr>
          <w:ilvl w:val="0"/>
          <w:numId w:val="37"/>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295170">
      <w:pPr>
        <w:numPr>
          <w:ilvl w:val="0"/>
          <w:numId w:val="37"/>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295170">
      <w:pPr>
        <w:numPr>
          <w:ilvl w:val="0"/>
          <w:numId w:val="37"/>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Przetwarzanie Pani/Pana danych osobowych ma na celu zawarcie    oraz wykonanie postanowień umowy z Uniwersytetem Medycznym w Białymstoku przetwarza dane osobowe na </w:t>
      </w:r>
      <w:r w:rsidRPr="00AE72F6">
        <w:rPr>
          <w:rFonts w:eastAsia="Calibri" w:cstheme="minorHAnsi"/>
        </w:rPr>
        <w:lastRenderedPageBreak/>
        <w:t>podstawie art. 6 ust. 1 lit f RODO - uzasadnionego interesu jakim jest realizacja umowy i kontakt w celu wykonywania umowy,</w:t>
      </w:r>
    </w:p>
    <w:p w14:paraId="25542A02"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295170">
      <w:pPr>
        <w:numPr>
          <w:ilvl w:val="0"/>
          <w:numId w:val="38"/>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708ABB6B" w:rsidR="00D94CBD"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1544F262" w14:textId="11134C7B" w:rsidR="00465E17" w:rsidRDefault="00465E17" w:rsidP="00DC3E13">
      <w:pPr>
        <w:widowControl w:val="0"/>
        <w:tabs>
          <w:tab w:val="left" w:pos="0"/>
        </w:tabs>
        <w:autoSpaceDE w:val="0"/>
        <w:autoSpaceDN w:val="0"/>
        <w:spacing w:after="0" w:line="360" w:lineRule="auto"/>
        <w:rPr>
          <w:rFonts w:eastAsia="Arial" w:cstheme="minorHAnsi"/>
          <w:color w:val="000000" w:themeColor="text1"/>
        </w:rPr>
      </w:pPr>
    </w:p>
    <w:p w14:paraId="2C69CAF9" w14:textId="77777777" w:rsidR="00465E17" w:rsidRPr="008424BA" w:rsidRDefault="00465E17" w:rsidP="00DC3E13">
      <w:pPr>
        <w:widowControl w:val="0"/>
        <w:tabs>
          <w:tab w:val="left" w:pos="0"/>
        </w:tabs>
        <w:autoSpaceDE w:val="0"/>
        <w:autoSpaceDN w:val="0"/>
        <w:spacing w:after="0" w:line="360" w:lineRule="auto"/>
        <w:rPr>
          <w:rFonts w:eastAsia="Arial" w:cstheme="minorHAnsi"/>
          <w:color w:val="000000" w:themeColor="text1"/>
        </w:rPr>
      </w:pPr>
    </w:p>
    <w:p w14:paraId="121C8755" w14:textId="0DB80071" w:rsidR="008A3C54" w:rsidRPr="00AE72F6" w:rsidRDefault="00D94CBD" w:rsidP="00A846DF">
      <w:pPr>
        <w:spacing w:after="0" w:line="360" w:lineRule="auto"/>
        <w:rPr>
          <w:rFonts w:cstheme="minorHAnsi"/>
          <w:b/>
        </w:rPr>
      </w:pPr>
      <w:r w:rsidRPr="00AE72F6">
        <w:rPr>
          <w:rFonts w:cstheme="minorHAnsi"/>
          <w:b/>
        </w:rPr>
        <w:lastRenderedPageBreak/>
        <w:t>§ 15</w:t>
      </w:r>
    </w:p>
    <w:p w14:paraId="6B808AB6" w14:textId="77777777" w:rsidR="008A3C54" w:rsidRPr="00AE72F6" w:rsidRDefault="008A3C54" w:rsidP="00295170">
      <w:pPr>
        <w:pStyle w:val="Akapitzlist"/>
        <w:numPr>
          <w:ilvl w:val="2"/>
          <w:numId w:val="32"/>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295170">
      <w:pPr>
        <w:pStyle w:val="Akapitzlist"/>
        <w:numPr>
          <w:ilvl w:val="2"/>
          <w:numId w:val="32"/>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36266933" w14:textId="0350ABF3" w:rsidR="00DC3E13"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r w:rsidR="00B104B6" w:rsidRPr="00AE72F6">
        <w:rPr>
          <w:rFonts w:eastAsia="Calibri" w:cstheme="minorHAnsi"/>
          <w:b/>
          <w:iCs/>
          <w:lang w:val="it-IT"/>
        </w:rPr>
        <w:t>...................................</w:t>
      </w:r>
    </w:p>
    <w:p w14:paraId="24246DBD" w14:textId="77777777" w:rsidR="00B104B6" w:rsidRDefault="00866666" w:rsidP="00B104B6">
      <w:pPr>
        <w:spacing w:after="0" w:line="360" w:lineRule="auto"/>
        <w:rPr>
          <w:rFonts w:eastAsia="Calibri" w:cstheme="minorHAnsi"/>
          <w:b/>
          <w:iCs/>
          <w:lang w:val="it-IT"/>
        </w:rPr>
      </w:pPr>
      <w:r w:rsidRPr="00AE72F6">
        <w:rPr>
          <w:rFonts w:cstheme="minorHAnsi"/>
          <w:b/>
        </w:rPr>
        <w:t>Zamawiający:</w:t>
      </w:r>
      <w:r w:rsidR="00DC3E13">
        <w:rPr>
          <w:rFonts w:cstheme="minorHAnsi"/>
        </w:rPr>
        <w:t xml:space="preserve"> </w:t>
      </w:r>
      <w:r w:rsidR="00B104B6" w:rsidRPr="00DC3E13">
        <w:rPr>
          <w:rFonts w:cstheme="minorHAnsi"/>
          <w:b/>
        </w:rPr>
        <w:t>Kanclerz UMB mgr Konrad Raczkowski</w:t>
      </w:r>
      <w:r w:rsidR="00B104B6">
        <w:rPr>
          <w:rFonts w:cstheme="minorHAnsi"/>
        </w:rPr>
        <w:t xml:space="preserve"> </w:t>
      </w:r>
      <w:r w:rsidR="00B104B6" w:rsidRPr="00AE72F6">
        <w:rPr>
          <w:rFonts w:eastAsia="Calibri" w:cstheme="minorHAnsi"/>
          <w:b/>
          <w:iCs/>
          <w:lang w:val="it-IT"/>
        </w:rPr>
        <w:t>...................................</w:t>
      </w:r>
    </w:p>
    <w:p w14:paraId="7F49C062" w14:textId="23C2F0C9" w:rsidR="00DC3E13" w:rsidRDefault="00DC3E13" w:rsidP="00B104B6">
      <w:pPr>
        <w:spacing w:after="360" w:line="360" w:lineRule="auto"/>
        <w:rPr>
          <w:rFonts w:cstheme="minorHAnsi"/>
        </w:rPr>
      </w:pPr>
    </w:p>
    <w:p w14:paraId="5E619C1F" w14:textId="5DF91EB4" w:rsidR="00896146" w:rsidRDefault="00C31762">
      <w:pPr>
        <w:spacing w:line="259" w:lineRule="auto"/>
        <w:rPr>
          <w:rFonts w:ascii="Times New Roman" w:eastAsia="Calibri" w:hAnsi="Times New Roman" w:cstheme="minorHAnsi"/>
          <w:b/>
          <w:iCs/>
          <w:color w:val="000000"/>
          <w:lang w:val="it-IT" w:eastAsia="ar-SA"/>
        </w:rPr>
      </w:pPr>
      <w:r>
        <w:rPr>
          <w:rFonts w:cstheme="minorHAnsi"/>
          <w:b/>
          <w:iCs/>
          <w:lang w:val="it-IT"/>
        </w:rPr>
        <w:br w:type="page"/>
      </w:r>
    </w:p>
    <w:p w14:paraId="70F34ECA" w14:textId="77777777" w:rsidR="0059281B" w:rsidRPr="0059281B" w:rsidRDefault="0059281B" w:rsidP="0059281B">
      <w:pPr>
        <w:spacing w:after="0" w:line="240" w:lineRule="auto"/>
        <w:rPr>
          <w:rFonts w:ascii="Calibri" w:eastAsia="Calibri" w:hAnsi="Calibri" w:cs="Calibri"/>
          <w:color w:val="000000"/>
          <w:sz w:val="24"/>
          <w:szCs w:val="24"/>
        </w:rPr>
      </w:pPr>
      <w:r w:rsidRPr="0059281B">
        <w:rPr>
          <w:rFonts w:ascii="Calibri" w:eastAsia="Calibri" w:hAnsi="Calibri" w:cs="Calibri"/>
          <w:bCs/>
          <w:color w:val="000000"/>
          <w:sz w:val="24"/>
          <w:szCs w:val="24"/>
        </w:rPr>
        <w:lastRenderedPageBreak/>
        <w:t>UNIWERSYTET MEDYCZNY</w:t>
      </w:r>
      <w:r w:rsidRPr="0059281B">
        <w:rPr>
          <w:rFonts w:ascii="Calibri" w:eastAsia="Calibri" w:hAnsi="Calibri" w:cs="Calibri"/>
          <w:color w:val="000000"/>
          <w:sz w:val="24"/>
          <w:szCs w:val="24"/>
        </w:rPr>
        <w:t xml:space="preserve">                                                                Białystok, dn. ………………………………. </w:t>
      </w:r>
    </w:p>
    <w:p w14:paraId="4122A1E1" w14:textId="5AC9ADA7" w:rsidR="0059281B" w:rsidRPr="0059281B" w:rsidRDefault="0059281B" w:rsidP="0059281B">
      <w:pPr>
        <w:spacing w:after="0" w:line="240" w:lineRule="auto"/>
        <w:rPr>
          <w:rFonts w:ascii="Calibri" w:eastAsia="Times New Roman" w:hAnsi="Calibri" w:cs="Calibri"/>
          <w:bCs/>
          <w:color w:val="000000"/>
          <w:sz w:val="24"/>
          <w:szCs w:val="24"/>
          <w:lang w:eastAsia="pl-PL"/>
        </w:rPr>
      </w:pPr>
      <w:r w:rsidRPr="0059281B">
        <w:rPr>
          <w:rFonts w:ascii="Calibri" w:eastAsia="Times New Roman" w:hAnsi="Calibri" w:cs="Calibri"/>
          <w:bCs/>
          <w:color w:val="000000"/>
          <w:sz w:val="24"/>
          <w:szCs w:val="24"/>
          <w:lang w:eastAsia="pl-PL"/>
        </w:rPr>
        <w:t>w Białymstoku</w:t>
      </w:r>
    </w:p>
    <w:p w14:paraId="68A91060" w14:textId="77777777" w:rsidR="0059281B" w:rsidRPr="0059281B" w:rsidRDefault="0059281B" w:rsidP="0059281B">
      <w:pPr>
        <w:spacing w:after="0" w:line="240" w:lineRule="auto"/>
        <w:rPr>
          <w:rFonts w:ascii="Calibri" w:eastAsia="Times New Roman" w:hAnsi="Calibri" w:cs="Calibri"/>
          <w:bCs/>
          <w:color w:val="000000"/>
          <w:sz w:val="24"/>
          <w:szCs w:val="24"/>
          <w:lang w:eastAsia="pl-PL"/>
        </w:rPr>
      </w:pPr>
      <w:r w:rsidRPr="0059281B">
        <w:rPr>
          <w:rFonts w:ascii="Calibri" w:eastAsia="Times New Roman" w:hAnsi="Calibri" w:cs="Calibri"/>
          <w:bCs/>
          <w:color w:val="000000"/>
          <w:sz w:val="24"/>
          <w:szCs w:val="24"/>
          <w:lang w:eastAsia="pl-PL"/>
        </w:rPr>
        <w:t>15- 089 Białystok, ul. Jana Kilińskiego 1</w:t>
      </w:r>
    </w:p>
    <w:p w14:paraId="38E61256" w14:textId="77777777" w:rsidR="0059281B" w:rsidRPr="0059281B" w:rsidRDefault="0059281B" w:rsidP="0059281B">
      <w:pPr>
        <w:spacing w:after="0" w:line="240" w:lineRule="auto"/>
        <w:rPr>
          <w:rFonts w:ascii="Calibri" w:eastAsia="Times New Roman" w:hAnsi="Calibri" w:cs="Calibri"/>
          <w:bCs/>
          <w:color w:val="000000"/>
          <w:sz w:val="24"/>
          <w:szCs w:val="24"/>
          <w:lang w:eastAsia="pl-PL"/>
        </w:rPr>
      </w:pPr>
    </w:p>
    <w:p w14:paraId="6D5A3073" w14:textId="0617C067" w:rsidR="0059281B" w:rsidRPr="0059281B" w:rsidRDefault="0059281B" w:rsidP="0059281B">
      <w:pPr>
        <w:keepNext/>
        <w:spacing w:after="0" w:line="360" w:lineRule="auto"/>
        <w:ind w:left="2836" w:hanging="2836"/>
        <w:jc w:val="center"/>
        <w:outlineLvl w:val="1"/>
        <w:rPr>
          <w:rFonts w:ascii="Calibri" w:eastAsia="Times New Roman" w:hAnsi="Calibri" w:cs="Calibri"/>
          <w:b/>
          <w:bCs/>
          <w:iCs/>
          <w:color w:val="000000"/>
          <w:sz w:val="24"/>
          <w:szCs w:val="24"/>
          <w:lang w:eastAsia="pl-PL"/>
        </w:rPr>
      </w:pPr>
      <w:r w:rsidRPr="0059281B">
        <w:rPr>
          <w:rFonts w:ascii="Calibri" w:eastAsia="Times New Roman" w:hAnsi="Calibri" w:cs="Calibri"/>
          <w:b/>
          <w:bCs/>
          <w:iCs/>
          <w:color w:val="000000"/>
          <w:sz w:val="24"/>
          <w:szCs w:val="24"/>
          <w:lang w:eastAsia="pl-PL"/>
        </w:rPr>
        <w:t>WZÓR PROTOKOŁU ODBIORU</w:t>
      </w:r>
    </w:p>
    <w:p w14:paraId="3801A95C"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rPr>
        <w:t>Nazwa przedmiotu zamówienia:</w:t>
      </w:r>
    </w:p>
    <w:p w14:paraId="32CAF262" w14:textId="77777777" w:rsidR="0059281B" w:rsidRPr="0059281B" w:rsidRDefault="0059281B" w:rsidP="0059281B">
      <w:pPr>
        <w:spacing w:line="259" w:lineRule="auto"/>
        <w:rPr>
          <w:rFonts w:ascii="Calibri" w:eastAsia="Calibri" w:hAnsi="Calibri" w:cs="Times New Roman"/>
        </w:rPr>
      </w:pPr>
      <w:r w:rsidRPr="0059281B">
        <w:rPr>
          <w:rFonts w:ascii="Calibri" w:eastAsia="Calibri" w:hAnsi="Calibri" w:cs="Times New Roman"/>
          <w:b/>
        </w:rPr>
        <w:t>Numer umowy:</w:t>
      </w:r>
      <w:r w:rsidRPr="0059281B">
        <w:rPr>
          <w:rFonts w:ascii="Calibri" w:eastAsia="Calibri" w:hAnsi="Calibri" w:cs="Times New Roman"/>
        </w:rPr>
        <w:t xml:space="preserve"> AZP.25.1……2023</w:t>
      </w:r>
    </w:p>
    <w:p w14:paraId="2EC169C7" w14:textId="77777777" w:rsidR="0059281B" w:rsidRPr="0059281B" w:rsidRDefault="0059281B" w:rsidP="0059281B">
      <w:pPr>
        <w:spacing w:line="259" w:lineRule="auto"/>
        <w:rPr>
          <w:rFonts w:ascii="Calibri" w:eastAsia="Calibri" w:hAnsi="Calibri" w:cs="Times New Roman"/>
        </w:rPr>
      </w:pPr>
      <w:r w:rsidRPr="0059281B">
        <w:rPr>
          <w:rFonts w:ascii="Calibri" w:eastAsia="Calibri" w:hAnsi="Calibri" w:cs="Times New Roman"/>
        </w:rPr>
        <w:t xml:space="preserve">Wykonawca: </w:t>
      </w:r>
    </w:p>
    <w:p w14:paraId="4D03B868"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rPr>
        <w:t xml:space="preserve">Producent/ Kraj pochodzenia/Rok produkcji: </w:t>
      </w:r>
    </w:p>
    <w:p w14:paraId="22C641B4"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rPr>
        <w:t xml:space="preserve">Zamawiający: </w:t>
      </w:r>
      <w:r w:rsidRPr="0059281B">
        <w:rPr>
          <w:rFonts w:ascii="Calibri" w:eastAsia="Times New Roman" w:hAnsi="Calibri" w:cs="Calibri"/>
          <w:color w:val="000000"/>
          <w:sz w:val="24"/>
          <w:szCs w:val="24"/>
          <w:lang w:eastAsia="pl-PL"/>
        </w:rPr>
        <w:t>Uniwersytet Medyczny w Białymstoku, ul. Jana Kilińskiego 1,  15-089, Białystok.</w:t>
      </w:r>
      <w:r w:rsidRPr="0059281B">
        <w:rPr>
          <w:rFonts w:ascii="Calibri" w:eastAsia="Calibri" w:hAnsi="Calibri" w:cs="Times New Roman"/>
          <w:b/>
        </w:rPr>
        <w:t xml:space="preserve"> </w:t>
      </w:r>
    </w:p>
    <w:p w14:paraId="2AD35AA7"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rPr>
        <w:t xml:space="preserve">Miejsce dostawy: </w:t>
      </w:r>
    </w:p>
    <w:tbl>
      <w:tblPr>
        <w:tblW w:w="9082" w:type="dxa"/>
        <w:jc w:val="center"/>
        <w:tblCellMar>
          <w:left w:w="70" w:type="dxa"/>
          <w:right w:w="70" w:type="dxa"/>
        </w:tblCellMar>
        <w:tblLook w:val="04A0" w:firstRow="1" w:lastRow="0" w:firstColumn="1" w:lastColumn="0" w:noHBand="0" w:noVBand="1"/>
      </w:tblPr>
      <w:tblGrid>
        <w:gridCol w:w="629"/>
        <w:gridCol w:w="5188"/>
        <w:gridCol w:w="851"/>
        <w:gridCol w:w="2414"/>
      </w:tblGrid>
      <w:tr w:rsidR="0059281B" w:rsidRPr="0059281B" w14:paraId="1994EA93" w14:textId="77777777" w:rsidTr="008F7AC2">
        <w:trPr>
          <w:trHeight w:val="497"/>
          <w:jc w:val="center"/>
        </w:trPr>
        <w:tc>
          <w:tcPr>
            <w:tcW w:w="629" w:type="dxa"/>
            <w:tcBorders>
              <w:top w:val="single" w:sz="4" w:space="0" w:color="auto"/>
              <w:left w:val="single" w:sz="8" w:space="0" w:color="auto"/>
              <w:bottom w:val="single" w:sz="4" w:space="0" w:color="auto"/>
              <w:right w:val="single" w:sz="4" w:space="0" w:color="auto"/>
            </w:tcBorders>
            <w:noWrap/>
            <w:vAlign w:val="center"/>
          </w:tcPr>
          <w:p w14:paraId="09497E5B"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rPr>
              <w:t>Lp.</w:t>
            </w:r>
          </w:p>
        </w:tc>
        <w:tc>
          <w:tcPr>
            <w:tcW w:w="5188" w:type="dxa"/>
            <w:tcBorders>
              <w:top w:val="single" w:sz="4" w:space="0" w:color="auto"/>
              <w:left w:val="nil"/>
              <w:bottom w:val="single" w:sz="4" w:space="0" w:color="auto"/>
              <w:right w:val="single" w:sz="4" w:space="0" w:color="auto"/>
            </w:tcBorders>
            <w:vAlign w:val="center"/>
          </w:tcPr>
          <w:p w14:paraId="638119AF"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bCs/>
              </w:rPr>
              <w:t>Nazwa wyposażenia / typ / model</w:t>
            </w:r>
          </w:p>
        </w:tc>
        <w:tc>
          <w:tcPr>
            <w:tcW w:w="851" w:type="dxa"/>
            <w:tcBorders>
              <w:top w:val="single" w:sz="4" w:space="0" w:color="auto"/>
              <w:left w:val="nil"/>
              <w:bottom w:val="single" w:sz="4" w:space="0" w:color="auto"/>
              <w:right w:val="single" w:sz="4" w:space="0" w:color="auto"/>
            </w:tcBorders>
            <w:vAlign w:val="center"/>
          </w:tcPr>
          <w:p w14:paraId="6AC34A5A"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rPr>
              <w:t>Ilość</w:t>
            </w:r>
          </w:p>
        </w:tc>
        <w:tc>
          <w:tcPr>
            <w:tcW w:w="2414" w:type="dxa"/>
            <w:tcBorders>
              <w:top w:val="single" w:sz="4" w:space="0" w:color="auto"/>
              <w:left w:val="nil"/>
              <w:bottom w:val="single" w:sz="4" w:space="0" w:color="auto"/>
              <w:right w:val="single" w:sz="4" w:space="0" w:color="auto"/>
            </w:tcBorders>
            <w:vAlign w:val="center"/>
          </w:tcPr>
          <w:p w14:paraId="61086198" w14:textId="77777777" w:rsidR="0059281B" w:rsidRPr="0059281B" w:rsidRDefault="0059281B" w:rsidP="0059281B">
            <w:pPr>
              <w:spacing w:line="259" w:lineRule="auto"/>
              <w:rPr>
                <w:rFonts w:ascii="Calibri" w:eastAsia="Calibri" w:hAnsi="Calibri" w:cs="Times New Roman"/>
                <w:b/>
              </w:rPr>
            </w:pPr>
            <w:r w:rsidRPr="0059281B">
              <w:rPr>
                <w:rFonts w:ascii="Calibri" w:eastAsia="Calibri" w:hAnsi="Calibri" w:cs="Times New Roman"/>
                <w:b/>
              </w:rPr>
              <w:t>Nr seryjny</w:t>
            </w:r>
          </w:p>
        </w:tc>
      </w:tr>
      <w:tr w:rsidR="0059281B" w:rsidRPr="0059281B" w14:paraId="58DFFE7B" w14:textId="77777777" w:rsidTr="008F7AC2">
        <w:trPr>
          <w:trHeight w:val="694"/>
          <w:jc w:val="center"/>
        </w:trPr>
        <w:tc>
          <w:tcPr>
            <w:tcW w:w="629" w:type="dxa"/>
            <w:tcBorders>
              <w:top w:val="single" w:sz="4" w:space="0" w:color="auto"/>
              <w:left w:val="single" w:sz="8" w:space="0" w:color="auto"/>
              <w:bottom w:val="single" w:sz="4" w:space="0" w:color="auto"/>
              <w:right w:val="single" w:sz="4" w:space="0" w:color="auto"/>
            </w:tcBorders>
            <w:noWrap/>
            <w:vAlign w:val="center"/>
          </w:tcPr>
          <w:p w14:paraId="00F7C187" w14:textId="77777777" w:rsidR="0059281B" w:rsidRPr="0059281B" w:rsidRDefault="0059281B" w:rsidP="00F92B5F">
            <w:pPr>
              <w:numPr>
                <w:ilvl w:val="0"/>
                <w:numId w:val="40"/>
              </w:numPr>
              <w:spacing w:after="0" w:line="259" w:lineRule="auto"/>
              <w:rPr>
                <w:rFonts w:ascii="Calibri" w:eastAsia="Calibri" w:hAnsi="Calibri" w:cs="Times New Roman"/>
              </w:rPr>
            </w:pPr>
          </w:p>
        </w:tc>
        <w:tc>
          <w:tcPr>
            <w:tcW w:w="5188" w:type="dxa"/>
            <w:tcBorders>
              <w:top w:val="single" w:sz="4" w:space="0" w:color="auto"/>
              <w:left w:val="nil"/>
              <w:bottom w:val="single" w:sz="4" w:space="0" w:color="auto"/>
              <w:right w:val="single" w:sz="4" w:space="0" w:color="auto"/>
            </w:tcBorders>
            <w:vAlign w:val="center"/>
          </w:tcPr>
          <w:p w14:paraId="3BC80D64" w14:textId="77777777" w:rsidR="0059281B" w:rsidRPr="0059281B" w:rsidRDefault="0059281B" w:rsidP="0059281B">
            <w:pPr>
              <w:spacing w:line="259" w:lineRule="auto"/>
              <w:rPr>
                <w:rFonts w:ascii="Calibri" w:eastAsia="Calibri" w:hAnsi="Calibri" w:cs="Times New Roman"/>
              </w:rPr>
            </w:pPr>
          </w:p>
        </w:tc>
        <w:tc>
          <w:tcPr>
            <w:tcW w:w="851" w:type="dxa"/>
            <w:tcBorders>
              <w:top w:val="single" w:sz="4" w:space="0" w:color="auto"/>
              <w:left w:val="nil"/>
              <w:bottom w:val="single" w:sz="4" w:space="0" w:color="auto"/>
              <w:right w:val="single" w:sz="4" w:space="0" w:color="auto"/>
            </w:tcBorders>
            <w:vAlign w:val="center"/>
          </w:tcPr>
          <w:p w14:paraId="04B69BC3" w14:textId="77777777" w:rsidR="0059281B" w:rsidRPr="0059281B" w:rsidRDefault="0059281B" w:rsidP="0059281B">
            <w:pPr>
              <w:spacing w:line="259" w:lineRule="auto"/>
              <w:rPr>
                <w:rFonts w:ascii="Calibri" w:eastAsia="Calibri" w:hAnsi="Calibri" w:cs="Times New Roman"/>
              </w:rPr>
            </w:pPr>
          </w:p>
        </w:tc>
        <w:tc>
          <w:tcPr>
            <w:tcW w:w="2414" w:type="dxa"/>
            <w:tcBorders>
              <w:top w:val="single" w:sz="4" w:space="0" w:color="auto"/>
              <w:left w:val="nil"/>
              <w:bottom w:val="single" w:sz="4" w:space="0" w:color="auto"/>
              <w:right w:val="single" w:sz="4" w:space="0" w:color="auto"/>
            </w:tcBorders>
          </w:tcPr>
          <w:p w14:paraId="6C822C07" w14:textId="77777777" w:rsidR="0059281B" w:rsidRPr="0059281B" w:rsidRDefault="0059281B" w:rsidP="0059281B">
            <w:pPr>
              <w:spacing w:line="259" w:lineRule="auto"/>
              <w:rPr>
                <w:rFonts w:ascii="Calibri" w:eastAsia="Calibri" w:hAnsi="Calibri" w:cs="Times New Roman"/>
              </w:rPr>
            </w:pPr>
          </w:p>
        </w:tc>
      </w:tr>
    </w:tbl>
    <w:p w14:paraId="24328AEE" w14:textId="77777777" w:rsidR="0059281B" w:rsidRPr="0059281B" w:rsidRDefault="0059281B" w:rsidP="0059281B">
      <w:pPr>
        <w:spacing w:line="259" w:lineRule="auto"/>
        <w:rPr>
          <w:rFonts w:ascii="Calibri" w:eastAsia="Calibri" w:hAnsi="Calibri" w:cs="Times New Roman"/>
        </w:rPr>
      </w:pPr>
    </w:p>
    <w:p w14:paraId="4208828F" w14:textId="77777777" w:rsidR="0059281B" w:rsidRPr="0059281B" w:rsidRDefault="0059281B" w:rsidP="0059281B">
      <w:pPr>
        <w:spacing w:line="259" w:lineRule="auto"/>
        <w:rPr>
          <w:rFonts w:ascii="Calibri" w:eastAsia="Calibri" w:hAnsi="Calibri" w:cs="Times New Roman"/>
        </w:rPr>
      </w:pPr>
      <w:r w:rsidRPr="0059281B">
        <w:rPr>
          <w:rFonts w:ascii="Calibri" w:eastAsia="Calibri" w:hAnsi="Calibri" w:cs="Times New Roman"/>
        </w:rPr>
        <w:t>1.</w:t>
      </w:r>
      <w:r w:rsidRPr="0059281B">
        <w:rPr>
          <w:rFonts w:ascii="Calibri" w:eastAsia="Calibri" w:hAnsi="Calibri" w:cs="Times New Roman"/>
        </w:rPr>
        <w:tab/>
        <w:t>Strony stwierdzają, że przedmiot zamówienia:</w:t>
      </w:r>
    </w:p>
    <w:p w14:paraId="5B858755" w14:textId="77777777" w:rsidR="0059281B" w:rsidRPr="0059281B" w:rsidRDefault="0059281B" w:rsidP="0059281B">
      <w:pPr>
        <w:spacing w:after="0" w:line="360" w:lineRule="auto"/>
        <w:contextualSpacing/>
        <w:rPr>
          <w:rFonts w:ascii="Calibri" w:eastAsia="Times New Roman" w:hAnsi="Calibri" w:cs="Calibri"/>
          <w:sz w:val="24"/>
          <w:szCs w:val="24"/>
          <w:lang w:eastAsia="pl-PL"/>
        </w:rPr>
      </w:pPr>
      <w:r w:rsidRPr="0059281B">
        <w:rPr>
          <w:rFonts w:ascii="Calibri" w:eastAsia="Calibri" w:hAnsi="Calibri" w:cs="Times New Roman"/>
        </w:rPr>
        <w:t>-</w:t>
      </w:r>
      <w:r w:rsidRPr="0059281B">
        <w:rPr>
          <w:rFonts w:ascii="Calibri" w:eastAsia="Calibri" w:hAnsi="Calibri" w:cs="Times New Roman"/>
        </w:rPr>
        <w:tab/>
      </w:r>
      <w:r w:rsidRPr="0059281B">
        <w:rPr>
          <w:rFonts w:ascii="Calibri" w:eastAsia="Times New Roman" w:hAnsi="Calibri" w:cs="Calibri"/>
          <w:sz w:val="24"/>
          <w:szCs w:val="24"/>
          <w:lang w:eastAsia="pl-PL"/>
        </w:rPr>
        <w:t>nie stwierdzono braków ilościowych i jakościowych*</w:t>
      </w:r>
      <w:r w:rsidRPr="0059281B">
        <w:rPr>
          <w:rFonts w:ascii="Calibri" w:eastAsia="Times New Roman" w:hAnsi="Calibri" w:cs="Calibri"/>
          <w:sz w:val="24"/>
          <w:szCs w:val="24"/>
          <w:vertAlign w:val="superscript"/>
          <w:lang w:eastAsia="pl-PL"/>
        </w:rPr>
        <w:t>)</w:t>
      </w:r>
    </w:p>
    <w:p w14:paraId="2CA5AA7C" w14:textId="77777777" w:rsidR="0059281B" w:rsidRPr="0059281B" w:rsidRDefault="0059281B" w:rsidP="0059281B">
      <w:pPr>
        <w:spacing w:line="259" w:lineRule="auto"/>
        <w:rPr>
          <w:rFonts w:ascii="Calibri" w:eastAsia="Times New Roman" w:hAnsi="Calibri" w:cs="Calibri"/>
          <w:szCs w:val="20"/>
          <w:vertAlign w:val="superscript"/>
          <w:lang w:eastAsia="pl-PL"/>
        </w:rPr>
      </w:pPr>
      <w:r w:rsidRPr="0059281B">
        <w:rPr>
          <w:rFonts w:ascii="Calibri" w:eastAsia="Calibri" w:hAnsi="Calibri" w:cs="Times New Roman"/>
        </w:rPr>
        <w:t xml:space="preserve">-  </w:t>
      </w:r>
      <w:r w:rsidRPr="0059281B">
        <w:rPr>
          <w:rFonts w:ascii="Calibri" w:eastAsia="Calibri" w:hAnsi="Calibri" w:cs="Times New Roman"/>
        </w:rPr>
        <w:tab/>
      </w:r>
      <w:r w:rsidRPr="0059281B">
        <w:rPr>
          <w:rFonts w:ascii="Calibri" w:eastAsia="Times New Roman" w:hAnsi="Calibri" w:cs="Calibri"/>
          <w:szCs w:val="20"/>
          <w:lang w:eastAsia="pl-PL"/>
        </w:rPr>
        <w:t xml:space="preserve"> pracuje prawidłowo</w:t>
      </w:r>
      <w:r w:rsidRPr="0059281B">
        <w:rPr>
          <w:rFonts w:ascii="Calibri" w:eastAsia="Times New Roman" w:hAnsi="Calibri" w:cs="Calibri"/>
          <w:b/>
          <w:szCs w:val="20"/>
          <w:lang w:eastAsia="pl-PL"/>
        </w:rPr>
        <w:t xml:space="preserve"> </w:t>
      </w:r>
      <w:r w:rsidRPr="0059281B">
        <w:rPr>
          <w:rFonts w:ascii="Calibri" w:eastAsia="Times New Roman" w:hAnsi="Calibri" w:cs="Calibri"/>
          <w:szCs w:val="20"/>
          <w:lang w:eastAsia="pl-PL"/>
        </w:rPr>
        <w:t>/ nieprawidłowo i wnoszą następujące zastrzeżenia*</w:t>
      </w:r>
      <w:r w:rsidRPr="0059281B">
        <w:rPr>
          <w:rFonts w:ascii="Calibri" w:eastAsia="Times New Roman" w:hAnsi="Calibri" w:cs="Calibri"/>
          <w:szCs w:val="20"/>
          <w:vertAlign w:val="superscript"/>
          <w:lang w:eastAsia="pl-PL"/>
        </w:rPr>
        <w:t>)</w:t>
      </w:r>
    </w:p>
    <w:p w14:paraId="6A8A3262" w14:textId="77777777" w:rsidR="0059281B" w:rsidRPr="0059281B" w:rsidRDefault="0059281B" w:rsidP="0059281B">
      <w:pPr>
        <w:spacing w:line="259" w:lineRule="auto"/>
        <w:ind w:left="705" w:hanging="705"/>
        <w:rPr>
          <w:rFonts w:ascii="Calibri" w:eastAsia="Calibri" w:hAnsi="Calibri" w:cs="Times New Roman"/>
        </w:rPr>
      </w:pPr>
      <w:r w:rsidRPr="0059281B">
        <w:rPr>
          <w:rFonts w:ascii="Calibri" w:eastAsia="Calibri" w:hAnsi="Calibri" w:cs="Times New Roman"/>
        </w:rPr>
        <w:t>2.</w:t>
      </w:r>
      <w:r w:rsidRPr="0059281B">
        <w:rPr>
          <w:rFonts w:ascii="Calibri" w:eastAsia="Calibri" w:hAnsi="Calibri" w:cs="Times New Roman"/>
        </w:rPr>
        <w:tab/>
        <w:t>Dostawę instrukcji stanowiskowej/ instrukcji obsługi dokonano/ nie dokonano*)</w:t>
      </w:r>
    </w:p>
    <w:p w14:paraId="52BBC38D" w14:textId="77777777" w:rsidR="0059281B" w:rsidRPr="0059281B" w:rsidRDefault="0059281B" w:rsidP="0059281B">
      <w:pPr>
        <w:spacing w:line="259" w:lineRule="auto"/>
        <w:rPr>
          <w:rFonts w:ascii="Calibri" w:eastAsia="Calibri" w:hAnsi="Calibri" w:cs="Times New Roman"/>
        </w:rPr>
      </w:pPr>
      <w:r w:rsidRPr="0059281B">
        <w:rPr>
          <w:rFonts w:ascii="Calibri" w:eastAsia="Calibri" w:hAnsi="Calibri" w:cs="Times New Roman"/>
        </w:rPr>
        <w:t>3.</w:t>
      </w:r>
      <w:r w:rsidRPr="0059281B">
        <w:rPr>
          <w:rFonts w:ascii="Calibri" w:eastAsia="Calibri" w:hAnsi="Calibri" w:cs="Times New Roman"/>
        </w:rPr>
        <w:tab/>
        <w:t>Karty gwarancyjne w języku polskim dostarczono/ nie dostarczono*)</w:t>
      </w:r>
    </w:p>
    <w:p w14:paraId="0849CBEC" w14:textId="77777777" w:rsidR="0059281B" w:rsidRPr="0059281B" w:rsidRDefault="0059281B" w:rsidP="0059281B">
      <w:pPr>
        <w:spacing w:line="259" w:lineRule="auto"/>
        <w:rPr>
          <w:rFonts w:ascii="Calibri" w:eastAsia="Calibri" w:hAnsi="Calibri" w:cs="Times New Roman"/>
        </w:rPr>
      </w:pPr>
      <w:r w:rsidRPr="0059281B">
        <w:rPr>
          <w:rFonts w:ascii="Calibri" w:eastAsia="Calibri" w:hAnsi="Calibri" w:cs="Times New Roman"/>
        </w:rPr>
        <w:t>4.</w:t>
      </w:r>
      <w:r w:rsidRPr="0059281B">
        <w:rPr>
          <w:rFonts w:ascii="Calibri" w:eastAsia="Calibri" w:hAnsi="Calibri" w:cs="Times New Roman"/>
        </w:rPr>
        <w:tab/>
        <w:t xml:space="preserve">Termin gwarancji na przedmiot zamówienia (…… miesiące/miesięcy) </w:t>
      </w:r>
    </w:p>
    <w:p w14:paraId="1220CC18" w14:textId="77777777" w:rsidR="0059281B" w:rsidRPr="0059281B" w:rsidRDefault="0059281B" w:rsidP="0059281B">
      <w:pPr>
        <w:spacing w:after="0" w:line="240" w:lineRule="auto"/>
        <w:rPr>
          <w:rFonts w:ascii="Calibri" w:eastAsia="Arial Unicode MS" w:hAnsi="Calibri" w:cs="Calibri"/>
          <w:sz w:val="24"/>
          <w:szCs w:val="24"/>
          <w:lang w:eastAsia="pl-PL"/>
        </w:rPr>
      </w:pPr>
    </w:p>
    <w:p w14:paraId="0F426068" w14:textId="77777777" w:rsidR="0059281B" w:rsidRPr="0059281B" w:rsidRDefault="0059281B" w:rsidP="0059281B">
      <w:pPr>
        <w:spacing w:after="0" w:line="240" w:lineRule="auto"/>
        <w:rPr>
          <w:rFonts w:ascii="Calibri" w:eastAsia="Arial Unicode MS" w:hAnsi="Calibri" w:cs="Calibri"/>
          <w:sz w:val="24"/>
          <w:szCs w:val="24"/>
          <w:lang w:eastAsia="pl-PL"/>
        </w:rPr>
      </w:pPr>
    </w:p>
    <w:p w14:paraId="0079254A" w14:textId="77777777" w:rsidR="0059281B" w:rsidRPr="0059281B" w:rsidRDefault="0059281B" w:rsidP="0059281B">
      <w:pPr>
        <w:spacing w:after="0" w:line="240" w:lineRule="auto"/>
        <w:rPr>
          <w:rFonts w:ascii="Calibri" w:eastAsia="Arial Unicode MS" w:hAnsi="Calibri" w:cs="Calibri"/>
          <w:sz w:val="24"/>
          <w:szCs w:val="24"/>
          <w:lang w:eastAsia="pl-PL"/>
        </w:rPr>
      </w:pPr>
    </w:p>
    <w:p w14:paraId="42984181" w14:textId="77777777" w:rsidR="0059281B" w:rsidRPr="0059281B" w:rsidRDefault="0059281B" w:rsidP="0059281B">
      <w:pPr>
        <w:spacing w:after="0" w:line="240" w:lineRule="auto"/>
        <w:rPr>
          <w:rFonts w:ascii="Calibri" w:eastAsia="Arial Unicode MS" w:hAnsi="Calibri" w:cs="Calibri"/>
          <w:sz w:val="24"/>
          <w:szCs w:val="24"/>
          <w:lang w:eastAsia="pl-PL"/>
        </w:rPr>
      </w:pPr>
    </w:p>
    <w:p w14:paraId="6615BF7D" w14:textId="77777777" w:rsidR="0059281B" w:rsidRPr="0059281B" w:rsidRDefault="0059281B" w:rsidP="0059281B">
      <w:pPr>
        <w:spacing w:after="0" w:line="240" w:lineRule="auto"/>
        <w:rPr>
          <w:rFonts w:ascii="Calibri" w:eastAsia="Times New Roman" w:hAnsi="Calibri" w:cs="Calibri"/>
          <w:sz w:val="20"/>
          <w:szCs w:val="20"/>
          <w:lang w:eastAsia="pl-PL"/>
        </w:rPr>
      </w:pPr>
      <w:r w:rsidRPr="0059281B">
        <w:rPr>
          <w:rFonts w:ascii="Calibri" w:eastAsia="Times New Roman" w:hAnsi="Calibri" w:cs="Calibri"/>
          <w:b/>
          <w:sz w:val="20"/>
          <w:szCs w:val="20"/>
          <w:lang w:eastAsia="pl-PL"/>
        </w:rPr>
        <w:t>Wykonawca przedmiotu zamówienia:                                                                  Przyjęli ze strony UMB:</w:t>
      </w:r>
      <w:r w:rsidRPr="0059281B">
        <w:rPr>
          <w:rFonts w:ascii="Calibri" w:eastAsia="Times New Roman" w:hAnsi="Calibri" w:cs="Calibri"/>
          <w:sz w:val="20"/>
          <w:szCs w:val="20"/>
          <w:lang w:eastAsia="pl-PL"/>
        </w:rPr>
        <w:t xml:space="preserve">                                                                      </w:t>
      </w:r>
    </w:p>
    <w:p w14:paraId="6B600A9B" w14:textId="77777777" w:rsidR="0059281B" w:rsidRPr="0059281B" w:rsidRDefault="0059281B" w:rsidP="0059281B">
      <w:pPr>
        <w:spacing w:after="0" w:line="240" w:lineRule="auto"/>
        <w:rPr>
          <w:rFonts w:ascii="Calibri" w:eastAsia="Times New Roman" w:hAnsi="Calibri" w:cs="Calibri"/>
          <w:bCs/>
          <w:sz w:val="20"/>
          <w:szCs w:val="20"/>
          <w:lang w:eastAsia="pl-PL"/>
        </w:rPr>
      </w:pPr>
    </w:p>
    <w:p w14:paraId="5E83C13C" w14:textId="77777777" w:rsidR="0059281B" w:rsidRPr="0059281B" w:rsidRDefault="0059281B" w:rsidP="0059281B">
      <w:pPr>
        <w:spacing w:after="0" w:line="240" w:lineRule="auto"/>
        <w:rPr>
          <w:rFonts w:ascii="Calibri" w:eastAsia="Times New Roman" w:hAnsi="Calibri" w:cs="Calibri"/>
          <w:bCs/>
          <w:sz w:val="20"/>
          <w:szCs w:val="20"/>
          <w:lang w:eastAsia="pl-PL"/>
        </w:rPr>
      </w:pPr>
    </w:p>
    <w:p w14:paraId="7F990E68" w14:textId="77777777" w:rsidR="0059281B" w:rsidRPr="0059281B" w:rsidRDefault="0059281B" w:rsidP="0059281B">
      <w:pPr>
        <w:spacing w:after="0" w:line="240" w:lineRule="auto"/>
        <w:rPr>
          <w:rFonts w:ascii="Calibri" w:eastAsia="Times New Roman" w:hAnsi="Calibri" w:cs="Calibri"/>
          <w:bCs/>
          <w:sz w:val="20"/>
          <w:szCs w:val="20"/>
          <w:lang w:eastAsia="pl-PL"/>
        </w:rPr>
      </w:pPr>
    </w:p>
    <w:p w14:paraId="2DCAB666" w14:textId="77777777" w:rsidR="0059281B" w:rsidRPr="0059281B" w:rsidRDefault="0059281B" w:rsidP="0059281B">
      <w:pPr>
        <w:spacing w:after="0" w:line="240" w:lineRule="auto"/>
        <w:rPr>
          <w:rFonts w:ascii="Calibri" w:eastAsia="Times New Roman" w:hAnsi="Calibri" w:cs="Calibri"/>
          <w:bCs/>
          <w:sz w:val="20"/>
          <w:szCs w:val="20"/>
          <w:lang w:eastAsia="pl-PL"/>
        </w:rPr>
      </w:pPr>
    </w:p>
    <w:p w14:paraId="54C44264" w14:textId="77777777" w:rsidR="0059281B" w:rsidRPr="0059281B" w:rsidRDefault="0059281B" w:rsidP="0059281B">
      <w:pPr>
        <w:spacing w:after="0" w:line="240" w:lineRule="auto"/>
        <w:rPr>
          <w:rFonts w:ascii="Calibri" w:eastAsia="Times New Roman" w:hAnsi="Calibri" w:cs="Calibri"/>
          <w:bCs/>
          <w:sz w:val="20"/>
          <w:szCs w:val="20"/>
          <w:lang w:eastAsia="pl-PL"/>
        </w:rPr>
      </w:pPr>
      <w:r w:rsidRPr="0059281B">
        <w:rPr>
          <w:rFonts w:ascii="Calibri" w:eastAsia="Times New Roman" w:hAnsi="Calibri" w:cs="Calibri"/>
          <w:bCs/>
          <w:sz w:val="20"/>
          <w:szCs w:val="20"/>
          <w:lang w:eastAsia="pl-PL"/>
        </w:rPr>
        <w:t xml:space="preserve">……………………..................................                                                            ………..........……………………………………………………                                                               </w:t>
      </w:r>
    </w:p>
    <w:p w14:paraId="0833E048" w14:textId="77777777" w:rsidR="0059281B" w:rsidRPr="0059281B" w:rsidRDefault="0059281B" w:rsidP="0059281B">
      <w:pPr>
        <w:spacing w:after="0" w:line="240" w:lineRule="auto"/>
        <w:rPr>
          <w:rFonts w:ascii="Calibri" w:eastAsia="Times New Roman" w:hAnsi="Calibri" w:cs="Calibri"/>
          <w:b/>
          <w:bCs/>
          <w:sz w:val="18"/>
          <w:szCs w:val="18"/>
          <w:lang w:eastAsia="pl-PL"/>
        </w:rPr>
      </w:pPr>
      <w:r w:rsidRPr="0059281B">
        <w:rPr>
          <w:rFonts w:ascii="Calibri" w:eastAsia="Times New Roman" w:hAnsi="Calibri" w:cs="Calibri"/>
          <w:b/>
          <w:bCs/>
          <w:sz w:val="18"/>
          <w:szCs w:val="18"/>
          <w:vertAlign w:val="superscript"/>
          <w:lang w:eastAsia="pl-PL"/>
        </w:rPr>
        <w:t xml:space="preserve">Podpis i pieczęć Wykonawcy                                                                                                                                           </w:t>
      </w:r>
      <w:r w:rsidRPr="0059281B">
        <w:rPr>
          <w:rFonts w:ascii="Calibri" w:eastAsia="Times New Roman" w:hAnsi="Calibri" w:cs="Calibri"/>
          <w:b/>
          <w:bCs/>
          <w:sz w:val="18"/>
          <w:szCs w:val="18"/>
          <w:vertAlign w:val="superscript"/>
          <w:lang w:eastAsia="pl-PL"/>
        </w:rPr>
        <w:tab/>
        <w:t>Podpis i pieczątka Kierownika Zakładu UMB (lub osoby upoważnionej)</w:t>
      </w:r>
    </w:p>
    <w:p w14:paraId="492FD77D" w14:textId="77777777" w:rsidR="0059281B" w:rsidRPr="0059281B" w:rsidRDefault="0059281B" w:rsidP="0059281B">
      <w:pPr>
        <w:spacing w:after="0" w:line="240" w:lineRule="auto"/>
        <w:ind w:left="4254" w:firstLine="709"/>
        <w:jc w:val="center"/>
        <w:rPr>
          <w:rFonts w:ascii="Calibri" w:eastAsia="Times New Roman" w:hAnsi="Calibri" w:cs="Calibri"/>
          <w:b/>
          <w:bCs/>
          <w:sz w:val="18"/>
          <w:szCs w:val="18"/>
          <w:lang w:eastAsia="pl-PL"/>
        </w:rPr>
      </w:pPr>
    </w:p>
    <w:p w14:paraId="4B6AAC21" w14:textId="77777777" w:rsidR="0059281B" w:rsidRPr="0059281B" w:rsidRDefault="0059281B" w:rsidP="0059281B">
      <w:pPr>
        <w:spacing w:after="0" w:line="240" w:lineRule="auto"/>
        <w:ind w:left="4254" w:firstLine="709"/>
        <w:jc w:val="center"/>
        <w:rPr>
          <w:rFonts w:ascii="Calibri" w:eastAsia="Times New Roman" w:hAnsi="Calibri" w:cs="Calibri"/>
          <w:b/>
          <w:bCs/>
          <w:sz w:val="18"/>
          <w:szCs w:val="18"/>
          <w:lang w:eastAsia="pl-PL"/>
        </w:rPr>
      </w:pPr>
    </w:p>
    <w:p w14:paraId="565A4009" w14:textId="77777777" w:rsidR="0059281B" w:rsidRPr="0059281B" w:rsidRDefault="0059281B" w:rsidP="0059281B">
      <w:pPr>
        <w:spacing w:after="0" w:line="240" w:lineRule="auto"/>
        <w:ind w:left="4254" w:firstLine="709"/>
        <w:jc w:val="center"/>
        <w:rPr>
          <w:rFonts w:ascii="Calibri" w:eastAsia="Times New Roman" w:hAnsi="Calibri" w:cs="Calibri"/>
          <w:b/>
          <w:bCs/>
          <w:sz w:val="18"/>
          <w:szCs w:val="18"/>
          <w:lang w:eastAsia="pl-PL"/>
        </w:rPr>
      </w:pPr>
    </w:p>
    <w:p w14:paraId="5F576F23" w14:textId="77777777" w:rsidR="0059281B" w:rsidRPr="0059281B" w:rsidRDefault="0059281B" w:rsidP="0059281B">
      <w:pPr>
        <w:spacing w:after="0" w:line="240" w:lineRule="auto"/>
        <w:ind w:left="4254" w:firstLine="709"/>
        <w:jc w:val="center"/>
        <w:rPr>
          <w:rFonts w:ascii="Calibri" w:eastAsia="Times New Roman" w:hAnsi="Calibri" w:cs="Calibri"/>
          <w:b/>
          <w:bCs/>
          <w:sz w:val="18"/>
          <w:szCs w:val="18"/>
          <w:vertAlign w:val="superscript"/>
          <w:lang w:eastAsia="pl-PL"/>
        </w:rPr>
      </w:pPr>
      <w:r w:rsidRPr="0059281B">
        <w:rPr>
          <w:rFonts w:ascii="Calibri" w:eastAsia="Times New Roman" w:hAnsi="Calibri" w:cs="Calibri"/>
          <w:b/>
          <w:bCs/>
          <w:sz w:val="18"/>
          <w:szCs w:val="18"/>
          <w:lang w:eastAsia="pl-PL"/>
        </w:rPr>
        <w:t>.................................................................</w:t>
      </w:r>
    </w:p>
    <w:p w14:paraId="384F71B3" w14:textId="77777777" w:rsidR="0059281B" w:rsidRPr="0059281B" w:rsidRDefault="0059281B" w:rsidP="0059281B">
      <w:pPr>
        <w:spacing w:after="0" w:line="240" w:lineRule="auto"/>
        <w:ind w:left="4963" w:firstLine="709"/>
        <w:jc w:val="center"/>
        <w:rPr>
          <w:rFonts w:ascii="Calibri" w:eastAsia="Times New Roman" w:hAnsi="Calibri" w:cs="Calibri"/>
          <w:b/>
          <w:bCs/>
          <w:sz w:val="18"/>
          <w:szCs w:val="18"/>
          <w:vertAlign w:val="superscript"/>
          <w:lang w:eastAsia="pl-PL"/>
        </w:rPr>
      </w:pPr>
      <w:r w:rsidRPr="0059281B">
        <w:rPr>
          <w:rFonts w:ascii="Calibri" w:eastAsia="Times New Roman" w:hAnsi="Calibri" w:cs="Calibri"/>
          <w:b/>
          <w:bCs/>
          <w:sz w:val="18"/>
          <w:szCs w:val="18"/>
          <w:vertAlign w:val="superscript"/>
          <w:lang w:eastAsia="pl-PL"/>
        </w:rPr>
        <w:t>Podpis osoby odpowiedzialnej (lub upoważnionej) za realizację przedmiotu zamówienia z Działu Zaopatrzenia</w:t>
      </w:r>
    </w:p>
    <w:p w14:paraId="7A66FD01" w14:textId="119735B0" w:rsidR="00C31762" w:rsidRPr="00316EA3" w:rsidRDefault="00C31762" w:rsidP="0059281B">
      <w:pPr>
        <w:pStyle w:val="Bezodstpw"/>
        <w:spacing w:line="360" w:lineRule="auto"/>
        <w:rPr>
          <w:rFonts w:ascii="Calibri" w:hAnsi="Calibri" w:cs="Calibri"/>
          <w:b/>
          <w:bCs/>
          <w:sz w:val="18"/>
          <w:szCs w:val="18"/>
          <w:vertAlign w:val="superscript"/>
        </w:rPr>
      </w:pPr>
    </w:p>
    <w:sectPr w:rsidR="00C31762" w:rsidRPr="00316EA3" w:rsidSect="00F04B61">
      <w:headerReference w:type="default" r:id="rId23"/>
      <w:footerReference w:type="default" r:id="rId24"/>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18DDA" w14:textId="77777777" w:rsidR="00E03840" w:rsidRDefault="00E03840" w:rsidP="007D0747">
      <w:pPr>
        <w:spacing w:after="0" w:line="240" w:lineRule="auto"/>
      </w:pPr>
      <w:r>
        <w:separator/>
      </w:r>
    </w:p>
  </w:endnote>
  <w:endnote w:type="continuationSeparator" w:id="0">
    <w:p w14:paraId="5AC10EAF" w14:textId="77777777" w:rsidR="00E03840" w:rsidRDefault="00E03840"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65CD0" w14:textId="77777777" w:rsidR="00465E17" w:rsidRPr="00C17F9D" w:rsidRDefault="00465E17" w:rsidP="00C17F9D">
    <w:pPr>
      <w:pStyle w:val="Stopka"/>
      <w:jc w:val="center"/>
      <w:rPr>
        <w:rFonts w:ascii="Calibri" w:eastAsia="Calibri" w:hAnsi="Calibri" w:cs="Times New Roman"/>
        <w:noProof/>
        <w:sz w:val="16"/>
        <w:szCs w:val="16"/>
        <w:lang w:eastAsia="pl-PL"/>
      </w:rPr>
    </w:pPr>
    <w:r w:rsidRPr="00C17F9D">
      <w:rPr>
        <w:rFonts w:ascii="Calibri" w:eastAsia="Calibri" w:hAnsi="Calibri" w:cs="Times New Roman"/>
        <w:noProof/>
        <w:sz w:val="16"/>
        <w:szCs w:val="16"/>
        <w:lang w:eastAsia="pl-PL"/>
      </w:rPr>
      <w:t>Projekt Centrum Badań Innowacyjnych w zakresie Prewencji Chorób Cywilizacyjnych i Medycyny Indywidualizowanej (CBI PLUS) współfinansowany ze środków Europejskiego Funduszu Rozwoju Regionalnego w ramach Działania 1.1 Regionalnego Programu Operacyjnego Województwa Podlaskiego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2A2D4" w14:textId="77777777" w:rsidR="00E03840" w:rsidRDefault="00E03840" w:rsidP="007D0747">
      <w:pPr>
        <w:spacing w:after="0" w:line="240" w:lineRule="auto"/>
      </w:pPr>
      <w:r>
        <w:separator/>
      </w:r>
    </w:p>
  </w:footnote>
  <w:footnote w:type="continuationSeparator" w:id="0">
    <w:p w14:paraId="1F157C87" w14:textId="77777777" w:rsidR="00E03840" w:rsidRDefault="00E03840" w:rsidP="007D0747">
      <w:pPr>
        <w:spacing w:after="0" w:line="240" w:lineRule="auto"/>
      </w:pPr>
      <w:r>
        <w:continuationSeparator/>
      </w:r>
    </w:p>
  </w:footnote>
  <w:footnote w:id="1">
    <w:p w14:paraId="30F35017" w14:textId="77777777" w:rsidR="00465E17" w:rsidRPr="00CB015A" w:rsidRDefault="00465E17"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4BA3F292" w:rsidR="00465E17" w:rsidRDefault="00465E17" w:rsidP="00623812">
    <w:pPr>
      <w:pStyle w:val="Nagwek"/>
      <w:tabs>
        <w:tab w:val="clear" w:pos="9072"/>
      </w:tabs>
      <w:ind w:right="-1417"/>
    </w:pPr>
    <w:sdt>
      <w:sdtPr>
        <w:id w:val="-186367280"/>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465E17" w:rsidRDefault="00465E1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0B7976">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465E17" w:rsidRDefault="00465E1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0B7976">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Pr="008771CD">
      <w:rPr>
        <w:noProof/>
        <w:lang w:eastAsia="pl-PL"/>
      </w:rPr>
      <w:drawing>
        <wp:inline distT="0" distB="0" distL="0" distR="0" wp14:anchorId="6B9D9836" wp14:editId="17E55345">
          <wp:extent cx="5760720" cy="466571"/>
          <wp:effectExtent l="0" t="0" r="0" b="0"/>
          <wp:docPr id="9" name="Obraz 3"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6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2"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B16A1E"/>
    <w:multiLevelType w:val="hybridMultilevel"/>
    <w:tmpl w:val="6A4C6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9"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4"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4DD2227"/>
    <w:multiLevelType w:val="hybridMultilevel"/>
    <w:tmpl w:val="2FB48676"/>
    <w:lvl w:ilvl="0" w:tplc="EFBEEAF4">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1543E5D"/>
    <w:multiLevelType w:val="hybridMultilevel"/>
    <w:tmpl w:val="70F60E8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5"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C1A4B3C"/>
    <w:multiLevelType w:val="hybridMultilevel"/>
    <w:tmpl w:val="069CE48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63"/>
  </w:num>
  <w:num w:numId="2">
    <w:abstractNumId w:val="27"/>
  </w:num>
  <w:num w:numId="3">
    <w:abstractNumId w:val="28"/>
  </w:num>
  <w:num w:numId="4">
    <w:abstractNumId w:val="31"/>
  </w:num>
  <w:num w:numId="5">
    <w:abstractNumId w:val="33"/>
  </w:num>
  <w:num w:numId="6">
    <w:abstractNumId w:val="36"/>
  </w:num>
  <w:num w:numId="7">
    <w:abstractNumId w:val="70"/>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num>
  <w:num w:numId="12">
    <w:abstractNumId w:val="62"/>
  </w:num>
  <w:num w:numId="13">
    <w:abstractNumId w:val="66"/>
  </w:num>
  <w:num w:numId="14">
    <w:abstractNumId w:val="53"/>
  </w:num>
  <w:num w:numId="15">
    <w:abstractNumId w:val="48"/>
  </w:num>
  <w:num w:numId="16">
    <w:abstractNumId w:val="58"/>
  </w:num>
  <w:num w:numId="17">
    <w:abstractNumId w:val="45"/>
  </w:num>
  <w:num w:numId="18">
    <w:abstractNumId w:val="46"/>
  </w:num>
  <w:num w:numId="19">
    <w:abstractNumId w:val="42"/>
  </w:num>
  <w:num w:numId="20">
    <w:abstractNumId w:val="55"/>
  </w:num>
  <w:num w:numId="21">
    <w:abstractNumId w:val="74"/>
  </w:num>
  <w:num w:numId="22">
    <w:abstractNumId w:val="43"/>
  </w:num>
  <w:num w:numId="23">
    <w:abstractNumId w:val="59"/>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61"/>
  </w:num>
  <w:num w:numId="41">
    <w:abstractNumId w:val="76"/>
  </w:num>
  <w:num w:numId="42">
    <w:abstractNumId w:val="65"/>
  </w:num>
  <w:num w:numId="43">
    <w:abstractNumId w:val="57"/>
  </w:num>
  <w:num w:numId="44">
    <w:abstractNumId w:val="6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27FE"/>
    <w:rsid w:val="00002A22"/>
    <w:rsid w:val="00004A6A"/>
    <w:rsid w:val="00005801"/>
    <w:rsid w:val="000068A0"/>
    <w:rsid w:val="00006AAC"/>
    <w:rsid w:val="00011DFA"/>
    <w:rsid w:val="00021F7A"/>
    <w:rsid w:val="00025D32"/>
    <w:rsid w:val="000276B5"/>
    <w:rsid w:val="000378AB"/>
    <w:rsid w:val="0004049B"/>
    <w:rsid w:val="00040863"/>
    <w:rsid w:val="00041FF8"/>
    <w:rsid w:val="00042F3E"/>
    <w:rsid w:val="000504B8"/>
    <w:rsid w:val="00050A50"/>
    <w:rsid w:val="0005633B"/>
    <w:rsid w:val="00060E52"/>
    <w:rsid w:val="00063B8F"/>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C72BF"/>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3D8A"/>
    <w:rsid w:val="00115B9A"/>
    <w:rsid w:val="001272A2"/>
    <w:rsid w:val="001276B8"/>
    <w:rsid w:val="001343DA"/>
    <w:rsid w:val="00135909"/>
    <w:rsid w:val="00136CB5"/>
    <w:rsid w:val="00136EDF"/>
    <w:rsid w:val="00137F8B"/>
    <w:rsid w:val="0014267C"/>
    <w:rsid w:val="00145A15"/>
    <w:rsid w:val="0014600E"/>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75CD"/>
    <w:rsid w:val="00187778"/>
    <w:rsid w:val="00191399"/>
    <w:rsid w:val="00194313"/>
    <w:rsid w:val="001A1276"/>
    <w:rsid w:val="001B2439"/>
    <w:rsid w:val="001B4102"/>
    <w:rsid w:val="001C03E0"/>
    <w:rsid w:val="001C1A08"/>
    <w:rsid w:val="001C1DE1"/>
    <w:rsid w:val="001C44F4"/>
    <w:rsid w:val="001E50CD"/>
    <w:rsid w:val="001F042B"/>
    <w:rsid w:val="001F06F9"/>
    <w:rsid w:val="00200223"/>
    <w:rsid w:val="00203C00"/>
    <w:rsid w:val="002057FE"/>
    <w:rsid w:val="00206446"/>
    <w:rsid w:val="0020711F"/>
    <w:rsid w:val="00215BC0"/>
    <w:rsid w:val="00217286"/>
    <w:rsid w:val="00217A5C"/>
    <w:rsid w:val="002255B6"/>
    <w:rsid w:val="002259AF"/>
    <w:rsid w:val="002335A1"/>
    <w:rsid w:val="00233FEA"/>
    <w:rsid w:val="0023683C"/>
    <w:rsid w:val="00236CD1"/>
    <w:rsid w:val="00237B5C"/>
    <w:rsid w:val="00237EF0"/>
    <w:rsid w:val="002466F4"/>
    <w:rsid w:val="002475B8"/>
    <w:rsid w:val="00252509"/>
    <w:rsid w:val="00253BF9"/>
    <w:rsid w:val="0025619F"/>
    <w:rsid w:val="0025717C"/>
    <w:rsid w:val="00261B8F"/>
    <w:rsid w:val="00262691"/>
    <w:rsid w:val="0026275C"/>
    <w:rsid w:val="00266DC1"/>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05BE"/>
    <w:rsid w:val="002D5B17"/>
    <w:rsid w:val="002E3BAC"/>
    <w:rsid w:val="002E3BCB"/>
    <w:rsid w:val="002E6F98"/>
    <w:rsid w:val="002E70D8"/>
    <w:rsid w:val="002F1DB8"/>
    <w:rsid w:val="002F3604"/>
    <w:rsid w:val="003016E5"/>
    <w:rsid w:val="00303F9B"/>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6A9"/>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E0456"/>
    <w:rsid w:val="003E1F12"/>
    <w:rsid w:val="003E3689"/>
    <w:rsid w:val="003E5054"/>
    <w:rsid w:val="003E5359"/>
    <w:rsid w:val="004027AA"/>
    <w:rsid w:val="00404820"/>
    <w:rsid w:val="00410F68"/>
    <w:rsid w:val="0041280E"/>
    <w:rsid w:val="0041404E"/>
    <w:rsid w:val="0041417E"/>
    <w:rsid w:val="0041469C"/>
    <w:rsid w:val="00414FE3"/>
    <w:rsid w:val="00420DBE"/>
    <w:rsid w:val="00421E21"/>
    <w:rsid w:val="0042343E"/>
    <w:rsid w:val="004326F8"/>
    <w:rsid w:val="0043395D"/>
    <w:rsid w:val="0043558A"/>
    <w:rsid w:val="0043581A"/>
    <w:rsid w:val="0044456C"/>
    <w:rsid w:val="00446819"/>
    <w:rsid w:val="00451398"/>
    <w:rsid w:val="00453FA9"/>
    <w:rsid w:val="00455308"/>
    <w:rsid w:val="004554EF"/>
    <w:rsid w:val="00462A2A"/>
    <w:rsid w:val="00465E17"/>
    <w:rsid w:val="00476AD6"/>
    <w:rsid w:val="00483ACD"/>
    <w:rsid w:val="00484CA7"/>
    <w:rsid w:val="0049310E"/>
    <w:rsid w:val="00496A2A"/>
    <w:rsid w:val="00497A20"/>
    <w:rsid w:val="004A22FE"/>
    <w:rsid w:val="004A53BC"/>
    <w:rsid w:val="004A7B6F"/>
    <w:rsid w:val="004B55DA"/>
    <w:rsid w:val="004B58D8"/>
    <w:rsid w:val="004B6032"/>
    <w:rsid w:val="004C0519"/>
    <w:rsid w:val="004C123E"/>
    <w:rsid w:val="004C1BE4"/>
    <w:rsid w:val="004C31BB"/>
    <w:rsid w:val="004C5A43"/>
    <w:rsid w:val="004C6030"/>
    <w:rsid w:val="004D1905"/>
    <w:rsid w:val="004D3DD6"/>
    <w:rsid w:val="004E0721"/>
    <w:rsid w:val="004E353A"/>
    <w:rsid w:val="004E62E0"/>
    <w:rsid w:val="004E769A"/>
    <w:rsid w:val="004F186F"/>
    <w:rsid w:val="004F584C"/>
    <w:rsid w:val="004F7948"/>
    <w:rsid w:val="00501518"/>
    <w:rsid w:val="005022F9"/>
    <w:rsid w:val="00503B47"/>
    <w:rsid w:val="00510766"/>
    <w:rsid w:val="00511934"/>
    <w:rsid w:val="00512B42"/>
    <w:rsid w:val="00517B1E"/>
    <w:rsid w:val="005260F1"/>
    <w:rsid w:val="005274E3"/>
    <w:rsid w:val="005310F7"/>
    <w:rsid w:val="00534798"/>
    <w:rsid w:val="005354C7"/>
    <w:rsid w:val="00535804"/>
    <w:rsid w:val="0053760E"/>
    <w:rsid w:val="00537958"/>
    <w:rsid w:val="00540D06"/>
    <w:rsid w:val="005414FA"/>
    <w:rsid w:val="00544EE9"/>
    <w:rsid w:val="00545541"/>
    <w:rsid w:val="00556805"/>
    <w:rsid w:val="0056545A"/>
    <w:rsid w:val="00570056"/>
    <w:rsid w:val="00570E86"/>
    <w:rsid w:val="00572D6F"/>
    <w:rsid w:val="0057460D"/>
    <w:rsid w:val="00580B72"/>
    <w:rsid w:val="00583C71"/>
    <w:rsid w:val="00585393"/>
    <w:rsid w:val="0059100E"/>
    <w:rsid w:val="00592080"/>
    <w:rsid w:val="0059281B"/>
    <w:rsid w:val="005943A7"/>
    <w:rsid w:val="005944B0"/>
    <w:rsid w:val="00595E82"/>
    <w:rsid w:val="00596CC1"/>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3CE5"/>
    <w:rsid w:val="00664384"/>
    <w:rsid w:val="006711F4"/>
    <w:rsid w:val="00671A6F"/>
    <w:rsid w:val="00677594"/>
    <w:rsid w:val="00677D85"/>
    <w:rsid w:val="00683521"/>
    <w:rsid w:val="00685560"/>
    <w:rsid w:val="00690A6A"/>
    <w:rsid w:val="006923D3"/>
    <w:rsid w:val="00692A0F"/>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458C"/>
    <w:rsid w:val="007105FC"/>
    <w:rsid w:val="007127AF"/>
    <w:rsid w:val="007149A0"/>
    <w:rsid w:val="00714D5A"/>
    <w:rsid w:val="0071543E"/>
    <w:rsid w:val="007236B2"/>
    <w:rsid w:val="0072594C"/>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548F"/>
    <w:rsid w:val="007959BA"/>
    <w:rsid w:val="007A0F58"/>
    <w:rsid w:val="007A1D6D"/>
    <w:rsid w:val="007A38F8"/>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25630"/>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3C54"/>
    <w:rsid w:val="008A4C87"/>
    <w:rsid w:val="008B097D"/>
    <w:rsid w:val="008B3AC7"/>
    <w:rsid w:val="008B3B00"/>
    <w:rsid w:val="008B4D86"/>
    <w:rsid w:val="008B52A6"/>
    <w:rsid w:val="008B63DC"/>
    <w:rsid w:val="008B6DC3"/>
    <w:rsid w:val="008C200C"/>
    <w:rsid w:val="008C4913"/>
    <w:rsid w:val="008D146E"/>
    <w:rsid w:val="008D1496"/>
    <w:rsid w:val="008D3B62"/>
    <w:rsid w:val="008D4294"/>
    <w:rsid w:val="008D7711"/>
    <w:rsid w:val="008E05F4"/>
    <w:rsid w:val="008E1197"/>
    <w:rsid w:val="008E18AA"/>
    <w:rsid w:val="008E356F"/>
    <w:rsid w:val="008E46DC"/>
    <w:rsid w:val="008E55C6"/>
    <w:rsid w:val="008F0227"/>
    <w:rsid w:val="008F31C5"/>
    <w:rsid w:val="008F4AB3"/>
    <w:rsid w:val="008F4AC7"/>
    <w:rsid w:val="008F7AC2"/>
    <w:rsid w:val="00900047"/>
    <w:rsid w:val="00901DB9"/>
    <w:rsid w:val="00904CAC"/>
    <w:rsid w:val="009057D9"/>
    <w:rsid w:val="00912426"/>
    <w:rsid w:val="009146F9"/>
    <w:rsid w:val="00917E6F"/>
    <w:rsid w:val="0092004E"/>
    <w:rsid w:val="0092419A"/>
    <w:rsid w:val="0092639A"/>
    <w:rsid w:val="009302D2"/>
    <w:rsid w:val="00933E77"/>
    <w:rsid w:val="00934372"/>
    <w:rsid w:val="00935683"/>
    <w:rsid w:val="00936AF5"/>
    <w:rsid w:val="00936EB5"/>
    <w:rsid w:val="0094149E"/>
    <w:rsid w:val="00944DE5"/>
    <w:rsid w:val="009454E8"/>
    <w:rsid w:val="00950680"/>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BC5"/>
    <w:rsid w:val="009A2452"/>
    <w:rsid w:val="009A2D6A"/>
    <w:rsid w:val="009A5601"/>
    <w:rsid w:val="009B17CE"/>
    <w:rsid w:val="009C161C"/>
    <w:rsid w:val="009C1A2F"/>
    <w:rsid w:val="009C2D5D"/>
    <w:rsid w:val="009C5050"/>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C5B"/>
    <w:rsid w:val="00A022BA"/>
    <w:rsid w:val="00A03493"/>
    <w:rsid w:val="00A13983"/>
    <w:rsid w:val="00A1449C"/>
    <w:rsid w:val="00A16096"/>
    <w:rsid w:val="00A22BE8"/>
    <w:rsid w:val="00A23E42"/>
    <w:rsid w:val="00A278EA"/>
    <w:rsid w:val="00A3795D"/>
    <w:rsid w:val="00A4065C"/>
    <w:rsid w:val="00A45DC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5C77"/>
    <w:rsid w:val="00AD617F"/>
    <w:rsid w:val="00AE0AF2"/>
    <w:rsid w:val="00AE2F05"/>
    <w:rsid w:val="00AE517B"/>
    <w:rsid w:val="00AE72F6"/>
    <w:rsid w:val="00AF04B7"/>
    <w:rsid w:val="00AF57F2"/>
    <w:rsid w:val="00B028F2"/>
    <w:rsid w:val="00B043DB"/>
    <w:rsid w:val="00B104B6"/>
    <w:rsid w:val="00B1153D"/>
    <w:rsid w:val="00B11DA7"/>
    <w:rsid w:val="00B16261"/>
    <w:rsid w:val="00B203CD"/>
    <w:rsid w:val="00B20663"/>
    <w:rsid w:val="00B2369F"/>
    <w:rsid w:val="00B27D7A"/>
    <w:rsid w:val="00B300E2"/>
    <w:rsid w:val="00B3099E"/>
    <w:rsid w:val="00B367A6"/>
    <w:rsid w:val="00B374E0"/>
    <w:rsid w:val="00B403C9"/>
    <w:rsid w:val="00B41161"/>
    <w:rsid w:val="00B43EED"/>
    <w:rsid w:val="00B44906"/>
    <w:rsid w:val="00B518E1"/>
    <w:rsid w:val="00B53408"/>
    <w:rsid w:val="00B54F97"/>
    <w:rsid w:val="00B5633A"/>
    <w:rsid w:val="00B57F57"/>
    <w:rsid w:val="00B6073F"/>
    <w:rsid w:val="00B7059C"/>
    <w:rsid w:val="00B72298"/>
    <w:rsid w:val="00B75404"/>
    <w:rsid w:val="00B8369E"/>
    <w:rsid w:val="00B84195"/>
    <w:rsid w:val="00B87B86"/>
    <w:rsid w:val="00B908BC"/>
    <w:rsid w:val="00B90985"/>
    <w:rsid w:val="00B91984"/>
    <w:rsid w:val="00B93AAD"/>
    <w:rsid w:val="00B95577"/>
    <w:rsid w:val="00B9618D"/>
    <w:rsid w:val="00B96449"/>
    <w:rsid w:val="00BA593F"/>
    <w:rsid w:val="00BB0881"/>
    <w:rsid w:val="00BB0E14"/>
    <w:rsid w:val="00BB112E"/>
    <w:rsid w:val="00BB43BE"/>
    <w:rsid w:val="00BC3C90"/>
    <w:rsid w:val="00BC5FEA"/>
    <w:rsid w:val="00BD1D17"/>
    <w:rsid w:val="00BD29D5"/>
    <w:rsid w:val="00BD4CB5"/>
    <w:rsid w:val="00BE1543"/>
    <w:rsid w:val="00BE5A0C"/>
    <w:rsid w:val="00BE65C2"/>
    <w:rsid w:val="00BF6AC7"/>
    <w:rsid w:val="00C0145F"/>
    <w:rsid w:val="00C05318"/>
    <w:rsid w:val="00C057E8"/>
    <w:rsid w:val="00C07CDD"/>
    <w:rsid w:val="00C1530A"/>
    <w:rsid w:val="00C16D26"/>
    <w:rsid w:val="00C17F9D"/>
    <w:rsid w:val="00C21FD6"/>
    <w:rsid w:val="00C227A3"/>
    <w:rsid w:val="00C2508F"/>
    <w:rsid w:val="00C26004"/>
    <w:rsid w:val="00C301DE"/>
    <w:rsid w:val="00C311AD"/>
    <w:rsid w:val="00C31762"/>
    <w:rsid w:val="00C372C5"/>
    <w:rsid w:val="00C43025"/>
    <w:rsid w:val="00C43DC8"/>
    <w:rsid w:val="00C467C4"/>
    <w:rsid w:val="00C474F0"/>
    <w:rsid w:val="00C50A11"/>
    <w:rsid w:val="00C522F6"/>
    <w:rsid w:val="00C52FD3"/>
    <w:rsid w:val="00C54199"/>
    <w:rsid w:val="00C557E4"/>
    <w:rsid w:val="00C55823"/>
    <w:rsid w:val="00C639C3"/>
    <w:rsid w:val="00C760A5"/>
    <w:rsid w:val="00C80359"/>
    <w:rsid w:val="00C82964"/>
    <w:rsid w:val="00C82F95"/>
    <w:rsid w:val="00C839B1"/>
    <w:rsid w:val="00C86DFD"/>
    <w:rsid w:val="00C9059F"/>
    <w:rsid w:val="00C90C54"/>
    <w:rsid w:val="00C9603C"/>
    <w:rsid w:val="00C96CD1"/>
    <w:rsid w:val="00CA2D78"/>
    <w:rsid w:val="00CA7C53"/>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515E"/>
    <w:rsid w:val="00D16943"/>
    <w:rsid w:val="00D235F2"/>
    <w:rsid w:val="00D24D93"/>
    <w:rsid w:val="00D27884"/>
    <w:rsid w:val="00D27953"/>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87AF5"/>
    <w:rsid w:val="00D94369"/>
    <w:rsid w:val="00D94B21"/>
    <w:rsid w:val="00D94CBD"/>
    <w:rsid w:val="00DA3553"/>
    <w:rsid w:val="00DA4127"/>
    <w:rsid w:val="00DA55A1"/>
    <w:rsid w:val="00DA5A82"/>
    <w:rsid w:val="00DA7B1E"/>
    <w:rsid w:val="00DC01C3"/>
    <w:rsid w:val="00DC3B57"/>
    <w:rsid w:val="00DC3E13"/>
    <w:rsid w:val="00DD27D6"/>
    <w:rsid w:val="00DD5851"/>
    <w:rsid w:val="00DE1AE0"/>
    <w:rsid w:val="00DE2A04"/>
    <w:rsid w:val="00DE5E67"/>
    <w:rsid w:val="00DE775A"/>
    <w:rsid w:val="00DF152E"/>
    <w:rsid w:val="00DF382A"/>
    <w:rsid w:val="00DF4A66"/>
    <w:rsid w:val="00E00457"/>
    <w:rsid w:val="00E01077"/>
    <w:rsid w:val="00E03840"/>
    <w:rsid w:val="00E05FCF"/>
    <w:rsid w:val="00E07A45"/>
    <w:rsid w:val="00E2583B"/>
    <w:rsid w:val="00E33564"/>
    <w:rsid w:val="00E371E7"/>
    <w:rsid w:val="00E37453"/>
    <w:rsid w:val="00E377FA"/>
    <w:rsid w:val="00E41E99"/>
    <w:rsid w:val="00E42F90"/>
    <w:rsid w:val="00E432C7"/>
    <w:rsid w:val="00E44FAB"/>
    <w:rsid w:val="00E45C01"/>
    <w:rsid w:val="00E46066"/>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B0505"/>
    <w:rsid w:val="00EB1BD4"/>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384E"/>
    <w:rsid w:val="00ED628B"/>
    <w:rsid w:val="00ED7547"/>
    <w:rsid w:val="00EE0CEA"/>
    <w:rsid w:val="00EE2354"/>
    <w:rsid w:val="00EE29E9"/>
    <w:rsid w:val="00EE32A8"/>
    <w:rsid w:val="00EE4CE6"/>
    <w:rsid w:val="00EE654D"/>
    <w:rsid w:val="00EE7D81"/>
    <w:rsid w:val="00EF01EE"/>
    <w:rsid w:val="00EF393B"/>
    <w:rsid w:val="00EF3DB6"/>
    <w:rsid w:val="00EF7109"/>
    <w:rsid w:val="00F04A59"/>
    <w:rsid w:val="00F04B61"/>
    <w:rsid w:val="00F057E0"/>
    <w:rsid w:val="00F058F2"/>
    <w:rsid w:val="00F10B43"/>
    <w:rsid w:val="00F218C6"/>
    <w:rsid w:val="00F21B9E"/>
    <w:rsid w:val="00F24BD9"/>
    <w:rsid w:val="00F25C6D"/>
    <w:rsid w:val="00F308FC"/>
    <w:rsid w:val="00F33251"/>
    <w:rsid w:val="00F40C6A"/>
    <w:rsid w:val="00F41CC0"/>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AF2"/>
    <w:rsid w:val="00F6704F"/>
    <w:rsid w:val="00F670DE"/>
    <w:rsid w:val="00F67247"/>
    <w:rsid w:val="00F723AC"/>
    <w:rsid w:val="00F729A2"/>
    <w:rsid w:val="00F732BA"/>
    <w:rsid w:val="00F77C19"/>
    <w:rsid w:val="00F81DA5"/>
    <w:rsid w:val="00F834FD"/>
    <w:rsid w:val="00F83501"/>
    <w:rsid w:val="00F863A5"/>
    <w:rsid w:val="00F86E56"/>
    <w:rsid w:val="00F920E2"/>
    <w:rsid w:val="00F92B5F"/>
    <w:rsid w:val="00F94CF6"/>
    <w:rsid w:val="00F9791F"/>
    <w:rsid w:val="00FA0139"/>
    <w:rsid w:val="00FA171E"/>
    <w:rsid w:val="00FA5600"/>
    <w:rsid w:val="00FB1943"/>
    <w:rsid w:val="00FB216B"/>
    <w:rsid w:val="00FB319E"/>
    <w:rsid w:val="00FC08EB"/>
    <w:rsid w:val="00FC1A70"/>
    <w:rsid w:val="00FC22E7"/>
    <w:rsid w:val="00FC53A0"/>
    <w:rsid w:val="00FC596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D87AF5"/>
    <w:pPr>
      <w:keepNext/>
      <w:suppressAutoHyphens/>
      <w:spacing w:after="240" w:line="240" w:lineRule="auto"/>
      <w:outlineLvl w:val="0"/>
    </w:pPr>
    <w:rPr>
      <w:rFonts w:eastAsia="Times New Roman" w:cs="Times New Roman"/>
      <w:b/>
      <w:color w:val="7030A0"/>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D87AF5"/>
    <w:pPr>
      <w:suppressAutoHyphens/>
      <w:spacing w:after="0" w:line="360" w:lineRule="auto"/>
      <w:outlineLvl w:val="2"/>
    </w:pPr>
    <w:rPr>
      <w:rFonts w:cstheme="minorHAnsi"/>
      <w:b/>
      <w:i/>
      <w:iCs/>
      <w:color w:val="7030A0"/>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D87AF5"/>
    <w:rPr>
      <w:rFonts w:eastAsia="Times New Roman" w:cs="Times New Roman"/>
      <w:b/>
      <w:color w:val="7030A0"/>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D87AF5"/>
    <w:rPr>
      <w:rFonts w:cstheme="minorHAnsi"/>
      <w:b/>
      <w:i/>
      <w:iCs/>
      <w:color w:val="7030A0"/>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character" w:styleId="Nierozpoznanawzmianka">
    <w:name w:val="Unresolved Mention"/>
    <w:basedOn w:val="Domylnaczcionkaakapitu"/>
    <w:uiPriority w:val="99"/>
    <w:semiHidden/>
    <w:unhideWhenUsed/>
    <w:rsid w:val="00B1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sip.lex.pl/" TargetMode="External"/><Relationship Id="rId18" Type="http://schemas.openxmlformats.org/officeDocument/2006/relationships/hyperlink" Target="mailto:emil.bach@umb.edu.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mailto:efaktura@umb.edu.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1.xm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sip.lex.pl/" TargetMode="External"/><Relationship Id="rId22" Type="http://schemas.openxmlformats.org/officeDocument/2006/relationships/hyperlink" Target="mailto:iod@um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6072-4940-41D1-B23A-1771858D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43</Pages>
  <Words>13425</Words>
  <Characters>80553</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Kamila Kartaszow</cp:lastModifiedBy>
  <cp:revision>148</cp:revision>
  <cp:lastPrinted>2023-08-10T07:11:00Z</cp:lastPrinted>
  <dcterms:created xsi:type="dcterms:W3CDTF">2022-02-02T08:46:00Z</dcterms:created>
  <dcterms:modified xsi:type="dcterms:W3CDTF">2023-08-10T07:12:00Z</dcterms:modified>
</cp:coreProperties>
</file>