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D131DC" w:rsidRPr="00D131DC" w:rsidTr="006B5264">
        <w:trPr>
          <w:trHeight w:val="304"/>
        </w:trPr>
        <w:tc>
          <w:tcPr>
            <w:tcW w:w="5000" w:type="pct"/>
            <w:shd w:val="clear" w:color="auto" w:fill="FFFFFF"/>
          </w:tcPr>
          <w:p w:rsidR="00D131DC" w:rsidRPr="00D131DC" w:rsidRDefault="00D131DC" w:rsidP="00D131DC">
            <w:pPr>
              <w:keepNext/>
              <w:pageBreakBefore/>
              <w:spacing w:after="0" w:line="240" w:lineRule="auto"/>
              <w:jc w:val="right"/>
              <w:textAlignment w:val="top"/>
              <w:outlineLvl w:val="3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D131DC">
              <w:rPr>
                <w:rFonts w:ascii="Arial Narrow" w:eastAsia="Times New Roman" w:hAnsi="Arial Narrow" w:cs="Arial"/>
                <w:b/>
                <w:lang w:eastAsia="pl-PL"/>
              </w:rPr>
              <w:t xml:space="preserve">Załącznik nr 9 </w:t>
            </w:r>
          </w:p>
          <w:p w:rsidR="00D131DC" w:rsidRPr="00D131DC" w:rsidRDefault="00D131DC" w:rsidP="00D131DC">
            <w:pPr>
              <w:keepNext/>
              <w:pageBreakBefore/>
              <w:spacing w:after="0" w:line="240" w:lineRule="auto"/>
              <w:jc w:val="right"/>
              <w:textAlignment w:val="top"/>
              <w:outlineLvl w:val="3"/>
              <w:rPr>
                <w:rFonts w:ascii="Arial Narrow" w:eastAsia="Times New Roman" w:hAnsi="Arial Narrow" w:cs="Arial"/>
                <w:lang w:eastAsia="pl-PL"/>
              </w:rPr>
            </w:pPr>
            <w:r w:rsidRPr="00D131DC">
              <w:rPr>
                <w:rFonts w:ascii="Arial Narrow" w:eastAsia="Times New Roman" w:hAnsi="Arial Narrow" w:cs="Arial"/>
                <w:lang w:eastAsia="pl-PL"/>
              </w:rPr>
              <w:t xml:space="preserve">Oświadczenie o aktualności informacji zawartych w oświadczeniu, o którym mowa w art. 125 ustawy                        prawo zamówień publicznych </w:t>
            </w:r>
          </w:p>
          <w:p w:rsidR="00D131DC" w:rsidRPr="00D131DC" w:rsidRDefault="00D131DC" w:rsidP="00D131DC">
            <w:pPr>
              <w:keepNext/>
              <w:pageBreakBefore/>
              <w:spacing w:after="0" w:line="240" w:lineRule="auto"/>
              <w:jc w:val="right"/>
              <w:textAlignment w:val="top"/>
              <w:outlineLvl w:val="3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</w:tbl>
    <w:p w:rsidR="00D131DC" w:rsidRPr="00D131DC" w:rsidRDefault="00D131DC" w:rsidP="00D131D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D131DC" w:rsidRPr="00D131DC" w:rsidRDefault="00D131DC" w:rsidP="00D131D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D131DC">
        <w:rPr>
          <w:rFonts w:ascii="Arial Narrow" w:eastAsia="Times New Roman" w:hAnsi="Arial Narrow" w:cs="Arial"/>
          <w:b/>
          <w:bCs/>
          <w:lang w:eastAsia="pl-PL"/>
        </w:rPr>
        <w:t xml:space="preserve">03940 Budowa trasy tramwajowo-autobusowej od przebudowywanej pętli Sępolno (węzeł przesiadkowy) </w:t>
      </w:r>
    </w:p>
    <w:p w:rsidR="00D131DC" w:rsidRPr="00D131DC" w:rsidRDefault="00D131DC" w:rsidP="00D131D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D131DC">
        <w:rPr>
          <w:rFonts w:ascii="Arial Narrow" w:eastAsia="Times New Roman" w:hAnsi="Arial Narrow" w:cs="Arial"/>
          <w:b/>
          <w:bCs/>
          <w:lang w:eastAsia="pl-PL"/>
        </w:rPr>
        <w:t xml:space="preserve">do nowej pętli </w:t>
      </w:r>
      <w:proofErr w:type="spellStart"/>
      <w:r w:rsidRPr="00D131DC">
        <w:rPr>
          <w:rFonts w:ascii="Arial Narrow" w:eastAsia="Times New Roman" w:hAnsi="Arial Narrow" w:cs="Arial"/>
          <w:b/>
          <w:bCs/>
          <w:lang w:eastAsia="pl-PL"/>
        </w:rPr>
        <w:t>Swojczyce</w:t>
      </w:r>
      <w:proofErr w:type="spellEnd"/>
      <w:r w:rsidRPr="00D131DC">
        <w:rPr>
          <w:rFonts w:ascii="Arial Narrow" w:eastAsia="Times New Roman" w:hAnsi="Arial Narrow" w:cs="Arial"/>
          <w:b/>
          <w:bCs/>
          <w:lang w:eastAsia="pl-PL"/>
        </w:rPr>
        <w:t xml:space="preserve"> (węzeł przesiadkowy)</w:t>
      </w:r>
    </w:p>
    <w:p w:rsidR="00D131DC" w:rsidRPr="00D131DC" w:rsidRDefault="00D131DC" w:rsidP="00D131DC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D131DC" w:rsidRPr="00D131DC" w:rsidRDefault="00D131DC" w:rsidP="00D131DC">
      <w:pPr>
        <w:spacing w:after="0" w:line="240" w:lineRule="auto"/>
        <w:rPr>
          <w:rFonts w:ascii="Arial Narrow" w:eastAsia="Times New Roman" w:hAnsi="Arial Narrow" w:cs="Arial"/>
          <w:b/>
          <w:bCs/>
          <w:lang w:eastAsia="pl-PL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2"/>
        <w:gridCol w:w="2454"/>
      </w:tblGrid>
      <w:tr w:rsidR="00D131DC" w:rsidRPr="00D131DC" w:rsidTr="006B526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D131DC" w:rsidRPr="00D131DC" w:rsidRDefault="00D131DC" w:rsidP="00D131DC">
            <w:pPr>
              <w:keepNext/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D131DC">
              <w:rPr>
                <w:rFonts w:ascii="Arial Narrow" w:eastAsia="Times New Roman" w:hAnsi="Arial Narrow" w:cs="Arial"/>
                <w:b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D131DC" w:rsidRPr="00D131DC" w:rsidRDefault="00D131DC" w:rsidP="00D131DC">
            <w:pPr>
              <w:tabs>
                <w:tab w:val="left" w:pos="285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D131DC">
              <w:rPr>
                <w:rFonts w:ascii="Arial Narrow" w:eastAsia="Times New Roman" w:hAnsi="Arial Narrow" w:cs="Arial"/>
                <w:b/>
                <w:lang w:eastAsia="pl-PL"/>
              </w:rPr>
              <w:tab/>
              <w:t xml:space="preserve">              ZP/36/PN/2024</w:t>
            </w:r>
          </w:p>
        </w:tc>
      </w:tr>
    </w:tbl>
    <w:p w:rsidR="00D131DC" w:rsidRPr="00D131DC" w:rsidRDefault="00D131DC" w:rsidP="00D131DC">
      <w:pPr>
        <w:numPr>
          <w:ilvl w:val="0"/>
          <w:numId w:val="1"/>
        </w:numPr>
        <w:spacing w:before="240" w:after="6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  <w:r w:rsidRPr="00D131DC">
        <w:rPr>
          <w:rFonts w:ascii="Arial Narrow" w:eastAsia="Times New Roman" w:hAnsi="Arial Narrow" w:cs="Arial"/>
          <w:b/>
          <w:lang w:eastAsia="pl-PL"/>
        </w:rPr>
        <w:t>Zamawiający:</w:t>
      </w:r>
    </w:p>
    <w:p w:rsidR="00D131DC" w:rsidRPr="00D131DC" w:rsidRDefault="00D131DC" w:rsidP="002E678C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lang w:eastAsia="pl-PL"/>
        </w:rPr>
      </w:pPr>
      <w:r w:rsidRPr="00D131DC">
        <w:rPr>
          <w:rFonts w:ascii="Arial Narrow" w:eastAsia="Times New Roman" w:hAnsi="Arial Narrow" w:cs="Arial"/>
          <w:lang w:eastAsia="pl-PL"/>
        </w:rPr>
        <w:t xml:space="preserve">Gmina Wrocław, pl. Nowy Targ 1-8, 50-141 Wrocław, w imieniu i na rzecz której działają Wrocławskie Inwestycje Sp. z o. o. z siedzibą przy ul. Ofiar Oświęcimskich 36, 50-059 Wrocław na podstawie pełnomocnictwa nr 19/I/Z/19 Prezydenta Wrocławia z dnia 16.04.2019 działające jako wspólny zamawiający, we własnym imieniu oraz w imieniu: Miejskiego Przedsiębiorstwa Wodociągów i Kanalizacji </w:t>
      </w:r>
      <w:proofErr w:type="spellStart"/>
      <w:r w:rsidRPr="00D131DC">
        <w:rPr>
          <w:rFonts w:ascii="Arial Narrow" w:eastAsia="Times New Roman" w:hAnsi="Arial Narrow" w:cs="Arial"/>
          <w:lang w:eastAsia="pl-PL"/>
        </w:rPr>
        <w:t>S.A.,ul</w:t>
      </w:r>
      <w:proofErr w:type="spellEnd"/>
      <w:r w:rsidRPr="00D131DC">
        <w:rPr>
          <w:rFonts w:ascii="Arial Narrow" w:eastAsia="Times New Roman" w:hAnsi="Arial Narrow" w:cs="Arial"/>
          <w:lang w:eastAsia="pl-PL"/>
        </w:rPr>
        <w:t xml:space="preserve">. Na Grobli 19, 50-421 Wrocław reprezentowanego przez </w:t>
      </w:r>
      <w:bookmarkStart w:id="0" w:name="_GoBack"/>
      <w:bookmarkEnd w:id="0"/>
      <w:r w:rsidRPr="00D131DC">
        <w:rPr>
          <w:rFonts w:ascii="Arial Narrow" w:eastAsia="Times New Roman" w:hAnsi="Arial Narrow" w:cs="Arial"/>
          <w:lang w:eastAsia="pl-PL"/>
        </w:rPr>
        <w:t>Wrocławskie Inwestycje Sp. z o. o., ul. Ofiar Oświęcimskich 36, 50-059 Wrocław na mocy porozumienia  z dnia 21 kwietnia 2008r.</w:t>
      </w:r>
    </w:p>
    <w:p w:rsidR="00D131DC" w:rsidRPr="00D131DC" w:rsidRDefault="00D131DC" w:rsidP="00D131DC">
      <w:pPr>
        <w:tabs>
          <w:tab w:val="num" w:pos="851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l-PL"/>
        </w:rPr>
      </w:pPr>
    </w:p>
    <w:p w:rsidR="00D131DC" w:rsidRPr="00D131DC" w:rsidRDefault="00D131DC" w:rsidP="00D131DC">
      <w:pPr>
        <w:numPr>
          <w:ilvl w:val="12"/>
          <w:numId w:val="0"/>
        </w:numPr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  <w:r w:rsidRPr="00D131DC">
        <w:rPr>
          <w:rFonts w:ascii="Arial Narrow" w:eastAsia="Times New Roman" w:hAnsi="Arial Narrow" w:cs="Arial"/>
          <w:b/>
          <w:lang w:eastAsia="pl-PL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021"/>
        <w:gridCol w:w="2441"/>
      </w:tblGrid>
      <w:tr w:rsidR="00D131DC" w:rsidRPr="00D131DC" w:rsidTr="006B5264">
        <w:trPr>
          <w:cantSplit/>
        </w:trPr>
        <w:tc>
          <w:tcPr>
            <w:tcW w:w="331" w:type="pct"/>
          </w:tcPr>
          <w:p w:rsidR="00D131DC" w:rsidRPr="00D131DC" w:rsidRDefault="00D131DC" w:rsidP="00D131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D131DC">
              <w:rPr>
                <w:rFonts w:ascii="Arial Narrow" w:eastAsia="Times New Roman" w:hAnsi="Arial Narrow" w:cs="Arial"/>
                <w:lang w:eastAsia="pl-PL"/>
              </w:rPr>
              <w:t>l.p.</w:t>
            </w:r>
          </w:p>
        </w:tc>
        <w:tc>
          <w:tcPr>
            <w:tcW w:w="3322" w:type="pct"/>
          </w:tcPr>
          <w:p w:rsidR="00D131DC" w:rsidRPr="00D131DC" w:rsidRDefault="00D131DC" w:rsidP="00D131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D131DC">
              <w:rPr>
                <w:rFonts w:ascii="Arial Narrow" w:eastAsia="Times New Roman" w:hAnsi="Arial Narrow" w:cs="Arial"/>
                <w:lang w:eastAsia="pl-PL"/>
              </w:rPr>
              <w:t>Nazwa(y) Wykonawcy(ów)</w:t>
            </w:r>
          </w:p>
        </w:tc>
        <w:tc>
          <w:tcPr>
            <w:tcW w:w="1347" w:type="pct"/>
          </w:tcPr>
          <w:p w:rsidR="00D131DC" w:rsidRPr="00D131DC" w:rsidRDefault="00D131DC" w:rsidP="00D131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D131DC">
              <w:rPr>
                <w:rFonts w:ascii="Arial Narrow" w:eastAsia="Times New Roman" w:hAnsi="Arial Narrow" w:cs="Arial"/>
                <w:lang w:eastAsia="pl-PL"/>
              </w:rPr>
              <w:t>Adres(y) Wykonawcy(ów)</w:t>
            </w:r>
          </w:p>
        </w:tc>
      </w:tr>
      <w:tr w:rsidR="00D131DC" w:rsidRPr="00D131DC" w:rsidTr="006B5264">
        <w:trPr>
          <w:cantSplit/>
        </w:trPr>
        <w:tc>
          <w:tcPr>
            <w:tcW w:w="331" w:type="pct"/>
          </w:tcPr>
          <w:p w:rsidR="00D131DC" w:rsidRPr="00D131DC" w:rsidRDefault="00D131DC" w:rsidP="00D131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de-DE" w:eastAsia="pl-PL"/>
              </w:rPr>
            </w:pPr>
          </w:p>
        </w:tc>
        <w:tc>
          <w:tcPr>
            <w:tcW w:w="3322" w:type="pct"/>
          </w:tcPr>
          <w:p w:rsidR="00D131DC" w:rsidRPr="00D131DC" w:rsidRDefault="00D131DC" w:rsidP="00D131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de-DE" w:eastAsia="pl-PL"/>
              </w:rPr>
            </w:pPr>
          </w:p>
        </w:tc>
        <w:tc>
          <w:tcPr>
            <w:tcW w:w="1347" w:type="pct"/>
          </w:tcPr>
          <w:p w:rsidR="00D131DC" w:rsidRPr="00D131DC" w:rsidRDefault="00D131DC" w:rsidP="00D131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de-DE" w:eastAsia="pl-PL"/>
              </w:rPr>
            </w:pPr>
          </w:p>
        </w:tc>
      </w:tr>
      <w:tr w:rsidR="00D131DC" w:rsidRPr="00D131DC" w:rsidTr="006B5264">
        <w:trPr>
          <w:cantSplit/>
        </w:trPr>
        <w:tc>
          <w:tcPr>
            <w:tcW w:w="331" w:type="pct"/>
          </w:tcPr>
          <w:p w:rsidR="00D131DC" w:rsidRPr="00D131DC" w:rsidRDefault="00D131DC" w:rsidP="00D131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de-DE" w:eastAsia="pl-PL"/>
              </w:rPr>
            </w:pPr>
          </w:p>
        </w:tc>
        <w:tc>
          <w:tcPr>
            <w:tcW w:w="3322" w:type="pct"/>
          </w:tcPr>
          <w:p w:rsidR="00D131DC" w:rsidRPr="00D131DC" w:rsidRDefault="00D131DC" w:rsidP="00D131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de-DE" w:eastAsia="pl-PL"/>
              </w:rPr>
            </w:pPr>
          </w:p>
        </w:tc>
        <w:tc>
          <w:tcPr>
            <w:tcW w:w="1347" w:type="pct"/>
          </w:tcPr>
          <w:p w:rsidR="00D131DC" w:rsidRPr="00D131DC" w:rsidRDefault="00D131DC" w:rsidP="00D131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de-DE" w:eastAsia="pl-PL"/>
              </w:rPr>
            </w:pPr>
          </w:p>
        </w:tc>
      </w:tr>
    </w:tbl>
    <w:p w:rsidR="00D131DC" w:rsidRPr="00D131DC" w:rsidRDefault="00D131DC" w:rsidP="00D131DC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</w:p>
    <w:p w:rsidR="00D131DC" w:rsidRPr="00D131DC" w:rsidRDefault="00D131DC" w:rsidP="00D131DC">
      <w:pPr>
        <w:spacing w:after="0" w:line="240" w:lineRule="auto"/>
        <w:jc w:val="both"/>
        <w:rPr>
          <w:rFonts w:ascii="Arial Narrow" w:eastAsia="Calibri" w:hAnsi="Arial Narrow" w:cs="Arial"/>
          <w:b/>
          <w:bCs/>
          <w:color w:val="000000"/>
        </w:rPr>
      </w:pPr>
      <w:r w:rsidRPr="00D131DC">
        <w:rPr>
          <w:rFonts w:ascii="Arial Narrow" w:eastAsia="Calibri" w:hAnsi="Arial Narrow" w:cs="Arial"/>
        </w:rPr>
        <w:t xml:space="preserve">Na potrzeby postępowania o udzielenie zamówienia publicznego prowadzonego pn. </w:t>
      </w:r>
      <w:r w:rsidRPr="00D131DC">
        <w:rPr>
          <w:rFonts w:ascii="Arial Narrow" w:eastAsia="Times New Roman" w:hAnsi="Arial Narrow" w:cs="Arial"/>
          <w:b/>
          <w:bCs/>
          <w:lang w:eastAsia="pl-PL"/>
        </w:rPr>
        <w:t xml:space="preserve">03940 Budowa trasy tramwajowo-autobusowej od przebudowywanej pętli Sępolno (węzeł przesiadkowy) do nowej pętli </w:t>
      </w:r>
      <w:proofErr w:type="spellStart"/>
      <w:r w:rsidRPr="00D131DC">
        <w:rPr>
          <w:rFonts w:ascii="Arial Narrow" w:eastAsia="Times New Roman" w:hAnsi="Arial Narrow" w:cs="Arial"/>
          <w:b/>
          <w:bCs/>
          <w:lang w:eastAsia="pl-PL"/>
        </w:rPr>
        <w:t>Swojczyce</w:t>
      </w:r>
      <w:proofErr w:type="spellEnd"/>
      <w:r w:rsidRPr="00D131DC">
        <w:rPr>
          <w:rFonts w:ascii="Arial Narrow" w:eastAsia="Times New Roman" w:hAnsi="Arial Narrow" w:cs="Arial"/>
          <w:b/>
          <w:bCs/>
          <w:lang w:eastAsia="pl-PL"/>
        </w:rPr>
        <w:t xml:space="preserve"> (węzeł przesiadkowy) </w:t>
      </w:r>
      <w:r w:rsidRPr="00D131DC">
        <w:rPr>
          <w:rFonts w:ascii="Arial Narrow" w:eastAsia="Calibri Light" w:hAnsi="Arial Narrow" w:cs="Arial"/>
          <w:color w:val="000000"/>
          <w:lang w:eastAsia="pl-PL"/>
        </w:rPr>
        <w:t xml:space="preserve">oświadczamy, </w:t>
      </w:r>
      <w:r w:rsidRPr="00D131DC">
        <w:rPr>
          <w:rFonts w:ascii="Arial Narrow" w:eastAsia="Calibri Light" w:hAnsi="Arial Narrow" w:cs="Arial"/>
          <w:color w:val="000000"/>
        </w:rPr>
        <w:t xml:space="preserve">z pełną świadomością konsekwencji wprowadzenia Zamawiającego w błąd, </w:t>
      </w:r>
      <w:r w:rsidRPr="00D131DC">
        <w:rPr>
          <w:rFonts w:ascii="Arial Narrow" w:eastAsia="Calibri Light" w:hAnsi="Arial Narrow" w:cs="Arial"/>
          <w:color w:val="000000"/>
          <w:lang w:eastAsia="pl-PL"/>
        </w:rPr>
        <w:t xml:space="preserve">że </w:t>
      </w:r>
      <w:r w:rsidRPr="00D131DC">
        <w:rPr>
          <w:rFonts w:ascii="Arial Narrow" w:eastAsia="Calibri" w:hAnsi="Arial Narrow" w:cs="Arial"/>
        </w:rPr>
        <w:t>informacje zawarte   w oświadczeniu, o którym mowa w art. 125 ust. 1 ustawy prawo zamówień publicznych w zakresie odnoszącym się do podstaw wykluczenia z postępowania, o których mowa w:</w:t>
      </w:r>
    </w:p>
    <w:p w:rsidR="00D131DC" w:rsidRPr="00D131DC" w:rsidRDefault="00D131DC" w:rsidP="00D131DC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 Narrow" w:eastAsia="Calibri Light" w:hAnsi="Arial Narrow" w:cs="Arial"/>
          <w:lang w:eastAsia="pl-PL"/>
        </w:rPr>
      </w:pPr>
      <w:r w:rsidRPr="00D131DC">
        <w:rPr>
          <w:rFonts w:ascii="Arial Narrow" w:eastAsia="Times New Roman" w:hAnsi="Arial Narrow" w:cs="Arial"/>
          <w:lang w:eastAsia="pl-PL"/>
        </w:rPr>
        <w:t>art. 108 ust. 1 pkt 3 ustawy prawo zamówień publicznych</w:t>
      </w:r>
    </w:p>
    <w:p w:rsidR="00D131DC" w:rsidRPr="00D131DC" w:rsidRDefault="00D131DC" w:rsidP="00D131DC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 Narrow" w:eastAsia="Calibri Light" w:hAnsi="Arial Narrow" w:cs="Arial"/>
          <w:lang w:eastAsia="pl-PL"/>
        </w:rPr>
      </w:pPr>
      <w:r w:rsidRPr="00D131DC">
        <w:rPr>
          <w:rFonts w:ascii="Arial Narrow" w:eastAsia="Times New Roman" w:hAnsi="Arial Narrow" w:cs="Arial"/>
          <w:lang w:eastAsia="pl-PL"/>
        </w:rPr>
        <w:t>art. 108 ust 1 pkt 4 ustawy prawo zamówień publicznych, dotyczących orzeczenia zakazu ubiegania się o zamówienie publiczne tytułem środka zapobiegawczego,</w:t>
      </w:r>
    </w:p>
    <w:p w:rsidR="00D131DC" w:rsidRPr="00D131DC" w:rsidRDefault="00D131DC" w:rsidP="00D131DC">
      <w:pPr>
        <w:numPr>
          <w:ilvl w:val="0"/>
          <w:numId w:val="2"/>
        </w:numPr>
        <w:suppressAutoHyphens/>
        <w:spacing w:before="120" w:after="120" w:line="240" w:lineRule="auto"/>
        <w:ind w:left="714" w:hanging="357"/>
        <w:jc w:val="both"/>
        <w:rPr>
          <w:rFonts w:ascii="Arial Narrow" w:eastAsia="Calibri Light" w:hAnsi="Arial Narrow" w:cs="Arial"/>
          <w:lang w:eastAsia="pl-PL"/>
        </w:rPr>
      </w:pPr>
      <w:r w:rsidRPr="00D131DC">
        <w:rPr>
          <w:rFonts w:ascii="Arial Narrow" w:eastAsia="Times New Roman" w:hAnsi="Arial Narrow" w:cs="Arial"/>
          <w:lang w:eastAsia="pl-PL"/>
        </w:rPr>
        <w:t>art. 108 ust. 1 pkt 5 ustawy prawo zamówień publicznych, dotyczących zawarcia z innymi wykonawcami porozumienia mającego na celu zakłócenie konkurencji,</w:t>
      </w:r>
    </w:p>
    <w:p w:rsidR="00D131DC" w:rsidRPr="00D131DC" w:rsidRDefault="00D131DC" w:rsidP="00D131DC">
      <w:pPr>
        <w:numPr>
          <w:ilvl w:val="0"/>
          <w:numId w:val="2"/>
        </w:numPr>
        <w:suppressAutoHyphens/>
        <w:spacing w:before="120" w:after="120" w:line="240" w:lineRule="auto"/>
        <w:ind w:hanging="357"/>
        <w:jc w:val="both"/>
        <w:rPr>
          <w:rFonts w:ascii="Arial Narrow" w:eastAsia="Calibri" w:hAnsi="Arial Narrow" w:cs="Arial"/>
        </w:rPr>
      </w:pPr>
      <w:r w:rsidRPr="00D131DC">
        <w:rPr>
          <w:rFonts w:ascii="Arial Narrow" w:eastAsia="Times New Roman" w:hAnsi="Arial Narrow" w:cs="Arial"/>
          <w:lang w:eastAsia="pl-PL"/>
        </w:rPr>
        <w:t xml:space="preserve">art. 108 ust. 1 pkt 6 ustawy prawo zamówień publicznych, </w:t>
      </w:r>
    </w:p>
    <w:p w:rsidR="00D131DC" w:rsidRPr="00D131DC" w:rsidRDefault="00D131DC" w:rsidP="00D131DC">
      <w:pPr>
        <w:numPr>
          <w:ilvl w:val="0"/>
          <w:numId w:val="2"/>
        </w:numPr>
        <w:suppressAutoHyphens/>
        <w:spacing w:before="120" w:after="120" w:line="240" w:lineRule="auto"/>
        <w:ind w:hanging="357"/>
        <w:jc w:val="both"/>
        <w:rPr>
          <w:rFonts w:ascii="Arial Narrow" w:eastAsia="Calibri" w:hAnsi="Arial Narrow" w:cs="Arial"/>
        </w:rPr>
      </w:pPr>
      <w:r w:rsidRPr="00D131DC">
        <w:rPr>
          <w:rFonts w:ascii="Arial Narrow" w:eastAsia="Times New Roman" w:hAnsi="Arial Narrow" w:cs="Arial"/>
          <w:lang w:eastAsia="pl-PL"/>
        </w:rPr>
        <w:t xml:space="preserve">art. 109 ust. Pkt 8) i 10) ustawy prawo zamówień publicznych </w:t>
      </w:r>
    </w:p>
    <w:p w:rsidR="00D131DC" w:rsidRPr="00D131DC" w:rsidRDefault="00D131DC" w:rsidP="00D131DC">
      <w:pPr>
        <w:suppressAutoHyphens/>
        <w:spacing w:before="120" w:after="120" w:line="240" w:lineRule="auto"/>
        <w:jc w:val="both"/>
        <w:rPr>
          <w:rFonts w:ascii="Arial Narrow" w:eastAsia="Calibri" w:hAnsi="Arial Narrow" w:cs="Arial"/>
          <w:i/>
        </w:rPr>
      </w:pPr>
      <w:r w:rsidRPr="00D131DC">
        <w:rPr>
          <w:rFonts w:ascii="Arial Narrow" w:eastAsia="Calibri" w:hAnsi="Arial Narrow" w:cs="Arial"/>
          <w:b/>
        </w:rPr>
        <w:t xml:space="preserve">są aktualne / są nieaktualne* </w:t>
      </w:r>
      <w:r w:rsidRPr="00D131DC">
        <w:rPr>
          <w:rFonts w:ascii="Arial Narrow" w:eastAsia="Calibri" w:hAnsi="Arial Narrow" w:cs="Arial"/>
          <w:i/>
        </w:rPr>
        <w:t xml:space="preserve">(niepotrzebne należy skreślić) </w:t>
      </w:r>
    </w:p>
    <w:p w:rsidR="00D131DC" w:rsidRPr="00D131DC" w:rsidRDefault="00D131DC" w:rsidP="00D131DC">
      <w:pPr>
        <w:suppressAutoHyphens/>
        <w:spacing w:before="120" w:after="120" w:line="276" w:lineRule="auto"/>
        <w:jc w:val="both"/>
        <w:rPr>
          <w:rFonts w:ascii="Arial Narrow" w:eastAsia="Calibri" w:hAnsi="Arial Narrow" w:cs="Arial"/>
          <w:bCs/>
          <w:i/>
          <w:iCs/>
        </w:rPr>
      </w:pPr>
      <w:r w:rsidRPr="00D131DC">
        <w:rPr>
          <w:rFonts w:ascii="Arial Narrow" w:eastAsia="Calibri" w:hAnsi="Arial Narrow" w:cs="Arial"/>
          <w:bCs/>
          <w:i/>
          <w:iCs/>
        </w:rPr>
        <w:t>UWAGA: W przypadku braku aktualności podanych uprzednio informacji należy złożyć dodatkową informację               w tym zakresie,  w szczególności określić jakich danych dotyczy zmiana i wskazać jej zakres.</w:t>
      </w:r>
    </w:p>
    <w:p w:rsidR="00D131DC" w:rsidRPr="00D131DC" w:rsidRDefault="00D131DC" w:rsidP="00D131DC">
      <w:pPr>
        <w:spacing w:before="240" w:after="60" w:line="276" w:lineRule="auto"/>
        <w:contextualSpacing/>
        <w:rPr>
          <w:rFonts w:ascii="Arial Narrow" w:eastAsia="Calibri" w:hAnsi="Arial Narrow" w:cs="Arial"/>
          <w:b/>
        </w:rPr>
      </w:pPr>
      <w:r w:rsidRPr="00D131DC">
        <w:rPr>
          <w:rFonts w:ascii="Arial Narrow" w:eastAsia="Calibri" w:hAnsi="Arial Narrow" w:cs="Arial"/>
          <w:b/>
        </w:rPr>
        <w:t>3. Podpis(y) Wykonawcy składającego oświadczenie: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1230"/>
        <w:gridCol w:w="2021"/>
        <w:gridCol w:w="2055"/>
        <w:gridCol w:w="1515"/>
        <w:gridCol w:w="1352"/>
      </w:tblGrid>
      <w:tr w:rsidR="00D131DC" w:rsidRPr="00D131DC" w:rsidTr="006B5264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DC" w:rsidRPr="00D131DC" w:rsidRDefault="00D131DC" w:rsidP="00D131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D131DC">
              <w:rPr>
                <w:rFonts w:ascii="Arial Narrow" w:eastAsia="Times New Roman" w:hAnsi="Arial Narrow" w:cs="Arial"/>
                <w:lang w:eastAsia="pl-PL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DC" w:rsidRPr="00D131DC" w:rsidRDefault="00D131DC" w:rsidP="00D131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D131DC">
              <w:rPr>
                <w:rFonts w:ascii="Arial Narrow" w:eastAsia="Times New Roman" w:hAnsi="Arial Narrow" w:cs="Arial"/>
                <w:lang w:eastAsia="pl-PL"/>
              </w:rPr>
              <w:t>Nazwa Wykonawcy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DC" w:rsidRPr="00D131DC" w:rsidRDefault="00D131DC" w:rsidP="00D131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D131DC">
              <w:rPr>
                <w:rFonts w:ascii="Arial Narrow" w:eastAsia="Times New Roman" w:hAnsi="Arial Narrow" w:cs="Arial"/>
                <w:lang w:eastAsia="pl-PL"/>
              </w:rPr>
              <w:t>nazwisko i imię osoby (osób) upoważnionej(</w:t>
            </w:r>
            <w:proofErr w:type="spellStart"/>
            <w:r w:rsidRPr="00D131DC">
              <w:rPr>
                <w:rFonts w:ascii="Arial Narrow" w:eastAsia="Times New Roman" w:hAnsi="Arial Narrow" w:cs="Arial"/>
                <w:lang w:eastAsia="pl-PL"/>
              </w:rPr>
              <w:t>ych</w:t>
            </w:r>
            <w:proofErr w:type="spellEnd"/>
            <w:r w:rsidRPr="00D131DC">
              <w:rPr>
                <w:rFonts w:ascii="Arial Narrow" w:eastAsia="Times New Roman" w:hAnsi="Arial Narrow" w:cs="Arial"/>
                <w:lang w:eastAsia="pl-PL"/>
              </w:rPr>
              <w:t xml:space="preserve">) </w:t>
            </w:r>
            <w:r w:rsidRPr="00D131DC">
              <w:rPr>
                <w:rFonts w:ascii="Arial Narrow" w:eastAsia="Times New Roman" w:hAnsi="Arial Narrow" w:cs="Arial"/>
                <w:lang w:eastAsia="pl-PL"/>
              </w:rPr>
              <w:br/>
              <w:t>do podpisania niniejszej oferty w imieniu Wykonawcy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DC" w:rsidRPr="00D131DC" w:rsidRDefault="00D131DC" w:rsidP="00D131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D131DC">
              <w:rPr>
                <w:rFonts w:ascii="Arial Narrow" w:eastAsia="Times New Roman" w:hAnsi="Arial Narrow" w:cs="Arial"/>
                <w:lang w:eastAsia="pl-PL"/>
              </w:rPr>
              <w:t>podpis(y) osoby(osób) upoważnionej(</w:t>
            </w:r>
            <w:proofErr w:type="spellStart"/>
            <w:r w:rsidRPr="00D131DC">
              <w:rPr>
                <w:rFonts w:ascii="Arial Narrow" w:eastAsia="Times New Roman" w:hAnsi="Arial Narrow" w:cs="Arial"/>
                <w:lang w:eastAsia="pl-PL"/>
              </w:rPr>
              <w:t>ych</w:t>
            </w:r>
            <w:proofErr w:type="spellEnd"/>
            <w:r w:rsidRPr="00D131DC">
              <w:rPr>
                <w:rFonts w:ascii="Arial Narrow" w:eastAsia="Times New Roman" w:hAnsi="Arial Narrow" w:cs="Arial"/>
                <w:lang w:eastAsia="pl-PL"/>
              </w:rPr>
              <w:t>) do podpisania niniejszej oferty imieniu Wykonawcy(ów)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DC" w:rsidRPr="00D131DC" w:rsidRDefault="00D131DC" w:rsidP="00D131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D131DC">
              <w:rPr>
                <w:rFonts w:ascii="Arial Narrow" w:eastAsia="Times New Roman" w:hAnsi="Arial Narrow" w:cs="Arial"/>
                <w:lang w:eastAsia="pl-PL"/>
              </w:rPr>
              <w:t>pieczęć(</w:t>
            </w:r>
            <w:proofErr w:type="spellStart"/>
            <w:r w:rsidRPr="00D131DC">
              <w:rPr>
                <w:rFonts w:ascii="Arial Narrow" w:eastAsia="Times New Roman" w:hAnsi="Arial Narrow" w:cs="Arial"/>
                <w:lang w:eastAsia="pl-PL"/>
              </w:rPr>
              <w:t>cie</w:t>
            </w:r>
            <w:proofErr w:type="spellEnd"/>
            <w:r w:rsidRPr="00D131DC">
              <w:rPr>
                <w:rFonts w:ascii="Arial Narrow" w:eastAsia="Times New Roman" w:hAnsi="Arial Narrow" w:cs="Arial"/>
                <w:lang w:eastAsia="pl-PL"/>
              </w:rPr>
              <w:t>) Wykonawcy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DC" w:rsidRPr="00D131DC" w:rsidRDefault="00D131DC" w:rsidP="00D131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D131DC">
              <w:rPr>
                <w:rFonts w:ascii="Arial Narrow" w:eastAsia="Times New Roman" w:hAnsi="Arial Narrow" w:cs="Arial"/>
                <w:lang w:eastAsia="pl-PL"/>
              </w:rPr>
              <w:t>miejscowość</w:t>
            </w:r>
          </w:p>
          <w:p w:rsidR="00D131DC" w:rsidRPr="00D131DC" w:rsidRDefault="00D131DC" w:rsidP="00D131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D131DC">
              <w:rPr>
                <w:rFonts w:ascii="Arial Narrow" w:eastAsia="Times New Roman" w:hAnsi="Arial Narrow" w:cs="Arial"/>
                <w:lang w:eastAsia="pl-PL"/>
              </w:rPr>
              <w:t>i data</w:t>
            </w:r>
          </w:p>
        </w:tc>
      </w:tr>
      <w:tr w:rsidR="00D131DC" w:rsidRPr="00D131DC" w:rsidTr="006B5264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DC" w:rsidRPr="00D131DC" w:rsidRDefault="00D131DC" w:rsidP="00D131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D131DC">
              <w:rPr>
                <w:rFonts w:ascii="Arial Narrow" w:eastAsia="Times New Roman" w:hAnsi="Arial Narrow" w:cs="Arial"/>
                <w:lang w:eastAsia="pl-PL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DC" w:rsidRPr="00D131DC" w:rsidRDefault="00D131DC" w:rsidP="00D131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  <w:p w:rsidR="00D131DC" w:rsidRPr="00D131DC" w:rsidRDefault="00D131DC" w:rsidP="00D131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DC" w:rsidRPr="00D131DC" w:rsidRDefault="00D131DC" w:rsidP="00D131DC">
            <w:pPr>
              <w:spacing w:after="0" w:line="240" w:lineRule="auto"/>
              <w:ind w:firstLine="708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DC" w:rsidRPr="00D131DC" w:rsidRDefault="00D131DC" w:rsidP="00D131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DC" w:rsidRPr="00D131DC" w:rsidRDefault="00D131DC" w:rsidP="00D131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DC" w:rsidRPr="00D131DC" w:rsidRDefault="00D131DC" w:rsidP="00D131D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</w:tbl>
    <w:p w:rsidR="00D131DC" w:rsidRPr="00D131DC" w:rsidRDefault="00D131DC" w:rsidP="00D131DC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</w:p>
    <w:p w:rsidR="00D131DC" w:rsidRPr="00D131DC" w:rsidRDefault="00D131DC" w:rsidP="00D131DC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</w:p>
    <w:p w:rsidR="00D131DC" w:rsidRPr="00D131DC" w:rsidRDefault="00D131DC" w:rsidP="00D131DC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131DC" w:rsidRPr="00D131DC" w:rsidRDefault="00D131DC" w:rsidP="00D131DC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94089E" w:rsidRDefault="0094089E"/>
    <w:sectPr w:rsidR="0094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60"/>
    <w:rsid w:val="002E678C"/>
    <w:rsid w:val="00904760"/>
    <w:rsid w:val="0094089E"/>
    <w:rsid w:val="00D1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6C3D4-D602-479D-8ADF-BA64D848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Kwapisz Marta</dc:creator>
  <cp:keywords/>
  <dc:description/>
  <cp:lastModifiedBy>Kwapisz Marta</cp:lastModifiedBy>
  <cp:revision>3</cp:revision>
  <dcterms:created xsi:type="dcterms:W3CDTF">2024-10-03T08:00:00Z</dcterms:created>
  <dcterms:modified xsi:type="dcterms:W3CDTF">2024-10-03T08:00:00Z</dcterms:modified>
</cp:coreProperties>
</file>