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3C977" w14:textId="77777777" w:rsidR="00585AC3" w:rsidRPr="00ED7C43" w:rsidRDefault="00585AC3" w:rsidP="00E728BE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ED7C43">
        <w:rPr>
          <w:rFonts w:ascii="Arial" w:eastAsia="Calibri" w:hAnsi="Arial" w:cs="Arial"/>
          <w:b/>
          <w:sz w:val="24"/>
          <w:szCs w:val="24"/>
        </w:rPr>
        <w:t xml:space="preserve">Załącznik </w:t>
      </w:r>
      <w:r w:rsidR="009F144E">
        <w:rPr>
          <w:rFonts w:ascii="Arial" w:eastAsia="Calibri" w:hAnsi="Arial" w:cs="Arial"/>
          <w:b/>
          <w:sz w:val="24"/>
          <w:szCs w:val="24"/>
        </w:rPr>
        <w:t>n</w:t>
      </w:r>
      <w:r w:rsidRPr="00ED7C43">
        <w:rPr>
          <w:rFonts w:ascii="Arial" w:eastAsia="Calibri" w:hAnsi="Arial" w:cs="Arial"/>
          <w:b/>
          <w:sz w:val="24"/>
          <w:szCs w:val="24"/>
        </w:rPr>
        <w:t xml:space="preserve">r </w:t>
      </w:r>
      <w:r w:rsidR="000F2A94">
        <w:rPr>
          <w:rFonts w:ascii="Arial" w:eastAsia="Calibri" w:hAnsi="Arial" w:cs="Arial"/>
          <w:b/>
          <w:sz w:val="24"/>
          <w:szCs w:val="24"/>
        </w:rPr>
        <w:t>3</w:t>
      </w:r>
      <w:r w:rsidRPr="00ED7C43">
        <w:rPr>
          <w:rFonts w:ascii="Arial" w:eastAsia="Calibri" w:hAnsi="Arial" w:cs="Arial"/>
          <w:b/>
          <w:sz w:val="24"/>
          <w:szCs w:val="24"/>
        </w:rPr>
        <w:t xml:space="preserve"> do </w:t>
      </w:r>
      <w:r w:rsidR="00E728BE">
        <w:rPr>
          <w:rFonts w:ascii="Arial" w:eastAsia="Calibri" w:hAnsi="Arial" w:cs="Arial"/>
          <w:b/>
          <w:sz w:val="24"/>
          <w:szCs w:val="24"/>
        </w:rPr>
        <w:t>Regulaminu</w:t>
      </w:r>
      <w:r w:rsidR="000F1057">
        <w:rPr>
          <w:rFonts w:ascii="Arial" w:eastAsia="Calibri" w:hAnsi="Arial" w:cs="Arial"/>
          <w:b/>
          <w:sz w:val="24"/>
          <w:szCs w:val="24"/>
        </w:rPr>
        <w:t xml:space="preserve"> naboru</w:t>
      </w:r>
    </w:p>
    <w:p w14:paraId="15849F8B" w14:textId="77777777" w:rsidR="002E7ADD" w:rsidRPr="002E5AF2" w:rsidRDefault="002E7ADD" w:rsidP="002E5AF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BE94BA6" w14:textId="77777777" w:rsidR="00401FC1" w:rsidRDefault="0011310A" w:rsidP="00346B61">
      <w:pPr>
        <w:pStyle w:val="Nagwek1"/>
        <w:contextualSpacing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KARTA OCENY</w:t>
      </w:r>
    </w:p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Dane wnioskodawcy"/>
        <w:tblDescription w:val="Numer wniosku, Data wpływu wniosku, Nazwa wnioskodawcy-Instytucji Zarządzającej, Nazwa IOB, Oceniający"/>
      </w:tblPr>
      <w:tblGrid>
        <w:gridCol w:w="3261"/>
        <w:gridCol w:w="5953"/>
      </w:tblGrid>
      <w:tr w:rsidR="00D72CED" w:rsidRPr="00D72CED" w14:paraId="39380C4A" w14:textId="77777777" w:rsidTr="00006A78">
        <w:trPr>
          <w:trHeight w:val="733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7E2F7" w14:textId="77777777" w:rsidR="00D72CED" w:rsidRPr="00D72CED" w:rsidRDefault="00D72CED" w:rsidP="00D72C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2CED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NUMER WNIOSKU: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AF865" w14:textId="77777777" w:rsidR="00D72CED" w:rsidRPr="0022279E" w:rsidRDefault="00D72CED" w:rsidP="00D7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22279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</w:t>
            </w:r>
            <w:r w:rsidR="0022279E" w:rsidRPr="0022279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Do wypełnienie</w:t>
            </w:r>
          </w:p>
        </w:tc>
      </w:tr>
      <w:tr w:rsidR="0022279E" w:rsidRPr="00D72CED" w14:paraId="259D6BF4" w14:textId="77777777" w:rsidTr="006418F6">
        <w:trPr>
          <w:trHeight w:val="852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C454E" w14:textId="77777777" w:rsidR="0022279E" w:rsidRPr="00D72CED" w:rsidRDefault="0022279E" w:rsidP="00222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2CED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DATA WPŁYWU WNIOSKU: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3B93AF" w14:textId="77777777" w:rsidR="0022279E" w:rsidRPr="0022279E" w:rsidRDefault="0022279E" w:rsidP="0022279E">
            <w:pPr>
              <w:rPr>
                <w:sz w:val="16"/>
                <w:szCs w:val="16"/>
              </w:rPr>
            </w:pPr>
            <w:r w:rsidRPr="0022279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</w:tr>
      <w:tr w:rsidR="0022279E" w:rsidRPr="00D72CED" w14:paraId="7AB8F889" w14:textId="77777777" w:rsidTr="006418F6">
        <w:trPr>
          <w:trHeight w:val="1005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3F24" w14:textId="77777777" w:rsidR="0022279E" w:rsidRPr="00D72CED" w:rsidRDefault="0022279E" w:rsidP="00222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2CED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WNIOSKODAWCA - INSTYTUCJA ZARZĄDZAJĄCA IOB: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5DA1733" w14:textId="77777777" w:rsidR="0022279E" w:rsidRPr="0022279E" w:rsidRDefault="0022279E" w:rsidP="0022279E">
            <w:pPr>
              <w:rPr>
                <w:sz w:val="16"/>
                <w:szCs w:val="16"/>
              </w:rPr>
            </w:pPr>
            <w:r w:rsidRPr="0022279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</w:tr>
      <w:tr w:rsidR="0022279E" w:rsidRPr="00D72CED" w14:paraId="121CFE88" w14:textId="77777777" w:rsidTr="006418F6">
        <w:trPr>
          <w:trHeight w:val="1092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8706" w14:textId="77777777" w:rsidR="0022279E" w:rsidRPr="00D72CED" w:rsidRDefault="0022279E" w:rsidP="00222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2CED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>NAZWA IOB: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FFB058" w14:textId="77777777" w:rsidR="0022279E" w:rsidRPr="0022279E" w:rsidRDefault="0022279E" w:rsidP="0022279E">
            <w:pPr>
              <w:rPr>
                <w:sz w:val="16"/>
                <w:szCs w:val="16"/>
              </w:rPr>
            </w:pPr>
            <w:r w:rsidRPr="0022279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</w:tr>
      <w:tr w:rsidR="0022279E" w:rsidRPr="00D72CED" w14:paraId="3D4C916B" w14:textId="77777777" w:rsidTr="006418F6">
        <w:trPr>
          <w:trHeight w:val="781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D63B8" w14:textId="77777777" w:rsidR="0022279E" w:rsidRPr="00D72CED" w:rsidRDefault="0022279E" w:rsidP="0022279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72CED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eastAsia="pl-PL"/>
              </w:rPr>
              <w:t xml:space="preserve">OCENIAJĄCY :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C79284" w14:textId="77777777" w:rsidR="0022279E" w:rsidRPr="0022279E" w:rsidRDefault="0022279E" w:rsidP="0022279E">
            <w:pPr>
              <w:rPr>
                <w:sz w:val="16"/>
                <w:szCs w:val="16"/>
              </w:rPr>
            </w:pPr>
            <w:r w:rsidRPr="0022279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</w:tr>
    </w:tbl>
    <w:p w14:paraId="3D7389F2" w14:textId="77777777" w:rsidR="005F0005" w:rsidRPr="005F0005" w:rsidRDefault="005F0005" w:rsidP="005F0005">
      <w:pPr>
        <w:pStyle w:val="Akapitzlist"/>
        <w:numPr>
          <w:ilvl w:val="0"/>
          <w:numId w:val="30"/>
        </w:numPr>
        <w:spacing w:after="120" w:line="360" w:lineRule="auto"/>
        <w:jc w:val="both"/>
        <w:rPr>
          <w:rFonts w:ascii="Arial" w:hAnsi="Arial" w:cs="Arial"/>
          <w:b/>
          <w:kern w:val="24"/>
          <w:sz w:val="18"/>
          <w:szCs w:val="18"/>
        </w:rPr>
      </w:pPr>
      <w:r w:rsidRPr="005F0005">
        <w:rPr>
          <w:rFonts w:ascii="Arial" w:hAnsi="Arial" w:cs="Arial"/>
          <w:b/>
          <w:kern w:val="24"/>
          <w:sz w:val="18"/>
          <w:szCs w:val="18"/>
        </w:rPr>
        <w:t>PIERWSZA OCENA</w:t>
      </w:r>
    </w:p>
    <w:p w14:paraId="147FCBC1" w14:textId="77777777" w:rsidR="005F0005" w:rsidRDefault="005F0005" w:rsidP="005F0005">
      <w:pPr>
        <w:pStyle w:val="Akapitzlist"/>
        <w:numPr>
          <w:ilvl w:val="0"/>
          <w:numId w:val="30"/>
        </w:numPr>
        <w:spacing w:after="120" w:line="360" w:lineRule="auto"/>
        <w:jc w:val="both"/>
        <w:rPr>
          <w:rFonts w:ascii="Arial" w:hAnsi="Arial" w:cs="Arial"/>
          <w:b/>
          <w:kern w:val="24"/>
          <w:sz w:val="18"/>
          <w:szCs w:val="18"/>
        </w:rPr>
      </w:pPr>
      <w:r w:rsidRPr="005F0005">
        <w:rPr>
          <w:rFonts w:ascii="Arial" w:hAnsi="Arial" w:cs="Arial"/>
          <w:b/>
          <w:kern w:val="24"/>
          <w:sz w:val="18"/>
          <w:szCs w:val="18"/>
        </w:rPr>
        <w:t>OCENA PO UZUPEŁNIENIU</w:t>
      </w:r>
    </w:p>
    <w:p w14:paraId="05B85F7E" w14:textId="77777777" w:rsidR="0011310A" w:rsidRPr="001416AE" w:rsidRDefault="0011310A" w:rsidP="0011310A">
      <w:pPr>
        <w:pStyle w:val="Nagwek2"/>
        <w:numPr>
          <w:ilvl w:val="0"/>
          <w:numId w:val="13"/>
        </w:numPr>
        <w:spacing w:after="240"/>
        <w:jc w:val="left"/>
        <w:rPr>
          <w:sz w:val="22"/>
          <w:szCs w:val="22"/>
        </w:rPr>
      </w:pPr>
      <w:r w:rsidRPr="001416AE">
        <w:rPr>
          <w:sz w:val="22"/>
          <w:szCs w:val="22"/>
        </w:rPr>
        <w:t>Kryteria formalne</w:t>
      </w:r>
      <w:r>
        <w:rPr>
          <w:sz w:val="22"/>
          <w:szCs w:val="22"/>
        </w:rP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  <w:tblCaption w:val="Kryteria formalne"/>
        <w:tblDescription w:val="wypełnia oceniający"/>
      </w:tblPr>
      <w:tblGrid>
        <w:gridCol w:w="634"/>
        <w:gridCol w:w="5031"/>
        <w:gridCol w:w="1276"/>
        <w:gridCol w:w="1276"/>
        <w:gridCol w:w="2268"/>
      </w:tblGrid>
      <w:tr w:rsidR="00267B71" w:rsidRPr="00312C08" w14:paraId="451AF6D8" w14:textId="77777777" w:rsidTr="005B1342">
        <w:trPr>
          <w:trHeight w:val="242"/>
        </w:trPr>
        <w:tc>
          <w:tcPr>
            <w:tcW w:w="634" w:type="dxa"/>
            <w:vAlign w:val="center"/>
          </w:tcPr>
          <w:p w14:paraId="0D3416FB" w14:textId="77777777" w:rsidR="0011310A" w:rsidRPr="00312C08" w:rsidRDefault="0011310A" w:rsidP="009E7B94">
            <w:pPr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12C0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5031" w:type="dxa"/>
            <w:vAlign w:val="center"/>
          </w:tcPr>
          <w:p w14:paraId="2262431F" w14:textId="77777777" w:rsidR="0011310A" w:rsidRPr="00312C08" w:rsidRDefault="0011310A" w:rsidP="009E7B94">
            <w:pP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12C0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Nazwa Kryterium</w:t>
            </w:r>
          </w:p>
        </w:tc>
        <w:tc>
          <w:tcPr>
            <w:tcW w:w="1276" w:type="dxa"/>
            <w:vAlign w:val="center"/>
          </w:tcPr>
          <w:p w14:paraId="2EB5CEFC" w14:textId="77777777" w:rsidR="0011310A" w:rsidRPr="00312C08" w:rsidRDefault="0011310A" w:rsidP="009E7B94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12C0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76" w:type="dxa"/>
            <w:vAlign w:val="center"/>
          </w:tcPr>
          <w:p w14:paraId="0FD26168" w14:textId="77777777" w:rsidR="0011310A" w:rsidRPr="00312C08" w:rsidRDefault="0011310A" w:rsidP="009E7B94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12C0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2268" w:type="dxa"/>
            <w:vAlign w:val="center"/>
          </w:tcPr>
          <w:p w14:paraId="14EF8DAE" w14:textId="77777777" w:rsidR="0011310A" w:rsidRPr="00312C08" w:rsidRDefault="0011310A" w:rsidP="009E7B94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12C08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UWAGI</w:t>
            </w:r>
          </w:p>
        </w:tc>
      </w:tr>
      <w:tr w:rsidR="0022279E" w:rsidRPr="00312C08" w14:paraId="36146E35" w14:textId="77777777" w:rsidTr="0096092E">
        <w:trPr>
          <w:trHeight w:val="331"/>
        </w:trPr>
        <w:tc>
          <w:tcPr>
            <w:tcW w:w="634" w:type="dxa"/>
            <w:vAlign w:val="center"/>
          </w:tcPr>
          <w:p w14:paraId="367CA3DF" w14:textId="77777777" w:rsidR="0022279E" w:rsidRPr="00312C08" w:rsidRDefault="0022279E" w:rsidP="0022279E">
            <w:pPr>
              <w:pStyle w:val="Akapitzlist"/>
              <w:ind w:left="142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12C0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031" w:type="dxa"/>
            <w:vAlign w:val="center"/>
          </w:tcPr>
          <w:p w14:paraId="66A76EF6" w14:textId="77777777" w:rsidR="0022279E" w:rsidRPr="00312C08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12C08">
              <w:rPr>
                <w:rFonts w:ascii="Arial" w:hAnsi="Arial" w:cs="Arial"/>
                <w:sz w:val="16"/>
                <w:szCs w:val="16"/>
              </w:rPr>
              <w:t>Złożenie wniosku przez osobę prawną zarządzającą IOB</w:t>
            </w:r>
          </w:p>
        </w:tc>
        <w:tc>
          <w:tcPr>
            <w:tcW w:w="1276" w:type="dxa"/>
          </w:tcPr>
          <w:p w14:paraId="4058C21D" w14:textId="77777777" w:rsidR="0022279E" w:rsidRDefault="0022279E" w:rsidP="0022279E">
            <w:r w:rsidRPr="00A359DA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  <w:tc>
          <w:tcPr>
            <w:tcW w:w="1276" w:type="dxa"/>
          </w:tcPr>
          <w:p w14:paraId="281B97D8" w14:textId="77777777" w:rsidR="0022279E" w:rsidRDefault="0022279E" w:rsidP="0022279E">
            <w:r w:rsidRPr="00A359DA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  <w:tc>
          <w:tcPr>
            <w:tcW w:w="2268" w:type="dxa"/>
          </w:tcPr>
          <w:p w14:paraId="459D13FB" w14:textId="77777777" w:rsidR="0022279E" w:rsidRDefault="0022279E" w:rsidP="0022279E">
            <w:r w:rsidRPr="00A359DA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</w:tr>
      <w:tr w:rsidR="0022279E" w:rsidRPr="00312C08" w14:paraId="7AD53831" w14:textId="77777777" w:rsidTr="0096092E">
        <w:tc>
          <w:tcPr>
            <w:tcW w:w="634" w:type="dxa"/>
            <w:vAlign w:val="center"/>
          </w:tcPr>
          <w:p w14:paraId="48D4C1EB" w14:textId="77777777" w:rsidR="0022279E" w:rsidRPr="00312C08" w:rsidRDefault="0022279E" w:rsidP="0022279E">
            <w:pPr>
              <w:pStyle w:val="Akapitzlist"/>
              <w:ind w:left="142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12C0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5031" w:type="dxa"/>
            <w:vAlign w:val="center"/>
          </w:tcPr>
          <w:p w14:paraId="252025F8" w14:textId="77777777" w:rsidR="0022279E" w:rsidRPr="00312C08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12C08">
              <w:rPr>
                <w:rFonts w:ascii="Arial" w:hAnsi="Arial" w:cs="Arial"/>
                <w:sz w:val="16"/>
                <w:szCs w:val="16"/>
              </w:rPr>
              <w:t>Kompletność, poprawność i zgodność z wymogami akredytacji złożonego wniosku i wymaganych załączników</w:t>
            </w:r>
          </w:p>
        </w:tc>
        <w:tc>
          <w:tcPr>
            <w:tcW w:w="1276" w:type="dxa"/>
          </w:tcPr>
          <w:p w14:paraId="5D5D6D83" w14:textId="77777777" w:rsidR="0022279E" w:rsidRDefault="0022279E" w:rsidP="0022279E">
            <w:r w:rsidRPr="00A359DA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  <w:tc>
          <w:tcPr>
            <w:tcW w:w="1276" w:type="dxa"/>
          </w:tcPr>
          <w:p w14:paraId="643F334C" w14:textId="77777777" w:rsidR="0022279E" w:rsidRDefault="0022279E" w:rsidP="0022279E">
            <w:r w:rsidRPr="00A359DA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  <w:tc>
          <w:tcPr>
            <w:tcW w:w="2268" w:type="dxa"/>
          </w:tcPr>
          <w:p w14:paraId="679FDC59" w14:textId="77777777" w:rsidR="0022279E" w:rsidRDefault="0022279E" w:rsidP="0022279E">
            <w:r w:rsidRPr="00A359DA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</w:tr>
      <w:tr w:rsidR="0022279E" w:rsidRPr="00312C08" w14:paraId="54B3424F" w14:textId="77777777" w:rsidTr="0096092E">
        <w:tc>
          <w:tcPr>
            <w:tcW w:w="634" w:type="dxa"/>
            <w:vAlign w:val="center"/>
          </w:tcPr>
          <w:p w14:paraId="60D9A549" w14:textId="77777777" w:rsidR="0022279E" w:rsidRPr="00312C08" w:rsidRDefault="0022279E" w:rsidP="0022279E">
            <w:pPr>
              <w:ind w:left="142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12C0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5031" w:type="dxa"/>
            <w:vAlign w:val="center"/>
          </w:tcPr>
          <w:p w14:paraId="18A6DA88" w14:textId="77777777" w:rsidR="0022279E" w:rsidRPr="00312C08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12C08">
              <w:rPr>
                <w:rFonts w:ascii="Arial" w:hAnsi="Arial" w:cs="Arial"/>
                <w:sz w:val="16"/>
                <w:szCs w:val="16"/>
              </w:rPr>
              <w:t>Podpisanie wniosku przez osoby uprawnione do reprezentowania Wnioskodawcy</w:t>
            </w:r>
          </w:p>
        </w:tc>
        <w:tc>
          <w:tcPr>
            <w:tcW w:w="1276" w:type="dxa"/>
          </w:tcPr>
          <w:p w14:paraId="541A544B" w14:textId="77777777" w:rsidR="0022279E" w:rsidRDefault="0022279E" w:rsidP="0022279E">
            <w:r w:rsidRPr="00A359DA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  <w:tc>
          <w:tcPr>
            <w:tcW w:w="1276" w:type="dxa"/>
          </w:tcPr>
          <w:p w14:paraId="1120A6A1" w14:textId="77777777" w:rsidR="0022279E" w:rsidRDefault="0022279E" w:rsidP="0022279E">
            <w:r w:rsidRPr="00A359DA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  <w:tc>
          <w:tcPr>
            <w:tcW w:w="2268" w:type="dxa"/>
          </w:tcPr>
          <w:p w14:paraId="2CA518C0" w14:textId="77777777" w:rsidR="0022279E" w:rsidRDefault="0022279E" w:rsidP="0022279E">
            <w:r w:rsidRPr="00A359DA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</w:tr>
      <w:tr w:rsidR="0022279E" w:rsidRPr="00312C08" w14:paraId="606DD6F2" w14:textId="77777777" w:rsidTr="0096092E">
        <w:tc>
          <w:tcPr>
            <w:tcW w:w="634" w:type="dxa"/>
            <w:vAlign w:val="center"/>
          </w:tcPr>
          <w:p w14:paraId="7C03B241" w14:textId="77777777" w:rsidR="0022279E" w:rsidRPr="00312C08" w:rsidRDefault="0022279E" w:rsidP="0022279E">
            <w:pPr>
              <w:ind w:left="142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12C0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5031" w:type="dxa"/>
            <w:vAlign w:val="center"/>
          </w:tcPr>
          <w:p w14:paraId="34DA547C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12C0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Zgodność zasad działania ośrodka z definicją IOB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95244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zapisaną w Regulaminie naboru, co najmniej od 12 miesięcy przed dniem złożenia wniosku o akredytację.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36E7F00A" w14:textId="77777777" w:rsidR="0022279E" w:rsidRPr="00312C08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06A7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Oświadczenie osób uprawnionych (według wzoru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– załącznik nr 5 do Regulaminu naboru</w:t>
            </w:r>
            <w:r w:rsidRPr="00006A7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 o niedziałaniu dla zysku lub przeznaczaniu zysku na cele statutowe zgodnie z zapisami w statucie lub innym  równoważnym dokumencie dotyczącym IOB w ciągu ostatnich 12 miesięcy przed dniem złożenia wniosku o akredytację.</w:t>
            </w:r>
          </w:p>
        </w:tc>
        <w:tc>
          <w:tcPr>
            <w:tcW w:w="1276" w:type="dxa"/>
          </w:tcPr>
          <w:p w14:paraId="7AF0850C" w14:textId="77777777" w:rsidR="0022279E" w:rsidRDefault="0022279E" w:rsidP="0022279E">
            <w:r w:rsidRPr="00A359DA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  <w:tc>
          <w:tcPr>
            <w:tcW w:w="1276" w:type="dxa"/>
          </w:tcPr>
          <w:p w14:paraId="782D2042" w14:textId="77777777" w:rsidR="0022279E" w:rsidRDefault="0022279E" w:rsidP="0022279E">
            <w:r w:rsidRPr="00A359DA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  <w:tc>
          <w:tcPr>
            <w:tcW w:w="2268" w:type="dxa"/>
          </w:tcPr>
          <w:p w14:paraId="763B6A67" w14:textId="77777777" w:rsidR="0022279E" w:rsidRDefault="0022279E" w:rsidP="0022279E">
            <w:r w:rsidRPr="00A359DA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</w:tr>
      <w:tr w:rsidR="0022279E" w:rsidRPr="00312C08" w14:paraId="4C9F7D19" w14:textId="77777777" w:rsidTr="0096092E">
        <w:tc>
          <w:tcPr>
            <w:tcW w:w="634" w:type="dxa"/>
            <w:vAlign w:val="center"/>
          </w:tcPr>
          <w:p w14:paraId="70DBE08C" w14:textId="77777777" w:rsidR="0022279E" w:rsidRPr="00312C08" w:rsidRDefault="0022279E" w:rsidP="0022279E">
            <w:pPr>
              <w:ind w:left="142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12C0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5. </w:t>
            </w:r>
          </w:p>
        </w:tc>
        <w:tc>
          <w:tcPr>
            <w:tcW w:w="5031" w:type="dxa"/>
            <w:vAlign w:val="center"/>
          </w:tcPr>
          <w:p w14:paraId="3E424482" w14:textId="77777777" w:rsidR="0022279E" w:rsidRPr="00312C08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12C08">
              <w:rPr>
                <w:rFonts w:ascii="Arial" w:hAnsi="Arial" w:cs="Arial"/>
                <w:color w:val="000000" w:themeColor="text1"/>
                <w:sz w:val="16"/>
                <w:szCs w:val="16"/>
              </w:rPr>
              <w:t>IOB spełniające warunki definicji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</w:t>
            </w:r>
            <w:r w:rsidRPr="00312C0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posiadające od co najmniej 12 miesięcy (licząc wstecz od dnia złożenia wniosku o akredytację) zarejestrowaną formalnie siedzibę, oddział lub filię w województwie mazowieckim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14:paraId="0F4B0D91" w14:textId="77777777" w:rsidR="0022279E" w:rsidRDefault="0022279E" w:rsidP="0022279E">
            <w:r w:rsidRPr="00A359DA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  <w:tc>
          <w:tcPr>
            <w:tcW w:w="1276" w:type="dxa"/>
          </w:tcPr>
          <w:p w14:paraId="4D541B16" w14:textId="77777777" w:rsidR="0022279E" w:rsidRDefault="0022279E" w:rsidP="0022279E">
            <w:r w:rsidRPr="00A359DA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  <w:tc>
          <w:tcPr>
            <w:tcW w:w="2268" w:type="dxa"/>
          </w:tcPr>
          <w:p w14:paraId="2EA009AA" w14:textId="77777777" w:rsidR="0022279E" w:rsidRDefault="0022279E" w:rsidP="0022279E">
            <w:r w:rsidRPr="00A359DA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</w:tr>
      <w:tr w:rsidR="0024615C" w:rsidRPr="00312C08" w14:paraId="1422C681" w14:textId="77777777" w:rsidTr="0096092E">
        <w:tc>
          <w:tcPr>
            <w:tcW w:w="634" w:type="dxa"/>
            <w:vAlign w:val="center"/>
          </w:tcPr>
          <w:p w14:paraId="1D8F06B8" w14:textId="77777777" w:rsidR="0024615C" w:rsidRPr="00312C08" w:rsidRDefault="0024615C" w:rsidP="0022279E">
            <w:pPr>
              <w:ind w:left="142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5031" w:type="dxa"/>
            <w:vAlign w:val="center"/>
          </w:tcPr>
          <w:p w14:paraId="13018422" w14:textId="77777777" w:rsidR="0024615C" w:rsidRPr="00312C08" w:rsidRDefault="0024615C" w:rsidP="0022279E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615C">
              <w:rPr>
                <w:rFonts w:ascii="Arial" w:hAnsi="Arial" w:cs="Arial"/>
                <w:color w:val="000000" w:themeColor="text1"/>
                <w:sz w:val="16"/>
                <w:szCs w:val="16"/>
              </w:rPr>
              <w:t>IOB jako jednostka wyodrębniona organizacyjnie</w:t>
            </w:r>
          </w:p>
        </w:tc>
        <w:tc>
          <w:tcPr>
            <w:tcW w:w="1276" w:type="dxa"/>
          </w:tcPr>
          <w:p w14:paraId="3C36C42C" w14:textId="77777777" w:rsidR="0024615C" w:rsidRPr="00A359DA" w:rsidRDefault="0024615C" w:rsidP="0022279E">
            <w:pPr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1C10B230" w14:textId="77777777" w:rsidR="0024615C" w:rsidRPr="00A359DA" w:rsidRDefault="0024615C" w:rsidP="0022279E">
            <w:pPr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</w:pPr>
          </w:p>
        </w:tc>
        <w:tc>
          <w:tcPr>
            <w:tcW w:w="2268" w:type="dxa"/>
          </w:tcPr>
          <w:p w14:paraId="4790ABFC" w14:textId="77777777" w:rsidR="0024615C" w:rsidRPr="00A359DA" w:rsidRDefault="0024615C" w:rsidP="0022279E">
            <w:pPr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</w:pPr>
          </w:p>
        </w:tc>
      </w:tr>
      <w:tr w:rsidR="00267B71" w:rsidRPr="00312C08" w14:paraId="6E2E64D7" w14:textId="77777777" w:rsidTr="005B1342">
        <w:tc>
          <w:tcPr>
            <w:tcW w:w="10485" w:type="dxa"/>
            <w:gridSpan w:val="5"/>
            <w:shd w:val="clear" w:color="auto" w:fill="D9D9D9" w:themeFill="background1" w:themeFillShade="D9"/>
            <w:vAlign w:val="center"/>
          </w:tcPr>
          <w:p w14:paraId="1526022E" w14:textId="77777777" w:rsidR="00267B71" w:rsidRPr="00312C08" w:rsidRDefault="00267B71" w:rsidP="009E7B94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22279E" w:rsidRPr="00267B71" w14:paraId="5DFCAF59" w14:textId="77777777" w:rsidTr="00EA7EE4">
        <w:trPr>
          <w:trHeight w:val="294"/>
        </w:trPr>
        <w:tc>
          <w:tcPr>
            <w:tcW w:w="5665" w:type="dxa"/>
            <w:gridSpan w:val="2"/>
            <w:vAlign w:val="center"/>
          </w:tcPr>
          <w:p w14:paraId="04DF8CE9" w14:textId="77777777" w:rsidR="0022279E" w:rsidRPr="00267B71" w:rsidRDefault="0022279E" w:rsidP="0022279E">
            <w:pPr>
              <w:jc w:val="right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267B7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Wniosek spełnia kryteria formalne</w:t>
            </w:r>
          </w:p>
        </w:tc>
        <w:tc>
          <w:tcPr>
            <w:tcW w:w="1276" w:type="dxa"/>
          </w:tcPr>
          <w:p w14:paraId="0F2D836A" w14:textId="77777777" w:rsidR="0022279E" w:rsidRDefault="0022279E" w:rsidP="0022279E">
            <w:r w:rsidRPr="00D830AC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  <w:tc>
          <w:tcPr>
            <w:tcW w:w="1276" w:type="dxa"/>
          </w:tcPr>
          <w:p w14:paraId="601738E5" w14:textId="77777777" w:rsidR="0022279E" w:rsidRDefault="0022279E" w:rsidP="0022279E">
            <w:r w:rsidRPr="00D830AC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  <w:tc>
          <w:tcPr>
            <w:tcW w:w="2268" w:type="dxa"/>
          </w:tcPr>
          <w:p w14:paraId="75EE9CA7" w14:textId="77777777" w:rsidR="0022279E" w:rsidRDefault="0022279E" w:rsidP="0022279E">
            <w:r w:rsidRPr="00D830AC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</w:tr>
      <w:tr w:rsidR="0022279E" w:rsidRPr="00267B71" w14:paraId="5B7508DA" w14:textId="77777777" w:rsidTr="00EA7EE4">
        <w:trPr>
          <w:trHeight w:val="284"/>
        </w:trPr>
        <w:tc>
          <w:tcPr>
            <w:tcW w:w="5665" w:type="dxa"/>
            <w:gridSpan w:val="2"/>
            <w:vAlign w:val="center"/>
          </w:tcPr>
          <w:p w14:paraId="41DFCCC3" w14:textId="77777777" w:rsidR="0022279E" w:rsidRPr="00267B71" w:rsidRDefault="0022279E" w:rsidP="0022279E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67B7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Wniosek podlega uzupełnieniu</w:t>
            </w:r>
          </w:p>
        </w:tc>
        <w:tc>
          <w:tcPr>
            <w:tcW w:w="1276" w:type="dxa"/>
          </w:tcPr>
          <w:p w14:paraId="41BF301A" w14:textId="77777777" w:rsidR="0022279E" w:rsidRDefault="0022279E" w:rsidP="0022279E">
            <w:r w:rsidRPr="00D830AC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  <w:tc>
          <w:tcPr>
            <w:tcW w:w="1276" w:type="dxa"/>
          </w:tcPr>
          <w:p w14:paraId="5EA5386D" w14:textId="77777777" w:rsidR="0022279E" w:rsidRDefault="0022279E" w:rsidP="0022279E">
            <w:r w:rsidRPr="00D830AC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  <w:tc>
          <w:tcPr>
            <w:tcW w:w="2268" w:type="dxa"/>
          </w:tcPr>
          <w:p w14:paraId="0372856B" w14:textId="77777777" w:rsidR="0022279E" w:rsidRDefault="0022279E" w:rsidP="0022279E">
            <w:r w:rsidRPr="00D830AC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</w:tr>
      <w:tr w:rsidR="0022279E" w:rsidRPr="00267B71" w14:paraId="320CFE17" w14:textId="77777777" w:rsidTr="00EA7EE4">
        <w:trPr>
          <w:trHeight w:val="260"/>
        </w:trPr>
        <w:tc>
          <w:tcPr>
            <w:tcW w:w="5665" w:type="dxa"/>
            <w:gridSpan w:val="2"/>
            <w:vAlign w:val="center"/>
          </w:tcPr>
          <w:p w14:paraId="33E168C4" w14:textId="77777777" w:rsidR="0022279E" w:rsidRPr="00267B71" w:rsidRDefault="0022279E" w:rsidP="0022279E">
            <w:pPr>
              <w:jc w:val="right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267B7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Wniosek spełnia kryteria formalne i podlega ocenie merytorycznej</w:t>
            </w:r>
          </w:p>
        </w:tc>
        <w:tc>
          <w:tcPr>
            <w:tcW w:w="1276" w:type="dxa"/>
          </w:tcPr>
          <w:p w14:paraId="697CEB50" w14:textId="77777777" w:rsidR="0022279E" w:rsidRDefault="0022279E" w:rsidP="0022279E">
            <w:r w:rsidRPr="00D830AC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  <w:tc>
          <w:tcPr>
            <w:tcW w:w="1276" w:type="dxa"/>
          </w:tcPr>
          <w:p w14:paraId="785C3A2B" w14:textId="77777777" w:rsidR="0022279E" w:rsidRDefault="0022279E" w:rsidP="0022279E">
            <w:r w:rsidRPr="00D830AC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  <w:tc>
          <w:tcPr>
            <w:tcW w:w="2268" w:type="dxa"/>
          </w:tcPr>
          <w:p w14:paraId="05308939" w14:textId="77777777" w:rsidR="0022279E" w:rsidRDefault="0022279E" w:rsidP="0022279E">
            <w:r w:rsidRPr="00D830AC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</w:tr>
      <w:tr w:rsidR="0022279E" w:rsidRPr="00267B71" w14:paraId="6E62B5BA" w14:textId="77777777" w:rsidTr="00A4648A">
        <w:trPr>
          <w:trHeight w:val="478"/>
        </w:trPr>
        <w:tc>
          <w:tcPr>
            <w:tcW w:w="5665" w:type="dxa"/>
            <w:gridSpan w:val="2"/>
            <w:vAlign w:val="center"/>
          </w:tcPr>
          <w:p w14:paraId="377C7C8B" w14:textId="77777777" w:rsidR="0022279E" w:rsidRPr="00267B71" w:rsidRDefault="0022279E" w:rsidP="0022279E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4820" w:type="dxa"/>
            <w:gridSpan w:val="3"/>
          </w:tcPr>
          <w:p w14:paraId="3DC29F36" w14:textId="77777777" w:rsidR="0022279E" w:rsidRDefault="0022279E" w:rsidP="0022279E">
            <w:r w:rsidRPr="00953AA2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</w:tr>
      <w:tr w:rsidR="0022279E" w:rsidRPr="00267B71" w14:paraId="0B995D35" w14:textId="77777777" w:rsidTr="00A4648A">
        <w:trPr>
          <w:trHeight w:val="426"/>
        </w:trPr>
        <w:tc>
          <w:tcPr>
            <w:tcW w:w="5665" w:type="dxa"/>
            <w:gridSpan w:val="2"/>
            <w:vAlign w:val="center"/>
          </w:tcPr>
          <w:p w14:paraId="5BE29BFA" w14:textId="77777777" w:rsidR="0022279E" w:rsidRPr="00267B71" w:rsidRDefault="0022279E" w:rsidP="0022279E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Podpis oceniającego</w:t>
            </w:r>
          </w:p>
        </w:tc>
        <w:tc>
          <w:tcPr>
            <w:tcW w:w="4820" w:type="dxa"/>
            <w:gridSpan w:val="3"/>
          </w:tcPr>
          <w:p w14:paraId="1F86A5F5" w14:textId="77777777" w:rsidR="0022279E" w:rsidRDefault="0022279E" w:rsidP="0022279E">
            <w:r w:rsidRPr="00953AA2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</w:tr>
    </w:tbl>
    <w:p w14:paraId="15996C62" w14:textId="77777777" w:rsidR="000F1057" w:rsidRDefault="000F1057" w:rsidP="000F1057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p w14:paraId="39DFB2EF" w14:textId="77777777" w:rsidR="000921A2" w:rsidRDefault="000921A2" w:rsidP="000F1057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p w14:paraId="55E051AA" w14:textId="77777777" w:rsidR="0011310A" w:rsidRDefault="0011310A" w:rsidP="0011310A">
      <w:pPr>
        <w:pStyle w:val="Nagwek2"/>
        <w:numPr>
          <w:ilvl w:val="0"/>
          <w:numId w:val="13"/>
        </w:numPr>
        <w:spacing w:after="240"/>
        <w:jc w:val="left"/>
        <w:rPr>
          <w:sz w:val="22"/>
          <w:szCs w:val="22"/>
        </w:rPr>
      </w:pPr>
      <w:r w:rsidRPr="001416AE">
        <w:rPr>
          <w:sz w:val="22"/>
          <w:szCs w:val="22"/>
        </w:rPr>
        <w:t xml:space="preserve">Kryteria </w:t>
      </w:r>
      <w:r>
        <w:rPr>
          <w:sz w:val="22"/>
          <w:szCs w:val="22"/>
        </w:rPr>
        <w:t>merytoryczne: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  <w:tblCaption w:val="Kryteria merytoryczne "/>
        <w:tblDescription w:val="wypełnia oceniający"/>
      </w:tblPr>
      <w:tblGrid>
        <w:gridCol w:w="562"/>
        <w:gridCol w:w="1418"/>
        <w:gridCol w:w="1134"/>
        <w:gridCol w:w="1701"/>
        <w:gridCol w:w="1701"/>
        <w:gridCol w:w="1276"/>
        <w:gridCol w:w="1275"/>
        <w:gridCol w:w="1418"/>
      </w:tblGrid>
      <w:tr w:rsidR="00312C08" w:rsidRPr="00A45561" w14:paraId="2958F347" w14:textId="77777777" w:rsidTr="005B1342">
        <w:trPr>
          <w:jc w:val="center"/>
        </w:trPr>
        <w:tc>
          <w:tcPr>
            <w:tcW w:w="562" w:type="dxa"/>
            <w:vAlign w:val="center"/>
          </w:tcPr>
          <w:p w14:paraId="19A9D49B" w14:textId="77777777" w:rsidR="00312C08" w:rsidRPr="00A45561" w:rsidRDefault="00312C08" w:rsidP="00357C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561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14:paraId="234DFCBA" w14:textId="77777777" w:rsidR="00312C08" w:rsidRPr="00A45561" w:rsidRDefault="00312C08" w:rsidP="00357C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561">
              <w:rPr>
                <w:rFonts w:ascii="Arial" w:hAnsi="Arial" w:cs="Arial"/>
                <w:b/>
                <w:sz w:val="16"/>
                <w:szCs w:val="16"/>
              </w:rPr>
              <w:t>Definicja Kryterium</w:t>
            </w:r>
          </w:p>
        </w:tc>
        <w:tc>
          <w:tcPr>
            <w:tcW w:w="1134" w:type="dxa"/>
            <w:vAlign w:val="center"/>
          </w:tcPr>
          <w:p w14:paraId="01E52AD0" w14:textId="77777777" w:rsidR="00312C08" w:rsidRPr="00A45561" w:rsidRDefault="00312C08" w:rsidP="000921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561">
              <w:rPr>
                <w:rFonts w:ascii="Arial" w:hAnsi="Arial" w:cs="Arial"/>
                <w:b/>
                <w:sz w:val="16"/>
                <w:szCs w:val="16"/>
              </w:rPr>
              <w:t>Podstawa oceny</w:t>
            </w:r>
          </w:p>
        </w:tc>
        <w:tc>
          <w:tcPr>
            <w:tcW w:w="1701" w:type="dxa"/>
            <w:vAlign w:val="center"/>
          </w:tcPr>
          <w:p w14:paraId="4FA82CBA" w14:textId="77777777" w:rsidR="00312C08" w:rsidRPr="00A45561" w:rsidRDefault="00312C08" w:rsidP="00357C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561">
              <w:rPr>
                <w:rFonts w:ascii="Arial" w:hAnsi="Arial" w:cs="Arial"/>
                <w:b/>
                <w:sz w:val="16"/>
                <w:szCs w:val="16"/>
              </w:rPr>
              <w:t>Udokumentowanie</w:t>
            </w:r>
          </w:p>
        </w:tc>
        <w:tc>
          <w:tcPr>
            <w:tcW w:w="1701" w:type="dxa"/>
            <w:vAlign w:val="center"/>
          </w:tcPr>
          <w:p w14:paraId="01C8BA23" w14:textId="77777777" w:rsidR="00312C08" w:rsidRPr="00A45561" w:rsidRDefault="00312C08" w:rsidP="00357C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561">
              <w:rPr>
                <w:rFonts w:ascii="Arial" w:hAnsi="Arial" w:cs="Arial"/>
                <w:b/>
                <w:sz w:val="16"/>
                <w:szCs w:val="16"/>
              </w:rPr>
              <w:t>Sposób oceny</w:t>
            </w:r>
          </w:p>
        </w:tc>
        <w:tc>
          <w:tcPr>
            <w:tcW w:w="1276" w:type="dxa"/>
            <w:vAlign w:val="center"/>
          </w:tcPr>
          <w:p w14:paraId="0C997DAD" w14:textId="77777777" w:rsidR="00312C08" w:rsidRPr="00A45561" w:rsidRDefault="00F768AB" w:rsidP="00F768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max</w:t>
            </w:r>
            <w:r w:rsidR="00312C08" w:rsidRPr="00A45561">
              <w:rPr>
                <w:rFonts w:ascii="Arial" w:hAnsi="Arial" w:cs="Arial"/>
                <w:b/>
                <w:sz w:val="16"/>
                <w:szCs w:val="16"/>
              </w:rPr>
              <w:t>/mini liczba punktów ogółem</w:t>
            </w:r>
          </w:p>
        </w:tc>
        <w:tc>
          <w:tcPr>
            <w:tcW w:w="1275" w:type="dxa"/>
            <w:vAlign w:val="center"/>
          </w:tcPr>
          <w:p w14:paraId="777708B9" w14:textId="77777777" w:rsidR="00312C08" w:rsidRPr="00A45561" w:rsidRDefault="00312C08" w:rsidP="00357C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561">
              <w:rPr>
                <w:rFonts w:ascii="Arial" w:hAnsi="Arial" w:cs="Arial"/>
                <w:b/>
                <w:sz w:val="16"/>
                <w:szCs w:val="16"/>
              </w:rPr>
              <w:t>Liczba punktów przyznanych</w:t>
            </w:r>
          </w:p>
        </w:tc>
        <w:tc>
          <w:tcPr>
            <w:tcW w:w="1418" w:type="dxa"/>
            <w:vAlign w:val="center"/>
          </w:tcPr>
          <w:p w14:paraId="2C969EDB" w14:textId="77777777" w:rsidR="00312C08" w:rsidRPr="00A45561" w:rsidRDefault="00312C08" w:rsidP="00357C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45561"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</w:tr>
      <w:tr w:rsidR="00312C08" w:rsidRPr="00A45561" w14:paraId="1F10DD1E" w14:textId="77777777" w:rsidTr="005B1342">
        <w:trPr>
          <w:trHeight w:val="352"/>
          <w:jc w:val="center"/>
        </w:trPr>
        <w:tc>
          <w:tcPr>
            <w:tcW w:w="562" w:type="dxa"/>
            <w:vAlign w:val="center"/>
          </w:tcPr>
          <w:p w14:paraId="5479BBB7" w14:textId="77777777" w:rsidR="00312C08" w:rsidRPr="00A45561" w:rsidRDefault="00312C08" w:rsidP="00357CE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954" w:type="dxa"/>
            <w:gridSpan w:val="4"/>
            <w:vAlign w:val="center"/>
          </w:tcPr>
          <w:p w14:paraId="5D233BE9" w14:textId="77777777" w:rsidR="00312C08" w:rsidRPr="00A45561" w:rsidRDefault="00312C08" w:rsidP="00357CE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hAnsi="Arial" w:cs="Arial"/>
                <w:b/>
                <w:sz w:val="16"/>
                <w:szCs w:val="16"/>
              </w:rPr>
              <w:t>Przedmiot i zakres działania</w:t>
            </w:r>
          </w:p>
        </w:tc>
        <w:tc>
          <w:tcPr>
            <w:tcW w:w="1276" w:type="dxa"/>
            <w:vAlign w:val="center"/>
          </w:tcPr>
          <w:p w14:paraId="2BBE5115" w14:textId="77777777" w:rsidR="00312C08" w:rsidRPr="00A45561" w:rsidRDefault="00312C08" w:rsidP="00357CEE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Maks. 3</w:t>
            </w:r>
          </w:p>
        </w:tc>
        <w:tc>
          <w:tcPr>
            <w:tcW w:w="1275" w:type="dxa"/>
            <w:vAlign w:val="center"/>
          </w:tcPr>
          <w:p w14:paraId="3F395AA3" w14:textId="77777777" w:rsidR="00312C08" w:rsidRPr="00A45561" w:rsidRDefault="00312C08" w:rsidP="00357CEE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1656E80C" w14:textId="77777777" w:rsidR="00312C08" w:rsidRPr="00A45561" w:rsidRDefault="00312C08" w:rsidP="00357CEE">
            <w:pP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22279E" w:rsidRPr="00A45561" w14:paraId="637B1141" w14:textId="77777777" w:rsidTr="00C25463">
        <w:trPr>
          <w:jc w:val="center"/>
        </w:trPr>
        <w:tc>
          <w:tcPr>
            <w:tcW w:w="562" w:type="dxa"/>
            <w:vAlign w:val="center"/>
          </w:tcPr>
          <w:p w14:paraId="64FF89AF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1.1.</w:t>
            </w:r>
          </w:p>
        </w:tc>
        <w:tc>
          <w:tcPr>
            <w:tcW w:w="1418" w:type="dxa"/>
            <w:vAlign w:val="center"/>
          </w:tcPr>
          <w:p w14:paraId="3A51EAD9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Cele i zakres działania ośrodka</w:t>
            </w:r>
          </w:p>
        </w:tc>
        <w:tc>
          <w:tcPr>
            <w:tcW w:w="1134" w:type="dxa"/>
            <w:vAlign w:val="center"/>
          </w:tcPr>
          <w:p w14:paraId="73AB4C5D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Zgodność z profilem</w:t>
            </w:r>
          </w:p>
        </w:tc>
        <w:tc>
          <w:tcPr>
            <w:tcW w:w="1701" w:type="dxa"/>
            <w:vAlign w:val="center"/>
          </w:tcPr>
          <w:p w14:paraId="0D9D7B35" w14:textId="77777777" w:rsidR="0022279E" w:rsidRDefault="0022279E" w:rsidP="0022279E">
            <w:pPr>
              <w:rPr>
                <w:rFonts w:ascii="Arial" w:hAnsi="Arial" w:cs="Arial"/>
                <w:sz w:val="16"/>
                <w:szCs w:val="16"/>
              </w:rPr>
            </w:pPr>
          </w:p>
          <w:p w14:paraId="6D8C57A0" w14:textId="77777777" w:rsidR="0022279E" w:rsidRPr="00A45561" w:rsidRDefault="0022279E" w:rsidP="0022279E">
            <w:pPr>
              <w:rPr>
                <w:rFonts w:ascii="Arial" w:hAnsi="Arial" w:cs="Arial"/>
                <w:sz w:val="16"/>
                <w:szCs w:val="16"/>
              </w:rPr>
            </w:pPr>
            <w:r w:rsidRPr="00A45561">
              <w:rPr>
                <w:rFonts w:ascii="Arial" w:hAnsi="Arial" w:cs="Arial"/>
                <w:sz w:val="16"/>
                <w:szCs w:val="16"/>
              </w:rPr>
              <w:t>Dokumenty założycielskie:</w:t>
            </w:r>
          </w:p>
          <w:p w14:paraId="3C0A77E2" w14:textId="77777777" w:rsidR="0022279E" w:rsidRPr="00A45561" w:rsidRDefault="0022279E" w:rsidP="0022279E">
            <w:pPr>
              <w:rPr>
                <w:rFonts w:ascii="Arial" w:hAnsi="Arial" w:cs="Arial"/>
                <w:sz w:val="16"/>
                <w:szCs w:val="16"/>
              </w:rPr>
            </w:pPr>
            <w:r w:rsidRPr="00A45561">
              <w:rPr>
                <w:rFonts w:ascii="Arial" w:hAnsi="Arial" w:cs="Arial"/>
                <w:sz w:val="16"/>
                <w:szCs w:val="16"/>
              </w:rPr>
              <w:t>pierwszy, ustanawiający działanie formalny dokument określający jego zakres i sposób działania. Dla spółek kapitałowych będzie to pierwszy akt notarialny, dla jednostek organizacyjnych JST, uczelni, izb, związków uchwała ustanawiająca ośrodek wraz z pierwszym regulaminem lub innym dokumentem opisującym zasady działania.</w:t>
            </w:r>
          </w:p>
          <w:p w14:paraId="78A5DC29" w14:textId="77777777" w:rsidR="0022279E" w:rsidRDefault="0022279E" w:rsidP="0022279E">
            <w:pPr>
              <w:rPr>
                <w:rFonts w:ascii="Arial" w:hAnsi="Arial" w:cs="Arial"/>
                <w:sz w:val="16"/>
                <w:szCs w:val="16"/>
              </w:rPr>
            </w:pPr>
          </w:p>
          <w:p w14:paraId="0DFC008B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7AD7A7D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540C468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Analiza dokumentów, porównanie z profilem w obszarze celu działania zgodnego z definicją IOB (przede wszystkim działanie na rzecz rozwoju przedsiębiorczości i innowacji) i rodzajem ośrodka. Analiza zakresu działania pod kątem świadczenia usług doradczych.</w:t>
            </w:r>
          </w:p>
        </w:tc>
        <w:tc>
          <w:tcPr>
            <w:tcW w:w="1276" w:type="dxa"/>
            <w:vAlign w:val="center"/>
          </w:tcPr>
          <w:p w14:paraId="50BBB00F" w14:textId="77777777" w:rsidR="0022279E" w:rsidRPr="00A45561" w:rsidRDefault="0022279E" w:rsidP="002227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0 - 1</w:t>
            </w:r>
          </w:p>
        </w:tc>
        <w:tc>
          <w:tcPr>
            <w:tcW w:w="1275" w:type="dxa"/>
          </w:tcPr>
          <w:p w14:paraId="4B5E070A" w14:textId="77777777" w:rsidR="0022279E" w:rsidRDefault="0022279E" w:rsidP="0022279E">
            <w:r w:rsidRPr="00FC3DC1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  <w:tc>
          <w:tcPr>
            <w:tcW w:w="1418" w:type="dxa"/>
          </w:tcPr>
          <w:p w14:paraId="7140F16F" w14:textId="77777777" w:rsidR="0022279E" w:rsidRDefault="0022279E" w:rsidP="0022279E">
            <w:r w:rsidRPr="00FC3DC1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</w:tr>
      <w:tr w:rsidR="0022279E" w:rsidRPr="00A45561" w14:paraId="2C8B3F19" w14:textId="77777777" w:rsidTr="00FD23CF">
        <w:trPr>
          <w:trHeight w:val="294"/>
          <w:jc w:val="center"/>
        </w:trPr>
        <w:tc>
          <w:tcPr>
            <w:tcW w:w="562" w:type="dxa"/>
            <w:vMerge w:val="restart"/>
            <w:vAlign w:val="center"/>
          </w:tcPr>
          <w:p w14:paraId="0351D40B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1.2</w:t>
            </w:r>
          </w:p>
        </w:tc>
        <w:tc>
          <w:tcPr>
            <w:tcW w:w="1418" w:type="dxa"/>
            <w:vMerge w:val="restart"/>
            <w:vAlign w:val="center"/>
          </w:tcPr>
          <w:p w14:paraId="75404CE9" w14:textId="77777777" w:rsidR="0022279E" w:rsidRPr="00A45561" w:rsidRDefault="0022279E" w:rsidP="0022279E">
            <w:pPr>
              <w:rPr>
                <w:rFonts w:ascii="Arial" w:hAnsi="Arial" w:cs="Arial"/>
                <w:sz w:val="16"/>
                <w:szCs w:val="16"/>
              </w:rPr>
            </w:pPr>
            <w:r w:rsidRPr="00A45561">
              <w:rPr>
                <w:rFonts w:ascii="Arial" w:hAnsi="Arial" w:cs="Arial"/>
                <w:sz w:val="16"/>
                <w:szCs w:val="16"/>
              </w:rPr>
              <w:t>Klienci IOB, struktura % klientów ośrodka</w:t>
            </w:r>
          </w:p>
          <w:p w14:paraId="3ED37936" w14:textId="77777777" w:rsidR="0022279E" w:rsidRPr="00A45561" w:rsidRDefault="0022279E" w:rsidP="0022279E">
            <w:pPr>
              <w:pStyle w:val="Akapitzlist"/>
              <w:numPr>
                <w:ilvl w:val="0"/>
                <w:numId w:val="15"/>
              </w:numPr>
              <w:ind w:left="431"/>
              <w:rPr>
                <w:rFonts w:ascii="Arial" w:hAnsi="Arial" w:cs="Arial"/>
                <w:sz w:val="16"/>
                <w:szCs w:val="16"/>
              </w:rPr>
            </w:pPr>
            <w:r w:rsidRPr="00A45561">
              <w:rPr>
                <w:rFonts w:ascii="Arial" w:hAnsi="Arial" w:cs="Arial"/>
                <w:sz w:val="16"/>
                <w:szCs w:val="16"/>
              </w:rPr>
              <w:t>Pomysłodawców i start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Pr="00A45561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14:paraId="51DDF30B" w14:textId="77777777" w:rsidR="0022279E" w:rsidRPr="00A45561" w:rsidRDefault="0022279E" w:rsidP="0022279E">
            <w:pPr>
              <w:pStyle w:val="Akapitzlist"/>
              <w:numPr>
                <w:ilvl w:val="0"/>
                <w:numId w:val="15"/>
              </w:numPr>
              <w:ind w:left="431"/>
              <w:rPr>
                <w:rFonts w:ascii="Arial" w:hAnsi="Arial" w:cs="Arial"/>
                <w:sz w:val="16"/>
                <w:szCs w:val="16"/>
              </w:rPr>
            </w:pPr>
            <w:r w:rsidRPr="00A45561">
              <w:rPr>
                <w:rFonts w:ascii="Arial" w:hAnsi="Arial" w:cs="Arial"/>
                <w:sz w:val="16"/>
                <w:szCs w:val="16"/>
              </w:rPr>
              <w:t>Firmy rozwijające się,</w:t>
            </w:r>
          </w:p>
          <w:p w14:paraId="4AC1D273" w14:textId="77777777" w:rsidR="0022279E" w:rsidRPr="00A45561" w:rsidRDefault="0022279E" w:rsidP="0022279E">
            <w:pPr>
              <w:pStyle w:val="Akapitzlist"/>
              <w:numPr>
                <w:ilvl w:val="0"/>
                <w:numId w:val="15"/>
              </w:numPr>
              <w:ind w:left="431"/>
              <w:rPr>
                <w:rFonts w:ascii="Arial" w:hAnsi="Arial" w:cs="Arial"/>
                <w:sz w:val="16"/>
                <w:szCs w:val="16"/>
              </w:rPr>
            </w:pPr>
            <w:r w:rsidRPr="00A45561">
              <w:rPr>
                <w:rFonts w:ascii="Arial" w:hAnsi="Arial" w:cs="Arial"/>
                <w:sz w:val="16"/>
                <w:szCs w:val="16"/>
              </w:rPr>
              <w:t>Pozostali klienci</w:t>
            </w:r>
          </w:p>
          <w:p w14:paraId="08B35D5F" w14:textId="77777777" w:rsidR="0022279E" w:rsidRPr="00A45561" w:rsidRDefault="0022279E" w:rsidP="0022279E">
            <w:pPr>
              <w:pStyle w:val="Akapitzlist"/>
              <w:ind w:left="43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411C5F3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Zgodność z charakterystyką grupy docelowej określonej dla wskazanego przez IOB profilu</w:t>
            </w:r>
          </w:p>
        </w:tc>
        <w:tc>
          <w:tcPr>
            <w:tcW w:w="1701" w:type="dxa"/>
            <w:vMerge w:val="restart"/>
            <w:vAlign w:val="center"/>
          </w:tcPr>
          <w:p w14:paraId="18E3DD36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8AA239A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Opis sporządzony przez IOB w oparciu o jego statystyki za ostatnie 3 lata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5A4AC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(liczone wstecz od końca miesiąca poprzedzającego złożenie wniosku o akredytację).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14:paraId="3224B39F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50BAB29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dokumentach na wypadek kontroli powinny się znaleźć materiały źródłowe do wykazanych analiz.</w:t>
            </w:r>
          </w:p>
          <w:p w14:paraId="6BB219E9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A98ED91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Klienci z grupy 1 i 2 stanowią mniej niż 50%</w:t>
            </w:r>
          </w:p>
          <w:p w14:paraId="47DE9922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1A595CD" w14:textId="77777777" w:rsidR="0022279E" w:rsidRPr="00A45561" w:rsidRDefault="0022279E" w:rsidP="002227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</w:tcPr>
          <w:p w14:paraId="0870BB42" w14:textId="77777777" w:rsidR="0022279E" w:rsidRDefault="0022279E" w:rsidP="0022279E">
            <w:r w:rsidRPr="0030639D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  <w:tc>
          <w:tcPr>
            <w:tcW w:w="1418" w:type="dxa"/>
          </w:tcPr>
          <w:p w14:paraId="67CC8806" w14:textId="77777777" w:rsidR="0022279E" w:rsidRPr="0022279E" w:rsidRDefault="0022279E" w:rsidP="0022279E">
            <w:pPr>
              <w:rPr>
                <w:color w:val="FFFFFF" w:themeColor="background1"/>
              </w:rPr>
            </w:pPr>
            <w:r w:rsidRPr="0022279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</w:tr>
      <w:tr w:rsidR="0022279E" w:rsidRPr="00A45561" w14:paraId="66AFE1DA" w14:textId="77777777" w:rsidTr="00FD23CF">
        <w:trPr>
          <w:trHeight w:val="294"/>
          <w:jc w:val="center"/>
        </w:trPr>
        <w:tc>
          <w:tcPr>
            <w:tcW w:w="562" w:type="dxa"/>
            <w:vMerge/>
            <w:vAlign w:val="center"/>
          </w:tcPr>
          <w:p w14:paraId="750071A7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2D151020" w14:textId="77777777" w:rsidR="0022279E" w:rsidRPr="00A45561" w:rsidRDefault="0022279E" w:rsidP="002227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C186A3A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14:paraId="6FAFFB4C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D4896B5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Klienci z grupy 1 i 2 stanowią 50% - 70% klientów</w:t>
            </w:r>
          </w:p>
          <w:p w14:paraId="74CA8095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7B3C460" w14:textId="77777777" w:rsidR="0022279E" w:rsidRPr="00A45561" w:rsidRDefault="0022279E" w:rsidP="002227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5" w:type="dxa"/>
          </w:tcPr>
          <w:p w14:paraId="66814E3F" w14:textId="77777777" w:rsidR="0022279E" w:rsidRDefault="0022279E" w:rsidP="0022279E">
            <w:r w:rsidRPr="0030639D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  <w:tc>
          <w:tcPr>
            <w:tcW w:w="1418" w:type="dxa"/>
          </w:tcPr>
          <w:p w14:paraId="09A3A9A5" w14:textId="77777777" w:rsidR="0022279E" w:rsidRPr="0022279E" w:rsidRDefault="0022279E" w:rsidP="0022279E">
            <w:pPr>
              <w:rPr>
                <w:color w:val="FFFFFF" w:themeColor="background1"/>
              </w:rPr>
            </w:pPr>
            <w:r w:rsidRPr="0022279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</w:tr>
      <w:tr w:rsidR="0022279E" w:rsidRPr="00A45561" w14:paraId="2DE58EC0" w14:textId="77777777" w:rsidTr="00FD23CF">
        <w:trPr>
          <w:trHeight w:val="563"/>
          <w:jc w:val="center"/>
        </w:trPr>
        <w:tc>
          <w:tcPr>
            <w:tcW w:w="562" w:type="dxa"/>
            <w:vMerge/>
            <w:vAlign w:val="center"/>
          </w:tcPr>
          <w:p w14:paraId="047849E8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15B7F75D" w14:textId="77777777" w:rsidR="0022279E" w:rsidRPr="00A45561" w:rsidRDefault="0022279E" w:rsidP="002227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4D997976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14:paraId="13D57312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EAC2CC9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Klienci z grupy 1 i 2 stanowią więcej niż 70%</w:t>
            </w:r>
          </w:p>
        </w:tc>
        <w:tc>
          <w:tcPr>
            <w:tcW w:w="1276" w:type="dxa"/>
            <w:vAlign w:val="center"/>
          </w:tcPr>
          <w:p w14:paraId="2E3F2484" w14:textId="77777777" w:rsidR="0022279E" w:rsidRPr="00A45561" w:rsidRDefault="0022279E" w:rsidP="002227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5" w:type="dxa"/>
          </w:tcPr>
          <w:p w14:paraId="47689B6B" w14:textId="77777777" w:rsidR="0022279E" w:rsidRDefault="0022279E" w:rsidP="0022279E">
            <w:r w:rsidRPr="0030639D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  <w:tc>
          <w:tcPr>
            <w:tcW w:w="1418" w:type="dxa"/>
          </w:tcPr>
          <w:p w14:paraId="131F2BF2" w14:textId="77777777" w:rsidR="0022279E" w:rsidRPr="0022279E" w:rsidRDefault="0022279E" w:rsidP="0022279E">
            <w:pPr>
              <w:rPr>
                <w:color w:val="FFFFFF" w:themeColor="background1"/>
              </w:rPr>
            </w:pPr>
            <w:r w:rsidRPr="0022279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 Do wypełnienie</w:t>
            </w:r>
          </w:p>
        </w:tc>
      </w:tr>
      <w:tr w:rsidR="0022279E" w:rsidRPr="00A45561" w14:paraId="79224820" w14:textId="77777777" w:rsidTr="00E823A2">
        <w:trPr>
          <w:trHeight w:val="376"/>
          <w:jc w:val="center"/>
        </w:trPr>
        <w:tc>
          <w:tcPr>
            <w:tcW w:w="562" w:type="dxa"/>
            <w:vAlign w:val="center"/>
          </w:tcPr>
          <w:p w14:paraId="5AA21931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sz w:val="16"/>
                <w:szCs w:val="16"/>
              </w:rPr>
              <w:br w:type="page"/>
            </w:r>
            <w:r w:rsidRPr="00A4556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5954" w:type="dxa"/>
            <w:gridSpan w:val="4"/>
            <w:vAlign w:val="center"/>
          </w:tcPr>
          <w:p w14:paraId="17AD448B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Usługi dla MŚP</w:t>
            </w:r>
          </w:p>
        </w:tc>
        <w:tc>
          <w:tcPr>
            <w:tcW w:w="1276" w:type="dxa"/>
            <w:vAlign w:val="center"/>
          </w:tcPr>
          <w:p w14:paraId="6D2B56DE" w14:textId="77777777" w:rsidR="0022279E" w:rsidRPr="00A45561" w:rsidRDefault="0022279E" w:rsidP="0022279E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Maks. 5</w:t>
            </w:r>
          </w:p>
        </w:tc>
        <w:tc>
          <w:tcPr>
            <w:tcW w:w="1275" w:type="dxa"/>
          </w:tcPr>
          <w:p w14:paraId="32B082B4" w14:textId="77777777" w:rsidR="0022279E" w:rsidRDefault="0022279E" w:rsidP="0022279E">
            <w:r w:rsidRPr="00ED15A6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  <w:tc>
          <w:tcPr>
            <w:tcW w:w="1418" w:type="dxa"/>
          </w:tcPr>
          <w:p w14:paraId="3892F734" w14:textId="77777777" w:rsidR="0022279E" w:rsidRDefault="0022279E" w:rsidP="0022279E">
            <w:r w:rsidRPr="00ED15A6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</w:tr>
      <w:tr w:rsidR="0022279E" w:rsidRPr="00A45561" w14:paraId="534C24B8" w14:textId="77777777" w:rsidTr="00AB1AE0">
        <w:trPr>
          <w:jc w:val="center"/>
        </w:trPr>
        <w:tc>
          <w:tcPr>
            <w:tcW w:w="562" w:type="dxa"/>
            <w:vAlign w:val="center"/>
          </w:tcPr>
          <w:p w14:paraId="3335E358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2.1.</w:t>
            </w:r>
          </w:p>
        </w:tc>
        <w:tc>
          <w:tcPr>
            <w:tcW w:w="1418" w:type="dxa"/>
            <w:vAlign w:val="center"/>
          </w:tcPr>
          <w:p w14:paraId="355F7A37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hAnsi="Arial" w:cs="Arial"/>
                <w:sz w:val="16"/>
                <w:szCs w:val="16"/>
              </w:rPr>
              <w:t xml:space="preserve">Doświadczenie w realizacji </w:t>
            </w: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prorozwojowych usług doradczych o charakterze specjalistycznym </w:t>
            </w:r>
            <w:r w:rsidRPr="00A45561">
              <w:rPr>
                <w:rFonts w:ascii="Arial" w:hAnsi="Arial" w:cs="Arial"/>
                <w:sz w:val="16"/>
                <w:szCs w:val="16"/>
              </w:rPr>
              <w:t>dla firm</w:t>
            </w:r>
          </w:p>
        </w:tc>
        <w:tc>
          <w:tcPr>
            <w:tcW w:w="1134" w:type="dxa"/>
            <w:vAlign w:val="center"/>
          </w:tcPr>
          <w:p w14:paraId="2AE06241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dotychczasowej działalności w realizacji prorozwojowych usług doradczych</w:t>
            </w:r>
          </w:p>
        </w:tc>
        <w:tc>
          <w:tcPr>
            <w:tcW w:w="1701" w:type="dxa"/>
            <w:vAlign w:val="center"/>
          </w:tcPr>
          <w:p w14:paraId="7D261C05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A0DE5CD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Sprzedaż min. 10 usług (obejmuje również usługi częściowo dofinansowane ze środków budżetowych) w każdym z ostatnich 3 kolejnych lat (liczone wstecz od końca miesiąca poprzedzającego złożenie wniosku o akredytację).</w:t>
            </w:r>
          </w:p>
          <w:p w14:paraId="4235B839" w14:textId="77777777" w:rsidR="0022279E" w:rsidRDefault="0022279E" w:rsidP="0022279E">
            <w:pPr>
              <w:pStyle w:val="Tekstkomentarza"/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21E938E0" w14:textId="77777777" w:rsidR="0022279E" w:rsidRPr="00A45561" w:rsidRDefault="0022279E" w:rsidP="0022279E">
            <w:pPr>
              <w:pStyle w:val="Tekstkomentarza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45561">
              <w:rPr>
                <w:rFonts w:ascii="Arial" w:hAnsi="Arial" w:cs="Arial"/>
                <w:sz w:val="16"/>
                <w:szCs w:val="16"/>
              </w:rPr>
              <w:t xml:space="preserve">W przypadku Instytucji Otoczenia Biznesu </w:t>
            </w:r>
            <w:r w:rsidRPr="00A45561">
              <w:rPr>
                <w:rFonts w:ascii="Arial" w:hAnsi="Arial" w:cs="Arial"/>
                <w:sz w:val="16"/>
                <w:szCs w:val="16"/>
              </w:rPr>
              <w:lastRenderedPageBreak/>
              <w:t>dofinansowanych z działania 1,1, 1.3, 1.4 RPO WM 2007-2013 ujętych w Indykatywnym Wykazie Indywidualnych Projektów Kluczowych dla RPO WM 2007 – 2013 dopuszczalne jest przedstawienie ilości usług za okres działalności IOB.</w:t>
            </w:r>
          </w:p>
          <w:p w14:paraId="0B37BEDF" w14:textId="77777777" w:rsidR="0022279E" w:rsidRDefault="0022279E" w:rsidP="0022279E">
            <w:pPr>
              <w:pStyle w:val="Tekstkomentarza"/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4A22E26" w14:textId="77777777" w:rsidR="0022279E" w:rsidRDefault="0022279E" w:rsidP="0022279E">
            <w:pPr>
              <w:pStyle w:val="Tekstkomentarza"/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Bazą do wykazania usług realizowanych w ramach projektów jest opis usług w projekcie i koszty bezpośrednie realizacji jednej usługi. </w:t>
            </w:r>
          </w:p>
          <w:p w14:paraId="0CD17067" w14:textId="77777777" w:rsidR="0022279E" w:rsidRDefault="0022279E" w:rsidP="0022279E">
            <w:pPr>
              <w:pStyle w:val="Tekstkomentarza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006A78">
              <w:rPr>
                <w:rFonts w:ascii="Arial" w:hAnsi="Arial" w:cs="Arial"/>
                <w:sz w:val="16"/>
                <w:szCs w:val="16"/>
              </w:rPr>
              <w:t>W przypadku braku usług w Systematyce usług prorozwojowych o specjalistycznym charakterze konieczny jest opis usługi (Załącznik nr 7 do Regulaminu naboru)</w:t>
            </w:r>
          </w:p>
          <w:p w14:paraId="59D1D7FD" w14:textId="77777777" w:rsidR="0022279E" w:rsidRPr="00A45561" w:rsidRDefault="0022279E" w:rsidP="0022279E">
            <w:pPr>
              <w:pStyle w:val="Tekstkomentarza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257E411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Porównanie przedstawionych usług z definicją prorozwojowej usługi doradczej o specjalistycznym charakterze i systematyką</w:t>
            </w:r>
            <w:r w:rsidRPr="00A45561">
              <w:rPr>
                <w:rStyle w:val="Odwoanieprzypisudolnego"/>
                <w:rFonts w:ascii="Arial" w:eastAsia="Times New Roman" w:hAnsi="Arial" w:cs="Arial"/>
                <w:sz w:val="16"/>
                <w:szCs w:val="16"/>
                <w:lang w:eastAsia="pl-PL"/>
              </w:rPr>
              <w:footnoteReference w:id="1"/>
            </w: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6" w:type="dxa"/>
            <w:vAlign w:val="center"/>
          </w:tcPr>
          <w:p w14:paraId="60D5543D" w14:textId="77777777" w:rsidR="0022279E" w:rsidRPr="00A45561" w:rsidRDefault="0022279E" w:rsidP="002227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0 - 1</w:t>
            </w:r>
          </w:p>
        </w:tc>
        <w:tc>
          <w:tcPr>
            <w:tcW w:w="1275" w:type="dxa"/>
          </w:tcPr>
          <w:p w14:paraId="730D8FDC" w14:textId="77777777" w:rsidR="0022279E" w:rsidRDefault="0022279E" w:rsidP="0022279E">
            <w:r w:rsidRPr="000502A2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  <w:tc>
          <w:tcPr>
            <w:tcW w:w="1418" w:type="dxa"/>
          </w:tcPr>
          <w:p w14:paraId="6A54D3BF" w14:textId="77777777" w:rsidR="0022279E" w:rsidRDefault="0022279E" w:rsidP="0022279E">
            <w:r w:rsidRPr="000502A2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</w:tr>
      <w:tr w:rsidR="0022279E" w:rsidRPr="00A45561" w14:paraId="7E8B2DED" w14:textId="77777777" w:rsidTr="006C4E56">
        <w:trPr>
          <w:jc w:val="center"/>
        </w:trPr>
        <w:tc>
          <w:tcPr>
            <w:tcW w:w="562" w:type="dxa"/>
            <w:vAlign w:val="center"/>
          </w:tcPr>
          <w:p w14:paraId="2B299AFC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2.2.</w:t>
            </w:r>
          </w:p>
        </w:tc>
        <w:tc>
          <w:tcPr>
            <w:tcW w:w="1418" w:type="dxa"/>
            <w:vAlign w:val="center"/>
          </w:tcPr>
          <w:p w14:paraId="762B7DDA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Jakość świadczonych usług</w:t>
            </w:r>
          </w:p>
        </w:tc>
        <w:tc>
          <w:tcPr>
            <w:tcW w:w="1134" w:type="dxa"/>
            <w:vAlign w:val="center"/>
          </w:tcPr>
          <w:p w14:paraId="7D87F8E5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Standard jakości świadczenia usług</w:t>
            </w:r>
          </w:p>
        </w:tc>
        <w:tc>
          <w:tcPr>
            <w:tcW w:w="1701" w:type="dxa"/>
            <w:vAlign w:val="center"/>
          </w:tcPr>
          <w:p w14:paraId="64646E30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BE41128" w14:textId="77777777" w:rsidR="0022279E" w:rsidRPr="00A45561" w:rsidRDefault="0022279E" w:rsidP="0022279E">
            <w:pPr>
              <w:rPr>
                <w:rFonts w:ascii="Arial" w:hAnsi="Arial" w:cs="Arial"/>
                <w:sz w:val="16"/>
                <w:szCs w:val="16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Certyfikat posiadanego systemu jakości (kopia dokumentu)</w:t>
            </w:r>
            <w:r w:rsidRPr="00A45561">
              <w:rPr>
                <w:rFonts w:ascii="Arial" w:hAnsi="Arial" w:cs="Arial"/>
                <w:sz w:val="16"/>
                <w:szCs w:val="16"/>
              </w:rPr>
              <w:t xml:space="preserve"> właściwy dla danego profilu działania.</w:t>
            </w:r>
          </w:p>
          <w:p w14:paraId="7773370B" w14:textId="77777777" w:rsidR="0022279E" w:rsidRPr="00A45561" w:rsidRDefault="0022279E" w:rsidP="0022279E">
            <w:pPr>
              <w:rPr>
                <w:rFonts w:ascii="Arial" w:hAnsi="Arial" w:cs="Arial"/>
                <w:sz w:val="16"/>
                <w:szCs w:val="16"/>
              </w:rPr>
            </w:pPr>
            <w:r w:rsidRPr="00A45561">
              <w:rPr>
                <w:rFonts w:ascii="Arial" w:hAnsi="Arial" w:cs="Arial"/>
                <w:sz w:val="16"/>
                <w:szCs w:val="16"/>
              </w:rPr>
              <w:t>Certyfikat jakościowy (np. ISO) - 1 punkt</w:t>
            </w:r>
          </w:p>
          <w:p w14:paraId="1A13A998" w14:textId="77777777" w:rsidR="0022279E" w:rsidRDefault="0022279E" w:rsidP="0022279E">
            <w:pPr>
              <w:rPr>
                <w:rFonts w:ascii="Arial" w:hAnsi="Arial" w:cs="Arial"/>
                <w:sz w:val="16"/>
                <w:szCs w:val="16"/>
              </w:rPr>
            </w:pPr>
            <w:r w:rsidRPr="00A45561">
              <w:rPr>
                <w:rFonts w:ascii="Arial" w:hAnsi="Arial" w:cs="Arial"/>
                <w:sz w:val="16"/>
                <w:szCs w:val="16"/>
              </w:rPr>
              <w:t>Certyfikat branżowy (np. IASP) - 1 punkt</w:t>
            </w:r>
          </w:p>
          <w:p w14:paraId="7F5DE4C9" w14:textId="77777777" w:rsidR="0022279E" w:rsidRDefault="0022279E" w:rsidP="0022279E">
            <w:pPr>
              <w:rPr>
                <w:rFonts w:ascii="Arial" w:hAnsi="Arial" w:cs="Arial"/>
                <w:sz w:val="16"/>
                <w:szCs w:val="16"/>
              </w:rPr>
            </w:pPr>
          </w:p>
          <w:p w14:paraId="501EF88B" w14:textId="77777777" w:rsidR="0022279E" w:rsidRDefault="0022279E" w:rsidP="0022279E">
            <w:pPr>
              <w:rPr>
                <w:rFonts w:ascii="Arial" w:hAnsi="Arial" w:cs="Arial"/>
                <w:sz w:val="16"/>
                <w:szCs w:val="16"/>
              </w:rPr>
            </w:pPr>
            <w:r w:rsidRPr="00006A78">
              <w:rPr>
                <w:rFonts w:ascii="Arial" w:hAnsi="Arial" w:cs="Arial"/>
                <w:sz w:val="16"/>
                <w:szCs w:val="16"/>
              </w:rPr>
              <w:t xml:space="preserve">Wyciąg z rejestru nie jest jednoznaczny z posiadaniem Certyfikatu. </w:t>
            </w:r>
          </w:p>
          <w:p w14:paraId="4F31BA59" w14:textId="77777777" w:rsidR="0022279E" w:rsidRDefault="0022279E" w:rsidP="0022279E">
            <w:pPr>
              <w:rPr>
                <w:rFonts w:ascii="Arial" w:hAnsi="Arial" w:cs="Arial"/>
                <w:sz w:val="16"/>
                <w:szCs w:val="16"/>
              </w:rPr>
            </w:pPr>
          </w:p>
          <w:p w14:paraId="41C6B79B" w14:textId="77777777" w:rsidR="0022279E" w:rsidRPr="00A45561" w:rsidRDefault="0022279E" w:rsidP="0022279E">
            <w:pPr>
              <w:rPr>
                <w:rFonts w:ascii="Arial" w:hAnsi="Arial" w:cs="Arial"/>
                <w:sz w:val="16"/>
                <w:szCs w:val="16"/>
              </w:rPr>
            </w:pPr>
            <w:r w:rsidRPr="00006A78">
              <w:rPr>
                <w:rFonts w:ascii="Arial" w:hAnsi="Arial" w:cs="Arial"/>
                <w:sz w:val="16"/>
                <w:szCs w:val="16"/>
              </w:rPr>
              <w:t>W przypadku zaświadczenie musi ono obejmować minimum takie informacje jak: obszar obejmowania oraz okres obowiązywania</w:t>
            </w:r>
          </w:p>
        </w:tc>
        <w:tc>
          <w:tcPr>
            <w:tcW w:w="1701" w:type="dxa"/>
            <w:vAlign w:val="center"/>
          </w:tcPr>
          <w:p w14:paraId="7F7E95E3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Ocena jakościowa oparta na analizie przedstawionych dokumentów;</w:t>
            </w:r>
          </w:p>
        </w:tc>
        <w:tc>
          <w:tcPr>
            <w:tcW w:w="1276" w:type="dxa"/>
            <w:vAlign w:val="center"/>
          </w:tcPr>
          <w:p w14:paraId="36492AD7" w14:textId="77777777" w:rsidR="0022279E" w:rsidRPr="00A45561" w:rsidRDefault="0022279E" w:rsidP="002227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0 - 2</w:t>
            </w:r>
          </w:p>
        </w:tc>
        <w:tc>
          <w:tcPr>
            <w:tcW w:w="1275" w:type="dxa"/>
          </w:tcPr>
          <w:p w14:paraId="2FFD39DF" w14:textId="77777777" w:rsidR="0022279E" w:rsidRDefault="0022279E" w:rsidP="0022279E">
            <w:pPr>
              <w:jc w:val="center"/>
            </w:pPr>
            <w:r w:rsidRPr="0003072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  <w:tc>
          <w:tcPr>
            <w:tcW w:w="1418" w:type="dxa"/>
          </w:tcPr>
          <w:p w14:paraId="20A1E998" w14:textId="77777777" w:rsidR="0022279E" w:rsidRDefault="0022279E" w:rsidP="0022279E">
            <w:pPr>
              <w:jc w:val="center"/>
            </w:pPr>
            <w:r w:rsidRPr="0003072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</w:tr>
      <w:tr w:rsidR="0022279E" w:rsidRPr="00A45561" w14:paraId="4D2B586F" w14:textId="77777777" w:rsidTr="00085B91">
        <w:trPr>
          <w:trHeight w:val="2378"/>
          <w:jc w:val="center"/>
        </w:trPr>
        <w:tc>
          <w:tcPr>
            <w:tcW w:w="562" w:type="dxa"/>
            <w:vMerge w:val="restart"/>
            <w:vAlign w:val="center"/>
          </w:tcPr>
          <w:p w14:paraId="3C6DE8C4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2.3.</w:t>
            </w:r>
          </w:p>
        </w:tc>
        <w:tc>
          <w:tcPr>
            <w:tcW w:w="1418" w:type="dxa"/>
            <w:vMerge w:val="restart"/>
            <w:vAlign w:val="center"/>
          </w:tcPr>
          <w:p w14:paraId="5F8770DB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Doświadczenie instytucjonalne w świadczeniu prorozwojowych usług doradczych o specjalistycznym charakterze</w:t>
            </w:r>
          </w:p>
        </w:tc>
        <w:tc>
          <w:tcPr>
            <w:tcW w:w="1134" w:type="dxa"/>
            <w:vMerge w:val="restart"/>
            <w:vAlign w:val="center"/>
          </w:tcPr>
          <w:p w14:paraId="6A01709A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Zasoby kompetencyjne</w:t>
            </w:r>
          </w:p>
        </w:tc>
        <w:tc>
          <w:tcPr>
            <w:tcW w:w="1701" w:type="dxa"/>
            <w:vAlign w:val="center"/>
          </w:tcPr>
          <w:p w14:paraId="5449A520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850AD05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Opis doświadczenia i kompetencji instytucji w świadczeniu usług prorozwojowych szczególnie w ostatnich 3 latach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5A4AC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(liczone wstecz od końca miesiąca poprzedzającego złożenie wniosku o akredytację) </w:t>
            </w: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oparty na statystykach IOB.</w:t>
            </w:r>
          </w:p>
          <w:p w14:paraId="3A0A5DFA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3AC40C66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Ocena precyzująca, czy doświadczenie jest wystarczające do świadczenia usług prorozwojowych. Porównanie obszarów dotychczasowego działania z definicją i systematyką usług prorozwojowych. </w:t>
            </w:r>
          </w:p>
        </w:tc>
        <w:tc>
          <w:tcPr>
            <w:tcW w:w="1276" w:type="dxa"/>
            <w:vAlign w:val="center"/>
          </w:tcPr>
          <w:p w14:paraId="0E1C70F6" w14:textId="77777777" w:rsidR="0022279E" w:rsidRPr="00A45561" w:rsidRDefault="0022279E" w:rsidP="002227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0 - 1</w:t>
            </w:r>
          </w:p>
        </w:tc>
        <w:tc>
          <w:tcPr>
            <w:tcW w:w="1275" w:type="dxa"/>
          </w:tcPr>
          <w:p w14:paraId="742640EA" w14:textId="77777777" w:rsidR="0022279E" w:rsidRDefault="0022279E" w:rsidP="0022279E">
            <w:r w:rsidRPr="008C0F6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  <w:tc>
          <w:tcPr>
            <w:tcW w:w="1418" w:type="dxa"/>
          </w:tcPr>
          <w:p w14:paraId="7A955002" w14:textId="77777777" w:rsidR="0022279E" w:rsidRDefault="0022279E" w:rsidP="0022279E">
            <w:r w:rsidRPr="008C0F6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</w:tr>
      <w:tr w:rsidR="0022279E" w:rsidRPr="00A45561" w14:paraId="237206E4" w14:textId="77777777" w:rsidTr="00AD0360">
        <w:trPr>
          <w:trHeight w:val="913"/>
          <w:jc w:val="center"/>
        </w:trPr>
        <w:tc>
          <w:tcPr>
            <w:tcW w:w="562" w:type="dxa"/>
            <w:vMerge/>
            <w:vAlign w:val="center"/>
          </w:tcPr>
          <w:p w14:paraId="12EC6FF8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1390482D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12D99FA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D78C510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Opis kompetencji zespołu IOB oraz zewnętrznych ekspertów jakimi dysponuje na </w:t>
            </w: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podstawie ramowej umowy o współpracy lub wykazu dotychczasowej kooperacji za ostatnie 3 lata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5A4AC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(liczone wstecz od końca miesiąca poprzedzającego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złożenie wniosku o akredytację) </w:t>
            </w: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14:paraId="4D2CEE53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FBFB533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06A7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Opis obejmuje min.: doświadczenie w latach, etat/ własna działalność, liczba zrealizowanych usług w ciągu ostatnich 3 lat.</w:t>
            </w:r>
          </w:p>
        </w:tc>
        <w:tc>
          <w:tcPr>
            <w:tcW w:w="1701" w:type="dxa"/>
            <w:vAlign w:val="center"/>
          </w:tcPr>
          <w:p w14:paraId="08975792" w14:textId="77777777" w:rsidR="0022279E" w:rsidRPr="00A45561" w:rsidRDefault="0022279E" w:rsidP="0022279E">
            <w:pPr>
              <w:rPr>
                <w:rFonts w:ascii="Arial" w:hAnsi="Arial" w:cs="Arial"/>
                <w:sz w:val="16"/>
                <w:szCs w:val="16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 xml:space="preserve">Ocena wykształcenia profilowego pracowników i ekspertów, ich </w:t>
            </w: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doświadczenia w prowadzeniu doradztwa w wymiarze etatowym</w:t>
            </w:r>
            <w:r w:rsidRPr="00A45561">
              <w:rPr>
                <w:rFonts w:ascii="Arial" w:hAnsi="Arial" w:cs="Arial"/>
                <w:sz w:val="16"/>
                <w:szCs w:val="16"/>
              </w:rPr>
              <w:t xml:space="preserve"> w tym:</w:t>
            </w:r>
          </w:p>
          <w:p w14:paraId="3107410D" w14:textId="77777777" w:rsidR="0022279E" w:rsidRPr="00A45561" w:rsidRDefault="0022279E" w:rsidP="0022279E">
            <w:pPr>
              <w:pStyle w:val="Akapitzlist"/>
              <w:numPr>
                <w:ilvl w:val="0"/>
                <w:numId w:val="16"/>
              </w:numPr>
              <w:ind w:left="205" w:hanging="205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min. 3 lat praktycznego doświadczenia w świadczeniu usług doradczych lub 5 lat etatowego doświadczenia w realizacji zadań będących przedmiotem usług doradczych;</w:t>
            </w:r>
          </w:p>
          <w:p w14:paraId="7E574E5C" w14:textId="77777777" w:rsidR="0022279E" w:rsidRPr="00A45561" w:rsidRDefault="0022279E" w:rsidP="0022279E">
            <w:pPr>
              <w:pStyle w:val="Akapitzlist"/>
              <w:numPr>
                <w:ilvl w:val="0"/>
                <w:numId w:val="16"/>
              </w:numPr>
              <w:ind w:left="205" w:hanging="205"/>
              <w:rPr>
                <w:rFonts w:ascii="Arial" w:hAnsi="Arial" w:cs="Arial"/>
                <w:sz w:val="16"/>
                <w:szCs w:val="16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lub zrealizowanych nie mniej niż 60 rozwojowych usług doradczych w ciągu ostatnich 3 lat</w:t>
            </w:r>
            <w:r w:rsidRPr="00A45561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66619ED" w14:textId="77777777" w:rsidR="0022279E" w:rsidRDefault="0022279E" w:rsidP="0022279E">
            <w:pPr>
              <w:rPr>
                <w:rFonts w:ascii="Arial" w:hAnsi="Arial" w:cs="Arial"/>
                <w:sz w:val="16"/>
                <w:szCs w:val="16"/>
              </w:rPr>
            </w:pPr>
            <w:r w:rsidRPr="00A45561">
              <w:rPr>
                <w:rFonts w:ascii="Arial" w:hAnsi="Arial" w:cs="Arial"/>
                <w:sz w:val="16"/>
                <w:szCs w:val="16"/>
              </w:rPr>
              <w:t xml:space="preserve">Co najmniej 2/3 członków zespołu musi posiadać doświadczenie w świadczeniu usług doradczych. </w:t>
            </w:r>
          </w:p>
          <w:p w14:paraId="45FD98B3" w14:textId="77777777" w:rsidR="0022279E" w:rsidRPr="00A45561" w:rsidRDefault="0022279E" w:rsidP="0022279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CD7F1C1" w14:textId="77777777" w:rsidR="0022279E" w:rsidRPr="00A45561" w:rsidRDefault="0022279E" w:rsidP="002227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0 - 1</w:t>
            </w:r>
          </w:p>
        </w:tc>
        <w:tc>
          <w:tcPr>
            <w:tcW w:w="1275" w:type="dxa"/>
          </w:tcPr>
          <w:p w14:paraId="73625413" w14:textId="77777777" w:rsidR="0022279E" w:rsidRDefault="0022279E" w:rsidP="0022279E">
            <w:r w:rsidRPr="00010F57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  <w:tc>
          <w:tcPr>
            <w:tcW w:w="1418" w:type="dxa"/>
          </w:tcPr>
          <w:p w14:paraId="1E404A60" w14:textId="77777777" w:rsidR="0022279E" w:rsidRDefault="0022279E" w:rsidP="0022279E">
            <w:r w:rsidRPr="00010F57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</w:tr>
      <w:tr w:rsidR="0022279E" w:rsidRPr="00A45561" w14:paraId="1CC8BAA7" w14:textId="77777777" w:rsidTr="005C5269">
        <w:trPr>
          <w:trHeight w:val="516"/>
          <w:jc w:val="center"/>
        </w:trPr>
        <w:tc>
          <w:tcPr>
            <w:tcW w:w="562" w:type="dxa"/>
            <w:vAlign w:val="center"/>
          </w:tcPr>
          <w:p w14:paraId="687F0D47" w14:textId="77777777" w:rsidR="0022279E" w:rsidRPr="00A45561" w:rsidRDefault="0022279E" w:rsidP="0022279E">
            <w:pP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5954" w:type="dxa"/>
            <w:gridSpan w:val="4"/>
            <w:vAlign w:val="center"/>
          </w:tcPr>
          <w:p w14:paraId="6D2D3C53" w14:textId="77777777" w:rsidR="0022279E" w:rsidRPr="00A45561" w:rsidRDefault="0022279E" w:rsidP="0022279E">
            <w:pP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Współpraca</w:t>
            </w:r>
          </w:p>
        </w:tc>
        <w:tc>
          <w:tcPr>
            <w:tcW w:w="1276" w:type="dxa"/>
            <w:vAlign w:val="center"/>
          </w:tcPr>
          <w:p w14:paraId="7B702CB1" w14:textId="77777777" w:rsidR="0022279E" w:rsidRPr="00A45561" w:rsidRDefault="0022279E" w:rsidP="0022279E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Maks. 2</w:t>
            </w:r>
          </w:p>
        </w:tc>
        <w:tc>
          <w:tcPr>
            <w:tcW w:w="1275" w:type="dxa"/>
          </w:tcPr>
          <w:p w14:paraId="196F7BE9" w14:textId="77777777" w:rsidR="0022279E" w:rsidRDefault="0022279E" w:rsidP="0022279E">
            <w:r w:rsidRPr="00E44A06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  <w:tc>
          <w:tcPr>
            <w:tcW w:w="1418" w:type="dxa"/>
          </w:tcPr>
          <w:p w14:paraId="64F16BFD" w14:textId="77777777" w:rsidR="0022279E" w:rsidRDefault="0022279E" w:rsidP="0022279E">
            <w:r w:rsidRPr="00E44A06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</w:tr>
      <w:tr w:rsidR="0022279E" w:rsidRPr="00A45561" w14:paraId="4430FEAE" w14:textId="77777777" w:rsidTr="0083293B">
        <w:trPr>
          <w:jc w:val="center"/>
        </w:trPr>
        <w:tc>
          <w:tcPr>
            <w:tcW w:w="562" w:type="dxa"/>
            <w:vAlign w:val="center"/>
          </w:tcPr>
          <w:p w14:paraId="5BAD682A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3.1.</w:t>
            </w:r>
          </w:p>
        </w:tc>
        <w:tc>
          <w:tcPr>
            <w:tcW w:w="1418" w:type="dxa"/>
            <w:vAlign w:val="center"/>
          </w:tcPr>
          <w:p w14:paraId="268208BF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Usieciowienie IOB</w:t>
            </w:r>
          </w:p>
        </w:tc>
        <w:tc>
          <w:tcPr>
            <w:tcW w:w="1134" w:type="dxa"/>
            <w:vAlign w:val="center"/>
          </w:tcPr>
          <w:p w14:paraId="65965A08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Formalne powiązania ze współpracującymi podmiotami</w:t>
            </w:r>
          </w:p>
        </w:tc>
        <w:tc>
          <w:tcPr>
            <w:tcW w:w="1701" w:type="dxa"/>
            <w:vAlign w:val="center"/>
          </w:tcPr>
          <w:p w14:paraId="5408CC28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08CFFE8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Dokumenty potwierdzające współpracę ze środowiskiem przedsiębiorczości i innowacji ostatnich 3 latach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5A4AC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(liczone wstecz od końca miesiąca poprzedzającego złożenie wniosku o akredytację) </w:t>
            </w: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przynajmniej jedno wspólnie zrealizowane przedsięwzięcie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 roku</w:t>
            </w: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14:paraId="6C425E44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92741A0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Dokumentem potwierdzającym może być porozumienie ramowe, projektowa umowa konsorcjum lub partnerska, materiały informacyjne- promocyjne sygnowane logotypami więcej niż jednej instytucji.</w:t>
            </w:r>
          </w:p>
          <w:p w14:paraId="020D78C3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59DE77F3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Analiza dokumentów,</w:t>
            </w:r>
          </w:p>
          <w:p w14:paraId="46AC9E70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Umowy długoterminowe, projektowe, okolicznościowe w zakresie rozwoju przedsiębiorczości i innowacji z IOB, samorządem gospodarczym, uczelniami, JST.</w:t>
            </w:r>
          </w:p>
        </w:tc>
        <w:tc>
          <w:tcPr>
            <w:tcW w:w="1276" w:type="dxa"/>
            <w:vAlign w:val="center"/>
          </w:tcPr>
          <w:p w14:paraId="67471483" w14:textId="77777777" w:rsidR="0022279E" w:rsidRPr="00A45561" w:rsidRDefault="0022279E" w:rsidP="002227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0 - 1</w:t>
            </w:r>
          </w:p>
        </w:tc>
        <w:tc>
          <w:tcPr>
            <w:tcW w:w="1275" w:type="dxa"/>
          </w:tcPr>
          <w:p w14:paraId="2CEAE006" w14:textId="77777777" w:rsidR="0022279E" w:rsidRDefault="0022279E" w:rsidP="0022279E">
            <w:r w:rsidRPr="00A66A4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  <w:tc>
          <w:tcPr>
            <w:tcW w:w="1418" w:type="dxa"/>
          </w:tcPr>
          <w:p w14:paraId="49A11860" w14:textId="77777777" w:rsidR="0022279E" w:rsidRDefault="0022279E" w:rsidP="0022279E">
            <w:r w:rsidRPr="00A66A4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</w:tr>
      <w:tr w:rsidR="0022279E" w:rsidRPr="00A45561" w14:paraId="0F6F2354" w14:textId="77777777" w:rsidTr="002D55ED">
        <w:trPr>
          <w:jc w:val="center"/>
        </w:trPr>
        <w:tc>
          <w:tcPr>
            <w:tcW w:w="562" w:type="dxa"/>
            <w:vAlign w:val="center"/>
          </w:tcPr>
          <w:p w14:paraId="26A730F4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3.2.</w:t>
            </w:r>
          </w:p>
        </w:tc>
        <w:tc>
          <w:tcPr>
            <w:tcW w:w="1418" w:type="dxa"/>
            <w:vAlign w:val="center"/>
          </w:tcPr>
          <w:p w14:paraId="770DCF03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Aktywność w środowisku przedsiębiorców i IOB</w:t>
            </w:r>
          </w:p>
        </w:tc>
        <w:tc>
          <w:tcPr>
            <w:tcW w:w="1134" w:type="dxa"/>
            <w:vAlign w:val="center"/>
          </w:tcPr>
          <w:p w14:paraId="67CBA624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Przynależność do organizacji zrzeszających IOB lub podmioty gospodarcze</w:t>
            </w:r>
          </w:p>
        </w:tc>
        <w:tc>
          <w:tcPr>
            <w:tcW w:w="1701" w:type="dxa"/>
            <w:vAlign w:val="center"/>
          </w:tcPr>
          <w:p w14:paraId="0AB19D41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AEA88D9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Dokument potwierdzający przynależność (zaświadczenie, certyfikat, umowa wielostronna itp.)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0456B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adekwatna do rodzaju IOB.</w:t>
            </w:r>
          </w:p>
          <w:p w14:paraId="7290DC8C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3A69E065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Analiza dokumentu, porównanie z profilem pod kątem adekwatności przynależności do rodzaju IOB.</w:t>
            </w:r>
          </w:p>
        </w:tc>
        <w:tc>
          <w:tcPr>
            <w:tcW w:w="1276" w:type="dxa"/>
            <w:vAlign w:val="center"/>
          </w:tcPr>
          <w:p w14:paraId="0AD24E26" w14:textId="77777777" w:rsidR="0022279E" w:rsidRPr="00A45561" w:rsidRDefault="0022279E" w:rsidP="002227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0 - 1</w:t>
            </w:r>
          </w:p>
        </w:tc>
        <w:tc>
          <w:tcPr>
            <w:tcW w:w="1275" w:type="dxa"/>
          </w:tcPr>
          <w:p w14:paraId="410CB7E9" w14:textId="77777777" w:rsidR="0022279E" w:rsidRDefault="0022279E" w:rsidP="0022279E">
            <w:r w:rsidRPr="00A22FA4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  <w:tc>
          <w:tcPr>
            <w:tcW w:w="1418" w:type="dxa"/>
          </w:tcPr>
          <w:p w14:paraId="1FF830A6" w14:textId="77777777" w:rsidR="0022279E" w:rsidRDefault="0022279E" w:rsidP="0022279E">
            <w:r w:rsidRPr="00A22FA4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</w:tr>
      <w:tr w:rsidR="0022279E" w:rsidRPr="00A45561" w14:paraId="0F0B51B2" w14:textId="77777777" w:rsidTr="003241D7">
        <w:trPr>
          <w:trHeight w:val="425"/>
          <w:jc w:val="center"/>
        </w:trPr>
        <w:tc>
          <w:tcPr>
            <w:tcW w:w="562" w:type="dxa"/>
            <w:vAlign w:val="center"/>
          </w:tcPr>
          <w:p w14:paraId="35AB0AE2" w14:textId="77777777" w:rsidR="0022279E" w:rsidRPr="00A45561" w:rsidRDefault="0022279E" w:rsidP="0022279E">
            <w:pP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  <w:r w:rsidRPr="00A4556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954" w:type="dxa"/>
            <w:gridSpan w:val="4"/>
            <w:vAlign w:val="center"/>
          </w:tcPr>
          <w:p w14:paraId="7DCD50DF" w14:textId="77777777" w:rsidR="0022279E" w:rsidRPr="008410FC" w:rsidRDefault="0022279E" w:rsidP="0022279E">
            <w:pP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410FC">
              <w:rPr>
                <w:rFonts w:ascii="Arial" w:hAnsi="Arial" w:cs="Arial"/>
                <w:b/>
                <w:sz w:val="16"/>
                <w:szCs w:val="16"/>
              </w:rPr>
              <w:t>Efekty działania</w:t>
            </w:r>
          </w:p>
        </w:tc>
        <w:tc>
          <w:tcPr>
            <w:tcW w:w="1276" w:type="dxa"/>
            <w:vAlign w:val="center"/>
          </w:tcPr>
          <w:p w14:paraId="48A473DF" w14:textId="77777777" w:rsidR="0022279E" w:rsidRPr="00A45561" w:rsidRDefault="0022279E" w:rsidP="0022279E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Maks. 3</w:t>
            </w:r>
          </w:p>
        </w:tc>
        <w:tc>
          <w:tcPr>
            <w:tcW w:w="1275" w:type="dxa"/>
          </w:tcPr>
          <w:p w14:paraId="67FE0B66" w14:textId="77777777" w:rsidR="0022279E" w:rsidRDefault="0022279E" w:rsidP="0022279E">
            <w:r w:rsidRPr="0043192F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  <w:tc>
          <w:tcPr>
            <w:tcW w:w="1418" w:type="dxa"/>
          </w:tcPr>
          <w:p w14:paraId="18083CA5" w14:textId="77777777" w:rsidR="0022279E" w:rsidRDefault="0022279E" w:rsidP="0022279E">
            <w:r w:rsidRPr="0043192F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</w:tr>
      <w:tr w:rsidR="0022279E" w:rsidRPr="00A45561" w14:paraId="2B439FB1" w14:textId="77777777" w:rsidTr="00AA4ABA">
        <w:trPr>
          <w:jc w:val="center"/>
        </w:trPr>
        <w:tc>
          <w:tcPr>
            <w:tcW w:w="562" w:type="dxa"/>
            <w:vAlign w:val="center"/>
          </w:tcPr>
          <w:p w14:paraId="4049E5A4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4</w:t>
            </w: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.1.</w:t>
            </w:r>
          </w:p>
        </w:tc>
        <w:tc>
          <w:tcPr>
            <w:tcW w:w="1418" w:type="dxa"/>
            <w:vAlign w:val="center"/>
          </w:tcPr>
          <w:p w14:paraId="6DFBA575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410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Aktywność w obszarze usług rozwojowych w każdym z ostatnich 3 lat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5A4AC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(liczone wstecz od końca miesiąca poprzedzającego złożenie wniosku o akredytację)</w:t>
            </w:r>
          </w:p>
        </w:tc>
        <w:tc>
          <w:tcPr>
            <w:tcW w:w="1134" w:type="dxa"/>
            <w:vAlign w:val="center"/>
          </w:tcPr>
          <w:p w14:paraId="6A077462" w14:textId="77777777" w:rsidR="0022279E" w:rsidRPr="008410FC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410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Statystyki IOB, </w:t>
            </w:r>
          </w:p>
          <w:p w14:paraId="3B08CF9C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410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dotyczące aktywności</w:t>
            </w:r>
          </w:p>
        </w:tc>
        <w:tc>
          <w:tcPr>
            <w:tcW w:w="1701" w:type="dxa"/>
            <w:vAlign w:val="center"/>
          </w:tcPr>
          <w:p w14:paraId="5C115EC0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16CC5BE" w14:textId="77777777" w:rsidR="0022279E" w:rsidRPr="008410FC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410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Struktura świadczonych usług w podziale na rozwojowe, doradcze – standardowe, szkoleniowe.</w:t>
            </w:r>
          </w:p>
          <w:p w14:paraId="64EAC344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D51FF37" w14:textId="77777777" w:rsidR="0022279E" w:rsidRPr="008410FC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410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przypadku Instytucji Otoczenia Biznesu dofinansowanych z działania 1,1, 1.3, 1.4 RPO WM 2007-2013 ujętych w Indykatywnym Wykazie Indywidualnych Projektów Kluczowych dla RPO WM 2007 – 2013 dopuszczalne jest przedstawienie ilości usług za okres działalności IOB.</w:t>
            </w:r>
          </w:p>
          <w:p w14:paraId="6DB8AFF4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1430EB6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410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Dokumentem potwierdzającym powinno być zestawienie statystyk IOB oraz zestawienie finansowe podpisane przez służby finansowe lub kierownika/zarządzającego ośrodkiem.</w:t>
            </w:r>
          </w:p>
          <w:p w14:paraId="64984BAF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19C642C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410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Analiza dokumentu pod względem strukturalnym i ilościowym. Usługi doradcze i rozwojowe w aktywności ośrodka powinny stanowić co najmniej 60 %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5A4AC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każdym z ostatnich 3 lat (liczone wstecz od końca miesiąca poprzedzającego złożenie wniosku o akredytację).</w:t>
            </w:r>
          </w:p>
        </w:tc>
        <w:tc>
          <w:tcPr>
            <w:tcW w:w="1276" w:type="dxa"/>
            <w:vAlign w:val="center"/>
          </w:tcPr>
          <w:p w14:paraId="27BBBF88" w14:textId="77777777" w:rsidR="0022279E" w:rsidRPr="00A45561" w:rsidRDefault="0022279E" w:rsidP="002227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0 - 1</w:t>
            </w:r>
          </w:p>
        </w:tc>
        <w:tc>
          <w:tcPr>
            <w:tcW w:w="1275" w:type="dxa"/>
          </w:tcPr>
          <w:p w14:paraId="68AF8C2F" w14:textId="77777777" w:rsidR="0022279E" w:rsidRDefault="0022279E" w:rsidP="0022279E">
            <w:r w:rsidRPr="00533E01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  <w:tc>
          <w:tcPr>
            <w:tcW w:w="1418" w:type="dxa"/>
          </w:tcPr>
          <w:p w14:paraId="31A1E7BA" w14:textId="77777777" w:rsidR="0022279E" w:rsidRDefault="0022279E" w:rsidP="0022279E">
            <w:r w:rsidRPr="00533E01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</w:tr>
      <w:tr w:rsidR="0022279E" w:rsidRPr="00A45561" w14:paraId="428493CB" w14:textId="77777777" w:rsidTr="00CF222D">
        <w:trPr>
          <w:jc w:val="center"/>
        </w:trPr>
        <w:tc>
          <w:tcPr>
            <w:tcW w:w="562" w:type="dxa"/>
            <w:vMerge w:val="restart"/>
            <w:vAlign w:val="center"/>
          </w:tcPr>
          <w:p w14:paraId="5C5209F6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  <w:r w:rsidRPr="00A4556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.2.</w:t>
            </w:r>
          </w:p>
        </w:tc>
        <w:tc>
          <w:tcPr>
            <w:tcW w:w="1418" w:type="dxa"/>
            <w:vMerge w:val="restart"/>
            <w:vAlign w:val="center"/>
          </w:tcPr>
          <w:p w14:paraId="52551934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410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Monitoring jakości realizowanych usług</w:t>
            </w:r>
          </w:p>
        </w:tc>
        <w:tc>
          <w:tcPr>
            <w:tcW w:w="1134" w:type="dxa"/>
            <w:vMerge w:val="restart"/>
            <w:vAlign w:val="center"/>
          </w:tcPr>
          <w:p w14:paraId="25B4BCE1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410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Własne lub zewnętrzne badania ewaluacyjne jakości usług w każdym z ostatnich 3 lat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5A4AC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(liczone wstecz od końca miesiąca poprzedzającego złożenie wniosku o akredytację)</w:t>
            </w:r>
          </w:p>
        </w:tc>
        <w:tc>
          <w:tcPr>
            <w:tcW w:w="1701" w:type="dxa"/>
            <w:vMerge w:val="restart"/>
            <w:vAlign w:val="center"/>
          </w:tcPr>
          <w:p w14:paraId="21BEC72D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EEBCF1B" w14:textId="77777777" w:rsidR="0022279E" w:rsidRPr="008410FC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410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Metodologia ewaluacji, zestawienia ocen satysfakcji klientów, raport po badaniu.</w:t>
            </w:r>
          </w:p>
          <w:p w14:paraId="27751CC5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410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Dokumentem potwierdzającym powinien być raport z badania ewaluacyjnego/ komplet ankiet ze zbiorczym zestawieniem, opis metodologii ewaluacji zawarty we wniosku.</w:t>
            </w:r>
          </w:p>
          <w:p w14:paraId="52DD82DD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6F23533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410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Analiza dokumentu</w:t>
            </w:r>
          </w:p>
          <w:p w14:paraId="64EFA1FE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8267D84" w14:textId="77777777" w:rsidR="0022279E" w:rsidRPr="00A45561" w:rsidRDefault="0022279E" w:rsidP="002227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</w:tcPr>
          <w:p w14:paraId="57AA0E8A" w14:textId="77777777" w:rsidR="0022279E" w:rsidRDefault="0022279E" w:rsidP="0022279E">
            <w:r w:rsidRPr="007C679D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  <w:tc>
          <w:tcPr>
            <w:tcW w:w="1418" w:type="dxa"/>
          </w:tcPr>
          <w:p w14:paraId="31FC98F4" w14:textId="77777777" w:rsidR="0022279E" w:rsidRDefault="0022279E" w:rsidP="0022279E">
            <w:r w:rsidRPr="007C679D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</w:tr>
      <w:tr w:rsidR="0022279E" w:rsidRPr="00A45561" w14:paraId="390C3801" w14:textId="77777777" w:rsidTr="00CF222D">
        <w:trPr>
          <w:jc w:val="center"/>
        </w:trPr>
        <w:tc>
          <w:tcPr>
            <w:tcW w:w="562" w:type="dxa"/>
            <w:vMerge/>
            <w:vAlign w:val="center"/>
          </w:tcPr>
          <w:p w14:paraId="7326B3B3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2EC8DBE1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AA81855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14:paraId="4DBA6DAA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040DE51C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410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Ewaluacja prowadzona co najmniej od 2 lat</w:t>
            </w:r>
          </w:p>
          <w:p w14:paraId="241B0830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C15E8F0" w14:textId="77777777" w:rsidR="0022279E" w:rsidRPr="00A45561" w:rsidRDefault="0022279E" w:rsidP="002227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5" w:type="dxa"/>
          </w:tcPr>
          <w:p w14:paraId="2F960E50" w14:textId="77777777" w:rsidR="0022279E" w:rsidRDefault="0022279E" w:rsidP="0022279E">
            <w:r w:rsidRPr="007C679D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  <w:tc>
          <w:tcPr>
            <w:tcW w:w="1418" w:type="dxa"/>
          </w:tcPr>
          <w:p w14:paraId="2AAFE5B6" w14:textId="77777777" w:rsidR="0022279E" w:rsidRDefault="0022279E" w:rsidP="0022279E">
            <w:r w:rsidRPr="007C679D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</w:tr>
      <w:tr w:rsidR="0022279E" w:rsidRPr="00A45561" w14:paraId="6DB14A57" w14:textId="77777777" w:rsidTr="00CF222D">
        <w:trPr>
          <w:jc w:val="center"/>
        </w:trPr>
        <w:tc>
          <w:tcPr>
            <w:tcW w:w="562" w:type="dxa"/>
            <w:vMerge/>
            <w:vAlign w:val="center"/>
          </w:tcPr>
          <w:p w14:paraId="24CD63BE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767840A5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E54E4DC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14:paraId="19DCD3EB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7BAABEC" w14:textId="77777777" w:rsidR="0022279E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410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Ewaluacja prowadzona od roku</w:t>
            </w:r>
          </w:p>
          <w:p w14:paraId="5F62567F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A9D3734" w14:textId="77777777" w:rsidR="0022279E" w:rsidRPr="00A45561" w:rsidRDefault="0022279E" w:rsidP="002227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5" w:type="dxa"/>
          </w:tcPr>
          <w:p w14:paraId="5C5BA366" w14:textId="77777777" w:rsidR="0022279E" w:rsidRDefault="0022279E" w:rsidP="0022279E">
            <w:r w:rsidRPr="007C679D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  <w:tc>
          <w:tcPr>
            <w:tcW w:w="1418" w:type="dxa"/>
          </w:tcPr>
          <w:p w14:paraId="42987445" w14:textId="77777777" w:rsidR="0022279E" w:rsidRDefault="0022279E" w:rsidP="0022279E">
            <w:r w:rsidRPr="007C679D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</w:tr>
      <w:tr w:rsidR="0022279E" w:rsidRPr="00A45561" w14:paraId="0F1697DA" w14:textId="77777777" w:rsidTr="00A0559F">
        <w:trPr>
          <w:jc w:val="center"/>
        </w:trPr>
        <w:tc>
          <w:tcPr>
            <w:tcW w:w="562" w:type="dxa"/>
            <w:vMerge/>
            <w:vAlign w:val="center"/>
          </w:tcPr>
          <w:p w14:paraId="457DCC30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060F2C86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F2BD76A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14:paraId="1FF3C2F8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58B662E" w14:textId="77777777" w:rsidR="0022279E" w:rsidRPr="00A45561" w:rsidRDefault="0022279E" w:rsidP="0022279E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410F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Brak ewaluacji</w:t>
            </w:r>
          </w:p>
        </w:tc>
        <w:tc>
          <w:tcPr>
            <w:tcW w:w="1276" w:type="dxa"/>
            <w:vAlign w:val="center"/>
          </w:tcPr>
          <w:p w14:paraId="2FDBD47E" w14:textId="77777777" w:rsidR="0022279E" w:rsidRPr="00A45561" w:rsidRDefault="0022279E" w:rsidP="002227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5" w:type="dxa"/>
          </w:tcPr>
          <w:p w14:paraId="1F73C130" w14:textId="77777777" w:rsidR="0022279E" w:rsidRDefault="0022279E" w:rsidP="0022279E">
            <w:r w:rsidRPr="00A16E0C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  <w:tc>
          <w:tcPr>
            <w:tcW w:w="1418" w:type="dxa"/>
          </w:tcPr>
          <w:p w14:paraId="36C718FE" w14:textId="77777777" w:rsidR="0022279E" w:rsidRDefault="0022279E" w:rsidP="0022279E">
            <w:r w:rsidRPr="00A16E0C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</w:tr>
      <w:tr w:rsidR="00B8055C" w:rsidRPr="00A45561" w14:paraId="0B1511D3" w14:textId="77777777" w:rsidTr="005B1342">
        <w:trPr>
          <w:jc w:val="center"/>
        </w:trPr>
        <w:tc>
          <w:tcPr>
            <w:tcW w:w="7792" w:type="dxa"/>
            <w:gridSpan w:val="6"/>
            <w:vAlign w:val="center"/>
          </w:tcPr>
          <w:p w14:paraId="70CC35EC" w14:textId="77777777" w:rsidR="00B8055C" w:rsidRDefault="00B8055C" w:rsidP="00357CE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653D939F" w14:textId="77777777" w:rsidR="00B8055C" w:rsidRPr="00B8055C" w:rsidRDefault="00B8055C" w:rsidP="00B8055C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8055C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Suma przyznanych punktów</w:t>
            </w:r>
          </w:p>
        </w:tc>
        <w:tc>
          <w:tcPr>
            <w:tcW w:w="1418" w:type="dxa"/>
            <w:vAlign w:val="center"/>
          </w:tcPr>
          <w:p w14:paraId="06552264" w14:textId="77777777" w:rsidR="00B8055C" w:rsidRPr="00B8055C" w:rsidRDefault="00B8055C" w:rsidP="00B8055C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8055C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Udział %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w ramach kategorii</w:t>
            </w:r>
          </w:p>
        </w:tc>
      </w:tr>
      <w:tr w:rsidR="0022279E" w:rsidRPr="00A45561" w14:paraId="596D366F" w14:textId="77777777" w:rsidTr="00AC0CF4">
        <w:trPr>
          <w:trHeight w:val="284"/>
          <w:jc w:val="center"/>
        </w:trPr>
        <w:tc>
          <w:tcPr>
            <w:tcW w:w="7792" w:type="dxa"/>
            <w:gridSpan w:val="6"/>
            <w:vAlign w:val="center"/>
          </w:tcPr>
          <w:p w14:paraId="425987AC" w14:textId="77777777" w:rsidR="0022279E" w:rsidRPr="00A45561" w:rsidRDefault="0022279E" w:rsidP="0022279E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hAnsi="Arial" w:cs="Arial"/>
                <w:b/>
                <w:sz w:val="16"/>
                <w:szCs w:val="16"/>
              </w:rPr>
              <w:t>Przedmiot i zakres działania</w:t>
            </w:r>
          </w:p>
        </w:tc>
        <w:tc>
          <w:tcPr>
            <w:tcW w:w="1275" w:type="dxa"/>
          </w:tcPr>
          <w:p w14:paraId="7FB697EA" w14:textId="77777777" w:rsidR="0022279E" w:rsidRDefault="0022279E" w:rsidP="0022279E">
            <w:r w:rsidRPr="0029066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  <w:tc>
          <w:tcPr>
            <w:tcW w:w="1418" w:type="dxa"/>
          </w:tcPr>
          <w:p w14:paraId="1AEEE252" w14:textId="77777777" w:rsidR="0022279E" w:rsidRDefault="0022279E" w:rsidP="0022279E">
            <w:r w:rsidRPr="0029066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</w:tr>
      <w:tr w:rsidR="0022279E" w:rsidRPr="00A45561" w14:paraId="369EA2B7" w14:textId="77777777" w:rsidTr="00AC0CF4">
        <w:trPr>
          <w:trHeight w:val="284"/>
          <w:jc w:val="center"/>
        </w:trPr>
        <w:tc>
          <w:tcPr>
            <w:tcW w:w="7792" w:type="dxa"/>
            <w:gridSpan w:val="6"/>
            <w:vAlign w:val="center"/>
          </w:tcPr>
          <w:p w14:paraId="4DCE2793" w14:textId="77777777" w:rsidR="0022279E" w:rsidRPr="00A45561" w:rsidRDefault="0022279E" w:rsidP="0022279E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Usługi dla MŚP</w:t>
            </w:r>
          </w:p>
        </w:tc>
        <w:tc>
          <w:tcPr>
            <w:tcW w:w="1275" w:type="dxa"/>
          </w:tcPr>
          <w:p w14:paraId="78D117C7" w14:textId="77777777" w:rsidR="0022279E" w:rsidRDefault="0022279E" w:rsidP="0022279E">
            <w:r w:rsidRPr="0029066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  <w:tc>
          <w:tcPr>
            <w:tcW w:w="1418" w:type="dxa"/>
          </w:tcPr>
          <w:p w14:paraId="088A2448" w14:textId="77777777" w:rsidR="0022279E" w:rsidRDefault="0022279E" w:rsidP="0022279E">
            <w:r w:rsidRPr="0029066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</w:tr>
      <w:tr w:rsidR="0022279E" w:rsidRPr="00A45561" w14:paraId="20E411F6" w14:textId="77777777" w:rsidTr="00AC0CF4">
        <w:trPr>
          <w:trHeight w:val="284"/>
          <w:jc w:val="center"/>
        </w:trPr>
        <w:tc>
          <w:tcPr>
            <w:tcW w:w="7792" w:type="dxa"/>
            <w:gridSpan w:val="6"/>
            <w:vAlign w:val="center"/>
          </w:tcPr>
          <w:p w14:paraId="7ED52809" w14:textId="77777777" w:rsidR="0022279E" w:rsidRPr="00A45561" w:rsidRDefault="0022279E" w:rsidP="0022279E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4556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Współpraca</w:t>
            </w:r>
          </w:p>
        </w:tc>
        <w:tc>
          <w:tcPr>
            <w:tcW w:w="1275" w:type="dxa"/>
          </w:tcPr>
          <w:p w14:paraId="526DCE24" w14:textId="77777777" w:rsidR="0022279E" w:rsidRDefault="0022279E" w:rsidP="0022279E">
            <w:r w:rsidRPr="0029066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  <w:tc>
          <w:tcPr>
            <w:tcW w:w="1418" w:type="dxa"/>
          </w:tcPr>
          <w:p w14:paraId="598A1212" w14:textId="77777777" w:rsidR="0022279E" w:rsidRDefault="0022279E" w:rsidP="0022279E">
            <w:r w:rsidRPr="0029066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</w:tr>
      <w:tr w:rsidR="0022279E" w:rsidRPr="00A45561" w14:paraId="4D19F81E" w14:textId="77777777" w:rsidTr="00AC0CF4">
        <w:trPr>
          <w:trHeight w:val="284"/>
          <w:jc w:val="center"/>
        </w:trPr>
        <w:tc>
          <w:tcPr>
            <w:tcW w:w="7792" w:type="dxa"/>
            <w:gridSpan w:val="6"/>
            <w:vAlign w:val="center"/>
          </w:tcPr>
          <w:p w14:paraId="6891C08A" w14:textId="77777777" w:rsidR="0022279E" w:rsidRPr="00A45561" w:rsidRDefault="0022279E" w:rsidP="0022279E">
            <w:pPr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410FC">
              <w:rPr>
                <w:rFonts w:ascii="Arial" w:hAnsi="Arial" w:cs="Arial"/>
                <w:b/>
                <w:sz w:val="16"/>
                <w:szCs w:val="16"/>
              </w:rPr>
              <w:t>Efekty działania</w:t>
            </w:r>
          </w:p>
        </w:tc>
        <w:tc>
          <w:tcPr>
            <w:tcW w:w="1275" w:type="dxa"/>
          </w:tcPr>
          <w:p w14:paraId="3A94547C" w14:textId="77777777" w:rsidR="0022279E" w:rsidRDefault="0022279E" w:rsidP="0022279E">
            <w:r w:rsidRPr="0029066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  <w:tc>
          <w:tcPr>
            <w:tcW w:w="1418" w:type="dxa"/>
          </w:tcPr>
          <w:p w14:paraId="6779F788" w14:textId="77777777" w:rsidR="0022279E" w:rsidRDefault="0022279E" w:rsidP="0022279E">
            <w:r w:rsidRPr="0029066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</w:tr>
      <w:tr w:rsidR="00B8055C" w:rsidRPr="00A45561" w14:paraId="79B47918" w14:textId="77777777" w:rsidTr="005B1342">
        <w:trPr>
          <w:trHeight w:val="518"/>
          <w:jc w:val="center"/>
        </w:trPr>
        <w:tc>
          <w:tcPr>
            <w:tcW w:w="7792" w:type="dxa"/>
            <w:gridSpan w:val="6"/>
            <w:vAlign w:val="center"/>
          </w:tcPr>
          <w:p w14:paraId="78507D53" w14:textId="77777777" w:rsidR="00B8055C" w:rsidRPr="008410FC" w:rsidRDefault="00B8055C" w:rsidP="00B8055C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OGÓŁEM:</w:t>
            </w:r>
          </w:p>
        </w:tc>
        <w:tc>
          <w:tcPr>
            <w:tcW w:w="1275" w:type="dxa"/>
            <w:vAlign w:val="center"/>
          </w:tcPr>
          <w:p w14:paraId="42E4BE9B" w14:textId="77777777" w:rsidR="00B8055C" w:rsidRPr="00A45561" w:rsidRDefault="0022279E" w:rsidP="00B8055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2279E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C71180C" w14:textId="77777777" w:rsidR="00B8055C" w:rsidRPr="00A45561" w:rsidRDefault="0022279E" w:rsidP="00B8055C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2279E">
              <w:rPr>
                <w:rFonts w:ascii="Arial" w:eastAsia="Times New Roman" w:hAnsi="Arial" w:cs="Arial"/>
                <w:color w:val="D9D9D9" w:themeColor="background1" w:themeShade="D9"/>
                <w:sz w:val="16"/>
                <w:szCs w:val="16"/>
                <w:lang w:eastAsia="pl-PL"/>
              </w:rPr>
              <w:t>puste</w:t>
            </w:r>
          </w:p>
        </w:tc>
      </w:tr>
      <w:tr w:rsidR="0022279E" w:rsidRPr="00A45561" w14:paraId="485B4343" w14:textId="77777777" w:rsidTr="00D91A87">
        <w:trPr>
          <w:trHeight w:val="567"/>
          <w:jc w:val="center"/>
        </w:trPr>
        <w:tc>
          <w:tcPr>
            <w:tcW w:w="7792" w:type="dxa"/>
            <w:gridSpan w:val="6"/>
            <w:vAlign w:val="center"/>
          </w:tcPr>
          <w:p w14:paraId="1B968DC6" w14:textId="77777777" w:rsidR="0022279E" w:rsidRDefault="0022279E" w:rsidP="0022279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</w:t>
            </w:r>
          </w:p>
        </w:tc>
        <w:tc>
          <w:tcPr>
            <w:tcW w:w="2693" w:type="dxa"/>
            <w:gridSpan w:val="2"/>
          </w:tcPr>
          <w:p w14:paraId="79C9A8BD" w14:textId="77777777" w:rsidR="0022279E" w:rsidRDefault="0022279E" w:rsidP="0022279E">
            <w:r w:rsidRPr="00FB53CA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</w:tr>
      <w:tr w:rsidR="0022279E" w:rsidRPr="00A45561" w14:paraId="5032FA32" w14:textId="77777777" w:rsidTr="00D91A87">
        <w:trPr>
          <w:trHeight w:val="567"/>
          <w:jc w:val="center"/>
        </w:trPr>
        <w:tc>
          <w:tcPr>
            <w:tcW w:w="7792" w:type="dxa"/>
            <w:gridSpan w:val="6"/>
            <w:vAlign w:val="center"/>
          </w:tcPr>
          <w:p w14:paraId="70302AB1" w14:textId="77777777" w:rsidR="0022279E" w:rsidRDefault="0022279E" w:rsidP="0022279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Podpis oceniającego</w:t>
            </w:r>
          </w:p>
        </w:tc>
        <w:tc>
          <w:tcPr>
            <w:tcW w:w="2693" w:type="dxa"/>
            <w:gridSpan w:val="2"/>
          </w:tcPr>
          <w:p w14:paraId="02E2C1D7" w14:textId="77777777" w:rsidR="0022279E" w:rsidRDefault="0022279E" w:rsidP="0022279E">
            <w:r w:rsidRPr="00FB53CA"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  <w:lang w:eastAsia="pl-PL"/>
              </w:rPr>
              <w:t>wypełnienie</w:t>
            </w:r>
          </w:p>
        </w:tc>
      </w:tr>
    </w:tbl>
    <w:p w14:paraId="4EB526A2" w14:textId="77777777" w:rsidR="0011310A" w:rsidRPr="0011310A" w:rsidRDefault="0011310A" w:rsidP="0011310A">
      <w:pPr>
        <w:rPr>
          <w:lang w:eastAsia="pl-PL"/>
        </w:rPr>
      </w:pPr>
    </w:p>
    <w:p w14:paraId="1697F6DC" w14:textId="77777777" w:rsidR="000F1057" w:rsidRPr="000F1057" w:rsidRDefault="000F1057" w:rsidP="000F1057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p w14:paraId="5EE61FE0" w14:textId="77777777" w:rsidR="0011310A" w:rsidRPr="000F1057" w:rsidRDefault="0011310A" w:rsidP="000F1057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sectPr w:rsidR="0011310A" w:rsidRPr="000F1057" w:rsidSect="00982182">
      <w:footerReference w:type="default" r:id="rId7"/>
      <w:headerReference w:type="first" r:id="rId8"/>
      <w:footerReference w:type="firs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C018B" w14:textId="77777777" w:rsidR="005A555B" w:rsidRDefault="005A555B" w:rsidP="000D3F3D">
      <w:pPr>
        <w:spacing w:after="0" w:line="240" w:lineRule="auto"/>
      </w:pPr>
      <w:r>
        <w:separator/>
      </w:r>
    </w:p>
  </w:endnote>
  <w:endnote w:type="continuationSeparator" w:id="0">
    <w:p w14:paraId="5FF808EB" w14:textId="77777777" w:rsidR="005A555B" w:rsidRDefault="005A555B" w:rsidP="000D3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543145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2A54585" w14:textId="77777777" w:rsidR="000921A2" w:rsidRPr="00C66478" w:rsidRDefault="000921A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66478">
          <w:rPr>
            <w:rFonts w:ascii="Arial" w:hAnsi="Arial" w:cs="Arial"/>
            <w:sz w:val="18"/>
            <w:szCs w:val="18"/>
          </w:rPr>
          <w:fldChar w:fldCharType="begin"/>
        </w:r>
        <w:r w:rsidRPr="00C66478">
          <w:rPr>
            <w:rFonts w:ascii="Arial" w:hAnsi="Arial" w:cs="Arial"/>
            <w:sz w:val="18"/>
            <w:szCs w:val="18"/>
          </w:rPr>
          <w:instrText>PAGE   \* MERGEFORMAT</w:instrText>
        </w:r>
        <w:r w:rsidRPr="00C66478">
          <w:rPr>
            <w:rFonts w:ascii="Arial" w:hAnsi="Arial" w:cs="Arial"/>
            <w:sz w:val="18"/>
            <w:szCs w:val="18"/>
          </w:rPr>
          <w:fldChar w:fldCharType="separate"/>
        </w:r>
        <w:r w:rsidR="0024615C">
          <w:rPr>
            <w:rFonts w:ascii="Arial" w:hAnsi="Arial" w:cs="Arial"/>
            <w:noProof/>
            <w:sz w:val="18"/>
            <w:szCs w:val="18"/>
          </w:rPr>
          <w:t>4</w:t>
        </w:r>
        <w:r w:rsidRPr="00C6647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968AC45" w14:textId="77777777" w:rsidR="009B49E4" w:rsidRDefault="009B49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975027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AE3B45" w14:textId="77777777" w:rsidR="00BE30EB" w:rsidRPr="00BE30EB" w:rsidRDefault="00BE30EB">
            <w:pPr>
              <w:pStyle w:val="Stopka"/>
              <w:jc w:val="right"/>
              <w:rPr>
                <w:sz w:val="16"/>
                <w:szCs w:val="16"/>
              </w:rPr>
            </w:pPr>
            <w:r w:rsidRPr="00BE30EB">
              <w:rPr>
                <w:sz w:val="16"/>
                <w:szCs w:val="16"/>
              </w:rPr>
              <w:t xml:space="preserve">Strona </w:t>
            </w:r>
            <w:r w:rsidRPr="00BE30EB">
              <w:rPr>
                <w:b/>
                <w:bCs/>
                <w:sz w:val="16"/>
                <w:szCs w:val="16"/>
              </w:rPr>
              <w:fldChar w:fldCharType="begin"/>
            </w:r>
            <w:r w:rsidRPr="00BE30EB">
              <w:rPr>
                <w:b/>
                <w:bCs/>
                <w:sz w:val="16"/>
                <w:szCs w:val="16"/>
              </w:rPr>
              <w:instrText>PAGE</w:instrText>
            </w:r>
            <w:r w:rsidRPr="00BE30EB">
              <w:rPr>
                <w:b/>
                <w:bCs/>
                <w:sz w:val="16"/>
                <w:szCs w:val="16"/>
              </w:rPr>
              <w:fldChar w:fldCharType="separate"/>
            </w:r>
            <w:r w:rsidR="0024615C">
              <w:rPr>
                <w:b/>
                <w:bCs/>
                <w:noProof/>
                <w:sz w:val="16"/>
                <w:szCs w:val="16"/>
              </w:rPr>
              <w:t>1</w:t>
            </w:r>
            <w:r w:rsidRPr="00BE30EB">
              <w:rPr>
                <w:b/>
                <w:bCs/>
                <w:sz w:val="16"/>
                <w:szCs w:val="16"/>
              </w:rPr>
              <w:fldChar w:fldCharType="end"/>
            </w:r>
            <w:r w:rsidRPr="00BE30EB">
              <w:rPr>
                <w:sz w:val="16"/>
                <w:szCs w:val="16"/>
              </w:rPr>
              <w:t xml:space="preserve"> z </w:t>
            </w:r>
            <w:r w:rsidRPr="00BE30EB">
              <w:rPr>
                <w:b/>
                <w:bCs/>
                <w:sz w:val="16"/>
                <w:szCs w:val="16"/>
              </w:rPr>
              <w:fldChar w:fldCharType="begin"/>
            </w:r>
            <w:r w:rsidRPr="00BE30EB">
              <w:rPr>
                <w:b/>
                <w:bCs/>
                <w:sz w:val="16"/>
                <w:szCs w:val="16"/>
              </w:rPr>
              <w:instrText>NUMPAGES</w:instrText>
            </w:r>
            <w:r w:rsidRPr="00BE30EB">
              <w:rPr>
                <w:b/>
                <w:bCs/>
                <w:sz w:val="16"/>
                <w:szCs w:val="16"/>
              </w:rPr>
              <w:fldChar w:fldCharType="separate"/>
            </w:r>
            <w:r w:rsidR="0024615C">
              <w:rPr>
                <w:b/>
                <w:bCs/>
                <w:noProof/>
                <w:sz w:val="16"/>
                <w:szCs w:val="16"/>
              </w:rPr>
              <w:t>5</w:t>
            </w:r>
            <w:r w:rsidRPr="00BE30EB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D248BE7" w14:textId="77777777" w:rsidR="00BE30EB" w:rsidRDefault="00BE30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5328" w14:textId="77777777" w:rsidR="005A555B" w:rsidRDefault="005A555B" w:rsidP="000D3F3D">
      <w:pPr>
        <w:spacing w:after="0" w:line="240" w:lineRule="auto"/>
      </w:pPr>
      <w:r>
        <w:separator/>
      </w:r>
    </w:p>
  </w:footnote>
  <w:footnote w:type="continuationSeparator" w:id="0">
    <w:p w14:paraId="5C2667AB" w14:textId="77777777" w:rsidR="005A555B" w:rsidRDefault="005A555B" w:rsidP="000D3F3D">
      <w:pPr>
        <w:spacing w:after="0" w:line="240" w:lineRule="auto"/>
      </w:pPr>
      <w:r>
        <w:continuationSeparator/>
      </w:r>
    </w:p>
  </w:footnote>
  <w:footnote w:id="1">
    <w:p w14:paraId="52BA96C4" w14:textId="77777777" w:rsidR="0022279E" w:rsidRPr="000921A2" w:rsidRDefault="0022279E" w:rsidP="0022279E">
      <w:pPr>
        <w:pStyle w:val="Tekstprzypisudolnego"/>
        <w:rPr>
          <w:rFonts w:ascii="Arial" w:hAnsi="Arial" w:cs="Arial"/>
          <w:sz w:val="16"/>
          <w:szCs w:val="16"/>
        </w:rPr>
      </w:pPr>
      <w:r w:rsidRPr="000921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921A2">
        <w:rPr>
          <w:rFonts w:ascii="Arial" w:hAnsi="Arial" w:cs="Arial"/>
          <w:sz w:val="16"/>
          <w:szCs w:val="16"/>
        </w:rPr>
        <w:t xml:space="preserve"> Opis systematyki usług przedstawiony jest w regulaminie naboru.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FD0C6" w14:textId="77777777" w:rsidR="00982182" w:rsidRDefault="00982182" w:rsidP="00982182">
    <w:pPr>
      <w:pStyle w:val="Nagwek"/>
    </w:pPr>
    <w:r>
      <w:rPr>
        <w:noProof/>
        <w:lang w:eastAsia="pl-PL"/>
      </w:rPr>
      <w:drawing>
        <wp:inline distT="0" distB="0" distL="0" distR="0" wp14:anchorId="4071F4FE" wp14:editId="6ED09394">
          <wp:extent cx="6153150" cy="5048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491012" w14:textId="77777777" w:rsidR="00982182" w:rsidRDefault="00982182" w:rsidP="00982182">
    <w:pPr>
      <w:pStyle w:val="Nagwek"/>
      <w:jc w:val="right"/>
      <w:rPr>
        <w:rFonts w:ascii="Arial" w:hAnsi="Arial" w:cs="Arial"/>
        <w:b/>
        <w:i/>
        <w:sz w:val="10"/>
        <w:szCs w:val="10"/>
      </w:rPr>
    </w:pPr>
  </w:p>
  <w:p w14:paraId="54FA8211" w14:textId="77777777" w:rsidR="00982182" w:rsidRDefault="00982182" w:rsidP="00982182">
    <w:pPr>
      <w:pStyle w:val="Zwykytekst1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i/>
        <w:sz w:val="15"/>
        <w:szCs w:val="15"/>
      </w:rPr>
      <w:t>Opracowanie spójnego i kompletnego systemu akredytacji Mazowieckich Instytucji Otoczenia Biznesu (IOB) świadczących prorozwojowe usługi doradcze o specjalistycznym charakterze jest realizowane w ramach projektu współfinansowanego ze środków Regionalnego Programu Operacyjnego Województwa Mazowieckiego na lata 2014-2020 nr RPMA.11.01.00-14-0001/15-00, pn.: „Plan Działań Pomocy Technicznej UMWM na lata 2015-2018 w zakresie wsparcia procesów zarządzania i wdrażania RPO WM” Priorytet XI Pomoc Techniczna</w:t>
    </w:r>
    <w:r>
      <w:rPr>
        <w:rFonts w:ascii="Arial" w:hAnsi="Arial" w:cs="Arial"/>
        <w:sz w:val="15"/>
        <w:szCs w:val="15"/>
      </w:rPr>
      <w:t>.</w:t>
    </w:r>
  </w:p>
  <w:p w14:paraId="295CA603" w14:textId="77777777" w:rsidR="00982182" w:rsidRDefault="009821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4763F"/>
    <w:multiLevelType w:val="hybridMultilevel"/>
    <w:tmpl w:val="79F8A6F0"/>
    <w:lvl w:ilvl="0" w:tplc="2C52D4F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8543D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AE0E8E"/>
    <w:multiLevelType w:val="hybridMultilevel"/>
    <w:tmpl w:val="189C70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4606F"/>
    <w:multiLevelType w:val="hybridMultilevel"/>
    <w:tmpl w:val="D3DAD330"/>
    <w:lvl w:ilvl="0" w:tplc="E4009B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2A098D"/>
    <w:multiLevelType w:val="hybridMultilevel"/>
    <w:tmpl w:val="4A3AE2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96787"/>
    <w:multiLevelType w:val="hybridMultilevel"/>
    <w:tmpl w:val="EFCE3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560BB"/>
    <w:multiLevelType w:val="hybridMultilevel"/>
    <w:tmpl w:val="4E8248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505BD"/>
    <w:multiLevelType w:val="hybridMultilevel"/>
    <w:tmpl w:val="24D8E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C54AA4"/>
    <w:multiLevelType w:val="hybridMultilevel"/>
    <w:tmpl w:val="71BA799E"/>
    <w:lvl w:ilvl="0" w:tplc="845678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A4DA9"/>
    <w:multiLevelType w:val="hybridMultilevel"/>
    <w:tmpl w:val="14FC7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02C4A"/>
    <w:multiLevelType w:val="hybridMultilevel"/>
    <w:tmpl w:val="BF3CE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82523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8C94043"/>
    <w:multiLevelType w:val="hybridMultilevel"/>
    <w:tmpl w:val="740E9E0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5A1B26"/>
    <w:multiLevelType w:val="hybridMultilevel"/>
    <w:tmpl w:val="50289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A0133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1645E30"/>
    <w:multiLevelType w:val="hybridMultilevel"/>
    <w:tmpl w:val="11428116"/>
    <w:lvl w:ilvl="0" w:tplc="7AEC12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A5E06"/>
    <w:multiLevelType w:val="hybridMultilevel"/>
    <w:tmpl w:val="C0BC5FD8"/>
    <w:lvl w:ilvl="0" w:tplc="B660127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37409"/>
    <w:multiLevelType w:val="hybridMultilevel"/>
    <w:tmpl w:val="24D8EF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C9517D"/>
    <w:multiLevelType w:val="hybridMultilevel"/>
    <w:tmpl w:val="24400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61F59"/>
    <w:multiLevelType w:val="hybridMultilevel"/>
    <w:tmpl w:val="C5D40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E56CE3"/>
    <w:multiLevelType w:val="hybridMultilevel"/>
    <w:tmpl w:val="FFE20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F5319"/>
    <w:multiLevelType w:val="hybridMultilevel"/>
    <w:tmpl w:val="77D833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8A6409"/>
    <w:multiLevelType w:val="hybridMultilevel"/>
    <w:tmpl w:val="2A289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B54B5E"/>
    <w:multiLevelType w:val="hybridMultilevel"/>
    <w:tmpl w:val="117C0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6654B4"/>
    <w:multiLevelType w:val="hybridMultilevel"/>
    <w:tmpl w:val="EB4EBD38"/>
    <w:lvl w:ilvl="0" w:tplc="68B2FF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4747F6C"/>
    <w:multiLevelType w:val="hybridMultilevel"/>
    <w:tmpl w:val="396A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27349E"/>
    <w:multiLevelType w:val="hybridMultilevel"/>
    <w:tmpl w:val="38C2F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9B0AD0"/>
    <w:multiLevelType w:val="hybridMultilevel"/>
    <w:tmpl w:val="FDD21380"/>
    <w:lvl w:ilvl="0" w:tplc="82B84A7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2531AD"/>
    <w:multiLevelType w:val="hybridMultilevel"/>
    <w:tmpl w:val="E19CCFD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7FEB20CE"/>
    <w:multiLevelType w:val="hybridMultilevel"/>
    <w:tmpl w:val="8F60BD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9882970">
    <w:abstractNumId w:val="15"/>
  </w:num>
  <w:num w:numId="2" w16cid:durableId="1396586971">
    <w:abstractNumId w:val="14"/>
  </w:num>
  <w:num w:numId="3" w16cid:durableId="2080444226">
    <w:abstractNumId w:val="22"/>
  </w:num>
  <w:num w:numId="4" w16cid:durableId="116605083">
    <w:abstractNumId w:val="10"/>
  </w:num>
  <w:num w:numId="5" w16cid:durableId="2056350713">
    <w:abstractNumId w:val="18"/>
  </w:num>
  <w:num w:numId="6" w16cid:durableId="836848740">
    <w:abstractNumId w:val="3"/>
  </w:num>
  <w:num w:numId="7" w16cid:durableId="178861155">
    <w:abstractNumId w:val="11"/>
  </w:num>
  <w:num w:numId="8" w16cid:durableId="1765494990">
    <w:abstractNumId w:val="24"/>
  </w:num>
  <w:num w:numId="9" w16cid:durableId="263805089">
    <w:abstractNumId w:val="1"/>
  </w:num>
  <w:num w:numId="10" w16cid:durableId="283122605">
    <w:abstractNumId w:val="29"/>
  </w:num>
  <w:num w:numId="11" w16cid:durableId="769468427">
    <w:abstractNumId w:val="6"/>
  </w:num>
  <w:num w:numId="12" w16cid:durableId="804199017">
    <w:abstractNumId w:val="0"/>
  </w:num>
  <w:num w:numId="13" w16cid:durableId="458836639">
    <w:abstractNumId w:val="7"/>
  </w:num>
  <w:num w:numId="14" w16cid:durableId="1170801773">
    <w:abstractNumId w:val="17"/>
  </w:num>
  <w:num w:numId="15" w16cid:durableId="1393387404">
    <w:abstractNumId w:val="25"/>
  </w:num>
  <w:num w:numId="16" w16cid:durableId="613247186">
    <w:abstractNumId w:val="8"/>
  </w:num>
  <w:num w:numId="17" w16cid:durableId="1039284940">
    <w:abstractNumId w:val="28"/>
  </w:num>
  <w:num w:numId="18" w16cid:durableId="985234219">
    <w:abstractNumId w:val="5"/>
  </w:num>
  <w:num w:numId="19" w16cid:durableId="1090735691">
    <w:abstractNumId w:val="23"/>
  </w:num>
  <w:num w:numId="20" w16cid:durableId="1897935577">
    <w:abstractNumId w:val="26"/>
  </w:num>
  <w:num w:numId="21" w16cid:durableId="220292616">
    <w:abstractNumId w:val="12"/>
  </w:num>
  <w:num w:numId="22" w16cid:durableId="1853254828">
    <w:abstractNumId w:val="9"/>
  </w:num>
  <w:num w:numId="23" w16cid:durableId="1617105371">
    <w:abstractNumId w:val="21"/>
  </w:num>
  <w:num w:numId="24" w16cid:durableId="2051294596">
    <w:abstractNumId w:val="16"/>
  </w:num>
  <w:num w:numId="25" w16cid:durableId="755859279">
    <w:abstractNumId w:val="19"/>
  </w:num>
  <w:num w:numId="26" w16cid:durableId="736124024">
    <w:abstractNumId w:val="4"/>
  </w:num>
  <w:num w:numId="27" w16cid:durableId="314335426">
    <w:abstractNumId w:val="2"/>
  </w:num>
  <w:num w:numId="28" w16cid:durableId="1298415276">
    <w:abstractNumId w:val="20"/>
  </w:num>
  <w:num w:numId="29" w16cid:durableId="154885516">
    <w:abstractNumId w:val="13"/>
  </w:num>
  <w:num w:numId="30" w16cid:durableId="148446941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303"/>
    <w:rsid w:val="00006A78"/>
    <w:rsid w:val="00012A1E"/>
    <w:rsid w:val="00045396"/>
    <w:rsid w:val="000456B9"/>
    <w:rsid w:val="0007158A"/>
    <w:rsid w:val="000921A2"/>
    <w:rsid w:val="000B7266"/>
    <w:rsid w:val="000D3F3D"/>
    <w:rsid w:val="000F1057"/>
    <w:rsid w:val="000F2A94"/>
    <w:rsid w:val="0011310A"/>
    <w:rsid w:val="00203292"/>
    <w:rsid w:val="0022279E"/>
    <w:rsid w:val="0024615C"/>
    <w:rsid w:val="0024733F"/>
    <w:rsid w:val="0025146C"/>
    <w:rsid w:val="00267B71"/>
    <w:rsid w:val="002C1A52"/>
    <w:rsid w:val="002E5AF2"/>
    <w:rsid w:val="002E7ADD"/>
    <w:rsid w:val="00312C08"/>
    <w:rsid w:val="00320898"/>
    <w:rsid w:val="00346B61"/>
    <w:rsid w:val="00363A05"/>
    <w:rsid w:val="00380CD9"/>
    <w:rsid w:val="00401FC1"/>
    <w:rsid w:val="00422224"/>
    <w:rsid w:val="004B670C"/>
    <w:rsid w:val="004D52D2"/>
    <w:rsid w:val="004E1303"/>
    <w:rsid w:val="005004E3"/>
    <w:rsid w:val="00501A60"/>
    <w:rsid w:val="00585AC3"/>
    <w:rsid w:val="005863D8"/>
    <w:rsid w:val="005935F8"/>
    <w:rsid w:val="005A0327"/>
    <w:rsid w:val="005A4AC9"/>
    <w:rsid w:val="005A555B"/>
    <w:rsid w:val="005B1342"/>
    <w:rsid w:val="005C3794"/>
    <w:rsid w:val="005F0005"/>
    <w:rsid w:val="006A1A6E"/>
    <w:rsid w:val="006C31E3"/>
    <w:rsid w:val="0070665F"/>
    <w:rsid w:val="00723BE4"/>
    <w:rsid w:val="00795C55"/>
    <w:rsid w:val="007A08DA"/>
    <w:rsid w:val="008162A1"/>
    <w:rsid w:val="008410FC"/>
    <w:rsid w:val="00931353"/>
    <w:rsid w:val="00934332"/>
    <w:rsid w:val="009403B8"/>
    <w:rsid w:val="009423B9"/>
    <w:rsid w:val="00952446"/>
    <w:rsid w:val="00982182"/>
    <w:rsid w:val="009B49E4"/>
    <w:rsid w:val="009C12A7"/>
    <w:rsid w:val="009E7B94"/>
    <w:rsid w:val="009F144E"/>
    <w:rsid w:val="00A149FC"/>
    <w:rsid w:val="00A1641A"/>
    <w:rsid w:val="00A51A03"/>
    <w:rsid w:val="00A761BF"/>
    <w:rsid w:val="00A842F2"/>
    <w:rsid w:val="00A97837"/>
    <w:rsid w:val="00B8055C"/>
    <w:rsid w:val="00BE1D04"/>
    <w:rsid w:val="00BE30EB"/>
    <w:rsid w:val="00BE4752"/>
    <w:rsid w:val="00BF49D6"/>
    <w:rsid w:val="00C66478"/>
    <w:rsid w:val="00C746E4"/>
    <w:rsid w:val="00CA1CD4"/>
    <w:rsid w:val="00CD79FC"/>
    <w:rsid w:val="00CF2BFE"/>
    <w:rsid w:val="00D37B01"/>
    <w:rsid w:val="00D67B26"/>
    <w:rsid w:val="00D72CED"/>
    <w:rsid w:val="00D97D22"/>
    <w:rsid w:val="00DB1943"/>
    <w:rsid w:val="00DF2B89"/>
    <w:rsid w:val="00E05A65"/>
    <w:rsid w:val="00E10C68"/>
    <w:rsid w:val="00E21795"/>
    <w:rsid w:val="00E728BE"/>
    <w:rsid w:val="00EC5A6C"/>
    <w:rsid w:val="00ED7C43"/>
    <w:rsid w:val="00F40A0D"/>
    <w:rsid w:val="00F768AB"/>
    <w:rsid w:val="00FA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9D333"/>
  <w15:chartTrackingRefBased/>
  <w15:docId w15:val="{78A0C84D-DABB-4028-A5C8-007C6F9C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46B61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6B61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032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FC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842F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15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58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3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3F3D"/>
  </w:style>
  <w:style w:type="paragraph" w:styleId="Stopka">
    <w:name w:val="footer"/>
    <w:basedOn w:val="Normalny"/>
    <w:link w:val="StopkaZnak"/>
    <w:uiPriority w:val="99"/>
    <w:unhideWhenUsed/>
    <w:rsid w:val="000D3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3F3D"/>
  </w:style>
  <w:style w:type="character" w:customStyle="1" w:styleId="Nagwek1Znak">
    <w:name w:val="Nagłówek 1 Znak"/>
    <w:basedOn w:val="Domylnaczcionkaakapitu"/>
    <w:link w:val="Nagwek1"/>
    <w:rsid w:val="00346B61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B61"/>
    <w:rPr>
      <w:rFonts w:ascii="Arial" w:eastAsia="Times New Roman" w:hAnsi="Arial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59"/>
    <w:rsid w:val="0011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31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310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310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310A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310A"/>
    <w:rPr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2032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3292"/>
    <w:rPr>
      <w:sz w:val="16"/>
      <w:szCs w:val="16"/>
    </w:rPr>
  </w:style>
  <w:style w:type="paragraph" w:customStyle="1" w:styleId="Zwykytekst1">
    <w:name w:val="Zwykły tekst1"/>
    <w:basedOn w:val="Normalny"/>
    <w:rsid w:val="00982182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2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1402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Marzec Anna</dc:creator>
  <cp:keywords/>
  <dc:description/>
  <cp:lastModifiedBy>Kiech Magdalena</cp:lastModifiedBy>
  <cp:revision>9</cp:revision>
  <cp:lastPrinted>2024-07-08T10:52:00Z</cp:lastPrinted>
  <dcterms:created xsi:type="dcterms:W3CDTF">2017-02-01T10:35:00Z</dcterms:created>
  <dcterms:modified xsi:type="dcterms:W3CDTF">2024-07-08T10:52:00Z</dcterms:modified>
</cp:coreProperties>
</file>