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D7EDA" w14:textId="0047637E" w:rsidR="00380629" w:rsidRPr="00380629" w:rsidRDefault="00380629" w:rsidP="00380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Style w:val="Pogrubienie"/>
        </w:rPr>
        <w:t>Lista mazowieckich akredytowanych Instytucji Otoczenia Biznesu</w:t>
      </w:r>
      <w:r w:rsidR="006B6172">
        <w:rPr>
          <w:rStyle w:val="Pogrubienie"/>
        </w:rPr>
        <w:t xml:space="preserve"> </w:t>
      </w:r>
    </w:p>
    <w:tbl>
      <w:tblPr>
        <w:tblW w:w="90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2901"/>
        <w:gridCol w:w="3010"/>
        <w:gridCol w:w="2693"/>
      </w:tblGrid>
      <w:tr w:rsidR="00380629" w:rsidRPr="00380629" w14:paraId="7E2253F9" w14:textId="77777777" w:rsidTr="003E1924">
        <w:trPr>
          <w:trHeight w:val="450"/>
        </w:trPr>
        <w:tc>
          <w:tcPr>
            <w:tcW w:w="4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98378D" w14:textId="77777777" w:rsidR="00380629" w:rsidRPr="00380629" w:rsidRDefault="00380629" w:rsidP="0038062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8062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9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80B90" w14:textId="77777777" w:rsidR="00380629" w:rsidRPr="00380629" w:rsidRDefault="00380629" w:rsidP="0038062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8062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Nazwa IOB </w:t>
            </w:r>
          </w:p>
        </w:tc>
        <w:tc>
          <w:tcPr>
            <w:tcW w:w="30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0905E" w14:textId="77777777" w:rsidR="00380629" w:rsidRPr="00380629" w:rsidRDefault="00380629" w:rsidP="0038062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8062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Rodzaj IOB </w:t>
            </w:r>
          </w:p>
        </w:tc>
        <w:tc>
          <w:tcPr>
            <w:tcW w:w="26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AF4622" w14:textId="77777777" w:rsidR="00380629" w:rsidRPr="00380629" w:rsidRDefault="00380629" w:rsidP="0038062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8062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Akredytacja ważna do</w:t>
            </w:r>
          </w:p>
        </w:tc>
      </w:tr>
      <w:tr w:rsidR="00380629" w:rsidRPr="00380629" w14:paraId="1E50B4D3" w14:textId="77777777" w:rsidTr="003E1924">
        <w:trPr>
          <w:trHeight w:val="45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C7E8E" w14:textId="77777777" w:rsidR="00380629" w:rsidRPr="00380629" w:rsidRDefault="00380629" w:rsidP="0038062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8FD43E" w14:textId="77777777" w:rsidR="00380629" w:rsidRPr="00380629" w:rsidRDefault="00380629" w:rsidP="0038062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0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E3361" w14:textId="77777777" w:rsidR="00380629" w:rsidRPr="00380629" w:rsidRDefault="00380629" w:rsidP="0038062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5D672" w14:textId="77777777" w:rsidR="00380629" w:rsidRPr="00380629" w:rsidRDefault="00380629" w:rsidP="0038062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57669" w:rsidRPr="003E1924" w14:paraId="5037F659" w14:textId="77777777" w:rsidTr="00B57669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9FA9C5" w14:textId="6E4DA1C8" w:rsidR="00B57669" w:rsidRPr="003E1924" w:rsidRDefault="00B57669" w:rsidP="00B5766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rPr>
                <w:color w:val="000000"/>
              </w:rPr>
              <w:t>1.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40C048" w14:textId="433C0EE2" w:rsidR="00B57669" w:rsidRPr="003E1924" w:rsidRDefault="00000000" w:rsidP="00B57669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hyperlink r:id="rId6" w:history="1">
              <w:r w:rsidR="00B57669" w:rsidRPr="003E1924">
                <w:rPr>
                  <w:color w:val="000000"/>
                </w:rPr>
                <w:t>Instytut Kreowania Przedsiębiorczości Sp. z o.o.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1D8292" w14:textId="7213D62E" w:rsidR="00B57669" w:rsidRPr="003E1924" w:rsidRDefault="00B57669" w:rsidP="00B5766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926CA9F" w14:textId="04146B11" w:rsidR="00B57669" w:rsidRPr="00952177" w:rsidRDefault="00952177" w:rsidP="00952177">
            <w:pPr>
              <w:spacing w:before="100" w:beforeAutospacing="1"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 lutego 2025</w:t>
            </w:r>
            <w:r w:rsidR="00B57669" w:rsidRPr="003E1924">
              <w:rPr>
                <w:color w:val="000000"/>
              </w:rPr>
              <w:t xml:space="preserve"> roku</w:t>
            </w:r>
          </w:p>
        </w:tc>
      </w:tr>
      <w:tr w:rsidR="00B57669" w:rsidRPr="003E1924" w14:paraId="38EB5A1D" w14:textId="77777777" w:rsidTr="00B57669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FC4E03A" w14:textId="1A49C793" w:rsidR="00B57669" w:rsidRPr="003E1924" w:rsidRDefault="00B57669" w:rsidP="00B57669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2.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DADF12" w14:textId="2C8B1685" w:rsidR="00B57669" w:rsidRDefault="00000000" w:rsidP="00B57669">
            <w:pPr>
              <w:spacing w:before="100" w:beforeAutospacing="1" w:after="100" w:afterAutospacing="1" w:line="240" w:lineRule="auto"/>
              <w:jc w:val="center"/>
            </w:pPr>
            <w:hyperlink r:id="rId7" w:history="1">
              <w:r w:rsidR="00B57669" w:rsidRPr="003E1924">
                <w:rPr>
                  <w:color w:val="000000"/>
                </w:rPr>
                <w:t xml:space="preserve">Fundacja Przedsiębiorczości Kobiet 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AC92C1" w14:textId="6EEBB3F2" w:rsidR="00B57669" w:rsidRPr="003E1924" w:rsidRDefault="00B57669" w:rsidP="00B57669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Ośrodek Szkoleniowo-Doradczy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086A817" w14:textId="3CF3EB63" w:rsidR="00B57669" w:rsidRPr="003E1924" w:rsidRDefault="00952177" w:rsidP="00952177">
            <w:pPr>
              <w:spacing w:before="100" w:beforeAutospacing="1"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 lutego 2025</w:t>
            </w:r>
            <w:r w:rsidRPr="003E1924">
              <w:rPr>
                <w:color w:val="000000"/>
              </w:rPr>
              <w:t xml:space="preserve"> roku</w:t>
            </w:r>
          </w:p>
        </w:tc>
      </w:tr>
      <w:tr w:rsidR="00952177" w:rsidRPr="003E1924" w14:paraId="2D0C0EF1" w14:textId="77777777" w:rsidTr="002B665E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9EB707" w14:textId="1B7A13F8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3.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EE06009" w14:textId="4C749EBC" w:rsidR="00952177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8" w:history="1">
              <w:r w:rsidRPr="003E1924">
                <w:rPr>
                  <w:color w:val="000000"/>
                </w:rPr>
                <w:t>Fundacja Inkubator Technologiczny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D10099" w14:textId="30FA63E5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10EACA" w14:textId="361A24F0" w:rsidR="00952177" w:rsidRPr="003E1924" w:rsidRDefault="00952177" w:rsidP="00952177">
            <w:pPr>
              <w:spacing w:before="120"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 lutego 2025</w:t>
            </w:r>
            <w:r w:rsidRPr="003E1924">
              <w:rPr>
                <w:color w:val="000000"/>
              </w:rPr>
              <w:t xml:space="preserve"> roku</w:t>
            </w:r>
          </w:p>
        </w:tc>
      </w:tr>
      <w:tr w:rsidR="00952177" w:rsidRPr="003E1924" w14:paraId="0BD12C99" w14:textId="77777777" w:rsidTr="002B665E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76F078" w14:textId="2A0D713D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4.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F41085" w14:textId="05443E97" w:rsidR="00952177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9" w:history="1">
              <w:r w:rsidRPr="003E1924">
                <w:rPr>
                  <w:color w:val="000000"/>
                </w:rPr>
                <w:t>Investin Sp. z o.o.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42AB1DA" w14:textId="2621EC17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F5FBFF" w14:textId="45D49877" w:rsidR="00952177" w:rsidRPr="003E1924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3542F72C" w14:textId="77777777" w:rsidTr="002B665E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8795B7" w14:textId="60BE07A0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3E1924">
              <w:rPr>
                <w:color w:val="000000"/>
              </w:rPr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8769DF" w14:textId="48F17E9E" w:rsidR="00952177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10" w:history="1">
              <w:r w:rsidRPr="003E1924">
                <w:rPr>
                  <w:color w:val="000000"/>
                </w:rPr>
                <w:t>Inkubator Uniwersytetu Warszawskiego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F54210" w14:textId="73935241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t>Akademicki Inkubator Przedsiębiorczości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BF4468B" w14:textId="07E9ED84" w:rsidR="00952177" w:rsidRPr="003E1924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08D26DAC" w14:textId="77777777" w:rsidTr="002B665E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2EBC81E" w14:textId="7537767D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3E1924">
              <w:rPr>
                <w:color w:val="000000"/>
              </w:rPr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68DF9E" w14:textId="5D1A17CF" w:rsidR="00952177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11" w:history="1">
              <w:r w:rsidRPr="003E1924">
                <w:rPr>
                  <w:color w:val="000000"/>
                </w:rPr>
                <w:t>Sekwencja Sp. z o.o.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4579D7F" w14:textId="4D104EDE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041D698" w14:textId="3449A417" w:rsidR="00952177" w:rsidRPr="003E1924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35F32BBD" w14:textId="77777777" w:rsidTr="002B665E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1C754E" w14:textId="3A534119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025F12">
              <w:rPr>
                <w:color w:val="000000"/>
              </w:rPr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CD1D02" w14:textId="7711DFC0" w:rsidR="00952177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12" w:history="1">
              <w:r w:rsidRPr="003E1924">
                <w:rPr>
                  <w:color w:val="000000"/>
                </w:rPr>
                <w:t>Fundacja Akcelerator Innowacji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FDEB03D" w14:textId="03C1C67C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D1BFE2E" w14:textId="0828D69B" w:rsidR="00952177" w:rsidRPr="003E1924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4FD772AA" w14:textId="77777777" w:rsidTr="002B665E">
        <w:trPr>
          <w:trHeight w:val="715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E9A8CB" w14:textId="26F51ED8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3E1924">
              <w:rPr>
                <w:color w:val="000000"/>
              </w:rPr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CFD2B44" w14:textId="589B5C35" w:rsidR="00952177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13" w:history="1">
              <w:r w:rsidRPr="003E1924">
                <w:rPr>
                  <w:color w:val="000000"/>
                </w:rPr>
                <w:t>Park Naukowo-Technologiczny Świerk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771C066" w14:textId="5B2D519E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1EEC3B9" w14:textId="21BDC064" w:rsidR="00952177" w:rsidRPr="003E1924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4A1539BE" w14:textId="77777777" w:rsidTr="002B665E">
        <w:trPr>
          <w:trHeight w:val="900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B079F9" w14:textId="24AD183E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color w:val="000000"/>
              </w:rPr>
              <w:t>9</w:t>
            </w:r>
            <w:r w:rsidRPr="003E1924">
              <w:rPr>
                <w:color w:val="000000"/>
              </w:rPr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442BBC" w14:textId="4B696552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hyperlink r:id="rId14" w:history="1">
              <w:r w:rsidRPr="003E1924">
                <w:rPr>
                  <w:color w:val="000000"/>
                </w:rPr>
                <w:t>Łukasiewicz - Instytut Technologii Eksploatacji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4EA2D0" w14:textId="0D3D4803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C8E566" w14:textId="078A8C21" w:rsidR="00952177" w:rsidRPr="00952177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13F67589" w14:textId="77777777" w:rsidTr="002B665E">
        <w:trPr>
          <w:trHeight w:val="600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B551700" w14:textId="1F87B8D9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3E1924">
              <w:rPr>
                <w:color w:val="000000"/>
              </w:rPr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6020D4" w14:textId="2DFD12CF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hyperlink r:id="rId15" w:history="1">
              <w:r w:rsidRPr="003E1924">
                <w:rPr>
                  <w:color w:val="000000"/>
                </w:rPr>
                <w:t>Krajowa Izba Gospodarcza Elektroniki i Telekomunikacji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D8704E" w14:textId="5C467F9D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rPr>
                <w:color w:val="000000"/>
              </w:rPr>
              <w:t>Ośrodek Szkoleniowo-Doradczy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E5953F4" w14:textId="692E929F" w:rsidR="00952177" w:rsidRPr="00952177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3C788195" w14:textId="77777777" w:rsidTr="002B665E">
        <w:trPr>
          <w:trHeight w:val="600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42CD9B" w14:textId="34CB2AC2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3E1924">
              <w:rPr>
                <w:color w:val="000000"/>
              </w:rPr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D67120" w14:textId="29599C02" w:rsidR="00952177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16" w:history="1">
              <w:r w:rsidRPr="00025F12">
                <w:rPr>
                  <w:color w:val="000000"/>
                </w:rPr>
                <w:t>Stowarzyszenie Rozwoju Społeczno-Gospodarczego "Wiedza"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BEACD7" w14:textId="6DC2D363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025F12">
              <w:rPr>
                <w:color w:val="000000"/>
              </w:rPr>
              <w:t>Ośrodek Szkoleniowo-Doradczy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F9BA9A" w14:textId="3ABBC64A" w:rsidR="00952177" w:rsidRPr="003E1924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952177" w:rsidRPr="003E1924" w14:paraId="4417E40C" w14:textId="77777777" w:rsidTr="002B665E">
        <w:trPr>
          <w:trHeight w:val="600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C98179" w14:textId="71342AB7" w:rsidR="00952177" w:rsidRPr="003E1924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t>1</w:t>
            </w:r>
            <w:r>
              <w:t>2</w:t>
            </w:r>
            <w:r w:rsidRPr="003E1924"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D78E35C" w14:textId="59F2C55E" w:rsidR="00952177" w:rsidRPr="00025F12" w:rsidRDefault="00952177" w:rsidP="00952177">
            <w:pPr>
              <w:spacing w:before="100" w:beforeAutospacing="1" w:after="100" w:afterAutospacing="1" w:line="240" w:lineRule="auto"/>
              <w:jc w:val="center"/>
            </w:pPr>
            <w:hyperlink r:id="rId17" w:history="1">
              <w:r w:rsidRPr="003E1924">
                <w:rPr>
                  <w:color w:val="000000"/>
                </w:rPr>
                <w:t>Centrum Zarządzania Innowacjami i Transferem Technologii Politechniki Warszawskiej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B7298C" w14:textId="518A7EE4" w:rsidR="00952177" w:rsidRPr="00025F12" w:rsidRDefault="00952177" w:rsidP="00952177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AC1B3B5" w14:textId="50B2C745" w:rsidR="00952177" w:rsidRPr="00025F12" w:rsidRDefault="00952177" w:rsidP="00952177">
            <w:pPr>
              <w:spacing w:before="120" w:after="0" w:line="240" w:lineRule="auto"/>
              <w:jc w:val="center"/>
              <w:rPr>
                <w:color w:val="000000"/>
              </w:rPr>
            </w:pPr>
            <w:r w:rsidRPr="00851E49">
              <w:rPr>
                <w:color w:val="000000"/>
              </w:rPr>
              <w:t>28 lutego 2025 roku</w:t>
            </w:r>
          </w:p>
        </w:tc>
      </w:tr>
      <w:tr w:rsidR="00B57669" w:rsidRPr="003E1924" w14:paraId="0B117BC7" w14:textId="77777777" w:rsidTr="00B57669">
        <w:trPr>
          <w:trHeight w:val="659"/>
        </w:trPr>
        <w:tc>
          <w:tcPr>
            <w:tcW w:w="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107BD97" w14:textId="7957B14D" w:rsidR="00B57669" w:rsidRPr="003E1924" w:rsidRDefault="00B57669" w:rsidP="00B5766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t>1</w:t>
            </w:r>
            <w:r>
              <w:t>3</w:t>
            </w:r>
            <w:r w:rsidRPr="003E1924">
              <w:t>.</w:t>
            </w:r>
          </w:p>
        </w:tc>
        <w:tc>
          <w:tcPr>
            <w:tcW w:w="29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014C3B" w14:textId="564D3ED6" w:rsidR="00B57669" w:rsidRPr="003E1924" w:rsidRDefault="00000000" w:rsidP="00B57669">
            <w:pPr>
              <w:spacing w:before="100" w:beforeAutospacing="1" w:after="100" w:afterAutospacing="1" w:line="240" w:lineRule="auto"/>
              <w:jc w:val="center"/>
              <w:rPr>
                <w:color w:val="000000"/>
              </w:rPr>
            </w:pPr>
            <w:hyperlink r:id="rId18" w:history="1">
              <w:r w:rsidR="00B57669" w:rsidRPr="003E1924">
                <w:rPr>
                  <w:color w:val="000000"/>
                </w:rPr>
                <w:t>Fundacja Mobile Open Society through wireless Technology (MOST)</w:t>
              </w:r>
            </w:hyperlink>
          </w:p>
        </w:tc>
        <w:tc>
          <w:tcPr>
            <w:tcW w:w="3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D64F5F" w14:textId="333D7639" w:rsidR="00B57669" w:rsidRPr="003E1924" w:rsidRDefault="00B57669" w:rsidP="00B5766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rPr>
                <w:color w:val="000000"/>
              </w:rPr>
              <w:t>Centrum Innowacji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AFC47A" w14:textId="3FCEF831" w:rsidR="00B57669" w:rsidRPr="003E1924" w:rsidRDefault="00B57669" w:rsidP="00B57669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3E1924">
              <w:rPr>
                <w:color w:val="000000"/>
              </w:rPr>
              <w:t>13 stycznia 2025 roku</w:t>
            </w:r>
          </w:p>
        </w:tc>
      </w:tr>
    </w:tbl>
    <w:p w14:paraId="62DC5AEB" w14:textId="77777777" w:rsidR="008F623B" w:rsidRDefault="008F623B"/>
    <w:sectPr w:rsidR="008F6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3B8DA" w14:textId="77777777" w:rsidR="00CB3160" w:rsidRDefault="00CB3160" w:rsidP="00FB7EA4">
      <w:pPr>
        <w:spacing w:after="0" w:line="240" w:lineRule="auto"/>
      </w:pPr>
      <w:r>
        <w:separator/>
      </w:r>
    </w:p>
  </w:endnote>
  <w:endnote w:type="continuationSeparator" w:id="0">
    <w:p w14:paraId="65ACAD5C" w14:textId="77777777" w:rsidR="00CB3160" w:rsidRDefault="00CB3160" w:rsidP="00FB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FFDB5" w14:textId="77777777" w:rsidR="00CB3160" w:rsidRDefault="00CB3160" w:rsidP="00FB7EA4">
      <w:pPr>
        <w:spacing w:after="0" w:line="240" w:lineRule="auto"/>
      </w:pPr>
      <w:r>
        <w:separator/>
      </w:r>
    </w:p>
  </w:footnote>
  <w:footnote w:type="continuationSeparator" w:id="0">
    <w:p w14:paraId="0204E9E6" w14:textId="77777777" w:rsidR="00CB3160" w:rsidRDefault="00CB3160" w:rsidP="00FB7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629"/>
    <w:rsid w:val="00025F12"/>
    <w:rsid w:val="001437CC"/>
    <w:rsid w:val="00263DAB"/>
    <w:rsid w:val="0028549E"/>
    <w:rsid w:val="00380629"/>
    <w:rsid w:val="003E1924"/>
    <w:rsid w:val="006B6172"/>
    <w:rsid w:val="007239E1"/>
    <w:rsid w:val="007838DB"/>
    <w:rsid w:val="008E42E9"/>
    <w:rsid w:val="008F623B"/>
    <w:rsid w:val="00952177"/>
    <w:rsid w:val="009E23B4"/>
    <w:rsid w:val="00AA5ED5"/>
    <w:rsid w:val="00B57669"/>
    <w:rsid w:val="00B622A6"/>
    <w:rsid w:val="00C3368A"/>
    <w:rsid w:val="00CB3160"/>
    <w:rsid w:val="00D34152"/>
    <w:rsid w:val="00F57BCB"/>
    <w:rsid w:val="00F72453"/>
    <w:rsid w:val="00FA5337"/>
    <w:rsid w:val="00F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3EDFC"/>
  <w15:chartTrackingRefBased/>
  <w15:docId w15:val="{DD57A0E2-3F5A-4D5E-A53F-15A95988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80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80629"/>
    <w:rPr>
      <w:b/>
      <w:bCs/>
    </w:rPr>
  </w:style>
  <w:style w:type="character" w:styleId="Hipercze">
    <w:name w:val="Hyperlink"/>
    <w:basedOn w:val="Domylnaczcionkaakapitu"/>
    <w:uiPriority w:val="99"/>
    <w:unhideWhenUsed/>
    <w:rsid w:val="0038062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3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bp.org.pl/" TargetMode="External"/><Relationship Id="rId13" Type="http://schemas.openxmlformats.org/officeDocument/2006/relationships/hyperlink" Target="https://pnt.ncbj.gov.pl/" TargetMode="External"/><Relationship Id="rId18" Type="http://schemas.openxmlformats.org/officeDocument/2006/relationships/hyperlink" Target="https://fundacjamost.pl/" TargetMode="External"/><Relationship Id="rId3" Type="http://schemas.openxmlformats.org/officeDocument/2006/relationships/webSettings" Target="webSettings.xml"/><Relationship Id="rId21" Type="http://schemas.openxmlformats.org/officeDocument/2006/relationships/customXml" Target="../customXml/item1.xml"/><Relationship Id="rId7" Type="http://schemas.openxmlformats.org/officeDocument/2006/relationships/hyperlink" Target="https://siecprzedsiebiorczychkobiet.pl/" TargetMode="External"/><Relationship Id="rId12" Type="http://schemas.openxmlformats.org/officeDocument/2006/relationships/hyperlink" Target="http://fai.pl/" TargetMode="External"/><Relationship Id="rId17" Type="http://schemas.openxmlformats.org/officeDocument/2006/relationships/hyperlink" Target="https://www.cziitt.pw.edu.pl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wiedza.org.pl/en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nstytutkreowania.pl/" TargetMode="External"/><Relationship Id="rId11" Type="http://schemas.openxmlformats.org/officeDocument/2006/relationships/hyperlink" Target="https://www.sekwencja.e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kigeit.org.pl/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s://iuw.edu.pl/pl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investin.pl/pl/" TargetMode="External"/><Relationship Id="rId14" Type="http://schemas.openxmlformats.org/officeDocument/2006/relationships/hyperlink" Target="http://www.itee.radom.pl/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3F3EC8-E399-4335-8D83-B56064D98EF6}"/>
</file>

<file path=customXml/itemProps2.xml><?xml version="1.0" encoding="utf-8"?>
<ds:datastoreItem xmlns:ds="http://schemas.openxmlformats.org/officeDocument/2006/customXml" ds:itemID="{68EFB00A-2321-4848-BF2F-EA5BDC35BB92}"/>
</file>

<file path=customXml/itemProps3.xml><?xml version="1.0" encoding="utf-8"?>
<ds:datastoreItem xmlns:ds="http://schemas.openxmlformats.org/officeDocument/2006/customXml" ds:itemID="{3A2FACFC-315F-40D9-B030-3C4307082E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Kiech Magdalena</dc:creator>
  <cp:keywords/>
  <dc:description/>
  <cp:lastModifiedBy>Marzec Anna</cp:lastModifiedBy>
  <cp:revision>2</cp:revision>
  <cp:lastPrinted>2023-04-05T14:01:00Z</cp:lastPrinted>
  <dcterms:created xsi:type="dcterms:W3CDTF">2024-11-06T08:20:00Z</dcterms:created>
  <dcterms:modified xsi:type="dcterms:W3CDTF">2024-11-06T08:20:00Z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