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15C8" w:rsidRPr="00B50F64" w:rsidRDefault="00CF3C52" w:rsidP="006715C8">
      <w:pPr>
        <w:rPr>
          <w:b/>
          <w:sz w:val="20"/>
          <w:szCs w:val="20"/>
        </w:rPr>
      </w:pPr>
      <w:r w:rsidRPr="00B50F64">
        <w:rPr>
          <w:b/>
          <w:sz w:val="20"/>
          <w:szCs w:val="20"/>
        </w:rPr>
        <w:t xml:space="preserve">Załącznik nr 8 do SWZ </w:t>
      </w:r>
      <w:r w:rsidR="00B046DF">
        <w:rPr>
          <w:b/>
          <w:sz w:val="20"/>
          <w:szCs w:val="20"/>
        </w:rPr>
        <w:t>1</w:t>
      </w:r>
      <w:r w:rsidR="00455AA6">
        <w:rPr>
          <w:b/>
          <w:sz w:val="20"/>
          <w:szCs w:val="20"/>
        </w:rPr>
        <w:t>4</w:t>
      </w:r>
      <w:r w:rsidRPr="00B50F64">
        <w:rPr>
          <w:b/>
          <w:sz w:val="20"/>
          <w:szCs w:val="20"/>
        </w:rPr>
        <w:t>/202</w:t>
      </w:r>
      <w:r w:rsidR="00455AA6">
        <w:rPr>
          <w:b/>
          <w:sz w:val="20"/>
          <w:szCs w:val="20"/>
        </w:rPr>
        <w:t>4</w:t>
      </w:r>
      <w:bookmarkStart w:id="0" w:name="_GoBack"/>
      <w:bookmarkEnd w:id="0"/>
    </w:p>
    <w:p w:rsidR="006715C8" w:rsidRPr="00B50F64" w:rsidRDefault="006715C8" w:rsidP="006715C8">
      <w:pPr>
        <w:pStyle w:val="Nagwek1"/>
        <w:tabs>
          <w:tab w:val="left" w:pos="667"/>
          <w:tab w:val="left" w:pos="3402"/>
        </w:tabs>
        <w:spacing w:line="360" w:lineRule="auto"/>
        <w:ind w:left="0" w:right="521"/>
      </w:pPr>
    </w:p>
    <w:p w:rsidR="009078F3" w:rsidRPr="00B50F64" w:rsidRDefault="007275FA" w:rsidP="006715C8">
      <w:pPr>
        <w:pStyle w:val="Nagwek1"/>
        <w:tabs>
          <w:tab w:val="left" w:pos="667"/>
          <w:tab w:val="left" w:pos="3402"/>
        </w:tabs>
        <w:spacing w:line="360" w:lineRule="auto"/>
        <w:ind w:left="0" w:right="521"/>
        <w:rPr>
          <w:sz w:val="24"/>
          <w:szCs w:val="24"/>
        </w:rPr>
      </w:pPr>
      <w:r w:rsidRPr="00B50F64">
        <w:t xml:space="preserve">           </w:t>
      </w:r>
      <w:r w:rsidR="006715C8" w:rsidRPr="00B50F64">
        <w:t xml:space="preserve">                                                            </w:t>
      </w:r>
      <w:r w:rsidR="009078F3" w:rsidRPr="00B50F64">
        <w:rPr>
          <w:sz w:val="24"/>
          <w:szCs w:val="24"/>
        </w:rPr>
        <w:t>Zadanie nr  6</w:t>
      </w:r>
    </w:p>
    <w:p w:rsidR="00597A6A" w:rsidRPr="00B50F64" w:rsidRDefault="009078F3" w:rsidP="009078F3">
      <w:pPr>
        <w:spacing w:before="116"/>
        <w:ind w:right="4409"/>
        <w:rPr>
          <w:b/>
        </w:rPr>
      </w:pPr>
      <w:r w:rsidRPr="00B50F64">
        <w:rPr>
          <w:b/>
        </w:rPr>
        <w:t xml:space="preserve">                                              </w:t>
      </w:r>
      <w:r w:rsidR="00766523" w:rsidRPr="00B50F64">
        <w:rPr>
          <w:b/>
        </w:rPr>
        <w:t>DRÓB I PODROBY DROBIOWE</w:t>
      </w:r>
    </w:p>
    <w:p w:rsidR="009078F3" w:rsidRPr="00B50F64" w:rsidRDefault="009078F3" w:rsidP="009078F3">
      <w:pPr>
        <w:widowControl/>
      </w:pPr>
    </w:p>
    <w:p w:rsidR="009078F3" w:rsidRPr="00B50F64" w:rsidRDefault="007275FA" w:rsidP="007275FA">
      <w:pPr>
        <w:pStyle w:val="Nagwek1"/>
        <w:tabs>
          <w:tab w:val="left" w:pos="667"/>
        </w:tabs>
        <w:spacing w:line="360" w:lineRule="auto"/>
        <w:ind w:left="0" w:right="521"/>
      </w:pPr>
      <w:r w:rsidRPr="00B50F64">
        <w:t xml:space="preserve">                                             </w:t>
      </w:r>
      <w:r w:rsidR="009078F3" w:rsidRPr="00B50F64">
        <w:t>Szczegółowy opis przedmiotu zamówienia</w:t>
      </w:r>
    </w:p>
    <w:p w:rsidR="009078F3" w:rsidRPr="00B50F64" w:rsidRDefault="009078F3">
      <w:pPr>
        <w:sectPr w:rsidR="009078F3" w:rsidRPr="00B50F64" w:rsidSect="00B50F6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851" w:right="280" w:bottom="880" w:left="1140" w:header="0" w:footer="699" w:gutter="0"/>
          <w:cols w:space="708"/>
          <w:formProt w:val="0"/>
          <w:docGrid w:linePitch="100" w:charSpace="4096"/>
        </w:sectPr>
      </w:pPr>
    </w:p>
    <w:p w:rsidR="00597A6A" w:rsidRPr="00B50F64" w:rsidRDefault="00597A6A"/>
    <w:tbl>
      <w:tblPr>
        <w:tblStyle w:val="TableNormal"/>
        <w:tblW w:w="10203" w:type="dxa"/>
        <w:tblInd w:w="165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1531"/>
        <w:gridCol w:w="1843"/>
        <w:gridCol w:w="6829"/>
      </w:tblGrid>
      <w:tr w:rsidR="00597A6A" w:rsidRPr="00B50F64">
        <w:trPr>
          <w:trHeight w:val="230"/>
        </w:trPr>
        <w:tc>
          <w:tcPr>
            <w:tcW w:w="10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ind w:left="3" w:right="3"/>
              <w:jc w:val="center"/>
              <w:rPr>
                <w:b/>
              </w:rPr>
            </w:pPr>
            <w:r w:rsidRPr="00B50F64">
              <w:rPr>
                <w:b/>
              </w:rPr>
              <w:t>Grupa asortymentowa:</w:t>
            </w:r>
          </w:p>
        </w:tc>
      </w:tr>
      <w:tr w:rsidR="00597A6A" w:rsidRPr="00B50F64" w:rsidTr="009078F3">
        <w:trPr>
          <w:trHeight w:val="690"/>
        </w:trPr>
        <w:tc>
          <w:tcPr>
            <w:tcW w:w="3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40" w:lineRule="auto"/>
              <w:ind w:right="1007"/>
              <w:rPr>
                <w:b/>
              </w:rPr>
            </w:pPr>
            <w:r w:rsidRPr="00B50F64">
              <w:rPr>
                <w:b/>
              </w:rPr>
              <w:t>Opakowanie, opakowanie</w:t>
            </w:r>
          </w:p>
          <w:p w:rsidR="00597A6A" w:rsidRPr="00B50F64" w:rsidRDefault="00766523">
            <w:pPr>
              <w:pStyle w:val="TableParagraph"/>
              <w:spacing w:line="215" w:lineRule="exact"/>
              <w:rPr>
                <w:b/>
              </w:rPr>
            </w:pPr>
            <w:r w:rsidRPr="00B50F64">
              <w:rPr>
                <w:b/>
              </w:rPr>
              <w:t>transportowe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7" w:lineRule="exact"/>
              <w:ind w:left="60"/>
            </w:pPr>
            <w:r w:rsidRPr="00B50F64">
              <w:t>vac lub luzem</w:t>
            </w:r>
          </w:p>
          <w:p w:rsidR="00597A6A" w:rsidRPr="00B50F64" w:rsidRDefault="00766523">
            <w:pPr>
              <w:pStyle w:val="TableParagraph"/>
              <w:spacing w:line="230" w:lineRule="atLeast"/>
              <w:ind w:left="4"/>
            </w:pPr>
            <w:r w:rsidRPr="00B50F64">
              <w:t>Pojemniki czyste, nie uszkodzone, zamknięte, prawidłowo oznakowane, bez wody i pozostałości lodu</w:t>
            </w:r>
          </w:p>
        </w:tc>
      </w:tr>
      <w:tr w:rsidR="00597A6A" w:rsidRPr="00B50F64" w:rsidTr="009078F3">
        <w:trPr>
          <w:trHeight w:val="689"/>
        </w:trPr>
        <w:tc>
          <w:tcPr>
            <w:tcW w:w="33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0" w:lineRule="exact"/>
              <w:rPr>
                <w:b/>
              </w:rPr>
            </w:pPr>
            <w:r w:rsidRPr="00B50F64">
              <w:rPr>
                <w:b/>
              </w:rPr>
              <w:t>Właściwości</w:t>
            </w:r>
          </w:p>
          <w:p w:rsidR="00597A6A" w:rsidRPr="00B50F64" w:rsidRDefault="00766523">
            <w:pPr>
              <w:pStyle w:val="TableParagraph"/>
              <w:spacing w:before="5" w:line="228" w:lineRule="exact"/>
              <w:ind w:right="540"/>
              <w:rPr>
                <w:b/>
              </w:rPr>
            </w:pPr>
            <w:r w:rsidRPr="00B50F64">
              <w:rPr>
                <w:b/>
              </w:rPr>
              <w:t>fizykochemiczne i biologiczne</w:t>
            </w:r>
          </w:p>
        </w:tc>
        <w:tc>
          <w:tcPr>
            <w:tcW w:w="6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40" w:lineRule="auto"/>
              <w:ind w:left="4"/>
            </w:pPr>
            <w:r w:rsidRPr="00B50F64">
              <w:t>Brak zanieczyszczeń chemicznych, brak oznak i obecności pleśni, brak zanieczyszczeń mikrobiologicznych i bakterii chorobotwórczych</w:t>
            </w:r>
          </w:p>
        </w:tc>
      </w:tr>
      <w:tr w:rsidR="00597A6A" w:rsidRPr="00B50F64">
        <w:trPr>
          <w:trHeight w:val="321"/>
        </w:trPr>
        <w:tc>
          <w:tcPr>
            <w:tcW w:w="10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0" w:lineRule="exact"/>
              <w:ind w:left="1108"/>
              <w:rPr>
                <w:b/>
              </w:rPr>
            </w:pPr>
            <w:r w:rsidRPr="00B50F64">
              <w:rPr>
                <w:b/>
              </w:rPr>
              <w:t xml:space="preserve">Kurczak – korpus, udo z kurczaka, noga z kurczaka, </w:t>
            </w:r>
            <w:r w:rsidR="00D87843" w:rsidRPr="00B50F64">
              <w:rPr>
                <w:b/>
              </w:rPr>
              <w:t xml:space="preserve">łapki z kurczaka, skrzydełka z kurczaka </w:t>
            </w:r>
          </w:p>
        </w:tc>
      </w:tr>
      <w:tr w:rsidR="00597A6A" w:rsidRPr="00B50F64" w:rsidTr="009078F3">
        <w:trPr>
          <w:trHeight w:val="690"/>
        </w:trPr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40" w:lineRule="auto"/>
              <w:ind w:right="257"/>
              <w:rPr>
                <w:b/>
              </w:rPr>
            </w:pPr>
            <w:r w:rsidRPr="00B50F64">
              <w:rPr>
                <w:b/>
              </w:rPr>
              <w:t xml:space="preserve">Tkanka </w:t>
            </w:r>
            <w:r w:rsidRPr="00B50F64">
              <w:rPr>
                <w:b/>
                <w:w w:val="95"/>
              </w:rPr>
              <w:t>mięsna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0" w:lineRule="exact"/>
              <w:rPr>
                <w:b/>
              </w:rPr>
            </w:pPr>
            <w:r w:rsidRPr="00B50F64">
              <w:rPr>
                <w:b/>
              </w:rPr>
              <w:t>powierzchnia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40" w:lineRule="auto"/>
              <w:ind w:left="17" w:right="489"/>
            </w:pPr>
            <w:r w:rsidRPr="00B50F64">
              <w:t>Skóra na całej powierzchni pozbawiona pierza, sucha, matowa, barwa skóry białokremowa, dopuszczalne niejednolite zabarwienie skóry, z tłuszczem</w:t>
            </w:r>
          </w:p>
          <w:p w:rsidR="00597A6A" w:rsidRPr="00B50F64" w:rsidRDefault="00766523">
            <w:pPr>
              <w:pStyle w:val="TableParagraph"/>
              <w:spacing w:line="218" w:lineRule="exact"/>
              <w:ind w:left="17"/>
            </w:pPr>
            <w:r w:rsidRPr="00B50F64">
              <w:t>podskórnym</w:t>
            </w:r>
          </w:p>
        </w:tc>
      </w:tr>
      <w:tr w:rsidR="00597A6A" w:rsidRPr="00B50F64" w:rsidTr="009078F3">
        <w:trPr>
          <w:trHeight w:val="690"/>
        </w:trPr>
        <w:tc>
          <w:tcPr>
            <w:tcW w:w="15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597A6A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0" w:lineRule="exact"/>
              <w:rPr>
                <w:b/>
              </w:rPr>
            </w:pPr>
            <w:r w:rsidRPr="00B50F64">
              <w:rPr>
                <w:b/>
              </w:rPr>
              <w:t>barwa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40" w:lineRule="auto"/>
              <w:ind w:left="17" w:right="62"/>
            </w:pPr>
            <w:r w:rsidRPr="00B50F64">
              <w:t xml:space="preserve">Jasnoczerwona, naturalna dla skóry i mięśnia, niedopuszczalne krwawe wylewy w mięśniach piersi i nóg, niedopuszczalna brązowobrunatna, </w:t>
            </w:r>
          </w:p>
        </w:tc>
      </w:tr>
      <w:tr w:rsidR="00597A6A" w:rsidRPr="00B50F64" w:rsidTr="009078F3">
        <w:trPr>
          <w:trHeight w:val="688"/>
        </w:trPr>
        <w:tc>
          <w:tcPr>
            <w:tcW w:w="15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597A6A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0" w:lineRule="exact"/>
              <w:rPr>
                <w:b/>
              </w:rPr>
            </w:pPr>
            <w:r w:rsidRPr="00B50F64">
              <w:rPr>
                <w:b/>
              </w:rPr>
              <w:t>wygląd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2" w:lineRule="exact"/>
              <w:ind w:left="17"/>
            </w:pPr>
            <w:r w:rsidRPr="00B50F64">
              <w:t>Odpowiednie umięśnienie elementów z kością, gruba warstwa na mostku, nie</w:t>
            </w:r>
          </w:p>
          <w:p w:rsidR="00597A6A" w:rsidRPr="00B50F64" w:rsidRDefault="00766523">
            <w:pPr>
              <w:pStyle w:val="TableParagraph"/>
              <w:spacing w:before="5" w:line="228" w:lineRule="exact"/>
              <w:ind w:left="17"/>
            </w:pPr>
            <w:r w:rsidRPr="00B50F64">
              <w:t xml:space="preserve">dopuszczalne mięsnie i skóra nie związane ze sobą, linie cięć równe i gładkie, dopuszczalne </w:t>
            </w:r>
            <w:r w:rsidR="009078F3" w:rsidRPr="00B50F64">
              <w:t>niewielkie nacięcia skóry i mięś</w:t>
            </w:r>
            <w:r w:rsidRPr="00B50F64">
              <w:t>ni przy krawędzi ciała</w:t>
            </w:r>
          </w:p>
        </w:tc>
      </w:tr>
      <w:tr w:rsidR="00597A6A" w:rsidRPr="00B50F64" w:rsidTr="009078F3">
        <w:trPr>
          <w:trHeight w:val="230"/>
        </w:trPr>
        <w:tc>
          <w:tcPr>
            <w:tcW w:w="3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11" w:lineRule="exact"/>
              <w:rPr>
                <w:b/>
              </w:rPr>
            </w:pPr>
            <w:r w:rsidRPr="00B50F64">
              <w:rPr>
                <w:b/>
              </w:rPr>
              <w:t>przekrój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11" w:lineRule="exact"/>
              <w:ind w:left="17"/>
            </w:pPr>
            <w:r w:rsidRPr="00B50F64">
              <w:t>Lekko wilgotny, sok mięsny przezroczysty, barwa typowa</w:t>
            </w:r>
          </w:p>
        </w:tc>
      </w:tr>
      <w:tr w:rsidR="00597A6A" w:rsidRPr="00B50F64" w:rsidTr="009078F3">
        <w:trPr>
          <w:trHeight w:val="230"/>
        </w:trPr>
        <w:tc>
          <w:tcPr>
            <w:tcW w:w="3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rPr>
                <w:b/>
              </w:rPr>
            </w:pPr>
            <w:r w:rsidRPr="00B50F64">
              <w:rPr>
                <w:b/>
              </w:rPr>
              <w:t>konsystencja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ind w:left="17"/>
            </w:pPr>
            <w:r w:rsidRPr="00B50F64">
              <w:t>Jędrna, elastyczna, zagłębienie zrobione palcem szybko się wyrównuje</w:t>
            </w:r>
          </w:p>
        </w:tc>
      </w:tr>
      <w:tr w:rsidR="00597A6A" w:rsidRPr="00B50F64" w:rsidTr="009078F3">
        <w:trPr>
          <w:trHeight w:val="460"/>
        </w:trPr>
        <w:tc>
          <w:tcPr>
            <w:tcW w:w="3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0" w:lineRule="exact"/>
              <w:rPr>
                <w:b/>
              </w:rPr>
            </w:pPr>
            <w:r w:rsidRPr="00B50F64">
              <w:rPr>
                <w:b/>
              </w:rPr>
              <w:t>Zapach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2" w:lineRule="exact"/>
              <w:ind w:left="17"/>
            </w:pPr>
            <w:r w:rsidRPr="00B50F64">
              <w:t>Charakterystyczny, bez obcych zapachów, niedopuszczalny obcy, świadczący o</w:t>
            </w:r>
          </w:p>
          <w:p w:rsidR="00597A6A" w:rsidRPr="00B50F64" w:rsidRDefault="00766523">
            <w:pPr>
              <w:pStyle w:val="TableParagraph"/>
              <w:spacing w:line="218" w:lineRule="exact"/>
              <w:ind w:left="17"/>
            </w:pPr>
            <w:r w:rsidRPr="00B50F64">
              <w:t>procesach rozkładu mięsa przez drobnoustroje</w:t>
            </w:r>
          </w:p>
        </w:tc>
      </w:tr>
      <w:tr w:rsidR="00597A6A" w:rsidRPr="00B50F64" w:rsidTr="009078F3">
        <w:trPr>
          <w:trHeight w:val="230"/>
        </w:trPr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0" w:lineRule="exact"/>
              <w:rPr>
                <w:b/>
              </w:rPr>
            </w:pPr>
            <w:r w:rsidRPr="00B50F64">
              <w:rPr>
                <w:b/>
              </w:rPr>
              <w:t>Tłuszcz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ind w:left="43"/>
              <w:rPr>
                <w:b/>
              </w:rPr>
            </w:pPr>
            <w:r w:rsidRPr="00B50F64">
              <w:rPr>
                <w:b/>
              </w:rPr>
              <w:t>barwa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ind w:left="17"/>
            </w:pPr>
            <w:r w:rsidRPr="00B50F64">
              <w:t>Biało kremowa do żółtej, niedopuszczalne zabarwienie szarawe</w:t>
            </w:r>
          </w:p>
        </w:tc>
      </w:tr>
      <w:tr w:rsidR="00597A6A" w:rsidRPr="00B50F64" w:rsidTr="009078F3">
        <w:trPr>
          <w:trHeight w:val="230"/>
        </w:trPr>
        <w:tc>
          <w:tcPr>
            <w:tcW w:w="15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597A6A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rPr>
                <w:b/>
              </w:rPr>
            </w:pPr>
            <w:r w:rsidRPr="00B50F64">
              <w:rPr>
                <w:b/>
              </w:rPr>
              <w:t>konsystencja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ind w:left="17"/>
            </w:pPr>
            <w:r w:rsidRPr="00B50F64">
              <w:t>Twarda, krucha, łamliwa</w:t>
            </w:r>
          </w:p>
        </w:tc>
      </w:tr>
      <w:tr w:rsidR="00597A6A" w:rsidRPr="00B50F64" w:rsidTr="009078F3">
        <w:trPr>
          <w:trHeight w:val="23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597A6A">
            <w:pPr>
              <w:pStyle w:val="TableParagraph"/>
              <w:spacing w:line="240" w:lineRule="auto"/>
              <w:ind w:left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rPr>
                <w:b/>
              </w:rPr>
            </w:pPr>
            <w:r w:rsidRPr="00B50F64">
              <w:rPr>
                <w:b/>
              </w:rPr>
              <w:t>zapach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ind w:left="17"/>
            </w:pPr>
            <w:r w:rsidRPr="00B50F64">
              <w:t>Swoisty, niedopuszczalny zapach zjełczałego tłuszczu</w:t>
            </w:r>
          </w:p>
        </w:tc>
      </w:tr>
      <w:tr w:rsidR="00597A6A" w:rsidRPr="00B50F64" w:rsidTr="009078F3">
        <w:trPr>
          <w:trHeight w:val="230"/>
        </w:trPr>
        <w:tc>
          <w:tcPr>
            <w:tcW w:w="3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rPr>
                <w:b/>
              </w:rPr>
            </w:pPr>
            <w:r w:rsidRPr="00B50F64">
              <w:rPr>
                <w:b/>
              </w:rPr>
              <w:t>Wywar podczas gotowania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ind w:left="17"/>
            </w:pPr>
            <w:r w:rsidRPr="00B50F64">
              <w:t>Przezroczysty, aromatyczny</w:t>
            </w:r>
          </w:p>
        </w:tc>
      </w:tr>
      <w:tr w:rsidR="00597A6A" w:rsidRPr="00B50F64">
        <w:trPr>
          <w:trHeight w:val="230"/>
        </w:trPr>
        <w:tc>
          <w:tcPr>
            <w:tcW w:w="10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ind w:left="3" w:right="3"/>
              <w:jc w:val="center"/>
              <w:rPr>
                <w:b/>
              </w:rPr>
            </w:pPr>
            <w:r w:rsidRPr="00B50F64">
              <w:rPr>
                <w:b/>
              </w:rPr>
              <w:t>Filet  z piersi kurczaka bez skóry</w:t>
            </w:r>
          </w:p>
        </w:tc>
      </w:tr>
      <w:tr w:rsidR="00597A6A" w:rsidRPr="00B50F64" w:rsidTr="009078F3">
        <w:trPr>
          <w:trHeight w:val="460"/>
        </w:trPr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40" w:lineRule="auto"/>
              <w:ind w:right="257"/>
              <w:rPr>
                <w:b/>
              </w:rPr>
            </w:pPr>
            <w:r w:rsidRPr="00B50F64">
              <w:rPr>
                <w:b/>
              </w:rPr>
              <w:t xml:space="preserve">Tkanka </w:t>
            </w:r>
            <w:r w:rsidRPr="00B50F64">
              <w:rPr>
                <w:b/>
                <w:w w:val="95"/>
              </w:rPr>
              <w:t>mięsna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0" w:lineRule="exact"/>
              <w:rPr>
                <w:b/>
              </w:rPr>
            </w:pPr>
            <w:r w:rsidRPr="00B50F64">
              <w:rPr>
                <w:b/>
              </w:rPr>
              <w:t>powierzchnia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2" w:lineRule="exact"/>
              <w:ind w:left="-2"/>
            </w:pPr>
            <w:r w:rsidRPr="00B50F64">
              <w:t>Sucha, matowa ( sucha skórka), dopuszczalne niejednolite zabarwienie skóry, z</w:t>
            </w:r>
          </w:p>
          <w:p w:rsidR="00597A6A" w:rsidRPr="00B50F64" w:rsidRDefault="00766523">
            <w:pPr>
              <w:pStyle w:val="TableParagraph"/>
              <w:spacing w:line="218" w:lineRule="exact"/>
              <w:ind w:left="-2"/>
            </w:pPr>
            <w:r w:rsidRPr="00B50F64">
              <w:t>tłuszczem podskórnym</w:t>
            </w:r>
          </w:p>
        </w:tc>
      </w:tr>
      <w:tr w:rsidR="00597A6A" w:rsidRPr="00B50F64" w:rsidTr="009078F3">
        <w:trPr>
          <w:trHeight w:val="460"/>
        </w:trPr>
        <w:tc>
          <w:tcPr>
            <w:tcW w:w="15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597A6A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0" w:lineRule="exact"/>
              <w:rPr>
                <w:b/>
              </w:rPr>
            </w:pPr>
            <w:r w:rsidRPr="00B50F64">
              <w:rPr>
                <w:b/>
              </w:rPr>
              <w:t>barwa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2" w:lineRule="exact"/>
              <w:ind w:left="-2"/>
            </w:pPr>
            <w:r w:rsidRPr="00B50F64">
              <w:t>Jasnoczerwona, naturalna dla skóry i mięśnia, niedopuszczalne krwawe wylewy,</w:t>
            </w:r>
          </w:p>
          <w:p w:rsidR="00597A6A" w:rsidRPr="00B50F64" w:rsidRDefault="00766523">
            <w:pPr>
              <w:pStyle w:val="TableParagraph"/>
              <w:spacing w:line="218" w:lineRule="exact"/>
              <w:ind w:left="-2"/>
            </w:pPr>
            <w:r w:rsidRPr="00B50F64">
              <w:t>niedopuszczalna brązowobrunatna,</w:t>
            </w:r>
          </w:p>
        </w:tc>
      </w:tr>
      <w:tr w:rsidR="00597A6A" w:rsidRPr="00B50F64" w:rsidTr="009078F3">
        <w:trPr>
          <w:trHeight w:val="688"/>
        </w:trPr>
        <w:tc>
          <w:tcPr>
            <w:tcW w:w="15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597A6A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0" w:lineRule="exact"/>
              <w:rPr>
                <w:b/>
              </w:rPr>
            </w:pPr>
            <w:r w:rsidRPr="00B50F64">
              <w:rPr>
                <w:b/>
              </w:rPr>
              <w:t>wygląd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3" w:lineRule="exact"/>
              <w:ind w:left="-2"/>
            </w:pPr>
            <w:r w:rsidRPr="00B50F64">
              <w:t>Odpowiednie umięśnienie, nie dopuszczalne mięsnie i skóra nie związane ze</w:t>
            </w:r>
          </w:p>
          <w:p w:rsidR="00597A6A" w:rsidRPr="00B50F64" w:rsidRDefault="00766523">
            <w:pPr>
              <w:pStyle w:val="TableParagraph"/>
              <w:spacing w:before="5" w:line="228" w:lineRule="exact"/>
              <w:ind w:left="-2" w:right="241"/>
            </w:pPr>
            <w:r w:rsidRPr="00B50F64">
              <w:t>sobą, linie cięć równe i gładkie, dopuszczalne niewielkie nacięcia skóry i mięśni przy krawędzi ciała</w:t>
            </w:r>
          </w:p>
        </w:tc>
      </w:tr>
      <w:tr w:rsidR="00597A6A" w:rsidRPr="00B50F64" w:rsidTr="009078F3">
        <w:trPr>
          <w:trHeight w:val="230"/>
        </w:trPr>
        <w:tc>
          <w:tcPr>
            <w:tcW w:w="3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rPr>
                <w:b/>
              </w:rPr>
            </w:pPr>
            <w:r w:rsidRPr="00B50F64">
              <w:rPr>
                <w:b/>
              </w:rPr>
              <w:t>przekrój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ind w:left="-2"/>
            </w:pPr>
            <w:r w:rsidRPr="00B50F64">
              <w:t>Lekko wilgotny, sok mięsny przezroczysty, barwa typowa</w:t>
            </w:r>
          </w:p>
        </w:tc>
      </w:tr>
      <w:tr w:rsidR="00597A6A" w:rsidRPr="00B50F64" w:rsidTr="009078F3">
        <w:trPr>
          <w:trHeight w:val="230"/>
        </w:trPr>
        <w:tc>
          <w:tcPr>
            <w:tcW w:w="3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rPr>
                <w:b/>
              </w:rPr>
            </w:pPr>
            <w:r w:rsidRPr="00B50F64">
              <w:rPr>
                <w:b/>
              </w:rPr>
              <w:t>konsystencja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ind w:left="-2"/>
            </w:pPr>
            <w:r w:rsidRPr="00B50F64">
              <w:t>Jędrna, elastyczna, zagłębienie zrobione palcem szybko się wyrównuje</w:t>
            </w:r>
          </w:p>
        </w:tc>
      </w:tr>
      <w:tr w:rsidR="00597A6A" w:rsidRPr="00B50F64" w:rsidTr="009078F3">
        <w:trPr>
          <w:trHeight w:val="460"/>
        </w:trPr>
        <w:tc>
          <w:tcPr>
            <w:tcW w:w="3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0" w:lineRule="exact"/>
              <w:rPr>
                <w:b/>
              </w:rPr>
            </w:pPr>
            <w:r w:rsidRPr="00B50F64">
              <w:rPr>
                <w:b/>
              </w:rPr>
              <w:t>Zapach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2" w:lineRule="exact"/>
              <w:ind w:left="-2"/>
            </w:pPr>
            <w:r w:rsidRPr="00B50F64">
              <w:t>Charakterystyczny, bez obcych zapachów, niedopuszczalny obcy, świadczący o</w:t>
            </w:r>
          </w:p>
          <w:p w:rsidR="00597A6A" w:rsidRPr="00B50F64" w:rsidRDefault="00766523">
            <w:pPr>
              <w:pStyle w:val="TableParagraph"/>
              <w:spacing w:line="218" w:lineRule="exact"/>
              <w:ind w:left="-2"/>
            </w:pPr>
            <w:r w:rsidRPr="00B50F64">
              <w:t>procesach rozkładu mięsa przez drobnoustroje</w:t>
            </w:r>
          </w:p>
        </w:tc>
      </w:tr>
      <w:tr w:rsidR="00597A6A" w:rsidRPr="00B50F64" w:rsidTr="009078F3">
        <w:trPr>
          <w:trHeight w:val="23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rPr>
                <w:b/>
              </w:rPr>
            </w:pPr>
            <w:r w:rsidRPr="00B50F64">
              <w:rPr>
                <w:b/>
              </w:rPr>
              <w:t>Tłuszcz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ind w:left="43"/>
              <w:rPr>
                <w:b/>
              </w:rPr>
            </w:pPr>
            <w:r w:rsidRPr="00B50F64">
              <w:rPr>
                <w:b/>
              </w:rPr>
              <w:t>barwa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ind w:left="-2"/>
            </w:pPr>
            <w:r w:rsidRPr="00B50F64">
              <w:t>Biało kremowa do żółtej, niedopuszczalne zabarwienie szarawe</w:t>
            </w:r>
          </w:p>
        </w:tc>
      </w:tr>
      <w:tr w:rsidR="00597A6A" w:rsidRPr="00B50F64" w:rsidTr="009078F3">
        <w:trPr>
          <w:trHeight w:val="23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597A6A">
            <w:pPr>
              <w:pStyle w:val="TableParagraph"/>
              <w:spacing w:line="240" w:lineRule="auto"/>
              <w:ind w:left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rPr>
                <w:b/>
              </w:rPr>
            </w:pPr>
            <w:r w:rsidRPr="00B50F64">
              <w:rPr>
                <w:b/>
              </w:rPr>
              <w:t>konsystencja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ind w:left="-2"/>
            </w:pPr>
            <w:r w:rsidRPr="00B50F64">
              <w:t>Twarda, krucha, łamliwa</w:t>
            </w:r>
          </w:p>
        </w:tc>
      </w:tr>
      <w:tr w:rsidR="00597A6A" w:rsidRPr="00B50F64" w:rsidTr="009078F3">
        <w:trPr>
          <w:trHeight w:val="23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597A6A">
            <w:pPr>
              <w:pStyle w:val="TableParagraph"/>
              <w:spacing w:line="240" w:lineRule="auto"/>
              <w:ind w:left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rPr>
                <w:b/>
              </w:rPr>
            </w:pPr>
            <w:r w:rsidRPr="00B50F64">
              <w:rPr>
                <w:b/>
              </w:rPr>
              <w:t>zapach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ind w:left="-2"/>
            </w:pPr>
            <w:r w:rsidRPr="00B50F64">
              <w:t>Swoisty, niedopuszczalny zapach zjełczałego tłuszczu</w:t>
            </w:r>
          </w:p>
        </w:tc>
      </w:tr>
      <w:tr w:rsidR="00597A6A" w:rsidRPr="00B50F64" w:rsidTr="009078F3">
        <w:trPr>
          <w:trHeight w:val="738"/>
        </w:trPr>
        <w:tc>
          <w:tcPr>
            <w:tcW w:w="3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0" w:lineRule="exact"/>
              <w:rPr>
                <w:b/>
              </w:rPr>
            </w:pPr>
            <w:r w:rsidRPr="00B50F64">
              <w:rPr>
                <w:b/>
              </w:rPr>
              <w:t>Wywar podczas gotowania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2" w:lineRule="exact"/>
              <w:ind w:left="-2"/>
            </w:pPr>
            <w:r w:rsidRPr="00B50F64">
              <w:t>Przezroczysty, aromatyczny</w:t>
            </w:r>
          </w:p>
        </w:tc>
      </w:tr>
    </w:tbl>
    <w:p w:rsidR="00597A6A" w:rsidRPr="00B50F64" w:rsidRDefault="00597A6A"/>
    <w:p w:rsidR="00597A6A" w:rsidRPr="00B50F64" w:rsidRDefault="00597A6A">
      <w:pPr>
        <w:sectPr w:rsidR="00597A6A" w:rsidRPr="00B50F64">
          <w:type w:val="continuous"/>
          <w:pgSz w:w="11906" w:h="16838"/>
          <w:pgMar w:top="1320" w:right="280" w:bottom="880" w:left="1140" w:header="0" w:footer="699" w:gutter="0"/>
          <w:cols w:space="708"/>
          <w:formProt w:val="0"/>
          <w:docGrid w:linePitch="100" w:charSpace="4096"/>
        </w:sectPr>
      </w:pPr>
    </w:p>
    <w:tbl>
      <w:tblPr>
        <w:tblStyle w:val="TableNormal"/>
        <w:tblW w:w="10250" w:type="dxa"/>
        <w:tblInd w:w="116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1580"/>
        <w:gridCol w:w="1729"/>
        <w:gridCol w:w="6941"/>
      </w:tblGrid>
      <w:tr w:rsidR="00597A6A" w:rsidRPr="00B50F64">
        <w:trPr>
          <w:trHeight w:val="318"/>
        </w:trPr>
        <w:tc>
          <w:tcPr>
            <w:tcW w:w="10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0" w:lineRule="exact"/>
              <w:ind w:left="0" w:right="1786"/>
              <w:jc w:val="center"/>
              <w:rPr>
                <w:b/>
              </w:rPr>
            </w:pPr>
            <w:r w:rsidRPr="00B50F64">
              <w:rPr>
                <w:b/>
              </w:rPr>
              <w:t>Podroby drobiowe: wątróbka z kurczaka</w:t>
            </w:r>
          </w:p>
        </w:tc>
      </w:tr>
      <w:tr w:rsidR="00597A6A" w:rsidRPr="00B50F64" w:rsidTr="009078F3">
        <w:trPr>
          <w:trHeight w:val="321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0" w:lineRule="exact"/>
              <w:rPr>
                <w:b/>
              </w:rPr>
            </w:pPr>
            <w:r w:rsidRPr="00B50F64">
              <w:rPr>
                <w:b/>
              </w:rPr>
              <w:t>powierzchnia</w:t>
            </w:r>
          </w:p>
        </w:tc>
        <w:tc>
          <w:tcPr>
            <w:tcW w:w="8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2" w:lineRule="exact"/>
              <w:ind w:left="4"/>
            </w:pPr>
            <w:r w:rsidRPr="00B50F64">
              <w:t>lekko wilgotna, błyszcząca, pokryta błyszcząca błoną</w:t>
            </w:r>
          </w:p>
        </w:tc>
      </w:tr>
      <w:tr w:rsidR="00597A6A" w:rsidRPr="00B50F64" w:rsidTr="009078F3">
        <w:trPr>
          <w:trHeight w:val="318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0" w:lineRule="exact"/>
              <w:rPr>
                <w:b/>
              </w:rPr>
            </w:pPr>
            <w:r w:rsidRPr="00B50F64">
              <w:rPr>
                <w:b/>
              </w:rPr>
              <w:t>barwa</w:t>
            </w:r>
          </w:p>
        </w:tc>
        <w:tc>
          <w:tcPr>
            <w:tcW w:w="8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2" w:lineRule="exact"/>
              <w:ind w:left="4"/>
            </w:pPr>
            <w:r w:rsidRPr="00B50F64">
              <w:t>Typowa, tkanka łączna jasna, barwa wątróbki brązowowiśniowa, żołądków czerwona</w:t>
            </w:r>
          </w:p>
        </w:tc>
      </w:tr>
      <w:tr w:rsidR="00597A6A" w:rsidRPr="00B50F64" w:rsidTr="009078F3">
        <w:trPr>
          <w:trHeight w:val="321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0" w:lineRule="exact"/>
              <w:rPr>
                <w:b/>
              </w:rPr>
            </w:pPr>
            <w:r w:rsidRPr="00B50F64">
              <w:rPr>
                <w:b/>
              </w:rPr>
              <w:t>wygląd</w:t>
            </w:r>
          </w:p>
        </w:tc>
        <w:tc>
          <w:tcPr>
            <w:tcW w:w="8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2" w:lineRule="exact"/>
              <w:ind w:left="4"/>
            </w:pPr>
            <w:r w:rsidRPr="00B50F64">
              <w:t>Charakterystyczny dla danego rodzaju podrobów, całe elementy, bez poszarpań,</w:t>
            </w:r>
          </w:p>
        </w:tc>
      </w:tr>
      <w:tr w:rsidR="00597A6A" w:rsidRPr="00B50F64" w:rsidTr="009078F3">
        <w:trPr>
          <w:trHeight w:val="318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0" w:lineRule="exact"/>
              <w:rPr>
                <w:b/>
              </w:rPr>
            </w:pPr>
            <w:r w:rsidRPr="00B50F64">
              <w:rPr>
                <w:b/>
              </w:rPr>
              <w:t>przekrój</w:t>
            </w:r>
          </w:p>
        </w:tc>
        <w:tc>
          <w:tcPr>
            <w:tcW w:w="8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2" w:lineRule="exact"/>
              <w:ind w:left="4"/>
            </w:pPr>
            <w:r w:rsidRPr="00B50F64">
              <w:t>Lekko wilgotny, sok przezroczysty, barwa typowa, krew żywoczerwona,</w:t>
            </w:r>
          </w:p>
        </w:tc>
      </w:tr>
      <w:tr w:rsidR="00597A6A" w:rsidRPr="00B50F64" w:rsidTr="009078F3">
        <w:trPr>
          <w:trHeight w:val="321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0" w:lineRule="exact"/>
              <w:rPr>
                <w:b/>
              </w:rPr>
            </w:pPr>
            <w:r w:rsidRPr="00B50F64">
              <w:rPr>
                <w:b/>
              </w:rPr>
              <w:t>konsystencja</w:t>
            </w:r>
          </w:p>
        </w:tc>
        <w:tc>
          <w:tcPr>
            <w:tcW w:w="8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2" w:lineRule="exact"/>
              <w:ind w:left="4"/>
            </w:pPr>
            <w:r w:rsidRPr="00B50F64">
              <w:t>Jędrna, elastyczna, zagłębienie zrobione palcem szybko się wyrównuje</w:t>
            </w:r>
          </w:p>
        </w:tc>
      </w:tr>
      <w:tr w:rsidR="00597A6A" w:rsidRPr="00B50F64" w:rsidTr="009078F3">
        <w:trPr>
          <w:trHeight w:val="457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0" w:lineRule="exact"/>
              <w:rPr>
                <w:b/>
              </w:rPr>
            </w:pPr>
            <w:r w:rsidRPr="00B50F64">
              <w:rPr>
                <w:b/>
              </w:rPr>
              <w:t>Zapach</w:t>
            </w:r>
          </w:p>
        </w:tc>
        <w:tc>
          <w:tcPr>
            <w:tcW w:w="8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2" w:lineRule="exact"/>
              <w:ind w:left="4"/>
            </w:pPr>
            <w:r w:rsidRPr="00B50F64">
              <w:t>Charakterystyczny, bez obcych zapachów, niedopuszczalny obcy, świadczący o procesach</w:t>
            </w:r>
          </w:p>
          <w:p w:rsidR="00597A6A" w:rsidRPr="00B50F64" w:rsidRDefault="00766523">
            <w:pPr>
              <w:pStyle w:val="TableParagraph"/>
              <w:spacing w:line="215" w:lineRule="exact"/>
              <w:ind w:left="4"/>
            </w:pPr>
            <w:r w:rsidRPr="00B50F64">
              <w:t>rozkładu przez drobnoustroje</w:t>
            </w:r>
          </w:p>
        </w:tc>
      </w:tr>
      <w:tr w:rsidR="00597A6A" w:rsidRPr="00B50F64" w:rsidTr="009078F3">
        <w:trPr>
          <w:trHeight w:val="321"/>
        </w:trPr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2" w:lineRule="exact"/>
              <w:rPr>
                <w:b/>
              </w:rPr>
            </w:pPr>
            <w:r w:rsidRPr="00B50F64">
              <w:rPr>
                <w:b/>
              </w:rPr>
              <w:t>tłuszcz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2" w:lineRule="exact"/>
              <w:ind w:left="4"/>
              <w:rPr>
                <w:b/>
              </w:rPr>
            </w:pPr>
            <w:r w:rsidRPr="00B50F64">
              <w:rPr>
                <w:b/>
              </w:rPr>
              <w:t>barwa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5" w:lineRule="exact"/>
              <w:ind w:left="6"/>
            </w:pPr>
            <w:r w:rsidRPr="00B50F64">
              <w:t>Biało kremowa do żółtej, niedopuszczalne zabarwienie szarawe</w:t>
            </w:r>
          </w:p>
        </w:tc>
      </w:tr>
      <w:tr w:rsidR="00597A6A" w:rsidRPr="00B50F64" w:rsidTr="009078F3">
        <w:trPr>
          <w:trHeight w:val="319"/>
        </w:trPr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597A6A"/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0" w:lineRule="exact"/>
              <w:ind w:left="4"/>
              <w:rPr>
                <w:b/>
              </w:rPr>
            </w:pPr>
            <w:r w:rsidRPr="00B50F64">
              <w:rPr>
                <w:b/>
              </w:rPr>
              <w:t>konsystencja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3" w:lineRule="exact"/>
              <w:ind w:left="6"/>
            </w:pPr>
            <w:r w:rsidRPr="00B50F64">
              <w:t>Twarda, krucha, łamliwa</w:t>
            </w:r>
          </w:p>
        </w:tc>
      </w:tr>
      <w:tr w:rsidR="00597A6A" w:rsidRPr="00B50F64" w:rsidTr="009078F3">
        <w:trPr>
          <w:trHeight w:val="321"/>
        </w:trPr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597A6A"/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2" w:lineRule="exact"/>
              <w:ind w:left="4"/>
              <w:rPr>
                <w:b/>
              </w:rPr>
            </w:pPr>
            <w:r w:rsidRPr="00B50F64">
              <w:rPr>
                <w:b/>
              </w:rPr>
              <w:t>zapach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5" w:lineRule="exact"/>
              <w:ind w:left="6"/>
            </w:pPr>
            <w:r w:rsidRPr="00B50F64">
              <w:t>Swoisty, niedopuszczalny zapach zjełczałego tłuszczu</w:t>
            </w:r>
          </w:p>
        </w:tc>
      </w:tr>
    </w:tbl>
    <w:p w:rsidR="00597A6A" w:rsidRPr="00B50F64" w:rsidRDefault="00597A6A">
      <w:pPr>
        <w:pStyle w:val="Tekstpodstawowy"/>
        <w:spacing w:before="1"/>
        <w:ind w:left="0" w:firstLine="0"/>
        <w:jc w:val="left"/>
        <w:rPr>
          <w:b/>
          <w:sz w:val="22"/>
          <w:szCs w:val="22"/>
        </w:rPr>
      </w:pPr>
    </w:p>
    <w:p w:rsidR="00597A6A" w:rsidRPr="00B50F64" w:rsidRDefault="00597A6A">
      <w:pPr>
        <w:spacing w:before="93"/>
        <w:ind w:left="2864"/>
        <w:rPr>
          <w:b/>
        </w:rPr>
      </w:pPr>
    </w:p>
    <w:tbl>
      <w:tblPr>
        <w:tblStyle w:val="TableNormal"/>
        <w:tblW w:w="10203" w:type="dxa"/>
        <w:tblInd w:w="165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1531"/>
        <w:gridCol w:w="1701"/>
        <w:gridCol w:w="6971"/>
      </w:tblGrid>
      <w:tr w:rsidR="00597A6A" w:rsidRPr="00B50F64">
        <w:trPr>
          <w:trHeight w:val="321"/>
        </w:trPr>
        <w:tc>
          <w:tcPr>
            <w:tcW w:w="10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0" w:lineRule="exact"/>
              <w:ind w:left="1108"/>
              <w:jc w:val="center"/>
              <w:rPr>
                <w:b/>
              </w:rPr>
            </w:pPr>
            <w:r w:rsidRPr="00B50F64">
              <w:rPr>
                <w:b/>
              </w:rPr>
              <w:t xml:space="preserve">Mięso gulaszowe z indyka </w:t>
            </w:r>
          </w:p>
        </w:tc>
      </w:tr>
      <w:tr w:rsidR="00597A6A" w:rsidRPr="00B50F64" w:rsidTr="009078F3">
        <w:trPr>
          <w:trHeight w:val="690"/>
        </w:trPr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40" w:lineRule="auto"/>
              <w:ind w:right="257"/>
              <w:rPr>
                <w:b/>
              </w:rPr>
            </w:pPr>
            <w:r w:rsidRPr="00B50F64">
              <w:rPr>
                <w:b/>
              </w:rPr>
              <w:t xml:space="preserve">Tkanka </w:t>
            </w:r>
            <w:r w:rsidRPr="00B50F64">
              <w:rPr>
                <w:b/>
                <w:w w:val="95"/>
              </w:rPr>
              <w:t>mięsna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0" w:lineRule="exact"/>
              <w:rPr>
                <w:b/>
              </w:rPr>
            </w:pPr>
            <w:r w:rsidRPr="00B50F64">
              <w:rPr>
                <w:b/>
              </w:rPr>
              <w:t>powierzchnia</w:t>
            </w:r>
          </w:p>
        </w:tc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40" w:lineRule="auto"/>
              <w:ind w:left="17" w:right="489"/>
            </w:pPr>
            <w:r w:rsidRPr="00B50F64">
              <w:t>dopuszczalne niejednolite zabarwienie skóry, z tłuszczem</w:t>
            </w:r>
          </w:p>
          <w:p w:rsidR="00597A6A" w:rsidRPr="00B50F64" w:rsidRDefault="00766523">
            <w:pPr>
              <w:pStyle w:val="TableParagraph"/>
              <w:spacing w:line="218" w:lineRule="exact"/>
              <w:ind w:left="17"/>
            </w:pPr>
            <w:r w:rsidRPr="00B50F64">
              <w:t>podskórnym</w:t>
            </w:r>
          </w:p>
        </w:tc>
      </w:tr>
      <w:tr w:rsidR="00597A6A" w:rsidRPr="00B50F64" w:rsidTr="009078F3">
        <w:trPr>
          <w:trHeight w:val="690"/>
        </w:trPr>
        <w:tc>
          <w:tcPr>
            <w:tcW w:w="15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597A6A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0" w:lineRule="exact"/>
              <w:rPr>
                <w:b/>
              </w:rPr>
            </w:pPr>
            <w:r w:rsidRPr="00B50F64">
              <w:rPr>
                <w:b/>
              </w:rPr>
              <w:t>barwa</w:t>
            </w:r>
          </w:p>
        </w:tc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40" w:lineRule="auto"/>
              <w:ind w:left="17" w:right="62"/>
            </w:pPr>
            <w:r w:rsidRPr="00B50F64">
              <w:t xml:space="preserve">Jasnoczerwona, naturalna dla skóry i mięśnia, </w:t>
            </w:r>
          </w:p>
        </w:tc>
      </w:tr>
      <w:tr w:rsidR="00597A6A" w:rsidRPr="00B50F64" w:rsidTr="009078F3">
        <w:trPr>
          <w:trHeight w:val="688"/>
        </w:trPr>
        <w:tc>
          <w:tcPr>
            <w:tcW w:w="15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597A6A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0" w:lineRule="exact"/>
              <w:rPr>
                <w:b/>
              </w:rPr>
            </w:pPr>
            <w:r w:rsidRPr="00B50F64">
              <w:rPr>
                <w:b/>
              </w:rPr>
              <w:t>wygląd</w:t>
            </w:r>
          </w:p>
        </w:tc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597A6A">
            <w:pPr>
              <w:pStyle w:val="TableParagraph"/>
              <w:spacing w:line="222" w:lineRule="exact"/>
            </w:pPr>
          </w:p>
          <w:p w:rsidR="00597A6A" w:rsidRPr="00B50F64" w:rsidRDefault="00766523">
            <w:pPr>
              <w:pStyle w:val="TableParagraph"/>
              <w:spacing w:before="5" w:line="228" w:lineRule="exact"/>
              <w:ind w:left="17"/>
            </w:pPr>
            <w:r w:rsidRPr="00B50F64">
              <w:t>dopuszczalne mięsnie nie związane ze sobą, linie cięć równe i gładkie, dopus</w:t>
            </w:r>
            <w:r w:rsidR="009078F3" w:rsidRPr="00B50F64">
              <w:t>zczalne niewielkie nacięcia mięś</w:t>
            </w:r>
            <w:r w:rsidRPr="00B50F64">
              <w:t xml:space="preserve">ni </w:t>
            </w:r>
          </w:p>
        </w:tc>
      </w:tr>
      <w:tr w:rsidR="00597A6A" w:rsidRPr="00B50F64" w:rsidTr="009078F3">
        <w:trPr>
          <w:trHeight w:val="230"/>
        </w:trPr>
        <w:tc>
          <w:tcPr>
            <w:tcW w:w="3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11" w:lineRule="exact"/>
              <w:rPr>
                <w:b/>
              </w:rPr>
            </w:pPr>
            <w:r w:rsidRPr="00B50F64">
              <w:rPr>
                <w:b/>
              </w:rPr>
              <w:t>przekrój</w:t>
            </w:r>
          </w:p>
        </w:tc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11" w:lineRule="exact"/>
              <w:ind w:left="17"/>
            </w:pPr>
            <w:r w:rsidRPr="00B50F64">
              <w:t>Lekko wilgotny, sok mięsny przezroczysty, barwa typowa</w:t>
            </w:r>
          </w:p>
        </w:tc>
      </w:tr>
      <w:tr w:rsidR="00597A6A" w:rsidRPr="00B50F64" w:rsidTr="009078F3">
        <w:trPr>
          <w:trHeight w:val="230"/>
        </w:trPr>
        <w:tc>
          <w:tcPr>
            <w:tcW w:w="3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rPr>
                <w:b/>
              </w:rPr>
            </w:pPr>
            <w:r w:rsidRPr="00B50F64">
              <w:rPr>
                <w:b/>
              </w:rPr>
              <w:t>konsystencja</w:t>
            </w:r>
          </w:p>
        </w:tc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ind w:left="17"/>
            </w:pPr>
            <w:r w:rsidRPr="00B50F64">
              <w:t>Jędrna, elastyczna, zagłębienie zrobione palcem szybko się wyrównuje</w:t>
            </w:r>
          </w:p>
        </w:tc>
      </w:tr>
      <w:tr w:rsidR="00597A6A" w:rsidRPr="00B50F64" w:rsidTr="009078F3">
        <w:trPr>
          <w:trHeight w:val="460"/>
        </w:trPr>
        <w:tc>
          <w:tcPr>
            <w:tcW w:w="3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0" w:lineRule="exact"/>
              <w:rPr>
                <w:b/>
              </w:rPr>
            </w:pPr>
            <w:r w:rsidRPr="00B50F64">
              <w:rPr>
                <w:b/>
              </w:rPr>
              <w:t>Zapach</w:t>
            </w:r>
          </w:p>
        </w:tc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2" w:lineRule="exact"/>
              <w:ind w:left="17"/>
            </w:pPr>
            <w:r w:rsidRPr="00B50F64">
              <w:t>Charakterystyczny, bez obcych zapachów, niedopuszczalny obcy, świadczący o</w:t>
            </w:r>
          </w:p>
          <w:p w:rsidR="00597A6A" w:rsidRPr="00B50F64" w:rsidRDefault="00766523">
            <w:pPr>
              <w:pStyle w:val="TableParagraph"/>
              <w:spacing w:line="218" w:lineRule="exact"/>
              <w:ind w:left="17"/>
            </w:pPr>
            <w:r w:rsidRPr="00B50F64">
              <w:t>procesach rozkładu mięsa przez drobnoustroje</w:t>
            </w:r>
          </w:p>
        </w:tc>
      </w:tr>
      <w:tr w:rsidR="00597A6A" w:rsidRPr="00B50F64" w:rsidTr="009078F3">
        <w:trPr>
          <w:trHeight w:val="230"/>
        </w:trPr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spacing w:line="220" w:lineRule="exact"/>
              <w:rPr>
                <w:b/>
              </w:rPr>
            </w:pPr>
            <w:r w:rsidRPr="00B50F64">
              <w:rPr>
                <w:b/>
              </w:rPr>
              <w:t>Tłuszcz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ind w:left="43"/>
              <w:rPr>
                <w:b/>
              </w:rPr>
            </w:pPr>
            <w:r w:rsidRPr="00B50F64">
              <w:rPr>
                <w:b/>
              </w:rPr>
              <w:t>barwa</w:t>
            </w:r>
          </w:p>
        </w:tc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ind w:left="17"/>
            </w:pPr>
            <w:r w:rsidRPr="00B50F64">
              <w:t>Biało kremowa do żółtej, niedopuszczalne zabarwienie szarawe</w:t>
            </w:r>
          </w:p>
        </w:tc>
      </w:tr>
      <w:tr w:rsidR="00597A6A" w:rsidRPr="00B50F64" w:rsidTr="009078F3">
        <w:trPr>
          <w:trHeight w:val="230"/>
        </w:trPr>
        <w:tc>
          <w:tcPr>
            <w:tcW w:w="15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597A6A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rPr>
                <w:b/>
              </w:rPr>
            </w:pPr>
            <w:r w:rsidRPr="00B50F64">
              <w:rPr>
                <w:b/>
              </w:rPr>
              <w:t>konsystencja</w:t>
            </w:r>
          </w:p>
        </w:tc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ind w:left="17"/>
            </w:pPr>
            <w:r w:rsidRPr="00B50F64">
              <w:t>Twarda, krucha, łamliwa</w:t>
            </w:r>
          </w:p>
        </w:tc>
      </w:tr>
      <w:tr w:rsidR="00597A6A" w:rsidRPr="00B50F64" w:rsidTr="009078F3">
        <w:trPr>
          <w:trHeight w:val="23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597A6A">
            <w:pPr>
              <w:pStyle w:val="TableParagraph"/>
              <w:spacing w:line="240" w:lineRule="auto"/>
              <w:ind w:left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rPr>
                <w:b/>
              </w:rPr>
            </w:pPr>
            <w:r w:rsidRPr="00B50F64">
              <w:rPr>
                <w:b/>
              </w:rPr>
              <w:t>zapach</w:t>
            </w:r>
          </w:p>
        </w:tc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ind w:left="17"/>
            </w:pPr>
            <w:r w:rsidRPr="00B50F64">
              <w:t>Swoisty, niedopuszczalny zapach zjełczałego tłuszczu</w:t>
            </w:r>
          </w:p>
        </w:tc>
      </w:tr>
      <w:tr w:rsidR="00597A6A" w:rsidTr="009078F3">
        <w:trPr>
          <w:trHeight w:val="230"/>
        </w:trPr>
        <w:tc>
          <w:tcPr>
            <w:tcW w:w="3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Pr="00B50F64" w:rsidRDefault="00766523">
            <w:pPr>
              <w:pStyle w:val="TableParagraph"/>
              <w:rPr>
                <w:b/>
              </w:rPr>
            </w:pPr>
            <w:r w:rsidRPr="00B50F64">
              <w:rPr>
                <w:b/>
              </w:rPr>
              <w:t>Wywar podczas gotowania</w:t>
            </w:r>
          </w:p>
        </w:tc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A6A" w:rsidRDefault="00766523">
            <w:pPr>
              <w:pStyle w:val="TableParagraph"/>
              <w:ind w:left="17"/>
            </w:pPr>
            <w:r w:rsidRPr="00B50F64">
              <w:t>Przezroczysty, aromatyczny</w:t>
            </w:r>
          </w:p>
        </w:tc>
      </w:tr>
    </w:tbl>
    <w:p w:rsidR="00597A6A" w:rsidRDefault="00597A6A"/>
    <w:sectPr w:rsidR="00597A6A">
      <w:type w:val="continuous"/>
      <w:pgSz w:w="11906" w:h="16838"/>
      <w:pgMar w:top="1320" w:right="280" w:bottom="880" w:left="1140" w:header="0" w:footer="699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41F4" w:rsidRDefault="005041F4">
      <w:r>
        <w:separator/>
      </w:r>
    </w:p>
  </w:endnote>
  <w:endnote w:type="continuationSeparator" w:id="0">
    <w:p w:rsidR="005041F4" w:rsidRDefault="00504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0BD2" w:rsidRDefault="00880B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7A6A" w:rsidRDefault="00766523">
    <w:pPr>
      <w:pStyle w:val="Tekstpodstawowy"/>
      <w:spacing w:line="4" w:lineRule="auto"/>
      <w:ind w:left="0" w:firstLine="0"/>
      <w:jc w:val="left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" behindDoc="1" locked="0" layoutInCell="0" allowOverlap="1" wp14:anchorId="1362DDCD">
              <wp:simplePos x="0" y="0"/>
              <wp:positionH relativeFrom="page">
                <wp:posOffset>3561080</wp:posOffset>
              </wp:positionH>
              <wp:positionV relativeFrom="page">
                <wp:posOffset>10057765</wp:posOffset>
              </wp:positionV>
              <wp:extent cx="154305" cy="196215"/>
              <wp:effectExtent l="0" t="0" r="0" b="0"/>
              <wp:wrapNone/>
              <wp:docPr id="1" name="Obraz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720" cy="1954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597A6A" w:rsidRDefault="00766523">
                          <w:pPr>
                            <w:pStyle w:val="Zawartoramki"/>
                            <w:spacing w:before="10"/>
                            <w:ind w:left="60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CF3C52">
                            <w:rPr>
                              <w:noProof/>
                              <w:color w:val="000000"/>
                            </w:rPr>
                            <w:t>2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362DDCD" id="Obraz1" o:spid="_x0000_s1026" style="position:absolute;margin-left:280.4pt;margin-top:791.95pt;width:12.15pt;height:15.45pt;z-index:-5033164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" o:allowincell="f" filled="f" stroked="f" strokeweight="0">
              <v:textbox inset="0,0,0,0">
                <w:txbxContent>
                  <w:p w:rsidR="00597A6A" w:rsidRDefault="00766523">
                    <w:pPr>
                      <w:pStyle w:val="Zawartoramki"/>
                      <w:spacing w:before="10"/>
                      <w:ind w:left="60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CF3C52">
                      <w:rPr>
                        <w:noProof/>
                        <w:color w:val="000000"/>
                      </w:rPr>
                      <w:t>2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0BD2" w:rsidRDefault="00880B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41F4" w:rsidRDefault="005041F4">
      <w:r>
        <w:separator/>
      </w:r>
    </w:p>
  </w:footnote>
  <w:footnote w:type="continuationSeparator" w:id="0">
    <w:p w:rsidR="005041F4" w:rsidRDefault="00504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0BD2" w:rsidRDefault="00880B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0BD2" w:rsidRDefault="00880BD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0BD2" w:rsidRDefault="00880B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EF476B"/>
    <w:multiLevelType w:val="multilevel"/>
    <w:tmpl w:val="0EF89908"/>
    <w:lvl w:ilvl="0">
      <w:start w:val="1"/>
      <w:numFmt w:val="upperRoman"/>
      <w:lvlText w:val="%1."/>
      <w:lvlJc w:val="left"/>
      <w:pPr>
        <w:tabs>
          <w:tab w:val="num" w:pos="0"/>
        </w:tabs>
        <w:ind w:left="3711" w:hanging="166"/>
      </w:pPr>
      <w:rPr>
        <w:rFonts w:ascii="Arial" w:eastAsia="Arial" w:hAnsi="Arial" w:cs="Arial"/>
        <w:b/>
        <w:bCs/>
        <w:spacing w:val="-1"/>
        <w:w w:val="99"/>
        <w:sz w:val="20"/>
        <w:szCs w:val="2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720" w:hanging="166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4471" w:hanging="166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5223" w:hanging="16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975" w:hanging="16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727" w:hanging="16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479" w:hanging="16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230" w:hanging="16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82" w:hanging="166"/>
      </w:pPr>
      <w:rPr>
        <w:rFonts w:ascii="Symbol" w:hAnsi="Symbol" w:cs="Symbol" w:hint="default"/>
      </w:rPr>
    </w:lvl>
  </w:abstractNum>
  <w:abstractNum w:abstractNumId="1" w15:restartNumberingAfterBreak="0">
    <w:nsid w:val="2FBD33CE"/>
    <w:multiLevelType w:val="multilevel"/>
    <w:tmpl w:val="520E4C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A6A"/>
    <w:rsid w:val="00284F68"/>
    <w:rsid w:val="00455AA6"/>
    <w:rsid w:val="005041F4"/>
    <w:rsid w:val="00597A6A"/>
    <w:rsid w:val="006715C8"/>
    <w:rsid w:val="007275FA"/>
    <w:rsid w:val="00766523"/>
    <w:rsid w:val="00880BD2"/>
    <w:rsid w:val="009078F3"/>
    <w:rsid w:val="0097158E"/>
    <w:rsid w:val="00B046DF"/>
    <w:rsid w:val="00B50F64"/>
    <w:rsid w:val="00CF3C52"/>
    <w:rsid w:val="00D8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BC75E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pPr>
      <w:widowControl w:val="0"/>
    </w:pPr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ind w:left="3096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A684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A684F"/>
    <w:rPr>
      <w:rFonts w:ascii="Arial" w:eastAsia="Arial" w:hAnsi="Arial" w:cs="Arial"/>
      <w:sz w:val="20"/>
      <w:szCs w:val="20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A684F"/>
    <w:rPr>
      <w:rFonts w:ascii="Arial" w:eastAsia="Arial" w:hAnsi="Arial" w:cs="Arial"/>
      <w:b/>
      <w:bCs/>
      <w:sz w:val="20"/>
      <w:szCs w:val="20"/>
      <w:lang w:val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A684F"/>
    <w:rPr>
      <w:rFonts w:ascii="Segoe UI" w:eastAsia="Arial" w:hAnsi="Segoe UI" w:cs="Segoe UI"/>
      <w:sz w:val="18"/>
      <w:szCs w:val="18"/>
      <w:lang w:val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uiPriority w:val="1"/>
    <w:qFormat/>
    <w:pPr>
      <w:ind w:left="545" w:hanging="360"/>
      <w:jc w:val="both"/>
    </w:pPr>
    <w:rPr>
      <w:sz w:val="20"/>
      <w:szCs w:val="20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Tytu">
    <w:name w:val="Title"/>
    <w:basedOn w:val="Normalny"/>
    <w:uiPriority w:val="1"/>
    <w:qFormat/>
    <w:pPr>
      <w:spacing w:before="10"/>
      <w:ind w:left="60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45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2"/>
    </w:pPr>
  </w:style>
  <w:style w:type="paragraph" w:styleId="Stopka">
    <w:name w:val="footer"/>
    <w:basedOn w:val="Gwkaistopka"/>
  </w:style>
  <w:style w:type="paragraph" w:customStyle="1" w:styleId="Zawartoramki">
    <w:name w:val="Zawartość ramki"/>
    <w:basedOn w:val="Normalny"/>
    <w:qFormat/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A68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A684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A684F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640</Words>
  <Characters>3649</Characters>
  <Application>Microsoft Office Word</Application>
  <DocSecurity>0</DocSecurity>
  <Lines>30</Lines>
  <Paragraphs>8</Paragraphs>
  <ScaleCrop>false</ScaleCrop>
  <Company/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2022-08-09T09:37:00Z</dcterms:created>
  <dcterms:modified xsi:type="dcterms:W3CDTF">2024-09-18T10:40:00Z</dcterms:modified>
  <dc:language/>
</cp:coreProperties>
</file>