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3FD84" w14:textId="6A1E2FC6" w:rsidR="001E404D" w:rsidRPr="00D360B4" w:rsidRDefault="001E404D" w:rsidP="001E404D">
      <w:pPr>
        <w:widowControl w:val="0"/>
        <w:spacing w:after="120" w:line="23" w:lineRule="atLeast"/>
        <w:jc w:val="right"/>
        <w:rPr>
          <w:rFonts w:ascii="Times New Roman" w:eastAsia="Courier New" w:hAnsi="Times New Roman" w:cs="Times New Roman"/>
          <w:b/>
          <w:bCs/>
          <w:sz w:val="20"/>
          <w:szCs w:val="20"/>
          <w:lang w:eastAsia="pl-PL"/>
        </w:rPr>
      </w:pPr>
      <w:r w:rsidRPr="00D360B4">
        <w:rPr>
          <w:rFonts w:ascii="Times New Roman" w:eastAsia="Courier New" w:hAnsi="Times New Roman" w:cs="Times New Roman"/>
          <w:b/>
          <w:bCs/>
          <w:sz w:val="20"/>
          <w:szCs w:val="20"/>
          <w:lang w:eastAsia="pl-PL"/>
        </w:rPr>
        <w:t xml:space="preserve">Załącznik Nr </w:t>
      </w:r>
      <w:r w:rsidR="0026087A">
        <w:rPr>
          <w:rFonts w:ascii="Times New Roman" w:eastAsia="Courier New" w:hAnsi="Times New Roman" w:cs="Times New Roman"/>
          <w:b/>
          <w:bCs/>
          <w:sz w:val="20"/>
          <w:szCs w:val="20"/>
          <w:lang w:eastAsia="pl-PL"/>
        </w:rPr>
        <w:t>5</w:t>
      </w:r>
      <w:r w:rsidRPr="00D360B4">
        <w:rPr>
          <w:rFonts w:ascii="Times New Roman" w:eastAsia="Courier New" w:hAnsi="Times New Roman" w:cs="Times New Roman"/>
          <w:b/>
          <w:bCs/>
          <w:sz w:val="20"/>
          <w:szCs w:val="20"/>
          <w:lang w:eastAsia="pl-PL"/>
        </w:rPr>
        <w:t xml:space="preserve"> do SWZ</w:t>
      </w:r>
    </w:p>
    <w:p w14:paraId="17717C55" w14:textId="77777777" w:rsidR="001E404D" w:rsidRPr="00D360B4" w:rsidRDefault="001E404D" w:rsidP="001E404D">
      <w:pPr>
        <w:suppressAutoHyphens w:val="0"/>
        <w:autoSpaceDN/>
        <w:jc w:val="right"/>
        <w:textAlignment w:val="auto"/>
        <w:rPr>
          <w:rFonts w:ascii="Times New Roman" w:eastAsia="Times New Roman" w:hAnsi="Times New Roman" w:cs="Times New Roman"/>
          <w:b/>
          <w:sz w:val="20"/>
          <w:szCs w:val="20"/>
          <w:u w:val="single"/>
          <w:lang w:eastAsia="pl-PL"/>
        </w:rPr>
      </w:pPr>
      <w:r w:rsidRPr="00D360B4">
        <w:rPr>
          <w:rFonts w:ascii="Times New Roman" w:eastAsia="Times New Roman" w:hAnsi="Times New Roman" w:cs="Times New Roman"/>
          <w:b/>
          <w:sz w:val="20"/>
          <w:szCs w:val="20"/>
          <w:u w:val="single"/>
          <w:lang w:eastAsia="pl-PL"/>
        </w:rPr>
        <w:t>Zamawiający:</w:t>
      </w:r>
    </w:p>
    <w:p w14:paraId="77BB9860" w14:textId="77777777" w:rsidR="001E404D" w:rsidRPr="00D360B4" w:rsidRDefault="001E404D" w:rsidP="001E404D">
      <w:pPr>
        <w:suppressAutoHyphens w:val="0"/>
        <w:autoSpaceDN/>
        <w:ind w:left="57"/>
        <w:jc w:val="right"/>
        <w:textAlignment w:val="auto"/>
        <w:rPr>
          <w:rFonts w:ascii="Times New Roman" w:eastAsia="Andale Sans UI" w:hAnsi="Times New Roman" w:cs="Times New Roman"/>
          <w:bCs/>
          <w:sz w:val="20"/>
          <w:szCs w:val="20"/>
          <w:lang w:eastAsia="pl-PL" w:bidi="en-US"/>
        </w:rPr>
      </w:pPr>
      <w:r w:rsidRPr="00D360B4">
        <w:rPr>
          <w:rFonts w:ascii="Times New Roman" w:eastAsia="Andale Sans UI" w:hAnsi="Times New Roman" w:cs="Times New Roman"/>
          <w:bCs/>
          <w:sz w:val="20"/>
          <w:szCs w:val="20"/>
          <w:lang w:eastAsia="pl-PL" w:bidi="en-US"/>
        </w:rPr>
        <w:t>Gmina Psary</w:t>
      </w:r>
    </w:p>
    <w:p w14:paraId="72D1905C" w14:textId="77777777" w:rsidR="001E404D" w:rsidRPr="00D360B4" w:rsidRDefault="001E404D" w:rsidP="001E404D">
      <w:pPr>
        <w:suppressAutoHyphens w:val="0"/>
        <w:autoSpaceDN/>
        <w:ind w:left="57"/>
        <w:jc w:val="right"/>
        <w:textAlignment w:val="auto"/>
        <w:rPr>
          <w:rFonts w:ascii="Times New Roman" w:eastAsia="Andale Sans UI" w:hAnsi="Times New Roman" w:cs="Times New Roman"/>
          <w:bCs/>
          <w:sz w:val="20"/>
          <w:szCs w:val="20"/>
          <w:lang w:eastAsia="pl-PL" w:bidi="en-US"/>
        </w:rPr>
      </w:pPr>
      <w:r w:rsidRPr="00D360B4">
        <w:rPr>
          <w:rFonts w:ascii="Times New Roman" w:eastAsia="Andale Sans UI" w:hAnsi="Times New Roman" w:cs="Times New Roman"/>
          <w:bCs/>
          <w:sz w:val="20"/>
          <w:szCs w:val="20"/>
          <w:lang w:eastAsia="pl-PL" w:bidi="en-US"/>
        </w:rPr>
        <w:t>Urząd Gminy w  Psarach</w:t>
      </w:r>
    </w:p>
    <w:p w14:paraId="6C9C126E" w14:textId="77777777" w:rsidR="001E404D" w:rsidRPr="00D360B4" w:rsidRDefault="001E404D" w:rsidP="001E404D">
      <w:pPr>
        <w:suppressAutoHyphens w:val="0"/>
        <w:autoSpaceDN/>
        <w:ind w:left="57"/>
        <w:jc w:val="right"/>
        <w:textAlignment w:val="auto"/>
        <w:rPr>
          <w:rFonts w:ascii="Times New Roman" w:eastAsia="Andale Sans UI" w:hAnsi="Times New Roman" w:cs="Times New Roman"/>
          <w:bCs/>
          <w:sz w:val="20"/>
          <w:szCs w:val="20"/>
          <w:lang w:eastAsia="pl-PL" w:bidi="en-US"/>
        </w:rPr>
      </w:pPr>
      <w:r w:rsidRPr="00D360B4">
        <w:rPr>
          <w:rFonts w:ascii="Times New Roman" w:eastAsia="Andale Sans UI" w:hAnsi="Times New Roman" w:cs="Times New Roman"/>
          <w:bCs/>
          <w:sz w:val="20"/>
          <w:szCs w:val="20"/>
          <w:lang w:eastAsia="pl-PL" w:bidi="en-US"/>
        </w:rPr>
        <w:t xml:space="preserve">ul. </w:t>
      </w:r>
      <w:proofErr w:type="spellStart"/>
      <w:r w:rsidRPr="00D360B4">
        <w:rPr>
          <w:rFonts w:ascii="Times New Roman" w:eastAsia="Andale Sans UI" w:hAnsi="Times New Roman" w:cs="Times New Roman"/>
          <w:bCs/>
          <w:sz w:val="20"/>
          <w:szCs w:val="20"/>
          <w:lang w:eastAsia="pl-PL" w:bidi="en-US"/>
        </w:rPr>
        <w:t>Malinowicka</w:t>
      </w:r>
      <w:proofErr w:type="spellEnd"/>
      <w:r w:rsidRPr="00D360B4">
        <w:rPr>
          <w:rFonts w:ascii="Times New Roman" w:eastAsia="Andale Sans UI" w:hAnsi="Times New Roman" w:cs="Times New Roman"/>
          <w:bCs/>
          <w:sz w:val="20"/>
          <w:szCs w:val="20"/>
          <w:lang w:eastAsia="pl-PL" w:bidi="en-US"/>
        </w:rPr>
        <w:t xml:space="preserve"> 4</w:t>
      </w:r>
    </w:p>
    <w:p w14:paraId="7B4C8C8A" w14:textId="77777777" w:rsidR="001E404D" w:rsidRPr="00D360B4" w:rsidRDefault="001E404D" w:rsidP="001E404D">
      <w:pPr>
        <w:pStyle w:val="Textbody"/>
        <w:spacing w:after="120" w:line="276" w:lineRule="auto"/>
        <w:ind w:right="28"/>
        <w:jc w:val="right"/>
        <w:rPr>
          <w:b/>
          <w:bCs/>
          <w:sz w:val="22"/>
          <w:szCs w:val="22"/>
        </w:rPr>
      </w:pPr>
      <w:r w:rsidRPr="00D360B4">
        <w:rPr>
          <w:rFonts w:eastAsia="Andale Sans UI"/>
          <w:bCs/>
          <w:sz w:val="20"/>
          <w:lang w:bidi="en-US"/>
        </w:rPr>
        <w:t>42-512 Psary</w:t>
      </w:r>
      <w:r w:rsidRPr="00D360B4">
        <w:rPr>
          <w:b/>
          <w:bCs/>
          <w:sz w:val="22"/>
          <w:szCs w:val="22"/>
        </w:rPr>
        <w:t xml:space="preserve"> </w:t>
      </w:r>
    </w:p>
    <w:p w14:paraId="575D4653" w14:textId="662A2EA6" w:rsidR="00D501B1" w:rsidRPr="00D360B4" w:rsidRDefault="00000000" w:rsidP="001E404D">
      <w:pPr>
        <w:pStyle w:val="Textbody"/>
        <w:spacing w:after="120" w:line="276" w:lineRule="auto"/>
        <w:ind w:right="28"/>
        <w:jc w:val="center"/>
        <w:rPr>
          <w:b/>
          <w:bCs/>
          <w:sz w:val="22"/>
          <w:szCs w:val="22"/>
        </w:rPr>
      </w:pPr>
      <w:r w:rsidRPr="00D360B4">
        <w:rPr>
          <w:b/>
          <w:bCs/>
          <w:sz w:val="22"/>
          <w:szCs w:val="22"/>
        </w:rPr>
        <w:t>PROJEKTOWANE POSTANOWIENIA UMOWY</w:t>
      </w:r>
    </w:p>
    <w:p w14:paraId="65B77F33" w14:textId="0EE8882A" w:rsidR="00D501B1" w:rsidRPr="00D360B4" w:rsidRDefault="00000000" w:rsidP="00284EB8">
      <w:pPr>
        <w:pStyle w:val="Textbody"/>
        <w:spacing w:after="120" w:line="276" w:lineRule="auto"/>
        <w:ind w:right="28"/>
        <w:jc w:val="center"/>
      </w:pPr>
      <w:r w:rsidRPr="00D360B4">
        <w:rPr>
          <w:rFonts w:eastAsia="Andale Sans UI"/>
          <w:b/>
          <w:bCs/>
          <w:sz w:val="22"/>
          <w:szCs w:val="22"/>
          <w:lang w:bidi="en-US"/>
        </w:rPr>
        <w:t>UMOWA Nr ..……. / 202</w:t>
      </w:r>
      <w:r w:rsidR="00E1306A" w:rsidRPr="00D360B4">
        <w:rPr>
          <w:rFonts w:eastAsia="Andale Sans UI"/>
          <w:b/>
          <w:bCs/>
          <w:sz w:val="22"/>
          <w:szCs w:val="22"/>
          <w:lang w:bidi="en-US"/>
        </w:rPr>
        <w:t>4</w:t>
      </w:r>
    </w:p>
    <w:p w14:paraId="4B97AC28" w14:textId="1E3C2F43" w:rsidR="00D501B1" w:rsidRPr="00D360B4" w:rsidRDefault="00000000" w:rsidP="00284EB8">
      <w:pPr>
        <w:pStyle w:val="Standard"/>
        <w:spacing w:after="120" w:line="276" w:lineRule="auto"/>
        <w:jc w:val="both"/>
        <w:rPr>
          <w:rFonts w:ascii="Times New Roman" w:hAnsi="Times New Roman" w:cs="Times New Roman"/>
        </w:rPr>
      </w:pPr>
      <w:r w:rsidRPr="00D360B4">
        <w:rPr>
          <w:rFonts w:ascii="Times New Roman" w:eastAsia="Andale Sans UI" w:hAnsi="Times New Roman" w:cs="Times New Roman"/>
          <w:lang w:bidi="en-US"/>
        </w:rPr>
        <w:t>zawarta w dniu ……………………………..202</w:t>
      </w:r>
      <w:r w:rsidR="00E1306A" w:rsidRPr="00D360B4">
        <w:rPr>
          <w:rFonts w:ascii="Times New Roman" w:eastAsia="Andale Sans UI" w:hAnsi="Times New Roman" w:cs="Times New Roman"/>
          <w:lang w:bidi="en-US"/>
        </w:rPr>
        <w:t>4</w:t>
      </w:r>
      <w:r w:rsidRPr="00D360B4">
        <w:rPr>
          <w:rFonts w:ascii="Times New Roman" w:eastAsia="Andale Sans UI" w:hAnsi="Times New Roman" w:cs="Times New Roman"/>
          <w:lang w:bidi="en-US"/>
        </w:rPr>
        <w:t xml:space="preserve"> r. w Psarach pomiędzy:</w:t>
      </w:r>
    </w:p>
    <w:p w14:paraId="14B45233" w14:textId="7E17A683" w:rsidR="00D501B1" w:rsidRPr="00D360B4" w:rsidRDefault="00000000" w:rsidP="00284EB8">
      <w:pPr>
        <w:pStyle w:val="Standard"/>
        <w:spacing w:after="120" w:line="276" w:lineRule="auto"/>
        <w:jc w:val="both"/>
        <w:rPr>
          <w:rFonts w:ascii="Times New Roman" w:hAnsi="Times New Roman" w:cs="Times New Roman"/>
        </w:rPr>
      </w:pPr>
      <w:r w:rsidRPr="00D360B4">
        <w:rPr>
          <w:rFonts w:ascii="Times New Roman" w:eastAsia="Andale Sans UI" w:hAnsi="Times New Roman" w:cs="Times New Roman"/>
          <w:lang w:bidi="en-US"/>
        </w:rPr>
        <w:t>Gminą Psary z siedzibą w Urzędzie Gminy Psar</w:t>
      </w:r>
      <w:r w:rsidR="00F422A8">
        <w:rPr>
          <w:rFonts w:ascii="Times New Roman" w:eastAsia="Andale Sans UI" w:hAnsi="Times New Roman" w:cs="Times New Roman"/>
          <w:lang w:bidi="en-US"/>
        </w:rPr>
        <w:t>y</w:t>
      </w:r>
      <w:r w:rsidRPr="00D360B4">
        <w:rPr>
          <w:rFonts w:ascii="Times New Roman" w:eastAsia="Andale Sans UI" w:hAnsi="Times New Roman" w:cs="Times New Roman"/>
          <w:lang w:bidi="en-US"/>
        </w:rPr>
        <w:t xml:space="preserve">, ul. </w:t>
      </w:r>
      <w:proofErr w:type="spellStart"/>
      <w:r w:rsidRPr="00D360B4">
        <w:rPr>
          <w:rFonts w:ascii="Times New Roman" w:eastAsia="Andale Sans UI" w:hAnsi="Times New Roman" w:cs="Times New Roman"/>
          <w:lang w:bidi="en-US"/>
        </w:rPr>
        <w:t>Malinowicka</w:t>
      </w:r>
      <w:proofErr w:type="spellEnd"/>
      <w:r w:rsidRPr="00D360B4">
        <w:rPr>
          <w:rFonts w:ascii="Times New Roman" w:eastAsia="Andale Sans UI" w:hAnsi="Times New Roman" w:cs="Times New Roman"/>
          <w:lang w:bidi="en-US"/>
        </w:rPr>
        <w:t xml:space="preserve"> 4, 42-512 Psary NIP: 625-244-67-73, REGON: 276258167, zwaną dalej </w:t>
      </w:r>
      <w:r w:rsidRPr="00D360B4">
        <w:rPr>
          <w:rFonts w:ascii="Times New Roman" w:eastAsia="Andale Sans UI" w:hAnsi="Times New Roman" w:cs="Times New Roman"/>
          <w:b/>
          <w:bCs/>
          <w:lang w:bidi="en-US"/>
        </w:rPr>
        <w:t>Zamawiającym</w:t>
      </w:r>
      <w:r w:rsidRPr="00D360B4">
        <w:rPr>
          <w:rFonts w:ascii="Times New Roman" w:eastAsia="Andale Sans UI" w:hAnsi="Times New Roman" w:cs="Times New Roman"/>
          <w:lang w:bidi="en-US"/>
        </w:rPr>
        <w:t>, którą reprezentuje:</w:t>
      </w:r>
    </w:p>
    <w:p w14:paraId="64C235EF" w14:textId="77777777" w:rsidR="00D501B1" w:rsidRPr="00D360B4" w:rsidRDefault="00000000" w:rsidP="00284EB8">
      <w:pPr>
        <w:pStyle w:val="Standard"/>
        <w:suppressAutoHyphens w:val="0"/>
        <w:spacing w:after="120" w:line="276" w:lineRule="auto"/>
        <w:jc w:val="both"/>
        <w:rPr>
          <w:rFonts w:ascii="Times New Roman" w:hAnsi="Times New Roman" w:cs="Times New Roman"/>
        </w:rPr>
      </w:pPr>
      <w:r w:rsidRPr="00D360B4">
        <w:rPr>
          <w:rFonts w:ascii="Times New Roman" w:eastAsia="Andale Sans UI" w:hAnsi="Times New Roman" w:cs="Times New Roman"/>
          <w:b/>
          <w:lang w:eastAsia="pl-PL" w:bidi="en-US"/>
        </w:rPr>
        <w:t xml:space="preserve">Pan Tomasz </w:t>
      </w:r>
      <w:proofErr w:type="spellStart"/>
      <w:r w:rsidRPr="00D360B4">
        <w:rPr>
          <w:rFonts w:ascii="Times New Roman" w:eastAsia="Andale Sans UI" w:hAnsi="Times New Roman" w:cs="Times New Roman"/>
          <w:b/>
          <w:lang w:eastAsia="pl-PL" w:bidi="en-US"/>
        </w:rPr>
        <w:t>Sadłoń</w:t>
      </w:r>
      <w:proofErr w:type="spellEnd"/>
      <w:r w:rsidRPr="00D360B4">
        <w:rPr>
          <w:rFonts w:ascii="Times New Roman" w:eastAsia="Andale Sans UI" w:hAnsi="Times New Roman" w:cs="Times New Roman"/>
          <w:b/>
          <w:lang w:eastAsia="pl-PL" w:bidi="en-US"/>
        </w:rPr>
        <w:t xml:space="preserve"> – Wójt Gminy Psary</w:t>
      </w:r>
    </w:p>
    <w:p w14:paraId="099BEFA3" w14:textId="77777777" w:rsidR="00D501B1" w:rsidRPr="00D360B4" w:rsidRDefault="00000000" w:rsidP="00284EB8">
      <w:pPr>
        <w:pStyle w:val="Standard"/>
        <w:spacing w:after="120" w:line="276" w:lineRule="auto"/>
        <w:jc w:val="both"/>
        <w:rPr>
          <w:rFonts w:ascii="Times New Roman" w:eastAsia="Andale Sans UI" w:hAnsi="Times New Roman" w:cs="Times New Roman"/>
          <w:lang w:bidi="en-US"/>
        </w:rPr>
      </w:pPr>
      <w:r w:rsidRPr="00D360B4">
        <w:rPr>
          <w:rFonts w:ascii="Times New Roman" w:eastAsia="Andale Sans UI" w:hAnsi="Times New Roman" w:cs="Times New Roman"/>
          <w:lang w:bidi="en-US"/>
        </w:rPr>
        <w:t xml:space="preserve">a :  </w:t>
      </w:r>
    </w:p>
    <w:p w14:paraId="3E450393" w14:textId="77777777" w:rsidR="00D501B1" w:rsidRPr="00D360B4" w:rsidRDefault="00000000" w:rsidP="00284EB8">
      <w:pPr>
        <w:pStyle w:val="Standard"/>
        <w:spacing w:after="120" w:line="276" w:lineRule="auto"/>
        <w:jc w:val="both"/>
        <w:rPr>
          <w:rFonts w:ascii="Times New Roman" w:hAnsi="Times New Roman" w:cs="Times New Roman"/>
        </w:rPr>
      </w:pPr>
      <w:r w:rsidRPr="00D360B4">
        <w:rPr>
          <w:rFonts w:ascii="Times New Roman" w:hAnsi="Times New Roman" w:cs="Times New Roman"/>
        </w:rPr>
        <w:t>……………………….</w:t>
      </w:r>
    </w:p>
    <w:p w14:paraId="78A7038D" w14:textId="77777777" w:rsidR="00D501B1" w:rsidRPr="00D360B4" w:rsidRDefault="00000000" w:rsidP="00284EB8">
      <w:pPr>
        <w:pStyle w:val="Standard"/>
        <w:spacing w:after="120" w:line="276" w:lineRule="auto"/>
        <w:jc w:val="both"/>
        <w:rPr>
          <w:rFonts w:ascii="Times New Roman" w:hAnsi="Times New Roman" w:cs="Times New Roman"/>
        </w:rPr>
      </w:pPr>
      <w:r w:rsidRPr="00D360B4">
        <w:rPr>
          <w:rFonts w:ascii="Times New Roman" w:eastAsia="Andale Sans UI" w:hAnsi="Times New Roman" w:cs="Times New Roman"/>
          <w:lang w:bidi="en-US"/>
        </w:rPr>
        <w:t>zwaną/</w:t>
      </w:r>
      <w:proofErr w:type="spellStart"/>
      <w:r w:rsidRPr="00D360B4">
        <w:rPr>
          <w:rFonts w:ascii="Times New Roman" w:eastAsia="Andale Sans UI" w:hAnsi="Times New Roman" w:cs="Times New Roman"/>
          <w:lang w:bidi="en-US"/>
        </w:rPr>
        <w:t>ym</w:t>
      </w:r>
      <w:proofErr w:type="spellEnd"/>
      <w:r w:rsidRPr="00D360B4">
        <w:rPr>
          <w:rFonts w:ascii="Times New Roman" w:eastAsia="Andale Sans UI" w:hAnsi="Times New Roman" w:cs="Times New Roman"/>
          <w:lang w:bidi="en-US"/>
        </w:rPr>
        <w:t xml:space="preserve"> </w:t>
      </w:r>
      <w:r w:rsidRPr="00D360B4">
        <w:rPr>
          <w:rFonts w:ascii="Times New Roman" w:eastAsia="Andale Sans UI" w:hAnsi="Times New Roman" w:cs="Times New Roman"/>
          <w:color w:val="000000"/>
          <w:lang w:eastAsia="pl-PL" w:bidi="en-US"/>
        </w:rPr>
        <w:t>dalej</w:t>
      </w:r>
      <w:r w:rsidRPr="00D360B4">
        <w:rPr>
          <w:rFonts w:ascii="Times New Roman" w:eastAsia="Andale Sans UI" w:hAnsi="Times New Roman" w:cs="Times New Roman"/>
          <w:lang w:bidi="en-US"/>
        </w:rPr>
        <w:t xml:space="preserve"> </w:t>
      </w:r>
      <w:r w:rsidRPr="00D360B4">
        <w:rPr>
          <w:rFonts w:ascii="Times New Roman" w:eastAsia="Andale Sans UI" w:hAnsi="Times New Roman" w:cs="Times New Roman"/>
          <w:b/>
          <w:bCs/>
          <w:lang w:bidi="en-US"/>
        </w:rPr>
        <w:t>Wykonawcą</w:t>
      </w:r>
      <w:r w:rsidRPr="00D360B4">
        <w:rPr>
          <w:rFonts w:ascii="Times New Roman" w:eastAsia="Andale Sans UI" w:hAnsi="Times New Roman" w:cs="Times New Roman"/>
          <w:lang w:bidi="en-US"/>
        </w:rPr>
        <w:t>, którą reprezentuje:</w:t>
      </w:r>
    </w:p>
    <w:p w14:paraId="3A4040AB" w14:textId="77777777" w:rsidR="00D501B1" w:rsidRPr="00D360B4" w:rsidRDefault="00000000" w:rsidP="00284EB8">
      <w:pPr>
        <w:pStyle w:val="Standard"/>
        <w:widowControl w:val="0"/>
        <w:spacing w:after="120" w:line="276" w:lineRule="auto"/>
        <w:rPr>
          <w:rFonts w:ascii="Times New Roman" w:eastAsia="Andale Sans UI" w:hAnsi="Times New Roman" w:cs="Times New Roman"/>
          <w:lang w:bidi="en-US"/>
        </w:rPr>
      </w:pPr>
      <w:r w:rsidRPr="00D360B4">
        <w:rPr>
          <w:rFonts w:ascii="Times New Roman" w:eastAsia="Andale Sans UI" w:hAnsi="Times New Roman" w:cs="Times New Roman"/>
          <w:lang w:bidi="en-US"/>
        </w:rPr>
        <w:t>……………………….</w:t>
      </w:r>
    </w:p>
    <w:p w14:paraId="4DFDB11E" w14:textId="77777777" w:rsidR="00D501B1" w:rsidRPr="00D360B4" w:rsidRDefault="00000000" w:rsidP="00284EB8">
      <w:pPr>
        <w:pStyle w:val="Standard"/>
        <w:tabs>
          <w:tab w:val="left" w:pos="709"/>
        </w:tabs>
        <w:spacing w:after="120" w:line="276" w:lineRule="auto"/>
        <w:jc w:val="both"/>
        <w:rPr>
          <w:rFonts w:ascii="Times New Roman" w:hAnsi="Times New Roman" w:cs="Times New Roman"/>
        </w:rPr>
      </w:pPr>
      <w:r w:rsidRPr="00D360B4">
        <w:rPr>
          <w:rFonts w:ascii="Times New Roman" w:hAnsi="Times New Roman" w:cs="Times New Roman"/>
        </w:rPr>
        <w:t xml:space="preserve">wspólnie zwanymi </w:t>
      </w:r>
      <w:r w:rsidRPr="00D360B4">
        <w:rPr>
          <w:rFonts w:ascii="Times New Roman" w:hAnsi="Times New Roman" w:cs="Times New Roman"/>
          <w:b/>
        </w:rPr>
        <w:t>Stronami</w:t>
      </w:r>
      <w:r w:rsidRPr="00D360B4">
        <w:rPr>
          <w:rFonts w:ascii="Times New Roman" w:hAnsi="Times New Roman" w:cs="Times New Roman"/>
        </w:rPr>
        <w:t>, zaś każdy z osobna Stroną.</w:t>
      </w:r>
    </w:p>
    <w:p w14:paraId="1880B34D" w14:textId="68B34D82" w:rsidR="00D501B1" w:rsidRPr="00D360B4" w:rsidRDefault="00000000" w:rsidP="00284EB8">
      <w:pPr>
        <w:pStyle w:val="Standard"/>
        <w:widowControl w:val="0"/>
        <w:spacing w:after="240" w:line="276" w:lineRule="auto"/>
        <w:ind w:right="108"/>
        <w:jc w:val="both"/>
        <w:rPr>
          <w:rFonts w:ascii="Times New Roman" w:hAnsi="Times New Roman" w:cs="Times New Roman"/>
        </w:rPr>
      </w:pPr>
      <w:r w:rsidRPr="00D360B4">
        <w:rPr>
          <w:rFonts w:ascii="Times New Roman" w:eastAsia="Book Antiqua" w:hAnsi="Times New Roman" w:cs="Times New Roman"/>
        </w:rPr>
        <w:t>Niniejszą</w:t>
      </w:r>
      <w:r w:rsidRPr="00D360B4">
        <w:rPr>
          <w:rFonts w:ascii="Times New Roman" w:eastAsia="Book Antiqua" w:hAnsi="Times New Roman" w:cs="Times New Roman"/>
          <w:spacing w:val="-16"/>
        </w:rPr>
        <w:t xml:space="preserve"> </w:t>
      </w:r>
      <w:r w:rsidRPr="00D360B4">
        <w:rPr>
          <w:rFonts w:ascii="Times New Roman" w:eastAsia="Book Antiqua" w:hAnsi="Times New Roman" w:cs="Times New Roman"/>
        </w:rPr>
        <w:t>umowę</w:t>
      </w:r>
      <w:r w:rsidRPr="00D360B4">
        <w:rPr>
          <w:rFonts w:ascii="Times New Roman" w:eastAsia="Book Antiqua" w:hAnsi="Times New Roman" w:cs="Times New Roman"/>
          <w:spacing w:val="-15"/>
        </w:rPr>
        <w:t xml:space="preserve"> </w:t>
      </w:r>
      <w:r w:rsidRPr="00D360B4">
        <w:rPr>
          <w:rFonts w:ascii="Times New Roman" w:eastAsia="Book Antiqua" w:hAnsi="Times New Roman" w:cs="Times New Roman"/>
        </w:rPr>
        <w:t>zawiera</w:t>
      </w:r>
      <w:r w:rsidRPr="00D360B4">
        <w:rPr>
          <w:rFonts w:ascii="Times New Roman" w:eastAsia="Book Antiqua" w:hAnsi="Times New Roman" w:cs="Times New Roman"/>
          <w:spacing w:val="-14"/>
        </w:rPr>
        <w:t xml:space="preserve"> </w:t>
      </w:r>
      <w:r w:rsidRPr="00D360B4">
        <w:rPr>
          <w:rFonts w:ascii="Times New Roman" w:eastAsia="Book Antiqua" w:hAnsi="Times New Roman" w:cs="Times New Roman"/>
        </w:rPr>
        <w:t>się</w:t>
      </w:r>
      <w:r w:rsidRPr="00D360B4">
        <w:rPr>
          <w:rFonts w:ascii="Times New Roman" w:eastAsia="Book Antiqua" w:hAnsi="Times New Roman" w:cs="Times New Roman"/>
          <w:spacing w:val="-14"/>
        </w:rPr>
        <w:t xml:space="preserve"> </w:t>
      </w:r>
      <w:r w:rsidRPr="00D360B4">
        <w:rPr>
          <w:rFonts w:ascii="Times New Roman" w:eastAsia="Book Antiqua" w:hAnsi="Times New Roman" w:cs="Times New Roman"/>
        </w:rPr>
        <w:t>w</w:t>
      </w:r>
      <w:r w:rsidRPr="00D360B4">
        <w:rPr>
          <w:rFonts w:ascii="Times New Roman" w:eastAsia="Book Antiqua" w:hAnsi="Times New Roman" w:cs="Times New Roman"/>
          <w:spacing w:val="-15"/>
        </w:rPr>
        <w:t xml:space="preserve"> </w:t>
      </w:r>
      <w:r w:rsidRPr="00D360B4">
        <w:rPr>
          <w:rFonts w:ascii="Times New Roman" w:eastAsia="Book Antiqua" w:hAnsi="Times New Roman" w:cs="Times New Roman"/>
        </w:rPr>
        <w:t>wyniku</w:t>
      </w:r>
      <w:r w:rsidRPr="00D360B4">
        <w:rPr>
          <w:rFonts w:ascii="Times New Roman" w:eastAsia="Book Antiqua" w:hAnsi="Times New Roman" w:cs="Times New Roman"/>
          <w:spacing w:val="-12"/>
        </w:rPr>
        <w:t xml:space="preserve"> </w:t>
      </w:r>
      <w:r w:rsidRPr="00D360B4">
        <w:rPr>
          <w:rFonts w:ascii="Times New Roman" w:eastAsia="Book Antiqua" w:hAnsi="Times New Roman" w:cs="Times New Roman"/>
        </w:rPr>
        <w:t>przeprowadzonego</w:t>
      </w:r>
      <w:r w:rsidRPr="00D360B4">
        <w:rPr>
          <w:rFonts w:ascii="Times New Roman" w:eastAsia="Book Antiqua" w:hAnsi="Times New Roman" w:cs="Times New Roman"/>
          <w:spacing w:val="-13"/>
        </w:rPr>
        <w:t xml:space="preserve"> </w:t>
      </w:r>
      <w:r w:rsidRPr="00D360B4">
        <w:rPr>
          <w:rFonts w:ascii="Times New Roman" w:eastAsia="Book Antiqua" w:hAnsi="Times New Roman" w:cs="Times New Roman"/>
        </w:rPr>
        <w:t>postępowania</w:t>
      </w:r>
      <w:r w:rsidRPr="00D360B4">
        <w:rPr>
          <w:rFonts w:ascii="Times New Roman" w:eastAsia="Book Antiqua" w:hAnsi="Times New Roman" w:cs="Times New Roman"/>
          <w:spacing w:val="-17"/>
        </w:rPr>
        <w:t xml:space="preserve"> </w:t>
      </w:r>
      <w:r w:rsidRPr="00D360B4">
        <w:rPr>
          <w:rFonts w:ascii="Times New Roman" w:eastAsia="Book Antiqua" w:hAnsi="Times New Roman" w:cs="Times New Roman"/>
        </w:rPr>
        <w:t>o</w:t>
      </w:r>
      <w:r w:rsidRPr="00D360B4">
        <w:rPr>
          <w:rFonts w:ascii="Times New Roman" w:eastAsia="Book Antiqua" w:hAnsi="Times New Roman" w:cs="Times New Roman"/>
          <w:spacing w:val="-14"/>
        </w:rPr>
        <w:t xml:space="preserve"> </w:t>
      </w:r>
      <w:r w:rsidRPr="00D360B4">
        <w:rPr>
          <w:rFonts w:ascii="Times New Roman" w:eastAsia="Book Antiqua" w:hAnsi="Times New Roman" w:cs="Times New Roman"/>
        </w:rPr>
        <w:t>udzielenie</w:t>
      </w:r>
      <w:r w:rsidRPr="00D360B4">
        <w:rPr>
          <w:rFonts w:ascii="Times New Roman" w:eastAsia="Book Antiqua" w:hAnsi="Times New Roman" w:cs="Times New Roman"/>
          <w:spacing w:val="-14"/>
        </w:rPr>
        <w:t xml:space="preserve"> </w:t>
      </w:r>
      <w:r w:rsidRPr="00D360B4">
        <w:rPr>
          <w:rFonts w:ascii="Times New Roman" w:eastAsia="Book Antiqua" w:hAnsi="Times New Roman" w:cs="Times New Roman"/>
        </w:rPr>
        <w:t>zamówienia publicznego w trybie podstawowym, na podstawie art. 275 pkt 2) ustawy z dnia 11 września 2019 r. - Prawo zamówień publicznych (</w:t>
      </w:r>
      <w:r w:rsidRPr="00D360B4">
        <w:rPr>
          <w:rFonts w:ascii="Times New Roman" w:eastAsia="TeXGyrePagella" w:hAnsi="Times New Roman" w:cs="Times New Roman"/>
        </w:rPr>
        <w:t xml:space="preserve">Dz. U. </w:t>
      </w:r>
      <w:r w:rsidR="001E404D" w:rsidRPr="00D360B4">
        <w:rPr>
          <w:rFonts w:ascii="Times New Roman" w:eastAsia="TeXGyrePagella" w:hAnsi="Times New Roman" w:cs="Times New Roman"/>
        </w:rPr>
        <w:t>z 2024 r. poz.</w:t>
      </w:r>
      <w:r w:rsidR="001E404D" w:rsidRPr="00D360B4">
        <w:rPr>
          <w:rFonts w:ascii="Times New Roman" w:eastAsia="TeXGyrePagella" w:hAnsi="Times New Roman" w:cs="Times New Roman"/>
          <w:spacing w:val="-3"/>
        </w:rPr>
        <w:t xml:space="preserve"> 1320 z </w:t>
      </w:r>
      <w:proofErr w:type="spellStart"/>
      <w:r w:rsidRPr="00D360B4">
        <w:rPr>
          <w:rFonts w:ascii="Times New Roman" w:eastAsia="TeXGyrePagella" w:hAnsi="Times New Roman" w:cs="Times New Roman"/>
        </w:rPr>
        <w:t>późn</w:t>
      </w:r>
      <w:proofErr w:type="spellEnd"/>
      <w:r w:rsidRPr="00D360B4">
        <w:rPr>
          <w:rFonts w:ascii="Times New Roman" w:eastAsia="TeXGyrePagella" w:hAnsi="Times New Roman" w:cs="Times New Roman"/>
        </w:rPr>
        <w:t>. zm.</w:t>
      </w:r>
      <w:r w:rsidRPr="00D360B4">
        <w:rPr>
          <w:rFonts w:ascii="Times New Roman" w:eastAsia="Book Antiqua" w:hAnsi="Times New Roman" w:cs="Times New Roman"/>
        </w:rPr>
        <w:t>)</w:t>
      </w:r>
      <w:r w:rsidR="00907642" w:rsidRPr="00D360B4">
        <w:rPr>
          <w:rFonts w:ascii="Times New Roman" w:eastAsia="Book Antiqua" w:hAnsi="Times New Roman" w:cs="Times New Roman"/>
        </w:rPr>
        <w:t>.</w:t>
      </w:r>
    </w:p>
    <w:p w14:paraId="1C6B5DED" w14:textId="77777777" w:rsidR="00D501B1" w:rsidRPr="00D360B4" w:rsidRDefault="00000000" w:rsidP="00284EB8">
      <w:pPr>
        <w:pStyle w:val="Standard"/>
        <w:spacing w:after="120" w:line="276" w:lineRule="auto"/>
        <w:jc w:val="center"/>
        <w:rPr>
          <w:rFonts w:ascii="Times New Roman" w:hAnsi="Times New Roman" w:cs="Times New Roman"/>
          <w:b/>
          <w:bCs/>
        </w:rPr>
      </w:pPr>
      <w:r w:rsidRPr="00D360B4">
        <w:rPr>
          <w:rFonts w:ascii="Times New Roman" w:hAnsi="Times New Roman" w:cs="Times New Roman"/>
          <w:b/>
          <w:bCs/>
        </w:rPr>
        <w:t>§ 1</w:t>
      </w:r>
    </w:p>
    <w:p w14:paraId="25DEF21F" w14:textId="77777777" w:rsidR="00DC6F84" w:rsidRPr="00D360B4" w:rsidRDefault="00DC6F84" w:rsidP="00BA2A3F">
      <w:pPr>
        <w:widowControl w:val="0"/>
        <w:spacing w:after="60" w:line="276" w:lineRule="auto"/>
        <w:ind w:left="341" w:right="341"/>
        <w:jc w:val="center"/>
        <w:rPr>
          <w:rFonts w:ascii="Times New Roman" w:eastAsia="Book Antiqua" w:hAnsi="Times New Roman" w:cs="Times New Roman"/>
          <w:b/>
          <w:bCs/>
        </w:rPr>
      </w:pPr>
      <w:r w:rsidRPr="00D360B4">
        <w:rPr>
          <w:rFonts w:ascii="Times New Roman" w:eastAsia="Book Antiqua" w:hAnsi="Times New Roman" w:cs="Times New Roman"/>
          <w:b/>
          <w:bCs/>
        </w:rPr>
        <w:t>Przedmiot umowy</w:t>
      </w:r>
    </w:p>
    <w:p w14:paraId="25FABD6E" w14:textId="1084B35C" w:rsidR="00E1306A" w:rsidRPr="00E1306A" w:rsidRDefault="00E1306A" w:rsidP="00907642">
      <w:pPr>
        <w:widowControl w:val="0"/>
        <w:numPr>
          <w:ilvl w:val="0"/>
          <w:numId w:val="100"/>
        </w:numPr>
        <w:tabs>
          <w:tab w:val="left" w:pos="1134"/>
        </w:tabs>
        <w:spacing w:after="40" w:line="276" w:lineRule="auto"/>
        <w:ind w:left="284" w:hanging="284"/>
        <w:jc w:val="both"/>
        <w:rPr>
          <w:rFonts w:ascii="Times New Roman" w:eastAsia="Times New Roman" w:hAnsi="Times New Roman" w:cs="Times New Roman"/>
          <w:lang w:eastAsia="pl-PL"/>
        </w:rPr>
      </w:pPr>
      <w:r w:rsidRPr="00E1306A">
        <w:rPr>
          <w:rFonts w:ascii="Times New Roman" w:eastAsia="NSimSun" w:hAnsi="Times New Roman" w:cs="Times New Roman"/>
          <w:kern w:val="3"/>
          <w:lang w:eastAsia="zh-CN" w:bidi="hi-IN"/>
        </w:rPr>
        <w:t>Przedmiotem zamówienia jest wykonanie dokumentacji projektowej oraz prowadzeniem nadzoru autorskiego w ramach zadania „Budowa ulicy Nowej w Sarnowie”.</w:t>
      </w:r>
    </w:p>
    <w:p w14:paraId="1F41F224" w14:textId="1B6075A7" w:rsidR="00E1306A" w:rsidRPr="00E1306A" w:rsidRDefault="00E1306A" w:rsidP="00907642">
      <w:pPr>
        <w:widowControl w:val="0"/>
        <w:numPr>
          <w:ilvl w:val="0"/>
          <w:numId w:val="99"/>
        </w:numPr>
        <w:tabs>
          <w:tab w:val="left" w:pos="-29050"/>
          <w:tab w:val="left" w:pos="-19970"/>
        </w:tabs>
        <w:spacing w:after="40" w:line="276" w:lineRule="auto"/>
        <w:ind w:left="284" w:hanging="284"/>
        <w:jc w:val="both"/>
        <w:rPr>
          <w:rFonts w:ascii="Times New Roman" w:eastAsia="Symbol" w:hAnsi="Times New Roman" w:cs="Times New Roman"/>
          <w:color w:val="000000"/>
          <w:spacing w:val="-1"/>
          <w:kern w:val="3"/>
          <w:shd w:val="clear" w:color="auto" w:fill="FFFFFF"/>
          <w:lang w:eastAsia="zh-CN"/>
        </w:rPr>
      </w:pPr>
      <w:r w:rsidRPr="00E1306A">
        <w:rPr>
          <w:rFonts w:ascii="Times New Roman" w:eastAsia="Symbol" w:hAnsi="Times New Roman" w:cs="Times New Roman"/>
          <w:color w:val="000000"/>
          <w:spacing w:val="-1"/>
          <w:kern w:val="3"/>
          <w:shd w:val="clear" w:color="auto" w:fill="FFFFFF"/>
          <w:lang w:eastAsia="zh-CN"/>
        </w:rPr>
        <w:t>Wykonawca jest zobowiązany do uzyskania wszelkich niezbędnych do realizacji inwestycji decyzji, opinii, uzgodnień itp. wraz z uzyskaniem decyzji zezwalającej na realizację inwestycji drogowej (ZRID) Ustawa z dnia 10 kwietnia 2003 r. o szczególnych zasadach przygotowania i realizacji inwestycji w zakresie dróg publicznych - SPEC Ustawy drogowej – (</w:t>
      </w:r>
      <w:bookmarkStart w:id="0" w:name="_Hlk141095901"/>
      <w:r w:rsidRPr="00E1306A">
        <w:rPr>
          <w:rFonts w:ascii="Times New Roman" w:eastAsia="Symbol" w:hAnsi="Times New Roman" w:cs="Times New Roman"/>
          <w:color w:val="000000"/>
          <w:spacing w:val="-1"/>
          <w:kern w:val="3"/>
          <w:shd w:val="clear" w:color="auto" w:fill="FFFFFF"/>
          <w:lang w:eastAsia="zh-CN"/>
        </w:rPr>
        <w:t xml:space="preserve">Dz.U. z 2024 r. poz. 311 z </w:t>
      </w:r>
      <w:proofErr w:type="spellStart"/>
      <w:r w:rsidRPr="00E1306A">
        <w:rPr>
          <w:rFonts w:ascii="Times New Roman" w:eastAsia="Symbol" w:hAnsi="Times New Roman" w:cs="Times New Roman"/>
          <w:color w:val="000000"/>
          <w:spacing w:val="-1"/>
          <w:kern w:val="3"/>
          <w:shd w:val="clear" w:color="auto" w:fill="FFFFFF"/>
          <w:lang w:eastAsia="zh-CN"/>
        </w:rPr>
        <w:t>późn</w:t>
      </w:r>
      <w:proofErr w:type="spellEnd"/>
      <w:r w:rsidRPr="00E1306A">
        <w:rPr>
          <w:rFonts w:ascii="Times New Roman" w:eastAsia="Symbol" w:hAnsi="Times New Roman" w:cs="Times New Roman"/>
          <w:color w:val="000000"/>
          <w:spacing w:val="-1"/>
          <w:kern w:val="3"/>
          <w:shd w:val="clear" w:color="auto" w:fill="FFFFFF"/>
          <w:lang w:eastAsia="zh-CN"/>
        </w:rPr>
        <w:t>. zm</w:t>
      </w:r>
      <w:bookmarkEnd w:id="0"/>
      <w:r w:rsidRPr="00E1306A">
        <w:rPr>
          <w:rFonts w:ascii="Times New Roman" w:eastAsia="Symbol" w:hAnsi="Times New Roman" w:cs="Times New Roman"/>
          <w:color w:val="000000"/>
          <w:spacing w:val="-1"/>
          <w:kern w:val="3"/>
          <w:shd w:val="clear" w:color="auto" w:fill="FFFFFF"/>
          <w:lang w:eastAsia="zh-CN"/>
        </w:rPr>
        <w:t>.)</w:t>
      </w:r>
    </w:p>
    <w:p w14:paraId="3FF30600" w14:textId="77777777" w:rsidR="00E1306A" w:rsidRPr="00E1306A" w:rsidRDefault="00E1306A" w:rsidP="00907642">
      <w:pPr>
        <w:widowControl w:val="0"/>
        <w:numPr>
          <w:ilvl w:val="0"/>
          <w:numId w:val="99"/>
        </w:numPr>
        <w:tabs>
          <w:tab w:val="left" w:pos="1134"/>
        </w:tabs>
        <w:spacing w:after="40" w:line="276" w:lineRule="auto"/>
        <w:ind w:left="284" w:hanging="284"/>
        <w:jc w:val="both"/>
        <w:rPr>
          <w:rFonts w:ascii="Times New Roman" w:eastAsia="Times New Roman" w:hAnsi="Times New Roman" w:cs="Times New Roman"/>
          <w:lang w:eastAsia="pl-PL"/>
        </w:rPr>
      </w:pPr>
      <w:r w:rsidRPr="00E1306A">
        <w:rPr>
          <w:rFonts w:ascii="Times New Roman" w:eastAsia="Symbol" w:hAnsi="Times New Roman" w:cs="Times New Roman"/>
          <w:color w:val="000000"/>
          <w:spacing w:val="-1"/>
          <w:kern w:val="3"/>
          <w:lang w:eastAsia="pl-PL"/>
        </w:rPr>
        <w:t>Na etapie oferty przyjęto podziały 21 działek. W przypadku podziału większej liczby działek lub też mniejszej liczby działek kwota umowna zostanie zwiększona lub pomniejszona o wartość wynikającą z iloczynu różnicy liczby działek przyjętych w ofercie a faktycznym wykonaniem i ceny jednostkowej za projekt podziału jednej nieruchomości podanej w formularzu oferty.</w:t>
      </w:r>
    </w:p>
    <w:p w14:paraId="693A0D4E" w14:textId="77777777" w:rsidR="00E1306A" w:rsidRPr="00E1306A" w:rsidRDefault="00E1306A" w:rsidP="00907642">
      <w:pPr>
        <w:widowControl w:val="0"/>
        <w:numPr>
          <w:ilvl w:val="0"/>
          <w:numId w:val="101"/>
        </w:numPr>
        <w:spacing w:after="40" w:line="276" w:lineRule="auto"/>
        <w:ind w:left="284" w:hanging="284"/>
        <w:jc w:val="both"/>
        <w:rPr>
          <w:rFonts w:ascii="Times New Roman" w:eastAsia="Times New Roman" w:hAnsi="Times New Roman" w:cs="Times New Roman"/>
          <w:lang w:eastAsia="pl-PL"/>
        </w:rPr>
      </w:pPr>
      <w:r w:rsidRPr="00E1306A">
        <w:rPr>
          <w:rFonts w:ascii="Times New Roman" w:eastAsia="NSimSun" w:hAnsi="Times New Roman" w:cs="Times New Roman"/>
          <w:b/>
          <w:bCs/>
          <w:color w:val="000000"/>
          <w:kern w:val="3"/>
          <w:lang w:eastAsia="zh-CN" w:bidi="hi-IN"/>
        </w:rPr>
        <w:t>Charakterystyka zadania:</w:t>
      </w:r>
    </w:p>
    <w:p w14:paraId="731D6B55" w14:textId="77777777" w:rsidR="00E1306A" w:rsidRPr="00E1306A" w:rsidRDefault="00E1306A" w:rsidP="00907642">
      <w:pPr>
        <w:spacing w:after="40" w:line="276" w:lineRule="auto"/>
        <w:ind w:left="426" w:hanging="283"/>
        <w:jc w:val="both"/>
        <w:rPr>
          <w:rFonts w:ascii="Times New Roman" w:eastAsia="NSimSun" w:hAnsi="Times New Roman" w:cs="Times New Roman"/>
          <w:b/>
          <w:bCs/>
          <w:lang w:eastAsia="zh-CN" w:bidi="hi-IN"/>
        </w:rPr>
      </w:pPr>
      <w:r w:rsidRPr="00E1306A">
        <w:rPr>
          <w:rFonts w:ascii="Times New Roman" w:eastAsia="NSimSun" w:hAnsi="Times New Roman" w:cs="Times New Roman"/>
          <w:b/>
          <w:bCs/>
          <w:lang w:eastAsia="zh-CN" w:bidi="hi-IN"/>
        </w:rPr>
        <w:t>Stan istniejący</w:t>
      </w:r>
    </w:p>
    <w:p w14:paraId="4AABA1B3" w14:textId="77777777" w:rsidR="00E1306A" w:rsidRPr="00E1306A" w:rsidRDefault="00E1306A" w:rsidP="00907642">
      <w:pPr>
        <w:spacing w:after="40" w:line="276" w:lineRule="auto"/>
        <w:ind w:left="426" w:hanging="283"/>
        <w:jc w:val="both"/>
        <w:rPr>
          <w:rFonts w:ascii="Times New Roman" w:eastAsia="NSimSun" w:hAnsi="Times New Roman" w:cs="Times New Roman"/>
          <w:lang w:eastAsia="zh-CN" w:bidi="hi-IN"/>
        </w:rPr>
      </w:pPr>
      <w:bookmarkStart w:id="1" w:name="_Hlk141096373"/>
      <w:r w:rsidRPr="00E1306A">
        <w:rPr>
          <w:rFonts w:ascii="Times New Roman" w:eastAsia="NSimSun" w:hAnsi="Times New Roman" w:cs="Times New Roman"/>
          <w:lang w:eastAsia="zh-CN" w:bidi="hi-IN"/>
        </w:rPr>
        <w:t>W stanie istniejącym ul. Nowa posiada nawierzchnię gruntową utwardzoną. Odwodnienie drogi odbywa się powierzchniowo, woda poprzez spadki poprzeczne i podłużne spływa na teren przyległy.</w:t>
      </w:r>
    </w:p>
    <w:bookmarkEnd w:id="1"/>
    <w:p w14:paraId="356739C1" w14:textId="77777777" w:rsidR="00E1306A" w:rsidRPr="00E1306A" w:rsidRDefault="00E1306A" w:rsidP="00907642">
      <w:pPr>
        <w:spacing w:after="40" w:line="276" w:lineRule="auto"/>
        <w:ind w:left="426" w:hanging="283"/>
        <w:jc w:val="both"/>
        <w:rPr>
          <w:rFonts w:ascii="Times New Roman" w:eastAsia="NSimSun" w:hAnsi="Times New Roman" w:cs="Times New Roman"/>
          <w:b/>
          <w:bCs/>
          <w:lang w:eastAsia="zh-CN" w:bidi="hi-IN"/>
        </w:rPr>
      </w:pPr>
      <w:r w:rsidRPr="00E1306A">
        <w:rPr>
          <w:rFonts w:ascii="Times New Roman" w:eastAsia="NSimSun" w:hAnsi="Times New Roman" w:cs="Times New Roman"/>
          <w:b/>
          <w:bCs/>
          <w:lang w:eastAsia="zh-CN" w:bidi="hi-IN"/>
        </w:rPr>
        <w:t>Stan projektowy</w:t>
      </w:r>
    </w:p>
    <w:p w14:paraId="541F5FE7" w14:textId="77777777" w:rsidR="00E1306A" w:rsidRPr="00E1306A" w:rsidRDefault="00E1306A" w:rsidP="00907642">
      <w:pPr>
        <w:spacing w:after="40" w:line="276" w:lineRule="auto"/>
        <w:ind w:left="426" w:hanging="283"/>
        <w:jc w:val="both"/>
        <w:rPr>
          <w:rFonts w:ascii="Times New Roman" w:eastAsia="Times New Roman" w:hAnsi="Times New Roman" w:cs="Times New Roman"/>
          <w:lang w:eastAsia="pl-PL"/>
        </w:rPr>
      </w:pPr>
      <w:r w:rsidRPr="00E1306A">
        <w:rPr>
          <w:rFonts w:ascii="Times New Roman" w:eastAsia="NSimSun" w:hAnsi="Times New Roman" w:cs="Times New Roman"/>
          <w:lang w:eastAsia="zh-CN" w:bidi="hi-IN"/>
        </w:rPr>
        <w:t xml:space="preserve">Zakres </w:t>
      </w:r>
      <w:bookmarkStart w:id="2" w:name="_Hlk141096395"/>
      <w:r w:rsidRPr="00E1306A">
        <w:rPr>
          <w:rFonts w:ascii="Times New Roman" w:eastAsia="NSimSun" w:hAnsi="Times New Roman" w:cs="Times New Roman"/>
          <w:lang w:eastAsia="zh-CN" w:bidi="hi-IN"/>
        </w:rPr>
        <w:t xml:space="preserve">inwestycji obejmuje </w:t>
      </w:r>
      <w:bookmarkEnd w:id="2"/>
      <w:r w:rsidRPr="00E1306A">
        <w:rPr>
          <w:rFonts w:ascii="Times New Roman" w:eastAsia="NSimSun" w:hAnsi="Times New Roman" w:cs="Times New Roman"/>
          <w:lang w:eastAsia="zh-CN" w:bidi="hi-IN"/>
        </w:rPr>
        <w:t xml:space="preserve">budowę drogi jednokierunkowej o długości ok. 450 </w:t>
      </w:r>
      <w:proofErr w:type="spellStart"/>
      <w:r w:rsidRPr="00E1306A">
        <w:rPr>
          <w:rFonts w:ascii="Times New Roman" w:eastAsia="NSimSun" w:hAnsi="Times New Roman" w:cs="Times New Roman"/>
          <w:lang w:eastAsia="zh-CN" w:bidi="hi-IN"/>
        </w:rPr>
        <w:t>mb</w:t>
      </w:r>
      <w:proofErr w:type="spellEnd"/>
      <w:r w:rsidRPr="00E1306A">
        <w:rPr>
          <w:rFonts w:ascii="Times New Roman" w:eastAsia="NSimSun" w:hAnsi="Times New Roman" w:cs="Times New Roman"/>
          <w:lang w:eastAsia="zh-CN" w:bidi="hi-IN"/>
        </w:rPr>
        <w:t xml:space="preserve">, zgodnie Rozporządzeniem Ministra Infrastruktury z dnia 24 czerwca 2022 r. w sprawie przepisów </w:t>
      </w:r>
      <w:proofErr w:type="spellStart"/>
      <w:r w:rsidRPr="00E1306A">
        <w:rPr>
          <w:rFonts w:ascii="Times New Roman" w:eastAsia="NSimSun" w:hAnsi="Times New Roman" w:cs="Times New Roman"/>
          <w:lang w:eastAsia="zh-CN" w:bidi="hi-IN"/>
        </w:rPr>
        <w:t>techniczno</w:t>
      </w:r>
      <w:proofErr w:type="spellEnd"/>
      <w:r w:rsidRPr="00E1306A">
        <w:rPr>
          <w:rFonts w:ascii="Times New Roman" w:eastAsia="NSimSun" w:hAnsi="Times New Roman" w:cs="Times New Roman"/>
          <w:lang w:eastAsia="zh-CN" w:bidi="hi-IN"/>
        </w:rPr>
        <w:t xml:space="preserve"> – budowlanych dotyczących dróg publicznych (Dz.U. z 2022 poz. 1518 ) w oparciu o wyniki badań geotechnicznych, w tym:</w:t>
      </w:r>
    </w:p>
    <w:p w14:paraId="52AF0300" w14:textId="77777777" w:rsidR="00E1306A" w:rsidRPr="00E1306A" w:rsidRDefault="00E1306A" w:rsidP="00907642">
      <w:pPr>
        <w:widowControl w:val="0"/>
        <w:numPr>
          <w:ilvl w:val="1"/>
          <w:numId w:val="101"/>
        </w:numPr>
        <w:spacing w:after="40" w:line="276" w:lineRule="auto"/>
        <w:ind w:left="993"/>
        <w:jc w:val="both"/>
        <w:rPr>
          <w:rFonts w:ascii="Times New Roman" w:eastAsia="NSimSun" w:hAnsi="Times New Roman" w:cs="Times New Roman"/>
          <w:kern w:val="3"/>
          <w:lang w:eastAsia="zh-CN" w:bidi="hi-IN"/>
        </w:rPr>
      </w:pPr>
      <w:r w:rsidRPr="00E1306A">
        <w:rPr>
          <w:rFonts w:ascii="Times New Roman" w:eastAsia="NSimSun" w:hAnsi="Times New Roman" w:cs="Times New Roman"/>
          <w:kern w:val="3"/>
          <w:lang w:eastAsia="zh-CN" w:bidi="hi-IN"/>
        </w:rPr>
        <w:t xml:space="preserve">jezdnię o szerokości 3,5 m o nawierzchni z kostki betonowej ograniczonej krawężnikiem, z obustronnymi utwardzonymi poboczami o szerokości 0,75 m. Niweletę drogi dostosować do istniejącego poziomu terenu oraz do usytuowania wysokościowego zjazdów oraz do istniejącej </w:t>
      </w:r>
      <w:r w:rsidRPr="00E1306A">
        <w:rPr>
          <w:rFonts w:ascii="Times New Roman" w:eastAsia="NSimSun" w:hAnsi="Times New Roman" w:cs="Times New Roman"/>
          <w:kern w:val="3"/>
          <w:lang w:eastAsia="zh-CN" w:bidi="hi-IN"/>
        </w:rPr>
        <w:lastRenderedPageBreak/>
        <w:t>drogi na dowiązaniu na początku inwestycji,</w:t>
      </w:r>
    </w:p>
    <w:p w14:paraId="1F12E7ED" w14:textId="4BA5BE8D" w:rsidR="00E1306A" w:rsidRPr="00E1306A" w:rsidRDefault="00E1306A" w:rsidP="00907642">
      <w:pPr>
        <w:widowControl w:val="0"/>
        <w:numPr>
          <w:ilvl w:val="1"/>
          <w:numId w:val="101"/>
        </w:numPr>
        <w:spacing w:after="40" w:line="276" w:lineRule="auto"/>
        <w:ind w:left="993"/>
        <w:jc w:val="both"/>
        <w:rPr>
          <w:rFonts w:ascii="Times New Roman" w:eastAsia="NSimSun" w:hAnsi="Times New Roman" w:cs="Times New Roman"/>
          <w:kern w:val="3"/>
          <w:lang w:eastAsia="zh-CN" w:bidi="hi-IN"/>
        </w:rPr>
      </w:pPr>
      <w:r w:rsidRPr="00E1306A">
        <w:rPr>
          <w:rFonts w:ascii="Times New Roman" w:eastAsia="NSimSun" w:hAnsi="Times New Roman" w:cs="Times New Roman"/>
          <w:kern w:val="3"/>
          <w:lang w:eastAsia="zh-CN" w:bidi="hi-IN"/>
        </w:rPr>
        <w:t>odwodnienie w postaci kanalizacji deszczowej,</w:t>
      </w:r>
    </w:p>
    <w:p w14:paraId="3358292B" w14:textId="55046D74" w:rsidR="00E1306A" w:rsidRPr="00E1306A" w:rsidRDefault="00E1306A" w:rsidP="00907642">
      <w:pPr>
        <w:widowControl w:val="0"/>
        <w:numPr>
          <w:ilvl w:val="1"/>
          <w:numId w:val="101"/>
        </w:numPr>
        <w:spacing w:after="40" w:line="276" w:lineRule="auto"/>
        <w:ind w:left="993"/>
        <w:jc w:val="both"/>
        <w:rPr>
          <w:rFonts w:ascii="Times New Roman" w:eastAsia="NSimSun" w:hAnsi="Times New Roman" w:cs="Times New Roman"/>
          <w:kern w:val="3"/>
          <w:lang w:eastAsia="zh-CN" w:bidi="hi-IN"/>
        </w:rPr>
      </w:pPr>
      <w:r w:rsidRPr="00E1306A">
        <w:rPr>
          <w:rFonts w:ascii="Times New Roman" w:eastAsia="NSimSun" w:hAnsi="Times New Roman" w:cs="Times New Roman"/>
          <w:kern w:val="3"/>
          <w:lang w:eastAsia="zh-CN" w:bidi="hi-IN"/>
        </w:rPr>
        <w:t>w dokumentacji należy przewidzieć przebudowę istniejących zjazdów,</w:t>
      </w:r>
    </w:p>
    <w:p w14:paraId="583027B1" w14:textId="02A91E30" w:rsidR="00E1306A" w:rsidRPr="00E1306A" w:rsidRDefault="00E1306A" w:rsidP="00907642">
      <w:pPr>
        <w:widowControl w:val="0"/>
        <w:numPr>
          <w:ilvl w:val="1"/>
          <w:numId w:val="101"/>
        </w:numPr>
        <w:spacing w:after="40" w:line="276" w:lineRule="auto"/>
        <w:ind w:left="993"/>
        <w:jc w:val="both"/>
        <w:rPr>
          <w:rFonts w:ascii="Times New Roman" w:eastAsia="NSimSun" w:hAnsi="Times New Roman" w:cs="Times New Roman"/>
          <w:kern w:val="3"/>
          <w:lang w:eastAsia="zh-CN" w:bidi="hi-IN"/>
        </w:rPr>
      </w:pPr>
      <w:r w:rsidRPr="00E1306A">
        <w:rPr>
          <w:rFonts w:ascii="Times New Roman" w:eastAsia="NSimSun" w:hAnsi="Times New Roman" w:cs="Times New Roman"/>
          <w:kern w:val="3"/>
          <w:lang w:eastAsia="zh-CN" w:bidi="hi-IN"/>
        </w:rPr>
        <w:t xml:space="preserve">projekt docelowej org. ruchu uwzględniający wprowadzenie ruchu jednokierunkowego na ul. Nowej wraz z uwzględnieniem likwidacji barier komunikacyjnych dla osób </w:t>
      </w:r>
      <w:r w:rsidRPr="00D360B4">
        <w:rPr>
          <w:rFonts w:ascii="Times New Roman" w:eastAsia="NSimSun" w:hAnsi="Times New Roman" w:cs="Times New Roman"/>
          <w:kern w:val="3"/>
          <w:lang w:eastAsia="zh-CN" w:bidi="hi-IN"/>
        </w:rPr>
        <w:t>n</w:t>
      </w:r>
      <w:r w:rsidRPr="00E1306A">
        <w:rPr>
          <w:rFonts w:ascii="Times New Roman" w:eastAsia="NSimSun" w:hAnsi="Times New Roman" w:cs="Times New Roman"/>
          <w:kern w:val="3"/>
          <w:lang w:eastAsia="zh-CN" w:bidi="hi-IN"/>
        </w:rPr>
        <w:t>iepełnosprawnych,</w:t>
      </w:r>
    </w:p>
    <w:p w14:paraId="2DE09A65" w14:textId="4A6F9FAB" w:rsidR="00DC6F84" w:rsidRPr="00D360B4" w:rsidRDefault="00E1306A" w:rsidP="00907642">
      <w:pPr>
        <w:numPr>
          <w:ilvl w:val="1"/>
          <w:numId w:val="90"/>
        </w:numPr>
        <w:spacing w:after="40" w:line="276" w:lineRule="auto"/>
        <w:ind w:left="993" w:hanging="567"/>
        <w:jc w:val="both"/>
        <w:rPr>
          <w:rFonts w:ascii="Times New Roman" w:eastAsia="NSimSun" w:hAnsi="Times New Roman" w:cs="Times New Roman"/>
          <w:kern w:val="3"/>
          <w:lang w:eastAsia="zh-CN" w:bidi="hi-IN"/>
        </w:rPr>
      </w:pPr>
      <w:r w:rsidRPr="00D360B4">
        <w:rPr>
          <w:rFonts w:ascii="Times New Roman" w:eastAsia="NSimSun" w:hAnsi="Times New Roman" w:cs="Times New Roman"/>
          <w:kern w:val="3"/>
          <w:lang w:eastAsia="zh-CN" w:bidi="hi-IN"/>
        </w:rPr>
        <w:t>przebudowa / zabezpieczenie istniejącej infrastruktury w drodze zgodnie z uzyskanymi przez Wykonawcę warunkami technicznymi od gestorów sieci</w:t>
      </w:r>
      <w:r w:rsidR="00DC6F84" w:rsidRPr="00D360B4">
        <w:rPr>
          <w:rFonts w:ascii="Times New Roman" w:hAnsi="Times New Roman" w:cs="Times New Roman"/>
          <w:color w:val="000000"/>
          <w:spacing w:val="-1"/>
          <w:lang w:eastAsia="zh-CN" w:bidi="hi-IN"/>
        </w:rPr>
        <w:t>.</w:t>
      </w:r>
    </w:p>
    <w:p w14:paraId="1C8FDDAD" w14:textId="77777777" w:rsidR="00DC6F84" w:rsidRPr="00D360B4" w:rsidRDefault="00DC6F84" w:rsidP="00907642">
      <w:pPr>
        <w:numPr>
          <w:ilvl w:val="0"/>
          <w:numId w:val="92"/>
        </w:numPr>
        <w:spacing w:after="40" w:line="276" w:lineRule="auto"/>
        <w:ind w:left="284" w:hanging="340"/>
        <w:rPr>
          <w:rFonts w:ascii="Times New Roman" w:hAnsi="Times New Roman" w:cs="Times New Roman"/>
        </w:rPr>
      </w:pPr>
      <w:r w:rsidRPr="00D360B4">
        <w:rPr>
          <w:rFonts w:ascii="Times New Roman" w:hAnsi="Times New Roman" w:cs="Times New Roman"/>
          <w:b/>
          <w:bCs/>
        </w:rPr>
        <w:t>Dodatkowe wymagania:</w:t>
      </w:r>
    </w:p>
    <w:p w14:paraId="5637E62D" w14:textId="77777777" w:rsidR="00DC6F84" w:rsidRPr="00D360B4" w:rsidRDefault="00DC6F84" w:rsidP="00907642">
      <w:pPr>
        <w:numPr>
          <w:ilvl w:val="1"/>
          <w:numId w:val="88"/>
        </w:numPr>
        <w:spacing w:after="40" w:line="276" w:lineRule="auto"/>
        <w:ind w:left="907" w:hanging="567"/>
        <w:jc w:val="both"/>
        <w:rPr>
          <w:rFonts w:ascii="Times New Roman" w:hAnsi="Times New Roman" w:cs="Times New Roman"/>
        </w:rPr>
      </w:pPr>
      <w:r w:rsidRPr="00D360B4">
        <w:rPr>
          <w:rFonts w:ascii="Times New Roman" w:eastAsia="SimSun, 宋体" w:hAnsi="Times New Roman" w:cs="Times New Roman"/>
          <w:shd w:val="clear" w:color="auto" w:fill="FFFFFF"/>
          <w:lang w:eastAsia="zh-CN" w:bidi="hi-IN"/>
        </w:rPr>
        <w:t>Wykonawca dokumentacji projektowej odpowiedzialny jest za jakość, rzetelność, zgodność z obowiązującymi przepisami, normami, wytycznymi i instrukcjami, nowoczesność i ekonomiczność zastosowanych rozwiązań.</w:t>
      </w:r>
    </w:p>
    <w:p w14:paraId="39862C42" w14:textId="77777777" w:rsidR="00DC6F84" w:rsidRPr="00D360B4" w:rsidRDefault="00DC6F84" w:rsidP="00907642">
      <w:pPr>
        <w:numPr>
          <w:ilvl w:val="1"/>
          <w:numId w:val="88"/>
        </w:numPr>
        <w:spacing w:after="40" w:line="276" w:lineRule="auto"/>
        <w:ind w:left="907" w:hanging="567"/>
        <w:jc w:val="both"/>
        <w:rPr>
          <w:rFonts w:ascii="Times New Roman" w:hAnsi="Times New Roman" w:cs="Times New Roman"/>
        </w:rPr>
      </w:pPr>
      <w:r w:rsidRPr="00D360B4">
        <w:rPr>
          <w:rFonts w:ascii="Times New Roman" w:eastAsia="SimSun, 宋体" w:hAnsi="Times New Roman" w:cs="Times New Roman"/>
          <w:shd w:val="clear" w:color="auto" w:fill="FFFFFF"/>
          <w:lang w:eastAsia="zh-CN" w:bidi="hi-IN"/>
        </w:rPr>
        <w:t>Wykonawca zobowiązany jest do uzyskania wszystkich pozwoleń, decyzji i uzgodnień potrzebnych do realizacji robót i będzie dokonywał wynikających z nich niezbędnych zmian w opracowaniach. Dokumentacja projektowa musi być kompleksowa w zakresie umożliwiającym realizację robót. W przypadku stwierdzenia, że są elementy nie ujęte w opracowaniu, a konieczne do uzyskania odpowiednich decyzji lub realizacji robót Zamawiający rości sobie prawo zlecania ich innemu podmiotowi na koszt Wykonawcy.</w:t>
      </w:r>
    </w:p>
    <w:p w14:paraId="6B5CA6A2" w14:textId="77777777" w:rsidR="00DC6F84" w:rsidRPr="00D360B4" w:rsidRDefault="00DC6F84" w:rsidP="00907642">
      <w:pPr>
        <w:numPr>
          <w:ilvl w:val="1"/>
          <w:numId w:val="88"/>
        </w:numPr>
        <w:spacing w:after="40" w:line="276" w:lineRule="auto"/>
        <w:ind w:left="907" w:hanging="567"/>
        <w:jc w:val="both"/>
        <w:rPr>
          <w:rFonts w:ascii="Times New Roman" w:hAnsi="Times New Roman" w:cs="Times New Roman"/>
        </w:rPr>
      </w:pPr>
      <w:r w:rsidRPr="00D360B4">
        <w:rPr>
          <w:rFonts w:ascii="Times New Roman" w:eastAsia="SimSun, 宋体" w:hAnsi="Times New Roman" w:cs="Times New Roman"/>
          <w:shd w:val="clear" w:color="auto" w:fill="FFFFFF"/>
          <w:lang w:eastAsia="zh-CN" w:bidi="hi-IN"/>
        </w:rPr>
        <w:t>W opracowaniach Wykonawca nie może wskazać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muszą wówczas towarzyszyć wyrazy „lub równoważny”. Wykonawca zobowiązany jest również do wskazania parametrów równoważności.</w:t>
      </w:r>
    </w:p>
    <w:p w14:paraId="5C7179B4" w14:textId="77777777" w:rsidR="00DC6F84" w:rsidRPr="00D360B4" w:rsidRDefault="00DC6F84" w:rsidP="00907642">
      <w:pPr>
        <w:numPr>
          <w:ilvl w:val="1"/>
          <w:numId w:val="88"/>
        </w:numPr>
        <w:spacing w:after="40" w:line="276" w:lineRule="auto"/>
        <w:ind w:left="907" w:hanging="567"/>
        <w:jc w:val="both"/>
        <w:rPr>
          <w:rFonts w:ascii="Times New Roman" w:hAnsi="Times New Roman" w:cs="Times New Roman"/>
        </w:rPr>
      </w:pPr>
      <w:r w:rsidRPr="00D360B4">
        <w:rPr>
          <w:rFonts w:ascii="Times New Roman" w:eastAsia="SimSun, 宋体" w:hAnsi="Times New Roman" w:cs="Times New Roman"/>
          <w:shd w:val="clear" w:color="auto" w:fill="FFFFFF"/>
          <w:lang w:eastAsia="zh-CN" w:bidi="hi-IN"/>
        </w:rPr>
        <w:t>Wraz z protokołem odbioru wykonanych usług Wykonawca przekaże Zamawiającemu odpowiednią decyzję administracyjną umożliwiającą rozpoczęcie planowanych robót.</w:t>
      </w:r>
    </w:p>
    <w:p w14:paraId="0856DB1E" w14:textId="77777777" w:rsidR="00DC6F84" w:rsidRPr="00D360B4" w:rsidRDefault="00DC6F84" w:rsidP="00907642">
      <w:pPr>
        <w:numPr>
          <w:ilvl w:val="1"/>
          <w:numId w:val="88"/>
        </w:numPr>
        <w:spacing w:after="40" w:line="276" w:lineRule="auto"/>
        <w:ind w:left="907" w:hanging="567"/>
        <w:jc w:val="both"/>
        <w:rPr>
          <w:rFonts w:ascii="Times New Roman" w:hAnsi="Times New Roman" w:cs="Times New Roman"/>
        </w:rPr>
      </w:pPr>
      <w:r w:rsidRPr="00D360B4">
        <w:rPr>
          <w:rFonts w:ascii="Times New Roman" w:eastAsia="SimSun, 宋体" w:hAnsi="Times New Roman" w:cs="Times New Roman"/>
          <w:shd w:val="clear" w:color="auto" w:fill="FFFFFF"/>
          <w:lang w:eastAsia="zh-CN" w:bidi="hi-IN"/>
        </w:rPr>
        <w:t>Wykonawca przed rozpoczęciem procedury przetargowej na roboty budowlane, sporządzi aktualizację kosztorysu inwestorskiego na podstawie opracowanej dokumentacji, (w przypadku wystąpienia takiej konieczności).</w:t>
      </w:r>
    </w:p>
    <w:p w14:paraId="0720B085" w14:textId="77777777" w:rsidR="00DC6F84" w:rsidRPr="00D360B4" w:rsidRDefault="00DC6F84" w:rsidP="00907642">
      <w:pPr>
        <w:numPr>
          <w:ilvl w:val="1"/>
          <w:numId w:val="88"/>
        </w:numPr>
        <w:spacing w:after="40" w:line="276" w:lineRule="auto"/>
        <w:ind w:left="907" w:hanging="567"/>
        <w:jc w:val="both"/>
        <w:rPr>
          <w:rFonts w:ascii="Times New Roman" w:hAnsi="Times New Roman" w:cs="Times New Roman"/>
        </w:rPr>
      </w:pPr>
      <w:r w:rsidRPr="00D360B4">
        <w:rPr>
          <w:rFonts w:ascii="Times New Roman" w:eastAsia="SimSun, 宋体" w:hAnsi="Times New Roman" w:cs="Times New Roman"/>
          <w:shd w:val="clear" w:color="auto" w:fill="FFFFFF"/>
          <w:lang w:eastAsia="zh-CN" w:bidi="hi-IN"/>
        </w:rPr>
        <w:t>Wykonawca przygotuje wyjaśnienia, odpowiedzi do opracowanej dokumentacji podczas prowadzenia postępowania na wyłonienie wykonawcy robót budowlanych, (w przypadku wystąpienia takiej konieczności, np. zadawane pytania przez wykonawców przygotowujących się do składania ofert w postępowaniu na roboty budowlane w oparciu o przedmiotową dokumentację).</w:t>
      </w:r>
    </w:p>
    <w:p w14:paraId="0C208EA6" w14:textId="77777777" w:rsidR="00DC6F84" w:rsidRPr="00D360B4" w:rsidRDefault="00DC6F84" w:rsidP="00907642">
      <w:pPr>
        <w:numPr>
          <w:ilvl w:val="1"/>
          <w:numId w:val="88"/>
        </w:numPr>
        <w:spacing w:after="40" w:line="276" w:lineRule="auto"/>
        <w:ind w:left="907" w:hanging="567"/>
        <w:jc w:val="both"/>
        <w:rPr>
          <w:rFonts w:ascii="Times New Roman" w:hAnsi="Times New Roman" w:cs="Times New Roman"/>
        </w:rPr>
      </w:pPr>
      <w:r w:rsidRPr="00D360B4">
        <w:rPr>
          <w:rFonts w:ascii="Times New Roman" w:eastAsia="SimSun, 宋体" w:hAnsi="Times New Roman" w:cs="Times New Roman"/>
          <w:shd w:val="clear" w:color="auto" w:fill="FFFFFF"/>
          <w:lang w:eastAsia="zh-CN" w:bidi="hi-IN"/>
        </w:rPr>
        <w:t>Do obowiązków Wykonawcy należy uzyskanie wymaganych warunków technicznych i uzgodnień od gestorów sieci uzbrojenia podziemnego własnym staraniem i na własny koszt. Wymagania gestorów sieci uzbrojenia podziemnego, zgłoszone do uwzględnienia w dokumentacji technicznej a wykraczające poza zakresy wynikające z kolizji uzbrojenia z układem projektowanym, muszą być uzgodnione z Zamawiającym przed rozpoczęciem projektowania.</w:t>
      </w:r>
    </w:p>
    <w:p w14:paraId="580D2FD9" w14:textId="77777777" w:rsidR="00DC6F84" w:rsidRPr="00D360B4" w:rsidRDefault="00DC6F84" w:rsidP="00907642">
      <w:pPr>
        <w:numPr>
          <w:ilvl w:val="1"/>
          <w:numId w:val="88"/>
        </w:numPr>
        <w:spacing w:after="40" w:line="276" w:lineRule="auto"/>
        <w:ind w:left="907" w:hanging="567"/>
        <w:jc w:val="both"/>
        <w:rPr>
          <w:rFonts w:ascii="Times New Roman" w:hAnsi="Times New Roman" w:cs="Times New Roman"/>
        </w:rPr>
      </w:pPr>
      <w:r w:rsidRPr="00D360B4">
        <w:rPr>
          <w:rFonts w:ascii="Times New Roman" w:eastAsia="SimSun, 宋体" w:hAnsi="Times New Roman" w:cs="Times New Roman"/>
          <w:shd w:val="clear" w:color="auto" w:fill="FFFFFF"/>
          <w:lang w:eastAsia="zh-CN" w:bidi="hi-IN"/>
        </w:rPr>
        <w:t>W przypadku wystąpienia kolizji układu projektowanego z istniejącymi sieciami podziemnymi i nadziemnymi do obowiązków Wykonawcy należy opracowanie projektu usunięcia kolizji.</w:t>
      </w:r>
    </w:p>
    <w:p w14:paraId="0CF184DB" w14:textId="77777777" w:rsidR="00DC6F84" w:rsidRPr="00D360B4" w:rsidRDefault="00DC6F84" w:rsidP="00907642">
      <w:pPr>
        <w:numPr>
          <w:ilvl w:val="1"/>
          <w:numId w:val="88"/>
        </w:numPr>
        <w:spacing w:after="40" w:line="276" w:lineRule="auto"/>
        <w:ind w:left="907" w:hanging="567"/>
        <w:jc w:val="both"/>
        <w:rPr>
          <w:rFonts w:ascii="Times New Roman" w:hAnsi="Times New Roman" w:cs="Times New Roman"/>
        </w:rPr>
      </w:pPr>
      <w:r w:rsidRPr="00D360B4">
        <w:rPr>
          <w:rFonts w:ascii="Times New Roman" w:eastAsia="SimSun, 宋体" w:hAnsi="Times New Roman" w:cs="Times New Roman"/>
          <w:shd w:val="clear" w:color="auto" w:fill="FFFFFF"/>
          <w:lang w:eastAsia="zh-CN" w:bidi="hi-IN"/>
        </w:rPr>
        <w:t>W przypadku konieczności poniesienia kosztów przebudowy sieci przez jej właściciela, Wykonawca jest zobowiązany przekazać właścicielowi informację o wysokości przewidywanych kosztów z tym związanych z uzasadnieniem okoliczności taki stan rzeczy powodujących.</w:t>
      </w:r>
    </w:p>
    <w:p w14:paraId="2882840D" w14:textId="77777777" w:rsidR="00DC6F84" w:rsidRPr="00D360B4" w:rsidRDefault="00DC6F84" w:rsidP="00907642">
      <w:pPr>
        <w:numPr>
          <w:ilvl w:val="1"/>
          <w:numId w:val="88"/>
        </w:numPr>
        <w:spacing w:after="40" w:line="276" w:lineRule="auto"/>
        <w:ind w:left="907" w:hanging="567"/>
        <w:jc w:val="both"/>
        <w:rPr>
          <w:rFonts w:ascii="Times New Roman" w:hAnsi="Times New Roman" w:cs="Times New Roman"/>
        </w:rPr>
      </w:pPr>
      <w:r w:rsidRPr="00D360B4">
        <w:rPr>
          <w:rFonts w:ascii="Times New Roman" w:eastAsia="SimSun, 宋体" w:hAnsi="Times New Roman" w:cs="Times New Roman"/>
          <w:shd w:val="clear" w:color="auto" w:fill="FFFFFF"/>
          <w:lang w:eastAsia="zh-CN" w:bidi="hi-IN"/>
        </w:rPr>
        <w:t>Dla przebudowy sieci kolidujących z inwestycją należy opracować odrębne projekty wykonawcze w podziale na właścicieli sieci i podmioty zobowiązane do sfinansowania ich przebudowy.</w:t>
      </w:r>
    </w:p>
    <w:p w14:paraId="3210ACEF" w14:textId="77777777" w:rsidR="00DC6F84" w:rsidRPr="00D360B4" w:rsidRDefault="00DC6F84" w:rsidP="00907642">
      <w:pPr>
        <w:numPr>
          <w:ilvl w:val="1"/>
          <w:numId w:val="88"/>
        </w:numPr>
        <w:spacing w:after="40" w:line="276" w:lineRule="auto"/>
        <w:ind w:left="907" w:hanging="567"/>
        <w:jc w:val="both"/>
        <w:rPr>
          <w:rFonts w:ascii="Times New Roman" w:hAnsi="Times New Roman" w:cs="Times New Roman"/>
        </w:rPr>
      </w:pPr>
      <w:r w:rsidRPr="00D360B4">
        <w:rPr>
          <w:rFonts w:ascii="Times New Roman" w:eastAsia="SimSun, 宋体" w:hAnsi="Times New Roman" w:cs="Times New Roman"/>
          <w:shd w:val="clear" w:color="auto" w:fill="FFFFFF"/>
          <w:lang w:eastAsia="zh-CN" w:bidi="hi-IN"/>
        </w:rPr>
        <w:lastRenderedPageBreak/>
        <w:t>W przypadku kolizji drzew z projektowanym zakresem, Wykonawca w pierwszej kolejności, niezwłocznie po powzięciu tej wiadomości, wykona inwentaryzację drzew i złoży wniosek na wycinkę drzew celem uzyskania decyzji.</w:t>
      </w:r>
    </w:p>
    <w:p w14:paraId="44C707DE" w14:textId="77777777" w:rsidR="00DC6F84" w:rsidRPr="00D360B4" w:rsidRDefault="00DC6F84" w:rsidP="00907642">
      <w:pPr>
        <w:numPr>
          <w:ilvl w:val="1"/>
          <w:numId w:val="88"/>
        </w:numPr>
        <w:spacing w:after="40" w:line="276" w:lineRule="auto"/>
        <w:ind w:left="907" w:hanging="567"/>
        <w:jc w:val="both"/>
        <w:rPr>
          <w:rFonts w:ascii="Times New Roman" w:hAnsi="Times New Roman" w:cs="Times New Roman"/>
        </w:rPr>
      </w:pPr>
      <w:r w:rsidRPr="00D360B4">
        <w:rPr>
          <w:rFonts w:ascii="Times New Roman" w:eastAsia="SimSun, 宋体" w:hAnsi="Times New Roman" w:cs="Times New Roman"/>
          <w:shd w:val="clear" w:color="auto" w:fill="FFFFFF"/>
          <w:lang w:eastAsia="zh-CN" w:bidi="hi-IN"/>
        </w:rPr>
        <w:t>Na złożony wniosek Wykonawca uzyska od Zamawiającego pełnomocnictwa do występowania w jego imieniu przy dokonywaniu czynności w ramach niniejszej umowy. Wykonawca działając w imieniu Zamawiającego nie może zawierać porozumień, nie może zaciągać zobowiązań i podejmować działań rodzących skutki finansowe, bez pisemnej akceptacji Zamawiającego. Wszelkie uzgodnienia i warunki narzucone przez Strony postępowania muszą być zgłaszane Zamawiającemu i wymagają jego akceptacji.</w:t>
      </w:r>
    </w:p>
    <w:p w14:paraId="2285AE96" w14:textId="77777777" w:rsidR="00DC6F84" w:rsidRPr="00D360B4" w:rsidRDefault="00DC6F84" w:rsidP="00907642">
      <w:pPr>
        <w:numPr>
          <w:ilvl w:val="1"/>
          <w:numId w:val="88"/>
        </w:numPr>
        <w:tabs>
          <w:tab w:val="left" w:pos="2214"/>
        </w:tabs>
        <w:spacing w:after="40" w:line="276" w:lineRule="auto"/>
        <w:ind w:left="907" w:hanging="567"/>
        <w:jc w:val="both"/>
        <w:rPr>
          <w:rFonts w:ascii="Times New Roman" w:hAnsi="Times New Roman" w:cs="Times New Roman"/>
        </w:rPr>
      </w:pPr>
      <w:r w:rsidRPr="00D360B4">
        <w:rPr>
          <w:rFonts w:ascii="Times New Roman" w:eastAsia="SimSun, 宋体" w:hAnsi="Times New Roman" w:cs="Times New Roman"/>
          <w:spacing w:val="-1"/>
          <w:shd w:val="clear" w:color="auto" w:fill="FFFFFF"/>
          <w:lang w:eastAsia="zh-CN" w:bidi="hi-IN"/>
        </w:rPr>
        <w:t>W przypadku konieczności wykonania projektów branżowych Wykonawca zobowiązany jest zapewnić odpowiedni personel posiadający właściwe uprawnienia do projektowania.</w:t>
      </w:r>
    </w:p>
    <w:p w14:paraId="7D876949" w14:textId="77777777" w:rsidR="00DC6F84" w:rsidRPr="00D360B4" w:rsidRDefault="00DC6F84" w:rsidP="00907642">
      <w:pPr>
        <w:numPr>
          <w:ilvl w:val="0"/>
          <w:numId w:val="93"/>
        </w:numPr>
        <w:suppressAutoHyphens w:val="0"/>
        <w:spacing w:after="40" w:line="276" w:lineRule="auto"/>
        <w:ind w:left="426" w:hanging="426"/>
        <w:jc w:val="both"/>
        <w:textAlignment w:val="auto"/>
        <w:rPr>
          <w:rFonts w:ascii="Times New Roman" w:eastAsia="Arial" w:hAnsi="Times New Roman" w:cs="Times New Roman"/>
          <w:b/>
          <w:bCs/>
          <w:color w:val="000000"/>
          <w:kern w:val="3"/>
          <w:lang w:eastAsia="zh-CN"/>
        </w:rPr>
      </w:pPr>
      <w:r w:rsidRPr="00D360B4">
        <w:rPr>
          <w:rFonts w:ascii="Times New Roman" w:eastAsia="Arial" w:hAnsi="Times New Roman" w:cs="Times New Roman"/>
          <w:b/>
          <w:bCs/>
          <w:color w:val="000000"/>
          <w:kern w:val="3"/>
          <w:lang w:eastAsia="zh-CN"/>
        </w:rPr>
        <w:t>Pełnienie nadzoru autorskiego:</w:t>
      </w:r>
    </w:p>
    <w:p w14:paraId="4EDF0995" w14:textId="77777777" w:rsidR="00DC6F84" w:rsidRPr="00D360B4" w:rsidRDefault="00DC6F84" w:rsidP="00907642">
      <w:pPr>
        <w:widowControl w:val="0"/>
        <w:numPr>
          <w:ilvl w:val="1"/>
          <w:numId w:val="89"/>
        </w:numPr>
        <w:tabs>
          <w:tab w:val="left" w:pos="227"/>
          <w:tab w:val="left" w:pos="1816"/>
        </w:tabs>
        <w:spacing w:after="40" w:line="276" w:lineRule="auto"/>
        <w:ind w:left="907" w:hanging="510"/>
        <w:jc w:val="both"/>
        <w:rPr>
          <w:rFonts w:ascii="Times New Roman" w:hAnsi="Times New Roman" w:cs="Times New Roman"/>
        </w:rPr>
      </w:pPr>
      <w:r w:rsidRPr="00D360B4">
        <w:rPr>
          <w:rFonts w:ascii="Times New Roman" w:eastAsia="SimSun, 宋体" w:hAnsi="Times New Roman" w:cs="Times New Roman"/>
          <w:color w:val="000000"/>
          <w:shd w:val="clear" w:color="auto" w:fill="FFFFFF"/>
          <w:lang w:eastAsia="zh-CN" w:bidi="hi-IN"/>
        </w:rPr>
        <w:t>Wykonawca zobowiązany jest do pełnienia nadzoru autorskiego, nad zgodnością wykonanych robót z  opracowaną dokumentacją projektową w czasie robót realizowanych na podstawie wykonywanej  dokumentacji projektowej.</w:t>
      </w:r>
    </w:p>
    <w:p w14:paraId="5D7F80E7" w14:textId="77777777" w:rsidR="00DC6F84" w:rsidRPr="00D360B4" w:rsidRDefault="00DC6F84" w:rsidP="00907642">
      <w:pPr>
        <w:widowControl w:val="0"/>
        <w:numPr>
          <w:ilvl w:val="1"/>
          <w:numId w:val="89"/>
        </w:numPr>
        <w:tabs>
          <w:tab w:val="left" w:pos="227"/>
          <w:tab w:val="left" w:pos="1816"/>
        </w:tabs>
        <w:spacing w:after="40" w:line="276" w:lineRule="auto"/>
        <w:ind w:left="907" w:hanging="510"/>
        <w:jc w:val="both"/>
        <w:rPr>
          <w:rFonts w:ascii="Times New Roman" w:hAnsi="Times New Roman" w:cs="Times New Roman"/>
        </w:rPr>
      </w:pPr>
      <w:r w:rsidRPr="00D360B4">
        <w:rPr>
          <w:rFonts w:ascii="Times New Roman" w:eastAsia="SimSun, 宋体" w:hAnsi="Times New Roman" w:cs="Times New Roman"/>
          <w:color w:val="000000"/>
          <w:shd w:val="clear" w:color="auto" w:fill="FFFFFF"/>
          <w:lang w:eastAsia="zh-CN" w:bidi="hi-IN"/>
        </w:rPr>
        <w:t>Nadzór autorski obejmuje wykonanie czynności, o których mowa poniżej, a w szczególności:</w:t>
      </w:r>
    </w:p>
    <w:p w14:paraId="7F810DB5" w14:textId="77777777" w:rsidR="00DC6F84" w:rsidRPr="00D360B4" w:rsidRDefault="00DC6F84" w:rsidP="00907642">
      <w:pPr>
        <w:widowControl w:val="0"/>
        <w:numPr>
          <w:ilvl w:val="2"/>
          <w:numId w:val="89"/>
        </w:numPr>
        <w:tabs>
          <w:tab w:val="left" w:pos="624"/>
        </w:tabs>
        <w:spacing w:after="40" w:line="276" w:lineRule="auto"/>
        <w:ind w:left="1304" w:hanging="510"/>
        <w:jc w:val="both"/>
        <w:rPr>
          <w:rFonts w:ascii="Times New Roman" w:hAnsi="Times New Roman" w:cs="Times New Roman"/>
        </w:rPr>
      </w:pPr>
      <w:r w:rsidRPr="00D360B4">
        <w:rPr>
          <w:rFonts w:ascii="Times New Roman" w:eastAsia="SimSun, 宋体" w:hAnsi="Times New Roman" w:cs="Times New Roman"/>
          <w:color w:val="000000"/>
          <w:shd w:val="clear" w:color="auto" w:fill="FFFFFF"/>
          <w:lang w:eastAsia="zh-CN" w:bidi="hi-IN"/>
        </w:rPr>
        <w:t>stwierdzanie w toku wykonywania robót budowlanych zgodności realizacji z projektem;</w:t>
      </w:r>
    </w:p>
    <w:p w14:paraId="14F7D942" w14:textId="77777777" w:rsidR="00DC6F84" w:rsidRPr="00D360B4" w:rsidRDefault="00DC6F84" w:rsidP="00907642">
      <w:pPr>
        <w:widowControl w:val="0"/>
        <w:numPr>
          <w:ilvl w:val="2"/>
          <w:numId w:val="89"/>
        </w:numPr>
        <w:tabs>
          <w:tab w:val="left" w:pos="624"/>
        </w:tabs>
        <w:spacing w:after="40" w:line="276" w:lineRule="auto"/>
        <w:ind w:left="1304" w:hanging="510"/>
        <w:jc w:val="both"/>
        <w:rPr>
          <w:rFonts w:ascii="Times New Roman" w:hAnsi="Times New Roman" w:cs="Times New Roman"/>
        </w:rPr>
      </w:pPr>
      <w:r w:rsidRPr="00D360B4">
        <w:rPr>
          <w:rFonts w:ascii="Times New Roman" w:eastAsia="SimSun, 宋体" w:hAnsi="Times New Roman" w:cs="Times New Roman"/>
          <w:color w:val="000000"/>
          <w:shd w:val="clear" w:color="auto" w:fill="FFFFFF"/>
          <w:lang w:eastAsia="zh-CN" w:bidi="hi-IN"/>
        </w:rPr>
        <w:t>uzgadnianie możliwości wprowadzenia rozwiązań zamiennych w stosunku do przewidzianych w projekcie, zgłoszonych przez kierownika budowy lub inspektora nadzoru inwestorskiego;</w:t>
      </w:r>
    </w:p>
    <w:p w14:paraId="0356803D" w14:textId="77777777" w:rsidR="00DC6F84" w:rsidRPr="00D360B4" w:rsidRDefault="00DC6F84" w:rsidP="00907642">
      <w:pPr>
        <w:widowControl w:val="0"/>
        <w:numPr>
          <w:ilvl w:val="2"/>
          <w:numId w:val="89"/>
        </w:numPr>
        <w:tabs>
          <w:tab w:val="left" w:pos="624"/>
        </w:tabs>
        <w:spacing w:after="40" w:line="276" w:lineRule="auto"/>
        <w:ind w:left="1304" w:hanging="510"/>
        <w:jc w:val="both"/>
        <w:rPr>
          <w:rFonts w:ascii="Times New Roman" w:hAnsi="Times New Roman" w:cs="Times New Roman"/>
        </w:rPr>
      </w:pPr>
      <w:r w:rsidRPr="00D360B4">
        <w:rPr>
          <w:rFonts w:ascii="Times New Roman" w:eastAsia="SimSun, 宋体" w:hAnsi="Times New Roman" w:cs="Times New Roman"/>
          <w:color w:val="000000"/>
          <w:shd w:val="clear" w:color="auto" w:fill="FFFFFF"/>
          <w:lang w:eastAsia="zh-CN" w:bidi="hi-IN"/>
        </w:rPr>
        <w:t>aktualizację rozwiązań projektowych w przypadku wystąpienia nieprzewidzianych kolizji lub zmianę trasy wynikającą z innych względów (technicznych lub formalnych), za wyjątkiem sporządzenia projektów zamiennych;</w:t>
      </w:r>
    </w:p>
    <w:p w14:paraId="28824DAC" w14:textId="77777777" w:rsidR="00DC6F84" w:rsidRPr="00D360B4" w:rsidRDefault="00DC6F84" w:rsidP="00907642">
      <w:pPr>
        <w:widowControl w:val="0"/>
        <w:numPr>
          <w:ilvl w:val="2"/>
          <w:numId w:val="89"/>
        </w:numPr>
        <w:tabs>
          <w:tab w:val="left" w:pos="624"/>
        </w:tabs>
        <w:spacing w:after="40" w:line="276" w:lineRule="auto"/>
        <w:ind w:left="1304" w:hanging="510"/>
        <w:jc w:val="both"/>
        <w:rPr>
          <w:rFonts w:ascii="Times New Roman" w:hAnsi="Times New Roman" w:cs="Times New Roman"/>
        </w:rPr>
      </w:pPr>
      <w:r w:rsidRPr="00D360B4">
        <w:rPr>
          <w:rFonts w:ascii="Times New Roman" w:eastAsia="SimSun, 宋体" w:hAnsi="Times New Roman" w:cs="Times New Roman"/>
          <w:color w:val="000000"/>
          <w:shd w:val="clear" w:color="auto" w:fill="FFFFFF"/>
          <w:lang w:eastAsia="zh-CN" w:bidi="hi-IN"/>
        </w:rPr>
        <w:t>akceptację i wydanie opinii dotyczącej zmian technologicznych;</w:t>
      </w:r>
    </w:p>
    <w:p w14:paraId="29EA8B17" w14:textId="77777777" w:rsidR="00DC6F84" w:rsidRPr="00D360B4" w:rsidRDefault="00DC6F84" w:rsidP="00907642">
      <w:pPr>
        <w:numPr>
          <w:ilvl w:val="0"/>
          <w:numId w:val="89"/>
        </w:numPr>
        <w:spacing w:after="40" w:line="276" w:lineRule="auto"/>
        <w:ind w:left="426" w:hanging="426"/>
        <w:jc w:val="both"/>
        <w:rPr>
          <w:rFonts w:ascii="Times New Roman" w:hAnsi="Times New Roman" w:cs="Times New Roman"/>
          <w:b/>
          <w:bCs/>
          <w:color w:val="000000"/>
        </w:rPr>
      </w:pPr>
      <w:r w:rsidRPr="00D360B4">
        <w:rPr>
          <w:rFonts w:ascii="Times New Roman" w:hAnsi="Times New Roman" w:cs="Times New Roman"/>
          <w:b/>
          <w:bCs/>
          <w:color w:val="000000"/>
        </w:rPr>
        <w:t>Pozostałe warunki zamówienia:</w:t>
      </w:r>
    </w:p>
    <w:p w14:paraId="25E6AF66" w14:textId="77777777" w:rsidR="00DC6F84" w:rsidRPr="00D360B4" w:rsidRDefault="00DC6F84" w:rsidP="00907642">
      <w:pPr>
        <w:numPr>
          <w:ilvl w:val="1"/>
          <w:numId w:val="87"/>
        </w:numPr>
        <w:suppressAutoHyphens w:val="0"/>
        <w:spacing w:after="40" w:line="276" w:lineRule="auto"/>
        <w:ind w:left="850" w:hanging="510"/>
        <w:jc w:val="both"/>
        <w:textAlignment w:val="auto"/>
        <w:rPr>
          <w:rFonts w:ascii="Times New Roman" w:eastAsia="Times New Roman" w:hAnsi="Times New Roman" w:cs="Times New Roman"/>
          <w:lang w:eastAsia="pl-PL"/>
        </w:rPr>
      </w:pPr>
      <w:r w:rsidRPr="00D360B4">
        <w:rPr>
          <w:rFonts w:ascii="Times New Roman" w:eastAsia="Times New Roman" w:hAnsi="Times New Roman" w:cs="Times New Roman"/>
          <w:lang w:eastAsia="pl-PL"/>
        </w:rPr>
        <w:t>Wykonawca po uzyskaniu mapy do celów projektowych a przed przystąpieniem do projektowania sporządzi koncepcję projektową zawierającą proponowane rozwiązania projektowe, którą uzgodni z Zamawiającym.</w:t>
      </w:r>
    </w:p>
    <w:p w14:paraId="1DE39ED1" w14:textId="77777777" w:rsidR="00DC6F84" w:rsidRPr="00D360B4" w:rsidRDefault="00DC6F84" w:rsidP="00907642">
      <w:pPr>
        <w:numPr>
          <w:ilvl w:val="1"/>
          <w:numId w:val="87"/>
        </w:numPr>
        <w:suppressAutoHyphens w:val="0"/>
        <w:spacing w:after="40" w:line="276" w:lineRule="auto"/>
        <w:ind w:left="850" w:hanging="510"/>
        <w:jc w:val="both"/>
        <w:textAlignment w:val="auto"/>
        <w:rPr>
          <w:rFonts w:ascii="Times New Roman" w:eastAsia="Times New Roman" w:hAnsi="Times New Roman" w:cs="Times New Roman"/>
          <w:lang w:eastAsia="pl-PL"/>
        </w:rPr>
      </w:pPr>
      <w:r w:rsidRPr="00D360B4">
        <w:rPr>
          <w:rFonts w:ascii="Times New Roman" w:eastAsia="Times New Roman" w:hAnsi="Times New Roman" w:cs="Times New Roman"/>
          <w:lang w:eastAsia="pl-PL"/>
        </w:rPr>
        <w:t>W ramach przedmiotu zamówienia, przed przystąpieniem do zaawansowanej fazy projektowej należy zinwentaryzować wszelkie kolizje sieci i infrastruktury z przedmiotową inwestycją w zakresie objętym opracowaniem, celem zaprojektowania niezbędnej jej przebudowy. Celem pozyskania przez Wykonawcę decyzji o pozwoleniu na wycinkę drzew sporządzi on także inwentaryzację obejmującą drzewa i krzewy zlokalizowane w okresie opracowania.</w:t>
      </w:r>
    </w:p>
    <w:p w14:paraId="40508BB2" w14:textId="77777777" w:rsidR="00DC6F84" w:rsidRPr="00D360B4" w:rsidRDefault="00DC6F84" w:rsidP="00907642">
      <w:pPr>
        <w:numPr>
          <w:ilvl w:val="1"/>
          <w:numId w:val="87"/>
        </w:numPr>
        <w:suppressAutoHyphens w:val="0"/>
        <w:spacing w:after="40" w:line="276" w:lineRule="auto"/>
        <w:ind w:left="850" w:hanging="510"/>
        <w:jc w:val="both"/>
        <w:textAlignment w:val="auto"/>
        <w:rPr>
          <w:rFonts w:ascii="Times New Roman" w:eastAsia="Times New Roman" w:hAnsi="Times New Roman" w:cs="Times New Roman"/>
          <w:lang w:eastAsia="pl-PL"/>
        </w:rPr>
      </w:pPr>
      <w:r w:rsidRPr="00D360B4">
        <w:rPr>
          <w:rFonts w:ascii="Times New Roman" w:eastAsia="Times New Roman" w:hAnsi="Times New Roman" w:cs="Times New Roman"/>
          <w:lang w:eastAsia="pl-PL"/>
        </w:rPr>
        <w:t xml:space="preserve">Wykonawca w niezbędnym zakresie zapewni wykonanie badań geologicznych </w:t>
      </w:r>
      <w:r w:rsidRPr="00D360B4">
        <w:rPr>
          <w:rFonts w:ascii="Times New Roman" w:eastAsia="Times New Roman" w:hAnsi="Times New Roman" w:cs="Times New Roman"/>
          <w:lang w:eastAsia="pl-PL"/>
        </w:rPr>
        <w:br/>
        <w:t xml:space="preserve">i geotechnicznych celem oceny nośności gruntów i istniejącej podbudowy oraz zwierciadła wody gruntowej.  </w:t>
      </w:r>
    </w:p>
    <w:p w14:paraId="6D0C0859" w14:textId="77777777" w:rsidR="00DC6F84" w:rsidRPr="00D360B4" w:rsidRDefault="00DC6F84" w:rsidP="00907642">
      <w:pPr>
        <w:numPr>
          <w:ilvl w:val="1"/>
          <w:numId w:val="87"/>
        </w:numPr>
        <w:suppressAutoHyphens w:val="0"/>
        <w:spacing w:after="40" w:line="276" w:lineRule="auto"/>
        <w:ind w:left="850" w:hanging="510"/>
        <w:jc w:val="both"/>
        <w:textAlignment w:val="auto"/>
        <w:rPr>
          <w:rFonts w:ascii="Times New Roman" w:eastAsia="Times New Roman" w:hAnsi="Times New Roman" w:cs="Times New Roman"/>
          <w:lang w:eastAsia="pl-PL"/>
        </w:rPr>
      </w:pPr>
      <w:r w:rsidRPr="00D360B4">
        <w:rPr>
          <w:rFonts w:ascii="Times New Roman" w:eastAsia="Times New Roman" w:hAnsi="Times New Roman" w:cs="Times New Roman"/>
          <w:lang w:eastAsia="pl-PL"/>
        </w:rPr>
        <w:t>Wykonawca zaprojektuje budowę odwodnienia drogi w zakresie opracowania oraz uzyska pozwolenia wodno-prawne wraz z operatami wodnoprawnymi.</w:t>
      </w:r>
    </w:p>
    <w:p w14:paraId="01A932A0" w14:textId="77777777" w:rsidR="00DC6F84" w:rsidRPr="00D360B4" w:rsidRDefault="00DC6F84" w:rsidP="00907642">
      <w:pPr>
        <w:numPr>
          <w:ilvl w:val="1"/>
          <w:numId w:val="87"/>
        </w:numPr>
        <w:suppressAutoHyphens w:val="0"/>
        <w:spacing w:after="40" w:line="276" w:lineRule="auto"/>
        <w:ind w:left="850" w:hanging="510"/>
        <w:jc w:val="both"/>
        <w:textAlignment w:val="auto"/>
        <w:rPr>
          <w:rFonts w:ascii="Times New Roman" w:eastAsia="Times New Roman" w:hAnsi="Times New Roman" w:cs="Times New Roman"/>
          <w:lang w:eastAsia="pl-PL"/>
        </w:rPr>
      </w:pPr>
      <w:r w:rsidRPr="00D360B4">
        <w:rPr>
          <w:rFonts w:ascii="Times New Roman" w:eastAsia="Times New Roman" w:hAnsi="Times New Roman" w:cs="Times New Roman"/>
          <w:lang w:eastAsia="pl-PL"/>
        </w:rPr>
        <w:t>W ramach przedmiotu zamówienia Wykonawca przed przystąpieniem do zaawansowanej fazy projektowej przedstawi Zamawiającemu koncepcję projektową (zawierającą część opisową i graficzną) do zatwierdzenia. Koncepcja oprócz wymogów Zamawiającego i identyfikacji potrzeb wynikających z inwentaryzacji stanu obiektu oraz konsultacji z mieszkańcami i właścicielami nieruchomości przyległych, powinna zawierać także sugestie i opinie Wykonawcy wynikające z jego najlepszej wiedzy i doświadczenia. Wykonawca będzie zobowiązany do skonsultowania wstępnej koncepcji projektowej oraz do wykonania dokumentacji zgodnie z wytycznymi Zamawiającego. Zamawiający zaakceptuje koncepcję projektową bądź wniesie do niej uwagi w terminie nieprzekraczającym 2 tygodni od doręczenia. W razie przekroczenia tego terminu, termin wykonania przedmiotu umowy może zostać przedłużony odpowiednio o okres zwłoki.</w:t>
      </w:r>
    </w:p>
    <w:p w14:paraId="5307D401" w14:textId="15EC90FB" w:rsidR="00DC6F84" w:rsidRPr="00D360B4" w:rsidRDefault="00DC6F84" w:rsidP="00907642">
      <w:pPr>
        <w:numPr>
          <w:ilvl w:val="1"/>
          <w:numId w:val="87"/>
        </w:numPr>
        <w:suppressAutoHyphens w:val="0"/>
        <w:spacing w:after="40" w:line="276" w:lineRule="auto"/>
        <w:ind w:left="850" w:hanging="510"/>
        <w:jc w:val="both"/>
        <w:textAlignment w:val="auto"/>
        <w:rPr>
          <w:rFonts w:ascii="Times New Roman" w:eastAsia="Times New Roman" w:hAnsi="Times New Roman" w:cs="Times New Roman"/>
          <w:lang w:eastAsia="pl-PL"/>
        </w:rPr>
      </w:pPr>
      <w:r w:rsidRPr="00D360B4">
        <w:rPr>
          <w:rFonts w:ascii="Times New Roman" w:eastAsia="Times New Roman" w:hAnsi="Times New Roman" w:cs="Times New Roman"/>
          <w:lang w:eastAsia="pl-PL"/>
        </w:rPr>
        <w:lastRenderedPageBreak/>
        <w:t>Wykonawca zobowiązany będzie do uzyskania ostatecznej decyzji o zezwoleniu na realizację inwestycji drogowej (decyzji ZRID) umożliwiającej realizację inwestycji. Wykonawca przekaże również Zamawiającemu dokumentację fotograficzną działek przejmowanych przez Gminę Psary pod drogę. Zdjęcia mają być wykonane na dzień wydania decyzji. Dokumentacja fotograficzna musi zawierać min 2 fotografie dla każdej działki wraz z opisem tj. numer działki oraz opisane elementy np. składniki budowlane oraz składniki roślinne znajdujące się na terenie przejętym pod drogę.</w:t>
      </w:r>
    </w:p>
    <w:p w14:paraId="6E5D06D3" w14:textId="77777777" w:rsidR="00DC6F84" w:rsidRPr="00D360B4" w:rsidRDefault="00DC6F84" w:rsidP="00907642">
      <w:pPr>
        <w:numPr>
          <w:ilvl w:val="1"/>
          <w:numId w:val="87"/>
        </w:numPr>
        <w:suppressAutoHyphens w:val="0"/>
        <w:spacing w:after="40" w:line="276" w:lineRule="auto"/>
        <w:ind w:left="850" w:hanging="510"/>
        <w:jc w:val="both"/>
        <w:textAlignment w:val="auto"/>
        <w:rPr>
          <w:rFonts w:ascii="Times New Roman" w:eastAsia="Times New Roman" w:hAnsi="Times New Roman" w:cs="Times New Roman"/>
          <w:lang w:eastAsia="pl-PL"/>
        </w:rPr>
      </w:pPr>
      <w:r w:rsidRPr="00D360B4">
        <w:rPr>
          <w:rFonts w:ascii="Times New Roman" w:eastAsia="Times New Roman" w:hAnsi="Times New Roman" w:cs="Times New Roman"/>
          <w:lang w:eastAsia="pl-PL"/>
        </w:rPr>
        <w:t>Przedmiot zamówienia powinien w szczególności zawierać:</w:t>
      </w:r>
    </w:p>
    <w:p w14:paraId="01DBB781" w14:textId="77777777" w:rsidR="00DC6F84" w:rsidRPr="00D360B4" w:rsidRDefault="00DC6F84" w:rsidP="00907642">
      <w:pPr>
        <w:numPr>
          <w:ilvl w:val="2"/>
          <w:numId w:val="87"/>
        </w:numPr>
        <w:suppressAutoHyphens w:val="0"/>
        <w:spacing w:after="40" w:line="276" w:lineRule="auto"/>
        <w:ind w:left="1361" w:hanging="510"/>
        <w:jc w:val="both"/>
        <w:textAlignment w:val="auto"/>
        <w:rPr>
          <w:rFonts w:ascii="Times New Roman" w:eastAsia="Times New Roman" w:hAnsi="Times New Roman" w:cs="Times New Roman"/>
          <w:lang w:eastAsia="pl-PL"/>
        </w:rPr>
      </w:pPr>
      <w:r w:rsidRPr="00D360B4">
        <w:rPr>
          <w:rFonts w:ascii="Times New Roman" w:eastAsia="Times New Roman" w:hAnsi="Times New Roman" w:cs="Times New Roman"/>
          <w:lang w:eastAsia="pl-PL"/>
        </w:rPr>
        <w:t>Wykonanie mapy do celów projektowych,</w:t>
      </w:r>
    </w:p>
    <w:p w14:paraId="651B843C" w14:textId="77777777" w:rsidR="00DC6F84" w:rsidRPr="00D360B4" w:rsidRDefault="00DC6F84" w:rsidP="00907642">
      <w:pPr>
        <w:numPr>
          <w:ilvl w:val="2"/>
          <w:numId w:val="87"/>
        </w:numPr>
        <w:suppressAutoHyphens w:val="0"/>
        <w:spacing w:after="40" w:line="276" w:lineRule="auto"/>
        <w:ind w:left="1361" w:hanging="510"/>
        <w:jc w:val="both"/>
        <w:textAlignment w:val="auto"/>
        <w:rPr>
          <w:rFonts w:ascii="Times New Roman" w:eastAsia="Times New Roman" w:hAnsi="Times New Roman" w:cs="Times New Roman"/>
          <w:lang w:eastAsia="pl-PL"/>
        </w:rPr>
      </w:pPr>
      <w:r w:rsidRPr="00D360B4">
        <w:rPr>
          <w:rFonts w:ascii="Times New Roman" w:eastAsia="Times New Roman" w:hAnsi="Times New Roman" w:cs="Times New Roman"/>
          <w:lang w:eastAsia="pl-PL"/>
        </w:rPr>
        <w:t>Wykonanie i dostarczenie dokumentacji geotechnicznych,</w:t>
      </w:r>
    </w:p>
    <w:p w14:paraId="6BACF0BA" w14:textId="77777777" w:rsidR="00DC6F84" w:rsidRPr="00D360B4" w:rsidRDefault="00DC6F84" w:rsidP="00907642">
      <w:pPr>
        <w:numPr>
          <w:ilvl w:val="2"/>
          <w:numId w:val="87"/>
        </w:numPr>
        <w:suppressAutoHyphens w:val="0"/>
        <w:spacing w:after="40" w:line="276" w:lineRule="auto"/>
        <w:ind w:left="1361" w:hanging="510"/>
        <w:jc w:val="both"/>
        <w:textAlignment w:val="auto"/>
        <w:rPr>
          <w:rFonts w:ascii="Times New Roman" w:eastAsia="Times New Roman" w:hAnsi="Times New Roman" w:cs="Times New Roman"/>
          <w:lang w:eastAsia="pl-PL"/>
        </w:rPr>
      </w:pPr>
      <w:r w:rsidRPr="00D360B4">
        <w:rPr>
          <w:rFonts w:ascii="Times New Roman" w:eastAsia="Times New Roman" w:hAnsi="Times New Roman" w:cs="Times New Roman"/>
          <w:lang w:eastAsia="pl-PL"/>
        </w:rPr>
        <w:t>Uzyskanie dokumentacji terenowo prawnej,</w:t>
      </w:r>
    </w:p>
    <w:p w14:paraId="649BF4DF" w14:textId="77777777" w:rsidR="00DC6F84" w:rsidRPr="00D360B4" w:rsidRDefault="00DC6F84" w:rsidP="00907642">
      <w:pPr>
        <w:numPr>
          <w:ilvl w:val="2"/>
          <w:numId w:val="87"/>
        </w:numPr>
        <w:suppressAutoHyphens w:val="0"/>
        <w:spacing w:after="40" w:line="276" w:lineRule="auto"/>
        <w:ind w:left="1361" w:hanging="510"/>
        <w:jc w:val="both"/>
        <w:textAlignment w:val="auto"/>
        <w:rPr>
          <w:rFonts w:ascii="Times New Roman" w:eastAsia="Times New Roman" w:hAnsi="Times New Roman" w:cs="Times New Roman"/>
          <w:lang w:eastAsia="pl-PL"/>
        </w:rPr>
      </w:pPr>
      <w:r w:rsidRPr="00D360B4">
        <w:rPr>
          <w:rFonts w:ascii="Times New Roman" w:eastAsia="Times New Roman" w:hAnsi="Times New Roman" w:cs="Times New Roman"/>
          <w:lang w:eastAsia="pl-PL"/>
        </w:rPr>
        <w:t>Uzyskanie wypisów z rejestru gruntów,</w:t>
      </w:r>
    </w:p>
    <w:p w14:paraId="4E0DFF07" w14:textId="77777777" w:rsidR="00DC6F84" w:rsidRPr="00D360B4" w:rsidRDefault="00DC6F84" w:rsidP="00907642">
      <w:pPr>
        <w:numPr>
          <w:ilvl w:val="2"/>
          <w:numId w:val="87"/>
        </w:numPr>
        <w:suppressAutoHyphens w:val="0"/>
        <w:spacing w:after="40" w:line="276" w:lineRule="auto"/>
        <w:ind w:left="1361" w:hanging="510"/>
        <w:jc w:val="both"/>
        <w:textAlignment w:val="auto"/>
        <w:rPr>
          <w:rFonts w:ascii="Times New Roman" w:eastAsia="Times New Roman" w:hAnsi="Times New Roman" w:cs="Times New Roman"/>
          <w:lang w:eastAsia="pl-PL"/>
        </w:rPr>
      </w:pPr>
      <w:r w:rsidRPr="00D360B4">
        <w:rPr>
          <w:rFonts w:ascii="Times New Roman" w:eastAsia="Times New Roman" w:hAnsi="Times New Roman" w:cs="Times New Roman"/>
          <w:lang w:eastAsia="pl-PL"/>
        </w:rPr>
        <w:t>Uzyskanie uzgodnień branżowych,</w:t>
      </w:r>
    </w:p>
    <w:p w14:paraId="09FD9E97" w14:textId="77777777" w:rsidR="00DC6F84" w:rsidRPr="00D360B4" w:rsidRDefault="00DC6F84" w:rsidP="00907642">
      <w:pPr>
        <w:numPr>
          <w:ilvl w:val="2"/>
          <w:numId w:val="87"/>
        </w:numPr>
        <w:suppressAutoHyphens w:val="0"/>
        <w:spacing w:after="40" w:line="276" w:lineRule="auto"/>
        <w:ind w:left="1361" w:hanging="510"/>
        <w:jc w:val="both"/>
        <w:textAlignment w:val="auto"/>
        <w:rPr>
          <w:rFonts w:ascii="Times New Roman" w:eastAsia="Times New Roman" w:hAnsi="Times New Roman" w:cs="Times New Roman"/>
          <w:lang w:eastAsia="pl-PL"/>
        </w:rPr>
      </w:pPr>
      <w:r w:rsidRPr="00D360B4">
        <w:rPr>
          <w:rFonts w:ascii="Times New Roman" w:eastAsia="Times New Roman" w:hAnsi="Times New Roman" w:cs="Times New Roman"/>
          <w:lang w:eastAsia="pl-PL"/>
        </w:rPr>
        <w:t>Uzyskanie uzgodnień i zatwierdzeń dot. celowej organizacji ruchu drogowego,</w:t>
      </w:r>
    </w:p>
    <w:p w14:paraId="61B9C1AC" w14:textId="77777777" w:rsidR="00DC6F84" w:rsidRPr="00D360B4" w:rsidRDefault="00DC6F84" w:rsidP="00907642">
      <w:pPr>
        <w:numPr>
          <w:ilvl w:val="2"/>
          <w:numId w:val="87"/>
        </w:numPr>
        <w:suppressAutoHyphens w:val="0"/>
        <w:spacing w:after="40" w:line="276" w:lineRule="auto"/>
        <w:ind w:left="1361" w:hanging="510"/>
        <w:jc w:val="both"/>
        <w:textAlignment w:val="auto"/>
        <w:rPr>
          <w:rFonts w:ascii="Times New Roman" w:eastAsia="Times New Roman" w:hAnsi="Times New Roman" w:cs="Times New Roman"/>
          <w:lang w:eastAsia="pl-PL"/>
        </w:rPr>
      </w:pPr>
      <w:r w:rsidRPr="00D360B4">
        <w:rPr>
          <w:rFonts w:ascii="Times New Roman" w:eastAsia="Times New Roman" w:hAnsi="Times New Roman" w:cs="Times New Roman"/>
          <w:lang w:eastAsia="pl-PL"/>
        </w:rPr>
        <w:t xml:space="preserve">Uzyskanie uzgodnień w sprawach p. </w:t>
      </w:r>
      <w:proofErr w:type="spellStart"/>
      <w:r w:rsidRPr="00D360B4">
        <w:rPr>
          <w:rFonts w:ascii="Times New Roman" w:eastAsia="Times New Roman" w:hAnsi="Times New Roman" w:cs="Times New Roman"/>
          <w:lang w:eastAsia="pl-PL"/>
        </w:rPr>
        <w:t>poż</w:t>
      </w:r>
      <w:proofErr w:type="spellEnd"/>
      <w:r w:rsidRPr="00D360B4">
        <w:rPr>
          <w:rFonts w:ascii="Times New Roman" w:eastAsia="Times New Roman" w:hAnsi="Times New Roman" w:cs="Times New Roman"/>
          <w:lang w:eastAsia="pl-PL"/>
        </w:rPr>
        <w:t>.,</w:t>
      </w:r>
    </w:p>
    <w:p w14:paraId="2E47D3E1" w14:textId="77777777" w:rsidR="00DC6F84" w:rsidRPr="00D360B4" w:rsidRDefault="00DC6F84" w:rsidP="00907642">
      <w:pPr>
        <w:numPr>
          <w:ilvl w:val="2"/>
          <w:numId w:val="87"/>
        </w:numPr>
        <w:suppressAutoHyphens w:val="0"/>
        <w:spacing w:after="40" w:line="276" w:lineRule="auto"/>
        <w:ind w:left="1361" w:hanging="510"/>
        <w:jc w:val="both"/>
        <w:textAlignment w:val="auto"/>
        <w:rPr>
          <w:rFonts w:ascii="Times New Roman" w:eastAsia="Times New Roman" w:hAnsi="Times New Roman" w:cs="Times New Roman"/>
          <w:lang w:eastAsia="pl-PL"/>
        </w:rPr>
      </w:pPr>
      <w:r w:rsidRPr="00D360B4">
        <w:rPr>
          <w:rFonts w:ascii="Times New Roman" w:eastAsia="Times New Roman" w:hAnsi="Times New Roman" w:cs="Times New Roman"/>
          <w:lang w:eastAsia="pl-PL"/>
        </w:rPr>
        <w:t>Uzyskanie pozwoleń wodnoprawnych wraz z operatami wodnoprawnymi,</w:t>
      </w:r>
    </w:p>
    <w:p w14:paraId="149823E6" w14:textId="77777777" w:rsidR="00DC6F84" w:rsidRPr="00D360B4" w:rsidRDefault="00DC6F84" w:rsidP="00907642">
      <w:pPr>
        <w:numPr>
          <w:ilvl w:val="2"/>
          <w:numId w:val="87"/>
        </w:numPr>
        <w:suppressAutoHyphens w:val="0"/>
        <w:spacing w:after="40" w:line="276" w:lineRule="auto"/>
        <w:ind w:left="1361" w:hanging="510"/>
        <w:jc w:val="both"/>
        <w:textAlignment w:val="auto"/>
        <w:rPr>
          <w:rFonts w:ascii="Times New Roman" w:eastAsia="Times New Roman" w:hAnsi="Times New Roman" w:cs="Times New Roman"/>
          <w:lang w:eastAsia="pl-PL"/>
        </w:rPr>
      </w:pPr>
      <w:r w:rsidRPr="00D360B4">
        <w:rPr>
          <w:rFonts w:ascii="Times New Roman" w:eastAsia="Times New Roman" w:hAnsi="Times New Roman" w:cs="Times New Roman"/>
          <w:lang w:eastAsia="pl-PL"/>
        </w:rPr>
        <w:t>Uzyskanie ostatecznej decyzji o zezwolenie na realizacje inwestycji drogowej (ZRID) umożliwiającego realizację inwestycji,</w:t>
      </w:r>
    </w:p>
    <w:p w14:paraId="2BA5FB22" w14:textId="77777777" w:rsidR="00DC6F84" w:rsidRPr="00D360B4" w:rsidRDefault="00DC6F84" w:rsidP="00907642">
      <w:pPr>
        <w:numPr>
          <w:ilvl w:val="2"/>
          <w:numId w:val="87"/>
        </w:numPr>
        <w:suppressAutoHyphens w:val="0"/>
        <w:spacing w:after="40" w:line="276" w:lineRule="auto"/>
        <w:ind w:left="1361" w:hanging="510"/>
        <w:jc w:val="both"/>
        <w:textAlignment w:val="auto"/>
        <w:rPr>
          <w:rFonts w:ascii="Times New Roman" w:eastAsia="Times New Roman" w:hAnsi="Times New Roman" w:cs="Times New Roman"/>
          <w:lang w:eastAsia="pl-PL"/>
        </w:rPr>
      </w:pPr>
      <w:r w:rsidRPr="00D360B4">
        <w:rPr>
          <w:rFonts w:ascii="Times New Roman" w:eastAsia="Times New Roman" w:hAnsi="Times New Roman" w:cs="Times New Roman"/>
          <w:lang w:eastAsia="pl-PL"/>
        </w:rPr>
        <w:t>Uzyskanie innych uzgodnień, warunków, decyzji, zgód, pozwoleń i opinii niezbędnych do prawidłowego wykonania przedmiotu zamówienia,</w:t>
      </w:r>
    </w:p>
    <w:p w14:paraId="19A01342" w14:textId="77777777" w:rsidR="00DC6F84" w:rsidRPr="00D360B4" w:rsidRDefault="00DC6F84" w:rsidP="00907642">
      <w:pPr>
        <w:numPr>
          <w:ilvl w:val="2"/>
          <w:numId w:val="87"/>
        </w:numPr>
        <w:suppressAutoHyphens w:val="0"/>
        <w:spacing w:after="40" w:line="276" w:lineRule="auto"/>
        <w:ind w:left="1361" w:hanging="510"/>
        <w:jc w:val="both"/>
        <w:textAlignment w:val="auto"/>
        <w:rPr>
          <w:rFonts w:ascii="Times New Roman" w:eastAsia="Times New Roman" w:hAnsi="Times New Roman" w:cs="Times New Roman"/>
          <w:lang w:eastAsia="pl-PL"/>
        </w:rPr>
      </w:pPr>
      <w:r w:rsidRPr="00D360B4">
        <w:rPr>
          <w:rFonts w:ascii="Times New Roman" w:eastAsia="Times New Roman" w:hAnsi="Times New Roman" w:cs="Times New Roman"/>
          <w:lang w:eastAsia="pl-PL"/>
        </w:rPr>
        <w:t>Wykonanie wstępnej koncepcji projektowej,</w:t>
      </w:r>
    </w:p>
    <w:p w14:paraId="2D0F7E87" w14:textId="59074F01" w:rsidR="00DC6F84" w:rsidRPr="00D360B4" w:rsidRDefault="00DC6F84" w:rsidP="00907642">
      <w:pPr>
        <w:numPr>
          <w:ilvl w:val="2"/>
          <w:numId w:val="87"/>
        </w:numPr>
        <w:suppressAutoHyphens w:val="0"/>
        <w:spacing w:after="40" w:line="276" w:lineRule="auto"/>
        <w:ind w:left="1361" w:hanging="510"/>
        <w:jc w:val="both"/>
        <w:textAlignment w:val="auto"/>
        <w:rPr>
          <w:rFonts w:ascii="Times New Roman" w:eastAsia="Times New Roman" w:hAnsi="Times New Roman" w:cs="Times New Roman"/>
          <w:lang w:eastAsia="pl-PL"/>
        </w:rPr>
      </w:pPr>
      <w:r w:rsidRPr="00D360B4">
        <w:rPr>
          <w:rFonts w:ascii="Times New Roman" w:eastAsia="Times New Roman" w:hAnsi="Times New Roman" w:cs="Times New Roman"/>
          <w:lang w:eastAsia="pl-PL"/>
        </w:rPr>
        <w:t xml:space="preserve">Wykonanie projektów budowlanych </w:t>
      </w:r>
      <w:r w:rsidR="002B5757" w:rsidRPr="00D360B4">
        <w:rPr>
          <w:rFonts w:ascii="Times New Roman" w:eastAsia="Times New Roman" w:hAnsi="Times New Roman" w:cs="Times New Roman"/>
          <w:lang w:eastAsia="pl-PL"/>
        </w:rPr>
        <w:t>tj.</w:t>
      </w:r>
      <w:r w:rsidRPr="00D360B4">
        <w:rPr>
          <w:rFonts w:ascii="Times New Roman" w:eastAsia="Times New Roman" w:hAnsi="Times New Roman" w:cs="Times New Roman"/>
          <w:lang w:eastAsia="pl-PL"/>
        </w:rPr>
        <w:t xml:space="preserve"> Projektu zagospodarowania działki lub terenu, projektu </w:t>
      </w:r>
      <w:proofErr w:type="spellStart"/>
      <w:r w:rsidRPr="00D360B4">
        <w:rPr>
          <w:rFonts w:ascii="Times New Roman" w:eastAsia="Times New Roman" w:hAnsi="Times New Roman" w:cs="Times New Roman"/>
          <w:lang w:eastAsia="pl-PL"/>
        </w:rPr>
        <w:t>architektoniczno</w:t>
      </w:r>
      <w:proofErr w:type="spellEnd"/>
      <w:r w:rsidRPr="00D360B4">
        <w:rPr>
          <w:rFonts w:ascii="Times New Roman" w:eastAsia="Times New Roman" w:hAnsi="Times New Roman" w:cs="Times New Roman"/>
          <w:lang w:eastAsia="pl-PL"/>
        </w:rPr>
        <w:t xml:space="preserve"> – budowlanego oraz projektu technicznego wszystkich branż wraz z przedmiarami i kosztorysami inwestorskimi.</w:t>
      </w:r>
    </w:p>
    <w:p w14:paraId="4675D9AF" w14:textId="6B7886C8" w:rsidR="00DC6F84" w:rsidRPr="00D360B4" w:rsidRDefault="00DC6F84" w:rsidP="00907642">
      <w:pPr>
        <w:numPr>
          <w:ilvl w:val="2"/>
          <w:numId w:val="87"/>
        </w:numPr>
        <w:suppressAutoHyphens w:val="0"/>
        <w:spacing w:after="40" w:line="276" w:lineRule="auto"/>
        <w:ind w:left="1361" w:hanging="510"/>
        <w:jc w:val="both"/>
        <w:textAlignment w:val="auto"/>
        <w:rPr>
          <w:rFonts w:ascii="Times New Roman" w:eastAsia="Times New Roman" w:hAnsi="Times New Roman" w:cs="Times New Roman"/>
          <w:lang w:eastAsia="pl-PL"/>
        </w:rPr>
      </w:pPr>
      <w:r w:rsidRPr="00D360B4">
        <w:rPr>
          <w:rFonts w:ascii="Times New Roman" w:eastAsia="Times New Roman" w:hAnsi="Times New Roman" w:cs="Times New Roman"/>
          <w:lang w:eastAsia="pl-PL"/>
        </w:rPr>
        <w:t xml:space="preserve">Kosztorys </w:t>
      </w:r>
      <w:r w:rsidR="00284EB8" w:rsidRPr="00D360B4">
        <w:rPr>
          <w:rFonts w:ascii="Times New Roman" w:eastAsia="Times New Roman" w:hAnsi="Times New Roman" w:cs="Times New Roman"/>
          <w:lang w:eastAsia="pl-PL"/>
        </w:rPr>
        <w:t xml:space="preserve">inwestorski należy sporządzić w podziale branżowym,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z 2021 poz. 2458 z </w:t>
      </w:r>
      <w:proofErr w:type="spellStart"/>
      <w:r w:rsidR="00284EB8" w:rsidRPr="00D360B4">
        <w:rPr>
          <w:rFonts w:ascii="Times New Roman" w:eastAsia="Times New Roman" w:hAnsi="Times New Roman" w:cs="Times New Roman"/>
          <w:lang w:eastAsia="pl-PL"/>
        </w:rPr>
        <w:t>późn</w:t>
      </w:r>
      <w:proofErr w:type="spellEnd"/>
      <w:r w:rsidR="00284EB8" w:rsidRPr="00D360B4">
        <w:rPr>
          <w:rFonts w:ascii="Times New Roman" w:eastAsia="Times New Roman" w:hAnsi="Times New Roman" w:cs="Times New Roman"/>
          <w:lang w:eastAsia="pl-PL"/>
        </w:rPr>
        <w:t>. zm.).</w:t>
      </w:r>
    </w:p>
    <w:p w14:paraId="322CE3D8" w14:textId="77777777" w:rsidR="00DC6F84" w:rsidRPr="00D360B4" w:rsidRDefault="00DC6F84" w:rsidP="00907642">
      <w:pPr>
        <w:numPr>
          <w:ilvl w:val="1"/>
          <w:numId w:val="87"/>
        </w:numPr>
        <w:suppressAutoHyphens w:val="0"/>
        <w:spacing w:after="40" w:line="276" w:lineRule="auto"/>
        <w:ind w:left="964" w:hanging="624"/>
        <w:jc w:val="both"/>
        <w:textAlignment w:val="auto"/>
        <w:rPr>
          <w:rFonts w:ascii="Times New Roman" w:eastAsia="Times New Roman" w:hAnsi="Times New Roman" w:cs="Times New Roman"/>
          <w:lang w:eastAsia="pl-PL"/>
        </w:rPr>
      </w:pPr>
      <w:r w:rsidRPr="00D360B4">
        <w:rPr>
          <w:rFonts w:ascii="Times New Roman" w:eastAsia="Times New Roman" w:hAnsi="Times New Roman" w:cs="Times New Roman"/>
          <w:lang w:eastAsia="pl-PL"/>
        </w:rPr>
        <w:t>Wykonanie specyfikacji technicznych wykonania i odbioru robót,</w:t>
      </w:r>
    </w:p>
    <w:p w14:paraId="7F2DA411" w14:textId="77777777" w:rsidR="00DC6F84" w:rsidRPr="00D360B4" w:rsidRDefault="00DC6F84" w:rsidP="00907642">
      <w:pPr>
        <w:numPr>
          <w:ilvl w:val="1"/>
          <w:numId w:val="87"/>
        </w:numPr>
        <w:suppressAutoHyphens w:val="0"/>
        <w:spacing w:after="40" w:line="276" w:lineRule="auto"/>
        <w:ind w:left="964" w:hanging="624"/>
        <w:jc w:val="both"/>
        <w:textAlignment w:val="auto"/>
        <w:rPr>
          <w:rFonts w:ascii="Times New Roman" w:eastAsia="Times New Roman" w:hAnsi="Times New Roman" w:cs="Times New Roman"/>
          <w:lang w:eastAsia="pl-PL"/>
        </w:rPr>
      </w:pPr>
      <w:r w:rsidRPr="00D360B4">
        <w:rPr>
          <w:rFonts w:ascii="Times New Roman" w:eastAsia="Times New Roman" w:hAnsi="Times New Roman" w:cs="Times New Roman"/>
          <w:lang w:eastAsia="pl-PL"/>
        </w:rPr>
        <w:t>Wykonanie wszystkich innych opracowań wynikłych w trakcie prac projektowych, niezbędnych do prawidłowego i kompletnego wykonania zlecenia wynikających  z przepisów prawa obowiązujących na każdym etapie trwania zleconych prac.</w:t>
      </w:r>
    </w:p>
    <w:p w14:paraId="14FC0EC6" w14:textId="77777777" w:rsidR="00DC6F84" w:rsidRPr="00D360B4" w:rsidRDefault="00DC6F84" w:rsidP="00907642">
      <w:pPr>
        <w:numPr>
          <w:ilvl w:val="1"/>
          <w:numId w:val="87"/>
        </w:numPr>
        <w:suppressAutoHyphens w:val="0"/>
        <w:spacing w:after="40" w:line="276" w:lineRule="auto"/>
        <w:ind w:left="964" w:hanging="624"/>
        <w:jc w:val="both"/>
        <w:textAlignment w:val="auto"/>
        <w:rPr>
          <w:rFonts w:ascii="Times New Roman" w:eastAsia="Times New Roman" w:hAnsi="Times New Roman" w:cs="Times New Roman"/>
          <w:color w:val="000000"/>
          <w:lang w:eastAsia="pl-PL"/>
        </w:rPr>
      </w:pPr>
      <w:r w:rsidRPr="00D360B4">
        <w:rPr>
          <w:rFonts w:ascii="Times New Roman" w:eastAsia="Times New Roman" w:hAnsi="Times New Roman" w:cs="Times New Roman"/>
          <w:color w:val="000000"/>
          <w:lang w:eastAsia="pl-PL"/>
        </w:rPr>
        <w:t>Dokumentacja stanowiąca przedmiot umowy będzie sporządzona przez wykonawcę w 5 egzemplarzach. Kosztorys inwestorski będzie sporządzony w 4 egzemplarzach (2 w wersji uproszczonej i 2 w wersji szczegółowej). Dokumentacja projektowa, kosztorysy inwestorskie, przedmiary robót, specyfikacje techniczne wykonania i odbioru robót oraz inne opracowania stanowiące przedmiot zamówienia będą przekazane Zamawiającemu także w formie cyfrowej (.pdf oraz wersja edytowalna- .</w:t>
      </w:r>
      <w:proofErr w:type="spellStart"/>
      <w:r w:rsidRPr="00D360B4">
        <w:rPr>
          <w:rFonts w:ascii="Times New Roman" w:eastAsia="Times New Roman" w:hAnsi="Times New Roman" w:cs="Times New Roman"/>
          <w:color w:val="000000"/>
          <w:lang w:eastAsia="pl-PL"/>
        </w:rPr>
        <w:t>dwg</w:t>
      </w:r>
      <w:proofErr w:type="spellEnd"/>
      <w:r w:rsidRPr="00D360B4">
        <w:rPr>
          <w:rFonts w:ascii="Times New Roman" w:eastAsia="Times New Roman" w:hAnsi="Times New Roman" w:cs="Times New Roman"/>
          <w:color w:val="000000"/>
          <w:lang w:eastAsia="pl-PL"/>
        </w:rPr>
        <w:t xml:space="preserve">, </w:t>
      </w:r>
      <w:proofErr w:type="spellStart"/>
      <w:r w:rsidRPr="00D360B4">
        <w:rPr>
          <w:rFonts w:ascii="Times New Roman" w:eastAsia="Times New Roman" w:hAnsi="Times New Roman" w:cs="Times New Roman"/>
          <w:color w:val="000000"/>
          <w:lang w:eastAsia="pl-PL"/>
        </w:rPr>
        <w:t>ath</w:t>
      </w:r>
      <w:proofErr w:type="spellEnd"/>
      <w:r w:rsidRPr="00D360B4">
        <w:rPr>
          <w:rFonts w:ascii="Times New Roman" w:eastAsia="Times New Roman" w:hAnsi="Times New Roman" w:cs="Times New Roman"/>
          <w:color w:val="000000"/>
          <w:lang w:eastAsia="pl-PL"/>
        </w:rPr>
        <w:t>, .</w:t>
      </w:r>
      <w:proofErr w:type="spellStart"/>
      <w:r w:rsidRPr="00D360B4">
        <w:rPr>
          <w:rFonts w:ascii="Times New Roman" w:eastAsia="Times New Roman" w:hAnsi="Times New Roman" w:cs="Times New Roman"/>
          <w:color w:val="000000"/>
          <w:lang w:eastAsia="pl-PL"/>
        </w:rPr>
        <w:t>doc</w:t>
      </w:r>
      <w:proofErr w:type="spellEnd"/>
      <w:r w:rsidRPr="00D360B4">
        <w:rPr>
          <w:rFonts w:ascii="Times New Roman" w:eastAsia="Times New Roman" w:hAnsi="Times New Roman" w:cs="Times New Roman"/>
          <w:color w:val="000000"/>
          <w:lang w:eastAsia="pl-PL"/>
        </w:rPr>
        <w:t>).</w:t>
      </w:r>
    </w:p>
    <w:p w14:paraId="35D280A3" w14:textId="77777777" w:rsidR="00D501B1" w:rsidRPr="00D360B4" w:rsidRDefault="00000000" w:rsidP="00907642">
      <w:pPr>
        <w:pStyle w:val="Normalny1"/>
        <w:widowControl/>
        <w:numPr>
          <w:ilvl w:val="0"/>
          <w:numId w:val="57"/>
        </w:numPr>
        <w:tabs>
          <w:tab w:val="left" w:pos="-29617"/>
          <w:tab w:val="left" w:pos="-20537"/>
        </w:tabs>
        <w:spacing w:after="40" w:line="276" w:lineRule="auto"/>
        <w:ind w:left="426" w:hanging="426"/>
        <w:jc w:val="both"/>
        <w:rPr>
          <w:rFonts w:eastAsia="Arial"/>
          <w:b/>
          <w:kern w:val="3"/>
          <w:sz w:val="22"/>
          <w:szCs w:val="22"/>
        </w:rPr>
      </w:pPr>
      <w:r w:rsidRPr="00D360B4">
        <w:rPr>
          <w:rFonts w:eastAsia="Arial"/>
          <w:b/>
          <w:kern w:val="3"/>
          <w:sz w:val="22"/>
          <w:szCs w:val="22"/>
        </w:rPr>
        <w:t>Pełny, szczegółowy i wyczerpujący opis przedmiotu zamówienia został określony w:</w:t>
      </w:r>
    </w:p>
    <w:p w14:paraId="679DC6C1" w14:textId="77777777" w:rsidR="00D501B1" w:rsidRPr="00D360B4" w:rsidRDefault="00000000" w:rsidP="00907642">
      <w:pPr>
        <w:pStyle w:val="Normalny1"/>
        <w:widowControl/>
        <w:numPr>
          <w:ilvl w:val="1"/>
          <w:numId w:val="2"/>
        </w:numPr>
        <w:tabs>
          <w:tab w:val="left" w:pos="-29220"/>
          <w:tab w:val="left" w:pos="-20140"/>
        </w:tabs>
        <w:spacing w:after="40" w:line="276" w:lineRule="auto"/>
        <w:ind w:left="1276" w:hanging="709"/>
        <w:jc w:val="both"/>
        <w:rPr>
          <w:spacing w:val="-1"/>
          <w:sz w:val="22"/>
          <w:szCs w:val="22"/>
          <w:lang w:eastAsia="pl-PL"/>
        </w:rPr>
      </w:pPr>
      <w:r w:rsidRPr="00D360B4">
        <w:rPr>
          <w:spacing w:val="-1"/>
          <w:sz w:val="22"/>
          <w:szCs w:val="22"/>
          <w:lang w:eastAsia="pl-PL"/>
        </w:rPr>
        <w:t>SWZ wraz z załącznikami,</w:t>
      </w:r>
    </w:p>
    <w:p w14:paraId="2ADEB647" w14:textId="77777777" w:rsidR="00D501B1" w:rsidRPr="00D360B4" w:rsidRDefault="00000000" w:rsidP="00907642">
      <w:pPr>
        <w:pStyle w:val="Normalny1"/>
        <w:widowControl/>
        <w:numPr>
          <w:ilvl w:val="1"/>
          <w:numId w:val="2"/>
        </w:numPr>
        <w:tabs>
          <w:tab w:val="left" w:pos="-29220"/>
          <w:tab w:val="left" w:pos="-20140"/>
        </w:tabs>
        <w:spacing w:after="40" w:line="276" w:lineRule="auto"/>
        <w:ind w:left="1276" w:hanging="709"/>
        <w:jc w:val="both"/>
        <w:rPr>
          <w:sz w:val="22"/>
          <w:szCs w:val="22"/>
        </w:rPr>
      </w:pPr>
      <w:r w:rsidRPr="00D360B4">
        <w:rPr>
          <w:spacing w:val="-1"/>
          <w:sz w:val="22"/>
          <w:szCs w:val="22"/>
          <w:lang w:eastAsia="pl-PL"/>
        </w:rPr>
        <w:t>projektowanych postanowieniach umowy,</w:t>
      </w:r>
    </w:p>
    <w:p w14:paraId="3D03854E" w14:textId="77777777" w:rsidR="00D501B1" w:rsidRPr="00D360B4" w:rsidRDefault="00000000" w:rsidP="00907642">
      <w:pPr>
        <w:pStyle w:val="Normalny1"/>
        <w:widowControl/>
        <w:numPr>
          <w:ilvl w:val="1"/>
          <w:numId w:val="2"/>
        </w:numPr>
        <w:tabs>
          <w:tab w:val="left" w:pos="-29220"/>
          <w:tab w:val="left" w:pos="-20140"/>
        </w:tabs>
        <w:spacing w:after="40" w:line="276" w:lineRule="auto"/>
        <w:ind w:left="1276" w:hanging="709"/>
        <w:jc w:val="both"/>
        <w:rPr>
          <w:spacing w:val="-1"/>
          <w:sz w:val="22"/>
          <w:szCs w:val="22"/>
          <w:lang w:eastAsia="pl-PL"/>
        </w:rPr>
      </w:pPr>
      <w:r w:rsidRPr="00D360B4">
        <w:rPr>
          <w:spacing w:val="-1"/>
          <w:sz w:val="22"/>
          <w:szCs w:val="22"/>
          <w:lang w:eastAsia="pl-PL"/>
        </w:rPr>
        <w:t>odpowiedziach na pytania udzielanych w trakcie procedury przetargowej (jeżeli dotyczy),</w:t>
      </w:r>
    </w:p>
    <w:p w14:paraId="4B1DCE10" w14:textId="77777777" w:rsidR="00D501B1" w:rsidRPr="00D360B4" w:rsidRDefault="00000000" w:rsidP="00907642">
      <w:pPr>
        <w:pStyle w:val="Normalny1"/>
        <w:widowControl/>
        <w:numPr>
          <w:ilvl w:val="1"/>
          <w:numId w:val="2"/>
        </w:numPr>
        <w:tabs>
          <w:tab w:val="left" w:pos="-29220"/>
          <w:tab w:val="left" w:pos="-20140"/>
        </w:tabs>
        <w:spacing w:after="40" w:line="276" w:lineRule="auto"/>
        <w:ind w:left="1276" w:hanging="709"/>
        <w:jc w:val="both"/>
        <w:rPr>
          <w:spacing w:val="-1"/>
          <w:sz w:val="22"/>
          <w:szCs w:val="22"/>
          <w:lang w:eastAsia="pl-PL"/>
        </w:rPr>
      </w:pPr>
      <w:r w:rsidRPr="00D360B4">
        <w:rPr>
          <w:spacing w:val="-1"/>
          <w:sz w:val="22"/>
          <w:szCs w:val="22"/>
          <w:lang w:eastAsia="pl-PL"/>
        </w:rPr>
        <w:t>Ustaleniach z narad technicznych / koordynacyjnych (jeżeli dotyczy).</w:t>
      </w:r>
    </w:p>
    <w:p w14:paraId="517715A7" w14:textId="77777777" w:rsidR="00D501B1" w:rsidRPr="00D360B4" w:rsidRDefault="00000000" w:rsidP="00907642">
      <w:pPr>
        <w:pStyle w:val="Standard"/>
        <w:widowControl w:val="0"/>
        <w:tabs>
          <w:tab w:val="left" w:pos="-29617"/>
          <w:tab w:val="left" w:pos="-20537"/>
        </w:tabs>
        <w:spacing w:after="40" w:line="276" w:lineRule="auto"/>
        <w:jc w:val="both"/>
        <w:rPr>
          <w:rFonts w:ascii="Times New Roman" w:hAnsi="Times New Roman" w:cs="Times New Roman"/>
        </w:rPr>
      </w:pPr>
      <w:bookmarkStart w:id="3" w:name="_Hlk37845292"/>
      <w:bookmarkStart w:id="4" w:name="_Hlk31361328"/>
      <w:bookmarkEnd w:id="3"/>
      <w:bookmarkEnd w:id="4"/>
      <w:r w:rsidRPr="00D360B4">
        <w:rPr>
          <w:rFonts w:ascii="Times New Roman" w:hAnsi="Times New Roman" w:cs="Times New Roman"/>
          <w:b/>
          <w:bCs/>
          <w:color w:val="000000"/>
          <w:kern w:val="3"/>
          <w:lang w:eastAsia="zh-CN" w:bidi="hi-IN"/>
        </w:rPr>
        <w:t>Wszystkie ww. dokumenty należy traktować jako wzajemnie się uzupełniające.</w:t>
      </w:r>
      <w:r w:rsidRPr="00D360B4">
        <w:rPr>
          <w:rFonts w:ascii="Times New Roman" w:hAnsi="Times New Roman" w:cs="Times New Roman"/>
          <w:b/>
          <w:bCs/>
          <w:color w:val="000000"/>
          <w:kern w:val="3"/>
          <w:lang w:eastAsia="pl-PL" w:bidi="hi-IN"/>
        </w:rPr>
        <w:t xml:space="preserve"> </w:t>
      </w:r>
      <w:r w:rsidRPr="00D360B4">
        <w:rPr>
          <w:rFonts w:ascii="Times New Roman" w:eastAsia="Cambria" w:hAnsi="Times New Roman" w:cs="Times New Roman"/>
          <w:b/>
          <w:bCs/>
          <w:color w:val="000000"/>
          <w:kern w:val="3"/>
          <w:lang w:bidi="hi-IN"/>
        </w:rPr>
        <w:t>Wszystkie wymagania określone w dokumentach wskazanych powyżej stanowią wymagania minimalne, a ich spełnienie jest obligatoryjne.</w:t>
      </w:r>
    </w:p>
    <w:p w14:paraId="60867957" w14:textId="77777777" w:rsidR="00D501B1" w:rsidRPr="00D360B4" w:rsidRDefault="00000000" w:rsidP="00284EB8">
      <w:pPr>
        <w:pStyle w:val="Standard"/>
        <w:spacing w:after="120" w:line="276" w:lineRule="auto"/>
        <w:ind w:left="115"/>
        <w:jc w:val="center"/>
        <w:rPr>
          <w:rFonts w:ascii="Times New Roman" w:hAnsi="Times New Roman" w:cs="Times New Roman"/>
          <w:b/>
          <w:bCs/>
        </w:rPr>
      </w:pPr>
      <w:r w:rsidRPr="00D360B4">
        <w:rPr>
          <w:rFonts w:ascii="Times New Roman" w:hAnsi="Times New Roman" w:cs="Times New Roman"/>
          <w:b/>
          <w:bCs/>
        </w:rPr>
        <w:lastRenderedPageBreak/>
        <w:t>§ 2</w:t>
      </w:r>
    </w:p>
    <w:p w14:paraId="21E9D7FF" w14:textId="77777777" w:rsidR="00D501B1" w:rsidRPr="00D360B4" w:rsidRDefault="00000000" w:rsidP="00BA2A3F">
      <w:pPr>
        <w:pStyle w:val="Standard"/>
        <w:keepLines/>
        <w:widowControl w:val="0"/>
        <w:spacing w:after="60" w:line="276" w:lineRule="auto"/>
        <w:jc w:val="center"/>
        <w:outlineLvl w:val="0"/>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Termin realizacji umowy</w:t>
      </w:r>
    </w:p>
    <w:p w14:paraId="23101FDD" w14:textId="78993713" w:rsidR="00D501B1" w:rsidRPr="00D360B4" w:rsidRDefault="00000000" w:rsidP="00BA2A3F">
      <w:pPr>
        <w:pStyle w:val="Standard"/>
        <w:widowControl w:val="0"/>
        <w:numPr>
          <w:ilvl w:val="0"/>
          <w:numId w:val="58"/>
        </w:numPr>
        <w:spacing w:after="60" w:line="276" w:lineRule="auto"/>
        <w:ind w:left="567" w:hanging="567"/>
        <w:jc w:val="both"/>
        <w:rPr>
          <w:rFonts w:ascii="Times New Roman" w:hAnsi="Times New Roman" w:cs="Times New Roman"/>
        </w:rPr>
      </w:pPr>
      <w:r w:rsidRPr="00D360B4">
        <w:rPr>
          <w:rFonts w:ascii="Times New Roman" w:eastAsia="ArialMT" w:hAnsi="Times New Roman" w:cs="Times New Roman"/>
        </w:rPr>
        <w:t>Termin wykonania przedmiotu zamówienia:</w:t>
      </w:r>
      <w:r w:rsidR="00E1306A" w:rsidRPr="00D360B4">
        <w:rPr>
          <w:rFonts w:ascii="Times New Roman" w:eastAsia="ArialMT" w:hAnsi="Times New Roman" w:cs="Times New Roman"/>
        </w:rPr>
        <w:t xml:space="preserve"> 24</w:t>
      </w:r>
      <w:r w:rsidRPr="00D360B4">
        <w:rPr>
          <w:rFonts w:ascii="Times New Roman" w:eastAsia="SimSun, 宋体" w:hAnsi="Times New Roman" w:cs="Times New Roman"/>
          <w:kern w:val="3"/>
          <w:lang w:eastAsia="zh-CN" w:bidi="hi-IN"/>
        </w:rPr>
        <w:t xml:space="preserve"> miesi</w:t>
      </w:r>
      <w:r w:rsidR="00E1306A" w:rsidRPr="00D360B4">
        <w:rPr>
          <w:rFonts w:ascii="Times New Roman" w:eastAsia="SimSun, 宋体" w:hAnsi="Times New Roman" w:cs="Times New Roman"/>
          <w:kern w:val="3"/>
          <w:lang w:eastAsia="zh-CN" w:bidi="hi-IN"/>
        </w:rPr>
        <w:t>ące</w:t>
      </w:r>
      <w:r w:rsidRPr="00D360B4">
        <w:rPr>
          <w:rFonts w:ascii="Times New Roman" w:eastAsia="SimSun, 宋体" w:hAnsi="Times New Roman" w:cs="Times New Roman"/>
          <w:kern w:val="3"/>
          <w:lang w:eastAsia="zh-CN" w:bidi="hi-IN"/>
        </w:rPr>
        <w:t xml:space="preserve"> od podpisania umowy, tj</w:t>
      </w:r>
      <w:r w:rsidR="00284EB8" w:rsidRPr="00D360B4">
        <w:rPr>
          <w:rFonts w:ascii="Times New Roman" w:eastAsia="SimSun, 宋体" w:hAnsi="Times New Roman" w:cs="Times New Roman"/>
          <w:kern w:val="3"/>
          <w:lang w:eastAsia="zh-CN" w:bidi="hi-IN"/>
        </w:rPr>
        <w:t>.</w:t>
      </w:r>
      <w:r w:rsidR="00E1306A" w:rsidRPr="00D360B4">
        <w:rPr>
          <w:rFonts w:ascii="Times New Roman" w:eastAsia="SimSun, 宋体" w:hAnsi="Times New Roman" w:cs="Times New Roman"/>
          <w:kern w:val="3"/>
          <w:lang w:eastAsia="zh-CN" w:bidi="hi-IN"/>
        </w:rPr>
        <w:t xml:space="preserve"> do dnia …….</w:t>
      </w:r>
      <w:r w:rsidRPr="00D360B4">
        <w:rPr>
          <w:rFonts w:ascii="Times New Roman" w:eastAsia="SimSun, 宋体" w:hAnsi="Times New Roman" w:cs="Times New Roman"/>
          <w:kern w:val="3"/>
          <w:lang w:eastAsia="zh-CN" w:bidi="hi-IN"/>
        </w:rPr>
        <w:t xml:space="preserve"> r.</w:t>
      </w:r>
    </w:p>
    <w:p w14:paraId="3CA32D0A" w14:textId="77777777" w:rsidR="00D501B1" w:rsidRPr="00D360B4" w:rsidRDefault="00000000" w:rsidP="00BA2A3F">
      <w:pPr>
        <w:pStyle w:val="Standard"/>
        <w:numPr>
          <w:ilvl w:val="0"/>
          <w:numId w:val="3"/>
        </w:numPr>
        <w:spacing w:after="60" w:line="276" w:lineRule="auto"/>
        <w:ind w:left="567" w:hanging="567"/>
        <w:jc w:val="both"/>
        <w:rPr>
          <w:rFonts w:ascii="Times New Roman" w:hAnsi="Times New Roman" w:cs="Times New Roman"/>
          <w:w w:val="107"/>
        </w:rPr>
      </w:pPr>
      <w:r w:rsidRPr="00D360B4">
        <w:rPr>
          <w:rFonts w:ascii="Times New Roman" w:hAnsi="Times New Roman" w:cs="Times New Roman"/>
          <w:w w:val="107"/>
        </w:rPr>
        <w:t>Z uwagi na okoliczności związane z zapobieganiem, przeciwdziałaniem i zwalczaniem COVID-19 lub innych chorób zakaźnych oraz wywołanych nimi sytuacji kryzysowych rozpoczęcie lub zakończenie realizacji umowy może ulec zmianie.</w:t>
      </w:r>
    </w:p>
    <w:p w14:paraId="5B03A49C" w14:textId="77777777" w:rsidR="00D501B1" w:rsidRPr="00D360B4" w:rsidRDefault="00000000" w:rsidP="00BA2A3F">
      <w:pPr>
        <w:pStyle w:val="Akapitzlist"/>
        <w:numPr>
          <w:ilvl w:val="0"/>
          <w:numId w:val="3"/>
        </w:numPr>
        <w:spacing w:after="60" w:line="276" w:lineRule="auto"/>
        <w:ind w:left="567" w:hanging="567"/>
        <w:jc w:val="both"/>
        <w:rPr>
          <w:rFonts w:ascii="Times New Roman" w:hAnsi="Times New Roman" w:cs="Times New Roman"/>
          <w:color w:val="000000"/>
        </w:rPr>
      </w:pPr>
      <w:r w:rsidRPr="00D360B4">
        <w:rPr>
          <w:rFonts w:ascii="Times New Roman" w:hAnsi="Times New Roman" w:cs="Times New Roman"/>
          <w:color w:val="000000"/>
        </w:rPr>
        <w:t>Datą zakończenia przedmiotu umowy w zakresie przygotowania dokumentacji, jest otrzymanie kompletnej dokumentacji projektowej wraz z uzyskaną decyzją o zezwoleniu na realizację inwestycji.</w:t>
      </w:r>
    </w:p>
    <w:p w14:paraId="6ECDE14F" w14:textId="23977EE7" w:rsidR="00900445" w:rsidRPr="00D360B4" w:rsidRDefault="00000000" w:rsidP="00BA2A3F">
      <w:pPr>
        <w:pStyle w:val="Standard"/>
        <w:widowControl w:val="0"/>
        <w:numPr>
          <w:ilvl w:val="0"/>
          <w:numId w:val="3"/>
        </w:numPr>
        <w:spacing w:after="60" w:line="276" w:lineRule="auto"/>
        <w:ind w:left="567" w:hanging="567"/>
        <w:jc w:val="both"/>
        <w:rPr>
          <w:rFonts w:ascii="Times New Roman" w:eastAsia="Symbol" w:hAnsi="Times New Roman" w:cs="Times New Roman"/>
          <w:color w:val="000000"/>
          <w:w w:val="107"/>
          <w:kern w:val="3"/>
          <w:lang w:eastAsia="zh-CN"/>
        </w:rPr>
      </w:pPr>
      <w:r w:rsidRPr="00D360B4">
        <w:rPr>
          <w:rFonts w:ascii="Times New Roman" w:eastAsia="Symbol" w:hAnsi="Times New Roman" w:cs="Times New Roman"/>
          <w:color w:val="000000"/>
          <w:w w:val="107"/>
          <w:kern w:val="3"/>
          <w:lang w:eastAsia="zh-CN"/>
        </w:rPr>
        <w:t>Jeżeli ostatnim dniem zakończenia przedmiotu umowy jest dzień wolny - sobota, niedziela, święto – przyjmuje się, że ostatnim dniem zakończenia przedmiotu umowy jest pierwszy dzień roboczy po dniu lub dniach wolnych od pracy.</w:t>
      </w:r>
    </w:p>
    <w:p w14:paraId="5AE37D1B" w14:textId="40649C53" w:rsidR="00D501B1" w:rsidRPr="00D360B4" w:rsidRDefault="00000000" w:rsidP="00284EB8">
      <w:pPr>
        <w:pStyle w:val="Standard"/>
        <w:widowControl w:val="0"/>
        <w:spacing w:after="120" w:line="276" w:lineRule="auto"/>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3</w:t>
      </w:r>
    </w:p>
    <w:p w14:paraId="64434A73" w14:textId="77777777" w:rsidR="00D501B1" w:rsidRPr="00D360B4" w:rsidRDefault="00000000" w:rsidP="00BA2A3F">
      <w:pPr>
        <w:pStyle w:val="Standard"/>
        <w:keepLines/>
        <w:widowControl w:val="0"/>
        <w:tabs>
          <w:tab w:val="left" w:pos="0"/>
        </w:tabs>
        <w:spacing w:after="60" w:line="276" w:lineRule="auto"/>
        <w:jc w:val="center"/>
        <w:outlineLvl w:val="0"/>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Procedura odbioru dokumentacji projektowej</w:t>
      </w:r>
    </w:p>
    <w:p w14:paraId="048C0F39" w14:textId="77777777" w:rsidR="00D501B1" w:rsidRPr="00D360B4" w:rsidRDefault="00000000" w:rsidP="00BA2A3F">
      <w:pPr>
        <w:pStyle w:val="Standard"/>
        <w:widowControl w:val="0"/>
        <w:numPr>
          <w:ilvl w:val="1"/>
          <w:numId w:val="5"/>
        </w:numPr>
        <w:spacing w:after="60" w:line="276" w:lineRule="auto"/>
        <w:ind w:left="567" w:hanging="567"/>
        <w:jc w:val="both"/>
        <w:rPr>
          <w:rFonts w:ascii="Times New Roman" w:hAnsi="Times New Roman" w:cs="Times New Roman"/>
        </w:rPr>
      </w:pPr>
      <w:r w:rsidRPr="00D360B4">
        <w:rPr>
          <w:rFonts w:ascii="Times New Roman" w:hAnsi="Times New Roman" w:cs="Times New Roman"/>
        </w:rPr>
        <w:t>Procedura odbioru dokumentacji projektowej:</w:t>
      </w:r>
    </w:p>
    <w:p w14:paraId="0C30B156" w14:textId="77777777" w:rsidR="00D501B1" w:rsidRPr="00D360B4" w:rsidRDefault="00000000" w:rsidP="00BA2A3F">
      <w:pPr>
        <w:pStyle w:val="Standard"/>
        <w:widowControl w:val="0"/>
        <w:numPr>
          <w:ilvl w:val="1"/>
          <w:numId w:val="4"/>
        </w:numPr>
        <w:spacing w:after="60" w:line="276" w:lineRule="auto"/>
        <w:ind w:left="1134" w:hanging="567"/>
        <w:jc w:val="both"/>
        <w:rPr>
          <w:rFonts w:ascii="Times New Roman" w:hAnsi="Times New Roman" w:cs="Times New Roman"/>
        </w:rPr>
      </w:pPr>
      <w:r w:rsidRPr="00D360B4">
        <w:rPr>
          <w:rFonts w:ascii="Times New Roman" w:hAnsi="Times New Roman" w:cs="Times New Roman"/>
        </w:rPr>
        <w:t>złożenie dokumentacji w siedzibie Zamawiającego nie jest równoznaczne z dokonaniem przez Zamawiającego odbioru dokumentacji projektowej,</w:t>
      </w:r>
    </w:p>
    <w:p w14:paraId="430FE97D" w14:textId="121333F0" w:rsidR="00D501B1" w:rsidRPr="00D360B4" w:rsidRDefault="00000000" w:rsidP="00BA2A3F">
      <w:pPr>
        <w:pStyle w:val="Standard"/>
        <w:widowControl w:val="0"/>
        <w:numPr>
          <w:ilvl w:val="1"/>
          <w:numId w:val="4"/>
        </w:numPr>
        <w:spacing w:after="60" w:line="276" w:lineRule="auto"/>
        <w:ind w:left="1134" w:hanging="567"/>
        <w:jc w:val="both"/>
        <w:rPr>
          <w:rFonts w:ascii="Times New Roman" w:hAnsi="Times New Roman" w:cs="Times New Roman"/>
        </w:rPr>
      </w:pPr>
      <w:r w:rsidRPr="00D360B4">
        <w:rPr>
          <w:rFonts w:ascii="Times New Roman" w:hAnsi="Times New Roman" w:cs="Times New Roman"/>
        </w:rPr>
        <w:t>datą wykonania i dotrzymania terminu przedmiotu umowy określonego w §</w:t>
      </w:r>
      <w:r w:rsidR="00015355" w:rsidRPr="00D360B4">
        <w:rPr>
          <w:rFonts w:ascii="Times New Roman" w:hAnsi="Times New Roman" w:cs="Times New Roman"/>
        </w:rPr>
        <w:t xml:space="preserve"> </w:t>
      </w:r>
      <w:r w:rsidRPr="00D360B4">
        <w:rPr>
          <w:rFonts w:ascii="Times New Roman" w:hAnsi="Times New Roman" w:cs="Times New Roman"/>
        </w:rPr>
        <w:t>2 jest data złożenia kompletnej dokumentacji projektowej wraz z uzyskaną decyzją o zezwoleniu na realizację inwestycji w siedzibie Zamawiającego pod warunkiem potwierdzenia gotowości do odbioru przez przedstawiciela Zamawiającego przyjęcia dokumentacji projektowej,</w:t>
      </w:r>
    </w:p>
    <w:p w14:paraId="547D318E" w14:textId="77777777" w:rsidR="00D501B1" w:rsidRPr="00D360B4" w:rsidRDefault="00000000" w:rsidP="00BA2A3F">
      <w:pPr>
        <w:pStyle w:val="Standard"/>
        <w:widowControl w:val="0"/>
        <w:numPr>
          <w:ilvl w:val="1"/>
          <w:numId w:val="4"/>
        </w:numPr>
        <w:spacing w:after="60" w:line="276" w:lineRule="auto"/>
        <w:ind w:left="1134" w:hanging="567"/>
        <w:jc w:val="both"/>
        <w:rPr>
          <w:rFonts w:ascii="Times New Roman" w:hAnsi="Times New Roman" w:cs="Times New Roman"/>
        </w:rPr>
      </w:pPr>
      <w:r w:rsidRPr="00D360B4">
        <w:rPr>
          <w:rFonts w:ascii="Times New Roman" w:hAnsi="Times New Roman" w:cs="Times New Roman"/>
        </w:rPr>
        <w:t>Zamawiający zastrzega sobie 14 dni roboczych na sprawdzenie, ocenę poprawności i zgodności dokumentacji projektowej z niniejszą umową – termin ten rozpoczyna swój bieg w dniu złożenia dokumentacji projektowej w siedzibie Zamawiającego,</w:t>
      </w:r>
    </w:p>
    <w:p w14:paraId="61E309EC" w14:textId="77777777" w:rsidR="00D501B1" w:rsidRPr="00D360B4" w:rsidRDefault="00000000" w:rsidP="00BA2A3F">
      <w:pPr>
        <w:pStyle w:val="Standard"/>
        <w:widowControl w:val="0"/>
        <w:numPr>
          <w:ilvl w:val="1"/>
          <w:numId w:val="4"/>
        </w:numPr>
        <w:spacing w:after="60" w:line="276" w:lineRule="auto"/>
        <w:ind w:left="1134" w:hanging="567"/>
        <w:jc w:val="both"/>
        <w:rPr>
          <w:rFonts w:ascii="Times New Roman" w:hAnsi="Times New Roman" w:cs="Times New Roman"/>
        </w:rPr>
      </w:pPr>
      <w:r w:rsidRPr="00D360B4">
        <w:rPr>
          <w:rFonts w:ascii="Times New Roman" w:hAnsi="Times New Roman" w:cs="Times New Roman"/>
        </w:rPr>
        <w:t>Zamawiający w terminie, określonym w ust. 1 pkt 1.3., złoży pisemne potwierdzenie gotowości, że przyjmuje dokumentację projektową ( dokonuje jej odbioru ) - potwierdzenie gotowości nie wyklucza roszczeń Zamawiającego w stosunku do Wykonawcy z tytułu rękojmi, gwarancji oraz nienależytego wykonania umowy – i jednocześnie wezwie Wykonawcę do sporządzenia protokołu odbioru końcowego dokumentacji projektowej,</w:t>
      </w:r>
    </w:p>
    <w:p w14:paraId="5E008DCE" w14:textId="77777777" w:rsidR="00D501B1" w:rsidRPr="00D360B4" w:rsidRDefault="00000000" w:rsidP="00BA2A3F">
      <w:pPr>
        <w:pStyle w:val="Standard"/>
        <w:widowControl w:val="0"/>
        <w:numPr>
          <w:ilvl w:val="1"/>
          <w:numId w:val="4"/>
        </w:numPr>
        <w:spacing w:after="60" w:line="276" w:lineRule="auto"/>
        <w:ind w:left="1134" w:hanging="567"/>
        <w:jc w:val="both"/>
        <w:rPr>
          <w:rFonts w:ascii="Times New Roman" w:hAnsi="Times New Roman" w:cs="Times New Roman"/>
        </w:rPr>
      </w:pPr>
      <w:r w:rsidRPr="00D360B4">
        <w:rPr>
          <w:rFonts w:ascii="Times New Roman" w:hAnsi="Times New Roman" w:cs="Times New Roman"/>
        </w:rPr>
        <w:t>W przypadku zwłoki w usunięciu wad stwierdzonych przy odbiorze Wykonawca zapłaci kary umowne zgodne z § 9 pkt 2.2. umowy,</w:t>
      </w:r>
    </w:p>
    <w:p w14:paraId="564D0754" w14:textId="77777777" w:rsidR="00D501B1" w:rsidRPr="00D360B4" w:rsidRDefault="00000000" w:rsidP="00BA2A3F">
      <w:pPr>
        <w:pStyle w:val="Standard"/>
        <w:widowControl w:val="0"/>
        <w:numPr>
          <w:ilvl w:val="1"/>
          <w:numId w:val="4"/>
        </w:numPr>
        <w:spacing w:after="60" w:line="276" w:lineRule="auto"/>
        <w:ind w:left="1134" w:hanging="567"/>
        <w:jc w:val="both"/>
        <w:rPr>
          <w:rFonts w:ascii="Times New Roman" w:hAnsi="Times New Roman" w:cs="Times New Roman"/>
        </w:rPr>
      </w:pPr>
      <w:r w:rsidRPr="00D360B4">
        <w:rPr>
          <w:rFonts w:ascii="Times New Roman" w:hAnsi="Times New Roman" w:cs="Times New Roman"/>
        </w:rPr>
        <w:t xml:space="preserve">jeżeli zamawiający stwierdzi, iż dokumentacja projektowa została wykonana niezgodnie </w:t>
      </w:r>
      <w:r w:rsidRPr="00D360B4">
        <w:rPr>
          <w:rFonts w:ascii="Times New Roman" w:hAnsi="Times New Roman" w:cs="Times New Roman"/>
        </w:rPr>
        <w:br/>
        <w:t>z postanowieniami niniejszej umowy, wówczas odmówi przyjęcia dokumentacji do czasu usunięcia zgłoszonych zastrzeżeń (wad) – w takim przypadku za termin wykonania dokumentacji strony przyjmują termin, w którym Wykonawca przekaże Zamawiającemu poprawioną dokumentację,</w:t>
      </w:r>
    </w:p>
    <w:p w14:paraId="641F0624" w14:textId="77777777" w:rsidR="00D501B1" w:rsidRPr="00D360B4" w:rsidRDefault="00000000" w:rsidP="00BA2A3F">
      <w:pPr>
        <w:pStyle w:val="Standard"/>
        <w:widowControl w:val="0"/>
        <w:numPr>
          <w:ilvl w:val="1"/>
          <w:numId w:val="4"/>
        </w:numPr>
        <w:spacing w:after="60" w:line="276" w:lineRule="auto"/>
        <w:ind w:left="1134" w:hanging="567"/>
        <w:jc w:val="both"/>
        <w:rPr>
          <w:rFonts w:ascii="Times New Roman" w:hAnsi="Times New Roman" w:cs="Times New Roman"/>
        </w:rPr>
      </w:pPr>
      <w:r w:rsidRPr="00D360B4">
        <w:rPr>
          <w:rFonts w:ascii="Times New Roman" w:hAnsi="Times New Roman" w:cs="Times New Roman"/>
        </w:rPr>
        <w:t xml:space="preserve">jeżeli Zamawiający zgłosi zastrzeżenia (wady), wówczas strony niniejszej umowy ustalą </w:t>
      </w:r>
      <w:r w:rsidRPr="00D360B4">
        <w:rPr>
          <w:rFonts w:ascii="Times New Roman" w:hAnsi="Times New Roman" w:cs="Times New Roman"/>
        </w:rPr>
        <w:br/>
        <w:t>protokolarnie szczegółowy zakres i termin bezpłatnego dokonania przez Wykonawcę zmian i uzupełnień w dokumentacji,</w:t>
      </w:r>
    </w:p>
    <w:p w14:paraId="153B911C" w14:textId="77777777" w:rsidR="00D501B1" w:rsidRPr="00D360B4" w:rsidRDefault="00000000" w:rsidP="00BA2A3F">
      <w:pPr>
        <w:pStyle w:val="Standard"/>
        <w:widowControl w:val="0"/>
        <w:numPr>
          <w:ilvl w:val="1"/>
          <w:numId w:val="4"/>
        </w:numPr>
        <w:spacing w:after="60" w:line="276" w:lineRule="auto"/>
        <w:ind w:left="1134" w:hanging="567"/>
        <w:jc w:val="both"/>
        <w:rPr>
          <w:rFonts w:ascii="Times New Roman" w:hAnsi="Times New Roman" w:cs="Times New Roman"/>
        </w:rPr>
      </w:pPr>
      <w:r w:rsidRPr="00D360B4">
        <w:rPr>
          <w:rFonts w:ascii="Times New Roman" w:hAnsi="Times New Roman" w:cs="Times New Roman"/>
        </w:rPr>
        <w:t xml:space="preserve">Zamawiający może w terminie, określonym w ust. 1 pkt 1.3., zwrócić się do Wykonawcy </w:t>
      </w:r>
      <w:r w:rsidRPr="00D360B4">
        <w:rPr>
          <w:rFonts w:ascii="Times New Roman" w:hAnsi="Times New Roman" w:cs="Times New Roman"/>
        </w:rPr>
        <w:br/>
        <w:t xml:space="preserve">z prośbą o wyjaśnienia w zakresie przekazanej dokumentacji projektowej, a Wykonawca </w:t>
      </w:r>
      <w:r w:rsidRPr="00D360B4">
        <w:rPr>
          <w:rFonts w:ascii="Times New Roman" w:hAnsi="Times New Roman" w:cs="Times New Roman"/>
        </w:rPr>
        <w:br/>
        <w:t>w terminie nieprzekraczającym 3 dni robocze udzieli stosownych wyjaśnień,</w:t>
      </w:r>
    </w:p>
    <w:p w14:paraId="7EBF0DA0" w14:textId="6F55362A" w:rsidR="00900445" w:rsidRPr="00D360B4" w:rsidRDefault="00000000" w:rsidP="00BA2A3F">
      <w:pPr>
        <w:pStyle w:val="Standard"/>
        <w:widowControl w:val="0"/>
        <w:numPr>
          <w:ilvl w:val="1"/>
          <w:numId w:val="4"/>
        </w:numPr>
        <w:spacing w:after="60" w:line="276" w:lineRule="auto"/>
        <w:ind w:left="1134" w:hanging="567"/>
        <w:jc w:val="both"/>
        <w:rPr>
          <w:rFonts w:ascii="Times New Roman" w:hAnsi="Times New Roman" w:cs="Times New Roman"/>
        </w:rPr>
      </w:pPr>
      <w:r w:rsidRPr="00D360B4">
        <w:rPr>
          <w:rFonts w:ascii="Times New Roman" w:hAnsi="Times New Roman" w:cs="Times New Roman"/>
        </w:rPr>
        <w:t xml:space="preserve">do odbioru poprawionej dokumentacji projektowej postanowienia niniejszego paragrafu ust. 1 </w:t>
      </w:r>
      <w:proofErr w:type="spellStart"/>
      <w:r w:rsidRPr="00D360B4">
        <w:rPr>
          <w:rFonts w:ascii="Times New Roman" w:hAnsi="Times New Roman" w:cs="Times New Roman"/>
        </w:rPr>
        <w:t>ppkt</w:t>
      </w:r>
      <w:proofErr w:type="spellEnd"/>
      <w:r w:rsidRPr="00D360B4">
        <w:rPr>
          <w:rFonts w:ascii="Times New Roman" w:hAnsi="Times New Roman" w:cs="Times New Roman"/>
        </w:rPr>
        <w:t xml:space="preserve"> 1.1 do </w:t>
      </w:r>
      <w:proofErr w:type="spellStart"/>
      <w:r w:rsidRPr="00D360B4">
        <w:rPr>
          <w:rFonts w:ascii="Times New Roman" w:hAnsi="Times New Roman" w:cs="Times New Roman"/>
        </w:rPr>
        <w:t>ppkt</w:t>
      </w:r>
      <w:proofErr w:type="spellEnd"/>
      <w:r w:rsidRPr="00D360B4">
        <w:rPr>
          <w:rFonts w:ascii="Times New Roman" w:hAnsi="Times New Roman" w:cs="Times New Roman"/>
        </w:rPr>
        <w:t xml:space="preserve"> 1.8. stosuje się odpowiednio.</w:t>
      </w:r>
    </w:p>
    <w:p w14:paraId="4A155993" w14:textId="6B4986A3" w:rsidR="00D501B1" w:rsidRPr="00D360B4" w:rsidRDefault="00000000" w:rsidP="00284EB8">
      <w:pPr>
        <w:pStyle w:val="Standard"/>
        <w:widowControl w:val="0"/>
        <w:spacing w:after="120" w:line="276" w:lineRule="auto"/>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4</w:t>
      </w:r>
    </w:p>
    <w:p w14:paraId="301A4621" w14:textId="77777777" w:rsidR="00D501B1" w:rsidRPr="00D360B4" w:rsidRDefault="00000000" w:rsidP="00BA2A3F">
      <w:pPr>
        <w:pStyle w:val="Standard"/>
        <w:keepLines/>
        <w:widowControl w:val="0"/>
        <w:tabs>
          <w:tab w:val="left" w:pos="360"/>
        </w:tabs>
        <w:spacing w:after="60" w:line="276" w:lineRule="auto"/>
        <w:jc w:val="center"/>
        <w:outlineLvl w:val="0"/>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Przedstawiciele stron</w:t>
      </w:r>
    </w:p>
    <w:p w14:paraId="7B011EC6" w14:textId="77777777" w:rsidR="00D501B1" w:rsidRPr="00D360B4" w:rsidRDefault="00000000" w:rsidP="00BA2A3F">
      <w:pPr>
        <w:pStyle w:val="Standard"/>
        <w:widowControl w:val="0"/>
        <w:numPr>
          <w:ilvl w:val="0"/>
          <w:numId w:val="59"/>
        </w:numPr>
        <w:tabs>
          <w:tab w:val="left" w:pos="11532"/>
        </w:tabs>
        <w:spacing w:after="60" w:line="276" w:lineRule="auto"/>
        <w:ind w:left="567" w:hanging="567"/>
        <w:jc w:val="both"/>
        <w:rPr>
          <w:rFonts w:ascii="Times New Roman" w:hAnsi="Times New Roman" w:cs="Times New Roman"/>
        </w:rPr>
      </w:pPr>
      <w:r w:rsidRPr="00D360B4">
        <w:rPr>
          <w:rFonts w:ascii="Times New Roman" w:eastAsia="Andale Sans UI" w:hAnsi="Times New Roman" w:cs="Times New Roman"/>
          <w:color w:val="000000"/>
          <w:kern w:val="3"/>
          <w:lang w:bidi="en-US"/>
        </w:rPr>
        <w:lastRenderedPageBreak/>
        <w:t>Przedstawicielem</w:t>
      </w:r>
      <w:r w:rsidRPr="00D360B4">
        <w:rPr>
          <w:rFonts w:ascii="Times New Roman" w:eastAsia="Andale Sans UI" w:hAnsi="Times New Roman" w:cs="Times New Roman"/>
          <w:kern w:val="3"/>
          <w:lang w:bidi="en-US"/>
        </w:rPr>
        <w:t xml:space="preserve"> Wykonawcy posiadającym uprawnienia do projektowania bez ograniczeń w </w:t>
      </w:r>
      <w:r w:rsidRPr="00D360B4">
        <w:rPr>
          <w:rFonts w:ascii="Times New Roman" w:eastAsia="Andale Sans UI" w:hAnsi="Times New Roman" w:cs="Times New Roman"/>
          <w:color w:val="000000"/>
          <w:kern w:val="3"/>
          <w:lang w:bidi="en-US"/>
        </w:rPr>
        <w:t>specjalności inżynieryjnej drogowej,</w:t>
      </w:r>
      <w:r w:rsidRPr="00D360B4">
        <w:rPr>
          <w:rFonts w:ascii="Times New Roman" w:eastAsia="Andale Sans UI" w:hAnsi="Times New Roman" w:cs="Times New Roman"/>
          <w:kern w:val="3"/>
          <w:lang w:bidi="en-US"/>
        </w:rPr>
        <w:t xml:space="preserve"> jest P. …………………., tel.: ………..; e-mail: ……… .</w:t>
      </w:r>
    </w:p>
    <w:p w14:paraId="3A5AD6F3" w14:textId="57CAEA48" w:rsidR="00900445" w:rsidRPr="00D360B4" w:rsidRDefault="00000000" w:rsidP="00BA2A3F">
      <w:pPr>
        <w:pStyle w:val="Standard"/>
        <w:widowControl w:val="0"/>
        <w:numPr>
          <w:ilvl w:val="0"/>
          <w:numId w:val="6"/>
        </w:numPr>
        <w:tabs>
          <w:tab w:val="left" w:pos="11532"/>
        </w:tabs>
        <w:spacing w:after="60" w:line="276" w:lineRule="auto"/>
        <w:ind w:left="56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Przedstawicielem Zamawiającego w zakresie wykonywania obowiązków umownych jest: P. ……………………………………...………...……., tel.: …..………; e-mail: ……………… .</w:t>
      </w:r>
    </w:p>
    <w:p w14:paraId="195D25E0" w14:textId="027AC16B" w:rsidR="00D501B1" w:rsidRPr="00D360B4" w:rsidRDefault="00000000" w:rsidP="00284EB8">
      <w:pPr>
        <w:pStyle w:val="Standard"/>
        <w:tabs>
          <w:tab w:val="left" w:pos="720"/>
        </w:tabs>
        <w:spacing w:after="120" w:line="276" w:lineRule="auto"/>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5</w:t>
      </w:r>
    </w:p>
    <w:p w14:paraId="2582C37D" w14:textId="77777777" w:rsidR="00D501B1" w:rsidRPr="00D360B4" w:rsidRDefault="00000000" w:rsidP="00BA2A3F">
      <w:pPr>
        <w:pStyle w:val="Standard"/>
        <w:spacing w:after="60" w:line="276" w:lineRule="auto"/>
        <w:jc w:val="center"/>
        <w:rPr>
          <w:rFonts w:ascii="Times New Roman" w:hAnsi="Times New Roman" w:cs="Times New Roman"/>
        </w:rPr>
      </w:pPr>
      <w:r w:rsidRPr="00D360B4">
        <w:rPr>
          <w:rFonts w:ascii="Times New Roman" w:eastAsia="Andale Sans UI" w:hAnsi="Times New Roman" w:cs="Times New Roman"/>
          <w:b/>
          <w:bCs/>
          <w:kern w:val="3"/>
          <w:u w:val="single"/>
          <w:lang w:bidi="en-US"/>
        </w:rPr>
        <w:t>Pozostałe obowiązki Wykonawcy</w:t>
      </w:r>
    </w:p>
    <w:p w14:paraId="24926655" w14:textId="77777777" w:rsidR="00D501B1" w:rsidRPr="00D360B4" w:rsidRDefault="00000000" w:rsidP="00BA2A3F">
      <w:pPr>
        <w:pStyle w:val="Standard"/>
        <w:widowControl w:val="0"/>
        <w:numPr>
          <w:ilvl w:val="1"/>
          <w:numId w:val="7"/>
        </w:numPr>
        <w:spacing w:after="60" w:line="276" w:lineRule="auto"/>
        <w:ind w:left="56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Wykonawca dołączy do sporządzonej dokumentacji projektowej własne oświadczenie oraz</w:t>
      </w:r>
      <w:r w:rsidRPr="00D360B4">
        <w:rPr>
          <w:rFonts w:ascii="Times New Roman" w:eastAsia="Andale Sans UI" w:hAnsi="Times New Roman" w:cs="Times New Roman"/>
          <w:kern w:val="3"/>
          <w:lang w:bidi="en-US"/>
        </w:rPr>
        <w:br/>
        <w:t>oświadczenia osób biorących udział w wykonaniu dokumentacji (niezależnie od tego, czy wykonywały czynności na podstawie umów łączących ich bezpośrednio z Wykonawcą, czy też umów łączących ich z podwykonawcami lub dalszymi podwykonawcami Wykonawcy) potwierdzające, że jest ona wykonana zgodnie z Umową, obowiązującymi przepisami techniczno-budowlanymi oraz wytycznymi i została wykonana w stanie kompletnym z punktu widzenia celu, któremu ma służyć.</w:t>
      </w:r>
    </w:p>
    <w:p w14:paraId="1F6C8F24" w14:textId="77777777" w:rsidR="00D501B1" w:rsidRPr="00D360B4" w:rsidRDefault="00000000" w:rsidP="00BA2A3F">
      <w:pPr>
        <w:pStyle w:val="Standard"/>
        <w:widowControl w:val="0"/>
        <w:numPr>
          <w:ilvl w:val="1"/>
          <w:numId w:val="7"/>
        </w:numPr>
        <w:spacing w:after="60" w:line="276" w:lineRule="auto"/>
        <w:ind w:left="567" w:hanging="567"/>
        <w:jc w:val="both"/>
        <w:rPr>
          <w:rFonts w:ascii="Times New Roman" w:hAnsi="Times New Roman" w:cs="Times New Roman"/>
        </w:rPr>
      </w:pPr>
      <w:r w:rsidRPr="00D360B4">
        <w:rPr>
          <w:rFonts w:ascii="Times New Roman" w:eastAsia="Andale Sans UI" w:hAnsi="Times New Roman" w:cs="Times New Roman"/>
          <w:kern w:val="3"/>
          <w:lang w:bidi="en-US"/>
        </w:rPr>
        <w:t>W</w:t>
      </w:r>
      <w:r w:rsidRPr="00D360B4">
        <w:rPr>
          <w:rFonts w:ascii="Times New Roman" w:eastAsia="Andale Sans UI" w:hAnsi="Times New Roman" w:cs="Times New Roman"/>
          <w:color w:val="000000"/>
          <w:kern w:val="3"/>
          <w:lang w:bidi="en-US"/>
        </w:rPr>
        <w:t xml:space="preserve">ykonawca zobowiązany jest do uzyskania wszelkich niezbędnych opinii, uzgodnień </w:t>
      </w:r>
      <w:r w:rsidRPr="00D360B4">
        <w:rPr>
          <w:rFonts w:ascii="Times New Roman" w:eastAsia="Andale Sans UI" w:hAnsi="Times New Roman" w:cs="Times New Roman"/>
          <w:color w:val="000000"/>
          <w:kern w:val="3"/>
          <w:lang w:bidi="en-US"/>
        </w:rPr>
        <w:br/>
        <w:t>i sprawdzeń rozwiązań projektowych w zakresie wynikającym z przepisów powszechnie obowiązujących na terenie Rzeczpospolitej Polskiej.</w:t>
      </w:r>
    </w:p>
    <w:p w14:paraId="22BC1DC3" w14:textId="77777777" w:rsidR="00D501B1" w:rsidRPr="00D360B4" w:rsidRDefault="00000000" w:rsidP="00BA2A3F">
      <w:pPr>
        <w:pStyle w:val="Standard"/>
        <w:widowControl w:val="0"/>
        <w:numPr>
          <w:ilvl w:val="1"/>
          <w:numId w:val="7"/>
        </w:numPr>
        <w:spacing w:after="60" w:line="276" w:lineRule="auto"/>
        <w:ind w:left="567" w:hanging="567"/>
        <w:jc w:val="both"/>
        <w:rPr>
          <w:rFonts w:ascii="Times New Roman" w:hAnsi="Times New Roman" w:cs="Times New Roman"/>
          <w:color w:val="000000"/>
        </w:rPr>
      </w:pPr>
      <w:r w:rsidRPr="00D360B4">
        <w:rPr>
          <w:rFonts w:ascii="Times New Roman" w:hAnsi="Times New Roman" w:cs="Times New Roman"/>
          <w:color w:val="000000"/>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25CE98D5" w14:textId="77777777" w:rsidR="00D501B1" w:rsidRPr="00D360B4" w:rsidRDefault="00000000" w:rsidP="00BA2A3F">
      <w:pPr>
        <w:pStyle w:val="Standard"/>
        <w:widowControl w:val="0"/>
        <w:numPr>
          <w:ilvl w:val="1"/>
          <w:numId w:val="7"/>
        </w:numPr>
        <w:spacing w:after="60" w:line="276" w:lineRule="auto"/>
        <w:ind w:left="567" w:hanging="567"/>
        <w:jc w:val="both"/>
        <w:rPr>
          <w:rFonts w:ascii="Times New Roman" w:hAnsi="Times New Roman" w:cs="Times New Roman"/>
          <w:color w:val="000000"/>
        </w:rPr>
      </w:pPr>
      <w:r w:rsidRPr="00D360B4">
        <w:rPr>
          <w:rFonts w:ascii="Times New Roman" w:hAnsi="Times New Roman" w:cs="Times New Roman"/>
          <w:color w:val="000000"/>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1C9F8CD" w14:textId="3BFD986D" w:rsidR="00D501B1" w:rsidRPr="00D360B4" w:rsidRDefault="00000000" w:rsidP="00BA2A3F">
      <w:pPr>
        <w:pStyle w:val="Standard"/>
        <w:widowControl w:val="0"/>
        <w:numPr>
          <w:ilvl w:val="1"/>
          <w:numId w:val="7"/>
        </w:numPr>
        <w:spacing w:after="60" w:line="276" w:lineRule="auto"/>
        <w:ind w:left="567" w:hanging="567"/>
        <w:jc w:val="both"/>
        <w:rPr>
          <w:rFonts w:ascii="Times New Roman" w:hAnsi="Times New Roman" w:cs="Times New Roman"/>
          <w:color w:val="000000"/>
        </w:rPr>
      </w:pPr>
      <w:r w:rsidRPr="00D360B4">
        <w:rPr>
          <w:rFonts w:ascii="Times New Roman" w:hAnsi="Times New Roman" w:cs="Times New Roman"/>
          <w:color w:val="000000"/>
        </w:rPr>
        <w:t xml:space="preserve">W przypadku, gdy w opisie przedmiotu zamówienia znajdą się odniesienia do norm, ocen technicznych, specyfikacji technicznych i systemów referencji technicznych, o których mowa w art. 101 ust. 1 pkt 2 oraz ust. 3 ustawy </w:t>
      </w:r>
      <w:r w:rsidR="00907642" w:rsidRPr="00D360B4">
        <w:rPr>
          <w:rFonts w:ascii="Times New Roman" w:hAnsi="Times New Roman" w:cs="Times New Roman"/>
          <w:color w:val="000000"/>
        </w:rPr>
        <w:t>Prawo zamówień publicznych</w:t>
      </w:r>
      <w:r w:rsidRPr="00D360B4">
        <w:rPr>
          <w:rFonts w:ascii="Times New Roman" w:hAnsi="Times New Roman" w:cs="Times New Roman"/>
          <w:color w:val="000000"/>
        </w:rPr>
        <w:t>, Zamawiający dopuszcza rozwiązania równoważne opisywanym.</w:t>
      </w:r>
    </w:p>
    <w:p w14:paraId="3C5A86A5" w14:textId="2E37AB17" w:rsidR="00D501B1" w:rsidRPr="00D360B4" w:rsidRDefault="00000000" w:rsidP="00BA2A3F">
      <w:pPr>
        <w:pStyle w:val="Standard"/>
        <w:widowControl w:val="0"/>
        <w:numPr>
          <w:ilvl w:val="1"/>
          <w:numId w:val="7"/>
        </w:numPr>
        <w:spacing w:after="60" w:line="276" w:lineRule="auto"/>
        <w:ind w:left="567" w:hanging="567"/>
        <w:jc w:val="both"/>
        <w:rPr>
          <w:rFonts w:ascii="Times New Roman" w:hAnsi="Times New Roman" w:cs="Times New Roman"/>
        </w:rPr>
      </w:pPr>
      <w:r w:rsidRPr="00D360B4">
        <w:rPr>
          <w:rFonts w:ascii="Times New Roman" w:eastAsia="Andale Sans UI" w:hAnsi="Times New Roman" w:cs="Times New Roman"/>
          <w:color w:val="000000"/>
          <w:kern w:val="3"/>
          <w:lang w:bidi="en-US"/>
        </w:rPr>
        <w:t xml:space="preserve">Wykonawca oświadcza, że przedmiot opracowań wynikających z Umowy zostanie opisany zgodnie z przepisami ustawy </w:t>
      </w:r>
      <w:r w:rsidRPr="00D360B4">
        <w:rPr>
          <w:rFonts w:ascii="Times New Roman" w:eastAsia="TeXGyrePagella" w:hAnsi="Times New Roman" w:cs="Times New Roman"/>
          <w:color w:val="000000"/>
        </w:rPr>
        <w:t xml:space="preserve">Prawo zamówień publicznych, </w:t>
      </w:r>
      <w:r w:rsidRPr="00D360B4">
        <w:rPr>
          <w:rFonts w:ascii="Times New Roman" w:eastAsia="Andale Sans UI" w:hAnsi="Times New Roman" w:cs="Times New Roman"/>
          <w:color w:val="000000"/>
          <w:kern w:val="3"/>
          <w:lang w:bidi="en-US"/>
        </w:rPr>
        <w:t>w szczególności, że nie zostanie opisany przez wskazanie znaków towarowych, patentów lub pochodzenia, chyba że jest to  uzasadnione specyfiką rozwiązania, a wskazaniu temu towarzyszą wyrazy „lub równoważny”. W przypadku wskazania w przedmiocie opracowania znaków towarowych, patentów lub pochodzenia Wykonawca określi minimalne parametry i/lub cechy i/lub właściwości, których spełnienie skutkować może uznaniem innego rozwiązania niż opisane w opracowaniu stanowiącym Przedmiot Umowy za równoważne.</w:t>
      </w:r>
    </w:p>
    <w:p w14:paraId="77EC4E4B" w14:textId="77777777" w:rsidR="00D501B1" w:rsidRPr="00D360B4" w:rsidRDefault="00000000" w:rsidP="00BA2A3F">
      <w:pPr>
        <w:pStyle w:val="Standard"/>
        <w:widowControl w:val="0"/>
        <w:numPr>
          <w:ilvl w:val="1"/>
          <w:numId w:val="7"/>
        </w:numPr>
        <w:spacing w:after="60" w:line="276" w:lineRule="auto"/>
        <w:ind w:left="56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Wykonawca w trakcie realizacji Umowy oraz w okresie rękojmi, w razie zaistnienia wątpliwości interpretacyjnych co do zapisów zawartych w dokumentacji projektowej, zobowiązany będzie do udzielenia wyjaśnień na żądanie zgłoszone przez Zamawiającego, bez prawa do dodatkowego wynagrodzenia.</w:t>
      </w:r>
    </w:p>
    <w:p w14:paraId="3F8488BC" w14:textId="77777777" w:rsidR="00D501B1" w:rsidRPr="00D360B4" w:rsidRDefault="00000000" w:rsidP="00BA2A3F">
      <w:pPr>
        <w:pStyle w:val="Standard"/>
        <w:widowControl w:val="0"/>
        <w:numPr>
          <w:ilvl w:val="1"/>
          <w:numId w:val="7"/>
        </w:numPr>
        <w:spacing w:after="60" w:line="276" w:lineRule="auto"/>
        <w:ind w:left="56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Niezależnie od powyższego, Wykonawca zobowiązany będzie do:</w:t>
      </w:r>
    </w:p>
    <w:p w14:paraId="799F16FD" w14:textId="77777777" w:rsidR="00907642" w:rsidRPr="00D360B4" w:rsidRDefault="00907642" w:rsidP="00907642">
      <w:pPr>
        <w:pStyle w:val="Akapitzlist"/>
        <w:widowControl w:val="0"/>
        <w:numPr>
          <w:ilvl w:val="0"/>
          <w:numId w:val="8"/>
        </w:numPr>
        <w:spacing w:after="60" w:line="276" w:lineRule="auto"/>
        <w:jc w:val="both"/>
        <w:rPr>
          <w:rFonts w:ascii="Times New Roman" w:eastAsia="Andale Sans UI" w:hAnsi="Times New Roman" w:cs="Times New Roman"/>
          <w:vanish/>
          <w:kern w:val="3"/>
          <w:lang w:bidi="en-US"/>
        </w:rPr>
      </w:pPr>
    </w:p>
    <w:p w14:paraId="664FF3D5" w14:textId="77777777" w:rsidR="00907642" w:rsidRPr="00D360B4" w:rsidRDefault="00907642" w:rsidP="00907642">
      <w:pPr>
        <w:pStyle w:val="Akapitzlist"/>
        <w:widowControl w:val="0"/>
        <w:numPr>
          <w:ilvl w:val="0"/>
          <w:numId w:val="8"/>
        </w:numPr>
        <w:spacing w:after="60" w:line="276" w:lineRule="auto"/>
        <w:jc w:val="both"/>
        <w:rPr>
          <w:rFonts w:ascii="Times New Roman" w:eastAsia="Andale Sans UI" w:hAnsi="Times New Roman" w:cs="Times New Roman"/>
          <w:vanish/>
          <w:kern w:val="3"/>
          <w:lang w:bidi="en-US"/>
        </w:rPr>
      </w:pPr>
    </w:p>
    <w:p w14:paraId="4A6713A0" w14:textId="77777777" w:rsidR="00907642" w:rsidRPr="00D360B4" w:rsidRDefault="00907642" w:rsidP="00907642">
      <w:pPr>
        <w:pStyle w:val="Akapitzlist"/>
        <w:widowControl w:val="0"/>
        <w:numPr>
          <w:ilvl w:val="0"/>
          <w:numId w:val="8"/>
        </w:numPr>
        <w:spacing w:after="60" w:line="276" w:lineRule="auto"/>
        <w:jc w:val="both"/>
        <w:rPr>
          <w:rFonts w:ascii="Times New Roman" w:eastAsia="Andale Sans UI" w:hAnsi="Times New Roman" w:cs="Times New Roman"/>
          <w:vanish/>
          <w:kern w:val="3"/>
          <w:lang w:bidi="en-US"/>
        </w:rPr>
      </w:pPr>
    </w:p>
    <w:p w14:paraId="1E60D859" w14:textId="77777777" w:rsidR="00907642" w:rsidRPr="00D360B4" w:rsidRDefault="00907642" w:rsidP="00907642">
      <w:pPr>
        <w:pStyle w:val="Akapitzlist"/>
        <w:widowControl w:val="0"/>
        <w:numPr>
          <w:ilvl w:val="0"/>
          <w:numId w:val="8"/>
        </w:numPr>
        <w:spacing w:after="60" w:line="276" w:lineRule="auto"/>
        <w:jc w:val="both"/>
        <w:rPr>
          <w:rFonts w:ascii="Times New Roman" w:eastAsia="Andale Sans UI" w:hAnsi="Times New Roman" w:cs="Times New Roman"/>
          <w:vanish/>
          <w:kern w:val="3"/>
          <w:lang w:bidi="en-US"/>
        </w:rPr>
      </w:pPr>
    </w:p>
    <w:p w14:paraId="5A7E66F1" w14:textId="6F68B125" w:rsidR="00D501B1" w:rsidRPr="00D360B4" w:rsidRDefault="00000000" w:rsidP="00907642">
      <w:pPr>
        <w:pStyle w:val="Standard"/>
        <w:widowControl w:val="0"/>
        <w:numPr>
          <w:ilvl w:val="1"/>
          <w:numId w:val="8"/>
        </w:numPr>
        <w:spacing w:after="60" w:line="276" w:lineRule="auto"/>
        <w:ind w:left="993" w:hanging="425"/>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niezwłocznego wprowadzania do wykonanej dokumentacji zmian, które będą zgodne </w:t>
      </w:r>
      <w:r w:rsidRPr="00D360B4">
        <w:rPr>
          <w:rFonts w:ascii="Times New Roman" w:eastAsia="Andale Sans UI" w:hAnsi="Times New Roman" w:cs="Times New Roman"/>
          <w:kern w:val="3"/>
          <w:lang w:bidi="en-US"/>
        </w:rPr>
        <w:br/>
        <w:t xml:space="preserve">z obowiązującymi przepisami, jeżeli Zamawiający uzna to za celowe z uwagi na warunki </w:t>
      </w:r>
      <w:r w:rsidRPr="00D360B4">
        <w:rPr>
          <w:rFonts w:ascii="Times New Roman" w:eastAsia="Andale Sans UI" w:hAnsi="Times New Roman" w:cs="Times New Roman"/>
          <w:kern w:val="3"/>
          <w:lang w:bidi="en-US"/>
        </w:rPr>
        <w:br/>
        <w:t>realizacji i przeznaczenie Zadania inwestycyjnego,</w:t>
      </w:r>
    </w:p>
    <w:p w14:paraId="3E4012CD" w14:textId="77777777" w:rsidR="00D501B1" w:rsidRPr="00D360B4" w:rsidRDefault="00000000" w:rsidP="00907642">
      <w:pPr>
        <w:pStyle w:val="Standard"/>
        <w:widowControl w:val="0"/>
        <w:numPr>
          <w:ilvl w:val="1"/>
          <w:numId w:val="8"/>
        </w:numPr>
        <w:spacing w:after="60" w:line="276" w:lineRule="auto"/>
        <w:ind w:left="993" w:hanging="425"/>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niezwłocznego uzgadniania z Zamawiającym zmian dokumentacji w zakresie rozwiązań </w:t>
      </w:r>
      <w:r w:rsidRPr="00D360B4">
        <w:rPr>
          <w:rFonts w:ascii="Times New Roman" w:eastAsia="Andale Sans UI" w:hAnsi="Times New Roman" w:cs="Times New Roman"/>
          <w:kern w:val="3"/>
          <w:lang w:bidi="en-US"/>
        </w:rPr>
        <w:br/>
        <w:t>uprzednio zaakceptowanych przez Strony,</w:t>
      </w:r>
    </w:p>
    <w:p w14:paraId="3B1E27DA" w14:textId="77777777" w:rsidR="00D501B1" w:rsidRPr="00D360B4" w:rsidRDefault="00000000" w:rsidP="00907642">
      <w:pPr>
        <w:pStyle w:val="Standard"/>
        <w:widowControl w:val="0"/>
        <w:numPr>
          <w:ilvl w:val="1"/>
          <w:numId w:val="8"/>
        </w:numPr>
        <w:spacing w:after="60" w:line="276" w:lineRule="auto"/>
        <w:ind w:left="993" w:hanging="425"/>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zapewnienia koordynacji między poszczególnymi branżami.</w:t>
      </w:r>
    </w:p>
    <w:p w14:paraId="5FFDFB2E" w14:textId="77777777" w:rsidR="00F422A8" w:rsidRDefault="00F422A8" w:rsidP="00284EB8">
      <w:pPr>
        <w:pStyle w:val="Standard"/>
        <w:widowControl w:val="0"/>
        <w:spacing w:after="120" w:line="276" w:lineRule="auto"/>
        <w:jc w:val="center"/>
        <w:rPr>
          <w:rFonts w:ascii="Times New Roman" w:eastAsia="Andale Sans UI" w:hAnsi="Times New Roman" w:cs="Times New Roman"/>
          <w:b/>
          <w:bCs/>
          <w:kern w:val="3"/>
          <w:lang w:bidi="en-US"/>
        </w:rPr>
      </w:pPr>
    </w:p>
    <w:p w14:paraId="0EEBA6D2" w14:textId="4DE186D2" w:rsidR="00D501B1" w:rsidRPr="00D360B4" w:rsidRDefault="00000000" w:rsidP="00284EB8">
      <w:pPr>
        <w:pStyle w:val="Standard"/>
        <w:widowControl w:val="0"/>
        <w:spacing w:after="120" w:line="276" w:lineRule="auto"/>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lastRenderedPageBreak/>
        <w:t>§ 6</w:t>
      </w:r>
    </w:p>
    <w:p w14:paraId="016B8ADA" w14:textId="77777777" w:rsidR="00D501B1" w:rsidRPr="00D360B4" w:rsidRDefault="00000000" w:rsidP="00BA2A3F">
      <w:pPr>
        <w:pStyle w:val="Standard"/>
        <w:keepLines/>
        <w:widowControl w:val="0"/>
        <w:tabs>
          <w:tab w:val="left" w:pos="360"/>
        </w:tabs>
        <w:spacing w:after="60" w:line="276" w:lineRule="auto"/>
        <w:jc w:val="center"/>
        <w:outlineLvl w:val="0"/>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Wynagrodzenie</w:t>
      </w:r>
    </w:p>
    <w:p w14:paraId="2EA26B3E" w14:textId="4785E479" w:rsidR="00E15BCB" w:rsidRPr="00D360B4" w:rsidRDefault="00000000" w:rsidP="00BA2A3F">
      <w:pPr>
        <w:pStyle w:val="Standard"/>
        <w:keepNext/>
        <w:widowControl w:val="0"/>
        <w:numPr>
          <w:ilvl w:val="0"/>
          <w:numId w:val="95"/>
        </w:numPr>
        <w:tabs>
          <w:tab w:val="left" w:pos="9207"/>
        </w:tabs>
        <w:spacing w:after="60" w:line="276" w:lineRule="auto"/>
        <w:ind w:left="567" w:hanging="567"/>
        <w:jc w:val="both"/>
        <w:rPr>
          <w:rFonts w:ascii="Times New Roman" w:hAnsi="Times New Roman" w:cs="Times New Roman"/>
        </w:rPr>
      </w:pPr>
      <w:r w:rsidRPr="00D360B4">
        <w:rPr>
          <w:rFonts w:ascii="Times New Roman" w:eastAsia="Andale Sans UI" w:hAnsi="Times New Roman" w:cs="Times New Roman"/>
          <w:kern w:val="3"/>
          <w:lang w:bidi="en-US"/>
        </w:rPr>
        <w:t xml:space="preserve">Za wykonanie przedmiotu umowy </w:t>
      </w:r>
      <w:r w:rsidRPr="00D360B4">
        <w:rPr>
          <w:rFonts w:ascii="Times New Roman" w:hAnsi="Times New Roman" w:cs="Times New Roman"/>
        </w:rPr>
        <w:t xml:space="preserve">i przeniesienie autorskich praw majątkowych określonych </w:t>
      </w:r>
      <w:r w:rsidRPr="00D360B4">
        <w:rPr>
          <w:rFonts w:ascii="Times New Roman" w:hAnsi="Times New Roman" w:cs="Times New Roman"/>
        </w:rPr>
        <w:br/>
        <w:t xml:space="preserve">w rozdziale III SWZ oraz niniejszej umowie, Zamawiający zapłaci Wykonawcy wynagrodzenie </w:t>
      </w:r>
      <w:r w:rsidR="00F422A8">
        <w:rPr>
          <w:rFonts w:ascii="Times New Roman" w:hAnsi="Times New Roman" w:cs="Times New Roman"/>
        </w:rPr>
        <w:br/>
      </w:r>
      <w:r w:rsidRPr="00D360B4">
        <w:rPr>
          <w:rFonts w:ascii="Times New Roman" w:hAnsi="Times New Roman" w:cs="Times New Roman"/>
        </w:rPr>
        <w:t xml:space="preserve">w wysokości: ………………...…. zł. brutto; (słownie: ……………………...…………………… </w:t>
      </w:r>
      <w:r w:rsidR="00E15BCB" w:rsidRPr="00D360B4">
        <w:rPr>
          <w:rFonts w:ascii="Times New Roman" w:hAnsi="Times New Roman" w:cs="Times New Roman"/>
        </w:rPr>
        <w:t xml:space="preserve">………………………………………………………...…), w tym projekty podziału działek </w:t>
      </w:r>
      <w:r w:rsidR="00E15BCB" w:rsidRPr="00D360B4">
        <w:rPr>
          <w:rFonts w:ascii="Times New Roman" w:hAnsi="Times New Roman" w:cs="Times New Roman"/>
        </w:rPr>
        <w:br/>
        <w:t>(2</w:t>
      </w:r>
      <w:r w:rsidR="00907642" w:rsidRPr="00D360B4">
        <w:rPr>
          <w:rFonts w:ascii="Times New Roman" w:hAnsi="Times New Roman" w:cs="Times New Roman"/>
        </w:rPr>
        <w:t>1</w:t>
      </w:r>
      <w:r w:rsidR="00E15BCB" w:rsidRPr="00D360B4">
        <w:rPr>
          <w:rFonts w:ascii="Times New Roman" w:hAnsi="Times New Roman" w:cs="Times New Roman"/>
        </w:rPr>
        <w:t xml:space="preserve"> działek pierwotnych) to jest </w:t>
      </w:r>
      <w:r w:rsidR="00E15BCB" w:rsidRPr="00D360B4">
        <w:rPr>
          <w:rFonts w:ascii="Times New Roman" w:hAnsi="Times New Roman" w:cs="Times New Roman"/>
          <w:color w:val="000000"/>
        </w:rPr>
        <w:t>2</w:t>
      </w:r>
      <w:r w:rsidR="00907642" w:rsidRPr="00D360B4">
        <w:rPr>
          <w:rFonts w:ascii="Times New Roman" w:hAnsi="Times New Roman" w:cs="Times New Roman"/>
          <w:color w:val="000000"/>
        </w:rPr>
        <w:t>1</w:t>
      </w:r>
      <w:r w:rsidR="00E15BCB" w:rsidRPr="00D360B4">
        <w:rPr>
          <w:rFonts w:ascii="Times New Roman" w:hAnsi="Times New Roman" w:cs="Times New Roman"/>
        </w:rPr>
        <w:t xml:space="preserve"> działek x …………...…… zł. brutto (cena jednostkowa za projekt podziału jednej działki), co stanowi …………………… zł. brutto.</w:t>
      </w:r>
    </w:p>
    <w:p w14:paraId="27F8FE92" w14:textId="77777777" w:rsidR="00E15BCB" w:rsidRPr="00D360B4" w:rsidRDefault="00E15BCB" w:rsidP="00BA2A3F">
      <w:pPr>
        <w:keepNext/>
        <w:widowControl w:val="0"/>
        <w:numPr>
          <w:ilvl w:val="0"/>
          <w:numId w:val="94"/>
        </w:numPr>
        <w:tabs>
          <w:tab w:val="left" w:pos="9207"/>
        </w:tabs>
        <w:spacing w:after="60" w:line="276" w:lineRule="auto"/>
        <w:ind w:left="56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Kwota wynagrodzenia obejmuje wszelkie koszty jakie poniesie Wykonawca w związku </w:t>
      </w:r>
      <w:r w:rsidRPr="00D360B4">
        <w:rPr>
          <w:rFonts w:ascii="Times New Roman" w:eastAsia="Andale Sans UI" w:hAnsi="Times New Roman" w:cs="Times New Roman"/>
          <w:kern w:val="3"/>
          <w:lang w:bidi="en-US"/>
        </w:rPr>
        <w:br/>
        <w:t>z realizacją przedmiotu umowy. Wynagrodzenie będzie płatne częściowo, w czterech transzach.</w:t>
      </w:r>
    </w:p>
    <w:p w14:paraId="164AE0BD" w14:textId="77777777" w:rsidR="00E15BCB" w:rsidRPr="00D360B4" w:rsidRDefault="00E15BCB" w:rsidP="00BA2A3F">
      <w:pPr>
        <w:widowControl w:val="0"/>
        <w:numPr>
          <w:ilvl w:val="1"/>
          <w:numId w:val="94"/>
        </w:numPr>
        <w:tabs>
          <w:tab w:val="left" w:pos="9717"/>
        </w:tabs>
        <w:spacing w:after="60" w:line="276" w:lineRule="auto"/>
        <w:ind w:left="107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Pierwsza faktura częściowa w wysokości do 10 % wartości brutto przedmiotu umowy za przygotowanie i uzgodnienie z Zamawiającym Koncepcji.</w:t>
      </w:r>
    </w:p>
    <w:p w14:paraId="519C60E4" w14:textId="77777777" w:rsidR="00E15BCB" w:rsidRPr="00D360B4" w:rsidRDefault="00E15BCB" w:rsidP="00BA2A3F">
      <w:pPr>
        <w:widowControl w:val="0"/>
        <w:numPr>
          <w:ilvl w:val="1"/>
          <w:numId w:val="94"/>
        </w:numPr>
        <w:tabs>
          <w:tab w:val="left" w:pos="9717"/>
        </w:tabs>
        <w:spacing w:after="60" w:line="276" w:lineRule="auto"/>
        <w:ind w:left="107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Druga faktura częściowa w wysokości do 40% wartości brutto przedmiotu umowy za skuteczne złożenie wniosku o wydanie decyzji ZRID.</w:t>
      </w:r>
    </w:p>
    <w:p w14:paraId="773DE770" w14:textId="77777777" w:rsidR="00E15BCB" w:rsidRPr="00D360B4" w:rsidRDefault="00E15BCB" w:rsidP="00BA2A3F">
      <w:pPr>
        <w:widowControl w:val="0"/>
        <w:numPr>
          <w:ilvl w:val="1"/>
          <w:numId w:val="94"/>
        </w:numPr>
        <w:tabs>
          <w:tab w:val="left" w:pos="9717"/>
        </w:tabs>
        <w:spacing w:after="60" w:line="276" w:lineRule="auto"/>
        <w:ind w:left="107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Trzecia faktura częściowa w wysokości do 47% wartości brutto przedmiotu umowy za uzyskanie ostatecznej decyzji ZRID wraz z przekazaniem opracowań zgodnych z umową.</w:t>
      </w:r>
    </w:p>
    <w:p w14:paraId="1CE4A103" w14:textId="77777777" w:rsidR="00E15BCB" w:rsidRPr="00D360B4" w:rsidRDefault="00E15BCB" w:rsidP="00BA2A3F">
      <w:pPr>
        <w:widowControl w:val="0"/>
        <w:numPr>
          <w:ilvl w:val="1"/>
          <w:numId w:val="94"/>
        </w:numPr>
        <w:tabs>
          <w:tab w:val="left" w:pos="9717"/>
        </w:tabs>
        <w:spacing w:after="60" w:line="276" w:lineRule="auto"/>
        <w:ind w:left="107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Faktura końcowa 3% - za sprawowanie nadzoru autorskiego.</w:t>
      </w:r>
    </w:p>
    <w:p w14:paraId="0A01A42B" w14:textId="77777777" w:rsidR="00E15BCB" w:rsidRPr="00D360B4" w:rsidRDefault="00E15BCB" w:rsidP="00BA2A3F">
      <w:pPr>
        <w:widowControl w:val="0"/>
        <w:numPr>
          <w:ilvl w:val="1"/>
          <w:numId w:val="94"/>
        </w:numPr>
        <w:tabs>
          <w:tab w:val="left" w:pos="9717"/>
        </w:tabs>
        <w:spacing w:after="60" w:line="276" w:lineRule="auto"/>
        <w:ind w:left="107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Wykonawca każdorazowo do faktury załączy protokół odbioru wykonanych prac podpisany przez koordynatora projektu ze strony Zamawiającego.</w:t>
      </w:r>
    </w:p>
    <w:p w14:paraId="7C03C24F" w14:textId="77777777" w:rsidR="00E15BCB" w:rsidRPr="00D360B4" w:rsidRDefault="00E15BCB" w:rsidP="00BA2A3F">
      <w:pPr>
        <w:widowControl w:val="0"/>
        <w:numPr>
          <w:ilvl w:val="0"/>
          <w:numId w:val="94"/>
        </w:numPr>
        <w:spacing w:after="60" w:line="276" w:lineRule="auto"/>
        <w:ind w:left="567" w:hanging="567"/>
        <w:jc w:val="both"/>
        <w:rPr>
          <w:rFonts w:ascii="Times New Roman" w:hAnsi="Times New Roman" w:cs="Times New Roman"/>
        </w:rPr>
      </w:pPr>
      <w:r w:rsidRPr="00D360B4">
        <w:rPr>
          <w:rFonts w:ascii="Times New Roman" w:hAnsi="Times New Roman" w:cs="Times New Roman"/>
          <w:kern w:val="3"/>
        </w:rPr>
        <w:t>Wykonawca do wyceny przyjął podział 42 działek.</w:t>
      </w:r>
    </w:p>
    <w:p w14:paraId="374255D9" w14:textId="77777777" w:rsidR="00E15BCB" w:rsidRPr="00D360B4" w:rsidRDefault="00E15BCB" w:rsidP="00BA2A3F">
      <w:pPr>
        <w:widowControl w:val="0"/>
        <w:numPr>
          <w:ilvl w:val="0"/>
          <w:numId w:val="94"/>
        </w:numPr>
        <w:spacing w:after="60" w:line="276" w:lineRule="auto"/>
        <w:ind w:left="567" w:hanging="567"/>
        <w:jc w:val="both"/>
        <w:rPr>
          <w:rFonts w:ascii="Times New Roman" w:eastAsia="Symbol" w:hAnsi="Times New Roman" w:cs="Times New Roman"/>
          <w:spacing w:val="-1"/>
          <w:kern w:val="3"/>
        </w:rPr>
      </w:pPr>
      <w:r w:rsidRPr="00D360B4">
        <w:rPr>
          <w:rFonts w:ascii="Times New Roman" w:eastAsia="Symbol" w:hAnsi="Times New Roman" w:cs="Times New Roman"/>
          <w:spacing w:val="-1"/>
          <w:kern w:val="3"/>
        </w:rPr>
        <w:t>W przypadku podziału większej ilości działek lub też mniejszej ilości działek kwota umowna zostanie zwiększona lub pomniejszona o wartość wynikającą z iloczynu różnicy liczby działek przyjętych w ofercie a faktycznym wykonaniem i ceny jednostkowej za projekt podziału jednej nieruchomości podanej w formularzu oferty.</w:t>
      </w:r>
    </w:p>
    <w:p w14:paraId="1055D319" w14:textId="77777777" w:rsidR="00E15BCB" w:rsidRPr="00D360B4" w:rsidRDefault="00E15BCB" w:rsidP="00BA2A3F">
      <w:pPr>
        <w:pStyle w:val="Akapitzlist"/>
        <w:keepNext/>
        <w:widowControl w:val="0"/>
        <w:numPr>
          <w:ilvl w:val="0"/>
          <w:numId w:val="60"/>
        </w:numPr>
        <w:tabs>
          <w:tab w:val="left" w:pos="9207"/>
        </w:tabs>
        <w:spacing w:after="60" w:line="276" w:lineRule="auto"/>
        <w:ind w:left="567" w:hanging="567"/>
        <w:jc w:val="both"/>
        <w:rPr>
          <w:rFonts w:ascii="Times New Roman" w:eastAsia="Symbol" w:hAnsi="Times New Roman" w:cs="Times New Roman"/>
          <w:vanish/>
          <w:spacing w:val="-1"/>
          <w:kern w:val="3"/>
        </w:rPr>
      </w:pPr>
    </w:p>
    <w:p w14:paraId="7EAA0F30" w14:textId="77777777" w:rsidR="00E15BCB" w:rsidRPr="00D360B4" w:rsidRDefault="00E15BCB" w:rsidP="00BA2A3F">
      <w:pPr>
        <w:pStyle w:val="Akapitzlist"/>
        <w:keepNext/>
        <w:widowControl w:val="0"/>
        <w:numPr>
          <w:ilvl w:val="0"/>
          <w:numId w:val="60"/>
        </w:numPr>
        <w:tabs>
          <w:tab w:val="left" w:pos="9207"/>
        </w:tabs>
        <w:spacing w:after="60" w:line="276" w:lineRule="auto"/>
        <w:ind w:left="567" w:hanging="567"/>
        <w:jc w:val="both"/>
        <w:rPr>
          <w:rFonts w:ascii="Times New Roman" w:eastAsia="Symbol" w:hAnsi="Times New Roman" w:cs="Times New Roman"/>
          <w:vanish/>
          <w:spacing w:val="-1"/>
          <w:kern w:val="3"/>
        </w:rPr>
      </w:pPr>
    </w:p>
    <w:p w14:paraId="1F579BFD" w14:textId="77777777" w:rsidR="00E15BCB" w:rsidRPr="00D360B4" w:rsidRDefault="00E15BCB" w:rsidP="00BA2A3F">
      <w:pPr>
        <w:pStyle w:val="Akapitzlist"/>
        <w:keepNext/>
        <w:widowControl w:val="0"/>
        <w:numPr>
          <w:ilvl w:val="0"/>
          <w:numId w:val="60"/>
        </w:numPr>
        <w:tabs>
          <w:tab w:val="left" w:pos="9207"/>
        </w:tabs>
        <w:spacing w:after="60" w:line="276" w:lineRule="auto"/>
        <w:ind w:left="567" w:hanging="567"/>
        <w:jc w:val="both"/>
        <w:rPr>
          <w:rFonts w:ascii="Times New Roman" w:eastAsia="Symbol" w:hAnsi="Times New Roman" w:cs="Times New Roman"/>
          <w:vanish/>
          <w:spacing w:val="-1"/>
          <w:kern w:val="3"/>
        </w:rPr>
      </w:pPr>
    </w:p>
    <w:p w14:paraId="6DC8065A" w14:textId="77777777" w:rsidR="00E15BCB" w:rsidRPr="00D360B4" w:rsidRDefault="00E15BCB" w:rsidP="00BA2A3F">
      <w:pPr>
        <w:pStyle w:val="Akapitzlist"/>
        <w:keepNext/>
        <w:widowControl w:val="0"/>
        <w:numPr>
          <w:ilvl w:val="0"/>
          <w:numId w:val="60"/>
        </w:numPr>
        <w:tabs>
          <w:tab w:val="left" w:pos="9207"/>
        </w:tabs>
        <w:spacing w:after="60" w:line="276" w:lineRule="auto"/>
        <w:ind w:left="567" w:hanging="567"/>
        <w:jc w:val="both"/>
        <w:rPr>
          <w:rFonts w:ascii="Times New Roman" w:eastAsia="Symbol" w:hAnsi="Times New Roman" w:cs="Times New Roman"/>
          <w:vanish/>
          <w:spacing w:val="-1"/>
          <w:kern w:val="3"/>
        </w:rPr>
      </w:pPr>
    </w:p>
    <w:p w14:paraId="56E7BA66" w14:textId="7F07EACF" w:rsidR="00E15BCB" w:rsidRPr="00D360B4" w:rsidRDefault="00E15BCB" w:rsidP="00BA2A3F">
      <w:pPr>
        <w:keepNext/>
        <w:widowControl w:val="0"/>
        <w:numPr>
          <w:ilvl w:val="0"/>
          <w:numId w:val="60"/>
        </w:numPr>
        <w:tabs>
          <w:tab w:val="left" w:pos="9207"/>
        </w:tabs>
        <w:spacing w:after="60" w:line="276" w:lineRule="auto"/>
        <w:ind w:left="567" w:hanging="567"/>
        <w:jc w:val="both"/>
        <w:rPr>
          <w:rFonts w:ascii="Times New Roman" w:hAnsi="Times New Roman" w:cs="Times New Roman"/>
        </w:rPr>
      </w:pPr>
      <w:r w:rsidRPr="00D360B4">
        <w:rPr>
          <w:rFonts w:ascii="Times New Roman" w:eastAsia="Symbol" w:hAnsi="Times New Roman" w:cs="Times New Roman"/>
          <w:spacing w:val="-1"/>
          <w:kern w:val="3"/>
        </w:rPr>
        <w:t>Ostateczna cena jaką zapłaci Zamawiający Wykonawcy jest uzależniona od faktycznej ilości podziału działek w ramach przedmiotu zamówienia.</w:t>
      </w:r>
    </w:p>
    <w:p w14:paraId="3C2E393A" w14:textId="520DB224" w:rsidR="00D501B1" w:rsidRPr="00D360B4" w:rsidRDefault="00000000" w:rsidP="00BA2A3F">
      <w:pPr>
        <w:keepNext/>
        <w:widowControl w:val="0"/>
        <w:numPr>
          <w:ilvl w:val="0"/>
          <w:numId w:val="60"/>
        </w:numPr>
        <w:tabs>
          <w:tab w:val="left" w:pos="9207"/>
        </w:tabs>
        <w:spacing w:after="60" w:line="276" w:lineRule="auto"/>
        <w:ind w:left="567" w:hanging="567"/>
        <w:jc w:val="both"/>
        <w:rPr>
          <w:rFonts w:ascii="Times New Roman" w:hAnsi="Times New Roman" w:cs="Times New Roman"/>
        </w:rPr>
      </w:pPr>
      <w:r w:rsidRPr="00D360B4">
        <w:rPr>
          <w:rFonts w:ascii="Times New Roman" w:eastAsia="Andale Sans UI" w:hAnsi="Times New Roman" w:cs="Times New Roman"/>
          <w:kern w:val="3"/>
          <w:lang w:bidi="en-US"/>
        </w:rPr>
        <w:t xml:space="preserve">Faktury Wykonawcy zostaną zapłacone w terminie 30 dni od  daty wpływu  faktury VAT do </w:t>
      </w:r>
      <w:r w:rsidRPr="00D360B4">
        <w:rPr>
          <w:rFonts w:ascii="Times New Roman" w:eastAsia="Andale Sans UI" w:hAnsi="Times New Roman" w:cs="Times New Roman"/>
          <w:kern w:val="3"/>
          <w:lang w:bidi="en-US"/>
        </w:rPr>
        <w:br/>
        <w:t xml:space="preserve">Zamawiającego na rachunek wskazany przez Wykonawcę. Podstawą do wystawienia faktury jest protokół odbioru usług podpisany przez Przedstawiciela Zamawiającego oraz oświadczenia </w:t>
      </w:r>
      <w:r w:rsidRPr="00D360B4">
        <w:rPr>
          <w:rFonts w:ascii="Times New Roman" w:eastAsia="Andale Sans UI" w:hAnsi="Times New Roman" w:cs="Times New Roman"/>
          <w:color w:val="000000"/>
          <w:kern w:val="3"/>
          <w:lang w:bidi="en-US"/>
        </w:rPr>
        <w:t xml:space="preserve">podwykonawców i Wykonawcy o całkowitym rozliczeniu finansowym z podwykonawcami/wykonawcą w ramach umowy i dowody potwierdzające zapłatę wymagalnego wynagrodzenia podwykonawcom. Wystawiona przez Wykonawcę faktura VAT musi </w:t>
      </w:r>
      <w:r w:rsidRPr="00D360B4">
        <w:rPr>
          <w:rFonts w:ascii="Times New Roman" w:eastAsia="Andale Sans UI" w:hAnsi="Times New Roman" w:cs="Times New Roman"/>
        </w:rPr>
        <w:t>posiadać następujące oznaczenie nabywcy:</w:t>
      </w:r>
    </w:p>
    <w:p w14:paraId="54564228" w14:textId="77777777" w:rsidR="00D501B1" w:rsidRPr="00D360B4" w:rsidRDefault="00000000" w:rsidP="00F422A8">
      <w:pPr>
        <w:pStyle w:val="Standard"/>
        <w:widowControl w:val="0"/>
        <w:spacing w:after="0" w:line="240" w:lineRule="auto"/>
        <w:ind w:left="567"/>
        <w:jc w:val="center"/>
        <w:rPr>
          <w:rFonts w:ascii="Times New Roman" w:eastAsia="Andale Sans UI" w:hAnsi="Times New Roman" w:cs="Times New Roman"/>
          <w:b/>
          <w:bCs/>
          <w:u w:val="single"/>
        </w:rPr>
      </w:pPr>
      <w:r w:rsidRPr="00D360B4">
        <w:rPr>
          <w:rFonts w:ascii="Times New Roman" w:eastAsia="Andale Sans UI" w:hAnsi="Times New Roman" w:cs="Times New Roman"/>
          <w:b/>
          <w:bCs/>
          <w:u w:val="single"/>
        </w:rPr>
        <w:t>Nabywca:</w:t>
      </w:r>
    </w:p>
    <w:p w14:paraId="0C34DB71" w14:textId="77777777" w:rsidR="00D501B1" w:rsidRPr="00D360B4" w:rsidRDefault="00000000" w:rsidP="00F422A8">
      <w:pPr>
        <w:pStyle w:val="Standard"/>
        <w:widowControl w:val="0"/>
        <w:spacing w:after="0" w:line="240" w:lineRule="auto"/>
        <w:ind w:left="567"/>
        <w:jc w:val="center"/>
        <w:rPr>
          <w:rFonts w:ascii="Times New Roman" w:eastAsia="Andale Sans UI" w:hAnsi="Times New Roman" w:cs="Times New Roman"/>
        </w:rPr>
      </w:pPr>
      <w:r w:rsidRPr="00D360B4">
        <w:rPr>
          <w:rFonts w:ascii="Times New Roman" w:eastAsia="Andale Sans UI" w:hAnsi="Times New Roman" w:cs="Times New Roman"/>
        </w:rPr>
        <w:t>Gmina Psary</w:t>
      </w:r>
    </w:p>
    <w:p w14:paraId="62D32889" w14:textId="77777777" w:rsidR="00D501B1" w:rsidRPr="00D360B4" w:rsidRDefault="00000000" w:rsidP="00F422A8">
      <w:pPr>
        <w:pStyle w:val="Standard"/>
        <w:widowControl w:val="0"/>
        <w:spacing w:after="0" w:line="240" w:lineRule="auto"/>
        <w:ind w:left="567"/>
        <w:jc w:val="center"/>
        <w:rPr>
          <w:rFonts w:ascii="Times New Roman" w:eastAsia="Andale Sans UI" w:hAnsi="Times New Roman" w:cs="Times New Roman"/>
        </w:rPr>
      </w:pPr>
      <w:r w:rsidRPr="00D360B4">
        <w:rPr>
          <w:rFonts w:ascii="Times New Roman" w:eastAsia="Andale Sans UI" w:hAnsi="Times New Roman" w:cs="Times New Roman"/>
        </w:rPr>
        <w:t xml:space="preserve">ul. </w:t>
      </w:r>
      <w:proofErr w:type="spellStart"/>
      <w:r w:rsidRPr="00D360B4">
        <w:rPr>
          <w:rFonts w:ascii="Times New Roman" w:eastAsia="Andale Sans UI" w:hAnsi="Times New Roman" w:cs="Times New Roman"/>
        </w:rPr>
        <w:t>Malinowicka</w:t>
      </w:r>
      <w:proofErr w:type="spellEnd"/>
      <w:r w:rsidRPr="00D360B4">
        <w:rPr>
          <w:rFonts w:ascii="Times New Roman" w:eastAsia="Andale Sans UI" w:hAnsi="Times New Roman" w:cs="Times New Roman"/>
        </w:rPr>
        <w:t xml:space="preserve"> 4</w:t>
      </w:r>
    </w:p>
    <w:p w14:paraId="59C6E93C" w14:textId="77777777" w:rsidR="00D501B1" w:rsidRPr="00D360B4" w:rsidRDefault="00000000" w:rsidP="00F422A8">
      <w:pPr>
        <w:pStyle w:val="Standard"/>
        <w:widowControl w:val="0"/>
        <w:spacing w:after="0" w:line="240" w:lineRule="auto"/>
        <w:ind w:left="567"/>
        <w:jc w:val="center"/>
        <w:rPr>
          <w:rFonts w:ascii="Times New Roman" w:eastAsia="Andale Sans UI" w:hAnsi="Times New Roman" w:cs="Times New Roman"/>
        </w:rPr>
      </w:pPr>
      <w:r w:rsidRPr="00D360B4">
        <w:rPr>
          <w:rFonts w:ascii="Times New Roman" w:eastAsia="Andale Sans UI" w:hAnsi="Times New Roman" w:cs="Times New Roman"/>
        </w:rPr>
        <w:t>42-512 Psary</w:t>
      </w:r>
    </w:p>
    <w:p w14:paraId="3EEE77FE" w14:textId="77777777" w:rsidR="00D501B1" w:rsidRDefault="00000000" w:rsidP="00F422A8">
      <w:pPr>
        <w:pStyle w:val="Standard"/>
        <w:widowControl w:val="0"/>
        <w:spacing w:after="0" w:line="240" w:lineRule="auto"/>
        <w:ind w:left="567"/>
        <w:jc w:val="center"/>
        <w:rPr>
          <w:rFonts w:ascii="Times New Roman" w:eastAsia="Andale Sans UI" w:hAnsi="Times New Roman" w:cs="Times New Roman"/>
        </w:rPr>
      </w:pPr>
      <w:r w:rsidRPr="00D360B4">
        <w:rPr>
          <w:rFonts w:ascii="Times New Roman" w:eastAsia="Andale Sans UI" w:hAnsi="Times New Roman" w:cs="Times New Roman"/>
        </w:rPr>
        <w:t>NIP: 6252446773</w:t>
      </w:r>
    </w:p>
    <w:p w14:paraId="09D2B701" w14:textId="77777777" w:rsidR="00F422A8" w:rsidRPr="00D360B4" w:rsidRDefault="00F422A8" w:rsidP="00F422A8">
      <w:pPr>
        <w:pStyle w:val="Standard"/>
        <w:widowControl w:val="0"/>
        <w:spacing w:after="0" w:line="240" w:lineRule="auto"/>
        <w:ind w:left="567"/>
        <w:jc w:val="center"/>
        <w:rPr>
          <w:rFonts w:ascii="Times New Roman" w:eastAsia="Andale Sans UI" w:hAnsi="Times New Roman" w:cs="Times New Roman"/>
        </w:rPr>
      </w:pPr>
    </w:p>
    <w:p w14:paraId="5D7E12E7" w14:textId="77777777" w:rsidR="00D501B1" w:rsidRPr="00D360B4" w:rsidRDefault="00000000" w:rsidP="00F422A8">
      <w:pPr>
        <w:pStyle w:val="Standard"/>
        <w:widowControl w:val="0"/>
        <w:spacing w:after="0" w:line="240" w:lineRule="auto"/>
        <w:ind w:left="567"/>
        <w:jc w:val="center"/>
        <w:rPr>
          <w:rFonts w:ascii="Times New Roman" w:eastAsia="Andale Sans UI" w:hAnsi="Times New Roman" w:cs="Times New Roman"/>
          <w:b/>
          <w:bCs/>
          <w:u w:val="single"/>
        </w:rPr>
      </w:pPr>
      <w:r w:rsidRPr="00D360B4">
        <w:rPr>
          <w:rFonts w:ascii="Times New Roman" w:eastAsia="Andale Sans UI" w:hAnsi="Times New Roman" w:cs="Times New Roman"/>
          <w:b/>
          <w:bCs/>
          <w:u w:val="single"/>
        </w:rPr>
        <w:t>Odbiorca:</w:t>
      </w:r>
    </w:p>
    <w:p w14:paraId="48A81AA2" w14:textId="77777777" w:rsidR="00D501B1" w:rsidRPr="00D360B4" w:rsidRDefault="00000000" w:rsidP="00F422A8">
      <w:pPr>
        <w:pStyle w:val="Standard"/>
        <w:widowControl w:val="0"/>
        <w:spacing w:after="0" w:line="240" w:lineRule="auto"/>
        <w:ind w:left="567"/>
        <w:jc w:val="center"/>
        <w:rPr>
          <w:rFonts w:ascii="Times New Roman" w:eastAsia="Andale Sans UI" w:hAnsi="Times New Roman" w:cs="Times New Roman"/>
        </w:rPr>
      </w:pPr>
      <w:r w:rsidRPr="00D360B4">
        <w:rPr>
          <w:rFonts w:ascii="Times New Roman" w:eastAsia="Andale Sans UI" w:hAnsi="Times New Roman" w:cs="Times New Roman"/>
        </w:rPr>
        <w:t>Urząd Gminy Psary</w:t>
      </w:r>
    </w:p>
    <w:p w14:paraId="74129636" w14:textId="77777777" w:rsidR="00D501B1" w:rsidRPr="00D360B4" w:rsidRDefault="00000000" w:rsidP="00F422A8">
      <w:pPr>
        <w:pStyle w:val="Standard"/>
        <w:widowControl w:val="0"/>
        <w:spacing w:after="0" w:line="240" w:lineRule="auto"/>
        <w:ind w:left="567"/>
        <w:jc w:val="center"/>
        <w:rPr>
          <w:rFonts w:ascii="Times New Roman" w:eastAsia="Andale Sans UI" w:hAnsi="Times New Roman" w:cs="Times New Roman"/>
        </w:rPr>
      </w:pPr>
      <w:r w:rsidRPr="00D360B4">
        <w:rPr>
          <w:rFonts w:ascii="Times New Roman" w:eastAsia="Andale Sans UI" w:hAnsi="Times New Roman" w:cs="Times New Roman"/>
        </w:rPr>
        <w:t xml:space="preserve">ul. </w:t>
      </w:r>
      <w:proofErr w:type="spellStart"/>
      <w:r w:rsidRPr="00D360B4">
        <w:rPr>
          <w:rFonts w:ascii="Times New Roman" w:eastAsia="Andale Sans UI" w:hAnsi="Times New Roman" w:cs="Times New Roman"/>
        </w:rPr>
        <w:t>Malinowicka</w:t>
      </w:r>
      <w:proofErr w:type="spellEnd"/>
      <w:r w:rsidRPr="00D360B4">
        <w:rPr>
          <w:rFonts w:ascii="Times New Roman" w:eastAsia="Andale Sans UI" w:hAnsi="Times New Roman" w:cs="Times New Roman"/>
        </w:rPr>
        <w:t xml:space="preserve"> 4</w:t>
      </w:r>
    </w:p>
    <w:p w14:paraId="1CC1D21A" w14:textId="73C356DC" w:rsidR="00BA2A3F" w:rsidRPr="00F422A8" w:rsidRDefault="00000000" w:rsidP="00F422A8">
      <w:pPr>
        <w:pStyle w:val="Standard"/>
        <w:widowControl w:val="0"/>
        <w:spacing w:after="0" w:line="240" w:lineRule="auto"/>
        <w:ind w:left="567"/>
        <w:jc w:val="center"/>
        <w:rPr>
          <w:rFonts w:ascii="Times New Roman" w:eastAsia="Andale Sans UI" w:hAnsi="Times New Roman" w:cs="Times New Roman"/>
        </w:rPr>
      </w:pPr>
      <w:r w:rsidRPr="00D360B4">
        <w:rPr>
          <w:rFonts w:ascii="Times New Roman" w:eastAsia="Andale Sans UI" w:hAnsi="Times New Roman" w:cs="Times New Roman"/>
        </w:rPr>
        <w:t>42-512 Psary</w:t>
      </w:r>
    </w:p>
    <w:p w14:paraId="6C0CFA75" w14:textId="77777777" w:rsidR="00D501B1" w:rsidRPr="00D360B4"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Wynagrodzenie określone w ust.1 obejmuje również wynagrodzenie z przeniesienia praw autorskich, o których mowa w niniejszej umowie.</w:t>
      </w:r>
    </w:p>
    <w:p w14:paraId="48F13C6F" w14:textId="784E7746" w:rsidR="00D501B1" w:rsidRPr="00D360B4"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 xml:space="preserve">Zamawiający  dokonuje  bezpośredniej  zapłaty  wymagalnego  wynagrodzenia przysługującego  podwykonawcy, który zawarł zaakceptowaną, zgodnie z § 7, przez Zamawiającego umowę </w:t>
      </w:r>
      <w:r w:rsidRPr="00D360B4">
        <w:rPr>
          <w:rFonts w:ascii="Times New Roman" w:eastAsia="Andale Sans UI" w:hAnsi="Times New Roman" w:cs="Times New Roman"/>
          <w:color w:val="000000"/>
          <w:kern w:val="3"/>
          <w:lang w:bidi="en-US"/>
        </w:rPr>
        <w:br/>
        <w:t xml:space="preserve">o podwykonawstwo w przypadku uchylenia się od obowiązku zapłaty odpowiednio przez </w:t>
      </w:r>
      <w:r w:rsidRPr="00D360B4">
        <w:rPr>
          <w:rFonts w:ascii="Times New Roman" w:eastAsia="Andale Sans UI" w:hAnsi="Times New Roman" w:cs="Times New Roman"/>
          <w:color w:val="000000"/>
          <w:kern w:val="3"/>
          <w:lang w:bidi="en-US"/>
        </w:rPr>
        <w:lastRenderedPageBreak/>
        <w:t>Wykonawcę.</w:t>
      </w:r>
    </w:p>
    <w:p w14:paraId="69A857BF" w14:textId="77777777" w:rsidR="00D501B1" w:rsidRPr="00D360B4"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s="Times New Roman"/>
          <w:bCs/>
          <w:color w:val="000000"/>
          <w:kern w:val="3"/>
          <w:lang w:bidi="en-US"/>
        </w:rPr>
      </w:pPr>
      <w:r w:rsidRPr="00D360B4">
        <w:rPr>
          <w:rFonts w:ascii="Times New Roman" w:eastAsia="Andale Sans UI" w:hAnsi="Times New Roman" w:cs="Times New Roman"/>
          <w:bCs/>
          <w:color w:val="000000"/>
          <w:kern w:val="3"/>
          <w:lang w:bidi="en-US"/>
        </w:rPr>
        <w:t>Wynagrodzenie, o którym mowa w ust. 8, dotyczy wyłącznie należności powstałych po zaakceptowaniu  przez  Zamawiającego  umowy o  podwykonawstwo.</w:t>
      </w:r>
    </w:p>
    <w:p w14:paraId="7A3B2A07" w14:textId="77777777" w:rsidR="00D501B1" w:rsidRPr="00D360B4"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Bezpośrednia  zapłata  obejmuje  wyłącznie  należne  wynagrodzenie,  bez  odsetek, należnych podwykonawcy lub dalszemu podwykonawcy.</w:t>
      </w:r>
    </w:p>
    <w:p w14:paraId="4AC8411C" w14:textId="39F3ADCC" w:rsidR="00D501B1" w:rsidRPr="00D360B4"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Przed dokonaniem bezpośredniej zapłaty Zamawiający umożliwia Wykonawcy zgłoszenie  pisemnych uwag dotyczących zasadności bezpośredniej zapłaty wynagrodzenia  podwykonawcy. Zamawiający informuje o terminie zgłaszania uwag, nie krótszym niż 7 dni od dnia doręczenia tej informacji.</w:t>
      </w:r>
    </w:p>
    <w:p w14:paraId="7F769EAB" w14:textId="77777777" w:rsidR="00D501B1" w:rsidRPr="00D360B4"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W przypadku zgłoszenia uwag, o których mowa w ust. 11, w terminie wskazanym przez Zamawiającego, Zamawiający może:</w:t>
      </w:r>
    </w:p>
    <w:p w14:paraId="04B1FB9D" w14:textId="77777777" w:rsidR="00D501B1" w:rsidRPr="00D360B4" w:rsidRDefault="00000000" w:rsidP="00BA2A3F">
      <w:pPr>
        <w:pStyle w:val="Akapitzlist"/>
        <w:widowControl w:val="0"/>
        <w:numPr>
          <w:ilvl w:val="1"/>
          <w:numId w:val="9"/>
        </w:numPr>
        <w:spacing w:after="60" w:line="276" w:lineRule="auto"/>
        <w:ind w:left="1134"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nie  dokonać  bezpośredniej  zapłaty  wynagrodzenia  podwykonawcy, jeżeli wykonawca wykaże niezasadność takiej zapłaty, albo</w:t>
      </w:r>
    </w:p>
    <w:p w14:paraId="3B0E6252" w14:textId="77777777" w:rsidR="00D501B1" w:rsidRPr="00D360B4" w:rsidRDefault="00000000" w:rsidP="00BA2A3F">
      <w:pPr>
        <w:pStyle w:val="Akapitzlist"/>
        <w:widowControl w:val="0"/>
        <w:numPr>
          <w:ilvl w:val="1"/>
          <w:numId w:val="9"/>
        </w:numPr>
        <w:spacing w:after="60" w:line="276" w:lineRule="auto"/>
        <w:ind w:left="1134"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złożyć do depozytu sądowego kwotę potrzebną na pokrycie wynagrodzenia podwykonawcy w przypadku istnienia uzasadnionej wątpliwości Zamawiającego co do wysokości należnej zapłaty lub podmiotu, któremu płatność się należy, albo</w:t>
      </w:r>
    </w:p>
    <w:p w14:paraId="31DEA4AE" w14:textId="77777777" w:rsidR="00D501B1" w:rsidRPr="00D360B4" w:rsidRDefault="00000000" w:rsidP="00BA2A3F">
      <w:pPr>
        <w:pStyle w:val="Akapitzlist"/>
        <w:widowControl w:val="0"/>
        <w:numPr>
          <w:ilvl w:val="1"/>
          <w:numId w:val="9"/>
        </w:numPr>
        <w:spacing w:after="60" w:line="276" w:lineRule="auto"/>
        <w:ind w:left="1134"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dokonać  bezpośredniej  zapłaty  wynagrodzenia  podwykonawcy, jeżeli  podwykonawca    wykaże zasadność takiej zapłaty. Zamawiający uiszcza należną podwykonawcy część wynagrodzenia w terminie 30 dni liczonych od dnia następującego po upływie terminu do zgłoszenia uwag przez wykonawcę, o których mowa w ust. 11.</w:t>
      </w:r>
    </w:p>
    <w:p w14:paraId="4560663A" w14:textId="77777777" w:rsidR="00D501B1" w:rsidRPr="00D360B4"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W  przypadku  dokonania  bezpośredniej  zapłaty  podwykonawcy  Zamawiający  potrąca  kwotę  wypłaconego wynagrodzenia z wynagrodzenia należnego Wykonawcy.</w:t>
      </w:r>
    </w:p>
    <w:p w14:paraId="1E3E8FB2" w14:textId="56616946" w:rsidR="00D501B1" w:rsidRPr="00F422A8" w:rsidRDefault="00000000" w:rsidP="00F422A8">
      <w:pPr>
        <w:pStyle w:val="Standard"/>
        <w:widowControl w:val="0"/>
        <w:numPr>
          <w:ilvl w:val="0"/>
          <w:numId w:val="9"/>
        </w:numPr>
        <w:spacing w:after="60" w:line="276" w:lineRule="auto"/>
        <w:jc w:val="both"/>
        <w:rPr>
          <w:rFonts w:ascii="Times New Roman" w:hAnsi="Times New Roman" w:cs="Times New Roman"/>
        </w:rPr>
      </w:pPr>
      <w:r w:rsidRPr="00F422A8">
        <w:rPr>
          <w:rFonts w:ascii="Times New Roman" w:eastAsia="Arial" w:hAnsi="Times New Roman" w:cs="Times New Roman"/>
          <w:color w:val="000000"/>
        </w:rPr>
        <w:t xml:space="preserve">Wykonawca </w:t>
      </w:r>
      <w:r w:rsidRPr="00F422A8">
        <w:rPr>
          <w:rFonts w:ascii="Times New Roman" w:eastAsia="NSimSun" w:hAnsi="Times New Roman" w:cs="Times New Roman"/>
          <w:lang w:bidi="hi-IN"/>
        </w:rPr>
        <w:t>Oświadcza, że wskazany w umowie/fakturze numer rachunku bankowego jest właściwym do dokonywania rozliczeń na zasadach podzielonej płatności (</w:t>
      </w:r>
      <w:proofErr w:type="spellStart"/>
      <w:r w:rsidRPr="00F422A8">
        <w:rPr>
          <w:rFonts w:ascii="Times New Roman" w:eastAsia="NSimSun" w:hAnsi="Times New Roman" w:cs="Times New Roman"/>
          <w:lang w:bidi="hi-IN"/>
        </w:rPr>
        <w:t>split</w:t>
      </w:r>
      <w:proofErr w:type="spellEnd"/>
      <w:r w:rsidRPr="00F422A8">
        <w:rPr>
          <w:rFonts w:ascii="Times New Roman" w:eastAsia="NSimSun" w:hAnsi="Times New Roman" w:cs="Times New Roman"/>
          <w:lang w:bidi="hi-IN"/>
        </w:rPr>
        <w:t xml:space="preserve"> </w:t>
      </w:r>
      <w:proofErr w:type="spellStart"/>
      <w:r w:rsidRPr="00F422A8">
        <w:rPr>
          <w:rFonts w:ascii="Times New Roman" w:eastAsia="NSimSun" w:hAnsi="Times New Roman" w:cs="Times New Roman"/>
          <w:lang w:bidi="hi-IN"/>
        </w:rPr>
        <w:t>payment</w:t>
      </w:r>
      <w:proofErr w:type="spellEnd"/>
      <w:r w:rsidRPr="00F422A8">
        <w:rPr>
          <w:rFonts w:ascii="Times New Roman" w:eastAsia="NSimSun" w:hAnsi="Times New Roman" w:cs="Times New Roman"/>
          <w:lang w:bidi="hi-IN"/>
        </w:rPr>
        <w:t xml:space="preserve">) </w:t>
      </w:r>
      <w:r w:rsidRPr="00F422A8">
        <w:rPr>
          <w:rFonts w:ascii="Times New Roman" w:eastAsia="NSimSun" w:hAnsi="Times New Roman" w:cs="Times New Roman"/>
          <w:lang w:bidi="hi-IN"/>
        </w:rPr>
        <w:br/>
        <w:t>i wskazanym w wykazie kont bankowych na tzw. białej liście, zgodnie z zapisami Ustawy z dnia 11 marca 2004 r. o podatku od towarów i usług (</w:t>
      </w:r>
      <w:r w:rsidR="00E15BCB" w:rsidRPr="00F422A8">
        <w:rPr>
          <w:rFonts w:ascii="Times New Roman" w:eastAsia="NSimSun" w:hAnsi="Times New Roman" w:cs="Times New Roman"/>
          <w:lang w:bidi="hi-IN"/>
        </w:rPr>
        <w:t xml:space="preserve">Dz. U. z </w:t>
      </w:r>
      <w:r w:rsidR="00F422A8" w:rsidRPr="00F422A8">
        <w:rPr>
          <w:rFonts w:ascii="Times New Roman" w:eastAsia="NSimSun" w:hAnsi="Times New Roman" w:cs="Times New Roman"/>
          <w:lang w:bidi="hi-IN"/>
        </w:rPr>
        <w:t xml:space="preserve">2024 r. poz. 361 </w:t>
      </w:r>
      <w:r w:rsidRPr="00F422A8">
        <w:rPr>
          <w:rFonts w:ascii="Times New Roman" w:eastAsia="NSimSun" w:hAnsi="Times New Roman" w:cs="Times New Roman"/>
          <w:lang w:bidi="hi-IN"/>
        </w:rPr>
        <w:t xml:space="preserve">z </w:t>
      </w:r>
      <w:proofErr w:type="spellStart"/>
      <w:r w:rsidRPr="00F422A8">
        <w:rPr>
          <w:rFonts w:ascii="Times New Roman" w:eastAsia="NSimSun" w:hAnsi="Times New Roman" w:cs="Times New Roman"/>
          <w:lang w:bidi="hi-IN"/>
        </w:rPr>
        <w:t>późn</w:t>
      </w:r>
      <w:proofErr w:type="spellEnd"/>
      <w:r w:rsidRPr="00F422A8">
        <w:rPr>
          <w:rFonts w:ascii="Times New Roman" w:eastAsia="NSimSun" w:hAnsi="Times New Roman" w:cs="Times New Roman"/>
          <w:lang w:bidi="hi-IN"/>
        </w:rPr>
        <w:t>. zm.), pod rygorem odmowy zapłaty”.</w:t>
      </w:r>
    </w:p>
    <w:p w14:paraId="611B6439" w14:textId="0D2512D5" w:rsidR="00D501B1" w:rsidRPr="00F422A8" w:rsidRDefault="00000000" w:rsidP="00F422A8">
      <w:pPr>
        <w:pStyle w:val="Standard"/>
        <w:widowControl w:val="0"/>
        <w:numPr>
          <w:ilvl w:val="0"/>
          <w:numId w:val="9"/>
        </w:numPr>
        <w:spacing w:after="60" w:line="276" w:lineRule="auto"/>
        <w:jc w:val="both"/>
        <w:rPr>
          <w:rFonts w:ascii="Times New Roman" w:hAnsi="Times New Roman" w:cs="Times New Roman"/>
        </w:rPr>
      </w:pPr>
      <w:r w:rsidRPr="00F422A8">
        <w:rPr>
          <w:rFonts w:ascii="Times New Roman" w:eastAsia="Andale Sans UI" w:hAnsi="Times New Roman" w:cs="Times New Roman"/>
          <w:bCs/>
          <w:kern w:val="3"/>
          <w:lang w:bidi="en-US"/>
        </w:rPr>
        <w:t xml:space="preserve">Opracowanie wykonane w ramach realizacji przedmiotu umowy objęte jest ochroną przewidzianą w ustawie z dnia 4 lutego 1994 roku o prawie autorskim i prawach pokrewnych </w:t>
      </w:r>
      <w:r w:rsidRPr="00F422A8">
        <w:rPr>
          <w:rFonts w:ascii="Times New Roman" w:eastAsia="Andale Sans UI" w:hAnsi="Times New Roman" w:cs="Times New Roman"/>
          <w:kern w:val="3"/>
          <w:lang w:bidi="en-US"/>
        </w:rPr>
        <w:t>(</w:t>
      </w:r>
      <w:r w:rsidR="00E15BCB" w:rsidRPr="00F422A8">
        <w:rPr>
          <w:rFonts w:ascii="Times New Roman" w:eastAsia="Andale Sans UI" w:hAnsi="Times New Roman" w:cs="Times New Roman"/>
          <w:kern w:val="3"/>
          <w:lang w:bidi="en-US"/>
        </w:rPr>
        <w:t xml:space="preserve">Dz. U. </w:t>
      </w:r>
      <w:r w:rsidR="00F422A8" w:rsidRPr="00F422A8">
        <w:rPr>
          <w:rFonts w:ascii="Times New Roman" w:eastAsia="Andale Sans UI" w:hAnsi="Times New Roman" w:cs="Times New Roman"/>
          <w:kern w:val="3"/>
          <w:lang w:bidi="en-US"/>
        </w:rPr>
        <w:t xml:space="preserve">z 2024 r. poz. 1222 </w:t>
      </w:r>
      <w:r w:rsidR="00E15BCB" w:rsidRPr="00F422A8">
        <w:rPr>
          <w:rFonts w:ascii="Times New Roman" w:eastAsia="Andale Sans UI" w:hAnsi="Times New Roman" w:cs="Times New Roman"/>
          <w:kern w:val="3"/>
          <w:lang w:bidi="en-US"/>
        </w:rPr>
        <w:t xml:space="preserve">z </w:t>
      </w:r>
      <w:proofErr w:type="spellStart"/>
      <w:r w:rsidR="00E15BCB" w:rsidRPr="00F422A8">
        <w:rPr>
          <w:rFonts w:ascii="Times New Roman" w:eastAsia="Andale Sans UI" w:hAnsi="Times New Roman" w:cs="Times New Roman"/>
          <w:kern w:val="3"/>
          <w:lang w:bidi="en-US"/>
        </w:rPr>
        <w:t>późń</w:t>
      </w:r>
      <w:proofErr w:type="spellEnd"/>
      <w:r w:rsidR="00E15BCB" w:rsidRPr="00F422A8">
        <w:rPr>
          <w:rFonts w:ascii="Times New Roman" w:eastAsia="Andale Sans UI" w:hAnsi="Times New Roman" w:cs="Times New Roman"/>
          <w:kern w:val="3"/>
          <w:lang w:bidi="en-US"/>
        </w:rPr>
        <w:t>. zm.</w:t>
      </w:r>
      <w:r w:rsidRPr="00F422A8">
        <w:rPr>
          <w:rFonts w:ascii="Times New Roman" w:eastAsia="Andale Sans UI" w:hAnsi="Times New Roman" w:cs="Times New Roman"/>
          <w:kern w:val="3"/>
          <w:lang w:bidi="en-US"/>
        </w:rPr>
        <w:t xml:space="preserve">). Wykonawca przenosi na Zamawiającego autorskie prawa majątkowe do wymienionego </w:t>
      </w:r>
      <w:r w:rsidRPr="00F422A8">
        <w:rPr>
          <w:rFonts w:ascii="Times New Roman" w:eastAsia="Andale Sans UI" w:hAnsi="Times New Roman" w:cs="Times New Roman"/>
          <w:color w:val="000000"/>
          <w:kern w:val="3"/>
          <w:lang w:bidi="en-US"/>
        </w:rPr>
        <w:t>w SWZ oraz § 1 przedmiotu umowy</w:t>
      </w:r>
      <w:r w:rsidRPr="00F422A8">
        <w:rPr>
          <w:rFonts w:ascii="Times New Roman" w:eastAsia="Andale Sans UI" w:hAnsi="Times New Roman" w:cs="Times New Roman"/>
          <w:kern w:val="3"/>
          <w:lang w:bidi="en-US"/>
        </w:rPr>
        <w:t xml:space="preserve"> na następujących polach eksploatacji:</w:t>
      </w:r>
    </w:p>
    <w:p w14:paraId="72E0C043" w14:textId="77777777" w:rsidR="00D501B1" w:rsidRPr="00D360B4" w:rsidRDefault="00000000" w:rsidP="005D52E9">
      <w:pPr>
        <w:pStyle w:val="Standard"/>
        <w:widowControl w:val="0"/>
        <w:numPr>
          <w:ilvl w:val="1"/>
          <w:numId w:val="9"/>
        </w:numPr>
        <w:spacing w:after="60" w:line="276" w:lineRule="auto"/>
        <w:ind w:left="1276" w:hanging="567"/>
        <w:jc w:val="both"/>
        <w:rPr>
          <w:rFonts w:ascii="Times New Roman" w:hAnsi="Times New Roman" w:cs="Times New Roman"/>
        </w:rPr>
      </w:pPr>
      <w:r w:rsidRPr="00D360B4">
        <w:rPr>
          <w:rFonts w:ascii="Times New Roman" w:eastAsia="Andale Sans UI" w:hAnsi="Times New Roman" w:cs="Times New Roman"/>
          <w:kern w:val="3"/>
          <w:lang w:bidi="en-US"/>
        </w:rPr>
        <w:t>w zakresie wielokrotnego wykorzystania przedmiotowej dokumentacji do realizacji robót budowlanych nią objętych,</w:t>
      </w:r>
    </w:p>
    <w:p w14:paraId="333CB736" w14:textId="77777777" w:rsidR="00D501B1" w:rsidRPr="00D360B4" w:rsidRDefault="00000000" w:rsidP="005D52E9">
      <w:pPr>
        <w:pStyle w:val="Standard"/>
        <w:widowControl w:val="0"/>
        <w:numPr>
          <w:ilvl w:val="1"/>
          <w:numId w:val="9"/>
        </w:numPr>
        <w:spacing w:after="60" w:line="276" w:lineRule="auto"/>
        <w:ind w:left="1276"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w zakresie utrwalania i zwielokrotniania dokumentacji każdą możliwą techniką, </w:t>
      </w:r>
      <w:r w:rsidRPr="00D360B4">
        <w:rPr>
          <w:rFonts w:ascii="Times New Roman" w:eastAsia="Andale Sans UI" w:hAnsi="Times New Roman" w:cs="Times New Roman"/>
          <w:kern w:val="3"/>
          <w:lang w:bidi="en-US"/>
        </w:rPr>
        <w:br/>
        <w:t xml:space="preserve">w szczególności poprzez drukowanie, wykonywanie odbitek, przy użyciu nośników magnetycznych, cyfrowych, technik komputerowych – na dowolnym rodzaju materiału </w:t>
      </w:r>
      <w:r w:rsidRPr="00D360B4">
        <w:rPr>
          <w:rFonts w:ascii="Times New Roman" w:eastAsia="Andale Sans UI" w:hAnsi="Times New Roman" w:cs="Times New Roman"/>
          <w:kern w:val="3"/>
          <w:lang w:bidi="en-US"/>
        </w:rPr>
        <w:br/>
        <w:t>i dowolnym nośniku, w nakładzie w dowolnej wielkości,</w:t>
      </w:r>
    </w:p>
    <w:p w14:paraId="3B4D699C" w14:textId="77777777" w:rsidR="00D501B1" w:rsidRPr="00D360B4" w:rsidRDefault="00000000" w:rsidP="005D52E9">
      <w:pPr>
        <w:pStyle w:val="Standard"/>
        <w:widowControl w:val="0"/>
        <w:numPr>
          <w:ilvl w:val="1"/>
          <w:numId w:val="9"/>
        </w:numPr>
        <w:spacing w:after="60" w:line="276" w:lineRule="auto"/>
        <w:ind w:left="1276"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 zakresie obrotu oryginałem albo egzemplarzami lub nośnikami, na których utwór utrwalono – wprowadzanie do obrotu, użyczenie lub najem oryginału albo egzemplarzy lub nośników,</w:t>
      </w:r>
    </w:p>
    <w:p w14:paraId="23D95B18" w14:textId="77777777" w:rsidR="00D501B1" w:rsidRPr="00D360B4" w:rsidRDefault="00000000" w:rsidP="005D52E9">
      <w:pPr>
        <w:pStyle w:val="Standard"/>
        <w:widowControl w:val="0"/>
        <w:numPr>
          <w:ilvl w:val="1"/>
          <w:numId w:val="9"/>
        </w:numPr>
        <w:spacing w:after="60" w:line="276" w:lineRule="auto"/>
        <w:ind w:left="1276" w:hanging="567"/>
        <w:jc w:val="both"/>
        <w:rPr>
          <w:rFonts w:ascii="Times New Roman" w:hAnsi="Times New Roman" w:cs="Times New Roman"/>
        </w:rPr>
      </w:pPr>
      <w:r w:rsidRPr="00D360B4">
        <w:rPr>
          <w:rFonts w:ascii="Times New Roman" w:eastAsia="Andale Sans UI" w:hAnsi="Times New Roman" w:cs="Times New Roman"/>
          <w:kern w:val="3"/>
          <w:lang w:bidi="en-US"/>
        </w:rPr>
        <w:t xml:space="preserve">w zakresie rozpowszechniania utworu w sposób inny niż określony w </w:t>
      </w:r>
      <w:proofErr w:type="spellStart"/>
      <w:r w:rsidRPr="00D360B4">
        <w:rPr>
          <w:rFonts w:ascii="Times New Roman" w:eastAsia="Andale Sans UI" w:hAnsi="Times New Roman" w:cs="Times New Roman"/>
          <w:kern w:val="3"/>
          <w:lang w:bidi="en-US"/>
        </w:rPr>
        <w:t>ppkt</w:t>
      </w:r>
      <w:proofErr w:type="spellEnd"/>
      <w:r w:rsidRPr="00D360B4">
        <w:rPr>
          <w:rFonts w:ascii="Times New Roman" w:eastAsia="Andale Sans UI" w:hAnsi="Times New Roman" w:cs="Times New Roman"/>
          <w:kern w:val="3"/>
          <w:lang w:bidi="en-US"/>
        </w:rPr>
        <w:t xml:space="preserve"> 15.3. – publiczne wykonanie, wystawienie, wyświetlenie, odtworzenie oraz nadawanie </w:t>
      </w:r>
      <w:r w:rsidRPr="00D360B4">
        <w:rPr>
          <w:rFonts w:ascii="Times New Roman" w:eastAsia="Andale Sans UI" w:hAnsi="Times New Roman" w:cs="Times New Roman"/>
          <w:kern w:val="3"/>
          <w:lang w:bidi="en-US"/>
        </w:rPr>
        <w:br/>
        <w:t>i reemitowanie, a także publiczne udostępnianie utworu w taki sposób, aby każdy mógł mieć do niego dostęp w miejscu i w czasie przez siebie wybranym,</w:t>
      </w:r>
    </w:p>
    <w:p w14:paraId="64885DE4" w14:textId="77777777" w:rsidR="00D501B1" w:rsidRPr="00D360B4" w:rsidRDefault="00000000" w:rsidP="005D52E9">
      <w:pPr>
        <w:pStyle w:val="Standard"/>
        <w:widowControl w:val="0"/>
        <w:numPr>
          <w:ilvl w:val="1"/>
          <w:numId w:val="9"/>
        </w:numPr>
        <w:spacing w:after="60" w:line="276" w:lineRule="auto"/>
        <w:ind w:left="1276"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w zakresie zmiany, przetwarzania i modyfikowania treści dokumentacji projektowej </w:t>
      </w:r>
      <w:r w:rsidRPr="00D360B4">
        <w:rPr>
          <w:rFonts w:ascii="Times New Roman" w:eastAsia="Andale Sans UI" w:hAnsi="Times New Roman" w:cs="Times New Roman"/>
          <w:kern w:val="3"/>
          <w:lang w:bidi="en-US"/>
        </w:rPr>
        <w:br/>
        <w:t>w jakikolwiek sposób – samodzielnie lub w drodze zlecenia osobom trzecim,</w:t>
      </w:r>
    </w:p>
    <w:p w14:paraId="5E86DA2E" w14:textId="77777777" w:rsidR="00D501B1" w:rsidRPr="00D360B4" w:rsidRDefault="00000000" w:rsidP="005D52E9">
      <w:pPr>
        <w:pStyle w:val="Standard"/>
        <w:widowControl w:val="0"/>
        <w:numPr>
          <w:ilvl w:val="1"/>
          <w:numId w:val="9"/>
        </w:numPr>
        <w:spacing w:after="60" w:line="276" w:lineRule="auto"/>
        <w:ind w:left="1276"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w zakresie zlecania wykonywania zależnych praw autorskich innym podmiotom </w:t>
      </w:r>
      <w:r w:rsidRPr="00D360B4">
        <w:rPr>
          <w:rFonts w:ascii="Times New Roman" w:eastAsia="Andale Sans UI" w:hAnsi="Times New Roman" w:cs="Times New Roman"/>
          <w:kern w:val="3"/>
          <w:lang w:bidi="en-US"/>
        </w:rPr>
        <w:br/>
        <w:t xml:space="preserve">w tym udostępnienie dokumentacji osobom trzecim w celu sprawowania przez nie nadzoru nad wykonywaniem prac realizowanych na jej podstawie, gdyby nadzór autorski nie mógłby </w:t>
      </w:r>
      <w:r w:rsidRPr="00D360B4">
        <w:rPr>
          <w:rFonts w:ascii="Times New Roman" w:eastAsia="Andale Sans UI" w:hAnsi="Times New Roman" w:cs="Times New Roman"/>
          <w:kern w:val="3"/>
          <w:lang w:bidi="en-US"/>
        </w:rPr>
        <w:lastRenderedPageBreak/>
        <w:t xml:space="preserve">być prowadzony przez autora dokumentacji, oraz na wszystkich innych znanych </w:t>
      </w:r>
      <w:r w:rsidRPr="00D360B4">
        <w:rPr>
          <w:rFonts w:ascii="Times New Roman" w:eastAsia="Andale Sans UI" w:hAnsi="Times New Roman" w:cs="Times New Roman"/>
          <w:kern w:val="3"/>
          <w:lang w:bidi="en-US"/>
        </w:rPr>
        <w:br/>
        <w:t>w chwili zawarcia umowy polach eksploatacji, w zakresie niezbędnym do realizacji zadania objętego przedmiotową dokumentacją.</w:t>
      </w:r>
    </w:p>
    <w:p w14:paraId="766CF531" w14:textId="77777777" w:rsidR="00D501B1" w:rsidRPr="00D360B4"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Przeniesienie określonych w ust. 15 autorskich praw majątkowych następuje z dniem dokonania jej przekazania protokołem podpisanym przez Zamawiającego z tym też dniem przechodzi na </w:t>
      </w:r>
      <w:r w:rsidRPr="00D360B4">
        <w:rPr>
          <w:rFonts w:ascii="Times New Roman" w:eastAsia="Andale Sans UI" w:hAnsi="Times New Roman" w:cs="Times New Roman"/>
          <w:kern w:val="3"/>
          <w:lang w:bidi="en-US"/>
        </w:rPr>
        <w:br/>
        <w:t>Zamawiającego własność egzemplarzy tej dokumentacji zgodnie z § 1.</w:t>
      </w:r>
    </w:p>
    <w:p w14:paraId="4D075AE0" w14:textId="77777777" w:rsidR="00D501B1" w:rsidRPr="00D360B4" w:rsidRDefault="00000000" w:rsidP="00BA2A3F">
      <w:pPr>
        <w:pStyle w:val="Standard"/>
        <w:keepNext/>
        <w:widowControl w:val="0"/>
        <w:numPr>
          <w:ilvl w:val="0"/>
          <w:numId w:val="9"/>
        </w:numPr>
        <w:tabs>
          <w:tab w:val="left" w:pos="9207"/>
        </w:tabs>
        <w:spacing w:after="60" w:line="276" w:lineRule="auto"/>
        <w:ind w:left="56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Wykonawca oświadcza, że jeżeli przy realizacji przedmiotu umowy powierzy wykonanie opracowania jakimkolwiek osobom trzecim, zobowiązany jest niniejszym do przedstawienia Zamawiającemu dowodu nabycia autorskich praw majątkowych do wykonywanych przez te osoby trzecie prac składających się na opracowanie. W razie wniesienia przez te osoby trzecie jakichkolwiek roszczeń pozostających w związku z opracowaniem stanowiącym przedmiot niniejszej umowy Wykonawca zobowiązuje się zwolnić Zamawiającego z tych roszczeń, a także pokryć Zamawiającemu wszelkie koszty w związku z wniesieniem tych roszczeń.</w:t>
      </w:r>
    </w:p>
    <w:p w14:paraId="2E3629CE" w14:textId="545F4552" w:rsidR="00D501B1" w:rsidRPr="00D360B4" w:rsidRDefault="00000000" w:rsidP="00284EB8">
      <w:pPr>
        <w:pStyle w:val="Standard"/>
        <w:widowControl w:val="0"/>
        <w:tabs>
          <w:tab w:val="left" w:pos="360"/>
        </w:tabs>
        <w:spacing w:after="120" w:line="276" w:lineRule="auto"/>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7</w:t>
      </w:r>
    </w:p>
    <w:p w14:paraId="6EEE82EC" w14:textId="77777777" w:rsidR="00D501B1" w:rsidRPr="00D360B4" w:rsidRDefault="00000000" w:rsidP="00BA2A3F">
      <w:pPr>
        <w:pStyle w:val="Standard"/>
        <w:widowControl w:val="0"/>
        <w:tabs>
          <w:tab w:val="left" w:pos="360"/>
        </w:tabs>
        <w:spacing w:after="60" w:line="276" w:lineRule="auto"/>
        <w:jc w:val="center"/>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Podwykonawcy</w:t>
      </w:r>
    </w:p>
    <w:p w14:paraId="4F2195B0" w14:textId="77777777" w:rsidR="00D501B1" w:rsidRPr="00D360B4" w:rsidRDefault="00000000" w:rsidP="00BA2A3F">
      <w:pPr>
        <w:pStyle w:val="Standard"/>
        <w:widowControl w:val="0"/>
        <w:numPr>
          <w:ilvl w:val="0"/>
          <w:numId w:val="61"/>
        </w:numPr>
        <w:spacing w:after="60" w:line="276" w:lineRule="auto"/>
        <w:ind w:left="567" w:hanging="567"/>
        <w:jc w:val="both"/>
        <w:rPr>
          <w:rFonts w:ascii="Times New Roman" w:hAnsi="Times New Roman" w:cs="Times New Roman"/>
        </w:rPr>
      </w:pPr>
      <w:r w:rsidRPr="00D360B4">
        <w:rPr>
          <w:rFonts w:ascii="Times New Roman" w:eastAsia="Andale Sans UI" w:hAnsi="Times New Roman" w:cs="Times New Roman"/>
          <w:kern w:val="3"/>
          <w:lang w:bidi="en-US"/>
        </w:rPr>
        <w:t xml:space="preserve">Wykonawca może powierzyć wykonanie części zamówienia podwykonawcy. Wykonawca ponosi pełną odpowiedzialność za właściwe i terminowe wykonanie całego przedmiotu umowy, w tym także odpowiedzialność za jakość, terminowość realizowanych zobowiązań </w:t>
      </w:r>
      <w:r w:rsidRPr="00D360B4">
        <w:rPr>
          <w:rFonts w:ascii="Times New Roman" w:eastAsia="Andale Sans UI" w:hAnsi="Times New Roman" w:cs="Times New Roman"/>
          <w:color w:val="000000"/>
          <w:kern w:val="3"/>
          <w:lang w:bidi="en-US"/>
        </w:rPr>
        <w:t>wynikających z umów o podwykonawstwo.</w:t>
      </w:r>
    </w:p>
    <w:p w14:paraId="567867D0" w14:textId="77777777" w:rsidR="00D501B1" w:rsidRPr="00D360B4" w:rsidRDefault="00000000" w:rsidP="00BA2A3F">
      <w:pPr>
        <w:pStyle w:val="Standard"/>
        <w:widowControl w:val="0"/>
        <w:numPr>
          <w:ilvl w:val="0"/>
          <w:numId w:val="10"/>
        </w:numPr>
        <w:spacing w:after="6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Jeżeli  zmiana  albo  rezygnacja  z  podwykonawcy  dotyczy  podmiotu,  na  którego  zasoby wykonawca  powoływał  się,  na  zasadach  określonych  w  art.  118,  w  celu  wykazania spełniania warunków udziału w postępowaniu, o których mowa w art. 112, wykonawca jest obowiązany  wykazać  zamawiającemu,  iż  proponowany  inny  podwykonawca  lub  wykonawca samodzielnie  spełnia  je  w  stopniu  nie  mniejszym  niż  wymagany  w  trakcie  postępowania o udzielenie zamówienia.</w:t>
      </w:r>
    </w:p>
    <w:p w14:paraId="64337F76" w14:textId="77777777" w:rsidR="00D501B1" w:rsidRPr="00D360B4" w:rsidRDefault="00000000" w:rsidP="00BA2A3F">
      <w:pPr>
        <w:pStyle w:val="Standard"/>
        <w:widowControl w:val="0"/>
        <w:numPr>
          <w:ilvl w:val="0"/>
          <w:numId w:val="10"/>
        </w:numPr>
        <w:spacing w:after="60" w:line="276" w:lineRule="auto"/>
        <w:ind w:left="56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 przypadku, gdy Wykonawca zamierza w trakcie realizacji umowy zatrudnić podwykonawców do realizacji przedmiotu umowy - zobowiązany jest zawiadomić o tym fakcie Zamawiającego.</w:t>
      </w:r>
    </w:p>
    <w:p w14:paraId="26ADB719" w14:textId="77777777" w:rsidR="00D501B1" w:rsidRPr="00D360B4" w:rsidRDefault="00000000" w:rsidP="00BA2A3F">
      <w:pPr>
        <w:pStyle w:val="Standard"/>
        <w:widowControl w:val="0"/>
        <w:numPr>
          <w:ilvl w:val="0"/>
          <w:numId w:val="10"/>
        </w:numPr>
        <w:spacing w:after="60" w:line="276" w:lineRule="auto"/>
        <w:ind w:left="56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Wykonawca,  podwykonawca  zamówienia  przedkłada Zamawiającemu projekt zawartej umowy o podwykonawstwo w terminie 7 dni od dnia jej zawarcia.</w:t>
      </w:r>
    </w:p>
    <w:p w14:paraId="7155FCC4" w14:textId="77777777" w:rsidR="00D501B1" w:rsidRPr="00D360B4" w:rsidRDefault="00000000" w:rsidP="00BA2A3F">
      <w:pPr>
        <w:pStyle w:val="Standard"/>
        <w:widowControl w:val="0"/>
        <w:numPr>
          <w:ilvl w:val="0"/>
          <w:numId w:val="10"/>
        </w:numPr>
        <w:spacing w:after="60" w:line="276" w:lineRule="auto"/>
        <w:ind w:left="56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Umowa o podwykonawstwo,  musi zawierać:</w:t>
      </w:r>
    </w:p>
    <w:p w14:paraId="0ACEDE5F" w14:textId="77777777" w:rsidR="00D501B1" w:rsidRPr="00D360B4" w:rsidRDefault="00000000" w:rsidP="00BA2A3F">
      <w:pPr>
        <w:pStyle w:val="Standard"/>
        <w:widowControl w:val="0"/>
        <w:numPr>
          <w:ilvl w:val="1"/>
          <w:numId w:val="10"/>
        </w:numPr>
        <w:spacing w:after="60" w:line="276" w:lineRule="auto"/>
        <w:ind w:left="107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zakres prac powierzonych podwykonawcy,</w:t>
      </w:r>
    </w:p>
    <w:p w14:paraId="3D359D08" w14:textId="77777777" w:rsidR="00D501B1" w:rsidRPr="00D360B4" w:rsidRDefault="00000000" w:rsidP="00BA2A3F">
      <w:pPr>
        <w:pStyle w:val="Standard"/>
        <w:widowControl w:val="0"/>
        <w:numPr>
          <w:ilvl w:val="1"/>
          <w:numId w:val="10"/>
        </w:numPr>
        <w:spacing w:after="60" w:line="276" w:lineRule="auto"/>
        <w:ind w:left="107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kwotę wynagrodzenia za wykonane roboty,</w:t>
      </w:r>
    </w:p>
    <w:p w14:paraId="4CD6106D" w14:textId="77777777" w:rsidR="00D501B1" w:rsidRPr="00D360B4" w:rsidRDefault="00000000" w:rsidP="00BA2A3F">
      <w:pPr>
        <w:pStyle w:val="Standard"/>
        <w:widowControl w:val="0"/>
        <w:numPr>
          <w:ilvl w:val="1"/>
          <w:numId w:val="10"/>
        </w:numPr>
        <w:spacing w:after="60" w:line="276" w:lineRule="auto"/>
        <w:ind w:left="107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termin wykonania prac powierzonych podwykonawcy,</w:t>
      </w:r>
    </w:p>
    <w:p w14:paraId="4B40FB3E" w14:textId="77777777" w:rsidR="00D501B1" w:rsidRPr="00D360B4" w:rsidRDefault="00000000" w:rsidP="00BA2A3F">
      <w:pPr>
        <w:pStyle w:val="Standard"/>
        <w:widowControl w:val="0"/>
        <w:numPr>
          <w:ilvl w:val="1"/>
          <w:numId w:val="10"/>
        </w:numPr>
        <w:spacing w:after="60" w:line="276" w:lineRule="auto"/>
        <w:ind w:left="107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warunki płatności,</w:t>
      </w:r>
    </w:p>
    <w:p w14:paraId="16F3449B" w14:textId="77777777" w:rsidR="00D501B1" w:rsidRPr="00D360B4" w:rsidRDefault="00000000" w:rsidP="00BA2A3F">
      <w:pPr>
        <w:pStyle w:val="Standard"/>
        <w:widowControl w:val="0"/>
        <w:numPr>
          <w:ilvl w:val="1"/>
          <w:numId w:val="10"/>
        </w:numPr>
        <w:spacing w:after="60" w:line="276" w:lineRule="auto"/>
        <w:ind w:left="107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termin płatności, który nie może być dłuższy niż 30 dni od dnia doręczenia wykonawcy, </w:t>
      </w:r>
      <w:r w:rsidRPr="00D360B4">
        <w:rPr>
          <w:rFonts w:ascii="Times New Roman" w:eastAsia="Andale Sans UI" w:hAnsi="Times New Roman" w:cs="Times New Roman"/>
          <w:kern w:val="3"/>
          <w:lang w:bidi="en-US"/>
        </w:rPr>
        <w:br/>
        <w:t>podwykonawcy faktury, rachunku, potwierdzających wykonanie zleconej usługi.</w:t>
      </w:r>
    </w:p>
    <w:p w14:paraId="0D9BA1F0" w14:textId="77777777" w:rsidR="00D501B1" w:rsidRPr="00D360B4" w:rsidRDefault="00000000" w:rsidP="00BA2A3F">
      <w:pPr>
        <w:pStyle w:val="Standard"/>
        <w:widowControl w:val="0"/>
        <w:numPr>
          <w:ilvl w:val="0"/>
          <w:numId w:val="10"/>
        </w:numPr>
        <w:tabs>
          <w:tab w:val="left" w:pos="1134"/>
        </w:tabs>
        <w:spacing w:after="60" w:line="276" w:lineRule="auto"/>
        <w:ind w:left="56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Zamawiający, w terminie 14 dni  zgłasza pisemne zastrzeżenia do  projektu umowy  </w:t>
      </w:r>
      <w:r w:rsidRPr="00D360B4">
        <w:rPr>
          <w:rFonts w:ascii="Times New Roman" w:eastAsia="Andale Sans UI" w:hAnsi="Times New Roman" w:cs="Times New Roman"/>
          <w:kern w:val="3"/>
          <w:lang w:bidi="en-US"/>
        </w:rPr>
        <w:br/>
        <w:t xml:space="preserve">o podwykonawstwo. Niezgłoszenie  pisemnych  zastrzeżeń do umowy o podwykonawstwo, </w:t>
      </w:r>
      <w:r w:rsidRPr="00D360B4">
        <w:rPr>
          <w:rFonts w:ascii="Times New Roman" w:eastAsia="Andale Sans UI" w:hAnsi="Times New Roman" w:cs="Times New Roman"/>
          <w:kern w:val="3"/>
          <w:lang w:bidi="en-US"/>
        </w:rPr>
        <w:br/>
        <w:t>w powyższym  terminie uważa się za akceptację  umowy przez Zamawiającego.</w:t>
      </w:r>
    </w:p>
    <w:p w14:paraId="26A02D6F" w14:textId="32FE35DE" w:rsidR="00D501B1" w:rsidRPr="00D360B4" w:rsidRDefault="00000000" w:rsidP="00BA2A3F">
      <w:pPr>
        <w:pStyle w:val="Standard"/>
        <w:widowControl w:val="0"/>
        <w:tabs>
          <w:tab w:val="left" w:pos="360"/>
        </w:tabs>
        <w:spacing w:after="60" w:line="276" w:lineRule="auto"/>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8</w:t>
      </w:r>
    </w:p>
    <w:p w14:paraId="69FBCC78" w14:textId="77777777" w:rsidR="00D501B1" w:rsidRPr="00D360B4" w:rsidRDefault="00000000" w:rsidP="00BA2A3F">
      <w:pPr>
        <w:pStyle w:val="Standard"/>
        <w:keepLines/>
        <w:widowControl w:val="0"/>
        <w:tabs>
          <w:tab w:val="left" w:pos="360"/>
          <w:tab w:val="left" w:pos="720"/>
        </w:tabs>
        <w:spacing w:after="60" w:line="276" w:lineRule="auto"/>
        <w:jc w:val="center"/>
        <w:outlineLvl w:val="0"/>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Wady przedmiotu umowy</w:t>
      </w:r>
    </w:p>
    <w:p w14:paraId="7BE00CEE" w14:textId="77777777" w:rsidR="00D501B1" w:rsidRPr="00D360B4" w:rsidRDefault="00000000" w:rsidP="00BA2A3F">
      <w:pPr>
        <w:pStyle w:val="Standard"/>
        <w:widowControl w:val="0"/>
        <w:numPr>
          <w:ilvl w:val="0"/>
          <w:numId w:val="62"/>
        </w:numPr>
        <w:spacing w:after="60" w:line="276" w:lineRule="auto"/>
        <w:ind w:left="56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Jeżeli w przedmiocie umowy zostaną stwierdzone wady, za które odpowiedzialność ponosi Wykonawca, Zamawiający jest uprawniony według swego wyboru do:</w:t>
      </w:r>
    </w:p>
    <w:p w14:paraId="5D5CF188" w14:textId="77777777" w:rsidR="00D501B1" w:rsidRPr="00D360B4" w:rsidRDefault="00000000" w:rsidP="00BA2A3F">
      <w:pPr>
        <w:pStyle w:val="Standard"/>
        <w:widowControl w:val="0"/>
        <w:numPr>
          <w:ilvl w:val="1"/>
          <w:numId w:val="12"/>
        </w:numPr>
        <w:spacing w:after="60" w:line="276" w:lineRule="auto"/>
        <w:ind w:left="1134"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żądania usunięcia stwierdzonych wad oraz naliczenia kar umownych, o których mowa </w:t>
      </w:r>
      <w:r w:rsidRPr="00D360B4">
        <w:rPr>
          <w:rFonts w:ascii="Times New Roman" w:eastAsia="Andale Sans UI" w:hAnsi="Times New Roman" w:cs="Times New Roman"/>
          <w:kern w:val="3"/>
          <w:lang w:bidi="en-US"/>
        </w:rPr>
        <w:br/>
        <w:t>w § 9,</w:t>
      </w:r>
    </w:p>
    <w:p w14:paraId="51AADDF9" w14:textId="77777777" w:rsidR="00D501B1" w:rsidRPr="00D360B4" w:rsidRDefault="00000000" w:rsidP="00BA2A3F">
      <w:pPr>
        <w:pStyle w:val="Standard"/>
        <w:widowControl w:val="0"/>
        <w:numPr>
          <w:ilvl w:val="1"/>
          <w:numId w:val="12"/>
        </w:numPr>
        <w:spacing w:after="60" w:line="276" w:lineRule="auto"/>
        <w:ind w:left="1134"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żądania  dostarczenia  nowego   przedmiotu  umowy  wolnego  od  wad  oraz  naliczenia  kar umownych, o których mowa § 9.</w:t>
      </w:r>
    </w:p>
    <w:p w14:paraId="2312850E" w14:textId="77777777" w:rsidR="00D501B1" w:rsidRPr="00D360B4" w:rsidRDefault="00000000" w:rsidP="00BA2A3F">
      <w:pPr>
        <w:pStyle w:val="Standard"/>
        <w:widowControl w:val="0"/>
        <w:numPr>
          <w:ilvl w:val="0"/>
          <w:numId w:val="11"/>
        </w:numPr>
        <w:spacing w:after="60" w:line="276" w:lineRule="auto"/>
        <w:ind w:left="56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lastRenderedPageBreak/>
        <w:t>Skorzystanie przez Zamawiającego z uprawnień, o których mowa w ust. 1, nie wyłącza możliwości żądania odszkodowania na zasadach ogólnych kodeksu cywilnego, w tym z tytułu utraconych korzyści, szkody powstałej w wyniku zwłoki w spełnieniu świadczenia lub szkody powstałej w wyniku niewykonania lub nienależytego wykonania przez Wykonawcę przedmiotu umowy.</w:t>
      </w:r>
    </w:p>
    <w:p w14:paraId="18873DA2" w14:textId="77777777" w:rsidR="00D501B1" w:rsidRPr="00D360B4" w:rsidRDefault="00000000" w:rsidP="00BA2A3F">
      <w:pPr>
        <w:pStyle w:val="Standard"/>
        <w:widowControl w:val="0"/>
        <w:numPr>
          <w:ilvl w:val="0"/>
          <w:numId w:val="11"/>
        </w:numPr>
        <w:spacing w:after="60" w:line="276" w:lineRule="auto"/>
        <w:ind w:left="56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Zamawiający jest uprawniony do odmowy odbioru przedmiotu umowy, jeżeli został on wykonany w sposób wadliwy,  sprzeczny z umową lub jest niekompletny.</w:t>
      </w:r>
    </w:p>
    <w:p w14:paraId="175437A3" w14:textId="15D0874A" w:rsidR="00D501B1" w:rsidRPr="00D360B4" w:rsidRDefault="00000000" w:rsidP="00BA2A3F">
      <w:pPr>
        <w:pStyle w:val="Standard"/>
        <w:widowControl w:val="0"/>
        <w:spacing w:after="60" w:line="276" w:lineRule="auto"/>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9</w:t>
      </w:r>
    </w:p>
    <w:p w14:paraId="14E71C25" w14:textId="77777777" w:rsidR="00D501B1" w:rsidRPr="00D360B4" w:rsidRDefault="00000000" w:rsidP="00BA2A3F">
      <w:pPr>
        <w:pStyle w:val="Standard"/>
        <w:widowControl w:val="0"/>
        <w:spacing w:after="60" w:line="276" w:lineRule="auto"/>
        <w:jc w:val="center"/>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Kary umowne</w:t>
      </w:r>
    </w:p>
    <w:p w14:paraId="012F6633" w14:textId="77777777" w:rsidR="00D501B1" w:rsidRPr="00D360B4" w:rsidRDefault="00000000" w:rsidP="00BA2A3F">
      <w:pPr>
        <w:pStyle w:val="Standard"/>
        <w:widowControl w:val="0"/>
        <w:numPr>
          <w:ilvl w:val="0"/>
          <w:numId w:val="63"/>
        </w:numPr>
        <w:spacing w:after="60" w:line="276" w:lineRule="auto"/>
        <w:ind w:left="56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Strony ustalają odpowiedzialność za niewykonanie lub nienależyte wykonanie przedmiotu umowy poprzez zapłatę kary umownej w następujących wypadkach i wysokościach.</w:t>
      </w:r>
    </w:p>
    <w:p w14:paraId="12707332" w14:textId="77777777" w:rsidR="00D501B1" w:rsidRPr="00D360B4" w:rsidRDefault="00000000" w:rsidP="00BA2A3F">
      <w:pPr>
        <w:pStyle w:val="Standard"/>
        <w:widowControl w:val="0"/>
        <w:numPr>
          <w:ilvl w:val="0"/>
          <w:numId w:val="13"/>
        </w:numPr>
        <w:spacing w:after="6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Wykonawca zapłaci Zamawiającemu kary umowne z tytułu:</w:t>
      </w:r>
    </w:p>
    <w:p w14:paraId="7EFFEF45" w14:textId="77777777" w:rsidR="00D501B1" w:rsidRPr="00D360B4" w:rsidRDefault="00000000" w:rsidP="00BA2A3F">
      <w:pPr>
        <w:pStyle w:val="Standard"/>
        <w:widowControl w:val="0"/>
        <w:numPr>
          <w:ilvl w:val="1"/>
          <w:numId w:val="14"/>
        </w:numPr>
        <w:spacing w:after="60" w:line="276" w:lineRule="auto"/>
        <w:ind w:left="1134" w:hanging="567"/>
        <w:jc w:val="both"/>
        <w:rPr>
          <w:rFonts w:ascii="Times New Roman" w:hAnsi="Times New Roman" w:cs="Times New Roman"/>
        </w:rPr>
      </w:pPr>
      <w:r w:rsidRPr="00D360B4">
        <w:rPr>
          <w:rFonts w:ascii="Times New Roman" w:hAnsi="Times New Roman" w:cs="Times New Roman"/>
        </w:rPr>
        <w:t xml:space="preserve">zwłoki w oddaniu przedmiotu umowy z przyczyn leżących po stronie Wykonawcy </w:t>
      </w:r>
      <w:r w:rsidRPr="00D360B4">
        <w:rPr>
          <w:rFonts w:ascii="Times New Roman" w:hAnsi="Times New Roman" w:cs="Times New Roman"/>
        </w:rPr>
        <w:br/>
        <w:t>w wysokości 100,00 zł za każdy dzień zwłoki. Za zwłokę uznaje się przekroczenie terminu określonego w § 2 ust. 1,</w:t>
      </w:r>
    </w:p>
    <w:p w14:paraId="3B8B38EB" w14:textId="77777777" w:rsidR="00D501B1" w:rsidRPr="00D360B4" w:rsidRDefault="00000000" w:rsidP="00BA2A3F">
      <w:pPr>
        <w:pStyle w:val="Standard"/>
        <w:widowControl w:val="0"/>
        <w:numPr>
          <w:ilvl w:val="1"/>
          <w:numId w:val="14"/>
        </w:numPr>
        <w:spacing w:after="60" w:line="276" w:lineRule="auto"/>
        <w:ind w:left="1134" w:hanging="567"/>
        <w:jc w:val="both"/>
        <w:rPr>
          <w:rFonts w:ascii="Times New Roman" w:hAnsi="Times New Roman" w:cs="Times New Roman"/>
        </w:rPr>
      </w:pPr>
      <w:r w:rsidRPr="00D360B4">
        <w:rPr>
          <w:rFonts w:ascii="Times New Roman" w:eastAsia="Andale Sans UI" w:hAnsi="Times New Roman" w:cs="Times New Roman"/>
          <w:kern w:val="3"/>
          <w:lang w:bidi="en-US"/>
        </w:rPr>
        <w:t>zwłoki w usunięciu wad stwierdzonych przy odbiorze lub ujawnionych w okresie gwarancji i rękojmi w wysokości 100,00 zł. za każdy dzień zwłoki liczony od terminu wyznaczonego na usunięcie wad,</w:t>
      </w:r>
    </w:p>
    <w:p w14:paraId="67136191" w14:textId="77777777" w:rsidR="00D501B1" w:rsidRPr="00D360B4" w:rsidRDefault="00000000" w:rsidP="00BA2A3F">
      <w:pPr>
        <w:pStyle w:val="Standard"/>
        <w:widowControl w:val="0"/>
        <w:numPr>
          <w:ilvl w:val="1"/>
          <w:numId w:val="14"/>
        </w:numPr>
        <w:spacing w:after="60" w:line="276" w:lineRule="auto"/>
        <w:ind w:left="1134"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za odstąpienie od umowy przez Wykonawcę lub Zamawiającego z powodu okoliczności, za które odpowiada Wykonawca w wysokości 10 % wynagrodzenia umownego brutto,</w:t>
      </w:r>
    </w:p>
    <w:p w14:paraId="6D92DB7A" w14:textId="77777777" w:rsidR="00D501B1" w:rsidRPr="00D360B4" w:rsidRDefault="00000000" w:rsidP="00BA2A3F">
      <w:pPr>
        <w:pStyle w:val="Akapitzlist"/>
        <w:numPr>
          <w:ilvl w:val="1"/>
          <w:numId w:val="14"/>
        </w:numPr>
        <w:spacing w:after="60" w:line="276" w:lineRule="auto"/>
        <w:ind w:left="1134" w:hanging="567"/>
        <w:jc w:val="both"/>
        <w:rPr>
          <w:rFonts w:ascii="Times New Roman" w:hAnsi="Times New Roman" w:cs="Times New Roman"/>
        </w:rPr>
      </w:pPr>
      <w:r w:rsidRPr="00D360B4">
        <w:rPr>
          <w:rFonts w:ascii="Times New Roman" w:hAnsi="Times New Roman" w:cs="Times New Roman"/>
        </w:rPr>
        <w:t>z tytułu:</w:t>
      </w:r>
    </w:p>
    <w:p w14:paraId="35FAD56D" w14:textId="77777777" w:rsidR="00D501B1" w:rsidRPr="00D360B4" w:rsidRDefault="00000000" w:rsidP="005D52E9">
      <w:pPr>
        <w:pStyle w:val="Standard"/>
        <w:numPr>
          <w:ilvl w:val="2"/>
          <w:numId w:val="14"/>
        </w:numPr>
        <w:spacing w:after="0" w:line="276" w:lineRule="auto"/>
        <w:ind w:left="1985" w:hanging="425"/>
        <w:jc w:val="both"/>
        <w:rPr>
          <w:rFonts w:ascii="Times New Roman" w:hAnsi="Times New Roman" w:cs="Times New Roman"/>
        </w:rPr>
      </w:pPr>
      <w:r w:rsidRPr="00D360B4">
        <w:rPr>
          <w:rFonts w:ascii="Times New Roman" w:hAnsi="Times New Roman" w:cs="Times New Roman"/>
          <w:lang w:eastAsia="zh-CN"/>
        </w:rPr>
        <w:t>nieprzedłożenia do zaakceptowania projektu umowy z podwykonawcą, której przedmiotem są usługi, lub projektu jej zmiany;</w:t>
      </w:r>
    </w:p>
    <w:p w14:paraId="72DA850B" w14:textId="6E85C81A" w:rsidR="00D501B1" w:rsidRPr="00D360B4" w:rsidRDefault="00000000" w:rsidP="005D52E9">
      <w:pPr>
        <w:pStyle w:val="Standard"/>
        <w:numPr>
          <w:ilvl w:val="2"/>
          <w:numId w:val="14"/>
        </w:numPr>
        <w:spacing w:after="0" w:line="276" w:lineRule="auto"/>
        <w:ind w:left="1985" w:hanging="425"/>
        <w:jc w:val="both"/>
        <w:rPr>
          <w:rFonts w:ascii="Times New Roman" w:hAnsi="Times New Roman" w:cs="Times New Roman"/>
          <w:lang w:eastAsia="zh-CN"/>
        </w:rPr>
      </w:pPr>
      <w:r w:rsidRPr="00D360B4">
        <w:rPr>
          <w:rFonts w:ascii="Times New Roman" w:hAnsi="Times New Roman" w:cs="Times New Roman"/>
          <w:lang w:eastAsia="zh-CN"/>
        </w:rPr>
        <w:t>nieprzedłożenia poświadczonej za zgodność z oryginałem kopii umowy o podwykonawstwo lub jej zmiany;</w:t>
      </w:r>
    </w:p>
    <w:p w14:paraId="442EFE04" w14:textId="77777777" w:rsidR="00D501B1" w:rsidRPr="00D360B4" w:rsidRDefault="00000000" w:rsidP="005D52E9">
      <w:pPr>
        <w:pStyle w:val="Standard"/>
        <w:numPr>
          <w:ilvl w:val="2"/>
          <w:numId w:val="14"/>
        </w:numPr>
        <w:spacing w:after="0" w:line="276" w:lineRule="auto"/>
        <w:ind w:left="1985" w:hanging="425"/>
        <w:jc w:val="both"/>
        <w:rPr>
          <w:rFonts w:ascii="Times New Roman" w:hAnsi="Times New Roman" w:cs="Times New Roman"/>
          <w:lang w:eastAsia="zh-CN"/>
        </w:rPr>
      </w:pPr>
      <w:r w:rsidRPr="00D360B4">
        <w:rPr>
          <w:rFonts w:ascii="Times New Roman" w:hAnsi="Times New Roman" w:cs="Times New Roman"/>
          <w:lang w:eastAsia="zh-CN"/>
        </w:rPr>
        <w:t>braku zapłaty lub nieterminowej zapłaty wynagrodzenia należnego podwykonawcom lub dalszym podwykonawcom, w tym z tytułu zmiany wysokości wynagrodzenia o której mowa w art. 439 ust. 5;</w:t>
      </w:r>
    </w:p>
    <w:p w14:paraId="59D3C594" w14:textId="77777777" w:rsidR="00D501B1" w:rsidRPr="00D360B4" w:rsidRDefault="00000000" w:rsidP="005D52E9">
      <w:pPr>
        <w:pStyle w:val="Standard"/>
        <w:numPr>
          <w:ilvl w:val="2"/>
          <w:numId w:val="14"/>
        </w:numPr>
        <w:spacing w:after="0" w:line="276" w:lineRule="auto"/>
        <w:ind w:left="1985" w:hanging="425"/>
        <w:jc w:val="both"/>
        <w:rPr>
          <w:rFonts w:ascii="Times New Roman" w:hAnsi="Times New Roman" w:cs="Times New Roman"/>
          <w:lang w:eastAsia="zh-CN"/>
        </w:rPr>
      </w:pPr>
      <w:r w:rsidRPr="00D360B4">
        <w:rPr>
          <w:rFonts w:ascii="Times New Roman" w:hAnsi="Times New Roman" w:cs="Times New Roman"/>
          <w:lang w:eastAsia="zh-CN"/>
        </w:rPr>
        <w:t>braku zmiany umowy o podwykonawstwo w zakresie terminu zapłaty;</w:t>
      </w:r>
    </w:p>
    <w:p w14:paraId="2C4FAEB6" w14:textId="77777777" w:rsidR="00D501B1" w:rsidRPr="00D360B4" w:rsidRDefault="00000000" w:rsidP="005D52E9">
      <w:pPr>
        <w:pStyle w:val="Akapitzlist"/>
        <w:widowControl w:val="0"/>
        <w:spacing w:line="276" w:lineRule="auto"/>
        <w:ind w:left="1134"/>
        <w:jc w:val="both"/>
        <w:rPr>
          <w:rFonts w:ascii="Times New Roman" w:eastAsia="Andale Sans UI" w:hAnsi="Times New Roman" w:cs="Times New Roman"/>
          <w:color w:val="000000"/>
          <w:kern w:val="3"/>
          <w:lang w:eastAsia="zh-CN" w:bidi="en-US"/>
        </w:rPr>
      </w:pPr>
      <w:r w:rsidRPr="00D360B4">
        <w:rPr>
          <w:rFonts w:ascii="Times New Roman" w:eastAsia="Andale Sans UI" w:hAnsi="Times New Roman" w:cs="Times New Roman"/>
          <w:color w:val="000000"/>
          <w:kern w:val="3"/>
          <w:lang w:eastAsia="zh-CN" w:bidi="en-US"/>
        </w:rPr>
        <w:t>- w wysokości 1.000,00 zł za każdy przypadek opisanego naruszenia;</w:t>
      </w:r>
    </w:p>
    <w:p w14:paraId="07EE3DD5" w14:textId="77777777" w:rsidR="00D501B1" w:rsidRPr="00D360B4" w:rsidRDefault="00000000" w:rsidP="00284EB8">
      <w:pPr>
        <w:pStyle w:val="Standard"/>
        <w:widowControl w:val="0"/>
        <w:numPr>
          <w:ilvl w:val="0"/>
          <w:numId w:val="14"/>
        </w:numPr>
        <w:spacing w:after="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Zamawiający może odstąpić od umowy:</w:t>
      </w:r>
    </w:p>
    <w:p w14:paraId="59C6D351" w14:textId="41157066" w:rsidR="00D501B1" w:rsidRPr="00D360B4" w:rsidRDefault="00000000" w:rsidP="00284EB8">
      <w:pPr>
        <w:pStyle w:val="Standard"/>
        <w:widowControl w:val="0"/>
        <w:numPr>
          <w:ilvl w:val="1"/>
          <w:numId w:val="14"/>
        </w:numPr>
        <w:spacing w:after="0" w:line="276" w:lineRule="auto"/>
        <w:ind w:left="1134" w:hanging="567"/>
        <w:jc w:val="both"/>
        <w:rPr>
          <w:rFonts w:ascii="Times New Roman" w:hAnsi="Times New Roman" w:cs="Times New Roman"/>
        </w:rPr>
      </w:pPr>
      <w:r w:rsidRPr="00D360B4">
        <w:rPr>
          <w:rFonts w:ascii="Times New Roman" w:eastAsia="Andale Sans UI" w:hAnsi="Times New Roman" w:cs="Times New Roman"/>
          <w:kern w:val="3"/>
          <w:lang w:bidi="en-US"/>
        </w:rPr>
        <w:t>w przypadku zwłoki Wykonawcy w wykonaniu całego przedmiotu umowy, wynoszącego co najmniej 30 dni, które to uprawnienie Zamawiający może wykonać w terminie 60 dni od doręczenia pisma informującego o zwłoce,</w:t>
      </w:r>
    </w:p>
    <w:p w14:paraId="3BA5BA72" w14:textId="558E0BC3" w:rsidR="00D501B1" w:rsidRPr="00D360B4" w:rsidRDefault="00000000" w:rsidP="00284EB8">
      <w:pPr>
        <w:pStyle w:val="Standard"/>
        <w:widowControl w:val="0"/>
        <w:numPr>
          <w:ilvl w:val="1"/>
          <w:numId w:val="14"/>
        </w:numPr>
        <w:spacing w:after="0" w:line="276" w:lineRule="auto"/>
        <w:ind w:left="1134"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 przypadku konieczności  wielokrotnego  dokonywania  bezpośredniej  zapłaty</w:t>
      </w:r>
      <w:r w:rsidR="005D52E9">
        <w:rPr>
          <w:rFonts w:ascii="Times New Roman" w:eastAsia="Andale Sans UI" w:hAnsi="Times New Roman" w:cs="Times New Roman"/>
          <w:kern w:val="3"/>
          <w:lang w:bidi="en-US"/>
        </w:rPr>
        <w:t xml:space="preserve"> </w:t>
      </w:r>
      <w:r w:rsidRPr="00D360B4">
        <w:rPr>
          <w:rFonts w:ascii="Times New Roman" w:eastAsia="Andale Sans UI" w:hAnsi="Times New Roman" w:cs="Times New Roman"/>
          <w:kern w:val="3"/>
          <w:lang w:bidi="en-US"/>
        </w:rPr>
        <w:t>podwykonawcy,  lub konieczności dokonania bezpośrednich zapłat  na  sumę  większą  niż  5%  wartości niniejszej umowy może stanowić  podstawę  do  odstąpienia  od  umowy z winy Wykonawcy,</w:t>
      </w:r>
    </w:p>
    <w:p w14:paraId="5FEE7018" w14:textId="77777777" w:rsidR="00D501B1" w:rsidRPr="00D360B4" w:rsidRDefault="00000000" w:rsidP="00284EB8">
      <w:pPr>
        <w:pStyle w:val="Standard"/>
        <w:widowControl w:val="0"/>
        <w:numPr>
          <w:ilvl w:val="1"/>
          <w:numId w:val="14"/>
        </w:numPr>
        <w:spacing w:after="0" w:line="276" w:lineRule="auto"/>
        <w:ind w:left="1134"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gdy wobec Wykonawcy została otwarta likwidacja lub złożony został wniosek o ogłoszenie upadłości,</w:t>
      </w:r>
    </w:p>
    <w:p w14:paraId="594F29E6" w14:textId="77777777" w:rsidR="00D501B1" w:rsidRPr="00D360B4" w:rsidRDefault="00000000" w:rsidP="00284EB8">
      <w:pPr>
        <w:pStyle w:val="Standard"/>
        <w:widowControl w:val="0"/>
        <w:numPr>
          <w:ilvl w:val="1"/>
          <w:numId w:val="14"/>
        </w:numPr>
        <w:spacing w:after="0" w:line="276" w:lineRule="auto"/>
        <w:ind w:left="1134"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w przypadku uzyskania zamówienia objętego umową na skutek przedłożenia przez Wykonawcę: podrobionego, przerobionego, poświadczającego nieprawdę albo nierzetelnego dokumentu  albo nierzetelnego pisemnego oświadczenia dotyczącego okoliczności o istotnym znaczeniu dla uzyskania zamówienia.</w:t>
      </w:r>
    </w:p>
    <w:p w14:paraId="4D074CF2" w14:textId="77777777" w:rsidR="00D501B1" w:rsidRPr="00D360B4" w:rsidRDefault="00000000" w:rsidP="00284EB8">
      <w:pPr>
        <w:pStyle w:val="Standard"/>
        <w:widowControl w:val="0"/>
        <w:numPr>
          <w:ilvl w:val="0"/>
          <w:numId w:val="64"/>
        </w:numPr>
        <w:spacing w:after="0" w:line="276" w:lineRule="auto"/>
        <w:ind w:left="567" w:hanging="567"/>
        <w:jc w:val="both"/>
        <w:rPr>
          <w:rFonts w:ascii="Times New Roman" w:hAnsi="Times New Roman" w:cs="Times New Roman"/>
        </w:rPr>
      </w:pPr>
      <w:r w:rsidRPr="00D360B4">
        <w:rPr>
          <w:rFonts w:ascii="Times New Roman" w:hAnsi="Times New Roman" w:cs="Times New Roman"/>
        </w:rPr>
        <w:t>Zapłata kary umownej na rzecz Zamawiającego może nastąpić poprzez potrącenie naliczonej wysokości kary z kwoty należnej do zapłaty Wykonawcy wynikającej z wystawionej przez niego faktury.</w:t>
      </w:r>
    </w:p>
    <w:p w14:paraId="2C1FCB70" w14:textId="77777777" w:rsidR="00D501B1" w:rsidRPr="00D360B4" w:rsidRDefault="00000000" w:rsidP="00284EB8">
      <w:pPr>
        <w:pStyle w:val="Standard"/>
        <w:widowControl w:val="0"/>
        <w:numPr>
          <w:ilvl w:val="0"/>
          <w:numId w:val="15"/>
        </w:numPr>
        <w:spacing w:after="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 xml:space="preserve">Zamawiający zapłaci Wykonawcy karę umowną za odstąpienie od umowy z powodu okoliczności, za które odpowiada Zamawiający w wysokości 10 % wynagrodzenia umownego brutto z zastrzeżeniem </w:t>
      </w:r>
      <w:r w:rsidRPr="00D360B4">
        <w:rPr>
          <w:rFonts w:ascii="Times New Roman" w:eastAsia="Andale Sans UI" w:hAnsi="Times New Roman" w:cs="Times New Roman"/>
          <w:color w:val="000000"/>
          <w:kern w:val="3"/>
          <w:lang w:bidi="en-US"/>
        </w:rPr>
        <w:lastRenderedPageBreak/>
        <w:t>ust. 6.</w:t>
      </w:r>
    </w:p>
    <w:p w14:paraId="5ACC5443" w14:textId="77777777" w:rsidR="00D501B1" w:rsidRPr="00D360B4" w:rsidRDefault="00000000" w:rsidP="00284EB8">
      <w:pPr>
        <w:pStyle w:val="Standard"/>
        <w:widowControl w:val="0"/>
        <w:numPr>
          <w:ilvl w:val="0"/>
          <w:numId w:val="15"/>
        </w:numPr>
        <w:spacing w:after="0" w:line="276" w:lineRule="auto"/>
        <w:ind w:left="56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W razie zaistnienia  istotnej zmiany okoliczności powodującej, że wykonanie umowy nie leży </w:t>
      </w:r>
      <w:r w:rsidRPr="00D360B4">
        <w:rPr>
          <w:rFonts w:ascii="Times New Roman" w:eastAsia="Andale Sans UI" w:hAnsi="Times New Roman" w:cs="Times New Roman"/>
          <w:kern w:val="3"/>
          <w:lang w:bidi="en-US"/>
        </w:rPr>
        <w:br/>
        <w:t>w interesie publicznym czego nie można było przewidzieć w chwili zawarcia umowy Zamawiający może odstąpić od umowy w terminie 30 dni od powzięcia wiadomości o tych okolicznościach. Wówczas Wykonawca może żądać wyłącznie wynagrodzenia należnego z tytułu wykonania części umowy.</w:t>
      </w:r>
    </w:p>
    <w:p w14:paraId="6BC9809A" w14:textId="77777777" w:rsidR="00D501B1" w:rsidRPr="00D360B4" w:rsidRDefault="00000000" w:rsidP="00284EB8">
      <w:pPr>
        <w:pStyle w:val="Standard"/>
        <w:widowControl w:val="0"/>
        <w:numPr>
          <w:ilvl w:val="0"/>
          <w:numId w:val="15"/>
        </w:numPr>
        <w:spacing w:after="0" w:line="276" w:lineRule="auto"/>
        <w:ind w:left="56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 przypadku opóźnienia płatności faktur Wykonawca ma prawo naliczyć odsetki w wysokości ustawowej.</w:t>
      </w:r>
    </w:p>
    <w:p w14:paraId="2C579439" w14:textId="77777777" w:rsidR="00D501B1" w:rsidRPr="00D360B4" w:rsidRDefault="00000000" w:rsidP="00284EB8">
      <w:pPr>
        <w:pStyle w:val="Standard"/>
        <w:widowControl w:val="0"/>
        <w:numPr>
          <w:ilvl w:val="0"/>
          <w:numId w:val="15"/>
        </w:numPr>
        <w:spacing w:after="0" w:line="276" w:lineRule="auto"/>
        <w:ind w:left="567" w:hanging="567"/>
        <w:jc w:val="both"/>
        <w:rPr>
          <w:rFonts w:ascii="Times New Roman" w:hAnsi="Times New Roman" w:cs="Times New Roman"/>
        </w:rPr>
      </w:pPr>
      <w:r w:rsidRPr="00D360B4">
        <w:rPr>
          <w:rFonts w:ascii="Times New Roman" w:eastAsia="Andale Sans UI" w:hAnsi="Times New Roman" w:cs="Times New Roman"/>
          <w:kern w:val="3"/>
          <w:lang w:bidi="en-US"/>
        </w:rPr>
        <w:t>Z innych tytułów bądź, gdy wysokość zastrzeżonych kar nie pokryje rzeczywistej wartości poniesionej szkody, Strony mają prawo dochodzić odszkodowania uzupełniającego na ogólnych zasadach Kodeksu Cywil</w:t>
      </w:r>
      <w:r w:rsidRPr="00D360B4">
        <w:rPr>
          <w:rFonts w:ascii="Times New Roman" w:eastAsia="Andale Sans UI" w:hAnsi="Times New Roman" w:cs="Times New Roman"/>
          <w:color w:val="000000"/>
          <w:kern w:val="3"/>
          <w:lang w:bidi="en-US"/>
        </w:rPr>
        <w:t>nego.</w:t>
      </w:r>
    </w:p>
    <w:p w14:paraId="36DE2759" w14:textId="77777777" w:rsidR="00D501B1" w:rsidRPr="00D360B4" w:rsidRDefault="00000000" w:rsidP="00284EB8">
      <w:pPr>
        <w:pStyle w:val="Standard"/>
        <w:numPr>
          <w:ilvl w:val="0"/>
          <w:numId w:val="15"/>
        </w:numPr>
        <w:spacing w:after="0" w:line="276" w:lineRule="auto"/>
        <w:ind w:left="567" w:hanging="567"/>
        <w:jc w:val="both"/>
        <w:rPr>
          <w:rFonts w:ascii="Times New Roman" w:hAnsi="Times New Roman" w:cs="Times New Roman"/>
          <w:lang w:eastAsia="zh-CN"/>
        </w:rPr>
      </w:pPr>
      <w:r w:rsidRPr="00D360B4">
        <w:rPr>
          <w:rFonts w:ascii="Times New Roman" w:hAnsi="Times New Roman" w:cs="Times New Roman"/>
          <w:lang w:eastAsia="zh-CN"/>
        </w:rPr>
        <w:t>Łączna maksymalna wysokość kar umownych nie może przekroczyć 20 % wartości wynagrodzenia brutto określonego w § 6  ust. 1 umowy.</w:t>
      </w:r>
    </w:p>
    <w:p w14:paraId="0398569B" w14:textId="77777777" w:rsidR="00D501B1" w:rsidRPr="00D360B4" w:rsidRDefault="00000000" w:rsidP="00284EB8">
      <w:pPr>
        <w:pStyle w:val="Standard"/>
        <w:numPr>
          <w:ilvl w:val="0"/>
          <w:numId w:val="15"/>
        </w:numPr>
        <w:spacing w:after="0" w:line="276" w:lineRule="auto"/>
        <w:ind w:left="567" w:hanging="567"/>
        <w:jc w:val="both"/>
        <w:rPr>
          <w:rFonts w:ascii="Times New Roman" w:hAnsi="Times New Roman" w:cs="Times New Roman"/>
          <w:lang w:eastAsia="zh-CN"/>
        </w:rPr>
      </w:pPr>
      <w:r w:rsidRPr="00D360B4">
        <w:rPr>
          <w:rFonts w:ascii="Times New Roman" w:hAnsi="Times New Roman" w:cs="Times New Roman"/>
          <w:lang w:eastAsia="zh-CN"/>
        </w:rPr>
        <w:t>Kary umowne , o których mowa powyżej ustalone za każdy rozpoczęty dzień zwłoki, stają się wymagalne za:</w:t>
      </w:r>
    </w:p>
    <w:p w14:paraId="063F208D" w14:textId="77777777" w:rsidR="00D501B1" w:rsidRPr="00D360B4" w:rsidRDefault="00000000" w:rsidP="00284EB8">
      <w:pPr>
        <w:pStyle w:val="Standard"/>
        <w:numPr>
          <w:ilvl w:val="1"/>
          <w:numId w:val="15"/>
        </w:numPr>
        <w:tabs>
          <w:tab w:val="left" w:pos="2270"/>
        </w:tabs>
        <w:spacing w:after="0" w:line="276" w:lineRule="auto"/>
        <w:ind w:left="1134" w:hanging="567"/>
        <w:jc w:val="both"/>
        <w:rPr>
          <w:rFonts w:ascii="Times New Roman" w:hAnsi="Times New Roman" w:cs="Times New Roman"/>
          <w:lang w:eastAsia="zh-CN"/>
        </w:rPr>
      </w:pPr>
      <w:r w:rsidRPr="00D360B4">
        <w:rPr>
          <w:rFonts w:ascii="Times New Roman" w:hAnsi="Times New Roman" w:cs="Times New Roman"/>
          <w:lang w:eastAsia="zh-CN"/>
        </w:rPr>
        <w:t>każdy rozpoczęty dzień zwłoki - w tym dniu,</w:t>
      </w:r>
    </w:p>
    <w:p w14:paraId="5D5B1964" w14:textId="1CA73A17" w:rsidR="00CC07D6" w:rsidRPr="00D360B4" w:rsidRDefault="00000000" w:rsidP="00BA2A3F">
      <w:pPr>
        <w:pStyle w:val="Akapitzlist"/>
        <w:numPr>
          <w:ilvl w:val="1"/>
          <w:numId w:val="15"/>
        </w:numPr>
        <w:spacing w:line="276" w:lineRule="auto"/>
        <w:ind w:left="1134" w:hanging="567"/>
        <w:jc w:val="both"/>
        <w:rPr>
          <w:rFonts w:ascii="Times New Roman" w:hAnsi="Times New Roman" w:cs="Times New Roman"/>
          <w:lang w:eastAsia="zh-CN"/>
        </w:rPr>
      </w:pPr>
      <w:r w:rsidRPr="00D360B4">
        <w:rPr>
          <w:rFonts w:ascii="Times New Roman" w:hAnsi="Times New Roman" w:cs="Times New Roman"/>
          <w:lang w:eastAsia="zh-CN"/>
        </w:rPr>
        <w:t>każdy następny rozpoczęty dzień zwłoki- odpowiednio w każdym z tych dni</w:t>
      </w:r>
    </w:p>
    <w:p w14:paraId="5B764717" w14:textId="6BE578E0" w:rsidR="00D501B1" w:rsidRPr="00D360B4" w:rsidRDefault="00000000" w:rsidP="00284EB8">
      <w:pPr>
        <w:pStyle w:val="Standard"/>
        <w:widowControl w:val="0"/>
        <w:spacing w:after="120" w:line="276" w:lineRule="auto"/>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10</w:t>
      </w:r>
    </w:p>
    <w:p w14:paraId="6392201C" w14:textId="77777777" w:rsidR="00D501B1" w:rsidRPr="00D360B4" w:rsidRDefault="00000000" w:rsidP="00284EB8">
      <w:pPr>
        <w:pStyle w:val="Standard"/>
        <w:widowControl w:val="0"/>
        <w:spacing w:after="120" w:line="276" w:lineRule="auto"/>
        <w:jc w:val="center"/>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Zabezpieczenie należytego wykonania umowy</w:t>
      </w:r>
    </w:p>
    <w:p w14:paraId="77E6BB71" w14:textId="77777777" w:rsidR="00D501B1" w:rsidRPr="00D360B4" w:rsidRDefault="00000000" w:rsidP="00284EB8">
      <w:pPr>
        <w:pStyle w:val="Standard"/>
        <w:widowControl w:val="0"/>
        <w:numPr>
          <w:ilvl w:val="2"/>
          <w:numId w:val="33"/>
        </w:numPr>
        <w:tabs>
          <w:tab w:val="left" w:pos="1134"/>
        </w:tabs>
        <w:spacing w:after="0" w:line="276" w:lineRule="auto"/>
        <w:ind w:left="567" w:hanging="567"/>
        <w:jc w:val="both"/>
        <w:rPr>
          <w:rFonts w:ascii="Times New Roman" w:hAnsi="Times New Roman" w:cs="Times New Roman"/>
        </w:rPr>
      </w:pPr>
      <w:r w:rsidRPr="00D360B4">
        <w:rPr>
          <w:rFonts w:ascii="Times New Roman" w:hAnsi="Times New Roman" w:cs="Times New Roman"/>
        </w:rPr>
        <w:t xml:space="preserve">Wykonawca przed zawarciem umowy wnosi zabezpieczenie należytego wykonania umowy </w:t>
      </w:r>
      <w:r w:rsidRPr="00D360B4">
        <w:rPr>
          <w:rFonts w:ascii="Times New Roman" w:hAnsi="Times New Roman" w:cs="Times New Roman"/>
        </w:rPr>
        <w:br/>
        <w:t>w wysokości ……………….…. zł., (stanowiącej 5% ceny całkowitej brutto podanej w ofercie)  zgodnie z ofertą wykonawcy w formie ………………..…………..………………...………..</w:t>
      </w:r>
    </w:p>
    <w:p w14:paraId="69B1E61E" w14:textId="77777777" w:rsidR="00D501B1" w:rsidRPr="00D360B4" w:rsidRDefault="00000000" w:rsidP="00284EB8">
      <w:pPr>
        <w:pStyle w:val="Standard"/>
        <w:widowControl w:val="0"/>
        <w:numPr>
          <w:ilvl w:val="2"/>
          <w:numId w:val="33"/>
        </w:numPr>
        <w:tabs>
          <w:tab w:val="left" w:pos="1134"/>
        </w:tabs>
        <w:spacing w:after="0" w:line="276" w:lineRule="auto"/>
        <w:ind w:left="567" w:hanging="567"/>
        <w:jc w:val="both"/>
        <w:rPr>
          <w:rFonts w:ascii="Times New Roman" w:hAnsi="Times New Roman" w:cs="Times New Roman"/>
        </w:rPr>
      </w:pPr>
      <w:r w:rsidRPr="00D360B4">
        <w:rPr>
          <w:rFonts w:ascii="Times New Roman" w:hAnsi="Times New Roman" w:cs="Times New Roman"/>
        </w:rPr>
        <w:t>Zabezpieczenie wniesione w pieniądzu Zamawiający zwraca wraz z odsetkami wynikającymi z umowy rachunku bankowego, na którym było ono przechowywane, pomniejszonymi o koszty prowadzenia rachunku.</w:t>
      </w:r>
    </w:p>
    <w:p w14:paraId="68D607B4" w14:textId="77777777" w:rsidR="00D501B1" w:rsidRPr="00D360B4" w:rsidRDefault="00000000" w:rsidP="00284EB8">
      <w:pPr>
        <w:pStyle w:val="Standard"/>
        <w:widowControl w:val="0"/>
        <w:numPr>
          <w:ilvl w:val="2"/>
          <w:numId w:val="33"/>
        </w:numPr>
        <w:tabs>
          <w:tab w:val="left" w:pos="1134"/>
        </w:tabs>
        <w:spacing w:after="0" w:line="276" w:lineRule="auto"/>
        <w:ind w:left="567" w:hanging="567"/>
        <w:jc w:val="both"/>
        <w:rPr>
          <w:rFonts w:ascii="Times New Roman" w:hAnsi="Times New Roman" w:cs="Times New Roman"/>
        </w:rPr>
      </w:pPr>
      <w:r w:rsidRPr="00D360B4">
        <w:rPr>
          <w:rFonts w:ascii="Times New Roman" w:hAnsi="Times New Roman" w:cs="Times New Roman"/>
        </w:rPr>
        <w:t>Część zabezpieczenia gwarantująca zgodne z umową wykonanie przedmiotu umowy (70% kwoty  określonej w ust.1. zostanie zwrócona w terminie 30 dni od dnia wykonania przedmiotu umowy i uznania przez Zamawiającego za należycie wykonany.</w:t>
      </w:r>
    </w:p>
    <w:p w14:paraId="75F2796D" w14:textId="77777777" w:rsidR="00D501B1" w:rsidRPr="00D360B4" w:rsidRDefault="00000000" w:rsidP="00284EB8">
      <w:pPr>
        <w:pStyle w:val="Standard"/>
        <w:widowControl w:val="0"/>
        <w:numPr>
          <w:ilvl w:val="2"/>
          <w:numId w:val="33"/>
        </w:numPr>
        <w:tabs>
          <w:tab w:val="left" w:pos="1134"/>
        </w:tabs>
        <w:spacing w:after="0" w:line="276" w:lineRule="auto"/>
        <w:ind w:left="567" w:hanging="567"/>
        <w:jc w:val="both"/>
        <w:rPr>
          <w:rFonts w:ascii="Times New Roman" w:hAnsi="Times New Roman" w:cs="Times New Roman"/>
        </w:rPr>
      </w:pPr>
      <w:r w:rsidRPr="00D360B4">
        <w:rPr>
          <w:rFonts w:ascii="Times New Roman" w:hAnsi="Times New Roman" w:cs="Times New Roman"/>
        </w:rPr>
        <w:t>Pozostała część zabezpieczenia (służąca do pokrycia roszczeń z tytułu rękojmi (30% kwoty określonej w ust.1. zostanie zwrócona nie później niż w 15 dniu po upływie okresu rękojmi za wady przedmiotu umowy.</w:t>
      </w:r>
    </w:p>
    <w:p w14:paraId="72294028" w14:textId="77777777" w:rsidR="00D501B1" w:rsidRPr="00D360B4" w:rsidRDefault="00000000" w:rsidP="00284EB8">
      <w:pPr>
        <w:pStyle w:val="Standard"/>
        <w:widowControl w:val="0"/>
        <w:numPr>
          <w:ilvl w:val="2"/>
          <w:numId w:val="33"/>
        </w:numPr>
        <w:tabs>
          <w:tab w:val="left" w:pos="1134"/>
        </w:tabs>
        <w:spacing w:after="0" w:line="276" w:lineRule="auto"/>
        <w:ind w:left="567" w:hanging="567"/>
        <w:jc w:val="both"/>
        <w:rPr>
          <w:rFonts w:ascii="Times New Roman" w:hAnsi="Times New Roman" w:cs="Times New Roman"/>
        </w:rPr>
      </w:pPr>
      <w:r w:rsidRPr="00D360B4">
        <w:rPr>
          <w:rFonts w:ascii="Times New Roman" w:hAnsi="Times New Roman" w:cs="Times New Roman"/>
        </w:rPr>
        <w:t>W przypadku odmowy lub uchylania się Wykonawcy od usunięcia stwierdzonych wad w okresie objętym rękojmią i gwarancją Zamawiający zleci ich wykonanie innemu Wykonawcy, a ich koszt pokryje z pozostałej części zabezpieczenia.</w:t>
      </w:r>
    </w:p>
    <w:p w14:paraId="338F3E96" w14:textId="1D5A7F7D" w:rsidR="00D501B1" w:rsidRPr="00D360B4" w:rsidRDefault="00000000" w:rsidP="00284EB8">
      <w:pPr>
        <w:pStyle w:val="Standard"/>
        <w:widowControl w:val="0"/>
        <w:numPr>
          <w:ilvl w:val="2"/>
          <w:numId w:val="33"/>
        </w:numPr>
        <w:tabs>
          <w:tab w:val="left" w:pos="1134"/>
        </w:tabs>
        <w:spacing w:after="0" w:line="276" w:lineRule="auto"/>
        <w:ind w:left="567" w:hanging="567"/>
        <w:jc w:val="both"/>
        <w:rPr>
          <w:rFonts w:ascii="Times New Roman" w:hAnsi="Times New Roman" w:cs="Times New Roman"/>
        </w:rPr>
      </w:pPr>
      <w:r w:rsidRPr="00D360B4">
        <w:rPr>
          <w:rFonts w:ascii="Times New Roman" w:hAnsi="Times New Roman" w:cs="Times New Roman"/>
        </w:rPr>
        <w:t>Zabezpieczenie może być wykorzystane przez Zamawiającego na pokrycie zobowiązań Wykonawcy wynikających z tytułu kar umownych, na pokrycie ewentualnych roszczeń Zamawiającego  z tytułu niewykonania lub nienależytego wykonania umowy, w tym roszczeń z tytułu braku zapłaty lub nieterminowej zapłaty wynagrodzenia podwykonawcy lub dalszemu podwykonawcy.</w:t>
      </w:r>
    </w:p>
    <w:p w14:paraId="1960C44E" w14:textId="77777777" w:rsidR="00D501B1" w:rsidRPr="00D360B4" w:rsidRDefault="00000000" w:rsidP="00284EB8">
      <w:pPr>
        <w:pStyle w:val="Standard"/>
        <w:widowControl w:val="0"/>
        <w:numPr>
          <w:ilvl w:val="2"/>
          <w:numId w:val="33"/>
        </w:numPr>
        <w:tabs>
          <w:tab w:val="left" w:pos="1134"/>
        </w:tabs>
        <w:spacing w:after="0" w:line="276" w:lineRule="auto"/>
        <w:ind w:left="567" w:hanging="567"/>
        <w:jc w:val="both"/>
        <w:rPr>
          <w:rFonts w:ascii="Times New Roman" w:hAnsi="Times New Roman" w:cs="Times New Roman"/>
        </w:rPr>
      </w:pPr>
      <w:r w:rsidRPr="00D360B4">
        <w:rPr>
          <w:rFonts w:ascii="Times New Roman" w:hAnsi="Times New Roman" w:cs="Times New Roman"/>
        </w:rPr>
        <w:t xml:space="preserve">W przypadku wydłużenia terminu wykonania przedmiotu umowy Wykonawca, który wniósł </w:t>
      </w:r>
      <w:r w:rsidRPr="00D360B4">
        <w:rPr>
          <w:rFonts w:ascii="Times New Roman" w:hAnsi="Times New Roman" w:cs="Times New Roman"/>
        </w:rPr>
        <w:br/>
        <w:t>zabezpieczenie należytego wykonania umowy w formie innej niż pieniądz zobowiązany jest do </w:t>
      </w:r>
      <w:r w:rsidRPr="00D360B4">
        <w:rPr>
          <w:rFonts w:ascii="Times New Roman" w:hAnsi="Times New Roman" w:cs="Times New Roman"/>
        </w:rPr>
        <w:br/>
        <w:t>przedłużenia terminu jego ważności lub wnieść nowe zabezpieczenie należytego wykonania umowy na wydłużony termin.</w:t>
      </w:r>
    </w:p>
    <w:p w14:paraId="3057A693" w14:textId="77777777" w:rsidR="00D501B1" w:rsidRPr="00D360B4" w:rsidRDefault="00000000" w:rsidP="00284EB8">
      <w:pPr>
        <w:pStyle w:val="Standard"/>
        <w:widowControl w:val="0"/>
        <w:spacing w:after="120" w:line="276" w:lineRule="auto"/>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11</w:t>
      </w:r>
    </w:p>
    <w:p w14:paraId="2D9E1EC2" w14:textId="77777777" w:rsidR="00D501B1" w:rsidRPr="00D360B4" w:rsidRDefault="00000000" w:rsidP="00284EB8">
      <w:pPr>
        <w:pStyle w:val="Standard"/>
        <w:widowControl w:val="0"/>
        <w:spacing w:after="120" w:line="276" w:lineRule="auto"/>
        <w:jc w:val="center"/>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Rozwiązanie umowy</w:t>
      </w:r>
    </w:p>
    <w:p w14:paraId="260ECBA6" w14:textId="77777777" w:rsidR="00D501B1" w:rsidRPr="00D360B4" w:rsidRDefault="00000000" w:rsidP="00284EB8">
      <w:pPr>
        <w:pStyle w:val="Standard"/>
        <w:widowControl w:val="0"/>
        <w:numPr>
          <w:ilvl w:val="0"/>
          <w:numId w:val="65"/>
        </w:numPr>
        <w:spacing w:after="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Zamawiający może rozwiązać umowę za 7 dniowym wypowiedzeniem, doręczonym Wykonawcy, w przypadkach przewidzianych w ust.2.</w:t>
      </w:r>
    </w:p>
    <w:p w14:paraId="20A76A9C" w14:textId="77777777" w:rsidR="00D501B1" w:rsidRPr="00D360B4" w:rsidRDefault="00000000" w:rsidP="00284EB8">
      <w:pPr>
        <w:pStyle w:val="Standard"/>
        <w:widowControl w:val="0"/>
        <w:numPr>
          <w:ilvl w:val="0"/>
          <w:numId w:val="16"/>
        </w:numPr>
        <w:spacing w:after="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Zamawiający może rozwiązać umowę w następujących przypadkach:</w:t>
      </w:r>
    </w:p>
    <w:p w14:paraId="51B1AB34" w14:textId="77777777" w:rsidR="00D501B1" w:rsidRPr="00D360B4" w:rsidRDefault="00000000" w:rsidP="00284EB8">
      <w:pPr>
        <w:pStyle w:val="Standard"/>
        <w:widowControl w:val="0"/>
        <w:numPr>
          <w:ilvl w:val="1"/>
          <w:numId w:val="17"/>
        </w:numPr>
        <w:spacing w:after="0" w:line="276" w:lineRule="auto"/>
        <w:ind w:left="1134"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Wykonawca w sposób rażący nie realizuje przedmiotu umowy w sposób zgodny z umową;</w:t>
      </w:r>
    </w:p>
    <w:p w14:paraId="2801BD23" w14:textId="77777777" w:rsidR="00D501B1" w:rsidRPr="00D360B4" w:rsidRDefault="00000000" w:rsidP="00284EB8">
      <w:pPr>
        <w:pStyle w:val="Standard"/>
        <w:widowControl w:val="0"/>
        <w:numPr>
          <w:ilvl w:val="1"/>
          <w:numId w:val="17"/>
        </w:numPr>
        <w:spacing w:after="0" w:line="276" w:lineRule="auto"/>
        <w:ind w:left="1134"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lastRenderedPageBreak/>
        <w:t>Wykonawca opóźnia się z realizacją przedmiotu umowy tak dalece, iż nie jest prawdopodobne, aby mógł go ukończyć w terminie określonym umową;</w:t>
      </w:r>
    </w:p>
    <w:p w14:paraId="65C1B9FC" w14:textId="45660910" w:rsidR="00D501B1" w:rsidRPr="00D360B4" w:rsidRDefault="00000000" w:rsidP="00284EB8">
      <w:pPr>
        <w:pStyle w:val="Standard"/>
        <w:widowControl w:val="0"/>
        <w:numPr>
          <w:ilvl w:val="1"/>
          <w:numId w:val="17"/>
        </w:numPr>
        <w:spacing w:after="0" w:line="276" w:lineRule="auto"/>
        <w:ind w:left="1134"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Wykonawca nie dostosuje się w odpowiednim czasie do zawiadomienia przesłanego mu przez Zamawiającego (do wyboru Zamawiającego: pisemnie, faxem lub e-mailem) z żądaniem usunięcia zaniedbań lub wypełnienia jego obowiązków wynikających z umowy, co poważnie wpływa na właściwą i terminową realizację umowy;</w:t>
      </w:r>
    </w:p>
    <w:p w14:paraId="5408E352" w14:textId="72EE7AE3" w:rsidR="00D501B1" w:rsidRPr="00D360B4" w:rsidRDefault="00000000" w:rsidP="00284EB8">
      <w:pPr>
        <w:pStyle w:val="Standard"/>
        <w:widowControl w:val="0"/>
        <w:numPr>
          <w:ilvl w:val="0"/>
          <w:numId w:val="66"/>
        </w:numPr>
        <w:spacing w:after="0" w:line="276" w:lineRule="auto"/>
        <w:ind w:left="567" w:hanging="567"/>
        <w:jc w:val="both"/>
        <w:rPr>
          <w:rFonts w:ascii="Times New Roman" w:hAnsi="Times New Roman" w:cs="Times New Roman"/>
        </w:rPr>
      </w:pPr>
      <w:r w:rsidRPr="00D360B4">
        <w:rPr>
          <w:rFonts w:ascii="Times New Roman" w:eastAsia="Andale Sans UI" w:hAnsi="Times New Roman" w:cs="Times New Roman"/>
          <w:color w:val="000000"/>
          <w:kern w:val="3"/>
          <w:lang w:bidi="en-US"/>
        </w:rPr>
        <w:t xml:space="preserve">Przedstawiciel ze strony Zamawiającego, o którym mowa w </w:t>
      </w:r>
      <w:r w:rsidRPr="00D360B4">
        <w:rPr>
          <w:rFonts w:ascii="Times New Roman" w:eastAsia="Andale Sans UI" w:hAnsi="Times New Roman" w:cs="Times New Roman"/>
          <w:kern w:val="3"/>
          <w:lang w:bidi="en-US"/>
        </w:rPr>
        <w:t>§</w:t>
      </w:r>
      <w:r w:rsidR="00B71FDA" w:rsidRPr="00D360B4">
        <w:rPr>
          <w:rFonts w:ascii="Times New Roman" w:eastAsia="Andale Sans UI" w:hAnsi="Times New Roman" w:cs="Times New Roman"/>
          <w:kern w:val="3"/>
          <w:lang w:bidi="en-US"/>
        </w:rPr>
        <w:t xml:space="preserve"> </w:t>
      </w:r>
      <w:r w:rsidRPr="00D360B4">
        <w:rPr>
          <w:rFonts w:ascii="Times New Roman" w:eastAsia="Andale Sans UI" w:hAnsi="Times New Roman" w:cs="Times New Roman"/>
          <w:kern w:val="3"/>
          <w:lang w:bidi="en-US"/>
        </w:rPr>
        <w:t>4 ust.</w:t>
      </w:r>
      <w:r w:rsidR="00B71FDA" w:rsidRPr="00D360B4">
        <w:rPr>
          <w:rFonts w:ascii="Times New Roman" w:eastAsia="Andale Sans UI" w:hAnsi="Times New Roman" w:cs="Times New Roman"/>
          <w:kern w:val="3"/>
          <w:lang w:bidi="en-US"/>
        </w:rPr>
        <w:t xml:space="preserve"> </w:t>
      </w:r>
      <w:r w:rsidRPr="00D360B4">
        <w:rPr>
          <w:rFonts w:ascii="Times New Roman" w:eastAsia="Andale Sans UI" w:hAnsi="Times New Roman" w:cs="Times New Roman"/>
          <w:kern w:val="3"/>
          <w:lang w:bidi="en-US"/>
        </w:rPr>
        <w:t>2, niniejszej umowy</w:t>
      </w:r>
      <w:r w:rsidRPr="00D360B4">
        <w:rPr>
          <w:rFonts w:ascii="Times New Roman" w:eastAsia="Andale Sans UI" w:hAnsi="Times New Roman" w:cs="Times New Roman"/>
          <w:color w:val="000000"/>
          <w:kern w:val="3"/>
          <w:lang w:bidi="en-US"/>
        </w:rPr>
        <w:t xml:space="preserve"> jest zobowiązany niezwłocznie po rozwiązaniu umowy, poświadczyć wartość wykonanych usług </w:t>
      </w:r>
      <w:r w:rsidRPr="00D360B4">
        <w:rPr>
          <w:rFonts w:ascii="Times New Roman" w:eastAsia="Andale Sans UI" w:hAnsi="Times New Roman" w:cs="Times New Roman"/>
          <w:color w:val="000000"/>
          <w:kern w:val="3"/>
          <w:lang w:bidi="en-US"/>
        </w:rPr>
        <w:br/>
        <w:t>i  wynikających z tego płatności  należnych Wykonawcy na dzień rozwiązania umowy.</w:t>
      </w:r>
    </w:p>
    <w:p w14:paraId="74059468" w14:textId="77777777" w:rsidR="00D501B1" w:rsidRPr="00D360B4" w:rsidRDefault="00000000" w:rsidP="00284EB8">
      <w:pPr>
        <w:pStyle w:val="Standard"/>
        <w:widowControl w:val="0"/>
        <w:numPr>
          <w:ilvl w:val="0"/>
          <w:numId w:val="18"/>
        </w:numPr>
        <w:spacing w:after="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Zamawiający od dnia rozwiązania umowy nie jest zobowiązany dokonać żadnych dalszych płatności na rzecz Wykonawcy.</w:t>
      </w:r>
    </w:p>
    <w:p w14:paraId="3288BBEB" w14:textId="2CBC7CE9" w:rsidR="00CC07D6" w:rsidRPr="00D360B4" w:rsidRDefault="00000000" w:rsidP="00BA2A3F">
      <w:pPr>
        <w:pStyle w:val="Standard"/>
        <w:widowControl w:val="0"/>
        <w:numPr>
          <w:ilvl w:val="0"/>
          <w:numId w:val="18"/>
        </w:numPr>
        <w:spacing w:after="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W przypadku rozwiązania umowy Wykonawca ma prawo do  wynagrodzenia stosownie do części zrealizowanego przedmiotu umowy.</w:t>
      </w:r>
    </w:p>
    <w:p w14:paraId="53AE7D6F" w14:textId="280DBFED" w:rsidR="00D501B1" w:rsidRPr="00D360B4" w:rsidRDefault="00000000" w:rsidP="00284EB8">
      <w:pPr>
        <w:pStyle w:val="Standard"/>
        <w:widowControl w:val="0"/>
        <w:tabs>
          <w:tab w:val="left" w:pos="360"/>
        </w:tabs>
        <w:spacing w:after="120" w:line="276" w:lineRule="auto"/>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12</w:t>
      </w:r>
    </w:p>
    <w:p w14:paraId="680EE7C9" w14:textId="77777777" w:rsidR="00D501B1" w:rsidRPr="00D360B4" w:rsidRDefault="00000000" w:rsidP="00284EB8">
      <w:pPr>
        <w:pStyle w:val="Standard"/>
        <w:widowControl w:val="0"/>
        <w:spacing w:after="120" w:line="276" w:lineRule="auto"/>
        <w:jc w:val="center"/>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Gwarancja i rękojmia</w:t>
      </w:r>
    </w:p>
    <w:p w14:paraId="1EDEE968" w14:textId="77777777" w:rsidR="00D501B1" w:rsidRPr="00D360B4" w:rsidRDefault="00000000" w:rsidP="00284EB8">
      <w:pPr>
        <w:pStyle w:val="Standard"/>
        <w:widowControl w:val="0"/>
        <w:numPr>
          <w:ilvl w:val="0"/>
          <w:numId w:val="67"/>
        </w:numPr>
        <w:spacing w:after="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Wykonawca udziela gwarancji na wykonaną dokumentację projektową na okres 36 miesięcy od przekazania kompletnej dokumentacji projektowej wraz z wydaną decyzją o zezwoleniu na realizację inwestycji drogowej.</w:t>
      </w:r>
    </w:p>
    <w:p w14:paraId="68ACF705" w14:textId="77777777" w:rsidR="00D501B1" w:rsidRPr="00D360B4" w:rsidRDefault="00000000" w:rsidP="00284EB8">
      <w:pPr>
        <w:pStyle w:val="Standard"/>
        <w:widowControl w:val="0"/>
        <w:numPr>
          <w:ilvl w:val="0"/>
          <w:numId w:val="19"/>
        </w:numPr>
        <w:spacing w:after="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Wykonawca udziela rękojmi na okres 36 miesięcy od daty podpisania protokołu odbioru końcowego.</w:t>
      </w:r>
    </w:p>
    <w:p w14:paraId="4E8D7C84" w14:textId="77777777" w:rsidR="00D501B1" w:rsidRPr="00D360B4" w:rsidRDefault="00000000" w:rsidP="00284EB8">
      <w:pPr>
        <w:pStyle w:val="Standard"/>
        <w:widowControl w:val="0"/>
        <w:numPr>
          <w:ilvl w:val="0"/>
          <w:numId w:val="19"/>
        </w:numPr>
        <w:spacing w:after="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Uprawnienia Zamawiającego wynikające z rękojmi za wady będą egzekwowane niezależnie od uprawnień wynikających z gwarancji jakości.</w:t>
      </w:r>
    </w:p>
    <w:p w14:paraId="75F81A9C" w14:textId="6CC6EDEF" w:rsidR="00D501B1" w:rsidRPr="00D360B4" w:rsidRDefault="00000000" w:rsidP="00BA2A3F">
      <w:pPr>
        <w:pStyle w:val="Standard"/>
        <w:widowControl w:val="0"/>
        <w:numPr>
          <w:ilvl w:val="0"/>
          <w:numId w:val="19"/>
        </w:numPr>
        <w:spacing w:after="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 xml:space="preserve">Wykonawca nie usunie wad lub usterek w okresie gwarancji jakości lub rękojmi </w:t>
      </w:r>
      <w:r w:rsidRPr="00D360B4">
        <w:rPr>
          <w:rFonts w:ascii="Times New Roman" w:eastAsia="Andale Sans UI" w:hAnsi="Times New Roman" w:cs="Times New Roman"/>
          <w:color w:val="000000"/>
          <w:kern w:val="3"/>
          <w:lang w:bidi="en-US"/>
        </w:rPr>
        <w:br/>
        <w:t>w wyznaczonym na piśmie przez Zamawiającego terminie, Zamawiający po uprzednim</w:t>
      </w:r>
      <w:r w:rsidRPr="00D360B4">
        <w:rPr>
          <w:rFonts w:ascii="Times New Roman" w:eastAsia="Andale Sans UI" w:hAnsi="Times New Roman" w:cs="Times New Roman"/>
          <w:color w:val="000000"/>
          <w:kern w:val="3"/>
          <w:lang w:bidi="en-US"/>
        </w:rPr>
        <w:br/>
        <w:t>zawiadomieniu Wykonawcy, może zlecić ich usunięcie osobie trzeciej na koszt Wykonawcy.</w:t>
      </w:r>
    </w:p>
    <w:p w14:paraId="4A21CEC1" w14:textId="77777777" w:rsidR="00D501B1" w:rsidRPr="00D360B4" w:rsidRDefault="00000000" w:rsidP="00284EB8">
      <w:pPr>
        <w:pStyle w:val="Standard"/>
        <w:widowControl w:val="0"/>
        <w:tabs>
          <w:tab w:val="left" w:pos="360"/>
        </w:tabs>
        <w:spacing w:after="120" w:line="276" w:lineRule="auto"/>
        <w:jc w:val="center"/>
        <w:rPr>
          <w:rFonts w:ascii="Times New Roman" w:eastAsia="Andale Sans UI" w:hAnsi="Times New Roman" w:cs="Times New Roman"/>
          <w:b/>
          <w:kern w:val="3"/>
          <w:lang w:bidi="en-US"/>
        </w:rPr>
      </w:pPr>
      <w:r w:rsidRPr="00D360B4">
        <w:rPr>
          <w:rFonts w:ascii="Times New Roman" w:eastAsia="Andale Sans UI" w:hAnsi="Times New Roman" w:cs="Times New Roman"/>
          <w:b/>
          <w:kern w:val="3"/>
          <w:lang w:bidi="en-US"/>
        </w:rPr>
        <w:t>§ 13</w:t>
      </w:r>
    </w:p>
    <w:p w14:paraId="0E05942A" w14:textId="77777777" w:rsidR="00D501B1" w:rsidRPr="00D360B4" w:rsidRDefault="00000000" w:rsidP="00284EB8">
      <w:pPr>
        <w:pStyle w:val="Standard"/>
        <w:widowControl w:val="0"/>
        <w:spacing w:after="120" w:line="276" w:lineRule="auto"/>
        <w:jc w:val="center"/>
        <w:rPr>
          <w:rFonts w:ascii="Times New Roman" w:eastAsia="Andale Sans UI" w:hAnsi="Times New Roman" w:cs="Times New Roman"/>
          <w:b/>
          <w:kern w:val="3"/>
          <w:u w:val="single"/>
          <w:lang w:eastAsia="zh-CN" w:bidi="en-US"/>
        </w:rPr>
      </w:pPr>
      <w:r w:rsidRPr="00D360B4">
        <w:rPr>
          <w:rFonts w:ascii="Times New Roman" w:eastAsia="Andale Sans UI" w:hAnsi="Times New Roman" w:cs="Times New Roman"/>
          <w:b/>
          <w:kern w:val="3"/>
          <w:u w:val="single"/>
          <w:lang w:eastAsia="zh-CN" w:bidi="en-US"/>
        </w:rPr>
        <w:t>Ubezpieczenie od odpowiedzialności cywilnej</w:t>
      </w:r>
    </w:p>
    <w:p w14:paraId="0711BEC4" w14:textId="76CD95E3" w:rsidR="00D501B1" w:rsidRPr="00D360B4" w:rsidRDefault="00000000" w:rsidP="00284EB8">
      <w:pPr>
        <w:pStyle w:val="Standard"/>
        <w:widowControl w:val="0"/>
        <w:numPr>
          <w:ilvl w:val="0"/>
          <w:numId w:val="68"/>
        </w:numPr>
        <w:shd w:val="clear" w:color="auto" w:fill="FFFFFF"/>
        <w:tabs>
          <w:tab w:val="left" w:pos="567"/>
          <w:tab w:val="left" w:pos="1267"/>
        </w:tabs>
        <w:spacing w:after="0" w:line="276" w:lineRule="auto"/>
        <w:ind w:left="567" w:hanging="567"/>
        <w:jc w:val="both"/>
        <w:rPr>
          <w:rFonts w:ascii="Times New Roman" w:hAnsi="Times New Roman" w:cs="Times New Roman"/>
        </w:rPr>
      </w:pPr>
      <w:r w:rsidRPr="00D360B4">
        <w:rPr>
          <w:rFonts w:ascii="Times New Roman" w:eastAsia="Andale Sans UI" w:hAnsi="Times New Roman" w:cs="Times New Roman"/>
          <w:kern w:val="3"/>
          <w:lang w:eastAsia="zh-CN" w:bidi="en-US"/>
        </w:rPr>
        <w:t xml:space="preserve">Wykonawca w okresie realizacji przedmiotu umowy musi posiadać aktualne ubezpieczenie od </w:t>
      </w:r>
      <w:r w:rsidRPr="00D360B4">
        <w:rPr>
          <w:rFonts w:ascii="Times New Roman" w:eastAsia="Andale Sans UI" w:hAnsi="Times New Roman" w:cs="Times New Roman"/>
          <w:kern w:val="3"/>
          <w:lang w:eastAsia="zh-CN" w:bidi="en-US"/>
        </w:rPr>
        <w:br/>
        <w:t xml:space="preserve">odpowiedzialności cywilnej w zakresie prowadzonej działalności na kwotę nie mniejszą niż </w:t>
      </w:r>
      <w:r w:rsidR="00B71FDA" w:rsidRPr="00D360B4">
        <w:rPr>
          <w:rFonts w:ascii="Times New Roman" w:eastAsia="Andale Sans UI" w:hAnsi="Times New Roman" w:cs="Times New Roman"/>
          <w:b/>
          <w:bCs/>
          <w:kern w:val="3"/>
          <w:lang w:eastAsia="zh-CN" w:bidi="en-US"/>
        </w:rPr>
        <w:t>10</w:t>
      </w:r>
      <w:r w:rsidRPr="00D360B4">
        <w:rPr>
          <w:rFonts w:ascii="Times New Roman" w:eastAsia="Andale Sans UI" w:hAnsi="Times New Roman" w:cs="Times New Roman"/>
          <w:b/>
          <w:bCs/>
          <w:color w:val="000000"/>
          <w:kern w:val="3"/>
          <w:lang w:eastAsia="zh-CN" w:bidi="en-US"/>
        </w:rPr>
        <w:t>0</w:t>
      </w:r>
      <w:r w:rsidRPr="00D360B4">
        <w:rPr>
          <w:rFonts w:ascii="Times New Roman" w:eastAsia="Andale Sans UI" w:hAnsi="Times New Roman" w:cs="Times New Roman"/>
          <w:b/>
          <w:bCs/>
          <w:kern w:val="3"/>
          <w:lang w:eastAsia="zh-CN" w:bidi="en-US"/>
        </w:rPr>
        <w:t>.000,00 zł.</w:t>
      </w:r>
    </w:p>
    <w:p w14:paraId="4ED01ED3" w14:textId="77777777" w:rsidR="00D501B1" w:rsidRPr="00D360B4" w:rsidRDefault="00000000" w:rsidP="00284EB8">
      <w:pPr>
        <w:pStyle w:val="Standard"/>
        <w:widowControl w:val="0"/>
        <w:numPr>
          <w:ilvl w:val="0"/>
          <w:numId w:val="20"/>
        </w:numPr>
        <w:shd w:val="clear" w:color="auto" w:fill="FFFFFF"/>
        <w:tabs>
          <w:tab w:val="left" w:pos="567"/>
        </w:tabs>
        <w:spacing w:after="0" w:line="276" w:lineRule="auto"/>
        <w:ind w:left="567"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Polisa (oryginał lub kopia poświadczona za zgodność z oryginałem przez Wykonawcę) zostanie złożona u Zamawiającego przed zawarciem umowy.</w:t>
      </w:r>
    </w:p>
    <w:p w14:paraId="213B5248" w14:textId="77777777" w:rsidR="00D501B1" w:rsidRPr="00D360B4" w:rsidRDefault="00000000" w:rsidP="00284EB8">
      <w:pPr>
        <w:pStyle w:val="Standard"/>
        <w:widowControl w:val="0"/>
        <w:numPr>
          <w:ilvl w:val="0"/>
          <w:numId w:val="20"/>
        </w:numPr>
        <w:shd w:val="clear" w:color="auto" w:fill="FFFFFF"/>
        <w:tabs>
          <w:tab w:val="left" w:pos="567"/>
        </w:tabs>
        <w:spacing w:after="0" w:line="276" w:lineRule="auto"/>
        <w:ind w:left="567"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Wykonawca utrzyma ważność ubezpieczenia przez cały okres realizacji Umowy.</w:t>
      </w:r>
    </w:p>
    <w:p w14:paraId="7BD04E86" w14:textId="77777777" w:rsidR="00D501B1" w:rsidRPr="00D360B4" w:rsidRDefault="00000000" w:rsidP="00284EB8">
      <w:pPr>
        <w:pStyle w:val="Standard"/>
        <w:widowControl w:val="0"/>
        <w:numPr>
          <w:ilvl w:val="0"/>
          <w:numId w:val="20"/>
        </w:numPr>
        <w:shd w:val="clear" w:color="auto" w:fill="FFFFFF"/>
        <w:tabs>
          <w:tab w:val="left" w:pos="567"/>
        </w:tabs>
        <w:spacing w:after="0" w:line="276" w:lineRule="auto"/>
        <w:ind w:left="567"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Jeżeli w trakcie realizacji umowy ważność polisy ubezpieczeniowej wygasa, to nie później niż</w:t>
      </w:r>
      <w:r w:rsidRPr="00D360B4">
        <w:rPr>
          <w:rFonts w:ascii="Times New Roman" w:eastAsia="Andale Sans UI" w:hAnsi="Times New Roman" w:cs="Times New Roman"/>
          <w:kern w:val="3"/>
          <w:lang w:eastAsia="zh-CN" w:bidi="en-US"/>
        </w:rPr>
        <w:br/>
        <w:t>w ostatnim dniu ważności polisy ubezpieczenia Wykonawca przedstawi Zamawiającemu kopię polisy o przedłużonym terminie ważności.</w:t>
      </w:r>
    </w:p>
    <w:p w14:paraId="016157A1" w14:textId="77777777" w:rsidR="00D501B1" w:rsidRPr="00D360B4" w:rsidRDefault="00000000" w:rsidP="00284EB8">
      <w:pPr>
        <w:pStyle w:val="Standard"/>
        <w:widowControl w:val="0"/>
        <w:numPr>
          <w:ilvl w:val="0"/>
          <w:numId w:val="20"/>
        </w:numPr>
        <w:shd w:val="clear" w:color="auto" w:fill="FFFFFF"/>
        <w:tabs>
          <w:tab w:val="left" w:pos="567"/>
        </w:tabs>
        <w:spacing w:after="0" w:line="276" w:lineRule="auto"/>
        <w:ind w:left="567"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 xml:space="preserve">Wykonawca zobowiązuje się do posiadania nieprzerwanej ochrony ubezpieczeniowej w okresie </w:t>
      </w:r>
      <w:r w:rsidRPr="00D360B4">
        <w:rPr>
          <w:rFonts w:ascii="Times New Roman" w:eastAsia="Andale Sans UI" w:hAnsi="Times New Roman" w:cs="Times New Roman"/>
          <w:kern w:val="3"/>
          <w:lang w:eastAsia="zh-CN" w:bidi="en-US"/>
        </w:rPr>
        <w:br/>
        <w:t>obowiązywania umowy, na warunkach nie gorszych niż w pierwotnej polisie.</w:t>
      </w:r>
    </w:p>
    <w:p w14:paraId="0E6B732A" w14:textId="77777777" w:rsidR="00D501B1" w:rsidRPr="00D360B4" w:rsidRDefault="00000000" w:rsidP="00284EB8">
      <w:pPr>
        <w:pStyle w:val="Standard"/>
        <w:widowControl w:val="0"/>
        <w:numPr>
          <w:ilvl w:val="0"/>
          <w:numId w:val="20"/>
        </w:numPr>
        <w:shd w:val="clear" w:color="auto" w:fill="FFFFFF"/>
        <w:tabs>
          <w:tab w:val="left" w:pos="567"/>
        </w:tabs>
        <w:spacing w:after="0" w:line="276" w:lineRule="auto"/>
        <w:ind w:left="567"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W przypadku zmiany terminu obowiązywania umowy Wykonawca zobowiązany jest przedłużyć ważność ubezpieczenia od odpowiedzialności cywilnej w zakresie prowadzonej działalności do dnia ustalonego przez Strony.</w:t>
      </w:r>
    </w:p>
    <w:p w14:paraId="4B2DC429" w14:textId="77777777" w:rsidR="00D501B1" w:rsidRPr="00D360B4" w:rsidRDefault="00000000" w:rsidP="00284EB8">
      <w:pPr>
        <w:pStyle w:val="Standard"/>
        <w:widowControl w:val="0"/>
        <w:numPr>
          <w:ilvl w:val="0"/>
          <w:numId w:val="20"/>
        </w:numPr>
        <w:shd w:val="clear" w:color="auto" w:fill="FFFFFF"/>
        <w:tabs>
          <w:tab w:val="left" w:pos="567"/>
        </w:tabs>
        <w:spacing w:after="0" w:line="276" w:lineRule="auto"/>
        <w:ind w:left="567"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W przypadku nie przedłożenia przez Wykonawcę Zamawiającemu dokumentu potwierdzającego przedłużenie ubezpieczenia od odpowiedzialności cywilnej w zakresie prowadzonej działalności w terminie określonym w ust.4, Wykonawca zapłaci Zamawiającemu karę umowną w wysokości 100,00 zł., za każdy dzień zwłoki.</w:t>
      </w:r>
    </w:p>
    <w:p w14:paraId="35CB3D30" w14:textId="77777777" w:rsidR="00D501B1" w:rsidRPr="00D360B4" w:rsidRDefault="00000000" w:rsidP="00284EB8">
      <w:pPr>
        <w:pStyle w:val="Standard"/>
        <w:widowControl w:val="0"/>
        <w:numPr>
          <w:ilvl w:val="0"/>
          <w:numId w:val="20"/>
        </w:numPr>
        <w:shd w:val="clear" w:color="auto" w:fill="FFFFFF"/>
        <w:tabs>
          <w:tab w:val="left" w:pos="567"/>
        </w:tabs>
        <w:spacing w:after="0" w:line="276" w:lineRule="auto"/>
        <w:ind w:left="567" w:hanging="567"/>
        <w:jc w:val="both"/>
        <w:rPr>
          <w:rFonts w:ascii="Times New Roman" w:hAnsi="Times New Roman" w:cs="Times New Roman"/>
        </w:rPr>
      </w:pPr>
      <w:r w:rsidRPr="00D360B4">
        <w:rPr>
          <w:rFonts w:ascii="Times New Roman" w:eastAsia="Andale Sans UI" w:hAnsi="Times New Roman" w:cs="Times New Roman"/>
          <w:kern w:val="3"/>
          <w:lang w:eastAsia="zh-CN" w:bidi="en-US"/>
        </w:rPr>
        <w:t>Zwłoka Wykonawcy w przedłożeniu dokumentu potwierdzającego przedłużenie ubezpieczenia od odpowiedzialności cywilnej w zakresie prowadzonej działalności powyżej 30 dni będzie stanowić podstawę do odstąpienia przez Zamawiającego od umowy ze wszelkimi konsekwencjami wynikającymi z §9.</w:t>
      </w:r>
    </w:p>
    <w:p w14:paraId="50F725F7" w14:textId="77777777" w:rsidR="00D501B1" w:rsidRPr="00D360B4" w:rsidRDefault="00000000" w:rsidP="00284EB8">
      <w:pPr>
        <w:pStyle w:val="Standard"/>
        <w:widowControl w:val="0"/>
        <w:numPr>
          <w:ilvl w:val="0"/>
          <w:numId w:val="20"/>
        </w:numPr>
        <w:shd w:val="clear" w:color="auto" w:fill="FFFFFF"/>
        <w:tabs>
          <w:tab w:val="left" w:pos="567"/>
        </w:tabs>
        <w:spacing w:after="0" w:line="276" w:lineRule="auto"/>
        <w:ind w:left="567" w:hanging="567"/>
        <w:jc w:val="both"/>
        <w:rPr>
          <w:rFonts w:ascii="Times New Roman" w:hAnsi="Times New Roman" w:cs="Times New Roman"/>
        </w:rPr>
      </w:pPr>
      <w:r w:rsidRPr="00D360B4">
        <w:rPr>
          <w:rFonts w:ascii="Times New Roman" w:eastAsia="Andale Sans UI" w:hAnsi="Times New Roman" w:cs="Times New Roman"/>
          <w:kern w:val="3"/>
          <w:lang w:eastAsia="zh-CN" w:bidi="en-US"/>
        </w:rPr>
        <w:lastRenderedPageBreak/>
        <w:t xml:space="preserve">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w:t>
      </w:r>
      <w:r w:rsidRPr="00D360B4">
        <w:rPr>
          <w:rFonts w:ascii="Times New Roman" w:eastAsia="Andale Sans UI" w:hAnsi="Times New Roman" w:cs="Times New Roman"/>
          <w:color w:val="000000"/>
          <w:kern w:val="3"/>
          <w:lang w:eastAsia="zh-CN" w:bidi="en-US"/>
        </w:rPr>
        <w:t>lub za uszkodzenia pojazdów i mienia lub szkody wobec osób lub na mieniu osób, spowodowane powstałymi wadami i usterkami wykonanych robót.</w:t>
      </w:r>
    </w:p>
    <w:p w14:paraId="3478522B" w14:textId="77777777" w:rsidR="00D501B1" w:rsidRPr="00D360B4" w:rsidRDefault="00000000" w:rsidP="00284EB8">
      <w:pPr>
        <w:pStyle w:val="Standard"/>
        <w:widowControl w:val="0"/>
        <w:numPr>
          <w:ilvl w:val="0"/>
          <w:numId w:val="20"/>
        </w:numPr>
        <w:shd w:val="clear" w:color="auto" w:fill="FFFFFF"/>
        <w:tabs>
          <w:tab w:val="left" w:pos="567"/>
        </w:tabs>
        <w:spacing w:after="0" w:line="276" w:lineRule="auto"/>
        <w:ind w:left="567"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 xml:space="preserve">Wykonawca zobowiązany jest zadośćuczynić prawnie i finansowo roszczeniom osób trzecich,  szkody oraz następstwa nieszczęśliwych wypadków przy wykonywaniu czynności objętych umową oraz z powodu niewykonania lub nienależytego wykonania obowiązków określonych </w:t>
      </w:r>
      <w:r w:rsidRPr="00D360B4">
        <w:rPr>
          <w:rFonts w:ascii="Times New Roman" w:eastAsia="Andale Sans UI" w:hAnsi="Times New Roman" w:cs="Times New Roman"/>
          <w:kern w:val="3"/>
          <w:lang w:eastAsia="zh-CN" w:bidi="en-US"/>
        </w:rPr>
        <w:br/>
        <w:t xml:space="preserve">w umowie lub innych czynności pozostających w związku z wykonywaną umową przez Wykonawcę. W przypadku wystąpienia przez osoby trzecie z powyższymi roszczeniami </w:t>
      </w:r>
      <w:r w:rsidRPr="00D360B4">
        <w:rPr>
          <w:rFonts w:ascii="Times New Roman" w:eastAsia="Andale Sans UI" w:hAnsi="Times New Roman" w:cs="Times New Roman"/>
          <w:kern w:val="3"/>
          <w:lang w:eastAsia="zh-CN" w:bidi="en-US"/>
        </w:rPr>
        <w:br/>
        <w:t>w stosunku do Zamawiającego, Zamawiający przekaże roszczenia do rozpatrzenia Wykonawcy jako przejmującemu od poszkodowanego odpowiedzialność prawną i finansową ze wszystkimi roszczeniami.</w:t>
      </w:r>
    </w:p>
    <w:p w14:paraId="06F50282" w14:textId="77777777" w:rsidR="00D501B1" w:rsidRPr="00D360B4" w:rsidRDefault="00000000" w:rsidP="00284EB8">
      <w:pPr>
        <w:pStyle w:val="Standard"/>
        <w:widowControl w:val="0"/>
        <w:tabs>
          <w:tab w:val="left" w:pos="360"/>
        </w:tabs>
        <w:spacing w:after="120" w:line="276" w:lineRule="auto"/>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14</w:t>
      </w:r>
    </w:p>
    <w:p w14:paraId="006DE243" w14:textId="77777777" w:rsidR="00D501B1" w:rsidRPr="00D360B4" w:rsidRDefault="00000000" w:rsidP="00284EB8">
      <w:pPr>
        <w:pStyle w:val="Standard"/>
        <w:widowControl w:val="0"/>
        <w:tabs>
          <w:tab w:val="left" w:pos="720"/>
        </w:tabs>
        <w:spacing w:after="120" w:line="276" w:lineRule="auto"/>
        <w:jc w:val="center"/>
        <w:rPr>
          <w:rFonts w:ascii="Times New Roman" w:eastAsia="Andale Sans UI" w:hAnsi="Times New Roman" w:cs="Times New Roman"/>
          <w:b/>
          <w:kern w:val="3"/>
          <w:u w:val="single"/>
          <w:lang w:bidi="en-US"/>
        </w:rPr>
      </w:pPr>
      <w:r w:rsidRPr="00D360B4">
        <w:rPr>
          <w:rFonts w:ascii="Times New Roman" w:eastAsia="Andale Sans UI" w:hAnsi="Times New Roman" w:cs="Times New Roman"/>
          <w:b/>
          <w:kern w:val="3"/>
          <w:u w:val="single"/>
          <w:lang w:bidi="en-US"/>
        </w:rPr>
        <w:t>Zmiany w umowie</w:t>
      </w:r>
    </w:p>
    <w:p w14:paraId="128DDE30" w14:textId="6F6677CF" w:rsidR="00D501B1" w:rsidRPr="00D360B4" w:rsidRDefault="00000000" w:rsidP="00BA2A3F">
      <w:pPr>
        <w:pStyle w:val="Standard"/>
        <w:widowControl w:val="0"/>
        <w:numPr>
          <w:ilvl w:val="0"/>
          <w:numId w:val="69"/>
        </w:numPr>
        <w:tabs>
          <w:tab w:val="left" w:pos="-873"/>
        </w:tabs>
        <w:spacing w:after="60" w:line="276" w:lineRule="auto"/>
        <w:ind w:left="567" w:hanging="567"/>
        <w:jc w:val="both"/>
        <w:rPr>
          <w:rFonts w:ascii="Times New Roman" w:hAnsi="Times New Roman" w:cs="Times New Roman"/>
        </w:rPr>
      </w:pPr>
      <w:r w:rsidRPr="00D360B4">
        <w:rPr>
          <w:rFonts w:ascii="Times New Roman" w:eastAsia="Andale Sans UI" w:hAnsi="Times New Roman" w:cs="Times New Roman"/>
          <w:bCs/>
          <w:kern w:val="3"/>
          <w:lang w:bidi="en-US"/>
        </w:rPr>
        <w:t>Zamawiający, poza możliwością zmiany zawartej umowy na podstawie art. 455 ustawy z dnia 11 września 2019 r. - Prawo zamówień publicznych, przewiduje również możliwość dokonywania zmian postanowień zawartej umowy, także w stosunku do treści oferty, na podstawie której dokonano wyboru Wykonawcy, w następujących okolicznościach:</w:t>
      </w:r>
    </w:p>
    <w:p w14:paraId="6791939B" w14:textId="77777777" w:rsidR="00D501B1" w:rsidRPr="00D360B4" w:rsidRDefault="00000000" w:rsidP="00BA2A3F">
      <w:pPr>
        <w:pStyle w:val="Standard"/>
        <w:widowControl w:val="0"/>
        <w:numPr>
          <w:ilvl w:val="0"/>
          <w:numId w:val="21"/>
        </w:numPr>
        <w:tabs>
          <w:tab w:val="left" w:pos="-873"/>
        </w:tabs>
        <w:spacing w:after="60" w:line="276" w:lineRule="auto"/>
        <w:ind w:left="56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Zmiany terminu wykonania przedmiotu umowy (aneks terminowy), w przypadkach:</w:t>
      </w:r>
    </w:p>
    <w:p w14:paraId="56D8812E" w14:textId="77777777" w:rsidR="00D501B1" w:rsidRPr="00D360B4" w:rsidRDefault="00000000" w:rsidP="00BA2A3F">
      <w:pPr>
        <w:pStyle w:val="Standard"/>
        <w:widowControl w:val="0"/>
        <w:numPr>
          <w:ilvl w:val="1"/>
          <w:numId w:val="21"/>
        </w:numPr>
        <w:tabs>
          <w:tab w:val="left" w:pos="1854"/>
        </w:tabs>
        <w:spacing w:after="60" w:line="276" w:lineRule="auto"/>
        <w:ind w:left="1134" w:hanging="567"/>
        <w:jc w:val="both"/>
        <w:rPr>
          <w:rFonts w:ascii="Times New Roman" w:hAnsi="Times New Roman" w:cs="Times New Roman"/>
        </w:rPr>
      </w:pPr>
      <w:r w:rsidRPr="00D360B4">
        <w:rPr>
          <w:rFonts w:ascii="Times New Roman" w:eastAsia="Andale Sans UI" w:hAnsi="Times New Roman" w:cs="Times New Roman"/>
          <w:kern w:val="3"/>
          <w:lang w:eastAsia="zh-CN" w:bidi="en-US"/>
        </w:rPr>
        <w:t>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zwłoki w wykonywaniu swoich zobowiązań umownych, powstałego na skutek działania siły wyższej,</w:t>
      </w:r>
    </w:p>
    <w:p w14:paraId="4AE09807" w14:textId="77777777" w:rsidR="00D501B1" w:rsidRPr="00D360B4" w:rsidRDefault="00000000" w:rsidP="00BA2A3F">
      <w:pPr>
        <w:pStyle w:val="Standard"/>
        <w:widowControl w:val="0"/>
        <w:numPr>
          <w:ilvl w:val="1"/>
          <w:numId w:val="21"/>
        </w:numPr>
        <w:tabs>
          <w:tab w:val="left" w:pos="1854"/>
        </w:tabs>
        <w:spacing w:after="60" w:line="276" w:lineRule="auto"/>
        <w:ind w:left="1134" w:hanging="567"/>
        <w:jc w:val="both"/>
        <w:rPr>
          <w:rFonts w:ascii="Times New Roman" w:hAnsi="Times New Roman" w:cs="Times New Roman"/>
        </w:rPr>
      </w:pPr>
      <w:r w:rsidRPr="00D360B4">
        <w:rPr>
          <w:rFonts w:ascii="Times New Roman" w:hAnsi="Times New Roman" w:cs="Times New Roman"/>
        </w:rPr>
        <w:t>zmian będących następstwem okoliczności leżących po stronie Zamawiającego i nie wynikających z winy Wykonawcy: w przypadku wprowadzenia istotnych zmian, modyfikacji do przedstawionych przez Wykonawcę opracowań, koncepcji np. wskutek nowych okoliczności, których nie dało się przewidzieć, a warunkujących przedłużenie terminu wykonania przedmiotu umowy,</w:t>
      </w:r>
    </w:p>
    <w:p w14:paraId="253527FA" w14:textId="77777777" w:rsidR="00D501B1" w:rsidRPr="00D360B4" w:rsidRDefault="00000000" w:rsidP="00BA2A3F">
      <w:pPr>
        <w:pStyle w:val="Standard"/>
        <w:widowControl w:val="0"/>
        <w:numPr>
          <w:ilvl w:val="1"/>
          <w:numId w:val="21"/>
        </w:numPr>
        <w:tabs>
          <w:tab w:val="left" w:pos="1854"/>
        </w:tabs>
        <w:spacing w:after="60" w:line="276" w:lineRule="auto"/>
        <w:ind w:left="1134"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zawieszenie realizacji umowy, w takim przypadku przewiduje się możliwość przedłużenia terminu realizacji umowy o czas jej zawieszenia, również stanowić może podstawę roszczeń w zakresie dodatkowych kosztów w związku z zawieszeniem umowy,</w:t>
      </w:r>
    </w:p>
    <w:p w14:paraId="034B56B9" w14:textId="77777777" w:rsidR="00D501B1" w:rsidRPr="00D360B4" w:rsidRDefault="00000000" w:rsidP="00BA2A3F">
      <w:pPr>
        <w:pStyle w:val="Standard"/>
        <w:widowControl w:val="0"/>
        <w:numPr>
          <w:ilvl w:val="1"/>
          <w:numId w:val="21"/>
        </w:numPr>
        <w:tabs>
          <w:tab w:val="left" w:pos="1854"/>
        </w:tabs>
        <w:spacing w:after="60" w:line="276" w:lineRule="auto"/>
        <w:ind w:left="1134"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wstrzymania przez Zamawiającego wykonania prac, które nie wynikają z okoliczności leżących po stronie Wykonawcy (nie dotyczy okoliczności wstrzymania prac przez Zamawiającego w przypadku stwierdzenia nieprawidłowości zawinionych przez Wykonawcę),</w:t>
      </w:r>
    </w:p>
    <w:p w14:paraId="7C4AB3D2" w14:textId="77777777" w:rsidR="00D501B1" w:rsidRPr="00D360B4" w:rsidRDefault="00000000" w:rsidP="00BA2A3F">
      <w:pPr>
        <w:pStyle w:val="Standard"/>
        <w:widowControl w:val="0"/>
        <w:numPr>
          <w:ilvl w:val="1"/>
          <w:numId w:val="21"/>
        </w:numPr>
        <w:tabs>
          <w:tab w:val="left" w:pos="1854"/>
        </w:tabs>
        <w:spacing w:after="60" w:line="276" w:lineRule="auto"/>
        <w:ind w:left="1134"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opóźnień w uzyskaniu niezbędnych pozwoleń, zezwoleń, opinii niezbędnych do wykonania przedmiotu umowy powstałych z przyczyn nie leżących po stronie Wykonawcy. Termin zostanie wydłużony o czas, który był faktycznie niezbędny do uzyskania w/w  dokumentów,</w:t>
      </w:r>
    </w:p>
    <w:p w14:paraId="58E17D78" w14:textId="77777777" w:rsidR="00D501B1" w:rsidRPr="00D360B4" w:rsidRDefault="00000000" w:rsidP="00BA2A3F">
      <w:pPr>
        <w:pStyle w:val="Standard"/>
        <w:widowControl w:val="0"/>
        <w:numPr>
          <w:ilvl w:val="1"/>
          <w:numId w:val="21"/>
        </w:numPr>
        <w:tabs>
          <w:tab w:val="left" w:pos="1854"/>
        </w:tabs>
        <w:spacing w:after="60" w:line="276" w:lineRule="auto"/>
        <w:ind w:left="1134"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podział większej ilości działek niż pierwotnie zakładał Zamawiający w przypadku gdy ma to wpływ na termin wykonania zamówienia – jeżeli dotyczy,</w:t>
      </w:r>
    </w:p>
    <w:p w14:paraId="5D975103" w14:textId="77777777" w:rsidR="00D501B1" w:rsidRPr="00D360B4" w:rsidRDefault="00000000" w:rsidP="00BA2A3F">
      <w:pPr>
        <w:pStyle w:val="Standard"/>
        <w:widowControl w:val="0"/>
        <w:numPr>
          <w:ilvl w:val="1"/>
          <w:numId w:val="21"/>
        </w:numPr>
        <w:tabs>
          <w:tab w:val="left" w:pos="1854"/>
        </w:tabs>
        <w:spacing w:after="60" w:line="276" w:lineRule="auto"/>
        <w:ind w:left="1134"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 xml:space="preserve">przedłużająca się procedura wyboru najkorzystniejszej oferty i podpisania umowy, ponad podstawowy termin związania ofertą przewidziany w SWZ, o czas jaki procedura wyboru i zawarcia umowy została przedłużona w stosunku do terminu związania ofertą przewidzianego </w:t>
      </w:r>
      <w:r w:rsidRPr="00D360B4">
        <w:rPr>
          <w:rFonts w:ascii="Times New Roman" w:eastAsia="Andale Sans UI" w:hAnsi="Times New Roman" w:cs="Times New Roman"/>
          <w:kern w:val="3"/>
          <w:lang w:eastAsia="zh-CN" w:bidi="en-US"/>
        </w:rPr>
        <w:lastRenderedPageBreak/>
        <w:t>w SWZ,</w:t>
      </w:r>
    </w:p>
    <w:p w14:paraId="110BD9ED" w14:textId="77777777" w:rsidR="00D501B1" w:rsidRPr="00D360B4" w:rsidRDefault="00000000" w:rsidP="00BA2A3F">
      <w:pPr>
        <w:pStyle w:val="Standard"/>
        <w:widowControl w:val="0"/>
        <w:numPr>
          <w:ilvl w:val="1"/>
          <w:numId w:val="21"/>
        </w:numPr>
        <w:tabs>
          <w:tab w:val="left" w:pos="1854"/>
        </w:tabs>
        <w:spacing w:after="60" w:line="276" w:lineRule="auto"/>
        <w:ind w:left="1134"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wniesienie odwołania do KIO lub skargi do sądu, o czas trwania postępowania odwoławczego,</w:t>
      </w:r>
    </w:p>
    <w:p w14:paraId="0EB419EA" w14:textId="77777777" w:rsidR="00D501B1" w:rsidRPr="00D360B4" w:rsidRDefault="00000000" w:rsidP="00BA2A3F">
      <w:pPr>
        <w:pStyle w:val="Standard"/>
        <w:widowControl w:val="0"/>
        <w:numPr>
          <w:ilvl w:val="0"/>
          <w:numId w:val="21"/>
        </w:numPr>
        <w:spacing w:after="60" w:line="276" w:lineRule="auto"/>
        <w:ind w:left="567"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Inne zmiany do umowy mogące skutkować zmianą wynagrodzenia i/lub terminu :</w:t>
      </w:r>
    </w:p>
    <w:p w14:paraId="2E52DE0E" w14:textId="77777777" w:rsidR="00D501B1" w:rsidRPr="00D360B4"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 xml:space="preserve">wykonanie dodatkowej dokumentacji projektowej nieobjętej przedmiotem zamówienia, </w:t>
      </w:r>
      <w:r w:rsidRPr="00D360B4">
        <w:rPr>
          <w:rFonts w:ascii="Times New Roman" w:eastAsia="Andale Sans UI" w:hAnsi="Times New Roman" w:cs="Times New Roman"/>
          <w:kern w:val="3"/>
          <w:lang w:eastAsia="zh-CN" w:bidi="en-US"/>
        </w:rPr>
        <w:br/>
        <w:t>a której wykonanie jest niezbędne dla wykonania dokumentacji podstawowej np. projekty przekładek uzbrojenia sieci podziemnej. Termin zostanie wydłużony o czas niezbędny na wykonanie dodatkowej dokumentacji, przy czym:</w:t>
      </w:r>
    </w:p>
    <w:p w14:paraId="3C1D93D5" w14:textId="77777777" w:rsidR="00D501B1" w:rsidRPr="00D360B4" w:rsidRDefault="00000000" w:rsidP="00BA2A3F">
      <w:pPr>
        <w:pStyle w:val="Standard"/>
        <w:widowControl w:val="0"/>
        <w:numPr>
          <w:ilvl w:val="0"/>
          <w:numId w:val="70"/>
        </w:numPr>
        <w:spacing w:after="60" w:line="276" w:lineRule="auto"/>
        <w:ind w:left="1701"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 xml:space="preserve">strony zobligowane są potwierdzić zakres tych prac oraz zasadność ich wykonania </w:t>
      </w:r>
      <w:r w:rsidRPr="00D360B4">
        <w:rPr>
          <w:rFonts w:ascii="Times New Roman" w:eastAsia="Andale Sans UI" w:hAnsi="Times New Roman" w:cs="Times New Roman"/>
          <w:kern w:val="3"/>
          <w:lang w:eastAsia="zh-CN" w:bidi="en-US"/>
        </w:rPr>
        <w:br/>
        <w:t>w protokole konieczności,</w:t>
      </w:r>
    </w:p>
    <w:p w14:paraId="55BD1690" w14:textId="77777777" w:rsidR="00D501B1" w:rsidRPr="00D360B4" w:rsidRDefault="00000000" w:rsidP="00BA2A3F">
      <w:pPr>
        <w:pStyle w:val="Standard"/>
        <w:widowControl w:val="0"/>
        <w:numPr>
          <w:ilvl w:val="0"/>
          <w:numId w:val="22"/>
        </w:numPr>
        <w:spacing w:after="60" w:line="276" w:lineRule="auto"/>
        <w:ind w:left="1701"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spisanie protokołu konieczności nie jest równoznaczne z udzieleniem Wykonawcy zlecenia na wykonanie dokumentacji oraz nie upoważnia Wykonawcy do przystąpienia do ich wykonania,</w:t>
      </w:r>
    </w:p>
    <w:p w14:paraId="52177764" w14:textId="77777777" w:rsidR="00D501B1" w:rsidRPr="00D360B4" w:rsidRDefault="00000000" w:rsidP="00BA2A3F">
      <w:pPr>
        <w:pStyle w:val="Standard"/>
        <w:widowControl w:val="0"/>
        <w:numPr>
          <w:ilvl w:val="0"/>
          <w:numId w:val="22"/>
        </w:numPr>
        <w:spacing w:after="60" w:line="276" w:lineRule="auto"/>
        <w:ind w:left="1701"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wykonawca przystąpi do wykonania dodatkowych dokumentacji wyłącznie po zawarciu aneksu do umowy,</w:t>
      </w:r>
    </w:p>
    <w:p w14:paraId="694C1270" w14:textId="77777777" w:rsidR="00D501B1" w:rsidRPr="00D360B4"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 xml:space="preserve">zmiany przepisów prawa w trakcie realizacji zamówienia, powodujących konieczność </w:t>
      </w:r>
      <w:r w:rsidRPr="00D360B4">
        <w:rPr>
          <w:rFonts w:ascii="Times New Roman" w:eastAsia="Andale Sans UI" w:hAnsi="Times New Roman" w:cs="Times New Roman"/>
          <w:kern w:val="3"/>
          <w:lang w:eastAsia="zh-CN" w:bidi="en-US"/>
        </w:rPr>
        <w:br/>
        <w:t>dostosowania dokumentacji,</w:t>
      </w:r>
    </w:p>
    <w:p w14:paraId="266C4E19" w14:textId="77777777" w:rsidR="00D501B1" w:rsidRPr="00D360B4"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 xml:space="preserve">zmiany projektanta(-ów) w szczególności na skutek zdarzeń losowych, zmian kadrowo - </w:t>
      </w:r>
      <w:r w:rsidRPr="00D360B4">
        <w:rPr>
          <w:rFonts w:ascii="Times New Roman" w:eastAsia="Andale Sans UI" w:hAnsi="Times New Roman" w:cs="Times New Roman"/>
          <w:kern w:val="3"/>
          <w:lang w:eastAsia="zh-CN" w:bidi="en-US"/>
        </w:rPr>
        <w:br/>
        <w:t xml:space="preserve">personalnych, utraty wymaganych uprawnień, utraty stanowiska z zastrzeżeniem równoważności uprawnień oraz doświadczenia zawodowego wskazanego w SWZ. </w:t>
      </w:r>
      <w:r w:rsidRPr="00D360B4">
        <w:rPr>
          <w:rFonts w:ascii="Times New Roman" w:eastAsia="Andale Sans UI" w:hAnsi="Times New Roman" w:cs="Times New Roman"/>
          <w:kern w:val="3"/>
          <w:lang w:eastAsia="zh-CN" w:bidi="en-US"/>
        </w:rPr>
        <w:br/>
        <w:t>W przypadku zmiany projektanta i/lub projektanta sprawdzającego, których doświadczenie zawodowe stanowiło kryterium oceny ofert, Wykonawca zobowiązany jest wykazać, że nowa osoba(-y) posiada nie mniejsze doświadczenie niż wykazane dla projektanta i/lub projektanta sprawdzającego w złożonej ofercie i stanowiące podstawę do przyznania punktów w kryterium oceny ofert,</w:t>
      </w:r>
    </w:p>
    <w:p w14:paraId="23FCCEC7" w14:textId="77777777" w:rsidR="00D501B1" w:rsidRPr="00D360B4"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zmiany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 lub wprowadzenie nowego podwykonawcy,</w:t>
      </w:r>
    </w:p>
    <w:p w14:paraId="34957CE3" w14:textId="77777777" w:rsidR="00D501B1" w:rsidRPr="00D360B4"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zmiany przepisów prawa  istotnych dla  postanowień  zawartej umowy,</w:t>
      </w:r>
    </w:p>
    <w:p w14:paraId="65E4ED13" w14:textId="77777777" w:rsidR="00D501B1" w:rsidRPr="00D360B4"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 xml:space="preserve">poprawa jakości lub innych parametrów charakterystycznych dla danego elementu </w:t>
      </w:r>
      <w:r w:rsidRPr="00D360B4">
        <w:rPr>
          <w:rFonts w:ascii="Times New Roman" w:eastAsia="Andale Sans UI" w:hAnsi="Times New Roman" w:cs="Times New Roman"/>
          <w:kern w:val="3"/>
          <w:lang w:eastAsia="zh-CN" w:bidi="en-US"/>
        </w:rPr>
        <w:br/>
        <w:t>w dokumentacji projektowej, zmiana technologii,</w:t>
      </w:r>
    </w:p>
    <w:p w14:paraId="1A67DF3A" w14:textId="77777777" w:rsidR="00D501B1" w:rsidRPr="00D360B4"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 xml:space="preserve">aktualizacja rozwiązań technicznych z uwagi na postęp technologiczny bądź zmiany </w:t>
      </w:r>
      <w:r w:rsidRPr="00D360B4">
        <w:rPr>
          <w:rFonts w:ascii="Times New Roman" w:eastAsia="Andale Sans UI" w:hAnsi="Times New Roman" w:cs="Times New Roman"/>
          <w:kern w:val="3"/>
          <w:lang w:eastAsia="zh-CN" w:bidi="en-US"/>
        </w:rPr>
        <w:br/>
        <w:t xml:space="preserve">obowiązujących przepisów lub konieczność opracowania ekspertyz, opinii (np. </w:t>
      </w:r>
      <w:r w:rsidRPr="00D360B4">
        <w:rPr>
          <w:rFonts w:ascii="Times New Roman" w:eastAsia="Andale Sans UI" w:hAnsi="Times New Roman" w:cs="Times New Roman"/>
          <w:kern w:val="3"/>
          <w:lang w:eastAsia="zh-CN" w:bidi="en-US"/>
        </w:rPr>
        <w:br/>
        <w:t>archeologicznych),</w:t>
      </w:r>
    </w:p>
    <w:p w14:paraId="1DEB6813" w14:textId="77777777" w:rsidR="00D501B1" w:rsidRPr="00D360B4"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ograniczenia lub zwiększenia zakresu przedmiotu zamówienia,</w:t>
      </w:r>
    </w:p>
    <w:p w14:paraId="6B0456A0" w14:textId="77777777" w:rsidR="00D501B1" w:rsidRPr="00D360B4"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zwiększenie lub zmniejszenie wynagrodzenia dla Wykonawcy w przypadku mniejszej lub większej ilości projektów podziału działek niż zakłada Zamawiający – jeżeli dotyczy,</w:t>
      </w:r>
    </w:p>
    <w:p w14:paraId="207C1B08" w14:textId="77777777" w:rsidR="00D501B1" w:rsidRPr="00D360B4"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eastAsia="zh-CN" w:bidi="en-US"/>
        </w:rPr>
      </w:pPr>
      <w:r w:rsidRPr="00D360B4">
        <w:rPr>
          <w:rFonts w:ascii="Times New Roman" w:eastAsia="Andale Sans UI" w:hAnsi="Times New Roman" w:cs="Times New Roman"/>
          <w:kern w:val="3"/>
          <w:lang w:eastAsia="zh-CN" w:bidi="en-US"/>
        </w:rPr>
        <w:t>zmiany harmonogramu rzeczowo – finansowego z uwzględnieniem konsekwencji tych zmian na pozostałe zapisy umowy,</w:t>
      </w:r>
    </w:p>
    <w:p w14:paraId="5425D2C1" w14:textId="77777777" w:rsidR="00D501B1" w:rsidRPr="00D360B4"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cs="Times New Roman"/>
          <w:shd w:val="clear" w:color="auto" w:fill="FFFFFF"/>
          <w:lang w:bidi="en-US"/>
        </w:rPr>
      </w:pPr>
      <w:r w:rsidRPr="00D360B4">
        <w:rPr>
          <w:rFonts w:ascii="Times New Roman" w:eastAsia="Andale Sans UI" w:hAnsi="Times New Roman" w:cs="Times New Roman"/>
          <w:shd w:val="clear" w:color="auto" w:fill="FFFFFF"/>
          <w:lang w:bidi="en-US"/>
        </w:rPr>
        <w:t xml:space="preserve">zmiana prawa mająca wpływ na realizację umowy i zwiększenie kosztów realizacji umowy w wyniku tych zmian. W takim przypadku Wykonawca zobowiązany będzie do podania zakresu zmian prawa mającego wpływ na wzrost kosztów realizacji umowy oraz przedłożenia zamawiającemu kalkulacji kosztów,  </w:t>
      </w:r>
    </w:p>
    <w:p w14:paraId="4A130F94" w14:textId="77777777" w:rsidR="00D501B1" w:rsidRPr="00D360B4"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cs="Times New Roman"/>
          <w:lang w:bidi="en-US"/>
        </w:rPr>
      </w:pPr>
      <w:r w:rsidRPr="00D360B4">
        <w:rPr>
          <w:rFonts w:ascii="Times New Roman" w:eastAsia="Andale Sans UI" w:hAnsi="Times New Roman" w:cs="Times New Roman"/>
          <w:lang w:bidi="en-US"/>
        </w:rPr>
        <w:t xml:space="preserve">zawieszenie realizacji umowy i przedłużenie terminu realizacji umowy o czas jej zawieszenia stanowić może podstawę do roszczeń ze strony wykonawcy w  zakresie dodatkowych kosztów </w:t>
      </w:r>
      <w:r w:rsidRPr="00D360B4">
        <w:rPr>
          <w:rFonts w:ascii="Times New Roman" w:eastAsia="Andale Sans UI" w:hAnsi="Times New Roman" w:cs="Times New Roman"/>
          <w:lang w:bidi="en-US"/>
        </w:rPr>
        <w:lastRenderedPageBreak/>
        <w:t xml:space="preserve">w związku z zawieszeniem. W takim przypadku wykonawca zobowiązany będzie do przedłożenia zamawiającemu kalkulacji kosztów jakie poniósł </w:t>
      </w:r>
      <w:r w:rsidRPr="00D360B4">
        <w:rPr>
          <w:rFonts w:ascii="Times New Roman" w:eastAsia="Andale Sans UI" w:hAnsi="Times New Roman" w:cs="Times New Roman"/>
          <w:lang w:bidi="en-US"/>
        </w:rPr>
        <w:br/>
        <w:t>w związku z zawieszeniem, a których nie można było uniknąć,</w:t>
      </w:r>
    </w:p>
    <w:p w14:paraId="584975F5" w14:textId="77777777" w:rsidR="00D501B1" w:rsidRPr="00D360B4"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zmian prawa w zakresie zmian i szczególnych rozwiązania związanych z zapobieganiem, </w:t>
      </w:r>
      <w:r w:rsidRPr="00D360B4">
        <w:rPr>
          <w:rFonts w:ascii="Times New Roman" w:eastAsia="Andale Sans UI" w:hAnsi="Times New Roman" w:cs="Times New Roman"/>
          <w:kern w:val="3"/>
          <w:lang w:bidi="en-US"/>
        </w:rPr>
        <w:br/>
        <w:t>przeciwdziałaniem i zwalczaniem COVID-19, innych chorób zakaźnych oraz wywołanych nimi sytuacji kryzysowych.</w:t>
      </w:r>
    </w:p>
    <w:p w14:paraId="153F2600" w14:textId="77777777" w:rsidR="00D501B1" w:rsidRPr="00D360B4"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cs="Times New Roman"/>
        </w:rPr>
      </w:pPr>
      <w:r w:rsidRPr="00D360B4">
        <w:rPr>
          <w:rFonts w:ascii="Times New Roman" w:eastAsia="Andale Sans UI" w:hAnsi="Times New Roman" w:cs="Times New Roman"/>
        </w:rPr>
        <w:t>zmiany Przedmiotu Umowy poprzez niewykonanie lub zaniechanie prac z zakresu nadzoru autorskiego na skutek nie przystąpienia przez Zamawiającego do realizacji Zadania Inwestycyjnego - proporcjonalna do zmian Przedmiotu Umowy zmiana wynagrodzenia Wykonawcy. Obniżenie wynagrodzenia nastąpi stosownie do zakresu niewykonanej lub zaniechanej części Przedmiotu Umowy, zgodnie z zasadą, że wypłata wynagrodzenia winna nastąpić za prace rzeczywiście wykonane.</w:t>
      </w:r>
    </w:p>
    <w:p w14:paraId="32A19A5A" w14:textId="77777777" w:rsidR="00D501B1" w:rsidRPr="00D360B4"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niezawinione przez Wykonawcę opóźnienia ze strony organów  w wydawaniu uzgodnień, opinii i decyzji administracyjnych, konieczność dokonania zmian w dokumentacji w trakcie projektowania w przypadku wniesienia uwag przez mieszkańców (np. w związku </w:t>
      </w:r>
      <w:r w:rsidRPr="00D360B4">
        <w:rPr>
          <w:rFonts w:ascii="Times New Roman" w:eastAsia="Andale Sans UI" w:hAnsi="Times New Roman" w:cs="Times New Roman"/>
          <w:kern w:val="3"/>
          <w:lang w:bidi="en-US"/>
        </w:rPr>
        <w:br/>
        <w:t xml:space="preserve">z lokalizacją wjazdów lub przyłączy) gestorów sieci bądź inne podmioty, zmiany </w:t>
      </w:r>
      <w:r w:rsidRPr="00D360B4">
        <w:rPr>
          <w:rFonts w:ascii="Times New Roman" w:eastAsia="Andale Sans UI" w:hAnsi="Times New Roman" w:cs="Times New Roman"/>
          <w:kern w:val="3"/>
          <w:lang w:bidi="en-US"/>
        </w:rPr>
        <w:br/>
        <w:t>w przepisach prawnych powodujące konieczność pozyskania nieprzewidzianych wcześniej uzgodnień, opinii i innych dokumentów niezbędnych dla prawidłowej realizacji inwestycji,</w:t>
      </w:r>
    </w:p>
    <w:p w14:paraId="7CAB4C0D" w14:textId="77777777" w:rsidR="00D501B1" w:rsidRPr="00D360B4"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wydłużające się czynności geodezyjne z powodów niezależnych od Wykonawcy,</w:t>
      </w:r>
    </w:p>
    <w:p w14:paraId="17D82860" w14:textId="77777777" w:rsidR="00F65E39" w:rsidRPr="00D360B4" w:rsidRDefault="00F65E39" w:rsidP="00BA2A3F">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bidi="en-US"/>
        </w:rPr>
      </w:pPr>
      <w:bookmarkStart w:id="5" w:name="_Hlk141099758"/>
      <w:r w:rsidRPr="00D360B4">
        <w:rPr>
          <w:rFonts w:ascii="Times New Roman" w:eastAsia="Andale Sans UI" w:hAnsi="Times New Roman" w:cs="Times New Roman"/>
          <w:kern w:val="3"/>
          <w:lang w:bidi="en-US"/>
        </w:rPr>
        <w:t>przekroczenia przez Zamawiającego terminu 14 dni roboczych na zaakceptowanie wstępnej koncepcji projektowej, bądź wniesienia do niego uwag po tym terminie, termin wykonania przedmiotu umowy zostanie przedłużony odpowiednio o okres zwłoki,</w:t>
      </w:r>
    </w:p>
    <w:p w14:paraId="5A91A744" w14:textId="77777777" w:rsidR="00F65E39" w:rsidRPr="00D360B4" w:rsidRDefault="00F65E39" w:rsidP="00BA2A3F">
      <w:pPr>
        <w:pStyle w:val="Standard"/>
        <w:numPr>
          <w:ilvl w:val="1"/>
          <w:numId w:val="21"/>
        </w:numPr>
        <w:spacing w:after="60" w:line="276" w:lineRule="auto"/>
        <w:ind w:left="1134" w:hanging="567"/>
        <w:jc w:val="both"/>
        <w:rPr>
          <w:rFonts w:ascii="Times New Roman" w:hAnsi="Times New Roman" w:cs="Times New Roman"/>
        </w:rPr>
      </w:pPr>
      <w:r w:rsidRPr="00D360B4">
        <w:rPr>
          <w:rFonts w:ascii="Times New Roman" w:hAnsi="Times New Roman" w:cs="Times New Roman"/>
        </w:rPr>
        <w:t>zmniejszenie lub zwiększenie ilości działek przeznaczonych do podziału,</w:t>
      </w:r>
    </w:p>
    <w:p w14:paraId="20CAC4FB" w14:textId="77777777" w:rsidR="00F65E39" w:rsidRPr="00D360B4" w:rsidRDefault="00F65E39" w:rsidP="00BA2A3F">
      <w:pPr>
        <w:pStyle w:val="Standard"/>
        <w:numPr>
          <w:ilvl w:val="1"/>
          <w:numId w:val="21"/>
        </w:numPr>
        <w:spacing w:after="60" w:line="276" w:lineRule="auto"/>
        <w:ind w:left="1134" w:hanging="567"/>
        <w:jc w:val="both"/>
        <w:rPr>
          <w:rFonts w:ascii="Times New Roman" w:hAnsi="Times New Roman" w:cs="Times New Roman"/>
        </w:rPr>
      </w:pPr>
      <w:r w:rsidRPr="00D360B4">
        <w:rPr>
          <w:rFonts w:ascii="Times New Roman" w:hAnsi="Times New Roman" w:cs="Times New Roman"/>
        </w:rPr>
        <w:t>zmniejszenie lub zwiększenie wynagrodzenia wykonawcy w przypadku zmniejszenia lub zwiększenia ilości działek do podziału,</w:t>
      </w:r>
    </w:p>
    <w:p w14:paraId="1DF38C87" w14:textId="77777777" w:rsidR="00F65E39" w:rsidRPr="00D360B4" w:rsidRDefault="00F65E39" w:rsidP="00BA2A3F">
      <w:pPr>
        <w:pStyle w:val="Standard"/>
        <w:numPr>
          <w:ilvl w:val="1"/>
          <w:numId w:val="21"/>
        </w:numPr>
        <w:spacing w:after="60" w:line="276" w:lineRule="auto"/>
        <w:ind w:left="1134"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ustalenie ostatecznego wynagrodzenia </w:t>
      </w:r>
      <w:bookmarkEnd w:id="5"/>
      <w:r w:rsidRPr="00D360B4">
        <w:rPr>
          <w:rFonts w:ascii="Times New Roman" w:eastAsia="Andale Sans UI" w:hAnsi="Times New Roman" w:cs="Times New Roman"/>
          <w:kern w:val="3"/>
          <w:lang w:bidi="en-US"/>
        </w:rPr>
        <w:t>Wykonawcy na podstawie faktycznej ilości podziału działek,</w:t>
      </w:r>
    </w:p>
    <w:p w14:paraId="756350A4" w14:textId="77777777" w:rsidR="00D501B1" w:rsidRPr="00D360B4" w:rsidRDefault="00000000" w:rsidP="00BA2A3F">
      <w:pPr>
        <w:pStyle w:val="Standard"/>
        <w:numPr>
          <w:ilvl w:val="0"/>
          <w:numId w:val="21"/>
        </w:numPr>
        <w:spacing w:after="60" w:line="276" w:lineRule="auto"/>
        <w:jc w:val="both"/>
        <w:rPr>
          <w:rFonts w:ascii="Times New Roman" w:hAnsi="Times New Roman" w:cs="Times New Roman"/>
        </w:rPr>
      </w:pPr>
      <w:r w:rsidRPr="00D360B4">
        <w:rPr>
          <w:rFonts w:ascii="Times New Roman" w:hAnsi="Times New Roman" w:cs="Times New Roman"/>
        </w:rPr>
        <w:t>Strony dopuszczają zmianę wysokości wynagrodzenia należnego Wykonawcy na mocy niniejszej umowy  przypadku wprowadzenia zmian w:</w:t>
      </w:r>
    </w:p>
    <w:p w14:paraId="7E198C40" w14:textId="77777777" w:rsidR="00D501B1" w:rsidRPr="00D360B4" w:rsidRDefault="00000000" w:rsidP="00BA2A3F">
      <w:pPr>
        <w:pStyle w:val="Standard"/>
        <w:numPr>
          <w:ilvl w:val="1"/>
          <w:numId w:val="21"/>
        </w:numPr>
        <w:spacing w:after="60" w:line="276" w:lineRule="auto"/>
        <w:ind w:left="1134" w:hanging="567"/>
        <w:jc w:val="both"/>
        <w:rPr>
          <w:rFonts w:ascii="Times New Roman" w:hAnsi="Times New Roman" w:cs="Times New Roman"/>
        </w:rPr>
      </w:pPr>
      <w:r w:rsidRPr="00D360B4">
        <w:rPr>
          <w:rFonts w:ascii="Times New Roman" w:hAnsi="Times New Roman" w:cs="Times New Roman"/>
        </w:rPr>
        <w:t>stawce podatku od towarów i usług oraz podatku akcyzowego,</w:t>
      </w:r>
    </w:p>
    <w:p w14:paraId="35266A03" w14:textId="77777777" w:rsidR="00D501B1" w:rsidRPr="00D360B4" w:rsidRDefault="00000000" w:rsidP="00BA2A3F">
      <w:pPr>
        <w:pStyle w:val="Standard"/>
        <w:numPr>
          <w:ilvl w:val="1"/>
          <w:numId w:val="21"/>
        </w:numPr>
        <w:spacing w:after="60" w:line="276" w:lineRule="auto"/>
        <w:ind w:left="1134" w:hanging="567"/>
        <w:jc w:val="both"/>
        <w:rPr>
          <w:rFonts w:ascii="Times New Roman" w:hAnsi="Times New Roman" w:cs="Times New Roman"/>
        </w:rPr>
      </w:pPr>
      <w:r w:rsidRPr="00D360B4">
        <w:rPr>
          <w:rFonts w:ascii="Times New Roman" w:hAnsi="Times New Roman" w:cs="Times New Roman"/>
        </w:rPr>
        <w:t>wysokości minimalnego wynagrodzenia za pracę albo wysokości minimalnej stawki godzinowej ustalonego na podstawie art. 2 ust. 3-5 ustawy z dnia 10 października 2002 r. o minimalnym wynagrodzeniu za pracę (tekst jednolity Dz. U. z 2020, poz. 2207 ze zm.),</w:t>
      </w:r>
    </w:p>
    <w:p w14:paraId="1DBDCB2F" w14:textId="77777777" w:rsidR="00D501B1" w:rsidRPr="00D360B4" w:rsidRDefault="00000000" w:rsidP="00BA2A3F">
      <w:pPr>
        <w:pStyle w:val="Standard"/>
        <w:numPr>
          <w:ilvl w:val="1"/>
          <w:numId w:val="21"/>
        </w:numPr>
        <w:spacing w:after="60" w:line="276" w:lineRule="auto"/>
        <w:ind w:left="1134" w:hanging="567"/>
        <w:jc w:val="both"/>
        <w:rPr>
          <w:rFonts w:ascii="Times New Roman" w:hAnsi="Times New Roman" w:cs="Times New Roman"/>
        </w:rPr>
      </w:pPr>
      <w:r w:rsidRPr="00D360B4">
        <w:rPr>
          <w:rFonts w:ascii="Times New Roman" w:hAnsi="Times New Roman" w:cs="Times New Roman"/>
        </w:rPr>
        <w:t>zasadach podlegania ubezpieczeniom społecznym lub ubezpieczeniu zdrowotnemu lub wysokości stawki składki na ubezpieczenia społeczne lub zdrowotne,</w:t>
      </w:r>
    </w:p>
    <w:p w14:paraId="1B9A42A2" w14:textId="77777777" w:rsidR="00F65E39" w:rsidRPr="00D360B4" w:rsidRDefault="00000000" w:rsidP="00BA2A3F">
      <w:pPr>
        <w:pStyle w:val="Standard"/>
        <w:numPr>
          <w:ilvl w:val="1"/>
          <w:numId w:val="21"/>
        </w:numPr>
        <w:spacing w:after="60" w:line="276" w:lineRule="auto"/>
        <w:ind w:left="1134" w:hanging="567"/>
        <w:jc w:val="both"/>
        <w:rPr>
          <w:rFonts w:ascii="Times New Roman" w:hAnsi="Times New Roman" w:cs="Times New Roman"/>
        </w:rPr>
      </w:pPr>
      <w:r w:rsidRPr="00D360B4">
        <w:rPr>
          <w:rFonts w:ascii="Times New Roman" w:hAnsi="Times New Roman" w:cs="Times New Roman"/>
        </w:rPr>
        <w:t>zasadach gromadzenia i wysokości wpłat do pracowniczych planów kapitałowych, o których mowa w ustawie z dnia 4 października 2018 r. o pracowniczych planach kapitałowych,</w:t>
      </w:r>
      <w:r w:rsidR="00F65E39" w:rsidRPr="00D360B4">
        <w:rPr>
          <w:rFonts w:ascii="Times New Roman" w:hAnsi="Times New Roman" w:cs="Times New Roman"/>
        </w:rPr>
        <w:t xml:space="preserve"> </w:t>
      </w:r>
    </w:p>
    <w:p w14:paraId="51730D35" w14:textId="16216E89" w:rsidR="00D501B1" w:rsidRPr="00D360B4" w:rsidRDefault="00000000" w:rsidP="00BA2A3F">
      <w:pPr>
        <w:pStyle w:val="Standard"/>
        <w:spacing w:after="60" w:line="276" w:lineRule="auto"/>
        <w:ind w:left="567"/>
        <w:jc w:val="both"/>
        <w:rPr>
          <w:rFonts w:ascii="Times New Roman" w:hAnsi="Times New Roman" w:cs="Times New Roman"/>
        </w:rPr>
      </w:pPr>
      <w:r w:rsidRPr="00D360B4">
        <w:rPr>
          <w:rFonts w:ascii="Times New Roman" w:hAnsi="Times New Roman" w:cs="Times New Roman"/>
        </w:rPr>
        <w:t>o ile zmiany te będą miały wpływ na koszty wykonania Zamówienia przez Wykonawcę.</w:t>
      </w:r>
    </w:p>
    <w:p w14:paraId="6F4062EE" w14:textId="5660B363" w:rsidR="004F6E04" w:rsidRPr="00D360B4" w:rsidRDefault="004F6E04" w:rsidP="00BA2A3F">
      <w:pPr>
        <w:pStyle w:val="Akapitzlist"/>
        <w:numPr>
          <w:ilvl w:val="0"/>
          <w:numId w:val="21"/>
        </w:numPr>
        <w:spacing w:after="60" w:line="276" w:lineRule="auto"/>
        <w:jc w:val="both"/>
        <w:rPr>
          <w:rFonts w:ascii="Times New Roman" w:hAnsi="Times New Roman" w:cs="Times New Roman"/>
        </w:rPr>
      </w:pPr>
      <w:r w:rsidRPr="00D360B4">
        <w:rPr>
          <w:rFonts w:ascii="Times New Roman" w:hAnsi="Times New Roman" w:cs="Times New Roman"/>
        </w:rPr>
        <w:t>W przypadkach określonych w ust. 4, zmiany wynagrodzenia na wniosek Wykonawcy mogą nastąpić wyłącznie jeżeli zmiany te będą miały wpływ na koszty wykonania zamówienia przez Wykonawcę. Zmiana ta jest możliwa wyłącznie w stosunku do niewykonanej części umowy w przypadku udowodnienia przez Wykonawcę, że wskazana zmiana ma wpływ na koszty wykonania umowy. Zamawiający wymaga, aby Wykonawca przedłożył w tym celu szczegółową kalkulację wraz z załączeniem dowodów w postaci między innymi kopii umów o pracę i/lub umów cywilnoprawnych. Ciężar dowodu spoczywa na Wykonawcy.</w:t>
      </w:r>
    </w:p>
    <w:p w14:paraId="22E82A2C" w14:textId="26C8ACCC" w:rsidR="00D501B1" w:rsidRPr="00FA24E0" w:rsidRDefault="00000000" w:rsidP="00BA2A3F">
      <w:pPr>
        <w:pStyle w:val="Standard"/>
        <w:numPr>
          <w:ilvl w:val="0"/>
          <w:numId w:val="21"/>
        </w:numPr>
        <w:spacing w:after="60" w:line="276" w:lineRule="auto"/>
        <w:jc w:val="both"/>
        <w:rPr>
          <w:rFonts w:ascii="Times New Roman" w:hAnsi="Times New Roman" w:cs="Times New Roman"/>
        </w:rPr>
      </w:pPr>
      <w:r w:rsidRPr="00D360B4">
        <w:rPr>
          <w:rFonts w:ascii="Times New Roman" w:hAnsi="Times New Roman" w:cs="Times New Roman"/>
        </w:rPr>
        <w:t xml:space="preserve">W przypadku złożenia wniosku przez Wykonawcę, Zamawiający po zaakceptowaniu wniosku wyznacza datę podpisania aneksu do umowy w terminie nie dłuższym niż 30 dni od daty złożenia wniosku przez </w:t>
      </w:r>
      <w:r w:rsidRPr="00FA24E0">
        <w:rPr>
          <w:rFonts w:ascii="Times New Roman" w:hAnsi="Times New Roman" w:cs="Times New Roman"/>
        </w:rPr>
        <w:lastRenderedPageBreak/>
        <w:t>Wykonawcę. Zamiana umowy skutkuje zmianą wynagrodzenia jedynie w zakresie płatności realizowanych po dacie zawarcia aneksu do umowy.</w:t>
      </w:r>
    </w:p>
    <w:p w14:paraId="7114398D" w14:textId="7A996F34" w:rsidR="009707F4" w:rsidRPr="000115F7" w:rsidRDefault="009707F4" w:rsidP="00BA2A3F">
      <w:pPr>
        <w:pStyle w:val="Standard"/>
        <w:numPr>
          <w:ilvl w:val="0"/>
          <w:numId w:val="21"/>
        </w:numPr>
        <w:spacing w:after="60" w:line="276" w:lineRule="auto"/>
        <w:jc w:val="both"/>
        <w:rPr>
          <w:rFonts w:ascii="Times New Roman" w:hAnsi="Times New Roman" w:cs="Times New Roman"/>
        </w:rPr>
      </w:pPr>
      <w:r w:rsidRPr="000115F7">
        <w:rPr>
          <w:rFonts w:ascii="Times New Roman" w:hAnsi="Times New Roman" w:cs="Times New Roman"/>
        </w:rPr>
        <w:t xml:space="preserve">Wynagrodzenie Wykonawcy będzie podlegało zmianom zgodnie z zasadami opisanymi poniżej, </w:t>
      </w:r>
      <w:r w:rsidR="00211848" w:rsidRPr="000115F7">
        <w:rPr>
          <w:rFonts w:ascii="Times New Roman" w:hAnsi="Times New Roman" w:cs="Times New Roman"/>
        </w:rPr>
        <w:br/>
      </w:r>
      <w:r w:rsidRPr="000115F7">
        <w:rPr>
          <w:rFonts w:ascii="Times New Roman" w:hAnsi="Times New Roman" w:cs="Times New Roman"/>
        </w:rPr>
        <w:t>w przypadku zmiany ceny materiałów lub kosztów związanych z realizacją zamówienia (z wyjątkiem kosztów o których mowa w ust. 4, które stanowią odrębną podstawę do zmiany wynagrodzenia Wykonawcy). Przez zmianę ceny materiałów lub kosztów rozumie się wzrost odpowiednio cen lub kosztów, jak i ich obniżenie, względem ceny lub kosztu przyjętych w celu ustalenia wynagrodzenia Wykonawcy zawartego w ofercie.</w:t>
      </w:r>
    </w:p>
    <w:p w14:paraId="2FF0D680" w14:textId="4058F100" w:rsidR="009707F4" w:rsidRPr="000115F7" w:rsidRDefault="009707F4" w:rsidP="000115F7">
      <w:pPr>
        <w:pStyle w:val="Standard"/>
        <w:numPr>
          <w:ilvl w:val="1"/>
          <w:numId w:val="21"/>
        </w:numPr>
        <w:spacing w:after="60" w:line="276" w:lineRule="auto"/>
        <w:ind w:left="993" w:hanging="567"/>
        <w:jc w:val="both"/>
        <w:rPr>
          <w:rFonts w:ascii="Times New Roman" w:hAnsi="Times New Roman" w:cs="Times New Roman"/>
        </w:rPr>
      </w:pPr>
      <w:r w:rsidRPr="000115F7">
        <w:rPr>
          <w:rFonts w:ascii="Times New Roman" w:hAnsi="Times New Roman" w:cs="Times New Roman"/>
        </w:rPr>
        <w:t xml:space="preserve">Strony umowy będą uprawnione do żądania zmiany wynagrodzenia, o ile poziom zmiany ceny materiałów lub kosztów, spowoduje zmianę kosztów Wykonawcy o co najmniej 10%. </w:t>
      </w:r>
    </w:p>
    <w:p w14:paraId="52D4CB58" w14:textId="77777777" w:rsidR="009707F4" w:rsidRPr="000115F7" w:rsidRDefault="009707F4" w:rsidP="000115F7">
      <w:pPr>
        <w:pStyle w:val="Standard"/>
        <w:numPr>
          <w:ilvl w:val="1"/>
          <w:numId w:val="21"/>
        </w:numPr>
        <w:spacing w:after="60" w:line="276" w:lineRule="auto"/>
        <w:ind w:left="993" w:hanging="567"/>
        <w:jc w:val="both"/>
        <w:rPr>
          <w:rFonts w:ascii="Times New Roman" w:hAnsi="Times New Roman" w:cs="Times New Roman"/>
        </w:rPr>
      </w:pPr>
      <w:r w:rsidRPr="000115F7">
        <w:rPr>
          <w:rFonts w:ascii="Times New Roman" w:hAnsi="Times New Roman" w:cs="Times New Roman"/>
        </w:rPr>
        <w:t>Zmiana wynagrodzenia odnosić się będzie do tej części przedmiotu umowy, która jeszcze nie została zrealizowana.</w:t>
      </w:r>
    </w:p>
    <w:p w14:paraId="01A3CDE8" w14:textId="543E0EAA" w:rsidR="00BA2A3F" w:rsidRPr="000115F7" w:rsidRDefault="00211848" w:rsidP="000115F7">
      <w:pPr>
        <w:pStyle w:val="Akapitzlist"/>
        <w:numPr>
          <w:ilvl w:val="1"/>
          <w:numId w:val="21"/>
        </w:numPr>
        <w:spacing w:after="60" w:line="276" w:lineRule="auto"/>
        <w:ind w:left="993" w:hanging="567"/>
        <w:jc w:val="both"/>
        <w:rPr>
          <w:rFonts w:ascii="Times New Roman" w:hAnsi="Times New Roman" w:cs="Times New Roman"/>
        </w:rPr>
      </w:pPr>
      <w:r w:rsidRPr="000115F7">
        <w:rPr>
          <w:rFonts w:ascii="Times New Roman" w:hAnsi="Times New Roman" w:cs="Times New Roman"/>
        </w:rPr>
        <w:t xml:space="preserve">Poziom zmiany wynagrodzenia zostanie ustalony na podstawie ogłoszonego w komunikacie prezesa Głównego Urzędu Statystycznego średniorocznego wskaźnika cen </w:t>
      </w:r>
      <w:r w:rsidR="009D15CE" w:rsidRPr="000115F7">
        <w:rPr>
          <w:rFonts w:ascii="Times New Roman" w:hAnsi="Times New Roman" w:cs="Times New Roman"/>
        </w:rPr>
        <w:t xml:space="preserve">towarów </w:t>
      </w:r>
      <w:r w:rsidRPr="000115F7">
        <w:rPr>
          <w:rFonts w:ascii="Times New Roman" w:hAnsi="Times New Roman" w:cs="Times New Roman"/>
        </w:rPr>
        <w:t xml:space="preserve">i usług konsumpcyjnych, ustalonego w stosunku do miesiąca, w którym została sporządzona oferta. Pierwsza zmiana wynagrodzenia dokonana będzie mogła zostać nie wcześniej, niż po upływie </w:t>
      </w:r>
      <w:r w:rsidR="00AE4756" w:rsidRPr="000115F7">
        <w:rPr>
          <w:rFonts w:ascii="Times New Roman" w:hAnsi="Times New Roman" w:cs="Times New Roman"/>
        </w:rPr>
        <w:t>12</w:t>
      </w:r>
      <w:r w:rsidRPr="000115F7">
        <w:rPr>
          <w:rFonts w:ascii="Times New Roman" w:hAnsi="Times New Roman" w:cs="Times New Roman"/>
        </w:rPr>
        <w:t xml:space="preserve"> miesięcy od dnia zawarcia umowy, a zmiany wynagrodzenia dokonywane będą mogły być nie częściej, niż co 3 miesiące.</w:t>
      </w:r>
    </w:p>
    <w:p w14:paraId="6CFA100D" w14:textId="28B9F975" w:rsidR="009707F4" w:rsidRPr="00FA24E0" w:rsidRDefault="009707F4" w:rsidP="000115F7">
      <w:pPr>
        <w:pStyle w:val="Akapitzlist"/>
        <w:numPr>
          <w:ilvl w:val="1"/>
          <w:numId w:val="21"/>
        </w:numPr>
        <w:spacing w:after="60" w:line="276" w:lineRule="auto"/>
        <w:ind w:left="993" w:hanging="567"/>
        <w:jc w:val="both"/>
        <w:rPr>
          <w:rFonts w:ascii="Times New Roman" w:hAnsi="Times New Roman" w:cs="Times New Roman"/>
        </w:rPr>
      </w:pPr>
      <w:r w:rsidRPr="000115F7">
        <w:rPr>
          <w:rFonts w:ascii="Times New Roman" w:hAnsi="Times New Roman" w:cs="Times New Roman"/>
        </w:rPr>
        <w:t xml:space="preserve">W powyższym przypadku </w:t>
      </w:r>
      <w:r w:rsidRPr="00FA24E0">
        <w:rPr>
          <w:rFonts w:ascii="Times New Roman" w:hAnsi="Times New Roman" w:cs="Times New Roman"/>
        </w:rPr>
        <w:t>Wynagrodzenie należne Wykonawcy zostanie zmienione:</w:t>
      </w:r>
    </w:p>
    <w:p w14:paraId="4646491F" w14:textId="136F8D84" w:rsidR="009707F4" w:rsidRPr="000115F7" w:rsidRDefault="009707F4" w:rsidP="00BA2A3F">
      <w:pPr>
        <w:pStyle w:val="Standard"/>
        <w:numPr>
          <w:ilvl w:val="2"/>
          <w:numId w:val="21"/>
        </w:numPr>
        <w:spacing w:after="60" w:line="276" w:lineRule="auto"/>
        <w:ind w:left="1417"/>
        <w:jc w:val="both"/>
        <w:rPr>
          <w:rFonts w:ascii="Times New Roman" w:hAnsi="Times New Roman" w:cs="Times New Roman"/>
        </w:rPr>
      </w:pPr>
      <w:r w:rsidRPr="00FA24E0">
        <w:rPr>
          <w:rFonts w:ascii="Times New Roman" w:hAnsi="Times New Roman" w:cs="Times New Roman"/>
        </w:rPr>
        <w:t xml:space="preserve">na pisemny wniosek Wykonawcy o podwyższenie wynagrodzenia </w:t>
      </w:r>
      <w:r w:rsidR="00FA24E0">
        <w:rPr>
          <w:rFonts w:ascii="Times New Roman" w:hAnsi="Times New Roman" w:cs="Times New Roman"/>
        </w:rPr>
        <w:t xml:space="preserve">, który </w:t>
      </w:r>
      <w:r w:rsidRPr="00FA24E0">
        <w:rPr>
          <w:rFonts w:ascii="Times New Roman" w:hAnsi="Times New Roman" w:cs="Times New Roman"/>
        </w:rPr>
        <w:t>powinien zostać złożony Zamawiające</w:t>
      </w:r>
      <w:r w:rsidR="00AE4756" w:rsidRPr="00FA24E0">
        <w:rPr>
          <w:rFonts w:ascii="Times New Roman" w:hAnsi="Times New Roman" w:cs="Times New Roman"/>
        </w:rPr>
        <w:t>mu</w:t>
      </w:r>
      <w:r w:rsidRPr="00FA24E0">
        <w:rPr>
          <w:rFonts w:ascii="Times New Roman" w:hAnsi="Times New Roman" w:cs="Times New Roman"/>
        </w:rPr>
        <w:t xml:space="preserve"> i </w:t>
      </w:r>
      <w:r w:rsidR="00FA24E0">
        <w:rPr>
          <w:rFonts w:ascii="Times New Roman" w:hAnsi="Times New Roman" w:cs="Times New Roman"/>
        </w:rPr>
        <w:t xml:space="preserve">który </w:t>
      </w:r>
      <w:r w:rsidRPr="00FA24E0">
        <w:rPr>
          <w:rFonts w:ascii="Times New Roman" w:hAnsi="Times New Roman" w:cs="Times New Roman"/>
        </w:rPr>
        <w:t>może dotyczyć wyłącznie okresu, po złożeniu wniosku. We wniosku należy wskazać kwotę, o którą ma ulec zmianie wynagrodzenie Wykonawcy oraz całkowite wynagrodzenie Wykonawcy po zmianie. Do wniosku należy dołączyć kalkulację potwierdzając</w:t>
      </w:r>
      <w:r w:rsidR="00AE4756" w:rsidRPr="00FA24E0">
        <w:rPr>
          <w:rFonts w:ascii="Times New Roman" w:hAnsi="Times New Roman" w:cs="Times New Roman"/>
        </w:rPr>
        <w:t>ą</w:t>
      </w:r>
      <w:r w:rsidRPr="00FA24E0">
        <w:rPr>
          <w:rFonts w:ascii="Times New Roman" w:hAnsi="Times New Roman" w:cs="Times New Roman"/>
        </w:rPr>
        <w:t xml:space="preserve"> zasadność dokonania zmiany. Ciężar dowodu w tym zakresie obciąża Wykonawcę. Wynagrodzenie zostanie podwyższone przez Zamawiającego </w:t>
      </w:r>
      <w:r w:rsidRPr="000115F7">
        <w:rPr>
          <w:rFonts w:ascii="Times New Roman" w:hAnsi="Times New Roman" w:cs="Times New Roman"/>
        </w:rPr>
        <w:t xml:space="preserve">w drodze aneksu zawartego w formie pisemnej pod rygorem nieważności. </w:t>
      </w:r>
    </w:p>
    <w:p w14:paraId="116FF425" w14:textId="1812BC3E" w:rsidR="009707F4" w:rsidRPr="000115F7" w:rsidRDefault="009707F4" w:rsidP="00BA2A3F">
      <w:pPr>
        <w:pStyle w:val="Standard"/>
        <w:numPr>
          <w:ilvl w:val="2"/>
          <w:numId w:val="21"/>
        </w:numPr>
        <w:spacing w:after="60" w:line="276" w:lineRule="auto"/>
        <w:ind w:left="1418"/>
        <w:jc w:val="both"/>
        <w:rPr>
          <w:rFonts w:ascii="Times New Roman" w:hAnsi="Times New Roman" w:cs="Times New Roman"/>
        </w:rPr>
      </w:pPr>
      <w:r w:rsidRPr="000115F7">
        <w:rPr>
          <w:rFonts w:ascii="Times New Roman" w:hAnsi="Times New Roman" w:cs="Times New Roman"/>
        </w:rPr>
        <w:t>na pisemny wniosek Zamawiającego o obniżenie wynagrodzenia</w:t>
      </w:r>
      <w:r w:rsidR="00FA24E0">
        <w:rPr>
          <w:rFonts w:ascii="Times New Roman" w:hAnsi="Times New Roman" w:cs="Times New Roman"/>
        </w:rPr>
        <w:t>,</w:t>
      </w:r>
      <w:r w:rsidRPr="000115F7">
        <w:rPr>
          <w:rFonts w:ascii="Times New Roman" w:hAnsi="Times New Roman" w:cs="Times New Roman"/>
        </w:rPr>
        <w:t xml:space="preserve"> </w:t>
      </w:r>
      <w:r w:rsidR="00FA24E0" w:rsidRPr="00FA24E0">
        <w:rPr>
          <w:rFonts w:ascii="Times New Roman" w:hAnsi="Times New Roman" w:cs="Times New Roman"/>
        </w:rPr>
        <w:t xml:space="preserve">który powinien zostać złożony </w:t>
      </w:r>
      <w:r w:rsidR="00FA24E0">
        <w:rPr>
          <w:rFonts w:ascii="Times New Roman" w:hAnsi="Times New Roman" w:cs="Times New Roman"/>
        </w:rPr>
        <w:t>Wykonawcy</w:t>
      </w:r>
      <w:r w:rsidR="00FA24E0" w:rsidRPr="00FA24E0">
        <w:rPr>
          <w:rFonts w:ascii="Times New Roman" w:hAnsi="Times New Roman" w:cs="Times New Roman"/>
        </w:rPr>
        <w:t xml:space="preserve"> i który może dotyczyć wyłącznie okresu, po złożeniu wniosku. We wniosku należy wskazać kwotę, o którą ma ulec zmianie wynagrodzenie Wykonawcy oraz całkowite wynagrodzenie Wykonawcy po zmianie. Do wniosku należy dołączyć kalkulację potwierdzającą zasadność dokonania zmiany. </w:t>
      </w:r>
      <w:r w:rsidRPr="000115F7">
        <w:rPr>
          <w:rFonts w:ascii="Times New Roman" w:hAnsi="Times New Roman" w:cs="Times New Roman"/>
        </w:rPr>
        <w:t>Wynagrodzenie zostanie obniżone przez Zamawiającego w drodze aneksu zawartego w formie pisemnej pod rygorem nieważności</w:t>
      </w:r>
      <w:r w:rsidR="00FA24E0" w:rsidRPr="000115F7">
        <w:rPr>
          <w:rFonts w:ascii="Times New Roman" w:hAnsi="Times New Roman" w:cs="Times New Roman"/>
        </w:rPr>
        <w:t>.</w:t>
      </w:r>
      <w:r w:rsidRPr="000115F7">
        <w:rPr>
          <w:rFonts w:ascii="Times New Roman" w:hAnsi="Times New Roman" w:cs="Times New Roman"/>
        </w:rPr>
        <w:t xml:space="preserve"> </w:t>
      </w:r>
    </w:p>
    <w:p w14:paraId="17CDF688" w14:textId="77777777" w:rsidR="00D501B1" w:rsidRPr="00D360B4" w:rsidRDefault="00000000" w:rsidP="00BA2A3F">
      <w:pPr>
        <w:pStyle w:val="Standard"/>
        <w:numPr>
          <w:ilvl w:val="0"/>
          <w:numId w:val="21"/>
        </w:numPr>
        <w:spacing w:after="60" w:line="276" w:lineRule="auto"/>
        <w:jc w:val="both"/>
        <w:rPr>
          <w:rFonts w:ascii="Times New Roman" w:hAnsi="Times New Roman" w:cs="Times New Roman"/>
        </w:rPr>
      </w:pPr>
      <w:r w:rsidRPr="00FA24E0">
        <w:rPr>
          <w:rFonts w:ascii="Times New Roman" w:hAnsi="Times New Roman" w:cs="Times New Roman"/>
        </w:rPr>
        <w:t>Maksymalna wartość zmiany wynagrodzenia, jaką dopuszcza Zamawiający w efekcie zastosowania postanowień o zasadach wprowadzania zmian wynosi</w:t>
      </w:r>
      <w:r w:rsidRPr="00D360B4">
        <w:rPr>
          <w:rFonts w:ascii="Times New Roman" w:hAnsi="Times New Roman" w:cs="Times New Roman"/>
        </w:rPr>
        <w:t xml:space="preserve"> 10% wynagrodzenia Wykonawcy.</w:t>
      </w:r>
    </w:p>
    <w:p w14:paraId="53778863" w14:textId="77777777" w:rsidR="00D501B1" w:rsidRPr="00D360B4" w:rsidRDefault="00000000" w:rsidP="00BA2A3F">
      <w:pPr>
        <w:pStyle w:val="Standard"/>
        <w:numPr>
          <w:ilvl w:val="0"/>
          <w:numId w:val="21"/>
        </w:numPr>
        <w:spacing w:after="60" w:line="276" w:lineRule="auto"/>
        <w:jc w:val="both"/>
        <w:rPr>
          <w:rFonts w:ascii="Times New Roman" w:hAnsi="Times New Roman" w:cs="Times New Roman"/>
        </w:rPr>
      </w:pPr>
      <w:r w:rsidRPr="00D360B4">
        <w:rPr>
          <w:rFonts w:ascii="Times New Roman" w:hAnsi="Times New Roman" w:cs="Times New Roman"/>
        </w:rPr>
        <w:t xml:space="preserve">Wykonawca oświadcza, że w wynagrodzeniu uwzględnił wszelkie koszty związane z wykonywaniem umowy, uprzednio zapoznał się z wszystkimi koniecznymi do określenia wartości wynagrodzenia uwarunkowaniami świadczenia usług oraz wszelkimi </w:t>
      </w:r>
      <w:proofErr w:type="spellStart"/>
      <w:r w:rsidRPr="00D360B4">
        <w:rPr>
          <w:rFonts w:ascii="Times New Roman" w:hAnsi="Times New Roman" w:cs="Times New Roman"/>
        </w:rPr>
        <w:t>ryzykami</w:t>
      </w:r>
      <w:proofErr w:type="spellEnd"/>
      <w:r w:rsidRPr="00D360B4">
        <w:rPr>
          <w:rFonts w:ascii="Times New Roman" w:hAnsi="Times New Roman" w:cs="Times New Roman"/>
        </w:rPr>
        <w:t>, które ich dotyczą. Wykonawca powinien przewidzieć wszystkie ryzyka, za wyjątkiem tych, które zostały określone w zapisach dotyczących zmiany wysokości wynagrodzenia.</w:t>
      </w:r>
    </w:p>
    <w:p w14:paraId="2BB814A9" w14:textId="77777777" w:rsidR="00D501B1" w:rsidRPr="00D360B4" w:rsidRDefault="00000000" w:rsidP="00BA2A3F">
      <w:pPr>
        <w:pStyle w:val="Standard"/>
        <w:numPr>
          <w:ilvl w:val="0"/>
          <w:numId w:val="21"/>
        </w:numPr>
        <w:spacing w:after="60" w:line="276" w:lineRule="auto"/>
        <w:jc w:val="both"/>
        <w:rPr>
          <w:rFonts w:ascii="Times New Roman" w:hAnsi="Times New Roman" w:cs="Times New Roman"/>
        </w:rPr>
      </w:pPr>
      <w:r w:rsidRPr="00D360B4">
        <w:rPr>
          <w:rFonts w:ascii="Times New Roman" w:hAnsi="Times New Roman" w:cs="Times New Roman"/>
        </w:rPr>
        <w:t>Wykonawca, którego wynagrodzenie zostało zwaloryzowane, zobowiązany jest również do zmiany wynagrodzenia przysługującego jego podwykonawcom w zakresie odpowiadającym zmianom cen materiałów lub kosztów dotyczących zobowiązania podwykonawcy.</w:t>
      </w:r>
    </w:p>
    <w:p w14:paraId="4FFD50F0" w14:textId="77777777" w:rsidR="00D501B1" w:rsidRPr="00D360B4" w:rsidRDefault="00000000" w:rsidP="00BA2A3F">
      <w:pPr>
        <w:pStyle w:val="Standard"/>
        <w:numPr>
          <w:ilvl w:val="0"/>
          <w:numId w:val="21"/>
        </w:numPr>
        <w:spacing w:after="60" w:line="276" w:lineRule="auto"/>
        <w:jc w:val="both"/>
        <w:rPr>
          <w:rFonts w:ascii="Times New Roman" w:hAnsi="Times New Roman" w:cs="Times New Roman"/>
        </w:rPr>
      </w:pPr>
      <w:r w:rsidRPr="00D360B4">
        <w:rPr>
          <w:rFonts w:ascii="Times New Roman" w:hAnsi="Times New Roman" w:cs="Times New Roman"/>
        </w:rPr>
        <w:t xml:space="preserve">Zmiana projektanta wskazanego w ofercie na pisemny wniosek Wykonawcy lub Zamawiającego </w:t>
      </w:r>
      <w:r w:rsidRPr="00D360B4">
        <w:rPr>
          <w:rFonts w:ascii="Times New Roman" w:hAnsi="Times New Roman" w:cs="Times New Roman"/>
        </w:rPr>
        <w:br/>
        <w:t>w przypadku:</w:t>
      </w:r>
    </w:p>
    <w:p w14:paraId="4416F435" w14:textId="77777777" w:rsidR="00D501B1" w:rsidRPr="00D360B4" w:rsidRDefault="00000000" w:rsidP="00C565EA">
      <w:pPr>
        <w:pStyle w:val="Standard"/>
        <w:numPr>
          <w:ilvl w:val="1"/>
          <w:numId w:val="21"/>
        </w:numPr>
        <w:spacing w:after="60" w:line="276" w:lineRule="auto"/>
        <w:ind w:left="993" w:hanging="567"/>
        <w:jc w:val="both"/>
        <w:rPr>
          <w:rFonts w:ascii="Times New Roman" w:hAnsi="Times New Roman" w:cs="Times New Roman"/>
        </w:rPr>
      </w:pPr>
      <w:r w:rsidRPr="00D360B4">
        <w:rPr>
          <w:rFonts w:ascii="Times New Roman" w:hAnsi="Times New Roman" w:cs="Times New Roman"/>
        </w:rPr>
        <w:t>śmierci, choroby lub innych niezależnych zdarzeń losowych wskazanych osób,</w:t>
      </w:r>
    </w:p>
    <w:p w14:paraId="3FA37A1C" w14:textId="77777777" w:rsidR="00D501B1" w:rsidRPr="00D360B4" w:rsidRDefault="00000000" w:rsidP="00C565EA">
      <w:pPr>
        <w:pStyle w:val="Standard"/>
        <w:numPr>
          <w:ilvl w:val="1"/>
          <w:numId w:val="21"/>
        </w:numPr>
        <w:spacing w:after="60" w:line="276" w:lineRule="auto"/>
        <w:ind w:left="993" w:hanging="567"/>
        <w:jc w:val="both"/>
        <w:rPr>
          <w:rFonts w:ascii="Times New Roman" w:hAnsi="Times New Roman" w:cs="Times New Roman"/>
        </w:rPr>
      </w:pPr>
      <w:r w:rsidRPr="00D360B4">
        <w:rPr>
          <w:rFonts w:ascii="Times New Roman" w:hAnsi="Times New Roman" w:cs="Times New Roman"/>
        </w:rPr>
        <w:t>nie wywiązywania się w/w osób z obowiązków wynikających z umowy,</w:t>
      </w:r>
    </w:p>
    <w:p w14:paraId="7D904A60" w14:textId="77777777" w:rsidR="00D501B1" w:rsidRPr="00D360B4" w:rsidRDefault="00000000" w:rsidP="00C565EA">
      <w:pPr>
        <w:pStyle w:val="Standard"/>
        <w:numPr>
          <w:ilvl w:val="1"/>
          <w:numId w:val="21"/>
        </w:numPr>
        <w:spacing w:after="60" w:line="276" w:lineRule="auto"/>
        <w:ind w:left="993" w:hanging="567"/>
        <w:jc w:val="both"/>
        <w:rPr>
          <w:rFonts w:ascii="Times New Roman" w:hAnsi="Times New Roman" w:cs="Times New Roman"/>
        </w:rPr>
      </w:pPr>
      <w:r w:rsidRPr="00D360B4">
        <w:rPr>
          <w:rFonts w:ascii="Times New Roman" w:hAnsi="Times New Roman" w:cs="Times New Roman"/>
        </w:rPr>
        <w:lastRenderedPageBreak/>
        <w:t>jeżeli zmiana stanie się konieczna z jakichkolwiek innych przyczyn niezależnych od Wykonawcy (np.: rezygnacji).</w:t>
      </w:r>
    </w:p>
    <w:p w14:paraId="59443962" w14:textId="52584B36" w:rsidR="007D71D9" w:rsidRPr="00D360B4" w:rsidRDefault="00000000" w:rsidP="00BA2A3F">
      <w:pPr>
        <w:pStyle w:val="Standard"/>
        <w:numPr>
          <w:ilvl w:val="0"/>
          <w:numId w:val="21"/>
        </w:numPr>
        <w:spacing w:after="60" w:line="276" w:lineRule="auto"/>
        <w:jc w:val="both"/>
        <w:rPr>
          <w:rFonts w:ascii="Times New Roman" w:hAnsi="Times New Roman" w:cs="Times New Roman"/>
        </w:rPr>
      </w:pPr>
      <w:r w:rsidRPr="00D360B4">
        <w:rPr>
          <w:rFonts w:ascii="Times New Roman" w:hAnsi="Times New Roman" w:cs="Times New Roman"/>
        </w:rPr>
        <w:t>W przypadku zmiany nowa osoba musi spełniać wymagania określone w specyfikacji istotnych warunków zamówienia.</w:t>
      </w:r>
    </w:p>
    <w:p w14:paraId="7FA5AE9A" w14:textId="1A301C86" w:rsidR="007D71D9" w:rsidRPr="00D360B4" w:rsidRDefault="007D71D9" w:rsidP="007D71D9">
      <w:pPr>
        <w:pStyle w:val="Standard"/>
        <w:widowControl w:val="0"/>
        <w:tabs>
          <w:tab w:val="left" w:pos="1080"/>
        </w:tabs>
        <w:spacing w:after="18" w:line="276" w:lineRule="auto"/>
        <w:jc w:val="center"/>
        <w:rPr>
          <w:rFonts w:ascii="Times New Roman" w:eastAsia="Andale Sans UI" w:hAnsi="Times New Roman" w:cs="Times New Roman"/>
          <w:b/>
          <w:kern w:val="3"/>
          <w:lang w:bidi="en-US"/>
        </w:rPr>
      </w:pPr>
      <w:r w:rsidRPr="00D360B4">
        <w:rPr>
          <w:rFonts w:ascii="Times New Roman" w:eastAsia="Andale Sans UI" w:hAnsi="Times New Roman" w:cs="Times New Roman"/>
          <w:b/>
          <w:kern w:val="3"/>
          <w:lang w:bidi="en-US"/>
        </w:rPr>
        <w:t>§ 15</w:t>
      </w:r>
    </w:p>
    <w:p w14:paraId="12284B46" w14:textId="77777777" w:rsidR="007D71D9" w:rsidRPr="00D360B4" w:rsidRDefault="007D71D9" w:rsidP="007D71D9">
      <w:pPr>
        <w:pStyle w:val="Standard"/>
        <w:widowControl w:val="0"/>
        <w:tabs>
          <w:tab w:val="left" w:pos="1080"/>
        </w:tabs>
        <w:spacing w:after="18" w:line="276" w:lineRule="auto"/>
        <w:jc w:val="center"/>
        <w:rPr>
          <w:rFonts w:ascii="Times New Roman" w:eastAsia="Andale Sans UI" w:hAnsi="Times New Roman" w:cs="Times New Roman"/>
          <w:b/>
          <w:kern w:val="3"/>
          <w:lang w:bidi="en-US"/>
        </w:rPr>
      </w:pPr>
      <w:r w:rsidRPr="00D360B4">
        <w:rPr>
          <w:rFonts w:ascii="Times New Roman" w:eastAsia="Andale Sans UI" w:hAnsi="Times New Roman" w:cs="Times New Roman"/>
          <w:b/>
          <w:kern w:val="3"/>
          <w:lang w:bidi="en-US"/>
        </w:rPr>
        <w:t>Przetwarzanie danych osobowych</w:t>
      </w:r>
    </w:p>
    <w:p w14:paraId="062E65D2" w14:textId="2EDC83B0" w:rsidR="007D71D9" w:rsidRPr="00D360B4" w:rsidRDefault="007D71D9" w:rsidP="00BA2A3F">
      <w:pPr>
        <w:pStyle w:val="Standard"/>
        <w:widowControl w:val="0"/>
        <w:tabs>
          <w:tab w:val="left" w:pos="1080"/>
        </w:tabs>
        <w:spacing w:after="60" w:line="276" w:lineRule="auto"/>
        <w:jc w:val="both"/>
        <w:rPr>
          <w:rFonts w:ascii="Times New Roman" w:eastAsia="Andale Sans UI" w:hAnsi="Times New Roman" w:cs="Times New Roman"/>
          <w:bCs/>
          <w:kern w:val="3"/>
          <w:lang w:bidi="en-US"/>
        </w:rPr>
      </w:pPr>
      <w:r w:rsidRPr="00D360B4">
        <w:rPr>
          <w:rFonts w:ascii="Times New Roman" w:eastAsia="Andale Sans UI" w:hAnsi="Times New Roman" w:cs="Times New Roman"/>
          <w:bCs/>
          <w:kern w:val="3"/>
          <w:lang w:bidi="en-US"/>
        </w:rPr>
        <w:t>Strony oświadczają, iż w przypadku powierzenia sobie danych osobowych osób fizycznych, będą w pełnym zakresie przestrzegać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360B4">
        <w:rPr>
          <w:rFonts w:ascii="Times New Roman" w:eastAsia="Andale Sans UI" w:hAnsi="Times New Roman" w:cs="Times New Roman"/>
          <w:bCs/>
          <w:kern w:val="3"/>
          <w:lang w:bidi="en-US"/>
        </w:rPr>
        <w:t>Dz.U.UE.L</w:t>
      </w:r>
      <w:proofErr w:type="spellEnd"/>
      <w:r w:rsidRPr="00D360B4">
        <w:rPr>
          <w:rFonts w:ascii="Times New Roman" w:eastAsia="Andale Sans UI" w:hAnsi="Times New Roman" w:cs="Times New Roman"/>
          <w:bCs/>
          <w:kern w:val="3"/>
          <w:lang w:bidi="en-US"/>
        </w:rPr>
        <w:t>. z 2016 Nr 119 poz. 1).</w:t>
      </w:r>
    </w:p>
    <w:p w14:paraId="58C334E0" w14:textId="4B377E8C" w:rsidR="00D501B1" w:rsidRPr="00D360B4" w:rsidRDefault="00000000" w:rsidP="00BA2A3F">
      <w:pPr>
        <w:pStyle w:val="Standard"/>
        <w:widowControl w:val="0"/>
        <w:tabs>
          <w:tab w:val="left" w:pos="1080"/>
        </w:tabs>
        <w:spacing w:after="60" w:line="276" w:lineRule="auto"/>
        <w:jc w:val="center"/>
        <w:rPr>
          <w:rFonts w:ascii="Times New Roman" w:eastAsia="Andale Sans UI" w:hAnsi="Times New Roman" w:cs="Times New Roman"/>
          <w:b/>
          <w:kern w:val="3"/>
          <w:lang w:bidi="en-US"/>
        </w:rPr>
      </w:pPr>
      <w:r w:rsidRPr="00D360B4">
        <w:rPr>
          <w:rFonts w:ascii="Times New Roman" w:eastAsia="Andale Sans UI" w:hAnsi="Times New Roman" w:cs="Times New Roman"/>
          <w:b/>
          <w:kern w:val="3"/>
          <w:lang w:bidi="en-US"/>
        </w:rPr>
        <w:t>§ 1</w:t>
      </w:r>
      <w:r w:rsidR="007D71D9" w:rsidRPr="00D360B4">
        <w:rPr>
          <w:rFonts w:ascii="Times New Roman" w:eastAsia="Andale Sans UI" w:hAnsi="Times New Roman" w:cs="Times New Roman"/>
          <w:b/>
          <w:kern w:val="3"/>
          <w:lang w:bidi="en-US"/>
        </w:rPr>
        <w:t>6</w:t>
      </w:r>
    </w:p>
    <w:p w14:paraId="0CA212B5" w14:textId="77777777" w:rsidR="00D501B1" w:rsidRPr="00D360B4" w:rsidRDefault="00000000" w:rsidP="00BA2A3F">
      <w:pPr>
        <w:pStyle w:val="Standard"/>
        <w:widowControl w:val="0"/>
        <w:spacing w:after="60" w:line="276" w:lineRule="auto"/>
        <w:jc w:val="center"/>
        <w:rPr>
          <w:rFonts w:ascii="Times New Roman" w:eastAsia="Andale Sans UI" w:hAnsi="Times New Roman" w:cs="Times New Roman"/>
          <w:b/>
          <w:kern w:val="3"/>
          <w:lang w:bidi="en-US"/>
        </w:rPr>
      </w:pPr>
      <w:r w:rsidRPr="00D360B4">
        <w:rPr>
          <w:rFonts w:ascii="Times New Roman" w:eastAsia="Andale Sans UI" w:hAnsi="Times New Roman" w:cs="Times New Roman"/>
          <w:b/>
          <w:kern w:val="3"/>
          <w:lang w:bidi="en-US"/>
        </w:rPr>
        <w:t>Postanowienia końcowe</w:t>
      </w:r>
    </w:p>
    <w:p w14:paraId="40B45AFC" w14:textId="77777777" w:rsidR="00D501B1" w:rsidRPr="00D360B4" w:rsidRDefault="00000000" w:rsidP="00BA2A3F">
      <w:pPr>
        <w:pStyle w:val="Standard"/>
        <w:widowControl w:val="0"/>
        <w:spacing w:after="60" w:line="276" w:lineRule="auto"/>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Wszelkie zmiany niniejszej umowy wymagają formy pisemnej pod rygorem nieważności takiej zmiany.</w:t>
      </w:r>
    </w:p>
    <w:p w14:paraId="6213417C" w14:textId="07DA302A" w:rsidR="00D501B1" w:rsidRPr="00D360B4" w:rsidRDefault="00000000" w:rsidP="00BA2A3F">
      <w:pPr>
        <w:pStyle w:val="Standard"/>
        <w:widowControl w:val="0"/>
        <w:spacing w:after="60" w:line="276" w:lineRule="auto"/>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1</w:t>
      </w:r>
      <w:r w:rsidR="007D71D9" w:rsidRPr="00D360B4">
        <w:rPr>
          <w:rFonts w:ascii="Times New Roman" w:eastAsia="Andale Sans UI" w:hAnsi="Times New Roman" w:cs="Times New Roman"/>
          <w:b/>
          <w:bCs/>
          <w:kern w:val="3"/>
          <w:lang w:bidi="en-US"/>
        </w:rPr>
        <w:t>7</w:t>
      </w:r>
    </w:p>
    <w:p w14:paraId="07AA27C0" w14:textId="355BAC4A" w:rsidR="007235C4" w:rsidRPr="00D360B4" w:rsidRDefault="00000000" w:rsidP="00BA2A3F">
      <w:pPr>
        <w:pStyle w:val="Standard"/>
        <w:widowControl w:val="0"/>
        <w:spacing w:after="60" w:line="276" w:lineRule="auto"/>
        <w:jc w:val="both"/>
        <w:rPr>
          <w:rFonts w:ascii="Times New Roman" w:hAnsi="Times New Roman" w:cs="Times New Roman"/>
        </w:rPr>
      </w:pPr>
      <w:r w:rsidRPr="00D360B4">
        <w:rPr>
          <w:rFonts w:ascii="Times New Roman" w:eastAsia="Andale Sans UI" w:hAnsi="Times New Roman" w:cs="Times New Roman"/>
          <w:kern w:val="3"/>
          <w:lang w:bidi="en-US"/>
        </w:rPr>
        <w:t xml:space="preserve">Wykonawca nie może bez pisemnej zgody Zamawiającego przenosić wierzytelności wynikającej </w:t>
      </w:r>
      <w:r w:rsidRPr="00D360B4">
        <w:rPr>
          <w:rFonts w:ascii="Times New Roman" w:eastAsia="Andale Sans UI" w:hAnsi="Times New Roman" w:cs="Times New Roman"/>
          <w:kern w:val="3"/>
          <w:lang w:bidi="en-US"/>
        </w:rPr>
        <w:br/>
        <w:t>z niniejszej umowy na osoby trzecie, ani rozporządzać nimi. W szczególności wierzytelność nie może być przedmiotem zabezpieczenia zobowiązań Wykonawcy, jak również Wykonawca nie może zawrzeć umowy z osobą trzecią o podstawienie w prawa wierzyciela, ani dokonywać żadnej innej czynności prawnej rodzącej taki skutek.</w:t>
      </w:r>
    </w:p>
    <w:p w14:paraId="3E143758" w14:textId="5BD6A9E2" w:rsidR="00D501B1" w:rsidRPr="00D360B4" w:rsidRDefault="00000000" w:rsidP="00BA2A3F">
      <w:pPr>
        <w:pStyle w:val="Standard"/>
        <w:widowControl w:val="0"/>
        <w:spacing w:after="60" w:line="276" w:lineRule="auto"/>
        <w:ind w:left="57"/>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1</w:t>
      </w:r>
      <w:r w:rsidR="007235C4" w:rsidRPr="00D360B4">
        <w:rPr>
          <w:rFonts w:ascii="Times New Roman" w:eastAsia="Andale Sans UI" w:hAnsi="Times New Roman" w:cs="Times New Roman"/>
          <w:b/>
          <w:bCs/>
          <w:kern w:val="3"/>
          <w:lang w:bidi="en-US"/>
        </w:rPr>
        <w:t>8</w:t>
      </w:r>
    </w:p>
    <w:p w14:paraId="289C094E" w14:textId="659FF54F" w:rsidR="00D501B1" w:rsidRPr="00D360B4" w:rsidRDefault="00000000" w:rsidP="00BA2A3F">
      <w:pPr>
        <w:pStyle w:val="Standard"/>
        <w:widowControl w:val="0"/>
        <w:spacing w:after="60" w:line="276" w:lineRule="auto"/>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W sprawach nieuregulowanych niniejszą umową stosuje się przepisy kodeksu cywilnego, ustawy </w:t>
      </w:r>
      <w:r w:rsidR="00907642" w:rsidRPr="00D360B4">
        <w:rPr>
          <w:rFonts w:ascii="Times New Roman" w:eastAsia="Andale Sans UI" w:hAnsi="Times New Roman" w:cs="Times New Roman"/>
          <w:kern w:val="3"/>
          <w:lang w:bidi="en-US"/>
        </w:rPr>
        <w:t>P</w:t>
      </w:r>
      <w:r w:rsidRPr="00D360B4">
        <w:rPr>
          <w:rFonts w:ascii="Times New Roman" w:eastAsia="Andale Sans UI" w:hAnsi="Times New Roman" w:cs="Times New Roman"/>
          <w:kern w:val="3"/>
          <w:lang w:bidi="en-US"/>
        </w:rPr>
        <w:t>rawo zamówień publicznych, prawa budowlanego, oraz rozporządzeń wykonawczych.</w:t>
      </w:r>
    </w:p>
    <w:p w14:paraId="051DC31E" w14:textId="7E62E88B" w:rsidR="00D501B1" w:rsidRPr="00D360B4" w:rsidRDefault="00000000" w:rsidP="00BA2A3F">
      <w:pPr>
        <w:pStyle w:val="Standard"/>
        <w:widowControl w:val="0"/>
        <w:spacing w:after="60" w:line="276" w:lineRule="auto"/>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xml:space="preserve">§ </w:t>
      </w:r>
      <w:r w:rsidR="007235C4" w:rsidRPr="00D360B4">
        <w:rPr>
          <w:rFonts w:ascii="Times New Roman" w:eastAsia="Andale Sans UI" w:hAnsi="Times New Roman" w:cs="Times New Roman"/>
          <w:b/>
          <w:bCs/>
          <w:kern w:val="3"/>
          <w:lang w:bidi="en-US"/>
        </w:rPr>
        <w:t>19</w:t>
      </w:r>
    </w:p>
    <w:p w14:paraId="61D2F7D7" w14:textId="77777777" w:rsidR="00D501B1" w:rsidRPr="00D360B4" w:rsidRDefault="00000000" w:rsidP="00BA2A3F">
      <w:pPr>
        <w:pStyle w:val="Standard"/>
        <w:widowControl w:val="0"/>
        <w:spacing w:after="60" w:line="276" w:lineRule="auto"/>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Spory wynikłe na tle realizacji niniejszej umowy będą rozstrzygane przez Sąd właściwy miejscowo dla siedziby Zamawiającego.</w:t>
      </w:r>
    </w:p>
    <w:p w14:paraId="757AD7CE" w14:textId="54A0535C" w:rsidR="00D501B1" w:rsidRPr="00D360B4" w:rsidRDefault="00000000" w:rsidP="00BA2A3F">
      <w:pPr>
        <w:pStyle w:val="Standard"/>
        <w:widowControl w:val="0"/>
        <w:spacing w:after="60" w:line="276" w:lineRule="auto"/>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2</w:t>
      </w:r>
      <w:r w:rsidR="007235C4" w:rsidRPr="00D360B4">
        <w:rPr>
          <w:rFonts w:ascii="Times New Roman" w:eastAsia="Andale Sans UI" w:hAnsi="Times New Roman" w:cs="Times New Roman"/>
          <w:b/>
          <w:bCs/>
          <w:kern w:val="3"/>
          <w:lang w:bidi="en-US"/>
        </w:rPr>
        <w:t>0</w:t>
      </w:r>
    </w:p>
    <w:p w14:paraId="04B5FED6" w14:textId="1AD6A741" w:rsidR="00D501B1" w:rsidRPr="00D360B4" w:rsidRDefault="00000000" w:rsidP="00BA2A3F">
      <w:pPr>
        <w:pStyle w:val="Standard"/>
        <w:spacing w:after="60" w:line="276" w:lineRule="auto"/>
        <w:jc w:val="both"/>
        <w:rPr>
          <w:rFonts w:ascii="Times New Roman" w:eastAsia="Arial" w:hAnsi="Times New Roman" w:cs="Times New Roman"/>
          <w:kern w:val="3"/>
          <w:lang w:bidi="en-US"/>
        </w:rPr>
      </w:pPr>
      <w:r w:rsidRPr="00D360B4">
        <w:rPr>
          <w:rFonts w:ascii="Times New Roman" w:eastAsia="Arial" w:hAnsi="Times New Roman" w:cs="Times New Roman"/>
          <w:kern w:val="3"/>
          <w:lang w:bidi="en-US"/>
        </w:rPr>
        <w:t xml:space="preserve">Umowę niniejszą sporządzono w </w:t>
      </w:r>
      <w:r w:rsidR="007D71D9" w:rsidRPr="00D360B4">
        <w:rPr>
          <w:rFonts w:ascii="Times New Roman" w:eastAsia="Arial" w:hAnsi="Times New Roman" w:cs="Times New Roman"/>
          <w:kern w:val="3"/>
          <w:lang w:bidi="en-US"/>
        </w:rPr>
        <w:t>trz</w:t>
      </w:r>
      <w:r w:rsidRPr="00D360B4">
        <w:rPr>
          <w:rFonts w:ascii="Times New Roman" w:eastAsia="Arial" w:hAnsi="Times New Roman" w:cs="Times New Roman"/>
          <w:kern w:val="3"/>
          <w:lang w:bidi="en-US"/>
        </w:rPr>
        <w:t xml:space="preserve">ech jednobrzmiących egzemplarzach, w tym </w:t>
      </w:r>
      <w:r w:rsidR="007D71D9" w:rsidRPr="00D360B4">
        <w:rPr>
          <w:rFonts w:ascii="Times New Roman" w:eastAsia="Arial" w:hAnsi="Times New Roman" w:cs="Times New Roman"/>
          <w:kern w:val="3"/>
          <w:lang w:bidi="en-US"/>
        </w:rPr>
        <w:t>dwa</w:t>
      </w:r>
      <w:r w:rsidRPr="00D360B4">
        <w:rPr>
          <w:rFonts w:ascii="Times New Roman" w:eastAsia="Arial" w:hAnsi="Times New Roman" w:cs="Times New Roman"/>
          <w:kern w:val="3"/>
          <w:lang w:bidi="en-US"/>
        </w:rPr>
        <w:t xml:space="preserve"> dla Zamawiającego i jeden dla Wykonawcy.</w:t>
      </w:r>
    </w:p>
    <w:p w14:paraId="54FE1B1A" w14:textId="77777777" w:rsidR="00D501B1" w:rsidRPr="00D360B4" w:rsidRDefault="00D501B1" w:rsidP="00BA2A3F">
      <w:pPr>
        <w:pStyle w:val="Standard"/>
        <w:widowControl w:val="0"/>
        <w:spacing w:after="60" w:line="276" w:lineRule="auto"/>
        <w:jc w:val="both"/>
        <w:rPr>
          <w:rFonts w:ascii="Times New Roman" w:hAnsi="Times New Roman" w:cs="Times New Roman"/>
        </w:rPr>
      </w:pPr>
    </w:p>
    <w:p w14:paraId="33629999" w14:textId="77777777" w:rsidR="00D501B1" w:rsidRPr="00D360B4" w:rsidRDefault="00D501B1" w:rsidP="00BA2A3F">
      <w:pPr>
        <w:pStyle w:val="Standard"/>
        <w:widowControl w:val="0"/>
        <w:spacing w:after="60" w:line="276" w:lineRule="auto"/>
        <w:jc w:val="both"/>
        <w:rPr>
          <w:rFonts w:ascii="Times New Roman" w:hAnsi="Times New Roman" w:cs="Times New Roman"/>
        </w:rPr>
      </w:pPr>
    </w:p>
    <w:p w14:paraId="68AB64A9" w14:textId="77777777" w:rsidR="00D501B1" w:rsidRPr="00D360B4" w:rsidRDefault="00000000" w:rsidP="00BA2A3F">
      <w:pPr>
        <w:pStyle w:val="Standard"/>
        <w:widowControl w:val="0"/>
        <w:spacing w:after="60" w:line="276" w:lineRule="auto"/>
        <w:jc w:val="both"/>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ZAMAWIAJĄCY:                                                                                                   WYKONAWCA:</w:t>
      </w:r>
    </w:p>
    <w:p w14:paraId="12419EAF" w14:textId="77777777" w:rsidR="00D501B1" w:rsidRPr="00D360B4" w:rsidRDefault="00D501B1" w:rsidP="00BA2A3F">
      <w:pPr>
        <w:pStyle w:val="Standard"/>
        <w:widowControl w:val="0"/>
        <w:spacing w:after="60" w:line="276" w:lineRule="auto"/>
        <w:jc w:val="both"/>
        <w:rPr>
          <w:rFonts w:ascii="Times New Roman" w:eastAsia="Andale Sans UI" w:hAnsi="Times New Roman" w:cs="Times New Roman"/>
          <w:kern w:val="3"/>
          <w:lang w:bidi="en-US"/>
        </w:rPr>
      </w:pPr>
    </w:p>
    <w:p w14:paraId="7A7159A4" w14:textId="77777777" w:rsidR="00D501B1" w:rsidRPr="00D360B4" w:rsidRDefault="00D501B1" w:rsidP="00284EB8">
      <w:pPr>
        <w:pStyle w:val="Standard"/>
        <w:spacing w:after="57" w:line="276" w:lineRule="auto"/>
        <w:rPr>
          <w:rFonts w:ascii="Times New Roman" w:hAnsi="Times New Roman" w:cs="Times New Roman"/>
          <w:b/>
          <w:bCs/>
        </w:rPr>
      </w:pPr>
    </w:p>
    <w:p w14:paraId="6988E003" w14:textId="77777777" w:rsidR="00D501B1" w:rsidRPr="00D360B4" w:rsidRDefault="00D501B1" w:rsidP="00284EB8">
      <w:pPr>
        <w:pStyle w:val="Standard"/>
        <w:spacing w:after="57" w:line="276" w:lineRule="auto"/>
        <w:rPr>
          <w:rFonts w:ascii="Times New Roman" w:hAnsi="Times New Roman" w:cs="Times New Roman"/>
        </w:rPr>
      </w:pPr>
    </w:p>
    <w:p w14:paraId="4306C19C" w14:textId="77777777" w:rsidR="00D501B1" w:rsidRPr="00D360B4" w:rsidRDefault="00D501B1" w:rsidP="00284EB8">
      <w:pPr>
        <w:pStyle w:val="Standard"/>
        <w:spacing w:after="57" w:line="276" w:lineRule="auto"/>
        <w:rPr>
          <w:rFonts w:ascii="Times New Roman" w:hAnsi="Times New Roman" w:cs="Times New Roman"/>
        </w:rPr>
      </w:pPr>
    </w:p>
    <w:p w14:paraId="753E5470" w14:textId="77777777" w:rsidR="00D501B1" w:rsidRPr="00D360B4" w:rsidRDefault="00D501B1" w:rsidP="00284EB8">
      <w:pPr>
        <w:pStyle w:val="Standard"/>
        <w:spacing w:after="57" w:line="276" w:lineRule="auto"/>
        <w:rPr>
          <w:rFonts w:ascii="Times New Roman" w:hAnsi="Times New Roman" w:cs="Times New Roman"/>
        </w:rPr>
      </w:pPr>
    </w:p>
    <w:p w14:paraId="733A3390" w14:textId="77777777" w:rsidR="00D501B1" w:rsidRPr="00D360B4" w:rsidRDefault="00D501B1" w:rsidP="00284EB8">
      <w:pPr>
        <w:pStyle w:val="Standard"/>
        <w:spacing w:after="57" w:line="276" w:lineRule="auto"/>
        <w:rPr>
          <w:rFonts w:ascii="Times New Roman" w:hAnsi="Times New Roman" w:cs="Times New Roman"/>
        </w:rPr>
      </w:pPr>
    </w:p>
    <w:p w14:paraId="7957EC7A" w14:textId="77777777" w:rsidR="000C3D15" w:rsidRDefault="000C3D15" w:rsidP="007D71D9">
      <w:pPr>
        <w:pStyle w:val="Standard"/>
        <w:spacing w:after="0" w:line="240" w:lineRule="auto"/>
        <w:rPr>
          <w:rFonts w:ascii="Times New Roman" w:hAnsi="Times New Roman" w:cs="Times New Roman"/>
          <w:b/>
          <w:bCs/>
        </w:rPr>
      </w:pPr>
    </w:p>
    <w:p w14:paraId="17A2BEC1" w14:textId="0B9F4CF4" w:rsidR="00D501B1" w:rsidRPr="00D360B4" w:rsidRDefault="00000000" w:rsidP="007D71D9">
      <w:pPr>
        <w:pStyle w:val="Standard"/>
        <w:spacing w:after="0" w:line="240" w:lineRule="auto"/>
        <w:rPr>
          <w:rFonts w:ascii="Times New Roman" w:hAnsi="Times New Roman" w:cs="Times New Roman"/>
          <w:b/>
          <w:bCs/>
        </w:rPr>
      </w:pPr>
      <w:r w:rsidRPr="00D360B4">
        <w:rPr>
          <w:rFonts w:ascii="Times New Roman" w:hAnsi="Times New Roman" w:cs="Times New Roman"/>
          <w:b/>
          <w:bCs/>
        </w:rPr>
        <w:t>Załącznik:</w:t>
      </w:r>
    </w:p>
    <w:p w14:paraId="597CBBEB" w14:textId="77777777" w:rsidR="00D501B1" w:rsidRPr="00D360B4" w:rsidRDefault="00000000" w:rsidP="007D71D9">
      <w:pPr>
        <w:pStyle w:val="Standard"/>
        <w:spacing w:after="0" w:line="240" w:lineRule="auto"/>
        <w:jc w:val="both"/>
        <w:rPr>
          <w:rFonts w:ascii="Times New Roman" w:hAnsi="Times New Roman" w:cs="Times New Roman"/>
        </w:rPr>
      </w:pPr>
      <w:r w:rsidRPr="00D360B4">
        <w:rPr>
          <w:rFonts w:ascii="Times New Roman" w:hAnsi="Times New Roman" w:cs="Times New Roman"/>
        </w:rPr>
        <w:t>Integralną częścią Umowy są następujące dokumenty, stanowiące kolejne załączniki do umowy:</w:t>
      </w:r>
    </w:p>
    <w:p w14:paraId="2141FCFE" w14:textId="17A2426C" w:rsidR="00D501B1" w:rsidRPr="00D360B4" w:rsidRDefault="000C3D15" w:rsidP="007D71D9">
      <w:pPr>
        <w:pStyle w:val="Standard"/>
        <w:numPr>
          <w:ilvl w:val="0"/>
          <w:numId w:val="74"/>
        </w:numPr>
        <w:spacing w:after="0" w:line="240" w:lineRule="auto"/>
        <w:ind w:left="567" w:hanging="567"/>
        <w:rPr>
          <w:rFonts w:ascii="Times New Roman" w:eastAsia="Lucida Sans Unicode" w:hAnsi="Times New Roman" w:cs="Times New Roman"/>
          <w:spacing w:val="8"/>
          <w:lang w:eastAsia="hi-IN"/>
        </w:rPr>
      </w:pPr>
      <w:r>
        <w:rPr>
          <w:rFonts w:ascii="Times New Roman" w:eastAsia="Lucida Sans Unicode" w:hAnsi="Times New Roman" w:cs="Times New Roman"/>
          <w:spacing w:val="8"/>
          <w:lang w:eastAsia="hi-IN"/>
        </w:rPr>
        <w:t>K</w:t>
      </w:r>
      <w:r w:rsidRPr="00D360B4">
        <w:rPr>
          <w:rFonts w:ascii="Times New Roman" w:eastAsia="Lucida Sans Unicode" w:hAnsi="Times New Roman" w:cs="Times New Roman"/>
          <w:spacing w:val="8"/>
          <w:lang w:eastAsia="hi-IN"/>
        </w:rPr>
        <w:t>lauzula informacyjna</w:t>
      </w:r>
      <w:r>
        <w:rPr>
          <w:rFonts w:ascii="Times New Roman" w:eastAsia="Lucida Sans Unicode" w:hAnsi="Times New Roman" w:cs="Times New Roman"/>
          <w:spacing w:val="8"/>
          <w:lang w:eastAsia="hi-IN"/>
        </w:rPr>
        <w:t xml:space="preserve"> i o</w:t>
      </w:r>
      <w:r w:rsidRPr="000C3D15">
        <w:rPr>
          <w:rFonts w:ascii="Times New Roman" w:eastAsia="Lucida Sans Unicode" w:hAnsi="Times New Roman" w:cs="Times New Roman"/>
          <w:spacing w:val="8"/>
          <w:lang w:eastAsia="hi-IN"/>
        </w:rPr>
        <w:t xml:space="preserve">świadczenie </w:t>
      </w:r>
      <w:r w:rsidRPr="00D360B4">
        <w:rPr>
          <w:rFonts w:ascii="Times New Roman" w:eastAsia="Lucida Sans Unicode" w:hAnsi="Times New Roman" w:cs="Times New Roman"/>
          <w:spacing w:val="8"/>
          <w:lang w:eastAsia="hi-IN"/>
        </w:rPr>
        <w:t>dotycząc</w:t>
      </w:r>
      <w:r>
        <w:rPr>
          <w:rFonts w:ascii="Times New Roman" w:eastAsia="Lucida Sans Unicode" w:hAnsi="Times New Roman" w:cs="Times New Roman"/>
          <w:spacing w:val="8"/>
          <w:lang w:eastAsia="hi-IN"/>
        </w:rPr>
        <w:t>e</w:t>
      </w:r>
      <w:r w:rsidRPr="00D360B4">
        <w:rPr>
          <w:rFonts w:ascii="Times New Roman" w:eastAsia="Lucida Sans Unicode" w:hAnsi="Times New Roman" w:cs="Times New Roman"/>
          <w:spacing w:val="8"/>
          <w:lang w:eastAsia="hi-IN"/>
        </w:rPr>
        <w:t xml:space="preserve"> RODO.</w:t>
      </w:r>
    </w:p>
    <w:p w14:paraId="7B934ED9" w14:textId="77777777" w:rsidR="00D501B1" w:rsidRPr="00D360B4" w:rsidRDefault="00000000" w:rsidP="007D71D9">
      <w:pPr>
        <w:pStyle w:val="Standard"/>
        <w:numPr>
          <w:ilvl w:val="0"/>
          <w:numId w:val="26"/>
        </w:numPr>
        <w:spacing w:after="0" w:line="240" w:lineRule="auto"/>
        <w:ind w:left="567" w:hanging="567"/>
        <w:rPr>
          <w:rFonts w:ascii="Times New Roman" w:eastAsia="Lucida Sans Unicode" w:hAnsi="Times New Roman" w:cs="Times New Roman"/>
          <w:spacing w:val="8"/>
          <w:lang w:eastAsia="hi-IN"/>
        </w:rPr>
      </w:pPr>
      <w:r w:rsidRPr="00D360B4">
        <w:rPr>
          <w:rFonts w:ascii="Times New Roman" w:eastAsia="Lucida Sans Unicode" w:hAnsi="Times New Roman" w:cs="Times New Roman"/>
          <w:spacing w:val="8"/>
          <w:lang w:eastAsia="hi-IN"/>
        </w:rPr>
        <w:t>Oświadczenie podwykonawcy.</w:t>
      </w:r>
    </w:p>
    <w:p w14:paraId="5D44CBF9" w14:textId="77777777" w:rsidR="00D501B1" w:rsidRPr="00D360B4" w:rsidRDefault="00000000" w:rsidP="007D71D9">
      <w:pPr>
        <w:pStyle w:val="Standard"/>
        <w:numPr>
          <w:ilvl w:val="0"/>
          <w:numId w:val="26"/>
        </w:numPr>
        <w:spacing w:after="0" w:line="240" w:lineRule="auto"/>
        <w:ind w:left="567" w:hanging="567"/>
        <w:rPr>
          <w:rFonts w:ascii="Times New Roman" w:hAnsi="Times New Roman" w:cs="Times New Roman"/>
        </w:rPr>
      </w:pPr>
      <w:r w:rsidRPr="00D360B4">
        <w:rPr>
          <w:rFonts w:ascii="Times New Roman" w:hAnsi="Times New Roman" w:cs="Times New Roman"/>
        </w:rPr>
        <w:t>Polisa ubezpieczeniowa.</w:t>
      </w:r>
    </w:p>
    <w:p w14:paraId="3351F416" w14:textId="77777777" w:rsidR="00D501B1" w:rsidRPr="00D360B4" w:rsidRDefault="00000000" w:rsidP="007D71D9">
      <w:pPr>
        <w:pStyle w:val="Standard"/>
        <w:numPr>
          <w:ilvl w:val="0"/>
          <w:numId w:val="26"/>
        </w:numPr>
        <w:spacing w:after="0" w:line="240" w:lineRule="auto"/>
        <w:ind w:left="567" w:hanging="567"/>
        <w:rPr>
          <w:rFonts w:ascii="Times New Roman" w:hAnsi="Times New Roman" w:cs="Times New Roman"/>
        </w:rPr>
      </w:pPr>
      <w:r w:rsidRPr="00D360B4">
        <w:rPr>
          <w:rFonts w:ascii="Times New Roman" w:hAnsi="Times New Roman" w:cs="Times New Roman"/>
        </w:rPr>
        <w:t>Oferta Wykonawcy.</w:t>
      </w:r>
    </w:p>
    <w:p w14:paraId="6A0DC7A8" w14:textId="77777777" w:rsidR="00D501B1" w:rsidRDefault="00000000" w:rsidP="007D71D9">
      <w:pPr>
        <w:pStyle w:val="Standard"/>
        <w:numPr>
          <w:ilvl w:val="0"/>
          <w:numId w:val="26"/>
        </w:numPr>
        <w:spacing w:after="0" w:line="240" w:lineRule="auto"/>
        <w:ind w:left="567" w:hanging="567"/>
        <w:rPr>
          <w:rFonts w:ascii="Times New Roman" w:hAnsi="Times New Roman" w:cs="Times New Roman"/>
        </w:rPr>
      </w:pPr>
      <w:r w:rsidRPr="00D360B4">
        <w:rPr>
          <w:rFonts w:ascii="Times New Roman" w:hAnsi="Times New Roman" w:cs="Times New Roman"/>
        </w:rPr>
        <w:t>Specyfikacja Istotnych Warunków Zamówienia.</w:t>
      </w:r>
    </w:p>
    <w:p w14:paraId="00065B02" w14:textId="3F565B43" w:rsidR="000C3D15" w:rsidRPr="000C3D15" w:rsidRDefault="000C3D15" w:rsidP="000C3D15">
      <w:pPr>
        <w:suppressAutoHyphens w:val="0"/>
        <w:autoSpaceDN/>
        <w:spacing w:after="12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lastRenderedPageBreak/>
        <w:t xml:space="preserve">Załącznik nr </w:t>
      </w:r>
      <w:r>
        <w:rPr>
          <w:rFonts w:ascii="Times New Roman" w:eastAsia="Andale Sans UI" w:hAnsi="Times New Roman" w:cs="Times New Roman"/>
          <w:b/>
          <w:bCs/>
          <w:lang w:eastAsia="pl-PL" w:bidi="en-US"/>
        </w:rPr>
        <w:t>1</w:t>
      </w:r>
      <w:r w:rsidRPr="000C3D15">
        <w:rPr>
          <w:rFonts w:ascii="Times New Roman" w:eastAsia="Andale Sans UI" w:hAnsi="Times New Roman" w:cs="Times New Roman"/>
          <w:b/>
          <w:bCs/>
          <w:lang w:eastAsia="pl-PL" w:bidi="en-US"/>
        </w:rPr>
        <w:t xml:space="preserve"> </w:t>
      </w:r>
    </w:p>
    <w:p w14:paraId="0EDE08C3" w14:textId="0C9C2616" w:rsidR="000C3D15" w:rsidRPr="000C3D15" w:rsidRDefault="000C3D15" w:rsidP="000C3D15">
      <w:pPr>
        <w:suppressAutoHyphens w:val="0"/>
        <w:autoSpaceDN/>
        <w:spacing w:after="12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do Umowy Nr</w:t>
      </w:r>
      <w:r>
        <w:rPr>
          <w:rFonts w:ascii="Times New Roman" w:eastAsia="Andale Sans UI" w:hAnsi="Times New Roman" w:cs="Times New Roman"/>
          <w:b/>
          <w:bCs/>
          <w:lang w:eastAsia="pl-PL" w:bidi="en-US"/>
        </w:rPr>
        <w:t xml:space="preserve"> …..</w:t>
      </w:r>
      <w:r w:rsidRPr="000C3D15">
        <w:rPr>
          <w:rFonts w:ascii="Times New Roman" w:eastAsia="Andale Sans UI" w:hAnsi="Times New Roman" w:cs="Times New Roman"/>
          <w:b/>
          <w:bCs/>
          <w:lang w:eastAsia="pl-PL" w:bidi="en-US"/>
        </w:rPr>
        <w:t xml:space="preserve">  / 2024</w:t>
      </w:r>
    </w:p>
    <w:p w14:paraId="7702DAAF" w14:textId="2C31482A" w:rsidR="000C3D15" w:rsidRPr="000C3D15" w:rsidRDefault="000C3D15" w:rsidP="000C3D15">
      <w:pPr>
        <w:suppressAutoHyphens w:val="0"/>
        <w:autoSpaceDN/>
        <w:spacing w:after="12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 xml:space="preserve">z dnia </w:t>
      </w:r>
      <w:r>
        <w:rPr>
          <w:rFonts w:ascii="Times New Roman" w:eastAsia="Andale Sans UI" w:hAnsi="Times New Roman" w:cs="Times New Roman"/>
          <w:b/>
          <w:bCs/>
          <w:lang w:eastAsia="pl-PL" w:bidi="en-US"/>
        </w:rPr>
        <w:t>……</w:t>
      </w:r>
      <w:r w:rsidRPr="000C3D15">
        <w:rPr>
          <w:rFonts w:ascii="Times New Roman" w:eastAsia="Andale Sans UI" w:hAnsi="Times New Roman" w:cs="Times New Roman"/>
          <w:b/>
          <w:bCs/>
          <w:lang w:eastAsia="pl-PL" w:bidi="en-US"/>
        </w:rPr>
        <w:t>.2024r.</w:t>
      </w:r>
    </w:p>
    <w:p w14:paraId="7AA916BC" w14:textId="77777777" w:rsidR="000C3D15" w:rsidRPr="000C3D15" w:rsidRDefault="000C3D15" w:rsidP="000C3D15">
      <w:pPr>
        <w:widowControl w:val="0"/>
        <w:autoSpaceDN/>
        <w:spacing w:after="120" w:line="276" w:lineRule="auto"/>
        <w:jc w:val="center"/>
        <w:rPr>
          <w:rFonts w:ascii="Times New Roman" w:eastAsia="Andale Sans UI" w:hAnsi="Times New Roman" w:cs="Times New Roman"/>
          <w:b/>
          <w:bCs/>
          <w:color w:val="000000"/>
          <w:kern w:val="2"/>
          <w:lang w:eastAsia="zh-CN" w:bidi="en-US"/>
        </w:rPr>
      </w:pPr>
      <w:r w:rsidRPr="000C3D15">
        <w:rPr>
          <w:rFonts w:ascii="Times New Roman" w:eastAsia="Andale Sans UI" w:hAnsi="Times New Roman" w:cs="Times New Roman"/>
          <w:b/>
          <w:bCs/>
          <w:color w:val="000000"/>
          <w:kern w:val="2"/>
          <w:lang w:eastAsia="zh-CN" w:bidi="en-US"/>
        </w:rPr>
        <w:t>Klauzula informacyjna</w:t>
      </w:r>
    </w:p>
    <w:p w14:paraId="43DA34C4" w14:textId="77777777" w:rsidR="000C3D15" w:rsidRPr="000C3D15" w:rsidRDefault="000C3D15" w:rsidP="000C3D15">
      <w:pPr>
        <w:widowControl w:val="0"/>
        <w:autoSpaceDN/>
        <w:spacing w:after="120" w:line="276" w:lineRule="auto"/>
        <w:jc w:val="center"/>
        <w:rPr>
          <w:rFonts w:ascii="Times New Roman" w:eastAsia="Andale Sans UI" w:hAnsi="Times New Roman" w:cs="Times New Roman"/>
          <w:b/>
          <w:bCs/>
          <w:color w:val="000000"/>
          <w:kern w:val="2"/>
          <w:lang w:eastAsia="zh-CN" w:bidi="en-US"/>
        </w:rPr>
      </w:pPr>
    </w:p>
    <w:p w14:paraId="25271075" w14:textId="77777777" w:rsidR="000C3D15" w:rsidRPr="000C3D15" w:rsidRDefault="000C3D15" w:rsidP="000C3D15">
      <w:pPr>
        <w:spacing w:after="120" w:line="276" w:lineRule="auto"/>
        <w:jc w:val="both"/>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 xml:space="preserve">Zgodnie z  rozporządzenia Parlamentu Europejskiego i Rady (UE) 2016/679 z 27 kwietnia 2016 r. </w:t>
      </w:r>
      <w:r w:rsidRPr="000C3D15">
        <w:rPr>
          <w:rFonts w:ascii="Times New Roman" w:eastAsia="NSimSun" w:hAnsi="Times New Roman" w:cs="Times New Roman"/>
          <w:kern w:val="3"/>
          <w:lang w:eastAsia="zh-CN" w:bidi="hi-IN"/>
        </w:rPr>
        <w:br/>
        <w:t>w sprawie ochrony osób fizycznych w związku z przetwarzaniem danych osobowych i w sprawie swobodnego przepływu takich danych oraz uchylenia dyrektywy 95/46/WE (RODO) informuję, że:</w:t>
      </w:r>
    </w:p>
    <w:p w14:paraId="66AF1665" w14:textId="77777777" w:rsidR="000C3D15" w:rsidRPr="000C3D15" w:rsidRDefault="000C3D15" w:rsidP="000C3D15">
      <w:pPr>
        <w:widowControl w:val="0"/>
        <w:numPr>
          <w:ilvl w:val="0"/>
          <w:numId w:val="80"/>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 xml:space="preserve">Administratorem Pani/Pana danych osobowych jest Gmina Psary reprezentowana przez Wójta Gminy Psary, z siedzibą: Urząd Gminy Psary – 42-512 Psary ul. </w:t>
      </w:r>
      <w:proofErr w:type="spellStart"/>
      <w:r w:rsidRPr="000C3D15">
        <w:rPr>
          <w:rFonts w:ascii="Times New Roman" w:eastAsia="NSimSun" w:hAnsi="Times New Roman" w:cs="Times New Roman"/>
          <w:kern w:val="3"/>
          <w:lang w:eastAsia="zh-CN" w:bidi="hi-IN"/>
        </w:rPr>
        <w:t>Malinowicka</w:t>
      </w:r>
      <w:proofErr w:type="spellEnd"/>
      <w:r w:rsidRPr="000C3D15">
        <w:rPr>
          <w:rFonts w:ascii="Times New Roman" w:eastAsia="NSimSun" w:hAnsi="Times New Roman" w:cs="Times New Roman"/>
          <w:kern w:val="3"/>
          <w:lang w:eastAsia="zh-CN" w:bidi="hi-IN"/>
        </w:rPr>
        <w:t xml:space="preserve"> 4;</w:t>
      </w:r>
    </w:p>
    <w:p w14:paraId="65FAFBE1" w14:textId="614DA53B" w:rsidR="000C3D15" w:rsidRPr="000C3D15" w:rsidRDefault="000C3D15" w:rsidP="000C3D15">
      <w:pPr>
        <w:widowControl w:val="0"/>
        <w:numPr>
          <w:ilvl w:val="0"/>
          <w:numId w:val="80"/>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W przypadku pytań dotyczących przetwarzania danych osobowych prosimy o kontakt</w:t>
      </w:r>
      <w:r>
        <w:rPr>
          <w:rFonts w:ascii="Times New Roman" w:eastAsia="NSimSun" w:hAnsi="Times New Roman" w:cs="Times New Roman"/>
          <w:kern w:val="3"/>
          <w:lang w:eastAsia="zh-CN" w:bidi="hi-IN"/>
        </w:rPr>
        <w:t xml:space="preserve"> </w:t>
      </w:r>
      <w:r w:rsidRPr="000C3D15">
        <w:rPr>
          <w:rFonts w:ascii="Times New Roman" w:eastAsia="NSimSun" w:hAnsi="Times New Roman" w:cs="Times New Roman"/>
          <w:kern w:val="3"/>
          <w:lang w:eastAsia="zh-CN" w:bidi="hi-IN"/>
        </w:rPr>
        <w:t>z inspektorem ochrony danych: e-mail: iod@psary.pl lub za pomocą danych kontaktowych Urzędu.</w:t>
      </w:r>
    </w:p>
    <w:p w14:paraId="689DC2C0" w14:textId="77777777" w:rsidR="000C3D15" w:rsidRPr="000C3D15" w:rsidRDefault="000C3D15" w:rsidP="000C3D15">
      <w:pPr>
        <w:widowControl w:val="0"/>
        <w:numPr>
          <w:ilvl w:val="0"/>
          <w:numId w:val="80"/>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 xml:space="preserve">Celem przetwarzania danych jest zawarcie, wykonywanie, obsługa oraz rozliczenie zawartej umowy </w:t>
      </w:r>
      <w:r w:rsidRPr="000C3D15">
        <w:rPr>
          <w:rFonts w:ascii="Times New Roman" w:eastAsia="NSimSun" w:hAnsi="Times New Roman" w:cs="Times New Roman"/>
          <w:kern w:val="3"/>
          <w:lang w:eastAsia="zh-CN" w:bidi="hi-IN"/>
        </w:rPr>
        <w:br/>
        <w:t>i dane osobowe przetwarzane będą wyłącznie dla tych celów.</w:t>
      </w:r>
    </w:p>
    <w:p w14:paraId="07451BB1" w14:textId="77777777" w:rsidR="000C3D15" w:rsidRPr="000C3D15" w:rsidRDefault="000C3D15" w:rsidP="000C3D15">
      <w:pPr>
        <w:widowControl w:val="0"/>
        <w:numPr>
          <w:ilvl w:val="0"/>
          <w:numId w:val="80"/>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Administrator przetwarza Pani / Pana dane zgodnie z postanowieniami RODO oraz innymi przepisami prawa powszechnie obowiązującego. Dane będą przetwarzane na podstawie art. 6 ust. 1 lit. b, c</w:t>
      </w:r>
      <w:r w:rsidRPr="000C3D15">
        <w:rPr>
          <w:rFonts w:ascii="Times New Roman" w:eastAsia="NSimSun" w:hAnsi="Times New Roman" w:cs="Times New Roman"/>
          <w:b/>
          <w:bCs/>
          <w:kern w:val="3"/>
          <w:lang w:eastAsia="zh-CN" w:bidi="hi-IN"/>
        </w:rPr>
        <w:t>,</w:t>
      </w:r>
      <w:r w:rsidRPr="000C3D15">
        <w:rPr>
          <w:rFonts w:ascii="Times New Roman" w:eastAsia="NSimSun" w:hAnsi="Times New Roman" w:cs="Times New Roman"/>
          <w:kern w:val="3"/>
          <w:lang w:eastAsia="zh-CN" w:bidi="hi-IN"/>
        </w:rPr>
        <w:t xml:space="preserve"> f RODO, w jednym lub w kilku z poniżej określonych celów:</w:t>
      </w:r>
    </w:p>
    <w:p w14:paraId="014403E9" w14:textId="77777777" w:rsidR="000C3D15" w:rsidRPr="000C3D15" w:rsidRDefault="000C3D15" w:rsidP="000C3D15">
      <w:pPr>
        <w:widowControl w:val="0"/>
        <w:numPr>
          <w:ilvl w:val="1"/>
          <w:numId w:val="81"/>
        </w:numPr>
        <w:suppressAutoHyphens w:val="0"/>
        <w:autoSpaceDN/>
        <w:spacing w:after="120" w:line="276" w:lineRule="auto"/>
        <w:ind w:left="1134"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wypełnianie obowiązków prawnych ciążących na Administratorze w zakresie przewidzianym przepisami prawa, w tym w celach finansowo – księgowych i archiwizacji,</w:t>
      </w:r>
    </w:p>
    <w:p w14:paraId="2956B45F" w14:textId="77777777" w:rsidR="000C3D15" w:rsidRPr="000C3D15" w:rsidRDefault="000C3D15" w:rsidP="000C3D15">
      <w:pPr>
        <w:widowControl w:val="0"/>
        <w:numPr>
          <w:ilvl w:val="1"/>
          <w:numId w:val="81"/>
        </w:numPr>
        <w:suppressAutoHyphens w:val="0"/>
        <w:autoSpaceDN/>
        <w:spacing w:after="120" w:line="276" w:lineRule="auto"/>
        <w:ind w:left="1134"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wykonanie umowy lub nawiązanie stosunków biznesowych przed jej zawarciem,</w:t>
      </w:r>
    </w:p>
    <w:p w14:paraId="7E527939" w14:textId="77777777" w:rsidR="000C3D15" w:rsidRPr="000C3D15" w:rsidRDefault="000C3D15" w:rsidP="000C3D15">
      <w:pPr>
        <w:widowControl w:val="0"/>
        <w:numPr>
          <w:ilvl w:val="1"/>
          <w:numId w:val="81"/>
        </w:numPr>
        <w:suppressAutoHyphens w:val="0"/>
        <w:autoSpaceDN/>
        <w:spacing w:after="120" w:line="276" w:lineRule="auto"/>
        <w:ind w:left="1134"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realizacja prawnie uzasadnionych interesów Administratora, w szczególności takich jak:</w:t>
      </w:r>
    </w:p>
    <w:p w14:paraId="3D018DCF" w14:textId="77777777" w:rsidR="000C3D15" w:rsidRPr="000C3D15" w:rsidRDefault="000C3D15" w:rsidP="000C3D15">
      <w:pPr>
        <w:widowControl w:val="0"/>
        <w:numPr>
          <w:ilvl w:val="1"/>
          <w:numId w:val="82"/>
        </w:numPr>
        <w:suppressAutoHyphens w:val="0"/>
        <w:autoSpaceDN/>
        <w:spacing w:after="120" w:line="276" w:lineRule="auto"/>
        <w:ind w:left="1560"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umożliwienie prawidłowej realizacji umowy, w tym sprawnej komunikacji pomiędzy osobami dedykowanymi do realizacji zawartych umów,</w:t>
      </w:r>
    </w:p>
    <w:p w14:paraId="7FAA176F" w14:textId="77777777" w:rsidR="000C3D15" w:rsidRPr="000C3D15" w:rsidRDefault="000C3D15" w:rsidP="000C3D15">
      <w:pPr>
        <w:widowControl w:val="0"/>
        <w:numPr>
          <w:ilvl w:val="1"/>
          <w:numId w:val="82"/>
        </w:numPr>
        <w:suppressAutoHyphens w:val="0"/>
        <w:autoSpaceDN/>
        <w:spacing w:after="120" w:line="276" w:lineRule="auto"/>
        <w:ind w:left="1560"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ustalenie lub dochodzenie roszczeń lub obrona przed roszczeniami,</w:t>
      </w:r>
    </w:p>
    <w:p w14:paraId="3B520A57" w14:textId="77777777" w:rsidR="000C3D15" w:rsidRPr="000C3D15" w:rsidRDefault="000C3D15" w:rsidP="000C3D15">
      <w:pPr>
        <w:widowControl w:val="0"/>
        <w:numPr>
          <w:ilvl w:val="1"/>
          <w:numId w:val="82"/>
        </w:numPr>
        <w:suppressAutoHyphens w:val="0"/>
        <w:autoSpaceDN/>
        <w:spacing w:after="120" w:line="276" w:lineRule="auto"/>
        <w:ind w:left="1560"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weryfikacja kontrahentów, w tym zapobieganie oszustwom.</w:t>
      </w:r>
    </w:p>
    <w:p w14:paraId="55637FC0" w14:textId="77777777" w:rsidR="000C3D15" w:rsidRPr="000C3D15" w:rsidRDefault="000C3D15" w:rsidP="000C3D15">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Przetwarzane dane osobowe mogą być pozyskiwane od osoby, której dane dotyczą, a także ze źródeł publicznie dostępnych oraz od organów administracji publicznej, innych podmiotów i osób fizycznych zobowiązanych do przekazania danych osobowych.</w:t>
      </w:r>
    </w:p>
    <w:p w14:paraId="6528C1EA" w14:textId="77777777" w:rsidR="000C3D15" w:rsidRPr="000C3D15" w:rsidRDefault="000C3D15" w:rsidP="000C3D15">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Odbiorcą Pana/Pani danych osobowych mogą być</w:t>
      </w:r>
      <w:r w:rsidRPr="000C3D15">
        <w:rPr>
          <w:rFonts w:ascii="Times New Roman" w:eastAsia="NSimSun" w:hAnsi="Times New Roman" w:cs="Times New Roman"/>
          <w:b/>
          <w:kern w:val="3"/>
          <w:lang w:eastAsia="zh-CN" w:bidi="hi-IN"/>
        </w:rPr>
        <w:t xml:space="preserve"> </w:t>
      </w:r>
      <w:r w:rsidRPr="000C3D15">
        <w:rPr>
          <w:rFonts w:ascii="Times New Roman" w:eastAsia="NSimSun" w:hAnsi="Times New Roman" w:cs="Times New Roman"/>
          <w:kern w:val="3"/>
          <w:lang w:eastAsia="zh-CN" w:bidi="hi-IN"/>
        </w:rPr>
        <w:t xml:space="preserve">osoby upoważnione przez Administratora, podmioty z którymi Administrator podpisał umowy powierzenia przetwarzania danych oraz inne podmioty uprawnione na podstawie przepisów prawa.  </w:t>
      </w:r>
    </w:p>
    <w:p w14:paraId="67A40DB0" w14:textId="77777777" w:rsidR="000C3D15" w:rsidRPr="000C3D15" w:rsidRDefault="000C3D15" w:rsidP="000C3D15">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Pana/Pani dane osobowe nie będą przekazywane do państwa trzeciego/organizacji międzynarodowej.</w:t>
      </w:r>
    </w:p>
    <w:p w14:paraId="1BAE176B" w14:textId="7ACE9F45" w:rsidR="000C3D15" w:rsidRPr="000C3D15" w:rsidRDefault="000C3D15" w:rsidP="000C3D15">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Times New Roman" w:hAnsi="Times New Roman" w:cs="Times New Roman"/>
          <w:kern w:val="3"/>
          <w:lang w:eastAsia="ar-SA" w:bidi="hi-IN"/>
        </w:rPr>
        <w:t>Pani/Pana dane będą przechowywane do czasu przedawnienia roszczeń przysługujących administratorowi danych i w stosunku do niego po zakończeniu trwania umowy</w:t>
      </w:r>
      <w:r w:rsidRPr="000C3D15">
        <w:rPr>
          <w:rFonts w:ascii="Times New Roman" w:eastAsia="NSimSun" w:hAnsi="Times New Roman" w:cs="Times New Roman"/>
          <w:kern w:val="3"/>
          <w:lang w:eastAsia="zh-CN" w:bidi="hi-IN"/>
        </w:rPr>
        <w:t xml:space="preserve"> zgodnie</w:t>
      </w:r>
      <w:r w:rsidRPr="000C3D15">
        <w:rPr>
          <w:rFonts w:ascii="Times New Roman" w:eastAsia="NSimSun" w:hAnsi="Times New Roman" w:cs="Times New Roman"/>
          <w:kern w:val="3"/>
          <w:lang w:eastAsia="zh-CN" w:bidi="hi-IN"/>
        </w:rPr>
        <w:br/>
        <w:t>z Rozporządzenie Prezesa Rady Ministrów z dnia 18 stycznia 2011 r. w sprawie instrukcji kancelaryjnej, jednolitych rzeczowych wykazów akt oraz instrukcji w sprawie organizacji</w:t>
      </w:r>
      <w:r>
        <w:rPr>
          <w:rFonts w:ascii="Times New Roman" w:eastAsia="NSimSun" w:hAnsi="Times New Roman" w:cs="Times New Roman"/>
          <w:kern w:val="3"/>
          <w:lang w:eastAsia="zh-CN" w:bidi="hi-IN"/>
        </w:rPr>
        <w:t xml:space="preserve"> </w:t>
      </w:r>
      <w:r w:rsidRPr="000C3D15">
        <w:rPr>
          <w:rFonts w:ascii="Times New Roman" w:eastAsia="NSimSun" w:hAnsi="Times New Roman" w:cs="Times New Roman"/>
          <w:kern w:val="3"/>
          <w:lang w:eastAsia="zh-CN" w:bidi="hi-IN"/>
        </w:rPr>
        <w:t>i zakresu działania archiwów zakładowych oraz przepisami prawa.</w:t>
      </w:r>
    </w:p>
    <w:p w14:paraId="00C52EBB" w14:textId="77777777" w:rsidR="000C3D15" w:rsidRPr="000C3D15" w:rsidRDefault="000C3D15" w:rsidP="000C3D15">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Informujemy o prawie do żądania od administratora dostępu do danych osobowych dotyczących osoby, której dane dotyczą, ich sprostowania, usunięcia lub ograniczenia przetwarzania oraz o prawie do wniesienia sprzeciwu wobec przetwarzania, a także o prawie do przenoszenia danych o ile odrębne przepisy nie stanowią inaczej.</w:t>
      </w:r>
    </w:p>
    <w:p w14:paraId="279E5AA8" w14:textId="77777777" w:rsidR="000C3D15" w:rsidRPr="000C3D15" w:rsidRDefault="000C3D15" w:rsidP="000C3D15">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lastRenderedPageBreak/>
        <w:t>Przysługuje Pani/Panu skarga do organu nadzorczego (Prezesa Urzędu Ochrony Danych Osobowych).</w:t>
      </w:r>
    </w:p>
    <w:p w14:paraId="43A1031A" w14:textId="736CADE9" w:rsidR="000C3D15" w:rsidRPr="000C3D15" w:rsidRDefault="000C3D15" w:rsidP="000C3D15">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Podanie danych osobowych jest warunkiem zawarcia umowy lub podjęcia współpracy.</w:t>
      </w:r>
    </w:p>
    <w:p w14:paraId="1300E4A3" w14:textId="77777777" w:rsidR="000C3D15" w:rsidRPr="000C3D15" w:rsidRDefault="000C3D15" w:rsidP="000C3D15">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Pani/Pana dane nie będą przetwarzane w celu podejmowania zautomatyzowanej decyzji i nie będą przetwarzane w celu profilowania.</w:t>
      </w:r>
    </w:p>
    <w:p w14:paraId="245002EE" w14:textId="77777777" w:rsidR="000C3D15" w:rsidRPr="000C3D15" w:rsidRDefault="000C3D15" w:rsidP="000C3D15">
      <w:pPr>
        <w:spacing w:after="120" w:line="276" w:lineRule="auto"/>
        <w:ind w:left="851" w:hanging="414"/>
        <w:jc w:val="right"/>
        <w:rPr>
          <w:rFonts w:ascii="Times New Roman" w:eastAsia="Andale Sans UI" w:hAnsi="Times New Roman" w:cs="Times New Roman"/>
          <w:lang w:bidi="en-US"/>
        </w:rPr>
      </w:pPr>
    </w:p>
    <w:p w14:paraId="2C8D2367" w14:textId="77777777" w:rsidR="000C3D15" w:rsidRPr="000C3D15" w:rsidRDefault="000C3D15" w:rsidP="000C3D15">
      <w:pPr>
        <w:spacing w:after="120" w:line="276" w:lineRule="auto"/>
        <w:ind w:left="851" w:hanging="414"/>
        <w:jc w:val="right"/>
        <w:rPr>
          <w:rFonts w:ascii="Times New Roman" w:eastAsia="Andale Sans UI" w:hAnsi="Times New Roman" w:cs="Times New Roman"/>
          <w:lang w:bidi="en-US"/>
        </w:rPr>
      </w:pPr>
    </w:p>
    <w:p w14:paraId="3D93F013" w14:textId="77777777" w:rsidR="000C3D15" w:rsidRPr="000C3D15" w:rsidRDefault="000C3D15" w:rsidP="000C3D15">
      <w:pPr>
        <w:spacing w:after="120" w:line="276" w:lineRule="auto"/>
        <w:ind w:left="851" w:hanging="414"/>
        <w:jc w:val="right"/>
        <w:rPr>
          <w:rFonts w:ascii="Times New Roman" w:eastAsia="Andale Sans UI" w:hAnsi="Times New Roman" w:cs="Times New Roman"/>
          <w:lang w:bidi="en-US"/>
        </w:rPr>
      </w:pPr>
    </w:p>
    <w:p w14:paraId="6F6DD195" w14:textId="77777777" w:rsidR="000C3D15" w:rsidRPr="000C3D15" w:rsidRDefault="000C3D15" w:rsidP="000C3D15">
      <w:pPr>
        <w:spacing w:after="120" w:line="276" w:lineRule="auto"/>
        <w:ind w:left="851" w:hanging="414"/>
        <w:jc w:val="right"/>
        <w:rPr>
          <w:rFonts w:ascii="Times New Roman" w:eastAsia="Andale Sans UI" w:hAnsi="Times New Roman" w:cs="Times New Roman"/>
          <w:lang w:bidi="en-US"/>
        </w:rPr>
      </w:pPr>
    </w:p>
    <w:p w14:paraId="630E224F" w14:textId="77777777" w:rsidR="000C3D15" w:rsidRPr="000C3D15" w:rsidRDefault="000C3D15" w:rsidP="000C3D15">
      <w:pPr>
        <w:spacing w:after="120" w:line="276" w:lineRule="auto"/>
        <w:ind w:left="851" w:hanging="414"/>
        <w:jc w:val="right"/>
        <w:rPr>
          <w:rFonts w:ascii="Times New Roman" w:eastAsia="Andale Sans UI" w:hAnsi="Times New Roman" w:cs="Times New Roman"/>
          <w:lang w:bidi="en-US"/>
        </w:rPr>
      </w:pPr>
      <w:r w:rsidRPr="000C3D15">
        <w:rPr>
          <w:rFonts w:ascii="Times New Roman" w:eastAsia="Andale Sans UI" w:hAnsi="Times New Roman" w:cs="Times New Roman"/>
          <w:lang w:bidi="en-US"/>
        </w:rPr>
        <w:t>.…………….……………………………..</w:t>
      </w:r>
    </w:p>
    <w:p w14:paraId="3047212B" w14:textId="77777777" w:rsidR="000C3D15" w:rsidRPr="000C3D15" w:rsidRDefault="000C3D15" w:rsidP="000C3D15">
      <w:pPr>
        <w:spacing w:after="120" w:line="276" w:lineRule="auto"/>
        <w:ind w:left="5245"/>
        <w:jc w:val="center"/>
        <w:rPr>
          <w:rFonts w:ascii="Times New Roman" w:eastAsia="Andale Sans UI" w:hAnsi="Times New Roman" w:cs="Times New Roman"/>
          <w:lang w:bidi="en-US"/>
        </w:rPr>
      </w:pPr>
      <w:r w:rsidRPr="000C3D15">
        <w:rPr>
          <w:rFonts w:ascii="Times New Roman" w:eastAsia="Andale Sans UI" w:hAnsi="Times New Roman" w:cs="Times New Roman"/>
          <w:lang w:bidi="en-US"/>
        </w:rPr>
        <w:t>podpis Zamawiającego</w:t>
      </w:r>
    </w:p>
    <w:p w14:paraId="33D03AC0" w14:textId="77777777" w:rsidR="000C3D15" w:rsidRPr="000C3D15" w:rsidRDefault="000C3D15" w:rsidP="000C3D15">
      <w:pPr>
        <w:tabs>
          <w:tab w:val="left" w:pos="-15306"/>
        </w:tabs>
        <w:spacing w:after="120" w:line="276" w:lineRule="auto"/>
        <w:rPr>
          <w:rFonts w:ascii="Times New Roman" w:eastAsia="Andale Sans UI" w:hAnsi="Times New Roman" w:cs="Times New Roman"/>
          <w:lang w:bidi="en-US"/>
        </w:rPr>
      </w:pPr>
    </w:p>
    <w:p w14:paraId="566AA034" w14:textId="77777777" w:rsidR="000C3D15" w:rsidRPr="000C3D15" w:rsidRDefault="000C3D15" w:rsidP="000C3D15">
      <w:pPr>
        <w:tabs>
          <w:tab w:val="left" w:pos="-15306"/>
        </w:tabs>
        <w:spacing w:after="120" w:line="276" w:lineRule="auto"/>
        <w:jc w:val="center"/>
        <w:rPr>
          <w:rFonts w:ascii="Times New Roman" w:eastAsia="Andale Sans UI" w:hAnsi="Times New Roman" w:cs="Times New Roman"/>
          <w:b/>
          <w:lang w:bidi="en-US"/>
        </w:rPr>
      </w:pPr>
    </w:p>
    <w:p w14:paraId="5390DD88" w14:textId="77777777" w:rsidR="000C3D15" w:rsidRPr="000C3D15" w:rsidRDefault="000C3D15" w:rsidP="000C3D15">
      <w:pPr>
        <w:tabs>
          <w:tab w:val="left" w:pos="-15306"/>
        </w:tabs>
        <w:spacing w:after="120" w:line="276" w:lineRule="auto"/>
        <w:jc w:val="center"/>
        <w:rPr>
          <w:rFonts w:ascii="Times New Roman" w:eastAsia="Andale Sans UI" w:hAnsi="Times New Roman" w:cs="Times New Roman"/>
          <w:b/>
          <w:lang w:bidi="en-US"/>
        </w:rPr>
      </w:pPr>
    </w:p>
    <w:p w14:paraId="778F80CC" w14:textId="77777777" w:rsidR="000C3D15" w:rsidRPr="000C3D15" w:rsidRDefault="000C3D15" w:rsidP="000C3D15">
      <w:pPr>
        <w:tabs>
          <w:tab w:val="left" w:pos="-15306"/>
        </w:tabs>
        <w:spacing w:after="120" w:line="276" w:lineRule="auto"/>
        <w:jc w:val="center"/>
        <w:rPr>
          <w:rFonts w:ascii="Times New Roman" w:eastAsia="Andale Sans UI" w:hAnsi="Times New Roman" w:cs="Times New Roman"/>
          <w:b/>
          <w:lang w:bidi="en-US"/>
        </w:rPr>
      </w:pPr>
    </w:p>
    <w:p w14:paraId="574CFC82" w14:textId="77777777" w:rsidR="000C3D15" w:rsidRPr="000C3D15" w:rsidRDefault="000C3D15" w:rsidP="000C3D15">
      <w:pPr>
        <w:tabs>
          <w:tab w:val="left" w:pos="-15306"/>
        </w:tabs>
        <w:spacing w:after="120" w:line="276" w:lineRule="auto"/>
        <w:jc w:val="center"/>
        <w:rPr>
          <w:rFonts w:ascii="Times New Roman" w:eastAsia="Andale Sans UI" w:hAnsi="Times New Roman" w:cs="Times New Roman"/>
          <w:b/>
          <w:lang w:bidi="en-US"/>
        </w:rPr>
      </w:pPr>
    </w:p>
    <w:p w14:paraId="3F7FDE5E" w14:textId="77777777" w:rsidR="000C3D15" w:rsidRPr="000C3D15" w:rsidRDefault="000C3D15" w:rsidP="000C3D15">
      <w:pPr>
        <w:tabs>
          <w:tab w:val="left" w:pos="-15306"/>
        </w:tabs>
        <w:spacing w:after="120" w:line="276" w:lineRule="auto"/>
        <w:jc w:val="center"/>
        <w:rPr>
          <w:rFonts w:ascii="Times New Roman" w:eastAsia="Andale Sans UI" w:hAnsi="Times New Roman" w:cs="Times New Roman"/>
          <w:b/>
          <w:lang w:bidi="en-US"/>
        </w:rPr>
      </w:pPr>
      <w:r w:rsidRPr="000C3D15">
        <w:rPr>
          <w:rFonts w:ascii="Times New Roman" w:eastAsia="Andale Sans UI" w:hAnsi="Times New Roman" w:cs="Times New Roman"/>
          <w:b/>
          <w:lang w:bidi="en-US"/>
        </w:rPr>
        <w:t>OŚWIADCZENIE WYKONAWCY</w:t>
      </w:r>
    </w:p>
    <w:p w14:paraId="27829F81" w14:textId="77777777" w:rsidR="000C3D15" w:rsidRPr="000C3D15" w:rsidRDefault="000C3D15" w:rsidP="000C3D15">
      <w:pPr>
        <w:tabs>
          <w:tab w:val="left" w:pos="-15306"/>
        </w:tabs>
        <w:spacing w:after="120" w:line="276" w:lineRule="auto"/>
        <w:jc w:val="center"/>
        <w:rPr>
          <w:rFonts w:ascii="Times New Roman" w:eastAsia="Andale Sans UI" w:hAnsi="Times New Roman" w:cs="Times New Roman"/>
          <w:b/>
          <w:lang w:bidi="en-US"/>
        </w:rPr>
      </w:pPr>
    </w:p>
    <w:p w14:paraId="51C9A1A2" w14:textId="52CEA124" w:rsidR="000C3D15" w:rsidRPr="000C3D15" w:rsidRDefault="000C3D15" w:rsidP="000C3D15">
      <w:pPr>
        <w:tabs>
          <w:tab w:val="left" w:pos="-15306"/>
        </w:tabs>
        <w:spacing w:after="120" w:line="276" w:lineRule="auto"/>
        <w:jc w:val="both"/>
        <w:rPr>
          <w:rFonts w:ascii="Times New Roman" w:eastAsia="Andale Sans UI" w:hAnsi="Times New Roman" w:cs="Times New Roman"/>
          <w:lang w:bidi="en-US"/>
        </w:rPr>
      </w:pPr>
      <w:r w:rsidRPr="000C3D15">
        <w:rPr>
          <w:rFonts w:ascii="Times New Roman" w:eastAsia="Andale Sans UI" w:hAnsi="Times New Roman" w:cs="Times New Roman"/>
          <w:lang w:bidi="en-US"/>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t>
      </w:r>
      <w:r w:rsidRPr="000C3D15">
        <w:rPr>
          <w:rFonts w:ascii="Times New Roman" w:eastAsia="Andale Sans UI" w:hAnsi="Times New Roman" w:cs="Times New Roman"/>
          <w:lang w:bidi="en-US"/>
        </w:rPr>
        <w:br/>
        <w:t xml:space="preserve">w celu podpisania i realizacji umowy na zadanie pn.: </w:t>
      </w:r>
      <w:r w:rsidRPr="000C3D15">
        <w:rPr>
          <w:rFonts w:ascii="Times New Roman" w:eastAsia="Arial" w:hAnsi="Times New Roman" w:cs="Times New Roman"/>
          <w:b/>
          <w:bCs/>
          <w:kern w:val="3"/>
          <w:lang w:eastAsia="zh-CN" w:bidi="hi-IN"/>
        </w:rPr>
        <w:t>Opracowanie dokumentacji projektowej w ramach zadania „Budowa ulicy Nowej w Sarnowie”.</w:t>
      </w:r>
    </w:p>
    <w:p w14:paraId="3F4A9B4B" w14:textId="77777777" w:rsidR="000C3D15" w:rsidRPr="000C3D15" w:rsidRDefault="000C3D15" w:rsidP="000C3D15">
      <w:pPr>
        <w:widowControl w:val="0"/>
        <w:tabs>
          <w:tab w:val="left" w:pos="-15306"/>
        </w:tabs>
        <w:spacing w:after="120" w:line="276" w:lineRule="auto"/>
        <w:jc w:val="both"/>
        <w:rPr>
          <w:rFonts w:ascii="Times New Roman" w:eastAsia="Andale Sans UI" w:hAnsi="Times New Roman" w:cs="Times New Roman"/>
          <w:color w:val="000000"/>
          <w:kern w:val="3"/>
          <w:lang w:eastAsia="zh-CN" w:bidi="en-US"/>
        </w:rPr>
      </w:pPr>
    </w:p>
    <w:p w14:paraId="2C34651D" w14:textId="77777777" w:rsidR="000C3D15" w:rsidRDefault="000C3D15" w:rsidP="000C3D15">
      <w:pPr>
        <w:widowControl w:val="0"/>
        <w:tabs>
          <w:tab w:val="left" w:pos="-15306"/>
        </w:tabs>
        <w:spacing w:after="120" w:line="276" w:lineRule="auto"/>
        <w:jc w:val="both"/>
        <w:rPr>
          <w:rFonts w:ascii="Times New Roman" w:eastAsia="Andale Sans UI" w:hAnsi="Times New Roman" w:cs="Times New Roman"/>
          <w:color w:val="000000"/>
          <w:kern w:val="3"/>
          <w:lang w:eastAsia="zh-CN" w:bidi="en-US"/>
        </w:rPr>
      </w:pPr>
    </w:p>
    <w:p w14:paraId="60CE2FA8" w14:textId="77777777" w:rsidR="000C3D15" w:rsidRPr="000C3D15" w:rsidRDefault="000C3D15" w:rsidP="000C3D15">
      <w:pPr>
        <w:widowControl w:val="0"/>
        <w:tabs>
          <w:tab w:val="left" w:pos="-15306"/>
        </w:tabs>
        <w:spacing w:after="120" w:line="276" w:lineRule="auto"/>
        <w:jc w:val="both"/>
        <w:rPr>
          <w:rFonts w:ascii="Times New Roman" w:eastAsia="Andale Sans UI" w:hAnsi="Times New Roman" w:cs="Times New Roman"/>
          <w:color w:val="000000"/>
          <w:kern w:val="3"/>
          <w:lang w:eastAsia="zh-CN" w:bidi="en-US"/>
        </w:rPr>
      </w:pPr>
    </w:p>
    <w:p w14:paraId="7117CD58" w14:textId="77777777" w:rsidR="000C3D15" w:rsidRPr="000C3D15" w:rsidRDefault="000C3D15" w:rsidP="000C3D15">
      <w:pPr>
        <w:widowControl w:val="0"/>
        <w:tabs>
          <w:tab w:val="left" w:pos="-15306"/>
        </w:tabs>
        <w:spacing w:after="120" w:line="276" w:lineRule="auto"/>
        <w:jc w:val="both"/>
        <w:rPr>
          <w:rFonts w:ascii="Times New Roman" w:eastAsia="Andale Sans UI" w:hAnsi="Times New Roman" w:cs="Times New Roman"/>
          <w:color w:val="000000"/>
          <w:kern w:val="3"/>
          <w:lang w:eastAsia="zh-CN" w:bidi="en-US"/>
        </w:rPr>
      </w:pPr>
    </w:p>
    <w:p w14:paraId="392D9192" w14:textId="77777777" w:rsidR="000C3D15" w:rsidRPr="000C3D15" w:rsidRDefault="000C3D15" w:rsidP="000C3D15">
      <w:pPr>
        <w:widowControl w:val="0"/>
        <w:tabs>
          <w:tab w:val="left" w:pos="-15306"/>
        </w:tabs>
        <w:spacing w:after="120" w:line="276" w:lineRule="auto"/>
        <w:jc w:val="both"/>
        <w:rPr>
          <w:rFonts w:ascii="Times New Roman" w:eastAsia="Andale Sans UI" w:hAnsi="Times New Roman" w:cs="Times New Roman"/>
          <w:color w:val="000000"/>
          <w:kern w:val="3"/>
          <w:lang w:eastAsia="zh-CN" w:bidi="en-US"/>
        </w:rPr>
      </w:pPr>
    </w:p>
    <w:p w14:paraId="24365765" w14:textId="77777777" w:rsidR="000C3D15" w:rsidRPr="000C3D15" w:rsidRDefault="000C3D15" w:rsidP="000C3D15">
      <w:pPr>
        <w:widowControl w:val="0"/>
        <w:spacing w:after="120" w:line="276" w:lineRule="auto"/>
        <w:ind w:left="666" w:hanging="360"/>
        <w:jc w:val="right"/>
        <w:rPr>
          <w:rFonts w:ascii="Times New Roman" w:eastAsia="Andale Sans UI" w:hAnsi="Times New Roman" w:cs="Times New Roman"/>
          <w:color w:val="000000"/>
          <w:kern w:val="3"/>
          <w:lang w:eastAsia="zh-CN" w:bidi="en-US"/>
        </w:rPr>
      </w:pPr>
      <w:r w:rsidRPr="000C3D15">
        <w:rPr>
          <w:rFonts w:ascii="Times New Roman" w:eastAsia="Andale Sans UI" w:hAnsi="Times New Roman" w:cs="Times New Roman"/>
          <w:color w:val="000000"/>
          <w:kern w:val="3"/>
          <w:lang w:eastAsia="zh-CN" w:bidi="en-US"/>
        </w:rPr>
        <w:t>.…………….……………………………..</w:t>
      </w:r>
    </w:p>
    <w:p w14:paraId="53C390DC" w14:textId="77777777" w:rsidR="000C3D15" w:rsidRPr="000C3D15" w:rsidRDefault="000C3D15" w:rsidP="000C3D15">
      <w:pPr>
        <w:widowControl w:val="0"/>
        <w:spacing w:after="120" w:line="276" w:lineRule="auto"/>
        <w:ind w:left="5103"/>
        <w:jc w:val="center"/>
        <w:rPr>
          <w:rFonts w:ascii="Times New Roman" w:eastAsia="Andale Sans UI" w:hAnsi="Times New Roman" w:cs="Times New Roman"/>
          <w:color w:val="000000"/>
          <w:kern w:val="3"/>
          <w:lang w:eastAsia="zh-CN" w:bidi="hi-IN"/>
        </w:rPr>
      </w:pPr>
      <w:r w:rsidRPr="000C3D15">
        <w:rPr>
          <w:rFonts w:ascii="Times New Roman" w:eastAsia="Andale Sans UI" w:hAnsi="Times New Roman" w:cs="Times New Roman"/>
          <w:color w:val="000000"/>
          <w:kern w:val="3"/>
          <w:lang w:eastAsia="zh-CN" w:bidi="hi-IN"/>
        </w:rPr>
        <w:t>podpis Wykonawcy</w:t>
      </w:r>
    </w:p>
    <w:p w14:paraId="10993997" w14:textId="77777777" w:rsidR="000C3D15" w:rsidRP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61431E62" w14:textId="77777777" w:rsidR="000C3D15" w:rsidRP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66F18F35" w14:textId="77777777" w:rsidR="000C3D15" w:rsidRP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5C0FDCE3" w14:textId="77777777" w:rsidR="000C3D15" w:rsidRP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6799DB3C" w14:textId="77777777" w:rsidR="000C3D15" w:rsidRP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147C86C8" w14:textId="77777777" w:rsidR="000C3D15" w:rsidRP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084B7569" w14:textId="77777777" w:rsidR="000C3D15" w:rsidRP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51E3ECF3" w14:textId="77777777" w:rsidR="000C3D15" w:rsidRP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54B0326B" w14:textId="0DE2BF47" w:rsidR="000C3D15" w:rsidRPr="000C3D15" w:rsidRDefault="000C3D15" w:rsidP="000C3D15">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lastRenderedPageBreak/>
        <w:t xml:space="preserve">Załącznik nr </w:t>
      </w:r>
      <w:r>
        <w:rPr>
          <w:rFonts w:ascii="Times New Roman" w:eastAsia="Andale Sans UI" w:hAnsi="Times New Roman" w:cs="Times New Roman"/>
          <w:b/>
          <w:bCs/>
          <w:lang w:eastAsia="pl-PL" w:bidi="en-US"/>
        </w:rPr>
        <w:t>2</w:t>
      </w:r>
      <w:r w:rsidRPr="000C3D15">
        <w:rPr>
          <w:rFonts w:ascii="Times New Roman" w:eastAsia="Andale Sans UI" w:hAnsi="Times New Roman" w:cs="Times New Roman"/>
          <w:b/>
          <w:bCs/>
          <w:lang w:eastAsia="pl-PL" w:bidi="en-US"/>
        </w:rPr>
        <w:t xml:space="preserve"> </w:t>
      </w:r>
    </w:p>
    <w:p w14:paraId="068B1BB3" w14:textId="31F1588B" w:rsidR="000C3D15" w:rsidRPr="000C3D15" w:rsidRDefault="000C3D15" w:rsidP="000C3D15">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 xml:space="preserve">do Umowy Nr </w:t>
      </w:r>
      <w:r>
        <w:rPr>
          <w:rFonts w:ascii="Times New Roman" w:eastAsia="Andale Sans UI" w:hAnsi="Times New Roman" w:cs="Times New Roman"/>
          <w:b/>
          <w:bCs/>
          <w:lang w:eastAsia="pl-PL" w:bidi="en-US"/>
        </w:rPr>
        <w:t>……</w:t>
      </w:r>
      <w:r w:rsidRPr="000C3D15">
        <w:rPr>
          <w:rFonts w:ascii="Times New Roman" w:eastAsia="Andale Sans UI" w:hAnsi="Times New Roman" w:cs="Times New Roman"/>
          <w:b/>
          <w:bCs/>
          <w:lang w:eastAsia="pl-PL" w:bidi="en-US"/>
        </w:rPr>
        <w:t xml:space="preserve"> / 2024</w:t>
      </w:r>
    </w:p>
    <w:p w14:paraId="21B259ED" w14:textId="3C61E4DF" w:rsidR="000C3D15" w:rsidRPr="000C3D15" w:rsidRDefault="000C3D15" w:rsidP="000C3D15">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z dnia</w:t>
      </w:r>
      <w:r>
        <w:rPr>
          <w:rFonts w:ascii="Times New Roman" w:eastAsia="Andale Sans UI" w:hAnsi="Times New Roman" w:cs="Times New Roman"/>
          <w:b/>
          <w:bCs/>
          <w:lang w:eastAsia="pl-PL" w:bidi="en-US"/>
        </w:rPr>
        <w:t xml:space="preserve"> ……</w:t>
      </w:r>
      <w:r w:rsidRPr="000C3D15">
        <w:rPr>
          <w:rFonts w:ascii="Times New Roman" w:eastAsia="Andale Sans UI" w:hAnsi="Times New Roman" w:cs="Times New Roman"/>
          <w:b/>
          <w:bCs/>
          <w:lang w:eastAsia="pl-PL" w:bidi="en-US"/>
        </w:rPr>
        <w:t>.2024r.</w:t>
      </w:r>
    </w:p>
    <w:p w14:paraId="46150250" w14:textId="77777777" w:rsidR="000C3D15" w:rsidRDefault="000C3D15" w:rsidP="000C3D15">
      <w:pPr>
        <w:suppressAutoHyphens w:val="0"/>
        <w:autoSpaceDN/>
        <w:spacing w:after="60" w:line="360" w:lineRule="auto"/>
        <w:jc w:val="center"/>
        <w:textAlignment w:val="auto"/>
        <w:rPr>
          <w:rFonts w:ascii="Times New Roman" w:eastAsia="Times New Roman" w:hAnsi="Times New Roman" w:cs="Times New Roman"/>
          <w:b/>
          <w:lang w:eastAsia="pl-PL"/>
        </w:rPr>
      </w:pPr>
    </w:p>
    <w:p w14:paraId="52309FE7" w14:textId="36BB2F5E" w:rsidR="000C3D15" w:rsidRPr="000C3D15" w:rsidRDefault="000C3D15" w:rsidP="000C3D15">
      <w:pPr>
        <w:suppressAutoHyphens w:val="0"/>
        <w:autoSpaceDN/>
        <w:spacing w:after="60" w:line="360" w:lineRule="auto"/>
        <w:jc w:val="center"/>
        <w:textAlignment w:val="auto"/>
        <w:rPr>
          <w:rFonts w:ascii="Times New Roman" w:eastAsia="Times New Roman" w:hAnsi="Times New Roman" w:cs="Times New Roman"/>
          <w:b/>
          <w:lang w:eastAsia="pl-PL"/>
        </w:rPr>
      </w:pPr>
      <w:r w:rsidRPr="000C3D15">
        <w:rPr>
          <w:rFonts w:ascii="Times New Roman" w:eastAsia="Times New Roman" w:hAnsi="Times New Roman" w:cs="Times New Roman"/>
          <w:b/>
          <w:lang w:eastAsia="pl-PL"/>
        </w:rPr>
        <w:t>Oświadczenie podwykonawcy</w:t>
      </w:r>
    </w:p>
    <w:p w14:paraId="2E7353B6" w14:textId="27E77D0E"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bookmarkStart w:id="6" w:name="_Hlk176428143"/>
      <w:r w:rsidRPr="000C3D15">
        <w:rPr>
          <w:rFonts w:ascii="Times New Roman" w:eastAsia="Times New Roman" w:hAnsi="Times New Roman" w:cs="Times New Roman"/>
          <w:lang w:eastAsia="pl-PL"/>
        </w:rPr>
        <w:t xml:space="preserve">Ja/my*, niżej podpisany(i) ……………………………………………………………….. działając jako właściciel/osoba(y) uprawniona(e) do reprezentacji podmiotu </w:t>
      </w:r>
      <w:bookmarkEnd w:id="6"/>
      <w:r w:rsidRPr="000C3D15">
        <w:rPr>
          <w:rFonts w:ascii="Times New Roman" w:eastAsia="Times New Roman" w:hAnsi="Times New Roman" w:cs="Times New Roman"/>
          <w:lang w:eastAsia="pl-PL"/>
        </w:rPr>
        <w:t>(zgodnie z KRS</w:t>
      </w:r>
      <w:r>
        <w:rPr>
          <w:rFonts w:ascii="Times New Roman" w:eastAsia="Times New Roman" w:hAnsi="Times New Roman" w:cs="Times New Roman"/>
          <w:lang w:eastAsia="pl-PL"/>
        </w:rPr>
        <w:t>/CEIDG</w:t>
      </w:r>
      <w:r w:rsidRPr="000C3D15">
        <w:rPr>
          <w:rFonts w:ascii="Times New Roman" w:eastAsia="Times New Roman" w:hAnsi="Times New Roman" w:cs="Times New Roman"/>
          <w:lang w:eastAsia="pl-PL"/>
        </w:rPr>
        <w:t>*):</w:t>
      </w:r>
    </w:p>
    <w:p w14:paraId="195F2B16"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p>
    <w:p w14:paraId="7304A6C8"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p>
    <w:p w14:paraId="147F44EA"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będący podwykonawcą robót dla inwestycji pn.: ……………………………………….………………</w:t>
      </w:r>
      <w:r w:rsidRPr="000C3D15">
        <w:rPr>
          <w:rFonts w:ascii="Times New Roman" w:eastAsia="Times New Roman" w:hAnsi="Times New Roman" w:cs="Times New Roman"/>
          <w:b/>
          <w:lang w:eastAsia="pl-PL"/>
        </w:rPr>
        <w:t xml:space="preserve">, </w:t>
      </w:r>
    </w:p>
    <w:p w14:paraId="71837B07" w14:textId="77777777" w:rsidR="000C3D15" w:rsidRPr="000C3D15" w:rsidRDefault="000C3D15" w:rsidP="000C3D15">
      <w:pPr>
        <w:suppressAutoHyphens w:val="0"/>
        <w:autoSpaceDN/>
        <w:spacing w:after="60" w:line="360" w:lineRule="auto"/>
        <w:jc w:val="center"/>
        <w:textAlignment w:val="auto"/>
        <w:rPr>
          <w:rFonts w:ascii="Times New Roman" w:eastAsia="Times New Roman" w:hAnsi="Times New Roman" w:cs="Times New Roman"/>
          <w:lang w:eastAsia="pl-PL"/>
        </w:rPr>
      </w:pPr>
    </w:p>
    <w:p w14:paraId="5C13BA52" w14:textId="77777777" w:rsidR="000C3D15" w:rsidRPr="000C3D15" w:rsidRDefault="000C3D15" w:rsidP="000C3D15">
      <w:pPr>
        <w:suppressAutoHyphens w:val="0"/>
        <w:autoSpaceDN/>
        <w:spacing w:after="60" w:line="360" w:lineRule="auto"/>
        <w:jc w:val="center"/>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oświadczam(y), że:</w:t>
      </w:r>
    </w:p>
    <w:p w14:paraId="7BDFC283" w14:textId="77777777" w:rsidR="000C3D15" w:rsidRPr="000C3D15" w:rsidRDefault="000C3D15" w:rsidP="000C3D15">
      <w:pPr>
        <w:widowControl w:val="0"/>
        <w:numPr>
          <w:ilvl w:val="0"/>
          <w:numId w:val="103"/>
        </w:numPr>
        <w:suppressAutoHyphens w:val="0"/>
        <w:autoSpaceDN/>
        <w:spacing w:after="60" w:line="360" w:lineRule="auto"/>
        <w:ind w:left="284" w:hanging="284"/>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 xml:space="preserve">Wykonawca ww. inwestycji, tj. ……………………………………………………………………….. nie posiada żadnych zobowiązań finansowych wynikających z faktury/faktur* nr ………………….. z dnia …………………… do umowy nr …………………………… z dnia ……………………… względem mnie/naszej firmy*, z tytułu realizacji zadania inwestycyjnego jw. </w:t>
      </w:r>
    </w:p>
    <w:p w14:paraId="52361CEA" w14:textId="77777777" w:rsidR="000C3D15" w:rsidRPr="000C3D15" w:rsidRDefault="000C3D15" w:rsidP="000C3D15">
      <w:pPr>
        <w:widowControl w:val="0"/>
        <w:numPr>
          <w:ilvl w:val="0"/>
          <w:numId w:val="103"/>
        </w:numPr>
        <w:suppressAutoHyphens w:val="0"/>
        <w:autoSpaceDN/>
        <w:spacing w:after="60" w:line="360" w:lineRule="auto"/>
        <w:ind w:left="284" w:hanging="284"/>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 xml:space="preserve">ogół należności został zapłacony w terminie umownym. </w:t>
      </w:r>
    </w:p>
    <w:p w14:paraId="01002AA2"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p>
    <w:p w14:paraId="7E70325C"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b/>
          <w:u w:val="single"/>
          <w:lang w:eastAsia="pl-PL"/>
        </w:rPr>
      </w:pPr>
      <w:r w:rsidRPr="000C3D15">
        <w:rPr>
          <w:rFonts w:ascii="Times New Roman" w:eastAsia="Times New Roman" w:hAnsi="Times New Roman" w:cs="Times New Roman"/>
          <w:b/>
          <w:u w:val="single"/>
          <w:lang w:eastAsia="pl-PL"/>
        </w:rPr>
        <w:t>W związku z powyższym oświadczam(y), że w stosunku do kwot za roboty podwykonawcze wynikające z ww. faktury/faktur* zrzekam(y) się wszelkich roszczeń wobec Zamawiającego – Gminy Psary – Urząd Gminy Psary z tytułu wykonanych prac podwykonawczych.</w:t>
      </w:r>
    </w:p>
    <w:p w14:paraId="3148E564"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p>
    <w:p w14:paraId="5494F6FB"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p>
    <w:p w14:paraId="71D3EA39"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p>
    <w:p w14:paraId="69CD9440"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(miejscowość i data)</w:t>
      </w:r>
      <w:r w:rsidRPr="000C3D15">
        <w:rPr>
          <w:rFonts w:ascii="Times New Roman" w:eastAsia="Times New Roman" w:hAnsi="Times New Roman" w:cs="Times New Roman"/>
          <w:lang w:eastAsia="pl-PL"/>
        </w:rPr>
        <w:tab/>
      </w:r>
    </w:p>
    <w:p w14:paraId="0EBD4BB8"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p>
    <w:p w14:paraId="0F0E9DF9"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p>
    <w:p w14:paraId="3ECF21EA"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(pieczątka i podpis podwykonawcy)</w:t>
      </w:r>
    </w:p>
    <w:p w14:paraId="2B54DA49"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p>
    <w:p w14:paraId="7146F8E9"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p>
    <w:p w14:paraId="4AC7ED0B"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p>
    <w:p w14:paraId="72DD9623"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p>
    <w:p w14:paraId="39D5A012"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(pieczątka i podpis Wykonawcy)</w:t>
      </w:r>
    </w:p>
    <w:p w14:paraId="5F0AAA8D" w14:textId="1D275068" w:rsidR="000C3D15" w:rsidRPr="000C3D15" w:rsidRDefault="000C3D15" w:rsidP="000C3D15">
      <w:pPr>
        <w:suppressAutoHyphens w:val="0"/>
        <w:autoSpaceDN/>
        <w:spacing w:after="60" w:line="360" w:lineRule="auto"/>
        <w:ind w:left="360"/>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0C3D15">
        <w:rPr>
          <w:rFonts w:ascii="Times New Roman" w:eastAsia="Times New Roman" w:hAnsi="Times New Roman" w:cs="Times New Roman"/>
          <w:lang w:eastAsia="pl-PL"/>
        </w:rPr>
        <w:t>niepotrzebne skreślić</w:t>
      </w:r>
    </w:p>
    <w:sectPr w:rsidR="000C3D15" w:rsidRPr="000C3D15" w:rsidSect="00F422A8">
      <w:headerReference w:type="default" r:id="rId7"/>
      <w:footerReference w:type="default" r:id="rId8"/>
      <w:pgSz w:w="11906" w:h="16838"/>
      <w:pgMar w:top="1134" w:right="1133" w:bottom="1063" w:left="1276" w:header="417" w:footer="4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A293C" w14:textId="77777777" w:rsidR="00165CEC" w:rsidRDefault="00165CEC">
      <w:r>
        <w:separator/>
      </w:r>
    </w:p>
  </w:endnote>
  <w:endnote w:type="continuationSeparator" w:id="0">
    <w:p w14:paraId="625E9886" w14:textId="77777777" w:rsidR="00165CEC" w:rsidRDefault="0016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tarSymbol">
    <w:altName w:val="Cambria"/>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Book Antiqua">
    <w:panose1 w:val="02040602050305030304"/>
    <w:charset w:val="EE"/>
    <w:family w:val="roman"/>
    <w:pitch w:val="variable"/>
    <w:sig w:usb0="00000287" w:usb1="00000000" w:usb2="00000000" w:usb3="00000000" w:csb0="0000009F" w:csb1="00000000"/>
  </w:font>
  <w:font w:name="TeXGyrePagella">
    <w:altName w:val="Calibri"/>
    <w:charset w:val="00"/>
    <w:family w:val="auto"/>
    <w:pitch w:val="variable"/>
  </w:font>
  <w:font w:name="NSimSun">
    <w:panose1 w:val="02010609030101010101"/>
    <w:charset w:val="86"/>
    <w:family w:val="modern"/>
    <w:pitch w:val="fixed"/>
    <w:sig w:usb0="00000203" w:usb1="288F0000" w:usb2="00000016" w:usb3="00000000" w:csb0="00040001" w:csb1="00000000"/>
  </w:font>
  <w:font w:name="SimSun, 宋体">
    <w:charset w:val="00"/>
    <w:family w:val="auto"/>
    <w:pitch w:val="variable"/>
  </w:font>
  <w:font w:name="Cambria">
    <w:panose1 w:val="02040503050406030204"/>
    <w:charset w:val="EE"/>
    <w:family w:val="roman"/>
    <w:pitch w:val="variable"/>
    <w:sig w:usb0="E00006FF" w:usb1="420024FF" w:usb2="02000000" w:usb3="00000000" w:csb0="0000019F" w:csb1="00000000"/>
  </w:font>
  <w:font w:name="ArialMT">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43DA7" w14:textId="77777777" w:rsidR="001D6827" w:rsidRDefault="00000000">
    <w:pPr>
      <w:pStyle w:val="Stopka"/>
      <w:jc w:val="right"/>
    </w:pPr>
    <w:r>
      <w:fldChar w:fldCharType="begin"/>
    </w:r>
    <w:r>
      <w:instrText xml:space="preserve"> PAGE </w:instrText>
    </w:r>
    <w:r>
      <w:fldChar w:fldCharType="separate"/>
    </w:r>
    <w:r>
      <w:t>11</w:t>
    </w:r>
    <w:r>
      <w:fldChar w:fldCharType="end"/>
    </w:r>
  </w:p>
  <w:p w14:paraId="725E1F4F" w14:textId="77777777" w:rsidR="001D6827" w:rsidRDefault="00000000">
    <w:pPr>
      <w:pStyle w:val="Stopka"/>
      <w:jc w:val="center"/>
      <w:rPr>
        <w:rFonts w:ascii="Times New Roman" w:eastAsia="Times New Roman" w:hAnsi="Times New Roman" w:cs="Times New Roman"/>
        <w:sz w:val="16"/>
        <w:szCs w:val="16"/>
        <w:u w:val="single"/>
        <w:lang w:eastAsia="pl-PL"/>
      </w:rPr>
    </w:pPr>
    <w:r>
      <w:rPr>
        <w:rFonts w:ascii="Times New Roman" w:eastAsia="Times New Roman" w:hAnsi="Times New Roman" w:cs="Times New Roman"/>
        <w:sz w:val="16"/>
        <w:szCs w:val="16"/>
        <w:u w:val="single"/>
        <w:lang w:eastAsia="pl-PL"/>
      </w:rPr>
      <w:t xml:space="preserve">Zamawiający: Gmina Psary, 42-512 Psary, ul. </w:t>
    </w:r>
    <w:proofErr w:type="spellStart"/>
    <w:r>
      <w:rPr>
        <w:rFonts w:ascii="Times New Roman" w:eastAsia="Times New Roman" w:hAnsi="Times New Roman" w:cs="Times New Roman"/>
        <w:sz w:val="16"/>
        <w:szCs w:val="16"/>
        <w:u w:val="single"/>
        <w:lang w:eastAsia="pl-PL"/>
      </w:rPr>
      <w:t>Malinowicka</w:t>
    </w:r>
    <w:proofErr w:type="spellEnd"/>
    <w:r>
      <w:rPr>
        <w:rFonts w:ascii="Times New Roman" w:eastAsia="Times New Roman" w:hAnsi="Times New Roman" w:cs="Times New Roman"/>
        <w:sz w:val="16"/>
        <w:szCs w:val="16"/>
        <w:u w:val="single"/>
        <w:lang w:eastAsia="pl-PL"/>
      </w:rP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266E8" w14:textId="77777777" w:rsidR="00165CEC" w:rsidRDefault="00165CEC">
      <w:r>
        <w:rPr>
          <w:color w:val="000000"/>
        </w:rPr>
        <w:separator/>
      </w:r>
    </w:p>
  </w:footnote>
  <w:footnote w:type="continuationSeparator" w:id="0">
    <w:p w14:paraId="4383E033" w14:textId="77777777" w:rsidR="00165CEC" w:rsidRDefault="00165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E1361" w14:textId="61D52F5B" w:rsidR="00CD736A" w:rsidRPr="00CD736A" w:rsidRDefault="00CD736A" w:rsidP="00CD736A">
    <w:pPr>
      <w:pStyle w:val="Nagwek"/>
      <w:rPr>
        <w:rFonts w:ascii="Times New Roman" w:eastAsia="Arial" w:hAnsi="Times New Roman" w:cs="Arial"/>
        <w:color w:val="000000"/>
        <w:kern w:val="3"/>
        <w:sz w:val="18"/>
        <w:szCs w:val="18"/>
        <w:lang w:eastAsia="zh-CN" w:bidi="hi-IN"/>
      </w:rPr>
    </w:pPr>
    <w:r w:rsidRPr="00CD736A">
      <w:rPr>
        <w:rFonts w:ascii="Times New Roman" w:eastAsia="Arial" w:hAnsi="Times New Roman" w:cs="Arial"/>
        <w:color w:val="000000"/>
        <w:kern w:val="3"/>
        <w:sz w:val="18"/>
        <w:szCs w:val="18"/>
        <w:lang w:eastAsia="zh-CN" w:bidi="hi-IN"/>
      </w:rPr>
      <w:t>Znak sprawy: ZP .271.</w:t>
    </w:r>
    <w:r w:rsidR="001E404D">
      <w:rPr>
        <w:rFonts w:ascii="Times New Roman" w:eastAsia="Arial" w:hAnsi="Times New Roman" w:cs="Arial"/>
        <w:color w:val="000000"/>
        <w:kern w:val="3"/>
        <w:sz w:val="18"/>
        <w:szCs w:val="18"/>
        <w:lang w:eastAsia="zh-CN" w:bidi="hi-IN"/>
      </w:rPr>
      <w:t>25</w:t>
    </w:r>
    <w:r w:rsidRPr="00CD736A">
      <w:rPr>
        <w:rFonts w:ascii="Times New Roman" w:eastAsia="Arial" w:hAnsi="Times New Roman" w:cs="Arial"/>
        <w:color w:val="000000"/>
        <w:kern w:val="3"/>
        <w:sz w:val="18"/>
        <w:szCs w:val="18"/>
        <w:lang w:eastAsia="zh-CN" w:bidi="hi-IN"/>
      </w:rPr>
      <w:t>.202</w:t>
    </w:r>
    <w:r w:rsidR="001E404D">
      <w:rPr>
        <w:rFonts w:ascii="Times New Roman" w:eastAsia="Arial" w:hAnsi="Times New Roman" w:cs="Arial"/>
        <w:color w:val="000000"/>
        <w:kern w:val="3"/>
        <w:sz w:val="18"/>
        <w:szCs w:val="18"/>
        <w:lang w:eastAsia="zh-CN" w:bidi="hi-IN"/>
      </w:rPr>
      <w:t>4</w:t>
    </w:r>
  </w:p>
  <w:p w14:paraId="2E48760D" w14:textId="3AECA31F" w:rsidR="001D6827" w:rsidRPr="00CD736A" w:rsidRDefault="00DC6F84" w:rsidP="00DC6F84">
    <w:pPr>
      <w:pStyle w:val="Nagwek"/>
      <w:ind w:left="1560" w:hanging="1560"/>
    </w:pPr>
    <w:r w:rsidRPr="00DC6F84">
      <w:rPr>
        <w:rFonts w:ascii="Times New Roman" w:eastAsia="Arial" w:hAnsi="Times New Roman" w:cs="Arial"/>
        <w:color w:val="000000"/>
        <w:kern w:val="3"/>
        <w:sz w:val="18"/>
        <w:szCs w:val="18"/>
        <w:lang w:eastAsia="zh-CN" w:bidi="hi-IN"/>
      </w:rPr>
      <w:t xml:space="preserve">Nazwa zamówienia: </w:t>
    </w:r>
    <w:r w:rsidR="001E404D" w:rsidRPr="001E404D">
      <w:rPr>
        <w:rFonts w:ascii="Times New Roman" w:eastAsia="Arial" w:hAnsi="Times New Roman" w:cs="Arial"/>
        <w:color w:val="000000"/>
        <w:kern w:val="3"/>
        <w:sz w:val="18"/>
        <w:szCs w:val="18"/>
        <w:lang w:eastAsia="zh-CN" w:bidi="hi-IN"/>
      </w:rPr>
      <w:t>Opracowanie dokumentacji projektowej w ramach zadania „Budowa ulicy Nowej w Sarnowie”.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4E95"/>
    <w:multiLevelType w:val="multilevel"/>
    <w:tmpl w:val="C798B380"/>
    <w:styleLink w:val="WWNum42"/>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2912AC4"/>
    <w:multiLevelType w:val="multilevel"/>
    <w:tmpl w:val="D988F9B4"/>
    <w:styleLink w:val="WWNum30"/>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A63BFF"/>
    <w:multiLevelType w:val="multilevel"/>
    <w:tmpl w:val="D3C0FD2C"/>
    <w:styleLink w:val="WWNum48"/>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15:restartNumberingAfterBreak="0">
    <w:nsid w:val="0EE17390"/>
    <w:multiLevelType w:val="multilevel"/>
    <w:tmpl w:val="6A4C5E4C"/>
    <w:styleLink w:val="WWNum46"/>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0FB37E23"/>
    <w:multiLevelType w:val="multilevel"/>
    <w:tmpl w:val="AB32340E"/>
    <w:styleLink w:val="WWNum15"/>
    <w:lvl w:ilvl="0">
      <w:start w:val="1"/>
      <w:numFmt w:val="decimal"/>
      <w:lvlText w:val="%1."/>
      <w:lvlJc w:val="left"/>
      <w:pPr>
        <w:ind w:left="360" w:hanging="360"/>
      </w:pPr>
      <w:rPr>
        <w:lang w:eastAsia="pl-PL"/>
      </w:rPr>
    </w:lvl>
    <w:lvl w:ilvl="1">
      <w:start w:val="1"/>
      <w:numFmt w:val="lowerLetter"/>
      <w:lvlText w:val="%2)"/>
      <w:lvlJc w:val="left"/>
      <w:pPr>
        <w:ind w:left="1440" w:hanging="360"/>
      </w:pPr>
      <w:rPr>
        <w:sz w:val="24"/>
        <w:szCs w:val="24"/>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F434E4"/>
    <w:multiLevelType w:val="multilevel"/>
    <w:tmpl w:val="95A2D11C"/>
    <w:styleLink w:val="WWNum37"/>
    <w:lvl w:ilvl="0">
      <w:start w:val="4"/>
      <w:numFmt w:val="decimal"/>
      <w:lvlText w:val=" %1."/>
      <w:lvlJc w:val="left"/>
      <w:pPr>
        <w:ind w:left="720" w:hanging="360"/>
      </w:pPr>
    </w:lvl>
    <w:lvl w:ilvl="1">
      <w:start w:val="1"/>
      <w:numFmt w:val="decimal"/>
      <w:lvlText w:val=" %1.%2."/>
      <w:lvlJc w:val="left"/>
      <w:pPr>
        <w:ind w:left="1080" w:hanging="360"/>
      </w:pPr>
      <w:rPr>
        <w:rFonts w:ascii="Times New Roman" w:hAnsi="Times New Roman"/>
        <w:sz w:val="22"/>
        <w:szCs w:val="24"/>
      </w:rPr>
    </w:lvl>
    <w:lvl w:ilvl="2">
      <w:start w:val="1"/>
      <w:numFmt w:val="lowerLetter"/>
      <w:lvlText w:val=" %3)"/>
      <w:lvlJc w:val="left"/>
      <w:pPr>
        <w:ind w:left="1440" w:hanging="360"/>
      </w:pPr>
      <w:rPr>
        <w:sz w:val="20"/>
        <w:szCs w:val="22"/>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6" w15:restartNumberingAfterBreak="0">
    <w:nsid w:val="15F63DB0"/>
    <w:multiLevelType w:val="multilevel"/>
    <w:tmpl w:val="A3DA5604"/>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160619C9"/>
    <w:multiLevelType w:val="multilevel"/>
    <w:tmpl w:val="986E1DD0"/>
    <w:styleLink w:val="WWNum691"/>
    <w:lvl w:ilvl="0">
      <w:start w:val="1"/>
      <w:numFmt w:val="decimal"/>
      <w:lvlText w:val="%1."/>
      <w:lvlJc w:val="left"/>
      <w:pPr>
        <w:ind w:left="1866" w:hanging="360"/>
      </w:pPr>
      <w:rPr>
        <w:b/>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8" w15:restartNumberingAfterBreak="0">
    <w:nsid w:val="1B281126"/>
    <w:multiLevelType w:val="multilevel"/>
    <w:tmpl w:val="2A1E47BE"/>
    <w:styleLink w:val="WWNum27"/>
    <w:lvl w:ilvl="0">
      <w:start w:val="4"/>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9C648B"/>
    <w:multiLevelType w:val="multilevel"/>
    <w:tmpl w:val="C3B469DC"/>
    <w:styleLink w:val="WWNum3"/>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1E6372AB"/>
    <w:multiLevelType w:val="multilevel"/>
    <w:tmpl w:val="3D3A457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43554F"/>
    <w:multiLevelType w:val="multilevel"/>
    <w:tmpl w:val="FCA8833A"/>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1794697"/>
    <w:multiLevelType w:val="multilevel"/>
    <w:tmpl w:val="819242F8"/>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13" w15:restartNumberingAfterBreak="0">
    <w:nsid w:val="217E1E76"/>
    <w:multiLevelType w:val="multilevel"/>
    <w:tmpl w:val="BD9C844C"/>
    <w:styleLink w:val="WWNum34"/>
    <w:lvl w:ilvl="0">
      <w:start w:val="7"/>
      <w:numFmt w:val="decimal"/>
      <w:lvlText w:val=" %1."/>
      <w:lvlJc w:val="left"/>
      <w:pPr>
        <w:ind w:left="227" w:hanging="227"/>
      </w:pPr>
    </w:lvl>
    <w:lvl w:ilvl="1">
      <w:start w:val="1"/>
      <w:numFmt w:val="decimal"/>
      <w:lvlText w:val=" %1.%2."/>
      <w:lvlJc w:val="left"/>
      <w:pPr>
        <w:ind w:left="454" w:hanging="227"/>
      </w:pPr>
    </w:lvl>
    <w:lvl w:ilvl="2">
      <w:start w:val="1"/>
      <w:numFmt w:val="lowerLetter"/>
      <w:lvlText w:val=" %3)"/>
      <w:lvlJc w:val="left"/>
      <w:pPr>
        <w:ind w:left="680" w:hanging="227"/>
      </w:pPr>
    </w:lvl>
    <w:lvl w:ilvl="3">
      <w:numFmt w:val="bullet"/>
      <w:lvlText w:val=""/>
      <w:lvlJc w:val="left"/>
      <w:pPr>
        <w:ind w:left="907" w:hanging="227"/>
      </w:pPr>
      <w:rPr>
        <w:rFonts w:ascii="Symbol" w:hAnsi="Symbol" w:cs="Symbol"/>
      </w:rPr>
    </w:lvl>
    <w:lvl w:ilvl="4">
      <w:numFmt w:val="bullet"/>
      <w:lvlText w:val=""/>
      <w:lvlJc w:val="left"/>
      <w:pPr>
        <w:ind w:left="1134" w:hanging="227"/>
      </w:pPr>
      <w:rPr>
        <w:rFonts w:ascii="Symbol" w:hAnsi="Symbol" w:cs="Symbol"/>
      </w:rPr>
    </w:lvl>
    <w:lvl w:ilvl="5">
      <w:numFmt w:val="bullet"/>
      <w:lvlText w:val=""/>
      <w:lvlJc w:val="left"/>
      <w:pPr>
        <w:ind w:left="1361" w:hanging="227"/>
      </w:pPr>
      <w:rPr>
        <w:rFonts w:ascii="Symbol" w:hAnsi="Symbol" w:cs="Symbol"/>
      </w:rPr>
    </w:lvl>
    <w:lvl w:ilvl="6">
      <w:numFmt w:val="bullet"/>
      <w:lvlText w:val=""/>
      <w:lvlJc w:val="left"/>
      <w:pPr>
        <w:ind w:left="1587" w:hanging="227"/>
      </w:pPr>
      <w:rPr>
        <w:rFonts w:ascii="Symbol" w:hAnsi="Symbol" w:cs="Symbol"/>
      </w:rPr>
    </w:lvl>
    <w:lvl w:ilvl="7">
      <w:numFmt w:val="bullet"/>
      <w:lvlText w:val=""/>
      <w:lvlJc w:val="left"/>
      <w:pPr>
        <w:ind w:left="1814" w:hanging="227"/>
      </w:pPr>
      <w:rPr>
        <w:rFonts w:ascii="Symbol" w:hAnsi="Symbol" w:cs="Symbol"/>
      </w:rPr>
    </w:lvl>
    <w:lvl w:ilvl="8">
      <w:numFmt w:val="bullet"/>
      <w:lvlText w:val=""/>
      <w:lvlJc w:val="left"/>
      <w:pPr>
        <w:ind w:left="2041" w:hanging="227"/>
      </w:pPr>
      <w:rPr>
        <w:rFonts w:ascii="Symbol" w:hAnsi="Symbol" w:cs="Symbol"/>
      </w:rPr>
    </w:lvl>
  </w:abstractNum>
  <w:abstractNum w:abstractNumId="14" w15:restartNumberingAfterBreak="0">
    <w:nsid w:val="24690451"/>
    <w:multiLevelType w:val="multilevel"/>
    <w:tmpl w:val="83E8FDFA"/>
    <w:styleLink w:val="WWNum9"/>
    <w:lvl w:ilvl="0">
      <w:start w:val="1"/>
      <w:numFmt w:val="decimal"/>
      <w:lvlText w:val=" %1."/>
      <w:lvlJc w:val="left"/>
      <w:pPr>
        <w:ind w:left="36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5" w15:restartNumberingAfterBreak="0">
    <w:nsid w:val="252C2FBE"/>
    <w:multiLevelType w:val="multilevel"/>
    <w:tmpl w:val="A94E854C"/>
    <w:styleLink w:val="WWNum13"/>
    <w:lvl w:ilvl="0">
      <w:start w:val="2"/>
      <w:numFmt w:val="decimal"/>
      <w:lvlText w:val=" %1."/>
      <w:lvlJc w:val="left"/>
      <w:pPr>
        <w:ind w:left="360" w:hanging="360"/>
      </w:pPr>
    </w:lvl>
    <w:lvl w:ilvl="1">
      <w:start w:val="1"/>
      <w:numFmt w:val="decimal"/>
      <w:lvlText w:val=" %1.%2."/>
      <w:lvlJc w:val="left"/>
      <w:pPr>
        <w:ind w:left="360" w:hanging="360"/>
      </w:pPr>
    </w:lvl>
    <w:lvl w:ilvl="2">
      <w:start w:val="1"/>
      <w:numFmt w:val="lowerLetter"/>
      <w:lvlText w:val=" %3)"/>
      <w:lvlJc w:val="left"/>
      <w:pPr>
        <w:ind w:left="720" w:hanging="720"/>
      </w:pPr>
    </w:lvl>
    <w:lvl w:ilvl="3">
      <w:numFmt w:val="bullet"/>
      <w:lvlText w:val=""/>
      <w:lvlJc w:val="left"/>
      <w:pPr>
        <w:ind w:left="720" w:hanging="720"/>
      </w:pPr>
      <w:rPr>
        <w:rFonts w:ascii="Symbol" w:hAnsi="Symbol" w:cs="Symbol"/>
      </w:rPr>
    </w:lvl>
    <w:lvl w:ilvl="4">
      <w:numFmt w:val="bullet"/>
      <w:lvlText w:val=""/>
      <w:lvlJc w:val="left"/>
      <w:pPr>
        <w:ind w:left="1080" w:hanging="1080"/>
      </w:pPr>
      <w:rPr>
        <w:rFonts w:ascii="Symbol" w:hAnsi="Symbol" w:cs="Symbol"/>
      </w:rPr>
    </w:lvl>
    <w:lvl w:ilvl="5">
      <w:numFmt w:val="bullet"/>
      <w:lvlText w:val=""/>
      <w:lvlJc w:val="left"/>
      <w:pPr>
        <w:ind w:left="1080" w:hanging="1080"/>
      </w:pPr>
      <w:rPr>
        <w:rFonts w:ascii="Symbol" w:hAnsi="Symbol" w:cs="Symbol"/>
      </w:rPr>
    </w:lvl>
    <w:lvl w:ilvl="6">
      <w:numFmt w:val="bullet"/>
      <w:lvlText w:val=""/>
      <w:lvlJc w:val="left"/>
      <w:pPr>
        <w:ind w:left="1440" w:hanging="1440"/>
      </w:pPr>
      <w:rPr>
        <w:rFonts w:ascii="Symbol" w:hAnsi="Symbol" w:cs="Symbol"/>
      </w:rPr>
    </w:lvl>
    <w:lvl w:ilvl="7">
      <w:numFmt w:val="bullet"/>
      <w:lvlText w:val=""/>
      <w:lvlJc w:val="left"/>
      <w:pPr>
        <w:ind w:left="1440" w:hanging="1440"/>
      </w:pPr>
      <w:rPr>
        <w:rFonts w:ascii="Symbol" w:hAnsi="Symbol" w:cs="Symbol"/>
      </w:rPr>
    </w:lvl>
    <w:lvl w:ilvl="8">
      <w:numFmt w:val="bullet"/>
      <w:lvlText w:val=""/>
      <w:lvlJc w:val="left"/>
      <w:pPr>
        <w:ind w:left="1800" w:hanging="1800"/>
      </w:pPr>
      <w:rPr>
        <w:rFonts w:ascii="Symbol" w:hAnsi="Symbol" w:cs="Symbol"/>
      </w:rPr>
    </w:lvl>
  </w:abstractNum>
  <w:abstractNum w:abstractNumId="16" w15:restartNumberingAfterBreak="0">
    <w:nsid w:val="27646E0B"/>
    <w:multiLevelType w:val="multilevel"/>
    <w:tmpl w:val="DFAC5670"/>
    <w:styleLink w:val="WWNum21"/>
    <w:lvl w:ilvl="0">
      <w:start w:val="1"/>
      <w:numFmt w:val="lowerLetter"/>
      <w:lvlText w:val="%1)"/>
      <w:lvlJc w:val="left"/>
      <w:pPr>
        <w:ind w:left="720" w:hanging="360"/>
      </w:pPr>
      <w:rPr>
        <w:rFonts w:ascii="Times New Roman" w:hAnsi="Times New Roman" w:cs="Times New Roman"/>
        <w:b w:val="0"/>
        <w:bCs w:val="0"/>
        <w:i w:val="0"/>
        <w:iCs w:val="0"/>
        <w:sz w:val="22"/>
        <w:szCs w:val="22"/>
      </w:rPr>
    </w:lvl>
    <w:lvl w:ilvl="1">
      <w:start w:val="1"/>
      <w:numFmt w:val="lowerLetter"/>
      <w:lvlText w:val="%2)"/>
      <w:lvlJc w:val="left"/>
      <w:pPr>
        <w:ind w:left="1080" w:hanging="360"/>
      </w:pPr>
      <w:rPr>
        <w:rFonts w:ascii="Arial" w:hAnsi="Arial"/>
        <w:b w:val="0"/>
        <w:bCs w:val="0"/>
        <w:i w:val="0"/>
        <w:iCs w:val="0"/>
        <w:sz w:val="20"/>
        <w:szCs w:val="20"/>
      </w:rPr>
    </w:lvl>
    <w:lvl w:ilvl="2">
      <w:start w:val="1"/>
      <w:numFmt w:val="lowerLetter"/>
      <w:lvlText w:val="%3)"/>
      <w:lvlJc w:val="left"/>
      <w:pPr>
        <w:ind w:left="1440" w:hanging="360"/>
      </w:pPr>
      <w:rPr>
        <w:rFonts w:ascii="Arial" w:hAnsi="Arial"/>
        <w:b w:val="0"/>
        <w:bCs w:val="0"/>
        <w:i w:val="0"/>
        <w:iCs w:val="0"/>
        <w:sz w:val="20"/>
        <w:szCs w:val="20"/>
      </w:rPr>
    </w:lvl>
    <w:lvl w:ilvl="3">
      <w:start w:val="1"/>
      <w:numFmt w:val="lowerLetter"/>
      <w:lvlText w:val="%4)"/>
      <w:lvlJc w:val="left"/>
      <w:pPr>
        <w:ind w:left="1800" w:hanging="360"/>
      </w:pPr>
      <w:rPr>
        <w:rFonts w:ascii="Arial" w:hAnsi="Arial"/>
        <w:b w:val="0"/>
        <w:bCs w:val="0"/>
        <w:i w:val="0"/>
        <w:iCs w:val="0"/>
        <w:sz w:val="20"/>
        <w:szCs w:val="20"/>
      </w:rPr>
    </w:lvl>
    <w:lvl w:ilvl="4">
      <w:start w:val="1"/>
      <w:numFmt w:val="lowerLetter"/>
      <w:lvlText w:val="%5)"/>
      <w:lvlJc w:val="left"/>
      <w:pPr>
        <w:ind w:left="2160" w:hanging="360"/>
      </w:pPr>
      <w:rPr>
        <w:rFonts w:ascii="Arial" w:hAnsi="Arial"/>
        <w:b w:val="0"/>
        <w:bCs w:val="0"/>
        <w:i w:val="0"/>
        <w:iCs w:val="0"/>
        <w:sz w:val="20"/>
        <w:szCs w:val="20"/>
      </w:rPr>
    </w:lvl>
    <w:lvl w:ilvl="5">
      <w:start w:val="1"/>
      <w:numFmt w:val="lowerLetter"/>
      <w:lvlText w:val="%6)"/>
      <w:lvlJc w:val="left"/>
      <w:pPr>
        <w:ind w:left="2520" w:hanging="360"/>
      </w:pPr>
      <w:rPr>
        <w:rFonts w:ascii="Arial" w:hAnsi="Arial"/>
        <w:b w:val="0"/>
        <w:bCs w:val="0"/>
        <w:i w:val="0"/>
        <w:iCs w:val="0"/>
        <w:sz w:val="20"/>
        <w:szCs w:val="20"/>
      </w:rPr>
    </w:lvl>
    <w:lvl w:ilvl="6">
      <w:start w:val="1"/>
      <w:numFmt w:val="lowerLetter"/>
      <w:lvlText w:val="%7)"/>
      <w:lvlJc w:val="left"/>
      <w:pPr>
        <w:ind w:left="2880" w:hanging="360"/>
      </w:pPr>
      <w:rPr>
        <w:rFonts w:ascii="Arial" w:hAnsi="Arial"/>
        <w:b w:val="0"/>
        <w:bCs w:val="0"/>
        <w:i w:val="0"/>
        <w:iCs w:val="0"/>
        <w:sz w:val="20"/>
        <w:szCs w:val="20"/>
      </w:rPr>
    </w:lvl>
    <w:lvl w:ilvl="7">
      <w:start w:val="1"/>
      <w:numFmt w:val="lowerLetter"/>
      <w:lvlText w:val="%8)"/>
      <w:lvlJc w:val="left"/>
      <w:pPr>
        <w:ind w:left="3240" w:hanging="360"/>
      </w:pPr>
      <w:rPr>
        <w:rFonts w:ascii="Arial" w:hAnsi="Arial"/>
        <w:b w:val="0"/>
        <w:bCs w:val="0"/>
        <w:i w:val="0"/>
        <w:iCs w:val="0"/>
        <w:sz w:val="20"/>
        <w:szCs w:val="20"/>
      </w:rPr>
    </w:lvl>
    <w:lvl w:ilvl="8">
      <w:start w:val="1"/>
      <w:numFmt w:val="lowerLetter"/>
      <w:lvlText w:val="%9)"/>
      <w:lvlJc w:val="left"/>
      <w:pPr>
        <w:ind w:left="3600" w:hanging="360"/>
      </w:pPr>
      <w:rPr>
        <w:rFonts w:ascii="Arial" w:hAnsi="Arial"/>
        <w:b w:val="0"/>
        <w:bCs w:val="0"/>
        <w:i w:val="0"/>
        <w:iCs w:val="0"/>
        <w:sz w:val="20"/>
        <w:szCs w:val="20"/>
      </w:rPr>
    </w:lvl>
  </w:abstractNum>
  <w:abstractNum w:abstractNumId="17" w15:restartNumberingAfterBreak="0">
    <w:nsid w:val="27BE5669"/>
    <w:multiLevelType w:val="multilevel"/>
    <w:tmpl w:val="6D107956"/>
    <w:styleLink w:val="WWNum38"/>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28AF6A25"/>
    <w:multiLevelType w:val="multilevel"/>
    <w:tmpl w:val="91A618D2"/>
    <w:styleLink w:val="WWNum2"/>
    <w:lvl w:ilvl="0">
      <w:start w:val="1"/>
      <w:numFmt w:val="decimal"/>
      <w:lvlText w:val="%1."/>
      <w:lvlJc w:val="left"/>
      <w:pPr>
        <w:ind w:left="720" w:hanging="360"/>
      </w:pPr>
      <w:rPr>
        <w:b w:val="0"/>
        <w:bCs w:val="0"/>
        <w:sz w:val="22"/>
        <w:szCs w:val="22"/>
      </w:rPr>
    </w:lvl>
    <w:lvl w:ilvl="1">
      <w:start w:val="1"/>
      <w:numFmt w:val="decimal"/>
      <w:lvlText w:val="%1.%2."/>
      <w:lvlJc w:val="left"/>
      <w:pPr>
        <w:ind w:left="1392" w:hanging="645"/>
      </w:pPr>
    </w:lvl>
    <w:lvl w:ilvl="2">
      <w:start w:val="12"/>
      <w:numFmt w:val="decimal"/>
      <w:lvlText w:val="%1.%2.%3."/>
      <w:lvlJc w:val="left"/>
      <w:pPr>
        <w:ind w:left="1854" w:hanging="720"/>
      </w:pPr>
    </w:lvl>
    <w:lvl w:ilvl="3">
      <w:start w:val="1"/>
      <w:numFmt w:val="decimal"/>
      <w:lvlText w:val="%1.%2.%3.%4."/>
      <w:lvlJc w:val="left"/>
      <w:pPr>
        <w:ind w:left="2241" w:hanging="720"/>
      </w:pPr>
    </w:lvl>
    <w:lvl w:ilvl="4">
      <w:start w:val="1"/>
      <w:numFmt w:val="decimal"/>
      <w:lvlText w:val="%1.%2.%3.%4.%5."/>
      <w:lvlJc w:val="left"/>
      <w:pPr>
        <w:ind w:left="2988" w:hanging="1080"/>
      </w:pPr>
    </w:lvl>
    <w:lvl w:ilvl="5">
      <w:start w:val="1"/>
      <w:numFmt w:val="decimal"/>
      <w:lvlText w:val="%1.%2.%3.%4.%5.%6."/>
      <w:lvlJc w:val="left"/>
      <w:pPr>
        <w:ind w:left="3375" w:hanging="1080"/>
      </w:pPr>
    </w:lvl>
    <w:lvl w:ilvl="6">
      <w:start w:val="1"/>
      <w:numFmt w:val="decimal"/>
      <w:lvlText w:val="%1.%2.%3.%4.%5.%6.%7."/>
      <w:lvlJc w:val="left"/>
      <w:pPr>
        <w:ind w:left="4122" w:hanging="1440"/>
      </w:pPr>
    </w:lvl>
    <w:lvl w:ilvl="7">
      <w:start w:val="1"/>
      <w:numFmt w:val="decimal"/>
      <w:lvlText w:val="%1.%2.%3.%4.%5.%6.%7.%8."/>
      <w:lvlJc w:val="left"/>
      <w:pPr>
        <w:ind w:left="4509" w:hanging="1440"/>
      </w:pPr>
    </w:lvl>
    <w:lvl w:ilvl="8">
      <w:start w:val="1"/>
      <w:numFmt w:val="decimal"/>
      <w:lvlText w:val="%1.%2.%3.%4.%5.%6.%7.%8.%9."/>
      <w:lvlJc w:val="left"/>
      <w:pPr>
        <w:ind w:left="5256" w:hanging="1800"/>
      </w:pPr>
    </w:lvl>
  </w:abstractNum>
  <w:abstractNum w:abstractNumId="19" w15:restartNumberingAfterBreak="0">
    <w:nsid w:val="29AD0155"/>
    <w:multiLevelType w:val="multilevel"/>
    <w:tmpl w:val="A9244D7E"/>
    <w:styleLink w:val="WWNum25"/>
    <w:lvl w:ilvl="0">
      <w:start w:val="1"/>
      <w:numFmt w:val="decimal"/>
      <w:lvlText w:val="%1."/>
      <w:lvlJc w:val="left"/>
      <w:pPr>
        <w:ind w:left="1353" w:hanging="360"/>
      </w:p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29BC58F4"/>
    <w:multiLevelType w:val="multilevel"/>
    <w:tmpl w:val="F11C7B74"/>
    <w:styleLink w:val="WWNum26"/>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2A1A6F8F"/>
    <w:multiLevelType w:val="multilevel"/>
    <w:tmpl w:val="29DA071A"/>
    <w:styleLink w:val="WWNum22"/>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AFC39FE"/>
    <w:multiLevelType w:val="multilevel"/>
    <w:tmpl w:val="00946BDA"/>
    <w:styleLink w:val="WWNum1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2CE335FB"/>
    <w:multiLevelType w:val="multilevel"/>
    <w:tmpl w:val="4ED0F470"/>
    <w:styleLink w:val="WWNum41"/>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2D805583"/>
    <w:multiLevelType w:val="multilevel"/>
    <w:tmpl w:val="A9D25018"/>
    <w:styleLink w:val="WWNum1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E2908F4"/>
    <w:multiLevelType w:val="multilevel"/>
    <w:tmpl w:val="B7F27836"/>
    <w:styleLink w:val="WWNum8"/>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6" w15:restartNumberingAfterBreak="0">
    <w:nsid w:val="323712F9"/>
    <w:multiLevelType w:val="multilevel"/>
    <w:tmpl w:val="282CA890"/>
    <w:styleLink w:val="WWNum43"/>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7" w15:restartNumberingAfterBreak="0">
    <w:nsid w:val="32AB12EF"/>
    <w:multiLevelType w:val="multilevel"/>
    <w:tmpl w:val="14625C9C"/>
    <w:styleLink w:val="WWNum32"/>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390D66F6"/>
    <w:multiLevelType w:val="multilevel"/>
    <w:tmpl w:val="CD4C592E"/>
    <w:styleLink w:val="WWNum731"/>
    <w:lvl w:ilvl="0">
      <w:start w:val="4"/>
      <w:numFmt w:val="decimal"/>
      <w:lvlText w:val=" %1."/>
      <w:lvlJc w:val="left"/>
      <w:pPr>
        <w:ind w:left="720" w:hanging="360"/>
      </w:pPr>
    </w:lvl>
    <w:lvl w:ilvl="1">
      <w:start w:val="1"/>
      <w:numFmt w:val="decimal"/>
      <w:lvlText w:val=" %1.%2."/>
      <w:lvlJc w:val="left"/>
      <w:pPr>
        <w:ind w:left="192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9" w15:restartNumberingAfterBreak="0">
    <w:nsid w:val="39F2384C"/>
    <w:multiLevelType w:val="multilevel"/>
    <w:tmpl w:val="F38C0BAE"/>
    <w:styleLink w:val="WWNum45"/>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0" w15:restartNumberingAfterBreak="0">
    <w:nsid w:val="3BCF2134"/>
    <w:multiLevelType w:val="multilevel"/>
    <w:tmpl w:val="F41EEA9E"/>
    <w:styleLink w:val="WWNum81"/>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1" w15:restartNumberingAfterBreak="0">
    <w:nsid w:val="3CAC5F55"/>
    <w:multiLevelType w:val="multilevel"/>
    <w:tmpl w:val="2ECC9D34"/>
    <w:styleLink w:val="WWNum29"/>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2" w15:restartNumberingAfterBreak="0">
    <w:nsid w:val="3E3F3A12"/>
    <w:multiLevelType w:val="multilevel"/>
    <w:tmpl w:val="280CC5F2"/>
    <w:styleLink w:val="WWNum19"/>
    <w:lvl w:ilvl="0">
      <w:start w:val="1"/>
      <w:numFmt w:val="decimal"/>
      <w:lvlText w:val="%1."/>
      <w:lvlJc w:val="left"/>
      <w:pPr>
        <w:ind w:left="1066" w:hanging="360"/>
      </w:pPr>
      <w:rPr>
        <w:rFonts w:ascii="Arial" w:hAnsi="Arial" w:cs="Arial"/>
        <w:b w:val="0"/>
        <w:bCs w:val="0"/>
        <w:sz w:val="20"/>
        <w:szCs w:val="20"/>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3" w15:restartNumberingAfterBreak="0">
    <w:nsid w:val="3F4F7F56"/>
    <w:multiLevelType w:val="multilevel"/>
    <w:tmpl w:val="BE8EDBC2"/>
    <w:styleLink w:val="WWNum69"/>
    <w:lvl w:ilvl="0">
      <w:start w:val="1"/>
      <w:numFmt w:val="decimal"/>
      <w:lvlText w:val="%1."/>
      <w:lvlJc w:val="left"/>
      <w:pPr>
        <w:ind w:left="1866" w:hanging="360"/>
      </w:pPr>
      <w:rPr>
        <w:b/>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34" w15:restartNumberingAfterBreak="0">
    <w:nsid w:val="3FE201BA"/>
    <w:multiLevelType w:val="multilevel"/>
    <w:tmpl w:val="D082C8C4"/>
    <w:styleLink w:val="WWNum361"/>
    <w:lvl w:ilvl="0">
      <w:start w:val="6"/>
      <w:numFmt w:val="decimal"/>
      <w:lvlText w:val=" %1."/>
      <w:lvlJc w:val="left"/>
      <w:pPr>
        <w:ind w:left="720" w:hanging="360"/>
      </w:pPr>
    </w:lvl>
    <w:lvl w:ilvl="1">
      <w:start w:val="1"/>
      <w:numFmt w:val="decimal"/>
      <w:lvlText w:val=" %1.%2."/>
      <w:lvlJc w:val="left"/>
      <w:pPr>
        <w:ind w:left="1080" w:hanging="360"/>
      </w:pPr>
      <w:rPr>
        <w:rFonts w:ascii="Times New Roman" w:hAnsi="Times New Roman"/>
      </w:rPr>
    </w:lvl>
    <w:lvl w:ilvl="2">
      <w:start w:val="1"/>
      <w:numFmt w:val="lowerLetter"/>
      <w:lvlText w:val=" %3)"/>
      <w:lvlJc w:val="left"/>
      <w:pPr>
        <w:ind w:left="1440" w:hanging="360"/>
      </w:pPr>
      <w:rPr>
        <w:rFonts w:ascii="Times New Roman" w:hAnsi="Times New Roman"/>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5" w15:restartNumberingAfterBreak="0">
    <w:nsid w:val="40CA438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19F28A5"/>
    <w:multiLevelType w:val="multilevel"/>
    <w:tmpl w:val="EC66C12E"/>
    <w:styleLink w:val="WWNum40"/>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7" w15:restartNumberingAfterBreak="0">
    <w:nsid w:val="45E401E2"/>
    <w:multiLevelType w:val="multilevel"/>
    <w:tmpl w:val="F522AEBC"/>
    <w:lvl w:ilvl="0">
      <w:numFmt w:val="bullet"/>
      <w:lvlText w:val=""/>
      <w:lvlJc w:val="left"/>
      <w:pPr>
        <w:ind w:left="360" w:hanging="360"/>
      </w:pPr>
      <w:rPr>
        <w:rFonts w:ascii="Symbol" w:eastAsia="Times New Roman" w:hAnsi="Symbol"/>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38" w15:restartNumberingAfterBreak="0">
    <w:nsid w:val="4668411F"/>
    <w:multiLevelType w:val="multilevel"/>
    <w:tmpl w:val="139CD0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47333641"/>
    <w:multiLevelType w:val="multilevel"/>
    <w:tmpl w:val="1DD6F0E8"/>
    <w:styleLink w:val="WWNum351"/>
    <w:lvl w:ilvl="0">
      <w:start w:val="5"/>
      <w:numFmt w:val="decimal"/>
      <w:lvlText w:val=" %1."/>
      <w:lvlJc w:val="left"/>
      <w:pPr>
        <w:ind w:left="720" w:hanging="360"/>
      </w:pPr>
    </w:lvl>
    <w:lvl w:ilvl="1">
      <w:start w:val="1"/>
      <w:numFmt w:val="decimal"/>
      <w:lvlText w:val=" %1.%2."/>
      <w:lvlJc w:val="left"/>
      <w:pPr>
        <w:ind w:left="1080" w:hanging="360"/>
      </w:pPr>
      <w:rPr>
        <w:rFonts w:ascii="Times New Roman" w:hAnsi="Times New Roman"/>
        <w:sz w:val="22"/>
        <w:szCs w:val="24"/>
      </w:r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40" w15:restartNumberingAfterBreak="0">
    <w:nsid w:val="47913AEC"/>
    <w:multiLevelType w:val="multilevel"/>
    <w:tmpl w:val="3E001688"/>
    <w:styleLink w:val="WWNum4"/>
    <w:lvl w:ilvl="0">
      <w:start w:val="1"/>
      <w:numFmt w:val="lowerLetter"/>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A980048"/>
    <w:multiLevelType w:val="multilevel"/>
    <w:tmpl w:val="CBA6519A"/>
    <w:styleLink w:val="WWNum3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F286FBD"/>
    <w:multiLevelType w:val="multilevel"/>
    <w:tmpl w:val="EC18F4B4"/>
    <w:styleLink w:val="WWNum2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485402"/>
    <w:multiLevelType w:val="multilevel"/>
    <w:tmpl w:val="48B4A190"/>
    <w:styleLink w:val="WWNum6"/>
    <w:lvl w:ilvl="0">
      <w:start w:val="1"/>
      <w:numFmt w:val="lowerLetter"/>
      <w:lvlText w:val="%1)"/>
      <w:lvlJc w:val="left"/>
      <w:pPr>
        <w:ind w:left="1400" w:hanging="360"/>
      </w:pPr>
    </w:lvl>
    <w:lvl w:ilvl="1">
      <w:start w:val="1"/>
      <w:numFmt w:val="decimal"/>
      <w:lvlText w:val="%2."/>
      <w:lvlJc w:val="left"/>
      <w:pPr>
        <w:ind w:left="1760" w:hanging="360"/>
      </w:pPr>
    </w:lvl>
    <w:lvl w:ilvl="2">
      <w:start w:val="1"/>
      <w:numFmt w:val="decimal"/>
      <w:lvlText w:val="%3."/>
      <w:lvlJc w:val="left"/>
      <w:pPr>
        <w:ind w:left="2120" w:hanging="360"/>
      </w:pPr>
    </w:lvl>
    <w:lvl w:ilvl="3">
      <w:start w:val="1"/>
      <w:numFmt w:val="decimal"/>
      <w:lvlText w:val="%4."/>
      <w:lvlJc w:val="left"/>
      <w:pPr>
        <w:ind w:left="2480" w:hanging="360"/>
      </w:pPr>
    </w:lvl>
    <w:lvl w:ilvl="4">
      <w:start w:val="1"/>
      <w:numFmt w:val="decimal"/>
      <w:lvlText w:val="%5."/>
      <w:lvlJc w:val="left"/>
      <w:pPr>
        <w:ind w:left="2840" w:hanging="360"/>
      </w:pPr>
    </w:lvl>
    <w:lvl w:ilvl="5">
      <w:start w:val="1"/>
      <w:numFmt w:val="decimal"/>
      <w:lvlText w:val="%6."/>
      <w:lvlJc w:val="left"/>
      <w:pPr>
        <w:ind w:left="3200" w:hanging="360"/>
      </w:pPr>
    </w:lvl>
    <w:lvl w:ilvl="6">
      <w:start w:val="1"/>
      <w:numFmt w:val="decimal"/>
      <w:lvlText w:val="%7."/>
      <w:lvlJc w:val="left"/>
      <w:pPr>
        <w:ind w:left="3560" w:hanging="360"/>
      </w:pPr>
    </w:lvl>
    <w:lvl w:ilvl="7">
      <w:start w:val="1"/>
      <w:numFmt w:val="decimal"/>
      <w:lvlText w:val="%8."/>
      <w:lvlJc w:val="left"/>
      <w:pPr>
        <w:ind w:left="3920" w:hanging="360"/>
      </w:pPr>
    </w:lvl>
    <w:lvl w:ilvl="8">
      <w:start w:val="1"/>
      <w:numFmt w:val="decimal"/>
      <w:lvlText w:val="%9."/>
      <w:lvlJc w:val="left"/>
      <w:pPr>
        <w:ind w:left="4280" w:hanging="360"/>
      </w:pPr>
    </w:lvl>
  </w:abstractNum>
  <w:abstractNum w:abstractNumId="44" w15:restartNumberingAfterBreak="0">
    <w:nsid w:val="52746026"/>
    <w:multiLevelType w:val="multilevel"/>
    <w:tmpl w:val="B99E6AAE"/>
    <w:styleLink w:val="WWNum23"/>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555C0055"/>
    <w:multiLevelType w:val="multilevel"/>
    <w:tmpl w:val="FA6C8EA4"/>
    <w:styleLink w:val="WWNum1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5F148B5"/>
    <w:multiLevelType w:val="multilevel"/>
    <w:tmpl w:val="3B0243DC"/>
    <w:styleLink w:val="WWNum50"/>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7" w15:restartNumberingAfterBreak="0">
    <w:nsid w:val="571E53F0"/>
    <w:multiLevelType w:val="multilevel"/>
    <w:tmpl w:val="B0FE7A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59277206"/>
    <w:multiLevelType w:val="multilevel"/>
    <w:tmpl w:val="F5289E3C"/>
    <w:styleLink w:val="WWNum36"/>
    <w:lvl w:ilvl="0">
      <w:start w:val="6"/>
      <w:numFmt w:val="decimal"/>
      <w:lvlText w:val=" %1."/>
      <w:lvlJc w:val="left"/>
      <w:pPr>
        <w:ind w:left="720" w:hanging="360"/>
      </w:pPr>
    </w:lvl>
    <w:lvl w:ilvl="1">
      <w:start w:val="1"/>
      <w:numFmt w:val="decimal"/>
      <w:lvlText w:val=" %1.%2."/>
      <w:lvlJc w:val="left"/>
      <w:pPr>
        <w:ind w:left="1080" w:hanging="360"/>
      </w:pPr>
      <w:rPr>
        <w:rFonts w:ascii="Times New Roman" w:hAnsi="Times New Roman"/>
      </w:rPr>
    </w:lvl>
    <w:lvl w:ilvl="2">
      <w:start w:val="1"/>
      <w:numFmt w:val="lowerLetter"/>
      <w:lvlText w:val=" %3)"/>
      <w:lvlJc w:val="left"/>
      <w:pPr>
        <w:ind w:left="1440" w:hanging="360"/>
      </w:pPr>
      <w:rPr>
        <w:rFonts w:ascii="Times New Roman" w:hAnsi="Times New Roman"/>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49" w15:restartNumberingAfterBreak="0">
    <w:nsid w:val="5A053FC9"/>
    <w:multiLevelType w:val="multilevel"/>
    <w:tmpl w:val="6C9E7FA6"/>
    <w:styleLink w:val="WWNum441"/>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0" w15:restartNumberingAfterBreak="0">
    <w:nsid w:val="5BEE135D"/>
    <w:multiLevelType w:val="multilevel"/>
    <w:tmpl w:val="37AE7AA8"/>
    <w:styleLink w:val="WWNum73"/>
    <w:lvl w:ilvl="0">
      <w:start w:val="4"/>
      <w:numFmt w:val="decimal"/>
      <w:lvlText w:val=" %1."/>
      <w:lvlJc w:val="left"/>
      <w:pPr>
        <w:ind w:left="720" w:hanging="360"/>
      </w:p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51" w15:restartNumberingAfterBreak="0">
    <w:nsid w:val="5BF20B67"/>
    <w:multiLevelType w:val="multilevel"/>
    <w:tmpl w:val="1EE46CC4"/>
    <w:styleLink w:val="WWNum2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15:restartNumberingAfterBreak="0">
    <w:nsid w:val="5C63180B"/>
    <w:multiLevelType w:val="multilevel"/>
    <w:tmpl w:val="232EDE54"/>
    <w:styleLink w:val="WWNum39"/>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 w15:restartNumberingAfterBreak="0">
    <w:nsid w:val="5CC4235B"/>
    <w:multiLevelType w:val="multilevel"/>
    <w:tmpl w:val="21F4F106"/>
    <w:styleLink w:val="WWNum3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4" w15:restartNumberingAfterBreak="0">
    <w:nsid w:val="5DBF3211"/>
    <w:multiLevelType w:val="multilevel"/>
    <w:tmpl w:val="F56E0C72"/>
    <w:styleLink w:val="WWNum733"/>
    <w:lvl w:ilvl="0">
      <w:start w:val="4"/>
      <w:numFmt w:val="decimal"/>
      <w:lvlText w:val=" %1."/>
      <w:lvlJc w:val="left"/>
      <w:pPr>
        <w:ind w:left="720" w:hanging="360"/>
      </w:p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55" w15:restartNumberingAfterBreak="0">
    <w:nsid w:val="5F883932"/>
    <w:multiLevelType w:val="multilevel"/>
    <w:tmpl w:val="D6B2F652"/>
    <w:styleLink w:val="WWNum341"/>
    <w:lvl w:ilvl="0">
      <w:start w:val="7"/>
      <w:numFmt w:val="decimal"/>
      <w:lvlText w:val=" %1."/>
      <w:lvlJc w:val="left"/>
      <w:pPr>
        <w:ind w:left="227" w:hanging="227"/>
      </w:pPr>
    </w:lvl>
    <w:lvl w:ilvl="1">
      <w:start w:val="1"/>
      <w:numFmt w:val="decimal"/>
      <w:lvlText w:val=" %1.%2."/>
      <w:lvlJc w:val="left"/>
      <w:pPr>
        <w:ind w:left="454" w:hanging="227"/>
      </w:pPr>
    </w:lvl>
    <w:lvl w:ilvl="2">
      <w:start w:val="1"/>
      <w:numFmt w:val="lowerLetter"/>
      <w:lvlText w:val=" %3)"/>
      <w:lvlJc w:val="left"/>
      <w:pPr>
        <w:ind w:left="680" w:hanging="227"/>
      </w:pPr>
    </w:lvl>
    <w:lvl w:ilvl="3">
      <w:numFmt w:val="bullet"/>
      <w:lvlText w:val=""/>
      <w:lvlJc w:val="left"/>
      <w:pPr>
        <w:ind w:left="907" w:hanging="227"/>
      </w:pPr>
      <w:rPr>
        <w:rFonts w:ascii="Symbol" w:hAnsi="Symbol" w:cs="Symbol"/>
      </w:rPr>
    </w:lvl>
    <w:lvl w:ilvl="4">
      <w:numFmt w:val="bullet"/>
      <w:lvlText w:val=""/>
      <w:lvlJc w:val="left"/>
      <w:pPr>
        <w:ind w:left="1134" w:hanging="227"/>
      </w:pPr>
      <w:rPr>
        <w:rFonts w:ascii="Symbol" w:hAnsi="Symbol" w:cs="Symbol"/>
      </w:rPr>
    </w:lvl>
    <w:lvl w:ilvl="5">
      <w:numFmt w:val="bullet"/>
      <w:lvlText w:val=""/>
      <w:lvlJc w:val="left"/>
      <w:pPr>
        <w:ind w:left="1361" w:hanging="227"/>
      </w:pPr>
      <w:rPr>
        <w:rFonts w:ascii="Symbol" w:hAnsi="Symbol" w:cs="Symbol"/>
      </w:rPr>
    </w:lvl>
    <w:lvl w:ilvl="6">
      <w:numFmt w:val="bullet"/>
      <w:lvlText w:val=""/>
      <w:lvlJc w:val="left"/>
      <w:pPr>
        <w:ind w:left="1587" w:hanging="227"/>
      </w:pPr>
      <w:rPr>
        <w:rFonts w:ascii="Symbol" w:hAnsi="Symbol" w:cs="Symbol"/>
      </w:rPr>
    </w:lvl>
    <w:lvl w:ilvl="7">
      <w:numFmt w:val="bullet"/>
      <w:lvlText w:val=""/>
      <w:lvlJc w:val="left"/>
      <w:pPr>
        <w:ind w:left="1814" w:hanging="227"/>
      </w:pPr>
      <w:rPr>
        <w:rFonts w:ascii="Symbol" w:hAnsi="Symbol" w:cs="Symbol"/>
      </w:rPr>
    </w:lvl>
    <w:lvl w:ilvl="8">
      <w:numFmt w:val="bullet"/>
      <w:lvlText w:val=""/>
      <w:lvlJc w:val="left"/>
      <w:pPr>
        <w:ind w:left="2041" w:hanging="227"/>
      </w:pPr>
      <w:rPr>
        <w:rFonts w:ascii="Symbol" w:hAnsi="Symbol" w:cs="Symbol"/>
      </w:rPr>
    </w:lvl>
  </w:abstractNum>
  <w:abstractNum w:abstractNumId="56" w15:restartNumberingAfterBreak="0">
    <w:nsid w:val="60C82E0B"/>
    <w:multiLevelType w:val="multilevel"/>
    <w:tmpl w:val="393CFE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7" w15:restartNumberingAfterBreak="0">
    <w:nsid w:val="61B36E9D"/>
    <w:multiLevelType w:val="multilevel"/>
    <w:tmpl w:val="928ECE00"/>
    <w:styleLink w:val="WWNum17"/>
    <w:lvl w:ilvl="0">
      <w:start w:val="4"/>
      <w:numFmt w:val="decimal"/>
      <w:lvlText w:val="%1."/>
      <w:lvlJc w:val="left"/>
      <w:pPr>
        <w:ind w:left="360" w:hanging="360"/>
      </w:pPr>
      <w:rPr>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62081B64"/>
    <w:multiLevelType w:val="multilevel"/>
    <w:tmpl w:val="0D7835A0"/>
    <w:styleLink w:val="WWNum20"/>
    <w:lvl w:ilvl="0">
      <w:start w:val="1"/>
      <w:numFmt w:val="decimal"/>
      <w:lvlText w:val="%1."/>
      <w:lvlJc w:val="left"/>
      <w:pPr>
        <w:ind w:left="360" w:hanging="360"/>
      </w:pPr>
      <w:rPr>
        <w:rFonts w:ascii="Times New Roman" w:hAnsi="Times New Roman"/>
      </w:rPr>
    </w:lvl>
    <w:lvl w:ilvl="1">
      <w:start w:val="1"/>
      <w:numFmt w:val="decimal"/>
      <w:lvlText w:val="%1.%2."/>
      <w:lvlJc w:val="left"/>
      <w:pPr>
        <w:ind w:left="1211" w:hanging="360"/>
      </w:pPr>
      <w:rPr>
        <w:rFonts w:ascii="Times New Roman" w:hAnsi="Times New Roman"/>
        <w:sz w:val="22"/>
        <w:szCs w:val="22"/>
      </w:rPr>
    </w:lvl>
    <w:lvl w:ilvl="2">
      <w:start w:val="1"/>
      <w:numFmt w:val="decimal"/>
      <w:lvlText w:val="%1.%2.%3."/>
      <w:lvlJc w:val="left"/>
      <w:pPr>
        <w:ind w:left="3520" w:hanging="720"/>
      </w:pPr>
      <w:rPr>
        <w:rFonts w:ascii="Times New Roman" w:hAnsi="Times New Roman"/>
      </w:rPr>
    </w:lvl>
    <w:lvl w:ilvl="3">
      <w:start w:val="1"/>
      <w:numFmt w:val="decimal"/>
      <w:lvlText w:val="%1.%2.%3.%4."/>
      <w:lvlJc w:val="left"/>
      <w:pPr>
        <w:ind w:left="4920" w:hanging="720"/>
      </w:pPr>
    </w:lvl>
    <w:lvl w:ilvl="4">
      <w:start w:val="1"/>
      <w:numFmt w:val="decimal"/>
      <w:lvlText w:val="%1.%2.%3.%4.%5."/>
      <w:lvlJc w:val="left"/>
      <w:pPr>
        <w:ind w:left="6680" w:hanging="1080"/>
      </w:pPr>
    </w:lvl>
    <w:lvl w:ilvl="5">
      <w:start w:val="1"/>
      <w:numFmt w:val="decimal"/>
      <w:lvlText w:val="%1.%2.%3.%4.%5.%6."/>
      <w:lvlJc w:val="left"/>
      <w:pPr>
        <w:ind w:left="8080" w:hanging="1080"/>
      </w:pPr>
    </w:lvl>
    <w:lvl w:ilvl="6">
      <w:start w:val="1"/>
      <w:numFmt w:val="decimal"/>
      <w:lvlText w:val="%1.%2.%3.%4.%5.%6.%7."/>
      <w:lvlJc w:val="left"/>
      <w:pPr>
        <w:ind w:left="9840" w:hanging="1440"/>
      </w:pPr>
    </w:lvl>
    <w:lvl w:ilvl="7">
      <w:start w:val="1"/>
      <w:numFmt w:val="decimal"/>
      <w:lvlText w:val="%1.%2.%3.%4.%5.%6.%7.%8."/>
      <w:lvlJc w:val="left"/>
      <w:pPr>
        <w:ind w:left="11240" w:hanging="1440"/>
      </w:pPr>
    </w:lvl>
    <w:lvl w:ilvl="8">
      <w:start w:val="1"/>
      <w:numFmt w:val="decimal"/>
      <w:lvlText w:val="%1.%2.%3.%4.%5.%6.%7.%8.%9."/>
      <w:lvlJc w:val="left"/>
      <w:pPr>
        <w:ind w:left="13000" w:hanging="1800"/>
      </w:pPr>
    </w:lvl>
  </w:abstractNum>
  <w:abstractNum w:abstractNumId="59" w15:restartNumberingAfterBreak="0">
    <w:nsid w:val="648F0078"/>
    <w:multiLevelType w:val="multilevel"/>
    <w:tmpl w:val="67CC5A46"/>
    <w:styleLink w:val="WWNum14"/>
    <w:lvl w:ilvl="0">
      <w:start w:val="4"/>
      <w:numFmt w:val="decimal"/>
      <w:lvlText w:val=" %1."/>
      <w:lvlJc w:val="left"/>
    </w:lvl>
    <w:lvl w:ilvl="1">
      <w:start w:val="1"/>
      <w:numFmt w:val="decimal"/>
      <w:lvlText w:val=" %1.%2."/>
      <w:lvlJc w:val="left"/>
      <w:pPr>
        <w:ind w:left="119" w:hanging="119"/>
      </w:pPr>
    </w:lvl>
    <w:lvl w:ilvl="2">
      <w:start w:val="4"/>
      <w:numFmt w:val="lowerLetter"/>
      <w:lvlText w:val=" %3)"/>
      <w:lvlJc w:val="left"/>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60" w15:restartNumberingAfterBreak="0">
    <w:nsid w:val="64D766A9"/>
    <w:multiLevelType w:val="multilevel"/>
    <w:tmpl w:val="819469B0"/>
    <w:styleLink w:val="WWNum7"/>
    <w:lvl w:ilvl="0">
      <w:start w:val="5"/>
      <w:numFmt w:val="decimal"/>
      <w:lvlText w:val="%1."/>
      <w:lvlJc w:val="left"/>
      <w:pPr>
        <w:ind w:left="360" w:hanging="360"/>
      </w:pPr>
      <w:rPr>
        <w:sz w:val="22"/>
        <w:szCs w:val="22"/>
      </w:rPr>
    </w:lvl>
    <w:lvl w:ilvl="1">
      <w:start w:val="1"/>
      <w:numFmt w:val="decimal"/>
      <w:lvlText w:val="%1.%2."/>
      <w:lvlJc w:val="left"/>
      <w:pPr>
        <w:ind w:left="1760" w:hanging="360"/>
      </w:pPr>
    </w:lvl>
    <w:lvl w:ilvl="2">
      <w:start w:val="1"/>
      <w:numFmt w:val="decimal"/>
      <w:lvlText w:val="%1.%2.%3."/>
      <w:lvlJc w:val="left"/>
      <w:pPr>
        <w:ind w:left="3520" w:hanging="720"/>
      </w:pPr>
    </w:lvl>
    <w:lvl w:ilvl="3">
      <w:start w:val="1"/>
      <w:numFmt w:val="decimal"/>
      <w:lvlText w:val="%1.%2.%3.%4."/>
      <w:lvlJc w:val="left"/>
      <w:pPr>
        <w:ind w:left="4920" w:hanging="720"/>
      </w:pPr>
    </w:lvl>
    <w:lvl w:ilvl="4">
      <w:start w:val="1"/>
      <w:numFmt w:val="decimal"/>
      <w:lvlText w:val="%1.%2.%3.%4.%5."/>
      <w:lvlJc w:val="left"/>
      <w:pPr>
        <w:ind w:left="6680" w:hanging="1080"/>
      </w:pPr>
    </w:lvl>
    <w:lvl w:ilvl="5">
      <w:start w:val="1"/>
      <w:numFmt w:val="decimal"/>
      <w:lvlText w:val="%1.%2.%3.%4.%5.%6."/>
      <w:lvlJc w:val="left"/>
      <w:pPr>
        <w:ind w:left="8080" w:hanging="1080"/>
      </w:pPr>
    </w:lvl>
    <w:lvl w:ilvl="6">
      <w:start w:val="1"/>
      <w:numFmt w:val="decimal"/>
      <w:lvlText w:val="%1.%2.%3.%4.%5.%6.%7."/>
      <w:lvlJc w:val="left"/>
      <w:pPr>
        <w:ind w:left="9840" w:hanging="1440"/>
      </w:pPr>
    </w:lvl>
    <w:lvl w:ilvl="7">
      <w:start w:val="1"/>
      <w:numFmt w:val="decimal"/>
      <w:lvlText w:val="%1.%2.%3.%4.%5.%6.%7.%8."/>
      <w:lvlJc w:val="left"/>
      <w:pPr>
        <w:ind w:left="11240" w:hanging="1440"/>
      </w:pPr>
    </w:lvl>
    <w:lvl w:ilvl="8">
      <w:start w:val="1"/>
      <w:numFmt w:val="decimal"/>
      <w:lvlText w:val="%1.%2.%3.%4.%5.%6.%7.%8.%9."/>
      <w:lvlJc w:val="left"/>
      <w:pPr>
        <w:ind w:left="13000" w:hanging="1800"/>
      </w:pPr>
    </w:lvl>
  </w:abstractNum>
  <w:abstractNum w:abstractNumId="61" w15:restartNumberingAfterBreak="0">
    <w:nsid w:val="6521768A"/>
    <w:multiLevelType w:val="multilevel"/>
    <w:tmpl w:val="D5A4A924"/>
    <w:styleLink w:val="WWNum4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2" w15:restartNumberingAfterBreak="0">
    <w:nsid w:val="693E42F3"/>
    <w:multiLevelType w:val="multilevel"/>
    <w:tmpl w:val="3B629FA8"/>
    <w:styleLink w:val="WWNum49"/>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3" w15:restartNumberingAfterBreak="0">
    <w:nsid w:val="6DF224A1"/>
    <w:multiLevelType w:val="multilevel"/>
    <w:tmpl w:val="C3CACFA4"/>
    <w:styleLink w:val="WWNum47"/>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4" w15:restartNumberingAfterBreak="0">
    <w:nsid w:val="70640B1C"/>
    <w:multiLevelType w:val="multilevel"/>
    <w:tmpl w:val="A4A864E8"/>
    <w:styleLink w:val="WWNum1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5" w15:restartNumberingAfterBreak="0">
    <w:nsid w:val="7300125F"/>
    <w:multiLevelType w:val="multilevel"/>
    <w:tmpl w:val="183879B0"/>
    <w:styleLink w:val="WWNum1"/>
    <w:lvl w:ilvl="0">
      <w:start w:val="8"/>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66" w15:restartNumberingAfterBreak="0">
    <w:nsid w:val="78A5211D"/>
    <w:multiLevelType w:val="hybridMultilevel"/>
    <w:tmpl w:val="31C0E35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7" w15:restartNumberingAfterBreak="0">
    <w:nsid w:val="7ABB21CF"/>
    <w:multiLevelType w:val="multilevel"/>
    <w:tmpl w:val="895887C4"/>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7CA92F9C"/>
    <w:multiLevelType w:val="multilevel"/>
    <w:tmpl w:val="6A20E118"/>
    <w:styleLink w:val="WWNum12"/>
    <w:lvl w:ilvl="0">
      <w:start w:val="1"/>
      <w:numFmt w:val="decimal"/>
      <w:lvlText w:val="%1."/>
      <w:lvlJc w:val="left"/>
    </w:lvl>
    <w:lvl w:ilvl="1">
      <w:start w:val="1"/>
      <w:numFmt w:val="lowerLetter"/>
      <w:lvlText w:val="%2)"/>
      <w:lvlJc w:val="left"/>
      <w:pPr>
        <w:ind w:left="360" w:hanging="360"/>
      </w:pPr>
    </w:lvl>
    <w:lvl w:ilvl="2">
      <w:start w:val="1"/>
      <w:numFmt w:val="lowerLetter"/>
      <w:lvlText w:val="%3)"/>
      <w:lvlJc w:val="left"/>
      <w:pPr>
        <w:ind w:left="360" w:hanging="36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7F4C62B5"/>
    <w:multiLevelType w:val="multilevel"/>
    <w:tmpl w:val="21006ED6"/>
    <w:styleLink w:val="WWNum35"/>
    <w:lvl w:ilvl="0">
      <w:start w:val="5"/>
      <w:numFmt w:val="decimal"/>
      <w:lvlText w:val=" %1."/>
      <w:lvlJc w:val="left"/>
      <w:pPr>
        <w:ind w:left="720" w:hanging="360"/>
      </w:pPr>
    </w:lvl>
    <w:lvl w:ilvl="1">
      <w:start w:val="1"/>
      <w:numFmt w:val="decimal"/>
      <w:lvlText w:val=" %1.%2."/>
      <w:lvlJc w:val="left"/>
      <w:pPr>
        <w:ind w:left="1080" w:hanging="360"/>
      </w:pPr>
      <w:rPr>
        <w:rFonts w:ascii="Times New Roman" w:hAnsi="Times New Roman"/>
        <w:sz w:val="22"/>
        <w:szCs w:val="24"/>
      </w:r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70" w15:restartNumberingAfterBreak="0">
    <w:nsid w:val="7F576F5F"/>
    <w:multiLevelType w:val="multilevel"/>
    <w:tmpl w:val="ABBCB8AA"/>
    <w:styleLink w:val="WWNum5"/>
    <w:lvl w:ilvl="0">
      <w:start w:val="1"/>
      <w:numFmt w:val="decimal"/>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608897757">
    <w:abstractNumId w:val="6"/>
  </w:num>
  <w:num w:numId="2" w16cid:durableId="1609771484">
    <w:abstractNumId w:val="65"/>
  </w:num>
  <w:num w:numId="3" w16cid:durableId="1102262919">
    <w:abstractNumId w:val="18"/>
  </w:num>
  <w:num w:numId="4" w16cid:durableId="1408072617">
    <w:abstractNumId w:val="9"/>
  </w:num>
  <w:num w:numId="5" w16cid:durableId="1368598726">
    <w:abstractNumId w:val="40"/>
  </w:num>
  <w:num w:numId="6" w16cid:durableId="1613198802">
    <w:abstractNumId w:val="70"/>
  </w:num>
  <w:num w:numId="7" w16cid:durableId="1552379393">
    <w:abstractNumId w:val="43"/>
  </w:num>
  <w:num w:numId="8" w16cid:durableId="2087335313">
    <w:abstractNumId w:val="60"/>
  </w:num>
  <w:num w:numId="9" w16cid:durableId="1120995335">
    <w:abstractNumId w:val="25"/>
  </w:num>
  <w:num w:numId="10" w16cid:durableId="2079086033">
    <w:abstractNumId w:val="14"/>
  </w:num>
  <w:num w:numId="11" w16cid:durableId="1848515147">
    <w:abstractNumId w:val="67"/>
  </w:num>
  <w:num w:numId="12" w16cid:durableId="923144682">
    <w:abstractNumId w:val="64"/>
  </w:num>
  <w:num w:numId="13" w16cid:durableId="227809919">
    <w:abstractNumId w:val="68"/>
  </w:num>
  <w:num w:numId="14" w16cid:durableId="479660421">
    <w:abstractNumId w:val="15"/>
  </w:num>
  <w:num w:numId="15" w16cid:durableId="1257245442">
    <w:abstractNumId w:val="59"/>
  </w:num>
  <w:num w:numId="16" w16cid:durableId="988635486">
    <w:abstractNumId w:val="4"/>
  </w:num>
  <w:num w:numId="17" w16cid:durableId="213666816">
    <w:abstractNumId w:val="24"/>
  </w:num>
  <w:num w:numId="18" w16cid:durableId="1032730636">
    <w:abstractNumId w:val="57"/>
  </w:num>
  <w:num w:numId="19" w16cid:durableId="1365405140">
    <w:abstractNumId w:val="45"/>
  </w:num>
  <w:num w:numId="20" w16cid:durableId="854423919">
    <w:abstractNumId w:val="32"/>
    <w:lvlOverride w:ilvl="0">
      <w:lvl w:ilvl="0">
        <w:start w:val="1"/>
        <w:numFmt w:val="decimal"/>
        <w:lvlText w:val="%1."/>
        <w:lvlJc w:val="left"/>
        <w:pPr>
          <w:ind w:left="1066" w:hanging="360"/>
        </w:pPr>
        <w:rPr>
          <w:rFonts w:ascii="Times New Roman" w:hAnsi="Times New Roman" w:cs="Times New Roman" w:hint="default"/>
          <w:b w:val="0"/>
          <w:bCs w:val="0"/>
          <w:sz w:val="22"/>
          <w:szCs w:val="22"/>
        </w:rPr>
      </w:lvl>
    </w:lvlOverride>
  </w:num>
  <w:num w:numId="21" w16cid:durableId="1678923462">
    <w:abstractNumId w:val="58"/>
  </w:num>
  <w:num w:numId="22" w16cid:durableId="1162546847">
    <w:abstractNumId w:val="16"/>
  </w:num>
  <w:num w:numId="23" w16cid:durableId="1542210783">
    <w:abstractNumId w:val="21"/>
  </w:num>
  <w:num w:numId="24" w16cid:durableId="247007184">
    <w:abstractNumId w:val="44"/>
  </w:num>
  <w:num w:numId="25" w16cid:durableId="164244043">
    <w:abstractNumId w:val="51"/>
  </w:num>
  <w:num w:numId="26" w16cid:durableId="422532646">
    <w:abstractNumId w:val="19"/>
  </w:num>
  <w:num w:numId="27" w16cid:durableId="1922178687">
    <w:abstractNumId w:val="20"/>
    <w:lvlOverride w:ilvl="0">
      <w:lvl w:ilvl="0">
        <w:start w:val="1"/>
        <w:numFmt w:val="decimal"/>
        <w:lvlText w:val="%1."/>
        <w:lvlJc w:val="left"/>
        <w:pPr>
          <w:ind w:left="1353" w:hanging="360"/>
        </w:pPr>
        <w:rPr>
          <w:rFonts w:ascii="Times New Roman" w:eastAsia="Times New Roman" w:hAnsi="Times New Roman" w:cs="Times New Roman" w:hint="default"/>
        </w:rPr>
      </w:lvl>
    </w:lvlOverride>
  </w:num>
  <w:num w:numId="28" w16cid:durableId="1806387540">
    <w:abstractNumId w:val="8"/>
  </w:num>
  <w:num w:numId="29" w16cid:durableId="747117737">
    <w:abstractNumId w:val="42"/>
  </w:num>
  <w:num w:numId="30" w16cid:durableId="491260634">
    <w:abstractNumId w:val="31"/>
  </w:num>
  <w:num w:numId="31" w16cid:durableId="368575486">
    <w:abstractNumId w:val="1"/>
  </w:num>
  <w:num w:numId="32" w16cid:durableId="56785468">
    <w:abstractNumId w:val="53"/>
  </w:num>
  <w:num w:numId="33" w16cid:durableId="789740616">
    <w:abstractNumId w:val="27"/>
  </w:num>
  <w:num w:numId="34" w16cid:durableId="649947850">
    <w:abstractNumId w:val="11"/>
    <w:lvlOverride w:ilvl="0">
      <w:lvl w:ilvl="0">
        <w:start w:val="1"/>
        <w:numFmt w:val="decimal"/>
        <w:lvlText w:val="%1."/>
        <w:lvlJc w:val="left"/>
        <w:pPr>
          <w:ind w:left="720" w:hanging="360"/>
        </w:pPr>
        <w:rPr>
          <w:b w:val="0"/>
          <w:bCs w:val="0"/>
        </w:rPr>
      </w:lvl>
    </w:lvlOverride>
  </w:num>
  <w:num w:numId="35" w16cid:durableId="1880240023">
    <w:abstractNumId w:val="13"/>
  </w:num>
  <w:num w:numId="36" w16cid:durableId="910432469">
    <w:abstractNumId w:val="69"/>
  </w:num>
  <w:num w:numId="37" w16cid:durableId="1951544323">
    <w:abstractNumId w:val="48"/>
  </w:num>
  <w:num w:numId="38" w16cid:durableId="1757479919">
    <w:abstractNumId w:val="5"/>
  </w:num>
  <w:num w:numId="39" w16cid:durableId="1040318745">
    <w:abstractNumId w:val="17"/>
  </w:num>
  <w:num w:numId="40" w16cid:durableId="1622803123">
    <w:abstractNumId w:val="52"/>
  </w:num>
  <w:num w:numId="41" w16cid:durableId="1594430669">
    <w:abstractNumId w:val="36"/>
  </w:num>
  <w:num w:numId="42" w16cid:durableId="1996907426">
    <w:abstractNumId w:val="23"/>
  </w:num>
  <w:num w:numId="43" w16cid:durableId="1829512385">
    <w:abstractNumId w:val="0"/>
  </w:num>
  <w:num w:numId="44" w16cid:durableId="528884019">
    <w:abstractNumId w:val="26"/>
  </w:num>
  <w:num w:numId="45" w16cid:durableId="747649972">
    <w:abstractNumId w:val="61"/>
  </w:num>
  <w:num w:numId="46" w16cid:durableId="1132944233">
    <w:abstractNumId w:val="29"/>
  </w:num>
  <w:num w:numId="47" w16cid:durableId="2053772048">
    <w:abstractNumId w:val="3"/>
  </w:num>
  <w:num w:numId="48" w16cid:durableId="837959176">
    <w:abstractNumId w:val="63"/>
  </w:num>
  <w:num w:numId="49" w16cid:durableId="634454284">
    <w:abstractNumId w:val="2"/>
  </w:num>
  <w:num w:numId="50" w16cid:durableId="1294869965">
    <w:abstractNumId w:val="62"/>
  </w:num>
  <w:num w:numId="51" w16cid:durableId="1911186773">
    <w:abstractNumId w:val="46"/>
  </w:num>
  <w:num w:numId="52" w16cid:durableId="811679666">
    <w:abstractNumId w:val="33"/>
  </w:num>
  <w:num w:numId="53" w16cid:durableId="1929773401">
    <w:abstractNumId w:val="50"/>
  </w:num>
  <w:num w:numId="54" w16cid:durableId="21829469">
    <w:abstractNumId w:val="11"/>
    <w:lvlOverride w:ilvl="0">
      <w:startOverride w:val="1"/>
    </w:lvlOverride>
  </w:num>
  <w:num w:numId="55" w16cid:durableId="36898291">
    <w:abstractNumId w:val="69"/>
    <w:lvlOverride w:ilvl="0">
      <w:startOverride w:val="5"/>
    </w:lvlOverride>
  </w:num>
  <w:num w:numId="56" w16cid:durableId="278073436">
    <w:abstractNumId w:val="48"/>
    <w:lvlOverride w:ilvl="0">
      <w:startOverride w:val="6"/>
      <w:lvl w:ilvl="0">
        <w:start w:val="6"/>
        <w:numFmt w:val="decimal"/>
        <w:lvlText w:val=" %1."/>
        <w:lvlJc w:val="left"/>
        <w:pPr>
          <w:ind w:left="720" w:hanging="360"/>
        </w:pPr>
        <w:rPr>
          <w:bCs w:val="0"/>
        </w:rPr>
      </w:lvl>
    </w:lvlOverride>
  </w:num>
  <w:num w:numId="57" w16cid:durableId="384253581">
    <w:abstractNumId w:val="65"/>
    <w:lvlOverride w:ilvl="0">
      <w:startOverride w:val="8"/>
    </w:lvlOverride>
  </w:num>
  <w:num w:numId="58" w16cid:durableId="1789930285">
    <w:abstractNumId w:val="18"/>
    <w:lvlOverride w:ilvl="0">
      <w:startOverride w:val="1"/>
    </w:lvlOverride>
  </w:num>
  <w:num w:numId="59" w16cid:durableId="1933971436">
    <w:abstractNumId w:val="70"/>
    <w:lvlOverride w:ilvl="0">
      <w:startOverride w:val="1"/>
    </w:lvlOverride>
  </w:num>
  <w:num w:numId="60" w16cid:durableId="1776486108">
    <w:abstractNumId w:val="25"/>
    <w:lvlOverride w:ilvl="0">
      <w:startOverride w:val="1"/>
    </w:lvlOverride>
  </w:num>
  <w:num w:numId="61" w16cid:durableId="52898554">
    <w:abstractNumId w:val="14"/>
    <w:lvlOverride w:ilvl="0">
      <w:startOverride w:val="1"/>
    </w:lvlOverride>
  </w:num>
  <w:num w:numId="62" w16cid:durableId="861632947">
    <w:abstractNumId w:val="67"/>
    <w:lvlOverride w:ilvl="0">
      <w:startOverride w:val="1"/>
    </w:lvlOverride>
  </w:num>
  <w:num w:numId="63" w16cid:durableId="1698500269">
    <w:abstractNumId w:val="68"/>
    <w:lvlOverride w:ilvl="0">
      <w:startOverride w:val="1"/>
    </w:lvlOverride>
  </w:num>
  <w:num w:numId="64" w16cid:durableId="1552378324">
    <w:abstractNumId w:val="59"/>
    <w:lvlOverride w:ilvl="0">
      <w:startOverride w:val="4"/>
    </w:lvlOverride>
  </w:num>
  <w:num w:numId="65" w16cid:durableId="1103959849">
    <w:abstractNumId w:val="4"/>
    <w:lvlOverride w:ilvl="0">
      <w:startOverride w:val="1"/>
    </w:lvlOverride>
  </w:num>
  <w:num w:numId="66" w16cid:durableId="724913592">
    <w:abstractNumId w:val="57"/>
    <w:lvlOverride w:ilvl="0">
      <w:startOverride w:val="4"/>
    </w:lvlOverride>
  </w:num>
  <w:num w:numId="67" w16cid:durableId="631789434">
    <w:abstractNumId w:val="45"/>
    <w:lvlOverride w:ilvl="0">
      <w:startOverride w:val="1"/>
    </w:lvlOverride>
  </w:num>
  <w:num w:numId="68" w16cid:durableId="909391585">
    <w:abstractNumId w:val="32"/>
    <w:lvlOverride w:ilvl="0">
      <w:startOverride w:val="1"/>
    </w:lvlOverride>
  </w:num>
  <w:num w:numId="69" w16cid:durableId="1002077092">
    <w:abstractNumId w:val="58"/>
    <w:lvlOverride w:ilvl="0">
      <w:startOverride w:val="1"/>
    </w:lvlOverride>
  </w:num>
  <w:num w:numId="70" w16cid:durableId="131824838">
    <w:abstractNumId w:val="16"/>
    <w:lvlOverride w:ilvl="0">
      <w:startOverride w:val="1"/>
    </w:lvlOverride>
  </w:num>
  <w:num w:numId="71" w16cid:durableId="873424309">
    <w:abstractNumId w:val="31"/>
    <w:lvlOverride w:ilvl="0">
      <w:startOverride w:val="1"/>
    </w:lvlOverride>
  </w:num>
  <w:num w:numId="72" w16cid:durableId="1160003501">
    <w:abstractNumId w:val="8"/>
    <w:lvlOverride w:ilvl="0">
      <w:startOverride w:val="4"/>
    </w:lvlOverride>
  </w:num>
  <w:num w:numId="73" w16cid:durableId="1949700276">
    <w:abstractNumId w:val="1"/>
    <w:lvlOverride w:ilvl="0">
      <w:startOverride w:val="1"/>
    </w:lvlOverride>
  </w:num>
  <w:num w:numId="74" w16cid:durableId="480729775">
    <w:abstractNumId w:val="19"/>
    <w:lvlOverride w:ilvl="0">
      <w:startOverride w:val="1"/>
    </w:lvlOverride>
  </w:num>
  <w:num w:numId="75" w16cid:durableId="1995528460">
    <w:abstractNumId w:val="20"/>
    <w:lvlOverride w:ilvl="0">
      <w:startOverride w:val="1"/>
    </w:lvlOverride>
  </w:num>
  <w:num w:numId="76" w16cid:durableId="712774641">
    <w:abstractNumId w:val="28"/>
    <w:lvlOverride w:ilvl="0">
      <w:lvl w:ilvl="0">
        <w:start w:val="4"/>
        <w:numFmt w:val="decimal"/>
        <w:lvlText w:val=" %1."/>
        <w:lvlJc w:val="left"/>
        <w:pPr>
          <w:ind w:left="720" w:hanging="360"/>
        </w:pPr>
        <w:rPr>
          <w:b w:val="0"/>
          <w:bCs w:val="0"/>
        </w:rPr>
      </w:lvl>
    </w:lvlOverride>
    <w:lvlOverride w:ilvl="1">
      <w:lvl w:ilvl="1">
        <w:start w:val="1"/>
        <w:numFmt w:val="decimal"/>
        <w:lvlText w:val=" %1.%2."/>
        <w:lvlJc w:val="left"/>
        <w:pPr>
          <w:ind w:left="1920" w:hanging="360"/>
        </w:pPr>
        <w:rPr>
          <w:sz w:val="22"/>
          <w:szCs w:val="24"/>
        </w:rPr>
      </w:lvl>
    </w:lvlOverride>
    <w:lvlOverride w:ilvl="2">
      <w:lvl w:ilvl="2">
        <w:start w:val="1"/>
        <w:numFmt w:val="lowerLetter"/>
        <w:lvlText w:val=" %3)"/>
        <w:lvlJc w:val="left"/>
        <w:pPr>
          <w:ind w:left="1440" w:hanging="360"/>
        </w:pPr>
        <w:rPr>
          <w:sz w:val="22"/>
          <w:szCs w:val="24"/>
        </w:rPr>
      </w:lvl>
    </w:lvlOverride>
    <w:lvlOverride w:ilvl="3">
      <w:lvl w:ilvl="3">
        <w:numFmt w:val="bullet"/>
        <w:lvlText w:val=""/>
        <w:lvlJc w:val="left"/>
        <w:pPr>
          <w:ind w:left="1800" w:hanging="360"/>
        </w:pPr>
        <w:rPr>
          <w:rFonts w:ascii="Symbol" w:hAnsi="Symbol" w:cs="Symbol"/>
        </w:rPr>
      </w:lvl>
    </w:lvlOverride>
    <w:lvlOverride w:ilvl="4">
      <w:lvl w:ilvl="4">
        <w:numFmt w:val="bullet"/>
        <w:lvlText w:val=""/>
        <w:lvlJc w:val="left"/>
        <w:pPr>
          <w:ind w:left="2160" w:hanging="360"/>
        </w:pPr>
        <w:rPr>
          <w:rFonts w:ascii="Symbol" w:hAnsi="Symbol" w:cs="Symbol"/>
        </w:rPr>
      </w:lvl>
    </w:lvlOverride>
    <w:lvlOverride w:ilvl="5">
      <w:lvl w:ilvl="5">
        <w:numFmt w:val="bullet"/>
        <w:lvlText w:val=""/>
        <w:lvlJc w:val="left"/>
        <w:pPr>
          <w:ind w:left="2520" w:hanging="360"/>
        </w:pPr>
        <w:rPr>
          <w:rFonts w:ascii="Symbol" w:hAnsi="Symbol" w:cs="Symbol"/>
        </w:rPr>
      </w:lvl>
    </w:lvlOverride>
    <w:lvlOverride w:ilvl="6">
      <w:lvl w:ilvl="6">
        <w:numFmt w:val="bullet"/>
        <w:lvlText w:val=""/>
        <w:lvlJc w:val="left"/>
        <w:pPr>
          <w:ind w:left="2880" w:hanging="360"/>
        </w:pPr>
        <w:rPr>
          <w:rFonts w:ascii="Symbol" w:hAnsi="Symbol" w:cs="Symbol"/>
        </w:rPr>
      </w:lvl>
    </w:lvlOverride>
    <w:lvlOverride w:ilvl="7">
      <w:lvl w:ilvl="7">
        <w:numFmt w:val="bullet"/>
        <w:lvlText w:val=""/>
        <w:lvlJc w:val="left"/>
        <w:pPr>
          <w:ind w:left="3240" w:hanging="360"/>
        </w:pPr>
        <w:rPr>
          <w:rFonts w:ascii="Symbol" w:hAnsi="Symbol" w:cs="Symbol"/>
        </w:rPr>
      </w:lvl>
    </w:lvlOverride>
    <w:lvlOverride w:ilvl="8">
      <w:lvl w:ilvl="8">
        <w:numFmt w:val="bullet"/>
        <w:lvlText w:val=""/>
        <w:lvlJc w:val="left"/>
        <w:pPr>
          <w:ind w:left="3600" w:hanging="360"/>
        </w:pPr>
        <w:rPr>
          <w:rFonts w:ascii="Symbol" w:hAnsi="Symbol" w:cs="Symbol"/>
        </w:rPr>
      </w:lvl>
    </w:lvlOverride>
  </w:num>
  <w:num w:numId="77" w16cid:durableId="1113092400">
    <w:abstractNumId w:val="28"/>
  </w:num>
  <w:num w:numId="78" w16cid:durableId="572130326">
    <w:abstractNumId w:val="66"/>
  </w:num>
  <w:num w:numId="79" w16cid:durableId="1749108271">
    <w:abstractNumId w:val="22"/>
  </w:num>
  <w:num w:numId="80" w16cid:durableId="727996174">
    <w:abstractNumId w:val="22"/>
    <w:lvlOverride w:ilvl="0">
      <w:startOverride w:val="1"/>
    </w:lvlOverride>
  </w:num>
  <w:num w:numId="81" w16cid:durableId="1354843202">
    <w:abstractNumId w:val="56"/>
  </w:num>
  <w:num w:numId="82" w16cid:durableId="1784836693">
    <w:abstractNumId w:val="12"/>
  </w:num>
  <w:num w:numId="83" w16cid:durableId="669675911">
    <w:abstractNumId w:val="11"/>
  </w:num>
  <w:num w:numId="84" w16cid:durableId="616763573">
    <w:abstractNumId w:val="20"/>
  </w:num>
  <w:num w:numId="85" w16cid:durableId="467163308">
    <w:abstractNumId w:val="25"/>
  </w:num>
  <w:num w:numId="86" w16cid:durableId="1064259482">
    <w:abstractNumId w:val="41"/>
  </w:num>
  <w:num w:numId="87" w16cid:durableId="134374076">
    <w:abstractNumId w:val="55"/>
  </w:num>
  <w:num w:numId="88" w16cid:durableId="193278462">
    <w:abstractNumId w:val="39"/>
  </w:num>
  <w:num w:numId="89" w16cid:durableId="286086257">
    <w:abstractNumId w:val="34"/>
  </w:num>
  <w:num w:numId="90" w16cid:durableId="1142425140">
    <w:abstractNumId w:val="54"/>
  </w:num>
  <w:num w:numId="91" w16cid:durableId="1411150498">
    <w:abstractNumId w:val="41"/>
    <w:lvlOverride w:ilvl="0">
      <w:startOverride w:val="1"/>
    </w:lvlOverride>
  </w:num>
  <w:num w:numId="92" w16cid:durableId="1872717379">
    <w:abstractNumId w:val="39"/>
    <w:lvlOverride w:ilvl="0">
      <w:startOverride w:val="5"/>
    </w:lvlOverride>
  </w:num>
  <w:num w:numId="93" w16cid:durableId="774862710">
    <w:abstractNumId w:val="34"/>
    <w:lvlOverride w:ilvl="0">
      <w:startOverride w:val="6"/>
    </w:lvlOverride>
  </w:num>
  <w:num w:numId="94" w16cid:durableId="264582163">
    <w:abstractNumId w:val="30"/>
  </w:num>
  <w:num w:numId="95" w16cid:durableId="2125033091">
    <w:abstractNumId w:val="30"/>
    <w:lvlOverride w:ilvl="0">
      <w:startOverride w:val="1"/>
    </w:lvlOverride>
  </w:num>
  <w:num w:numId="96" w16cid:durableId="1558512980">
    <w:abstractNumId w:val="32"/>
  </w:num>
  <w:num w:numId="97" w16cid:durableId="427426482">
    <w:abstractNumId w:val="54"/>
  </w:num>
  <w:num w:numId="98" w16cid:durableId="1153522741">
    <w:abstractNumId w:val="49"/>
  </w:num>
  <w:num w:numId="99" w16cid:durableId="1306206490">
    <w:abstractNumId w:val="7"/>
    <w:lvlOverride w:ilvl="0">
      <w:lvl w:ilvl="0">
        <w:start w:val="1"/>
        <w:numFmt w:val="decimal"/>
        <w:lvlText w:val="%1."/>
        <w:lvlJc w:val="left"/>
        <w:pPr>
          <w:ind w:left="1866" w:hanging="360"/>
        </w:pPr>
        <w:rPr>
          <w:b w:val="0"/>
          <w:bCs w:val="0"/>
          <w:sz w:val="22"/>
        </w:rPr>
      </w:lvl>
    </w:lvlOverride>
  </w:num>
  <w:num w:numId="100" w16cid:durableId="1995524696">
    <w:abstractNumId w:val="7"/>
    <w:lvlOverride w:ilvl="0">
      <w:lvl w:ilvl="0">
        <w:start w:val="1"/>
        <w:numFmt w:val="decimal"/>
        <w:lvlText w:val="%1."/>
        <w:lvlJc w:val="left"/>
        <w:pPr>
          <w:ind w:left="1866" w:hanging="360"/>
        </w:pPr>
        <w:rPr>
          <w:b w:val="0"/>
          <w:bCs w:val="0"/>
          <w:sz w:val="22"/>
        </w:rPr>
      </w:lvl>
    </w:lvlOverride>
  </w:num>
  <w:num w:numId="101" w16cid:durableId="2012953624">
    <w:abstractNumId w:val="10"/>
  </w:num>
  <w:num w:numId="102" w16cid:durableId="1178422509">
    <w:abstractNumId w:val="35"/>
  </w:num>
  <w:num w:numId="103" w16cid:durableId="586614427">
    <w:abstractNumId w:val="47"/>
  </w:num>
  <w:num w:numId="104" w16cid:durableId="1844314532">
    <w:abstractNumId w:val="37"/>
  </w:num>
  <w:num w:numId="105" w16cid:durableId="395711748">
    <w:abstractNumId w:val="22"/>
    <w:lvlOverride w:ilvl="0">
      <w:lvl w:ilvl="0">
        <w:start w:val="1"/>
        <w:numFmt w:val="decimal"/>
        <w:lvlText w:val="%1."/>
        <w:lvlJc w:val="left"/>
        <w:pPr>
          <w:ind w:left="720" w:hanging="360"/>
        </w:pPr>
        <w:rPr>
          <w:rFonts w:cs="Times New Roman"/>
        </w:rPr>
      </w:lvl>
    </w:lvlOverride>
  </w:num>
  <w:num w:numId="106" w16cid:durableId="1785146835">
    <w:abstractNumId w:val="38"/>
  </w:num>
  <w:num w:numId="107" w16cid:durableId="643437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1B1"/>
    <w:rsid w:val="000115F7"/>
    <w:rsid w:val="00015355"/>
    <w:rsid w:val="000C3D15"/>
    <w:rsid w:val="001345AF"/>
    <w:rsid w:val="0014680B"/>
    <w:rsid w:val="00165CEC"/>
    <w:rsid w:val="001A4A83"/>
    <w:rsid w:val="001D6827"/>
    <w:rsid w:val="001E404D"/>
    <w:rsid w:val="00211848"/>
    <w:rsid w:val="0026087A"/>
    <w:rsid w:val="00284EB8"/>
    <w:rsid w:val="002B5757"/>
    <w:rsid w:val="00322D2A"/>
    <w:rsid w:val="004F6E04"/>
    <w:rsid w:val="005359FD"/>
    <w:rsid w:val="005A5601"/>
    <w:rsid w:val="005D52E9"/>
    <w:rsid w:val="007235C4"/>
    <w:rsid w:val="00781703"/>
    <w:rsid w:val="007D71D9"/>
    <w:rsid w:val="008557EA"/>
    <w:rsid w:val="008D1DD6"/>
    <w:rsid w:val="00900445"/>
    <w:rsid w:val="00907642"/>
    <w:rsid w:val="009707F4"/>
    <w:rsid w:val="009D15CE"/>
    <w:rsid w:val="00A07C3B"/>
    <w:rsid w:val="00A35F4F"/>
    <w:rsid w:val="00AA5DB2"/>
    <w:rsid w:val="00AE4756"/>
    <w:rsid w:val="00B71FDA"/>
    <w:rsid w:val="00BA2A3F"/>
    <w:rsid w:val="00C565EA"/>
    <w:rsid w:val="00CC07D6"/>
    <w:rsid w:val="00CD736A"/>
    <w:rsid w:val="00CF5E7E"/>
    <w:rsid w:val="00D360B4"/>
    <w:rsid w:val="00D501B1"/>
    <w:rsid w:val="00D94028"/>
    <w:rsid w:val="00DC6F84"/>
    <w:rsid w:val="00E1306A"/>
    <w:rsid w:val="00E13AA3"/>
    <w:rsid w:val="00E15BCB"/>
    <w:rsid w:val="00EB1F6F"/>
    <w:rsid w:val="00F422A8"/>
    <w:rsid w:val="00F65E39"/>
    <w:rsid w:val="00FA24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13A80"/>
  <w15:docId w15:val="{00C28ECA-0853-429E-B352-200B00A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HeaderandFooter">
    <w:name w:val="Header and Footer"/>
    <w:basedOn w:val="Standard"/>
  </w:style>
  <w:style w:type="paragraph" w:styleId="Nagwek">
    <w:name w:val="header"/>
    <w:basedOn w:val="Standard"/>
    <w:next w:val="Textbody"/>
    <w:pPr>
      <w:tabs>
        <w:tab w:val="center" w:pos="4536"/>
        <w:tab w:val="right" w:pos="9072"/>
      </w:tabs>
      <w:spacing w:after="0" w:line="240" w:lineRule="auto"/>
    </w:pPr>
  </w:style>
  <w:style w:type="paragraph" w:styleId="NormalnyWeb">
    <w:name w:val="Normal (Web)"/>
    <w:basedOn w:val="Standard"/>
    <w:pPr>
      <w:spacing w:before="280" w:after="280" w:line="240" w:lineRule="auto"/>
    </w:pPr>
    <w:rPr>
      <w:rFonts w:ascii="Times New Roman" w:eastAsia="Times New Roman" w:hAnsi="Times New Roman" w:cs="Times New Roman"/>
      <w:sz w:val="24"/>
      <w:szCs w:val="24"/>
      <w:lang w:eastAsia="pl-PL"/>
    </w:rPr>
  </w:style>
  <w:style w:type="paragraph" w:styleId="Stopka">
    <w:name w:val="footer"/>
    <w:basedOn w:val="Standard"/>
    <w:pPr>
      <w:tabs>
        <w:tab w:val="center" w:pos="4536"/>
        <w:tab w:val="right" w:pos="9072"/>
      </w:tabs>
      <w:spacing w:after="0" w:line="240" w:lineRule="auto"/>
    </w:pPr>
  </w:style>
  <w:style w:type="paragraph" w:styleId="Tekstpodstawowy3">
    <w:name w:val="Body Text 3"/>
    <w:basedOn w:val="Standard"/>
    <w:pPr>
      <w:spacing w:after="120" w:line="240" w:lineRule="auto"/>
    </w:pPr>
    <w:rPr>
      <w:rFonts w:ascii="Times New Roman" w:eastAsia="Times New Roman" w:hAnsi="Times New Roman" w:cs="Times New Roman"/>
      <w:sz w:val="16"/>
      <w:szCs w:val="16"/>
      <w:lang w:eastAsia="pl-PL"/>
    </w:rPr>
  </w:style>
  <w:style w:type="paragraph" w:styleId="Akapitzlist">
    <w:name w:val="List Paragraph"/>
    <w:basedOn w:val="Normalny"/>
    <w:pPr>
      <w:ind w:left="708"/>
    </w:pPr>
  </w:style>
  <w:style w:type="paragraph" w:customStyle="1" w:styleId="Footnote">
    <w:name w:val="Footnote"/>
    <w:basedOn w:val="Standard"/>
    <w:pPr>
      <w:spacing w:after="0" w:line="240" w:lineRule="auto"/>
    </w:pPr>
    <w:rPr>
      <w:rFonts w:cs="Times New Roman"/>
      <w:sz w:val="20"/>
      <w:szCs w:val="20"/>
    </w:rPr>
  </w:style>
  <w:style w:type="paragraph" w:customStyle="1" w:styleId="Default">
    <w:name w:val="Default"/>
    <w:pPr>
      <w:widowControl/>
    </w:pPr>
    <w:rPr>
      <w:rFonts w:ascii="Arial" w:eastAsia="Times New Roman" w:hAnsi="Arial" w:cs="Arial"/>
      <w:color w:val="000000"/>
      <w:sz w:val="24"/>
      <w:szCs w:val="24"/>
      <w:lang w:eastAsia="pl-PL"/>
    </w:rPr>
  </w:style>
  <w:style w:type="paragraph" w:styleId="Zwykytekst">
    <w:name w:val="Plain Text"/>
    <w:basedOn w:val="Standard"/>
    <w:pPr>
      <w:spacing w:after="0" w:line="240" w:lineRule="auto"/>
    </w:pPr>
    <w:rPr>
      <w:rFonts w:ascii="Courier New" w:eastAsia="Times New Roman" w:hAnsi="Courier New" w:cs="Courier New"/>
      <w:sz w:val="20"/>
      <w:szCs w:val="20"/>
      <w:lang w:eastAsia="pl-PL"/>
    </w:rPr>
  </w:style>
  <w:style w:type="paragraph" w:customStyle="1" w:styleId="Standarduser">
    <w:name w:val="Standard (user)"/>
    <w:pPr>
      <w:widowControl/>
    </w:pPr>
    <w:rPr>
      <w:rFonts w:ascii="Times New Roman" w:eastAsia="Times New Roman" w:hAnsi="Times New Roman" w:cs="Times New Roman"/>
      <w:kern w:val="3"/>
      <w:sz w:val="20"/>
      <w:szCs w:val="20"/>
      <w:lang w:eastAsia="zh-CN"/>
    </w:rPr>
  </w:style>
  <w:style w:type="paragraph" w:customStyle="1" w:styleId="Zwykytekst1">
    <w:name w:val="Zwykły tekst1"/>
    <w:basedOn w:val="Standard"/>
    <w:pPr>
      <w:widowControl w:val="0"/>
      <w:spacing w:after="0" w:line="240" w:lineRule="auto"/>
    </w:pPr>
    <w:rPr>
      <w:rFonts w:ascii="Courier New" w:eastAsia="Lucida Sans Unicode" w:hAnsi="Courier New" w:cs="Courier New"/>
      <w:sz w:val="20"/>
      <w:szCs w:val="20"/>
      <w:lang w:eastAsia="pl-PL"/>
    </w:rPr>
  </w:style>
  <w:style w:type="paragraph" w:styleId="Tekstdymka">
    <w:name w:val="Balloon Text"/>
    <w:basedOn w:val="Standard"/>
    <w:pPr>
      <w:spacing w:after="0" w:line="240" w:lineRule="auto"/>
    </w:pPr>
    <w:rPr>
      <w:rFonts w:ascii="Segoe UI" w:eastAsia="Segoe UI" w:hAnsi="Segoe UI" w:cs="Segoe UI"/>
      <w:sz w:val="18"/>
      <w:szCs w:val="18"/>
    </w:rPr>
  </w:style>
  <w:style w:type="paragraph" w:styleId="Tekstpodstawowy2">
    <w:name w:val="Body Text 2"/>
    <w:basedOn w:val="Standard"/>
    <w:pPr>
      <w:spacing w:after="120" w:line="480" w:lineRule="auto"/>
    </w:pPr>
  </w:style>
  <w:style w:type="paragraph" w:customStyle="1" w:styleId="Normalny1">
    <w:name w:val="Normalny1"/>
    <w:rPr>
      <w:rFonts w:ascii="Times New Roman" w:hAnsi="Times New Roman" w:cs="Times New Roman"/>
      <w:color w:val="000000"/>
      <w:sz w:val="24"/>
      <w:szCs w:val="24"/>
      <w:lang w:eastAsia="zh-CN"/>
    </w:rPr>
  </w:style>
  <w:style w:type="paragraph" w:customStyle="1" w:styleId="TableContents">
    <w:name w:val="Table Contents"/>
    <w:basedOn w:val="Standarduser"/>
    <w:pPr>
      <w:suppressLineNumbers/>
    </w:pPr>
    <w:rPr>
      <w:szCs w:val="24"/>
    </w:rPr>
  </w:style>
  <w:style w:type="character" w:customStyle="1" w:styleId="TekstpodstawowyZnak">
    <w:name w:val="Tekst podstawowy Znak"/>
    <w:basedOn w:val="Domylnaczcionkaakapitu"/>
    <w:rPr>
      <w:rFonts w:ascii="Times New Roman" w:eastAsia="Times New Roman" w:hAnsi="Times New Roman" w:cs="Times New Roman"/>
      <w:sz w:val="24"/>
      <w:szCs w:val="20"/>
      <w:lang w:eastAsia="pl-PL"/>
    </w:rPr>
  </w:style>
  <w:style w:type="character" w:customStyle="1" w:styleId="NormalnyWebZnak">
    <w:name w:val="Normalny (Web) Znak"/>
    <w:rPr>
      <w:rFonts w:ascii="Times New Roman" w:eastAsia="Times New Roman" w:hAnsi="Times New Roman" w:cs="Times New Roman"/>
      <w:sz w:val="24"/>
      <w:szCs w:val="24"/>
      <w:lang w:eastAsia="pl-PL"/>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podstawowy3Znak">
    <w:name w:val="Tekst podstawowy 3 Znak"/>
    <w:basedOn w:val="Domylnaczcionkaakapitu"/>
    <w:rPr>
      <w:rFonts w:ascii="Times New Roman" w:eastAsia="Times New Roman" w:hAnsi="Times New Roman" w:cs="Times New Roman"/>
      <w:sz w:val="16"/>
      <w:szCs w:val="16"/>
      <w:lang w:eastAsia="pl-PL"/>
    </w:rPr>
  </w:style>
  <w:style w:type="character" w:customStyle="1" w:styleId="AkapitzlistZnak">
    <w:name w:val="Akapit z listą Znak"/>
    <w:rPr>
      <w:rFonts w:ascii="Times New Roman" w:eastAsia="Times New Roman" w:hAnsi="Times New Roman" w:cs="Times New Roman"/>
      <w:sz w:val="20"/>
      <w:szCs w:val="20"/>
      <w:lang w:eastAsia="pl-PL"/>
    </w:rPr>
  </w:style>
  <w:style w:type="character" w:customStyle="1" w:styleId="Internetlink">
    <w:name w:val="Internet link"/>
    <w:rPr>
      <w:color w:val="0000FF"/>
      <w:u w:val="single"/>
    </w:rPr>
  </w:style>
  <w:style w:type="character" w:customStyle="1" w:styleId="TekstprzypisudolnegoZnak">
    <w:name w:val="Tekst przypisu dolnego Znak"/>
    <w:basedOn w:val="Domylnaczcionkaakapitu"/>
    <w:rPr>
      <w:rFonts w:ascii="Calibri" w:eastAsia="Calibri" w:hAnsi="Calibri" w:cs="Times New Roman"/>
      <w:sz w:val="20"/>
      <w:szCs w:val="20"/>
    </w:rPr>
  </w:style>
  <w:style w:type="character" w:customStyle="1" w:styleId="DeltaViewInsertion">
    <w:name w:val="DeltaView Insertion"/>
    <w:rPr>
      <w:b/>
      <w:i/>
      <w:spacing w:val="0"/>
    </w:rPr>
  </w:style>
  <w:style w:type="character" w:customStyle="1" w:styleId="ZwykytekstZnak">
    <w:name w:val="Zwykły tekst Znak"/>
    <w:basedOn w:val="Domylnaczcionkaakapitu"/>
    <w:rPr>
      <w:rFonts w:ascii="Courier New" w:eastAsia="Times New Roman" w:hAnsi="Courier New" w:cs="Courier New"/>
      <w:sz w:val="20"/>
      <w:szCs w:val="20"/>
      <w:lang w:eastAsia="pl-PL"/>
    </w:rPr>
  </w:style>
  <w:style w:type="character" w:customStyle="1" w:styleId="TekstdymkaZnak">
    <w:name w:val="Tekst dymka Znak"/>
    <w:basedOn w:val="Domylnaczcionkaakapitu"/>
    <w:rPr>
      <w:rFonts w:ascii="Segoe UI" w:eastAsia="Segoe UI" w:hAnsi="Segoe UI" w:cs="Segoe UI"/>
      <w:sz w:val="18"/>
      <w:szCs w:val="18"/>
    </w:rPr>
  </w:style>
  <w:style w:type="character" w:styleId="Pogrubienie">
    <w:name w:val="Strong"/>
    <w:rPr>
      <w:b/>
      <w:bCs/>
    </w:rPr>
  </w:style>
  <w:style w:type="character" w:customStyle="1" w:styleId="Tekstpodstawowy2Znak">
    <w:name w:val="Tekst podstawowy 2 Znak"/>
    <w:basedOn w:val="Domylnaczcionkaakapitu"/>
  </w:style>
  <w:style w:type="character" w:customStyle="1" w:styleId="NumberingSymbols">
    <w:name w:val="Numbering Symbols"/>
  </w:style>
  <w:style w:type="character" w:customStyle="1" w:styleId="VisitedInternetLink">
    <w:name w:val="Visited Internet Link"/>
    <w:basedOn w:val="Domylnaczcionkaakapitu"/>
    <w:rPr>
      <w:color w:val="800080"/>
      <w:u w:val="single"/>
    </w:rPr>
  </w:style>
  <w:style w:type="numbering" w:customStyle="1" w:styleId="WWNum731">
    <w:name w:val="WWNum731"/>
    <w:basedOn w:val="Bezlisty"/>
    <w:rsid w:val="00015355"/>
    <w:pPr>
      <w:numPr>
        <w:numId w:val="77"/>
      </w:numPr>
    </w:pPr>
  </w:style>
  <w:style w:type="numbering" w:customStyle="1" w:styleId="WWNum732">
    <w:name w:val="WWNum732"/>
    <w:basedOn w:val="Bezlisty"/>
    <w:rsid w:val="00015355"/>
  </w:style>
  <w:style w:type="numbering" w:customStyle="1" w:styleId="WWNum110">
    <w:name w:val="WWNum110"/>
    <w:basedOn w:val="Bezlisty"/>
    <w:rsid w:val="007235C4"/>
    <w:pPr>
      <w:numPr>
        <w:numId w:val="79"/>
      </w:numPr>
    </w:pPr>
  </w:style>
  <w:style w:type="character" w:customStyle="1" w:styleId="Domylnaczcionkaakapitu5">
    <w:name w:val="Domyślna czcionka akapitu5"/>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rPr>
      <w:rFonts w:cs="Symbol"/>
    </w:rPr>
  </w:style>
  <w:style w:type="character" w:customStyle="1" w:styleId="ListLabel5">
    <w:name w:val="ListLabel 5"/>
    <w:rPr>
      <w:rFonts w:cs="Symbol"/>
    </w:rPr>
  </w:style>
  <w:style w:type="character" w:customStyle="1" w:styleId="ListLabel6">
    <w:name w:val="ListLabel 6"/>
    <w:rPr>
      <w:rFonts w:cs="Symbol"/>
    </w:rPr>
  </w:style>
  <w:style w:type="character" w:customStyle="1" w:styleId="ListLabel7">
    <w:name w:val="ListLabel 7"/>
    <w:rPr>
      <w:rFonts w:cs="Symbol"/>
    </w:rPr>
  </w:style>
  <w:style w:type="character" w:customStyle="1" w:styleId="ListLabel8">
    <w:name w:val="ListLabel 8"/>
    <w:rPr>
      <w:rFonts w:cs="Symbol"/>
    </w:rPr>
  </w:style>
  <w:style w:type="character" w:customStyle="1" w:styleId="ListLabel9">
    <w:name w:val="ListLabel 9"/>
    <w:rPr>
      <w:rFonts w:cs="Symbol"/>
    </w:rPr>
  </w:style>
  <w:style w:type="character" w:customStyle="1" w:styleId="ListLabel10">
    <w:name w:val="ListLabel 10"/>
    <w:rPr>
      <w:b w:val="0"/>
      <w:bCs w:val="0"/>
      <w:sz w:val="22"/>
      <w:szCs w:val="22"/>
    </w:rPr>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b w:val="0"/>
      <w:sz w:val="22"/>
      <w:szCs w:val="22"/>
    </w:rPr>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rPr>
      <w:sz w:val="22"/>
      <w:szCs w:val="22"/>
    </w:rPr>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rPr>
      <w:rFonts w:cs="Symbol"/>
    </w:rPr>
  </w:style>
  <w:style w:type="character" w:customStyle="1" w:styleId="ListLabel68">
    <w:name w:val="ListLabel 68"/>
    <w:rPr>
      <w:rFonts w:cs="Symbol"/>
    </w:rPr>
  </w:style>
  <w:style w:type="character" w:customStyle="1" w:styleId="ListLabel69">
    <w:name w:val="ListLabel 69"/>
    <w:rPr>
      <w:rFonts w:cs="Symbol"/>
    </w:rPr>
  </w:style>
  <w:style w:type="character" w:customStyle="1" w:styleId="ListLabel70">
    <w:name w:val="ListLabel 70"/>
    <w:rPr>
      <w:rFonts w:cs="Symbol"/>
    </w:rPr>
  </w:style>
  <w:style w:type="character" w:customStyle="1" w:styleId="ListLabel71">
    <w:name w:val="ListLabel 71"/>
    <w:rPr>
      <w:rFonts w:cs="Symbol"/>
    </w:rPr>
  </w:style>
  <w:style w:type="character" w:customStyle="1" w:styleId="ListLabel72">
    <w:name w:val="ListLabel 72"/>
    <w:rPr>
      <w:rFonts w:cs="Symbol"/>
    </w:rPr>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rPr>
      <w:rFonts w:cs="Symbol"/>
    </w:rPr>
  </w:style>
  <w:style w:type="character" w:customStyle="1" w:styleId="ListLabel113">
    <w:name w:val="ListLabel 113"/>
    <w:rPr>
      <w:rFonts w:cs="Symbol"/>
    </w:rPr>
  </w:style>
  <w:style w:type="character" w:customStyle="1" w:styleId="ListLabel114">
    <w:name w:val="ListLabel 114"/>
    <w:rPr>
      <w:rFonts w:cs="Symbol"/>
    </w:rPr>
  </w:style>
  <w:style w:type="character" w:customStyle="1" w:styleId="ListLabel115">
    <w:name w:val="ListLabel 115"/>
    <w:rPr>
      <w:rFonts w:cs="Symbol"/>
    </w:rPr>
  </w:style>
  <w:style w:type="character" w:customStyle="1" w:styleId="ListLabel116">
    <w:name w:val="ListLabel 116"/>
    <w:rPr>
      <w:rFonts w:cs="Symbol"/>
    </w:rPr>
  </w:style>
  <w:style w:type="character" w:customStyle="1" w:styleId="ListLabel117">
    <w:name w:val="ListLabel 117"/>
    <w:rPr>
      <w:rFonts w:cs="Symbol"/>
    </w:rPr>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rPr>
      <w:rFonts w:cs="Symbol"/>
    </w:rPr>
  </w:style>
  <w:style w:type="character" w:customStyle="1" w:styleId="ListLabel122">
    <w:name w:val="ListLabel 122"/>
    <w:rPr>
      <w:rFonts w:cs="Symbol"/>
    </w:rPr>
  </w:style>
  <w:style w:type="character" w:customStyle="1" w:styleId="ListLabel123">
    <w:name w:val="ListLabel 123"/>
    <w:rPr>
      <w:rFonts w:cs="Symbol"/>
    </w:rPr>
  </w:style>
  <w:style w:type="character" w:customStyle="1" w:styleId="ListLabel124">
    <w:name w:val="ListLabel 124"/>
    <w:rPr>
      <w:rFonts w:cs="Symbol"/>
    </w:rPr>
  </w:style>
  <w:style w:type="character" w:customStyle="1" w:styleId="ListLabel125">
    <w:name w:val="ListLabel 125"/>
    <w:rPr>
      <w:rFonts w:cs="Symbol"/>
    </w:rPr>
  </w:style>
  <w:style w:type="character" w:customStyle="1" w:styleId="ListLabel126">
    <w:name w:val="ListLabel 126"/>
    <w:rPr>
      <w:rFonts w:cs="Symbol"/>
    </w:rPr>
  </w:style>
  <w:style w:type="character" w:customStyle="1" w:styleId="ListLabel127">
    <w:name w:val="ListLabel 127"/>
    <w:rPr>
      <w:lang w:eastAsia="pl-PL"/>
    </w:rPr>
  </w:style>
  <w:style w:type="character" w:customStyle="1" w:styleId="ListLabel128">
    <w:name w:val="ListLabel 128"/>
    <w:rPr>
      <w:sz w:val="24"/>
      <w:szCs w:val="24"/>
      <w:lang w:eastAsia="pl-PL"/>
    </w:rPr>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rPr>
      <w:lang w:eastAsia="pl-PL"/>
    </w:rPr>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rPr>
      <w:sz w:val="22"/>
      <w:szCs w:val="22"/>
    </w:rPr>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rPr>
      <w:rFonts w:ascii="Arial" w:eastAsia="Arial" w:hAnsi="Arial" w:cs="Arial"/>
      <w:b w:val="0"/>
      <w:bCs w:val="0"/>
      <w:sz w:val="20"/>
      <w:szCs w:val="20"/>
    </w:rPr>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rPr>
      <w:rFonts w:ascii="Times New Roman" w:eastAsia="Times New Roman" w:hAnsi="Times New Roman" w:cs="Times New Roman"/>
    </w:rPr>
  </w:style>
  <w:style w:type="character" w:customStyle="1" w:styleId="ListLabel173">
    <w:name w:val="ListLabel 173"/>
    <w:rPr>
      <w:rFonts w:ascii="Times New Roman" w:eastAsia="Times New Roman" w:hAnsi="Times New Roman" w:cs="Times New Roman"/>
      <w:sz w:val="22"/>
      <w:szCs w:val="22"/>
    </w:rPr>
  </w:style>
  <w:style w:type="character" w:customStyle="1" w:styleId="ListLabel174">
    <w:name w:val="ListLabel 174"/>
    <w:rPr>
      <w:rFonts w:ascii="Times New Roman" w:eastAsia="Times New Roman" w:hAnsi="Times New Roman" w:cs="Times New Roman"/>
    </w:rPr>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rPr>
      <w:rFonts w:ascii="Times New Roman" w:eastAsia="Times New Roman" w:hAnsi="Times New Roman" w:cs="Times New Roman"/>
      <w:b w:val="0"/>
      <w:bCs w:val="0"/>
      <w:i w:val="0"/>
      <w:iCs w:val="0"/>
      <w:sz w:val="22"/>
      <w:szCs w:val="22"/>
    </w:rPr>
  </w:style>
  <w:style w:type="character" w:customStyle="1" w:styleId="ListLabel182">
    <w:name w:val="ListLabel 182"/>
    <w:rPr>
      <w:rFonts w:ascii="Arial" w:eastAsia="Arial" w:hAnsi="Arial" w:cs="Arial"/>
      <w:b w:val="0"/>
      <w:bCs w:val="0"/>
      <w:i w:val="0"/>
      <w:iCs w:val="0"/>
      <w:sz w:val="20"/>
      <w:szCs w:val="20"/>
    </w:rPr>
  </w:style>
  <w:style w:type="character" w:customStyle="1" w:styleId="ListLabel183">
    <w:name w:val="ListLabel 183"/>
    <w:rPr>
      <w:rFonts w:ascii="Arial" w:eastAsia="Arial" w:hAnsi="Arial" w:cs="Arial"/>
      <w:b w:val="0"/>
      <w:bCs w:val="0"/>
      <w:i w:val="0"/>
      <w:iCs w:val="0"/>
      <w:sz w:val="20"/>
      <w:szCs w:val="20"/>
    </w:rPr>
  </w:style>
  <w:style w:type="character" w:customStyle="1" w:styleId="ListLabel184">
    <w:name w:val="ListLabel 184"/>
    <w:rPr>
      <w:rFonts w:ascii="Arial" w:eastAsia="Arial" w:hAnsi="Arial" w:cs="Arial"/>
      <w:b w:val="0"/>
      <w:bCs w:val="0"/>
      <w:i w:val="0"/>
      <w:iCs w:val="0"/>
      <w:sz w:val="20"/>
      <w:szCs w:val="20"/>
    </w:rPr>
  </w:style>
  <w:style w:type="character" w:customStyle="1" w:styleId="ListLabel185">
    <w:name w:val="ListLabel 185"/>
    <w:rPr>
      <w:rFonts w:ascii="Arial" w:eastAsia="Arial" w:hAnsi="Arial" w:cs="Arial"/>
      <w:b w:val="0"/>
      <w:bCs w:val="0"/>
      <w:i w:val="0"/>
      <w:iCs w:val="0"/>
      <w:sz w:val="20"/>
      <w:szCs w:val="20"/>
    </w:rPr>
  </w:style>
  <w:style w:type="character" w:customStyle="1" w:styleId="ListLabel186">
    <w:name w:val="ListLabel 186"/>
    <w:rPr>
      <w:rFonts w:ascii="Arial" w:eastAsia="Arial" w:hAnsi="Arial" w:cs="Arial"/>
      <w:b w:val="0"/>
      <w:bCs w:val="0"/>
      <w:i w:val="0"/>
      <w:iCs w:val="0"/>
      <w:sz w:val="20"/>
      <w:szCs w:val="20"/>
    </w:rPr>
  </w:style>
  <w:style w:type="character" w:customStyle="1" w:styleId="ListLabel187">
    <w:name w:val="ListLabel 187"/>
    <w:rPr>
      <w:rFonts w:ascii="Arial" w:eastAsia="Arial" w:hAnsi="Arial" w:cs="Arial"/>
      <w:b w:val="0"/>
      <w:bCs w:val="0"/>
      <w:i w:val="0"/>
      <w:iCs w:val="0"/>
      <w:sz w:val="20"/>
      <w:szCs w:val="20"/>
    </w:rPr>
  </w:style>
  <w:style w:type="character" w:customStyle="1" w:styleId="ListLabel188">
    <w:name w:val="ListLabel 188"/>
    <w:rPr>
      <w:rFonts w:ascii="Arial" w:eastAsia="Arial" w:hAnsi="Arial" w:cs="Arial"/>
      <w:b w:val="0"/>
      <w:bCs w:val="0"/>
      <w:i w:val="0"/>
      <w:iCs w:val="0"/>
      <w:sz w:val="20"/>
      <w:szCs w:val="20"/>
    </w:rPr>
  </w:style>
  <w:style w:type="character" w:customStyle="1" w:styleId="ListLabel189">
    <w:name w:val="ListLabel 189"/>
    <w:rPr>
      <w:rFonts w:ascii="Arial" w:eastAsia="Arial" w:hAnsi="Arial" w:cs="Arial"/>
      <w:b w:val="0"/>
      <w:bCs w:val="0"/>
      <w:i w:val="0"/>
      <w:iCs w:val="0"/>
      <w:sz w:val="20"/>
      <w:szCs w:val="20"/>
    </w:rPr>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rPr>
      <w:rFonts w:ascii="Trebuchet MS" w:eastAsia="Times New Roman" w:hAnsi="Trebuchet MS" w:cs="Arial"/>
    </w:rPr>
  </w:style>
  <w:style w:type="character" w:customStyle="1" w:styleId="ListLabel219">
    <w:name w:val="ListLabel 219"/>
    <w:rPr>
      <w:rFonts w:ascii="Times New Roman" w:eastAsia="Times New Roman" w:hAnsi="Times New Roman" w:cs="Times New Roman"/>
      <w:sz w:val="22"/>
      <w:szCs w:val="22"/>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ascii="Arial" w:eastAsia="Times New Roman" w:hAnsi="Arial" w:cs="Arial"/>
    </w:rPr>
  </w:style>
  <w:style w:type="character" w:customStyle="1" w:styleId="ListLabel227">
    <w:name w:val="ListLabel 227"/>
    <w:rPr>
      <w:rFonts w:ascii="Trebuchet MS" w:eastAsia="Times New Roman" w:hAnsi="Trebuchet MS" w:cs="Arial"/>
    </w:rPr>
  </w:style>
  <w:style w:type="character" w:customStyle="1" w:styleId="ListLabel228">
    <w:name w:val="ListLabel 228"/>
    <w:rPr>
      <w:rFonts w:ascii="Times New Roman" w:eastAsia="Times New Roman" w:hAnsi="Times New Roman" w:cs="Times New Roman"/>
      <w:sz w:val="22"/>
      <w:szCs w:val="22"/>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cs="Times New Roman"/>
    </w:rPr>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rPr>
      <w:rFonts w:cs="Symbol"/>
    </w:rPr>
  </w:style>
  <w:style w:type="character" w:customStyle="1" w:styleId="ListLabel272">
    <w:name w:val="ListLabel 272"/>
    <w:rPr>
      <w:rFonts w:cs="Courier New"/>
    </w:rPr>
  </w:style>
  <w:style w:type="character" w:customStyle="1" w:styleId="ListLabel273">
    <w:name w:val="ListLabel 273"/>
    <w:rPr>
      <w:rFonts w:cs="Wingdings"/>
    </w:rPr>
  </w:style>
  <w:style w:type="character" w:customStyle="1" w:styleId="ListLabel274">
    <w:name w:val="ListLabel 274"/>
    <w:rPr>
      <w:rFonts w:cs="Symbol"/>
    </w:rPr>
  </w:style>
  <w:style w:type="character" w:customStyle="1" w:styleId="ListLabel275">
    <w:name w:val="ListLabel 275"/>
    <w:rPr>
      <w:rFonts w:cs="Courier New"/>
    </w:rPr>
  </w:style>
  <w:style w:type="character" w:customStyle="1" w:styleId="ListLabel276">
    <w:name w:val="ListLabel 276"/>
    <w:rPr>
      <w:rFonts w:cs="Wingdings"/>
    </w:rPr>
  </w:style>
  <w:style w:type="character" w:customStyle="1" w:styleId="ListLabel277">
    <w:name w:val="ListLabel 277"/>
    <w:rPr>
      <w:rFonts w:cs="Symbol"/>
    </w:rPr>
  </w:style>
  <w:style w:type="character" w:customStyle="1" w:styleId="ListLabel278">
    <w:name w:val="ListLabel 278"/>
    <w:rPr>
      <w:rFonts w:cs="Courier New"/>
    </w:rPr>
  </w:style>
  <w:style w:type="character" w:customStyle="1" w:styleId="ListLabel279">
    <w:name w:val="ListLabel 279"/>
    <w:rPr>
      <w:rFonts w:cs="Wingdings"/>
    </w:rPr>
  </w:style>
  <w:style w:type="character" w:customStyle="1" w:styleId="ListLabel280">
    <w:name w:val="ListLabel 280"/>
    <w:rPr>
      <w:rFonts w:ascii="Arial" w:eastAsia="Times New Roman" w:hAnsi="Arial" w:cs="Arial"/>
    </w:rPr>
  </w:style>
  <w:style w:type="character" w:customStyle="1" w:styleId="ListLabel281">
    <w:name w:val="ListLabel 281"/>
    <w:rPr>
      <w:rFonts w:ascii="Trebuchet MS" w:eastAsia="Times New Roman" w:hAnsi="Trebuchet MS" w:cs="Arial"/>
    </w:rPr>
  </w:style>
  <w:style w:type="character" w:customStyle="1" w:styleId="ListLabel282">
    <w:name w:val="ListLabel 282"/>
    <w:rPr>
      <w:rFonts w:ascii="Times New Roman" w:eastAsia="Times New Roman" w:hAnsi="Times New Roman" w:cs="Times New Roman"/>
      <w:sz w:val="22"/>
      <w:szCs w:val="22"/>
    </w:rPr>
  </w:style>
  <w:style w:type="character" w:customStyle="1" w:styleId="ListLabel283">
    <w:name w:val="ListLabel 283"/>
    <w:rPr>
      <w:rFonts w:cs="Times New Roman"/>
    </w:rPr>
  </w:style>
  <w:style w:type="character" w:customStyle="1" w:styleId="ListLabel284">
    <w:name w:val="ListLabel 284"/>
    <w:rPr>
      <w:rFonts w:cs="Times New Roman"/>
    </w:rPr>
  </w:style>
  <w:style w:type="character" w:customStyle="1" w:styleId="ListLabel285">
    <w:name w:val="ListLabel 285"/>
    <w:rPr>
      <w:rFonts w:cs="Times New Roman"/>
    </w:rPr>
  </w:style>
  <w:style w:type="character" w:customStyle="1" w:styleId="ListLabel286">
    <w:name w:val="ListLabel 286"/>
    <w:rPr>
      <w:rFonts w:cs="Times New Roman"/>
    </w:rPr>
  </w:style>
  <w:style w:type="character" w:customStyle="1" w:styleId="ListLabel287">
    <w:name w:val="ListLabel 287"/>
    <w:rPr>
      <w:rFonts w:cs="Times New Roman"/>
    </w:rPr>
  </w:style>
  <w:style w:type="character" w:customStyle="1" w:styleId="ListLabel288">
    <w:name w:val="ListLabel 288"/>
    <w:rPr>
      <w:rFonts w:cs="Times New Roman"/>
    </w:rPr>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style>
  <w:style w:type="character" w:customStyle="1" w:styleId="ListLabel300">
    <w:name w:val="ListLabel 300"/>
  </w:style>
  <w:style w:type="character" w:customStyle="1" w:styleId="ListLabel301">
    <w:name w:val="ListLabel 301"/>
    <w:rPr>
      <w:rFonts w:cs="Symbol"/>
    </w:rPr>
  </w:style>
  <w:style w:type="character" w:customStyle="1" w:styleId="ListLabel302">
    <w:name w:val="ListLabel 302"/>
    <w:rPr>
      <w:rFonts w:cs="Symbol"/>
    </w:rPr>
  </w:style>
  <w:style w:type="character" w:customStyle="1" w:styleId="ListLabel303">
    <w:name w:val="ListLabel 303"/>
    <w:rPr>
      <w:rFonts w:cs="Symbol"/>
    </w:rPr>
  </w:style>
  <w:style w:type="character" w:customStyle="1" w:styleId="ListLabel304">
    <w:name w:val="ListLabel 304"/>
    <w:rPr>
      <w:rFonts w:cs="Symbol"/>
    </w:rPr>
  </w:style>
  <w:style w:type="character" w:customStyle="1" w:styleId="ListLabel305">
    <w:name w:val="ListLabel 305"/>
    <w:rPr>
      <w:rFonts w:cs="Symbol"/>
    </w:rPr>
  </w:style>
  <w:style w:type="character" w:customStyle="1" w:styleId="ListLabel306">
    <w:name w:val="ListLabel 306"/>
    <w:rPr>
      <w:rFonts w:cs="Symbol"/>
    </w:rPr>
  </w:style>
  <w:style w:type="character" w:customStyle="1" w:styleId="ListLabel307">
    <w:name w:val="ListLabel 307"/>
  </w:style>
  <w:style w:type="character" w:customStyle="1" w:styleId="ListLabel308">
    <w:name w:val="ListLabel 308"/>
    <w:rPr>
      <w:rFonts w:ascii="Times New Roman" w:eastAsia="Times New Roman" w:hAnsi="Times New Roman" w:cs="Times New Roman"/>
      <w:sz w:val="22"/>
      <w:szCs w:val="24"/>
    </w:rPr>
  </w:style>
  <w:style w:type="character" w:customStyle="1" w:styleId="ListLabel309">
    <w:name w:val="ListLabel 309"/>
  </w:style>
  <w:style w:type="character" w:customStyle="1" w:styleId="ListLabel310">
    <w:name w:val="ListLabel 310"/>
    <w:rPr>
      <w:rFonts w:cs="Symbol"/>
    </w:rPr>
  </w:style>
  <w:style w:type="character" w:customStyle="1" w:styleId="ListLabel311">
    <w:name w:val="ListLabel 311"/>
    <w:rPr>
      <w:rFonts w:cs="Symbol"/>
    </w:rPr>
  </w:style>
  <w:style w:type="character" w:customStyle="1" w:styleId="ListLabel312">
    <w:name w:val="ListLabel 312"/>
    <w:rPr>
      <w:rFonts w:cs="Symbol"/>
    </w:rPr>
  </w:style>
  <w:style w:type="character" w:customStyle="1" w:styleId="ListLabel313">
    <w:name w:val="ListLabel 313"/>
    <w:rPr>
      <w:rFonts w:cs="Symbol"/>
    </w:rPr>
  </w:style>
  <w:style w:type="character" w:customStyle="1" w:styleId="ListLabel314">
    <w:name w:val="ListLabel 314"/>
    <w:rPr>
      <w:rFonts w:cs="Symbol"/>
    </w:rPr>
  </w:style>
  <w:style w:type="character" w:customStyle="1" w:styleId="ListLabel315">
    <w:name w:val="ListLabel 315"/>
    <w:rPr>
      <w:rFonts w:cs="Symbol"/>
    </w:rPr>
  </w:style>
  <w:style w:type="character" w:customStyle="1" w:styleId="ListLabel316">
    <w:name w:val="ListLabel 316"/>
  </w:style>
  <w:style w:type="character" w:customStyle="1" w:styleId="ListLabel317">
    <w:name w:val="ListLabel 317"/>
    <w:rPr>
      <w:rFonts w:ascii="Times New Roman" w:eastAsia="Times New Roman" w:hAnsi="Times New Roman" w:cs="Times New Roman"/>
    </w:rPr>
  </w:style>
  <w:style w:type="character" w:customStyle="1" w:styleId="ListLabel318">
    <w:name w:val="ListLabel 318"/>
    <w:rPr>
      <w:rFonts w:ascii="Times New Roman" w:eastAsia="Times New Roman" w:hAnsi="Times New Roman" w:cs="Times New Roman"/>
    </w:rPr>
  </w:style>
  <w:style w:type="character" w:customStyle="1" w:styleId="ListLabel319">
    <w:name w:val="ListLabel 319"/>
    <w:rPr>
      <w:rFonts w:cs="Symbol"/>
    </w:rPr>
  </w:style>
  <w:style w:type="character" w:customStyle="1" w:styleId="ListLabel320">
    <w:name w:val="ListLabel 320"/>
    <w:rPr>
      <w:rFonts w:cs="Symbol"/>
    </w:rPr>
  </w:style>
  <w:style w:type="character" w:customStyle="1" w:styleId="ListLabel321">
    <w:name w:val="ListLabel 321"/>
    <w:rPr>
      <w:rFonts w:cs="Symbol"/>
    </w:rPr>
  </w:style>
  <w:style w:type="character" w:customStyle="1" w:styleId="ListLabel322">
    <w:name w:val="ListLabel 322"/>
    <w:rPr>
      <w:rFonts w:cs="Symbol"/>
    </w:rPr>
  </w:style>
  <w:style w:type="character" w:customStyle="1" w:styleId="ListLabel323">
    <w:name w:val="ListLabel 323"/>
    <w:rPr>
      <w:rFonts w:cs="Symbol"/>
    </w:rPr>
  </w:style>
  <w:style w:type="character" w:customStyle="1" w:styleId="ListLabel324">
    <w:name w:val="ListLabel 324"/>
    <w:rPr>
      <w:rFonts w:cs="Symbol"/>
    </w:rPr>
  </w:style>
  <w:style w:type="character" w:customStyle="1" w:styleId="ListLabel325">
    <w:name w:val="ListLabel 325"/>
  </w:style>
  <w:style w:type="character" w:customStyle="1" w:styleId="ListLabel326">
    <w:name w:val="ListLabel 326"/>
    <w:rPr>
      <w:rFonts w:ascii="Times New Roman" w:eastAsia="Times New Roman" w:hAnsi="Times New Roman" w:cs="Times New Roman"/>
      <w:sz w:val="22"/>
      <w:szCs w:val="24"/>
    </w:rPr>
  </w:style>
  <w:style w:type="character" w:customStyle="1" w:styleId="ListLabel327">
    <w:name w:val="ListLabel 327"/>
    <w:rPr>
      <w:sz w:val="20"/>
      <w:szCs w:val="22"/>
    </w:rPr>
  </w:style>
  <w:style w:type="character" w:customStyle="1" w:styleId="ListLabel328">
    <w:name w:val="ListLabel 328"/>
    <w:rPr>
      <w:rFonts w:cs="Symbol"/>
    </w:rPr>
  </w:style>
  <w:style w:type="character" w:customStyle="1" w:styleId="ListLabel329">
    <w:name w:val="ListLabel 329"/>
    <w:rPr>
      <w:rFonts w:cs="Symbol"/>
    </w:rPr>
  </w:style>
  <w:style w:type="character" w:customStyle="1" w:styleId="ListLabel330">
    <w:name w:val="ListLabel 330"/>
    <w:rPr>
      <w:rFonts w:cs="Symbol"/>
    </w:rPr>
  </w:style>
  <w:style w:type="character" w:customStyle="1" w:styleId="ListLabel331">
    <w:name w:val="ListLabel 331"/>
    <w:rPr>
      <w:rFonts w:cs="Symbol"/>
    </w:rPr>
  </w:style>
  <w:style w:type="character" w:customStyle="1" w:styleId="ListLabel332">
    <w:name w:val="ListLabel 332"/>
    <w:rPr>
      <w:rFonts w:cs="Symbol"/>
    </w:rPr>
  </w:style>
  <w:style w:type="character" w:customStyle="1" w:styleId="ListLabel333">
    <w:name w:val="ListLabel 333"/>
    <w:rPr>
      <w:rFonts w:cs="Symbol"/>
    </w:rPr>
  </w:style>
  <w:style w:type="character" w:customStyle="1" w:styleId="ListLabel334">
    <w:name w:val="ListLabel 334"/>
    <w:rPr>
      <w:rFonts w:ascii="Arial" w:eastAsia="Times New Roman" w:hAnsi="Arial" w:cs="Arial"/>
    </w:rPr>
  </w:style>
  <w:style w:type="character" w:customStyle="1" w:styleId="ListLabel335">
    <w:name w:val="ListLabel 335"/>
    <w:rPr>
      <w:rFonts w:ascii="Trebuchet MS" w:eastAsia="Times New Roman" w:hAnsi="Trebuchet MS" w:cs="Arial"/>
    </w:rPr>
  </w:style>
  <w:style w:type="character" w:customStyle="1" w:styleId="ListLabel336">
    <w:name w:val="ListLabel 336"/>
    <w:rPr>
      <w:rFonts w:ascii="Times New Roman" w:eastAsia="Times New Roman" w:hAnsi="Times New Roman" w:cs="Times New Roman"/>
      <w:sz w:val="22"/>
      <w:szCs w:val="22"/>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cs="Times New Roman"/>
    </w:rPr>
  </w:style>
  <w:style w:type="character" w:customStyle="1" w:styleId="ListLabel341">
    <w:name w:val="ListLabel 341"/>
    <w:rPr>
      <w:rFonts w:cs="Times New Roman"/>
    </w:rPr>
  </w:style>
  <w:style w:type="character" w:customStyle="1" w:styleId="ListLabel342">
    <w:name w:val="ListLabel 342"/>
    <w:rPr>
      <w:rFonts w:cs="Times New Roman"/>
    </w:rPr>
  </w:style>
  <w:style w:type="character" w:customStyle="1" w:styleId="ListLabel343">
    <w:name w:val="ListLabel 343"/>
    <w:rPr>
      <w:rFonts w:ascii="Arial" w:eastAsia="Times New Roman" w:hAnsi="Arial" w:cs="Arial"/>
    </w:rPr>
  </w:style>
  <w:style w:type="character" w:customStyle="1" w:styleId="ListLabel344">
    <w:name w:val="ListLabel 344"/>
    <w:rPr>
      <w:rFonts w:ascii="Trebuchet MS" w:eastAsia="Times New Roman" w:hAnsi="Trebuchet MS" w:cs="Arial"/>
    </w:rPr>
  </w:style>
  <w:style w:type="character" w:customStyle="1" w:styleId="ListLabel345">
    <w:name w:val="ListLabel 345"/>
    <w:rPr>
      <w:rFonts w:ascii="Times New Roman" w:eastAsia="Times New Roman" w:hAnsi="Times New Roman" w:cs="Times New Roman"/>
      <w:sz w:val="22"/>
      <w:szCs w:val="22"/>
    </w:rPr>
  </w:style>
  <w:style w:type="character" w:customStyle="1" w:styleId="ListLabel346">
    <w:name w:val="ListLabel 346"/>
    <w:rPr>
      <w:rFonts w:cs="Times New Roman"/>
    </w:rPr>
  </w:style>
  <w:style w:type="character" w:customStyle="1" w:styleId="ListLabel347">
    <w:name w:val="ListLabel 347"/>
    <w:rPr>
      <w:rFonts w:cs="Times New Roman"/>
    </w:rPr>
  </w:style>
  <w:style w:type="character" w:customStyle="1" w:styleId="ListLabel348">
    <w:name w:val="ListLabel 348"/>
    <w:rPr>
      <w:rFonts w:cs="Times New Roman"/>
    </w:rPr>
  </w:style>
  <w:style w:type="character" w:customStyle="1" w:styleId="ListLabel349">
    <w:name w:val="ListLabel 349"/>
    <w:rPr>
      <w:rFonts w:cs="Times New Roman"/>
    </w:rPr>
  </w:style>
  <w:style w:type="character" w:customStyle="1" w:styleId="ListLabel350">
    <w:name w:val="ListLabel 350"/>
    <w:rPr>
      <w:rFonts w:cs="Times New Roman"/>
    </w:rPr>
  </w:style>
  <w:style w:type="character" w:customStyle="1" w:styleId="ListLabel351">
    <w:name w:val="ListLabel 351"/>
    <w:rPr>
      <w:rFonts w:cs="Times New Roman"/>
    </w:rPr>
  </w:style>
  <w:style w:type="character" w:customStyle="1" w:styleId="ListLabel352">
    <w:name w:val="ListLabel 352"/>
    <w:rPr>
      <w:rFonts w:ascii="Arial" w:eastAsia="Times New Roman" w:hAnsi="Arial" w:cs="Arial"/>
    </w:rPr>
  </w:style>
  <w:style w:type="character" w:customStyle="1" w:styleId="ListLabel353">
    <w:name w:val="ListLabel 353"/>
    <w:rPr>
      <w:rFonts w:ascii="Trebuchet MS" w:eastAsia="Times New Roman" w:hAnsi="Trebuchet MS" w:cs="Arial"/>
    </w:rPr>
  </w:style>
  <w:style w:type="character" w:customStyle="1" w:styleId="ListLabel354">
    <w:name w:val="ListLabel 354"/>
    <w:rPr>
      <w:rFonts w:ascii="Times New Roman" w:eastAsia="Times New Roman" w:hAnsi="Times New Roman" w:cs="Times New Roman"/>
      <w:sz w:val="22"/>
      <w:szCs w:val="22"/>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rFonts w:cs="Times New Roman"/>
    </w:rPr>
  </w:style>
  <w:style w:type="character" w:customStyle="1" w:styleId="ListLabel360">
    <w:name w:val="ListLabel 360"/>
    <w:rPr>
      <w:rFonts w:cs="Times New Roman"/>
    </w:rPr>
  </w:style>
  <w:style w:type="character" w:customStyle="1" w:styleId="ListLabel361">
    <w:name w:val="ListLabel 361"/>
    <w:rPr>
      <w:rFonts w:ascii="Arial" w:eastAsia="Times New Roman" w:hAnsi="Arial" w:cs="Arial"/>
    </w:rPr>
  </w:style>
  <w:style w:type="character" w:customStyle="1" w:styleId="ListLabel362">
    <w:name w:val="ListLabel 362"/>
    <w:rPr>
      <w:rFonts w:ascii="Trebuchet MS" w:eastAsia="Times New Roman" w:hAnsi="Trebuchet MS" w:cs="Arial"/>
    </w:rPr>
  </w:style>
  <w:style w:type="character" w:customStyle="1" w:styleId="ListLabel363">
    <w:name w:val="ListLabel 363"/>
    <w:rPr>
      <w:rFonts w:ascii="Times New Roman" w:eastAsia="Times New Roman" w:hAnsi="Times New Roman" w:cs="Times New Roman"/>
      <w:sz w:val="22"/>
      <w:szCs w:val="22"/>
    </w:rPr>
  </w:style>
  <w:style w:type="character" w:customStyle="1" w:styleId="ListLabel364">
    <w:name w:val="ListLabel 364"/>
    <w:rPr>
      <w:rFonts w:cs="Times New Roman"/>
    </w:rPr>
  </w:style>
  <w:style w:type="character" w:customStyle="1" w:styleId="ListLabel365">
    <w:name w:val="ListLabel 365"/>
    <w:rPr>
      <w:rFonts w:cs="Times New Roman"/>
    </w:rPr>
  </w:style>
  <w:style w:type="character" w:customStyle="1" w:styleId="ListLabel366">
    <w:name w:val="ListLabel 366"/>
    <w:rPr>
      <w:rFonts w:cs="Times New Roman"/>
    </w:rPr>
  </w:style>
  <w:style w:type="character" w:customStyle="1" w:styleId="ListLabel367">
    <w:name w:val="ListLabel 367"/>
    <w:rPr>
      <w:rFonts w:cs="Times New Roman"/>
    </w:rPr>
  </w:style>
  <w:style w:type="character" w:customStyle="1" w:styleId="ListLabel368">
    <w:name w:val="ListLabel 368"/>
    <w:rPr>
      <w:rFonts w:cs="Times New Roman"/>
    </w:rPr>
  </w:style>
  <w:style w:type="character" w:customStyle="1" w:styleId="ListLabel369">
    <w:name w:val="ListLabel 369"/>
    <w:rPr>
      <w:rFonts w:cs="Times New Roman"/>
    </w:rPr>
  </w:style>
  <w:style w:type="character" w:customStyle="1" w:styleId="ListLabel370">
    <w:name w:val="ListLabel 370"/>
    <w:rPr>
      <w:rFonts w:ascii="Arial" w:eastAsia="Times New Roman" w:hAnsi="Arial" w:cs="Arial"/>
    </w:rPr>
  </w:style>
  <w:style w:type="character" w:customStyle="1" w:styleId="ListLabel371">
    <w:name w:val="ListLabel 371"/>
    <w:rPr>
      <w:rFonts w:ascii="Trebuchet MS" w:eastAsia="Times New Roman" w:hAnsi="Trebuchet MS" w:cs="Arial"/>
    </w:rPr>
  </w:style>
  <w:style w:type="character" w:customStyle="1" w:styleId="ListLabel372">
    <w:name w:val="ListLabel 372"/>
    <w:rPr>
      <w:rFonts w:ascii="Times New Roman" w:eastAsia="Times New Roman" w:hAnsi="Times New Roman" w:cs="Times New Roman"/>
      <w:sz w:val="22"/>
      <w:szCs w:val="22"/>
    </w:rPr>
  </w:style>
  <w:style w:type="character" w:customStyle="1" w:styleId="ListLabel373">
    <w:name w:val="ListLabel 373"/>
    <w:rPr>
      <w:rFonts w:cs="Times New Roman"/>
    </w:rPr>
  </w:style>
  <w:style w:type="character" w:customStyle="1" w:styleId="ListLabel374">
    <w:name w:val="ListLabel 374"/>
    <w:rPr>
      <w:rFonts w:cs="Times New Roman"/>
    </w:rPr>
  </w:style>
  <w:style w:type="character" w:customStyle="1" w:styleId="ListLabel375">
    <w:name w:val="ListLabel 375"/>
    <w:rPr>
      <w:rFonts w:cs="Times New Roman"/>
    </w:rPr>
  </w:style>
  <w:style w:type="character" w:customStyle="1" w:styleId="ListLabel376">
    <w:name w:val="ListLabel 376"/>
    <w:rPr>
      <w:rFonts w:cs="Times New Roman"/>
    </w:rPr>
  </w:style>
  <w:style w:type="character" w:customStyle="1" w:styleId="ListLabel377">
    <w:name w:val="ListLabel 377"/>
    <w:rPr>
      <w:rFonts w:cs="Times New Roman"/>
    </w:rPr>
  </w:style>
  <w:style w:type="character" w:customStyle="1" w:styleId="ListLabel378">
    <w:name w:val="ListLabel 378"/>
    <w:rPr>
      <w:rFonts w:cs="Times New Roman"/>
    </w:rPr>
  </w:style>
  <w:style w:type="character" w:customStyle="1" w:styleId="ListLabel379">
    <w:name w:val="ListLabel 379"/>
    <w:rPr>
      <w:rFonts w:ascii="Arial" w:eastAsia="Times New Roman" w:hAnsi="Arial" w:cs="Arial"/>
    </w:rPr>
  </w:style>
  <w:style w:type="character" w:customStyle="1" w:styleId="ListLabel380">
    <w:name w:val="ListLabel 380"/>
    <w:rPr>
      <w:rFonts w:ascii="Trebuchet MS" w:eastAsia="Times New Roman" w:hAnsi="Trebuchet MS" w:cs="Arial"/>
    </w:rPr>
  </w:style>
  <w:style w:type="character" w:customStyle="1" w:styleId="ListLabel381">
    <w:name w:val="ListLabel 381"/>
    <w:rPr>
      <w:rFonts w:ascii="Times New Roman" w:eastAsia="Times New Roman" w:hAnsi="Times New Roman" w:cs="Times New Roman"/>
      <w:sz w:val="22"/>
      <w:szCs w:val="22"/>
    </w:rPr>
  </w:style>
  <w:style w:type="character" w:customStyle="1" w:styleId="ListLabel382">
    <w:name w:val="ListLabel 382"/>
    <w:rPr>
      <w:rFonts w:cs="Times New Roman"/>
    </w:rPr>
  </w:style>
  <w:style w:type="character" w:customStyle="1" w:styleId="ListLabel383">
    <w:name w:val="ListLabel 383"/>
    <w:rPr>
      <w:rFonts w:cs="Times New Roman"/>
    </w:rPr>
  </w:style>
  <w:style w:type="character" w:customStyle="1" w:styleId="ListLabel384">
    <w:name w:val="ListLabel 384"/>
    <w:rPr>
      <w:rFonts w:cs="Times New Roman"/>
    </w:rPr>
  </w:style>
  <w:style w:type="character" w:customStyle="1" w:styleId="ListLabel385">
    <w:name w:val="ListLabel 385"/>
    <w:rPr>
      <w:rFonts w:cs="Times New Roman"/>
    </w:rPr>
  </w:style>
  <w:style w:type="character" w:customStyle="1" w:styleId="ListLabel386">
    <w:name w:val="ListLabel 386"/>
    <w:rPr>
      <w:rFonts w:cs="Times New Roman"/>
    </w:rPr>
  </w:style>
  <w:style w:type="character" w:customStyle="1" w:styleId="ListLabel387">
    <w:name w:val="ListLabel 387"/>
    <w:rPr>
      <w:rFonts w:cs="Times New Roman"/>
    </w:rPr>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rPr>
      <w:rFonts w:ascii="Arial" w:eastAsia="Times New Roman" w:hAnsi="Arial" w:cs="Arial"/>
    </w:rPr>
  </w:style>
  <w:style w:type="character" w:customStyle="1" w:styleId="ListLabel398">
    <w:name w:val="ListLabel 398"/>
    <w:rPr>
      <w:rFonts w:ascii="Trebuchet MS" w:eastAsia="Times New Roman" w:hAnsi="Trebuchet MS" w:cs="Arial"/>
    </w:rPr>
  </w:style>
  <w:style w:type="character" w:customStyle="1" w:styleId="ListLabel399">
    <w:name w:val="ListLabel 399"/>
    <w:rPr>
      <w:rFonts w:ascii="Times New Roman" w:eastAsia="Times New Roman" w:hAnsi="Times New Roman" w:cs="Times New Roman"/>
      <w:sz w:val="22"/>
      <w:szCs w:val="22"/>
    </w:rPr>
  </w:style>
  <w:style w:type="character" w:customStyle="1" w:styleId="ListLabel400">
    <w:name w:val="ListLabel 400"/>
    <w:rPr>
      <w:rFonts w:cs="Times New Roman"/>
    </w:rPr>
  </w:style>
  <w:style w:type="character" w:customStyle="1" w:styleId="ListLabel401">
    <w:name w:val="ListLabel 401"/>
    <w:rPr>
      <w:rFonts w:cs="Times New Roman"/>
    </w:rPr>
  </w:style>
  <w:style w:type="character" w:customStyle="1" w:styleId="ListLabel402">
    <w:name w:val="ListLabel 402"/>
    <w:rPr>
      <w:rFonts w:cs="Times New Roman"/>
    </w:rPr>
  </w:style>
  <w:style w:type="character" w:customStyle="1" w:styleId="ListLabel403">
    <w:name w:val="ListLabel 403"/>
    <w:rPr>
      <w:rFonts w:cs="Times New Roman"/>
    </w:rPr>
  </w:style>
  <w:style w:type="character" w:customStyle="1" w:styleId="ListLabel404">
    <w:name w:val="ListLabel 404"/>
    <w:rPr>
      <w:rFonts w:cs="Times New Roman"/>
    </w:rPr>
  </w:style>
  <w:style w:type="character" w:customStyle="1" w:styleId="ListLabel405">
    <w:name w:val="ListLabel 405"/>
    <w:rPr>
      <w:rFonts w:cs="Times New Roman"/>
    </w:rPr>
  </w:style>
  <w:style w:type="character" w:customStyle="1" w:styleId="ListLabel406">
    <w:name w:val="ListLabel 406"/>
    <w:rPr>
      <w:rFonts w:ascii="Arial" w:eastAsia="Times New Roman" w:hAnsi="Arial" w:cs="Arial"/>
    </w:rPr>
  </w:style>
  <w:style w:type="character" w:customStyle="1" w:styleId="ListLabel407">
    <w:name w:val="ListLabel 407"/>
    <w:rPr>
      <w:rFonts w:ascii="Trebuchet MS" w:eastAsia="Times New Roman" w:hAnsi="Trebuchet MS" w:cs="Arial"/>
    </w:rPr>
  </w:style>
  <w:style w:type="character" w:customStyle="1" w:styleId="ListLabel408">
    <w:name w:val="ListLabel 408"/>
    <w:rPr>
      <w:rFonts w:ascii="Times New Roman" w:eastAsia="Times New Roman" w:hAnsi="Times New Roman" w:cs="Times New Roman"/>
      <w:sz w:val="22"/>
      <w:szCs w:val="22"/>
    </w:rPr>
  </w:style>
  <w:style w:type="character" w:customStyle="1" w:styleId="ListLabel409">
    <w:name w:val="ListLabel 409"/>
    <w:rPr>
      <w:rFonts w:cs="Times New Roman"/>
    </w:rPr>
  </w:style>
  <w:style w:type="character" w:customStyle="1" w:styleId="ListLabel410">
    <w:name w:val="ListLabel 410"/>
    <w:rPr>
      <w:rFonts w:cs="Times New Roman"/>
    </w:rPr>
  </w:style>
  <w:style w:type="character" w:customStyle="1" w:styleId="ListLabel411">
    <w:name w:val="ListLabel 411"/>
    <w:rPr>
      <w:rFonts w:cs="Times New Roman"/>
    </w:rPr>
  </w:style>
  <w:style w:type="character" w:customStyle="1" w:styleId="ListLabel412">
    <w:name w:val="ListLabel 412"/>
    <w:rPr>
      <w:rFonts w:cs="Times New Roman"/>
    </w:rPr>
  </w:style>
  <w:style w:type="character" w:customStyle="1" w:styleId="ListLabel413">
    <w:name w:val="ListLabel 413"/>
    <w:rPr>
      <w:rFonts w:cs="Times New Roman"/>
    </w:rPr>
  </w:style>
  <w:style w:type="character" w:customStyle="1" w:styleId="ListLabel414">
    <w:name w:val="ListLabel 414"/>
    <w:rPr>
      <w:rFonts w:cs="Times New Roman"/>
    </w:rPr>
  </w:style>
  <w:style w:type="character" w:customStyle="1" w:styleId="ListLabel415">
    <w:name w:val="ListLabel 415"/>
    <w:rPr>
      <w:rFonts w:ascii="Arial" w:eastAsia="Times New Roman" w:hAnsi="Arial" w:cs="Arial"/>
    </w:rPr>
  </w:style>
  <w:style w:type="character" w:customStyle="1" w:styleId="ListLabel416">
    <w:name w:val="ListLabel 416"/>
    <w:rPr>
      <w:rFonts w:ascii="Trebuchet MS" w:eastAsia="Times New Roman" w:hAnsi="Trebuchet MS" w:cs="Arial"/>
    </w:rPr>
  </w:style>
  <w:style w:type="character" w:customStyle="1" w:styleId="ListLabel417">
    <w:name w:val="ListLabel 417"/>
    <w:rPr>
      <w:rFonts w:ascii="Times New Roman" w:eastAsia="Times New Roman" w:hAnsi="Times New Roman" w:cs="Times New Roman"/>
      <w:sz w:val="22"/>
      <w:szCs w:val="22"/>
    </w:rPr>
  </w:style>
  <w:style w:type="character" w:customStyle="1" w:styleId="ListLabel418">
    <w:name w:val="ListLabel 418"/>
    <w:rPr>
      <w:rFonts w:cs="Times New Roman"/>
    </w:rPr>
  </w:style>
  <w:style w:type="character" w:customStyle="1" w:styleId="ListLabel419">
    <w:name w:val="ListLabel 419"/>
    <w:rPr>
      <w:rFonts w:cs="Times New Roman"/>
    </w:rPr>
  </w:style>
  <w:style w:type="character" w:customStyle="1" w:styleId="ListLabel420">
    <w:name w:val="ListLabel 420"/>
    <w:rPr>
      <w:rFonts w:cs="Times New Roman"/>
    </w:rPr>
  </w:style>
  <w:style w:type="character" w:customStyle="1" w:styleId="ListLabel421">
    <w:name w:val="ListLabel 421"/>
    <w:rPr>
      <w:rFonts w:cs="Times New Roman"/>
    </w:rPr>
  </w:style>
  <w:style w:type="character" w:customStyle="1" w:styleId="ListLabel422">
    <w:name w:val="ListLabel 422"/>
    <w:rPr>
      <w:rFonts w:cs="Times New Roman"/>
    </w:rPr>
  </w:style>
  <w:style w:type="character" w:customStyle="1" w:styleId="ListLabel423">
    <w:name w:val="ListLabel 423"/>
    <w:rPr>
      <w:rFonts w:cs="Times New Roman"/>
    </w:rPr>
  </w:style>
  <w:style w:type="character" w:customStyle="1" w:styleId="ListLabel424">
    <w:name w:val="ListLabel 424"/>
    <w:rPr>
      <w:rFonts w:ascii="Arial" w:eastAsia="Times New Roman" w:hAnsi="Arial" w:cs="Arial"/>
    </w:rPr>
  </w:style>
  <w:style w:type="character" w:customStyle="1" w:styleId="ListLabel425">
    <w:name w:val="ListLabel 425"/>
    <w:rPr>
      <w:rFonts w:ascii="Trebuchet MS" w:eastAsia="Times New Roman" w:hAnsi="Trebuchet MS" w:cs="Arial"/>
    </w:rPr>
  </w:style>
  <w:style w:type="character" w:customStyle="1" w:styleId="ListLabel426">
    <w:name w:val="ListLabel 426"/>
    <w:rPr>
      <w:rFonts w:ascii="Times New Roman" w:eastAsia="Times New Roman" w:hAnsi="Times New Roman" w:cs="Times New Roman"/>
      <w:sz w:val="22"/>
      <w:szCs w:val="22"/>
    </w:rPr>
  </w:style>
  <w:style w:type="character" w:customStyle="1" w:styleId="ListLabel427">
    <w:name w:val="ListLabel 427"/>
    <w:rPr>
      <w:rFonts w:cs="Times New Roman"/>
    </w:rPr>
  </w:style>
  <w:style w:type="character" w:customStyle="1" w:styleId="ListLabel428">
    <w:name w:val="ListLabel 428"/>
    <w:rPr>
      <w:rFonts w:cs="Times New Roman"/>
    </w:rPr>
  </w:style>
  <w:style w:type="character" w:customStyle="1" w:styleId="ListLabel429">
    <w:name w:val="ListLabel 429"/>
    <w:rPr>
      <w:rFonts w:cs="Times New Roman"/>
    </w:rPr>
  </w:style>
  <w:style w:type="character" w:customStyle="1" w:styleId="ListLabel430">
    <w:name w:val="ListLabel 430"/>
    <w:rPr>
      <w:rFonts w:cs="Times New Roman"/>
    </w:rPr>
  </w:style>
  <w:style w:type="character" w:customStyle="1" w:styleId="ListLabel431">
    <w:name w:val="ListLabel 431"/>
    <w:rPr>
      <w:rFonts w:cs="Times New Roman"/>
    </w:rPr>
  </w:style>
  <w:style w:type="character" w:customStyle="1" w:styleId="ListLabel432">
    <w:name w:val="ListLabel 432"/>
    <w:rPr>
      <w:rFonts w:cs="Times New Roman"/>
    </w:rPr>
  </w:style>
  <w:style w:type="character" w:customStyle="1" w:styleId="ListLabel433">
    <w:name w:val="ListLabel 433"/>
    <w:rPr>
      <w:rFonts w:ascii="Arial" w:eastAsia="Times New Roman" w:hAnsi="Arial" w:cs="Arial"/>
    </w:rPr>
  </w:style>
  <w:style w:type="character" w:customStyle="1" w:styleId="ListLabel434">
    <w:name w:val="ListLabel 434"/>
    <w:rPr>
      <w:rFonts w:ascii="Trebuchet MS" w:eastAsia="Times New Roman" w:hAnsi="Trebuchet MS" w:cs="Arial"/>
    </w:rPr>
  </w:style>
  <w:style w:type="character" w:customStyle="1" w:styleId="ListLabel435">
    <w:name w:val="ListLabel 435"/>
    <w:rPr>
      <w:rFonts w:ascii="Times New Roman" w:eastAsia="Times New Roman" w:hAnsi="Times New Roman" w:cs="Times New Roman"/>
      <w:sz w:val="22"/>
      <w:szCs w:val="22"/>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cs="Times New Roman"/>
    </w:rPr>
  </w:style>
  <w:style w:type="character" w:customStyle="1" w:styleId="ListLabel440">
    <w:name w:val="ListLabel 440"/>
    <w:rPr>
      <w:rFonts w:cs="Times New Roman"/>
    </w:rPr>
  </w:style>
  <w:style w:type="character" w:customStyle="1" w:styleId="ListLabel441">
    <w:name w:val="ListLabel 441"/>
    <w:rPr>
      <w:rFonts w:cs="Times New Roman"/>
    </w:rPr>
  </w:style>
  <w:style w:type="character" w:customStyle="1" w:styleId="ListLabel442">
    <w:name w:val="ListLabel 442"/>
    <w:rPr>
      <w:rFonts w:ascii="Arial" w:eastAsia="Times New Roman" w:hAnsi="Arial" w:cs="Arial"/>
    </w:rPr>
  </w:style>
  <w:style w:type="character" w:customStyle="1" w:styleId="ListLabel443">
    <w:name w:val="ListLabel 443"/>
    <w:rPr>
      <w:rFonts w:ascii="Trebuchet MS" w:eastAsia="Times New Roman" w:hAnsi="Trebuchet MS" w:cs="Arial"/>
    </w:rPr>
  </w:style>
  <w:style w:type="character" w:customStyle="1" w:styleId="ListLabel444">
    <w:name w:val="ListLabel 444"/>
    <w:rPr>
      <w:rFonts w:ascii="Times New Roman" w:eastAsia="Times New Roman" w:hAnsi="Times New Roman" w:cs="Times New Roman"/>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rFonts w:cs="Times New Roman"/>
    </w:rPr>
  </w:style>
  <w:style w:type="character" w:customStyle="1" w:styleId="ListLabel613">
    <w:name w:val="ListLabel 613"/>
    <w:rPr>
      <w:b/>
      <w:bCs/>
      <w:sz w:val="22"/>
    </w:rPr>
  </w:style>
  <w:style w:type="character" w:customStyle="1" w:styleId="ListLabel614">
    <w:name w:val="ListLabel 614"/>
  </w:style>
  <w:style w:type="character" w:customStyle="1" w:styleId="ListLabel615">
    <w:name w:val="ListLabel 615"/>
  </w:style>
  <w:style w:type="character" w:customStyle="1" w:styleId="ListLabel616">
    <w:name w:val="ListLabel 616"/>
  </w:style>
  <w:style w:type="character" w:customStyle="1" w:styleId="ListLabel617">
    <w:name w:val="ListLabel 617"/>
  </w:style>
  <w:style w:type="character" w:customStyle="1" w:styleId="ListLabel618">
    <w:name w:val="ListLabel 618"/>
  </w:style>
  <w:style w:type="character" w:customStyle="1" w:styleId="ListLabel619">
    <w:name w:val="ListLabel 619"/>
  </w:style>
  <w:style w:type="character" w:customStyle="1" w:styleId="ListLabel620">
    <w:name w:val="ListLabel 620"/>
  </w:style>
  <w:style w:type="character" w:customStyle="1" w:styleId="ListLabel621">
    <w:name w:val="ListLabel 621"/>
  </w:style>
  <w:style w:type="character" w:customStyle="1" w:styleId="ListLabel649">
    <w:name w:val="ListLabel 649"/>
  </w:style>
  <w:style w:type="character" w:customStyle="1" w:styleId="ListLabel650">
    <w:name w:val="ListLabel 650"/>
    <w:rPr>
      <w:sz w:val="22"/>
      <w:szCs w:val="24"/>
    </w:rPr>
  </w:style>
  <w:style w:type="character" w:customStyle="1" w:styleId="ListLabel651">
    <w:name w:val="ListLabel 651"/>
    <w:rPr>
      <w:sz w:val="22"/>
      <w:szCs w:val="24"/>
    </w:rPr>
  </w:style>
  <w:style w:type="character" w:customStyle="1" w:styleId="ListLabel652">
    <w:name w:val="ListLabel 652"/>
    <w:rPr>
      <w:rFonts w:cs="Symbol"/>
    </w:rPr>
  </w:style>
  <w:style w:type="character" w:customStyle="1" w:styleId="ListLabel653">
    <w:name w:val="ListLabel 653"/>
    <w:rPr>
      <w:rFonts w:cs="Symbol"/>
    </w:rPr>
  </w:style>
  <w:style w:type="character" w:customStyle="1" w:styleId="ListLabel654">
    <w:name w:val="ListLabel 654"/>
    <w:rPr>
      <w:rFonts w:cs="Symbol"/>
    </w:rPr>
  </w:style>
  <w:style w:type="character" w:customStyle="1" w:styleId="ListLabel655">
    <w:name w:val="ListLabel 655"/>
    <w:rPr>
      <w:rFonts w:cs="Symbol"/>
    </w:rPr>
  </w:style>
  <w:style w:type="character" w:customStyle="1" w:styleId="ListLabel656">
    <w:name w:val="ListLabel 656"/>
    <w:rPr>
      <w:rFonts w:cs="Symbol"/>
    </w:rPr>
  </w:style>
  <w:style w:type="character" w:customStyle="1" w:styleId="ListLabel657">
    <w:name w:val="ListLabel 657"/>
    <w:rPr>
      <w:rFonts w:cs="Symbol"/>
    </w:rPr>
  </w:style>
  <w:style w:type="numbering" w:customStyle="1" w:styleId="WW8Num9">
    <w:name w:val="WW8Num9"/>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96"/>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84"/>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83"/>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69">
    <w:name w:val="WWNum69"/>
    <w:basedOn w:val="Bezlisty"/>
    <w:pPr>
      <w:numPr>
        <w:numId w:val="52"/>
      </w:numPr>
    </w:pPr>
  </w:style>
  <w:style w:type="numbering" w:customStyle="1" w:styleId="WWNum73">
    <w:name w:val="WWNum73"/>
    <w:basedOn w:val="Bezlisty"/>
    <w:pPr>
      <w:numPr>
        <w:numId w:val="53"/>
      </w:numPr>
    </w:pPr>
  </w:style>
  <w:style w:type="numbering" w:customStyle="1" w:styleId="WWNum331">
    <w:name w:val="WWNum331"/>
    <w:basedOn w:val="Bezlisty"/>
    <w:rsid w:val="00DC6F84"/>
    <w:pPr>
      <w:numPr>
        <w:numId w:val="86"/>
      </w:numPr>
    </w:pPr>
  </w:style>
  <w:style w:type="numbering" w:customStyle="1" w:styleId="WWNum341">
    <w:name w:val="WWNum341"/>
    <w:basedOn w:val="Bezlisty"/>
    <w:rsid w:val="00DC6F84"/>
    <w:pPr>
      <w:numPr>
        <w:numId w:val="87"/>
      </w:numPr>
    </w:pPr>
  </w:style>
  <w:style w:type="numbering" w:customStyle="1" w:styleId="WWNum351">
    <w:name w:val="WWNum351"/>
    <w:basedOn w:val="Bezlisty"/>
    <w:rsid w:val="00DC6F84"/>
    <w:pPr>
      <w:numPr>
        <w:numId w:val="88"/>
      </w:numPr>
    </w:pPr>
  </w:style>
  <w:style w:type="numbering" w:customStyle="1" w:styleId="WWNum361">
    <w:name w:val="WWNum361"/>
    <w:basedOn w:val="Bezlisty"/>
    <w:rsid w:val="00DC6F84"/>
    <w:pPr>
      <w:numPr>
        <w:numId w:val="89"/>
      </w:numPr>
    </w:pPr>
  </w:style>
  <w:style w:type="numbering" w:customStyle="1" w:styleId="WWNum733">
    <w:name w:val="WWNum733"/>
    <w:basedOn w:val="Bezlisty"/>
    <w:rsid w:val="00DC6F84"/>
    <w:pPr>
      <w:numPr>
        <w:numId w:val="90"/>
      </w:numPr>
    </w:pPr>
  </w:style>
  <w:style w:type="numbering" w:customStyle="1" w:styleId="WWNum81">
    <w:name w:val="WWNum81"/>
    <w:basedOn w:val="Bezlisty"/>
    <w:rsid w:val="00E15BCB"/>
    <w:pPr>
      <w:numPr>
        <w:numId w:val="94"/>
      </w:numPr>
    </w:pPr>
  </w:style>
  <w:style w:type="numbering" w:customStyle="1" w:styleId="WWNum441">
    <w:name w:val="WWNum441"/>
    <w:basedOn w:val="Bezlisty"/>
    <w:rsid w:val="00E1306A"/>
    <w:pPr>
      <w:numPr>
        <w:numId w:val="98"/>
      </w:numPr>
    </w:pPr>
  </w:style>
  <w:style w:type="numbering" w:customStyle="1" w:styleId="WWNum691">
    <w:name w:val="WWNum691"/>
    <w:basedOn w:val="Bezlisty"/>
    <w:rsid w:val="00E1306A"/>
    <w:pPr>
      <w:numPr>
        <w:numId w:val="107"/>
      </w:numPr>
    </w:pPr>
  </w:style>
  <w:style w:type="paragraph" w:styleId="Poprawka">
    <w:name w:val="Revision"/>
    <w:hidden/>
    <w:uiPriority w:val="99"/>
    <w:semiHidden/>
    <w:rsid w:val="009D15CE"/>
    <w:pPr>
      <w:widowControl/>
      <w:suppressAutoHyphens w:val="0"/>
      <w:autoSpaceDN/>
      <w:textAlignment w:val="auto"/>
    </w:pPr>
  </w:style>
  <w:style w:type="numbering" w:customStyle="1" w:styleId="WWNum1101">
    <w:name w:val="WWNum1101"/>
    <w:basedOn w:val="Bezlisty"/>
    <w:rsid w:val="000C3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20</Pages>
  <Words>8459</Words>
  <Characters>50758</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Kowolik</dc:creator>
  <cp:lastModifiedBy>Andrzej Piestrzyński</cp:lastModifiedBy>
  <cp:revision>16</cp:revision>
  <dcterms:created xsi:type="dcterms:W3CDTF">2023-06-01T09:17:00Z</dcterms:created>
  <dcterms:modified xsi:type="dcterms:W3CDTF">2024-09-13T08:02:00Z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