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28E" w:rsidRDefault="0050028E" w:rsidP="0050028E">
      <w:pPr>
        <w:pStyle w:val="Bezodstpw"/>
        <w:jc w:val="both"/>
        <w:rPr>
          <w:rFonts w:ascii="Times New Roman" w:hAnsi="Times New Roman"/>
          <w:b w:val="0"/>
          <w:i w:val="0"/>
        </w:rPr>
      </w:pPr>
    </w:p>
    <w:p w:rsidR="0050028E" w:rsidRDefault="0050028E" w:rsidP="0050028E">
      <w:pPr>
        <w:pStyle w:val="Bezodstpw"/>
        <w:jc w:val="both"/>
        <w:rPr>
          <w:rFonts w:ascii="Times New Roman" w:hAnsi="Times New Roman"/>
          <w:b w:val="0"/>
          <w:i w:val="0"/>
        </w:rPr>
      </w:pPr>
    </w:p>
    <w:p w:rsidR="0050028E" w:rsidRDefault="0050028E" w:rsidP="0050028E">
      <w:pPr>
        <w:pStyle w:val="Bezodstpw"/>
        <w:jc w:val="both"/>
        <w:rPr>
          <w:rFonts w:ascii="Times New Roman" w:hAnsi="Times New Roman"/>
          <w:b w:val="0"/>
          <w:i w:val="0"/>
        </w:rPr>
      </w:pPr>
    </w:p>
    <w:p w:rsidR="0050028E" w:rsidRDefault="0050028E" w:rsidP="0050028E">
      <w:pPr>
        <w:pStyle w:val="Bezodstpw"/>
        <w:jc w:val="both"/>
        <w:rPr>
          <w:rFonts w:ascii="Times New Roman" w:hAnsi="Times New Roman"/>
          <w:b w:val="0"/>
          <w:i w:val="0"/>
        </w:rPr>
      </w:pPr>
    </w:p>
    <w:p w:rsidR="0050028E" w:rsidRDefault="0050028E" w:rsidP="0050028E">
      <w:pPr>
        <w:pStyle w:val="Bezodstpw"/>
        <w:jc w:val="both"/>
        <w:rPr>
          <w:rFonts w:ascii="Times New Roman" w:hAnsi="Times New Roman"/>
          <w:b w:val="0"/>
          <w:i w:val="0"/>
        </w:rPr>
      </w:pPr>
    </w:p>
    <w:p w:rsidR="0050028E" w:rsidRPr="00771E31" w:rsidRDefault="0050028E" w:rsidP="0050028E">
      <w:pPr>
        <w:pStyle w:val="Bezodstpw"/>
        <w:jc w:val="both"/>
        <w:rPr>
          <w:rFonts w:ascii="Times New Roman" w:hAnsi="Times New Roman"/>
          <w:b w:val="0"/>
          <w:i w:val="0"/>
        </w:rPr>
      </w:pPr>
    </w:p>
    <w:p w:rsidR="0050028E" w:rsidRDefault="00384D85" w:rsidP="0050028E">
      <w:pPr>
        <w:pStyle w:val="Bezodstpw"/>
        <w:jc w:val="both"/>
        <w:rPr>
          <w:rFonts w:ascii="Times New Roman" w:hAnsi="Times New Roman"/>
          <w:b w:val="0"/>
          <w:i w:val="0"/>
        </w:rPr>
      </w:pPr>
      <w:proofErr w:type="spellStart"/>
      <w:r>
        <w:rPr>
          <w:rFonts w:ascii="Times New Roman" w:hAnsi="Times New Roman"/>
          <w:b w:val="0"/>
          <w:i w:val="0"/>
        </w:rPr>
        <w:t>Szp</w:t>
      </w:r>
      <w:proofErr w:type="spellEnd"/>
      <w:r>
        <w:rPr>
          <w:rFonts w:ascii="Times New Roman" w:hAnsi="Times New Roman"/>
          <w:b w:val="0"/>
          <w:i w:val="0"/>
        </w:rPr>
        <w:t>/</w:t>
      </w:r>
      <w:r w:rsidR="0050028E" w:rsidRPr="00771E31">
        <w:rPr>
          <w:rFonts w:ascii="Times New Roman" w:hAnsi="Times New Roman"/>
          <w:b w:val="0"/>
          <w:i w:val="0"/>
        </w:rPr>
        <w:t>Z</w:t>
      </w:r>
      <w:r>
        <w:rPr>
          <w:rFonts w:ascii="Times New Roman" w:hAnsi="Times New Roman"/>
          <w:b w:val="0"/>
          <w:i w:val="0"/>
        </w:rPr>
        <w:t>P</w:t>
      </w:r>
      <w:r w:rsidR="0050028E" w:rsidRPr="00771E31">
        <w:rPr>
          <w:rFonts w:ascii="Times New Roman" w:hAnsi="Times New Roman"/>
          <w:b w:val="0"/>
          <w:i w:val="0"/>
        </w:rPr>
        <w:t xml:space="preserve"> –</w:t>
      </w:r>
      <w:r w:rsidR="00D2739D">
        <w:rPr>
          <w:rFonts w:ascii="Times New Roman" w:hAnsi="Times New Roman"/>
          <w:b w:val="0"/>
          <w:i w:val="0"/>
        </w:rPr>
        <w:t xml:space="preserve"> 197</w:t>
      </w:r>
      <w:r>
        <w:rPr>
          <w:rFonts w:ascii="Times New Roman" w:hAnsi="Times New Roman"/>
          <w:b w:val="0"/>
          <w:i w:val="0"/>
        </w:rPr>
        <w:t>/2022</w:t>
      </w:r>
      <w:r w:rsidR="0050028E" w:rsidRPr="00771E31">
        <w:rPr>
          <w:rFonts w:ascii="Times New Roman" w:hAnsi="Times New Roman"/>
          <w:b w:val="0"/>
          <w:i w:val="0"/>
        </w:rPr>
        <w:tab/>
        <w:t xml:space="preserve">      </w:t>
      </w:r>
      <w:r w:rsidR="0050028E" w:rsidRPr="00771E31">
        <w:rPr>
          <w:rFonts w:ascii="Times New Roman" w:hAnsi="Times New Roman"/>
          <w:b w:val="0"/>
          <w:i w:val="0"/>
        </w:rPr>
        <w:tab/>
        <w:t xml:space="preserve"> </w:t>
      </w:r>
      <w:r w:rsidR="0050028E" w:rsidRPr="00771E31">
        <w:rPr>
          <w:rFonts w:ascii="Times New Roman" w:hAnsi="Times New Roman"/>
          <w:b w:val="0"/>
          <w:i w:val="0"/>
        </w:rPr>
        <w:tab/>
        <w:t xml:space="preserve">                                </w:t>
      </w:r>
      <w:r w:rsidR="00F57440">
        <w:rPr>
          <w:rFonts w:ascii="Times New Roman" w:hAnsi="Times New Roman"/>
          <w:b w:val="0"/>
          <w:i w:val="0"/>
        </w:rPr>
        <w:t xml:space="preserve">     </w:t>
      </w:r>
      <w:r w:rsidR="00710EA2">
        <w:rPr>
          <w:rFonts w:ascii="Times New Roman" w:hAnsi="Times New Roman"/>
          <w:b w:val="0"/>
          <w:i w:val="0"/>
        </w:rPr>
        <w:tab/>
      </w:r>
      <w:r w:rsidR="00710EA2">
        <w:rPr>
          <w:rFonts w:ascii="Times New Roman" w:hAnsi="Times New Roman"/>
          <w:b w:val="0"/>
          <w:i w:val="0"/>
        </w:rPr>
        <w:tab/>
      </w:r>
      <w:r w:rsidR="00F57440">
        <w:rPr>
          <w:rFonts w:ascii="Times New Roman" w:hAnsi="Times New Roman"/>
          <w:b w:val="0"/>
          <w:i w:val="0"/>
        </w:rPr>
        <w:t xml:space="preserve"> </w:t>
      </w:r>
      <w:r w:rsidR="0050028E" w:rsidRPr="00771E31">
        <w:rPr>
          <w:rFonts w:ascii="Times New Roman" w:hAnsi="Times New Roman"/>
          <w:b w:val="0"/>
          <w:i w:val="0"/>
        </w:rPr>
        <w:t xml:space="preserve"> </w:t>
      </w:r>
    </w:p>
    <w:p w:rsidR="00702E0A" w:rsidRPr="00771E31" w:rsidRDefault="00702E0A" w:rsidP="0050028E">
      <w:pPr>
        <w:pStyle w:val="Bezodstpw"/>
        <w:jc w:val="both"/>
        <w:rPr>
          <w:rFonts w:ascii="Times New Roman" w:hAnsi="Times New Roman"/>
          <w:b w:val="0"/>
          <w:i w:val="0"/>
        </w:rPr>
      </w:pPr>
    </w:p>
    <w:p w:rsidR="00B62499" w:rsidRDefault="0050028E" w:rsidP="00A357F7">
      <w:pPr>
        <w:pStyle w:val="Bezodstpw"/>
        <w:jc w:val="both"/>
        <w:rPr>
          <w:rFonts w:ascii="Times New Roman" w:hAnsi="Times New Roman"/>
          <w:b w:val="0"/>
          <w:i w:val="0"/>
          <w:color w:val="000000"/>
        </w:rPr>
      </w:pPr>
      <w:r w:rsidRPr="00771E31">
        <w:rPr>
          <w:rFonts w:ascii="Times New Roman" w:hAnsi="Times New Roman"/>
          <w:b w:val="0"/>
          <w:i w:val="0"/>
          <w:color w:val="000000"/>
        </w:rPr>
        <w:tab/>
      </w:r>
      <w:r w:rsidRPr="00771E31">
        <w:rPr>
          <w:rFonts w:ascii="Times New Roman" w:hAnsi="Times New Roman"/>
          <w:b w:val="0"/>
          <w:i w:val="0"/>
          <w:color w:val="000000"/>
        </w:rPr>
        <w:tab/>
      </w:r>
    </w:p>
    <w:p w:rsidR="00B62499" w:rsidRDefault="00B62499" w:rsidP="00A357F7">
      <w:pPr>
        <w:pStyle w:val="Bezodstpw"/>
        <w:jc w:val="both"/>
        <w:rPr>
          <w:rFonts w:ascii="Times New Roman" w:hAnsi="Times New Roman"/>
          <w:b w:val="0"/>
          <w:i w:val="0"/>
          <w:color w:val="000000"/>
        </w:rPr>
      </w:pPr>
    </w:p>
    <w:p w:rsidR="0050028E" w:rsidRPr="00771E31" w:rsidRDefault="0050028E" w:rsidP="00A357F7">
      <w:pPr>
        <w:pStyle w:val="Bezodstpw"/>
        <w:jc w:val="both"/>
        <w:rPr>
          <w:rFonts w:ascii="Times New Roman" w:hAnsi="Times New Roman"/>
        </w:rPr>
      </w:pPr>
      <w:r w:rsidRPr="00771E31">
        <w:rPr>
          <w:rFonts w:ascii="Times New Roman" w:hAnsi="Times New Roman"/>
          <w:b w:val="0"/>
          <w:i w:val="0"/>
          <w:color w:val="000000"/>
        </w:rPr>
        <w:tab/>
      </w:r>
      <w:r w:rsidRPr="00771E31">
        <w:rPr>
          <w:rFonts w:ascii="Times New Roman" w:hAnsi="Times New Roman"/>
          <w:b w:val="0"/>
          <w:i w:val="0"/>
          <w:color w:val="000000"/>
        </w:rPr>
        <w:tab/>
      </w:r>
      <w:r w:rsidRPr="00771E31">
        <w:rPr>
          <w:rFonts w:ascii="Times New Roman" w:hAnsi="Times New Roman"/>
          <w:b w:val="0"/>
          <w:i w:val="0"/>
          <w:color w:val="000000"/>
        </w:rPr>
        <w:tab/>
      </w:r>
      <w:r w:rsidRPr="00771E31">
        <w:rPr>
          <w:rFonts w:ascii="Times New Roman" w:hAnsi="Times New Roman"/>
          <w:b w:val="0"/>
          <w:i w:val="0"/>
          <w:color w:val="000000"/>
        </w:rPr>
        <w:tab/>
      </w:r>
      <w:r w:rsidRPr="00771E31">
        <w:rPr>
          <w:rFonts w:ascii="Times New Roman" w:hAnsi="Times New Roman"/>
          <w:b w:val="0"/>
          <w:i w:val="0"/>
          <w:color w:val="000000"/>
        </w:rPr>
        <w:tab/>
      </w:r>
    </w:p>
    <w:p w:rsidR="00710EA2" w:rsidRDefault="00710EA2" w:rsidP="0050028E">
      <w:pPr>
        <w:jc w:val="center"/>
        <w:rPr>
          <w:i w:val="0"/>
        </w:rPr>
      </w:pPr>
      <w:r>
        <w:rPr>
          <w:i w:val="0"/>
        </w:rPr>
        <w:t>INFORMACJA O KWOCIE, JAKĄ</w:t>
      </w:r>
      <w:r w:rsidR="0050028E" w:rsidRPr="00771E31">
        <w:rPr>
          <w:i w:val="0"/>
        </w:rPr>
        <w:t xml:space="preserve"> ZAMAWIAJĄCY PRZEZNACZYŁ </w:t>
      </w:r>
    </w:p>
    <w:p w:rsidR="0050028E" w:rsidRPr="00771E31" w:rsidRDefault="0050028E" w:rsidP="0050028E">
      <w:pPr>
        <w:jc w:val="center"/>
        <w:rPr>
          <w:i w:val="0"/>
        </w:rPr>
      </w:pPr>
      <w:r w:rsidRPr="00771E31">
        <w:rPr>
          <w:i w:val="0"/>
        </w:rPr>
        <w:t>NA SFINANSOWANIE ZAMÓWIENIA</w:t>
      </w:r>
    </w:p>
    <w:p w:rsidR="00725231" w:rsidRDefault="00725231" w:rsidP="00725231">
      <w:pPr>
        <w:jc w:val="both"/>
        <w:rPr>
          <w:b w:val="0"/>
          <w:i w:val="0"/>
        </w:rPr>
      </w:pPr>
    </w:p>
    <w:p w:rsidR="00710EA2" w:rsidRPr="00710EA2" w:rsidRDefault="0050028E" w:rsidP="000454D9">
      <w:pPr>
        <w:spacing w:after="0" w:line="240" w:lineRule="auto"/>
        <w:jc w:val="both"/>
        <w:rPr>
          <w:i w:val="0"/>
        </w:rPr>
      </w:pPr>
      <w:r w:rsidRPr="00771E31">
        <w:rPr>
          <w:b w:val="0"/>
          <w:i w:val="0"/>
        </w:rPr>
        <w:t xml:space="preserve">Stosowanie do wymogu art. </w:t>
      </w:r>
      <w:r w:rsidR="007913B8">
        <w:rPr>
          <w:b w:val="0"/>
          <w:i w:val="0"/>
        </w:rPr>
        <w:t>222</w:t>
      </w:r>
      <w:r w:rsidRPr="00771E31">
        <w:rPr>
          <w:b w:val="0"/>
          <w:i w:val="0"/>
        </w:rPr>
        <w:t xml:space="preserve"> ust 4 </w:t>
      </w:r>
      <w:proofErr w:type="spellStart"/>
      <w:r w:rsidRPr="00771E31">
        <w:rPr>
          <w:b w:val="0"/>
          <w:i w:val="0"/>
        </w:rPr>
        <w:t>uPzp</w:t>
      </w:r>
      <w:proofErr w:type="spellEnd"/>
      <w:r w:rsidRPr="00771E31">
        <w:rPr>
          <w:b w:val="0"/>
          <w:i w:val="0"/>
        </w:rPr>
        <w:t>, Zamawiający informuje, że n</w:t>
      </w:r>
      <w:r w:rsidR="000454D9">
        <w:rPr>
          <w:b w:val="0"/>
          <w:i w:val="0"/>
        </w:rPr>
        <w:t xml:space="preserve">a sfinansowanie Zamówienia pn.: </w:t>
      </w:r>
      <w:r w:rsidRPr="00771E31">
        <w:rPr>
          <w:i w:val="0"/>
        </w:rPr>
        <w:t>„</w:t>
      </w:r>
      <w:r w:rsidR="00D0193C">
        <w:rPr>
          <w:i w:val="0"/>
          <w:iCs/>
        </w:rPr>
        <w:t>DOSTAWA MATERACY PRZECIWODLEŻYNOWYCH</w:t>
      </w:r>
      <w:r w:rsidRPr="00771E31">
        <w:rPr>
          <w:i w:val="0"/>
          <w:iCs/>
        </w:rPr>
        <w:t>”</w:t>
      </w:r>
      <w:r w:rsidR="00771E31" w:rsidRPr="00771E31">
        <w:rPr>
          <w:b w:val="0"/>
          <w:i w:val="0"/>
          <w:iCs/>
        </w:rPr>
        <w:t>,</w:t>
      </w:r>
      <w:r w:rsidRPr="00771E31">
        <w:rPr>
          <w:i w:val="0"/>
          <w:iCs/>
        </w:rPr>
        <w:t xml:space="preserve"> </w:t>
      </w:r>
      <w:r w:rsidR="00384D85">
        <w:rPr>
          <w:b w:val="0"/>
          <w:i w:val="0"/>
          <w:iCs/>
        </w:rPr>
        <w:t>przeznaczył</w:t>
      </w:r>
      <w:r w:rsidR="00725231">
        <w:rPr>
          <w:b w:val="0"/>
          <w:i w:val="0"/>
          <w:iCs/>
        </w:rPr>
        <w:t xml:space="preserve"> kwotę </w:t>
      </w:r>
      <w:r w:rsidR="00D0193C">
        <w:rPr>
          <w:i w:val="0"/>
          <w:iCs/>
        </w:rPr>
        <w:t>64 000</w:t>
      </w:r>
      <w:r w:rsidR="00710EA2" w:rsidRPr="00710EA2">
        <w:rPr>
          <w:i w:val="0"/>
          <w:iCs/>
        </w:rPr>
        <w:t xml:space="preserve">,00 </w:t>
      </w:r>
      <w:r w:rsidR="00771E31" w:rsidRPr="00710EA2">
        <w:rPr>
          <w:i w:val="0"/>
        </w:rPr>
        <w:t>zł brutto</w:t>
      </w:r>
      <w:r w:rsidR="00894DC2">
        <w:rPr>
          <w:i w:val="0"/>
        </w:rPr>
        <w:t xml:space="preserve"> </w:t>
      </w:r>
      <w:r w:rsidR="00894DC2" w:rsidRPr="00894DC2">
        <w:rPr>
          <w:b w:val="0"/>
          <w:i w:val="0"/>
        </w:rPr>
        <w:t>w tym:</w:t>
      </w:r>
    </w:p>
    <w:p w:rsidR="00710EA2" w:rsidRDefault="00710EA2" w:rsidP="00C30C3D">
      <w:pPr>
        <w:spacing w:after="0"/>
        <w:ind w:firstLine="708"/>
        <w:jc w:val="both"/>
        <w:rPr>
          <w:b w:val="0"/>
          <w:i w:val="0"/>
        </w:rPr>
      </w:pPr>
    </w:p>
    <w:p w:rsidR="000454D9" w:rsidRDefault="00894DC2" w:rsidP="00C17CC2">
      <w:pPr>
        <w:spacing w:after="0"/>
        <w:jc w:val="both"/>
        <w:rPr>
          <w:b w:val="0"/>
          <w:i w:val="0"/>
        </w:rPr>
      </w:pPr>
      <w:r w:rsidRPr="00894DC2">
        <w:rPr>
          <w:i w:val="0"/>
        </w:rPr>
        <w:t>Zadanie nr</w:t>
      </w:r>
      <w:r w:rsidR="00C17CC2">
        <w:rPr>
          <w:i w:val="0"/>
        </w:rPr>
        <w:t xml:space="preserve"> </w:t>
      </w:r>
      <w:r w:rsidRPr="00894DC2">
        <w:rPr>
          <w:i w:val="0"/>
        </w:rPr>
        <w:t xml:space="preserve"> 1</w:t>
      </w:r>
      <w:r w:rsidR="00C30C3D">
        <w:rPr>
          <w:b w:val="0"/>
          <w:i w:val="0"/>
        </w:rPr>
        <w:t xml:space="preserve"> - </w:t>
      </w:r>
      <w:r w:rsidR="00D0193C" w:rsidRPr="00D0193C">
        <w:rPr>
          <w:b w:val="0"/>
          <w:i w:val="0"/>
        </w:rPr>
        <w:t>Materac przeci</w:t>
      </w:r>
      <w:r w:rsidR="000454D9">
        <w:rPr>
          <w:b w:val="0"/>
          <w:i w:val="0"/>
        </w:rPr>
        <w:t xml:space="preserve">wodleżynowy, </w:t>
      </w:r>
      <w:proofErr w:type="spellStart"/>
      <w:r w:rsidR="000454D9">
        <w:rPr>
          <w:b w:val="0"/>
          <w:i w:val="0"/>
        </w:rPr>
        <w:t>zmiennociśnienowy</w:t>
      </w:r>
      <w:proofErr w:type="spellEnd"/>
      <w:r w:rsidR="000454D9">
        <w:rPr>
          <w:b w:val="0"/>
          <w:i w:val="0"/>
        </w:rPr>
        <w:t xml:space="preserve"> -</w:t>
      </w:r>
      <w:r w:rsidR="00D0193C" w:rsidRPr="00D0193C">
        <w:rPr>
          <w:b w:val="0"/>
          <w:i w:val="0"/>
        </w:rPr>
        <w:t xml:space="preserve"> 14 szt. + 5 szt. </w:t>
      </w:r>
      <w:proofErr w:type="spellStart"/>
      <w:r w:rsidR="00D0193C" w:rsidRPr="00D0193C">
        <w:rPr>
          <w:b w:val="0"/>
          <w:i w:val="0"/>
        </w:rPr>
        <w:t>łatwoślizgi</w:t>
      </w:r>
      <w:proofErr w:type="spellEnd"/>
      <w:r>
        <w:rPr>
          <w:b w:val="0"/>
          <w:i w:val="0"/>
        </w:rPr>
        <w:t xml:space="preserve"> </w:t>
      </w:r>
    </w:p>
    <w:p w:rsidR="00894DC2" w:rsidRDefault="00C30C3D" w:rsidP="000454D9">
      <w:pPr>
        <w:spacing w:after="0"/>
        <w:jc w:val="both"/>
        <w:rPr>
          <w:i w:val="0"/>
        </w:rPr>
      </w:pPr>
      <w:r>
        <w:rPr>
          <w:i w:val="0"/>
        </w:rPr>
        <w:t>48</w:t>
      </w:r>
      <w:r w:rsidR="00894DC2" w:rsidRPr="00894DC2">
        <w:rPr>
          <w:i w:val="0"/>
        </w:rPr>
        <w:t> 000,00 zł</w:t>
      </w:r>
    </w:p>
    <w:p w:rsidR="00C30C3D" w:rsidRPr="00C30C3D" w:rsidRDefault="00C30C3D" w:rsidP="000454D9">
      <w:pPr>
        <w:spacing w:after="0" w:line="240" w:lineRule="auto"/>
        <w:jc w:val="both"/>
        <w:rPr>
          <w:b w:val="0"/>
          <w:i w:val="0"/>
        </w:rPr>
      </w:pPr>
    </w:p>
    <w:p w:rsidR="00894DC2" w:rsidRDefault="00894DC2" w:rsidP="00C17CC2">
      <w:pPr>
        <w:spacing w:after="0"/>
        <w:jc w:val="both"/>
        <w:rPr>
          <w:i w:val="0"/>
        </w:rPr>
      </w:pPr>
      <w:r>
        <w:rPr>
          <w:i w:val="0"/>
        </w:rPr>
        <w:t>Zadanie nr 2</w:t>
      </w:r>
      <w:r w:rsidR="00C30C3D">
        <w:rPr>
          <w:b w:val="0"/>
          <w:i w:val="0"/>
        </w:rPr>
        <w:t xml:space="preserve"> - </w:t>
      </w:r>
      <w:r w:rsidR="00C30C3D" w:rsidRPr="00C30C3D">
        <w:rPr>
          <w:b w:val="0"/>
          <w:i w:val="0"/>
        </w:rPr>
        <w:t xml:space="preserve">Materac przeciwodleżynowy, </w:t>
      </w:r>
      <w:proofErr w:type="spellStart"/>
      <w:r w:rsidR="00C30C3D" w:rsidRPr="00C30C3D">
        <w:rPr>
          <w:b w:val="0"/>
          <w:i w:val="0"/>
        </w:rPr>
        <w:t>zmiennociśnieno</w:t>
      </w:r>
      <w:r w:rsidR="000454D9">
        <w:rPr>
          <w:b w:val="0"/>
          <w:i w:val="0"/>
        </w:rPr>
        <w:t>wy</w:t>
      </w:r>
      <w:proofErr w:type="spellEnd"/>
      <w:r w:rsidR="000454D9">
        <w:rPr>
          <w:b w:val="0"/>
          <w:i w:val="0"/>
        </w:rPr>
        <w:t xml:space="preserve"> do łóżeczka pediatrycznego - </w:t>
      </w:r>
      <w:r w:rsidR="00C30C3D" w:rsidRPr="00C30C3D">
        <w:rPr>
          <w:b w:val="0"/>
          <w:i w:val="0"/>
        </w:rPr>
        <w:t>1 szt.</w:t>
      </w:r>
      <w:r w:rsidR="00C30C3D">
        <w:rPr>
          <w:b w:val="0"/>
          <w:i w:val="0"/>
        </w:rPr>
        <w:t xml:space="preserve">  </w:t>
      </w:r>
      <w:r w:rsidRPr="00894DC2">
        <w:rPr>
          <w:i w:val="0"/>
        </w:rPr>
        <w:t>8 000,00 zł</w:t>
      </w:r>
    </w:p>
    <w:p w:rsidR="00C30C3D" w:rsidRPr="00771E31" w:rsidRDefault="00C30C3D" w:rsidP="000454D9">
      <w:pPr>
        <w:spacing w:after="0" w:line="240" w:lineRule="auto"/>
        <w:jc w:val="both"/>
        <w:rPr>
          <w:b w:val="0"/>
          <w:i w:val="0"/>
        </w:rPr>
      </w:pPr>
    </w:p>
    <w:p w:rsidR="00894DC2" w:rsidRPr="00B572CC" w:rsidRDefault="00B572CC" w:rsidP="000454D9">
      <w:pPr>
        <w:spacing w:after="0"/>
        <w:jc w:val="both"/>
        <w:rPr>
          <w:b w:val="0"/>
          <w:i w:val="0"/>
        </w:rPr>
      </w:pPr>
      <w:r>
        <w:rPr>
          <w:i w:val="0"/>
        </w:rPr>
        <w:t xml:space="preserve">Zadanie nr 3 </w:t>
      </w:r>
      <w:r w:rsidR="000454D9">
        <w:rPr>
          <w:i w:val="0"/>
        </w:rPr>
        <w:t xml:space="preserve">- </w:t>
      </w:r>
      <w:r w:rsidR="00C30C3D" w:rsidRPr="00C30C3D">
        <w:rPr>
          <w:b w:val="0"/>
          <w:i w:val="0"/>
        </w:rPr>
        <w:t xml:space="preserve">Materac przeciwodleżynowy, </w:t>
      </w:r>
      <w:proofErr w:type="spellStart"/>
      <w:r w:rsidR="00C30C3D" w:rsidRPr="00C30C3D">
        <w:rPr>
          <w:b w:val="0"/>
          <w:i w:val="0"/>
        </w:rPr>
        <w:t>zmiennociśnieno</w:t>
      </w:r>
      <w:r w:rsidR="00C30C3D">
        <w:rPr>
          <w:b w:val="0"/>
          <w:i w:val="0"/>
        </w:rPr>
        <w:t>wy</w:t>
      </w:r>
      <w:proofErr w:type="spellEnd"/>
      <w:r w:rsidR="00C30C3D">
        <w:rPr>
          <w:b w:val="0"/>
          <w:i w:val="0"/>
        </w:rPr>
        <w:t xml:space="preserve"> do dużego łóżka d</w:t>
      </w:r>
      <w:r w:rsidR="000454D9">
        <w:rPr>
          <w:b w:val="0"/>
          <w:i w:val="0"/>
        </w:rPr>
        <w:t xml:space="preserve">ziecięcego - </w:t>
      </w:r>
      <w:r w:rsidR="00C30C3D">
        <w:rPr>
          <w:b w:val="0"/>
          <w:i w:val="0"/>
        </w:rPr>
        <w:t xml:space="preserve">1 szt. </w:t>
      </w:r>
      <w:r w:rsidR="00C30C3D">
        <w:rPr>
          <w:i w:val="0"/>
        </w:rPr>
        <w:t>8 00</w:t>
      </w:r>
      <w:r w:rsidRPr="00B572CC">
        <w:rPr>
          <w:i w:val="0"/>
        </w:rPr>
        <w:t>0,00 zł</w:t>
      </w:r>
    </w:p>
    <w:p w:rsidR="00A357F7" w:rsidRPr="00771E31" w:rsidRDefault="00A357F7" w:rsidP="000454D9">
      <w:pPr>
        <w:spacing w:line="240" w:lineRule="auto"/>
      </w:pPr>
      <w:bookmarkStart w:id="0" w:name="_GoBack"/>
      <w:bookmarkEnd w:id="0"/>
    </w:p>
    <w:p w:rsidR="0050028E" w:rsidRPr="0050028E" w:rsidRDefault="0050028E" w:rsidP="00771E31">
      <w:pPr>
        <w:ind w:firstLine="708"/>
        <w:rPr>
          <w:b w:val="0"/>
          <w:i w:val="0"/>
        </w:rPr>
      </w:pPr>
    </w:p>
    <w:sectPr w:rsidR="0050028E" w:rsidRPr="0050028E" w:rsidSect="000454D9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7F7" w:rsidRDefault="00A357F7" w:rsidP="00A357F7">
      <w:pPr>
        <w:spacing w:after="0" w:line="240" w:lineRule="auto"/>
      </w:pPr>
      <w:r>
        <w:separator/>
      </w:r>
    </w:p>
  </w:endnote>
  <w:endnote w:type="continuationSeparator" w:id="0">
    <w:p w:rsidR="00A357F7" w:rsidRDefault="00A357F7" w:rsidP="00A35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7F7" w:rsidRDefault="00A357F7" w:rsidP="00A357F7">
      <w:pPr>
        <w:spacing w:after="0" w:line="240" w:lineRule="auto"/>
      </w:pPr>
      <w:r>
        <w:separator/>
      </w:r>
    </w:p>
  </w:footnote>
  <w:footnote w:type="continuationSeparator" w:id="0">
    <w:p w:rsidR="00A357F7" w:rsidRDefault="00A357F7" w:rsidP="00A35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03425"/>
    <w:multiLevelType w:val="hybridMultilevel"/>
    <w:tmpl w:val="9DDC68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30BF5"/>
    <w:multiLevelType w:val="hybridMultilevel"/>
    <w:tmpl w:val="E1668A76"/>
    <w:lvl w:ilvl="0" w:tplc="72A2432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F0C7F"/>
    <w:multiLevelType w:val="hybridMultilevel"/>
    <w:tmpl w:val="6F2695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0163B"/>
    <w:multiLevelType w:val="hybridMultilevel"/>
    <w:tmpl w:val="3A4E2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183A56D3-840B-4C26-83DA-E735B6F591EC}"/>
  </w:docVars>
  <w:rsids>
    <w:rsidRoot w:val="006A76B7"/>
    <w:rsid w:val="000225E4"/>
    <w:rsid w:val="000454D9"/>
    <w:rsid w:val="000C7379"/>
    <w:rsid w:val="00141AFE"/>
    <w:rsid w:val="003377C6"/>
    <w:rsid w:val="00384D85"/>
    <w:rsid w:val="003853A8"/>
    <w:rsid w:val="004147C2"/>
    <w:rsid w:val="004169FB"/>
    <w:rsid w:val="0050028E"/>
    <w:rsid w:val="005806D0"/>
    <w:rsid w:val="006A76B7"/>
    <w:rsid w:val="00702E0A"/>
    <w:rsid w:val="00710EA2"/>
    <w:rsid w:val="00725231"/>
    <w:rsid w:val="00771E31"/>
    <w:rsid w:val="007913B8"/>
    <w:rsid w:val="008373AB"/>
    <w:rsid w:val="00894DC2"/>
    <w:rsid w:val="009663F9"/>
    <w:rsid w:val="00A357F7"/>
    <w:rsid w:val="00B16246"/>
    <w:rsid w:val="00B572CC"/>
    <w:rsid w:val="00B62499"/>
    <w:rsid w:val="00C102D8"/>
    <w:rsid w:val="00C17CC2"/>
    <w:rsid w:val="00C30C3D"/>
    <w:rsid w:val="00CB5AF5"/>
    <w:rsid w:val="00D0193C"/>
    <w:rsid w:val="00D2739D"/>
    <w:rsid w:val="00EA2464"/>
    <w:rsid w:val="00F57440"/>
    <w:rsid w:val="00FC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28E"/>
    <w:pPr>
      <w:suppressAutoHyphens/>
    </w:pPr>
    <w:rPr>
      <w:rFonts w:ascii="Times New Roman" w:eastAsia="Times New Roman" w:hAnsi="Times New Roman" w:cs="Times New Roman"/>
      <w:b/>
      <w:i/>
      <w:lang w:eastAsia="pl-PL"/>
    </w:rPr>
  </w:style>
  <w:style w:type="paragraph" w:styleId="Nagwek2">
    <w:name w:val="heading 2"/>
    <w:basedOn w:val="Normalny"/>
    <w:link w:val="Nagwek2Znak"/>
    <w:uiPriority w:val="1"/>
    <w:qFormat/>
    <w:rsid w:val="0050028E"/>
    <w:pPr>
      <w:widowControl w:val="0"/>
      <w:suppressAutoHyphens w:val="0"/>
      <w:autoSpaceDE w:val="0"/>
      <w:autoSpaceDN w:val="0"/>
      <w:spacing w:after="0" w:line="250" w:lineRule="exact"/>
      <w:ind w:left="113"/>
      <w:outlineLvl w:val="1"/>
    </w:pPr>
    <w:rPr>
      <w:bCs/>
      <w:i w:val="0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50028E"/>
    <w:rPr>
      <w:rFonts w:ascii="Times New Roman" w:eastAsia="Times New Roman" w:hAnsi="Times New Roman" w:cs="Times New Roman"/>
      <w:b/>
      <w:bCs/>
      <w:lang w:eastAsia="pl-PL" w:bidi="pl-PL"/>
    </w:rPr>
  </w:style>
  <w:style w:type="paragraph" w:styleId="Bezodstpw">
    <w:name w:val="No Spacing"/>
    <w:link w:val="BezodstpwZnak"/>
    <w:uiPriority w:val="1"/>
    <w:qFormat/>
    <w:rsid w:val="0050028E"/>
    <w:pPr>
      <w:suppressAutoHyphens/>
      <w:spacing w:after="0" w:line="240" w:lineRule="auto"/>
    </w:pPr>
    <w:rPr>
      <w:rFonts w:ascii="Calibri" w:eastAsia="Arial" w:hAnsi="Calibri" w:cs="Times New Roman"/>
      <w:b/>
      <w:i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50028E"/>
    <w:rPr>
      <w:rFonts w:ascii="Calibri" w:eastAsia="Arial" w:hAnsi="Calibri" w:cs="Times New Roman"/>
      <w:b/>
      <w:i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35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7F7"/>
    <w:rPr>
      <w:rFonts w:ascii="Times New Roman" w:eastAsia="Times New Roman" w:hAnsi="Times New Roman" w:cs="Times New Roman"/>
      <w:b/>
      <w:i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5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7F7"/>
    <w:rPr>
      <w:rFonts w:ascii="Times New Roman" w:eastAsia="Times New Roman" w:hAnsi="Times New Roman" w:cs="Times New Roman"/>
      <w:b/>
      <w:i/>
      <w:lang w:eastAsia="pl-PL"/>
    </w:rPr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"/>
    <w:basedOn w:val="Normalny"/>
    <w:link w:val="AkapitzlistZnak"/>
    <w:uiPriority w:val="34"/>
    <w:qFormat/>
    <w:rsid w:val="00771E31"/>
    <w:pPr>
      <w:suppressAutoHyphens w:val="0"/>
      <w:ind w:left="720"/>
      <w:contextualSpacing/>
    </w:pPr>
    <w:rPr>
      <w:rFonts w:asciiTheme="minorHAnsi" w:eastAsiaTheme="minorHAnsi" w:hAnsiTheme="minorHAnsi" w:cstheme="minorBidi"/>
      <w:b w:val="0"/>
      <w:i w:val="0"/>
      <w:lang w:eastAsia="en-US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qFormat/>
    <w:locked/>
    <w:rsid w:val="00771E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28E"/>
    <w:pPr>
      <w:suppressAutoHyphens/>
    </w:pPr>
    <w:rPr>
      <w:rFonts w:ascii="Times New Roman" w:eastAsia="Times New Roman" w:hAnsi="Times New Roman" w:cs="Times New Roman"/>
      <w:b/>
      <w:i/>
      <w:lang w:eastAsia="pl-PL"/>
    </w:rPr>
  </w:style>
  <w:style w:type="paragraph" w:styleId="Nagwek2">
    <w:name w:val="heading 2"/>
    <w:basedOn w:val="Normalny"/>
    <w:link w:val="Nagwek2Znak"/>
    <w:uiPriority w:val="1"/>
    <w:qFormat/>
    <w:rsid w:val="0050028E"/>
    <w:pPr>
      <w:widowControl w:val="0"/>
      <w:suppressAutoHyphens w:val="0"/>
      <w:autoSpaceDE w:val="0"/>
      <w:autoSpaceDN w:val="0"/>
      <w:spacing w:after="0" w:line="250" w:lineRule="exact"/>
      <w:ind w:left="113"/>
      <w:outlineLvl w:val="1"/>
    </w:pPr>
    <w:rPr>
      <w:bCs/>
      <w:i w:val="0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50028E"/>
    <w:rPr>
      <w:rFonts w:ascii="Times New Roman" w:eastAsia="Times New Roman" w:hAnsi="Times New Roman" w:cs="Times New Roman"/>
      <w:b/>
      <w:bCs/>
      <w:lang w:eastAsia="pl-PL" w:bidi="pl-PL"/>
    </w:rPr>
  </w:style>
  <w:style w:type="paragraph" w:styleId="Bezodstpw">
    <w:name w:val="No Spacing"/>
    <w:link w:val="BezodstpwZnak"/>
    <w:uiPriority w:val="1"/>
    <w:qFormat/>
    <w:rsid w:val="0050028E"/>
    <w:pPr>
      <w:suppressAutoHyphens/>
      <w:spacing w:after="0" w:line="240" w:lineRule="auto"/>
    </w:pPr>
    <w:rPr>
      <w:rFonts w:ascii="Calibri" w:eastAsia="Arial" w:hAnsi="Calibri" w:cs="Times New Roman"/>
      <w:b/>
      <w:i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50028E"/>
    <w:rPr>
      <w:rFonts w:ascii="Calibri" w:eastAsia="Arial" w:hAnsi="Calibri" w:cs="Times New Roman"/>
      <w:b/>
      <w:i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35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7F7"/>
    <w:rPr>
      <w:rFonts w:ascii="Times New Roman" w:eastAsia="Times New Roman" w:hAnsi="Times New Roman" w:cs="Times New Roman"/>
      <w:b/>
      <w:i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5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7F7"/>
    <w:rPr>
      <w:rFonts w:ascii="Times New Roman" w:eastAsia="Times New Roman" w:hAnsi="Times New Roman" w:cs="Times New Roman"/>
      <w:b/>
      <w:i/>
      <w:lang w:eastAsia="pl-PL"/>
    </w:rPr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"/>
    <w:basedOn w:val="Normalny"/>
    <w:link w:val="AkapitzlistZnak"/>
    <w:uiPriority w:val="34"/>
    <w:qFormat/>
    <w:rsid w:val="00771E31"/>
    <w:pPr>
      <w:suppressAutoHyphens w:val="0"/>
      <w:ind w:left="720"/>
      <w:contextualSpacing/>
    </w:pPr>
    <w:rPr>
      <w:rFonts w:asciiTheme="minorHAnsi" w:eastAsiaTheme="minorHAnsi" w:hAnsiTheme="minorHAnsi" w:cstheme="minorBidi"/>
      <w:b w:val="0"/>
      <w:i w:val="0"/>
      <w:lang w:eastAsia="en-US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qFormat/>
    <w:locked/>
    <w:rsid w:val="00771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6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A56D3-840B-4C26-83DA-E735B6F591E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FB79F7B-C603-43E8-B725-F78318226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Banaszak Jacek</dc:creator>
  <cp:lastModifiedBy>Benda Magdalena</cp:lastModifiedBy>
  <cp:revision>5</cp:revision>
  <cp:lastPrinted>2022-09-22T08:53:00Z</cp:lastPrinted>
  <dcterms:created xsi:type="dcterms:W3CDTF">2022-09-30T07:12:00Z</dcterms:created>
  <dcterms:modified xsi:type="dcterms:W3CDTF">2022-09-30T07:42:00Z</dcterms:modified>
</cp:coreProperties>
</file>