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82" w:rsidRPr="00E33382" w:rsidRDefault="00E33382" w:rsidP="00E33382">
      <w:pPr>
        <w:rPr>
          <w:rFonts w:ascii="Arial" w:hAnsi="Arial" w:cs="Arial"/>
          <w:b/>
          <w:sz w:val="22"/>
          <w:szCs w:val="22"/>
        </w:rPr>
      </w:pPr>
      <w:r w:rsidRPr="00E33382">
        <w:rPr>
          <w:rFonts w:ascii="Arial" w:hAnsi="Arial" w:cs="Arial"/>
          <w:b/>
          <w:sz w:val="22"/>
          <w:szCs w:val="22"/>
        </w:rPr>
        <w:t>WZP.271.53.2023.B</w:t>
      </w:r>
    </w:p>
    <w:p w:rsidR="000257CD" w:rsidRPr="00E33382" w:rsidRDefault="00004D17" w:rsidP="00E33382">
      <w:pPr>
        <w:rPr>
          <w:rFonts w:ascii="Arial" w:hAnsi="Arial" w:cs="Arial"/>
          <w:b/>
          <w:sz w:val="22"/>
          <w:szCs w:val="22"/>
        </w:rPr>
      </w:pPr>
      <w:r w:rsidRPr="00E33382">
        <w:rPr>
          <w:rFonts w:ascii="Arial" w:hAnsi="Arial" w:cs="Arial"/>
          <w:b/>
          <w:sz w:val="22"/>
          <w:szCs w:val="22"/>
        </w:rPr>
        <w:t xml:space="preserve">Załącznik </w:t>
      </w:r>
      <w:r w:rsidR="00394460" w:rsidRPr="00E33382">
        <w:rPr>
          <w:rFonts w:ascii="Arial" w:hAnsi="Arial" w:cs="Arial"/>
          <w:b/>
          <w:sz w:val="22"/>
          <w:szCs w:val="22"/>
        </w:rPr>
        <w:t xml:space="preserve">nr </w:t>
      </w:r>
      <w:r w:rsidR="002107B7" w:rsidRPr="00E33382">
        <w:rPr>
          <w:rFonts w:ascii="Arial" w:hAnsi="Arial" w:cs="Arial"/>
          <w:b/>
          <w:sz w:val="22"/>
          <w:szCs w:val="22"/>
        </w:rPr>
        <w:t>2</w:t>
      </w:r>
      <w:r w:rsidR="00394460" w:rsidRPr="00E33382">
        <w:rPr>
          <w:rFonts w:ascii="Arial" w:hAnsi="Arial" w:cs="Arial"/>
          <w:b/>
          <w:sz w:val="22"/>
          <w:szCs w:val="22"/>
        </w:rPr>
        <w:t xml:space="preserve"> </w:t>
      </w:r>
      <w:r w:rsidRPr="00E33382">
        <w:rPr>
          <w:rFonts w:ascii="Arial" w:hAnsi="Arial" w:cs="Arial"/>
          <w:b/>
          <w:sz w:val="22"/>
          <w:szCs w:val="22"/>
        </w:rPr>
        <w:t xml:space="preserve">do </w:t>
      </w:r>
      <w:r w:rsidR="00E84C59" w:rsidRPr="00E33382">
        <w:rPr>
          <w:rFonts w:ascii="Arial" w:hAnsi="Arial" w:cs="Arial"/>
          <w:b/>
          <w:sz w:val="22"/>
          <w:szCs w:val="22"/>
        </w:rPr>
        <w:t>oferty</w:t>
      </w:r>
      <w:r w:rsidR="002107B7" w:rsidRPr="00E33382">
        <w:rPr>
          <w:rFonts w:ascii="Arial" w:hAnsi="Arial" w:cs="Arial"/>
          <w:b/>
          <w:sz w:val="22"/>
          <w:szCs w:val="22"/>
        </w:rPr>
        <w:t xml:space="preserve"> </w:t>
      </w:r>
    </w:p>
    <w:p w:rsidR="000257CD" w:rsidRPr="00E33382" w:rsidRDefault="000257CD" w:rsidP="00E33382">
      <w:pPr>
        <w:rPr>
          <w:rFonts w:ascii="Arial" w:hAnsi="Arial" w:cs="Arial"/>
          <w:b/>
          <w:sz w:val="22"/>
          <w:szCs w:val="22"/>
        </w:rPr>
      </w:pPr>
    </w:p>
    <w:p w:rsidR="00004D17" w:rsidRPr="00E33382" w:rsidRDefault="000257CD" w:rsidP="00E33382">
      <w:pPr>
        <w:rPr>
          <w:rFonts w:ascii="Arial" w:hAnsi="Arial" w:cs="Arial"/>
          <w:b/>
          <w:sz w:val="22"/>
          <w:szCs w:val="22"/>
        </w:rPr>
      </w:pPr>
      <w:r w:rsidRPr="00E33382">
        <w:rPr>
          <w:rFonts w:ascii="Arial" w:hAnsi="Arial" w:cs="Arial"/>
          <w:b/>
          <w:sz w:val="22"/>
          <w:szCs w:val="22"/>
        </w:rPr>
        <w:t>Pakiet II:</w:t>
      </w:r>
      <w:r w:rsidR="00E84C59" w:rsidRPr="00E33382">
        <w:rPr>
          <w:rFonts w:ascii="Arial" w:hAnsi="Arial" w:cs="Arial"/>
          <w:b/>
          <w:sz w:val="22"/>
          <w:szCs w:val="22"/>
        </w:rPr>
        <w:t xml:space="preserve"> </w:t>
      </w:r>
      <w:r w:rsidR="00004D17" w:rsidRPr="00E33382">
        <w:rPr>
          <w:rFonts w:ascii="Arial" w:hAnsi="Arial" w:cs="Arial"/>
          <w:b/>
          <w:sz w:val="22"/>
          <w:szCs w:val="22"/>
        </w:rPr>
        <w:t>Materiały eksploatacyjne</w:t>
      </w:r>
    </w:p>
    <w:p w:rsidR="00324E49" w:rsidRPr="00E33382" w:rsidRDefault="00324E49" w:rsidP="00E33382">
      <w:pPr>
        <w:rPr>
          <w:rFonts w:ascii="Arial" w:hAnsi="Arial" w:cs="Arial"/>
          <w:sz w:val="22"/>
          <w:szCs w:val="22"/>
        </w:rPr>
      </w:pPr>
    </w:p>
    <w:p w:rsidR="000257CD" w:rsidRPr="00E33382" w:rsidRDefault="000257CD" w:rsidP="00E33382">
      <w:pPr>
        <w:rPr>
          <w:rFonts w:ascii="Arial" w:hAnsi="Arial" w:cs="Arial"/>
          <w:sz w:val="22"/>
          <w:szCs w:val="22"/>
        </w:rPr>
      </w:pPr>
    </w:p>
    <w:tbl>
      <w:tblPr>
        <w:tblW w:w="143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522"/>
        <w:gridCol w:w="1559"/>
        <w:gridCol w:w="1701"/>
        <w:gridCol w:w="1701"/>
        <w:gridCol w:w="2268"/>
      </w:tblGrid>
      <w:tr w:rsidR="00324E49" w:rsidRPr="00E33382" w:rsidTr="002107B7">
        <w:trPr>
          <w:trHeight w:val="103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E49" w:rsidRPr="00E33382" w:rsidRDefault="00324E49" w:rsidP="00E3338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RANGE_A5_G27"/>
            <w:r w:rsidRPr="00E33382">
              <w:rPr>
                <w:rFonts w:ascii="Arial" w:hAnsi="Arial" w:cs="Arial"/>
                <w:sz w:val="22"/>
                <w:szCs w:val="22"/>
              </w:rPr>
              <w:t>L.</w:t>
            </w:r>
            <w:proofErr w:type="gramStart"/>
            <w:r w:rsidRPr="00E33382">
              <w:rPr>
                <w:rFonts w:ascii="Arial" w:hAnsi="Arial" w:cs="Arial"/>
                <w:sz w:val="22"/>
                <w:szCs w:val="22"/>
              </w:rPr>
              <w:t>p</w:t>
            </w:r>
            <w:proofErr w:type="gramEnd"/>
            <w:r w:rsidRPr="00E33382">
              <w:rPr>
                <w:rFonts w:ascii="Arial" w:hAnsi="Arial" w:cs="Arial"/>
                <w:sz w:val="22"/>
                <w:szCs w:val="22"/>
              </w:rPr>
              <w:t>.</w:t>
            </w:r>
            <w:bookmarkEnd w:id="0"/>
          </w:p>
        </w:tc>
        <w:tc>
          <w:tcPr>
            <w:tcW w:w="6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E49" w:rsidRPr="00E33382" w:rsidRDefault="00324E49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E49" w:rsidRPr="00E33382" w:rsidRDefault="00324E49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Wydajność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E49" w:rsidRPr="00E33382" w:rsidRDefault="00324E49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Ilość sztuk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E49" w:rsidRPr="00E33382" w:rsidRDefault="00E33382" w:rsidP="00E3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 za sztukę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E49" w:rsidRPr="00E33382" w:rsidRDefault="00E33382" w:rsidP="00E3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Razem: </w:t>
            </w:r>
            <w:proofErr w:type="spellStart"/>
            <w:r w:rsidR="00324E49" w:rsidRPr="00E33382">
              <w:rPr>
                <w:rFonts w:ascii="Arial" w:hAnsi="Arial" w:cs="Arial"/>
                <w:sz w:val="22"/>
                <w:szCs w:val="22"/>
              </w:rPr>
              <w:t>CxD</w:t>
            </w:r>
            <w:proofErr w:type="spellEnd"/>
          </w:p>
        </w:tc>
      </w:tr>
      <w:tr w:rsidR="00CF6406" w:rsidRPr="00E33382" w:rsidTr="00444836">
        <w:trPr>
          <w:trHeight w:val="382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E33382" w:rsidRDefault="00CF6406" w:rsidP="00E3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E33382" w:rsidRDefault="00CF640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E33382" w:rsidRDefault="00CF640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06" w:rsidRPr="00E33382" w:rsidRDefault="00CF640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6406" w:rsidRPr="00E33382" w:rsidRDefault="00CF640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44836" w:rsidRPr="00E33382" w:rsidTr="00E33382">
        <w:trPr>
          <w:trHeight w:val="469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CANON TX -4000 PFI-710 MBK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3382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</w:tr>
      <w:tr w:rsidR="00444836" w:rsidRPr="00E33382" w:rsidTr="00E33382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CANON TX -4000 PFI-710 BK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3382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</w:tr>
      <w:tr w:rsidR="00444836" w:rsidRPr="00E33382" w:rsidTr="00E33382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CANON TX -4000 PFI-710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3382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</w:tr>
      <w:tr w:rsidR="00444836" w:rsidRPr="00E33382" w:rsidTr="00E33382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CANON TX -4000 PFI-710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3382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</w:tr>
      <w:tr w:rsidR="00444836" w:rsidRPr="00E33382" w:rsidTr="00E33382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CANON TX -4000 PFI-710 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3382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</w:tr>
      <w:tr w:rsidR="00444836" w:rsidRPr="00E33382" w:rsidTr="00E33382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 xml:space="preserve">Maintenance </w:t>
            </w:r>
            <w:proofErr w:type="spellStart"/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cartrige</w:t>
            </w:r>
            <w:proofErr w:type="spellEnd"/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 xml:space="preserve"> MC-30 do CANON TX -4000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3382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</w:tr>
      <w:tr w:rsidR="00444836" w:rsidRPr="00E33382" w:rsidTr="00E33382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 xml:space="preserve">Głowica PF-06 do CANON TX -4000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3382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</w:tr>
      <w:tr w:rsidR="00444836" w:rsidRPr="00E33382" w:rsidTr="00E33382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PRIPORT DX3243 Matryca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3382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</w:tr>
      <w:tr w:rsidR="00444836" w:rsidRPr="00E33382" w:rsidTr="00E33382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PRIPORT DX3243 Farba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3382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</w:tr>
      <w:tr w:rsidR="00444836" w:rsidRPr="00E33382" w:rsidTr="00E33382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OKI B432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</w:tr>
      <w:tr w:rsidR="00444836" w:rsidRPr="00E33382" w:rsidTr="00E33382">
        <w:trPr>
          <w:trHeight w:val="405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OKI B432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</w:tr>
      <w:tr w:rsidR="00444836" w:rsidRPr="00E33382" w:rsidTr="00E33382">
        <w:trPr>
          <w:trHeight w:val="405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OKI B412/B432 bęben (44574302)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</w:tr>
      <w:tr w:rsidR="00444836" w:rsidRPr="00E33382" w:rsidTr="00E33382">
        <w:trPr>
          <w:trHeight w:val="40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Canon i-</w:t>
            </w:r>
            <w:proofErr w:type="spellStart"/>
            <w:r w:rsidRPr="00E33382">
              <w:rPr>
                <w:rFonts w:ascii="Arial" w:hAnsi="Arial" w:cs="Arial"/>
                <w:sz w:val="22"/>
                <w:szCs w:val="22"/>
              </w:rPr>
              <w:t>Sensys</w:t>
            </w:r>
            <w:proofErr w:type="spellEnd"/>
            <w:r w:rsidRPr="00E33382">
              <w:rPr>
                <w:rFonts w:ascii="Arial" w:hAnsi="Arial" w:cs="Arial"/>
                <w:sz w:val="22"/>
                <w:szCs w:val="22"/>
              </w:rPr>
              <w:t xml:space="preserve"> LBP 246dw</w:t>
            </w:r>
            <w:r w:rsidR="000639C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</w:tr>
      <w:tr w:rsidR="00444836" w:rsidRPr="00E33382" w:rsidTr="00E33382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EPSON ECOTANK L3251 black (C13T00S14A)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3382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</w:tr>
      <w:tr w:rsidR="00444836" w:rsidRPr="00E33382" w:rsidTr="00E33382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 xml:space="preserve">HP </w:t>
            </w:r>
            <w:proofErr w:type="spellStart"/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Laserjet</w:t>
            </w:r>
            <w:proofErr w:type="spellEnd"/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 xml:space="preserve"> 1010 / HP </w:t>
            </w:r>
            <w:proofErr w:type="spellStart"/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Laserjet</w:t>
            </w:r>
            <w:proofErr w:type="spellEnd"/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 xml:space="preserve"> 3020 / HP </w:t>
            </w:r>
            <w:proofErr w:type="spellStart"/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Laserjet</w:t>
            </w:r>
            <w:proofErr w:type="spellEnd"/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 xml:space="preserve"> 3030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</w:tr>
      <w:tr w:rsidR="00444836" w:rsidRPr="00E33382" w:rsidTr="00E33382">
        <w:trPr>
          <w:trHeight w:val="405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HP LASERJET PRO M1132MFP (CA285A)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</w:tr>
      <w:tr w:rsidR="00444836" w:rsidRPr="00E33382" w:rsidTr="00E33382">
        <w:trPr>
          <w:trHeight w:val="40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17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Ricoh SP C252DN toner Black (407716)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6500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</w:tr>
      <w:tr w:rsidR="00444836" w:rsidRPr="00E33382" w:rsidTr="00E33382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Ricoh SP C252DN toner Cyan (407717)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</w:tr>
      <w:tr w:rsidR="00444836" w:rsidRPr="00E33382" w:rsidTr="00E33382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Ricoh SP C252DN toner Magenta (407718)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</w:tr>
      <w:tr w:rsidR="00444836" w:rsidRPr="00E33382" w:rsidTr="00E33382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Ricoh SP C252DN toner Yellow (407719)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</w:tr>
      <w:tr w:rsidR="00444836" w:rsidRPr="00E33382" w:rsidTr="00E33382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Ricoh SP C252DN </w:t>
            </w:r>
            <w:r w:rsidR="00444836" w:rsidRPr="00E33382">
              <w:rPr>
                <w:rFonts w:ascii="Arial" w:hAnsi="Arial" w:cs="Arial"/>
                <w:sz w:val="22"/>
                <w:szCs w:val="22"/>
                <w:lang w:val="en-US"/>
              </w:rPr>
              <w:t>Waste Toner Bottle (406043)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25000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483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</w:tr>
      <w:tr w:rsidR="00DA79C6" w:rsidRPr="00E33382" w:rsidTr="00E33382">
        <w:trPr>
          <w:trHeight w:val="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C6" w:rsidRPr="00E33382" w:rsidRDefault="00DA79C6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382"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9C6" w:rsidRPr="00E33382" w:rsidRDefault="00DA79C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 xml:space="preserve">HP </w:t>
            </w:r>
            <w:proofErr w:type="spellStart"/>
            <w:r w:rsidRPr="00E33382">
              <w:rPr>
                <w:rFonts w:ascii="Arial" w:hAnsi="Arial" w:cs="Arial"/>
                <w:sz w:val="22"/>
                <w:szCs w:val="22"/>
              </w:rPr>
              <w:t>LaserJet</w:t>
            </w:r>
            <w:proofErr w:type="spellEnd"/>
            <w:r w:rsidRPr="00E33382">
              <w:rPr>
                <w:rFonts w:ascii="Arial" w:hAnsi="Arial" w:cs="Arial"/>
                <w:sz w:val="22"/>
                <w:szCs w:val="22"/>
              </w:rPr>
              <w:t xml:space="preserve"> P2015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9C6" w:rsidRPr="00E33382" w:rsidRDefault="00DA79C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9C6" w:rsidRPr="00E33382" w:rsidRDefault="00DA79C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9C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79C6" w:rsidRPr="00E33382" w:rsidRDefault="00E33382" w:rsidP="00E333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</w:t>
            </w:r>
          </w:p>
        </w:tc>
      </w:tr>
      <w:tr w:rsidR="00444836" w:rsidRPr="00E33382" w:rsidTr="00E33382">
        <w:trPr>
          <w:trHeight w:val="892"/>
        </w:trPr>
        <w:tc>
          <w:tcPr>
            <w:tcW w:w="1211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836" w:rsidRPr="00E33382" w:rsidRDefault="00444836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Razem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33382" w:rsidRPr="00E33382" w:rsidRDefault="00E33382" w:rsidP="00E33382">
            <w:pPr>
              <w:rPr>
                <w:rFonts w:ascii="Arial" w:hAnsi="Arial" w:cs="Arial"/>
                <w:sz w:val="22"/>
                <w:szCs w:val="22"/>
              </w:rPr>
            </w:pPr>
            <w:r w:rsidRPr="00E33382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</w:tr>
    </w:tbl>
    <w:p w:rsidR="009A3711" w:rsidRPr="00E33382" w:rsidRDefault="009A3711" w:rsidP="00E33382">
      <w:pPr>
        <w:rPr>
          <w:rFonts w:ascii="Arial" w:hAnsi="Arial" w:cs="Arial"/>
          <w:i/>
          <w:sz w:val="22"/>
          <w:szCs w:val="22"/>
        </w:rPr>
      </w:pPr>
    </w:p>
    <w:p w:rsidR="009A3711" w:rsidRPr="00E33382" w:rsidRDefault="009A3711" w:rsidP="00E33382">
      <w:pPr>
        <w:rPr>
          <w:rFonts w:ascii="Arial" w:hAnsi="Arial" w:cs="Arial"/>
          <w:i/>
          <w:sz w:val="22"/>
          <w:szCs w:val="22"/>
        </w:rPr>
      </w:pPr>
    </w:p>
    <w:p w:rsidR="000639CA" w:rsidRDefault="000639CA" w:rsidP="000639C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*urządzenia </w: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40E9F" wp14:editId="6CB1B164">
                <wp:simplePos x="0" y="0"/>
                <wp:positionH relativeFrom="column">
                  <wp:posOffset>-14605</wp:posOffset>
                </wp:positionH>
                <wp:positionV relativeFrom="paragraph">
                  <wp:posOffset>-4708525</wp:posOffset>
                </wp:positionV>
                <wp:extent cx="5723890" cy="7620"/>
                <wp:effectExtent l="10160" t="6350" r="952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89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DE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5pt;margin-top:-370.75pt;width:450.7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"/>
            </w:pict>
          </mc:Fallback>
        </mc:AlternateContent>
      </w:r>
      <w:r>
        <w:rPr>
          <w:rFonts w:ascii="Arial" w:hAnsi="Arial" w:cs="Arial"/>
          <w:i/>
          <w:sz w:val="20"/>
          <w:szCs w:val="20"/>
        </w:rPr>
        <w:t>na gwarancji</w:t>
      </w:r>
    </w:p>
    <w:p w:rsidR="009A3711" w:rsidRPr="00E33382" w:rsidRDefault="009A3711" w:rsidP="00E33382">
      <w:pPr>
        <w:rPr>
          <w:rFonts w:ascii="Arial" w:hAnsi="Arial" w:cs="Arial"/>
          <w:i/>
          <w:sz w:val="22"/>
          <w:szCs w:val="22"/>
        </w:rPr>
      </w:pPr>
      <w:bookmarkStart w:id="1" w:name="_GoBack"/>
      <w:bookmarkEnd w:id="1"/>
    </w:p>
    <w:p w:rsidR="009A3711" w:rsidRPr="00E33382" w:rsidRDefault="009A3711" w:rsidP="00E33382">
      <w:pPr>
        <w:rPr>
          <w:rFonts w:ascii="Arial" w:hAnsi="Arial" w:cs="Arial"/>
          <w:i/>
          <w:sz w:val="22"/>
          <w:szCs w:val="22"/>
        </w:rPr>
      </w:pPr>
    </w:p>
    <w:p w:rsidR="009A3711" w:rsidRPr="00E33382" w:rsidRDefault="009A3711" w:rsidP="00E33382">
      <w:pPr>
        <w:rPr>
          <w:rFonts w:ascii="Arial" w:hAnsi="Arial" w:cs="Arial"/>
          <w:i/>
          <w:sz w:val="22"/>
          <w:szCs w:val="22"/>
        </w:rPr>
      </w:pPr>
    </w:p>
    <w:p w:rsidR="009A3711" w:rsidRPr="00E33382" w:rsidRDefault="009A3711" w:rsidP="00E33382">
      <w:pPr>
        <w:pStyle w:val="Tekstpodstawowy"/>
        <w:tabs>
          <w:tab w:val="left" w:pos="284"/>
        </w:tabs>
        <w:spacing w:line="23" w:lineRule="atLeast"/>
        <w:jc w:val="left"/>
        <w:rPr>
          <w:rFonts w:ascii="Arial" w:hAnsi="Arial" w:cs="Arial"/>
          <w:i/>
          <w:color w:val="FF0000"/>
          <w:sz w:val="22"/>
          <w:szCs w:val="22"/>
        </w:rPr>
      </w:pPr>
      <w:r w:rsidRPr="00E33382">
        <w:rPr>
          <w:rFonts w:ascii="Arial" w:hAnsi="Arial" w:cs="Arial"/>
          <w:i/>
          <w:color w:val="FF0000"/>
          <w:sz w:val="22"/>
          <w:szCs w:val="22"/>
        </w:rPr>
        <w:t>Podpisać kwalifikowanym podpisem elektronicznym</w:t>
      </w:r>
    </w:p>
    <w:p w:rsidR="009A3711" w:rsidRPr="00E33382" w:rsidRDefault="009A3711" w:rsidP="00E33382">
      <w:pPr>
        <w:pStyle w:val="Tekstpodstawowy"/>
        <w:tabs>
          <w:tab w:val="left" w:pos="284"/>
        </w:tabs>
        <w:spacing w:line="23" w:lineRule="atLeast"/>
        <w:jc w:val="left"/>
        <w:rPr>
          <w:rFonts w:ascii="Arial" w:hAnsi="Arial" w:cs="Arial"/>
          <w:i/>
          <w:sz w:val="22"/>
          <w:szCs w:val="22"/>
        </w:rPr>
      </w:pPr>
      <w:proofErr w:type="gramStart"/>
      <w:r w:rsidRPr="00E33382">
        <w:rPr>
          <w:rFonts w:ascii="Arial" w:hAnsi="Arial" w:cs="Arial"/>
          <w:i/>
          <w:color w:val="FF0000"/>
          <w:sz w:val="22"/>
          <w:szCs w:val="22"/>
        </w:rPr>
        <w:t>lub</w:t>
      </w:r>
      <w:proofErr w:type="gramEnd"/>
      <w:r w:rsidRPr="00E33382">
        <w:rPr>
          <w:rFonts w:ascii="Arial" w:hAnsi="Arial" w:cs="Arial"/>
          <w:i/>
          <w:color w:val="FF0000"/>
          <w:sz w:val="22"/>
          <w:szCs w:val="22"/>
        </w:rPr>
        <w:t xml:space="preserve"> podpisem zaufanym, lub elektronicznym podpisem osobistym</w:t>
      </w:r>
      <w:r w:rsidRPr="00E33382">
        <w:rPr>
          <w:rFonts w:ascii="Arial" w:hAnsi="Arial" w:cs="Arial"/>
          <w:i/>
          <w:sz w:val="22"/>
          <w:szCs w:val="22"/>
        </w:rPr>
        <w:t>.</w:t>
      </w:r>
    </w:p>
    <w:p w:rsidR="009A3711" w:rsidRPr="00E33382" w:rsidRDefault="009A3711" w:rsidP="00E33382">
      <w:pPr>
        <w:spacing w:line="23" w:lineRule="atLeast"/>
        <w:ind w:right="-1"/>
        <w:rPr>
          <w:rFonts w:ascii="Arial" w:hAnsi="Arial" w:cs="Arial"/>
          <w:i/>
          <w:iCs/>
          <w:sz w:val="22"/>
          <w:szCs w:val="22"/>
        </w:rPr>
      </w:pPr>
    </w:p>
    <w:p w:rsidR="00074222" w:rsidRPr="00E33382" w:rsidRDefault="00324E49" w:rsidP="00E33382">
      <w:pPr>
        <w:rPr>
          <w:rFonts w:ascii="Arial" w:hAnsi="Arial" w:cs="Arial"/>
          <w:i/>
          <w:sz w:val="22"/>
          <w:szCs w:val="22"/>
        </w:rPr>
      </w:pPr>
      <w:r w:rsidRPr="00E33382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-4708525</wp:posOffset>
                </wp:positionV>
                <wp:extent cx="5723890" cy="7620"/>
                <wp:effectExtent l="10160" t="635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89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690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5pt;margin-top:-370.75pt;width:450.7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"/>
            </w:pict>
          </mc:Fallback>
        </mc:AlternateContent>
      </w:r>
    </w:p>
    <w:sectPr w:rsidR="00074222" w:rsidRPr="00E33382" w:rsidSect="00B63941">
      <w:footerReference w:type="default" r:id="rId7"/>
      <w:pgSz w:w="16837" w:h="11905" w:orient="landscape"/>
      <w:pgMar w:top="851" w:right="851" w:bottom="1134" w:left="1134" w:header="709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58" w:rsidRDefault="00BF4458">
      <w:r>
        <w:separator/>
      </w:r>
    </w:p>
  </w:endnote>
  <w:endnote w:type="continuationSeparator" w:id="0">
    <w:p w:rsidR="00BF4458" w:rsidRDefault="00BF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13" w:rsidRDefault="001206E3" w:rsidP="0002111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111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39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21113" w:rsidRDefault="001206E3" w:rsidP="00021113">
    <w:pPr>
      <w:pStyle w:val="Stopka"/>
      <w:framePr w:w="374" w:h="220" w:hRule="exact" w:wrap="auto" w:vAnchor="text" w:hAnchor="text" w:xAlign="right" w:y="2"/>
      <w:ind w:right="360"/>
    </w:pPr>
    <w:r>
      <w:fldChar w:fldCharType="begin"/>
    </w:r>
    <w:r w:rsidR="00021113">
      <w:instrText>\page\* ARABIC</w:instrText>
    </w:r>
    <w:r>
      <w:fldChar w:fldCharType="separate"/>
    </w:r>
    <w:r w:rsidR="00021113">
      <w:t>3</w:t>
    </w:r>
    <w:r>
      <w:fldChar w:fldCharType="end"/>
    </w:r>
  </w:p>
  <w:p w:rsidR="00021113" w:rsidRDefault="00021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58" w:rsidRDefault="00BF4458">
      <w:r>
        <w:separator/>
      </w:r>
    </w:p>
  </w:footnote>
  <w:footnote w:type="continuationSeparator" w:id="0">
    <w:p w:rsidR="00BF4458" w:rsidRDefault="00BF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27"/>
    <w:rsid w:val="00004D17"/>
    <w:rsid w:val="00021113"/>
    <w:rsid w:val="000257CD"/>
    <w:rsid w:val="00030C24"/>
    <w:rsid w:val="000474FA"/>
    <w:rsid w:val="00053A82"/>
    <w:rsid w:val="000639CA"/>
    <w:rsid w:val="000642A0"/>
    <w:rsid w:val="00074222"/>
    <w:rsid w:val="000A173D"/>
    <w:rsid w:val="000A1951"/>
    <w:rsid w:val="000D4896"/>
    <w:rsid w:val="000E314E"/>
    <w:rsid w:val="000E361E"/>
    <w:rsid w:val="000F44B1"/>
    <w:rsid w:val="00114104"/>
    <w:rsid w:val="001206E3"/>
    <w:rsid w:val="0013761A"/>
    <w:rsid w:val="00154084"/>
    <w:rsid w:val="0016312E"/>
    <w:rsid w:val="001A47CA"/>
    <w:rsid w:val="001B3552"/>
    <w:rsid w:val="001C26AD"/>
    <w:rsid w:val="001D088D"/>
    <w:rsid w:val="001D6CCF"/>
    <w:rsid w:val="001E7EA5"/>
    <w:rsid w:val="002107B7"/>
    <w:rsid w:val="00220B57"/>
    <w:rsid w:val="00231716"/>
    <w:rsid w:val="00271BCA"/>
    <w:rsid w:val="002A1DCB"/>
    <w:rsid w:val="002C05A3"/>
    <w:rsid w:val="002D2ED6"/>
    <w:rsid w:val="00305C57"/>
    <w:rsid w:val="00324E49"/>
    <w:rsid w:val="00326514"/>
    <w:rsid w:val="00326CE5"/>
    <w:rsid w:val="003430A1"/>
    <w:rsid w:val="00344D84"/>
    <w:rsid w:val="00361FA3"/>
    <w:rsid w:val="00375A51"/>
    <w:rsid w:val="00387ABE"/>
    <w:rsid w:val="00394460"/>
    <w:rsid w:val="0039559F"/>
    <w:rsid w:val="003D3B93"/>
    <w:rsid w:val="003E0A28"/>
    <w:rsid w:val="0041277C"/>
    <w:rsid w:val="004258A4"/>
    <w:rsid w:val="00444836"/>
    <w:rsid w:val="00476374"/>
    <w:rsid w:val="00483A4C"/>
    <w:rsid w:val="00487161"/>
    <w:rsid w:val="00492701"/>
    <w:rsid w:val="00493E36"/>
    <w:rsid w:val="004C5447"/>
    <w:rsid w:val="004D0B6D"/>
    <w:rsid w:val="004E2639"/>
    <w:rsid w:val="004F6978"/>
    <w:rsid w:val="00514078"/>
    <w:rsid w:val="00515FD1"/>
    <w:rsid w:val="005216AB"/>
    <w:rsid w:val="00524BDB"/>
    <w:rsid w:val="00530A4C"/>
    <w:rsid w:val="00590D04"/>
    <w:rsid w:val="005B3A67"/>
    <w:rsid w:val="005C5A2D"/>
    <w:rsid w:val="005F3050"/>
    <w:rsid w:val="00642071"/>
    <w:rsid w:val="006708F2"/>
    <w:rsid w:val="006765FF"/>
    <w:rsid w:val="00677682"/>
    <w:rsid w:val="006C0435"/>
    <w:rsid w:val="006C12DE"/>
    <w:rsid w:val="006C51D8"/>
    <w:rsid w:val="006F3350"/>
    <w:rsid w:val="00751E71"/>
    <w:rsid w:val="00756819"/>
    <w:rsid w:val="00767F06"/>
    <w:rsid w:val="0078194D"/>
    <w:rsid w:val="00787714"/>
    <w:rsid w:val="00790128"/>
    <w:rsid w:val="007A40FD"/>
    <w:rsid w:val="007A4C18"/>
    <w:rsid w:val="007A4D4F"/>
    <w:rsid w:val="007D2836"/>
    <w:rsid w:val="007E179D"/>
    <w:rsid w:val="00805F6D"/>
    <w:rsid w:val="008120C9"/>
    <w:rsid w:val="00854A93"/>
    <w:rsid w:val="008737AE"/>
    <w:rsid w:val="008B333E"/>
    <w:rsid w:val="008C17DA"/>
    <w:rsid w:val="008C523A"/>
    <w:rsid w:val="008E55FB"/>
    <w:rsid w:val="008E66C8"/>
    <w:rsid w:val="008F5700"/>
    <w:rsid w:val="00917DB7"/>
    <w:rsid w:val="00940A19"/>
    <w:rsid w:val="00955D36"/>
    <w:rsid w:val="0095623B"/>
    <w:rsid w:val="00964066"/>
    <w:rsid w:val="009A3711"/>
    <w:rsid w:val="009A4012"/>
    <w:rsid w:val="009B4F50"/>
    <w:rsid w:val="009C52C4"/>
    <w:rsid w:val="009D5F63"/>
    <w:rsid w:val="009E4F27"/>
    <w:rsid w:val="009F213D"/>
    <w:rsid w:val="00A02FB7"/>
    <w:rsid w:val="00A10D59"/>
    <w:rsid w:val="00A2269B"/>
    <w:rsid w:val="00A3202C"/>
    <w:rsid w:val="00A42333"/>
    <w:rsid w:val="00A465D1"/>
    <w:rsid w:val="00A828F3"/>
    <w:rsid w:val="00AA1035"/>
    <w:rsid w:val="00AC7180"/>
    <w:rsid w:val="00AD4815"/>
    <w:rsid w:val="00AD6110"/>
    <w:rsid w:val="00AF641E"/>
    <w:rsid w:val="00B01EE3"/>
    <w:rsid w:val="00B128AB"/>
    <w:rsid w:val="00B303EE"/>
    <w:rsid w:val="00B63539"/>
    <w:rsid w:val="00B63941"/>
    <w:rsid w:val="00B644FE"/>
    <w:rsid w:val="00BB4BF6"/>
    <w:rsid w:val="00BB6633"/>
    <w:rsid w:val="00BC77A8"/>
    <w:rsid w:val="00BD0188"/>
    <w:rsid w:val="00BF2BE1"/>
    <w:rsid w:val="00BF4458"/>
    <w:rsid w:val="00C0038D"/>
    <w:rsid w:val="00C2217D"/>
    <w:rsid w:val="00C256D9"/>
    <w:rsid w:val="00C46F2B"/>
    <w:rsid w:val="00C65B9C"/>
    <w:rsid w:val="00C7367F"/>
    <w:rsid w:val="00CF6406"/>
    <w:rsid w:val="00D0644F"/>
    <w:rsid w:val="00D345DC"/>
    <w:rsid w:val="00D417FC"/>
    <w:rsid w:val="00D71190"/>
    <w:rsid w:val="00D71F07"/>
    <w:rsid w:val="00D80C13"/>
    <w:rsid w:val="00D91DF9"/>
    <w:rsid w:val="00D947B5"/>
    <w:rsid w:val="00D97EC3"/>
    <w:rsid w:val="00DA79C6"/>
    <w:rsid w:val="00DC77CD"/>
    <w:rsid w:val="00DF4B48"/>
    <w:rsid w:val="00E10B55"/>
    <w:rsid w:val="00E1771D"/>
    <w:rsid w:val="00E2420D"/>
    <w:rsid w:val="00E33382"/>
    <w:rsid w:val="00E84C59"/>
    <w:rsid w:val="00E84C82"/>
    <w:rsid w:val="00EB00F1"/>
    <w:rsid w:val="00ED105A"/>
    <w:rsid w:val="00EF3CEB"/>
    <w:rsid w:val="00F14623"/>
    <w:rsid w:val="00F230C5"/>
    <w:rsid w:val="00F2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F73F"/>
  <w15:docId w15:val="{E0A35F46-81A6-412B-9A07-9B7A88E2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F2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E4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Tretekstu">
    <w:name w:val="Treść tekstu"/>
    <w:basedOn w:val="Domylnie"/>
    <w:uiPriority w:val="99"/>
    <w:rsid w:val="009E4F27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Stopka">
    <w:name w:val="footer"/>
    <w:basedOn w:val="Domylnie"/>
    <w:link w:val="StopkaZnak"/>
    <w:uiPriority w:val="99"/>
    <w:rsid w:val="009E4F27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StopkaZnak">
    <w:name w:val="Stopka Znak"/>
    <w:link w:val="Stopka"/>
    <w:uiPriority w:val="99"/>
    <w:rsid w:val="009E4F27"/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Numerstrony">
    <w:name w:val="page number"/>
    <w:uiPriority w:val="99"/>
    <w:rsid w:val="009E4F2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30C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7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71190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04D17"/>
    <w:pPr>
      <w:widowControl w:val="0"/>
      <w:tabs>
        <w:tab w:val="left" w:pos="567"/>
        <w:tab w:val="left" w:pos="4536"/>
        <w:tab w:val="left" w:pos="5953"/>
      </w:tabs>
      <w:autoSpaceDE w:val="0"/>
      <w:autoSpaceDN w:val="0"/>
      <w:jc w:val="center"/>
    </w:pPr>
    <w:rPr>
      <w:b/>
      <w:bCs/>
      <w:sz w:val="36"/>
      <w:szCs w:val="36"/>
      <w:lang w:val="de-DE"/>
    </w:rPr>
  </w:style>
  <w:style w:type="character" w:customStyle="1" w:styleId="TytuZnak">
    <w:name w:val="Tytuł Znak"/>
    <w:basedOn w:val="Domylnaczcionkaakapitu"/>
    <w:link w:val="Tytu"/>
    <w:rsid w:val="00004D17"/>
    <w:rPr>
      <w:rFonts w:ascii="Times New Roman" w:eastAsia="Times New Roman" w:hAnsi="Times New Roman"/>
      <w:b/>
      <w:bCs/>
      <w:sz w:val="36"/>
      <w:szCs w:val="36"/>
      <w:lang w:val="de-DE"/>
    </w:rPr>
  </w:style>
  <w:style w:type="paragraph" w:styleId="Tekstpodstawowy">
    <w:name w:val="Body Text"/>
    <w:basedOn w:val="Normalny"/>
    <w:link w:val="TekstpodstawowyZnak"/>
    <w:rsid w:val="009A3711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A37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6F22-BA96-45F0-B20E-8CAD26EA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wesolowskia</dc:creator>
  <cp:lastModifiedBy>Paulina Głąb</cp:lastModifiedBy>
  <cp:revision>4</cp:revision>
  <cp:lastPrinted>2019-11-21T08:40:00Z</cp:lastPrinted>
  <dcterms:created xsi:type="dcterms:W3CDTF">2023-10-09T10:58:00Z</dcterms:created>
  <dcterms:modified xsi:type="dcterms:W3CDTF">2023-11-10T07:36:00Z</dcterms:modified>
</cp:coreProperties>
</file>