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6D" w:rsidRPr="002E1B6D" w:rsidRDefault="002E1B6D" w:rsidP="002E1B6D">
      <w:pPr>
        <w:pBdr>
          <w:top w:val="single" w:sz="6" w:space="6" w:color="000000"/>
          <w:left w:val="single" w:sz="6" w:space="12" w:color="000000"/>
          <w:bottom w:val="single" w:sz="6" w:space="6" w:color="000000"/>
          <w:right w:val="single" w:sz="6" w:space="12" w:color="000000"/>
        </w:pBdr>
        <w:shd w:val="clear" w:color="auto" w:fill="FFFFFF"/>
        <w:spacing w:before="15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</w:pPr>
      <w:bookmarkStart w:id="0" w:name="_GoBack"/>
      <w:bookmarkEnd w:id="0"/>
      <w:r w:rsidRPr="002E1B6D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t>Informacja o złożonych</w:t>
      </w:r>
      <w:r w:rsidRPr="002E1B6D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br/>
        <w:t>wnioskach o dopuszczenie do udziału w postępowaniu lub ofertach</w:t>
      </w:r>
    </w:p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 Informacje podstawowe:</w:t>
      </w:r>
    </w:p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I.1. Dane dotyczące zamawiającego: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1"/>
        <w:gridCol w:w="5200"/>
      </w:tblGrid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Gmina Miejska 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092351245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Adres: Rynek Stary Rynek 1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Miejscowość: 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Kod pocztowy: 89-600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Województwo: pomorskie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Kraj: Polska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 strony internetowej prowadzonego postępowania: https://platformazakupowa.pl/transakcja/1074958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zamawiającego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jednostka sektora finansów publicznych (art. 4 pkt 1 ustawy);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Postępowanie przeprowadza zamawiający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Postępowanie prowadzone jest samodzielnie przez zamawiającego</w:t>
            </w:r>
          </w:p>
        </w:tc>
      </w:tr>
    </w:tbl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I.2. Dane dotyczące podmiotu, któremu powierzono przeprowadzenie postępowania </w:t>
      </w:r>
      <w:r w:rsidRPr="002E1B6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 w:rsidRPr="002E1B6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4)</w:t>
      </w: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3606"/>
      </w:tblGrid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5)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</w:tbl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I.3. Dane dotyczące zamawiających wspólnie przeprowadzających postępowanie </w:t>
      </w:r>
      <w:r w:rsidRPr="002E1B6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) </w:t>
      </w:r>
      <w:r w:rsidRPr="002E1B6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6)</w:t>
      </w: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3606"/>
      </w:tblGrid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7)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</w:tbl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</w:t>
      </w:r>
    </w:p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dotyczące postępowania o udzielenie zamówienia publicznego/postępowania o zawarcie umowy ramowej: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8"/>
        <w:gridCol w:w="3543"/>
      </w:tblGrid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Informacja dotyczy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8)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Zamówienia publicznego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zamówienia/umowy ramowej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9)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od 130 000 zł, ale o wartości mniejszej niż progi unijne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Identyfikator postępowania: ocds-148610-76615f9b-a13c-45c8-8623-547dc8afe801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referencyjny postępowania (jeśli dotyczy): WSiE.271.4.2025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zamówienia/umowy ramowej nadana przez zamawiającego: Bieżące utrzymanie rowów melioracyjnych i zbiorników retencyjnych w granicach administracyjnych miasta Chojnice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przedmiotu zamówienia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10)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Usługi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udziela zamówienia w częściach, z których każda stanowi przedmiot odrębnego postępowania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11)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dopuścił składanie ofert częściowych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12)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części zamówienia/umowy ramowej </w:t>
            </w:r>
            <w:r w:rsidRPr="002E1B6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1 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Tryb udzielenia zamówienia/zawarcia umowy ramowej oraz podstawa prawna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13)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Zamówienie udzielane jest w trybie podstawowym na podstawie: art. 275 pkt 1 ustawy </w:t>
            </w:r>
          </w:p>
        </w:tc>
      </w:tr>
      <w:tr w:rsidR="002E1B6D" w:rsidRPr="002E1B6D" w:rsidTr="002E1B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Data wszczęcia postępowania o udzielenie zamówienia publicznego/zawarcie umowy ramowej: 10.03.2025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w związku z postępowaniem o udzielenie zamówienia publicznego/zawarcie umowy ramowej zamieszczał ogłoszenie w Biuletynie Zamówień Publicznych lub przekazywał ogłoszenie do publikacji w Dzienniku Urzędowym Unii Europejskiej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14)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ogłoszenia (jeśli dotyczy): 2025/BZP 00138146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Zamówienie dotyczy projektu lub programu współfinansowanego ze środków Unii Europejskiej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15)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): 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projektu lub programu (jeśli dotyczy):</w:t>
            </w:r>
          </w:p>
        </w:tc>
      </w:tr>
    </w:tbl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III</w:t>
      </w:r>
    </w:p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wnioskach o dopuszczenie do udziału w postępowaniu </w:t>
      </w:r>
      <w:r w:rsidRPr="002E1B6D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ograniczonego, negocjacji z ogłoszeniem, sektorowych negocjacji z ogłoszeniem, dialogu konkurencyjnego,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2E1B6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16)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wniosków o dopuszczenie do udziału w postępowaniu: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wnioski o dopuszczenie do udziału w postępowaniu </w:t>
            </w:r>
            <w:r w:rsidRPr="002E1B6D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17)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2"/>
              <w:gridCol w:w="15728"/>
            </w:tblGrid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18)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</w:tr>
            <w:tr w:rsidR="002E1B6D" w:rsidRPr="002E1B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19)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20)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</w:tr>
          </w:tbl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IV</w:t>
      </w:r>
    </w:p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ofertach, ofertach wstępnych, ofertach dodatkowych lub ofertach ostatecznych:</w:t>
      </w:r>
    </w:p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IV.1. Oferty</w:t>
      </w:r>
      <w:r w:rsidRPr="002E1B6D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nieograniczonego, przetargu ograniczonego, dialogu konkurencyjnego, negocjacji bez ogłoszenia, trybu podstawowego, sektorowych negocjacji z ogłoszeniem):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Numer lub nazwa części zamówienia/umowy ramowej </w:t>
            </w:r>
            <w:r w:rsidRPr="002E1B6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21)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1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258300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18.03.2025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 </w:t>
            </w:r>
            <w:r w:rsidRPr="002E1B6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0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 </w:t>
            </w:r>
            <w:r w:rsidRPr="002E1B6D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23)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20"/>
              <w:gridCol w:w="12000"/>
            </w:tblGrid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2E1B6D" w:rsidRPr="002E1B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DREW-KOS SP. Z O.O.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5833453314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Koszalin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zachodniopomorskie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Małe przedsiębiorstwo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189998,10</w:t>
                  </w:r>
                </w:p>
              </w:tc>
            </w:tr>
          </w:tbl>
          <w:p w:rsidR="002E1B6D" w:rsidRPr="002E1B6D" w:rsidRDefault="002E1B6D" w:rsidP="002E1B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A4A4A"/>
                <w:sz w:val="24"/>
                <w:szCs w:val="24"/>
                <w:lang w:eastAsia="pl-PL"/>
              </w:rPr>
            </w:pPr>
          </w:p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03"/>
              <w:gridCol w:w="7517"/>
            </w:tblGrid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2E1B6D" w:rsidRPr="002E1B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Przedsiębiorstwo Utrzymania Dróg i Urządzeń Wodnych Marek Kierzkowski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7431885024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Górowo Iławeckie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warmińsko-mazurskie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Mikroprzedsiębiorstwo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28500,00</w:t>
                  </w:r>
                </w:p>
              </w:tc>
            </w:tr>
          </w:tbl>
          <w:p w:rsidR="002E1B6D" w:rsidRPr="002E1B6D" w:rsidRDefault="002E1B6D" w:rsidP="002E1B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A4A4A"/>
                <w:sz w:val="24"/>
                <w:szCs w:val="24"/>
                <w:lang w:eastAsia="pl-PL"/>
              </w:rPr>
            </w:pPr>
          </w:p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54"/>
              <w:gridCol w:w="8966"/>
            </w:tblGrid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2E1B6D" w:rsidRPr="002E1B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Nazwa: Zakład Usług </w:t>
                  </w:r>
                  <w:proofErr w:type="spellStart"/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Wodno</w:t>
                  </w:r>
                  <w:proofErr w:type="spellEnd"/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Melioracyjnych Zbigniew </w:t>
                  </w:r>
                  <w:proofErr w:type="spellStart"/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Homa</w:t>
                  </w:r>
                  <w:proofErr w:type="spellEnd"/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5551098121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CZAPIEWICE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pomorskie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Kraj: Polska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Mikroprzedsiębiorstwo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24600,00</w:t>
                  </w:r>
                </w:p>
              </w:tc>
            </w:tr>
          </w:tbl>
          <w:p w:rsidR="002E1B6D" w:rsidRPr="002E1B6D" w:rsidRDefault="002E1B6D" w:rsidP="002E1B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A4A4A"/>
                <w:sz w:val="24"/>
                <w:szCs w:val="24"/>
                <w:lang w:eastAsia="pl-PL"/>
              </w:rPr>
            </w:pPr>
          </w:p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89"/>
              <w:gridCol w:w="15731"/>
            </w:tblGrid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2E1B6D" w:rsidRPr="002E1B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</w:t>
                  </w:r>
                </w:p>
              </w:tc>
            </w:tr>
          </w:tbl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IV.2. Oferty wstępne </w:t>
      </w:r>
      <w:r w:rsidRPr="002E1B6D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 lub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2E1B6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27)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 (jeżeli zamawiający już udostępnił tę kwotę)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 wstępnych: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ofert wstępnych: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zastrzegł możliwość udzielenia zamówienia na podstawie ofert wstępnych (zgodnie z art. 152 ust. 2 ustawy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29)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 wstępne </w:t>
            </w:r>
            <w:r w:rsidRPr="002E1B6D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30)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2"/>
              <w:gridCol w:w="15728"/>
            </w:tblGrid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Wykonawcy wspólnie ubiegają się o udzielenie zamówienia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31)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</w:tr>
            <w:tr w:rsidR="002E1B6D" w:rsidRPr="002E1B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32)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33)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</w:tr>
          </w:tbl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IV.3. Oferty ostateczne/oferty dodatkowe/oferty obejmujące prace badawczo-rozwojowe</w:t>
      </w: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2E1B6D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ogłoszeniem, trybu podstawowego – art. 275 pkt 2 i 3 ustawy, partnerstwa innowacyjnego)</w:t>
      </w: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2E1B6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34)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35)</w:t>
            </w: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 ostatecznych/ofert dodatkowych/ofert obejmujących prace badawczo-rozwojowe: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 ostatecznych/ofert dodatkowych/ofert obejmujących prace badawczo-rozwojowe: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ofert ostatecznych/ofert dodatkowych/ofert obejmujących prace badawczo-rozwojowe:  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 ostateczne/oferty dodatkowe/oferty obejmujące prace badawczo-rozwojowe </w:t>
            </w:r>
            <w:r w:rsidRPr="002E1B6D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36)</w:t>
            </w:r>
          </w:p>
        </w:tc>
      </w:tr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2"/>
              <w:gridCol w:w="15728"/>
            </w:tblGrid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37)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</w:tr>
            <w:tr w:rsidR="002E1B6D" w:rsidRPr="002E1B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38)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Kraj: 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2E1B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39)</w:t>
                  </w: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 </w:t>
                  </w:r>
                </w:p>
              </w:tc>
            </w:tr>
            <w:tr w:rsidR="002E1B6D" w:rsidRPr="002E1B6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2E1B6D" w:rsidRPr="002E1B6D" w:rsidRDefault="002E1B6D" w:rsidP="002E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E1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 </w:t>
                  </w:r>
                </w:p>
              </w:tc>
            </w:tr>
          </w:tbl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SEKCJA V</w:t>
      </w:r>
    </w:p>
    <w:p w:rsidR="002E1B6D" w:rsidRPr="002E1B6D" w:rsidRDefault="002E1B6D" w:rsidP="002E1B6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1B6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dodatkowe: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</w:tblGrid>
      <w:tr w:rsidR="002E1B6D" w:rsidRPr="002E1B6D" w:rsidTr="002E1B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E1B6D" w:rsidRPr="002E1B6D" w:rsidRDefault="002E1B6D" w:rsidP="002E1B6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2E1B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</w:p>
        </w:tc>
      </w:tr>
    </w:tbl>
    <w:p w:rsidR="002E1B6D" w:rsidRPr="002E1B6D" w:rsidRDefault="002E1B6D" w:rsidP="002E1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75pt;height:0" o:hrpct="0" o:hralign="center" o:hrstd="t" o:hrnoshade="t" o:hr="t" fillcolor="#4a4a4a" stroked="f"/>
        </w:pic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polskich zamawiających numer REGON lub NIP.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 rodzaj zamawiającego spośród następującej listy:</w:t>
      </w:r>
    </w:p>
    <w:p w:rsidR="002E1B6D" w:rsidRPr="002E1B6D" w:rsidRDefault="002E1B6D" w:rsidP="002E1B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8" w:lineRule="atLeast"/>
        <w:ind w:left="121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zamawiający publiczny: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jednostka sektora finansów publicznych (art. 4 pkt 1 ustawy);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inna, niż określona w pkt 1, państwowa jednostka organizacyjna nieposiadająca osobowości prawnej (art. 4 pkt 2 ustawy);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osoba prawna, o której mowa w art. 4 pkt 3 ustawy (podmiot prawa publicznego);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związki podmiotów, o których mowa w pkt 1 lub 2, lub podmiotów, o których mowa w pkt 3 (art. 4 pkt 4 ustawy);</w:t>
      </w:r>
    </w:p>
    <w:p w:rsidR="002E1B6D" w:rsidRPr="002E1B6D" w:rsidRDefault="002E1B6D" w:rsidP="002E1B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8" w:lineRule="atLeast"/>
        <w:ind w:left="121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zamawiający sektorowy: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zamawiający sektorowy, o którym mowa w art. 5 ust. 1 pkt 1 ustawy;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zamawiający sektorowy, o którym mowa w art. 5 ust. 1 pkt 2 ustawy;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zamawiający sektorowy, o którym mowa w art. 5 ust. 1 pkt 3 ustawy;</w:t>
      </w:r>
    </w:p>
    <w:p w:rsidR="002E1B6D" w:rsidRPr="002E1B6D" w:rsidRDefault="002E1B6D" w:rsidP="002E1B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8" w:lineRule="atLeast"/>
        <w:ind w:left="121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zamawiający subsydiowany (art. 6 ustawy);</w:t>
      </w:r>
    </w:p>
    <w:p w:rsidR="002E1B6D" w:rsidRPr="002E1B6D" w:rsidRDefault="002E1B6D" w:rsidP="002E1B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8" w:lineRule="atLeast"/>
        <w:ind w:left="121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zamawiający publiczny udzielający zamówienia w dziedzinach obronności i bezpieczeństwa (art. 7 pkt 36 ustawy);</w:t>
      </w:r>
    </w:p>
    <w:p w:rsidR="002E1B6D" w:rsidRPr="002E1B6D" w:rsidRDefault="002E1B6D" w:rsidP="002E1B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8" w:lineRule="atLeast"/>
        <w:ind w:left="121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zamawiający sektorowy udzielający zamówienia w dziedzinach obronności i bezpieczeństwa (art. 7 pkt 36 ustawy).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 spośród następującej listy: samodzielnie, jako centralny zamawiający, jako podmiot, któremu zamawiający powierzył lub zamawiający powierzyli przeprowadzenie postępowania, jako zamawiający wspólnie z innym zamawiającym lub innymi zamawiającymi.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Uzupełnić w przypadku, gdy postępowanie przeprowadza podmiot, któremu zamawiający powierzył lub zamawiający powierzyli przeprowadzenie postępowania.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polskich podmiotów numer REGON lub NIP.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Uzupełnić w przypadku przeprowadzania postępowania wspólnie z innym zamawiającym lub innymi zamawiającymi. Zastosować tyle razy, ile jest to potrzebne.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polskich zamawiających numer REGON lub NIP.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 czy informacja o złożonych wnioskach o dopuszczenie do udziału w postępowaniu lub ofertach dotyczy: zamówienia publicznego; umowy ramowej.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 spośród następującej listy:</w:t>
      </w:r>
    </w:p>
    <w:p w:rsidR="002E1B6D" w:rsidRPr="002E1B6D" w:rsidRDefault="002E1B6D" w:rsidP="002E1B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8" w:lineRule="atLeast"/>
        <w:ind w:left="121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zamówienie klasyczne: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od 130 000 zł, ale o wartości mniejszej niż progi unijne,</w:t>
      </w:r>
    </w:p>
    <w:p w:rsidR="002E1B6D" w:rsidRPr="002E1B6D" w:rsidRDefault="002E1B6D" w:rsidP="002E1B6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88" w:lineRule="atLeast"/>
        <w:ind w:left="193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o wartości równej lub przekraczającej progi unijne;</w:t>
      </w:r>
    </w:p>
    <w:p w:rsidR="002E1B6D" w:rsidRPr="002E1B6D" w:rsidRDefault="002E1B6D" w:rsidP="002E1B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8" w:lineRule="atLeast"/>
        <w:ind w:left="121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zamówienie sektorowe;</w:t>
      </w:r>
    </w:p>
    <w:p w:rsidR="002E1B6D" w:rsidRPr="002E1B6D" w:rsidRDefault="002E1B6D" w:rsidP="002E1B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8" w:lineRule="atLeast"/>
        <w:ind w:left="121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lastRenderedPageBreak/>
        <w:t>zamówienie w dziedzinach obronności i bezpieczeństwa.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wybrać z listy: usługi, dostawy, roboty budowlane.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wskazać: tak; nie.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wskazać: tak; nie. W przypadku odpowiedzi twierdzącej należy wskazać liczbę części, a sekcję IV należy wypełnić dla każdej części.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 tryb i podstawę prawną zgodnie z ustawą.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wskazać: tak; nie.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wskazać: tak; nie.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uzupełnić w przypadku dopuszczenia składania ofert częściowych.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Zastosować tyle razy, ile jest to potrzebne.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wybrać: tak; nie. W przypadku odpowiedzi twierdzącej należy podać wszystkie dane lidera, a w odniesieniu do pozostałych wykonawców należy podać tylko nazwę i krajowy numer identyfikacyjny.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polskich wykonawców numer REGON lub NIP.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wybrać z listy: mikroprzedsiębiorstwo, małe przedsiębiorstwo, średnie przedsiębiorstwo, jednoosobowa działalność gospodarcza, osoba fizyczna nieprowadząca działalności gospodarczej, inny rodzaj.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uzupełnić w przypadku dopuszczenia składania ofert częściowych.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dopuszczenia składania ofert częściowych, należy wypełnić oddzielnie dla każdej części, jeżeli zamawiający przewidział kwoty na sfinansowanie zamówienia/umowy ramowej odrębnie dla każdej części.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Zastosować tyle razy, ile jest to potrzebne.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wybrać: tak; nie. W przypadku odpowiedzi twierdzącej należy podać wszystkie dane lidera, a w odniesieniu do pozostałych wykonawców należy podać tylko nazwę i krajowy numer identyfikacyjny.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polskich wykonawców numer REGON lub NIP.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wybrać z listy: mikroprzedsiębiorstwo, małe przedsiębiorstwo, średnie przedsiębiorstwo, jednoosobowa działalność gospodarcza, osoba fizyczna nieprowadząca działalności gospodarczej, inny rodzaj.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uzupełnić w przypadku dopuszczenia składania ofert częściowych.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dopuszczenia składania ofert częściowych, należy wypełnić oddzielnie dla każdej części, jeżeli zamawiający przewidział kwoty na sfinansowanie zamówienia/umowy ramowej odrębnie dla każdej części.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wskazać: tak; nie.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Zastosować tyle razy, ile jest to potrzebne.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wybrać: tak; nie. W przypadku odpowiedzi twierdzącej należy podać wszystkie dane lidera, a w odniesieniu do pozostałych wykonawców należy podać tylko nazwę i krajowy numer identyfikacyjny.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polskich wykonawców numer REGON lub NIP.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wybrać z listy: mikroprzedsiębiorstwo, małe przedsiębiorstwo, średnie przedsiębiorstwo, jednoosobowa działalność gospodarcza, osoba fizyczna nieprowadząca działalności gospodarczej, inny rodzaj.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uzupełnić w przypadku dopuszczenia składania ofert częściowych, jeżeli zamawiający przewidział kwoty na sfinansowanie zamówienia/umowy ramowej odrębnie dla każdej części.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dopuszczenia składania ofert częściowych, należy wypełnić oddzielnie dla każdej części.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Zastosować tyle razy, ile jest to potrzebne.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lastRenderedPageBreak/>
        <w:t>Należy wybrać: tak; nie. W przypadku odpowiedzi twierdzącej należy podać wszystkie dane lidera, a w odniesieniu do pozostałych wykonawców należy podać tylko nazwę i krajowy numer identyfikacyjny.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W przypadku polskich wykonawców numer REGON lub NIP.</w:t>
      </w:r>
    </w:p>
    <w:p w:rsidR="002E1B6D" w:rsidRPr="002E1B6D" w:rsidRDefault="002E1B6D" w:rsidP="002E1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95"/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</w:pPr>
      <w:r w:rsidRPr="002E1B6D">
        <w:rPr>
          <w:rFonts w:ascii="Times New Roman" w:eastAsia="Times New Roman" w:hAnsi="Times New Roman" w:cs="Times New Roman"/>
          <w:color w:val="4A4A4A"/>
          <w:sz w:val="24"/>
          <w:szCs w:val="24"/>
          <w:lang w:eastAsia="pl-PL"/>
        </w:rPr>
        <w:t>Należy wybrać z listy: mikroprzedsiębiorstwo, małe przedsiębiorstwo, średnie przedsiębiorstwo, jednoosobowa działalność gospodarcza, osoba fizyczna nieprowadząca działalności gospodarczej, inny rodzaj.</w:t>
      </w:r>
    </w:p>
    <w:p w:rsidR="00904C60" w:rsidRDefault="00904C60"/>
    <w:sectPr w:rsidR="0090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71644"/>
    <w:multiLevelType w:val="multilevel"/>
    <w:tmpl w:val="D6E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6D"/>
    <w:rsid w:val="002E1B6D"/>
    <w:rsid w:val="009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41141-F523-4BD3-817D-DEDF28A9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E1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E1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E1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6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1B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1B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E1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3191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1793</Words>
  <Characters>10759</Characters>
  <Application>Microsoft Office Word</Application>
  <DocSecurity>0</DocSecurity>
  <Lines>89</Lines>
  <Paragraphs>25</Paragraphs>
  <ScaleCrop>false</ScaleCrop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Teclaf</dc:creator>
  <cp:keywords/>
  <dc:description/>
  <cp:lastModifiedBy>Krzysztof Teclaf</cp:lastModifiedBy>
  <cp:revision>1</cp:revision>
  <dcterms:created xsi:type="dcterms:W3CDTF">2025-03-19T08:12:00Z</dcterms:created>
  <dcterms:modified xsi:type="dcterms:W3CDTF">2025-03-19T08:15:00Z</dcterms:modified>
</cp:coreProperties>
</file>