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534D" w14:textId="279F65DB" w:rsidR="00796E4B" w:rsidRPr="006928E9" w:rsidRDefault="00796E4B" w:rsidP="0079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b/>
          <w:bCs/>
          <w:lang w:eastAsia="pl-PL"/>
        </w:rPr>
        <w:t>Przedmiot zamówienia: </w:t>
      </w:r>
    </w:p>
    <w:p w14:paraId="4CC2FB29" w14:textId="66BAA737" w:rsidR="00512F1A" w:rsidRPr="006928E9" w:rsidRDefault="00796E4B" w:rsidP="005F49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28E9">
        <w:rPr>
          <w:rFonts w:ascii="Times New Roman" w:eastAsia="Times New Roman" w:hAnsi="Times New Roman" w:cs="Times New Roman"/>
          <w:lang w:eastAsia="pl-PL"/>
        </w:rPr>
        <w:t xml:space="preserve">Inwentaryzacja odpadów </w:t>
      </w:r>
      <w:r w:rsidR="00103203" w:rsidRPr="006928E9">
        <w:rPr>
          <w:rFonts w:ascii="Times New Roman" w:eastAsia="Times New Roman" w:hAnsi="Times New Roman" w:cs="Times New Roman"/>
          <w:lang w:eastAsia="pl-PL"/>
        </w:rPr>
        <w:t>znajdujących się</w:t>
      </w:r>
      <w:r w:rsidR="008E310B" w:rsidRPr="006928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495A" w:rsidRPr="006928E9">
        <w:rPr>
          <w:rFonts w:ascii="Times New Roman" w:eastAsia="Times New Roman" w:hAnsi="Times New Roman" w:cs="Times New Roman"/>
          <w:lang w:eastAsia="pl-PL"/>
        </w:rPr>
        <w:t xml:space="preserve">w halach magazynowych </w:t>
      </w:r>
      <w:r w:rsidR="005F495A" w:rsidRPr="006928E9">
        <w:rPr>
          <w:rFonts w:ascii="Times New Roman" w:hAnsi="Times New Roman" w:cs="Times New Roman"/>
        </w:rPr>
        <w:t xml:space="preserve">na terenie działek nr ewid. 94/23 oraz 94/21 obręb Krąplewo w miejscowości Wielkawieś ul. Czereśniowa 7 w Gminie Stęszew. </w:t>
      </w:r>
    </w:p>
    <w:p w14:paraId="0D4EBF10" w14:textId="29B7D9FE" w:rsidR="00796E4B" w:rsidRPr="006928E9" w:rsidRDefault="00796E4B" w:rsidP="0079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14:paraId="66C9A6DB" w14:textId="00E8124E" w:rsidR="00D00A1A" w:rsidRPr="006928E9" w:rsidRDefault="00D00A1A" w:rsidP="00796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>Inwentaryzacja odpadów ma zawierać informacje dotyczące:</w:t>
      </w:r>
    </w:p>
    <w:p w14:paraId="6E77B59C" w14:textId="003B1606" w:rsidR="00D00A1A" w:rsidRPr="006928E9" w:rsidRDefault="00D00A1A" w:rsidP="00D00A1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>Ilości</w:t>
      </w:r>
      <w:r w:rsidR="006928E9" w:rsidRPr="006928E9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6928E9">
        <w:rPr>
          <w:rFonts w:ascii="Times New Roman" w:eastAsia="Times New Roman" w:hAnsi="Times New Roman" w:cs="Times New Roman"/>
          <w:lang w:eastAsia="pl-PL"/>
        </w:rPr>
        <w:t xml:space="preserve"> rodzaju pojemników (typ pojemnika np. mauser, pojemnik </w:t>
      </w:r>
      <w:r w:rsidR="007646D6" w:rsidRPr="006928E9">
        <w:rPr>
          <w:rFonts w:ascii="Times New Roman" w:eastAsia="Times New Roman" w:hAnsi="Times New Roman" w:cs="Times New Roman"/>
          <w:lang w:eastAsia="pl-PL"/>
        </w:rPr>
        <w:t>200l itp.)</w:t>
      </w:r>
      <w:r w:rsidR="005F752A" w:rsidRPr="006928E9">
        <w:rPr>
          <w:rFonts w:ascii="Times New Roman" w:eastAsia="Times New Roman" w:hAnsi="Times New Roman" w:cs="Times New Roman"/>
          <w:lang w:eastAsia="pl-PL"/>
        </w:rPr>
        <w:t>,</w:t>
      </w:r>
    </w:p>
    <w:p w14:paraId="65D801A8" w14:textId="3EB9C7A2" w:rsidR="007646D6" w:rsidRPr="006928E9" w:rsidRDefault="00174738" w:rsidP="00D00A1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 xml:space="preserve">Rodzaju odpadów – kwalifikacja odpadów </w:t>
      </w:r>
      <w:r w:rsidR="00103203" w:rsidRPr="006928E9">
        <w:rPr>
          <w:rFonts w:ascii="Times New Roman" w:eastAsia="Times New Roman" w:hAnsi="Times New Roman" w:cs="Times New Roman"/>
          <w:lang w:eastAsia="pl-PL"/>
        </w:rPr>
        <w:t xml:space="preserve">znajdujących się w poszczególnych pojemnikach </w:t>
      </w:r>
      <w:r w:rsidRPr="006928E9">
        <w:rPr>
          <w:rFonts w:ascii="Times New Roman" w:eastAsia="Times New Roman" w:hAnsi="Times New Roman" w:cs="Times New Roman"/>
          <w:lang w:eastAsia="pl-PL"/>
        </w:rPr>
        <w:t>zgodnie z obowiązującym prawem</w:t>
      </w:r>
      <w:r w:rsidR="00103203" w:rsidRPr="006928E9">
        <w:rPr>
          <w:rFonts w:ascii="Times New Roman" w:eastAsia="Times New Roman" w:hAnsi="Times New Roman" w:cs="Times New Roman"/>
          <w:lang w:eastAsia="pl-PL"/>
        </w:rPr>
        <w:t xml:space="preserve"> tj. </w:t>
      </w:r>
      <w:r w:rsidR="00433916" w:rsidRPr="006928E9">
        <w:rPr>
          <w:rFonts w:ascii="Times New Roman" w:eastAsia="Times New Roman" w:hAnsi="Times New Roman" w:cs="Times New Roman"/>
          <w:lang w:eastAsia="pl-PL"/>
        </w:rPr>
        <w:t>rozporządzeniem Ministra Środowiska z dnia 2 stycznia 2020 r. w sprawie katalogu odpadów (Dz. U. z 2020 r. poz</w:t>
      </w:r>
      <w:r w:rsidR="006928E9" w:rsidRPr="006928E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3916" w:rsidRPr="006928E9">
        <w:rPr>
          <w:rFonts w:ascii="Times New Roman" w:eastAsia="Times New Roman" w:hAnsi="Times New Roman" w:cs="Times New Roman"/>
          <w:lang w:eastAsia="pl-PL"/>
        </w:rPr>
        <w:t>10),</w:t>
      </w:r>
    </w:p>
    <w:p w14:paraId="754D853B" w14:textId="6F96379C" w:rsidR="00433916" w:rsidRPr="006928E9" w:rsidRDefault="005111BD" w:rsidP="00D00A1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>Szacunkową masę poszczególnych odpadów</w:t>
      </w:r>
      <w:r w:rsidR="008B0E85" w:rsidRPr="006928E9">
        <w:rPr>
          <w:rFonts w:ascii="Times New Roman" w:eastAsia="Times New Roman" w:hAnsi="Times New Roman" w:cs="Times New Roman"/>
          <w:lang w:eastAsia="pl-PL"/>
        </w:rPr>
        <w:t xml:space="preserve"> [kg],</w:t>
      </w:r>
      <w:r w:rsidRPr="006928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A9AF91" w14:textId="70E04E16" w:rsidR="008B0E85" w:rsidRPr="006928E9" w:rsidRDefault="008B0E85" w:rsidP="00D00A1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>Szacunkowa objętość poszczególnych odpadów [m</w:t>
      </w:r>
      <w:r w:rsidRPr="006928E9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6928E9">
        <w:rPr>
          <w:rFonts w:ascii="Times New Roman" w:eastAsia="Times New Roman" w:hAnsi="Times New Roman" w:cs="Times New Roman"/>
          <w:lang w:eastAsia="pl-PL"/>
        </w:rPr>
        <w:t>],</w:t>
      </w:r>
    </w:p>
    <w:p w14:paraId="08F6B379" w14:textId="63B2CF51" w:rsidR="005F752A" w:rsidRPr="006928E9" w:rsidRDefault="005F752A" w:rsidP="005F752A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>oraz</w:t>
      </w:r>
    </w:p>
    <w:p w14:paraId="7D4D7A61" w14:textId="43D44085" w:rsidR="005F752A" w:rsidRPr="006928E9" w:rsidRDefault="005F752A" w:rsidP="005F752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>Dokumentację fotograficzną,</w:t>
      </w:r>
    </w:p>
    <w:p w14:paraId="518CEAAD" w14:textId="21ADE7E9" w:rsidR="005F752A" w:rsidRPr="006928E9" w:rsidRDefault="005F752A" w:rsidP="005F752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</w:rPr>
        <w:t>Wyniki analiz laboratoryjnych prób odpadów pobranych w celu oznaczenia rodzaju odpadów</w:t>
      </w:r>
      <w:r w:rsidR="00103203" w:rsidRPr="006928E9">
        <w:rPr>
          <w:rFonts w:ascii="Times New Roman" w:eastAsia="Times New Roman" w:hAnsi="Times New Roman" w:cs="Times New Roman"/>
        </w:rPr>
        <w:t xml:space="preserve"> (ilość prób w zależności od potrzeb), </w:t>
      </w:r>
    </w:p>
    <w:p w14:paraId="09694E82" w14:textId="6E598D40" w:rsidR="005F752A" w:rsidRPr="006928E9" w:rsidRDefault="007D0C06" w:rsidP="005F752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>Określenie szacunkowych kosztów wywozu i utylizacji zgromadzonych odpadów,</w:t>
      </w:r>
    </w:p>
    <w:p w14:paraId="3A97A849" w14:textId="2244BDE8" w:rsidR="005111BD" w:rsidRPr="006928E9" w:rsidRDefault="007D0C06" w:rsidP="005111BD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 xml:space="preserve">Propozycje metody utylizacji poszczególnych </w:t>
      </w:r>
      <w:r w:rsidR="00892116" w:rsidRPr="006928E9">
        <w:rPr>
          <w:rFonts w:ascii="Times New Roman" w:eastAsia="Times New Roman" w:hAnsi="Times New Roman" w:cs="Times New Roman"/>
          <w:lang w:eastAsia="pl-PL"/>
        </w:rPr>
        <w:t>rodzajów odpadów.</w:t>
      </w:r>
    </w:p>
    <w:p w14:paraId="668F95F8" w14:textId="5D5CCB8A" w:rsidR="00796E4B" w:rsidRPr="006928E9" w:rsidRDefault="00796E4B" w:rsidP="005111B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928E9">
        <w:rPr>
          <w:rFonts w:ascii="Times New Roman" w:eastAsia="Times New Roman" w:hAnsi="Times New Roman" w:cs="Times New Roman"/>
        </w:rPr>
        <w:t xml:space="preserve">Termin Wykonania zamówienia: do </w:t>
      </w:r>
      <w:r w:rsidR="00021EEB" w:rsidRPr="006928E9">
        <w:rPr>
          <w:rFonts w:ascii="Times New Roman" w:eastAsia="Times New Roman" w:hAnsi="Times New Roman" w:cs="Times New Roman"/>
        </w:rPr>
        <w:t>3</w:t>
      </w:r>
      <w:r w:rsidR="00103203" w:rsidRPr="006928E9">
        <w:rPr>
          <w:rFonts w:ascii="Times New Roman" w:eastAsia="Times New Roman" w:hAnsi="Times New Roman" w:cs="Times New Roman"/>
        </w:rPr>
        <w:t>0</w:t>
      </w:r>
      <w:r w:rsidR="00021EEB" w:rsidRPr="006928E9">
        <w:rPr>
          <w:rFonts w:ascii="Times New Roman" w:eastAsia="Times New Roman" w:hAnsi="Times New Roman" w:cs="Times New Roman"/>
        </w:rPr>
        <w:t xml:space="preserve"> </w:t>
      </w:r>
      <w:r w:rsidR="00103203" w:rsidRPr="006928E9">
        <w:rPr>
          <w:rFonts w:ascii="Times New Roman" w:eastAsia="Times New Roman" w:hAnsi="Times New Roman" w:cs="Times New Roman"/>
        </w:rPr>
        <w:t>kwietnia</w:t>
      </w:r>
      <w:r w:rsidRPr="006928E9">
        <w:rPr>
          <w:rFonts w:ascii="Times New Roman" w:eastAsia="Times New Roman" w:hAnsi="Times New Roman" w:cs="Times New Roman"/>
        </w:rPr>
        <w:t xml:space="preserve"> 202</w:t>
      </w:r>
      <w:r w:rsidR="006928E9" w:rsidRPr="006928E9">
        <w:rPr>
          <w:rFonts w:ascii="Times New Roman" w:eastAsia="Times New Roman" w:hAnsi="Times New Roman" w:cs="Times New Roman"/>
        </w:rPr>
        <w:t>4</w:t>
      </w:r>
      <w:r w:rsidRPr="006928E9">
        <w:rPr>
          <w:rFonts w:ascii="Times New Roman" w:eastAsia="Times New Roman" w:hAnsi="Times New Roman" w:cs="Times New Roman"/>
        </w:rPr>
        <w:t xml:space="preserve"> r. </w:t>
      </w:r>
    </w:p>
    <w:p w14:paraId="35E3697E" w14:textId="02311423" w:rsidR="005111BD" w:rsidRPr="006928E9" w:rsidRDefault="005111BD" w:rsidP="005111B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lang w:eastAsia="pl-PL"/>
        </w:rPr>
        <w:t xml:space="preserve">Istnieje możliwość przeprowadzenia oględzin </w:t>
      </w:r>
      <w:r w:rsidR="00C84809" w:rsidRPr="006928E9">
        <w:rPr>
          <w:rFonts w:ascii="Times New Roman" w:eastAsia="Times New Roman" w:hAnsi="Times New Roman" w:cs="Times New Roman"/>
          <w:lang w:eastAsia="pl-PL"/>
        </w:rPr>
        <w:t>na terenie nielegalnego składowiska w terminie uzgodnionym z Zamawiającym.</w:t>
      </w:r>
    </w:p>
    <w:p w14:paraId="347A150B" w14:textId="77777777" w:rsidR="00796E4B" w:rsidRPr="006928E9" w:rsidRDefault="00796E4B" w:rsidP="007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928E9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sectPr w:rsidR="00796E4B" w:rsidRPr="006928E9" w:rsidSect="00506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88B"/>
    <w:multiLevelType w:val="multilevel"/>
    <w:tmpl w:val="71C0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3DB6"/>
    <w:multiLevelType w:val="multilevel"/>
    <w:tmpl w:val="6AEC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C4BDF"/>
    <w:multiLevelType w:val="multilevel"/>
    <w:tmpl w:val="BC26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91BE5"/>
    <w:multiLevelType w:val="multilevel"/>
    <w:tmpl w:val="C31A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23893"/>
    <w:multiLevelType w:val="multilevel"/>
    <w:tmpl w:val="3A6C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121818">
    <w:abstractNumId w:val="1"/>
  </w:num>
  <w:num w:numId="2" w16cid:durableId="1126923564">
    <w:abstractNumId w:val="0"/>
  </w:num>
  <w:num w:numId="3" w16cid:durableId="577207430">
    <w:abstractNumId w:val="3"/>
  </w:num>
  <w:num w:numId="4" w16cid:durableId="1956208543">
    <w:abstractNumId w:val="4"/>
  </w:num>
  <w:num w:numId="5" w16cid:durableId="4930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4B"/>
    <w:rsid w:val="00021EEB"/>
    <w:rsid w:val="00085EC7"/>
    <w:rsid w:val="00103203"/>
    <w:rsid w:val="00174738"/>
    <w:rsid w:val="00254146"/>
    <w:rsid w:val="00291455"/>
    <w:rsid w:val="002C37D7"/>
    <w:rsid w:val="00413B34"/>
    <w:rsid w:val="00433916"/>
    <w:rsid w:val="005062BB"/>
    <w:rsid w:val="005111BD"/>
    <w:rsid w:val="00512F1A"/>
    <w:rsid w:val="005A760D"/>
    <w:rsid w:val="005F495A"/>
    <w:rsid w:val="005F752A"/>
    <w:rsid w:val="006507AB"/>
    <w:rsid w:val="006928E9"/>
    <w:rsid w:val="00731B0A"/>
    <w:rsid w:val="007646D6"/>
    <w:rsid w:val="00796E4B"/>
    <w:rsid w:val="007B1C83"/>
    <w:rsid w:val="007D0C06"/>
    <w:rsid w:val="00803C7E"/>
    <w:rsid w:val="00837BF4"/>
    <w:rsid w:val="00845487"/>
    <w:rsid w:val="00881D24"/>
    <w:rsid w:val="00892116"/>
    <w:rsid w:val="008B0E85"/>
    <w:rsid w:val="008E310B"/>
    <w:rsid w:val="0096792F"/>
    <w:rsid w:val="00AC0EEF"/>
    <w:rsid w:val="00C84809"/>
    <w:rsid w:val="00D00A1A"/>
    <w:rsid w:val="00D36BB3"/>
    <w:rsid w:val="00E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93E7"/>
  <w15:chartTrackingRefBased/>
  <w15:docId w15:val="{32938D27-D734-45C8-9F4C-ACB459C4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9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9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style1"/>
    <w:basedOn w:val="Domylnaczcionkaakapitu"/>
    <w:rsid w:val="00796E4B"/>
  </w:style>
  <w:style w:type="paragraph" w:styleId="Tekstdymka">
    <w:name w:val="Balloon Text"/>
    <w:basedOn w:val="Normalny"/>
    <w:link w:val="TekstdymkaZnak"/>
    <w:uiPriority w:val="99"/>
    <w:semiHidden/>
    <w:unhideWhenUsed/>
    <w:rsid w:val="0080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C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WK. Kryj</dc:creator>
  <cp:keywords/>
  <dc:description/>
  <cp:lastModifiedBy>Marek Baranowski</cp:lastModifiedBy>
  <cp:revision>6</cp:revision>
  <cp:lastPrinted>2023-11-16T07:36:00Z</cp:lastPrinted>
  <dcterms:created xsi:type="dcterms:W3CDTF">2023-11-06T15:54:00Z</dcterms:created>
  <dcterms:modified xsi:type="dcterms:W3CDTF">2023-11-21T17:07:00Z</dcterms:modified>
</cp:coreProperties>
</file>