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9E" w:rsidRDefault="004843F7">
      <w:pPr>
        <w:shd w:val="clear" w:color="auto" w:fill="FFFFFF"/>
        <w:tabs>
          <w:tab w:val="left" w:leader="dot" w:pos="2606"/>
        </w:tabs>
        <w:ind w:left="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nr </w:t>
      </w:r>
      <w:r>
        <w:rPr>
          <w:b/>
          <w:bCs/>
          <w:sz w:val="24"/>
          <w:szCs w:val="24"/>
        </w:rPr>
        <w:tab/>
      </w:r>
    </w:p>
    <w:p w:rsidR="00AA2AFE" w:rsidRDefault="00AA2AFE">
      <w:pPr>
        <w:shd w:val="clear" w:color="auto" w:fill="FFFFFF"/>
        <w:tabs>
          <w:tab w:val="left" w:leader="dot" w:pos="2606"/>
        </w:tabs>
        <w:ind w:left="86"/>
        <w:jc w:val="center"/>
      </w:pPr>
    </w:p>
    <w:p w:rsidR="00AA2AFE" w:rsidRDefault="00AA2AFE" w:rsidP="00AA2AFE">
      <w:pPr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zawarta w dniu …………. </w:t>
      </w:r>
      <w:r>
        <w:rPr>
          <w:spacing w:val="-1"/>
          <w:sz w:val="24"/>
          <w:szCs w:val="24"/>
        </w:rPr>
        <w:t>w Bydgoszczy pomi</w:t>
      </w:r>
      <w:r>
        <w:rPr>
          <w:rFonts w:eastAsia="Times New Roman"/>
          <w:spacing w:val="-1"/>
          <w:sz w:val="24"/>
          <w:szCs w:val="24"/>
        </w:rPr>
        <w:t>ędzy:</w:t>
      </w:r>
    </w:p>
    <w:p w:rsidR="00AA2AFE" w:rsidRDefault="00AA2AFE" w:rsidP="00AA2A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Skarbem Pa</w:t>
      </w:r>
      <w:r>
        <w:rPr>
          <w:rFonts w:eastAsia="TimesNewRoman"/>
          <w:color w:val="000000"/>
          <w:sz w:val="24"/>
          <w:szCs w:val="24"/>
        </w:rPr>
        <w:t>ń</w:t>
      </w:r>
      <w:r>
        <w:rPr>
          <w:color w:val="000000"/>
          <w:sz w:val="24"/>
          <w:szCs w:val="24"/>
        </w:rPr>
        <w:t>stwa - Komendantem Wojewódzkim Policji w Bydgoszczy reprezentowanym przez Z-</w:t>
      </w:r>
      <w:proofErr w:type="spellStart"/>
      <w:r>
        <w:rPr>
          <w:color w:val="000000"/>
          <w:sz w:val="24"/>
          <w:szCs w:val="24"/>
        </w:rPr>
        <w:t>cę</w:t>
      </w:r>
      <w:proofErr w:type="spellEnd"/>
      <w:r>
        <w:rPr>
          <w:rFonts w:eastAsia="TimesNew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Komendanta Wojewódzkiego Policji w Bydgoszczy - insp. Marcina Woźniaka zwanym w tre</w:t>
      </w:r>
      <w:r>
        <w:rPr>
          <w:rFonts w:eastAsia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Umowy „Zamawiaj</w:t>
      </w:r>
      <w:r>
        <w:rPr>
          <w:rFonts w:eastAsia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cym”</w:t>
      </w:r>
    </w:p>
    <w:p w:rsidR="00DF15AC" w:rsidRDefault="00CB4B85" w:rsidP="00A843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:rsidR="00E52108" w:rsidRPr="00A74777" w:rsidRDefault="00A74777" w:rsidP="00E52108">
      <w:pPr>
        <w:rPr>
          <w:color w:val="000000"/>
          <w:sz w:val="24"/>
          <w:szCs w:val="24"/>
        </w:rPr>
      </w:pPr>
      <w:r w:rsidRPr="00A74777">
        <w:rPr>
          <w:color w:val="000000"/>
          <w:sz w:val="24"/>
          <w:szCs w:val="24"/>
        </w:rPr>
        <w:t>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 w:rsidR="00E52108" w:rsidRPr="00A74777">
        <w:rPr>
          <w:color w:val="000000"/>
          <w:sz w:val="24"/>
          <w:szCs w:val="24"/>
        </w:rPr>
        <w:t xml:space="preserve"> którą reprezentuje :</w:t>
      </w:r>
    </w:p>
    <w:p w:rsidR="00E52108" w:rsidRPr="00A74777" w:rsidRDefault="00E52108" w:rsidP="00E52108">
      <w:pPr>
        <w:rPr>
          <w:color w:val="000000"/>
          <w:sz w:val="24"/>
          <w:szCs w:val="24"/>
        </w:rPr>
      </w:pPr>
    </w:p>
    <w:p w:rsidR="00E52108" w:rsidRDefault="00E52108" w:rsidP="00E521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E941A4">
        <w:rPr>
          <w:color w:val="000000"/>
          <w:sz w:val="24"/>
          <w:szCs w:val="24"/>
        </w:rPr>
        <w:t>..</w:t>
      </w:r>
    </w:p>
    <w:p w:rsidR="00E52108" w:rsidRDefault="00E52108" w:rsidP="00E52108">
      <w:pPr>
        <w:rPr>
          <w:color w:val="000000"/>
          <w:sz w:val="24"/>
          <w:szCs w:val="24"/>
        </w:rPr>
      </w:pPr>
    </w:p>
    <w:p w:rsidR="00E52108" w:rsidRDefault="00E52108" w:rsidP="00E521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zwanym w tre</w:t>
      </w:r>
      <w:r>
        <w:rPr>
          <w:rFonts w:ascii="TimesNewRoman" w:eastAsia="TimesNewRoman" w:cs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umowy „Wykonawc</w:t>
      </w:r>
      <w:r>
        <w:rPr>
          <w:rFonts w:ascii="TimesNewRoman" w:eastAsia="TimesNewRoman" w:cs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”.</w:t>
      </w:r>
    </w:p>
    <w:p w:rsidR="00681604" w:rsidRPr="00677B4C" w:rsidRDefault="009E5D48" w:rsidP="00681604">
      <w:pPr>
        <w:jc w:val="both"/>
        <w:rPr>
          <w:color w:val="000000"/>
          <w:sz w:val="24"/>
          <w:szCs w:val="24"/>
        </w:rPr>
      </w:pPr>
      <w:r w:rsidRPr="009E5D48">
        <w:rPr>
          <w:sz w:val="24"/>
          <w:szCs w:val="24"/>
        </w:rPr>
        <w:t>Umowa została zawarta zgodnie z art.4 pkt.8 ustawy z dnia 29 stycznia 2004r. -Prawo zamówień publicznych (tekst jednolity Dz. U. z 201</w:t>
      </w:r>
      <w:r w:rsidR="00344B5E">
        <w:rPr>
          <w:sz w:val="24"/>
          <w:szCs w:val="24"/>
        </w:rPr>
        <w:t>7</w:t>
      </w:r>
      <w:r w:rsidRPr="009E5D48">
        <w:rPr>
          <w:sz w:val="24"/>
          <w:szCs w:val="24"/>
        </w:rPr>
        <w:t xml:space="preserve"> r. poz. </w:t>
      </w:r>
      <w:r w:rsidR="00344B5E">
        <w:rPr>
          <w:sz w:val="24"/>
          <w:szCs w:val="24"/>
        </w:rPr>
        <w:t>1579</w:t>
      </w:r>
      <w:r w:rsidRPr="009E5D48">
        <w:rPr>
          <w:sz w:val="24"/>
          <w:szCs w:val="24"/>
        </w:rPr>
        <w:t>)  (poprzez Platformę Zakupową „</w:t>
      </w:r>
      <w:proofErr w:type="spellStart"/>
      <w:r w:rsidRPr="009E5D48">
        <w:rPr>
          <w:sz w:val="24"/>
          <w:szCs w:val="24"/>
        </w:rPr>
        <w:t>OpenNexus</w:t>
      </w:r>
      <w:proofErr w:type="spellEnd"/>
      <w:r w:rsidRPr="009E5D48">
        <w:rPr>
          <w:sz w:val="24"/>
          <w:szCs w:val="24"/>
        </w:rPr>
        <w:t xml:space="preserve">” ID </w:t>
      </w:r>
      <w:r w:rsidR="00A74777">
        <w:rPr>
          <w:sz w:val="24"/>
          <w:szCs w:val="24"/>
        </w:rPr>
        <w:t>…………</w:t>
      </w:r>
      <w:r w:rsidRPr="009E5D48">
        <w:rPr>
          <w:sz w:val="24"/>
          <w:szCs w:val="24"/>
        </w:rPr>
        <w:t xml:space="preserve"> ) </w:t>
      </w:r>
      <w:r w:rsidR="00681604" w:rsidRPr="00677B4C">
        <w:rPr>
          <w:sz w:val="24"/>
          <w:szCs w:val="24"/>
        </w:rPr>
        <w:t>o udzielenie zamówienia</w:t>
      </w:r>
      <w:r w:rsidR="00681604">
        <w:rPr>
          <w:sz w:val="24"/>
          <w:szCs w:val="24"/>
        </w:rPr>
        <w:t>.</w:t>
      </w:r>
      <w:r w:rsidR="00681604" w:rsidRPr="00677B4C">
        <w:rPr>
          <w:sz w:val="24"/>
          <w:szCs w:val="24"/>
        </w:rPr>
        <w:t xml:space="preserve"> </w:t>
      </w:r>
    </w:p>
    <w:p w:rsidR="00C81691" w:rsidRDefault="00C81691" w:rsidP="00C81691">
      <w:pPr>
        <w:shd w:val="clear" w:color="auto" w:fill="FFFFFF"/>
        <w:ind w:left="4186"/>
        <w:rPr>
          <w:rFonts w:eastAsia="Times New Roman"/>
          <w:b/>
          <w:bCs/>
          <w:spacing w:val="-1"/>
          <w:sz w:val="24"/>
          <w:szCs w:val="24"/>
        </w:rPr>
      </w:pPr>
    </w:p>
    <w:p w:rsidR="0010699E" w:rsidRPr="005F3CE4" w:rsidRDefault="004843F7" w:rsidP="00C81691">
      <w:pPr>
        <w:shd w:val="clear" w:color="auto" w:fill="FFFFFF"/>
        <w:ind w:left="4186"/>
        <w:rPr>
          <w:sz w:val="24"/>
          <w:szCs w:val="24"/>
        </w:rPr>
      </w:pPr>
      <w:r w:rsidRPr="005F3CE4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A74777" w:rsidRDefault="004843F7" w:rsidP="00A53B5D">
      <w:pPr>
        <w:shd w:val="clear" w:color="auto" w:fill="FFFFFF"/>
        <w:tabs>
          <w:tab w:val="left" w:leader="dot" w:pos="8602"/>
        </w:tabs>
        <w:ind w:left="24"/>
        <w:rPr>
          <w:sz w:val="24"/>
          <w:szCs w:val="24"/>
        </w:rPr>
      </w:pPr>
      <w:r w:rsidRPr="00523E6A">
        <w:rPr>
          <w:sz w:val="24"/>
          <w:szCs w:val="24"/>
        </w:rPr>
        <w:t>Przedmiotem umowy jest</w:t>
      </w:r>
      <w:r w:rsidR="00A74777">
        <w:rPr>
          <w:sz w:val="24"/>
          <w:szCs w:val="24"/>
        </w:rPr>
        <w:t xml:space="preserve"> dostawa</w:t>
      </w:r>
    </w:p>
    <w:p w:rsidR="00DF15AC" w:rsidRPr="008447CB" w:rsidRDefault="00A74777" w:rsidP="00A53B5D">
      <w:pPr>
        <w:shd w:val="clear" w:color="auto" w:fill="FFFFFF"/>
        <w:tabs>
          <w:tab w:val="left" w:leader="dot" w:pos="8602"/>
        </w:tabs>
        <w:ind w:left="24"/>
        <w:rPr>
          <w:color w:val="000000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0699E" w:rsidRPr="008447CB" w:rsidRDefault="004843F7" w:rsidP="00C81691">
      <w:pPr>
        <w:shd w:val="clear" w:color="auto" w:fill="FFFFFF"/>
        <w:ind w:right="14"/>
        <w:jc w:val="center"/>
        <w:rPr>
          <w:sz w:val="24"/>
          <w:szCs w:val="24"/>
        </w:rPr>
      </w:pPr>
      <w:r w:rsidRPr="008447CB">
        <w:rPr>
          <w:rFonts w:eastAsia="Times New Roman"/>
          <w:b/>
          <w:bCs/>
          <w:spacing w:val="-1"/>
          <w:sz w:val="24"/>
          <w:szCs w:val="24"/>
        </w:rPr>
        <w:t>§ 2</w:t>
      </w:r>
    </w:p>
    <w:p w:rsidR="0010699E" w:rsidRDefault="004843F7" w:rsidP="001C6B31">
      <w:pPr>
        <w:shd w:val="clear" w:color="auto" w:fill="FFFFFF"/>
        <w:tabs>
          <w:tab w:val="left" w:leader="dot" w:pos="8904"/>
        </w:tabs>
      </w:pPr>
      <w:r w:rsidRPr="005F3CE4">
        <w:rPr>
          <w:spacing w:val="-1"/>
          <w:sz w:val="24"/>
          <w:szCs w:val="24"/>
        </w:rPr>
        <w:t>Strony ustalaj</w:t>
      </w:r>
      <w:r w:rsidRPr="005F3CE4">
        <w:rPr>
          <w:rFonts w:eastAsia="Times New Roman"/>
          <w:spacing w:val="-1"/>
          <w:sz w:val="24"/>
          <w:szCs w:val="24"/>
        </w:rPr>
        <w:t>ą wynagrodzenie łączne brutto</w:t>
      </w:r>
      <w:r>
        <w:rPr>
          <w:rFonts w:eastAsia="Times New Roman"/>
          <w:spacing w:val="-1"/>
          <w:sz w:val="24"/>
          <w:szCs w:val="24"/>
        </w:rPr>
        <w:t xml:space="preserve"> za przedmiot umowy w wysokości</w:t>
      </w:r>
      <w:r w:rsidRPr="00BA6203">
        <w:rPr>
          <w:rFonts w:eastAsia="Times New Roman"/>
          <w:b/>
          <w:spacing w:val="-1"/>
          <w:sz w:val="24"/>
          <w:szCs w:val="24"/>
        </w:rPr>
        <w:t xml:space="preserve">: </w:t>
      </w:r>
      <w:r w:rsidR="00A74777">
        <w:rPr>
          <w:rFonts w:eastAsia="Times New Roman"/>
          <w:b/>
          <w:spacing w:val="-1"/>
          <w:sz w:val="24"/>
          <w:szCs w:val="24"/>
        </w:rPr>
        <w:t>……..</w:t>
      </w:r>
      <w:r w:rsidR="00496919" w:rsidRPr="00BA6203">
        <w:rPr>
          <w:rFonts w:eastAsia="Times New Roman"/>
          <w:b/>
          <w:spacing w:val="-1"/>
          <w:sz w:val="24"/>
          <w:szCs w:val="24"/>
        </w:rPr>
        <w:t xml:space="preserve"> </w:t>
      </w:r>
      <w:r w:rsidRPr="00BA6203">
        <w:rPr>
          <w:b/>
          <w:sz w:val="24"/>
          <w:szCs w:val="24"/>
        </w:rPr>
        <w:t>z</w:t>
      </w:r>
      <w:r w:rsidR="00C81691" w:rsidRPr="00BA6203">
        <w:rPr>
          <w:rFonts w:eastAsia="Times New Roman"/>
          <w:b/>
          <w:sz w:val="24"/>
          <w:szCs w:val="24"/>
        </w:rPr>
        <w:t xml:space="preserve">ł </w:t>
      </w:r>
      <w:r w:rsidR="00C17CA8" w:rsidRPr="00BA6203">
        <w:rPr>
          <w:rFonts w:eastAsia="Times New Roman"/>
          <w:b/>
          <w:sz w:val="24"/>
          <w:szCs w:val="24"/>
        </w:rPr>
        <w:t xml:space="preserve">brutto </w:t>
      </w:r>
      <w:r w:rsidR="00D00B7F">
        <w:rPr>
          <w:rFonts w:eastAsia="Times New Roman"/>
          <w:b/>
          <w:sz w:val="24"/>
          <w:szCs w:val="24"/>
        </w:rPr>
        <w:t xml:space="preserve">( </w:t>
      </w:r>
      <w:r w:rsidRPr="00BA6203">
        <w:rPr>
          <w:rFonts w:eastAsia="Times New Roman"/>
          <w:b/>
          <w:sz w:val="24"/>
          <w:szCs w:val="24"/>
        </w:rPr>
        <w:t>słownie</w:t>
      </w:r>
      <w:r w:rsidR="00DF15AC">
        <w:rPr>
          <w:rFonts w:eastAsia="Times New Roman"/>
          <w:b/>
          <w:sz w:val="24"/>
          <w:szCs w:val="24"/>
        </w:rPr>
        <w:t xml:space="preserve">: </w:t>
      </w:r>
      <w:r w:rsidR="00A74777">
        <w:rPr>
          <w:rFonts w:eastAsia="Times New Roman"/>
          <w:b/>
          <w:sz w:val="24"/>
          <w:szCs w:val="24"/>
        </w:rPr>
        <w:t>……………………………………………………</w:t>
      </w:r>
      <w:r w:rsidR="001C6B31" w:rsidRPr="00BA6203">
        <w:rPr>
          <w:rFonts w:eastAsia="Times New Roman"/>
          <w:b/>
          <w:sz w:val="24"/>
          <w:szCs w:val="24"/>
        </w:rPr>
        <w:t xml:space="preserve"> brutto</w:t>
      </w:r>
      <w:r w:rsidR="001C6B31">
        <w:rPr>
          <w:rFonts w:eastAsia="Times New Roman"/>
          <w:sz w:val="24"/>
          <w:szCs w:val="24"/>
        </w:rPr>
        <w:t xml:space="preserve"> </w:t>
      </w:r>
      <w:r w:rsidR="00D00B7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zgodnie z ofertą cenową</w:t>
      </w:r>
      <w:r w:rsidR="00C87F88">
        <w:rPr>
          <w:rFonts w:eastAsia="Times New Roman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Wykonawcy.</w:t>
      </w:r>
    </w:p>
    <w:p w:rsidR="0010699E" w:rsidRDefault="004843F7" w:rsidP="00C81691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3</w:t>
      </w:r>
    </w:p>
    <w:p w:rsidR="0010699E" w:rsidRPr="009D7B7E" w:rsidRDefault="004843F7" w:rsidP="00C81691">
      <w:pPr>
        <w:shd w:val="clear" w:color="auto" w:fill="FFFFFF"/>
        <w:ind w:left="5"/>
      </w:pPr>
      <w:r w:rsidRPr="009D7B7E">
        <w:rPr>
          <w:sz w:val="24"/>
          <w:szCs w:val="24"/>
        </w:rPr>
        <w:t>Strony ustalaj</w:t>
      </w:r>
      <w:r w:rsidRPr="009D7B7E">
        <w:rPr>
          <w:rFonts w:eastAsia="Times New Roman"/>
          <w:sz w:val="24"/>
          <w:szCs w:val="24"/>
        </w:rPr>
        <w:t>ą następujące warunki gwarancji i obsługi serwisowej:</w:t>
      </w:r>
    </w:p>
    <w:p w:rsidR="0010699E" w:rsidRPr="009D7B7E" w:rsidRDefault="0010699E" w:rsidP="00D36394">
      <w:pPr>
        <w:shd w:val="clear" w:color="auto" w:fill="FFFFFF"/>
        <w:tabs>
          <w:tab w:val="left" w:pos="259"/>
        </w:tabs>
        <w:spacing w:line="274" w:lineRule="exact"/>
        <w:ind w:left="5" w:right="10"/>
        <w:jc w:val="both"/>
        <w:rPr>
          <w:spacing w:val="-2"/>
          <w:sz w:val="24"/>
          <w:szCs w:val="24"/>
        </w:rPr>
      </w:pPr>
    </w:p>
    <w:p w:rsidR="0010699E" w:rsidRPr="009D7B7E" w:rsidRDefault="004843F7" w:rsidP="00C73B8A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5" w:right="5"/>
        <w:jc w:val="both"/>
        <w:rPr>
          <w:i/>
          <w:iCs/>
          <w:spacing w:val="-2"/>
          <w:sz w:val="24"/>
          <w:szCs w:val="24"/>
        </w:rPr>
      </w:pPr>
      <w:r w:rsidRPr="009D7B7E">
        <w:rPr>
          <w:sz w:val="24"/>
          <w:szCs w:val="24"/>
        </w:rPr>
        <w:t>W okresie gwarancji Wykonawca zapewni sta</w:t>
      </w:r>
      <w:r w:rsidRPr="009D7B7E">
        <w:rPr>
          <w:rFonts w:eastAsia="Times New Roman"/>
          <w:sz w:val="24"/>
          <w:szCs w:val="24"/>
        </w:rPr>
        <w:t xml:space="preserve">ły kontakt telefoniczny w celu udzielania nieodpłatnych konsultacji i pomocy technicznej w dni robocze w godz.8-16. </w:t>
      </w:r>
    </w:p>
    <w:p w:rsidR="0047325F" w:rsidRPr="0047325F" w:rsidRDefault="00814BC9" w:rsidP="003A54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6B8D">
        <w:rPr>
          <w:sz w:val="24"/>
          <w:szCs w:val="24"/>
        </w:rPr>
        <w:t>Termin realizacji naprawy gwarancyjnej - u</w:t>
      </w:r>
      <w:r w:rsidR="004843F7" w:rsidRPr="00A96B8D">
        <w:rPr>
          <w:sz w:val="24"/>
          <w:szCs w:val="24"/>
        </w:rPr>
        <w:t>suni</w:t>
      </w:r>
      <w:r w:rsidR="004843F7" w:rsidRPr="00A96B8D">
        <w:rPr>
          <w:rFonts w:eastAsia="Times New Roman"/>
          <w:sz w:val="24"/>
          <w:szCs w:val="24"/>
        </w:rPr>
        <w:t>ęcie awarii uszkodzonego</w:t>
      </w:r>
      <w:r w:rsidR="00F55FA4" w:rsidRPr="00A96B8D">
        <w:rPr>
          <w:rFonts w:eastAsia="Times New Roman"/>
          <w:sz w:val="24"/>
          <w:szCs w:val="24"/>
        </w:rPr>
        <w:t xml:space="preserve"> sprzętu,</w:t>
      </w:r>
      <w:r w:rsidR="004843F7" w:rsidRPr="00A96B8D">
        <w:rPr>
          <w:rFonts w:eastAsia="Times New Roman"/>
          <w:sz w:val="24"/>
          <w:szCs w:val="24"/>
        </w:rPr>
        <w:t xml:space="preserve"> podzespołu nastąpi w ciągu </w:t>
      </w:r>
      <w:r w:rsidR="00CA43CA">
        <w:rPr>
          <w:rFonts w:eastAsia="Times New Roman"/>
          <w:sz w:val="24"/>
          <w:szCs w:val="24"/>
        </w:rPr>
        <w:t>10</w:t>
      </w:r>
      <w:r w:rsidR="004843F7" w:rsidRPr="00A96B8D">
        <w:rPr>
          <w:rFonts w:eastAsia="Times New Roman"/>
          <w:sz w:val="24"/>
          <w:szCs w:val="24"/>
        </w:rPr>
        <w:t xml:space="preserve"> dni od momentu</w:t>
      </w:r>
      <w:r w:rsidRPr="00A96B8D">
        <w:rPr>
          <w:rFonts w:eastAsia="Times New Roman"/>
          <w:sz w:val="24"/>
          <w:szCs w:val="24"/>
        </w:rPr>
        <w:t xml:space="preserve"> </w:t>
      </w:r>
      <w:r w:rsidR="004843F7" w:rsidRPr="00A96B8D">
        <w:rPr>
          <w:rFonts w:eastAsia="Times New Roman"/>
          <w:sz w:val="24"/>
          <w:szCs w:val="24"/>
        </w:rPr>
        <w:t>zgłoszenia awarii drogą faksową lub elektroniczną d</w:t>
      </w:r>
      <w:r w:rsidRPr="00A96B8D">
        <w:rPr>
          <w:rFonts w:eastAsia="Times New Roman"/>
          <w:sz w:val="24"/>
          <w:szCs w:val="24"/>
        </w:rPr>
        <w:t xml:space="preserve">o siedziby serwisu na adres </w:t>
      </w:r>
      <w:r w:rsidR="00DF15AC">
        <w:rPr>
          <w:rFonts w:eastAsia="Times New Roman"/>
          <w:sz w:val="24"/>
          <w:szCs w:val="24"/>
        </w:rPr>
        <w:t xml:space="preserve"> ……………………</w:t>
      </w:r>
      <w:r w:rsidR="00831F28">
        <w:rPr>
          <w:rFonts w:eastAsia="Times New Roman"/>
          <w:sz w:val="24"/>
          <w:szCs w:val="24"/>
        </w:rPr>
        <w:t>……………………………</w:t>
      </w:r>
      <w:r w:rsidR="0047325F" w:rsidRPr="00922417">
        <w:rPr>
          <w:color w:val="000000"/>
          <w:sz w:val="24"/>
          <w:szCs w:val="24"/>
        </w:rPr>
        <w:t>,</w:t>
      </w:r>
      <w:r w:rsidR="00DF15AC">
        <w:rPr>
          <w:color w:val="000000"/>
          <w:sz w:val="24"/>
          <w:szCs w:val="24"/>
        </w:rPr>
        <w:t xml:space="preserve"> </w:t>
      </w:r>
    </w:p>
    <w:p w:rsidR="0010699E" w:rsidRPr="0047325F" w:rsidRDefault="004843F7" w:rsidP="0047325F">
      <w:pPr>
        <w:rPr>
          <w:sz w:val="24"/>
          <w:szCs w:val="24"/>
        </w:rPr>
      </w:pPr>
      <w:r w:rsidRPr="0047325F">
        <w:rPr>
          <w:rFonts w:eastAsia="Times New Roman"/>
          <w:sz w:val="24"/>
          <w:szCs w:val="24"/>
        </w:rPr>
        <w:t>e-mail</w:t>
      </w:r>
      <w:r w:rsidRPr="00985ECF">
        <w:rPr>
          <w:rFonts w:eastAsia="Times New Roman"/>
          <w:b/>
          <w:sz w:val="24"/>
          <w:szCs w:val="24"/>
        </w:rPr>
        <w:t>:</w:t>
      </w:r>
      <w:r w:rsidR="00DF15AC">
        <w:rPr>
          <w:rFonts w:eastAsia="Times New Roman"/>
          <w:b/>
          <w:sz w:val="24"/>
          <w:szCs w:val="24"/>
        </w:rPr>
        <w:t xml:space="preserve"> …………………………………………………………………………………………</w:t>
      </w:r>
    </w:p>
    <w:p w:rsidR="0010699E" w:rsidRDefault="004843F7" w:rsidP="00FD4419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jc w:val="both"/>
        <w:rPr>
          <w:spacing w:val="-2"/>
          <w:sz w:val="24"/>
          <w:szCs w:val="24"/>
        </w:rPr>
      </w:pPr>
      <w:r w:rsidRPr="009D7B7E">
        <w:rPr>
          <w:sz w:val="24"/>
          <w:szCs w:val="24"/>
        </w:rPr>
        <w:t>W przypadku nie wykonania naprawy w terminie podanym wy</w:t>
      </w:r>
      <w:r w:rsidRPr="009D7B7E">
        <w:rPr>
          <w:rFonts w:eastAsia="Times New Roman"/>
          <w:sz w:val="24"/>
          <w:szCs w:val="24"/>
        </w:rPr>
        <w:t>żej, na okres przedłużającej się naprawy Wykonawca dostarczy użytkownikowi końcowemu /wskazanej jednostce Policji woj. kujawsko-pomorskiego/ produkt wolny od wad i równoważny funkcjonalnie, na własny</w:t>
      </w:r>
      <w:r>
        <w:rPr>
          <w:rFonts w:eastAsia="Times New Roman"/>
          <w:sz w:val="24"/>
          <w:szCs w:val="24"/>
        </w:rPr>
        <w:t xml:space="preserve"> koszt i ryzyko.</w:t>
      </w:r>
    </w:p>
    <w:p w:rsidR="0010699E" w:rsidRDefault="004843F7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po dwóch wykonanych naprawach tego samego błędu (elementu) awaria w dalszym </w:t>
      </w:r>
      <w:r>
        <w:rPr>
          <w:rFonts w:eastAsia="Times New Roman"/>
          <w:spacing w:val="-1"/>
          <w:sz w:val="24"/>
          <w:szCs w:val="24"/>
        </w:rPr>
        <w:t xml:space="preserve">ciągu będzie występowała, Zamawiający będzie mógł żądać od Wykonawcy wymiany towaru </w:t>
      </w:r>
      <w:r>
        <w:rPr>
          <w:rFonts w:eastAsia="Times New Roman"/>
          <w:sz w:val="24"/>
          <w:szCs w:val="24"/>
        </w:rPr>
        <w:t>na nowy.</w:t>
      </w:r>
    </w:p>
    <w:p w:rsidR="0010699E" w:rsidRDefault="004843F7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Fakt awarii, naprawy i ewentualnie wymiany produktu na nowy b</w:t>
      </w:r>
      <w:r>
        <w:rPr>
          <w:rFonts w:eastAsia="Times New Roman"/>
          <w:sz w:val="24"/>
          <w:szCs w:val="24"/>
        </w:rPr>
        <w:t>ędzie odnotowywany każdorazowo w karcie gwarancyjnej.</w:t>
      </w:r>
    </w:p>
    <w:p w:rsidR="0010699E" w:rsidRDefault="004843F7" w:rsidP="00C73B8A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Okres gwarancji wyniesie:</w:t>
      </w:r>
      <w:r w:rsidR="00252BB7">
        <w:rPr>
          <w:spacing w:val="-1"/>
          <w:sz w:val="24"/>
          <w:szCs w:val="24"/>
        </w:rPr>
        <w:t xml:space="preserve"> </w:t>
      </w:r>
      <w:r w:rsidR="00FD4419" w:rsidRPr="00EA7EF2">
        <w:rPr>
          <w:b/>
          <w:spacing w:val="-1"/>
          <w:sz w:val="24"/>
          <w:szCs w:val="24"/>
        </w:rPr>
        <w:t>24 miesiące</w:t>
      </w:r>
      <w:r w:rsidR="007F0DAD">
        <w:rPr>
          <w:b/>
          <w:spacing w:val="-1"/>
          <w:sz w:val="24"/>
          <w:szCs w:val="24"/>
        </w:rPr>
        <w:t>.</w:t>
      </w:r>
    </w:p>
    <w:p w:rsidR="0010699E" w:rsidRDefault="004843F7" w:rsidP="007F0DAD">
      <w:pPr>
        <w:shd w:val="clear" w:color="auto" w:fill="FFFFFF"/>
        <w:tabs>
          <w:tab w:val="left" w:pos="240"/>
        </w:tabs>
        <w:spacing w:line="27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4</w:t>
      </w:r>
    </w:p>
    <w:p w:rsidR="0010699E" w:rsidRDefault="004843F7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dostawy: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Wykonawca dostarczy przedmiot zam</w:t>
      </w:r>
      <w:r>
        <w:rPr>
          <w:rFonts w:eastAsia="Times New Roman"/>
          <w:spacing w:val="-1"/>
          <w:sz w:val="24"/>
          <w:szCs w:val="24"/>
        </w:rPr>
        <w:t xml:space="preserve">ówienia na swój koszt do siedziby Zamawiającego w </w:t>
      </w:r>
      <w:r>
        <w:rPr>
          <w:rFonts w:eastAsia="Times New Roman"/>
          <w:sz w:val="24"/>
          <w:szCs w:val="24"/>
        </w:rPr>
        <w:t xml:space="preserve">Bydgoszczy magazyn Wydziału Łączności i Informatyki KWP ul. Iławska 1 </w:t>
      </w:r>
      <w:r>
        <w:rPr>
          <w:rFonts w:eastAsia="Times New Roman"/>
          <w:b/>
          <w:bCs/>
          <w:sz w:val="24"/>
          <w:szCs w:val="24"/>
        </w:rPr>
        <w:t>w terminie</w:t>
      </w:r>
      <w:r w:rsidR="00EA7EF2">
        <w:rPr>
          <w:rFonts w:eastAsia="Times New Roman"/>
          <w:b/>
          <w:bCs/>
          <w:sz w:val="24"/>
          <w:szCs w:val="24"/>
        </w:rPr>
        <w:t xml:space="preserve"> </w:t>
      </w:r>
      <w:r w:rsidR="00DF15AC">
        <w:rPr>
          <w:rFonts w:eastAsia="Times New Roman"/>
          <w:b/>
          <w:bCs/>
          <w:sz w:val="24"/>
          <w:szCs w:val="24"/>
        </w:rPr>
        <w:t>do</w:t>
      </w:r>
      <w:r w:rsidR="00A96B8D">
        <w:rPr>
          <w:rFonts w:eastAsia="Times New Roman"/>
          <w:b/>
          <w:bCs/>
          <w:sz w:val="24"/>
          <w:szCs w:val="24"/>
        </w:rPr>
        <w:t xml:space="preserve"> </w:t>
      </w:r>
      <w:r w:rsidR="008967A8">
        <w:rPr>
          <w:rFonts w:eastAsia="Times New Roman"/>
          <w:b/>
          <w:bCs/>
          <w:sz w:val="24"/>
          <w:szCs w:val="24"/>
        </w:rPr>
        <w:t>30</w:t>
      </w:r>
      <w:r w:rsidR="00DF15AC">
        <w:rPr>
          <w:rFonts w:eastAsia="Times New Roman"/>
          <w:b/>
          <w:bCs/>
          <w:sz w:val="24"/>
          <w:szCs w:val="24"/>
        </w:rPr>
        <w:t>.</w:t>
      </w:r>
      <w:r w:rsidR="00A74777">
        <w:rPr>
          <w:rFonts w:eastAsia="Times New Roman"/>
          <w:b/>
          <w:bCs/>
          <w:sz w:val="24"/>
          <w:szCs w:val="24"/>
        </w:rPr>
        <w:t>0</w:t>
      </w:r>
      <w:r w:rsidR="008967A8">
        <w:rPr>
          <w:rFonts w:eastAsia="Times New Roman"/>
          <w:b/>
          <w:bCs/>
          <w:sz w:val="24"/>
          <w:szCs w:val="24"/>
        </w:rPr>
        <w:t>7</w:t>
      </w:r>
      <w:bookmarkStart w:id="0" w:name="_GoBack"/>
      <w:bookmarkEnd w:id="0"/>
      <w:r w:rsidR="00DF15AC">
        <w:rPr>
          <w:rFonts w:eastAsia="Times New Roman"/>
          <w:b/>
          <w:bCs/>
          <w:sz w:val="24"/>
          <w:szCs w:val="24"/>
        </w:rPr>
        <w:t>.201</w:t>
      </w:r>
      <w:r w:rsidR="00A74777">
        <w:rPr>
          <w:rFonts w:eastAsia="Times New Roman"/>
          <w:b/>
          <w:bCs/>
          <w:sz w:val="24"/>
          <w:szCs w:val="24"/>
        </w:rPr>
        <w:t>8</w:t>
      </w:r>
      <w:r w:rsidR="00DF15AC">
        <w:rPr>
          <w:rFonts w:eastAsia="Times New Roman"/>
          <w:b/>
          <w:bCs/>
          <w:sz w:val="24"/>
          <w:szCs w:val="24"/>
        </w:rPr>
        <w:t>r.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Wykonawca zapewni dla ka</w:t>
      </w:r>
      <w:r>
        <w:rPr>
          <w:rFonts w:eastAsia="Times New Roman"/>
          <w:sz w:val="24"/>
          <w:szCs w:val="24"/>
        </w:rPr>
        <w:t xml:space="preserve">żdego sprzętu pełną dokumentację standardowo dostarczoną </w:t>
      </w:r>
      <w:r>
        <w:rPr>
          <w:rFonts w:eastAsia="Times New Roman"/>
          <w:spacing w:val="-1"/>
          <w:sz w:val="24"/>
          <w:szCs w:val="24"/>
        </w:rPr>
        <w:lastRenderedPageBreak/>
        <w:t>przez producentów. Dokumentacja ta sporządzona będzie w języku polskim lub angielskim.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 ka</w:t>
      </w:r>
      <w:r>
        <w:rPr>
          <w:rFonts w:eastAsia="Times New Roman"/>
          <w:sz w:val="24"/>
          <w:szCs w:val="24"/>
        </w:rPr>
        <w:t xml:space="preserve">żdego dostarczonego rodzaju, typu, modelu sprzętu będą dołączone indywidualne karty gwarancyjne zawierające numer seryjny, termin i warunki ważności gwarancji, adresy i </w:t>
      </w:r>
      <w:r>
        <w:rPr>
          <w:rFonts w:eastAsia="Times New Roman"/>
          <w:spacing w:val="-1"/>
          <w:sz w:val="24"/>
          <w:szCs w:val="24"/>
        </w:rPr>
        <w:t xml:space="preserve">numery telefonów punktów serwisowych świadczących usługi gwarancyjne. Zamawiający nie </w:t>
      </w:r>
      <w:r>
        <w:rPr>
          <w:rFonts w:eastAsia="Times New Roman"/>
          <w:sz w:val="24"/>
          <w:szCs w:val="24"/>
        </w:rPr>
        <w:t>dopuszcza możliwości wystawiania kart gwarancyjnych /zbiorowych/ obejmujących dany rodzaj produktów.</w:t>
      </w:r>
      <w:r w:rsidR="00B57F0D" w:rsidRPr="00B57F0D">
        <w:rPr>
          <w:rFonts w:eastAsia="Times New Roman"/>
          <w:spacing w:val="-1"/>
          <w:sz w:val="24"/>
          <w:szCs w:val="24"/>
        </w:rPr>
        <w:t xml:space="preserve"> 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Oferowane produkty musz</w:t>
      </w:r>
      <w:r>
        <w:rPr>
          <w:rFonts w:eastAsia="Times New Roman"/>
          <w:sz w:val="24"/>
          <w:szCs w:val="24"/>
        </w:rPr>
        <w:t>ą odpowiadać polskim źródłom zasilania 230V, 50Hz, zgodnie z aktualną Polską Normą w tym zakresie.</w:t>
      </w:r>
    </w:p>
    <w:p w:rsidR="0010699E" w:rsidRDefault="004843F7" w:rsidP="00C73B8A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Wszystkie produkty musz</w:t>
      </w:r>
      <w:r>
        <w:rPr>
          <w:rFonts w:eastAsia="Times New Roman"/>
          <w:sz w:val="24"/>
          <w:szCs w:val="24"/>
        </w:rPr>
        <w:t xml:space="preserve">ą być wyposażone w niezbędne kable zasilające i połączeniowe. </w:t>
      </w:r>
    </w:p>
    <w:p w:rsidR="0010699E" w:rsidRDefault="004843F7">
      <w:pPr>
        <w:shd w:val="clear" w:color="auto" w:fill="FFFFFF"/>
        <w:spacing w:before="283" w:line="278" w:lineRule="exact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§ 5</w:t>
      </w:r>
    </w:p>
    <w:p w:rsidR="0010699E" w:rsidRDefault="004843F7">
      <w:pPr>
        <w:shd w:val="clear" w:color="auto" w:fill="FFFFFF"/>
        <w:spacing w:line="278" w:lineRule="exact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następujące warunki odbioru sprzętu:</w:t>
      </w:r>
    </w:p>
    <w:p w:rsidR="0010699E" w:rsidRDefault="004843F7" w:rsidP="00C73B8A">
      <w:pPr>
        <w:numPr>
          <w:ilvl w:val="0"/>
          <w:numId w:val="4"/>
        </w:num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 gotowo</w:t>
      </w:r>
      <w:r>
        <w:rPr>
          <w:rFonts w:eastAsia="Times New Roman"/>
          <w:sz w:val="24"/>
          <w:szCs w:val="24"/>
        </w:rPr>
        <w:t xml:space="preserve">ści do przekazania przedmiotu umowy do odbioru dostawy (zakończenie </w:t>
      </w:r>
      <w:r>
        <w:rPr>
          <w:rFonts w:eastAsia="Times New Roman"/>
          <w:spacing w:val="-2"/>
          <w:sz w:val="24"/>
          <w:szCs w:val="24"/>
        </w:rPr>
        <w:t xml:space="preserve">dostawy Produktów) Wykonawca powiadomi Zamawiającego faksem przesyłając informację z </w:t>
      </w:r>
      <w:r>
        <w:rPr>
          <w:rFonts w:eastAsia="Times New Roman"/>
          <w:sz w:val="24"/>
          <w:szCs w:val="24"/>
        </w:rPr>
        <w:t>co najmniej 24-godzinnym wyprzedzeniem.</w:t>
      </w:r>
    </w:p>
    <w:p w:rsidR="0010699E" w:rsidRDefault="004843F7" w:rsidP="00C73B8A">
      <w:pPr>
        <w:numPr>
          <w:ilvl w:val="0"/>
          <w:numId w:val="4"/>
        </w:num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dniu dostawy towar b</w:t>
      </w:r>
      <w:r>
        <w:rPr>
          <w:rFonts w:eastAsia="Times New Roman"/>
          <w:sz w:val="24"/>
          <w:szCs w:val="24"/>
        </w:rPr>
        <w:t>ędzie podlegał odbiorowi ilościowemu przez pracowników magazynu Wydziału Łączności i Informatyki.</w:t>
      </w:r>
    </w:p>
    <w:p w:rsidR="0010699E" w:rsidRDefault="0010699E">
      <w:pPr>
        <w:rPr>
          <w:sz w:val="2"/>
          <w:szCs w:val="2"/>
        </w:rPr>
      </w:pPr>
    </w:p>
    <w:p w:rsidR="0010699E" w:rsidRDefault="004843F7" w:rsidP="00C73B8A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Zakupiony sprz</w:t>
      </w:r>
      <w:r>
        <w:rPr>
          <w:rFonts w:eastAsia="Times New Roman"/>
          <w:sz w:val="24"/>
          <w:szCs w:val="24"/>
        </w:rPr>
        <w:t>ęt będzie podlegał odbiorowi jakościowemu, polegającemu na sprawdzeniu poprawności działania sprzętu z dostarczonej partii oraz ich zgodności z warunkami i parametrami technicznymi.</w:t>
      </w:r>
    </w:p>
    <w:p w:rsidR="0010699E" w:rsidRDefault="004843F7" w:rsidP="00C73B8A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realizowany będzie przez upoważnionych przedstawicieli Zamawiającego w siedzibie Zamawiającego w terminie </w:t>
      </w:r>
      <w:r w:rsidR="009451D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dni od dnia podpisania protokołu ilościowego.</w:t>
      </w:r>
    </w:p>
    <w:p w:rsidR="0010699E" w:rsidRDefault="0010699E">
      <w:pPr>
        <w:rPr>
          <w:sz w:val="2"/>
          <w:szCs w:val="2"/>
        </w:rPr>
      </w:pPr>
    </w:p>
    <w:p w:rsidR="0010699E" w:rsidRDefault="004843F7" w:rsidP="00C73B8A">
      <w:pPr>
        <w:numPr>
          <w:ilvl w:val="0"/>
          <w:numId w:val="6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>żeli zostanie stwierdzone, że sprawdzany towar jest uszkodzony lub też niezgodny z zamówieniem, zostanie on niezwłocznie wymieniony przez Wykonawcę na jego koszt i odpowiedzialność.</w:t>
      </w:r>
    </w:p>
    <w:p w:rsidR="0010699E" w:rsidRPr="00D51FA9" w:rsidRDefault="004843F7" w:rsidP="00C73B8A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zostanie zakończony podpisaniem</w:t>
      </w:r>
      <w:r w:rsidR="007A62B2">
        <w:rPr>
          <w:rFonts w:eastAsia="Times New Roman"/>
          <w:sz w:val="24"/>
          <w:szCs w:val="24"/>
        </w:rPr>
        <w:t xml:space="preserve"> protokołu</w:t>
      </w:r>
      <w:r>
        <w:rPr>
          <w:rFonts w:eastAsia="Times New Roman"/>
          <w:sz w:val="24"/>
          <w:szCs w:val="24"/>
        </w:rPr>
        <w:t xml:space="preserve"> przez obie </w:t>
      </w:r>
      <w:r w:rsidRPr="00D51FA9">
        <w:rPr>
          <w:rFonts w:eastAsia="Times New Roman"/>
          <w:sz w:val="24"/>
          <w:szCs w:val="24"/>
        </w:rPr>
        <w:t xml:space="preserve">strony. </w:t>
      </w:r>
    </w:p>
    <w:p w:rsidR="0010699E" w:rsidRDefault="004843F7" w:rsidP="00C81691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 xml:space="preserve">ół odbioru </w:t>
      </w:r>
      <w:r w:rsidR="00DF17B4">
        <w:rPr>
          <w:rFonts w:eastAsia="Times New Roman"/>
          <w:sz w:val="24"/>
          <w:szCs w:val="24"/>
        </w:rPr>
        <w:t xml:space="preserve">ilościowy/jakościowy </w:t>
      </w:r>
      <w:r>
        <w:rPr>
          <w:rFonts w:eastAsia="Times New Roman"/>
          <w:sz w:val="24"/>
          <w:szCs w:val="24"/>
        </w:rPr>
        <w:t>zostanie sporządzony, zgodnie z wzorem stanowiącym</w:t>
      </w:r>
      <w:r w:rsidR="007A62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</w:t>
      </w:r>
      <w:r w:rsidR="007A62B2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 w </w:t>
      </w:r>
      <w:r w:rsidR="000835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(</w:t>
      </w:r>
      <w:r w:rsidR="000835E5">
        <w:rPr>
          <w:rFonts w:eastAsia="Times New Roman"/>
          <w:sz w:val="24"/>
          <w:szCs w:val="24"/>
        </w:rPr>
        <w:t>dwóch</w:t>
      </w:r>
      <w:r>
        <w:rPr>
          <w:rFonts w:eastAsia="Times New Roman"/>
          <w:sz w:val="24"/>
          <w:szCs w:val="24"/>
        </w:rPr>
        <w:t>) jednobrzmiących egzemplarzach, z których 1 (jeden) otrzyma</w:t>
      </w:r>
      <w:r w:rsidR="007A62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Wykonawca</w:t>
      </w:r>
      <w:r w:rsidR="000835E5">
        <w:rPr>
          <w:rFonts w:eastAsia="Times New Roman"/>
          <w:sz w:val="24"/>
          <w:szCs w:val="24"/>
        </w:rPr>
        <w:t xml:space="preserve"> i</w:t>
      </w:r>
      <w:r>
        <w:rPr>
          <w:rFonts w:eastAsia="Times New Roman"/>
          <w:sz w:val="24"/>
          <w:szCs w:val="24"/>
        </w:rPr>
        <w:t xml:space="preserve"> </w:t>
      </w:r>
      <w:r w:rsidR="000835E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(</w:t>
      </w:r>
      <w:r w:rsidR="000835E5">
        <w:rPr>
          <w:rFonts w:eastAsia="Times New Roman"/>
          <w:sz w:val="24"/>
          <w:szCs w:val="24"/>
        </w:rPr>
        <w:t>jeden</w:t>
      </w:r>
      <w:r>
        <w:rPr>
          <w:rFonts w:eastAsia="Times New Roman"/>
          <w:sz w:val="24"/>
          <w:szCs w:val="24"/>
        </w:rPr>
        <w:t>) Zamawiający.</w:t>
      </w:r>
    </w:p>
    <w:p w:rsidR="00C81691" w:rsidRDefault="00C81691" w:rsidP="00C81691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0699E" w:rsidRDefault="004843F7" w:rsidP="00C81691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§ 6</w:t>
      </w:r>
    </w:p>
    <w:p w:rsidR="00897565" w:rsidRDefault="00897565" w:rsidP="00C81691">
      <w:pPr>
        <w:shd w:val="clear" w:color="auto" w:fill="FFFFFF"/>
        <w:ind w:right="14"/>
        <w:jc w:val="center"/>
      </w:pPr>
    </w:p>
    <w:p w:rsidR="0010699E" w:rsidRDefault="004843F7" w:rsidP="00C81691">
      <w:pPr>
        <w:shd w:val="clear" w:color="auto" w:fill="FFFFFF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następujące warunki zapłaty:</w:t>
      </w:r>
    </w:p>
    <w:p w:rsidR="0010699E" w:rsidRDefault="004843F7" w:rsidP="00C81691">
      <w:pPr>
        <w:numPr>
          <w:ilvl w:val="0"/>
          <w:numId w:val="7"/>
        </w:numPr>
        <w:shd w:val="clear" w:color="auto" w:fill="FFFFFF"/>
        <w:tabs>
          <w:tab w:val="left" w:pos="341"/>
        </w:tabs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 New Roman"/>
          <w:sz w:val="24"/>
          <w:szCs w:val="24"/>
        </w:rPr>
        <w:t>ący po dostawie przedmiotu umowy określonego w § 1 zapłaci cenę w wysokości określonej w § 2 niniejszej umowy.</w:t>
      </w:r>
    </w:p>
    <w:p w:rsidR="0010699E" w:rsidRDefault="004843F7" w:rsidP="00436DFF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278" w:lineRule="exact"/>
        <w:ind w:right="5"/>
        <w:jc w:val="both"/>
      </w:pPr>
      <w:r w:rsidRPr="00436DFF">
        <w:rPr>
          <w:sz w:val="24"/>
          <w:szCs w:val="24"/>
        </w:rPr>
        <w:t>Warto</w:t>
      </w:r>
      <w:r w:rsidRPr="00436DFF">
        <w:rPr>
          <w:rFonts w:eastAsia="Times New Roman"/>
          <w:sz w:val="24"/>
          <w:szCs w:val="24"/>
        </w:rPr>
        <w:t>ść przedmiotu umowy brutto, określona w § 2, obejmuje wszelkie koszty Wykonawcy związane z realizacją umowy, a w szczególności: podatek od towarów i usług VAT oraz podatek akcyzowy, jeżeli na podstawie odrębnych przepisów sprzedaż towaru podlega obciążeniu tymi podatkami, opłaty celne, gwarancji, koszty opakowania i dostaw</w:t>
      </w:r>
      <w:r w:rsidR="00436DFF">
        <w:rPr>
          <w:rFonts w:eastAsia="Times New Roman"/>
          <w:sz w:val="24"/>
          <w:szCs w:val="24"/>
        </w:rPr>
        <w:t xml:space="preserve"> </w:t>
      </w:r>
      <w:r w:rsidRPr="00436DFF">
        <w:rPr>
          <w:sz w:val="24"/>
          <w:szCs w:val="24"/>
        </w:rPr>
        <w:t>(transportu) i inne op</w:t>
      </w:r>
      <w:r w:rsidRPr="00436DFF">
        <w:rPr>
          <w:rFonts w:eastAsia="Times New Roman"/>
          <w:sz w:val="24"/>
          <w:szCs w:val="24"/>
        </w:rPr>
        <w:t>łaty i podatki oraz koszty wszelkich zobowiązań wynikających z postanowień umowy, w tym wszelkie opusty i rabaty.</w:t>
      </w:r>
    </w:p>
    <w:p w:rsidR="0010699E" w:rsidRDefault="004843F7">
      <w:pPr>
        <w:shd w:val="clear" w:color="auto" w:fill="FFFFFF"/>
        <w:tabs>
          <w:tab w:val="left" w:pos="250"/>
        </w:tabs>
        <w:spacing w:before="48" w:line="283" w:lineRule="exact"/>
        <w:ind w:right="5"/>
        <w:jc w:val="both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opłaci należność za przedmiot umowy, którego końcowy wynik odbioru był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pozytywny, na podstawie wystawionej przez Wykonawcę faktury VAT.</w:t>
      </w:r>
    </w:p>
    <w:p w:rsidR="0010699E" w:rsidRDefault="004843F7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  <w:t>Podstaw</w:t>
      </w:r>
      <w:r>
        <w:rPr>
          <w:rFonts w:eastAsia="Times New Roman"/>
          <w:sz w:val="24"/>
          <w:szCs w:val="24"/>
        </w:rPr>
        <w:t>ę do wystawienia faktury VAT stanowi podpisany przez przedstawicieli</w:t>
      </w:r>
      <w:r>
        <w:rPr>
          <w:rFonts w:eastAsia="Times New Roman"/>
          <w:sz w:val="24"/>
          <w:szCs w:val="24"/>
        </w:rPr>
        <w:br/>
        <w:t>Wykonawcy i Zamawiającego protokół</w:t>
      </w:r>
      <w:r w:rsidR="00BD7528">
        <w:rPr>
          <w:rFonts w:eastAsia="Times New Roman"/>
          <w:sz w:val="24"/>
          <w:szCs w:val="24"/>
        </w:rPr>
        <w:t xml:space="preserve"> ilościowy/jakościowy </w:t>
      </w:r>
      <w:r>
        <w:rPr>
          <w:rFonts w:eastAsia="Times New Roman"/>
          <w:sz w:val="24"/>
          <w:szCs w:val="24"/>
        </w:rPr>
        <w:t>odbioru</w:t>
      </w:r>
      <w:r w:rsidR="00BD75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dostawy.</w:t>
      </w:r>
    </w:p>
    <w:p w:rsidR="0010699E" w:rsidRDefault="004843F7">
      <w:pPr>
        <w:shd w:val="clear" w:color="auto" w:fill="FFFFFF"/>
        <w:tabs>
          <w:tab w:val="left" w:pos="235"/>
        </w:tabs>
        <w:spacing w:line="278" w:lineRule="exact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Wykonawca wystawi faktur</w:t>
      </w:r>
      <w:r>
        <w:rPr>
          <w:rFonts w:eastAsia="Times New Roman"/>
          <w:spacing w:val="-2"/>
          <w:sz w:val="24"/>
          <w:szCs w:val="24"/>
        </w:rPr>
        <w:t>ę VAT wskazując jako płatnika:</w:t>
      </w:r>
    </w:p>
    <w:p w:rsidR="0010699E" w:rsidRDefault="004843F7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0699E" w:rsidRDefault="004843F7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0699E" w:rsidRDefault="004843F7">
      <w:pPr>
        <w:shd w:val="clear" w:color="auto" w:fill="FFFFFF"/>
        <w:spacing w:line="278" w:lineRule="exact"/>
        <w:ind w:right="14"/>
        <w:jc w:val="center"/>
      </w:pPr>
      <w:r>
        <w:rPr>
          <w:spacing w:val="-1"/>
          <w:sz w:val="24"/>
          <w:szCs w:val="24"/>
        </w:rPr>
        <w:t>NIP 554-031-29-93, REGON 091362152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4 do siedziby Wydziału Łączności i Informatyki </w:t>
      </w:r>
      <w:r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Za termin zap</w:t>
      </w:r>
      <w:r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0699E" w:rsidRDefault="004843F7" w:rsidP="00C73B8A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Wszystkie rozliczenia finansowe mi</w:t>
      </w:r>
      <w:r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>
        <w:rPr>
          <w:rFonts w:eastAsia="Times New Roman"/>
          <w:sz w:val="24"/>
          <w:szCs w:val="24"/>
        </w:rPr>
        <w:t>wyłącznie w złotych polskich.</w:t>
      </w:r>
    </w:p>
    <w:p w:rsidR="0010699E" w:rsidRDefault="0010699E">
      <w:pPr>
        <w:rPr>
          <w:sz w:val="2"/>
          <w:szCs w:val="2"/>
        </w:rPr>
      </w:pPr>
    </w:p>
    <w:p w:rsidR="0010699E" w:rsidRDefault="004843F7" w:rsidP="00C81691">
      <w:pPr>
        <w:numPr>
          <w:ilvl w:val="0"/>
          <w:numId w:val="9"/>
        </w:numPr>
        <w:shd w:val="clear" w:color="auto" w:fill="FFFFFF"/>
        <w:tabs>
          <w:tab w:val="left" w:pos="403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Dopuszcza si</w:t>
      </w:r>
      <w:r>
        <w:rPr>
          <w:rFonts w:eastAsia="Times New Roman"/>
          <w:sz w:val="24"/>
          <w:szCs w:val="24"/>
        </w:rPr>
        <w:t>ę wprowadzenie zmiany w § 2 umowy w przypadku ustawowej zmiany stawki podatku VAT. Zmiana wynagrodzenia łącznego brutto podanego w § 2 musi być proporcjonalna do zakresu zmiany stawki podatku VAT.</w:t>
      </w:r>
    </w:p>
    <w:p w:rsidR="00C81691" w:rsidRDefault="00C81691" w:rsidP="00C81691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0699E" w:rsidRDefault="004843F7" w:rsidP="00C81691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§ 7</w:t>
      </w:r>
    </w:p>
    <w:p w:rsidR="009479A0" w:rsidRDefault="009479A0" w:rsidP="00C81691">
      <w:pPr>
        <w:shd w:val="clear" w:color="auto" w:fill="FFFFFF"/>
        <w:ind w:right="154"/>
        <w:jc w:val="center"/>
      </w:pPr>
    </w:p>
    <w:p w:rsidR="0010699E" w:rsidRDefault="004843F7" w:rsidP="00021452">
      <w:pPr>
        <w:shd w:val="clear" w:color="auto" w:fill="FFFFFF"/>
        <w:ind w:right="144"/>
        <w:jc w:val="both"/>
      </w:pPr>
      <w:r w:rsidRPr="00021452">
        <w:rPr>
          <w:sz w:val="24"/>
          <w:szCs w:val="24"/>
        </w:rPr>
        <w:t>Strony ustalaj</w:t>
      </w:r>
      <w:r w:rsidRPr="00021452"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0699E" w:rsidRDefault="004843F7" w:rsidP="00021452">
      <w:pPr>
        <w:pStyle w:val="Akapitzlist"/>
        <w:numPr>
          <w:ilvl w:val="0"/>
          <w:numId w:val="24"/>
        </w:num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 w:rsidRPr="00021452">
        <w:rPr>
          <w:sz w:val="24"/>
          <w:szCs w:val="24"/>
        </w:rPr>
        <w:t>Wykonawca zap</w:t>
      </w:r>
      <w:r w:rsidRPr="00021452">
        <w:rPr>
          <w:rFonts w:eastAsia="Times New Roman"/>
          <w:sz w:val="24"/>
          <w:szCs w:val="24"/>
        </w:rPr>
        <w:t>łaci Zamawiającemu karę umowną za odstąpienie od umowy z przyczyn</w:t>
      </w:r>
      <w:r w:rsidRPr="00021452">
        <w:rPr>
          <w:rFonts w:eastAsia="Times New Roman"/>
          <w:sz w:val="24"/>
          <w:szCs w:val="24"/>
        </w:rPr>
        <w:br/>
        <w:t xml:space="preserve">zależnych od Wykonawcy w wysokości </w:t>
      </w:r>
      <w:r w:rsidRPr="00021452">
        <w:rPr>
          <w:rFonts w:eastAsia="Times New Roman"/>
          <w:b/>
          <w:bCs/>
          <w:sz w:val="24"/>
          <w:szCs w:val="24"/>
        </w:rPr>
        <w:t xml:space="preserve">10% </w:t>
      </w:r>
      <w:r w:rsidRPr="00021452">
        <w:rPr>
          <w:rFonts w:eastAsia="Times New Roman"/>
          <w:sz w:val="24"/>
          <w:szCs w:val="24"/>
        </w:rPr>
        <w:t xml:space="preserve">wartości </w:t>
      </w:r>
      <w:r w:rsidR="00656100" w:rsidRPr="00021452">
        <w:rPr>
          <w:rFonts w:eastAsia="Times New Roman"/>
          <w:sz w:val="24"/>
          <w:szCs w:val="24"/>
        </w:rPr>
        <w:t>określonej w §2 umowy.</w:t>
      </w:r>
    </w:p>
    <w:p w:rsidR="0010699E" w:rsidRDefault="00021452" w:rsidP="000E4F57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  <w:t>Zamawiaj</w:t>
      </w:r>
      <w:r w:rsidR="004843F7">
        <w:rPr>
          <w:rFonts w:eastAsia="Times New Roman"/>
          <w:sz w:val="24"/>
          <w:szCs w:val="24"/>
        </w:rPr>
        <w:t>ący zapłaci Wykonawcy karę umowną z tytułu odstąpienia od umowy</w:t>
      </w:r>
      <w:r w:rsidR="004843F7">
        <w:rPr>
          <w:rFonts w:eastAsia="Times New Roman"/>
          <w:sz w:val="24"/>
          <w:szCs w:val="24"/>
        </w:rPr>
        <w:br/>
        <w:t xml:space="preserve">z przyczyn zależnych od Zamawiającego, w wysokości </w:t>
      </w:r>
      <w:r w:rsidR="004843F7">
        <w:rPr>
          <w:rFonts w:eastAsia="Times New Roman"/>
          <w:b/>
          <w:bCs/>
          <w:sz w:val="24"/>
          <w:szCs w:val="24"/>
        </w:rPr>
        <w:t xml:space="preserve">10% </w:t>
      </w:r>
      <w:r w:rsidR="004843F7">
        <w:rPr>
          <w:rFonts w:eastAsia="Times New Roman"/>
          <w:sz w:val="24"/>
          <w:szCs w:val="24"/>
        </w:rPr>
        <w:t>wartości</w:t>
      </w:r>
      <w:r w:rsidR="00656100">
        <w:rPr>
          <w:rFonts w:eastAsia="Times New Roman"/>
          <w:sz w:val="24"/>
          <w:szCs w:val="24"/>
        </w:rPr>
        <w:t>, określonej w</w:t>
      </w:r>
      <w:r w:rsidR="002D006C">
        <w:rPr>
          <w:rFonts w:eastAsia="Times New Roman"/>
          <w:sz w:val="24"/>
          <w:szCs w:val="24"/>
        </w:rPr>
        <w:t xml:space="preserve"> </w:t>
      </w:r>
      <w:r w:rsidR="00656100">
        <w:rPr>
          <w:rFonts w:eastAsia="Times New Roman"/>
          <w:sz w:val="24"/>
          <w:szCs w:val="24"/>
        </w:rPr>
        <w:t>§2 umowy</w:t>
      </w:r>
      <w:r w:rsidR="00A839C8">
        <w:rPr>
          <w:rFonts w:eastAsia="Times New Roman"/>
          <w:sz w:val="24"/>
          <w:szCs w:val="24"/>
        </w:rPr>
        <w:t xml:space="preserve">, z wyjątkiem sytuacji zaistnienia </w:t>
      </w:r>
      <w:r w:rsidR="00A839C8" w:rsidRPr="00814BC9">
        <w:rPr>
          <w:rFonts w:eastAsia="Times New Roman"/>
          <w:iCs/>
          <w:kern w:val="1"/>
          <w:sz w:val="24"/>
          <w:szCs w:val="24"/>
          <w:lang w:eastAsia="zh-CN"/>
        </w:rPr>
        <w:t xml:space="preserve">okoliczności powodującej, że wykonanie </w:t>
      </w:r>
      <w:r w:rsidR="00A839C8">
        <w:rPr>
          <w:rFonts w:eastAsia="Times New Roman"/>
          <w:iCs/>
          <w:kern w:val="1"/>
          <w:sz w:val="24"/>
          <w:szCs w:val="24"/>
          <w:lang w:eastAsia="zh-CN"/>
        </w:rPr>
        <w:t>u</w:t>
      </w:r>
      <w:r w:rsidR="00A839C8" w:rsidRPr="00814BC9">
        <w:rPr>
          <w:rFonts w:eastAsia="Times New Roman"/>
          <w:iCs/>
          <w:kern w:val="1"/>
          <w:sz w:val="24"/>
          <w:szCs w:val="24"/>
          <w:lang w:eastAsia="zh-CN"/>
        </w:rPr>
        <w:t xml:space="preserve">mowy nie leży w interesie publicznym, czego nie można było przewidzieć w chwili zawarcia </w:t>
      </w:r>
      <w:r w:rsidR="00A839C8">
        <w:rPr>
          <w:rFonts w:eastAsia="Times New Roman"/>
          <w:iCs/>
          <w:kern w:val="1"/>
          <w:sz w:val="24"/>
          <w:szCs w:val="24"/>
          <w:lang w:eastAsia="zh-CN"/>
        </w:rPr>
        <w:t>u</w:t>
      </w:r>
      <w:r w:rsidR="00A839C8" w:rsidRPr="00814BC9">
        <w:rPr>
          <w:rFonts w:eastAsia="Times New Roman"/>
          <w:iCs/>
          <w:kern w:val="1"/>
          <w:sz w:val="24"/>
          <w:szCs w:val="24"/>
          <w:lang w:eastAsia="zh-CN"/>
        </w:rPr>
        <w:t>mowy</w:t>
      </w:r>
      <w:r w:rsidR="00A839C8">
        <w:rPr>
          <w:rFonts w:eastAsia="Times New Roman"/>
          <w:iCs/>
          <w:kern w:val="1"/>
          <w:sz w:val="24"/>
          <w:szCs w:val="24"/>
          <w:lang w:eastAsia="zh-CN"/>
        </w:rPr>
        <w:t>, lub dalsze wykonanie umowy może zagrozić istotnemu interesowi bezpieczeństwa państwa lub bezpieczeństw</w:t>
      </w:r>
      <w:r w:rsidR="00BD7528">
        <w:rPr>
          <w:rFonts w:eastAsia="Times New Roman"/>
          <w:iCs/>
          <w:kern w:val="1"/>
          <w:sz w:val="24"/>
          <w:szCs w:val="24"/>
          <w:lang w:eastAsia="zh-CN"/>
        </w:rPr>
        <w:t>u</w:t>
      </w:r>
      <w:r w:rsidR="00A839C8">
        <w:rPr>
          <w:rFonts w:eastAsia="Times New Roman"/>
          <w:iCs/>
          <w:kern w:val="1"/>
          <w:sz w:val="24"/>
          <w:szCs w:val="24"/>
          <w:lang w:eastAsia="zh-CN"/>
        </w:rPr>
        <w:t xml:space="preserve"> publicznemu</w:t>
      </w:r>
      <w:r w:rsidR="00E95973">
        <w:rPr>
          <w:rFonts w:eastAsia="Times New Roman"/>
          <w:sz w:val="24"/>
          <w:szCs w:val="24"/>
        </w:rPr>
        <w:t>.</w:t>
      </w:r>
    </w:p>
    <w:p w:rsidR="0010699E" w:rsidRPr="00635D81" w:rsidRDefault="004843F7" w:rsidP="00021452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 w:rsidR="008D77EA">
        <w:rPr>
          <w:rFonts w:eastAsia="Times New Roman"/>
          <w:b/>
          <w:bCs/>
          <w:spacing w:val="-1"/>
          <w:sz w:val="24"/>
          <w:szCs w:val="24"/>
        </w:rPr>
        <w:t>0,2%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wartości towaru, który </w:t>
      </w:r>
      <w:r>
        <w:rPr>
          <w:rFonts w:eastAsia="Times New Roman"/>
          <w:sz w:val="24"/>
          <w:szCs w:val="24"/>
        </w:rPr>
        <w:t xml:space="preserve">miał być dostarczony, za każdy rozpoczęty dzień </w:t>
      </w:r>
      <w:r w:rsidR="00E95973">
        <w:rPr>
          <w:rFonts w:eastAsia="Times New Roman"/>
          <w:sz w:val="24"/>
          <w:szCs w:val="24"/>
        </w:rPr>
        <w:t>opóźnienia</w:t>
      </w:r>
      <w:r>
        <w:rPr>
          <w:rFonts w:eastAsia="Times New Roman"/>
          <w:sz w:val="24"/>
          <w:szCs w:val="24"/>
        </w:rPr>
        <w:t>.</w:t>
      </w:r>
    </w:p>
    <w:p w:rsidR="002B4DFE" w:rsidRPr="00C81691" w:rsidRDefault="00635D81" w:rsidP="000E4F57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 w:rsidRPr="00814BC9">
        <w:rPr>
          <w:sz w:val="24"/>
          <w:szCs w:val="24"/>
        </w:rPr>
        <w:t>Wykonawca zobowiązuje się</w:t>
      </w:r>
      <w:r w:rsidR="001263C1" w:rsidRPr="00814BC9">
        <w:rPr>
          <w:sz w:val="24"/>
          <w:szCs w:val="24"/>
        </w:rPr>
        <w:t xml:space="preserve"> zapłacić Zamawiającemu karę w wysokości </w:t>
      </w:r>
      <w:r w:rsidR="00E9012F" w:rsidRPr="00814BC9">
        <w:rPr>
          <w:sz w:val="24"/>
          <w:szCs w:val="24"/>
        </w:rPr>
        <w:t>1</w:t>
      </w:r>
      <w:r w:rsidR="008F1705">
        <w:rPr>
          <w:sz w:val="24"/>
          <w:szCs w:val="24"/>
        </w:rPr>
        <w:t>0</w:t>
      </w:r>
      <w:r w:rsidR="00E9012F" w:rsidRPr="00814BC9">
        <w:rPr>
          <w:sz w:val="24"/>
          <w:szCs w:val="24"/>
        </w:rPr>
        <w:t>0</w:t>
      </w:r>
      <w:r w:rsidR="00B42C07" w:rsidRPr="00814BC9">
        <w:rPr>
          <w:b/>
          <w:sz w:val="24"/>
          <w:szCs w:val="24"/>
        </w:rPr>
        <w:t xml:space="preserve"> </w:t>
      </w:r>
      <w:r w:rsidR="001263C1" w:rsidRPr="00814BC9">
        <w:rPr>
          <w:sz w:val="24"/>
          <w:szCs w:val="24"/>
        </w:rPr>
        <w:t>zł za każdy rozpoczęty dzień opóźnienia</w:t>
      </w:r>
      <w:r w:rsidR="002B4DFE" w:rsidRPr="00814BC9">
        <w:rPr>
          <w:sz w:val="24"/>
          <w:szCs w:val="24"/>
        </w:rPr>
        <w:t xml:space="preserve"> </w:t>
      </w:r>
      <w:r w:rsidR="001263C1" w:rsidRPr="00814BC9">
        <w:rPr>
          <w:sz w:val="24"/>
          <w:szCs w:val="24"/>
        </w:rPr>
        <w:t>w usunięciu awarii/ naprawy</w:t>
      </w:r>
      <w:r w:rsidR="003733E8" w:rsidRPr="00814BC9">
        <w:rPr>
          <w:sz w:val="24"/>
          <w:szCs w:val="24"/>
        </w:rPr>
        <w:t xml:space="preserve"> </w:t>
      </w:r>
      <w:r w:rsidR="001263C1" w:rsidRPr="00814BC9">
        <w:rPr>
          <w:sz w:val="24"/>
          <w:szCs w:val="24"/>
        </w:rPr>
        <w:t>sprzętu</w:t>
      </w:r>
      <w:r w:rsidR="00814BC9">
        <w:rPr>
          <w:sz w:val="24"/>
          <w:szCs w:val="24"/>
        </w:rPr>
        <w:t xml:space="preserve">, w stosunku do terminu określonego w </w:t>
      </w:r>
      <w:r w:rsidR="00814BC9">
        <w:rPr>
          <w:rFonts w:eastAsia="Times New Roman"/>
          <w:sz w:val="24"/>
          <w:szCs w:val="24"/>
        </w:rPr>
        <w:t xml:space="preserve">§ 3 ust. </w:t>
      </w:r>
      <w:r w:rsidR="00E95973">
        <w:rPr>
          <w:rFonts w:eastAsia="Times New Roman"/>
          <w:sz w:val="24"/>
          <w:szCs w:val="24"/>
        </w:rPr>
        <w:t>2</w:t>
      </w:r>
      <w:r w:rsidR="00814BC9">
        <w:rPr>
          <w:rFonts w:eastAsia="Times New Roman"/>
          <w:sz w:val="24"/>
          <w:szCs w:val="24"/>
        </w:rPr>
        <w:t xml:space="preserve"> umowy.</w:t>
      </w:r>
    </w:p>
    <w:p w:rsidR="0010699E" w:rsidRDefault="004843F7" w:rsidP="000E4F57">
      <w:pPr>
        <w:numPr>
          <w:ilvl w:val="0"/>
          <w:numId w:val="10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 siebie odszkodowania w wysokości rzeczywiście poniesionej szkody.</w:t>
      </w:r>
    </w:p>
    <w:p w:rsidR="0010699E" w:rsidRDefault="001026D4" w:rsidP="000E4F5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6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  <w:t>Zamawiaj</w:t>
      </w:r>
      <w:r w:rsidR="004843F7">
        <w:rPr>
          <w:rFonts w:eastAsia="Times New Roman"/>
          <w:sz w:val="24"/>
          <w:szCs w:val="24"/>
        </w:rPr>
        <w:t>ący może potrącić należności wynikające z kar umownych przy opłacaniu</w:t>
      </w:r>
      <w:r w:rsidR="004843F7">
        <w:rPr>
          <w:rFonts w:eastAsia="Times New Roman"/>
          <w:sz w:val="24"/>
          <w:szCs w:val="24"/>
        </w:rPr>
        <w:br/>
        <w:t>faktury za realizację przedmiotu umowy.</w:t>
      </w:r>
    </w:p>
    <w:p w:rsidR="0010699E" w:rsidRDefault="001026D4" w:rsidP="000E4F57">
      <w:pPr>
        <w:shd w:val="clear" w:color="auto" w:fill="FFFFFF"/>
        <w:tabs>
          <w:tab w:val="left" w:pos="245"/>
        </w:tabs>
        <w:spacing w:line="278" w:lineRule="exact"/>
        <w:ind w:right="192"/>
        <w:jc w:val="both"/>
      </w:pPr>
      <w:r>
        <w:rPr>
          <w:spacing w:val="-2"/>
          <w:sz w:val="24"/>
          <w:szCs w:val="24"/>
        </w:rPr>
        <w:t>7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</w:r>
      <w:r w:rsidR="004843F7">
        <w:rPr>
          <w:spacing w:val="-1"/>
          <w:sz w:val="24"/>
          <w:szCs w:val="24"/>
        </w:rPr>
        <w:t>Wykonawca o</w:t>
      </w:r>
      <w:r w:rsidR="004843F7">
        <w:rPr>
          <w:rFonts w:eastAsia="Times New Roman"/>
          <w:spacing w:val="-1"/>
          <w:sz w:val="24"/>
          <w:szCs w:val="24"/>
        </w:rPr>
        <w:t>świadcza, iż wyraża zgodę dla Zamawiającego na potrącenie w rozumieniu</w:t>
      </w:r>
      <w:r w:rsidR="004843F7">
        <w:rPr>
          <w:rFonts w:eastAsia="Times New Roman"/>
          <w:spacing w:val="-1"/>
          <w:sz w:val="24"/>
          <w:szCs w:val="24"/>
        </w:rPr>
        <w:br/>
        <w:t>art. 498-505 kodeksu cywilnego kwot naliczonych, w przypadku o którym mowa</w:t>
      </w:r>
      <w:r w:rsidR="000E4F57">
        <w:rPr>
          <w:rFonts w:eastAsia="Times New Roman"/>
          <w:spacing w:val="-1"/>
          <w:sz w:val="24"/>
          <w:szCs w:val="24"/>
        </w:rPr>
        <w:t xml:space="preserve"> </w:t>
      </w:r>
      <w:r w:rsidR="004843F7">
        <w:rPr>
          <w:rFonts w:eastAsia="Times New Roman"/>
          <w:spacing w:val="-1"/>
          <w:sz w:val="24"/>
          <w:szCs w:val="24"/>
        </w:rPr>
        <w:t>w ust. 1</w:t>
      </w:r>
      <w:r w:rsidR="000E4F57">
        <w:rPr>
          <w:rFonts w:eastAsia="Times New Roman"/>
          <w:spacing w:val="-1"/>
          <w:sz w:val="24"/>
          <w:szCs w:val="24"/>
        </w:rPr>
        <w:t>, 3</w:t>
      </w:r>
      <w:r>
        <w:rPr>
          <w:rFonts w:eastAsia="Times New Roman"/>
          <w:spacing w:val="-1"/>
          <w:sz w:val="24"/>
          <w:szCs w:val="24"/>
        </w:rPr>
        <w:t xml:space="preserve"> i 4</w:t>
      </w:r>
      <w:r w:rsidR="000E4F57">
        <w:rPr>
          <w:rFonts w:eastAsia="Times New Roman"/>
          <w:spacing w:val="-1"/>
          <w:sz w:val="24"/>
          <w:szCs w:val="24"/>
        </w:rPr>
        <w:t xml:space="preserve"> </w:t>
      </w:r>
      <w:r w:rsidR="004843F7">
        <w:rPr>
          <w:rFonts w:eastAsia="Times New Roman"/>
          <w:sz w:val="24"/>
          <w:szCs w:val="24"/>
        </w:rPr>
        <w:t>z przysługującej mu od Zamawiającego wierzytelności.</w:t>
      </w:r>
    </w:p>
    <w:p w:rsidR="0010699E" w:rsidRDefault="001026D4" w:rsidP="000E4F57">
      <w:pPr>
        <w:shd w:val="clear" w:color="auto" w:fill="FFFFFF"/>
        <w:tabs>
          <w:tab w:val="left" w:pos="350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8</w:t>
      </w:r>
      <w:r w:rsidR="004843F7">
        <w:rPr>
          <w:spacing w:val="-2"/>
          <w:sz w:val="24"/>
          <w:szCs w:val="24"/>
        </w:rPr>
        <w:t>.</w:t>
      </w:r>
      <w:r w:rsidR="004843F7">
        <w:rPr>
          <w:sz w:val="24"/>
          <w:szCs w:val="24"/>
        </w:rPr>
        <w:tab/>
        <w:t>Zamawiaj</w:t>
      </w:r>
      <w:r w:rsidR="004843F7">
        <w:rPr>
          <w:rFonts w:eastAsia="Times New Roman"/>
          <w:sz w:val="24"/>
          <w:szCs w:val="24"/>
        </w:rPr>
        <w:t>ący oświadcza, że wystawi wykonawcy notę obciążeniową zawierającą</w:t>
      </w:r>
      <w:r w:rsidR="004843F7">
        <w:rPr>
          <w:rFonts w:eastAsia="Times New Roman"/>
          <w:sz w:val="24"/>
          <w:szCs w:val="24"/>
        </w:rPr>
        <w:br/>
        <w:t>szczegółowe naliczenie kwot w przypadku sytua</w:t>
      </w:r>
      <w:r w:rsidR="000E4F57">
        <w:rPr>
          <w:rFonts w:eastAsia="Times New Roman"/>
          <w:sz w:val="24"/>
          <w:szCs w:val="24"/>
        </w:rPr>
        <w:t>cji, o której mowa w ust. 1, 3</w:t>
      </w:r>
      <w:r>
        <w:rPr>
          <w:rFonts w:eastAsia="Times New Roman"/>
          <w:sz w:val="24"/>
          <w:szCs w:val="24"/>
        </w:rPr>
        <w:t xml:space="preserve"> i 4</w:t>
      </w:r>
      <w:r w:rsidR="0031348F">
        <w:rPr>
          <w:rFonts w:eastAsia="Times New Roman"/>
          <w:sz w:val="24"/>
          <w:szCs w:val="24"/>
        </w:rPr>
        <w:t>.</w:t>
      </w:r>
    </w:p>
    <w:p w:rsidR="00897565" w:rsidRDefault="00897565" w:rsidP="007A62B2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7A62B2" w:rsidRDefault="007A62B2" w:rsidP="007A62B2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§ 8</w:t>
      </w:r>
    </w:p>
    <w:p w:rsidR="007A62B2" w:rsidRDefault="007A62B2" w:rsidP="000E4F57">
      <w:pPr>
        <w:shd w:val="clear" w:color="auto" w:fill="FFFFFF"/>
        <w:tabs>
          <w:tab w:val="left" w:pos="350"/>
        </w:tabs>
        <w:spacing w:line="278" w:lineRule="exact"/>
        <w:ind w:right="192"/>
        <w:jc w:val="both"/>
      </w:pPr>
    </w:p>
    <w:p w:rsidR="00123FA4" w:rsidRPr="007A62B2" w:rsidRDefault="004843F7" w:rsidP="007A62B2">
      <w:pPr>
        <w:pStyle w:val="Akapitzlist"/>
        <w:numPr>
          <w:ilvl w:val="0"/>
          <w:numId w:val="27"/>
        </w:numPr>
        <w:shd w:val="clear" w:color="auto" w:fill="FFFFFF"/>
        <w:tabs>
          <w:tab w:val="left" w:pos="274"/>
        </w:tabs>
        <w:spacing w:line="278" w:lineRule="exact"/>
        <w:ind w:right="154"/>
        <w:jc w:val="both"/>
        <w:rPr>
          <w:spacing w:val="-2"/>
          <w:sz w:val="24"/>
          <w:szCs w:val="24"/>
        </w:rPr>
      </w:pPr>
      <w:r w:rsidRPr="007A62B2">
        <w:rPr>
          <w:sz w:val="24"/>
          <w:szCs w:val="24"/>
        </w:rPr>
        <w:t xml:space="preserve">W przypadku, gdy </w:t>
      </w:r>
      <w:r w:rsidR="008E6B6F" w:rsidRPr="007A62B2">
        <w:rPr>
          <w:sz w:val="24"/>
          <w:szCs w:val="24"/>
        </w:rPr>
        <w:t>opóźnienie</w:t>
      </w:r>
      <w:r w:rsidRPr="007A62B2">
        <w:rPr>
          <w:rFonts w:eastAsia="Times New Roman"/>
          <w:sz w:val="24"/>
          <w:szCs w:val="24"/>
        </w:rPr>
        <w:t xml:space="preserve"> w dostarczeniu towaru będzie dłuższ</w:t>
      </w:r>
      <w:r w:rsidR="008E6B6F" w:rsidRPr="007A62B2">
        <w:rPr>
          <w:rFonts w:eastAsia="Times New Roman"/>
          <w:sz w:val="24"/>
          <w:szCs w:val="24"/>
        </w:rPr>
        <w:t>e</w:t>
      </w:r>
      <w:r w:rsidRPr="007A62B2">
        <w:rPr>
          <w:rFonts w:eastAsia="Times New Roman"/>
          <w:sz w:val="24"/>
          <w:szCs w:val="24"/>
        </w:rPr>
        <w:t xml:space="preserve"> niż 5 dni  Zamawiającemu przysługuje prawo odstąpienia od umowy.</w:t>
      </w:r>
    </w:p>
    <w:p w:rsidR="0010699E" w:rsidRPr="007A62B2" w:rsidRDefault="004843F7" w:rsidP="007A62B2">
      <w:pPr>
        <w:pStyle w:val="Akapitzlist"/>
        <w:numPr>
          <w:ilvl w:val="0"/>
          <w:numId w:val="27"/>
        </w:numPr>
        <w:shd w:val="clear" w:color="auto" w:fill="FFFFFF"/>
        <w:tabs>
          <w:tab w:val="left" w:pos="274"/>
        </w:tabs>
        <w:spacing w:line="278" w:lineRule="exact"/>
        <w:rPr>
          <w:spacing w:val="-2"/>
          <w:sz w:val="24"/>
          <w:szCs w:val="24"/>
        </w:rPr>
      </w:pPr>
      <w:r w:rsidRPr="007A62B2">
        <w:rPr>
          <w:sz w:val="24"/>
          <w:szCs w:val="24"/>
        </w:rPr>
        <w:t>O</w:t>
      </w:r>
      <w:r w:rsidRPr="007A62B2">
        <w:rPr>
          <w:rFonts w:eastAsia="Times New Roman"/>
          <w:sz w:val="24"/>
          <w:szCs w:val="24"/>
        </w:rPr>
        <w:t>świadczenie o odstąpieniu od umowy wykonuje się w formie pisemnej pod rygorem</w:t>
      </w:r>
    </w:p>
    <w:p w:rsidR="0010699E" w:rsidRDefault="004843F7">
      <w:pPr>
        <w:shd w:val="clear" w:color="auto" w:fill="FFFFFF"/>
        <w:spacing w:line="283" w:lineRule="exact"/>
      </w:pPr>
      <w:r>
        <w:rPr>
          <w:sz w:val="24"/>
          <w:szCs w:val="24"/>
        </w:rPr>
        <w:t>niewa</w:t>
      </w:r>
      <w:r>
        <w:rPr>
          <w:rFonts w:eastAsia="Times New Roman"/>
          <w:sz w:val="24"/>
          <w:szCs w:val="24"/>
        </w:rPr>
        <w:t xml:space="preserve">żności w terminie </w:t>
      </w:r>
      <w:r w:rsidR="00DA64B7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dni od dnia zaistnienia okoliczności uzasadniających realizację tego uprawnienia.</w:t>
      </w:r>
    </w:p>
    <w:p w:rsidR="0010699E" w:rsidRDefault="004843F7">
      <w:pPr>
        <w:shd w:val="clear" w:color="auto" w:fill="FFFFFF"/>
        <w:spacing w:before="283"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7A62B2">
        <w:rPr>
          <w:rFonts w:eastAsia="Times New Roman"/>
          <w:b/>
          <w:bCs/>
          <w:spacing w:val="-1"/>
          <w:sz w:val="24"/>
          <w:szCs w:val="24"/>
        </w:rPr>
        <w:t>9</w:t>
      </w:r>
    </w:p>
    <w:p w:rsidR="00CA1670" w:rsidRDefault="00CA1670" w:rsidP="00CA1670">
      <w:pPr>
        <w:pStyle w:val="Styl"/>
        <w:jc w:val="both"/>
        <w:rPr>
          <w:lang w:eastAsia="he-IL" w:bidi="he-IL"/>
        </w:rPr>
      </w:pPr>
      <w:r>
        <w:rPr>
          <w:lang w:eastAsia="he-IL" w:bidi="he-IL"/>
        </w:rPr>
        <w:t>W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sprawach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nieuregulowanych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niniejszą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umową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obowiązują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strony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przepisy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ustawy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z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dnia</w:t>
      </w:r>
      <w:r>
        <w:rPr>
          <w:rFonts w:eastAsia="Times New Roman"/>
          <w:lang w:eastAsia="he-IL" w:bidi="he-IL"/>
        </w:rPr>
        <w:t xml:space="preserve">  </w:t>
      </w:r>
      <w:r>
        <w:rPr>
          <w:lang w:eastAsia="he-IL" w:bidi="he-IL"/>
        </w:rPr>
        <w:t>23 kwietnia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1964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r.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Kodeks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Cywilny</w:t>
      </w:r>
      <w:r>
        <w:rPr>
          <w:rFonts w:eastAsia="Times New Roman"/>
          <w:lang w:eastAsia="he-IL" w:bidi="he-IL"/>
        </w:rPr>
        <w:t xml:space="preserve"> </w:t>
      </w:r>
      <w:r>
        <w:rPr>
          <w:lang w:eastAsia="he-IL" w:bidi="he-IL"/>
        </w:rPr>
        <w:t>(tekst jednolity Dz. U. z 201</w:t>
      </w:r>
      <w:r w:rsidR="00BD7528">
        <w:rPr>
          <w:lang w:eastAsia="he-IL" w:bidi="he-IL"/>
        </w:rPr>
        <w:t>7</w:t>
      </w:r>
      <w:r>
        <w:rPr>
          <w:lang w:eastAsia="he-IL" w:bidi="he-IL"/>
        </w:rPr>
        <w:t xml:space="preserve"> r. poz. </w:t>
      </w:r>
      <w:r w:rsidR="00770915">
        <w:rPr>
          <w:lang w:eastAsia="he-IL" w:bidi="he-IL"/>
        </w:rPr>
        <w:t>45</w:t>
      </w:r>
      <w:r w:rsidR="00BD7528">
        <w:rPr>
          <w:lang w:eastAsia="he-IL" w:bidi="he-IL"/>
        </w:rPr>
        <w:t xml:space="preserve">9 </w:t>
      </w:r>
      <w:r>
        <w:rPr>
          <w:lang w:eastAsia="he-IL" w:bidi="he-IL"/>
        </w:rPr>
        <w:t>)</w:t>
      </w:r>
      <w:r>
        <w:rPr>
          <w:rFonts w:eastAsia="Times New Roman"/>
          <w:lang w:eastAsia="he-IL" w:bidi="he-IL"/>
        </w:rPr>
        <w:t xml:space="preserve"> </w:t>
      </w:r>
    </w:p>
    <w:p w:rsidR="0010699E" w:rsidRDefault="004843F7">
      <w:pPr>
        <w:shd w:val="clear" w:color="auto" w:fill="FFFFFF"/>
        <w:spacing w:before="283" w:line="278" w:lineRule="exact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§ </w:t>
      </w:r>
      <w:r w:rsidR="007A62B2">
        <w:rPr>
          <w:rFonts w:eastAsia="Times New Roman"/>
          <w:b/>
          <w:bCs/>
          <w:spacing w:val="-2"/>
          <w:sz w:val="24"/>
          <w:szCs w:val="24"/>
        </w:rPr>
        <w:t>10</w:t>
      </w:r>
    </w:p>
    <w:p w:rsidR="0010699E" w:rsidRDefault="004843F7">
      <w:pPr>
        <w:shd w:val="clear" w:color="auto" w:fill="FFFFFF"/>
        <w:spacing w:line="278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Ewentualne spory mog</w:t>
      </w:r>
      <w:r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10699E" w:rsidRDefault="004843F7">
      <w:pPr>
        <w:shd w:val="clear" w:color="auto" w:fill="FFFFFF"/>
        <w:spacing w:before="283" w:line="278" w:lineRule="exact"/>
        <w:ind w:left="5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§ 1</w:t>
      </w:r>
      <w:r w:rsidR="007A62B2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10699E" w:rsidRDefault="004843F7">
      <w:pPr>
        <w:shd w:val="clear" w:color="auto" w:fill="FFFFFF"/>
        <w:spacing w:line="278" w:lineRule="exact"/>
        <w:ind w:left="5" w:right="5"/>
        <w:jc w:val="both"/>
      </w:pPr>
      <w:r>
        <w:rPr>
          <w:sz w:val="24"/>
          <w:szCs w:val="24"/>
        </w:rPr>
        <w:t>Umow</w:t>
      </w:r>
      <w:r>
        <w:rPr>
          <w:rFonts w:eastAsia="Times New Roman"/>
          <w:sz w:val="24"/>
          <w:szCs w:val="24"/>
        </w:rPr>
        <w:t xml:space="preserve">ę sporządzono w </w:t>
      </w:r>
      <w:r w:rsidR="006F1867">
        <w:rPr>
          <w:rFonts w:eastAsia="Times New Roman"/>
          <w:sz w:val="24"/>
          <w:szCs w:val="24"/>
        </w:rPr>
        <w:t>dwóch</w:t>
      </w:r>
      <w:r>
        <w:rPr>
          <w:rFonts w:eastAsia="Times New Roman"/>
          <w:sz w:val="24"/>
          <w:szCs w:val="24"/>
        </w:rPr>
        <w:t xml:space="preserve"> jednobrzmiących egzemplarzach. </w:t>
      </w:r>
      <w:r w:rsidR="006F1867">
        <w:rPr>
          <w:rFonts w:eastAsia="Times New Roman"/>
          <w:sz w:val="24"/>
          <w:szCs w:val="24"/>
        </w:rPr>
        <w:t>Jeden</w:t>
      </w:r>
      <w:r>
        <w:rPr>
          <w:rFonts w:eastAsia="Times New Roman"/>
          <w:sz w:val="24"/>
          <w:szCs w:val="24"/>
        </w:rPr>
        <w:t xml:space="preserve"> egzemplarz dla Zamawiającego i jeden egzemplarz dla Wykonawcy.</w:t>
      </w:r>
    </w:p>
    <w:p w:rsidR="0010699E" w:rsidRDefault="004843F7">
      <w:pPr>
        <w:shd w:val="clear" w:color="auto" w:fill="FFFFFF"/>
        <w:spacing w:before="283" w:line="278" w:lineRule="exact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§ 1</w:t>
      </w:r>
      <w:r w:rsidR="007A62B2">
        <w:rPr>
          <w:rFonts w:eastAsia="Times New Roman"/>
          <w:b/>
          <w:bCs/>
          <w:spacing w:val="-2"/>
          <w:sz w:val="24"/>
          <w:szCs w:val="24"/>
        </w:rPr>
        <w:t>2</w:t>
      </w:r>
    </w:p>
    <w:p w:rsidR="0010699E" w:rsidRDefault="004843F7">
      <w:pPr>
        <w:shd w:val="clear" w:color="auto" w:fill="FFFFFF"/>
        <w:spacing w:line="278" w:lineRule="exact"/>
      </w:pPr>
      <w:r>
        <w:rPr>
          <w:spacing w:val="-1"/>
          <w:sz w:val="24"/>
          <w:szCs w:val="24"/>
        </w:rPr>
        <w:t>Integraln</w:t>
      </w:r>
      <w:r>
        <w:rPr>
          <w:rFonts w:eastAsia="Times New Roman"/>
          <w:spacing w:val="-1"/>
          <w:sz w:val="24"/>
          <w:szCs w:val="24"/>
        </w:rPr>
        <w:t>ą część umowy stanowi:</w:t>
      </w:r>
    </w:p>
    <w:p w:rsidR="0010699E" w:rsidRDefault="004843F7" w:rsidP="00C73B8A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8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Oferta cenowa Wykonawcy </w:t>
      </w:r>
      <w:r>
        <w:rPr>
          <w:rFonts w:eastAsia="Times New Roman"/>
          <w:spacing w:val="-1"/>
          <w:sz w:val="24"/>
          <w:szCs w:val="24"/>
        </w:rPr>
        <w:t>– .</w:t>
      </w:r>
    </w:p>
    <w:p w:rsidR="0010699E" w:rsidRPr="0021539B" w:rsidRDefault="004843F7" w:rsidP="00C73B8A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Protok</w:t>
      </w:r>
      <w:r>
        <w:rPr>
          <w:rFonts w:eastAsia="Times New Roman"/>
          <w:sz w:val="24"/>
          <w:szCs w:val="24"/>
        </w:rPr>
        <w:t xml:space="preserve">ół </w:t>
      </w:r>
      <w:r w:rsidR="00DF17B4">
        <w:rPr>
          <w:rFonts w:eastAsia="Times New Roman"/>
          <w:sz w:val="24"/>
          <w:szCs w:val="24"/>
        </w:rPr>
        <w:t xml:space="preserve">ilościowy/jakościowy </w:t>
      </w:r>
      <w:r>
        <w:rPr>
          <w:rFonts w:eastAsia="Times New Roman"/>
          <w:sz w:val="24"/>
          <w:szCs w:val="24"/>
        </w:rPr>
        <w:t xml:space="preserve">odbioru dostawy – </w:t>
      </w:r>
    </w:p>
    <w:p w:rsidR="0021539B" w:rsidRDefault="0021539B" w:rsidP="0021539B">
      <w:pPr>
        <w:shd w:val="clear" w:color="auto" w:fill="FFFFFF"/>
        <w:tabs>
          <w:tab w:val="left" w:pos="240"/>
        </w:tabs>
        <w:spacing w:line="278" w:lineRule="exact"/>
        <w:rPr>
          <w:spacing w:val="-2"/>
          <w:sz w:val="24"/>
          <w:szCs w:val="24"/>
        </w:rPr>
      </w:pPr>
    </w:p>
    <w:p w:rsidR="00123FA4" w:rsidRPr="00123FA4" w:rsidRDefault="00123FA4">
      <w:pPr>
        <w:shd w:val="clear" w:color="auto" w:fill="FFFFFF"/>
        <w:spacing w:before="566" w:after="562"/>
        <w:ind w:left="5"/>
        <w:rPr>
          <w:b/>
          <w:sz w:val="24"/>
          <w:szCs w:val="24"/>
        </w:rPr>
        <w:sectPr w:rsidR="00123FA4" w:rsidRPr="00123FA4">
          <w:footerReference w:type="default" r:id="rId8"/>
          <w:pgSz w:w="11909" w:h="16834"/>
          <w:pgMar w:top="1440" w:right="1411" w:bottom="720" w:left="1421" w:header="708" w:footer="708" w:gutter="0"/>
          <w:cols w:space="60"/>
          <w:noEndnote/>
        </w:sectPr>
      </w:pPr>
      <w:r>
        <w:rPr>
          <w:b/>
          <w:sz w:val="24"/>
          <w:szCs w:val="24"/>
        </w:rPr>
        <w:t xml:space="preserve">   </w:t>
      </w:r>
      <w:r w:rsidRPr="00123FA4"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Zamawiający:</w:t>
      </w:r>
    </w:p>
    <w:p w:rsidR="00C73B8A" w:rsidRDefault="00123FA4">
      <w:pPr>
        <w:shd w:val="clear" w:color="auto" w:fill="FFFFFF"/>
      </w:pPr>
      <w:r>
        <w:rPr>
          <w:b/>
          <w:bCs/>
          <w:spacing w:val="-5"/>
          <w:sz w:val="24"/>
          <w:szCs w:val="24"/>
        </w:rPr>
        <w:lastRenderedPageBreak/>
        <w:tab/>
      </w:r>
      <w:r>
        <w:rPr>
          <w:b/>
          <w:bCs/>
          <w:spacing w:val="-5"/>
          <w:sz w:val="24"/>
          <w:szCs w:val="24"/>
        </w:rPr>
        <w:tab/>
      </w:r>
    </w:p>
    <w:sectPr w:rsidR="00C73B8A">
      <w:type w:val="continuous"/>
      <w:pgSz w:w="11909" w:h="16834"/>
      <w:pgMar w:top="1440" w:right="2103" w:bottom="720" w:left="1431" w:header="708" w:footer="708" w:gutter="0"/>
      <w:cols w:num="2" w:space="708" w:equalWidth="0">
        <w:col w:w="1320" w:space="5597"/>
        <w:col w:w="14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28" w:rsidRDefault="00450F28" w:rsidP="00BF7052">
      <w:r>
        <w:separator/>
      </w:r>
    </w:p>
  </w:endnote>
  <w:endnote w:type="continuationSeparator" w:id="0">
    <w:p w:rsidR="00450F28" w:rsidRDefault="00450F28" w:rsidP="00BF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079207384"/>
      <w:docPartObj>
        <w:docPartGallery w:val="Page Numbers (Bottom of Page)"/>
        <w:docPartUnique/>
      </w:docPartObj>
    </w:sdtPr>
    <w:sdtEndPr/>
    <w:sdtContent>
      <w:p w:rsidR="00BF7052" w:rsidRPr="00BF7052" w:rsidRDefault="00BF705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BF705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BF7052">
          <w:rPr>
            <w:rFonts w:asciiTheme="minorHAnsi" w:hAnsiTheme="minorHAnsi" w:cstheme="minorBidi"/>
            <w:sz w:val="18"/>
            <w:szCs w:val="18"/>
          </w:rPr>
          <w:fldChar w:fldCharType="begin"/>
        </w:r>
        <w:r w:rsidRPr="00BF7052">
          <w:rPr>
            <w:sz w:val="18"/>
            <w:szCs w:val="18"/>
          </w:rPr>
          <w:instrText>PAGE    \* MERGEFORMAT</w:instrText>
        </w:r>
        <w:r w:rsidRPr="00BF7052">
          <w:rPr>
            <w:rFonts w:asciiTheme="minorHAnsi" w:hAnsiTheme="minorHAnsi" w:cstheme="minorBidi"/>
            <w:sz w:val="18"/>
            <w:szCs w:val="18"/>
          </w:rPr>
          <w:fldChar w:fldCharType="separate"/>
        </w:r>
        <w:r w:rsidR="008967A8" w:rsidRPr="008967A8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BF705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BF7052" w:rsidRDefault="00BF7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28" w:rsidRDefault="00450F28" w:rsidP="00BF7052">
      <w:r>
        <w:separator/>
      </w:r>
    </w:p>
  </w:footnote>
  <w:footnote w:type="continuationSeparator" w:id="0">
    <w:p w:rsidR="00450F28" w:rsidRDefault="00450F28" w:rsidP="00BF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F31"/>
    <w:multiLevelType w:val="hybridMultilevel"/>
    <w:tmpl w:val="61C05704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2AD27F6"/>
    <w:multiLevelType w:val="hybridMultilevel"/>
    <w:tmpl w:val="4846210A"/>
    <w:lvl w:ilvl="0" w:tplc="6C4AAA4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6527"/>
    <w:multiLevelType w:val="hybridMultilevel"/>
    <w:tmpl w:val="9D96E95C"/>
    <w:lvl w:ilvl="0" w:tplc="F652671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0512"/>
    <w:multiLevelType w:val="singleLevel"/>
    <w:tmpl w:val="0A223D4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34B12C28"/>
    <w:multiLevelType w:val="hybridMultilevel"/>
    <w:tmpl w:val="BCD6139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37A20D51"/>
    <w:multiLevelType w:val="singleLevel"/>
    <w:tmpl w:val="EA3A4B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3606A9"/>
    <w:multiLevelType w:val="singleLevel"/>
    <w:tmpl w:val="57FA80D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BD9272A"/>
    <w:multiLevelType w:val="hybridMultilevel"/>
    <w:tmpl w:val="11925FC0"/>
    <w:lvl w:ilvl="0" w:tplc="215294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97EAC"/>
    <w:multiLevelType w:val="hybridMultilevel"/>
    <w:tmpl w:val="CD80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033FB"/>
    <w:multiLevelType w:val="hybridMultilevel"/>
    <w:tmpl w:val="AD1CA64A"/>
    <w:lvl w:ilvl="0" w:tplc="5C0254AE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BB02D2"/>
    <w:multiLevelType w:val="singleLevel"/>
    <w:tmpl w:val="B3E4BE64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D45285A"/>
    <w:multiLevelType w:val="hybridMultilevel"/>
    <w:tmpl w:val="7CEC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F97"/>
    <w:multiLevelType w:val="hybridMultilevel"/>
    <w:tmpl w:val="6E46DACE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53FF1496"/>
    <w:multiLevelType w:val="hybridMultilevel"/>
    <w:tmpl w:val="E1ECA730"/>
    <w:lvl w:ilvl="0" w:tplc="572A6A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932859"/>
    <w:multiLevelType w:val="singleLevel"/>
    <w:tmpl w:val="0ECAC71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6053259D"/>
    <w:multiLevelType w:val="hybridMultilevel"/>
    <w:tmpl w:val="2AF6806C"/>
    <w:lvl w:ilvl="0" w:tplc="0FBAB0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41537"/>
    <w:multiLevelType w:val="singleLevel"/>
    <w:tmpl w:val="FAE82E0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2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68777CB7"/>
    <w:multiLevelType w:val="hybridMultilevel"/>
    <w:tmpl w:val="9C1A326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0A54192"/>
    <w:multiLevelType w:val="hybridMultilevel"/>
    <w:tmpl w:val="B268C8D8"/>
    <w:lvl w:ilvl="0" w:tplc="F280E3BE">
      <w:start w:val="9"/>
      <w:numFmt w:val="bullet"/>
      <w:lvlText w:val=""/>
      <w:lvlJc w:val="left"/>
      <w:pPr>
        <w:ind w:left="3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5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7A847D96"/>
    <w:multiLevelType w:val="hybridMultilevel"/>
    <w:tmpl w:val="50BE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22"/>
  </w:num>
  <w:num w:numId="7">
    <w:abstractNumId w:val="19"/>
  </w:num>
  <w:num w:numId="8">
    <w:abstractNumId w:val="27"/>
  </w:num>
  <w:num w:numId="9">
    <w:abstractNumId w:val="25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9"/>
  </w:num>
  <w:num w:numId="15">
    <w:abstractNumId w:val="18"/>
  </w:num>
  <w:num w:numId="16">
    <w:abstractNumId w:val="1"/>
  </w:num>
  <w:num w:numId="17">
    <w:abstractNumId w:val="12"/>
  </w:num>
  <w:num w:numId="18">
    <w:abstractNumId w:val="24"/>
  </w:num>
  <w:num w:numId="19">
    <w:abstractNumId w:val="4"/>
  </w:num>
  <w:num w:numId="20">
    <w:abstractNumId w:val="0"/>
  </w:num>
  <w:num w:numId="21">
    <w:abstractNumId w:val="23"/>
  </w:num>
  <w:num w:numId="22">
    <w:abstractNumId w:val="13"/>
  </w:num>
  <w:num w:numId="23">
    <w:abstractNumId w:val="26"/>
  </w:num>
  <w:num w:numId="24">
    <w:abstractNumId w:val="5"/>
  </w:num>
  <w:num w:numId="25">
    <w:abstractNumId w:val="16"/>
  </w:num>
  <w:num w:numId="26">
    <w:abstractNumId w:val="14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A"/>
    <w:rsid w:val="00001500"/>
    <w:rsid w:val="00020C2E"/>
    <w:rsid w:val="00021452"/>
    <w:rsid w:val="00023CD6"/>
    <w:rsid w:val="0003005B"/>
    <w:rsid w:val="00065395"/>
    <w:rsid w:val="000754FD"/>
    <w:rsid w:val="000835E5"/>
    <w:rsid w:val="00083DE2"/>
    <w:rsid w:val="00095355"/>
    <w:rsid w:val="000C22BC"/>
    <w:rsid w:val="000E0136"/>
    <w:rsid w:val="000E02FA"/>
    <w:rsid w:val="000E4F57"/>
    <w:rsid w:val="001026D4"/>
    <w:rsid w:val="0010344B"/>
    <w:rsid w:val="0010699E"/>
    <w:rsid w:val="00112DBD"/>
    <w:rsid w:val="00120088"/>
    <w:rsid w:val="00123FA4"/>
    <w:rsid w:val="00125BEE"/>
    <w:rsid w:val="001263C1"/>
    <w:rsid w:val="00136771"/>
    <w:rsid w:val="001448A1"/>
    <w:rsid w:val="00145C15"/>
    <w:rsid w:val="001505CA"/>
    <w:rsid w:val="001528D7"/>
    <w:rsid w:val="001966AA"/>
    <w:rsid w:val="001C6B31"/>
    <w:rsid w:val="002037A5"/>
    <w:rsid w:val="0021539B"/>
    <w:rsid w:val="002232BC"/>
    <w:rsid w:val="002368AB"/>
    <w:rsid w:val="00252BB7"/>
    <w:rsid w:val="00253F08"/>
    <w:rsid w:val="00271291"/>
    <w:rsid w:val="002858FD"/>
    <w:rsid w:val="00287F88"/>
    <w:rsid w:val="00291B61"/>
    <w:rsid w:val="002B4DFE"/>
    <w:rsid w:val="002B7723"/>
    <w:rsid w:val="002C1350"/>
    <w:rsid w:val="002C3471"/>
    <w:rsid w:val="002D006C"/>
    <w:rsid w:val="002E2CE4"/>
    <w:rsid w:val="002F6831"/>
    <w:rsid w:val="0031348F"/>
    <w:rsid w:val="003239E2"/>
    <w:rsid w:val="00344B5E"/>
    <w:rsid w:val="00352104"/>
    <w:rsid w:val="00365114"/>
    <w:rsid w:val="003733E8"/>
    <w:rsid w:val="00373A3F"/>
    <w:rsid w:val="003A5439"/>
    <w:rsid w:val="003C1D55"/>
    <w:rsid w:val="003D6CA7"/>
    <w:rsid w:val="004010D5"/>
    <w:rsid w:val="0041092F"/>
    <w:rsid w:val="00410F5D"/>
    <w:rsid w:val="00420942"/>
    <w:rsid w:val="00436DFF"/>
    <w:rsid w:val="004425BA"/>
    <w:rsid w:val="00450F28"/>
    <w:rsid w:val="0045593E"/>
    <w:rsid w:val="0047325F"/>
    <w:rsid w:val="00482E11"/>
    <w:rsid w:val="004843F7"/>
    <w:rsid w:val="00490173"/>
    <w:rsid w:val="00492E0D"/>
    <w:rsid w:val="00496919"/>
    <w:rsid w:val="00497170"/>
    <w:rsid w:val="00523E6A"/>
    <w:rsid w:val="00526A6C"/>
    <w:rsid w:val="00561326"/>
    <w:rsid w:val="00582795"/>
    <w:rsid w:val="00596627"/>
    <w:rsid w:val="005A069A"/>
    <w:rsid w:val="005E7211"/>
    <w:rsid w:val="005F3CE4"/>
    <w:rsid w:val="00601EB7"/>
    <w:rsid w:val="00615D8A"/>
    <w:rsid w:val="00635D81"/>
    <w:rsid w:val="00656100"/>
    <w:rsid w:val="006800B9"/>
    <w:rsid w:val="00681604"/>
    <w:rsid w:val="006A032A"/>
    <w:rsid w:val="006B0717"/>
    <w:rsid w:val="006C7870"/>
    <w:rsid w:val="006E7E0C"/>
    <w:rsid w:val="006F1867"/>
    <w:rsid w:val="0074718E"/>
    <w:rsid w:val="00750DDF"/>
    <w:rsid w:val="007609FF"/>
    <w:rsid w:val="007661EB"/>
    <w:rsid w:val="00770915"/>
    <w:rsid w:val="00777BA8"/>
    <w:rsid w:val="00780EB8"/>
    <w:rsid w:val="007839BD"/>
    <w:rsid w:val="007A62B2"/>
    <w:rsid w:val="007B693C"/>
    <w:rsid w:val="007F0DAD"/>
    <w:rsid w:val="00803E92"/>
    <w:rsid w:val="00812E34"/>
    <w:rsid w:val="00814BC9"/>
    <w:rsid w:val="00826E6E"/>
    <w:rsid w:val="00831F28"/>
    <w:rsid w:val="0084223B"/>
    <w:rsid w:val="008447CB"/>
    <w:rsid w:val="00852FB0"/>
    <w:rsid w:val="00891E77"/>
    <w:rsid w:val="008967A8"/>
    <w:rsid w:val="00897565"/>
    <w:rsid w:val="008B4490"/>
    <w:rsid w:val="008B660E"/>
    <w:rsid w:val="008D77EA"/>
    <w:rsid w:val="008E203F"/>
    <w:rsid w:val="008E6B6F"/>
    <w:rsid w:val="008F1705"/>
    <w:rsid w:val="008F44B9"/>
    <w:rsid w:val="00903B33"/>
    <w:rsid w:val="009048C4"/>
    <w:rsid w:val="009113AA"/>
    <w:rsid w:val="009124A2"/>
    <w:rsid w:val="00922417"/>
    <w:rsid w:val="009421F8"/>
    <w:rsid w:val="009451D0"/>
    <w:rsid w:val="009479A0"/>
    <w:rsid w:val="00985ECF"/>
    <w:rsid w:val="0099097B"/>
    <w:rsid w:val="009A23DD"/>
    <w:rsid w:val="009A382D"/>
    <w:rsid w:val="009D7B7E"/>
    <w:rsid w:val="009E5D48"/>
    <w:rsid w:val="009E6068"/>
    <w:rsid w:val="009F24A0"/>
    <w:rsid w:val="009F28A5"/>
    <w:rsid w:val="00A1428B"/>
    <w:rsid w:val="00A31AD6"/>
    <w:rsid w:val="00A339F3"/>
    <w:rsid w:val="00A53B5D"/>
    <w:rsid w:val="00A74777"/>
    <w:rsid w:val="00A839C8"/>
    <w:rsid w:val="00A84329"/>
    <w:rsid w:val="00A96B8D"/>
    <w:rsid w:val="00AA2AFE"/>
    <w:rsid w:val="00AE358E"/>
    <w:rsid w:val="00B06379"/>
    <w:rsid w:val="00B06D27"/>
    <w:rsid w:val="00B42C07"/>
    <w:rsid w:val="00B44AAE"/>
    <w:rsid w:val="00B47D84"/>
    <w:rsid w:val="00B57F0D"/>
    <w:rsid w:val="00B76B73"/>
    <w:rsid w:val="00BA4B59"/>
    <w:rsid w:val="00BA6203"/>
    <w:rsid w:val="00BD7528"/>
    <w:rsid w:val="00BE4221"/>
    <w:rsid w:val="00BF7052"/>
    <w:rsid w:val="00C17CA8"/>
    <w:rsid w:val="00C312DA"/>
    <w:rsid w:val="00C73B8A"/>
    <w:rsid w:val="00C81691"/>
    <w:rsid w:val="00C87F88"/>
    <w:rsid w:val="00CA143E"/>
    <w:rsid w:val="00CA1670"/>
    <w:rsid w:val="00CA43CA"/>
    <w:rsid w:val="00CB4B85"/>
    <w:rsid w:val="00D00B7F"/>
    <w:rsid w:val="00D2622A"/>
    <w:rsid w:val="00D27587"/>
    <w:rsid w:val="00D36394"/>
    <w:rsid w:val="00D45239"/>
    <w:rsid w:val="00D51FA9"/>
    <w:rsid w:val="00D56485"/>
    <w:rsid w:val="00DA64B7"/>
    <w:rsid w:val="00DC5F05"/>
    <w:rsid w:val="00DE50C0"/>
    <w:rsid w:val="00DF15AC"/>
    <w:rsid w:val="00DF17B4"/>
    <w:rsid w:val="00E02E49"/>
    <w:rsid w:val="00E16AE8"/>
    <w:rsid w:val="00E52108"/>
    <w:rsid w:val="00E9012F"/>
    <w:rsid w:val="00E941A4"/>
    <w:rsid w:val="00E95973"/>
    <w:rsid w:val="00EA7EF2"/>
    <w:rsid w:val="00EB5699"/>
    <w:rsid w:val="00ED35DF"/>
    <w:rsid w:val="00F22EEA"/>
    <w:rsid w:val="00F44860"/>
    <w:rsid w:val="00F479D0"/>
    <w:rsid w:val="00F55FA4"/>
    <w:rsid w:val="00F84BF2"/>
    <w:rsid w:val="00FA3631"/>
    <w:rsid w:val="00FB4512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CA16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05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5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C3471"/>
    <w:rPr>
      <w:color w:val="0000FF"/>
      <w:u w:val="single"/>
    </w:rPr>
  </w:style>
  <w:style w:type="character" w:customStyle="1" w:styleId="tgc">
    <w:name w:val="_tgc"/>
    <w:basedOn w:val="Domylnaczcionkaakapitu"/>
    <w:rsid w:val="00922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CA16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05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5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C3471"/>
    <w:rPr>
      <w:color w:val="0000FF"/>
      <w:u w:val="single"/>
    </w:rPr>
  </w:style>
  <w:style w:type="character" w:customStyle="1" w:styleId="tgc">
    <w:name w:val="_tgc"/>
    <w:basedOn w:val="Domylnaczcionkaakapitu"/>
    <w:rsid w:val="0092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Andrzej Kaminski</cp:lastModifiedBy>
  <cp:revision>124</cp:revision>
  <cp:lastPrinted>2017-11-07T12:40:00Z</cp:lastPrinted>
  <dcterms:created xsi:type="dcterms:W3CDTF">2017-05-10T05:54:00Z</dcterms:created>
  <dcterms:modified xsi:type="dcterms:W3CDTF">2018-05-10T10:27:00Z</dcterms:modified>
</cp:coreProperties>
</file>