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</w:t>
      </w:r>
      <w:r w:rsidR="00386CF4">
        <w:rPr>
          <w:rFonts w:ascii="Times New Roman" w:hAnsi="Times New Roman" w:cs="Times New Roman"/>
          <w:b/>
          <w:sz w:val="28"/>
          <w:szCs w:val="28"/>
        </w:rPr>
        <w:t>izacji imprez/wydarzeń</w:t>
      </w:r>
      <w:r w:rsidR="00804D32">
        <w:rPr>
          <w:rFonts w:ascii="Times New Roman" w:hAnsi="Times New Roman" w:cs="Times New Roman"/>
          <w:b/>
          <w:sz w:val="28"/>
          <w:szCs w:val="28"/>
        </w:rPr>
        <w:t>/konferencji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507" w:rsidRPr="00497814" w:rsidRDefault="00E5551F" w:rsidP="00497814">
      <w:pPr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523548">
        <w:rPr>
          <w:rFonts w:asciiTheme="minorHAnsi" w:hAnsiTheme="minorHAnsi" w:cstheme="minorHAnsi"/>
        </w:rPr>
        <w:t xml:space="preserve">Nawiązując do postępowania trybie art. 275 </w:t>
      </w:r>
      <w:proofErr w:type="spellStart"/>
      <w:r w:rsidRPr="00523548">
        <w:rPr>
          <w:rFonts w:asciiTheme="minorHAnsi" w:hAnsiTheme="minorHAnsi" w:cstheme="minorHAnsi"/>
        </w:rPr>
        <w:t>pkt</w:t>
      </w:r>
      <w:proofErr w:type="spellEnd"/>
      <w:r w:rsidRPr="00523548">
        <w:rPr>
          <w:rFonts w:asciiTheme="minorHAnsi" w:hAnsiTheme="minorHAnsi" w:cstheme="minorHAnsi"/>
        </w:rPr>
        <w:t xml:space="preserve">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523548">
        <w:rPr>
          <w:rFonts w:asciiTheme="minorHAnsi" w:hAnsiTheme="minorHAnsi" w:cstheme="minorHAnsi"/>
        </w:rPr>
        <w:t xml:space="preserve">,  art. 275 </w:t>
      </w:r>
      <w:proofErr w:type="spellStart"/>
      <w:r w:rsidR="00523548">
        <w:rPr>
          <w:rFonts w:asciiTheme="minorHAnsi" w:hAnsiTheme="minorHAnsi" w:cstheme="minorHAnsi"/>
        </w:rPr>
        <w:t>pkt</w:t>
      </w:r>
      <w:proofErr w:type="spellEnd"/>
      <w:r w:rsidR="00523548">
        <w:rPr>
          <w:rFonts w:asciiTheme="minorHAnsi" w:hAnsiTheme="minorHAnsi" w:cstheme="minorHAnsi"/>
        </w:rPr>
        <w:t xml:space="preserve"> 1 ustawy </w:t>
      </w:r>
      <w:proofErr w:type="spellStart"/>
      <w:r w:rsidR="00523548">
        <w:rPr>
          <w:rFonts w:asciiTheme="minorHAnsi" w:hAnsiTheme="minorHAnsi" w:cstheme="minorHAnsi"/>
        </w:rPr>
        <w:t>pzp</w:t>
      </w:r>
      <w:proofErr w:type="spellEnd"/>
      <w:r w:rsidR="00523548">
        <w:rPr>
          <w:rFonts w:asciiTheme="minorHAnsi" w:hAnsiTheme="minorHAnsi" w:cstheme="minorHAnsi"/>
        </w:rPr>
        <w:t xml:space="preserve"> )</w:t>
      </w:r>
      <w:r w:rsidR="00523548" w:rsidRPr="00523548">
        <w:rPr>
          <w:rFonts w:asciiTheme="minorHAnsi" w:hAnsiTheme="minorHAnsi" w:cstheme="minorHAnsi"/>
        </w:rPr>
        <w:t>, na usługę pn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r w:rsidR="00497814" w:rsidRPr="00B95AFB">
        <w:rPr>
          <w:rFonts w:asciiTheme="minorHAnsi" w:hAnsiTheme="minorHAnsi" w:cstheme="minorHAnsi"/>
          <w:b/>
          <w:bCs/>
        </w:rPr>
        <w:t>„Kompleksowa usługa organizacji konferencji: Innowacje w uprawie, ochronie i pielęgnacji winorośli z uwzględnieniem wpływu gleby na parametry jakościowe owoców i wysokość plonu</w:t>
      </w:r>
      <w:r w:rsidR="00497814" w:rsidRPr="00B95AFB">
        <w:rPr>
          <w:rFonts w:asciiTheme="minorHAnsi" w:hAnsiTheme="minorHAnsi" w:cstheme="minorHAnsi"/>
          <w:b/>
          <w:bCs/>
          <w:color w:val="000000"/>
        </w:rPr>
        <w:t>”</w:t>
      </w:r>
      <w:r w:rsidR="00497814">
        <w:rPr>
          <w:rFonts w:asciiTheme="minorHAnsi" w:hAnsiTheme="minorHAnsi" w:cstheme="minorHAnsi"/>
          <w:bCs/>
          <w:color w:val="000000"/>
        </w:rPr>
        <w:t xml:space="preserve">, </w:t>
      </w:r>
      <w:r w:rsidR="00497814" w:rsidRPr="00497814">
        <w:rPr>
          <w:rFonts w:asciiTheme="minorHAnsi" w:hAnsiTheme="minorHAnsi" w:cstheme="minorHAnsi"/>
          <w:bCs/>
        </w:rPr>
        <w:t>n</w:t>
      </w:r>
      <w:r w:rsidR="00D937D6">
        <w:rPr>
          <w:rFonts w:asciiTheme="minorHAnsi" w:hAnsiTheme="minorHAnsi" w:cstheme="minorHAnsi"/>
        </w:rPr>
        <w:t xml:space="preserve">r ref. </w:t>
      </w:r>
      <w:r w:rsidR="00497814">
        <w:rPr>
          <w:rFonts w:asciiTheme="minorHAnsi" w:hAnsiTheme="minorHAnsi" w:cstheme="minorHAnsi"/>
        </w:rPr>
        <w:t>16</w:t>
      </w:r>
      <w:r w:rsidR="00523548" w:rsidRPr="00523548">
        <w:rPr>
          <w:rFonts w:asciiTheme="minorHAnsi" w:hAnsiTheme="minorHAnsi" w:cstheme="minorHAnsi"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0"/>
        <w:gridCol w:w="2126"/>
        <w:gridCol w:w="2126"/>
        <w:gridCol w:w="1276"/>
        <w:gridCol w:w="1417"/>
        <w:gridCol w:w="1701"/>
      </w:tblGrid>
      <w:tr w:rsidR="005C12ED" w:rsidTr="004D1206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  <w:r w:rsidR="004D12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 oraz ilość uczestników</w:t>
            </w:r>
          </w:p>
        </w:tc>
      </w:tr>
      <w:tr w:rsidR="005C12ED" w:rsidTr="004D1206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:rsidTr="004D1206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BB37C8" w:rsidRPr="004D1206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4D1206">
        <w:rPr>
          <w:rFonts w:asciiTheme="minorHAnsi" w:hAnsiTheme="minorHAnsi" w:cstheme="minorHAnsi"/>
        </w:rPr>
        <w:t>Wykonawcy załączają tj. referencje, listy polecające,</w:t>
      </w:r>
      <w:r w:rsidR="007B4DA7" w:rsidRPr="004D1206">
        <w:rPr>
          <w:rFonts w:asciiTheme="minorHAnsi" w:hAnsiTheme="minorHAnsi" w:cstheme="minorHAnsi"/>
        </w:rPr>
        <w:t xml:space="preserve"> umowy</w:t>
      </w:r>
      <w:r w:rsidR="00E5551F" w:rsidRPr="004D1206">
        <w:rPr>
          <w:rFonts w:asciiTheme="minorHAnsi" w:hAnsiTheme="minorHAnsi" w:cstheme="minorHAnsi"/>
        </w:rPr>
        <w:t xml:space="preserve"> inne dokumenty pot</w:t>
      </w:r>
      <w:r w:rsidR="00C837C6" w:rsidRPr="004D1206">
        <w:rPr>
          <w:rFonts w:asciiTheme="minorHAnsi" w:hAnsiTheme="minorHAnsi" w:cstheme="minorHAnsi"/>
        </w:rPr>
        <w:t xml:space="preserve">wierdzające </w:t>
      </w:r>
      <w:r w:rsidRPr="004D1206">
        <w:rPr>
          <w:rFonts w:asciiTheme="minorHAnsi" w:hAnsiTheme="minorHAnsi" w:cstheme="minorHAnsi"/>
        </w:rPr>
        <w:t xml:space="preserve">     </w:t>
      </w:r>
      <w:r w:rsidR="007B4DA7" w:rsidRPr="004D1206">
        <w:rPr>
          <w:rFonts w:asciiTheme="minorHAnsi" w:hAnsiTheme="minorHAnsi" w:cstheme="minorHAnsi"/>
        </w:rPr>
        <w:t xml:space="preserve">prawidłowe </w:t>
      </w:r>
      <w:r w:rsidR="00C837C6" w:rsidRPr="004D1206">
        <w:rPr>
          <w:rFonts w:asciiTheme="minorHAnsi" w:hAnsiTheme="minorHAnsi" w:cstheme="minorHAnsi"/>
        </w:rPr>
        <w:t>wykonanie powyższych</w:t>
      </w:r>
      <w:r w:rsidR="00E5551F" w:rsidRPr="004D1206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4D1206">
        <w:rPr>
          <w:rFonts w:asciiTheme="minorHAnsi" w:hAnsiTheme="minorHAnsi" w:cstheme="minorHAnsi"/>
        </w:rPr>
        <w:t>z</w:t>
      </w:r>
      <w:r w:rsidR="00E5551F" w:rsidRPr="004D1206">
        <w:rPr>
          <w:rFonts w:asciiTheme="minorHAnsi" w:hAnsiTheme="minorHAnsi" w:cstheme="minorHAnsi"/>
        </w:rPr>
        <w:t>awartych</w:t>
      </w:r>
    </w:p>
    <w:p w:rsidR="00E5551F" w:rsidRPr="004D1206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Theme="minorHAnsi" w:hAnsiTheme="minorHAnsi" w:cstheme="minorHAnsi"/>
        </w:rPr>
      </w:pPr>
      <w:r w:rsidRPr="004D1206">
        <w:rPr>
          <w:rFonts w:asciiTheme="minorHAnsi" w:hAnsiTheme="minorHAnsi" w:cstheme="minorHAnsi"/>
        </w:rPr>
        <w:t xml:space="preserve">       </w:t>
      </w:r>
      <w:r w:rsidR="00E5551F" w:rsidRPr="004D1206">
        <w:rPr>
          <w:rFonts w:asciiTheme="minorHAnsi" w:hAnsiTheme="minorHAnsi" w:cstheme="minorHAnsi"/>
        </w:rPr>
        <w:t>w SWZ</w:t>
      </w:r>
      <w:r w:rsidR="00BE4A6A" w:rsidRPr="004D1206">
        <w:rPr>
          <w:rFonts w:asciiTheme="minorHAnsi" w:hAnsiTheme="minorHAnsi" w:cstheme="minorHAnsi"/>
        </w:rPr>
        <w:t xml:space="preserve"> -</w:t>
      </w:r>
      <w:r w:rsidR="007B4DA7" w:rsidRPr="004D1206">
        <w:rPr>
          <w:rFonts w:asciiTheme="minorHAnsi" w:hAnsiTheme="minorHAnsi" w:cstheme="minorHAnsi"/>
        </w:rPr>
        <w:t xml:space="preserve"> (</w:t>
      </w:r>
      <w:r w:rsidR="001756E8" w:rsidRPr="004D1206">
        <w:rPr>
          <w:rFonts w:asciiTheme="minorHAnsi" w:hAnsiTheme="minorHAnsi" w:cstheme="minorHAnsi"/>
        </w:rPr>
        <w:t>punkt VI</w:t>
      </w:r>
      <w:r w:rsidR="00E5551F" w:rsidRPr="004D1206">
        <w:rPr>
          <w:rFonts w:asciiTheme="minorHAnsi" w:hAnsiTheme="minorHAnsi" w:cstheme="minorHAnsi"/>
        </w:rPr>
        <w:t>, ust.</w:t>
      </w:r>
      <w:r w:rsidR="00BE4A6A" w:rsidRPr="004D1206">
        <w:rPr>
          <w:rFonts w:asciiTheme="minorHAnsi" w:hAnsiTheme="minorHAnsi" w:cstheme="minorHAnsi"/>
        </w:rPr>
        <w:t xml:space="preserve"> </w:t>
      </w:r>
      <w:r w:rsidR="00E5551F" w:rsidRPr="004D1206">
        <w:rPr>
          <w:rFonts w:asciiTheme="minorHAnsi" w:hAnsiTheme="minorHAnsi" w:cstheme="minorHAnsi"/>
        </w:rPr>
        <w:t xml:space="preserve">2). </w:t>
      </w:r>
    </w:p>
    <w:p w:rsidR="005C0BF9" w:rsidRPr="004D1206" w:rsidRDefault="005C0BF9">
      <w:pPr>
        <w:rPr>
          <w:rFonts w:asciiTheme="minorHAnsi" w:hAnsiTheme="minorHAnsi" w:cstheme="minorHAnsi"/>
        </w:rPr>
      </w:pPr>
    </w:p>
    <w:p w:rsidR="005C0BF9" w:rsidRDefault="005C0BF9"/>
    <w:p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D6" w:rsidRDefault="00C37DD6" w:rsidP="00632507">
      <w:pPr>
        <w:spacing w:after="0" w:line="240" w:lineRule="auto"/>
      </w:pPr>
      <w:r>
        <w:separator/>
      </w:r>
    </w:p>
  </w:endnote>
  <w:endnote w:type="continuationSeparator" w:id="0">
    <w:p w:rsidR="00C37DD6" w:rsidRDefault="00C37DD6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D6" w:rsidRDefault="00C37DD6" w:rsidP="00632507">
      <w:pPr>
        <w:spacing w:after="0" w:line="240" w:lineRule="auto"/>
      </w:pPr>
      <w:r>
        <w:separator/>
      </w:r>
    </w:p>
  </w:footnote>
  <w:footnote w:type="continuationSeparator" w:id="0">
    <w:p w:rsidR="00C37DD6" w:rsidRDefault="00C37DD6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07"/>
    <w:rsid w:val="00021F11"/>
    <w:rsid w:val="00040477"/>
    <w:rsid w:val="000772C0"/>
    <w:rsid w:val="001260A2"/>
    <w:rsid w:val="00135938"/>
    <w:rsid w:val="001756E8"/>
    <w:rsid w:val="00185A0E"/>
    <w:rsid w:val="001F114B"/>
    <w:rsid w:val="00245EC0"/>
    <w:rsid w:val="002678CC"/>
    <w:rsid w:val="0029236A"/>
    <w:rsid w:val="002B4CB0"/>
    <w:rsid w:val="00314212"/>
    <w:rsid w:val="00386CF4"/>
    <w:rsid w:val="003B797F"/>
    <w:rsid w:val="003E15A7"/>
    <w:rsid w:val="0041445D"/>
    <w:rsid w:val="00497814"/>
    <w:rsid w:val="004C106D"/>
    <w:rsid w:val="004D1206"/>
    <w:rsid w:val="00523548"/>
    <w:rsid w:val="00532F70"/>
    <w:rsid w:val="00571D7E"/>
    <w:rsid w:val="005B7AAF"/>
    <w:rsid w:val="005C0BF9"/>
    <w:rsid w:val="005C12ED"/>
    <w:rsid w:val="005F7F41"/>
    <w:rsid w:val="00632507"/>
    <w:rsid w:val="00632DC2"/>
    <w:rsid w:val="00652AF8"/>
    <w:rsid w:val="006B1A32"/>
    <w:rsid w:val="0075674F"/>
    <w:rsid w:val="00786664"/>
    <w:rsid w:val="007A3214"/>
    <w:rsid w:val="007B4DA7"/>
    <w:rsid w:val="00804D32"/>
    <w:rsid w:val="008A187C"/>
    <w:rsid w:val="0093072D"/>
    <w:rsid w:val="00936B44"/>
    <w:rsid w:val="009B320A"/>
    <w:rsid w:val="00A22F5A"/>
    <w:rsid w:val="00A25B52"/>
    <w:rsid w:val="00A434E2"/>
    <w:rsid w:val="00A73D19"/>
    <w:rsid w:val="00AA4FFB"/>
    <w:rsid w:val="00AF1FA3"/>
    <w:rsid w:val="00B66752"/>
    <w:rsid w:val="00BB37C8"/>
    <w:rsid w:val="00BE4A6A"/>
    <w:rsid w:val="00C223A9"/>
    <w:rsid w:val="00C37DD6"/>
    <w:rsid w:val="00C73F51"/>
    <w:rsid w:val="00C837C6"/>
    <w:rsid w:val="00C94D00"/>
    <w:rsid w:val="00CB26F0"/>
    <w:rsid w:val="00D354A8"/>
    <w:rsid w:val="00D514BC"/>
    <w:rsid w:val="00D53064"/>
    <w:rsid w:val="00D55B4D"/>
    <w:rsid w:val="00D937D6"/>
    <w:rsid w:val="00DD5865"/>
    <w:rsid w:val="00DE71B8"/>
    <w:rsid w:val="00E27A62"/>
    <w:rsid w:val="00E5551F"/>
    <w:rsid w:val="00E84587"/>
    <w:rsid w:val="00EC3091"/>
    <w:rsid w:val="00EC3D25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cp:lastPrinted>2022-03-03T10:01:00Z</cp:lastPrinted>
  <dcterms:created xsi:type="dcterms:W3CDTF">2022-10-11T11:09:00Z</dcterms:created>
  <dcterms:modified xsi:type="dcterms:W3CDTF">2022-10-11T11:09:00Z</dcterms:modified>
</cp:coreProperties>
</file>