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B" w:rsidRPr="001D73D8" w:rsidRDefault="00953DFB" w:rsidP="00953DFB">
      <w:pPr>
        <w:spacing w:after="0"/>
        <w:jc w:val="right"/>
        <w:rPr>
          <w:rFonts w:ascii="Calibri" w:hAnsi="Calibri"/>
        </w:rPr>
      </w:pPr>
      <w:r w:rsidRPr="001D73D8">
        <w:rPr>
          <w:rFonts w:ascii="Calibri" w:hAnsi="Calibri"/>
        </w:rPr>
        <w:t>Załącznik nr 5  do Zapytania Ofertowego</w:t>
      </w:r>
    </w:p>
    <w:p w:rsidR="00953DFB" w:rsidRPr="001D73D8" w:rsidRDefault="00953DFB" w:rsidP="00953DFB">
      <w:pPr>
        <w:spacing w:after="0"/>
        <w:jc w:val="right"/>
        <w:rPr>
          <w:rFonts w:ascii="Calibri" w:hAnsi="Calibri"/>
        </w:rPr>
      </w:pPr>
      <w:r w:rsidRPr="001D73D8">
        <w:rPr>
          <w:rFonts w:ascii="Calibri" w:hAnsi="Calibri"/>
        </w:rPr>
        <w:t>FZP.II-241/33/21/ZO</w:t>
      </w:r>
    </w:p>
    <w:p w:rsidR="00953DFB" w:rsidRPr="001D73D8" w:rsidRDefault="00953DFB" w:rsidP="00953DFB">
      <w:pPr>
        <w:spacing w:after="0"/>
        <w:jc w:val="right"/>
        <w:rPr>
          <w:rFonts w:ascii="Calibri" w:hAnsi="Calibri"/>
        </w:rPr>
      </w:pPr>
    </w:p>
    <w:p w:rsidR="00953DFB" w:rsidRPr="001D73D8" w:rsidRDefault="00953DFB" w:rsidP="00953DFB">
      <w:pPr>
        <w:spacing w:after="0"/>
        <w:jc w:val="center"/>
        <w:rPr>
          <w:rFonts w:ascii="Calibri" w:hAnsi="Calibri"/>
        </w:rPr>
      </w:pPr>
      <w:r w:rsidRPr="001D73D8">
        <w:rPr>
          <w:rFonts w:ascii="Calibri" w:hAnsi="Calibri"/>
        </w:rPr>
        <w:t>Projekt Umowy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UMOWA Nr …..2021/ZP</w:t>
      </w:r>
    </w:p>
    <w:p w:rsidR="00953DFB" w:rsidRDefault="00953DFB" w:rsidP="00953DFB">
      <w:p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 xml:space="preserve">zawarta w Pile w dniu  ........…… 2021 roku 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</w:rPr>
      </w:pP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pomiędzy: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Szpitalem Specjalistycznym w Pile im. Stanisława Staszica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64-920 Piła, ul. Rydygiera 1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wpisanym do Krajowego Rejestru Sądowego KRS 0000008246 - Sąd Rejonowy Nowe Miasto i Wilda w Poznaniu, IX Wydział Gospodarczy Krajowego Rejestru Sądowego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 xml:space="preserve">REGON: 001261820 </w:t>
      </w:r>
      <w:r w:rsidRPr="001D73D8">
        <w:rPr>
          <w:rFonts w:ascii="Calibri" w:hAnsi="Calibri" w:cstheme="minorHAnsi"/>
        </w:rPr>
        <w:tab/>
      </w:r>
      <w:r w:rsidRPr="001D73D8">
        <w:rPr>
          <w:rFonts w:ascii="Calibri" w:hAnsi="Calibri" w:cstheme="minorHAnsi"/>
        </w:rPr>
        <w:tab/>
        <w:t>NIP: 764-20-88-098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który reprezentuje: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>
        <w:rPr>
          <w:rFonts w:ascii="Calibri" w:hAnsi="Calibri" w:cstheme="minorHAnsi"/>
          <w:b/>
          <w:i/>
        </w:rPr>
        <w:t>………………………………………………………………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zwanym dalej „Zamawiającym”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a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………………………………………………………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wpisanym do Krajowego Rejestru Sądowego KRS …….. – Sąd Rejonowy w ………, ….. Wydziału Gospodarczego Krajowego Rejestru Sądowego.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 xml:space="preserve">REGON: .............................. </w:t>
      </w:r>
      <w:r w:rsidRPr="001D73D8">
        <w:rPr>
          <w:rFonts w:ascii="Calibri" w:hAnsi="Calibri" w:cstheme="minorHAnsi"/>
        </w:rPr>
        <w:tab/>
      </w:r>
      <w:r w:rsidRPr="001D73D8">
        <w:rPr>
          <w:rFonts w:ascii="Calibri" w:hAnsi="Calibri" w:cstheme="minorHAnsi"/>
        </w:rPr>
        <w:tab/>
        <w:t>NIP: ..............................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który reprezentuje: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………………………………………………………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wpisanym do rejestru osób fizycznych prowadzących działalność gospodarczą Centralnej Ewidencji i Informacji o Działalności Gospodarczej Rzeczypospolitej Polskiej (CEIDG)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 xml:space="preserve">REGON: .............................. </w:t>
      </w:r>
      <w:r w:rsidRPr="001D73D8">
        <w:rPr>
          <w:rFonts w:ascii="Calibri" w:hAnsi="Calibri" w:cstheme="minorHAnsi"/>
        </w:rPr>
        <w:tab/>
      </w:r>
      <w:r w:rsidRPr="001D73D8">
        <w:rPr>
          <w:rFonts w:ascii="Calibri" w:hAnsi="Calibri" w:cstheme="minorHAnsi"/>
        </w:rPr>
        <w:tab/>
        <w:t>NIP: ..............................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który reprezentuje:</w:t>
      </w:r>
    </w:p>
    <w:p w:rsidR="00953DFB" w:rsidRPr="001D73D8" w:rsidRDefault="00953DFB" w:rsidP="00953DFB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Calibri" w:hAnsi="Calibri" w:cstheme="minorHAnsi"/>
          <w:b/>
          <w:i/>
        </w:rPr>
      </w:pPr>
      <w:r w:rsidRPr="001D73D8">
        <w:rPr>
          <w:rFonts w:ascii="Calibri" w:hAnsi="Calibri" w:cstheme="minorHAnsi"/>
          <w:b/>
          <w:i/>
        </w:rPr>
        <w:t>……………………………………………………</w:t>
      </w:r>
    </w:p>
    <w:p w:rsidR="00953DFB" w:rsidRPr="001D73D8" w:rsidRDefault="00953DFB" w:rsidP="00953DFB">
      <w:pPr>
        <w:spacing w:after="0"/>
        <w:jc w:val="both"/>
        <w:rPr>
          <w:rFonts w:ascii="Calibri" w:hAnsi="Calibri" w:cstheme="minorHAnsi"/>
          <w:b/>
          <w:bCs/>
          <w:color w:val="323E4F"/>
        </w:rPr>
      </w:pPr>
      <w:r w:rsidRPr="001D73D8">
        <w:rPr>
          <w:rFonts w:ascii="Calibri" w:hAnsi="Calibri"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1D73D8">
        <w:rPr>
          <w:rFonts w:ascii="Calibri" w:eastAsia="Calibri" w:hAnsi="Calibri" w:cstheme="minorHAnsi"/>
          <w:b/>
          <w:bCs/>
        </w:rPr>
        <w:t>Świadczenie usług telekomunikacyjnych w zakresie telefonii komórkowej”</w:t>
      </w:r>
      <w:r w:rsidRPr="001D73D8">
        <w:rPr>
          <w:rFonts w:ascii="Calibri" w:hAnsi="Calibri" w:cs="Calibri"/>
        </w:rPr>
        <w:t xml:space="preserve"> (nr sprawy:</w:t>
      </w:r>
      <w:r w:rsidRPr="001D73D8">
        <w:rPr>
          <w:rFonts w:ascii="Calibri" w:hAnsi="Calibri"/>
        </w:rPr>
        <w:t xml:space="preserve"> FZP.II-241/33/21/ZO</w:t>
      </w:r>
      <w:r w:rsidRPr="001D73D8">
        <w:rPr>
          <w:rFonts w:ascii="Calibri" w:hAnsi="Calibri" w:cs="Calibri"/>
        </w:rPr>
        <w:t>),o następującej treści: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1</w:t>
      </w:r>
    </w:p>
    <w:p w:rsidR="00953DFB" w:rsidRPr="001D73D8" w:rsidRDefault="00953DFB" w:rsidP="00953DF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40" w:line="276" w:lineRule="auto"/>
        <w:ind w:left="426"/>
        <w:jc w:val="both"/>
        <w:textAlignment w:val="baseline"/>
        <w:rPr>
          <w:rFonts w:ascii="Calibri" w:hAnsi="Calibri" w:cstheme="minorHAnsi"/>
        </w:rPr>
      </w:pPr>
      <w:bookmarkStart w:id="0" w:name="_Hlk33780807"/>
      <w:r w:rsidRPr="001D73D8">
        <w:rPr>
          <w:rFonts w:ascii="Calibri" w:hAnsi="Calibri" w:cstheme="minorHAnsi"/>
        </w:rPr>
        <w:t xml:space="preserve">Przedmiotem umowy jest świadczenie usług telefonii </w:t>
      </w:r>
      <w:r w:rsidRPr="001D73D8">
        <w:rPr>
          <w:rFonts w:ascii="Calibri" w:eastAsia="Calibri" w:hAnsi="Calibri" w:cstheme="minorHAnsi"/>
          <w:bCs/>
        </w:rPr>
        <w:t xml:space="preserve">telekomunikacyjnych w zakresie telefonii komórkowej wraz z dostawą 23 fabrycznie nowych aparatów </w:t>
      </w:r>
      <w:r w:rsidRPr="001A6C8F">
        <w:rPr>
          <w:rFonts w:ascii="Calibri" w:eastAsia="Calibri" w:hAnsi="Calibri" w:cstheme="minorHAnsi"/>
          <w:bCs/>
        </w:rPr>
        <w:t>telefonicznych oraz  61 aktywnych kart SIM (24 karty z nowymi numerami 37 kart z istniejącymi numerami). Szczegółowy opis</w:t>
      </w:r>
      <w:r w:rsidRPr="001D73D8">
        <w:rPr>
          <w:rFonts w:ascii="Calibri" w:eastAsia="Calibri" w:hAnsi="Calibri" w:cstheme="minorHAnsi"/>
          <w:bCs/>
        </w:rPr>
        <w:t xml:space="preserve"> przedmiotu zamówienia stanowi załącznik nr 1 do niniejszej umowy.</w:t>
      </w:r>
    </w:p>
    <w:p w:rsidR="00953DFB" w:rsidRPr="001D73D8" w:rsidRDefault="00953DFB" w:rsidP="00953D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Garamond"/>
        </w:rPr>
      </w:pPr>
      <w:r w:rsidRPr="001D73D8">
        <w:rPr>
          <w:rFonts w:ascii="Calibri" w:hAnsi="Calibri" w:cs="Garamond"/>
        </w:rPr>
        <w:t>Dostarczone komórkowe aparaty telefoniczne będą fabrycznie nowe, wyposażone w ładowarki oraz w akcesoria oferowane przez producenta w komplecie.</w:t>
      </w:r>
    </w:p>
    <w:p w:rsidR="00953DFB" w:rsidRPr="001D73D8" w:rsidRDefault="00953DFB" w:rsidP="00953D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Wykonawca jest zobowiązany w ramach przedmiotu zamówienia do przejmowania wszystkich numerów od dotychczasowego operatora Zamawiającego, bez przerw w pracy, po zakończeniu obowiązywania umowy, przy czym koszty związane z przejęciem numerów ponosi Wykonawca.</w:t>
      </w:r>
    </w:p>
    <w:p w:rsidR="00953DFB" w:rsidRPr="001D73D8" w:rsidRDefault="00953DFB" w:rsidP="00953D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lastRenderedPageBreak/>
        <w:t>Wykonawca przeniesie na nowe karty SIM dotychczasowe numery abonenckie Zamawiającego używane u obecnego operatora oraz uzupełni do zamawianej liczby  z nowymi numerami.</w:t>
      </w:r>
    </w:p>
    <w:p w:rsidR="00953DFB" w:rsidRPr="001D73D8" w:rsidRDefault="00953DFB" w:rsidP="00953D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Świadczenie usług telekomunikacyjnych w zakresie telefonii komórkowej obejmuje zapewnienie zasięgu sieci telefonii komórkowej w obszarze wskazanym przez Zamawiającego</w:t>
      </w:r>
      <w:r>
        <w:rPr>
          <w:rFonts w:ascii="Calibri" w:hAnsi="Calibri" w:cs="Garamond"/>
        </w:rPr>
        <w:t xml:space="preserve"> (w  budynkach  Szpitala Specjalistycznego w Pile  przy, ul. Rydygiera 1 na wszystkich kondygnacjach)</w:t>
      </w:r>
      <w:r w:rsidRPr="001D73D8">
        <w:rPr>
          <w:rFonts w:ascii="Calibri" w:hAnsi="Calibri" w:cs="Garamond"/>
        </w:rPr>
        <w:t xml:space="preserve"> na poziomie umożliwiającym realizację transmisji głosu i danych.</w:t>
      </w:r>
    </w:p>
    <w:p w:rsidR="00953DFB" w:rsidRPr="001D73D8" w:rsidRDefault="00953DFB" w:rsidP="00953D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Wykonawca w ramach  świadczenia usług telekomunikacyjnych  w zakresie telefonii komórkowej zapewni:</w:t>
      </w:r>
    </w:p>
    <w:p w:rsidR="00953DFB" w:rsidRPr="001D73D8" w:rsidRDefault="00953DFB" w:rsidP="00953DFB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gwarancję przez okres 24 miesięcy i serwisu na dostarczoną usługę, oraz urządzenia,</w:t>
      </w:r>
    </w:p>
    <w:p w:rsidR="00953DFB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naliczanie sekundowe od początku połączenia,</w:t>
      </w:r>
    </w:p>
    <w:p w:rsidR="00953DFB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nielimitowane przesyłanie SMS, dotyczy SMS krajowe na numery komórkowe, nie dotyczy wykonanych lub odebranych przez Zamawiającego wiadomości SMS/MMS na/ z numery/</w:t>
      </w:r>
    </w:p>
    <w:p w:rsidR="00953DFB" w:rsidRPr="001D73D8" w:rsidRDefault="00953DFB" w:rsidP="00953DFB">
      <w:pPr>
        <w:pStyle w:val="Akapitzlist"/>
        <w:autoSpaceDE w:val="0"/>
        <w:autoSpaceDN w:val="0"/>
        <w:adjustRightInd w:val="0"/>
        <w:spacing w:after="0" w:line="276" w:lineRule="auto"/>
        <w:ind w:left="993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 xml:space="preserve">-ów typu Premium </w:t>
      </w:r>
      <w:proofErr w:type="spellStart"/>
      <w:r>
        <w:rPr>
          <w:rFonts w:ascii="Calibri" w:hAnsi="Calibri" w:cs="Garamond"/>
        </w:rPr>
        <w:t>Rate</w:t>
      </w:r>
      <w:proofErr w:type="spellEnd"/>
      <w:r>
        <w:rPr>
          <w:rFonts w:ascii="Calibri" w:hAnsi="Calibri" w:cs="Garamond"/>
        </w:rPr>
        <w:t xml:space="preserve"> oraz SMS wysyłanych na numery stacjonarne.</w:t>
      </w:r>
    </w:p>
    <w:p w:rsidR="00953DFB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 xml:space="preserve">włączenie usługi </w:t>
      </w:r>
      <w:proofErr w:type="spellStart"/>
      <w:r w:rsidRPr="001D73D8">
        <w:rPr>
          <w:rFonts w:ascii="Calibri" w:hAnsi="Calibri" w:cs="Garamond"/>
        </w:rPr>
        <w:t>roamingu</w:t>
      </w:r>
      <w:proofErr w:type="spellEnd"/>
      <w:r w:rsidRPr="001D73D8">
        <w:rPr>
          <w:rFonts w:ascii="Calibri" w:hAnsi="Calibri" w:cs="Garamond"/>
        </w:rPr>
        <w:t>,</w:t>
      </w:r>
    </w:p>
    <w:p w:rsidR="00953DFB" w:rsidRPr="001D73D8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transmisje danych,</w:t>
      </w:r>
    </w:p>
    <w:p w:rsidR="00953DFB" w:rsidRPr="001D73D8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całodobowe biuro obsługi klienta oraz pomocy technicznej,</w:t>
      </w:r>
    </w:p>
    <w:p w:rsidR="00953DFB" w:rsidRPr="001D73D8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wyznaczenie tzw. ,,opiekuna’’ do obsługi numerów na koncie,</w:t>
      </w:r>
    </w:p>
    <w:p w:rsidR="00953DFB" w:rsidRPr="001D73D8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dostarczanie miesięcznych rozliczeń szczegółowych (bilingów),</w:t>
      </w:r>
    </w:p>
    <w:p w:rsidR="00953DFB" w:rsidRPr="001D73D8" w:rsidRDefault="00953DFB" w:rsidP="00953D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świadczenie usługi przez 24 godziny na dobę przez wszystkie dni w roku,</w:t>
      </w:r>
    </w:p>
    <w:p w:rsidR="00953DFB" w:rsidRPr="001D73D8" w:rsidRDefault="00953DFB" w:rsidP="00953DFB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2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Wykonawca zobowiązuje się przenieść na rzecz Zamawiającego towar określony w umowie i wydać mu go w sposób w niej określony.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3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Zamawiający zobowiązuje się odebrać towar i zapłacić Wykonawcy w sposób określony w niniejszej umowie.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4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WARUNKI DOSTAWY I ODBIORU</w:t>
      </w:r>
    </w:p>
    <w:p w:rsidR="00953DFB" w:rsidRPr="001D73D8" w:rsidRDefault="00953DFB" w:rsidP="00953D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 xml:space="preserve">Przedmiot umowy zostanie dostarczony przez Wykonawcę w ciągu </w:t>
      </w:r>
      <w:r w:rsidRPr="001D73D8">
        <w:rPr>
          <w:rFonts w:ascii="Calibri" w:hAnsi="Calibri" w:cs="Garamond"/>
          <w:b/>
        </w:rPr>
        <w:t>30 dni</w:t>
      </w:r>
      <w:r w:rsidRPr="001D73D8">
        <w:rPr>
          <w:rFonts w:ascii="Calibri" w:hAnsi="Calibri" w:cs="Garamond"/>
        </w:rPr>
        <w:t xml:space="preserve"> od podpisani umowy do Działu Elektrotechnicznego Szpitala Specjalistycznego w Pile w godzinach jego pracy tj. od poniedziałku do piątku w godzinach 7:30 do 14:30, za wyjątkiem dni ustawowo wolnych od pracy własnym transportem lub za pośrednictwem firmy kurierskiej na własny koszt i ryzyko.</w:t>
      </w:r>
    </w:p>
    <w:p w:rsidR="00953DFB" w:rsidRPr="001D73D8" w:rsidRDefault="00953DFB" w:rsidP="00953D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Dokładny termin dostawy Wykonawca zobowiązany jest wcześniej uzgodnić z przedstawicielem Zamawiającego.</w:t>
      </w:r>
    </w:p>
    <w:p w:rsidR="00953DFB" w:rsidRPr="001D73D8" w:rsidRDefault="00953DFB" w:rsidP="00953D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Calibri" w:hAnsi="Calibri"/>
        </w:rPr>
      </w:pPr>
      <w:r w:rsidRPr="001D73D8">
        <w:rPr>
          <w:rFonts w:ascii="Calibri" w:hAnsi="Calibri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53DFB" w:rsidRPr="001D73D8" w:rsidRDefault="00953DFB" w:rsidP="00953D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Wraz ze sprzętem Wykonawca dostarczy Zamawiającemu: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a) instrukcję obsługi sprzętu w języku polskim,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ind w:left="425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b) dokument potwierdzający gwarancję producenta sprzętu.</w:t>
      </w:r>
    </w:p>
    <w:p w:rsidR="00953DFB" w:rsidRPr="001D73D8" w:rsidRDefault="00953DFB" w:rsidP="00953D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</w:rPr>
      </w:pPr>
      <w:r w:rsidRPr="001D73D8">
        <w:rPr>
          <w:rFonts w:ascii="Calibri" w:hAnsi="Calibri"/>
        </w:rPr>
        <w:t xml:space="preserve">Jeżeli w dostarczonej partii towaru Zamawiający stwierdzi wady jakościowe, ilościowe </w:t>
      </w:r>
      <w:r w:rsidRPr="001D73D8">
        <w:rPr>
          <w:rFonts w:ascii="Calibri" w:hAnsi="Calibri" w:cs="Arial"/>
        </w:rPr>
        <w:t xml:space="preserve">lub niezgodność artykułów z zamówieniem </w:t>
      </w:r>
      <w:r w:rsidRPr="001D73D8">
        <w:rPr>
          <w:rFonts w:ascii="Calibri" w:hAnsi="Calibri"/>
        </w:rPr>
        <w:t xml:space="preserve">niezwłocznie zawiadomi o tym Wykonawcę, który </w:t>
      </w:r>
      <w:r w:rsidRPr="001D73D8">
        <w:rPr>
          <w:rFonts w:ascii="Calibri" w:hAnsi="Calibri"/>
        </w:rPr>
        <w:lastRenderedPageBreak/>
        <w:t xml:space="preserve">wymieni towar na wolny od wad w ciągu </w:t>
      </w:r>
      <w:r w:rsidRPr="001D73D8">
        <w:rPr>
          <w:rFonts w:ascii="Calibri" w:hAnsi="Calibri"/>
          <w:b/>
        </w:rPr>
        <w:t xml:space="preserve">5 dni </w:t>
      </w:r>
      <w:r w:rsidRPr="001D73D8">
        <w:rPr>
          <w:rFonts w:ascii="Calibri" w:hAnsi="Calibri"/>
        </w:rPr>
        <w:t>roboczych od daty zawiadomienia, nie obciążając Zamawiającego kosztami wymiany.</w:t>
      </w:r>
    </w:p>
    <w:p w:rsidR="00953DFB" w:rsidRPr="001D73D8" w:rsidRDefault="00953DFB" w:rsidP="00953D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</w:rPr>
      </w:pPr>
      <w:r w:rsidRPr="001D73D8">
        <w:rPr>
          <w:rFonts w:ascii="Calibri" w:hAnsi="Calibri"/>
        </w:rPr>
        <w:t>Dostarczenie przedmiotu umowy w inne miejsce niż wskazane w umowie lub podpisanie odbioru przez nieupoważnionego pracownika Zamawiającego będzie traktowane jak niedostarczenie towaru.</w:t>
      </w:r>
    </w:p>
    <w:p w:rsidR="00953DFB" w:rsidRPr="001D73D8" w:rsidRDefault="00953DFB" w:rsidP="00953DF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 chwilą podpisania protokołu odbioru zamówienia  przez Zamawiającego bez zastrzeżeń na Zamawiającego przechodzi własność sprzętu oraz korzyści i ciężary z nimi związane, w szczególności niebezpieczeństwo przypadkowej utraty lub uszkodzenia.</w:t>
      </w:r>
      <w:bookmarkEnd w:id="0"/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4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WARTOŚĆ UMOWY I ZASADY ROZLICZEŃ</w:t>
      </w:r>
    </w:p>
    <w:p w:rsidR="00953DFB" w:rsidRPr="001D73D8" w:rsidRDefault="00953DFB" w:rsidP="00953D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953DFB" w:rsidRPr="001D73D8" w:rsidRDefault="00953DFB" w:rsidP="00953DFB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2. Ceny podane w załączniku nr 1 nie mogą ulec podwyższeniu w okresie obowiązywania niniejszej umowy. </w:t>
      </w:r>
    </w:p>
    <w:p w:rsidR="00953DFB" w:rsidRPr="001D73D8" w:rsidRDefault="00953DFB" w:rsidP="00953DFB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3. Wartość przedmiotu umowy wynosi: </w:t>
      </w:r>
    </w:p>
    <w:p w:rsidR="00953DFB" w:rsidRPr="001D73D8" w:rsidRDefault="00953DFB" w:rsidP="00953DFB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netto: ........................ (słownie: ...................) </w:t>
      </w:r>
    </w:p>
    <w:p w:rsidR="00953DFB" w:rsidRPr="001D73D8" w:rsidRDefault="00953DFB" w:rsidP="00953DFB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rPr>
          <w:rFonts w:ascii="Calibri" w:hAnsi="Calibri" w:cs="Calibri"/>
          <w:color w:val="000000"/>
        </w:rPr>
      </w:pPr>
      <w:r w:rsidRPr="001D73D8">
        <w:rPr>
          <w:rFonts w:ascii="Calibri" w:hAnsi="Calibri" w:cs="Calibri"/>
          <w:color w:val="000000"/>
        </w:rPr>
        <w:t xml:space="preserve">VAT: ....................... </w:t>
      </w:r>
    </w:p>
    <w:p w:rsidR="00953DFB" w:rsidRPr="001D73D8" w:rsidRDefault="00953DFB" w:rsidP="00953DFB">
      <w:pPr>
        <w:pStyle w:val="Tekstpodstawowy"/>
        <w:tabs>
          <w:tab w:val="left" w:pos="426"/>
        </w:tabs>
        <w:spacing w:before="120" w:after="120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1D73D8">
        <w:rPr>
          <w:rFonts w:ascii="Calibri" w:hAnsi="Calibri" w:cs="Calibri"/>
          <w:color w:val="000000"/>
          <w:sz w:val="22"/>
          <w:szCs w:val="22"/>
        </w:rPr>
        <w:t xml:space="preserve">brutto: ...................... (słownie: ...................) </w:t>
      </w:r>
    </w:p>
    <w:p w:rsidR="00953DFB" w:rsidRPr="001A613B" w:rsidRDefault="00953DFB" w:rsidP="00953DF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Wynagrodzenie Wykonawcy za świadczone przez niego usługi telekomunikacyjne</w:t>
      </w:r>
      <w:r>
        <w:rPr>
          <w:rFonts w:ascii="Calibri" w:hAnsi="Calibri" w:cs="Garamond"/>
        </w:rPr>
        <w:t xml:space="preserve"> </w:t>
      </w:r>
      <w:r w:rsidRPr="001A613B">
        <w:rPr>
          <w:rFonts w:ascii="Calibri" w:hAnsi="Calibri" w:cs="Garamond"/>
        </w:rPr>
        <w:t>będzie wypłacane miesięcznie. Opłaty zmienne za usługi telekomunikacyjne będą naliczane z dołu, natomiast opłaty za opłaty stałe (abonamenty) dla poszczególnych kart SIM będą naliczane z góry.</w:t>
      </w:r>
    </w:p>
    <w:p w:rsidR="00953DFB" w:rsidRPr="001D73D8" w:rsidRDefault="00953DFB" w:rsidP="00953DF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3" w:hanging="357"/>
        <w:jc w:val="both"/>
        <w:rPr>
          <w:rFonts w:ascii="Calibri" w:hAnsi="Calibri" w:cs="Garamond"/>
        </w:rPr>
      </w:pPr>
      <w:r w:rsidRPr="001D73D8">
        <w:rPr>
          <w:rFonts w:ascii="Calibri" w:hAnsi="Calibri" w:cs="Garamond"/>
        </w:rPr>
        <w:t>Przy każdej dostawie aparatów telefonicznych Wykonawca zobowiązuje się do wystawienia odrębnej  faktury, po podpisaniu protokołu zdawczo – odbiorczego.</w:t>
      </w:r>
    </w:p>
    <w:p w:rsidR="00953DFB" w:rsidRPr="001D73D8" w:rsidRDefault="00953DFB" w:rsidP="00953DFB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3" w:hanging="357"/>
        <w:rPr>
          <w:rFonts w:ascii="Calibri" w:hAnsi="Calibri" w:cs="Calibri"/>
          <w:color w:val="000000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 xml:space="preserve"> Inne usługi, nieobjęte niniejszą umową, uaktywniane na prośbę Zamawiającego, staną się przedmiotem </w:t>
      </w:r>
      <w:r>
        <w:rPr>
          <w:rFonts w:ascii="Calibri" w:hAnsi="Calibri" w:cstheme="minorHAnsi"/>
          <w:sz w:val="22"/>
          <w:szCs w:val="22"/>
        </w:rPr>
        <w:t>dodatkowych uzgodnień. Jednakże</w:t>
      </w:r>
      <w:r w:rsidRPr="001D73D8">
        <w:rPr>
          <w:rFonts w:ascii="Calibri" w:hAnsi="Calibri" w:cstheme="minorHAnsi"/>
          <w:sz w:val="22"/>
          <w:szCs w:val="22"/>
        </w:rPr>
        <w:t xml:space="preserve"> nie mogą one być taryfikowane powyżej aktualnych cenników w  najwyższych taryfach ogólnodostępnych na rynku i będą każdorazowo uzgadniane przez strony umowy. </w:t>
      </w:r>
    </w:p>
    <w:p w:rsidR="00953DFB" w:rsidRPr="001D73D8" w:rsidRDefault="00953DFB" w:rsidP="00953DFB">
      <w:pPr>
        <w:pStyle w:val="Tekstpodstawowy"/>
        <w:numPr>
          <w:ilvl w:val="0"/>
          <w:numId w:val="10"/>
        </w:numPr>
        <w:tabs>
          <w:tab w:val="left" w:pos="426"/>
        </w:tabs>
        <w:spacing w:line="276" w:lineRule="auto"/>
        <w:ind w:left="283" w:hanging="357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953DFB" w:rsidRPr="001D73D8" w:rsidRDefault="00953DFB" w:rsidP="00953DFB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 xml:space="preserve">stawki podatku od towarów i usług, </w:t>
      </w:r>
    </w:p>
    <w:p w:rsidR="00953DFB" w:rsidRPr="001D73D8" w:rsidRDefault="00953DFB" w:rsidP="00953DFB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953DFB" w:rsidRPr="001D73D8" w:rsidRDefault="00953DFB" w:rsidP="00953DFB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zasad podlegania ubezpieczeniom społecznym lub ubezpieczeniu zdrowotnemu lub wysokości stawki składki na ubezpieczenia społeczne lub zdrowotne ,</w:t>
      </w:r>
    </w:p>
    <w:p w:rsidR="00953DFB" w:rsidRPr="001D73D8" w:rsidRDefault="00953DFB" w:rsidP="00953DFB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993"/>
        <w:jc w:val="both"/>
        <w:rPr>
          <w:rFonts w:ascii="Calibri" w:hAnsi="Calibri"/>
          <w:bCs/>
        </w:rPr>
      </w:pPr>
      <w:r w:rsidRPr="001D73D8">
        <w:rPr>
          <w:rFonts w:ascii="Calibri" w:hAnsi="Calibri" w:cs="Calibri"/>
          <w:bCs/>
        </w:rPr>
        <w:t xml:space="preserve">zasad gromadzenia i wysokości wpłat do pracowniczych planów kapitałowych, o których mowa w ustawie z dnia 4 października 2018 r. o pracowniczych planach kapitałowych (Dz. U. 2020r. poz. 1342). </w:t>
      </w:r>
    </w:p>
    <w:p w:rsidR="00953DFB" w:rsidRPr="001D73D8" w:rsidRDefault="00953DFB" w:rsidP="00953DFB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ascii="Calibri" w:hAnsi="Calibri" w:cs="Calibri"/>
          <w:bCs/>
        </w:rPr>
      </w:pPr>
      <w:r w:rsidRPr="001D73D8">
        <w:rPr>
          <w:rFonts w:ascii="Calibri" w:hAnsi="Calibri" w:cs="Calibri"/>
          <w:bCs/>
        </w:rPr>
        <w:t>- jeżeli zmiany te będą miały wpływ na koszty wykonania zamówienia przez wykonawcę.</w:t>
      </w:r>
    </w:p>
    <w:p w:rsidR="00953DFB" w:rsidRPr="001D73D8" w:rsidRDefault="00953DFB" w:rsidP="00953DFB">
      <w:pPr>
        <w:tabs>
          <w:tab w:val="left" w:pos="426"/>
        </w:tabs>
        <w:spacing w:after="0"/>
        <w:ind w:left="284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bCs/>
        </w:rPr>
        <w:lastRenderedPageBreak/>
        <w:t>5.  Zmiana</w:t>
      </w:r>
      <w:r w:rsidRPr="001D73D8">
        <w:rPr>
          <w:rFonts w:ascii="Calibri" w:hAnsi="Calibri" w:cs="Calibri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953DFB" w:rsidRPr="001D73D8" w:rsidRDefault="00953DFB" w:rsidP="00953DFB">
      <w:pPr>
        <w:tabs>
          <w:tab w:val="left" w:pos="426"/>
        </w:tabs>
        <w:spacing w:after="0"/>
        <w:ind w:left="284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6.  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953DFB" w:rsidRPr="001D73D8" w:rsidRDefault="00953DFB" w:rsidP="00953DF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Zmiana wynagrodzenia Wykonawcy, o której mowa w ust. 6 dotyczy jedynie niewykonanej części zamówienia.</w:t>
      </w:r>
    </w:p>
    <w:p w:rsidR="00953DFB" w:rsidRPr="001D73D8" w:rsidRDefault="00953DFB" w:rsidP="00953DF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W przypadku błędnie sporządzonej faktury VAT, o której mowa w §7, termin płatności ulegnie odpowiedniemu przesunięciu o czas, w którym doręczono prawidłowo sporządzoną fakturę.</w:t>
      </w:r>
    </w:p>
    <w:p w:rsidR="00953DFB" w:rsidRPr="001D73D8" w:rsidRDefault="00953DFB" w:rsidP="00953DF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Wynagrodzenie będzi</w:t>
      </w:r>
      <w:r>
        <w:rPr>
          <w:rFonts w:ascii="Calibri" w:hAnsi="Calibri"/>
          <w:bCs/>
        </w:rPr>
        <w:t>e płatne przelewem w terminie 30</w:t>
      </w:r>
      <w:r w:rsidRPr="001D73D8">
        <w:rPr>
          <w:rFonts w:ascii="Calibri" w:hAnsi="Calibri"/>
          <w:bCs/>
        </w:rPr>
        <w:t xml:space="preserve"> dni od daty prawidłowo doręczonej faktury VAT przez Wykonawcę na konto wskazane w fakturze.</w:t>
      </w:r>
    </w:p>
    <w:p w:rsidR="00953DFB" w:rsidRPr="001D73D8" w:rsidRDefault="00953DFB" w:rsidP="00953DFB">
      <w:pPr>
        <w:numPr>
          <w:ilvl w:val="0"/>
          <w:numId w:val="5"/>
        </w:numPr>
        <w:tabs>
          <w:tab w:val="left" w:pos="426"/>
        </w:tabs>
        <w:spacing w:after="0"/>
        <w:ind w:left="426"/>
        <w:jc w:val="both"/>
        <w:rPr>
          <w:rFonts w:ascii="Calibri" w:hAnsi="Calibri"/>
          <w:bCs/>
        </w:rPr>
      </w:pPr>
      <w:r w:rsidRPr="001D73D8">
        <w:rPr>
          <w:rFonts w:ascii="Calibri" w:hAnsi="Calibri"/>
          <w:bCs/>
        </w:rPr>
        <w:t>Za datę zapłaty strony przyjmują datę obciążenia rachunku w banku prowadzącym rachunek Zamawiającego.</w:t>
      </w:r>
    </w:p>
    <w:p w:rsidR="00953DFB" w:rsidRPr="001D73D8" w:rsidRDefault="00953DFB" w:rsidP="00953DF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5</w:t>
      </w:r>
    </w:p>
    <w:p w:rsidR="00953DFB" w:rsidRPr="001D73D8" w:rsidRDefault="00953DFB" w:rsidP="00953DFB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GWARANCJA I RĘKOJMIA ZA WADY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  <w:i/>
        </w:rPr>
      </w:pPr>
      <w:r w:rsidRPr="001D73D8">
        <w:rPr>
          <w:rFonts w:ascii="Calibri" w:hAnsi="Calibri" w:cs="Calibri"/>
        </w:rPr>
        <w:t>Wykonawca udziela Zamawiającemu gwarancji jakości i rękojmi, w czasie której w pełni zabezpiecza funkcje techniczne i użytkowe przedmiotu umowy. Okres gwarancji na przedmiot zamówienia wynosi 24 miesiące.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Okres gwarancji i rękojmi liczony będzie od podpisania protokołu zdawczo-odbiorczego z bezusterkowego testu sprawdzającego.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mebla do dokonania tejże naprawy.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Za wszelkie ewentualne roszczenia osób trzecich skierowane do przedmiotu umowy Wykonawca ponosi pełną odpowiedzialność.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Wykonawca winien dokonać naprawy w terminie </w:t>
      </w:r>
      <w:r w:rsidRPr="001D73D8">
        <w:rPr>
          <w:rFonts w:ascii="Calibri" w:hAnsi="Calibri" w:cs="Calibri"/>
          <w:b/>
        </w:rPr>
        <w:t>do 14 dni</w:t>
      </w:r>
      <w:r w:rsidRPr="001D73D8">
        <w:rPr>
          <w:rFonts w:ascii="Calibri" w:hAnsi="Calibri" w:cs="Calibri"/>
        </w:rPr>
        <w:t xml:space="preserve"> (dni robocze od poniedziałku do piątku z wyłączeniem dni ustawowo wolnych) od momentu otrzymania zgłoszenia.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 xml:space="preserve">Za działania firm serwisowych, działających na zlecenie Wykonawcy, wobec Zamawiającego, Wykonawca odpowiada, jak za działania własne. 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W przypadku odmowy usunięcia wad lub też nieusunięcia wad w wyznaczonym terminie Zamawiający może powierzyć usunięcie wad osobie trzeciej na koszt i ryzyko Wykonawcy.</w:t>
      </w:r>
    </w:p>
    <w:p w:rsidR="00953DFB" w:rsidRPr="001D73D8" w:rsidRDefault="00953DFB" w:rsidP="00953DFB">
      <w:pPr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lastRenderedPageBreak/>
        <w:t>Gwarancją nie są objęte:</w:t>
      </w:r>
    </w:p>
    <w:p w:rsidR="00953DFB" w:rsidRPr="001D73D8" w:rsidRDefault="00953DFB" w:rsidP="00953DFB">
      <w:pPr>
        <w:numPr>
          <w:ilvl w:val="0"/>
          <w:numId w:val="12"/>
        </w:numPr>
        <w:spacing w:after="0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uszkodzenia i wady dostarczonego sprzętu wynikłe:</w:t>
      </w:r>
    </w:p>
    <w:p w:rsidR="00953DFB" w:rsidRPr="001D73D8" w:rsidRDefault="00953DFB" w:rsidP="00953DFB">
      <w:pPr>
        <w:numPr>
          <w:ilvl w:val="0"/>
          <w:numId w:val="13"/>
        </w:numPr>
        <w:spacing w:after="0"/>
        <w:ind w:left="851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953DFB" w:rsidRPr="001D73D8" w:rsidRDefault="00953DFB" w:rsidP="00953DFB">
      <w:pPr>
        <w:numPr>
          <w:ilvl w:val="0"/>
          <w:numId w:val="13"/>
        </w:numPr>
        <w:spacing w:after="0"/>
        <w:ind w:left="851" w:hanging="284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</w:rPr>
        <w:t>na skutek samowolnych napraw, przeróbek lub zmian konstrukcyjnych dokonanych przez Zamawiającego lub inne nieuprawnione osoby.</w:t>
      </w:r>
    </w:p>
    <w:p w:rsidR="00953DFB" w:rsidRPr="001D73D8" w:rsidRDefault="00953DFB" w:rsidP="00953DF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="Calibri"/>
        </w:rPr>
        <w:t xml:space="preserve">uszkodzenia spowodowane zdarzeniami losowymi takimi jak pożar, powódź, zalanie </w:t>
      </w:r>
      <w:proofErr w:type="spellStart"/>
      <w:r w:rsidRPr="001D73D8">
        <w:rPr>
          <w:rFonts w:ascii="Calibri" w:hAnsi="Calibri" w:cs="Calibri"/>
        </w:rPr>
        <w:t>itp</w:t>
      </w:r>
      <w:proofErr w:type="spellEnd"/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6</w:t>
      </w:r>
    </w:p>
    <w:p w:rsidR="00953DFB" w:rsidRPr="001D73D8" w:rsidRDefault="00953DFB" w:rsidP="00953DFB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hAnsi="Calibri" w:cstheme="minorHAnsi"/>
          <w:bCs/>
        </w:rPr>
      </w:pPr>
      <w:r w:rsidRPr="001D73D8">
        <w:rPr>
          <w:rFonts w:ascii="Calibri" w:eastAsia="Times New Roman" w:hAnsi="Calibri" w:cstheme="minorHAnsi"/>
          <w:bCs/>
          <w:lang w:eastAsia="pl-PL"/>
        </w:rPr>
        <w:t xml:space="preserve">Osobą odpowiedzialna za realizację niniejszej umowy ze strony Zamawiającego w </w:t>
      </w:r>
      <w:r w:rsidRPr="001D73D8">
        <w:rPr>
          <w:rFonts w:ascii="Calibri" w:eastAsia="Times New Roman" w:hAnsi="Calibri" w:cstheme="minorHAnsi"/>
          <w:spacing w:val="-3"/>
          <w:lang w:eastAsia="pl-PL"/>
        </w:rPr>
        <w:t xml:space="preserve">sprawach merytorycznych oraz formalnych dotyczących realizacji dostawy </w:t>
      </w:r>
      <w:r w:rsidRPr="001D73D8">
        <w:rPr>
          <w:rFonts w:ascii="Calibri" w:eastAsia="Times New Roman" w:hAnsi="Calibri" w:cstheme="minorHAnsi"/>
          <w:bCs/>
          <w:lang w:eastAsia="pl-PL"/>
        </w:rPr>
        <w:t xml:space="preserve">jest – Kierownik </w:t>
      </w:r>
      <w:r w:rsidRPr="001D73D8">
        <w:rPr>
          <w:rFonts w:ascii="Calibri" w:hAnsi="Calibri" w:cstheme="minorHAnsi"/>
          <w:bCs/>
        </w:rPr>
        <w:t>Działu Elektrycznego (67) 210 66 00.</w:t>
      </w:r>
    </w:p>
    <w:p w:rsidR="00953DFB" w:rsidRPr="001D73D8" w:rsidRDefault="00953DFB" w:rsidP="00953DFB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hAnsi="Calibri" w:cstheme="minorHAnsi"/>
          <w:bCs/>
        </w:rPr>
      </w:pPr>
      <w:r w:rsidRPr="001D73D8">
        <w:rPr>
          <w:rFonts w:ascii="Calibri" w:eastAsia="Times New Roman" w:hAnsi="Calibri" w:cstheme="minorHAnsi"/>
          <w:bCs/>
          <w:lang w:eastAsia="pl-PL"/>
        </w:rPr>
        <w:t>Osobą odpowiedzialna za realizację niniejszej umowy ze strony Wykonującego jest:</w:t>
      </w:r>
    </w:p>
    <w:p w:rsidR="00953DFB" w:rsidRPr="001D73D8" w:rsidRDefault="00953DFB" w:rsidP="00953DF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hAnsi="Calibri" w:cstheme="minorHAnsi"/>
          <w:bCs/>
        </w:rPr>
      </w:pPr>
      <w:r w:rsidRPr="001D73D8">
        <w:rPr>
          <w:rFonts w:ascii="Calibri" w:eastAsia="Times New Roman" w:hAnsi="Calibri" w:cstheme="minorHAnsi"/>
          <w:bCs/>
          <w:lang w:eastAsia="pl-PL"/>
        </w:rPr>
        <w:t>……………………………………………………………………………………. tel. …………………………………………..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7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KARY UMOWNE</w:t>
      </w:r>
    </w:p>
    <w:p w:rsidR="00953DFB" w:rsidRPr="001D73D8" w:rsidRDefault="00953DFB" w:rsidP="00953DFB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 xml:space="preserve">W przypadku nie dostarczenia przedmiotu umowy </w:t>
      </w:r>
      <w:r w:rsidRPr="001D73D8">
        <w:rPr>
          <w:rFonts w:ascii="Calibri" w:hAnsi="Calibri" w:cs="Calibri"/>
          <w:sz w:val="22"/>
          <w:szCs w:val="22"/>
        </w:rPr>
        <w:t xml:space="preserve">o którym mowa w § 1 </w:t>
      </w:r>
      <w:r w:rsidRPr="001D73D8">
        <w:rPr>
          <w:rFonts w:ascii="Calibri" w:hAnsi="Calibri" w:cstheme="minorHAnsi"/>
          <w:sz w:val="22"/>
          <w:szCs w:val="22"/>
        </w:rPr>
        <w:t xml:space="preserve">w terminie określonym w </w:t>
      </w:r>
      <w:r w:rsidRPr="001D73D8">
        <w:rPr>
          <w:rFonts w:ascii="Calibri" w:hAnsi="Calibri"/>
          <w:sz w:val="22"/>
          <w:szCs w:val="22"/>
        </w:rPr>
        <w:t xml:space="preserve"> </w:t>
      </w:r>
      <w:r w:rsidRPr="001D73D8">
        <w:rPr>
          <w:rFonts w:ascii="Calibri" w:hAnsi="Calibri" w:cs="Calibri"/>
          <w:sz w:val="22"/>
          <w:szCs w:val="22"/>
        </w:rPr>
        <w:t>§ 4 ust. 1, a także naruszeń postanowień §4  ust. 5</w:t>
      </w:r>
      <w:r w:rsidRPr="001D73D8">
        <w:rPr>
          <w:rFonts w:ascii="Calibri" w:hAnsi="Calibri" w:cstheme="minorHAnsi"/>
          <w:sz w:val="22"/>
          <w:szCs w:val="22"/>
        </w:rPr>
        <w:t xml:space="preserve">. i/lub </w:t>
      </w:r>
      <w:r w:rsidRPr="001D73D8">
        <w:rPr>
          <w:rFonts w:ascii="Calibri" w:hAnsi="Calibri" w:cs="Calibri"/>
          <w:sz w:val="22"/>
          <w:szCs w:val="22"/>
        </w:rPr>
        <w:t>§5  ust. 6</w:t>
      </w:r>
      <w:r w:rsidRPr="001D73D8">
        <w:rPr>
          <w:rFonts w:ascii="Calibri" w:hAnsi="Calibri" w:cstheme="minorHAnsi"/>
          <w:sz w:val="22"/>
          <w:szCs w:val="22"/>
        </w:rPr>
        <w:t>.  Wykonawca zapłaci Zamawiającemu karę umowną w wysokości 0,5% wartości brutto umowy za każdy dzień zwłoki, ale nie więcej niż 10%.</w:t>
      </w:r>
    </w:p>
    <w:p w:rsidR="00953DFB" w:rsidRPr="001D73D8" w:rsidRDefault="00953DFB" w:rsidP="00953DFB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>W przypadku odstąpienia od umowy z winy jednej ze stron, druga strona umowy może dochodzić od strony winnej kary umownej w wysokości 10% wartości brutto niezrealizowanej części umowy.</w:t>
      </w:r>
    </w:p>
    <w:p w:rsidR="00953DFB" w:rsidRPr="001D73D8" w:rsidRDefault="00953DFB" w:rsidP="00953DFB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>Łączna wysokość kar pieniężnych naliczonych Wykonawcy nie może przekraczać 20% wartości umownej brutto.</w:t>
      </w:r>
    </w:p>
    <w:p w:rsidR="00953DFB" w:rsidRPr="001D73D8" w:rsidRDefault="00953DFB" w:rsidP="00953DFB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right="-142"/>
        <w:rPr>
          <w:rFonts w:ascii="Calibri" w:hAnsi="Calibri" w:cstheme="minorHAnsi"/>
          <w:sz w:val="22"/>
          <w:szCs w:val="22"/>
        </w:rPr>
      </w:pPr>
      <w:r w:rsidRPr="001D73D8">
        <w:rPr>
          <w:rFonts w:ascii="Calibri" w:hAnsi="Calibr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10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ODSTĄPIENIE OD UMOWY</w:t>
      </w:r>
    </w:p>
    <w:p w:rsidR="00953DFB" w:rsidRPr="001D73D8" w:rsidRDefault="00953DFB" w:rsidP="00953DFB">
      <w:pPr>
        <w:numPr>
          <w:ilvl w:val="0"/>
          <w:numId w:val="14"/>
        </w:numPr>
        <w:spacing w:after="0"/>
        <w:ind w:left="426"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:rsidR="00953DFB" w:rsidRPr="001D73D8" w:rsidRDefault="00953DFB" w:rsidP="00953DFB">
      <w:pPr>
        <w:numPr>
          <w:ilvl w:val="0"/>
          <w:numId w:val="15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nienależytego wykonywania postanowień niniejszej umowy,</w:t>
      </w:r>
    </w:p>
    <w:p w:rsidR="00953DFB" w:rsidRPr="001D73D8" w:rsidRDefault="00953DFB" w:rsidP="00953DFB">
      <w:pPr>
        <w:numPr>
          <w:ilvl w:val="0"/>
          <w:numId w:val="15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stwierdzenie przez Zamawiającego wady fizycznej lub prawnej przedmiotu umowy,</w:t>
      </w:r>
    </w:p>
    <w:p w:rsidR="00953DFB" w:rsidRPr="001D73D8" w:rsidRDefault="00953DFB" w:rsidP="00953DFB">
      <w:pPr>
        <w:numPr>
          <w:ilvl w:val="0"/>
          <w:numId w:val="15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dostarczania przez Wykonawcę przedmiotu innego niż wskazany w ofercie,</w:t>
      </w:r>
    </w:p>
    <w:p w:rsidR="00953DFB" w:rsidRPr="001D73D8" w:rsidRDefault="00953DFB" w:rsidP="00953DFB">
      <w:pPr>
        <w:numPr>
          <w:ilvl w:val="0"/>
          <w:numId w:val="15"/>
        </w:numPr>
        <w:spacing w:after="0"/>
        <w:ind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zwłoki w dostawie przedmiotu zamówienia przekraczającego 14 dni.</w:t>
      </w:r>
    </w:p>
    <w:p w:rsidR="00953DFB" w:rsidRPr="001D73D8" w:rsidRDefault="00953DFB" w:rsidP="00953DFB">
      <w:pPr>
        <w:numPr>
          <w:ilvl w:val="0"/>
          <w:numId w:val="14"/>
        </w:numPr>
        <w:tabs>
          <w:tab w:val="num" w:pos="426"/>
        </w:tabs>
        <w:spacing w:after="0"/>
        <w:ind w:left="426" w:hanging="357"/>
        <w:jc w:val="both"/>
        <w:rPr>
          <w:rFonts w:ascii="Calibri" w:hAnsi="Calibri" w:cs="Calibri"/>
        </w:rPr>
      </w:pPr>
      <w:r w:rsidRPr="001D73D8">
        <w:rPr>
          <w:rFonts w:ascii="Calibri" w:hAnsi="Calibri" w:cs="Calibr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53DFB" w:rsidRPr="001D73D8" w:rsidRDefault="00953DFB" w:rsidP="00953DFB">
      <w:pPr>
        <w:tabs>
          <w:tab w:val="num" w:pos="426"/>
        </w:tabs>
        <w:spacing w:after="0"/>
        <w:ind w:left="426"/>
        <w:jc w:val="both"/>
        <w:rPr>
          <w:rFonts w:ascii="Calibri" w:hAnsi="Calibri" w:cs="Calibri"/>
        </w:rPr>
      </w:pPr>
    </w:p>
    <w:p w:rsidR="00953DFB" w:rsidRPr="001D73D8" w:rsidRDefault="00953DFB" w:rsidP="00953DF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</w:rPr>
        <w:t>§ 11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  <w:b/>
        </w:rPr>
      </w:pPr>
      <w:r w:rsidRPr="001D73D8">
        <w:rPr>
          <w:rFonts w:ascii="Calibri" w:hAnsi="Calibri" w:cstheme="minorHAnsi"/>
          <w:b/>
          <w:highlight w:val="lightGray"/>
        </w:rPr>
        <w:t>ZMIANY DO UMOWY</w:t>
      </w:r>
    </w:p>
    <w:p w:rsidR="00953DFB" w:rsidRPr="001D73D8" w:rsidRDefault="00953DFB" w:rsidP="00953DFB">
      <w:pPr>
        <w:pStyle w:val="Akapitzlist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Zmiana postanowień niniejszej umowy może nastąpić za zgodą obu stron wyrażoną na piśmie pod rygorem nieważności z zastrzeżeniem ust. 2.</w:t>
      </w:r>
    </w:p>
    <w:p w:rsidR="00953DFB" w:rsidRPr="001D73D8" w:rsidRDefault="00953DFB" w:rsidP="00953DFB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953DFB" w:rsidRPr="001D73D8" w:rsidRDefault="00953DFB" w:rsidP="00953DFB">
      <w:pPr>
        <w:numPr>
          <w:ilvl w:val="0"/>
          <w:numId w:val="1"/>
        </w:numPr>
        <w:tabs>
          <w:tab w:val="num" w:pos="284"/>
        </w:tabs>
        <w:spacing w:after="0"/>
        <w:ind w:left="36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Zamawiający dopuszcza możliwość zmiany zapisów umowy w następującym zakresie:</w:t>
      </w:r>
    </w:p>
    <w:p w:rsidR="00953DFB" w:rsidRPr="001D73D8" w:rsidRDefault="00953DFB" w:rsidP="00953DFB">
      <w:pPr>
        <w:numPr>
          <w:ilvl w:val="0"/>
          <w:numId w:val="16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zaproponowania przez Wykonawcę produktu zamiennego o parametrach tożsamych lub jakościowo lepszego;</w:t>
      </w:r>
    </w:p>
    <w:p w:rsidR="00953DFB" w:rsidRPr="001D73D8" w:rsidRDefault="00953DFB" w:rsidP="00953DFB">
      <w:pPr>
        <w:numPr>
          <w:ilvl w:val="0"/>
          <w:numId w:val="16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 wynikających z przekształceń własnościowych;</w:t>
      </w:r>
    </w:p>
    <w:p w:rsidR="00953DFB" w:rsidRPr="001D73D8" w:rsidRDefault="00953DFB" w:rsidP="00953DFB">
      <w:pPr>
        <w:numPr>
          <w:ilvl w:val="0"/>
          <w:numId w:val="16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 danych Wykonawcy (np. zmiana adresu, nazwy);</w:t>
      </w:r>
    </w:p>
    <w:p w:rsidR="00953DFB" w:rsidRPr="001D73D8" w:rsidRDefault="00953DFB" w:rsidP="00953DFB">
      <w:pPr>
        <w:numPr>
          <w:ilvl w:val="0"/>
          <w:numId w:val="16"/>
        </w:numPr>
        <w:spacing w:after="0"/>
        <w:jc w:val="both"/>
        <w:rPr>
          <w:rFonts w:ascii="Calibri" w:eastAsia="Times New Roman" w:hAnsi="Calibri"/>
          <w:lang w:eastAsia="pl-PL"/>
        </w:rPr>
      </w:pPr>
      <w:r w:rsidRPr="001D73D8">
        <w:rPr>
          <w:rFonts w:ascii="Calibri" w:eastAsia="Times New Roman" w:hAnsi="Calibri"/>
          <w:lang w:eastAsia="pl-PL"/>
        </w:rPr>
        <w:t>zmiany terminu realizacji zamówienia w sytuacji, gdy zmiana ta wynika z przyczyn niezależnych od Wykonawcy.</w:t>
      </w:r>
    </w:p>
    <w:p w:rsidR="00953DFB" w:rsidRPr="00630DDD" w:rsidRDefault="00953DFB" w:rsidP="00953DFB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Calibri" w:hAnsi="Calibri" w:cstheme="minorHAnsi"/>
          <w:lang w:eastAsia="pl-PL"/>
        </w:rPr>
      </w:pPr>
      <w:r w:rsidRPr="001D73D8">
        <w:rPr>
          <w:rFonts w:ascii="Calibri" w:hAnsi="Calibri" w:cstheme="minorHAnsi"/>
        </w:rPr>
        <w:t>Powyższe zmiany nie mogą być niekorzystne dla Zamawiającego.</w:t>
      </w:r>
    </w:p>
    <w:p w:rsidR="00953DFB" w:rsidRPr="008A4F9C" w:rsidRDefault="00953DFB" w:rsidP="00953D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12</w:t>
      </w:r>
    </w:p>
    <w:p w:rsidR="00953DFB" w:rsidRPr="001D73D8" w:rsidRDefault="00953DFB" w:rsidP="00953DFB">
      <w:pPr>
        <w:pStyle w:val="Akapitzlist"/>
        <w:overflowPunct w:val="0"/>
        <w:autoSpaceDE w:val="0"/>
        <w:autoSpaceDN w:val="0"/>
        <w:adjustRightInd w:val="0"/>
        <w:spacing w:after="80" w:line="276" w:lineRule="auto"/>
        <w:ind w:left="0"/>
        <w:textAlignment w:val="baseline"/>
        <w:rPr>
          <w:rFonts w:ascii="Calibri" w:hAnsi="Calibri" w:cstheme="minorHAnsi"/>
          <w:lang w:eastAsia="pl-PL"/>
        </w:rPr>
      </w:pPr>
      <w:r>
        <w:rPr>
          <w:rFonts w:ascii="Calibri" w:hAnsi="Calibri" w:cstheme="minorHAnsi"/>
          <w:lang w:eastAsia="pl-PL"/>
        </w:rPr>
        <w:t>Umowa zostaje zawarta na okres 24 miesięcy  z mocą obowiązywania od 01.05.2021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13</w:t>
      </w:r>
    </w:p>
    <w:p w:rsidR="00953DFB" w:rsidRPr="001D73D8" w:rsidRDefault="00953DFB" w:rsidP="00953D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Zmiana postanowień niniejszej umowy może nastąpić za zgodą obu stron wyrażoną na piśmie pod rygorem nieważności z zastrzeżeniem ust. 2.</w:t>
      </w:r>
    </w:p>
    <w:p w:rsidR="00953DFB" w:rsidRPr="001D73D8" w:rsidRDefault="00953DFB" w:rsidP="00953D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Niedopuszczalna jest zmiana postanowień niniejszej umowy w stosunku do treści oferty na podstawie, której dokonano wyboru Wykonawcy chyba, że konieczność wprowadzenia takich zmian wynika z uwarunkowań zewnętrznych niezależnych od stron umowy, a zmiana jest nieistotna w stosunku do treści oferty.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libri" w:hAnsi="Calibri" w:cstheme="minorHAnsi"/>
        </w:rPr>
      </w:pP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14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W sprawach nieuregulowanych niniejszą umową mają zastosowanie przepisy kodeksu cywilnego oraz inne obowiązujące przepisy prawne.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15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§ 16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theme="minorHAnsi"/>
        </w:rPr>
      </w:pPr>
      <w:r w:rsidRPr="001D73D8">
        <w:rPr>
          <w:rFonts w:ascii="Calibri" w:hAnsi="Calibri" w:cstheme="minorHAnsi"/>
        </w:rPr>
        <w:t>Umowę sporządzono w dwóch jednobrzmiących egzemplarzach po jednym dla każdej ze stron.</w:t>
      </w:r>
    </w:p>
    <w:p w:rsidR="00953DFB" w:rsidRPr="001D73D8" w:rsidRDefault="00953DFB" w:rsidP="00953DFB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Calibri" w:hAnsi="Calibri" w:cstheme="minorHAnsi"/>
        </w:rPr>
      </w:pPr>
    </w:p>
    <w:p w:rsidR="00953DFB" w:rsidRPr="001D73D8" w:rsidRDefault="00953DFB" w:rsidP="00953DFB">
      <w:pPr>
        <w:spacing w:after="160" w:line="259" w:lineRule="auto"/>
        <w:ind w:firstLine="708"/>
        <w:jc w:val="both"/>
        <w:rPr>
          <w:rFonts w:ascii="Calibri" w:eastAsia="Calibri" w:hAnsi="Calibri"/>
          <w:b/>
          <w:i/>
        </w:rPr>
      </w:pPr>
      <w:r w:rsidRPr="001D73D8">
        <w:rPr>
          <w:rFonts w:ascii="Calibri" w:hAnsi="Calibri" w:cstheme="minorHAnsi"/>
          <w:b/>
        </w:rPr>
        <w:t xml:space="preserve">ZAMAWIAJĄCY </w:t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</w:r>
      <w:r w:rsidRPr="001D73D8">
        <w:rPr>
          <w:rFonts w:ascii="Calibri" w:hAnsi="Calibri" w:cstheme="minorHAnsi"/>
          <w:b/>
        </w:rPr>
        <w:tab/>
        <w:t>WYKONAWCA</w:t>
      </w:r>
    </w:p>
    <w:p w:rsidR="00953DFB" w:rsidRPr="00134DB6" w:rsidRDefault="00953DFB" w:rsidP="00953DFB">
      <w:pPr>
        <w:spacing w:after="160" w:line="259" w:lineRule="auto"/>
        <w:jc w:val="both"/>
        <w:rPr>
          <w:rFonts w:ascii="Calibri" w:eastAsia="Calibri" w:hAnsi="Calibri"/>
          <w:b/>
          <w:i/>
        </w:rPr>
      </w:pPr>
    </w:p>
    <w:p w:rsidR="0077430D" w:rsidRDefault="0077430D"/>
    <w:sectPr w:rsidR="0077430D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25C4F"/>
    <w:multiLevelType w:val="hybridMultilevel"/>
    <w:tmpl w:val="8C424842"/>
    <w:lvl w:ilvl="0" w:tplc="0415000F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8639CA"/>
    <w:multiLevelType w:val="multilevel"/>
    <w:tmpl w:val="6AB2A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2AFD"/>
    <w:multiLevelType w:val="hybridMultilevel"/>
    <w:tmpl w:val="CABC0A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E444B0"/>
    <w:multiLevelType w:val="hybridMultilevel"/>
    <w:tmpl w:val="9004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B378A"/>
    <w:multiLevelType w:val="hybridMultilevel"/>
    <w:tmpl w:val="0720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9C0"/>
    <w:multiLevelType w:val="hybridMultilevel"/>
    <w:tmpl w:val="13225E20"/>
    <w:lvl w:ilvl="0" w:tplc="05FC06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66399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53DFB"/>
    <w:rsid w:val="0077430D"/>
    <w:rsid w:val="00872095"/>
    <w:rsid w:val="00953DFB"/>
    <w:rsid w:val="00D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53DF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locked/>
    <w:rsid w:val="00953DFB"/>
  </w:style>
  <w:style w:type="paragraph" w:styleId="Tekstpodstawowy">
    <w:name w:val="Body Text"/>
    <w:basedOn w:val="Normalny"/>
    <w:link w:val="TekstpodstawowyZnak"/>
    <w:rsid w:val="00953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D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12924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1</cp:revision>
  <dcterms:created xsi:type="dcterms:W3CDTF">2021-04-14T11:09:00Z</dcterms:created>
  <dcterms:modified xsi:type="dcterms:W3CDTF">2021-04-14T11:10:00Z</dcterms:modified>
</cp:coreProperties>
</file>