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25F03" w14:textId="3563B382" w:rsidR="00B27BBC" w:rsidRPr="0097089E" w:rsidRDefault="00612665" w:rsidP="00B27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7BBC" w:rsidRPr="0097089E">
        <w:rPr>
          <w:rFonts w:ascii="Times New Roman" w:hAnsi="Times New Roman" w:cs="Times New Roman"/>
          <w:color w:val="000000"/>
          <w:sz w:val="24"/>
          <w:szCs w:val="24"/>
        </w:rPr>
        <w:t>DM.272.</w:t>
      </w:r>
      <w:r w:rsidR="0090719E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B27BBC" w:rsidRPr="0097089E">
        <w:rPr>
          <w:rFonts w:ascii="Times New Roman" w:hAnsi="Times New Roman" w:cs="Times New Roman"/>
          <w:color w:val="000000"/>
          <w:sz w:val="24"/>
          <w:szCs w:val="24"/>
        </w:rPr>
        <w:t xml:space="preserve">.2023.RB                                                                          </w:t>
      </w:r>
      <w:r w:rsidR="00B27BB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27BBC" w:rsidRPr="0097089E">
        <w:rPr>
          <w:rFonts w:ascii="Times New Roman" w:hAnsi="Times New Roman" w:cs="Times New Roman"/>
          <w:color w:val="000000"/>
          <w:sz w:val="24"/>
          <w:szCs w:val="24"/>
        </w:rPr>
        <w:t xml:space="preserve">Szczytno </w:t>
      </w:r>
      <w:r w:rsidR="0090719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3439F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27BBC" w:rsidRPr="009708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C401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0719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27BBC" w:rsidRPr="0097089E">
        <w:rPr>
          <w:rFonts w:ascii="Times New Roman" w:hAnsi="Times New Roman" w:cs="Times New Roman"/>
          <w:color w:val="000000"/>
          <w:sz w:val="24"/>
          <w:szCs w:val="24"/>
        </w:rPr>
        <w:t xml:space="preserve">.2023 r. </w:t>
      </w:r>
    </w:p>
    <w:p w14:paraId="0133BB7A" w14:textId="77777777" w:rsidR="00B27BBC" w:rsidRPr="0097089E" w:rsidRDefault="00B27BBC" w:rsidP="00B27B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8ABF271" w14:textId="77777777" w:rsidR="00B27BBC" w:rsidRPr="0097089E" w:rsidRDefault="00B27BBC" w:rsidP="00B27B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7809898" w14:textId="77777777" w:rsidR="00B27BBC" w:rsidRPr="0097089E" w:rsidRDefault="00B27BBC" w:rsidP="00B27B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708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Wykonawcy</w:t>
      </w:r>
    </w:p>
    <w:p w14:paraId="5B6ABF5B" w14:textId="77777777" w:rsidR="00B27BBC" w:rsidRPr="0097089E" w:rsidRDefault="00B27BBC" w:rsidP="00B27B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93BF27B" w14:textId="77777777" w:rsidR="00B27BBC" w:rsidRPr="0097089E" w:rsidRDefault="00B27BBC" w:rsidP="00B27B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BD22C26" w14:textId="6EE67EF0" w:rsidR="00B27BBC" w:rsidRPr="0090719E" w:rsidRDefault="00B27BBC" w:rsidP="00B27B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2B53">
        <w:rPr>
          <w:rFonts w:ascii="Times New Roman" w:hAnsi="Times New Roman" w:cs="Times New Roman"/>
          <w:color w:val="000000"/>
          <w:sz w:val="24"/>
          <w:szCs w:val="24"/>
        </w:rPr>
        <w:t xml:space="preserve">W związku z pytaniami skierowanymi do Zamawiającego na podstawie art. 284 ust. 2 ustawy      z 11 września 2019 r. - Prawo zamówień publicznych (t.j. Dz.U. z 2023 r. poz. 1605) Zamawiający </w:t>
      </w:r>
      <w:r w:rsidRPr="0090719E">
        <w:rPr>
          <w:rFonts w:ascii="Times New Roman" w:hAnsi="Times New Roman" w:cs="Times New Roman"/>
          <w:color w:val="000000"/>
          <w:sz w:val="24"/>
          <w:szCs w:val="24"/>
        </w:rPr>
        <w:t xml:space="preserve">przekazuje ich treść wraz z wyjaśnieniami. </w:t>
      </w:r>
      <w:r w:rsidRPr="009071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Dotyczy: </w:t>
      </w:r>
      <w:r w:rsidRPr="0090719E">
        <w:rPr>
          <w:rFonts w:ascii="Times New Roman" w:hAnsi="Times New Roman" w:cs="Times New Roman"/>
          <w:color w:val="000000"/>
          <w:sz w:val="24"/>
          <w:szCs w:val="24"/>
        </w:rPr>
        <w:t>postępowania nr DM.272.</w:t>
      </w:r>
      <w:r w:rsidR="0090719E" w:rsidRPr="0090719E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90719E">
        <w:rPr>
          <w:rFonts w:ascii="Times New Roman" w:hAnsi="Times New Roman" w:cs="Times New Roman"/>
          <w:color w:val="000000"/>
          <w:sz w:val="24"/>
          <w:szCs w:val="24"/>
        </w:rPr>
        <w:t>.2023.RB pn.</w:t>
      </w:r>
      <w:r w:rsidRPr="0090719E">
        <w:rPr>
          <w:rFonts w:ascii="Times New Roman" w:hAnsi="Times New Roman" w:cs="Times New Roman"/>
          <w:sz w:val="24"/>
          <w:szCs w:val="24"/>
        </w:rPr>
        <w:t xml:space="preserve"> </w:t>
      </w:r>
      <w:r w:rsidRPr="0090719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0719E" w:rsidRPr="0090719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Przebudowa drogi powiatowej nr 1512N Wielbark-Rozogi od km 23+360 do km 28+200</w:t>
      </w:r>
      <w:r w:rsidRPr="0090719E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9071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F6E5324" w14:textId="77777777" w:rsidR="00DC4013" w:rsidRPr="00B27BBC" w:rsidRDefault="00DC4013" w:rsidP="00B27B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646619E" w14:textId="501157CE" w:rsidR="0090719E" w:rsidRPr="000E7C5F" w:rsidRDefault="000E7C5F" w:rsidP="000E7C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Pytanie </w:t>
      </w:r>
      <w:r w:rsidR="0090719E" w:rsidRPr="000E7C5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0719E" w:rsidRPr="000E7C5F">
        <w:rPr>
          <w:rFonts w:ascii="Times New Roman" w:hAnsi="Times New Roman" w:cs="Times New Roman"/>
          <w:sz w:val="24"/>
          <w:szCs w:val="24"/>
        </w:rPr>
        <w:t>.</w:t>
      </w:r>
      <w:r w:rsidR="0090719E" w:rsidRPr="000E7C5F">
        <w:rPr>
          <w:rFonts w:ascii="Times New Roman" w:hAnsi="Times New Roman" w:cs="Times New Roman"/>
          <w:sz w:val="24"/>
          <w:szCs w:val="24"/>
        </w:rPr>
        <w:t>Według mapy projektu SOR należy wykonać linię środkową, natomiast w  przedmiarze wskazano tylko do namalowania przejścia dla pieszych. Proszę o potwierdzenie, że w wycenie należy uwzględnić tylko koszt namalowania przejść dla pieszych.</w:t>
      </w:r>
    </w:p>
    <w:p w14:paraId="3D7C2AF4" w14:textId="44BE4E0A" w:rsidR="0090719E" w:rsidRPr="000E7C5F" w:rsidRDefault="0090719E" w:rsidP="000E7C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C5F">
        <w:rPr>
          <w:rFonts w:ascii="Times New Roman" w:hAnsi="Times New Roman" w:cs="Times New Roman"/>
          <w:b/>
          <w:bCs/>
          <w:sz w:val="24"/>
          <w:szCs w:val="24"/>
        </w:rPr>
        <w:t>Odpowiedź</w:t>
      </w:r>
    </w:p>
    <w:p w14:paraId="3D61118D" w14:textId="298608F8" w:rsidR="0090719E" w:rsidRPr="000E7C5F" w:rsidRDefault="0090719E" w:rsidP="000E7C5F">
      <w:pPr>
        <w:jc w:val="both"/>
        <w:rPr>
          <w:rFonts w:ascii="Times New Roman" w:hAnsi="Times New Roman" w:cs="Times New Roman"/>
          <w:sz w:val="24"/>
          <w:szCs w:val="24"/>
        </w:rPr>
      </w:pPr>
      <w:r w:rsidRPr="000E7C5F">
        <w:rPr>
          <w:rFonts w:ascii="Times New Roman" w:hAnsi="Times New Roman" w:cs="Times New Roman"/>
          <w:sz w:val="24"/>
          <w:szCs w:val="24"/>
        </w:rPr>
        <w:t xml:space="preserve">Tak potwierdzamy, że </w:t>
      </w:r>
      <w:r w:rsidRPr="000E7C5F">
        <w:rPr>
          <w:rFonts w:ascii="Times New Roman" w:hAnsi="Times New Roman" w:cs="Times New Roman"/>
          <w:sz w:val="24"/>
          <w:szCs w:val="24"/>
        </w:rPr>
        <w:t>w wycenie należy uwzględnić tylko koszt namalowania przejść dla pieszych</w:t>
      </w:r>
    </w:p>
    <w:p w14:paraId="751BC1FD" w14:textId="27A86B32" w:rsidR="0090719E" w:rsidRPr="000E7C5F" w:rsidRDefault="000E7C5F" w:rsidP="000E7C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Pytanie </w:t>
      </w:r>
      <w:r w:rsidR="0090719E" w:rsidRPr="000E7C5F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90719E" w:rsidRPr="000E7C5F">
        <w:rPr>
          <w:rFonts w:ascii="Times New Roman" w:hAnsi="Times New Roman" w:cs="Times New Roman"/>
          <w:sz w:val="24"/>
          <w:szCs w:val="24"/>
        </w:rPr>
        <w:t xml:space="preserve"> </w:t>
      </w:r>
      <w:r w:rsidR="0090719E" w:rsidRPr="000E7C5F">
        <w:rPr>
          <w:rFonts w:ascii="Times New Roman" w:hAnsi="Times New Roman" w:cs="Times New Roman"/>
          <w:sz w:val="24"/>
          <w:szCs w:val="24"/>
        </w:rPr>
        <w:t>Według dokumentacji na zjeździe z kostki betonowej powinna być podbudowa z kruszywa łamanego stabilizowanego mechanicznie o gr. 15, natomiast w przedmiarze brak jest takiej pozycji. Proszę o określenie właściwej konstrukcji.</w:t>
      </w:r>
    </w:p>
    <w:p w14:paraId="32F3EF6C" w14:textId="75CE5880" w:rsidR="0090719E" w:rsidRPr="000E7C5F" w:rsidRDefault="0090719E" w:rsidP="000E7C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C5F">
        <w:rPr>
          <w:rFonts w:ascii="Times New Roman" w:hAnsi="Times New Roman" w:cs="Times New Roman"/>
          <w:b/>
          <w:bCs/>
          <w:sz w:val="24"/>
          <w:szCs w:val="24"/>
        </w:rPr>
        <w:t>Odpowiedź</w:t>
      </w:r>
    </w:p>
    <w:p w14:paraId="3A799B35" w14:textId="58552FBB" w:rsidR="0090719E" w:rsidRPr="000E7C5F" w:rsidRDefault="0090719E" w:rsidP="000E7C5F">
      <w:pPr>
        <w:jc w:val="both"/>
        <w:rPr>
          <w:rFonts w:ascii="Times New Roman" w:hAnsi="Times New Roman" w:cs="Times New Roman"/>
          <w:sz w:val="24"/>
          <w:szCs w:val="24"/>
        </w:rPr>
      </w:pPr>
      <w:r w:rsidRPr="000E7C5F">
        <w:rPr>
          <w:rFonts w:ascii="Times New Roman" w:hAnsi="Times New Roman" w:cs="Times New Roman"/>
          <w:sz w:val="24"/>
          <w:szCs w:val="24"/>
        </w:rPr>
        <w:t>Na wszystkich zjazdach przyjęto gr. podbudowy 20 cm. Poz. 40</w:t>
      </w:r>
      <w:r w:rsidR="000E7C5F">
        <w:rPr>
          <w:rFonts w:ascii="Times New Roman" w:hAnsi="Times New Roman" w:cs="Times New Roman"/>
          <w:sz w:val="24"/>
          <w:szCs w:val="24"/>
        </w:rPr>
        <w:t xml:space="preserve"> przedmiaru</w:t>
      </w:r>
    </w:p>
    <w:p w14:paraId="44EDEDB6" w14:textId="19623A2C" w:rsidR="0090719E" w:rsidRPr="000E7C5F" w:rsidRDefault="000E7C5F" w:rsidP="000E7C5F">
      <w:pPr>
        <w:jc w:val="both"/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bCs/>
          <w:sz w:val="24"/>
          <w:szCs w:val="24"/>
          <w:lang w:eastAsia="ja-JP" w:bidi="fa-IR"/>
        </w:rPr>
        <w:t xml:space="preserve">Pytanie </w:t>
      </w:r>
      <w:r w:rsidR="0090719E" w:rsidRPr="000E7C5F">
        <w:rPr>
          <w:rFonts w:ascii="Times New Roman" w:eastAsia="Andale Sans UI" w:hAnsi="Times New Roman" w:cs="Times New Roman"/>
          <w:b/>
          <w:bCs/>
          <w:sz w:val="24"/>
          <w:szCs w:val="24"/>
          <w:lang w:eastAsia="ja-JP" w:bidi="fa-IR"/>
        </w:rPr>
        <w:t>3</w:t>
      </w:r>
      <w:r w:rsidR="0090719E" w:rsidRPr="000E7C5F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>.</w:t>
      </w:r>
      <w:r w:rsidR="0090719E" w:rsidRPr="000E7C5F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>Proszę o potwierdzenie, że MCE można wykonać metodą na miejscu.</w:t>
      </w:r>
    </w:p>
    <w:p w14:paraId="32ABAB15" w14:textId="7CCE2FF5" w:rsidR="0090719E" w:rsidRPr="000E7C5F" w:rsidRDefault="0090719E" w:rsidP="000E7C5F">
      <w:pPr>
        <w:jc w:val="both"/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</w:pPr>
      <w:r w:rsidRPr="000E7C5F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>Odpowiedź</w:t>
      </w:r>
    </w:p>
    <w:p w14:paraId="2696318D" w14:textId="509E020C" w:rsidR="0090719E" w:rsidRPr="000E7C5F" w:rsidRDefault="0090719E" w:rsidP="000E7C5F">
      <w:pPr>
        <w:jc w:val="both"/>
        <w:rPr>
          <w:rFonts w:ascii="Times New Roman" w:hAnsi="Times New Roman" w:cs="Times New Roman"/>
          <w:sz w:val="24"/>
          <w:szCs w:val="24"/>
        </w:rPr>
      </w:pPr>
      <w:r w:rsidRPr="000E7C5F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>Tak potwierdzamy, MEC można wykonać metodą na miejscu</w:t>
      </w:r>
    </w:p>
    <w:p w14:paraId="76C5410C" w14:textId="63F84702" w:rsidR="0090719E" w:rsidRPr="000E7C5F" w:rsidRDefault="000E7C5F" w:rsidP="000E7C5F">
      <w:pPr>
        <w:jc w:val="both"/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bCs/>
          <w:sz w:val="24"/>
          <w:szCs w:val="24"/>
          <w:lang w:eastAsia="ja-JP" w:bidi="fa-IR"/>
        </w:rPr>
        <w:t xml:space="preserve">Pytanie </w:t>
      </w:r>
      <w:r w:rsidR="0090719E" w:rsidRPr="000E7C5F">
        <w:rPr>
          <w:rFonts w:ascii="Times New Roman" w:eastAsia="Andale Sans UI" w:hAnsi="Times New Roman" w:cs="Times New Roman"/>
          <w:b/>
          <w:bCs/>
          <w:sz w:val="24"/>
          <w:szCs w:val="24"/>
          <w:lang w:eastAsia="ja-JP" w:bidi="fa-IR"/>
        </w:rPr>
        <w:t>4</w:t>
      </w:r>
      <w:r w:rsidR="0090719E" w:rsidRPr="000E7C5F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>.</w:t>
      </w:r>
      <w:r w:rsidR="0090719E" w:rsidRPr="000E7C5F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W związku, że koniec odcinka graniczy z wsią Klon, która jest pod ścisłą ochroną konserwatorską, to proszę o określenie czy należy uzyskać odrębne pozwolenie W-M KWZ oraz </w:t>
      </w:r>
      <w:bookmarkStart w:id="0" w:name="_Hlk152169679"/>
      <w:r w:rsidR="0090719E" w:rsidRPr="000E7C5F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>prowadzić roboty pod stałym nadzorem  archeologicznym</w:t>
      </w:r>
      <w:bookmarkEnd w:id="0"/>
      <w:r w:rsidR="0090719E" w:rsidRPr="000E7C5F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>?</w:t>
      </w:r>
    </w:p>
    <w:p w14:paraId="54584CB3" w14:textId="420955FE" w:rsidR="0090719E" w:rsidRPr="000E7C5F" w:rsidRDefault="0090719E" w:rsidP="000E7C5F">
      <w:pPr>
        <w:jc w:val="both"/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</w:pPr>
      <w:r w:rsidRPr="000E7C5F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>Odpowiedź</w:t>
      </w:r>
    </w:p>
    <w:p w14:paraId="355512B5" w14:textId="5714FC70" w:rsidR="0090719E" w:rsidRPr="000E7C5F" w:rsidRDefault="0090719E" w:rsidP="000E7C5F">
      <w:pPr>
        <w:jc w:val="both"/>
        <w:rPr>
          <w:rFonts w:ascii="Times New Roman" w:hAnsi="Times New Roman" w:cs="Times New Roman"/>
          <w:sz w:val="24"/>
          <w:szCs w:val="24"/>
        </w:rPr>
      </w:pPr>
      <w:r w:rsidRPr="000E7C5F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>Nie należy uzyskać odrębnego pozwolenia W-M KWZ</w:t>
      </w:r>
      <w:r w:rsidR="000E7C5F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>,</w:t>
      </w:r>
      <w:r w:rsidR="000E7C5F" w:rsidRPr="000E7C5F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 ale należ </w:t>
      </w:r>
      <w:r w:rsidR="000E7C5F" w:rsidRPr="000E7C5F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>prowadzić roboty pod stałym nadzorem  archeologicznym</w:t>
      </w:r>
      <w:r w:rsidR="000E7C5F" w:rsidRPr="000E7C5F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 (wprowadzono zmiany w przedmiarze i kosztorysie)</w:t>
      </w:r>
    </w:p>
    <w:p w14:paraId="085D52B6" w14:textId="3E5F1CB5" w:rsidR="0090719E" w:rsidRDefault="00364981" w:rsidP="000E7C5F">
      <w:pPr>
        <w:jc w:val="both"/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bCs/>
          <w:sz w:val="24"/>
          <w:szCs w:val="24"/>
          <w:lang w:eastAsia="ja-JP" w:bidi="fa-IR"/>
        </w:rPr>
        <w:t xml:space="preserve">Pytanie </w:t>
      </w:r>
      <w:r w:rsidR="000E7C5F" w:rsidRPr="00364981">
        <w:rPr>
          <w:rFonts w:ascii="Times New Roman" w:eastAsia="Andale Sans UI" w:hAnsi="Times New Roman" w:cs="Times New Roman"/>
          <w:b/>
          <w:bCs/>
          <w:sz w:val="24"/>
          <w:szCs w:val="24"/>
          <w:lang w:eastAsia="ja-JP" w:bidi="fa-IR"/>
        </w:rPr>
        <w:t>5.</w:t>
      </w:r>
      <w:r w:rsidR="000E7C5F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 </w:t>
      </w:r>
      <w:r w:rsidR="0090719E" w:rsidRPr="000E7C5F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>Na jaką odległość należy odwieźć materiały rozbiórkowe?</w:t>
      </w:r>
    </w:p>
    <w:p w14:paraId="51AC75E5" w14:textId="23989C1D" w:rsidR="000E7C5F" w:rsidRDefault="000E7C5F" w:rsidP="000E7C5F">
      <w:pPr>
        <w:jc w:val="both"/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>Odpowiedź</w:t>
      </w:r>
    </w:p>
    <w:p w14:paraId="7F631EF1" w14:textId="041E4200" w:rsidR="000E7C5F" w:rsidRPr="000E7C5F" w:rsidRDefault="000E7C5F" w:rsidP="000E7C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>Materiały rozbiórkowe nalży odwieźć do 2 km.</w:t>
      </w:r>
    </w:p>
    <w:p w14:paraId="7F3AD293" w14:textId="6A0FB728" w:rsidR="0090719E" w:rsidRDefault="00364981" w:rsidP="000E7C5F">
      <w:pPr>
        <w:jc w:val="both"/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bCs/>
          <w:sz w:val="24"/>
          <w:szCs w:val="24"/>
          <w:lang w:eastAsia="ja-JP" w:bidi="fa-IR"/>
        </w:rPr>
        <w:t xml:space="preserve">Pytanie </w:t>
      </w:r>
      <w:r w:rsidR="000E7C5F" w:rsidRPr="00364981">
        <w:rPr>
          <w:rFonts w:ascii="Times New Roman" w:eastAsia="Andale Sans UI" w:hAnsi="Times New Roman" w:cs="Times New Roman"/>
          <w:b/>
          <w:bCs/>
          <w:sz w:val="24"/>
          <w:szCs w:val="24"/>
          <w:lang w:eastAsia="ja-JP" w:bidi="fa-IR"/>
        </w:rPr>
        <w:t>6.</w:t>
      </w:r>
      <w:r w:rsidR="000E7C5F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 </w:t>
      </w:r>
      <w:r w:rsidR="0090719E" w:rsidRPr="000E7C5F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>Proszę o wskazanie rozmiaru słupków, które należy rozebrać w poz. 10 przedmiaru.</w:t>
      </w:r>
    </w:p>
    <w:p w14:paraId="45BB2C75" w14:textId="7D578CB6" w:rsidR="000E7C5F" w:rsidRDefault="000E7C5F" w:rsidP="000E7C5F">
      <w:pPr>
        <w:jc w:val="both"/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>Odpowiedź</w:t>
      </w:r>
    </w:p>
    <w:p w14:paraId="72BEBAF7" w14:textId="55C770D2" w:rsidR="000E7C5F" w:rsidRPr="000E7C5F" w:rsidRDefault="000E7C5F" w:rsidP="000E7C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lastRenderedPageBreak/>
        <w:t>Wymiary słupków: 0,1x0,2x2,0</w:t>
      </w:r>
    </w:p>
    <w:p w14:paraId="0EAD5607" w14:textId="132B3797" w:rsidR="0090719E" w:rsidRDefault="00364981" w:rsidP="000E7C5F">
      <w:pPr>
        <w:jc w:val="both"/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bCs/>
          <w:sz w:val="24"/>
          <w:szCs w:val="24"/>
          <w:lang w:eastAsia="ja-JP" w:bidi="fa-IR"/>
        </w:rPr>
        <w:t xml:space="preserve">Pytanie </w:t>
      </w:r>
      <w:r w:rsidR="000E7C5F" w:rsidRPr="00364981">
        <w:rPr>
          <w:rFonts w:ascii="Times New Roman" w:eastAsia="Andale Sans UI" w:hAnsi="Times New Roman" w:cs="Times New Roman"/>
          <w:b/>
          <w:bCs/>
          <w:sz w:val="24"/>
          <w:szCs w:val="24"/>
          <w:lang w:eastAsia="ja-JP" w:bidi="fa-IR"/>
        </w:rPr>
        <w:t>7</w:t>
      </w:r>
      <w:r w:rsidR="000E7C5F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. </w:t>
      </w:r>
      <w:r w:rsidR="0090719E" w:rsidRPr="000E7C5F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>Czy Zamawiający wyraża zgodę na całościowe zamknięcie drogi na czas prowadzenia robót?</w:t>
      </w:r>
    </w:p>
    <w:p w14:paraId="43649672" w14:textId="332CF3D7" w:rsidR="000E7C5F" w:rsidRDefault="000E7C5F" w:rsidP="000E7C5F">
      <w:pPr>
        <w:jc w:val="both"/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>Odpowiedź</w:t>
      </w:r>
    </w:p>
    <w:p w14:paraId="679E2824" w14:textId="270C4755" w:rsidR="000E7C5F" w:rsidRDefault="000E7C5F" w:rsidP="000E7C5F">
      <w:pPr>
        <w:jc w:val="both"/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</w:pPr>
      <w:r w:rsidRPr="000E7C5F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Zamawiający </w:t>
      </w:r>
      <w:r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nie </w:t>
      </w:r>
      <w:r w:rsidRPr="000E7C5F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>wyraża zgod</w:t>
      </w:r>
      <w:r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>y</w:t>
      </w:r>
      <w:r w:rsidRPr="000E7C5F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 na całościowe zamknięcie drogi na czas prowadzenia robót</w:t>
      </w:r>
    </w:p>
    <w:p w14:paraId="2ACA1180" w14:textId="40F60014" w:rsidR="0090719E" w:rsidRPr="000E7C5F" w:rsidRDefault="00364981" w:rsidP="000E7C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Pytanie </w:t>
      </w:r>
      <w:r w:rsidR="000E7C5F" w:rsidRPr="00364981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0E7C5F">
        <w:rPr>
          <w:rFonts w:ascii="Times New Roman" w:hAnsi="Times New Roman" w:cs="Times New Roman"/>
          <w:sz w:val="24"/>
          <w:szCs w:val="24"/>
        </w:rPr>
        <w:t xml:space="preserve"> </w:t>
      </w:r>
      <w:r w:rsidR="0090719E" w:rsidRPr="000E7C5F">
        <w:rPr>
          <w:rFonts w:ascii="Times New Roman" w:hAnsi="Times New Roman" w:cs="Times New Roman"/>
          <w:sz w:val="24"/>
          <w:szCs w:val="24"/>
        </w:rPr>
        <w:t>Wnosimy o zmniejszenie kary w § 9 pkt 1 lit. 6) Umowy z powodu nieadekwatnej wysokości kary w stosunku do wynagrodzenia wykonawcy. Wnosimy o zmianę zapisu z:</w:t>
      </w:r>
    </w:p>
    <w:p w14:paraId="250E35DE" w14:textId="77777777" w:rsidR="0090719E" w:rsidRPr="000E7C5F" w:rsidRDefault="0090719E" w:rsidP="000E7C5F">
      <w:pPr>
        <w:jc w:val="both"/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</w:pPr>
      <w:r w:rsidRPr="000E7C5F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>„6) w przypadku braku zapłaty lub nieterminowej zapłaty wynagrodzenia należnego podwykonawcom lub dalszym podwykonawcom – w wysokości 1% wynagrodzenia umownego  brutto określonego w § 3 ust. 1 umowy, za każdy przypadek naruszenia”</w:t>
      </w:r>
    </w:p>
    <w:p w14:paraId="2D353B60" w14:textId="77777777" w:rsidR="0090719E" w:rsidRPr="000E7C5F" w:rsidRDefault="0090719E" w:rsidP="000E7C5F">
      <w:pPr>
        <w:jc w:val="both"/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</w:pPr>
      <w:r w:rsidRPr="000E7C5F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>na:</w:t>
      </w:r>
    </w:p>
    <w:p w14:paraId="6E338E6A" w14:textId="77777777" w:rsidR="0090719E" w:rsidRPr="000E7C5F" w:rsidRDefault="0090719E" w:rsidP="000E7C5F">
      <w:pPr>
        <w:jc w:val="both"/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</w:pPr>
      <w:r w:rsidRPr="000E7C5F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>„6) w przypadku braku zapłaty lub nieterminowej zapłaty wynagrodzenia należnego podwykonawcom lub dalszym podwykonawcom – w wysokości 1% wynagrodzenia umownego  brutto określonego w umowie o podwykonawstwo lub dalsze podwykonawstwo, za każdy przypadek naruszenia”</w:t>
      </w:r>
    </w:p>
    <w:p w14:paraId="3FBCA8E0" w14:textId="0528E8D0" w:rsidR="000E7C5F" w:rsidRPr="000E7C5F" w:rsidRDefault="000E7C5F" w:rsidP="000E7C5F">
      <w:pPr>
        <w:jc w:val="both"/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</w:pPr>
      <w:r w:rsidRPr="000E7C5F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>Odpowiedź</w:t>
      </w:r>
    </w:p>
    <w:p w14:paraId="5464C8FA" w14:textId="2D7F7FB1" w:rsidR="000E7C5F" w:rsidRPr="000E7C5F" w:rsidRDefault="000E7C5F" w:rsidP="000E7C5F">
      <w:pPr>
        <w:jc w:val="both"/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</w:pPr>
      <w:r w:rsidRPr="000E7C5F">
        <w:rPr>
          <w:rFonts w:ascii="Times New Roman" w:eastAsia="Andale Sans UI" w:hAnsi="Times New Roman" w:cs="Times New Roman"/>
          <w:bCs/>
          <w:sz w:val="24"/>
          <w:szCs w:val="24"/>
          <w:lang w:eastAsia="ja-JP" w:bidi="fa-IR"/>
        </w:rPr>
        <w:t>Zamawiający nie zmienia zapisów w umowie</w:t>
      </w:r>
    </w:p>
    <w:p w14:paraId="4AEB6FB8" w14:textId="77777777" w:rsidR="0090719E" w:rsidRPr="000E7C5F" w:rsidRDefault="0090719E" w:rsidP="000E7C5F">
      <w:pPr>
        <w:pStyle w:val="Akapitzlist"/>
        <w:jc w:val="both"/>
        <w:rPr>
          <w:rFonts w:ascii="Times New Roman" w:eastAsia="Andale Sans UI" w:hAnsi="Times New Roman" w:cs="Times New Roman"/>
          <w:sz w:val="24"/>
          <w:szCs w:val="24"/>
          <w:lang w:eastAsia="ja-JP" w:bidi="fa-IR"/>
          <w14:ligatures w14:val="none"/>
        </w:rPr>
      </w:pPr>
    </w:p>
    <w:p w14:paraId="4529BF62" w14:textId="77777777" w:rsidR="0090719E" w:rsidRDefault="0090719E" w:rsidP="0090719E">
      <w:pPr>
        <w:pStyle w:val="Akapitzlist"/>
        <w:widowControl w:val="0"/>
        <w:suppressAutoHyphens/>
        <w:spacing w:after="120" w:line="276" w:lineRule="auto"/>
        <w:jc w:val="both"/>
        <w:textAlignment w:val="baseline"/>
        <w:rPr>
          <w:rFonts w:ascii="Calibri" w:eastAsia="Andale Sans UI" w:hAnsi="Calibri" w:cs="Tahoma"/>
          <w:sz w:val="24"/>
          <w:szCs w:val="24"/>
          <w:lang w:eastAsia="ja-JP" w:bidi="fa-IR"/>
          <w14:ligatures w14:val="none"/>
        </w:rPr>
      </w:pPr>
    </w:p>
    <w:p w14:paraId="13DE317B" w14:textId="77777777" w:rsidR="00EF4299" w:rsidRDefault="00EF4299" w:rsidP="00DC401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F836DCA" w14:textId="77777777" w:rsidR="009579F0" w:rsidRDefault="009579F0" w:rsidP="00DC40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97089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Jednocze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śnie zawiadamiamy, że powyższe wyjaśnienia nie skutkują koniecznością zmiany terminu składania ofert.</w:t>
      </w:r>
    </w:p>
    <w:p w14:paraId="46663132" w14:textId="77777777" w:rsidR="00EF4299" w:rsidRDefault="00EF4299" w:rsidP="005253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7CCD920" w14:textId="77777777" w:rsidR="002C6ECA" w:rsidRDefault="002C6ECA" w:rsidP="005253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B3D4788" w14:textId="77777777" w:rsidR="002C6ECA" w:rsidRDefault="002C6ECA" w:rsidP="005253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5140E7C" w14:textId="77777777" w:rsidR="00EF4299" w:rsidRDefault="00EF4299" w:rsidP="005253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D3BFE95" w14:textId="4945D120" w:rsidR="00EF4299" w:rsidRPr="00E76C5B" w:rsidRDefault="00EF4299" w:rsidP="00EF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76C5B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Zatwierdził</w:t>
      </w:r>
    </w:p>
    <w:p w14:paraId="31A28760" w14:textId="77777777" w:rsidR="00EF4299" w:rsidRPr="00E76C5B" w:rsidRDefault="00EF4299" w:rsidP="00EF4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E76C5B">
        <w:rPr>
          <w:rFonts w:ascii="Times New Roman" w:hAnsi="Times New Roman" w:cs="Times New Roman"/>
          <w:color w:val="000000"/>
        </w:rPr>
        <w:t xml:space="preserve">                                                            /-/</w:t>
      </w:r>
    </w:p>
    <w:p w14:paraId="4330416C" w14:textId="77777777" w:rsidR="00EF4299" w:rsidRPr="00E76C5B" w:rsidRDefault="00EF4299" w:rsidP="00EF4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E76C5B">
        <w:rPr>
          <w:rFonts w:ascii="Times New Roman" w:hAnsi="Times New Roman" w:cs="Times New Roman"/>
          <w:color w:val="000000"/>
        </w:rPr>
        <w:t xml:space="preserve">                                                            Dyrektor Zarządu Dróg</w:t>
      </w:r>
    </w:p>
    <w:p w14:paraId="2D4A9404" w14:textId="77777777" w:rsidR="00EF4299" w:rsidRPr="00E76C5B" w:rsidRDefault="00EF4299" w:rsidP="00EF4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E76C5B">
        <w:rPr>
          <w:rFonts w:ascii="Times New Roman" w:hAnsi="Times New Roman" w:cs="Times New Roman"/>
          <w:color w:val="000000"/>
        </w:rPr>
        <w:t xml:space="preserve">                                                               Powiatowych w Szczytnie</w:t>
      </w:r>
    </w:p>
    <w:p w14:paraId="3207ED1A" w14:textId="67D6BA24" w:rsidR="005253E5" w:rsidRPr="00E76C5B" w:rsidRDefault="00EF4299" w:rsidP="00DC4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76C5B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Rafał Wilczek</w:t>
      </w:r>
    </w:p>
    <w:sectPr w:rsidR="005253E5" w:rsidRPr="00E76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72840"/>
    <w:multiLevelType w:val="hybridMultilevel"/>
    <w:tmpl w:val="F4AAC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419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8C"/>
    <w:rsid w:val="0005149A"/>
    <w:rsid w:val="000E7C5F"/>
    <w:rsid w:val="00122E58"/>
    <w:rsid w:val="00131164"/>
    <w:rsid w:val="00186165"/>
    <w:rsid w:val="001A4EF2"/>
    <w:rsid w:val="00291161"/>
    <w:rsid w:val="002A2372"/>
    <w:rsid w:val="002C38D5"/>
    <w:rsid w:val="002C6ECA"/>
    <w:rsid w:val="002F3C93"/>
    <w:rsid w:val="00360EDE"/>
    <w:rsid w:val="00364981"/>
    <w:rsid w:val="003A0469"/>
    <w:rsid w:val="003A7FB7"/>
    <w:rsid w:val="005253E5"/>
    <w:rsid w:val="005E798C"/>
    <w:rsid w:val="00612665"/>
    <w:rsid w:val="00820F30"/>
    <w:rsid w:val="008A2B53"/>
    <w:rsid w:val="008D1D55"/>
    <w:rsid w:val="0090719E"/>
    <w:rsid w:val="009579F0"/>
    <w:rsid w:val="00A3439F"/>
    <w:rsid w:val="00AE32A5"/>
    <w:rsid w:val="00B27BBC"/>
    <w:rsid w:val="00BE4A89"/>
    <w:rsid w:val="00CB106B"/>
    <w:rsid w:val="00CD5ADF"/>
    <w:rsid w:val="00DC4013"/>
    <w:rsid w:val="00DE6AA6"/>
    <w:rsid w:val="00E76C5B"/>
    <w:rsid w:val="00E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D12A5"/>
  <w15:chartTrackingRefBased/>
  <w15:docId w15:val="{50D25D9C-5E96-4E59-B8B6-B31163B0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BB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A0469"/>
    <w:pPr>
      <w:widowControl w:val="0"/>
      <w:suppressAutoHyphens/>
      <w:spacing w:after="0" w:line="240" w:lineRule="auto"/>
      <w:textAlignment w:val="baseline"/>
    </w:pPr>
    <w:rPr>
      <w:rFonts w:ascii="Arial" w:eastAsia="Arial" w:hAnsi="Arial" w:cs="Arial"/>
      <w:kern w:val="0"/>
      <w:lang w:eastAsia="zh-CN" w:bidi="hi-IN"/>
      <w14:ligatures w14:val="none"/>
    </w:rPr>
  </w:style>
  <w:style w:type="paragraph" w:styleId="Akapitzlist">
    <w:name w:val="List Paragraph"/>
    <w:basedOn w:val="Normalny"/>
    <w:uiPriority w:val="34"/>
    <w:qFormat/>
    <w:rsid w:val="0090719E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Szczytno</dc:creator>
  <cp:keywords/>
  <dc:description/>
  <cp:lastModifiedBy>ZDP Szczytno</cp:lastModifiedBy>
  <cp:revision>5</cp:revision>
  <cp:lastPrinted>2023-10-09T12:58:00Z</cp:lastPrinted>
  <dcterms:created xsi:type="dcterms:W3CDTF">2023-10-09T11:19:00Z</dcterms:created>
  <dcterms:modified xsi:type="dcterms:W3CDTF">2023-11-29T16:12:00Z</dcterms:modified>
</cp:coreProperties>
</file>