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A424" w14:textId="77777777" w:rsidR="00F26B9B" w:rsidRPr="004B4CDC" w:rsidRDefault="00F26B9B" w:rsidP="00F26B9B">
      <w:pPr>
        <w:spacing w:line="0" w:lineRule="atLeast"/>
        <w:jc w:val="right"/>
        <w:rPr>
          <w:rFonts w:ascii="Tahoma" w:eastAsia="Tahoma" w:hAnsi="Tahoma"/>
          <w:b/>
        </w:rPr>
      </w:pPr>
      <w:bookmarkStart w:id="0" w:name="page1"/>
      <w:bookmarkEnd w:id="0"/>
      <w:r w:rsidRPr="000F7351">
        <w:rPr>
          <w:rFonts w:ascii="Tahoma" w:eastAsia="Tahoma" w:hAnsi="Tahoma"/>
          <w:b/>
        </w:rPr>
        <w:t>Z</w:t>
      </w:r>
      <w:r>
        <w:rPr>
          <w:rFonts w:ascii="Tahoma" w:eastAsia="Tahoma" w:hAnsi="Tahoma"/>
          <w:b/>
        </w:rPr>
        <w:t>ałącznik nr 1 do S</w:t>
      </w:r>
      <w:r w:rsidRPr="000F7351">
        <w:rPr>
          <w:rFonts w:ascii="Tahoma" w:eastAsia="Tahoma" w:hAnsi="Tahoma"/>
          <w:b/>
        </w:rPr>
        <w:t>WZ</w:t>
      </w:r>
    </w:p>
    <w:p w14:paraId="4EE0F755" w14:textId="77777777" w:rsidR="00F26B9B" w:rsidRDefault="00F26B9B" w:rsidP="00F26B9B">
      <w:pPr>
        <w:spacing w:line="0" w:lineRule="atLeast"/>
        <w:jc w:val="right"/>
        <w:rPr>
          <w:rFonts w:ascii="Tahoma" w:eastAsia="Tahoma" w:hAnsi="Tahoma"/>
          <w:b/>
          <w:color w:val="FF0000"/>
        </w:rPr>
      </w:pPr>
    </w:p>
    <w:p w14:paraId="277D5444" w14:textId="77777777" w:rsidR="00F26B9B" w:rsidRPr="00365139" w:rsidRDefault="00F26B9B" w:rsidP="00F26B9B">
      <w:pPr>
        <w:spacing w:line="0" w:lineRule="atLeast"/>
        <w:jc w:val="center"/>
        <w:rPr>
          <w:rFonts w:ascii="Tahoma" w:eastAsia="Tahoma" w:hAnsi="Tahoma"/>
          <w:b/>
          <w:sz w:val="24"/>
          <w:szCs w:val="24"/>
        </w:rPr>
      </w:pPr>
      <w:r>
        <w:rPr>
          <w:rFonts w:ascii="Tahoma" w:eastAsia="Tahoma" w:hAnsi="Tahoma"/>
          <w:b/>
          <w:sz w:val="24"/>
          <w:szCs w:val="24"/>
        </w:rPr>
        <w:t>O</w:t>
      </w:r>
      <w:r w:rsidRPr="00365139">
        <w:rPr>
          <w:rFonts w:ascii="Tahoma" w:eastAsia="Tahoma" w:hAnsi="Tahoma"/>
          <w:b/>
          <w:sz w:val="24"/>
          <w:szCs w:val="24"/>
        </w:rPr>
        <w:t>PIS PRZEDMIOTU ZAMÓWIENIA</w:t>
      </w:r>
    </w:p>
    <w:p w14:paraId="0E168D1F" w14:textId="77777777" w:rsidR="00F26B9B" w:rsidRPr="00365139" w:rsidRDefault="00F26B9B" w:rsidP="00F26B9B">
      <w:pPr>
        <w:spacing w:line="5" w:lineRule="exact"/>
        <w:rPr>
          <w:rFonts w:ascii="Times New Roman" w:eastAsia="Times New Roman" w:hAnsi="Times New Roman"/>
        </w:rPr>
      </w:pPr>
    </w:p>
    <w:p w14:paraId="12309EA1" w14:textId="77777777" w:rsidR="00F26B9B" w:rsidRDefault="00F26B9B" w:rsidP="00F26B9B">
      <w:pPr>
        <w:spacing w:line="298" w:lineRule="auto"/>
        <w:ind w:left="287" w:right="280"/>
        <w:jc w:val="both"/>
        <w:rPr>
          <w:rFonts w:ascii="Tahoma" w:eastAsia="Tahoma" w:hAnsi="Tahoma"/>
          <w:b/>
        </w:rPr>
      </w:pPr>
      <w:r w:rsidRPr="00365139">
        <w:rPr>
          <w:rFonts w:ascii="Tahoma" w:eastAsia="Tahoma" w:hAnsi="Tahoma"/>
          <w:b/>
        </w:rPr>
        <w:t>„</w:t>
      </w:r>
      <w:bookmarkStart w:id="1" w:name="_Hlk495474420"/>
      <w:r w:rsidRPr="00365139">
        <w:rPr>
          <w:rFonts w:ascii="Tahoma" w:eastAsia="Tahoma" w:hAnsi="Tahoma"/>
          <w:b/>
        </w:rPr>
        <w:t xml:space="preserve">Usługa całodobowej ochrony fizycznej obiektu, obsługi systemów </w:t>
      </w:r>
      <w:r>
        <w:rPr>
          <w:rFonts w:ascii="Tahoma" w:eastAsia="Tahoma" w:hAnsi="Tahoma"/>
          <w:b/>
        </w:rPr>
        <w:t xml:space="preserve">                         </w:t>
      </w:r>
      <w:r w:rsidRPr="00365139">
        <w:rPr>
          <w:rFonts w:ascii="Tahoma" w:eastAsia="Tahoma" w:hAnsi="Tahoma"/>
          <w:b/>
        </w:rPr>
        <w:t>i urządzeń zabezpieczenia technicznego Stadionu Mi</w:t>
      </w:r>
      <w:r>
        <w:rPr>
          <w:rFonts w:ascii="Tahoma" w:eastAsia="Tahoma" w:hAnsi="Tahoma"/>
          <w:b/>
        </w:rPr>
        <w:t xml:space="preserve">ejskiego w Białymstoku </w:t>
      </w:r>
      <w:bookmarkEnd w:id="1"/>
    </w:p>
    <w:p w14:paraId="6E423B16" w14:textId="77777777" w:rsidR="00F26B9B" w:rsidRPr="004B4CDC" w:rsidRDefault="00F26B9B" w:rsidP="00F26B9B">
      <w:pPr>
        <w:spacing w:line="298" w:lineRule="auto"/>
        <w:ind w:left="287" w:right="280"/>
        <w:jc w:val="both"/>
        <w:rPr>
          <w:rFonts w:ascii="Tahoma" w:eastAsia="Tahoma" w:hAnsi="Tahoma"/>
          <w:b/>
        </w:rPr>
      </w:pPr>
    </w:p>
    <w:p w14:paraId="7DE1A875"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ROZDZIAŁ I.</w:t>
      </w:r>
    </w:p>
    <w:p w14:paraId="55089F3E" w14:textId="77777777" w:rsidR="00F26B9B" w:rsidRPr="00E3080F" w:rsidRDefault="00F26B9B" w:rsidP="00F26B9B">
      <w:pPr>
        <w:spacing w:line="35" w:lineRule="exact"/>
        <w:rPr>
          <w:rFonts w:ascii="Times New Roman" w:eastAsia="Times New Roman" w:hAnsi="Times New Roman"/>
        </w:rPr>
      </w:pPr>
    </w:p>
    <w:p w14:paraId="46D1E869" w14:textId="77777777" w:rsidR="00F26B9B" w:rsidRPr="00E3080F" w:rsidRDefault="00F26B9B" w:rsidP="00F26B9B">
      <w:pPr>
        <w:spacing w:line="0" w:lineRule="atLeast"/>
        <w:ind w:left="7"/>
        <w:jc w:val="both"/>
        <w:rPr>
          <w:rFonts w:ascii="Tahoma" w:eastAsia="Tahoma" w:hAnsi="Tahoma"/>
          <w:b/>
        </w:rPr>
      </w:pPr>
      <w:r w:rsidRPr="00E3080F">
        <w:rPr>
          <w:rFonts w:ascii="Tahoma" w:eastAsia="Tahoma" w:hAnsi="Tahoma"/>
          <w:b/>
        </w:rPr>
        <w:t xml:space="preserve">CAŁODOBOWA  OCHRONA  FIZYCZNA  OBIEKTU,  OBSŁUGA  SYSEMÓW  </w:t>
      </w:r>
      <w:r>
        <w:rPr>
          <w:rFonts w:ascii="Tahoma" w:eastAsia="Tahoma" w:hAnsi="Tahoma"/>
          <w:b/>
        </w:rPr>
        <w:br/>
      </w:r>
      <w:r w:rsidRPr="00E3080F">
        <w:rPr>
          <w:rFonts w:ascii="Tahoma" w:eastAsia="Tahoma" w:hAnsi="Tahoma"/>
          <w:b/>
        </w:rPr>
        <w:t>I  URZĄDZEŃ ZABEZPIECZENIA TECHNICZNEGO</w:t>
      </w:r>
    </w:p>
    <w:p w14:paraId="7DCDEAA5" w14:textId="77777777" w:rsidR="00F26B9B" w:rsidRPr="00E3080F" w:rsidRDefault="00F26B9B" w:rsidP="00F26B9B">
      <w:pPr>
        <w:spacing w:line="39" w:lineRule="exact"/>
        <w:jc w:val="both"/>
        <w:rPr>
          <w:rFonts w:ascii="Times New Roman" w:eastAsia="Times New Roman" w:hAnsi="Times New Roman"/>
        </w:rPr>
      </w:pPr>
    </w:p>
    <w:p w14:paraId="5FAFA85C" w14:textId="77777777" w:rsidR="00F26B9B" w:rsidRPr="00E3080F" w:rsidRDefault="00F26B9B" w:rsidP="00F26B9B">
      <w:pPr>
        <w:numPr>
          <w:ilvl w:val="0"/>
          <w:numId w:val="1"/>
        </w:numPr>
        <w:tabs>
          <w:tab w:val="left" w:pos="287"/>
        </w:tabs>
        <w:suppressAutoHyphens w:val="0"/>
        <w:spacing w:line="271" w:lineRule="auto"/>
        <w:ind w:left="287" w:hanging="287"/>
        <w:jc w:val="both"/>
        <w:rPr>
          <w:rFonts w:ascii="Tahoma" w:eastAsia="Tahoma" w:hAnsi="Tahoma"/>
        </w:rPr>
      </w:pPr>
      <w:r w:rsidRPr="00E3080F">
        <w:rPr>
          <w:rFonts w:ascii="Tahoma" w:eastAsia="Tahoma" w:hAnsi="Tahoma"/>
        </w:rPr>
        <w:t xml:space="preserve">Przedmiotem zamówienia jest świadczenie usług z zakresu całodobowej ochrony osób </w:t>
      </w:r>
      <w:r>
        <w:rPr>
          <w:rFonts w:ascii="Tahoma" w:eastAsia="Tahoma" w:hAnsi="Tahoma"/>
        </w:rPr>
        <w:br/>
      </w:r>
      <w:r w:rsidRPr="00E3080F">
        <w:rPr>
          <w:rFonts w:ascii="Tahoma" w:eastAsia="Tahoma" w:hAnsi="Tahoma"/>
        </w:rPr>
        <w:t>i mienia Stadionu Miejskiego przy ul. Słonecznej 1 w Białymstoku – zwanego dalej Obiektem.</w:t>
      </w:r>
    </w:p>
    <w:p w14:paraId="70DACB54" w14:textId="77777777" w:rsidR="00F26B9B" w:rsidRPr="00E3080F" w:rsidRDefault="00F26B9B" w:rsidP="00F26B9B">
      <w:pPr>
        <w:spacing w:line="6" w:lineRule="exact"/>
        <w:jc w:val="both"/>
        <w:rPr>
          <w:rFonts w:ascii="Tahoma" w:eastAsia="Tahoma" w:hAnsi="Tahoma"/>
        </w:rPr>
      </w:pPr>
    </w:p>
    <w:p w14:paraId="14B743AA" w14:textId="77777777" w:rsidR="00F26B9B" w:rsidRPr="00E3080F" w:rsidRDefault="00F26B9B" w:rsidP="00F26B9B">
      <w:pPr>
        <w:numPr>
          <w:ilvl w:val="0"/>
          <w:numId w:val="1"/>
        </w:numPr>
        <w:tabs>
          <w:tab w:val="left" w:pos="287"/>
        </w:tabs>
        <w:suppressAutoHyphens w:val="0"/>
        <w:spacing w:line="0" w:lineRule="atLeast"/>
        <w:ind w:left="287" w:hanging="287"/>
        <w:jc w:val="both"/>
        <w:rPr>
          <w:rFonts w:ascii="Tahoma" w:eastAsia="Tahoma" w:hAnsi="Tahoma"/>
        </w:rPr>
      </w:pPr>
      <w:r w:rsidRPr="00E3080F">
        <w:rPr>
          <w:rFonts w:ascii="Tahoma" w:eastAsia="Tahoma" w:hAnsi="Tahoma"/>
        </w:rPr>
        <w:t>Zakres przedmiotu zamówienia polegać będzie na:</w:t>
      </w:r>
    </w:p>
    <w:p w14:paraId="55AB84D5" w14:textId="77777777" w:rsidR="00F26B9B" w:rsidRPr="00E3080F" w:rsidRDefault="00F26B9B" w:rsidP="00F26B9B">
      <w:pPr>
        <w:spacing w:line="39" w:lineRule="exact"/>
        <w:jc w:val="both"/>
        <w:rPr>
          <w:rFonts w:ascii="Tahoma" w:eastAsia="Tahoma" w:hAnsi="Tahoma"/>
        </w:rPr>
      </w:pPr>
    </w:p>
    <w:p w14:paraId="3013C26F" w14:textId="77777777" w:rsidR="00F26B9B" w:rsidRPr="00E3080F" w:rsidRDefault="00F26B9B" w:rsidP="00F26B9B">
      <w:pPr>
        <w:numPr>
          <w:ilvl w:val="1"/>
          <w:numId w:val="1"/>
        </w:numPr>
        <w:tabs>
          <w:tab w:val="left" w:pos="567"/>
        </w:tabs>
        <w:suppressAutoHyphens w:val="0"/>
        <w:spacing w:line="275" w:lineRule="auto"/>
        <w:ind w:left="567" w:hanging="283"/>
        <w:jc w:val="both"/>
        <w:rPr>
          <w:rFonts w:ascii="Tahoma" w:eastAsia="Tahoma" w:hAnsi="Tahoma"/>
        </w:rPr>
      </w:pPr>
      <w:r w:rsidRPr="00E3080F">
        <w:rPr>
          <w:rFonts w:ascii="Tahoma" w:eastAsia="Tahoma" w:hAnsi="Tahoma"/>
        </w:rPr>
        <w:t xml:space="preserve">pełnieniu ochrony fizycznej – obejmującej stałą obecność pracowników ochrony </w:t>
      </w:r>
      <w:r>
        <w:rPr>
          <w:rFonts w:ascii="Tahoma" w:eastAsia="Tahoma" w:hAnsi="Tahoma"/>
        </w:rPr>
        <w:br/>
      </w:r>
      <w:r w:rsidRPr="00E3080F">
        <w:rPr>
          <w:rFonts w:ascii="Tahoma" w:eastAsia="Tahoma" w:hAnsi="Tahoma"/>
        </w:rPr>
        <w:t>na strzeżonym Obiekcie, w celu zapewnienia bezpieczeństwa osób i mienia znajdującego się na terenie strzeżonego Obiektu, a tym samym zapobieganiu włamaniom, kradzieżom czy dewastacjom mienia,</w:t>
      </w:r>
    </w:p>
    <w:p w14:paraId="0116FB1D" w14:textId="77777777" w:rsidR="00F26B9B" w:rsidRPr="00E3080F" w:rsidRDefault="00F26B9B" w:rsidP="00F26B9B">
      <w:pPr>
        <w:tabs>
          <w:tab w:val="left" w:pos="567"/>
        </w:tabs>
        <w:spacing w:line="4" w:lineRule="exact"/>
        <w:ind w:left="567" w:hanging="283"/>
        <w:jc w:val="both"/>
        <w:rPr>
          <w:rFonts w:ascii="Tahoma" w:eastAsia="Tahoma" w:hAnsi="Tahoma"/>
        </w:rPr>
      </w:pPr>
    </w:p>
    <w:p w14:paraId="69AC3264" w14:textId="77777777" w:rsidR="00F26B9B" w:rsidRPr="00E3080F" w:rsidRDefault="00F26B9B" w:rsidP="00F26B9B">
      <w:pPr>
        <w:numPr>
          <w:ilvl w:val="1"/>
          <w:numId w:val="1"/>
        </w:numPr>
        <w:tabs>
          <w:tab w:val="left" w:pos="567"/>
        </w:tabs>
        <w:suppressAutoHyphens w:val="0"/>
        <w:spacing w:line="271" w:lineRule="auto"/>
        <w:ind w:left="567" w:hanging="283"/>
        <w:jc w:val="both"/>
        <w:rPr>
          <w:rFonts w:ascii="Tahoma" w:eastAsia="Tahoma" w:hAnsi="Tahoma"/>
        </w:rPr>
      </w:pPr>
      <w:r w:rsidRPr="00E3080F">
        <w:rPr>
          <w:rFonts w:ascii="Tahoma" w:eastAsia="Tahoma" w:hAnsi="Tahoma"/>
        </w:rPr>
        <w:t>ochronie fizycznej obejmującej zwiększoną obecność pracowników ochrony podczas imprez organizowanych na strzeżonym Obiekcie,</w:t>
      </w:r>
    </w:p>
    <w:p w14:paraId="0E1622A4" w14:textId="77777777" w:rsidR="00F26B9B" w:rsidRPr="00E3080F" w:rsidRDefault="00F26B9B" w:rsidP="00F26B9B">
      <w:pPr>
        <w:tabs>
          <w:tab w:val="left" w:pos="567"/>
        </w:tabs>
        <w:spacing w:line="9" w:lineRule="exact"/>
        <w:ind w:left="567" w:hanging="283"/>
        <w:jc w:val="both"/>
        <w:rPr>
          <w:rFonts w:ascii="Tahoma" w:eastAsia="Tahoma" w:hAnsi="Tahoma"/>
        </w:rPr>
      </w:pPr>
    </w:p>
    <w:p w14:paraId="023B9345" w14:textId="77777777" w:rsidR="00F26B9B" w:rsidRPr="00E3080F" w:rsidRDefault="00F26B9B" w:rsidP="00F26B9B">
      <w:pPr>
        <w:numPr>
          <w:ilvl w:val="1"/>
          <w:numId w:val="1"/>
        </w:numPr>
        <w:tabs>
          <w:tab w:val="left" w:pos="567"/>
        </w:tabs>
        <w:suppressAutoHyphens w:val="0"/>
        <w:spacing w:line="274" w:lineRule="auto"/>
        <w:ind w:left="567" w:hanging="283"/>
        <w:jc w:val="both"/>
        <w:rPr>
          <w:rFonts w:ascii="Tahoma" w:eastAsia="Tahoma" w:hAnsi="Tahoma"/>
        </w:rPr>
      </w:pPr>
      <w:r w:rsidRPr="00E3080F">
        <w:rPr>
          <w:rFonts w:ascii="Tahoma" w:eastAsia="Tahoma" w:hAnsi="Tahoma"/>
        </w:rPr>
        <w:t>monitorowaniu stanu budynku przy wykorzystaniu systemu SMS GEMOS, który odzwierciedla i wizualizuje stan wszystkich elementów systemów i zabezpieczeń obiektu,</w:t>
      </w:r>
    </w:p>
    <w:p w14:paraId="428D7F8E" w14:textId="77777777" w:rsidR="00F26B9B" w:rsidRPr="00E3080F" w:rsidRDefault="00F26B9B" w:rsidP="00F26B9B">
      <w:pPr>
        <w:tabs>
          <w:tab w:val="left" w:pos="567"/>
        </w:tabs>
        <w:spacing w:line="3" w:lineRule="exact"/>
        <w:ind w:left="567" w:hanging="283"/>
        <w:jc w:val="both"/>
        <w:rPr>
          <w:rFonts w:ascii="Tahoma" w:eastAsia="Tahoma" w:hAnsi="Tahoma"/>
        </w:rPr>
      </w:pPr>
    </w:p>
    <w:p w14:paraId="49633AFC" w14:textId="77777777" w:rsidR="00F26B9B" w:rsidRPr="00E3080F" w:rsidRDefault="00F26B9B" w:rsidP="00F26B9B">
      <w:pPr>
        <w:numPr>
          <w:ilvl w:val="1"/>
          <w:numId w:val="1"/>
        </w:numPr>
        <w:tabs>
          <w:tab w:val="left" w:pos="567"/>
        </w:tabs>
        <w:suppressAutoHyphens w:val="0"/>
        <w:spacing w:line="274" w:lineRule="auto"/>
        <w:ind w:left="567" w:hanging="283"/>
        <w:jc w:val="both"/>
        <w:rPr>
          <w:rFonts w:ascii="Tahoma" w:eastAsia="Tahoma" w:hAnsi="Tahoma"/>
        </w:rPr>
      </w:pPr>
      <w:r w:rsidRPr="00E3080F">
        <w:rPr>
          <w:rFonts w:ascii="Tahoma" w:eastAsia="Tahoma" w:hAnsi="Tahoma"/>
        </w:rPr>
        <w:t>obsłudze systemu monitoringu CCTV tj. – monitorowaniu Obiektu za pomocą kamer, odtwarzaniu zapisanego obrazu w celu ustalenia przebiegu zdarzeń,</w:t>
      </w:r>
    </w:p>
    <w:p w14:paraId="7EDAC290" w14:textId="77777777" w:rsidR="00F26B9B" w:rsidRPr="00E3080F" w:rsidRDefault="00F26B9B" w:rsidP="00F26B9B">
      <w:pPr>
        <w:tabs>
          <w:tab w:val="left" w:pos="567"/>
        </w:tabs>
        <w:spacing w:line="5" w:lineRule="exact"/>
        <w:ind w:left="567" w:hanging="283"/>
        <w:jc w:val="both"/>
        <w:rPr>
          <w:rFonts w:ascii="Tahoma" w:eastAsia="Tahoma" w:hAnsi="Tahoma"/>
        </w:rPr>
      </w:pPr>
    </w:p>
    <w:p w14:paraId="29671988" w14:textId="40BB9B0E" w:rsidR="00F26B9B" w:rsidRPr="00E3080F" w:rsidRDefault="00F26B9B" w:rsidP="00F26B9B">
      <w:pPr>
        <w:numPr>
          <w:ilvl w:val="1"/>
          <w:numId w:val="1"/>
        </w:numPr>
        <w:tabs>
          <w:tab w:val="left" w:pos="567"/>
        </w:tabs>
        <w:suppressAutoHyphens w:val="0"/>
        <w:spacing w:line="271" w:lineRule="auto"/>
        <w:ind w:left="567" w:hanging="283"/>
        <w:jc w:val="both"/>
        <w:rPr>
          <w:rFonts w:ascii="Tahoma" w:eastAsia="Tahoma" w:hAnsi="Tahoma"/>
        </w:rPr>
      </w:pPr>
      <w:r w:rsidRPr="00E3080F">
        <w:rPr>
          <w:rFonts w:ascii="Tahoma" w:eastAsia="Tahoma" w:hAnsi="Tahoma"/>
        </w:rPr>
        <w:t>monitorowaniu stanu alarmów systemu BMS (</w:t>
      </w:r>
      <w:proofErr w:type="spellStart"/>
      <w:r w:rsidRPr="00E3080F">
        <w:rPr>
          <w:rFonts w:ascii="Tahoma" w:eastAsia="Tahoma" w:hAnsi="Tahoma"/>
        </w:rPr>
        <w:t>Building</w:t>
      </w:r>
      <w:proofErr w:type="spellEnd"/>
      <w:r w:rsidRPr="00E3080F">
        <w:rPr>
          <w:rFonts w:ascii="Tahoma" w:eastAsia="Tahoma" w:hAnsi="Tahoma"/>
        </w:rPr>
        <w:t xml:space="preserve"> Management System)</w:t>
      </w:r>
      <w:r>
        <w:rPr>
          <w:rFonts w:ascii="Tahoma" w:eastAsia="Tahoma" w:hAnsi="Tahoma"/>
        </w:rPr>
        <w:t xml:space="preserve">, </w:t>
      </w:r>
      <w:r>
        <w:rPr>
          <w:rFonts w:ascii="Tahoma" w:eastAsia="Tahoma" w:hAnsi="Tahoma"/>
        </w:rPr>
        <w:br/>
        <w:t>a w</w:t>
      </w:r>
      <w:r w:rsidRPr="00E3080F">
        <w:rPr>
          <w:rFonts w:ascii="Tahoma" w:eastAsia="Tahoma" w:hAnsi="Tahoma"/>
        </w:rPr>
        <w:t xml:space="preserve"> przypadku wystąpienia alarmów -</w:t>
      </w:r>
      <w:r w:rsidR="000D5A86">
        <w:rPr>
          <w:rFonts w:ascii="Tahoma" w:eastAsia="Tahoma" w:hAnsi="Tahoma"/>
        </w:rPr>
        <w:t xml:space="preserve"> powiadamianiu firm serwisowych oraz zamawiającego,</w:t>
      </w:r>
    </w:p>
    <w:p w14:paraId="734B3CC3" w14:textId="77777777" w:rsidR="00F26B9B" w:rsidRPr="00E3080F" w:rsidRDefault="00F26B9B" w:rsidP="00F26B9B">
      <w:pPr>
        <w:tabs>
          <w:tab w:val="left" w:pos="567"/>
        </w:tabs>
        <w:spacing w:line="9" w:lineRule="exact"/>
        <w:ind w:left="567" w:hanging="283"/>
        <w:jc w:val="both"/>
        <w:rPr>
          <w:rFonts w:ascii="Tahoma" w:eastAsia="Tahoma" w:hAnsi="Tahoma"/>
        </w:rPr>
      </w:pPr>
    </w:p>
    <w:p w14:paraId="2866F42F" w14:textId="77777777" w:rsidR="00F26B9B" w:rsidRPr="00E3080F" w:rsidRDefault="00F26B9B" w:rsidP="00F26B9B">
      <w:pPr>
        <w:numPr>
          <w:ilvl w:val="1"/>
          <w:numId w:val="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bieżącej obsłudze systemu przeciwpożarowego SAP i DSO polegającej na monitorowaniu stanu czujki i reagowaniu na ewentualne alarmy zgodnie z Instrukcją Bezpieczeństwa Pożarowego</w:t>
      </w:r>
      <w:r>
        <w:rPr>
          <w:rFonts w:ascii="Tahoma" w:eastAsia="Tahoma" w:hAnsi="Tahoma"/>
          <w:color w:val="000000"/>
        </w:rPr>
        <w:t>,</w:t>
      </w:r>
    </w:p>
    <w:p w14:paraId="10B285EB" w14:textId="77777777" w:rsidR="00F26B9B" w:rsidRPr="00E3080F" w:rsidRDefault="00F26B9B" w:rsidP="00F26B9B">
      <w:pPr>
        <w:tabs>
          <w:tab w:val="left" w:pos="567"/>
        </w:tabs>
        <w:spacing w:line="3" w:lineRule="exact"/>
        <w:ind w:left="567" w:hanging="283"/>
        <w:jc w:val="both"/>
        <w:rPr>
          <w:rFonts w:ascii="Tahoma" w:eastAsia="Tahoma" w:hAnsi="Tahoma"/>
        </w:rPr>
      </w:pPr>
    </w:p>
    <w:p w14:paraId="2BC84FDB" w14:textId="77777777" w:rsidR="00F26B9B" w:rsidRPr="00E3080F" w:rsidRDefault="00F26B9B" w:rsidP="00F26B9B">
      <w:pPr>
        <w:numPr>
          <w:ilvl w:val="1"/>
          <w:numId w:val="1"/>
        </w:numPr>
        <w:tabs>
          <w:tab w:val="left" w:pos="567"/>
        </w:tabs>
        <w:suppressAutoHyphens w:val="0"/>
        <w:spacing w:line="274" w:lineRule="auto"/>
        <w:ind w:left="567" w:hanging="283"/>
        <w:jc w:val="both"/>
        <w:rPr>
          <w:rFonts w:ascii="Tahoma" w:eastAsia="Tahoma" w:hAnsi="Tahoma"/>
        </w:rPr>
      </w:pPr>
      <w:r w:rsidRPr="00E3080F">
        <w:rPr>
          <w:rFonts w:ascii="Tahoma" w:eastAsia="Tahoma" w:hAnsi="Tahoma"/>
        </w:rPr>
        <w:t>bieżącej obsłudze system</w:t>
      </w:r>
      <w:r>
        <w:rPr>
          <w:rFonts w:ascii="Tahoma" w:eastAsia="Tahoma" w:hAnsi="Tahoma"/>
        </w:rPr>
        <w:t>u kontroli dostępu - polegającej</w:t>
      </w:r>
      <w:r w:rsidRPr="00E3080F">
        <w:rPr>
          <w:rFonts w:ascii="Tahoma" w:eastAsia="Tahoma" w:hAnsi="Tahoma"/>
        </w:rPr>
        <w:t xml:space="preserve"> na monitorowaniu ustawień przejść kontrolowanych - zdalnym otwieraniu i zamykaniu drzwi,</w:t>
      </w:r>
    </w:p>
    <w:p w14:paraId="3EAC42F9" w14:textId="77777777" w:rsidR="00F26B9B" w:rsidRPr="00E3080F" w:rsidRDefault="00F26B9B" w:rsidP="00F26B9B">
      <w:pPr>
        <w:tabs>
          <w:tab w:val="left" w:pos="567"/>
        </w:tabs>
        <w:spacing w:line="5" w:lineRule="exact"/>
        <w:ind w:left="567" w:hanging="283"/>
        <w:jc w:val="both"/>
        <w:rPr>
          <w:rFonts w:ascii="Tahoma" w:eastAsia="Tahoma" w:hAnsi="Tahoma"/>
        </w:rPr>
      </w:pPr>
    </w:p>
    <w:p w14:paraId="7192300F" w14:textId="77777777" w:rsidR="00F26B9B" w:rsidRPr="00E3080F" w:rsidRDefault="00F26B9B" w:rsidP="00F26B9B">
      <w:pPr>
        <w:numPr>
          <w:ilvl w:val="1"/>
          <w:numId w:val="1"/>
        </w:numPr>
        <w:tabs>
          <w:tab w:val="left" w:pos="567"/>
        </w:tabs>
        <w:suppressAutoHyphens w:val="0"/>
        <w:spacing w:line="271" w:lineRule="auto"/>
        <w:ind w:left="567" w:hanging="283"/>
        <w:jc w:val="both"/>
        <w:rPr>
          <w:rFonts w:ascii="Tahoma" w:eastAsia="Tahoma" w:hAnsi="Tahoma"/>
        </w:rPr>
      </w:pPr>
      <w:r w:rsidRPr="00E3080F">
        <w:rPr>
          <w:rFonts w:ascii="Tahoma" w:eastAsia="Tahoma" w:hAnsi="Tahoma"/>
        </w:rPr>
        <w:t>monitorowaniu sygnalizac</w:t>
      </w:r>
      <w:r>
        <w:rPr>
          <w:rFonts w:ascii="Tahoma" w:eastAsia="Tahoma" w:hAnsi="Tahoma"/>
        </w:rPr>
        <w:t>ji włamania i napadu polegającym</w:t>
      </w:r>
      <w:r w:rsidRPr="00E3080F">
        <w:rPr>
          <w:rFonts w:ascii="Tahoma" w:eastAsia="Tahoma" w:hAnsi="Tahoma"/>
        </w:rPr>
        <w:t xml:space="preserve"> na kontroli stanu czujników alarmowych – aktywowaniu i wyłączaniu kontrolowanych stref Obiektu,</w:t>
      </w:r>
    </w:p>
    <w:p w14:paraId="104A94FB" w14:textId="77777777" w:rsidR="00F26B9B" w:rsidRPr="00E3080F" w:rsidRDefault="00F26B9B" w:rsidP="00F26B9B">
      <w:pPr>
        <w:tabs>
          <w:tab w:val="left" w:pos="567"/>
        </w:tabs>
        <w:spacing w:line="6" w:lineRule="exact"/>
        <w:ind w:left="567" w:hanging="283"/>
        <w:jc w:val="both"/>
        <w:rPr>
          <w:rFonts w:ascii="Tahoma" w:eastAsia="Tahoma" w:hAnsi="Tahoma"/>
        </w:rPr>
      </w:pPr>
    </w:p>
    <w:p w14:paraId="18421975" w14:textId="77777777" w:rsidR="00F26B9B" w:rsidRPr="00E3080F" w:rsidRDefault="00F26B9B" w:rsidP="00F26B9B">
      <w:pPr>
        <w:numPr>
          <w:ilvl w:val="1"/>
          <w:numId w:val="1"/>
        </w:numPr>
        <w:tabs>
          <w:tab w:val="left" w:pos="567"/>
        </w:tabs>
        <w:suppressAutoHyphens w:val="0"/>
        <w:spacing w:line="0" w:lineRule="atLeast"/>
        <w:ind w:left="567" w:hanging="283"/>
        <w:jc w:val="both"/>
        <w:rPr>
          <w:rFonts w:ascii="Tahoma" w:eastAsia="Tahoma" w:hAnsi="Tahoma"/>
        </w:rPr>
      </w:pPr>
      <w:r w:rsidRPr="00E3080F">
        <w:rPr>
          <w:rFonts w:ascii="Tahoma" w:eastAsia="Tahoma" w:hAnsi="Tahoma"/>
        </w:rPr>
        <w:t>włączaniu/wyłączaniu oświetlenia,</w:t>
      </w:r>
    </w:p>
    <w:p w14:paraId="3AD760CA" w14:textId="77777777" w:rsidR="00F26B9B" w:rsidRPr="00E3080F" w:rsidRDefault="00F26B9B" w:rsidP="00F26B9B">
      <w:pPr>
        <w:spacing w:line="39" w:lineRule="exact"/>
        <w:jc w:val="both"/>
        <w:rPr>
          <w:rFonts w:ascii="Tahoma" w:eastAsia="Tahoma" w:hAnsi="Tahoma"/>
        </w:rPr>
      </w:pPr>
    </w:p>
    <w:p w14:paraId="73A90391" w14:textId="77777777" w:rsidR="00F26B9B" w:rsidRPr="00E3080F" w:rsidRDefault="00F26B9B" w:rsidP="00F26B9B">
      <w:pPr>
        <w:numPr>
          <w:ilvl w:val="1"/>
          <w:numId w:val="1"/>
        </w:numPr>
        <w:tabs>
          <w:tab w:val="left" w:pos="567"/>
        </w:tabs>
        <w:suppressAutoHyphens w:val="0"/>
        <w:spacing w:line="271" w:lineRule="auto"/>
        <w:ind w:left="567" w:hanging="425"/>
        <w:jc w:val="both"/>
        <w:rPr>
          <w:rFonts w:ascii="Tahoma" w:eastAsia="Tahoma" w:hAnsi="Tahoma"/>
        </w:rPr>
      </w:pPr>
      <w:r w:rsidRPr="00E3080F">
        <w:rPr>
          <w:rFonts w:ascii="Tahoma" w:eastAsia="Tahoma" w:hAnsi="Tahoma"/>
        </w:rPr>
        <w:t>kontroli ruchu osobowego i pojazdów mechanicznych, sprawdzaniu uprawnień osób do przebywania na terenie obiektu i zasadności pobytu, wydawaniu identyfikatorów zgodnie z odpowiednią Instrukcją zatwierdzoną przez Zamawiającego,</w:t>
      </w:r>
    </w:p>
    <w:p w14:paraId="35FAB7E1" w14:textId="77777777" w:rsidR="00F26B9B" w:rsidRPr="00E3080F" w:rsidRDefault="00F26B9B" w:rsidP="00F26B9B">
      <w:pPr>
        <w:tabs>
          <w:tab w:val="left" w:pos="567"/>
        </w:tabs>
        <w:spacing w:line="9" w:lineRule="exact"/>
        <w:ind w:left="567" w:hanging="425"/>
        <w:jc w:val="both"/>
        <w:rPr>
          <w:rFonts w:ascii="Tahoma" w:eastAsia="Tahoma" w:hAnsi="Tahoma"/>
        </w:rPr>
      </w:pPr>
    </w:p>
    <w:p w14:paraId="6E6D0349" w14:textId="77777777" w:rsidR="00F26B9B" w:rsidRPr="00E3080F" w:rsidRDefault="00F26B9B" w:rsidP="00F26B9B">
      <w:pPr>
        <w:numPr>
          <w:ilvl w:val="1"/>
          <w:numId w:val="1"/>
        </w:numPr>
        <w:tabs>
          <w:tab w:val="left" w:pos="567"/>
        </w:tabs>
        <w:suppressAutoHyphens w:val="0"/>
        <w:spacing w:line="274" w:lineRule="auto"/>
        <w:ind w:left="567" w:hanging="425"/>
        <w:jc w:val="both"/>
        <w:rPr>
          <w:rFonts w:ascii="Tahoma" w:eastAsia="Tahoma" w:hAnsi="Tahoma"/>
        </w:rPr>
      </w:pPr>
      <w:r w:rsidRPr="00E3080F">
        <w:rPr>
          <w:rFonts w:ascii="Tahoma" w:eastAsia="Tahoma" w:hAnsi="Tahoma"/>
        </w:rPr>
        <w:t xml:space="preserve">kontroli Obiektu poprzez obchody wykonywane nie rzadziej niż co 2 godziny </w:t>
      </w:r>
      <w:r>
        <w:rPr>
          <w:rFonts w:ascii="Tahoma" w:eastAsia="Tahoma" w:hAnsi="Tahoma"/>
        </w:rPr>
        <w:br/>
      </w:r>
      <w:r w:rsidRPr="00E3080F">
        <w:rPr>
          <w:rFonts w:ascii="Tahoma" w:eastAsia="Tahoma" w:hAnsi="Tahoma"/>
        </w:rPr>
        <w:t>oraz ich rejestrowaniu za pomocą zainstalowanego przez Wykonawcę i na jego koszt elektronicznego systemu kontroli obchodów,</w:t>
      </w:r>
    </w:p>
    <w:p w14:paraId="6723EB79" w14:textId="77777777" w:rsidR="00F26B9B" w:rsidRPr="00E3080F" w:rsidRDefault="00F26B9B" w:rsidP="00F26B9B">
      <w:pPr>
        <w:tabs>
          <w:tab w:val="left" w:pos="567"/>
        </w:tabs>
        <w:spacing w:line="6" w:lineRule="exact"/>
        <w:ind w:left="567" w:hanging="425"/>
        <w:jc w:val="both"/>
        <w:rPr>
          <w:rFonts w:ascii="Times New Roman" w:eastAsia="Times New Roman" w:hAnsi="Times New Roman"/>
        </w:rPr>
      </w:pPr>
    </w:p>
    <w:p w14:paraId="680D66C8" w14:textId="77777777" w:rsidR="00F26B9B" w:rsidRPr="00E3080F" w:rsidRDefault="00F26B9B" w:rsidP="00F26B9B">
      <w:pPr>
        <w:tabs>
          <w:tab w:val="left" w:pos="567"/>
        </w:tabs>
        <w:spacing w:line="274" w:lineRule="auto"/>
        <w:ind w:left="567" w:hanging="425"/>
        <w:jc w:val="both"/>
        <w:rPr>
          <w:rFonts w:ascii="Tahoma" w:eastAsia="Tahoma" w:hAnsi="Tahoma"/>
        </w:rPr>
      </w:pPr>
      <w:r w:rsidRPr="00E3080F">
        <w:rPr>
          <w:rFonts w:ascii="Tahoma" w:eastAsia="Tahoma" w:hAnsi="Tahoma"/>
        </w:rPr>
        <w:t>12) prawidłowym zabezpieczeniu przekazanych przez Zamawiającego kluczy, ich wydawaniu i odbieraniu zgodnie z odpowiednią Instrukcją zatwierdzoną przez Zamawiającego</w:t>
      </w:r>
      <w:r>
        <w:rPr>
          <w:rFonts w:ascii="Tahoma" w:eastAsia="Tahoma" w:hAnsi="Tahoma"/>
        </w:rPr>
        <w:t>,</w:t>
      </w:r>
    </w:p>
    <w:p w14:paraId="652D0116" w14:textId="77777777" w:rsidR="00F26B9B" w:rsidRPr="00E3080F" w:rsidRDefault="00F26B9B" w:rsidP="00F26B9B">
      <w:pPr>
        <w:tabs>
          <w:tab w:val="left" w:pos="567"/>
        </w:tabs>
        <w:spacing w:line="3" w:lineRule="exact"/>
        <w:ind w:left="567" w:hanging="425"/>
        <w:jc w:val="both"/>
        <w:rPr>
          <w:rFonts w:ascii="Times New Roman" w:eastAsia="Times New Roman" w:hAnsi="Times New Roman"/>
        </w:rPr>
      </w:pPr>
    </w:p>
    <w:p w14:paraId="0A8FA18E" w14:textId="77777777" w:rsidR="00F26B9B" w:rsidRPr="00E3080F" w:rsidRDefault="00F26B9B" w:rsidP="00F26B9B">
      <w:pPr>
        <w:numPr>
          <w:ilvl w:val="1"/>
          <w:numId w:val="2"/>
        </w:numPr>
        <w:tabs>
          <w:tab w:val="left" w:pos="567"/>
        </w:tabs>
        <w:suppressAutoHyphens w:val="0"/>
        <w:spacing w:line="274" w:lineRule="auto"/>
        <w:ind w:left="567" w:hanging="425"/>
        <w:jc w:val="both"/>
        <w:rPr>
          <w:rFonts w:ascii="Tahoma" w:eastAsia="Tahoma" w:hAnsi="Tahoma"/>
        </w:rPr>
      </w:pPr>
      <w:r w:rsidRPr="00E3080F">
        <w:rPr>
          <w:rFonts w:ascii="Tahoma" w:eastAsia="Tahoma" w:hAnsi="Tahoma"/>
        </w:rPr>
        <w:t xml:space="preserve">odpowiednim reagowaniu w przypadku wystąpienia awarii, uszkodzenia instalacji </w:t>
      </w:r>
      <w:r>
        <w:rPr>
          <w:rFonts w:ascii="Tahoma" w:eastAsia="Tahoma" w:hAnsi="Tahoma"/>
        </w:rPr>
        <w:br/>
      </w:r>
      <w:r w:rsidRPr="00E3080F">
        <w:rPr>
          <w:rFonts w:ascii="Tahoma" w:eastAsia="Tahoma" w:hAnsi="Tahoma"/>
        </w:rPr>
        <w:t>i urządzeń, sytuacji kryzysowej,</w:t>
      </w:r>
    </w:p>
    <w:p w14:paraId="43358207" w14:textId="77777777" w:rsidR="00F26B9B" w:rsidRPr="00E3080F" w:rsidRDefault="00F26B9B" w:rsidP="00F26B9B">
      <w:pPr>
        <w:tabs>
          <w:tab w:val="left" w:pos="567"/>
        </w:tabs>
        <w:spacing w:line="5" w:lineRule="exact"/>
        <w:ind w:left="567" w:hanging="425"/>
        <w:jc w:val="both"/>
        <w:rPr>
          <w:rFonts w:ascii="Tahoma" w:eastAsia="Tahoma" w:hAnsi="Tahoma"/>
        </w:rPr>
      </w:pPr>
    </w:p>
    <w:p w14:paraId="76CA1E48" w14:textId="77777777" w:rsidR="00F26B9B" w:rsidRPr="00E3080F" w:rsidRDefault="00F26B9B" w:rsidP="00F26B9B">
      <w:pPr>
        <w:numPr>
          <w:ilvl w:val="1"/>
          <w:numId w:val="2"/>
        </w:numPr>
        <w:tabs>
          <w:tab w:val="left" w:pos="567"/>
        </w:tabs>
        <w:suppressAutoHyphens w:val="0"/>
        <w:spacing w:line="274" w:lineRule="auto"/>
        <w:ind w:left="567" w:hanging="425"/>
        <w:jc w:val="both"/>
        <w:rPr>
          <w:rFonts w:ascii="Tahoma" w:eastAsia="Tahoma" w:hAnsi="Tahoma"/>
          <w:strike/>
        </w:rPr>
      </w:pPr>
      <w:r w:rsidRPr="00E3080F">
        <w:rPr>
          <w:rFonts w:ascii="Tahoma" w:eastAsia="Tahoma" w:hAnsi="Tahoma"/>
        </w:rPr>
        <w:lastRenderedPageBreak/>
        <w:t>sporządzeniu i przedstawieniu do uzgodnienia Zamawiającemu Planu Ochrony Obiektu oraz naniesieniu zmian do Planu w przypadku zgłoszenia uwag przez Zamawiającego,</w:t>
      </w:r>
    </w:p>
    <w:p w14:paraId="42F8A4E5" w14:textId="77777777" w:rsidR="00F26B9B" w:rsidRPr="00E3080F" w:rsidRDefault="00F26B9B" w:rsidP="00F26B9B">
      <w:pPr>
        <w:numPr>
          <w:ilvl w:val="1"/>
          <w:numId w:val="2"/>
        </w:numPr>
        <w:tabs>
          <w:tab w:val="left" w:pos="567"/>
        </w:tabs>
        <w:suppressAutoHyphens w:val="0"/>
        <w:spacing w:line="274" w:lineRule="auto"/>
        <w:ind w:left="567" w:hanging="425"/>
        <w:jc w:val="both"/>
        <w:rPr>
          <w:rFonts w:ascii="Tahoma" w:eastAsia="Tahoma" w:hAnsi="Tahoma"/>
          <w:strike/>
        </w:rPr>
      </w:pPr>
      <w:r w:rsidRPr="00E3080F">
        <w:rPr>
          <w:rFonts w:ascii="Tahoma" w:eastAsia="Tahoma" w:hAnsi="Tahoma"/>
        </w:rPr>
        <w:t>zapoznaniu z uzgodnionym Planem Ochrony Obiektu wszystkich pracowników ochrony wykonujących czynności na terenie Obiektu i wdrożeniu go do stosowania,</w:t>
      </w:r>
    </w:p>
    <w:p w14:paraId="57DABF08" w14:textId="77777777" w:rsidR="00F26B9B" w:rsidRPr="00E3080F" w:rsidRDefault="00F26B9B" w:rsidP="00F26B9B">
      <w:pPr>
        <w:tabs>
          <w:tab w:val="left" w:pos="567"/>
        </w:tabs>
        <w:spacing w:line="3" w:lineRule="exact"/>
        <w:ind w:left="567" w:hanging="425"/>
        <w:jc w:val="both"/>
        <w:rPr>
          <w:rFonts w:ascii="Tahoma" w:eastAsia="Tahoma" w:hAnsi="Tahoma"/>
        </w:rPr>
      </w:pPr>
    </w:p>
    <w:p w14:paraId="7DDF6793" w14:textId="77777777" w:rsidR="00F26B9B" w:rsidRPr="00E3080F" w:rsidRDefault="00F26B9B" w:rsidP="00F26B9B">
      <w:pPr>
        <w:numPr>
          <w:ilvl w:val="1"/>
          <w:numId w:val="2"/>
        </w:numPr>
        <w:tabs>
          <w:tab w:val="left" w:pos="567"/>
        </w:tabs>
        <w:suppressAutoHyphens w:val="0"/>
        <w:spacing w:line="0" w:lineRule="atLeast"/>
        <w:ind w:left="567" w:hanging="425"/>
        <w:jc w:val="both"/>
        <w:rPr>
          <w:rFonts w:ascii="Tahoma" w:eastAsia="Tahoma" w:hAnsi="Tahoma"/>
        </w:rPr>
      </w:pPr>
      <w:r w:rsidRPr="00E3080F">
        <w:rPr>
          <w:rFonts w:ascii="Tahoma" w:eastAsia="Tahoma" w:hAnsi="Tahoma"/>
        </w:rPr>
        <w:t>prowadzeniu dokumentacji opisanej w odpowiednich Regulaminach i Instrukcjach Obiektu,</w:t>
      </w:r>
    </w:p>
    <w:p w14:paraId="7E957227" w14:textId="77777777" w:rsidR="00F26B9B" w:rsidRPr="00E3080F" w:rsidRDefault="00F26B9B" w:rsidP="00F26B9B">
      <w:pPr>
        <w:tabs>
          <w:tab w:val="left" w:pos="567"/>
        </w:tabs>
        <w:spacing w:line="37" w:lineRule="exact"/>
        <w:ind w:left="567" w:hanging="425"/>
        <w:jc w:val="both"/>
        <w:rPr>
          <w:rFonts w:ascii="Tahoma" w:eastAsia="Tahoma" w:hAnsi="Tahoma"/>
        </w:rPr>
      </w:pPr>
    </w:p>
    <w:p w14:paraId="464936D5" w14:textId="77777777" w:rsidR="00F26B9B" w:rsidRPr="00E3080F" w:rsidRDefault="00F26B9B" w:rsidP="00F26B9B">
      <w:pPr>
        <w:numPr>
          <w:ilvl w:val="1"/>
          <w:numId w:val="2"/>
        </w:numPr>
        <w:tabs>
          <w:tab w:val="left" w:pos="567"/>
        </w:tabs>
        <w:suppressAutoHyphens w:val="0"/>
        <w:spacing w:line="274" w:lineRule="auto"/>
        <w:ind w:left="567" w:hanging="425"/>
        <w:jc w:val="both"/>
        <w:rPr>
          <w:rFonts w:ascii="Tahoma" w:eastAsia="Tahoma" w:hAnsi="Tahoma"/>
        </w:rPr>
      </w:pPr>
      <w:r w:rsidRPr="00E3080F">
        <w:rPr>
          <w:rFonts w:ascii="Tahoma" w:eastAsia="Tahoma" w:hAnsi="Tahoma"/>
        </w:rPr>
        <w:t>zapewnieniu stałej łączności poprzez mobilny sprzęt telekomunikacyjny, pomiędzy wszystkimi pracownikami ochrony,</w:t>
      </w:r>
    </w:p>
    <w:p w14:paraId="01C95C2E" w14:textId="77777777" w:rsidR="00F26B9B" w:rsidRPr="00E3080F" w:rsidRDefault="00F26B9B" w:rsidP="00F26B9B">
      <w:pPr>
        <w:numPr>
          <w:ilvl w:val="1"/>
          <w:numId w:val="2"/>
        </w:numPr>
        <w:tabs>
          <w:tab w:val="left" w:pos="567"/>
        </w:tabs>
        <w:suppressAutoHyphens w:val="0"/>
        <w:spacing w:line="271" w:lineRule="auto"/>
        <w:ind w:left="567" w:hanging="425"/>
        <w:jc w:val="both"/>
        <w:rPr>
          <w:rFonts w:ascii="Tahoma" w:eastAsia="Tahoma" w:hAnsi="Tahoma"/>
        </w:rPr>
      </w:pPr>
      <w:r w:rsidRPr="00E3080F">
        <w:rPr>
          <w:rFonts w:ascii="Tahoma" w:eastAsia="Tahoma" w:hAnsi="Tahoma"/>
        </w:rPr>
        <w:t>braniu udziału w czynnościach wyjaśniających i inwentaryzacyjnych w</w:t>
      </w:r>
      <w:r>
        <w:rPr>
          <w:rFonts w:ascii="Tahoma" w:eastAsia="Tahoma" w:hAnsi="Tahoma"/>
        </w:rPr>
        <w:t xml:space="preserve"> przypadku wystąpienia zdarzeń</w:t>
      </w:r>
      <w:r w:rsidRPr="00E3080F">
        <w:rPr>
          <w:rFonts w:ascii="Tahoma" w:eastAsia="Tahoma" w:hAnsi="Tahoma"/>
        </w:rPr>
        <w:t xml:space="preserve"> mogących powodować odpowiedzialność Zamawiającego i wobec Zamawiającego,</w:t>
      </w:r>
    </w:p>
    <w:p w14:paraId="24E1F92D" w14:textId="77777777" w:rsidR="00F26B9B" w:rsidRPr="00E3080F" w:rsidRDefault="00F26B9B" w:rsidP="00F26B9B">
      <w:pPr>
        <w:numPr>
          <w:ilvl w:val="1"/>
          <w:numId w:val="2"/>
        </w:numPr>
        <w:tabs>
          <w:tab w:val="left" w:pos="567"/>
        </w:tabs>
        <w:suppressAutoHyphens w:val="0"/>
        <w:spacing w:line="271" w:lineRule="auto"/>
        <w:ind w:left="567" w:hanging="425"/>
        <w:jc w:val="both"/>
        <w:rPr>
          <w:rFonts w:ascii="Tahoma" w:eastAsia="Tahoma" w:hAnsi="Tahoma"/>
        </w:rPr>
      </w:pPr>
      <w:r w:rsidRPr="00E3080F">
        <w:rPr>
          <w:rFonts w:ascii="Tahoma" w:eastAsia="Tahoma" w:hAnsi="Tahoma"/>
        </w:rPr>
        <w:t>udzielaniu pomocy podczas przygotowań do organizacji imprez (przenoszeniu bramek, nagłośnienia, namiotu itp.),</w:t>
      </w:r>
    </w:p>
    <w:p w14:paraId="0C20EA20" w14:textId="77777777" w:rsidR="00F26B9B" w:rsidRPr="00E3080F" w:rsidRDefault="00F26B9B" w:rsidP="00F26B9B">
      <w:pPr>
        <w:numPr>
          <w:ilvl w:val="1"/>
          <w:numId w:val="2"/>
        </w:numPr>
        <w:tabs>
          <w:tab w:val="left" w:pos="567"/>
        </w:tabs>
        <w:suppressAutoHyphens w:val="0"/>
        <w:spacing w:line="271" w:lineRule="auto"/>
        <w:ind w:left="567" w:hanging="425"/>
        <w:jc w:val="both"/>
        <w:rPr>
          <w:rFonts w:ascii="Tahoma" w:eastAsia="Tahoma" w:hAnsi="Tahoma"/>
        </w:rPr>
      </w:pPr>
      <w:r w:rsidRPr="00E3080F">
        <w:rPr>
          <w:rFonts w:ascii="Tahoma" w:eastAsia="Tahoma" w:hAnsi="Tahoma"/>
        </w:rPr>
        <w:t xml:space="preserve">przekazywaniu i odbieraniu od </w:t>
      </w:r>
      <w:r>
        <w:rPr>
          <w:rFonts w:ascii="Tahoma" w:eastAsia="Tahoma" w:hAnsi="Tahoma"/>
        </w:rPr>
        <w:t>najemców</w:t>
      </w:r>
      <w:r w:rsidRPr="00E3080F">
        <w:rPr>
          <w:rFonts w:ascii="Tahoma" w:eastAsia="Tahoma" w:hAnsi="Tahoma"/>
        </w:rPr>
        <w:t xml:space="preserve"> - </w:t>
      </w:r>
      <w:proofErr w:type="spellStart"/>
      <w:r w:rsidRPr="00E3080F">
        <w:rPr>
          <w:rFonts w:ascii="Tahoma" w:eastAsia="Tahoma" w:hAnsi="Tahoma"/>
        </w:rPr>
        <w:t>sal</w:t>
      </w:r>
      <w:proofErr w:type="spellEnd"/>
      <w:r w:rsidRPr="00E3080F">
        <w:rPr>
          <w:rFonts w:ascii="Tahoma" w:eastAsia="Tahoma" w:hAnsi="Tahoma"/>
        </w:rPr>
        <w:t xml:space="preserve"> konferencyjnych, pomieszczeń </w:t>
      </w:r>
      <w:r>
        <w:rPr>
          <w:rFonts w:ascii="Tahoma" w:eastAsia="Tahoma" w:hAnsi="Tahoma"/>
        </w:rPr>
        <w:br/>
      </w:r>
      <w:r w:rsidRPr="00E3080F">
        <w:rPr>
          <w:rFonts w:ascii="Tahoma" w:eastAsia="Tahoma" w:hAnsi="Tahoma"/>
        </w:rPr>
        <w:t>i przestrzeni, w przypadku korzystania z nich poza godzinami pracy Zamawiającego</w:t>
      </w:r>
      <w:r>
        <w:rPr>
          <w:rFonts w:ascii="Tahoma" w:eastAsia="Tahoma" w:hAnsi="Tahoma"/>
        </w:rPr>
        <w:t>,</w:t>
      </w:r>
      <w:r w:rsidRPr="00E3080F">
        <w:t xml:space="preserve"> </w:t>
      </w:r>
      <w:r>
        <w:br/>
      </w:r>
      <w:r w:rsidRPr="00E3080F">
        <w:rPr>
          <w:rFonts w:ascii="Tahoma" w:eastAsia="Tahoma" w:hAnsi="Tahoma"/>
        </w:rPr>
        <w:t xml:space="preserve">na podstawie przygotowanych przez Zamawiającego protokołów. </w:t>
      </w:r>
    </w:p>
    <w:p w14:paraId="65C28FA3" w14:textId="77777777" w:rsidR="00F26B9B" w:rsidRPr="00E3080F" w:rsidRDefault="00F26B9B" w:rsidP="00F26B9B">
      <w:pPr>
        <w:spacing w:line="9" w:lineRule="exact"/>
        <w:jc w:val="both"/>
        <w:rPr>
          <w:rFonts w:ascii="Tahoma" w:eastAsia="Tahoma" w:hAnsi="Tahoma"/>
        </w:rPr>
      </w:pPr>
    </w:p>
    <w:p w14:paraId="740D3B06" w14:textId="77777777" w:rsidR="00F26B9B" w:rsidRPr="00E3080F" w:rsidRDefault="00F26B9B" w:rsidP="00F26B9B">
      <w:pPr>
        <w:numPr>
          <w:ilvl w:val="0"/>
          <w:numId w:val="3"/>
        </w:numPr>
        <w:tabs>
          <w:tab w:val="left" w:pos="287"/>
        </w:tabs>
        <w:suppressAutoHyphens w:val="0"/>
        <w:spacing w:line="274" w:lineRule="auto"/>
        <w:ind w:left="287" w:hanging="287"/>
        <w:jc w:val="both"/>
        <w:rPr>
          <w:rFonts w:ascii="Tahoma" w:eastAsia="Tahoma" w:hAnsi="Tahoma"/>
          <w:color w:val="000000"/>
        </w:rPr>
      </w:pPr>
      <w:r w:rsidRPr="00E3080F">
        <w:rPr>
          <w:rFonts w:ascii="Tahoma" w:eastAsia="Tahoma" w:hAnsi="Tahoma"/>
          <w:color w:val="000000"/>
        </w:rPr>
        <w:t>Szczegółowy opis zadań i obowiązków Wykonawcy i pracowników ochrony opisany został w Rozdziale IV.</w:t>
      </w:r>
    </w:p>
    <w:p w14:paraId="3A9E5B14" w14:textId="77777777" w:rsidR="00F26B9B" w:rsidRPr="00E3080F" w:rsidRDefault="00F26B9B" w:rsidP="00F26B9B">
      <w:pPr>
        <w:numPr>
          <w:ilvl w:val="0"/>
          <w:numId w:val="3"/>
        </w:numPr>
        <w:tabs>
          <w:tab w:val="left" w:pos="287"/>
        </w:tabs>
        <w:suppressAutoHyphens w:val="0"/>
        <w:spacing w:line="274" w:lineRule="auto"/>
        <w:ind w:left="287" w:hanging="287"/>
        <w:jc w:val="both"/>
        <w:rPr>
          <w:rFonts w:ascii="Tahoma" w:eastAsia="Tahoma" w:hAnsi="Tahoma"/>
        </w:rPr>
      </w:pPr>
      <w:r w:rsidRPr="00E3080F">
        <w:rPr>
          <w:rFonts w:ascii="Tahoma" w:eastAsia="Tahoma" w:hAnsi="Tahoma"/>
        </w:rPr>
        <w:t xml:space="preserve">Zamawiający, bądź podmiot przez niego wskazany, przeprowadzi jednorazowe szkolenie pracowników ochrony, zgłoszonych pisemnie przez Wykonawcę (lista pracowników), </w:t>
      </w:r>
      <w:r>
        <w:rPr>
          <w:rFonts w:ascii="Tahoma" w:eastAsia="Tahoma" w:hAnsi="Tahoma"/>
        </w:rPr>
        <w:br/>
      </w:r>
      <w:r w:rsidRPr="00E3080F">
        <w:rPr>
          <w:rFonts w:ascii="Tahoma" w:eastAsia="Tahoma" w:hAnsi="Tahoma"/>
        </w:rPr>
        <w:t>w ramach obsługi systemów wymienionych w ust. 2 pkt 3-9.</w:t>
      </w:r>
    </w:p>
    <w:p w14:paraId="6818D884" w14:textId="77777777" w:rsidR="00F26B9B" w:rsidRPr="00ED1BFE" w:rsidRDefault="00F26B9B" w:rsidP="00F26B9B">
      <w:pPr>
        <w:numPr>
          <w:ilvl w:val="0"/>
          <w:numId w:val="3"/>
        </w:numPr>
        <w:tabs>
          <w:tab w:val="left" w:pos="287"/>
        </w:tabs>
        <w:suppressAutoHyphens w:val="0"/>
        <w:spacing w:line="274" w:lineRule="auto"/>
        <w:ind w:left="287" w:hanging="287"/>
        <w:jc w:val="both"/>
        <w:rPr>
          <w:rFonts w:ascii="Tahoma" w:eastAsia="Tahoma" w:hAnsi="Tahoma"/>
          <w:color w:val="000000"/>
        </w:rPr>
      </w:pPr>
      <w:r w:rsidRPr="00E3080F">
        <w:rPr>
          <w:rFonts w:ascii="Tahoma" w:eastAsia="Tahoma" w:hAnsi="Tahoma"/>
        </w:rPr>
        <w:t xml:space="preserve">W przypadku, gdy Wykonawca nie uwzględni wszystkich pracowników ochrony, którzy będą pracować na chronionym obiekcie bądź nastąpi zmiana pracowników, </w:t>
      </w:r>
      <w:r w:rsidRPr="00E3080F">
        <w:rPr>
          <w:rFonts w:ascii="Tahoma" w:eastAsia="Tahoma" w:hAnsi="Tahoma"/>
          <w:color w:val="000000"/>
        </w:rPr>
        <w:t xml:space="preserve">Wykonawca zobowiązany jest przeprowadzić szkolenia w ramach obsługi systemów wymienionych </w:t>
      </w:r>
      <w:r>
        <w:rPr>
          <w:rFonts w:ascii="Tahoma" w:eastAsia="Tahoma" w:hAnsi="Tahoma"/>
          <w:color w:val="000000"/>
        </w:rPr>
        <w:br/>
      </w:r>
      <w:r w:rsidRPr="00ED1BFE">
        <w:rPr>
          <w:rFonts w:ascii="Tahoma" w:eastAsia="Tahoma" w:hAnsi="Tahoma"/>
          <w:color w:val="000000"/>
        </w:rPr>
        <w:t>w ust. 2 pkt 3-9 na własny koszt, przedstawiając Zamawiającemu potwierdzenie odbycia szkolenia.</w:t>
      </w:r>
    </w:p>
    <w:p w14:paraId="1C374062" w14:textId="77777777" w:rsidR="00F26B9B" w:rsidRPr="00ED1BFE" w:rsidRDefault="00F26B9B" w:rsidP="00F26B9B">
      <w:pPr>
        <w:numPr>
          <w:ilvl w:val="0"/>
          <w:numId w:val="3"/>
        </w:numPr>
        <w:tabs>
          <w:tab w:val="left" w:pos="287"/>
        </w:tabs>
        <w:suppressAutoHyphens w:val="0"/>
        <w:spacing w:line="274" w:lineRule="auto"/>
        <w:ind w:left="287" w:hanging="287"/>
        <w:jc w:val="both"/>
        <w:rPr>
          <w:rFonts w:ascii="Tahoma" w:eastAsia="Tahoma" w:hAnsi="Tahoma"/>
          <w:color w:val="000000"/>
        </w:rPr>
      </w:pPr>
      <w:r w:rsidRPr="00ED1BFE">
        <w:rPr>
          <w:rFonts w:ascii="Tahoma" w:eastAsia="Tahoma" w:hAnsi="Tahoma"/>
          <w:color w:val="000000"/>
        </w:rPr>
        <w:t>Wymiar czasu pracy stanowisk pracowników ochrony obiektu:</w:t>
      </w:r>
    </w:p>
    <w:p w14:paraId="0EADAFD2" w14:textId="77777777" w:rsidR="00F26B9B" w:rsidRPr="00ED1BFE" w:rsidRDefault="00F26B9B" w:rsidP="00F26B9B">
      <w:pPr>
        <w:numPr>
          <w:ilvl w:val="0"/>
          <w:numId w:val="28"/>
        </w:numPr>
        <w:tabs>
          <w:tab w:val="left" w:pos="567"/>
        </w:tabs>
        <w:suppressAutoHyphens w:val="0"/>
        <w:spacing w:line="274" w:lineRule="auto"/>
        <w:ind w:left="567" w:hanging="283"/>
        <w:jc w:val="both"/>
        <w:rPr>
          <w:rFonts w:ascii="Tahoma" w:eastAsia="Tahoma" w:hAnsi="Tahoma"/>
          <w:color w:val="000000"/>
        </w:rPr>
      </w:pPr>
      <w:r w:rsidRPr="00ED1BFE">
        <w:rPr>
          <w:rFonts w:ascii="Tahoma" w:eastAsia="Tahoma" w:hAnsi="Tahoma"/>
          <w:color w:val="000000"/>
        </w:rPr>
        <w:t>dwa stanowiska w systemie 24 godzinnym, dwuzmianowym (I zmiana w godz. 7.00 – 19.00, II zmiana w godz. 19.00 – 7.00, w głównym punkcie dowodzenia.</w:t>
      </w:r>
      <w:r w:rsidRPr="00ED1BFE">
        <w:rPr>
          <w:rFonts w:ascii="Tahoma" w:eastAsia="Tahoma" w:hAnsi="Tahoma"/>
          <w:i/>
          <w:iCs/>
          <w:color w:val="000000"/>
        </w:rPr>
        <w:t xml:space="preserve"> </w:t>
      </w:r>
    </w:p>
    <w:p w14:paraId="383EB1F4" w14:textId="7248CA2F" w:rsidR="00F26B9B" w:rsidRPr="00ED1BFE" w:rsidRDefault="00F26B9B" w:rsidP="00F26B9B">
      <w:pPr>
        <w:numPr>
          <w:ilvl w:val="0"/>
          <w:numId w:val="28"/>
        </w:numPr>
        <w:tabs>
          <w:tab w:val="left" w:pos="567"/>
        </w:tabs>
        <w:suppressAutoHyphens w:val="0"/>
        <w:spacing w:line="274" w:lineRule="auto"/>
        <w:ind w:left="567" w:hanging="283"/>
        <w:jc w:val="both"/>
        <w:rPr>
          <w:rFonts w:ascii="Tahoma" w:eastAsia="Tahoma" w:hAnsi="Tahoma"/>
          <w:color w:val="000000"/>
        </w:rPr>
      </w:pPr>
      <w:r w:rsidRPr="00ED1BFE">
        <w:rPr>
          <w:rFonts w:ascii="Tahoma" w:eastAsia="Tahoma" w:hAnsi="Tahoma"/>
          <w:color w:val="000000"/>
        </w:rPr>
        <w:t>trzecie stanowisko w części biurowej i obrębie boiska boc</w:t>
      </w:r>
      <w:r w:rsidR="00BD7845">
        <w:rPr>
          <w:rFonts w:ascii="Tahoma" w:eastAsia="Tahoma" w:hAnsi="Tahoma"/>
          <w:color w:val="000000"/>
        </w:rPr>
        <w:t xml:space="preserve">znego </w:t>
      </w:r>
      <w:r w:rsidR="00BD7845">
        <w:rPr>
          <w:rFonts w:ascii="Tahoma" w:eastAsia="Tahoma" w:hAnsi="Tahoma"/>
          <w:color w:val="000000"/>
        </w:rPr>
        <w:br/>
        <w:t>w godz. 6</w:t>
      </w:r>
      <w:r w:rsidR="00861FE5">
        <w:rPr>
          <w:rFonts w:ascii="Tahoma" w:eastAsia="Tahoma" w:hAnsi="Tahoma"/>
          <w:color w:val="000000"/>
        </w:rPr>
        <w:t>.15 – 23.15.</w:t>
      </w:r>
      <w:r>
        <w:rPr>
          <w:rFonts w:ascii="Tahoma" w:eastAsia="Tahoma" w:hAnsi="Tahoma"/>
          <w:color w:val="000000"/>
        </w:rPr>
        <w:t xml:space="preserve"> </w:t>
      </w:r>
    </w:p>
    <w:p w14:paraId="583DACFD" w14:textId="77777777" w:rsidR="00F26B9B" w:rsidRPr="00ED1BFE" w:rsidRDefault="00F26B9B" w:rsidP="00F26B9B">
      <w:pPr>
        <w:numPr>
          <w:ilvl w:val="0"/>
          <w:numId w:val="28"/>
        </w:numPr>
        <w:tabs>
          <w:tab w:val="left" w:pos="287"/>
        </w:tabs>
        <w:suppressAutoHyphens w:val="0"/>
        <w:spacing w:line="274" w:lineRule="auto"/>
        <w:ind w:left="567" w:hanging="283"/>
        <w:jc w:val="both"/>
        <w:rPr>
          <w:rFonts w:ascii="Tahoma" w:eastAsia="Tahoma" w:hAnsi="Tahoma"/>
          <w:color w:val="000000"/>
        </w:rPr>
      </w:pPr>
      <w:r w:rsidRPr="00ED1BFE">
        <w:rPr>
          <w:rFonts w:ascii="Tahoma" w:eastAsia="Tahoma" w:hAnsi="Tahoma"/>
          <w:color w:val="000000"/>
        </w:rPr>
        <w:t>czwarte stanowisko na bramie od ul. Ciołkowskiego w godz. 6.00 – 22.00.</w:t>
      </w:r>
    </w:p>
    <w:p w14:paraId="51224D76" w14:textId="0C50276B" w:rsidR="00F26B9B" w:rsidRPr="00ED1BFE" w:rsidRDefault="00F26B9B" w:rsidP="00F26B9B">
      <w:pPr>
        <w:numPr>
          <w:ilvl w:val="0"/>
          <w:numId w:val="3"/>
        </w:numPr>
        <w:tabs>
          <w:tab w:val="left" w:pos="287"/>
        </w:tabs>
        <w:suppressAutoHyphens w:val="0"/>
        <w:spacing w:line="274" w:lineRule="auto"/>
        <w:ind w:left="287" w:hanging="287"/>
        <w:jc w:val="both"/>
        <w:rPr>
          <w:rFonts w:ascii="Tahoma" w:eastAsia="Tahoma" w:hAnsi="Tahoma"/>
          <w:color w:val="000000"/>
        </w:rPr>
      </w:pPr>
      <w:r w:rsidRPr="00ED1BFE">
        <w:rPr>
          <w:rFonts w:ascii="Tahoma" w:eastAsia="Tahoma" w:hAnsi="Tahoma"/>
        </w:rPr>
        <w:t xml:space="preserve">Ilość godzin pracy pracowników ochrony została obliczona na podstawie harmonogramu pracy pracowników ochrony oraz na podstawie przewidywanej ilości imprez organizowanych na strzeżonym obiekcie i wynosi </w:t>
      </w:r>
      <w:r w:rsidR="00BD7845" w:rsidRPr="00BD7845">
        <w:rPr>
          <w:rFonts w:ascii="Tahoma" w:eastAsia="Tahoma" w:hAnsi="Tahoma"/>
          <w:b/>
          <w:color w:val="000000"/>
        </w:rPr>
        <w:t>30 870</w:t>
      </w:r>
      <w:r w:rsidRPr="00ED1BFE">
        <w:rPr>
          <w:rFonts w:ascii="Tahoma" w:eastAsia="Tahoma" w:hAnsi="Tahoma"/>
          <w:b/>
        </w:rPr>
        <w:t xml:space="preserve"> </w:t>
      </w:r>
      <w:r w:rsidRPr="00ED1BFE">
        <w:rPr>
          <w:rFonts w:ascii="Tahoma" w:eastAsia="Tahoma" w:hAnsi="Tahoma"/>
        </w:rPr>
        <w:t>godzin</w:t>
      </w:r>
      <w:r>
        <w:rPr>
          <w:rFonts w:ascii="Tahoma" w:eastAsia="Tahoma" w:hAnsi="Tahoma"/>
        </w:rPr>
        <w:t xml:space="preserve"> w okresie obowiązywania umowy</w:t>
      </w:r>
      <w:r w:rsidRPr="00ED1BFE">
        <w:rPr>
          <w:rFonts w:ascii="Tahoma" w:eastAsia="Tahoma" w:hAnsi="Tahoma"/>
        </w:rPr>
        <w:t>.</w:t>
      </w:r>
    </w:p>
    <w:p w14:paraId="2C0282C2" w14:textId="468830AD" w:rsidR="00F26B9B" w:rsidRDefault="00F26B9B" w:rsidP="00F26B9B">
      <w:pPr>
        <w:numPr>
          <w:ilvl w:val="0"/>
          <w:numId w:val="3"/>
        </w:numPr>
        <w:tabs>
          <w:tab w:val="left" w:pos="287"/>
        </w:tabs>
        <w:suppressAutoHyphens w:val="0"/>
        <w:spacing w:line="274" w:lineRule="auto"/>
        <w:ind w:left="287" w:hanging="287"/>
        <w:jc w:val="both"/>
        <w:rPr>
          <w:rFonts w:ascii="Tahoma" w:eastAsia="Tahoma" w:hAnsi="Tahoma"/>
        </w:rPr>
      </w:pPr>
      <w:bookmarkStart w:id="2" w:name="_Hlk150426479"/>
      <w:r w:rsidRPr="00CC585B">
        <w:rPr>
          <w:rFonts w:ascii="Tahoma" w:eastAsia="Tahoma" w:hAnsi="Tahoma"/>
        </w:rPr>
        <w:t>Zamawiający zastrzega sobie prawo</w:t>
      </w:r>
      <w:r w:rsidR="000D5A86">
        <w:rPr>
          <w:rFonts w:ascii="Tahoma" w:eastAsia="Tahoma" w:hAnsi="Tahoma"/>
        </w:rPr>
        <w:t xml:space="preserve"> do zmniejszenia</w:t>
      </w:r>
      <w:r w:rsidRPr="00CC585B">
        <w:rPr>
          <w:rFonts w:ascii="Tahoma" w:eastAsia="Tahoma" w:hAnsi="Tahoma"/>
        </w:rPr>
        <w:t xml:space="preserve"> godzin, o których mowa w ust. 7, w zależności od zmieniających się potrzeb w zakresie funkcjonowania obiektu, a tym samym zobowiązania Wykonawcy do odpowiedni</w:t>
      </w:r>
      <w:r w:rsidR="000D5A86">
        <w:rPr>
          <w:rFonts w:ascii="Tahoma" w:eastAsia="Tahoma" w:hAnsi="Tahoma"/>
        </w:rPr>
        <w:t>ego zmniejszenia</w:t>
      </w:r>
      <w:r w:rsidRPr="00CC585B">
        <w:rPr>
          <w:rFonts w:ascii="Tahoma" w:eastAsia="Tahoma" w:hAnsi="Tahoma"/>
        </w:rPr>
        <w:t xml:space="preserve"> liczby p</w:t>
      </w:r>
      <w:r w:rsidR="000D5A86">
        <w:rPr>
          <w:rFonts w:ascii="Tahoma" w:eastAsia="Tahoma" w:hAnsi="Tahoma"/>
        </w:rPr>
        <w:t>racowników ochrony.</w:t>
      </w:r>
    </w:p>
    <w:bookmarkEnd w:id="2"/>
    <w:p w14:paraId="775F0C9D" w14:textId="4BBA6C02" w:rsidR="00F26B9B" w:rsidRPr="00953C9C" w:rsidRDefault="00F26B9B" w:rsidP="001805CF">
      <w:pPr>
        <w:numPr>
          <w:ilvl w:val="0"/>
          <w:numId w:val="3"/>
        </w:numPr>
        <w:tabs>
          <w:tab w:val="left" w:pos="287"/>
        </w:tabs>
        <w:suppressAutoHyphens w:val="0"/>
        <w:spacing w:line="274" w:lineRule="auto"/>
        <w:ind w:left="287" w:hanging="287"/>
        <w:jc w:val="both"/>
        <w:rPr>
          <w:rFonts w:ascii="Tahoma" w:eastAsia="Tahoma" w:hAnsi="Tahoma"/>
        </w:rPr>
      </w:pPr>
      <w:r w:rsidRPr="00953C9C">
        <w:rPr>
          <w:rFonts w:ascii="Tahoma" w:eastAsia="Tahoma" w:hAnsi="Tahoma"/>
        </w:rPr>
        <w:t>Zamawiający zobowiązany jest powiadomić Wykonawcę na:</w:t>
      </w:r>
    </w:p>
    <w:p w14:paraId="1473CF76" w14:textId="77777777" w:rsidR="00F26B9B" w:rsidRPr="00CC585B" w:rsidRDefault="00F26B9B" w:rsidP="00F26B9B">
      <w:pPr>
        <w:spacing w:line="40" w:lineRule="exact"/>
        <w:jc w:val="both"/>
        <w:rPr>
          <w:rFonts w:ascii="Times New Roman" w:eastAsia="Times New Roman" w:hAnsi="Times New Roman"/>
        </w:rPr>
      </w:pPr>
    </w:p>
    <w:p w14:paraId="39EA8F0D" w14:textId="77777777" w:rsidR="00F26B9B" w:rsidRPr="00ED1BFE" w:rsidRDefault="00F26B9B" w:rsidP="00F26B9B">
      <w:pPr>
        <w:numPr>
          <w:ilvl w:val="0"/>
          <w:numId w:val="4"/>
        </w:numPr>
        <w:tabs>
          <w:tab w:val="left" w:pos="567"/>
        </w:tabs>
        <w:suppressAutoHyphens w:val="0"/>
        <w:spacing w:line="271" w:lineRule="auto"/>
        <w:ind w:left="567" w:hanging="283"/>
        <w:jc w:val="both"/>
        <w:rPr>
          <w:rFonts w:ascii="Tahoma" w:eastAsia="Tahoma" w:hAnsi="Tahoma"/>
        </w:rPr>
      </w:pPr>
      <w:r w:rsidRPr="00CC585B">
        <w:rPr>
          <w:rFonts w:ascii="Tahoma" w:eastAsia="Tahoma" w:hAnsi="Tahoma"/>
        </w:rPr>
        <w:t>24 godziny przed zmianą harmonogramu pracy pracowników</w:t>
      </w:r>
      <w:r w:rsidRPr="00CC585B">
        <w:rPr>
          <w:rFonts w:ascii="Tahoma" w:eastAsia="Tahoma" w:hAnsi="Tahoma"/>
        </w:rPr>
        <w:fldChar w:fldCharType="begin"/>
      </w:r>
      <w:r w:rsidRPr="00CC585B">
        <w:rPr>
          <w:rFonts w:ascii="Tahoma" w:eastAsia="Tahoma" w:hAnsi="Tahoma"/>
        </w:rPr>
        <w:instrText xml:space="preserve"> LISTNUM </w:instrText>
      </w:r>
      <w:r w:rsidRPr="00CC585B">
        <w:rPr>
          <w:rFonts w:ascii="Tahoma" w:eastAsia="Tahoma" w:hAnsi="Tahoma"/>
        </w:rPr>
        <w:fldChar w:fldCharType="end"/>
      </w:r>
      <w:r w:rsidRPr="00CC585B">
        <w:rPr>
          <w:rFonts w:ascii="Tahoma" w:eastAsia="Tahoma" w:hAnsi="Tahoma"/>
        </w:rPr>
        <w:t xml:space="preserve"> ochrony, potrzebą zmniejszenia lub zwiększenia ilości godzin pracy pracowników</w:t>
      </w:r>
      <w:r w:rsidRPr="00ED1BFE">
        <w:rPr>
          <w:rFonts w:ascii="Tahoma" w:eastAsia="Tahoma" w:hAnsi="Tahoma"/>
        </w:rPr>
        <w:t xml:space="preserve"> ochrony na Obiekcie,</w:t>
      </w:r>
    </w:p>
    <w:p w14:paraId="767EAD80" w14:textId="77777777" w:rsidR="00F26B9B" w:rsidRPr="00ED1BFE" w:rsidRDefault="00F26B9B" w:rsidP="00F26B9B">
      <w:pPr>
        <w:tabs>
          <w:tab w:val="left" w:pos="567"/>
        </w:tabs>
        <w:spacing w:line="9" w:lineRule="exact"/>
        <w:ind w:left="567" w:hanging="283"/>
        <w:jc w:val="both"/>
        <w:rPr>
          <w:rFonts w:ascii="Tahoma" w:eastAsia="Tahoma" w:hAnsi="Tahoma"/>
        </w:rPr>
      </w:pPr>
    </w:p>
    <w:p w14:paraId="74D30826" w14:textId="77777777" w:rsidR="00F26B9B" w:rsidRPr="00ED1BFE" w:rsidRDefault="00F26B9B" w:rsidP="00F26B9B">
      <w:pPr>
        <w:numPr>
          <w:ilvl w:val="0"/>
          <w:numId w:val="4"/>
        </w:numPr>
        <w:tabs>
          <w:tab w:val="left" w:pos="567"/>
        </w:tabs>
        <w:suppressAutoHyphens w:val="0"/>
        <w:spacing w:line="274" w:lineRule="auto"/>
        <w:ind w:left="567" w:hanging="283"/>
        <w:jc w:val="both"/>
        <w:rPr>
          <w:rFonts w:ascii="Tahoma" w:eastAsia="Tahoma" w:hAnsi="Tahoma"/>
        </w:rPr>
      </w:pPr>
      <w:r w:rsidRPr="00ED1BFE">
        <w:rPr>
          <w:rFonts w:ascii="Tahoma" w:eastAsia="Tahoma" w:hAnsi="Tahoma"/>
        </w:rPr>
        <w:t>48 godzin przed planowanym zwiększeniem lub zmniejszeniem liczby pracowników ochrony na Obiekcie,</w:t>
      </w:r>
    </w:p>
    <w:p w14:paraId="5EEC955C" w14:textId="77777777" w:rsidR="00F26B9B" w:rsidRPr="00ED1BFE" w:rsidRDefault="00F26B9B" w:rsidP="00F26B9B">
      <w:pPr>
        <w:numPr>
          <w:ilvl w:val="0"/>
          <w:numId w:val="3"/>
        </w:numPr>
        <w:tabs>
          <w:tab w:val="left" w:pos="287"/>
        </w:tabs>
        <w:suppressAutoHyphens w:val="0"/>
        <w:spacing w:line="274" w:lineRule="auto"/>
        <w:ind w:left="287" w:hanging="429"/>
        <w:jc w:val="both"/>
        <w:rPr>
          <w:rFonts w:ascii="Tahoma" w:eastAsia="Tahoma" w:hAnsi="Tahoma" w:cs="Tahoma"/>
        </w:rPr>
      </w:pPr>
      <w:r w:rsidRPr="00ED1BFE">
        <w:rPr>
          <w:rFonts w:ascii="Tahoma" w:hAnsi="Tahoma" w:cs="Tahoma"/>
        </w:rPr>
        <w:t>W przypadku ogłoszenia stopni alarmowych zagrożenia terrorystycznego, czas powiadomienia Wykonawcy, o którym mowa w ust. 11, może zostać skrócony.</w:t>
      </w:r>
    </w:p>
    <w:p w14:paraId="352AD87E" w14:textId="77777777" w:rsidR="00F26B9B" w:rsidRPr="005E1123" w:rsidRDefault="00F26B9B" w:rsidP="00F26B9B">
      <w:pPr>
        <w:numPr>
          <w:ilvl w:val="0"/>
          <w:numId w:val="3"/>
        </w:numPr>
        <w:tabs>
          <w:tab w:val="left" w:pos="287"/>
        </w:tabs>
        <w:suppressAutoHyphens w:val="0"/>
        <w:spacing w:line="274" w:lineRule="auto"/>
        <w:ind w:left="287" w:hanging="429"/>
        <w:jc w:val="both"/>
        <w:rPr>
          <w:rFonts w:ascii="Tahoma" w:hAnsi="Tahoma" w:cs="Tahoma"/>
        </w:rPr>
      </w:pPr>
      <w:r w:rsidRPr="005E1123">
        <w:rPr>
          <w:rFonts w:ascii="Tahoma" w:hAnsi="Tahoma" w:cs="Tahoma"/>
        </w:rPr>
        <w:lastRenderedPageBreak/>
        <w:t xml:space="preserve">Wykonawca w ofercie, stanowiącej załączniki nr </w:t>
      </w:r>
      <w:r>
        <w:rPr>
          <w:rFonts w:ascii="Tahoma" w:hAnsi="Tahoma" w:cs="Tahoma"/>
        </w:rPr>
        <w:t>3</w:t>
      </w:r>
      <w:r w:rsidRPr="005E1123">
        <w:rPr>
          <w:rFonts w:ascii="Tahoma" w:hAnsi="Tahoma" w:cs="Tahoma"/>
        </w:rPr>
        <w:t xml:space="preserve"> do SWZ, powinien wyliczyć cenę ofertową brutto wynikającą z iloczynu ceny jednostkowej za roboczogodzinę i ilości roboczogodzin pracy pracowników ochrony.</w:t>
      </w:r>
    </w:p>
    <w:p w14:paraId="47C02D18" w14:textId="20DCBC39" w:rsidR="00F26B9B" w:rsidRPr="005E1123" w:rsidRDefault="00F26B9B" w:rsidP="00F26B9B">
      <w:pPr>
        <w:numPr>
          <w:ilvl w:val="0"/>
          <w:numId w:val="3"/>
        </w:numPr>
        <w:tabs>
          <w:tab w:val="left" w:pos="284"/>
        </w:tabs>
        <w:suppressAutoHyphens w:val="0"/>
        <w:spacing w:line="274" w:lineRule="auto"/>
        <w:ind w:left="287" w:hanging="429"/>
        <w:jc w:val="both"/>
        <w:rPr>
          <w:rFonts w:ascii="Tahoma" w:eastAsia="Tahoma" w:hAnsi="Tahoma"/>
        </w:rPr>
      </w:pPr>
      <w:r w:rsidRPr="005E1123">
        <w:rPr>
          <w:rFonts w:ascii="Tahoma" w:hAnsi="Tahoma" w:cs="Tahoma"/>
        </w:rPr>
        <w:t>Zamawiający</w:t>
      </w:r>
      <w:r w:rsidRPr="005E1123">
        <w:rPr>
          <w:rFonts w:ascii="Tahoma" w:eastAsia="Tahoma" w:hAnsi="Tahoma"/>
        </w:rPr>
        <w:t xml:space="preserve"> przyjmuje zasadę rozliczania z Wykon</w:t>
      </w:r>
      <w:r w:rsidR="001805CF">
        <w:rPr>
          <w:rFonts w:ascii="Tahoma" w:eastAsia="Tahoma" w:hAnsi="Tahoma"/>
        </w:rPr>
        <w:t>awcą za faktycznie zrealizowane roboczogodziny</w:t>
      </w:r>
      <w:r w:rsidRPr="005E1123">
        <w:rPr>
          <w:rFonts w:ascii="Tahoma" w:eastAsia="Tahoma" w:hAnsi="Tahoma"/>
        </w:rPr>
        <w:t xml:space="preserve"> ochrony.</w:t>
      </w:r>
    </w:p>
    <w:p w14:paraId="328ECAF6" w14:textId="77777777" w:rsidR="00F26B9B" w:rsidRPr="00E3080F"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sidRPr="00E3080F">
        <w:rPr>
          <w:rFonts w:ascii="Tahoma" w:eastAsia="Tahoma" w:hAnsi="Tahoma"/>
          <w:sz w:val="22"/>
          <w:szCs w:val="22"/>
        </w:rPr>
        <w:t>Zamawiający wymaga, aby przeszkolony personel ochrony, na każdej zmianie, przez cały okres obowiązywania umowy, składał się</w:t>
      </w:r>
      <w:r>
        <w:rPr>
          <w:rFonts w:ascii="Tahoma" w:eastAsia="Tahoma" w:hAnsi="Tahoma"/>
          <w:sz w:val="22"/>
          <w:szCs w:val="22"/>
        </w:rPr>
        <w:t>:</w:t>
      </w:r>
    </w:p>
    <w:p w14:paraId="2B0CFFA8" w14:textId="77777777" w:rsidR="00F26B9B" w:rsidRPr="00E3080F" w:rsidRDefault="00F26B9B" w:rsidP="00F26B9B">
      <w:pPr>
        <w:spacing w:line="3" w:lineRule="exact"/>
        <w:jc w:val="both"/>
        <w:rPr>
          <w:rFonts w:ascii="Times New Roman" w:eastAsia="Times New Roman" w:hAnsi="Times New Roman"/>
        </w:rPr>
      </w:pPr>
    </w:p>
    <w:p w14:paraId="2CB8A407" w14:textId="77777777" w:rsidR="00F26B9B" w:rsidRPr="00E3080F" w:rsidRDefault="00F26B9B" w:rsidP="00F26B9B">
      <w:pPr>
        <w:numPr>
          <w:ilvl w:val="0"/>
          <w:numId w:val="5"/>
        </w:numPr>
        <w:tabs>
          <w:tab w:val="left" w:pos="567"/>
        </w:tabs>
        <w:suppressAutoHyphens w:val="0"/>
        <w:spacing w:line="274" w:lineRule="auto"/>
        <w:ind w:left="567" w:hanging="283"/>
        <w:jc w:val="both"/>
        <w:rPr>
          <w:rFonts w:ascii="Tahoma" w:eastAsia="Tahoma" w:hAnsi="Tahoma"/>
        </w:rPr>
      </w:pPr>
      <w:r>
        <w:rPr>
          <w:rFonts w:ascii="Tahoma" w:eastAsia="Tahoma" w:hAnsi="Tahoma"/>
        </w:rPr>
        <w:t xml:space="preserve">z </w:t>
      </w:r>
      <w:r w:rsidRPr="00E3080F">
        <w:rPr>
          <w:rFonts w:ascii="Tahoma" w:eastAsia="Tahoma" w:hAnsi="Tahoma"/>
        </w:rPr>
        <w:t xml:space="preserve">dowódcy zmiany przeszkolonego w obsłudze monitoringu i systemów wymienionych </w:t>
      </w:r>
      <w:r>
        <w:rPr>
          <w:rFonts w:ascii="Tahoma" w:eastAsia="Tahoma" w:hAnsi="Tahoma"/>
        </w:rPr>
        <w:br/>
      </w:r>
      <w:r w:rsidRPr="00E3080F">
        <w:rPr>
          <w:rFonts w:ascii="Tahoma" w:eastAsia="Tahoma" w:hAnsi="Tahoma"/>
        </w:rPr>
        <w:t>w ust. 2 pkt 3-9 i patrolującego teren Obiektu,</w:t>
      </w:r>
    </w:p>
    <w:p w14:paraId="42796BC5" w14:textId="77777777" w:rsidR="00F26B9B" w:rsidRPr="00E3080F" w:rsidRDefault="00F26B9B" w:rsidP="00F26B9B">
      <w:pPr>
        <w:tabs>
          <w:tab w:val="left" w:pos="567"/>
        </w:tabs>
        <w:spacing w:line="5" w:lineRule="exact"/>
        <w:ind w:left="567" w:hanging="283"/>
        <w:jc w:val="both"/>
        <w:rPr>
          <w:rFonts w:ascii="Tahoma" w:eastAsia="Tahoma" w:hAnsi="Tahoma"/>
        </w:rPr>
      </w:pPr>
    </w:p>
    <w:p w14:paraId="47284C7E" w14:textId="77777777" w:rsidR="00F26B9B" w:rsidRPr="00E3080F" w:rsidRDefault="00F26B9B" w:rsidP="00F26B9B">
      <w:pPr>
        <w:numPr>
          <w:ilvl w:val="0"/>
          <w:numId w:val="5"/>
        </w:numPr>
        <w:tabs>
          <w:tab w:val="left" w:pos="567"/>
        </w:tabs>
        <w:suppressAutoHyphens w:val="0"/>
        <w:spacing w:line="271" w:lineRule="auto"/>
        <w:ind w:left="567" w:hanging="283"/>
        <w:jc w:val="both"/>
        <w:rPr>
          <w:rFonts w:ascii="Tahoma" w:eastAsia="Tahoma" w:hAnsi="Tahoma"/>
        </w:rPr>
      </w:pPr>
      <w:r>
        <w:rPr>
          <w:rFonts w:ascii="Tahoma" w:eastAsia="Tahoma" w:hAnsi="Tahoma"/>
        </w:rPr>
        <w:t xml:space="preserve">z </w:t>
      </w:r>
      <w:r w:rsidRPr="00E3080F">
        <w:rPr>
          <w:rFonts w:ascii="Tahoma" w:eastAsia="Tahoma" w:hAnsi="Tahoma"/>
        </w:rPr>
        <w:t>pracownika przeszkolonego w obsłudze monitoringu i systemów wymienionych w ust. 2 pkt 3-9 i patrolującego teren Obiektu,</w:t>
      </w:r>
    </w:p>
    <w:p w14:paraId="700B5523" w14:textId="77777777" w:rsidR="00F26B9B" w:rsidRPr="00E3080F" w:rsidRDefault="00F26B9B" w:rsidP="00F26B9B">
      <w:pPr>
        <w:tabs>
          <w:tab w:val="left" w:pos="567"/>
        </w:tabs>
        <w:spacing w:line="9" w:lineRule="exact"/>
        <w:ind w:left="567" w:hanging="283"/>
        <w:jc w:val="both"/>
        <w:rPr>
          <w:rFonts w:ascii="Tahoma" w:eastAsia="Tahoma" w:hAnsi="Tahoma"/>
        </w:rPr>
      </w:pPr>
    </w:p>
    <w:p w14:paraId="7DCE17F9" w14:textId="77777777" w:rsidR="00F26B9B" w:rsidRPr="00E3080F" w:rsidRDefault="00F26B9B" w:rsidP="00F26B9B">
      <w:pPr>
        <w:numPr>
          <w:ilvl w:val="0"/>
          <w:numId w:val="5"/>
        </w:numPr>
        <w:tabs>
          <w:tab w:val="left" w:pos="567"/>
        </w:tabs>
        <w:suppressAutoHyphens w:val="0"/>
        <w:spacing w:line="274" w:lineRule="auto"/>
        <w:ind w:left="567" w:hanging="283"/>
        <w:jc w:val="both"/>
        <w:rPr>
          <w:rFonts w:ascii="Tahoma" w:eastAsia="Tahoma" w:hAnsi="Tahoma"/>
        </w:rPr>
      </w:pPr>
      <w:r>
        <w:rPr>
          <w:rFonts w:ascii="Tahoma" w:eastAsia="Tahoma" w:hAnsi="Tahoma"/>
        </w:rPr>
        <w:t xml:space="preserve">z </w:t>
      </w:r>
      <w:r w:rsidRPr="00E3080F">
        <w:rPr>
          <w:rFonts w:ascii="Tahoma" w:eastAsia="Tahoma" w:hAnsi="Tahoma"/>
        </w:rPr>
        <w:t xml:space="preserve">pracownika ochrony w recepcji części biurowej i obrębie </w:t>
      </w:r>
      <w:r>
        <w:rPr>
          <w:rFonts w:ascii="Tahoma" w:eastAsia="Tahoma" w:hAnsi="Tahoma"/>
        </w:rPr>
        <w:t>boiska bocznego,</w:t>
      </w:r>
    </w:p>
    <w:p w14:paraId="667A99D3" w14:textId="77777777" w:rsidR="00F26B9B" w:rsidRPr="00E3080F" w:rsidRDefault="00F26B9B" w:rsidP="00F26B9B">
      <w:pPr>
        <w:numPr>
          <w:ilvl w:val="0"/>
          <w:numId w:val="5"/>
        </w:numPr>
        <w:tabs>
          <w:tab w:val="left" w:pos="567"/>
        </w:tabs>
        <w:suppressAutoHyphens w:val="0"/>
        <w:spacing w:line="274" w:lineRule="auto"/>
        <w:ind w:left="567" w:hanging="283"/>
        <w:jc w:val="both"/>
        <w:rPr>
          <w:rFonts w:ascii="Tahoma" w:eastAsia="Tahoma" w:hAnsi="Tahoma"/>
        </w:rPr>
      </w:pPr>
      <w:r w:rsidRPr="00E3080F">
        <w:rPr>
          <w:rFonts w:ascii="Tahoma" w:eastAsia="Tahoma" w:hAnsi="Tahoma"/>
        </w:rPr>
        <w:t xml:space="preserve">pracownika ochrony w punkcie kontroli przy bramie wjazdowej od strony </w:t>
      </w:r>
      <w:r>
        <w:rPr>
          <w:rFonts w:ascii="Tahoma" w:eastAsia="Tahoma" w:hAnsi="Tahoma"/>
        </w:rPr>
        <w:br/>
      </w:r>
      <w:r w:rsidRPr="00E3080F">
        <w:rPr>
          <w:rFonts w:ascii="Tahoma" w:eastAsia="Tahoma" w:hAnsi="Tahoma"/>
        </w:rPr>
        <w:t>ul. Ciołkowskiego</w:t>
      </w:r>
      <w:r>
        <w:rPr>
          <w:rFonts w:ascii="Tahoma" w:eastAsia="Tahoma" w:hAnsi="Tahoma"/>
        </w:rPr>
        <w:t>.</w:t>
      </w:r>
    </w:p>
    <w:p w14:paraId="086C22ED" w14:textId="77777777" w:rsidR="00F26B9B" w:rsidRPr="00E3080F"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sidRPr="00E3080F">
        <w:rPr>
          <w:rFonts w:ascii="Tahoma" w:eastAsia="Tahoma" w:hAnsi="Tahoma"/>
          <w:sz w:val="22"/>
          <w:szCs w:val="22"/>
        </w:rPr>
        <w:t xml:space="preserve">W przypadku imprez odbywających się na terenie Obiektu służbę porządkową wymaganą w świetle ustawy z dnia 20 marca 2009 r. o bezpieczeństwie imprez masowych (Dz. U. </w:t>
      </w:r>
      <w:r>
        <w:rPr>
          <w:rFonts w:ascii="Tahoma" w:eastAsia="Tahoma" w:hAnsi="Tahoma"/>
          <w:sz w:val="22"/>
          <w:szCs w:val="22"/>
        </w:rPr>
        <w:br/>
        <w:t>z 2023 r. poz. 616</w:t>
      </w:r>
      <w:r w:rsidRPr="00E3080F">
        <w:rPr>
          <w:rFonts w:ascii="Tahoma" w:eastAsia="Tahoma" w:hAnsi="Tahoma"/>
          <w:sz w:val="22"/>
          <w:szCs w:val="22"/>
        </w:rPr>
        <w:t>) zapewnia organizator imprezy.</w:t>
      </w:r>
    </w:p>
    <w:p w14:paraId="37848775" w14:textId="77777777" w:rsidR="00F26B9B" w:rsidRPr="00E3080F"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sidRPr="00E3080F">
        <w:rPr>
          <w:rFonts w:ascii="Tahoma" w:eastAsia="Tahoma" w:hAnsi="Tahoma"/>
          <w:sz w:val="22"/>
          <w:szCs w:val="22"/>
        </w:rPr>
        <w:t>Pracownicy ochrony podczas imprez odbywających się na terenie Obiektu, organizowanych przez podmioty zewnętrzne, ochraniają wskazane przez Zamawiającego pomieszczenia, obszary nieudostępnione podmiotom zewnętrznym oraz doraźnie wykonują czynności przygotowujące wyposażenie obiektu do imprez.</w:t>
      </w:r>
    </w:p>
    <w:p w14:paraId="724D7788" w14:textId="77777777" w:rsidR="00F26B9B" w:rsidRPr="00E3080F"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sidRPr="00E3080F">
        <w:rPr>
          <w:rFonts w:ascii="Tahoma" w:eastAsia="Tahoma" w:hAnsi="Tahoma"/>
          <w:sz w:val="22"/>
          <w:szCs w:val="22"/>
        </w:rPr>
        <w:t>Zamawiający udostępnia pomieszczeni</w:t>
      </w:r>
      <w:r>
        <w:rPr>
          <w:rFonts w:ascii="Tahoma" w:eastAsia="Tahoma" w:hAnsi="Tahoma"/>
          <w:sz w:val="22"/>
          <w:szCs w:val="22"/>
        </w:rPr>
        <w:t>e</w:t>
      </w:r>
      <w:r w:rsidRPr="00E3080F">
        <w:rPr>
          <w:rFonts w:ascii="Tahoma" w:eastAsia="Tahoma" w:hAnsi="Tahoma"/>
          <w:sz w:val="22"/>
          <w:szCs w:val="22"/>
        </w:rPr>
        <w:t xml:space="preserve"> niezbędne do wykonywania zadań ochronnych (Główny Punkt Dowodzenia) na okres trwania umowy</w:t>
      </w:r>
      <w:r>
        <w:rPr>
          <w:rFonts w:ascii="Tahoma" w:eastAsia="Tahoma" w:hAnsi="Tahoma"/>
          <w:sz w:val="22"/>
          <w:szCs w:val="22"/>
        </w:rPr>
        <w:t xml:space="preserve">. W Głównym Punkcie Dowodzenia znajduje się zaplecze higieniczno-sanitarne, do którego środki higieniczne na potrzeby pracowników ochrony zapewnia Wykonawca. </w:t>
      </w:r>
    </w:p>
    <w:p w14:paraId="20EF890E" w14:textId="77777777" w:rsidR="00F26B9B"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sidRPr="00E3080F">
        <w:rPr>
          <w:rFonts w:ascii="Tahoma" w:eastAsia="Tahoma" w:hAnsi="Tahoma"/>
          <w:sz w:val="22"/>
          <w:szCs w:val="22"/>
        </w:rPr>
        <w:t xml:space="preserve">Zamawiający może zezwolić na umieszczenie informacji, iż ochronę na obiekcie prowadzi firma Wykonawcy, tylko po przedstawieniu przez Wykonawcę wzoru informacji </w:t>
      </w:r>
      <w:r>
        <w:rPr>
          <w:rFonts w:ascii="Tahoma" w:eastAsia="Tahoma" w:hAnsi="Tahoma"/>
          <w:sz w:val="22"/>
          <w:szCs w:val="22"/>
        </w:rPr>
        <w:br/>
      </w:r>
      <w:r w:rsidRPr="00E3080F">
        <w:rPr>
          <w:rFonts w:ascii="Tahoma" w:eastAsia="Tahoma" w:hAnsi="Tahoma"/>
          <w:sz w:val="22"/>
          <w:szCs w:val="22"/>
        </w:rPr>
        <w:t xml:space="preserve">oraz propozycji miejsc ekspozycji oznakowania na </w:t>
      </w:r>
      <w:r w:rsidRPr="00ED1BFE">
        <w:rPr>
          <w:rFonts w:ascii="Tahoma" w:eastAsia="Tahoma" w:hAnsi="Tahoma"/>
          <w:sz w:val="22"/>
          <w:szCs w:val="22"/>
        </w:rPr>
        <w:t>terenie Obiektu.</w:t>
      </w:r>
    </w:p>
    <w:p w14:paraId="2069A040" w14:textId="00F1C16E" w:rsidR="00F26B9B" w:rsidRDefault="001805CF"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Pr>
          <w:rFonts w:ascii="Tahoma" w:eastAsia="Tahoma" w:hAnsi="Tahoma"/>
          <w:sz w:val="22"/>
          <w:szCs w:val="22"/>
        </w:rPr>
        <w:t>Celem</w:t>
      </w:r>
      <w:r w:rsidR="00F26B9B" w:rsidRPr="004B4CDC">
        <w:rPr>
          <w:rFonts w:ascii="Tahoma" w:eastAsia="Tahoma" w:hAnsi="Tahoma"/>
          <w:sz w:val="22"/>
          <w:szCs w:val="22"/>
        </w:rPr>
        <w:t xml:space="preserve"> </w:t>
      </w:r>
      <w:r>
        <w:rPr>
          <w:rFonts w:ascii="Tahoma" w:eastAsia="Tahoma" w:hAnsi="Tahoma"/>
          <w:sz w:val="22"/>
          <w:szCs w:val="22"/>
        </w:rPr>
        <w:t xml:space="preserve">precyzyjnej wyceny </w:t>
      </w:r>
      <w:r w:rsidR="00F26B9B" w:rsidRPr="004B4CDC">
        <w:rPr>
          <w:rFonts w:ascii="Tahoma" w:eastAsia="Tahoma" w:hAnsi="Tahoma"/>
          <w:sz w:val="22"/>
          <w:szCs w:val="22"/>
        </w:rPr>
        <w:t xml:space="preserve">zakresu świadczenia usługi Zamawiający </w:t>
      </w:r>
      <w:r w:rsidR="00F26B9B" w:rsidRPr="00D51416">
        <w:rPr>
          <w:rFonts w:ascii="Tahoma" w:eastAsia="Tahoma" w:hAnsi="Tahoma"/>
          <w:sz w:val="22"/>
          <w:szCs w:val="22"/>
        </w:rPr>
        <w:t>zaleca,</w:t>
      </w:r>
      <w:r w:rsidR="00F26B9B" w:rsidRPr="004B4CDC">
        <w:rPr>
          <w:rFonts w:ascii="Tahoma" w:eastAsia="Tahoma" w:hAnsi="Tahoma"/>
          <w:sz w:val="22"/>
          <w:szCs w:val="22"/>
        </w:rPr>
        <w:t xml:space="preserve"> aby każdy z Wykonawców ubiegających się o wykonanie zamówienia dokonał wizji lokalnej w  celu zapoznania się z miejscem realizacji przedmiotu zamówienia. Termin wizji lokalnej należy uzgodnić telefonicznie z Zamawiającym  z co najmniej jednodniowym wyprzedzeniem.</w:t>
      </w:r>
    </w:p>
    <w:p w14:paraId="0F3579A4" w14:textId="77777777" w:rsidR="00F26B9B" w:rsidRPr="004B4CDC" w:rsidRDefault="00F26B9B" w:rsidP="00F26B9B">
      <w:pPr>
        <w:pStyle w:val="Akapitzlist"/>
        <w:numPr>
          <w:ilvl w:val="0"/>
          <w:numId w:val="3"/>
        </w:numPr>
        <w:tabs>
          <w:tab w:val="left" w:pos="284"/>
        </w:tabs>
        <w:spacing w:line="239" w:lineRule="auto"/>
        <w:ind w:left="284" w:hanging="426"/>
        <w:jc w:val="both"/>
        <w:rPr>
          <w:rFonts w:ascii="Tahoma" w:eastAsia="Tahoma" w:hAnsi="Tahoma"/>
          <w:sz w:val="22"/>
          <w:szCs w:val="22"/>
        </w:rPr>
      </w:pPr>
      <w:r>
        <w:rPr>
          <w:rFonts w:ascii="Tahoma" w:eastAsia="Tahoma" w:hAnsi="Tahoma"/>
          <w:sz w:val="22"/>
          <w:szCs w:val="22"/>
        </w:rPr>
        <w:t xml:space="preserve">Na wniosek Zamawiającego, Wykonawca zmieni osobę wykonującą czynności na danym posterunku. </w:t>
      </w:r>
    </w:p>
    <w:p w14:paraId="11883982" w14:textId="77777777" w:rsidR="00F26B9B" w:rsidRPr="00E3080F" w:rsidRDefault="00F26B9B" w:rsidP="00F26B9B">
      <w:pPr>
        <w:spacing w:line="280" w:lineRule="exact"/>
        <w:rPr>
          <w:rFonts w:ascii="Times New Roman" w:eastAsia="Times New Roman" w:hAnsi="Times New Roman"/>
        </w:rPr>
      </w:pPr>
    </w:p>
    <w:p w14:paraId="3212FB28"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ROZDZIAŁ II.</w:t>
      </w:r>
    </w:p>
    <w:p w14:paraId="1D39F996" w14:textId="77777777" w:rsidR="00F26B9B" w:rsidRPr="00E3080F" w:rsidRDefault="00F26B9B" w:rsidP="00F26B9B">
      <w:pPr>
        <w:spacing w:line="37" w:lineRule="exact"/>
        <w:rPr>
          <w:rFonts w:ascii="Times New Roman" w:eastAsia="Times New Roman" w:hAnsi="Times New Roman"/>
        </w:rPr>
      </w:pPr>
    </w:p>
    <w:p w14:paraId="5428B0FB"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SYSTEM ELEKTRONICZNY KONTROLI OBCHODÓW REJESTRUJĄCY PRACĘ W CZASIE</w:t>
      </w:r>
      <w:r>
        <w:rPr>
          <w:rFonts w:ascii="Tahoma" w:eastAsia="Tahoma" w:hAnsi="Tahoma"/>
          <w:b/>
        </w:rPr>
        <w:t xml:space="preserve"> </w:t>
      </w:r>
      <w:r w:rsidRPr="00E3080F">
        <w:rPr>
          <w:rFonts w:ascii="Tahoma" w:eastAsia="Tahoma" w:hAnsi="Tahoma"/>
          <w:b/>
        </w:rPr>
        <w:t>RZECZYWISTYM</w:t>
      </w:r>
    </w:p>
    <w:p w14:paraId="381A5D95" w14:textId="77777777" w:rsidR="00F26B9B" w:rsidRPr="00E3080F" w:rsidRDefault="00F26B9B" w:rsidP="00F26B9B">
      <w:pPr>
        <w:spacing w:line="318" w:lineRule="exact"/>
        <w:rPr>
          <w:rFonts w:ascii="Times New Roman" w:eastAsia="Times New Roman" w:hAnsi="Times New Roman"/>
        </w:rPr>
      </w:pPr>
    </w:p>
    <w:p w14:paraId="6684F325" w14:textId="77777777" w:rsidR="00F26B9B" w:rsidRPr="00E3080F" w:rsidRDefault="00F26B9B" w:rsidP="00F26B9B">
      <w:pPr>
        <w:numPr>
          <w:ilvl w:val="0"/>
          <w:numId w:val="6"/>
        </w:numPr>
        <w:tabs>
          <w:tab w:val="left" w:pos="287"/>
        </w:tabs>
        <w:suppressAutoHyphens w:val="0"/>
        <w:spacing w:line="274" w:lineRule="auto"/>
        <w:ind w:left="287" w:right="20" w:hanging="287"/>
        <w:jc w:val="both"/>
        <w:rPr>
          <w:rFonts w:ascii="Tahoma" w:eastAsia="Tahoma" w:hAnsi="Tahoma"/>
        </w:rPr>
      </w:pPr>
      <w:r w:rsidRPr="00E3080F">
        <w:rPr>
          <w:rFonts w:ascii="Tahoma" w:eastAsia="Tahoma" w:hAnsi="Tahoma"/>
        </w:rPr>
        <w:t>W ramach ochrony fizycznej Wykonawca zobowiązuje się do instalacji na swój koszt elektronicznego systemu kontroli obchodów, rejestrującego pracę w czasie rzeczywistym, na terenie Obiektu oraz zainstaluje czujki punktów kontrolnych w liczbie minimum dwudziestu pięciu.</w:t>
      </w:r>
    </w:p>
    <w:p w14:paraId="1570C05D" w14:textId="77777777" w:rsidR="00F26B9B" w:rsidRPr="00E3080F" w:rsidRDefault="00F26B9B" w:rsidP="00F26B9B">
      <w:pPr>
        <w:spacing w:line="5" w:lineRule="exact"/>
        <w:jc w:val="both"/>
        <w:rPr>
          <w:rFonts w:ascii="Tahoma" w:eastAsia="Tahoma" w:hAnsi="Tahoma"/>
        </w:rPr>
      </w:pPr>
    </w:p>
    <w:p w14:paraId="2190752C" w14:textId="77777777" w:rsidR="00F26B9B" w:rsidRPr="00E3080F" w:rsidRDefault="00F26B9B" w:rsidP="00F26B9B">
      <w:pPr>
        <w:numPr>
          <w:ilvl w:val="0"/>
          <w:numId w:val="6"/>
        </w:numPr>
        <w:tabs>
          <w:tab w:val="left" w:pos="287"/>
        </w:tabs>
        <w:suppressAutoHyphens w:val="0"/>
        <w:spacing w:line="271" w:lineRule="auto"/>
        <w:ind w:left="287" w:right="20" w:hanging="287"/>
        <w:jc w:val="both"/>
        <w:rPr>
          <w:rFonts w:ascii="Tahoma" w:eastAsia="Tahoma" w:hAnsi="Tahoma"/>
        </w:rPr>
      </w:pPr>
      <w:r w:rsidRPr="00E3080F">
        <w:rPr>
          <w:rFonts w:ascii="Tahoma" w:eastAsia="Tahoma" w:hAnsi="Tahoma"/>
        </w:rPr>
        <w:t xml:space="preserve">Trasa obchodów i miejsca instalacji czujników </w:t>
      </w:r>
      <w:r>
        <w:rPr>
          <w:rFonts w:ascii="Tahoma" w:eastAsia="Tahoma" w:hAnsi="Tahoma"/>
        </w:rPr>
        <w:t xml:space="preserve">powinny być </w:t>
      </w:r>
      <w:r w:rsidRPr="00E3080F">
        <w:rPr>
          <w:rFonts w:ascii="Tahoma" w:eastAsia="Tahoma" w:hAnsi="Tahoma"/>
        </w:rPr>
        <w:t xml:space="preserve">uzgodnione z </w:t>
      </w:r>
      <w:r>
        <w:rPr>
          <w:rFonts w:ascii="Tahoma" w:eastAsia="Tahoma" w:hAnsi="Tahoma"/>
        </w:rPr>
        <w:t xml:space="preserve">Zamawiającym </w:t>
      </w:r>
      <w:r w:rsidRPr="00E3080F">
        <w:rPr>
          <w:rFonts w:ascii="Tahoma" w:eastAsia="Tahoma" w:hAnsi="Tahoma"/>
        </w:rPr>
        <w:t>po zawarciu umowy.</w:t>
      </w:r>
    </w:p>
    <w:p w14:paraId="3DEBD41A" w14:textId="77777777" w:rsidR="00F26B9B" w:rsidRPr="00E3080F" w:rsidRDefault="00F26B9B" w:rsidP="00F26B9B">
      <w:pPr>
        <w:spacing w:line="9" w:lineRule="exact"/>
        <w:jc w:val="both"/>
        <w:rPr>
          <w:rFonts w:ascii="Tahoma" w:eastAsia="Tahoma" w:hAnsi="Tahoma"/>
        </w:rPr>
      </w:pPr>
    </w:p>
    <w:p w14:paraId="1B34CF5A" w14:textId="77777777" w:rsidR="00F26B9B" w:rsidRPr="00E3080F" w:rsidRDefault="00F26B9B" w:rsidP="00F26B9B">
      <w:pPr>
        <w:numPr>
          <w:ilvl w:val="0"/>
          <w:numId w:val="6"/>
        </w:numPr>
        <w:tabs>
          <w:tab w:val="left" w:pos="287"/>
        </w:tabs>
        <w:suppressAutoHyphens w:val="0"/>
        <w:spacing w:line="271" w:lineRule="auto"/>
        <w:ind w:left="287" w:right="20" w:hanging="287"/>
        <w:jc w:val="both"/>
        <w:rPr>
          <w:rFonts w:ascii="Tahoma" w:eastAsia="Tahoma" w:hAnsi="Tahoma"/>
        </w:rPr>
      </w:pPr>
      <w:r w:rsidRPr="00E3080F">
        <w:rPr>
          <w:rFonts w:ascii="Tahoma" w:eastAsia="Tahoma" w:hAnsi="Tahoma"/>
        </w:rPr>
        <w:t>Wykonawca będzie przekazywał</w:t>
      </w:r>
      <w:r>
        <w:rPr>
          <w:rFonts w:ascii="Tahoma" w:eastAsia="Tahoma" w:hAnsi="Tahoma"/>
        </w:rPr>
        <w:t>, na żądanie</w:t>
      </w:r>
      <w:r w:rsidRPr="00E3080F">
        <w:rPr>
          <w:rFonts w:ascii="Tahoma" w:eastAsia="Tahoma" w:hAnsi="Tahoma"/>
        </w:rPr>
        <w:t xml:space="preserve"> Zamawiającego, rejestr zdarzeń z systemu kontroli obchodów, w formie elektronicznej, do Kierownika Działu Eksploatacji lub osób przez niego upoważnionych, w ciągu 7 dni </w:t>
      </w:r>
      <w:r>
        <w:rPr>
          <w:rFonts w:ascii="Tahoma" w:eastAsia="Tahoma" w:hAnsi="Tahoma"/>
        </w:rPr>
        <w:t>od zgłoszenia takiego żądania.</w:t>
      </w:r>
    </w:p>
    <w:p w14:paraId="5403645E" w14:textId="77777777" w:rsidR="00F26B9B" w:rsidRPr="00AD0A9F" w:rsidRDefault="00F26B9B" w:rsidP="00F26B9B">
      <w:pPr>
        <w:numPr>
          <w:ilvl w:val="0"/>
          <w:numId w:val="6"/>
        </w:numPr>
        <w:tabs>
          <w:tab w:val="left" w:pos="287"/>
        </w:tabs>
        <w:suppressAutoHyphens w:val="0"/>
        <w:spacing w:line="271" w:lineRule="auto"/>
        <w:ind w:left="287" w:right="20" w:hanging="287"/>
        <w:jc w:val="both"/>
        <w:rPr>
          <w:rFonts w:ascii="Tahoma" w:eastAsia="Tahoma" w:hAnsi="Tahoma"/>
        </w:rPr>
      </w:pPr>
      <w:r w:rsidRPr="00AD0A9F">
        <w:rPr>
          <w:rFonts w:ascii="Tahoma" w:eastAsia="Tahoma" w:hAnsi="Tahoma"/>
        </w:rPr>
        <w:lastRenderedPageBreak/>
        <w:t>Rejestrowanie obchodów może zostać wstrzymane na czas trwania imprez odbywających                   się</w:t>
      </w:r>
      <w:r>
        <w:rPr>
          <w:rFonts w:ascii="Tahoma" w:eastAsia="Tahoma" w:hAnsi="Tahoma"/>
        </w:rPr>
        <w:t xml:space="preserve"> </w:t>
      </w:r>
      <w:r w:rsidRPr="00AD0A9F">
        <w:rPr>
          <w:rFonts w:ascii="Tahoma" w:eastAsia="Tahoma" w:hAnsi="Tahoma"/>
        </w:rPr>
        <w:t>na</w:t>
      </w:r>
      <w:r>
        <w:rPr>
          <w:rFonts w:ascii="Tahoma" w:eastAsia="Tahoma" w:hAnsi="Tahoma"/>
        </w:rPr>
        <w:t xml:space="preserve"> </w:t>
      </w:r>
      <w:r w:rsidRPr="00AD0A9F">
        <w:rPr>
          <w:rFonts w:ascii="Tahoma" w:eastAsia="Tahoma" w:hAnsi="Tahoma"/>
        </w:rPr>
        <w:t xml:space="preserve">terenie Obiektu lub innych okoliczności - po uzgodnieniu z Zamawiającym </w:t>
      </w:r>
      <w:r>
        <w:rPr>
          <w:rFonts w:ascii="Tahoma" w:eastAsia="Tahoma" w:hAnsi="Tahoma"/>
        </w:rPr>
        <w:br/>
      </w:r>
      <w:r w:rsidRPr="00AD0A9F">
        <w:rPr>
          <w:rFonts w:ascii="Tahoma" w:eastAsia="Tahoma" w:hAnsi="Tahoma"/>
        </w:rPr>
        <w:t>(np. podczas imprez masowych).</w:t>
      </w:r>
    </w:p>
    <w:p w14:paraId="212E5E97" w14:textId="77777777" w:rsidR="00F26B9B" w:rsidRPr="00E3080F" w:rsidRDefault="00F26B9B" w:rsidP="00F26B9B">
      <w:pPr>
        <w:spacing w:line="279" w:lineRule="exact"/>
        <w:rPr>
          <w:rFonts w:ascii="Times New Roman" w:eastAsia="Times New Roman" w:hAnsi="Times New Roman"/>
        </w:rPr>
      </w:pPr>
    </w:p>
    <w:p w14:paraId="0AEF84AD" w14:textId="77777777" w:rsidR="00F26B9B" w:rsidRPr="00E3080F" w:rsidRDefault="00F26B9B" w:rsidP="00F26B9B">
      <w:pPr>
        <w:spacing w:line="239" w:lineRule="auto"/>
        <w:ind w:left="7"/>
        <w:rPr>
          <w:rFonts w:ascii="Tahoma" w:eastAsia="Tahoma" w:hAnsi="Tahoma"/>
          <w:b/>
        </w:rPr>
      </w:pPr>
      <w:r w:rsidRPr="00E3080F">
        <w:rPr>
          <w:rFonts w:ascii="Tahoma" w:eastAsia="Tahoma" w:hAnsi="Tahoma"/>
          <w:b/>
        </w:rPr>
        <w:t>ROZDZIAŁ III.</w:t>
      </w:r>
    </w:p>
    <w:p w14:paraId="21C18EB5" w14:textId="77777777" w:rsidR="00F26B9B" w:rsidRPr="00E3080F" w:rsidRDefault="00F26B9B" w:rsidP="00F26B9B">
      <w:pPr>
        <w:spacing w:line="38" w:lineRule="exact"/>
        <w:rPr>
          <w:rFonts w:ascii="Times New Roman" w:eastAsia="Times New Roman" w:hAnsi="Times New Roman"/>
        </w:rPr>
      </w:pPr>
    </w:p>
    <w:p w14:paraId="198C6F87"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ZAŁOGA INTERWENCYJNA</w:t>
      </w:r>
    </w:p>
    <w:p w14:paraId="3B9F433E" w14:textId="77777777" w:rsidR="00F26B9B" w:rsidRPr="00E3080F" w:rsidRDefault="00F26B9B" w:rsidP="00F26B9B">
      <w:pPr>
        <w:spacing w:line="315" w:lineRule="exact"/>
        <w:rPr>
          <w:rFonts w:ascii="Times New Roman" w:eastAsia="Times New Roman" w:hAnsi="Times New Roman"/>
        </w:rPr>
      </w:pPr>
    </w:p>
    <w:p w14:paraId="67E37A03" w14:textId="77777777" w:rsidR="00F26B9B" w:rsidRPr="00E3080F" w:rsidRDefault="00F26B9B" w:rsidP="00F26B9B">
      <w:pPr>
        <w:numPr>
          <w:ilvl w:val="0"/>
          <w:numId w:val="7"/>
        </w:numPr>
        <w:tabs>
          <w:tab w:val="left" w:pos="287"/>
        </w:tabs>
        <w:suppressAutoHyphens w:val="0"/>
        <w:spacing w:line="275" w:lineRule="auto"/>
        <w:ind w:left="287" w:right="20" w:hanging="287"/>
        <w:jc w:val="both"/>
        <w:rPr>
          <w:rFonts w:ascii="Tahoma" w:eastAsia="Tahoma" w:hAnsi="Tahoma"/>
        </w:rPr>
      </w:pPr>
      <w:r w:rsidRPr="00E3080F">
        <w:rPr>
          <w:rFonts w:ascii="Tahoma" w:eastAsia="Tahoma" w:hAnsi="Tahoma"/>
        </w:rPr>
        <w:t xml:space="preserve">Wykonawca zapewnia grupę interwencyjną zgodnie z wymogami określonymi </w:t>
      </w:r>
      <w:r>
        <w:rPr>
          <w:rFonts w:ascii="Tahoma" w:eastAsia="Tahoma" w:hAnsi="Tahoma"/>
        </w:rPr>
        <w:br/>
      </w:r>
      <w:r w:rsidRPr="00E3080F">
        <w:rPr>
          <w:rFonts w:ascii="Tahoma" w:eastAsia="Tahoma" w:hAnsi="Tahoma"/>
        </w:rPr>
        <w:t>w rozporządzeniu Ministra Spraw Wewnętrznych i Administracji z dnia 21 października 2011 r. w sprawie zasad uzbrojenia specjalistycznych uzbrojonych formacji ochronnych i warunków przechowywania oraz ewidencjonowania broni i amunicji (Dz.U. z 2015 poz. 992). Interwencja powinna zostać podjęta od momentu zgłoszenia:</w:t>
      </w:r>
    </w:p>
    <w:p w14:paraId="1CCCB2CA" w14:textId="77777777" w:rsidR="00F26B9B" w:rsidRPr="00E3080F" w:rsidRDefault="00F26B9B" w:rsidP="00F26B9B">
      <w:pPr>
        <w:spacing w:line="1" w:lineRule="exact"/>
        <w:jc w:val="both"/>
        <w:rPr>
          <w:rFonts w:ascii="Tahoma" w:eastAsia="Tahoma" w:hAnsi="Tahoma"/>
        </w:rPr>
      </w:pPr>
    </w:p>
    <w:p w14:paraId="73F39FDC" w14:textId="77777777" w:rsidR="00F26B9B" w:rsidRPr="00E3080F" w:rsidRDefault="00F26B9B" w:rsidP="00F26B9B">
      <w:pPr>
        <w:numPr>
          <w:ilvl w:val="1"/>
          <w:numId w:val="7"/>
        </w:numPr>
        <w:tabs>
          <w:tab w:val="left" w:pos="567"/>
        </w:tabs>
        <w:suppressAutoHyphens w:val="0"/>
        <w:spacing w:line="0" w:lineRule="atLeast"/>
        <w:ind w:left="567" w:hanging="283"/>
        <w:jc w:val="both"/>
        <w:rPr>
          <w:rFonts w:ascii="Tahoma" w:eastAsia="Tahoma" w:hAnsi="Tahoma"/>
          <w:color w:val="000000"/>
        </w:rPr>
      </w:pPr>
      <w:r w:rsidRPr="00E3080F">
        <w:rPr>
          <w:rFonts w:ascii="Tahoma" w:eastAsia="Tahoma" w:hAnsi="Tahoma"/>
          <w:color w:val="000000"/>
        </w:rPr>
        <w:t>w dzień (6.00-22.00) w czasie</w:t>
      </w:r>
      <w:r>
        <w:rPr>
          <w:rFonts w:ascii="Tahoma" w:eastAsia="Tahoma" w:hAnsi="Tahoma"/>
          <w:color w:val="000000"/>
        </w:rPr>
        <w:t xml:space="preserve"> maksymalnie</w:t>
      </w:r>
      <w:r w:rsidRPr="00E3080F">
        <w:rPr>
          <w:rFonts w:ascii="Tahoma" w:eastAsia="Tahoma" w:hAnsi="Tahoma"/>
          <w:color w:val="000000"/>
        </w:rPr>
        <w:t xml:space="preserve"> do 15 minut,</w:t>
      </w:r>
    </w:p>
    <w:p w14:paraId="6448A8C4" w14:textId="77777777" w:rsidR="00F26B9B" w:rsidRPr="00E3080F" w:rsidRDefault="00F26B9B" w:rsidP="00F26B9B">
      <w:pPr>
        <w:tabs>
          <w:tab w:val="left" w:pos="567"/>
        </w:tabs>
        <w:spacing w:line="36" w:lineRule="exact"/>
        <w:ind w:left="567" w:hanging="283"/>
        <w:jc w:val="both"/>
        <w:rPr>
          <w:rFonts w:ascii="Tahoma" w:eastAsia="Tahoma" w:hAnsi="Tahoma"/>
          <w:color w:val="000000"/>
        </w:rPr>
      </w:pPr>
    </w:p>
    <w:p w14:paraId="527F4C21" w14:textId="77777777" w:rsidR="00F26B9B" w:rsidRPr="00E3080F" w:rsidRDefault="00F26B9B" w:rsidP="00F26B9B">
      <w:pPr>
        <w:numPr>
          <w:ilvl w:val="1"/>
          <w:numId w:val="7"/>
        </w:numPr>
        <w:tabs>
          <w:tab w:val="left" w:pos="567"/>
        </w:tabs>
        <w:suppressAutoHyphens w:val="0"/>
        <w:spacing w:line="0" w:lineRule="atLeast"/>
        <w:ind w:left="567" w:hanging="283"/>
        <w:jc w:val="both"/>
        <w:rPr>
          <w:rFonts w:ascii="Tahoma" w:eastAsia="Tahoma" w:hAnsi="Tahoma"/>
          <w:color w:val="000000"/>
        </w:rPr>
      </w:pPr>
      <w:r w:rsidRPr="00E3080F">
        <w:rPr>
          <w:rFonts w:ascii="Tahoma" w:eastAsia="Tahoma" w:hAnsi="Tahoma"/>
          <w:color w:val="000000"/>
        </w:rPr>
        <w:t>w nocy (22.00-6.00) w czasie maksymalnie do 10 minut.</w:t>
      </w:r>
    </w:p>
    <w:p w14:paraId="78988186" w14:textId="77777777" w:rsidR="00F26B9B" w:rsidRPr="00E3080F" w:rsidRDefault="00F26B9B" w:rsidP="00F26B9B">
      <w:pPr>
        <w:spacing w:line="39" w:lineRule="exact"/>
        <w:jc w:val="both"/>
        <w:rPr>
          <w:rFonts w:ascii="Tahoma" w:eastAsia="Tahoma" w:hAnsi="Tahoma"/>
          <w:color w:val="0070C0"/>
        </w:rPr>
      </w:pPr>
    </w:p>
    <w:p w14:paraId="0DADF555" w14:textId="77777777" w:rsidR="00F26B9B" w:rsidRPr="00E3080F" w:rsidRDefault="00F26B9B" w:rsidP="00F26B9B">
      <w:pPr>
        <w:numPr>
          <w:ilvl w:val="0"/>
          <w:numId w:val="7"/>
        </w:numPr>
        <w:tabs>
          <w:tab w:val="left" w:pos="287"/>
        </w:tabs>
        <w:suppressAutoHyphens w:val="0"/>
        <w:spacing w:line="271" w:lineRule="auto"/>
        <w:ind w:left="287" w:right="20" w:hanging="287"/>
        <w:jc w:val="both"/>
        <w:rPr>
          <w:rFonts w:ascii="Tahoma" w:eastAsia="Tahoma" w:hAnsi="Tahoma"/>
        </w:rPr>
      </w:pPr>
      <w:r w:rsidRPr="00E3080F">
        <w:rPr>
          <w:rFonts w:ascii="Tahoma" w:eastAsia="Tahoma" w:hAnsi="Tahoma"/>
        </w:rPr>
        <w:t>Pracownik ochrony dokonujący wezwania niezwłocznie informuje o tym Kierownika Działu Eksploatacji lub osobę przez niego upoważnioną o</w:t>
      </w:r>
      <w:r>
        <w:rPr>
          <w:rFonts w:ascii="Tahoma" w:eastAsia="Tahoma" w:hAnsi="Tahoma"/>
        </w:rPr>
        <w:t>raz wpisuje do Książki służby</w:t>
      </w:r>
      <w:r w:rsidRPr="00E3080F">
        <w:rPr>
          <w:rFonts w:ascii="Tahoma" w:eastAsia="Tahoma" w:hAnsi="Tahoma"/>
        </w:rPr>
        <w:t xml:space="preserve"> dokładną godzinę wezwania i przyjazdu grupy interwencyjnej.</w:t>
      </w:r>
    </w:p>
    <w:p w14:paraId="65A976E6" w14:textId="77777777" w:rsidR="00F26B9B" w:rsidRPr="00ED1BFE" w:rsidRDefault="00F26B9B" w:rsidP="00F26B9B">
      <w:pPr>
        <w:tabs>
          <w:tab w:val="left" w:pos="287"/>
        </w:tabs>
        <w:spacing w:line="271" w:lineRule="auto"/>
        <w:ind w:right="20"/>
        <w:jc w:val="both"/>
        <w:rPr>
          <w:rFonts w:ascii="Tahoma" w:eastAsia="Tahoma" w:hAnsi="Tahoma"/>
          <w:b/>
        </w:rPr>
      </w:pPr>
    </w:p>
    <w:p w14:paraId="31433829" w14:textId="77777777" w:rsidR="00F26B9B" w:rsidRPr="00E3080F" w:rsidRDefault="00F26B9B" w:rsidP="00F26B9B">
      <w:pPr>
        <w:tabs>
          <w:tab w:val="left" w:pos="287"/>
        </w:tabs>
        <w:spacing w:line="271" w:lineRule="auto"/>
        <w:ind w:right="20"/>
        <w:jc w:val="both"/>
        <w:rPr>
          <w:rFonts w:ascii="Tahoma" w:eastAsia="Tahoma" w:hAnsi="Tahoma"/>
          <w:b/>
        </w:rPr>
      </w:pPr>
      <w:r w:rsidRPr="00E3080F">
        <w:rPr>
          <w:rFonts w:ascii="Tahoma" w:eastAsia="Tahoma" w:hAnsi="Tahoma"/>
          <w:b/>
        </w:rPr>
        <w:t>ROZDZIAŁ IV.</w:t>
      </w:r>
    </w:p>
    <w:p w14:paraId="7ACE583B" w14:textId="77777777" w:rsidR="00F26B9B" w:rsidRPr="00E3080F" w:rsidRDefault="00F26B9B" w:rsidP="00F26B9B">
      <w:pPr>
        <w:spacing w:line="35" w:lineRule="exact"/>
        <w:rPr>
          <w:rFonts w:ascii="Times New Roman" w:eastAsia="Times New Roman" w:hAnsi="Times New Roman"/>
        </w:rPr>
      </w:pPr>
    </w:p>
    <w:p w14:paraId="591BB962"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SZCZEGÓŁOWY WYKAZ OBOWIĄZKÓW WYKONAWCY I PRACOWNIKÓW OCHRONY:</w:t>
      </w:r>
    </w:p>
    <w:p w14:paraId="17A3B873" w14:textId="77777777" w:rsidR="00F26B9B" w:rsidRPr="00E3080F" w:rsidRDefault="00F26B9B" w:rsidP="00F26B9B">
      <w:pPr>
        <w:spacing w:line="0" w:lineRule="atLeast"/>
        <w:ind w:left="7"/>
        <w:rPr>
          <w:rFonts w:ascii="Tahoma" w:eastAsia="Tahoma" w:hAnsi="Tahoma"/>
          <w:b/>
        </w:rPr>
      </w:pPr>
    </w:p>
    <w:p w14:paraId="7EE7D111" w14:textId="77777777" w:rsidR="00F26B9B" w:rsidRPr="00E3080F"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E3080F">
        <w:rPr>
          <w:rFonts w:ascii="Tahoma" w:eastAsia="Tahoma" w:hAnsi="Tahoma"/>
        </w:rPr>
        <w:t>Do obowiązków Wykonawcy należy:</w:t>
      </w:r>
    </w:p>
    <w:p w14:paraId="1E4C6959" w14:textId="77777777" w:rsidR="00F26B9B" w:rsidRPr="00E3080F" w:rsidRDefault="00F26B9B" w:rsidP="00F26B9B">
      <w:pPr>
        <w:spacing w:line="37" w:lineRule="exact"/>
        <w:jc w:val="both"/>
        <w:rPr>
          <w:rFonts w:ascii="Tahoma" w:eastAsia="Tahoma" w:hAnsi="Tahoma"/>
        </w:rPr>
      </w:pPr>
    </w:p>
    <w:p w14:paraId="74722BA8" w14:textId="77777777" w:rsidR="00F26B9B" w:rsidRPr="00E3080F" w:rsidRDefault="00F26B9B" w:rsidP="00F26B9B">
      <w:pPr>
        <w:numPr>
          <w:ilvl w:val="1"/>
          <w:numId w:val="8"/>
        </w:numPr>
        <w:tabs>
          <w:tab w:val="left" w:pos="567"/>
        </w:tabs>
        <w:suppressAutoHyphens w:val="0"/>
        <w:spacing w:line="240" w:lineRule="auto"/>
        <w:ind w:left="567" w:right="23" w:hanging="283"/>
        <w:jc w:val="both"/>
        <w:rPr>
          <w:rFonts w:ascii="Tahoma" w:eastAsia="Tahoma" w:hAnsi="Tahoma"/>
        </w:rPr>
      </w:pPr>
      <w:r w:rsidRPr="00E3080F">
        <w:rPr>
          <w:rFonts w:ascii="Tahoma" w:eastAsia="Tahoma" w:hAnsi="Tahoma"/>
        </w:rPr>
        <w:t xml:space="preserve">wyznaczenie koordynatora ds. ochrony, który będzie osobą wyznaczoną do kontaktów </w:t>
      </w:r>
      <w:r>
        <w:rPr>
          <w:rFonts w:ascii="Tahoma" w:eastAsia="Tahoma" w:hAnsi="Tahoma"/>
        </w:rPr>
        <w:br/>
      </w:r>
      <w:r w:rsidRPr="00E3080F">
        <w:rPr>
          <w:rFonts w:ascii="Tahoma" w:eastAsia="Tahoma" w:hAnsi="Tahoma"/>
        </w:rPr>
        <w:t>z Zamawiającym oraz będzie nadzorował pracę pracowników ochrony,</w:t>
      </w:r>
    </w:p>
    <w:p w14:paraId="5B01D24D" w14:textId="2F7922E5" w:rsidR="00F26B9B" w:rsidRPr="00E3080F" w:rsidRDefault="00F26B9B" w:rsidP="00F26B9B">
      <w:pPr>
        <w:numPr>
          <w:ilvl w:val="1"/>
          <w:numId w:val="8"/>
        </w:numPr>
        <w:tabs>
          <w:tab w:val="left" w:pos="567"/>
        </w:tabs>
        <w:suppressAutoHyphens w:val="0"/>
        <w:spacing w:line="240" w:lineRule="auto"/>
        <w:ind w:left="567" w:right="23" w:hanging="283"/>
        <w:jc w:val="both"/>
        <w:rPr>
          <w:rFonts w:ascii="Tahoma" w:eastAsia="Tahoma" w:hAnsi="Tahoma" w:cs="Tahoma"/>
          <w:color w:val="000000"/>
        </w:rPr>
      </w:pPr>
      <w:r w:rsidRPr="00E3080F">
        <w:rPr>
          <w:rFonts w:ascii="Tahoma" w:eastAsia="Tahoma" w:hAnsi="Tahoma" w:cs="Tahoma"/>
          <w:color w:val="000000"/>
        </w:rPr>
        <w:t>wyposażenie pracowników ochrony w środki przymusu bezpośredniego (m.in. pałki służbowe, kajdanki, ręczne miotacze substancji obezwładniających</w:t>
      </w:r>
      <w:r>
        <w:rPr>
          <w:rFonts w:ascii="Tahoma" w:eastAsia="Tahoma" w:hAnsi="Tahoma" w:cs="Tahoma"/>
          <w:color w:val="000000"/>
        </w:rPr>
        <w:t xml:space="preserve">, </w:t>
      </w:r>
      <w:r w:rsidRPr="00861FE5">
        <w:rPr>
          <w:rFonts w:ascii="Tahoma" w:eastAsia="Tahoma" w:hAnsi="Tahoma" w:cs="Tahoma"/>
          <w:color w:val="000000"/>
        </w:rPr>
        <w:t>paralizatory elektryczne</w:t>
      </w:r>
      <w:r w:rsidR="00C14FDC" w:rsidRPr="00861FE5">
        <w:rPr>
          <w:rFonts w:ascii="Tahoma" w:eastAsia="Tahoma" w:hAnsi="Tahoma" w:cs="Tahoma"/>
          <w:color w:val="000000"/>
        </w:rPr>
        <w:t xml:space="preserve"> o natężeniu prądu poniżej 10 </w:t>
      </w:r>
      <w:proofErr w:type="spellStart"/>
      <w:r w:rsidR="00C14FDC" w:rsidRPr="00861FE5">
        <w:rPr>
          <w:rFonts w:ascii="Tahoma" w:eastAsia="Tahoma" w:hAnsi="Tahoma" w:cs="Tahoma"/>
          <w:color w:val="000000"/>
        </w:rPr>
        <w:t>mA</w:t>
      </w:r>
      <w:proofErr w:type="spellEnd"/>
      <w:r w:rsidRPr="00861FE5">
        <w:rPr>
          <w:rFonts w:ascii="Tahoma" w:eastAsia="Tahoma" w:hAnsi="Tahoma" w:cs="Tahoma"/>
          <w:color w:val="000000"/>
        </w:rPr>
        <w:t>)</w:t>
      </w:r>
      <w:r w:rsidRPr="00E3080F">
        <w:rPr>
          <w:rFonts w:ascii="Tahoma" w:eastAsia="Tahoma" w:hAnsi="Tahoma" w:cs="Tahoma"/>
          <w:color w:val="000000"/>
        </w:rPr>
        <w:t xml:space="preserve"> latarki, środki łączności bezprzewodowej oraz inne wyposażenie gwarantujące właściwe wykonanie powierzonych obowiązków,</w:t>
      </w:r>
    </w:p>
    <w:p w14:paraId="6FEDC0FE" w14:textId="313F5F44" w:rsidR="00F26B9B" w:rsidRPr="00ED1BFE" w:rsidRDefault="00F26B9B" w:rsidP="00F26B9B">
      <w:pPr>
        <w:numPr>
          <w:ilvl w:val="1"/>
          <w:numId w:val="8"/>
        </w:numPr>
        <w:tabs>
          <w:tab w:val="left" w:pos="567"/>
        </w:tabs>
        <w:suppressAutoHyphens w:val="0"/>
        <w:spacing w:line="240" w:lineRule="auto"/>
        <w:ind w:left="567" w:right="23" w:hanging="283"/>
        <w:jc w:val="both"/>
        <w:rPr>
          <w:rFonts w:ascii="Tahoma" w:eastAsia="Tahoma" w:hAnsi="Tahoma"/>
          <w:color w:val="000000"/>
        </w:rPr>
      </w:pPr>
      <w:r w:rsidRPr="00E3080F">
        <w:rPr>
          <w:rFonts w:ascii="Tahoma" w:eastAsia="Tahoma" w:hAnsi="Tahoma"/>
          <w:color w:val="000000"/>
        </w:rPr>
        <w:t xml:space="preserve">piesze patrolowanie terenu Obiektu nie rzadziej niż co dwie godziny w czasie zmiany, </w:t>
      </w:r>
      <w:r>
        <w:rPr>
          <w:rFonts w:ascii="Tahoma" w:eastAsia="Tahoma" w:hAnsi="Tahoma"/>
          <w:color w:val="000000"/>
        </w:rPr>
        <w:br/>
      </w:r>
      <w:r w:rsidRPr="00E3080F">
        <w:rPr>
          <w:rFonts w:ascii="Tahoma" w:eastAsia="Tahoma" w:hAnsi="Tahoma"/>
          <w:color w:val="000000"/>
        </w:rPr>
        <w:t xml:space="preserve">w tym sprawdzanie stanu zabezpieczenia (zamknięcia pomieszczeń, oświetlenia wewnętrznego i zewnętrznego, instalacji sanitarnych, ewentualnych alarmów czujników, wykazu wyposażenia i innych urządzeń oraz uprawnień do przebywania osób znajdujących się w chronionym </w:t>
      </w:r>
      <w:r w:rsidRPr="00ED1BFE">
        <w:rPr>
          <w:rFonts w:ascii="Tahoma" w:eastAsia="Tahoma" w:hAnsi="Tahoma"/>
          <w:color w:val="000000"/>
        </w:rPr>
        <w:t xml:space="preserve">obiekcie) i dokonywanie wpisów w Książce służby po </w:t>
      </w:r>
      <w:r w:rsidR="001805CF">
        <w:rPr>
          <w:rFonts w:ascii="Tahoma" w:eastAsia="Tahoma" w:hAnsi="Tahoma"/>
          <w:color w:val="000000"/>
        </w:rPr>
        <w:t xml:space="preserve">każdym patrolu. Do pomieszczeń </w:t>
      </w:r>
      <w:proofErr w:type="spellStart"/>
      <w:r w:rsidR="001805CF">
        <w:rPr>
          <w:rFonts w:ascii="Tahoma" w:eastAsia="Tahoma" w:hAnsi="Tahoma"/>
          <w:color w:val="000000"/>
        </w:rPr>
        <w:t>skyb</w:t>
      </w:r>
      <w:r w:rsidRPr="00ED1BFE">
        <w:rPr>
          <w:rFonts w:ascii="Tahoma" w:eastAsia="Tahoma" w:hAnsi="Tahoma"/>
          <w:color w:val="000000"/>
        </w:rPr>
        <w:t>ox</w:t>
      </w:r>
      <w:proofErr w:type="spellEnd"/>
      <w:r w:rsidRPr="00ED1BFE">
        <w:rPr>
          <w:rFonts w:ascii="Tahoma" w:eastAsia="Tahoma" w:hAnsi="Tahoma"/>
          <w:color w:val="000000"/>
        </w:rPr>
        <w:t xml:space="preserve"> wejście może nastąpić jedynie w szczególnie uzasadnionych przypadkach:</w:t>
      </w:r>
    </w:p>
    <w:p w14:paraId="0F11B521" w14:textId="77777777" w:rsidR="00F26B9B" w:rsidRPr="00E3080F" w:rsidRDefault="00F26B9B" w:rsidP="00F26B9B">
      <w:pPr>
        <w:numPr>
          <w:ilvl w:val="0"/>
          <w:numId w:val="29"/>
        </w:numPr>
        <w:tabs>
          <w:tab w:val="left" w:pos="851"/>
        </w:tabs>
        <w:suppressAutoHyphens w:val="0"/>
        <w:spacing w:line="274" w:lineRule="auto"/>
        <w:ind w:left="851" w:right="20" w:hanging="284"/>
        <w:jc w:val="both"/>
        <w:rPr>
          <w:rFonts w:ascii="Tahoma" w:eastAsia="Tahoma" w:hAnsi="Tahoma"/>
          <w:color w:val="000000"/>
        </w:rPr>
      </w:pPr>
      <w:r w:rsidRPr="00E3080F">
        <w:rPr>
          <w:rFonts w:ascii="Tahoma" w:eastAsia="Tahoma" w:hAnsi="Tahoma"/>
          <w:color w:val="000000"/>
        </w:rPr>
        <w:t>wynikających z sytuacji zagrożenia życia lub zdrowia ludzkiego,</w:t>
      </w:r>
    </w:p>
    <w:p w14:paraId="355E7959" w14:textId="77777777" w:rsidR="00F26B9B" w:rsidRPr="00E3080F" w:rsidRDefault="00F26B9B" w:rsidP="00F26B9B">
      <w:pPr>
        <w:numPr>
          <w:ilvl w:val="0"/>
          <w:numId w:val="29"/>
        </w:numPr>
        <w:tabs>
          <w:tab w:val="left" w:pos="851"/>
        </w:tabs>
        <w:suppressAutoHyphens w:val="0"/>
        <w:spacing w:line="274" w:lineRule="auto"/>
        <w:ind w:left="851" w:right="20" w:hanging="284"/>
        <w:jc w:val="both"/>
        <w:rPr>
          <w:rFonts w:ascii="Tahoma" w:eastAsia="Tahoma" w:hAnsi="Tahoma"/>
          <w:color w:val="000000"/>
        </w:rPr>
      </w:pPr>
      <w:r w:rsidRPr="00E3080F">
        <w:rPr>
          <w:rFonts w:ascii="Tahoma" w:eastAsia="Tahoma" w:hAnsi="Tahoma"/>
          <w:color w:val="000000"/>
        </w:rPr>
        <w:t>nagłego wystąpienia awarii, uszkodzenia instalacji i urządzeń obiektu,</w:t>
      </w:r>
    </w:p>
    <w:p w14:paraId="04621451" w14:textId="77777777" w:rsidR="00F26B9B" w:rsidRPr="00E3080F" w:rsidRDefault="00F26B9B" w:rsidP="00F26B9B">
      <w:pPr>
        <w:numPr>
          <w:ilvl w:val="0"/>
          <w:numId w:val="29"/>
        </w:numPr>
        <w:tabs>
          <w:tab w:val="left" w:pos="851"/>
        </w:tabs>
        <w:suppressAutoHyphens w:val="0"/>
        <w:spacing w:line="274" w:lineRule="auto"/>
        <w:ind w:left="851" w:right="20" w:hanging="284"/>
        <w:jc w:val="both"/>
        <w:rPr>
          <w:rFonts w:ascii="Tahoma" w:eastAsia="Tahoma" w:hAnsi="Tahoma"/>
          <w:color w:val="000000"/>
        </w:rPr>
      </w:pPr>
      <w:r w:rsidRPr="00E3080F">
        <w:rPr>
          <w:rFonts w:ascii="Tahoma" w:eastAsia="Tahoma" w:hAnsi="Tahoma"/>
          <w:color w:val="000000"/>
        </w:rPr>
        <w:t>na żądanie Zamawiającego</w:t>
      </w:r>
      <w:r>
        <w:rPr>
          <w:rFonts w:ascii="Tahoma" w:eastAsia="Tahoma" w:hAnsi="Tahoma"/>
          <w:color w:val="000000"/>
        </w:rPr>
        <w:t>;</w:t>
      </w:r>
    </w:p>
    <w:p w14:paraId="41B217C1" w14:textId="77777777" w:rsidR="00F26B9B" w:rsidRPr="00E3080F" w:rsidRDefault="00F26B9B" w:rsidP="00F26B9B">
      <w:pPr>
        <w:tabs>
          <w:tab w:val="left" w:pos="567"/>
        </w:tabs>
        <w:spacing w:line="3" w:lineRule="exact"/>
        <w:ind w:left="567" w:hanging="283"/>
        <w:jc w:val="both"/>
        <w:rPr>
          <w:rFonts w:ascii="Tahoma" w:eastAsia="Tahoma" w:hAnsi="Tahoma"/>
        </w:rPr>
      </w:pPr>
    </w:p>
    <w:p w14:paraId="68462705" w14:textId="77777777" w:rsidR="00F26B9B" w:rsidRPr="004D1312" w:rsidRDefault="00F26B9B" w:rsidP="00F26B9B">
      <w:pPr>
        <w:numPr>
          <w:ilvl w:val="1"/>
          <w:numId w:val="8"/>
        </w:numPr>
        <w:tabs>
          <w:tab w:val="left" w:pos="567"/>
        </w:tabs>
        <w:suppressAutoHyphens w:val="0"/>
        <w:spacing w:line="0" w:lineRule="atLeast"/>
        <w:ind w:left="567" w:hanging="283"/>
        <w:jc w:val="both"/>
        <w:rPr>
          <w:rFonts w:ascii="Tahoma" w:eastAsia="Tahoma" w:hAnsi="Tahoma"/>
          <w:i/>
          <w:iCs/>
          <w:color w:val="000000" w:themeColor="text1"/>
        </w:rPr>
      </w:pPr>
      <w:r w:rsidRPr="00E3080F">
        <w:rPr>
          <w:rFonts w:ascii="Tahoma" w:eastAsia="Tahoma" w:hAnsi="Tahoma"/>
          <w:color w:val="000000" w:themeColor="text1"/>
        </w:rPr>
        <w:t xml:space="preserve">sporządzenie i przedstawienie do akceptacji Zamawiającego w terminie do </w:t>
      </w:r>
      <w:r w:rsidRPr="00E3080F">
        <w:rPr>
          <w:rFonts w:ascii="Tahoma" w:eastAsia="Tahoma" w:hAnsi="Tahoma"/>
          <w:b/>
          <w:color w:val="000000" w:themeColor="text1"/>
        </w:rPr>
        <w:t>30 dni</w:t>
      </w:r>
      <w:r w:rsidRPr="00E3080F">
        <w:rPr>
          <w:rFonts w:ascii="Tahoma" w:eastAsia="Tahoma" w:hAnsi="Tahoma"/>
          <w:color w:val="000000" w:themeColor="text1"/>
        </w:rPr>
        <w:t xml:space="preserve"> </w:t>
      </w:r>
      <w:r>
        <w:rPr>
          <w:rFonts w:ascii="Tahoma" w:eastAsia="Tahoma" w:hAnsi="Tahoma"/>
          <w:color w:val="000000" w:themeColor="text1"/>
        </w:rPr>
        <w:br/>
      </w:r>
      <w:r w:rsidRPr="00E3080F">
        <w:rPr>
          <w:rFonts w:ascii="Tahoma" w:eastAsia="Tahoma" w:hAnsi="Tahoma"/>
          <w:color w:val="000000" w:themeColor="text1"/>
        </w:rPr>
        <w:t>od podpisania Umowy „Planu Ochrony Obiektu dla Stadionu Miejskiego w Białymstoku”, który przed wdrożeniem musi zostać zaakceptowany przez Zamawiającego</w:t>
      </w:r>
      <w:r>
        <w:rPr>
          <w:rFonts w:ascii="Tahoma" w:eastAsia="Tahoma" w:hAnsi="Tahoma"/>
          <w:color w:val="000000" w:themeColor="text1"/>
        </w:rPr>
        <w:t xml:space="preserve">, </w:t>
      </w:r>
      <w:r>
        <w:rPr>
          <w:rFonts w:ascii="Tahoma" w:eastAsia="Tahoma" w:hAnsi="Tahoma"/>
          <w:color w:val="000000" w:themeColor="text1"/>
        </w:rPr>
        <w:br/>
        <w:t>a w</w:t>
      </w:r>
      <w:r w:rsidRPr="00E3080F">
        <w:rPr>
          <w:rFonts w:ascii="Tahoma" w:eastAsia="Tahoma" w:hAnsi="Tahoma"/>
          <w:color w:val="000000" w:themeColor="text1"/>
        </w:rPr>
        <w:t xml:space="preserve"> przypadku uwag Zamawiającego </w:t>
      </w:r>
      <w:r>
        <w:rPr>
          <w:rFonts w:ascii="Tahoma" w:eastAsia="Tahoma" w:hAnsi="Tahoma"/>
          <w:color w:val="000000" w:themeColor="text1"/>
        </w:rPr>
        <w:t xml:space="preserve">poprawiony </w:t>
      </w:r>
      <w:r w:rsidRPr="00E3080F">
        <w:rPr>
          <w:rFonts w:ascii="Tahoma" w:eastAsia="Tahoma" w:hAnsi="Tahoma"/>
          <w:color w:val="000000" w:themeColor="text1"/>
        </w:rPr>
        <w:t xml:space="preserve">w terminie do </w:t>
      </w:r>
      <w:r w:rsidRPr="00E3080F">
        <w:rPr>
          <w:rFonts w:ascii="Tahoma" w:eastAsia="Tahoma" w:hAnsi="Tahoma"/>
          <w:b/>
          <w:color w:val="000000" w:themeColor="text1"/>
        </w:rPr>
        <w:t>5 dni</w:t>
      </w:r>
      <w:r w:rsidRPr="00E3080F">
        <w:rPr>
          <w:rFonts w:ascii="Tahoma" w:eastAsia="Tahoma" w:hAnsi="Tahoma"/>
          <w:color w:val="000000" w:themeColor="text1"/>
        </w:rPr>
        <w:t xml:space="preserve"> od ich zgłoszenia</w:t>
      </w:r>
      <w:r>
        <w:rPr>
          <w:rFonts w:ascii="Tahoma" w:eastAsia="Tahoma" w:hAnsi="Tahoma"/>
          <w:color w:val="000000" w:themeColor="text1"/>
        </w:rPr>
        <w:t>,</w:t>
      </w:r>
    </w:p>
    <w:p w14:paraId="6653D7D6" w14:textId="77777777" w:rsidR="00F26B9B" w:rsidRPr="00E3080F" w:rsidRDefault="00F26B9B" w:rsidP="00F26B9B">
      <w:pPr>
        <w:numPr>
          <w:ilvl w:val="1"/>
          <w:numId w:val="8"/>
        </w:numPr>
        <w:tabs>
          <w:tab w:val="left" w:pos="567"/>
        </w:tabs>
        <w:suppressAutoHyphens w:val="0"/>
        <w:spacing w:line="0" w:lineRule="atLeast"/>
        <w:ind w:left="567" w:hanging="283"/>
        <w:jc w:val="both"/>
        <w:rPr>
          <w:rFonts w:ascii="Tahoma" w:eastAsia="Tahoma" w:hAnsi="Tahoma"/>
          <w:i/>
          <w:iCs/>
          <w:color w:val="000000" w:themeColor="text1"/>
        </w:rPr>
      </w:pPr>
      <w:r w:rsidRPr="00E3080F">
        <w:rPr>
          <w:rFonts w:ascii="Tahoma" w:eastAsia="Tahoma" w:hAnsi="Tahoma"/>
          <w:color w:val="000000" w:themeColor="text1"/>
        </w:rPr>
        <w:t>zapozna</w:t>
      </w:r>
      <w:r>
        <w:rPr>
          <w:rFonts w:ascii="Tahoma" w:eastAsia="Tahoma" w:hAnsi="Tahoma"/>
          <w:color w:val="000000" w:themeColor="text1"/>
        </w:rPr>
        <w:t>nie</w:t>
      </w:r>
      <w:r w:rsidRPr="00E3080F">
        <w:rPr>
          <w:rFonts w:ascii="Tahoma" w:eastAsia="Tahoma" w:hAnsi="Tahoma"/>
          <w:color w:val="000000" w:themeColor="text1"/>
        </w:rPr>
        <w:t xml:space="preserve"> z </w:t>
      </w:r>
      <w:r w:rsidRPr="007D36B9">
        <w:rPr>
          <w:rFonts w:ascii="Tahoma" w:eastAsia="Tahoma" w:hAnsi="Tahoma"/>
          <w:color w:val="000000" w:themeColor="text1"/>
        </w:rPr>
        <w:t>„Plan</w:t>
      </w:r>
      <w:r>
        <w:rPr>
          <w:rFonts w:ascii="Tahoma" w:eastAsia="Tahoma" w:hAnsi="Tahoma"/>
          <w:color w:val="000000" w:themeColor="text1"/>
        </w:rPr>
        <w:t>em</w:t>
      </w:r>
      <w:r w:rsidRPr="007D36B9">
        <w:rPr>
          <w:rFonts w:ascii="Tahoma" w:eastAsia="Tahoma" w:hAnsi="Tahoma"/>
          <w:color w:val="000000" w:themeColor="text1"/>
        </w:rPr>
        <w:t xml:space="preserve"> Ochrony Obiektu dla Stadionu Miejskiego w Białymstoku”</w:t>
      </w:r>
      <w:r w:rsidRPr="00E3080F">
        <w:rPr>
          <w:rFonts w:ascii="Tahoma" w:eastAsia="Tahoma" w:hAnsi="Tahoma"/>
          <w:color w:val="000000" w:themeColor="text1"/>
        </w:rPr>
        <w:t xml:space="preserve"> wszystkich pracowników wykonujących czynności </w:t>
      </w:r>
      <w:r>
        <w:rPr>
          <w:rFonts w:ascii="Tahoma" w:eastAsia="Tahoma" w:hAnsi="Tahoma"/>
          <w:color w:val="000000" w:themeColor="text1"/>
        </w:rPr>
        <w:t xml:space="preserve">ochrony </w:t>
      </w:r>
      <w:r w:rsidRPr="00E3080F">
        <w:rPr>
          <w:rFonts w:ascii="Tahoma" w:eastAsia="Tahoma" w:hAnsi="Tahoma"/>
          <w:color w:val="000000" w:themeColor="text1"/>
        </w:rPr>
        <w:t>na terenie obiektu i wdroż</w:t>
      </w:r>
      <w:r>
        <w:rPr>
          <w:rFonts w:ascii="Tahoma" w:eastAsia="Tahoma" w:hAnsi="Tahoma"/>
          <w:color w:val="000000" w:themeColor="text1"/>
        </w:rPr>
        <w:t>enie</w:t>
      </w:r>
      <w:r w:rsidRPr="00E3080F">
        <w:rPr>
          <w:rFonts w:ascii="Tahoma" w:eastAsia="Tahoma" w:hAnsi="Tahoma"/>
          <w:color w:val="000000" w:themeColor="text1"/>
        </w:rPr>
        <w:t xml:space="preserve"> go do stosowania</w:t>
      </w:r>
      <w:r w:rsidRPr="007D36B9">
        <w:t xml:space="preserve"> </w:t>
      </w:r>
      <w:r w:rsidRPr="007D36B9">
        <w:rPr>
          <w:rFonts w:ascii="Tahoma" w:eastAsia="Tahoma" w:hAnsi="Tahoma"/>
          <w:color w:val="000000" w:themeColor="text1"/>
        </w:rPr>
        <w:t>w terminie do 5 dni</w:t>
      </w:r>
      <w:r>
        <w:rPr>
          <w:rFonts w:ascii="Tahoma" w:eastAsia="Tahoma" w:hAnsi="Tahoma"/>
          <w:color w:val="000000" w:themeColor="text1"/>
        </w:rPr>
        <w:t xml:space="preserve"> od za</w:t>
      </w:r>
      <w:r w:rsidRPr="007D36B9">
        <w:rPr>
          <w:rFonts w:ascii="Tahoma" w:eastAsia="Tahoma" w:hAnsi="Tahoma"/>
          <w:color w:val="000000" w:themeColor="text1"/>
        </w:rPr>
        <w:t>akcept</w:t>
      </w:r>
      <w:r>
        <w:rPr>
          <w:rFonts w:ascii="Tahoma" w:eastAsia="Tahoma" w:hAnsi="Tahoma"/>
          <w:color w:val="000000" w:themeColor="text1"/>
        </w:rPr>
        <w:t>owania przez</w:t>
      </w:r>
      <w:r w:rsidRPr="007D36B9">
        <w:rPr>
          <w:rFonts w:ascii="Tahoma" w:eastAsia="Tahoma" w:hAnsi="Tahoma"/>
          <w:color w:val="000000" w:themeColor="text1"/>
        </w:rPr>
        <w:t xml:space="preserve"> Zamawiającego</w:t>
      </w:r>
      <w:r w:rsidRPr="00E3080F">
        <w:rPr>
          <w:rFonts w:ascii="Tahoma" w:eastAsia="Tahoma" w:hAnsi="Tahoma"/>
          <w:color w:val="000000" w:themeColor="text1"/>
        </w:rPr>
        <w:t>,</w:t>
      </w:r>
      <w:r w:rsidRPr="00E3080F">
        <w:rPr>
          <w:rFonts w:ascii="Tahoma" w:eastAsia="Tahoma" w:hAnsi="Tahoma"/>
          <w:strike/>
          <w:color w:val="000000" w:themeColor="text1"/>
        </w:rPr>
        <w:t xml:space="preserve"> </w:t>
      </w:r>
    </w:p>
    <w:p w14:paraId="398C1199" w14:textId="77777777" w:rsidR="00F26B9B" w:rsidRPr="00E3080F" w:rsidRDefault="00F26B9B" w:rsidP="00F26B9B">
      <w:pPr>
        <w:numPr>
          <w:ilvl w:val="1"/>
          <w:numId w:val="8"/>
        </w:numPr>
        <w:tabs>
          <w:tab w:val="left" w:pos="567"/>
        </w:tabs>
        <w:suppressAutoHyphens w:val="0"/>
        <w:spacing w:line="0" w:lineRule="atLeast"/>
        <w:ind w:left="567" w:hanging="283"/>
        <w:jc w:val="both"/>
        <w:rPr>
          <w:rFonts w:ascii="Tahoma" w:eastAsia="Tahoma" w:hAnsi="Tahoma"/>
          <w:color w:val="000000"/>
        </w:rPr>
      </w:pPr>
      <w:r w:rsidRPr="007D36B9">
        <w:rPr>
          <w:rFonts w:ascii="Tahoma" w:eastAsia="Tahoma" w:hAnsi="Tahoma"/>
          <w:color w:val="000000"/>
        </w:rPr>
        <w:t>znajomość</w:t>
      </w:r>
      <w:r>
        <w:rPr>
          <w:rFonts w:ascii="Tahoma" w:eastAsia="Tahoma" w:hAnsi="Tahoma"/>
          <w:color w:val="000000"/>
        </w:rPr>
        <w:t xml:space="preserve"> </w:t>
      </w:r>
      <w:r w:rsidRPr="00E3080F">
        <w:rPr>
          <w:rFonts w:ascii="Tahoma" w:eastAsia="Tahoma" w:hAnsi="Tahoma"/>
          <w:color w:val="000000"/>
        </w:rPr>
        <w:t xml:space="preserve">i egzekwowanie Regulaminów i Instrukcji zatwierdzonych przez Zamawiającego, obowiązujących na terenie Obiektu, trybów postępowania, stosowanie się do ich </w:t>
      </w:r>
      <w:r w:rsidRPr="00E3080F">
        <w:rPr>
          <w:rFonts w:ascii="Tahoma" w:eastAsia="Tahoma" w:hAnsi="Tahoma"/>
          <w:color w:val="000000"/>
        </w:rPr>
        <w:lastRenderedPageBreak/>
        <w:t>postanowień i sprawdzanie ich przestrzegania przez osoby przebywające na jego terenie,</w:t>
      </w:r>
    </w:p>
    <w:p w14:paraId="4D8BE0CA" w14:textId="77777777" w:rsidR="00F26B9B" w:rsidRPr="00E3080F" w:rsidRDefault="00F26B9B" w:rsidP="00F26B9B">
      <w:pPr>
        <w:numPr>
          <w:ilvl w:val="1"/>
          <w:numId w:val="8"/>
        </w:numPr>
        <w:tabs>
          <w:tab w:val="left" w:pos="567"/>
        </w:tabs>
        <w:suppressAutoHyphens w:val="0"/>
        <w:spacing w:line="0" w:lineRule="atLeast"/>
        <w:ind w:left="567" w:hanging="283"/>
        <w:jc w:val="both"/>
        <w:rPr>
          <w:rFonts w:ascii="Tahoma" w:eastAsia="Tahoma" w:hAnsi="Tahoma"/>
        </w:rPr>
      </w:pPr>
      <w:r w:rsidRPr="00E3080F">
        <w:rPr>
          <w:rFonts w:ascii="Tahoma" w:eastAsia="Tahoma" w:hAnsi="Tahoma"/>
        </w:rPr>
        <w:t xml:space="preserve">niedopuszczenie do wnoszenia alkoholu na teren Obiektu oraz do jego spożywania </w:t>
      </w:r>
      <w:r>
        <w:rPr>
          <w:rFonts w:ascii="Tahoma" w:eastAsia="Tahoma" w:hAnsi="Tahoma"/>
        </w:rPr>
        <w:br/>
      </w:r>
      <w:r w:rsidRPr="00E3080F">
        <w:rPr>
          <w:rFonts w:ascii="Tahoma" w:eastAsia="Tahoma" w:hAnsi="Tahoma"/>
        </w:rPr>
        <w:t>(za wyjątkiem miejsc do tego przeznaczonych),</w:t>
      </w:r>
    </w:p>
    <w:p w14:paraId="0A3B86CB" w14:textId="77777777" w:rsidR="00F26B9B" w:rsidRPr="008B3135" w:rsidRDefault="00F26B9B" w:rsidP="00F26B9B">
      <w:pPr>
        <w:numPr>
          <w:ilvl w:val="1"/>
          <w:numId w:val="8"/>
        </w:numPr>
        <w:tabs>
          <w:tab w:val="left" w:pos="567"/>
        </w:tabs>
        <w:suppressAutoHyphens w:val="0"/>
        <w:spacing w:line="0" w:lineRule="atLeast"/>
        <w:ind w:left="567" w:hanging="283"/>
        <w:jc w:val="both"/>
        <w:rPr>
          <w:rFonts w:ascii="Tahoma" w:eastAsia="Tahoma" w:hAnsi="Tahoma"/>
        </w:rPr>
      </w:pPr>
      <w:r w:rsidRPr="008B3135">
        <w:rPr>
          <w:rFonts w:ascii="Tahoma" w:eastAsia="Tahoma" w:hAnsi="Tahoma"/>
        </w:rPr>
        <w:t>znajomość rozkładu pomieszczeń na terenie Obiektu, dróg ewakuacyjnych, posiadanie informacji, które zapewnią sprawne poruszanie się osób przebywających na terenie Obiektu,</w:t>
      </w:r>
    </w:p>
    <w:p w14:paraId="28AED252" w14:textId="77777777" w:rsidR="00F26B9B" w:rsidRPr="00E3080F" w:rsidRDefault="00F26B9B" w:rsidP="00F26B9B">
      <w:pPr>
        <w:numPr>
          <w:ilvl w:val="1"/>
          <w:numId w:val="8"/>
        </w:numPr>
        <w:tabs>
          <w:tab w:val="left" w:pos="567"/>
        </w:tabs>
        <w:suppressAutoHyphens w:val="0"/>
        <w:spacing w:line="0" w:lineRule="atLeast"/>
        <w:ind w:left="567" w:hanging="283"/>
        <w:jc w:val="both"/>
        <w:rPr>
          <w:rFonts w:ascii="Tahoma" w:eastAsia="Tahoma" w:hAnsi="Tahoma"/>
        </w:rPr>
      </w:pPr>
      <w:r w:rsidRPr="00E3080F">
        <w:rPr>
          <w:rFonts w:ascii="Tahoma" w:eastAsia="Tahoma" w:hAnsi="Tahoma"/>
        </w:rPr>
        <w:t xml:space="preserve">kontrola ruchu osobowego i pojazdów mechanicznych, sprawdzanie uprawnień </w:t>
      </w:r>
      <w:r>
        <w:rPr>
          <w:rFonts w:ascii="Tahoma" w:eastAsia="Tahoma" w:hAnsi="Tahoma"/>
        </w:rPr>
        <w:br/>
      </w:r>
      <w:r w:rsidRPr="00E3080F">
        <w:rPr>
          <w:rFonts w:ascii="Tahoma" w:eastAsia="Tahoma" w:hAnsi="Tahoma"/>
        </w:rPr>
        <w:t>do przebywania na terenie Obiektu, wydawanie identyfikatorów, otwieranie, zamykanie drzwi, bram wjazdowych na terenie Obiektu, w tym:</w:t>
      </w:r>
    </w:p>
    <w:p w14:paraId="55C74C95" w14:textId="77777777" w:rsidR="00F26B9B" w:rsidRPr="00E3080F" w:rsidRDefault="00F26B9B" w:rsidP="00F26B9B">
      <w:pPr>
        <w:spacing w:line="2" w:lineRule="exact"/>
        <w:ind w:left="367" w:hanging="83"/>
        <w:jc w:val="both"/>
        <w:rPr>
          <w:rFonts w:ascii="Tahoma" w:eastAsia="Tahoma" w:hAnsi="Tahoma"/>
        </w:rPr>
      </w:pPr>
    </w:p>
    <w:p w14:paraId="59D1E431" w14:textId="77777777" w:rsidR="00F26B9B" w:rsidRPr="00E3080F" w:rsidRDefault="00F26B9B" w:rsidP="00F26B9B">
      <w:pPr>
        <w:numPr>
          <w:ilvl w:val="1"/>
          <w:numId w:val="9"/>
        </w:numPr>
        <w:tabs>
          <w:tab w:val="left" w:pos="851"/>
        </w:tabs>
        <w:suppressAutoHyphens w:val="0"/>
        <w:spacing w:line="274" w:lineRule="auto"/>
        <w:ind w:left="851" w:hanging="284"/>
        <w:jc w:val="both"/>
        <w:rPr>
          <w:rFonts w:ascii="Tahoma" w:eastAsia="Tahoma" w:hAnsi="Tahoma"/>
        </w:rPr>
      </w:pPr>
      <w:r w:rsidRPr="00E3080F">
        <w:rPr>
          <w:rFonts w:ascii="Tahoma" w:eastAsia="Tahoma" w:hAnsi="Tahoma"/>
        </w:rPr>
        <w:t>dokonywanie w uzasadnionych okolicznościach czynności sprawdzających bagażu podręcznego,</w:t>
      </w:r>
    </w:p>
    <w:p w14:paraId="642C1380" w14:textId="77777777" w:rsidR="00F26B9B" w:rsidRPr="00E3080F" w:rsidRDefault="00F26B9B" w:rsidP="00F26B9B">
      <w:pPr>
        <w:tabs>
          <w:tab w:val="left" w:pos="851"/>
        </w:tabs>
        <w:spacing w:line="3" w:lineRule="exact"/>
        <w:ind w:left="851" w:hanging="284"/>
        <w:jc w:val="both"/>
        <w:rPr>
          <w:rFonts w:ascii="Tahoma" w:eastAsia="Tahoma" w:hAnsi="Tahoma"/>
        </w:rPr>
      </w:pPr>
    </w:p>
    <w:p w14:paraId="09F4FE54" w14:textId="77777777" w:rsidR="00F26B9B" w:rsidRPr="00E3080F" w:rsidRDefault="00F26B9B" w:rsidP="00F26B9B">
      <w:pPr>
        <w:numPr>
          <w:ilvl w:val="1"/>
          <w:numId w:val="9"/>
        </w:numPr>
        <w:tabs>
          <w:tab w:val="left" w:pos="851"/>
        </w:tabs>
        <w:suppressAutoHyphens w:val="0"/>
        <w:spacing w:line="239" w:lineRule="auto"/>
        <w:ind w:left="851" w:hanging="284"/>
        <w:jc w:val="both"/>
        <w:rPr>
          <w:rFonts w:ascii="Tahoma" w:eastAsia="Tahoma" w:hAnsi="Tahoma"/>
        </w:rPr>
      </w:pPr>
      <w:r w:rsidRPr="00E3080F">
        <w:rPr>
          <w:rFonts w:ascii="Tahoma" w:eastAsia="Tahoma" w:hAnsi="Tahoma"/>
        </w:rPr>
        <w:t>zapobieganie wtargnięciu osób nieuprawnionych (niepożądanych) na teren Obiektu,</w:t>
      </w:r>
    </w:p>
    <w:p w14:paraId="16CD946A" w14:textId="77777777" w:rsidR="00F26B9B" w:rsidRPr="00E3080F" w:rsidRDefault="00F26B9B" w:rsidP="00F26B9B">
      <w:pPr>
        <w:numPr>
          <w:ilvl w:val="1"/>
          <w:numId w:val="9"/>
        </w:numPr>
        <w:tabs>
          <w:tab w:val="left" w:pos="851"/>
        </w:tabs>
        <w:suppressAutoHyphens w:val="0"/>
        <w:spacing w:line="239" w:lineRule="auto"/>
        <w:ind w:left="851" w:hanging="284"/>
        <w:jc w:val="both"/>
        <w:rPr>
          <w:rFonts w:ascii="Tahoma" w:eastAsia="Tahoma" w:hAnsi="Tahoma"/>
        </w:rPr>
      </w:pPr>
      <w:r w:rsidRPr="00E3080F">
        <w:rPr>
          <w:rFonts w:ascii="Tahoma" w:eastAsia="Tahoma" w:hAnsi="Tahoma"/>
        </w:rPr>
        <w:t>kontrola uprawnień wjazdu (kart parkingowych) na parkingi „C” i „D”,</w:t>
      </w:r>
    </w:p>
    <w:p w14:paraId="67C36D50" w14:textId="77777777" w:rsidR="00F26B9B" w:rsidRPr="00E3080F" w:rsidRDefault="00F26B9B" w:rsidP="00F26B9B">
      <w:pPr>
        <w:tabs>
          <w:tab w:val="left" w:pos="851"/>
        </w:tabs>
        <w:spacing w:line="38" w:lineRule="exact"/>
        <w:ind w:left="851" w:hanging="284"/>
        <w:jc w:val="both"/>
        <w:rPr>
          <w:rFonts w:ascii="Times New Roman" w:eastAsia="Times New Roman" w:hAnsi="Times New Roman"/>
        </w:rPr>
      </w:pPr>
    </w:p>
    <w:p w14:paraId="4F4588DA" w14:textId="77777777" w:rsidR="00F26B9B" w:rsidRPr="00E3080F" w:rsidRDefault="00F26B9B" w:rsidP="00F26B9B">
      <w:pPr>
        <w:tabs>
          <w:tab w:val="left" w:pos="851"/>
          <w:tab w:val="left" w:pos="993"/>
        </w:tabs>
        <w:spacing w:line="274" w:lineRule="auto"/>
        <w:ind w:left="851" w:right="20" w:hanging="284"/>
        <w:jc w:val="both"/>
        <w:rPr>
          <w:rFonts w:ascii="Tahoma" w:eastAsia="Tahoma" w:hAnsi="Tahoma"/>
        </w:rPr>
      </w:pPr>
      <w:r w:rsidRPr="00E3080F">
        <w:rPr>
          <w:rFonts w:ascii="Tahoma" w:eastAsia="Tahoma" w:hAnsi="Tahoma"/>
        </w:rPr>
        <w:t>d)</w:t>
      </w:r>
      <w:r w:rsidRPr="00E3080F">
        <w:rPr>
          <w:rFonts w:ascii="Times New Roman" w:eastAsia="Times New Roman" w:hAnsi="Times New Roman"/>
        </w:rPr>
        <w:tab/>
      </w:r>
      <w:r w:rsidRPr="00E3080F">
        <w:rPr>
          <w:rFonts w:ascii="Tahoma" w:eastAsia="Tahoma" w:hAnsi="Tahoma"/>
        </w:rPr>
        <w:t xml:space="preserve">natychmiastowe wezwanie załogi interwencyjnej w przypadku </w:t>
      </w:r>
      <w:proofErr w:type="spellStart"/>
      <w:r w:rsidRPr="00E3080F">
        <w:rPr>
          <w:rFonts w:ascii="Tahoma" w:eastAsia="Tahoma" w:hAnsi="Tahoma"/>
        </w:rPr>
        <w:t>zachowań</w:t>
      </w:r>
      <w:proofErr w:type="spellEnd"/>
      <w:r w:rsidRPr="00E3080F">
        <w:rPr>
          <w:rFonts w:ascii="Tahoma" w:eastAsia="Tahoma" w:hAnsi="Tahoma"/>
        </w:rPr>
        <w:t xml:space="preserve"> agresywnych i </w:t>
      </w:r>
      <w:r>
        <w:rPr>
          <w:rFonts w:ascii="Tahoma" w:eastAsia="Tahoma" w:hAnsi="Tahoma"/>
        </w:rPr>
        <w:t>niebezpiecznych,</w:t>
      </w:r>
    </w:p>
    <w:p w14:paraId="399FF786" w14:textId="77777777" w:rsidR="00F26B9B" w:rsidRPr="00E3080F" w:rsidRDefault="00F26B9B" w:rsidP="00F26B9B">
      <w:pPr>
        <w:pStyle w:val="Akapitzlist"/>
        <w:numPr>
          <w:ilvl w:val="1"/>
          <w:numId w:val="8"/>
        </w:numPr>
        <w:tabs>
          <w:tab w:val="left" w:pos="367"/>
        </w:tabs>
        <w:spacing w:line="274" w:lineRule="auto"/>
        <w:ind w:right="20" w:hanging="424"/>
        <w:jc w:val="both"/>
        <w:rPr>
          <w:rFonts w:ascii="Tahoma" w:eastAsia="Tahoma" w:hAnsi="Tahoma"/>
          <w:sz w:val="22"/>
          <w:szCs w:val="22"/>
        </w:rPr>
      </w:pPr>
      <w:r w:rsidRPr="00E3080F">
        <w:rPr>
          <w:rFonts w:ascii="Tahoma" w:eastAsia="Tahoma" w:hAnsi="Tahoma"/>
          <w:sz w:val="22"/>
          <w:szCs w:val="22"/>
        </w:rPr>
        <w:t>wzywanie osób do opuszczenia Obiektu w przypadku stwierdzenia braku uprawnień do przebywania na terenie Obiektu albo stwierdzenia zakłócenia przez nie porządku publicznego,</w:t>
      </w:r>
    </w:p>
    <w:p w14:paraId="48E7B1D6" w14:textId="77777777" w:rsidR="00F26B9B" w:rsidRPr="00E3080F" w:rsidRDefault="00F26B9B" w:rsidP="00F26B9B">
      <w:pPr>
        <w:spacing w:line="5" w:lineRule="exact"/>
        <w:ind w:left="367" w:hanging="83"/>
        <w:jc w:val="both"/>
        <w:rPr>
          <w:rFonts w:ascii="Tahoma" w:eastAsia="Tahoma" w:hAnsi="Tahoma"/>
        </w:rPr>
      </w:pPr>
    </w:p>
    <w:p w14:paraId="7B9E36A1"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niezwłoczne reagowanie na próby zaboru lub niszczenia mienia, poparte działaniami w celu ujęcia sprawcy,</w:t>
      </w:r>
    </w:p>
    <w:p w14:paraId="7FA2C129"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podejmowanie odpowiednich czynności, prowadzących do ujęcia ewentualnych sprawców zdarzeń, osób stwarzających w sposób bezpośredni zagrożenie dla życia i zdrowia ludzkiego,  a także chronionego obiektu oraz zawiadomienie odpowiedniego organu porządku publicznego w celu przekazania tych osób,</w:t>
      </w:r>
    </w:p>
    <w:p w14:paraId="21D939B5"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natychmiastowe informowanie Kierownika Działu Eksploatacji lub osób przez niego upoważnionych o istotnych wydarzeniach, które mają miejsce na terenie Obiektu,</w:t>
      </w:r>
    </w:p>
    <w:p w14:paraId="25879951"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ścisła współpraca Dowódcy ochrony</w:t>
      </w:r>
      <w:r w:rsidRPr="00E3080F">
        <w:rPr>
          <w:sz w:val="22"/>
          <w:szCs w:val="22"/>
        </w:rPr>
        <w:t xml:space="preserve"> </w:t>
      </w:r>
      <w:r w:rsidRPr="00E3080F">
        <w:rPr>
          <w:rFonts w:ascii="Tahoma" w:eastAsia="Tahoma" w:hAnsi="Tahoma"/>
          <w:sz w:val="22"/>
          <w:szCs w:val="22"/>
        </w:rPr>
        <w:t>nadzorującego pracowników ochrony oraz przekazującego im bieżące informacje i wytyczne z Kierownikiem Działu Eksploatacji lub osobami przez niego upoważnionymi w zakresie ochrony osób i mienia,</w:t>
      </w:r>
    </w:p>
    <w:p w14:paraId="5E11739E"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 xml:space="preserve">natychmiastowe powiadomienie Kierownika Działu Eksploatacji lub osób przez niego upoważnionych, odpowiednich serwisów technicznych, służb pogotowia oraz podjęcie czynności mających na celu ochronę osób i mienia – w przypadku wystąpienia awarii, uszkodzenia instalacji i urządzeń lub innego </w:t>
      </w:r>
      <w:r>
        <w:rPr>
          <w:rFonts w:ascii="Tahoma" w:eastAsia="Tahoma" w:hAnsi="Tahoma"/>
          <w:color w:val="000000"/>
          <w:sz w:val="22"/>
          <w:szCs w:val="22"/>
        </w:rPr>
        <w:t xml:space="preserve">rodzaju </w:t>
      </w:r>
      <w:r w:rsidRPr="00E3080F">
        <w:rPr>
          <w:rFonts w:ascii="Tahoma" w:eastAsia="Tahoma" w:hAnsi="Tahoma"/>
          <w:color w:val="000000"/>
          <w:sz w:val="22"/>
          <w:szCs w:val="22"/>
        </w:rPr>
        <w:t>sytuacji kryzysowej,</w:t>
      </w:r>
    </w:p>
    <w:p w14:paraId="5E8D6145"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zapoznanie się z Regulaminem Obiektu, w tym Instrukcją Bezpieczeństwa Pożarowego i przestrzeganie przepisów bezpieczeństwa przeciwpożarowego Zamawiającego,</w:t>
      </w:r>
    </w:p>
    <w:p w14:paraId="70D96AFB"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zapoznanie się z lokalizacją punktów przeciwpożarowych, pu</w:t>
      </w:r>
      <w:r>
        <w:rPr>
          <w:rFonts w:ascii="Tahoma" w:eastAsia="Tahoma" w:hAnsi="Tahoma"/>
          <w:sz w:val="22"/>
          <w:szCs w:val="22"/>
        </w:rPr>
        <w:t>nktów ujęć wody, środkami</w:t>
      </w:r>
      <w:r w:rsidRPr="00E3080F">
        <w:rPr>
          <w:rFonts w:ascii="Tahoma" w:eastAsia="Tahoma" w:hAnsi="Tahoma"/>
          <w:sz w:val="22"/>
          <w:szCs w:val="22"/>
        </w:rPr>
        <w:t xml:space="preserve"> i sposobami alarmowania i wzywania straży pożarnej,</w:t>
      </w:r>
    </w:p>
    <w:p w14:paraId="5FEA13FF"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 xml:space="preserve">umiejętność posługiwania się sprzętem przeciwpożarowym </w:t>
      </w:r>
      <w:r>
        <w:rPr>
          <w:rFonts w:ascii="Tahoma" w:eastAsia="Tahoma" w:hAnsi="Tahoma"/>
          <w:sz w:val="22"/>
          <w:szCs w:val="22"/>
        </w:rPr>
        <w:t>oraz metodami gaszenia pożaru</w:t>
      </w:r>
      <w:r w:rsidRPr="00E3080F">
        <w:rPr>
          <w:rFonts w:ascii="Tahoma" w:eastAsia="Tahoma" w:hAnsi="Tahoma"/>
          <w:sz w:val="22"/>
          <w:szCs w:val="22"/>
        </w:rPr>
        <w:t xml:space="preserve"> w zarodku przy pomocy podręcznych środków gaśniczych,</w:t>
      </w:r>
    </w:p>
    <w:p w14:paraId="320DFE5F"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niezwłoczne zawiadomienie straży pożarnej i Kierownika Działu Eksploatacji lub osób przez niego upoważnionych oraz przystąpienie do gaszenia ognia dostępnymi środkami gaśniczymi – w przypadku wybuchu pożaru,</w:t>
      </w:r>
    </w:p>
    <w:p w14:paraId="5DE44918"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przekazania listy pracowników ochrony, którzy będą pełnić ochronę na terenie Obiektu oraz zawiadamiania Kierownika Działu Eksploatacji lub osób przez niego upoważnionych o każdej zmianie obsady pracowników ochrony,</w:t>
      </w:r>
    </w:p>
    <w:p w14:paraId="19D4FB9B"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lastRenderedPageBreak/>
        <w:t>prowadzenie, na potrzeby Zamawiającego: Rejestru użytkowania kluczy (wydawania i z</w:t>
      </w:r>
      <w:r>
        <w:rPr>
          <w:rFonts w:ascii="Tahoma" w:eastAsia="Tahoma" w:hAnsi="Tahoma"/>
          <w:color w:val="000000"/>
          <w:sz w:val="22"/>
          <w:szCs w:val="22"/>
        </w:rPr>
        <w:t>wrotu kluczy), Książki służby, w której opisywane są zdarzenia występujące</w:t>
      </w:r>
      <w:r w:rsidRPr="00E3080F">
        <w:rPr>
          <w:rFonts w:ascii="Tahoma" w:eastAsia="Tahoma" w:hAnsi="Tahoma"/>
          <w:color w:val="000000"/>
          <w:sz w:val="22"/>
          <w:szCs w:val="22"/>
        </w:rPr>
        <w:t xml:space="preserve"> </w:t>
      </w:r>
      <w:r>
        <w:rPr>
          <w:rFonts w:ascii="Tahoma" w:eastAsia="Tahoma" w:hAnsi="Tahoma"/>
          <w:color w:val="000000"/>
          <w:sz w:val="22"/>
          <w:szCs w:val="22"/>
        </w:rPr>
        <w:br/>
      </w:r>
      <w:r w:rsidRPr="00E3080F">
        <w:rPr>
          <w:rFonts w:ascii="Tahoma" w:eastAsia="Tahoma" w:hAnsi="Tahoma"/>
          <w:color w:val="000000"/>
          <w:sz w:val="22"/>
          <w:szCs w:val="22"/>
        </w:rPr>
        <w:t>na chronionym terenie (kontrola wj</w:t>
      </w:r>
      <w:r>
        <w:rPr>
          <w:rFonts w:ascii="Tahoma" w:eastAsia="Tahoma" w:hAnsi="Tahoma"/>
          <w:color w:val="000000"/>
          <w:sz w:val="22"/>
          <w:szCs w:val="22"/>
        </w:rPr>
        <w:t>azdu i wyjazdu pojazdów, zaistniałe incydenty, awarie infrastruktury i systemów, zagrożenia pożarowe</w:t>
      </w:r>
      <w:r w:rsidRPr="00E3080F">
        <w:rPr>
          <w:rFonts w:ascii="Tahoma" w:eastAsia="Tahoma" w:hAnsi="Tahoma"/>
          <w:color w:val="000000"/>
          <w:sz w:val="22"/>
          <w:szCs w:val="22"/>
        </w:rPr>
        <w:t>, uwag</w:t>
      </w:r>
      <w:r>
        <w:rPr>
          <w:rFonts w:ascii="Tahoma" w:eastAsia="Tahoma" w:hAnsi="Tahoma"/>
          <w:color w:val="000000"/>
          <w:sz w:val="22"/>
          <w:szCs w:val="22"/>
        </w:rPr>
        <w:t>i</w:t>
      </w:r>
      <w:r w:rsidRPr="00E3080F">
        <w:rPr>
          <w:rFonts w:ascii="Tahoma" w:eastAsia="Tahoma" w:hAnsi="Tahoma"/>
          <w:color w:val="000000"/>
          <w:sz w:val="22"/>
          <w:szCs w:val="22"/>
        </w:rPr>
        <w:t xml:space="preserve"> z obchodów</w:t>
      </w:r>
      <w:r>
        <w:rPr>
          <w:rFonts w:ascii="Tahoma" w:eastAsia="Tahoma" w:hAnsi="Tahoma"/>
          <w:color w:val="000000"/>
          <w:sz w:val="22"/>
          <w:szCs w:val="22"/>
        </w:rPr>
        <w:t>,</w:t>
      </w:r>
      <w:r w:rsidRPr="00E3080F">
        <w:rPr>
          <w:rFonts w:ascii="Tahoma" w:eastAsia="Tahoma" w:hAnsi="Tahoma"/>
          <w:color w:val="000000"/>
          <w:sz w:val="22"/>
          <w:szCs w:val="22"/>
        </w:rPr>
        <w:t xml:space="preserve"> itp.),</w:t>
      </w:r>
    </w:p>
    <w:p w14:paraId="1AC533A4"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prowadzenie dziennika wejść według wzoru określonego przez Zamawiającego, potwierdzającego realizację zajęć ujętą w otrzymanym harmonogramie oraz kontrola czasu ich trwania (treningi zapaśników, tenisa stołowego itp.),</w:t>
      </w:r>
    </w:p>
    <w:p w14:paraId="1A5AD540" w14:textId="77777777" w:rsidR="00F26B9B" w:rsidRPr="00E3080F" w:rsidRDefault="00F26B9B" w:rsidP="00F26B9B">
      <w:pPr>
        <w:pStyle w:val="Akapitzlist"/>
        <w:numPr>
          <w:ilvl w:val="1"/>
          <w:numId w:val="8"/>
        </w:numPr>
        <w:tabs>
          <w:tab w:val="left" w:pos="727"/>
        </w:tabs>
        <w:ind w:hanging="424"/>
        <w:jc w:val="both"/>
        <w:rPr>
          <w:rFonts w:ascii="Tahoma" w:eastAsia="Tahoma" w:hAnsi="Tahoma"/>
          <w:color w:val="000000"/>
          <w:sz w:val="22"/>
          <w:szCs w:val="22"/>
        </w:rPr>
      </w:pPr>
      <w:r w:rsidRPr="00E3080F">
        <w:rPr>
          <w:rFonts w:ascii="Tahoma" w:eastAsia="Tahoma" w:hAnsi="Tahoma"/>
          <w:color w:val="000000"/>
          <w:sz w:val="22"/>
          <w:szCs w:val="22"/>
        </w:rPr>
        <w:t xml:space="preserve">sprawdzanie każdorazowo przed i po udostępnieniu stanu przekazywanych </w:t>
      </w:r>
      <w:r>
        <w:rPr>
          <w:rFonts w:ascii="Tahoma" w:eastAsia="Tahoma" w:hAnsi="Tahoma"/>
          <w:color w:val="000000"/>
          <w:sz w:val="22"/>
          <w:szCs w:val="22"/>
        </w:rPr>
        <w:br/>
      </w:r>
      <w:r w:rsidRPr="00E3080F">
        <w:rPr>
          <w:rFonts w:ascii="Tahoma" w:eastAsia="Tahoma" w:hAnsi="Tahoma"/>
          <w:color w:val="000000"/>
          <w:sz w:val="22"/>
          <w:szCs w:val="22"/>
        </w:rPr>
        <w:t xml:space="preserve">i odbieranych pomieszczeń przestrzeni i wyposażenia, a w przypadku uwag wpisanie ich do protokołu odbioru. </w:t>
      </w:r>
    </w:p>
    <w:p w14:paraId="29B3B458"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color w:val="000000"/>
          <w:sz w:val="22"/>
          <w:szCs w:val="22"/>
        </w:rPr>
        <w:t>prowadzenie, na potrzeby Zamawiającego, podpisywanej codziennie przez pracowników ochrony Listy obecności, która stanowić będzie potwierdzenie rozpoczęcia i zakończenia</w:t>
      </w:r>
      <w:r>
        <w:rPr>
          <w:rFonts w:ascii="Tahoma" w:eastAsia="Tahoma" w:hAnsi="Tahoma"/>
          <w:sz w:val="22"/>
          <w:szCs w:val="22"/>
        </w:rPr>
        <w:t xml:space="preserve"> </w:t>
      </w:r>
      <w:r w:rsidRPr="00E3080F">
        <w:rPr>
          <w:rFonts w:ascii="Tahoma" w:eastAsia="Tahoma" w:hAnsi="Tahoma"/>
          <w:sz w:val="22"/>
          <w:szCs w:val="22"/>
        </w:rPr>
        <w:t>czynności,</w:t>
      </w:r>
    </w:p>
    <w:p w14:paraId="6E1A615E"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E3080F">
        <w:rPr>
          <w:rFonts w:ascii="Tahoma" w:eastAsia="Tahoma" w:hAnsi="Tahoma"/>
          <w:sz w:val="22"/>
          <w:szCs w:val="22"/>
        </w:rPr>
        <w:t>przekazywanie na wezwanie Zamawiającego dziennika Zdarzeń, Rejestru użytkowania kluczy oraz Listy obecności pracowników ochrony za dany miesiąc,</w:t>
      </w:r>
    </w:p>
    <w:p w14:paraId="05164558" w14:textId="77777777" w:rsidR="00F26B9B" w:rsidRPr="007D36B9"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sz w:val="22"/>
          <w:szCs w:val="22"/>
        </w:rPr>
        <w:t xml:space="preserve">prawidłowe zabezpieczenie przekazanych kluczy, wydawanie ich wyłącznie osobom upoważnionym (na podstawie odpowiedniego Regulaminu i Instrukcji </w:t>
      </w:r>
      <w:r>
        <w:rPr>
          <w:rFonts w:ascii="Tahoma" w:eastAsia="Tahoma" w:hAnsi="Tahoma"/>
          <w:sz w:val="22"/>
          <w:szCs w:val="22"/>
        </w:rPr>
        <w:t xml:space="preserve">przekazanych </w:t>
      </w:r>
      <w:r w:rsidRPr="00E3080F">
        <w:rPr>
          <w:rFonts w:ascii="Tahoma" w:eastAsia="Tahoma" w:hAnsi="Tahoma"/>
          <w:sz w:val="22"/>
          <w:szCs w:val="22"/>
        </w:rPr>
        <w:t xml:space="preserve">przez </w:t>
      </w:r>
      <w:r w:rsidRPr="00E3080F">
        <w:rPr>
          <w:rFonts w:ascii="Tahoma" w:eastAsia="Tahoma" w:hAnsi="Tahoma"/>
          <w:color w:val="000000"/>
          <w:sz w:val="22"/>
          <w:szCs w:val="22"/>
        </w:rPr>
        <w:t>Zamawiającego) oraz odnotowanie każdorazowego pobrania kluczy oraz ich zwrotu w Rejestrze użytkowania kluczy,</w:t>
      </w:r>
      <w:r>
        <w:rPr>
          <w:rFonts w:ascii="Tahoma" w:eastAsia="Tahoma" w:hAnsi="Tahoma"/>
          <w:color w:val="000000"/>
          <w:sz w:val="22"/>
          <w:szCs w:val="22"/>
        </w:rPr>
        <w:t xml:space="preserve"> </w:t>
      </w:r>
    </w:p>
    <w:p w14:paraId="426EED8D"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zapoznanie się z wydarzeniami mającymi miejsce podczas służby zmiany schodzącej</w:t>
      </w:r>
      <w:r>
        <w:rPr>
          <w:rFonts w:ascii="Tahoma" w:eastAsia="Tahoma" w:hAnsi="Tahoma"/>
          <w:color w:val="000000"/>
          <w:sz w:val="22"/>
          <w:szCs w:val="22"/>
        </w:rPr>
        <w:t>, potwierdzone w Książce służby</w:t>
      </w:r>
      <w:r w:rsidRPr="00E3080F">
        <w:rPr>
          <w:rFonts w:ascii="Tahoma" w:eastAsia="Tahoma" w:hAnsi="Tahoma"/>
          <w:color w:val="000000"/>
          <w:sz w:val="22"/>
          <w:szCs w:val="22"/>
        </w:rPr>
        <w:t xml:space="preserve"> przed Dowódcę wchodzącej zmiany,</w:t>
      </w:r>
    </w:p>
    <w:p w14:paraId="349C16FC" w14:textId="77777777" w:rsidR="00F26B9B" w:rsidRPr="00E3080F" w:rsidRDefault="00F26B9B" w:rsidP="00F26B9B">
      <w:pPr>
        <w:pStyle w:val="Akapitzlist"/>
        <w:numPr>
          <w:ilvl w:val="1"/>
          <w:numId w:val="8"/>
        </w:numPr>
        <w:tabs>
          <w:tab w:val="left" w:pos="367"/>
        </w:tabs>
        <w:spacing w:line="271" w:lineRule="auto"/>
        <w:ind w:right="20" w:hanging="424"/>
        <w:jc w:val="both"/>
        <w:rPr>
          <w:rFonts w:ascii="Tahoma" w:eastAsia="Tahoma" w:hAnsi="Tahoma"/>
          <w:color w:val="000000"/>
          <w:sz w:val="22"/>
          <w:szCs w:val="22"/>
        </w:rPr>
      </w:pPr>
      <w:r w:rsidRPr="00E3080F">
        <w:rPr>
          <w:rFonts w:ascii="Tahoma" w:eastAsia="Tahoma" w:hAnsi="Tahoma"/>
          <w:color w:val="000000"/>
          <w:sz w:val="22"/>
          <w:szCs w:val="22"/>
        </w:rPr>
        <w:t xml:space="preserve">utrzymanie porządku w ciągach komunikacyjnych, </w:t>
      </w:r>
    </w:p>
    <w:p w14:paraId="632A9670" w14:textId="77777777" w:rsidR="00F26B9B" w:rsidRPr="000C0210" w:rsidRDefault="00F26B9B" w:rsidP="00F26B9B">
      <w:pPr>
        <w:pStyle w:val="Akapitzlist"/>
        <w:numPr>
          <w:ilvl w:val="1"/>
          <w:numId w:val="8"/>
        </w:numPr>
        <w:tabs>
          <w:tab w:val="left" w:pos="367"/>
        </w:tabs>
        <w:spacing w:line="271" w:lineRule="auto"/>
        <w:ind w:right="20" w:hanging="424"/>
        <w:jc w:val="both"/>
        <w:rPr>
          <w:rFonts w:ascii="Tahoma" w:eastAsia="Tahoma" w:hAnsi="Tahoma"/>
          <w:sz w:val="22"/>
          <w:szCs w:val="22"/>
        </w:rPr>
      </w:pPr>
      <w:r w:rsidRPr="000C0210">
        <w:rPr>
          <w:rFonts w:ascii="Tahoma" w:eastAsia="Tahoma" w:hAnsi="Tahoma"/>
          <w:sz w:val="22"/>
          <w:szCs w:val="22"/>
        </w:rPr>
        <w:t>przekazywanie Zamawiającemu grafików służby na następny miesiąc przed ostatnim dniem roboczym miesiąca poprzedzającego,</w:t>
      </w:r>
    </w:p>
    <w:p w14:paraId="73DA3F2B" w14:textId="77777777" w:rsidR="00F26B9B" w:rsidRPr="00E3080F" w:rsidRDefault="00F26B9B" w:rsidP="00F26B9B">
      <w:pPr>
        <w:pStyle w:val="Akapitzlist"/>
        <w:numPr>
          <w:ilvl w:val="1"/>
          <w:numId w:val="8"/>
        </w:numPr>
        <w:tabs>
          <w:tab w:val="left" w:pos="727"/>
        </w:tabs>
        <w:ind w:hanging="424"/>
        <w:jc w:val="both"/>
        <w:rPr>
          <w:rFonts w:ascii="Tahoma" w:eastAsia="Tahoma" w:hAnsi="Tahoma"/>
          <w:sz w:val="22"/>
          <w:szCs w:val="22"/>
        </w:rPr>
      </w:pPr>
      <w:r w:rsidRPr="00E3080F">
        <w:rPr>
          <w:rFonts w:ascii="Tahoma" w:eastAsia="Tahoma" w:hAnsi="Tahoma"/>
          <w:sz w:val="22"/>
          <w:szCs w:val="22"/>
        </w:rPr>
        <w:t>instalacja, obsługa i konserwacja elektronicznego systemu kontroli obchodów, rejestrującego czynności pracowników ochrony w czasie rzeczywistym,</w:t>
      </w:r>
    </w:p>
    <w:p w14:paraId="16B657D3" w14:textId="77777777" w:rsidR="00F26B9B" w:rsidRPr="00E3080F" w:rsidRDefault="00F26B9B" w:rsidP="00F26B9B">
      <w:pPr>
        <w:pStyle w:val="Akapitzlist"/>
        <w:numPr>
          <w:ilvl w:val="1"/>
          <w:numId w:val="8"/>
        </w:numPr>
        <w:tabs>
          <w:tab w:val="left" w:pos="727"/>
        </w:tabs>
        <w:ind w:hanging="424"/>
        <w:jc w:val="both"/>
        <w:rPr>
          <w:rFonts w:ascii="Tahoma" w:eastAsia="Tahoma" w:hAnsi="Tahoma"/>
          <w:sz w:val="22"/>
          <w:szCs w:val="22"/>
        </w:rPr>
      </w:pPr>
      <w:r w:rsidRPr="00E3080F">
        <w:rPr>
          <w:rFonts w:ascii="Tahoma" w:eastAsia="Tahoma" w:hAnsi="Tahoma"/>
          <w:sz w:val="22"/>
          <w:szCs w:val="22"/>
        </w:rPr>
        <w:t>osoby pełniące obowiązki muszą być zapoznane przez Wykonawcę z wszystkimi Regulaminami i Instrukcjami zatwierdzonymi przez Zamawiającego, obowiązującymi na terenie obiektu,</w:t>
      </w:r>
    </w:p>
    <w:p w14:paraId="6C53EF39" w14:textId="77777777" w:rsidR="00F26B9B" w:rsidRPr="00E3080F" w:rsidRDefault="00F26B9B" w:rsidP="00F26B9B">
      <w:pPr>
        <w:pStyle w:val="Akapitzlist"/>
        <w:numPr>
          <w:ilvl w:val="1"/>
          <w:numId w:val="8"/>
        </w:numPr>
        <w:tabs>
          <w:tab w:val="left" w:pos="727"/>
        </w:tabs>
        <w:ind w:hanging="424"/>
        <w:jc w:val="both"/>
        <w:rPr>
          <w:rFonts w:ascii="Tahoma" w:eastAsia="Tahoma" w:hAnsi="Tahoma"/>
          <w:sz w:val="22"/>
          <w:szCs w:val="22"/>
        </w:rPr>
      </w:pPr>
      <w:r w:rsidRPr="00E3080F">
        <w:rPr>
          <w:rFonts w:ascii="Tahoma" w:eastAsia="Tahoma" w:hAnsi="Tahoma"/>
          <w:sz w:val="22"/>
          <w:szCs w:val="22"/>
        </w:rPr>
        <w:t>nieprzestrzeganie Regulaminów i Instrukcji zatwierdzonych przez Zamawiającego może stanowić podstawę do naliczenia kar umownych,</w:t>
      </w:r>
    </w:p>
    <w:p w14:paraId="6B0D5909" w14:textId="77777777" w:rsidR="00F26B9B" w:rsidRPr="00ED1BFE"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E3080F">
        <w:rPr>
          <w:rFonts w:ascii="Tahoma" w:eastAsia="Tahoma" w:hAnsi="Tahoma"/>
        </w:rPr>
        <w:t>Pracownicy ochrony zobowiązani są do posiadania czystego i schludnego wyglądu, kompletnego, jednolitego umundurowania przy czym pracownik ochrony boiska bocznego powinien</w:t>
      </w:r>
      <w:r>
        <w:rPr>
          <w:rFonts w:ascii="Tahoma" w:eastAsia="Tahoma" w:hAnsi="Tahoma"/>
        </w:rPr>
        <w:t xml:space="preserve"> być ubrany</w:t>
      </w:r>
      <w:r w:rsidRPr="00E3080F">
        <w:rPr>
          <w:rFonts w:ascii="Tahoma" w:eastAsia="Tahoma" w:hAnsi="Tahoma"/>
        </w:rPr>
        <w:t xml:space="preserve"> w strój formalny; identyfikator pracownika o</w:t>
      </w:r>
      <w:r>
        <w:rPr>
          <w:rFonts w:ascii="Tahoma" w:eastAsia="Tahoma" w:hAnsi="Tahoma"/>
        </w:rPr>
        <w:t xml:space="preserve">chrony powinien być </w:t>
      </w:r>
      <w:r w:rsidRPr="00E3080F">
        <w:rPr>
          <w:rFonts w:ascii="Tahoma" w:eastAsia="Tahoma" w:hAnsi="Tahoma"/>
        </w:rPr>
        <w:t xml:space="preserve">noszony w miejscu widocznym. Umundurowanie oraz wzór identyfikatora muszą być </w:t>
      </w:r>
      <w:r w:rsidRPr="00ED1BFE">
        <w:rPr>
          <w:rFonts w:ascii="Tahoma" w:eastAsia="Tahoma" w:hAnsi="Tahoma"/>
        </w:rPr>
        <w:t>zaakceptowane przez Zamawiającego.</w:t>
      </w:r>
    </w:p>
    <w:p w14:paraId="7A1DADDF" w14:textId="77777777" w:rsidR="00F26B9B" w:rsidRPr="00ED1BFE"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ED1BFE">
        <w:rPr>
          <w:rFonts w:ascii="Tahoma" w:eastAsia="Tahoma" w:hAnsi="Tahoma"/>
        </w:rPr>
        <w:t>Zamawiający ma prawo w każdym momencie trwania umowy do wprowadzenia własnego Planu Ochrony Obiektu Stadionu Miejskiego w Białymstoku, w takiej sytuacji Wykonawca ma obowiązek stosowania się tylko do dokumentu Zamawiającego.</w:t>
      </w:r>
    </w:p>
    <w:p w14:paraId="5FA42ABD" w14:textId="77777777" w:rsidR="00F26B9B" w:rsidRPr="008B3135"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8B3135">
        <w:rPr>
          <w:rFonts w:ascii="Tahoma" w:eastAsia="Tahoma" w:hAnsi="Tahoma"/>
        </w:rPr>
        <w:t>Na wniosek Zamawiającego, w szczególnych przypadkach, pracownicy ochrony będą wykonywać obowiązki w jednolitych garniturach.</w:t>
      </w:r>
    </w:p>
    <w:p w14:paraId="38086FB3" w14:textId="77777777" w:rsidR="00F26B9B" w:rsidRPr="008B3135"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8B3135">
        <w:rPr>
          <w:rFonts w:ascii="Tahoma" w:eastAsia="Tahoma" w:hAnsi="Tahoma"/>
        </w:rPr>
        <w:t>Zabrania się wglądu w pism i akt Zamawiającego oraz przebywania w pomieszczeniach biurowych poza potrzebami wynikłymi z tytułu kontroli i obchodu obiektu.</w:t>
      </w:r>
    </w:p>
    <w:p w14:paraId="36B1F41B" w14:textId="77777777" w:rsidR="00F26B9B" w:rsidRPr="008B3135"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8B3135">
        <w:rPr>
          <w:rFonts w:ascii="Tahoma" w:eastAsia="Tahoma" w:hAnsi="Tahoma"/>
        </w:rPr>
        <w:t>Zabrania się pracownikom ochrony korzystania z połączeń telekomunikacyjnych, urządzeń technicznych i innych maszyn w pomieszczeniach biurowych.</w:t>
      </w:r>
    </w:p>
    <w:p w14:paraId="63EE6D9F" w14:textId="77777777" w:rsidR="00F26B9B" w:rsidRPr="00E3080F" w:rsidRDefault="00F26B9B" w:rsidP="00F26B9B">
      <w:pPr>
        <w:numPr>
          <w:ilvl w:val="0"/>
          <w:numId w:val="8"/>
        </w:numPr>
        <w:tabs>
          <w:tab w:val="left" w:pos="287"/>
        </w:tabs>
        <w:suppressAutoHyphens w:val="0"/>
        <w:spacing w:line="0" w:lineRule="atLeast"/>
        <w:ind w:left="287" w:hanging="287"/>
        <w:jc w:val="both"/>
        <w:rPr>
          <w:rFonts w:ascii="Tahoma" w:eastAsia="Tahoma" w:hAnsi="Tahoma"/>
        </w:rPr>
      </w:pPr>
      <w:r w:rsidRPr="00E3080F">
        <w:rPr>
          <w:rFonts w:ascii="Tahoma" w:eastAsia="Tahoma" w:hAnsi="Tahoma"/>
        </w:rPr>
        <w:t>Pracownicy ochrony powinni zachowywać się w spos</w:t>
      </w:r>
      <w:r>
        <w:rPr>
          <w:rFonts w:ascii="Tahoma" w:eastAsia="Tahoma" w:hAnsi="Tahoma"/>
        </w:rPr>
        <w:t>ó</w:t>
      </w:r>
      <w:r w:rsidRPr="00E3080F">
        <w:rPr>
          <w:rFonts w:ascii="Tahoma" w:eastAsia="Tahoma" w:hAnsi="Tahoma"/>
        </w:rPr>
        <w:t>b kulturalny i taktowny, zarówno w </w:t>
      </w:r>
      <w:r>
        <w:rPr>
          <w:rFonts w:ascii="Tahoma" w:eastAsia="Tahoma" w:hAnsi="Tahoma"/>
        </w:rPr>
        <w:t xml:space="preserve">stosunku do klientów jak i </w:t>
      </w:r>
      <w:r w:rsidRPr="00E3080F">
        <w:rPr>
          <w:rFonts w:ascii="Tahoma" w:eastAsia="Tahoma" w:hAnsi="Tahoma"/>
        </w:rPr>
        <w:t xml:space="preserve">pracowników Zamawiającego. W przypadku uzyskania przez Zamawiającego informacji o niewłaściwym zachowaniu (dotyczy to również niekulturalnego </w:t>
      </w:r>
      <w:r w:rsidRPr="00E3080F">
        <w:rPr>
          <w:rFonts w:ascii="Tahoma" w:eastAsia="Tahoma" w:hAnsi="Tahoma"/>
        </w:rPr>
        <w:lastRenderedPageBreak/>
        <w:t>słownictwa) pracowników ochrony, Zamawiający zwróci się do Wykonawcy o złożenie wyjaśnień i będzie uprawniony do wezwania Wykonawcy do zmiany danego pracownika.</w:t>
      </w:r>
    </w:p>
    <w:p w14:paraId="4CF06758" w14:textId="77777777" w:rsidR="00F26B9B" w:rsidRPr="00E3080F" w:rsidRDefault="00F26B9B" w:rsidP="00F26B9B">
      <w:pPr>
        <w:numPr>
          <w:ilvl w:val="0"/>
          <w:numId w:val="8"/>
        </w:numPr>
        <w:tabs>
          <w:tab w:val="left" w:pos="287"/>
        </w:tabs>
        <w:suppressAutoHyphens w:val="0"/>
        <w:spacing w:line="0" w:lineRule="atLeast"/>
        <w:ind w:left="287" w:hanging="287"/>
        <w:jc w:val="both"/>
        <w:rPr>
          <w:rFonts w:ascii="Tahoma" w:eastAsia="Tahoma" w:hAnsi="Tahoma"/>
          <w:color w:val="000000"/>
        </w:rPr>
      </w:pPr>
      <w:r w:rsidRPr="008B3135">
        <w:rPr>
          <w:rFonts w:ascii="Tahoma" w:eastAsia="Tahoma" w:hAnsi="Tahoma"/>
        </w:rPr>
        <w:t>Pracownicy</w:t>
      </w:r>
      <w:r w:rsidRPr="00E3080F">
        <w:rPr>
          <w:rFonts w:ascii="Tahoma" w:eastAsia="Tahoma" w:hAnsi="Tahoma"/>
          <w:color w:val="000000"/>
        </w:rPr>
        <w:t xml:space="preserve"> </w:t>
      </w:r>
      <w:r w:rsidRPr="00ED1BFE">
        <w:rPr>
          <w:rFonts w:ascii="Tahoma" w:eastAsia="Tahoma" w:hAnsi="Tahoma"/>
          <w:color w:val="000000"/>
        </w:rPr>
        <w:t>Wykonawcy uprawnieni są do parkowania</w:t>
      </w:r>
      <w:r>
        <w:rPr>
          <w:rFonts w:ascii="Tahoma" w:eastAsia="Tahoma" w:hAnsi="Tahoma"/>
          <w:color w:val="000000"/>
        </w:rPr>
        <w:t xml:space="preserve"> swoich samochodów prywatnych na wyznaczonych przez Zamawiającego miejscach </w:t>
      </w:r>
      <w:r w:rsidRPr="00E3080F">
        <w:rPr>
          <w:rFonts w:ascii="Tahoma" w:eastAsia="Tahoma" w:hAnsi="Tahoma"/>
          <w:color w:val="000000"/>
        </w:rPr>
        <w:t>na terenie parkingu A</w:t>
      </w:r>
      <w:r>
        <w:rPr>
          <w:rFonts w:ascii="Tahoma" w:eastAsia="Tahoma" w:hAnsi="Tahoma"/>
          <w:color w:val="000000"/>
        </w:rPr>
        <w:t>. Zamawiający zastrzega sobie prawo do tymczasowego wyznaczenia innych miejsc parkingowych na terenie obiektu.</w:t>
      </w:r>
    </w:p>
    <w:p w14:paraId="3DB97B1A" w14:textId="77777777" w:rsidR="00F26B9B" w:rsidRPr="00E3080F" w:rsidRDefault="00F26B9B" w:rsidP="00F26B9B">
      <w:pPr>
        <w:tabs>
          <w:tab w:val="left" w:pos="3384"/>
          <w:tab w:val="left" w:pos="4969"/>
          <w:tab w:val="left" w:pos="6286"/>
          <w:tab w:val="left" w:pos="7310"/>
          <w:tab w:val="left" w:pos="8177"/>
          <w:tab w:val="left" w:pos="8789"/>
        </w:tabs>
        <w:spacing w:line="237" w:lineRule="auto"/>
        <w:ind w:right="395"/>
        <w:jc w:val="both"/>
        <w:rPr>
          <w:rFonts w:ascii="Tahoma" w:eastAsia="Tahoma" w:hAnsi="Tahoma"/>
          <w:color w:val="000000"/>
        </w:rPr>
      </w:pPr>
    </w:p>
    <w:p w14:paraId="0FB47003" w14:textId="77777777" w:rsidR="00F26B9B" w:rsidRPr="00E3080F" w:rsidRDefault="00F26B9B" w:rsidP="00F26B9B">
      <w:pPr>
        <w:tabs>
          <w:tab w:val="left" w:pos="287"/>
        </w:tabs>
        <w:spacing w:line="271" w:lineRule="auto"/>
        <w:ind w:right="20"/>
        <w:jc w:val="both"/>
        <w:rPr>
          <w:rFonts w:ascii="Tahoma" w:eastAsia="Tahoma" w:hAnsi="Tahoma"/>
          <w:b/>
        </w:rPr>
      </w:pPr>
      <w:r w:rsidRPr="00E3080F">
        <w:rPr>
          <w:rFonts w:ascii="Tahoma" w:eastAsia="Tahoma" w:hAnsi="Tahoma"/>
          <w:b/>
        </w:rPr>
        <w:t>ROZDZIAŁ V.</w:t>
      </w:r>
    </w:p>
    <w:p w14:paraId="1839D538" w14:textId="77777777" w:rsidR="00F26B9B" w:rsidRPr="00E3080F" w:rsidRDefault="00F26B9B" w:rsidP="00F26B9B">
      <w:pPr>
        <w:spacing w:line="35" w:lineRule="exact"/>
        <w:rPr>
          <w:rFonts w:ascii="Times New Roman" w:eastAsia="Times New Roman" w:hAnsi="Times New Roman"/>
        </w:rPr>
      </w:pPr>
    </w:p>
    <w:p w14:paraId="7DB58CAC" w14:textId="77777777" w:rsidR="00F26B9B" w:rsidRPr="00E3080F" w:rsidRDefault="00F26B9B" w:rsidP="00F26B9B">
      <w:pPr>
        <w:tabs>
          <w:tab w:val="left" w:pos="3410"/>
          <w:tab w:val="left" w:pos="4533"/>
          <w:tab w:val="left" w:pos="6467"/>
          <w:tab w:val="left" w:pos="8301"/>
          <w:tab w:val="left" w:pos="8642"/>
          <w:tab w:val="left" w:pos="8789"/>
        </w:tabs>
        <w:spacing w:before="13" w:line="232" w:lineRule="auto"/>
        <w:ind w:right="395"/>
        <w:rPr>
          <w:rFonts w:ascii="Tahoma" w:hAnsi="Tahoma" w:cs="Tahoma"/>
          <w:b/>
          <w:color w:val="000000"/>
        </w:rPr>
      </w:pPr>
      <w:r w:rsidRPr="00E3080F">
        <w:rPr>
          <w:rFonts w:ascii="Tahoma" w:hAnsi="Tahoma" w:cs="Tahoma"/>
          <w:b/>
          <w:color w:val="000000"/>
        </w:rPr>
        <w:t xml:space="preserve">SZCZEGOŁOWY WYKAZ OBOWIĄZKÓW WYKONAWCY I </w:t>
      </w:r>
      <w:r w:rsidRPr="00E3080F">
        <w:rPr>
          <w:rFonts w:ascii="Tahoma" w:hAnsi="Tahoma" w:cs="Tahoma"/>
          <w:b/>
          <w:color w:val="000000"/>
          <w:w w:val="95"/>
        </w:rPr>
        <w:t>PRACOWNIKOW</w:t>
      </w:r>
      <w:r w:rsidRPr="00E3080F">
        <w:rPr>
          <w:rFonts w:ascii="Tahoma" w:hAnsi="Tahoma" w:cs="Tahoma"/>
          <w:b/>
          <w:color w:val="000000"/>
          <w:spacing w:val="1"/>
          <w:w w:val="95"/>
        </w:rPr>
        <w:t xml:space="preserve"> </w:t>
      </w:r>
      <w:r w:rsidRPr="00E3080F">
        <w:rPr>
          <w:rFonts w:ascii="Tahoma" w:hAnsi="Tahoma" w:cs="Tahoma"/>
          <w:b/>
          <w:color w:val="000000"/>
        </w:rPr>
        <w:t>OCHRONY</w:t>
      </w:r>
      <w:r w:rsidRPr="00E3080F">
        <w:rPr>
          <w:rFonts w:ascii="Tahoma" w:hAnsi="Tahoma" w:cs="Tahoma"/>
          <w:b/>
          <w:color w:val="000000"/>
          <w:spacing w:val="6"/>
        </w:rPr>
        <w:t xml:space="preserve"> </w:t>
      </w:r>
      <w:r>
        <w:rPr>
          <w:rFonts w:ascii="Tahoma" w:hAnsi="Tahoma" w:cs="Tahoma"/>
          <w:b/>
          <w:color w:val="000000"/>
          <w:spacing w:val="6"/>
        </w:rPr>
        <w:t xml:space="preserve">CZĘŚCI BIUROWEJ OBIEKTU I </w:t>
      </w:r>
      <w:r w:rsidRPr="00E3080F">
        <w:rPr>
          <w:rFonts w:ascii="Tahoma" w:hAnsi="Tahoma" w:cs="Tahoma"/>
          <w:b/>
          <w:color w:val="000000"/>
        </w:rPr>
        <w:t>BOISKA</w:t>
      </w:r>
      <w:r w:rsidRPr="00E3080F">
        <w:rPr>
          <w:rFonts w:ascii="Tahoma" w:hAnsi="Tahoma" w:cs="Tahoma"/>
          <w:b/>
          <w:color w:val="000000"/>
          <w:spacing w:val="5"/>
        </w:rPr>
        <w:t xml:space="preserve"> </w:t>
      </w:r>
      <w:r w:rsidRPr="00E3080F">
        <w:rPr>
          <w:rFonts w:ascii="Tahoma" w:hAnsi="Tahoma" w:cs="Tahoma"/>
          <w:b/>
          <w:color w:val="000000"/>
        </w:rPr>
        <w:t>BOCZNEGO:</w:t>
      </w:r>
    </w:p>
    <w:p w14:paraId="38E29FB1" w14:textId="77777777" w:rsidR="00F26B9B" w:rsidRPr="00E3080F" w:rsidRDefault="00F26B9B" w:rsidP="00F26B9B">
      <w:pPr>
        <w:tabs>
          <w:tab w:val="left" w:pos="3384"/>
          <w:tab w:val="left" w:pos="4969"/>
          <w:tab w:val="left" w:pos="6286"/>
          <w:tab w:val="left" w:pos="7310"/>
          <w:tab w:val="left" w:pos="8177"/>
          <w:tab w:val="left" w:pos="8789"/>
        </w:tabs>
        <w:spacing w:line="237" w:lineRule="auto"/>
        <w:ind w:right="395"/>
        <w:jc w:val="both"/>
        <w:rPr>
          <w:rFonts w:ascii="Tahoma" w:hAnsi="Tahoma" w:cs="Tahoma"/>
          <w:b/>
          <w:color w:val="000000"/>
        </w:rPr>
      </w:pPr>
    </w:p>
    <w:p w14:paraId="691510DB" w14:textId="77777777" w:rsidR="00F26B9B" w:rsidRPr="00E3080F" w:rsidRDefault="00F26B9B" w:rsidP="00F26B9B">
      <w:pPr>
        <w:numPr>
          <w:ilvl w:val="0"/>
          <w:numId w:val="12"/>
        </w:numPr>
        <w:suppressAutoHyphens w:val="0"/>
        <w:spacing w:line="271" w:lineRule="auto"/>
        <w:ind w:left="284" w:hanging="284"/>
        <w:jc w:val="both"/>
        <w:rPr>
          <w:rFonts w:ascii="Tahoma" w:eastAsia="Tahoma" w:hAnsi="Tahoma"/>
          <w:color w:val="000000"/>
        </w:rPr>
      </w:pPr>
      <w:r w:rsidRPr="00E3080F">
        <w:rPr>
          <w:rFonts w:ascii="Tahoma" w:eastAsia="Tahoma" w:hAnsi="Tahoma"/>
          <w:color w:val="000000"/>
        </w:rPr>
        <w:t>Do obowiązków pracowników ochrony pełniących obowiązki w części biurowej i boiska bocznego należy:</w:t>
      </w:r>
    </w:p>
    <w:p w14:paraId="68348D4E" w14:textId="77777777"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otwieranie i zamykanie pomieszczeń części biurowej zgodnie z dyspozycją Zamawiającego,</w:t>
      </w:r>
    </w:p>
    <w:p w14:paraId="431DCAD1" w14:textId="74F8C74D"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wydawanie kluczy do pomieszczeń biurowych, dedykowanych do boiska bocznego</w:t>
      </w:r>
      <w:r w:rsidR="00AE386A">
        <w:rPr>
          <w:rFonts w:ascii="Tahoma" w:eastAsia="Tahoma" w:hAnsi="Tahoma"/>
          <w:color w:val="000000"/>
        </w:rPr>
        <w:t xml:space="preserve">, mini boiska </w:t>
      </w:r>
      <w:r w:rsidRPr="00E3080F">
        <w:rPr>
          <w:rFonts w:ascii="Tahoma" w:eastAsia="Tahoma" w:hAnsi="Tahoma"/>
          <w:color w:val="000000"/>
        </w:rPr>
        <w:t>i s</w:t>
      </w:r>
      <w:r w:rsidR="00AE386A">
        <w:rPr>
          <w:rFonts w:ascii="Tahoma" w:eastAsia="Tahoma" w:hAnsi="Tahoma"/>
          <w:color w:val="000000"/>
        </w:rPr>
        <w:t>zatni według harmonogramu boisk</w:t>
      </w:r>
      <w:r w:rsidRPr="00E3080F">
        <w:rPr>
          <w:rFonts w:ascii="Tahoma" w:eastAsia="Tahoma" w:hAnsi="Tahoma"/>
          <w:color w:val="000000"/>
        </w:rPr>
        <w:t>,</w:t>
      </w:r>
    </w:p>
    <w:p w14:paraId="68FA99D3" w14:textId="2EAA283A" w:rsidR="00F26B9B" w:rsidRPr="00E3080F" w:rsidRDefault="00AE386A"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Pr>
          <w:rFonts w:ascii="Tahoma" w:eastAsia="Tahoma" w:hAnsi="Tahoma"/>
          <w:color w:val="000000"/>
        </w:rPr>
        <w:t>prowadzenie dzienników</w:t>
      </w:r>
      <w:r w:rsidR="00F26B9B" w:rsidRPr="00E3080F">
        <w:rPr>
          <w:rFonts w:ascii="Tahoma" w:eastAsia="Tahoma" w:hAnsi="Tahoma"/>
          <w:color w:val="000000"/>
        </w:rPr>
        <w:t xml:space="preserve"> wejść według wzoru określonego przez Zamawiającego, potwierdzającego realizację zajęć ujętą w otrzymanym harmonogramie oraz kontrola czasu korzystania z udostępnianych przestrzeni,</w:t>
      </w:r>
    </w:p>
    <w:p w14:paraId="70EC350D" w14:textId="01A7BD6D"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wykonywanie czynności pomocniczych przy organizowanych przez Zamawiającego wydarzeniach na boisku bocznym,</w:t>
      </w:r>
      <w:r w:rsidR="00AE386A">
        <w:rPr>
          <w:rFonts w:ascii="Tahoma" w:eastAsia="Tahoma" w:hAnsi="Tahoma"/>
          <w:color w:val="000000"/>
        </w:rPr>
        <w:t xml:space="preserve"> mini boisku</w:t>
      </w:r>
      <w:r w:rsidRPr="00E3080F">
        <w:rPr>
          <w:rFonts w:ascii="Tahoma" w:eastAsia="Tahoma" w:hAnsi="Tahoma"/>
          <w:color w:val="000000"/>
        </w:rPr>
        <w:t xml:space="preserve"> a w szczególności przenoszenie wyposażenia, bramek, nagłośnienia, namiotu,</w:t>
      </w:r>
    </w:p>
    <w:p w14:paraId="30BC282A" w14:textId="24EB529B"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udostępnianie wyposażenia boiska bocznego</w:t>
      </w:r>
      <w:r w:rsidR="00AE386A">
        <w:rPr>
          <w:rFonts w:ascii="Tahoma" w:eastAsia="Tahoma" w:hAnsi="Tahoma"/>
          <w:color w:val="000000"/>
        </w:rPr>
        <w:t xml:space="preserve"> i mini boiska</w:t>
      </w:r>
      <w:r w:rsidRPr="00E3080F">
        <w:rPr>
          <w:rFonts w:ascii="Tahoma" w:eastAsia="Tahoma" w:hAnsi="Tahoma"/>
          <w:color w:val="000000"/>
        </w:rPr>
        <w:t xml:space="preserve"> (np. tyczki slalomowe, mobilny mur, kompresor do piłek, itp.) oraz kontrolowanie jego zwrotu,</w:t>
      </w:r>
    </w:p>
    <w:p w14:paraId="3D5D9139" w14:textId="6C311FB4"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kontrola prawidłowego korzystania z boiska</w:t>
      </w:r>
      <w:r w:rsidR="00AE386A">
        <w:rPr>
          <w:rFonts w:ascii="Tahoma" w:eastAsia="Tahoma" w:hAnsi="Tahoma"/>
          <w:color w:val="000000"/>
        </w:rPr>
        <w:t>, mini boiska</w:t>
      </w:r>
      <w:r w:rsidRPr="00E3080F">
        <w:rPr>
          <w:rFonts w:ascii="Tahoma" w:eastAsia="Tahoma" w:hAnsi="Tahoma"/>
          <w:color w:val="000000"/>
        </w:rPr>
        <w:t xml:space="preserve"> oraz zaplecza szatniowego,</w:t>
      </w:r>
    </w:p>
    <w:p w14:paraId="499919DD" w14:textId="682B2261"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 xml:space="preserve">sprawdzanie każdorazowo przed i po udostępnieniu stanu pomieszczeń i wyposażenia zaplecza, a w przypadku uwag informowanie Kierownika Działu Organizacji Imprez </w:t>
      </w:r>
      <w:r>
        <w:rPr>
          <w:rFonts w:ascii="Tahoma" w:eastAsia="Tahoma" w:hAnsi="Tahoma"/>
          <w:color w:val="000000"/>
        </w:rPr>
        <w:br/>
      </w:r>
      <w:r w:rsidRPr="00E3080F">
        <w:rPr>
          <w:rFonts w:ascii="Tahoma" w:eastAsia="Tahoma" w:hAnsi="Tahoma"/>
          <w:color w:val="000000"/>
        </w:rPr>
        <w:t>lub osób przez niego upoważnionych o stwierdzonych usterkach na terenie boiska</w:t>
      </w:r>
      <w:r w:rsidR="00AE386A">
        <w:rPr>
          <w:rFonts w:ascii="Tahoma" w:eastAsia="Tahoma" w:hAnsi="Tahoma"/>
          <w:color w:val="000000"/>
        </w:rPr>
        <w:t>, mini boiska</w:t>
      </w:r>
      <w:r w:rsidRPr="00E3080F">
        <w:rPr>
          <w:rFonts w:ascii="Tahoma" w:eastAsia="Tahoma" w:hAnsi="Tahoma"/>
          <w:color w:val="000000"/>
        </w:rPr>
        <w:t xml:space="preserve"> i zaplecza szatniowego oraz spisanie protokołu uszkodzeń zgodnie z przekazanym </w:t>
      </w:r>
      <w:r>
        <w:rPr>
          <w:rFonts w:ascii="Tahoma" w:eastAsia="Tahoma" w:hAnsi="Tahoma"/>
          <w:color w:val="000000"/>
        </w:rPr>
        <w:br/>
      </w:r>
      <w:r w:rsidRPr="00E3080F">
        <w:rPr>
          <w:rFonts w:ascii="Tahoma" w:eastAsia="Tahoma" w:hAnsi="Tahoma"/>
          <w:color w:val="000000"/>
        </w:rPr>
        <w:t>przez Zamawiającego wzorem,</w:t>
      </w:r>
    </w:p>
    <w:p w14:paraId="11820B2E" w14:textId="7DEF395A" w:rsidR="00F26B9B" w:rsidRPr="00E3080F" w:rsidRDefault="000F073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Pr>
          <w:rFonts w:ascii="Tahoma" w:eastAsia="Tahoma" w:hAnsi="Tahoma"/>
          <w:color w:val="000000"/>
        </w:rPr>
        <w:t>egzekwowanie przestrzegania Regulaminu korzystania z boiska ze sztuczną trawą oraz Regulaminu korzystania z mini boiska rekreacyjnego,</w:t>
      </w:r>
    </w:p>
    <w:p w14:paraId="44F399A9" w14:textId="6FF1759A" w:rsidR="00F26B9B" w:rsidRPr="00E3080F" w:rsidRDefault="00F26B9B" w:rsidP="00F26B9B">
      <w:pPr>
        <w:numPr>
          <w:ilvl w:val="0"/>
          <w:numId w:val="11"/>
        </w:numPr>
        <w:tabs>
          <w:tab w:val="left" w:pos="567"/>
        </w:tabs>
        <w:suppressAutoHyphens w:val="0"/>
        <w:spacing w:line="274" w:lineRule="auto"/>
        <w:ind w:left="567" w:hanging="283"/>
        <w:jc w:val="both"/>
        <w:rPr>
          <w:rFonts w:ascii="Tahoma" w:eastAsia="Tahoma" w:hAnsi="Tahoma"/>
          <w:color w:val="000000"/>
        </w:rPr>
      </w:pPr>
      <w:r w:rsidRPr="00E3080F">
        <w:rPr>
          <w:rFonts w:ascii="Tahoma" w:eastAsia="Tahoma" w:hAnsi="Tahoma"/>
          <w:color w:val="000000"/>
        </w:rPr>
        <w:t>dbanie o porządek na trybunach, boisku</w:t>
      </w:r>
      <w:r w:rsidR="00AE386A">
        <w:rPr>
          <w:rFonts w:ascii="Tahoma" w:eastAsia="Tahoma" w:hAnsi="Tahoma"/>
          <w:color w:val="000000"/>
        </w:rPr>
        <w:t>, mini boisku</w:t>
      </w:r>
      <w:r w:rsidRPr="00E3080F">
        <w:rPr>
          <w:rFonts w:ascii="Tahoma" w:eastAsia="Tahoma" w:hAnsi="Tahoma"/>
          <w:color w:val="000000"/>
        </w:rPr>
        <w:t xml:space="preserve"> i w jego okolicach,</w:t>
      </w:r>
    </w:p>
    <w:p w14:paraId="505AB9D7" w14:textId="77777777" w:rsidR="00F26B9B" w:rsidRPr="00E3080F" w:rsidRDefault="00F26B9B" w:rsidP="00F26B9B">
      <w:pPr>
        <w:numPr>
          <w:ilvl w:val="0"/>
          <w:numId w:val="11"/>
        </w:numPr>
        <w:tabs>
          <w:tab w:val="left" w:pos="567"/>
        </w:tabs>
        <w:suppressAutoHyphens w:val="0"/>
        <w:spacing w:line="274" w:lineRule="auto"/>
        <w:ind w:left="567" w:hanging="425"/>
        <w:jc w:val="both"/>
        <w:rPr>
          <w:rFonts w:ascii="Tahoma" w:eastAsia="Tahoma" w:hAnsi="Tahoma"/>
          <w:color w:val="000000"/>
        </w:rPr>
      </w:pPr>
      <w:r w:rsidRPr="00E3080F">
        <w:rPr>
          <w:rFonts w:ascii="Tahoma" w:eastAsia="Tahoma" w:hAnsi="Tahoma"/>
          <w:color w:val="000000"/>
        </w:rPr>
        <w:t>dbanie o właściwe korzystanie z przestrzeni parkingowych wokół boiska bocznego,</w:t>
      </w:r>
    </w:p>
    <w:p w14:paraId="439857F4" w14:textId="77777777" w:rsidR="00F26B9B" w:rsidRPr="00E3080F" w:rsidRDefault="00F26B9B" w:rsidP="00F26B9B">
      <w:pPr>
        <w:numPr>
          <w:ilvl w:val="0"/>
          <w:numId w:val="11"/>
        </w:numPr>
        <w:tabs>
          <w:tab w:val="left" w:pos="567"/>
        </w:tabs>
        <w:suppressAutoHyphens w:val="0"/>
        <w:spacing w:line="274" w:lineRule="auto"/>
        <w:ind w:left="567" w:hanging="425"/>
        <w:jc w:val="both"/>
        <w:rPr>
          <w:rFonts w:ascii="Tahoma" w:eastAsia="Tahoma" w:hAnsi="Tahoma"/>
          <w:color w:val="000000"/>
        </w:rPr>
      </w:pPr>
      <w:r w:rsidRPr="00E3080F">
        <w:rPr>
          <w:rFonts w:ascii="Tahoma" w:eastAsia="Tahoma" w:hAnsi="Tahoma"/>
          <w:color w:val="000000"/>
        </w:rPr>
        <w:t>zliczanie i notowanie frekwencji podczas każdego treningu, meczu, turnieju według określonych dokumentów dostarczonych przez Zamawiającego.</w:t>
      </w:r>
    </w:p>
    <w:p w14:paraId="4673063B" w14:textId="77777777" w:rsidR="00F26B9B" w:rsidRPr="00E3080F" w:rsidRDefault="00F26B9B" w:rsidP="00F26B9B">
      <w:pPr>
        <w:pStyle w:val="Akapitzlist"/>
        <w:numPr>
          <w:ilvl w:val="0"/>
          <w:numId w:val="12"/>
        </w:numPr>
        <w:tabs>
          <w:tab w:val="left" w:pos="284"/>
        </w:tabs>
        <w:spacing w:line="274" w:lineRule="auto"/>
        <w:ind w:left="284" w:hanging="284"/>
        <w:jc w:val="both"/>
        <w:rPr>
          <w:rFonts w:ascii="Tahoma" w:eastAsia="Tahoma" w:hAnsi="Tahoma"/>
          <w:color w:val="000000"/>
          <w:sz w:val="22"/>
          <w:szCs w:val="22"/>
        </w:rPr>
      </w:pPr>
      <w:r w:rsidRPr="00E3080F">
        <w:rPr>
          <w:rFonts w:ascii="Tahoma" w:eastAsia="Tahoma" w:hAnsi="Tahoma"/>
          <w:color w:val="000000"/>
          <w:sz w:val="22"/>
          <w:szCs w:val="22"/>
        </w:rPr>
        <w:t xml:space="preserve">Bieżące informacje dotyczące </w:t>
      </w:r>
      <w:r>
        <w:rPr>
          <w:rFonts w:ascii="Tahoma" w:eastAsia="Tahoma" w:hAnsi="Tahoma"/>
          <w:color w:val="000000"/>
          <w:sz w:val="22"/>
          <w:szCs w:val="22"/>
        </w:rPr>
        <w:t>pracy pracowników ochrony w części biurowej i boiska bocznego</w:t>
      </w:r>
      <w:r w:rsidRPr="00E3080F">
        <w:rPr>
          <w:rFonts w:ascii="Tahoma" w:eastAsia="Tahoma" w:hAnsi="Tahoma"/>
          <w:color w:val="000000"/>
          <w:sz w:val="22"/>
          <w:szCs w:val="22"/>
        </w:rPr>
        <w:t xml:space="preserve"> przekazywane będą Dowódcy ochrony przez Kierownika Działu Organizacji Imprez lub osób przez niego upoważnionych.</w:t>
      </w:r>
    </w:p>
    <w:p w14:paraId="45C2D010" w14:textId="77777777" w:rsidR="00F26B9B" w:rsidRPr="00E3080F" w:rsidRDefault="00F26B9B" w:rsidP="00F26B9B">
      <w:pPr>
        <w:numPr>
          <w:ilvl w:val="0"/>
          <w:numId w:val="12"/>
        </w:numPr>
        <w:tabs>
          <w:tab w:val="left" w:pos="0"/>
          <w:tab w:val="left" w:pos="284"/>
        </w:tabs>
        <w:suppressAutoHyphens w:val="0"/>
        <w:spacing w:line="274" w:lineRule="auto"/>
        <w:ind w:left="284" w:hanging="284"/>
        <w:jc w:val="both"/>
        <w:rPr>
          <w:rFonts w:ascii="Tahoma" w:eastAsia="Tahoma" w:hAnsi="Tahoma"/>
          <w:color w:val="000000"/>
        </w:rPr>
      </w:pPr>
      <w:r w:rsidRPr="00E3080F">
        <w:rPr>
          <w:rFonts w:ascii="Tahoma" w:eastAsia="Tahoma" w:hAnsi="Tahoma"/>
          <w:color w:val="000000"/>
        </w:rPr>
        <w:t xml:space="preserve">Godziny rozpoczęcia i zakończenia pracy osoby pełniącej służbę w części biurowej i boiska bocznego mogą ulec zmianie, o czym Zamawiający powiadomi Wykonawcę z co najmniej 24 godzinnym wyprzedzeniem. </w:t>
      </w:r>
    </w:p>
    <w:p w14:paraId="2D3BE2AD" w14:textId="77777777" w:rsidR="00F26B9B" w:rsidRDefault="00F26B9B" w:rsidP="00F26B9B">
      <w:pPr>
        <w:tabs>
          <w:tab w:val="left" w:pos="287"/>
        </w:tabs>
        <w:spacing w:line="271" w:lineRule="auto"/>
        <w:ind w:right="20"/>
        <w:jc w:val="both"/>
        <w:rPr>
          <w:rFonts w:ascii="Tahoma" w:eastAsia="Tahoma" w:hAnsi="Tahoma"/>
          <w:b/>
        </w:rPr>
      </w:pPr>
    </w:p>
    <w:p w14:paraId="6D73C09D" w14:textId="77777777" w:rsidR="00F26B9B" w:rsidRDefault="00F26B9B" w:rsidP="00F26B9B">
      <w:pPr>
        <w:tabs>
          <w:tab w:val="left" w:pos="287"/>
        </w:tabs>
        <w:spacing w:line="271" w:lineRule="auto"/>
        <w:ind w:right="20"/>
        <w:jc w:val="both"/>
        <w:rPr>
          <w:rFonts w:ascii="Tahoma" w:eastAsia="Tahoma" w:hAnsi="Tahoma"/>
          <w:b/>
        </w:rPr>
      </w:pPr>
    </w:p>
    <w:p w14:paraId="0CB148F7" w14:textId="77777777" w:rsidR="00F26B9B" w:rsidRPr="00E3080F" w:rsidRDefault="00F26B9B" w:rsidP="00F26B9B">
      <w:pPr>
        <w:tabs>
          <w:tab w:val="left" w:pos="287"/>
        </w:tabs>
        <w:spacing w:line="271" w:lineRule="auto"/>
        <w:ind w:right="20"/>
        <w:jc w:val="both"/>
        <w:rPr>
          <w:rFonts w:ascii="Tahoma" w:eastAsia="Tahoma" w:hAnsi="Tahoma"/>
          <w:b/>
        </w:rPr>
      </w:pPr>
      <w:r w:rsidRPr="00E3080F">
        <w:rPr>
          <w:rFonts w:ascii="Tahoma" w:eastAsia="Tahoma" w:hAnsi="Tahoma"/>
          <w:b/>
        </w:rPr>
        <w:t>ROZDZIAŁ VI.</w:t>
      </w:r>
    </w:p>
    <w:p w14:paraId="0848DE03" w14:textId="77777777" w:rsidR="00F26B9B" w:rsidRPr="00E3080F" w:rsidRDefault="00F26B9B" w:rsidP="00F26B9B">
      <w:pPr>
        <w:tabs>
          <w:tab w:val="left" w:pos="3384"/>
          <w:tab w:val="left" w:pos="4969"/>
          <w:tab w:val="left" w:pos="6286"/>
          <w:tab w:val="left" w:pos="7310"/>
          <w:tab w:val="left" w:pos="8177"/>
          <w:tab w:val="left" w:pos="8789"/>
        </w:tabs>
        <w:spacing w:line="237" w:lineRule="auto"/>
        <w:ind w:right="395"/>
        <w:jc w:val="both"/>
        <w:rPr>
          <w:rFonts w:ascii="Tahoma" w:hAnsi="Tahoma" w:cs="Tahoma"/>
          <w:b/>
          <w:color w:val="2B2B2B"/>
        </w:rPr>
      </w:pPr>
      <w:r w:rsidRPr="00E3080F">
        <w:rPr>
          <w:rFonts w:ascii="Tahoma" w:hAnsi="Tahoma" w:cs="Tahoma"/>
          <w:b/>
          <w:color w:val="2B2B2B"/>
        </w:rPr>
        <w:lastRenderedPageBreak/>
        <w:t xml:space="preserve">STANDARDOWE CZYNNOŚCI PODCZAS PRACY PRZY BOISKU </w:t>
      </w:r>
      <w:r w:rsidRPr="00E3080F">
        <w:rPr>
          <w:rFonts w:ascii="Tahoma" w:hAnsi="Tahoma" w:cs="Tahoma"/>
          <w:b/>
          <w:color w:val="2B2B2B"/>
          <w:spacing w:val="-3"/>
        </w:rPr>
        <w:t xml:space="preserve">BOCZNYM </w:t>
      </w:r>
      <w:r w:rsidRPr="00E3080F">
        <w:rPr>
          <w:rFonts w:ascii="Tahoma" w:hAnsi="Tahoma" w:cs="Tahoma"/>
          <w:b/>
          <w:color w:val="2B2B2B"/>
          <w:spacing w:val="-52"/>
        </w:rPr>
        <w:t xml:space="preserve"> </w:t>
      </w:r>
      <w:r w:rsidRPr="00E3080F">
        <w:rPr>
          <w:rFonts w:ascii="Tahoma" w:hAnsi="Tahoma" w:cs="Tahoma"/>
          <w:b/>
          <w:color w:val="2B2B2B"/>
        </w:rPr>
        <w:t>PRACOWNIKA OCHRONY</w:t>
      </w:r>
    </w:p>
    <w:p w14:paraId="6E79C7FE" w14:textId="77777777" w:rsidR="00F26B9B" w:rsidRPr="00E3080F" w:rsidRDefault="00F26B9B" w:rsidP="00F26B9B">
      <w:pPr>
        <w:tabs>
          <w:tab w:val="left" w:pos="287"/>
        </w:tabs>
        <w:spacing w:line="271" w:lineRule="auto"/>
        <w:jc w:val="both"/>
        <w:rPr>
          <w:rFonts w:ascii="Tahoma" w:eastAsia="Tahoma" w:hAnsi="Tahoma"/>
          <w:color w:val="000000"/>
        </w:rPr>
      </w:pPr>
    </w:p>
    <w:p w14:paraId="50FA503C" w14:textId="1A691F5E" w:rsidR="00F26B9B" w:rsidRPr="00E3080F" w:rsidRDefault="00F26B9B" w:rsidP="00F26B9B">
      <w:pPr>
        <w:numPr>
          <w:ilvl w:val="0"/>
          <w:numId w:val="35"/>
        </w:numPr>
        <w:suppressAutoHyphens w:val="0"/>
        <w:spacing w:line="274" w:lineRule="auto"/>
        <w:ind w:left="284" w:hanging="284"/>
        <w:jc w:val="both"/>
        <w:rPr>
          <w:rFonts w:ascii="Tahoma" w:hAnsi="Tahoma" w:cs="Tahoma"/>
        </w:rPr>
      </w:pPr>
      <w:r w:rsidRPr="00E3080F">
        <w:rPr>
          <w:rFonts w:ascii="Tahoma" w:hAnsi="Tahoma" w:cs="Tahoma"/>
        </w:rPr>
        <w:t>Informacja</w:t>
      </w:r>
      <w:r w:rsidRPr="00E3080F">
        <w:rPr>
          <w:rFonts w:ascii="Tahoma" w:hAnsi="Tahoma" w:cs="Tahoma"/>
          <w:spacing w:val="11"/>
        </w:rPr>
        <w:t xml:space="preserve"> </w:t>
      </w:r>
      <w:r w:rsidRPr="00E3080F">
        <w:rPr>
          <w:rFonts w:ascii="Tahoma" w:hAnsi="Tahoma" w:cs="Tahoma"/>
        </w:rPr>
        <w:t>o</w:t>
      </w:r>
      <w:r w:rsidR="00DE4497">
        <w:rPr>
          <w:rFonts w:ascii="Tahoma" w:hAnsi="Tahoma" w:cs="Tahoma"/>
          <w:spacing w:val="9"/>
        </w:rPr>
        <w:t xml:space="preserve"> godzinach oraz zakresie</w:t>
      </w:r>
      <w:r w:rsidRPr="00E3080F">
        <w:rPr>
          <w:rFonts w:ascii="Tahoma" w:hAnsi="Tahoma" w:cs="Tahoma"/>
          <w:spacing w:val="9"/>
        </w:rPr>
        <w:t xml:space="preserve"> </w:t>
      </w:r>
      <w:r w:rsidRPr="00E3080F">
        <w:rPr>
          <w:rFonts w:ascii="Tahoma" w:hAnsi="Tahoma" w:cs="Tahoma"/>
        </w:rPr>
        <w:t>udost</w:t>
      </w:r>
      <w:r w:rsidRPr="00E3080F">
        <w:rPr>
          <w:rFonts w:ascii="Tahoma" w:hAnsi="Tahoma" w:cs="Tahoma"/>
          <w:spacing w:val="2"/>
        </w:rPr>
        <w:t>ę</w:t>
      </w:r>
      <w:r w:rsidRPr="00E3080F">
        <w:rPr>
          <w:rFonts w:ascii="Tahoma" w:hAnsi="Tahoma" w:cs="Tahoma"/>
        </w:rPr>
        <w:t>pnienia</w:t>
      </w:r>
      <w:r w:rsidRPr="00E3080F">
        <w:rPr>
          <w:rFonts w:ascii="Tahoma" w:hAnsi="Tahoma" w:cs="Tahoma"/>
          <w:spacing w:val="23"/>
        </w:rPr>
        <w:t xml:space="preserve"> </w:t>
      </w:r>
      <w:r w:rsidRPr="00E3080F">
        <w:rPr>
          <w:rFonts w:ascii="Tahoma" w:hAnsi="Tahoma" w:cs="Tahoma"/>
        </w:rPr>
        <w:t>boiska</w:t>
      </w:r>
      <w:r w:rsidRPr="00E3080F">
        <w:t>,</w:t>
      </w:r>
      <w:r w:rsidR="00AE386A">
        <w:t xml:space="preserve"> mini boiska,</w:t>
      </w:r>
      <w:r w:rsidRPr="00E3080F">
        <w:rPr>
          <w:rFonts w:ascii="Tahoma" w:hAnsi="Tahoma" w:cs="Tahoma"/>
        </w:rPr>
        <w:t xml:space="preserve"> numerze udostępnionej szatni i </w:t>
      </w:r>
      <w:r w:rsidRPr="00E3080F">
        <w:rPr>
          <w:rFonts w:ascii="Tahoma" w:hAnsi="Tahoma" w:cs="Tahoma"/>
          <w:spacing w:val="5"/>
        </w:rPr>
        <w:t xml:space="preserve">podmiocie korzystającym </w:t>
      </w:r>
      <w:r w:rsidRPr="00E3080F">
        <w:rPr>
          <w:rFonts w:ascii="Tahoma" w:hAnsi="Tahoma" w:cs="Tahoma"/>
        </w:rPr>
        <w:t>podawana jest</w:t>
      </w:r>
      <w:r w:rsidRPr="00E3080F">
        <w:rPr>
          <w:rFonts w:ascii="Tahoma" w:hAnsi="Tahoma" w:cs="Tahoma"/>
          <w:spacing w:val="1"/>
        </w:rPr>
        <w:t xml:space="preserve"> </w:t>
      </w:r>
      <w:r w:rsidR="00DE4497">
        <w:rPr>
          <w:rFonts w:ascii="Tahoma" w:hAnsi="Tahoma" w:cs="Tahoma"/>
        </w:rPr>
        <w:t>w systemie tygodniowym przez pracowników Działu Organizacji Imprez</w:t>
      </w:r>
      <w:r w:rsidRPr="00E3080F">
        <w:rPr>
          <w:rFonts w:ascii="Tahoma" w:hAnsi="Tahoma" w:cs="Tahoma"/>
        </w:rPr>
        <w:t>.</w:t>
      </w:r>
    </w:p>
    <w:p w14:paraId="2DE4FC78" w14:textId="77777777" w:rsidR="00F26B9B" w:rsidRPr="00E3080F" w:rsidRDefault="00F26B9B" w:rsidP="00F26B9B">
      <w:pPr>
        <w:numPr>
          <w:ilvl w:val="0"/>
          <w:numId w:val="35"/>
        </w:numPr>
        <w:suppressAutoHyphens w:val="0"/>
        <w:spacing w:line="274" w:lineRule="auto"/>
        <w:ind w:left="284" w:hanging="284"/>
        <w:jc w:val="both"/>
        <w:rPr>
          <w:rFonts w:ascii="Tahoma" w:hAnsi="Tahoma" w:cs="Tahoma"/>
        </w:rPr>
      </w:pPr>
      <w:r w:rsidRPr="00E3080F">
        <w:rPr>
          <w:rFonts w:ascii="Tahoma" w:hAnsi="Tahoma" w:cs="Tahoma"/>
          <w:w w:val="95"/>
        </w:rPr>
        <w:t>Pracownik</w:t>
      </w:r>
      <w:r w:rsidRPr="00E3080F">
        <w:rPr>
          <w:rFonts w:ascii="Tahoma" w:hAnsi="Tahoma" w:cs="Tahoma"/>
        </w:rPr>
        <w:t xml:space="preserve"> ochrony:</w:t>
      </w:r>
    </w:p>
    <w:p w14:paraId="44B645EF" w14:textId="77777777" w:rsidR="00F26B9B" w:rsidRPr="00E3080F" w:rsidRDefault="00F26B9B" w:rsidP="00F26B9B">
      <w:pPr>
        <w:pStyle w:val="Akapitzlist"/>
        <w:numPr>
          <w:ilvl w:val="0"/>
          <w:numId w:val="43"/>
        </w:numPr>
        <w:tabs>
          <w:tab w:val="left" w:pos="567"/>
        </w:tabs>
        <w:spacing w:line="274" w:lineRule="auto"/>
        <w:jc w:val="both"/>
        <w:rPr>
          <w:rFonts w:ascii="Tahoma" w:hAnsi="Tahoma" w:cs="Tahoma"/>
          <w:sz w:val="22"/>
          <w:szCs w:val="22"/>
        </w:rPr>
      </w:pPr>
      <w:r w:rsidRPr="00E3080F">
        <w:rPr>
          <w:rFonts w:ascii="Tahoma" w:hAnsi="Tahoma" w:cs="Tahoma"/>
          <w:sz w:val="22"/>
          <w:szCs w:val="22"/>
        </w:rPr>
        <w:t>jest odpowiedzialny za prawidłowe prowadzenie dziennika wejść (nazwa podmiotu, imię i nazwisko trenera, bądź osoby odpowiedzialnej, podpis pracownika ochrony musi być wpisany w sposób czytelny),</w:t>
      </w:r>
    </w:p>
    <w:p w14:paraId="1FA5C076" w14:textId="6C6DC12D" w:rsidR="00F26B9B" w:rsidRPr="00E3080F" w:rsidRDefault="00F26B9B" w:rsidP="00F26B9B">
      <w:pPr>
        <w:pStyle w:val="Akapitzlist"/>
        <w:numPr>
          <w:ilvl w:val="0"/>
          <w:numId w:val="43"/>
        </w:numPr>
        <w:tabs>
          <w:tab w:val="left" w:pos="567"/>
        </w:tabs>
        <w:spacing w:line="274" w:lineRule="auto"/>
        <w:ind w:left="567" w:hanging="283"/>
        <w:jc w:val="both"/>
        <w:rPr>
          <w:rFonts w:ascii="Tahoma" w:hAnsi="Tahoma" w:cs="Tahoma"/>
          <w:sz w:val="22"/>
          <w:szCs w:val="22"/>
        </w:rPr>
      </w:pPr>
      <w:r w:rsidRPr="00E3080F">
        <w:rPr>
          <w:rFonts w:ascii="Tahoma" w:hAnsi="Tahoma" w:cs="Tahoma"/>
          <w:sz w:val="22"/>
          <w:szCs w:val="22"/>
        </w:rPr>
        <w:t>na krótko po rozpoczęciu zajęć na boisku</w:t>
      </w:r>
      <w:r w:rsidR="00AE386A">
        <w:rPr>
          <w:rFonts w:ascii="Tahoma" w:hAnsi="Tahoma" w:cs="Tahoma"/>
          <w:sz w:val="22"/>
          <w:szCs w:val="22"/>
        </w:rPr>
        <w:t xml:space="preserve"> i mini boisku</w:t>
      </w:r>
      <w:r w:rsidRPr="00E3080F">
        <w:rPr>
          <w:rFonts w:ascii="Tahoma" w:hAnsi="Tahoma" w:cs="Tahoma"/>
          <w:sz w:val="22"/>
          <w:szCs w:val="22"/>
        </w:rPr>
        <w:t xml:space="preserve"> powinien odnotować frekwencję w dzienniku wejść,</w:t>
      </w:r>
    </w:p>
    <w:p w14:paraId="34D53227" w14:textId="77777777" w:rsidR="00F26B9B" w:rsidRPr="00E3080F" w:rsidRDefault="00F26B9B" w:rsidP="00F26B9B">
      <w:pPr>
        <w:pStyle w:val="Akapitzlist"/>
        <w:numPr>
          <w:ilvl w:val="0"/>
          <w:numId w:val="43"/>
        </w:numPr>
        <w:tabs>
          <w:tab w:val="left" w:pos="567"/>
        </w:tabs>
        <w:spacing w:line="274" w:lineRule="auto"/>
        <w:ind w:left="567" w:hanging="283"/>
        <w:jc w:val="both"/>
        <w:rPr>
          <w:rFonts w:ascii="Tahoma" w:hAnsi="Tahoma" w:cs="Tahoma"/>
          <w:sz w:val="22"/>
          <w:szCs w:val="22"/>
        </w:rPr>
      </w:pPr>
      <w:r w:rsidRPr="00E3080F">
        <w:rPr>
          <w:rFonts w:ascii="Tahoma" w:hAnsi="Tahoma" w:cs="Tahoma"/>
          <w:sz w:val="22"/>
          <w:szCs w:val="22"/>
        </w:rPr>
        <w:t>przy</w:t>
      </w:r>
      <w:r w:rsidRPr="00E3080F">
        <w:rPr>
          <w:rFonts w:ascii="Tahoma" w:hAnsi="Tahoma" w:cs="Tahoma"/>
          <w:spacing w:val="-9"/>
          <w:sz w:val="22"/>
          <w:szCs w:val="22"/>
        </w:rPr>
        <w:t xml:space="preserve"> </w:t>
      </w:r>
      <w:r w:rsidRPr="00E3080F">
        <w:rPr>
          <w:rFonts w:ascii="Tahoma" w:hAnsi="Tahoma" w:cs="Tahoma"/>
          <w:sz w:val="22"/>
          <w:szCs w:val="22"/>
        </w:rPr>
        <w:t>zdawaniu</w:t>
      </w:r>
      <w:r w:rsidRPr="00E3080F">
        <w:rPr>
          <w:rFonts w:ascii="Tahoma" w:hAnsi="Tahoma" w:cs="Tahoma"/>
          <w:spacing w:val="5"/>
          <w:sz w:val="22"/>
          <w:szCs w:val="22"/>
        </w:rPr>
        <w:t xml:space="preserve"> </w:t>
      </w:r>
      <w:r w:rsidRPr="00E3080F">
        <w:rPr>
          <w:rFonts w:ascii="Tahoma" w:hAnsi="Tahoma" w:cs="Tahoma"/>
          <w:sz w:val="22"/>
          <w:szCs w:val="22"/>
        </w:rPr>
        <w:t>klucza</w:t>
      </w:r>
      <w:r w:rsidRPr="00E3080F">
        <w:rPr>
          <w:rFonts w:ascii="Tahoma" w:hAnsi="Tahoma" w:cs="Tahoma"/>
          <w:spacing w:val="-10"/>
          <w:sz w:val="22"/>
          <w:szCs w:val="22"/>
        </w:rPr>
        <w:t xml:space="preserve"> </w:t>
      </w:r>
      <w:r w:rsidRPr="00E3080F">
        <w:rPr>
          <w:rFonts w:ascii="Tahoma" w:hAnsi="Tahoma" w:cs="Tahoma"/>
          <w:sz w:val="22"/>
          <w:szCs w:val="22"/>
        </w:rPr>
        <w:t>od</w:t>
      </w:r>
      <w:r w:rsidRPr="00E3080F">
        <w:rPr>
          <w:rFonts w:ascii="Tahoma" w:hAnsi="Tahoma" w:cs="Tahoma"/>
          <w:spacing w:val="-8"/>
          <w:sz w:val="22"/>
          <w:szCs w:val="22"/>
        </w:rPr>
        <w:t xml:space="preserve"> </w:t>
      </w:r>
      <w:r w:rsidRPr="00E3080F">
        <w:rPr>
          <w:rFonts w:ascii="Tahoma" w:hAnsi="Tahoma" w:cs="Tahoma"/>
          <w:sz w:val="22"/>
          <w:szCs w:val="22"/>
        </w:rPr>
        <w:t>każdej</w:t>
      </w:r>
      <w:r w:rsidRPr="00E3080F">
        <w:rPr>
          <w:rFonts w:ascii="Tahoma" w:hAnsi="Tahoma" w:cs="Tahoma"/>
          <w:spacing w:val="-12"/>
          <w:sz w:val="22"/>
          <w:szCs w:val="22"/>
        </w:rPr>
        <w:t xml:space="preserve"> </w:t>
      </w:r>
      <w:r w:rsidRPr="00E3080F">
        <w:rPr>
          <w:rFonts w:ascii="Tahoma" w:hAnsi="Tahoma" w:cs="Tahoma"/>
          <w:sz w:val="22"/>
          <w:szCs w:val="22"/>
        </w:rPr>
        <w:t>szatni</w:t>
      </w:r>
      <w:r w:rsidRPr="00E3080F">
        <w:rPr>
          <w:rFonts w:ascii="Tahoma" w:hAnsi="Tahoma" w:cs="Tahoma"/>
          <w:spacing w:val="-6"/>
          <w:sz w:val="22"/>
          <w:szCs w:val="22"/>
        </w:rPr>
        <w:t xml:space="preserve"> </w:t>
      </w:r>
      <w:r w:rsidRPr="00E3080F">
        <w:rPr>
          <w:rFonts w:ascii="Tahoma" w:hAnsi="Tahoma" w:cs="Tahoma"/>
          <w:sz w:val="22"/>
          <w:szCs w:val="22"/>
        </w:rPr>
        <w:t>wpisuje czytelnie nazwisko</w:t>
      </w:r>
      <w:r w:rsidRPr="00E3080F">
        <w:rPr>
          <w:rFonts w:ascii="Tahoma" w:hAnsi="Tahoma" w:cs="Tahoma"/>
          <w:spacing w:val="-1"/>
          <w:sz w:val="22"/>
          <w:szCs w:val="22"/>
        </w:rPr>
        <w:t xml:space="preserve"> </w:t>
      </w:r>
      <w:r w:rsidRPr="00E3080F">
        <w:rPr>
          <w:rFonts w:ascii="Tahoma" w:hAnsi="Tahoma" w:cs="Tahoma"/>
          <w:sz w:val="22"/>
          <w:szCs w:val="22"/>
        </w:rPr>
        <w:t>zdającego,</w:t>
      </w:r>
    </w:p>
    <w:p w14:paraId="71F1E05A" w14:textId="17733AAA"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Ramy czasowe treningów i meczów</w:t>
      </w:r>
      <w:r w:rsidRPr="00E3080F">
        <w:rPr>
          <w:rFonts w:ascii="Tahoma" w:hAnsi="Tahoma" w:cs="Tahoma"/>
          <w:spacing w:val="1"/>
        </w:rPr>
        <w:t xml:space="preserve"> </w:t>
      </w:r>
      <w:r w:rsidRPr="00E3080F">
        <w:rPr>
          <w:rFonts w:ascii="Tahoma" w:hAnsi="Tahoma" w:cs="Tahoma"/>
        </w:rPr>
        <w:t>nadane są z góry i nie mogą być przek</w:t>
      </w:r>
      <w:r w:rsidR="007F03D8">
        <w:rPr>
          <w:rFonts w:ascii="Tahoma" w:hAnsi="Tahoma" w:cs="Tahoma"/>
        </w:rPr>
        <w:t>raczane. Korzystający wpuszczani są na płyty boisk i powinni zejść z boisk o podanych godzinach</w:t>
      </w:r>
      <w:r w:rsidRPr="00E3080F">
        <w:rPr>
          <w:rFonts w:ascii="Tahoma" w:hAnsi="Tahoma" w:cs="Tahoma"/>
        </w:rPr>
        <w:t>. Zastosowanie innych godzin niż</w:t>
      </w:r>
      <w:r w:rsidRPr="00E3080F">
        <w:rPr>
          <w:rFonts w:ascii="Tahoma" w:hAnsi="Tahoma" w:cs="Tahoma"/>
          <w:spacing w:val="1"/>
        </w:rPr>
        <w:t xml:space="preserve"> </w:t>
      </w:r>
      <w:r w:rsidRPr="00E3080F">
        <w:rPr>
          <w:rFonts w:ascii="Tahoma" w:hAnsi="Tahoma" w:cs="Tahoma"/>
          <w:spacing w:val="-1"/>
        </w:rPr>
        <w:t>podane</w:t>
      </w:r>
      <w:r w:rsidRPr="00E3080F">
        <w:rPr>
          <w:rFonts w:ascii="Tahoma" w:hAnsi="Tahoma" w:cs="Tahoma"/>
          <w:spacing w:val="-2"/>
        </w:rPr>
        <w:t xml:space="preserve"> w harmonogramie zajęć </w:t>
      </w:r>
      <w:r w:rsidRPr="00E3080F">
        <w:rPr>
          <w:rFonts w:ascii="Tahoma" w:hAnsi="Tahoma" w:cs="Tahoma"/>
        </w:rPr>
        <w:t>może mieć</w:t>
      </w:r>
      <w:r w:rsidRPr="00E3080F">
        <w:rPr>
          <w:rFonts w:ascii="Tahoma" w:hAnsi="Tahoma" w:cs="Tahoma"/>
          <w:spacing w:val="-4"/>
        </w:rPr>
        <w:t xml:space="preserve"> </w:t>
      </w:r>
      <w:r w:rsidRPr="00E3080F">
        <w:rPr>
          <w:rFonts w:ascii="Tahoma" w:hAnsi="Tahoma" w:cs="Tahoma"/>
        </w:rPr>
        <w:t>miejsce</w:t>
      </w:r>
      <w:r w:rsidRPr="00E3080F">
        <w:rPr>
          <w:rFonts w:ascii="Tahoma" w:hAnsi="Tahoma" w:cs="Tahoma"/>
          <w:spacing w:val="-7"/>
        </w:rPr>
        <w:t xml:space="preserve"> wyjątkowo </w:t>
      </w:r>
      <w:r w:rsidRPr="00E3080F">
        <w:rPr>
          <w:rFonts w:ascii="Tahoma" w:hAnsi="Tahoma" w:cs="Tahoma"/>
        </w:rPr>
        <w:t>tylko</w:t>
      </w:r>
      <w:r w:rsidRPr="00E3080F">
        <w:rPr>
          <w:rFonts w:ascii="Tahoma" w:hAnsi="Tahoma" w:cs="Tahoma"/>
          <w:spacing w:val="-5"/>
        </w:rPr>
        <w:t xml:space="preserve"> </w:t>
      </w:r>
      <w:r w:rsidRPr="00E3080F">
        <w:rPr>
          <w:rFonts w:ascii="Tahoma" w:hAnsi="Tahoma" w:cs="Tahoma"/>
        </w:rPr>
        <w:t>po</w:t>
      </w:r>
      <w:r w:rsidRPr="00E3080F">
        <w:rPr>
          <w:rFonts w:ascii="Tahoma" w:hAnsi="Tahoma" w:cs="Tahoma"/>
          <w:spacing w:val="-14"/>
        </w:rPr>
        <w:t xml:space="preserve"> </w:t>
      </w:r>
      <w:r w:rsidRPr="00E3080F">
        <w:rPr>
          <w:rFonts w:ascii="Tahoma" w:hAnsi="Tahoma" w:cs="Tahoma"/>
        </w:rPr>
        <w:t>konsultacji</w:t>
      </w:r>
      <w:r w:rsidRPr="00E3080F">
        <w:rPr>
          <w:rFonts w:ascii="Tahoma" w:hAnsi="Tahoma" w:cs="Tahoma"/>
          <w:spacing w:val="12"/>
        </w:rPr>
        <w:t xml:space="preserve"> </w:t>
      </w:r>
      <w:r w:rsidRPr="00E3080F">
        <w:rPr>
          <w:rFonts w:ascii="Tahoma" w:hAnsi="Tahoma" w:cs="Tahoma"/>
        </w:rPr>
        <w:t>z</w:t>
      </w:r>
      <w:r w:rsidRPr="00E3080F">
        <w:rPr>
          <w:rFonts w:ascii="Tahoma" w:hAnsi="Tahoma" w:cs="Tahoma"/>
          <w:spacing w:val="-13"/>
        </w:rPr>
        <w:t xml:space="preserve"> </w:t>
      </w:r>
      <w:r w:rsidRPr="00E3080F">
        <w:rPr>
          <w:rFonts w:ascii="Tahoma" w:hAnsi="Tahoma" w:cs="Tahoma"/>
        </w:rPr>
        <w:t>pracownikiem</w:t>
      </w:r>
      <w:r w:rsidRPr="00E3080F">
        <w:rPr>
          <w:rFonts w:ascii="Tahoma" w:hAnsi="Tahoma" w:cs="Tahoma"/>
          <w:spacing w:val="17"/>
        </w:rPr>
        <w:t xml:space="preserve"> </w:t>
      </w:r>
      <w:r w:rsidRPr="00E3080F">
        <w:rPr>
          <w:rFonts w:ascii="Tahoma" w:hAnsi="Tahoma" w:cs="Tahoma"/>
        </w:rPr>
        <w:t>Działu</w:t>
      </w:r>
      <w:r w:rsidRPr="00E3080F">
        <w:rPr>
          <w:rFonts w:ascii="Tahoma" w:hAnsi="Tahoma" w:cs="Tahoma"/>
          <w:spacing w:val="-3"/>
        </w:rPr>
        <w:t xml:space="preserve"> </w:t>
      </w:r>
      <w:r w:rsidRPr="00E3080F">
        <w:rPr>
          <w:rFonts w:ascii="Tahoma" w:hAnsi="Tahoma" w:cs="Tahoma"/>
        </w:rPr>
        <w:t>Organizacji</w:t>
      </w:r>
      <w:r w:rsidRPr="00E3080F">
        <w:rPr>
          <w:rFonts w:ascii="Tahoma" w:hAnsi="Tahoma" w:cs="Tahoma"/>
          <w:spacing w:val="1"/>
        </w:rPr>
        <w:t xml:space="preserve"> </w:t>
      </w:r>
      <w:r w:rsidRPr="00E3080F">
        <w:rPr>
          <w:rFonts w:ascii="Tahoma" w:hAnsi="Tahoma" w:cs="Tahoma"/>
        </w:rPr>
        <w:t xml:space="preserve">Imprez, gdy istnieje możliwość przedłużenia korzystania boiska z racji na </w:t>
      </w:r>
      <w:r w:rsidRPr="00E3080F">
        <w:rPr>
          <w:rFonts w:ascii="Tahoma" w:hAnsi="Tahoma" w:cs="Tahoma"/>
          <w:spacing w:val="1"/>
        </w:rPr>
        <w:t xml:space="preserve">nieobjęcie </w:t>
      </w:r>
      <w:r w:rsidR="007F03D8">
        <w:rPr>
          <w:rFonts w:ascii="Tahoma" w:hAnsi="Tahoma" w:cs="Tahoma"/>
        </w:rPr>
        <w:t>rezerwacją boisk</w:t>
      </w:r>
      <w:r w:rsidRPr="00E3080F">
        <w:rPr>
          <w:rFonts w:ascii="Tahoma" w:hAnsi="Tahoma" w:cs="Tahoma"/>
        </w:rPr>
        <w:t xml:space="preserve"> </w:t>
      </w:r>
      <w:r>
        <w:rPr>
          <w:rFonts w:ascii="Tahoma" w:hAnsi="Tahoma" w:cs="Tahoma"/>
        </w:rPr>
        <w:br/>
      </w:r>
      <w:r w:rsidRPr="00E3080F">
        <w:rPr>
          <w:rFonts w:ascii="Tahoma" w:hAnsi="Tahoma" w:cs="Tahoma"/>
        </w:rPr>
        <w:t>przez inny podmiot. Wpis w dzienniku powinien uwzględniać</w:t>
      </w:r>
      <w:r w:rsidRPr="00E3080F">
        <w:rPr>
          <w:rFonts w:ascii="Tahoma" w:hAnsi="Tahoma" w:cs="Tahoma"/>
          <w:spacing w:val="1"/>
        </w:rPr>
        <w:t xml:space="preserve"> </w:t>
      </w:r>
      <w:r w:rsidRPr="00E3080F">
        <w:rPr>
          <w:rFonts w:ascii="Tahoma" w:hAnsi="Tahoma" w:cs="Tahoma"/>
        </w:rPr>
        <w:t>ponad</w:t>
      </w:r>
      <w:r w:rsidR="00AE386A">
        <w:rPr>
          <w:rFonts w:ascii="Tahoma" w:hAnsi="Tahoma" w:cs="Tahoma"/>
        </w:rPr>
        <w:t>programowe korzystania z boiska bocznego i mini boiska.</w:t>
      </w:r>
    </w:p>
    <w:p w14:paraId="6738C2E5" w14:textId="62B36090"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Niedopuszczalnym jest samowolne przedłu</w:t>
      </w:r>
      <w:r w:rsidR="007F03D8">
        <w:rPr>
          <w:rFonts w:ascii="Tahoma" w:hAnsi="Tahoma" w:cs="Tahoma"/>
        </w:rPr>
        <w:t>żanie czasu korzystania z boisk</w:t>
      </w:r>
      <w:r w:rsidRPr="00E3080F">
        <w:rPr>
          <w:rFonts w:ascii="Tahoma" w:hAnsi="Tahoma" w:cs="Tahoma"/>
        </w:rPr>
        <w:t>.</w:t>
      </w:r>
      <w:r w:rsidRPr="00E3080F">
        <w:rPr>
          <w:rFonts w:ascii="Tahoma" w:hAnsi="Tahoma" w:cs="Tahoma"/>
          <w:spacing w:val="1"/>
        </w:rPr>
        <w:t xml:space="preserve"> </w:t>
      </w:r>
      <w:r w:rsidRPr="00E3080F">
        <w:rPr>
          <w:rFonts w:ascii="Tahoma" w:hAnsi="Tahoma" w:cs="Tahoma"/>
        </w:rPr>
        <w:t>W</w:t>
      </w:r>
      <w:r w:rsidRPr="00E3080F">
        <w:rPr>
          <w:rFonts w:ascii="Tahoma" w:hAnsi="Tahoma" w:cs="Tahoma"/>
          <w:spacing w:val="1"/>
        </w:rPr>
        <w:t xml:space="preserve"> </w:t>
      </w:r>
      <w:r w:rsidRPr="00E3080F">
        <w:rPr>
          <w:rFonts w:ascii="Tahoma" w:hAnsi="Tahoma" w:cs="Tahoma"/>
        </w:rPr>
        <w:t>takiej</w:t>
      </w:r>
      <w:r w:rsidRPr="00E3080F">
        <w:rPr>
          <w:rFonts w:ascii="Tahoma" w:hAnsi="Tahoma" w:cs="Tahoma"/>
          <w:spacing w:val="1"/>
        </w:rPr>
        <w:t xml:space="preserve"> </w:t>
      </w:r>
      <w:r w:rsidRPr="00E3080F">
        <w:rPr>
          <w:rFonts w:ascii="Tahoma" w:hAnsi="Tahoma" w:cs="Tahoma"/>
        </w:rPr>
        <w:t>sytuacji</w:t>
      </w:r>
      <w:r w:rsidRPr="00E3080F">
        <w:rPr>
          <w:rFonts w:ascii="Tahoma" w:hAnsi="Tahoma" w:cs="Tahoma"/>
          <w:spacing w:val="1"/>
        </w:rPr>
        <w:t xml:space="preserve"> </w:t>
      </w:r>
      <w:r w:rsidRPr="00E3080F">
        <w:rPr>
          <w:rFonts w:ascii="Tahoma" w:hAnsi="Tahoma" w:cs="Tahoma"/>
        </w:rPr>
        <w:t>należy</w:t>
      </w:r>
      <w:r w:rsidRPr="00E3080F">
        <w:rPr>
          <w:rFonts w:ascii="Tahoma" w:hAnsi="Tahoma" w:cs="Tahoma"/>
          <w:spacing w:val="1"/>
        </w:rPr>
        <w:t xml:space="preserve"> </w:t>
      </w:r>
      <w:r w:rsidRPr="00E3080F">
        <w:rPr>
          <w:rFonts w:ascii="Tahoma" w:hAnsi="Tahoma" w:cs="Tahoma"/>
        </w:rPr>
        <w:t>zwrócić</w:t>
      </w:r>
      <w:r w:rsidRPr="00E3080F">
        <w:rPr>
          <w:rFonts w:ascii="Tahoma" w:hAnsi="Tahoma" w:cs="Tahoma"/>
          <w:spacing w:val="1"/>
        </w:rPr>
        <w:t xml:space="preserve"> </w:t>
      </w:r>
      <w:r w:rsidRPr="00E3080F">
        <w:rPr>
          <w:rFonts w:ascii="Tahoma" w:hAnsi="Tahoma" w:cs="Tahoma"/>
        </w:rPr>
        <w:t>uwagę</w:t>
      </w:r>
      <w:r w:rsidRPr="00E3080F">
        <w:rPr>
          <w:rFonts w:ascii="Tahoma" w:hAnsi="Tahoma" w:cs="Tahoma"/>
          <w:spacing w:val="1"/>
        </w:rPr>
        <w:t xml:space="preserve"> </w:t>
      </w:r>
      <w:bookmarkStart w:id="3" w:name="_Hlk91580470"/>
      <w:r w:rsidRPr="00E3080F">
        <w:rPr>
          <w:rFonts w:ascii="Tahoma" w:hAnsi="Tahoma" w:cs="Tahoma"/>
        </w:rPr>
        <w:t>trenerowi/osobie</w:t>
      </w:r>
      <w:r w:rsidRPr="00E3080F">
        <w:rPr>
          <w:rFonts w:ascii="Tahoma" w:hAnsi="Tahoma" w:cs="Tahoma"/>
          <w:spacing w:val="1"/>
        </w:rPr>
        <w:t xml:space="preserve"> </w:t>
      </w:r>
      <w:r w:rsidRPr="00E3080F">
        <w:rPr>
          <w:rFonts w:ascii="Tahoma" w:hAnsi="Tahoma" w:cs="Tahoma"/>
        </w:rPr>
        <w:t>odpowiedzialnej, ż</w:t>
      </w:r>
      <w:bookmarkEnd w:id="3"/>
      <w:r w:rsidRPr="00E3080F">
        <w:rPr>
          <w:rFonts w:ascii="Tahoma" w:hAnsi="Tahoma" w:cs="Tahoma"/>
        </w:rPr>
        <w:t>e dane zajęcia dobiegają końca i</w:t>
      </w:r>
      <w:r w:rsidRPr="00E3080F">
        <w:rPr>
          <w:rFonts w:ascii="Tahoma" w:hAnsi="Tahoma" w:cs="Tahoma"/>
          <w:spacing w:val="3"/>
          <w:w w:val="95"/>
        </w:rPr>
        <w:t xml:space="preserve"> </w:t>
      </w:r>
      <w:r w:rsidRPr="00E3080F">
        <w:rPr>
          <w:rFonts w:ascii="Tahoma" w:hAnsi="Tahoma" w:cs="Tahoma"/>
        </w:rPr>
        <w:t>korzystający musi opuścić płytę boiska</w:t>
      </w:r>
      <w:r w:rsidRPr="00E3080F">
        <w:rPr>
          <w:rFonts w:ascii="Tahoma" w:hAnsi="Tahoma" w:cs="Tahoma"/>
          <w:w w:val="95"/>
        </w:rPr>
        <w:t>.</w:t>
      </w:r>
    </w:p>
    <w:p w14:paraId="0799C21B" w14:textId="77777777"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Należy</w:t>
      </w:r>
      <w:r w:rsidRPr="00E3080F">
        <w:rPr>
          <w:rFonts w:ascii="Tahoma" w:hAnsi="Tahoma" w:cs="Tahoma"/>
          <w:spacing w:val="21"/>
        </w:rPr>
        <w:t xml:space="preserve"> </w:t>
      </w:r>
      <w:r w:rsidRPr="00E3080F">
        <w:rPr>
          <w:rFonts w:ascii="Tahoma" w:hAnsi="Tahoma" w:cs="Tahoma"/>
        </w:rPr>
        <w:t>zwracać</w:t>
      </w:r>
      <w:r w:rsidRPr="00E3080F">
        <w:rPr>
          <w:rFonts w:ascii="Tahoma" w:hAnsi="Tahoma" w:cs="Tahoma"/>
          <w:spacing w:val="75"/>
        </w:rPr>
        <w:t xml:space="preserve"> </w:t>
      </w:r>
      <w:r w:rsidRPr="00E3080F">
        <w:rPr>
          <w:rFonts w:ascii="Tahoma" w:hAnsi="Tahoma" w:cs="Tahoma"/>
        </w:rPr>
        <w:t>uwagę</w:t>
      </w:r>
      <w:r w:rsidRPr="00E3080F">
        <w:rPr>
          <w:rFonts w:ascii="Tahoma" w:hAnsi="Tahoma" w:cs="Tahoma"/>
          <w:spacing w:val="73"/>
        </w:rPr>
        <w:t xml:space="preserve"> </w:t>
      </w:r>
      <w:r w:rsidRPr="00E3080F">
        <w:rPr>
          <w:rFonts w:ascii="Tahoma" w:hAnsi="Tahoma" w:cs="Tahoma"/>
        </w:rPr>
        <w:t>trenerowi/osobie odpowiedzialnej,</w:t>
      </w:r>
      <w:r w:rsidRPr="00E3080F">
        <w:rPr>
          <w:rFonts w:ascii="Tahoma" w:hAnsi="Tahoma" w:cs="Tahoma"/>
          <w:spacing w:val="76"/>
        </w:rPr>
        <w:t xml:space="preserve"> </w:t>
      </w:r>
      <w:r w:rsidRPr="00E3080F">
        <w:rPr>
          <w:rFonts w:ascii="Tahoma" w:hAnsi="Tahoma" w:cs="Tahoma"/>
        </w:rPr>
        <w:t>aby</w:t>
      </w:r>
      <w:r w:rsidRPr="00E3080F">
        <w:rPr>
          <w:rFonts w:ascii="Tahoma" w:hAnsi="Tahoma" w:cs="Tahoma"/>
          <w:spacing w:val="60"/>
        </w:rPr>
        <w:t xml:space="preserve"> </w:t>
      </w:r>
      <w:r w:rsidRPr="00E3080F">
        <w:rPr>
          <w:rFonts w:ascii="Tahoma" w:hAnsi="Tahoma" w:cs="Tahoma"/>
        </w:rPr>
        <w:t>nie</w:t>
      </w:r>
      <w:r w:rsidRPr="00E3080F">
        <w:rPr>
          <w:rFonts w:ascii="Tahoma" w:hAnsi="Tahoma" w:cs="Tahoma"/>
          <w:spacing w:val="62"/>
        </w:rPr>
        <w:t xml:space="preserve"> </w:t>
      </w:r>
      <w:r w:rsidRPr="00E3080F">
        <w:rPr>
          <w:rFonts w:ascii="Tahoma" w:hAnsi="Tahoma" w:cs="Tahoma"/>
        </w:rPr>
        <w:t>wchodzić na</w:t>
      </w:r>
      <w:r w:rsidRPr="00E3080F">
        <w:rPr>
          <w:rFonts w:ascii="Tahoma" w:hAnsi="Tahoma" w:cs="Tahoma"/>
          <w:spacing w:val="13"/>
        </w:rPr>
        <w:t xml:space="preserve"> </w:t>
      </w:r>
      <w:r w:rsidRPr="00E3080F">
        <w:rPr>
          <w:rFonts w:ascii="Tahoma" w:hAnsi="Tahoma" w:cs="Tahoma"/>
        </w:rPr>
        <w:t xml:space="preserve">boisko przed planowym zakończeniem </w:t>
      </w:r>
      <w:r w:rsidRPr="00E3080F">
        <w:rPr>
          <w:rFonts w:ascii="Tahoma" w:hAnsi="Tahoma" w:cs="Tahoma"/>
          <w:spacing w:val="18"/>
        </w:rPr>
        <w:t xml:space="preserve"> </w:t>
      </w:r>
      <w:r w:rsidRPr="00E3080F">
        <w:rPr>
          <w:rFonts w:ascii="Tahoma" w:hAnsi="Tahoma" w:cs="Tahoma"/>
        </w:rPr>
        <w:t>korzystania z niego przez poprzedników.</w:t>
      </w:r>
    </w:p>
    <w:p w14:paraId="30B84367" w14:textId="77777777"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W godzinach 15.00-23.00 (w zależności od pory roku oraz pogody danego dnia), oświetlenie</w:t>
      </w:r>
      <w:r w:rsidRPr="00E3080F">
        <w:rPr>
          <w:rFonts w:ascii="Tahoma" w:hAnsi="Tahoma" w:cs="Tahoma"/>
          <w:spacing w:val="1"/>
        </w:rPr>
        <w:t xml:space="preserve"> </w:t>
      </w:r>
      <w:r w:rsidRPr="00E3080F">
        <w:rPr>
          <w:rFonts w:ascii="Tahoma" w:hAnsi="Tahoma" w:cs="Tahoma"/>
        </w:rPr>
        <w:t>boiska</w:t>
      </w:r>
      <w:r w:rsidRPr="00E3080F">
        <w:rPr>
          <w:rFonts w:ascii="Tahoma" w:hAnsi="Tahoma" w:cs="Tahoma"/>
          <w:spacing w:val="1"/>
        </w:rPr>
        <w:t xml:space="preserve"> </w:t>
      </w:r>
      <w:r w:rsidRPr="00E3080F">
        <w:rPr>
          <w:rFonts w:ascii="Tahoma" w:hAnsi="Tahoma" w:cs="Tahoma"/>
        </w:rPr>
        <w:t>włączane</w:t>
      </w:r>
      <w:r w:rsidRPr="00E3080F">
        <w:rPr>
          <w:rFonts w:ascii="Tahoma" w:hAnsi="Tahoma" w:cs="Tahoma"/>
          <w:spacing w:val="1"/>
        </w:rPr>
        <w:t xml:space="preserve"> </w:t>
      </w:r>
      <w:r w:rsidRPr="00E3080F">
        <w:rPr>
          <w:rFonts w:ascii="Tahoma" w:hAnsi="Tahoma" w:cs="Tahoma"/>
        </w:rPr>
        <w:t>jest</w:t>
      </w:r>
      <w:r w:rsidRPr="00E3080F">
        <w:rPr>
          <w:rFonts w:ascii="Tahoma" w:hAnsi="Tahoma" w:cs="Tahoma"/>
          <w:spacing w:val="1"/>
        </w:rPr>
        <w:t xml:space="preserve"> </w:t>
      </w:r>
      <w:r w:rsidRPr="00E3080F">
        <w:rPr>
          <w:rFonts w:ascii="Tahoma" w:hAnsi="Tahoma" w:cs="Tahoma"/>
        </w:rPr>
        <w:t>na</w:t>
      </w:r>
      <w:r w:rsidRPr="00E3080F">
        <w:rPr>
          <w:rFonts w:ascii="Tahoma" w:hAnsi="Tahoma" w:cs="Tahoma"/>
          <w:spacing w:val="1"/>
        </w:rPr>
        <w:t xml:space="preserve"> </w:t>
      </w:r>
      <w:r w:rsidRPr="00E3080F">
        <w:rPr>
          <w:rFonts w:ascii="Tahoma" w:hAnsi="Tahoma" w:cs="Tahoma"/>
        </w:rPr>
        <w:t>wniosek</w:t>
      </w:r>
      <w:r w:rsidRPr="00E3080F">
        <w:rPr>
          <w:rFonts w:ascii="Tahoma" w:hAnsi="Tahoma" w:cs="Tahoma"/>
          <w:spacing w:val="1"/>
        </w:rPr>
        <w:t xml:space="preserve"> </w:t>
      </w:r>
      <w:r w:rsidRPr="00E3080F">
        <w:rPr>
          <w:rFonts w:ascii="Tahoma" w:hAnsi="Tahoma" w:cs="Tahoma"/>
        </w:rPr>
        <w:t>korzystającego.</w:t>
      </w:r>
      <w:r w:rsidRPr="00E3080F">
        <w:rPr>
          <w:rFonts w:ascii="Tahoma" w:hAnsi="Tahoma" w:cs="Tahoma"/>
          <w:spacing w:val="1"/>
        </w:rPr>
        <w:t xml:space="preserve"> </w:t>
      </w:r>
      <w:r w:rsidRPr="00E3080F">
        <w:rPr>
          <w:rFonts w:ascii="Tahoma" w:hAnsi="Tahoma" w:cs="Tahoma"/>
        </w:rPr>
        <w:t>Po</w:t>
      </w:r>
      <w:r w:rsidRPr="00E3080F">
        <w:rPr>
          <w:rFonts w:ascii="Tahoma" w:hAnsi="Tahoma" w:cs="Tahoma"/>
          <w:spacing w:val="1"/>
        </w:rPr>
        <w:t xml:space="preserve"> </w:t>
      </w:r>
      <w:r w:rsidRPr="00E3080F">
        <w:rPr>
          <w:rFonts w:ascii="Tahoma" w:hAnsi="Tahoma" w:cs="Tahoma"/>
        </w:rPr>
        <w:t>włączeniu oświetlenia podczas kolejnego korzystania nie</w:t>
      </w:r>
      <w:r w:rsidRPr="00E3080F">
        <w:rPr>
          <w:rFonts w:ascii="Tahoma" w:hAnsi="Tahoma" w:cs="Tahoma"/>
          <w:spacing w:val="-3"/>
        </w:rPr>
        <w:t xml:space="preserve"> </w:t>
      </w:r>
      <w:r w:rsidRPr="00E3080F">
        <w:rPr>
          <w:rFonts w:ascii="Tahoma" w:hAnsi="Tahoma" w:cs="Tahoma"/>
        </w:rPr>
        <w:t>powinno</w:t>
      </w:r>
      <w:r w:rsidRPr="00E3080F">
        <w:rPr>
          <w:rFonts w:ascii="Tahoma" w:hAnsi="Tahoma" w:cs="Tahoma"/>
          <w:spacing w:val="8"/>
        </w:rPr>
        <w:t xml:space="preserve"> ono </w:t>
      </w:r>
      <w:r w:rsidRPr="00E3080F">
        <w:rPr>
          <w:rFonts w:ascii="Tahoma" w:hAnsi="Tahoma" w:cs="Tahoma"/>
        </w:rPr>
        <w:t>być</w:t>
      </w:r>
      <w:r w:rsidRPr="00E3080F">
        <w:rPr>
          <w:rFonts w:ascii="Tahoma" w:hAnsi="Tahoma" w:cs="Tahoma"/>
          <w:spacing w:val="-4"/>
        </w:rPr>
        <w:t xml:space="preserve"> </w:t>
      </w:r>
      <w:r w:rsidRPr="00E3080F">
        <w:rPr>
          <w:rFonts w:ascii="Tahoma" w:hAnsi="Tahoma" w:cs="Tahoma"/>
        </w:rPr>
        <w:t>wył</w:t>
      </w:r>
      <w:r w:rsidRPr="00E3080F">
        <w:rPr>
          <w:rFonts w:ascii="Tahoma" w:hAnsi="Tahoma" w:cs="Tahoma"/>
          <w:spacing w:val="1"/>
        </w:rPr>
        <w:t>ą</w:t>
      </w:r>
      <w:r w:rsidRPr="00E3080F">
        <w:rPr>
          <w:rFonts w:ascii="Tahoma" w:hAnsi="Tahoma" w:cs="Tahoma"/>
        </w:rPr>
        <w:t>czane.</w:t>
      </w:r>
    </w:p>
    <w:p w14:paraId="27FE85BC" w14:textId="592876D2"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W</w:t>
      </w:r>
      <w:r w:rsidRPr="00E3080F">
        <w:rPr>
          <w:rFonts w:ascii="Tahoma" w:hAnsi="Tahoma" w:cs="Tahoma"/>
          <w:spacing w:val="1"/>
        </w:rPr>
        <w:t xml:space="preserve"> </w:t>
      </w:r>
      <w:r w:rsidRPr="00E3080F">
        <w:rPr>
          <w:rFonts w:ascii="Tahoma" w:hAnsi="Tahoma" w:cs="Tahoma"/>
        </w:rPr>
        <w:t>trakcie</w:t>
      </w:r>
      <w:r w:rsidRPr="00E3080F">
        <w:rPr>
          <w:rFonts w:ascii="Tahoma" w:hAnsi="Tahoma" w:cs="Tahoma"/>
          <w:spacing w:val="1"/>
        </w:rPr>
        <w:t xml:space="preserve"> korzystania </w:t>
      </w:r>
      <w:r w:rsidRPr="00E3080F">
        <w:rPr>
          <w:rFonts w:ascii="Tahoma" w:hAnsi="Tahoma" w:cs="Tahoma"/>
        </w:rPr>
        <w:t>pracownik</w:t>
      </w:r>
      <w:r w:rsidRPr="00E3080F">
        <w:rPr>
          <w:rFonts w:ascii="Tahoma" w:hAnsi="Tahoma" w:cs="Tahoma"/>
          <w:spacing w:val="1"/>
        </w:rPr>
        <w:t xml:space="preserve"> </w:t>
      </w:r>
      <w:r w:rsidRPr="00E3080F">
        <w:rPr>
          <w:rFonts w:ascii="Tahoma" w:hAnsi="Tahoma" w:cs="Tahoma"/>
        </w:rPr>
        <w:t>ochrony</w:t>
      </w:r>
      <w:r w:rsidRPr="00E3080F">
        <w:rPr>
          <w:rFonts w:ascii="Tahoma" w:hAnsi="Tahoma" w:cs="Tahoma"/>
          <w:spacing w:val="1"/>
        </w:rPr>
        <w:t xml:space="preserve"> </w:t>
      </w:r>
      <w:r w:rsidRPr="00E3080F">
        <w:rPr>
          <w:rFonts w:ascii="Tahoma" w:hAnsi="Tahoma" w:cs="Tahoma"/>
        </w:rPr>
        <w:t>powinien</w:t>
      </w:r>
      <w:r w:rsidRPr="00E3080F">
        <w:rPr>
          <w:rFonts w:ascii="Tahoma" w:hAnsi="Tahoma" w:cs="Tahoma"/>
          <w:spacing w:val="1"/>
        </w:rPr>
        <w:t xml:space="preserve"> </w:t>
      </w:r>
      <w:r w:rsidRPr="00E3080F">
        <w:rPr>
          <w:rFonts w:ascii="Tahoma" w:hAnsi="Tahoma" w:cs="Tahoma"/>
        </w:rPr>
        <w:t>dwukrotnie sprawdzić</w:t>
      </w:r>
      <w:r w:rsidRPr="00E3080F">
        <w:rPr>
          <w:rFonts w:ascii="Tahoma" w:hAnsi="Tahoma" w:cs="Tahoma"/>
          <w:spacing w:val="55"/>
        </w:rPr>
        <w:t xml:space="preserve"> </w:t>
      </w:r>
      <w:r w:rsidRPr="00E3080F">
        <w:rPr>
          <w:rFonts w:ascii="Tahoma" w:hAnsi="Tahoma" w:cs="Tahoma"/>
        </w:rPr>
        <w:t>czy korzystający</w:t>
      </w:r>
      <w:r w:rsidRPr="00E3080F">
        <w:rPr>
          <w:rFonts w:ascii="Tahoma" w:hAnsi="Tahoma" w:cs="Tahoma"/>
          <w:spacing w:val="55"/>
        </w:rPr>
        <w:t xml:space="preserve"> </w:t>
      </w:r>
      <w:r w:rsidRPr="00E3080F">
        <w:rPr>
          <w:rFonts w:ascii="Tahoma" w:hAnsi="Tahoma" w:cs="Tahoma"/>
        </w:rPr>
        <w:t>z boiska</w:t>
      </w:r>
      <w:r w:rsidRPr="00E3080F">
        <w:rPr>
          <w:rFonts w:ascii="Tahoma" w:hAnsi="Tahoma" w:cs="Tahoma"/>
          <w:spacing w:val="55"/>
        </w:rPr>
        <w:t xml:space="preserve"> </w:t>
      </w:r>
      <w:r w:rsidRPr="00E3080F">
        <w:rPr>
          <w:rFonts w:ascii="Tahoma" w:hAnsi="Tahoma" w:cs="Tahoma"/>
        </w:rPr>
        <w:t>bocznego</w:t>
      </w:r>
      <w:r w:rsidR="00AC3DD6">
        <w:rPr>
          <w:rFonts w:ascii="Tahoma" w:hAnsi="Tahoma" w:cs="Tahoma"/>
        </w:rPr>
        <w:t xml:space="preserve"> i mini boiska</w:t>
      </w:r>
      <w:r w:rsidRPr="00E3080F">
        <w:rPr>
          <w:rFonts w:ascii="Tahoma" w:hAnsi="Tahoma" w:cs="Tahoma"/>
        </w:rPr>
        <w:t xml:space="preserve"> oraz kibice lub osoby towarzyszące</w:t>
      </w:r>
      <w:r w:rsidRPr="00E3080F">
        <w:rPr>
          <w:rFonts w:ascii="Tahoma" w:hAnsi="Tahoma" w:cs="Tahoma"/>
          <w:spacing w:val="55"/>
        </w:rPr>
        <w:t xml:space="preserve"> </w:t>
      </w:r>
      <w:r w:rsidRPr="00E3080F">
        <w:rPr>
          <w:rFonts w:ascii="Tahoma" w:hAnsi="Tahoma" w:cs="Tahoma"/>
        </w:rPr>
        <w:t>zachowują się w sposób odpowiedni,</w:t>
      </w:r>
      <w:r w:rsidRPr="00E3080F">
        <w:rPr>
          <w:rFonts w:ascii="Tahoma" w:hAnsi="Tahoma" w:cs="Tahoma"/>
          <w:spacing w:val="1"/>
        </w:rPr>
        <w:t xml:space="preserve"> </w:t>
      </w:r>
      <w:r w:rsidRPr="00E3080F">
        <w:rPr>
          <w:rFonts w:ascii="Tahoma" w:hAnsi="Tahoma" w:cs="Tahoma"/>
        </w:rPr>
        <w:t>nie niszczą</w:t>
      </w:r>
      <w:r w:rsidRPr="00E3080F">
        <w:rPr>
          <w:rFonts w:ascii="Tahoma" w:hAnsi="Tahoma" w:cs="Tahoma"/>
          <w:w w:val="120"/>
        </w:rPr>
        <w:t xml:space="preserve"> </w:t>
      </w:r>
      <w:r w:rsidRPr="00E3080F">
        <w:rPr>
          <w:rFonts w:ascii="Tahoma" w:hAnsi="Tahoma" w:cs="Tahoma"/>
        </w:rPr>
        <w:t>lub zanieczyszczają terenu wokół boiska i jeśli zachodzi</w:t>
      </w:r>
      <w:r w:rsidRPr="00E3080F">
        <w:rPr>
          <w:rFonts w:ascii="Tahoma" w:hAnsi="Tahoma" w:cs="Tahoma"/>
          <w:spacing w:val="1"/>
        </w:rPr>
        <w:t xml:space="preserve"> </w:t>
      </w:r>
      <w:r w:rsidRPr="00E3080F">
        <w:rPr>
          <w:rFonts w:ascii="Tahoma" w:hAnsi="Tahoma" w:cs="Tahoma"/>
        </w:rPr>
        <w:t>taka potrzeba - podjąć</w:t>
      </w:r>
      <w:r w:rsidRPr="00E3080F">
        <w:rPr>
          <w:rFonts w:ascii="Tahoma" w:hAnsi="Tahoma" w:cs="Tahoma"/>
          <w:spacing w:val="15"/>
        </w:rPr>
        <w:t xml:space="preserve"> </w:t>
      </w:r>
      <w:r w:rsidRPr="00E3080F">
        <w:rPr>
          <w:rFonts w:ascii="Tahoma" w:hAnsi="Tahoma" w:cs="Tahoma"/>
        </w:rPr>
        <w:t>interwencję.</w:t>
      </w:r>
    </w:p>
    <w:p w14:paraId="6A5D436D" w14:textId="77777777" w:rsidR="00F26B9B" w:rsidRPr="00E3080F" w:rsidRDefault="00F26B9B" w:rsidP="00F26B9B">
      <w:pPr>
        <w:numPr>
          <w:ilvl w:val="0"/>
          <w:numId w:val="45"/>
        </w:numPr>
        <w:suppressAutoHyphens w:val="0"/>
        <w:spacing w:line="274" w:lineRule="auto"/>
        <w:ind w:left="284" w:hanging="284"/>
        <w:jc w:val="both"/>
        <w:rPr>
          <w:rFonts w:ascii="Tahoma" w:hAnsi="Tahoma" w:cs="Tahoma"/>
        </w:rPr>
      </w:pPr>
      <w:r w:rsidRPr="00E3080F">
        <w:rPr>
          <w:rFonts w:ascii="Tahoma" w:hAnsi="Tahoma" w:cs="Tahoma"/>
        </w:rPr>
        <w:t>Podczas opuszczenia przez pracownika ochrony recepcji boiska bocznego wszystkie klucze,</w:t>
      </w:r>
      <w:r w:rsidRPr="00E3080F">
        <w:rPr>
          <w:rFonts w:ascii="Tahoma" w:hAnsi="Tahoma" w:cs="Tahoma"/>
          <w:spacing w:val="1"/>
        </w:rPr>
        <w:t xml:space="preserve"> </w:t>
      </w:r>
      <w:r w:rsidRPr="00E3080F">
        <w:rPr>
          <w:rFonts w:ascii="Tahoma" w:hAnsi="Tahoma" w:cs="Tahoma"/>
        </w:rPr>
        <w:t>Dziennik</w:t>
      </w:r>
      <w:r w:rsidRPr="00E3080F">
        <w:rPr>
          <w:rFonts w:ascii="Tahoma" w:hAnsi="Tahoma" w:cs="Tahoma"/>
          <w:spacing w:val="55"/>
        </w:rPr>
        <w:t xml:space="preserve"> </w:t>
      </w:r>
      <w:r w:rsidRPr="00E3080F">
        <w:rPr>
          <w:rFonts w:ascii="Tahoma" w:hAnsi="Tahoma" w:cs="Tahoma"/>
        </w:rPr>
        <w:t>wejść</w:t>
      </w:r>
      <w:r w:rsidRPr="00E3080F">
        <w:rPr>
          <w:rFonts w:ascii="Tahoma" w:hAnsi="Tahoma" w:cs="Tahoma"/>
          <w:spacing w:val="55"/>
        </w:rPr>
        <w:t xml:space="preserve"> </w:t>
      </w:r>
      <w:r w:rsidRPr="00E3080F">
        <w:rPr>
          <w:rFonts w:ascii="Tahoma" w:hAnsi="Tahoma" w:cs="Tahoma"/>
        </w:rPr>
        <w:t>i</w:t>
      </w:r>
      <w:r w:rsidRPr="00E3080F">
        <w:rPr>
          <w:rFonts w:ascii="Tahoma" w:hAnsi="Tahoma" w:cs="Tahoma"/>
          <w:spacing w:val="55"/>
        </w:rPr>
        <w:t xml:space="preserve"> </w:t>
      </w:r>
      <w:r w:rsidRPr="00E3080F">
        <w:rPr>
          <w:rFonts w:ascii="Tahoma" w:hAnsi="Tahoma" w:cs="Tahoma"/>
        </w:rPr>
        <w:t>wszelkie</w:t>
      </w:r>
      <w:r w:rsidRPr="00E3080F">
        <w:rPr>
          <w:rFonts w:ascii="Tahoma" w:hAnsi="Tahoma" w:cs="Tahoma"/>
          <w:spacing w:val="55"/>
        </w:rPr>
        <w:t xml:space="preserve"> </w:t>
      </w:r>
      <w:r w:rsidRPr="00E3080F">
        <w:rPr>
          <w:rFonts w:ascii="Tahoma" w:hAnsi="Tahoma" w:cs="Tahoma"/>
        </w:rPr>
        <w:t>inne</w:t>
      </w:r>
      <w:r w:rsidRPr="00E3080F">
        <w:rPr>
          <w:rFonts w:ascii="Tahoma" w:hAnsi="Tahoma" w:cs="Tahoma"/>
          <w:spacing w:val="55"/>
        </w:rPr>
        <w:t xml:space="preserve"> </w:t>
      </w:r>
      <w:r w:rsidRPr="00E3080F">
        <w:rPr>
          <w:rFonts w:ascii="Tahoma" w:hAnsi="Tahoma" w:cs="Tahoma"/>
        </w:rPr>
        <w:t>dokumenty</w:t>
      </w:r>
      <w:r w:rsidRPr="00E3080F">
        <w:rPr>
          <w:rFonts w:ascii="Tahoma" w:hAnsi="Tahoma" w:cs="Tahoma"/>
          <w:spacing w:val="55"/>
        </w:rPr>
        <w:t xml:space="preserve"> </w:t>
      </w:r>
      <w:r w:rsidRPr="00E3080F">
        <w:rPr>
          <w:rFonts w:ascii="Tahoma" w:hAnsi="Tahoma" w:cs="Tahoma"/>
        </w:rPr>
        <w:t>powinny</w:t>
      </w:r>
      <w:r w:rsidRPr="00E3080F">
        <w:rPr>
          <w:rFonts w:ascii="Tahoma" w:hAnsi="Tahoma" w:cs="Tahoma"/>
          <w:spacing w:val="55"/>
        </w:rPr>
        <w:t xml:space="preserve"> </w:t>
      </w:r>
      <w:r w:rsidRPr="00E3080F">
        <w:rPr>
          <w:rFonts w:ascii="Tahoma" w:hAnsi="Tahoma" w:cs="Tahoma"/>
        </w:rPr>
        <w:t>być</w:t>
      </w:r>
      <w:r w:rsidRPr="00E3080F">
        <w:rPr>
          <w:rFonts w:ascii="Tahoma" w:hAnsi="Tahoma" w:cs="Tahoma"/>
          <w:spacing w:val="55"/>
        </w:rPr>
        <w:t xml:space="preserve"> </w:t>
      </w:r>
      <w:r w:rsidRPr="00E3080F">
        <w:rPr>
          <w:rFonts w:ascii="Tahoma" w:hAnsi="Tahoma" w:cs="Tahoma"/>
        </w:rPr>
        <w:t>przechowywane</w:t>
      </w:r>
      <w:r w:rsidRPr="00E3080F">
        <w:rPr>
          <w:rFonts w:ascii="Tahoma" w:hAnsi="Tahoma" w:cs="Tahoma"/>
          <w:spacing w:val="55"/>
        </w:rPr>
        <w:t xml:space="preserve"> </w:t>
      </w:r>
      <w:r w:rsidRPr="00E3080F">
        <w:rPr>
          <w:rFonts w:ascii="Tahoma" w:hAnsi="Tahoma" w:cs="Tahoma"/>
        </w:rPr>
        <w:t xml:space="preserve">w </w:t>
      </w:r>
      <w:r w:rsidRPr="00E3080F">
        <w:rPr>
          <w:rFonts w:ascii="Tahoma" w:hAnsi="Tahoma" w:cs="Tahoma"/>
          <w:spacing w:val="1"/>
        </w:rPr>
        <w:t xml:space="preserve">zamkniętej na klucz, dostępnej </w:t>
      </w:r>
      <w:r w:rsidRPr="00E3080F">
        <w:rPr>
          <w:rFonts w:ascii="Tahoma" w:hAnsi="Tahoma" w:cs="Tahoma"/>
        </w:rPr>
        <w:t>w</w:t>
      </w:r>
      <w:r w:rsidRPr="00E3080F">
        <w:rPr>
          <w:rFonts w:ascii="Tahoma" w:hAnsi="Tahoma" w:cs="Tahoma"/>
          <w:spacing w:val="-7"/>
        </w:rPr>
        <w:t xml:space="preserve"> </w:t>
      </w:r>
      <w:r w:rsidRPr="00E3080F">
        <w:rPr>
          <w:rFonts w:ascii="Tahoma" w:hAnsi="Tahoma" w:cs="Tahoma"/>
        </w:rPr>
        <w:t>recepcji</w:t>
      </w:r>
      <w:r w:rsidRPr="00E3080F">
        <w:rPr>
          <w:rFonts w:ascii="Tahoma" w:hAnsi="Tahoma" w:cs="Tahoma"/>
          <w:spacing w:val="-2"/>
        </w:rPr>
        <w:t xml:space="preserve"> </w:t>
      </w:r>
      <w:r w:rsidRPr="00E3080F">
        <w:rPr>
          <w:rFonts w:ascii="Tahoma" w:hAnsi="Tahoma" w:cs="Tahoma"/>
        </w:rPr>
        <w:t>szafce.</w:t>
      </w:r>
    </w:p>
    <w:p w14:paraId="16F0AD67" w14:textId="3BE7EECE" w:rsidR="00F26B9B" w:rsidRPr="00DE4497" w:rsidRDefault="00F26B9B" w:rsidP="00F26B9B">
      <w:pPr>
        <w:numPr>
          <w:ilvl w:val="0"/>
          <w:numId w:val="45"/>
        </w:numPr>
        <w:suppressAutoHyphens w:val="0"/>
        <w:spacing w:line="274" w:lineRule="auto"/>
        <w:ind w:left="284" w:hanging="284"/>
        <w:jc w:val="both"/>
        <w:rPr>
          <w:rFonts w:ascii="Tahoma" w:hAnsi="Tahoma" w:cs="Tahoma"/>
        </w:rPr>
      </w:pPr>
      <w:r w:rsidRPr="00DE4497">
        <w:rPr>
          <w:rFonts w:ascii="Tahoma" w:hAnsi="Tahoma" w:cs="Tahoma"/>
        </w:rPr>
        <w:t xml:space="preserve">Pracownicy ochrony przy boisku bocznym doraźne wspierają Zamawiającego </w:t>
      </w:r>
      <w:r w:rsidRPr="00DE4497">
        <w:rPr>
          <w:rFonts w:ascii="Tahoma" w:hAnsi="Tahoma" w:cs="Tahoma"/>
        </w:rPr>
        <w:br/>
      </w:r>
      <w:r w:rsidRPr="00DE4497">
        <w:rPr>
          <w:rFonts w:ascii="Tahoma" w:hAnsi="Tahoma" w:cs="Tahoma"/>
          <w:w w:val="95"/>
        </w:rPr>
        <w:t>w przygotowaniu</w:t>
      </w:r>
      <w:r w:rsidRPr="00DE4497">
        <w:rPr>
          <w:rFonts w:ascii="Tahoma" w:hAnsi="Tahoma" w:cs="Tahoma"/>
          <w:spacing w:val="1"/>
          <w:w w:val="95"/>
        </w:rPr>
        <w:t xml:space="preserve"> </w:t>
      </w:r>
      <w:r w:rsidRPr="00DE4497">
        <w:rPr>
          <w:rFonts w:ascii="Tahoma" w:hAnsi="Tahoma" w:cs="Tahoma"/>
          <w:w w:val="95"/>
        </w:rPr>
        <w:t>niezbędnego wyposażenia</w:t>
      </w:r>
      <w:r w:rsidRPr="00DE4497">
        <w:rPr>
          <w:rFonts w:ascii="Tahoma" w:hAnsi="Tahoma" w:cs="Tahoma"/>
          <w:spacing w:val="1"/>
          <w:w w:val="95"/>
        </w:rPr>
        <w:t xml:space="preserve"> </w:t>
      </w:r>
      <w:r w:rsidRPr="00DE4497">
        <w:rPr>
          <w:rFonts w:ascii="Tahoma" w:hAnsi="Tahoma" w:cs="Tahoma"/>
          <w:w w:val="95"/>
        </w:rPr>
        <w:t>podczas organizowanych wydarzeń</w:t>
      </w:r>
      <w:r w:rsidRPr="00DE4497">
        <w:rPr>
          <w:rFonts w:ascii="Tahoma" w:hAnsi="Tahoma" w:cs="Tahoma"/>
          <w:spacing w:val="1"/>
          <w:w w:val="95"/>
        </w:rPr>
        <w:t xml:space="preserve"> </w:t>
      </w:r>
      <w:r w:rsidRPr="00DE4497">
        <w:rPr>
          <w:rFonts w:ascii="Tahoma" w:hAnsi="Tahoma" w:cs="Tahoma"/>
          <w:w w:val="95"/>
        </w:rPr>
        <w:t>na boisku</w:t>
      </w:r>
      <w:r w:rsidRPr="00DE4497">
        <w:rPr>
          <w:rFonts w:ascii="Tahoma" w:hAnsi="Tahoma" w:cs="Tahoma"/>
          <w:spacing w:val="1"/>
          <w:w w:val="95"/>
        </w:rPr>
        <w:t xml:space="preserve"> </w:t>
      </w:r>
      <w:r w:rsidRPr="00DE4497">
        <w:rPr>
          <w:rFonts w:ascii="Tahoma" w:hAnsi="Tahoma" w:cs="Tahoma"/>
        </w:rPr>
        <w:t>bocznym</w:t>
      </w:r>
      <w:r w:rsidR="007F03D8" w:rsidRPr="00DE4497">
        <w:rPr>
          <w:rFonts w:ascii="Tahoma" w:hAnsi="Tahoma" w:cs="Tahoma"/>
        </w:rPr>
        <w:t xml:space="preserve"> i mini boisku </w:t>
      </w:r>
      <w:r w:rsidRPr="00DE4497">
        <w:rPr>
          <w:rFonts w:ascii="Tahoma" w:hAnsi="Tahoma" w:cs="Tahoma"/>
        </w:rPr>
        <w:t>.</w:t>
      </w:r>
    </w:p>
    <w:p w14:paraId="45A842BB" w14:textId="2152A385" w:rsidR="00F26B9B" w:rsidRPr="00E3080F" w:rsidRDefault="00F26B9B" w:rsidP="00F26B9B">
      <w:pPr>
        <w:numPr>
          <w:ilvl w:val="0"/>
          <w:numId w:val="45"/>
        </w:numPr>
        <w:suppressAutoHyphens w:val="0"/>
        <w:spacing w:before="120" w:line="274" w:lineRule="auto"/>
        <w:ind w:left="283" w:hanging="425"/>
        <w:jc w:val="both"/>
        <w:rPr>
          <w:rFonts w:ascii="Tahoma" w:hAnsi="Tahoma" w:cs="Tahoma"/>
        </w:rPr>
      </w:pPr>
      <w:r w:rsidRPr="00E3080F">
        <w:rPr>
          <w:rFonts w:ascii="Tahoma" w:hAnsi="Tahoma" w:cs="Tahoma"/>
        </w:rPr>
        <w:t>Klucz do szatni</w:t>
      </w:r>
      <w:r w:rsidR="007F03D8">
        <w:rPr>
          <w:rFonts w:ascii="Tahoma" w:hAnsi="Tahoma" w:cs="Tahoma"/>
        </w:rPr>
        <w:t xml:space="preserve"> oraz do mini boiska</w:t>
      </w:r>
      <w:r w:rsidRPr="00E3080F">
        <w:rPr>
          <w:rFonts w:ascii="Tahoma" w:hAnsi="Tahoma" w:cs="Tahoma"/>
        </w:rPr>
        <w:t xml:space="preserve"> przekazywany jest trenerowi lub pełnoletniej osobie upoważnionej,</w:t>
      </w:r>
    </w:p>
    <w:p w14:paraId="6314E83B"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t xml:space="preserve">Szatnie mogą być udostępnione </w:t>
      </w:r>
      <w:r>
        <w:rPr>
          <w:rFonts w:ascii="Tahoma" w:hAnsi="Tahoma" w:cs="Tahoma"/>
        </w:rPr>
        <w:t>20</w:t>
      </w:r>
      <w:r w:rsidRPr="00E3080F">
        <w:rPr>
          <w:rFonts w:ascii="Tahoma" w:hAnsi="Tahoma" w:cs="Tahoma"/>
        </w:rPr>
        <w:t xml:space="preserve"> minut przed treningiem/meczem/turniejem i </w:t>
      </w:r>
      <w:r>
        <w:rPr>
          <w:rFonts w:ascii="Tahoma" w:hAnsi="Tahoma" w:cs="Tahoma"/>
        </w:rPr>
        <w:t>30</w:t>
      </w:r>
      <w:r w:rsidRPr="00E3080F">
        <w:rPr>
          <w:rFonts w:ascii="Tahoma" w:hAnsi="Tahoma" w:cs="Tahoma"/>
        </w:rPr>
        <w:t xml:space="preserve"> minut po opuszczeniu boiska przez podmiot (wyjątkiem jest udostępnianie szatni przed meczem klubom gdzie zgodnie z regulaminem rozgrywek, szatnia powinna być udostępniana wcześniej).</w:t>
      </w:r>
    </w:p>
    <w:p w14:paraId="341E19A5"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lastRenderedPageBreak/>
        <w:t xml:space="preserve">Po każdym opuszczeniu udostępnionej szatni należy obowiązkowo sprawdzić ich stan, </w:t>
      </w:r>
      <w:r>
        <w:rPr>
          <w:rFonts w:ascii="Tahoma" w:hAnsi="Tahoma" w:cs="Tahoma"/>
        </w:rPr>
        <w:br/>
      </w:r>
      <w:r w:rsidRPr="00E3080F">
        <w:rPr>
          <w:rFonts w:ascii="Tahoma" w:hAnsi="Tahoma" w:cs="Tahoma"/>
        </w:rPr>
        <w:t>w szczególności pod kątem uszkodzeń, niezakręconych kranów, wyłączonego światła, stanu podwieszanego sufitu, rzeczy pozostawionych w szatni.</w:t>
      </w:r>
    </w:p>
    <w:p w14:paraId="01CA8C3D"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t xml:space="preserve">W przypadku stwierdzenia uszkodzeń (np. usterka w szatni, złamany klucz, zgubiony klucz, uszkodzone drzwi) należy sporządzić notatkę oraz  adnotację w Dzienniku wejść i jeśli </w:t>
      </w:r>
      <w:r>
        <w:rPr>
          <w:rFonts w:ascii="Tahoma" w:hAnsi="Tahoma" w:cs="Tahoma"/>
        </w:rPr>
        <w:br/>
      </w:r>
      <w:r w:rsidRPr="00E3080F">
        <w:rPr>
          <w:rFonts w:ascii="Tahoma" w:hAnsi="Tahoma" w:cs="Tahoma"/>
        </w:rPr>
        <w:t>to możliwe poinformować o tym trenera/osobę odpowiedzialną.</w:t>
      </w:r>
    </w:p>
    <w:p w14:paraId="5272A39A"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t xml:space="preserve">Przy wydawaniu sprzętu z magazynu pracownik ochrony musi być w magazynie </w:t>
      </w:r>
      <w:r>
        <w:rPr>
          <w:rFonts w:ascii="Tahoma" w:hAnsi="Tahoma" w:cs="Tahoma"/>
        </w:rPr>
        <w:br/>
      </w:r>
      <w:r w:rsidRPr="00E3080F">
        <w:rPr>
          <w:rFonts w:ascii="Tahoma" w:hAnsi="Tahoma" w:cs="Tahoma"/>
        </w:rPr>
        <w:t>i dopilnować, aby pobierany</w:t>
      </w:r>
      <w:r w:rsidRPr="00E3080F">
        <w:rPr>
          <w:rFonts w:ascii="Tahoma" w:hAnsi="Tahoma" w:cs="Tahoma"/>
          <w:spacing w:val="1"/>
        </w:rPr>
        <w:t xml:space="preserve"> </w:t>
      </w:r>
      <w:r w:rsidRPr="00E3080F">
        <w:rPr>
          <w:rFonts w:ascii="Tahoma" w:hAnsi="Tahoma" w:cs="Tahoma"/>
        </w:rPr>
        <w:t>sprzęt należał do tego korzystającego. Korzystający nie ma prawa samodzielnie wchodzić do</w:t>
      </w:r>
      <w:r w:rsidRPr="00E3080F">
        <w:rPr>
          <w:rFonts w:ascii="Tahoma" w:hAnsi="Tahoma" w:cs="Tahoma"/>
          <w:spacing w:val="1"/>
        </w:rPr>
        <w:t xml:space="preserve"> </w:t>
      </w:r>
      <w:r w:rsidRPr="00E3080F">
        <w:rPr>
          <w:rFonts w:ascii="Tahoma" w:hAnsi="Tahoma" w:cs="Tahoma"/>
        </w:rPr>
        <w:t>magazynu. Magazyn musi być zamknięty i otwierany tylko w obecności pracownika ochrony lub</w:t>
      </w:r>
      <w:r w:rsidRPr="00E3080F">
        <w:rPr>
          <w:rFonts w:ascii="Tahoma" w:hAnsi="Tahoma" w:cs="Tahoma"/>
          <w:spacing w:val="1"/>
        </w:rPr>
        <w:t xml:space="preserve"> Zamawiającego</w:t>
      </w:r>
      <w:r w:rsidRPr="00E3080F">
        <w:rPr>
          <w:rFonts w:ascii="Tahoma" w:hAnsi="Tahoma" w:cs="Tahoma"/>
        </w:rPr>
        <w:t>.</w:t>
      </w:r>
    </w:p>
    <w:p w14:paraId="12FB2191"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t>Elektroniczna</w:t>
      </w:r>
      <w:r w:rsidRPr="00E3080F">
        <w:rPr>
          <w:rFonts w:ascii="Tahoma" w:hAnsi="Tahoma" w:cs="Tahoma"/>
          <w:spacing w:val="-10"/>
        </w:rPr>
        <w:t xml:space="preserve"> </w:t>
      </w:r>
      <w:r w:rsidRPr="00E3080F">
        <w:rPr>
          <w:rFonts w:ascii="Tahoma" w:hAnsi="Tahoma" w:cs="Tahoma"/>
        </w:rPr>
        <w:t>tablica</w:t>
      </w:r>
      <w:r w:rsidRPr="00E3080F">
        <w:rPr>
          <w:rFonts w:ascii="Tahoma" w:hAnsi="Tahoma" w:cs="Tahoma"/>
          <w:spacing w:val="-12"/>
        </w:rPr>
        <w:t xml:space="preserve"> </w:t>
      </w:r>
      <w:r w:rsidRPr="00E3080F">
        <w:rPr>
          <w:rFonts w:ascii="Tahoma" w:hAnsi="Tahoma" w:cs="Tahoma"/>
        </w:rPr>
        <w:t>wyników powinna być włączona w momencie rozpoczęcia</w:t>
      </w:r>
      <w:r w:rsidRPr="00E3080F">
        <w:rPr>
          <w:rFonts w:ascii="Tahoma" w:hAnsi="Tahoma" w:cs="Tahoma"/>
          <w:spacing w:val="1"/>
        </w:rPr>
        <w:t xml:space="preserve"> </w:t>
      </w:r>
      <w:r w:rsidRPr="00E3080F">
        <w:rPr>
          <w:rFonts w:ascii="Tahoma" w:hAnsi="Tahoma" w:cs="Tahoma"/>
        </w:rPr>
        <w:t>czynności  pracownika</w:t>
      </w:r>
      <w:r w:rsidRPr="00E3080F">
        <w:rPr>
          <w:rFonts w:ascii="Tahoma" w:hAnsi="Tahoma" w:cs="Tahoma"/>
          <w:spacing w:val="1"/>
        </w:rPr>
        <w:t xml:space="preserve"> </w:t>
      </w:r>
      <w:r w:rsidRPr="00E3080F">
        <w:rPr>
          <w:rFonts w:ascii="Tahoma" w:hAnsi="Tahoma" w:cs="Tahoma"/>
        </w:rPr>
        <w:t>ochrony oraz</w:t>
      </w:r>
      <w:r w:rsidRPr="00E3080F">
        <w:rPr>
          <w:rFonts w:ascii="Tahoma" w:hAnsi="Tahoma" w:cs="Tahoma"/>
          <w:spacing w:val="1"/>
        </w:rPr>
        <w:t xml:space="preserve"> </w:t>
      </w:r>
      <w:r w:rsidRPr="00E3080F">
        <w:rPr>
          <w:rFonts w:ascii="Tahoma" w:hAnsi="Tahoma" w:cs="Tahoma"/>
        </w:rPr>
        <w:t>wyłączona</w:t>
      </w:r>
      <w:r w:rsidRPr="00E3080F">
        <w:rPr>
          <w:rFonts w:ascii="Tahoma" w:hAnsi="Tahoma" w:cs="Tahoma"/>
          <w:spacing w:val="5"/>
        </w:rPr>
        <w:t xml:space="preserve"> </w:t>
      </w:r>
      <w:r w:rsidRPr="00E3080F">
        <w:rPr>
          <w:rFonts w:ascii="Tahoma" w:hAnsi="Tahoma" w:cs="Tahoma"/>
        </w:rPr>
        <w:t>w momencie</w:t>
      </w:r>
      <w:r w:rsidRPr="00E3080F">
        <w:rPr>
          <w:rFonts w:ascii="Tahoma" w:hAnsi="Tahoma" w:cs="Tahoma"/>
          <w:spacing w:val="1"/>
        </w:rPr>
        <w:t xml:space="preserve"> za</w:t>
      </w:r>
      <w:r w:rsidRPr="00E3080F">
        <w:rPr>
          <w:rFonts w:ascii="Tahoma" w:hAnsi="Tahoma" w:cs="Tahoma"/>
        </w:rPr>
        <w:t>kończenia czynności.</w:t>
      </w:r>
    </w:p>
    <w:p w14:paraId="47438141" w14:textId="77777777" w:rsidR="00F26B9B" w:rsidRPr="00E3080F"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rPr>
        <w:t>Pracownicy</w:t>
      </w:r>
      <w:r w:rsidRPr="00E3080F">
        <w:rPr>
          <w:rFonts w:ascii="Tahoma" w:hAnsi="Tahoma" w:cs="Tahoma"/>
          <w:spacing w:val="11"/>
        </w:rPr>
        <w:t xml:space="preserve"> </w:t>
      </w:r>
      <w:r w:rsidRPr="00E3080F">
        <w:rPr>
          <w:rFonts w:ascii="Tahoma" w:hAnsi="Tahoma" w:cs="Tahoma"/>
        </w:rPr>
        <w:t>ochrony</w:t>
      </w:r>
      <w:r w:rsidRPr="00E3080F">
        <w:rPr>
          <w:rFonts w:ascii="Tahoma" w:hAnsi="Tahoma" w:cs="Tahoma"/>
          <w:spacing w:val="58"/>
        </w:rPr>
        <w:t xml:space="preserve"> </w:t>
      </w:r>
      <w:r w:rsidRPr="00E3080F">
        <w:rPr>
          <w:rFonts w:ascii="Tahoma" w:hAnsi="Tahoma" w:cs="Tahoma"/>
        </w:rPr>
        <w:t>udostępniają</w:t>
      </w:r>
      <w:r w:rsidRPr="00E3080F">
        <w:rPr>
          <w:rFonts w:ascii="Tahoma" w:hAnsi="Tahoma" w:cs="Tahoma"/>
          <w:spacing w:val="55"/>
        </w:rPr>
        <w:t xml:space="preserve"> </w:t>
      </w:r>
      <w:r w:rsidRPr="00E3080F">
        <w:rPr>
          <w:rFonts w:ascii="Tahoma" w:hAnsi="Tahoma" w:cs="Tahoma"/>
        </w:rPr>
        <w:t>pilot</w:t>
      </w:r>
      <w:r w:rsidRPr="00E3080F">
        <w:rPr>
          <w:rFonts w:ascii="Tahoma" w:hAnsi="Tahoma" w:cs="Tahoma"/>
          <w:spacing w:val="54"/>
        </w:rPr>
        <w:t xml:space="preserve"> </w:t>
      </w:r>
      <w:r w:rsidRPr="00E3080F">
        <w:rPr>
          <w:rFonts w:ascii="Tahoma" w:hAnsi="Tahoma" w:cs="Tahoma"/>
        </w:rPr>
        <w:t>do</w:t>
      </w:r>
      <w:r w:rsidRPr="00E3080F">
        <w:rPr>
          <w:rFonts w:ascii="Tahoma" w:hAnsi="Tahoma" w:cs="Tahoma"/>
          <w:spacing w:val="48"/>
        </w:rPr>
        <w:t xml:space="preserve"> </w:t>
      </w:r>
      <w:r w:rsidRPr="00E3080F">
        <w:rPr>
          <w:rFonts w:ascii="Tahoma" w:hAnsi="Tahoma" w:cs="Tahoma"/>
        </w:rPr>
        <w:t>tablicy</w:t>
      </w:r>
      <w:r w:rsidRPr="00E3080F">
        <w:rPr>
          <w:rFonts w:ascii="Tahoma" w:hAnsi="Tahoma" w:cs="Tahoma"/>
          <w:spacing w:val="57"/>
        </w:rPr>
        <w:t xml:space="preserve"> </w:t>
      </w:r>
      <w:r w:rsidRPr="00E3080F">
        <w:rPr>
          <w:rFonts w:ascii="Tahoma" w:hAnsi="Tahoma" w:cs="Tahoma"/>
        </w:rPr>
        <w:t>tylko korzystającym - wskazanym przez pracowników Działu Organizacji Imprez, odnotowując każde</w:t>
      </w:r>
      <w:r w:rsidRPr="00E3080F">
        <w:rPr>
          <w:rFonts w:ascii="Tahoma" w:hAnsi="Tahoma" w:cs="Tahoma"/>
          <w:spacing w:val="1"/>
        </w:rPr>
        <w:t xml:space="preserve"> udostępnienie w Dzienniku wejść, a także wszelkie uwagi związane ze stanem technicznym pilota.</w:t>
      </w:r>
    </w:p>
    <w:p w14:paraId="03C282B1" w14:textId="77777777" w:rsidR="00F26B9B" w:rsidRPr="000F073B" w:rsidRDefault="00F26B9B" w:rsidP="00F26B9B">
      <w:pPr>
        <w:numPr>
          <w:ilvl w:val="0"/>
          <w:numId w:val="45"/>
        </w:numPr>
        <w:suppressAutoHyphens w:val="0"/>
        <w:spacing w:line="274" w:lineRule="auto"/>
        <w:ind w:left="284" w:hanging="426"/>
        <w:jc w:val="both"/>
        <w:rPr>
          <w:rFonts w:ascii="Tahoma" w:hAnsi="Tahoma" w:cs="Tahoma"/>
        </w:rPr>
      </w:pPr>
      <w:r w:rsidRPr="00E3080F">
        <w:rPr>
          <w:rFonts w:ascii="Tahoma" w:hAnsi="Tahoma" w:cs="Tahoma"/>
          <w:spacing w:val="1"/>
        </w:rPr>
        <w:t>Wszelkie</w:t>
      </w:r>
      <w:r w:rsidRPr="00E3080F">
        <w:rPr>
          <w:rFonts w:ascii="Tahoma" w:hAnsi="Tahoma" w:cs="Tahoma"/>
          <w:w w:val="105"/>
        </w:rPr>
        <w:t xml:space="preserve"> sytuacje zaistniałe, a nie opisane powyżej należy zawsze konsultować </w:t>
      </w:r>
      <w:r>
        <w:rPr>
          <w:rFonts w:ascii="Tahoma" w:hAnsi="Tahoma" w:cs="Tahoma"/>
          <w:w w:val="105"/>
        </w:rPr>
        <w:br/>
      </w:r>
      <w:r w:rsidRPr="00E3080F">
        <w:rPr>
          <w:rFonts w:ascii="Tahoma" w:hAnsi="Tahoma" w:cs="Tahoma"/>
          <w:w w:val="105"/>
        </w:rPr>
        <w:t>z</w:t>
      </w:r>
      <w:r w:rsidRPr="00E3080F">
        <w:rPr>
          <w:rFonts w:ascii="Tahoma" w:hAnsi="Tahoma" w:cs="Tahoma"/>
          <w:spacing w:val="5"/>
          <w:w w:val="105"/>
        </w:rPr>
        <w:t xml:space="preserve"> </w:t>
      </w:r>
      <w:r w:rsidRPr="00E3080F">
        <w:rPr>
          <w:rFonts w:ascii="Tahoma" w:hAnsi="Tahoma" w:cs="Tahoma"/>
          <w:w w:val="105"/>
        </w:rPr>
        <w:t>pracownikiem</w:t>
      </w:r>
      <w:r w:rsidRPr="00E3080F">
        <w:rPr>
          <w:rFonts w:ascii="Tahoma" w:hAnsi="Tahoma" w:cs="Tahoma"/>
          <w:spacing w:val="24"/>
          <w:w w:val="105"/>
        </w:rPr>
        <w:t xml:space="preserve"> </w:t>
      </w:r>
      <w:r w:rsidRPr="00E3080F">
        <w:rPr>
          <w:rFonts w:ascii="Tahoma" w:hAnsi="Tahoma" w:cs="Tahoma"/>
          <w:w w:val="105"/>
        </w:rPr>
        <w:t>Działu</w:t>
      </w:r>
      <w:r w:rsidRPr="00E3080F">
        <w:rPr>
          <w:rFonts w:ascii="Tahoma" w:hAnsi="Tahoma" w:cs="Tahoma"/>
          <w:spacing w:val="2"/>
          <w:w w:val="105"/>
        </w:rPr>
        <w:t xml:space="preserve"> </w:t>
      </w:r>
      <w:r w:rsidRPr="00E3080F">
        <w:rPr>
          <w:rFonts w:ascii="Tahoma" w:hAnsi="Tahoma" w:cs="Tahoma"/>
          <w:w w:val="105"/>
        </w:rPr>
        <w:t>Organizacji</w:t>
      </w:r>
      <w:r w:rsidRPr="00E3080F">
        <w:rPr>
          <w:rFonts w:ascii="Tahoma" w:hAnsi="Tahoma" w:cs="Tahoma"/>
          <w:spacing w:val="11"/>
          <w:w w:val="105"/>
        </w:rPr>
        <w:t xml:space="preserve"> </w:t>
      </w:r>
      <w:proofErr w:type="spellStart"/>
      <w:r w:rsidRPr="00E3080F">
        <w:rPr>
          <w:rFonts w:ascii="Tahoma" w:hAnsi="Tahoma" w:cs="Tahoma"/>
          <w:w w:val="105"/>
        </w:rPr>
        <w:t>lmprez</w:t>
      </w:r>
      <w:proofErr w:type="spellEnd"/>
      <w:r w:rsidRPr="00E3080F">
        <w:rPr>
          <w:rFonts w:ascii="Tahoma" w:hAnsi="Tahoma" w:cs="Tahoma"/>
          <w:w w:val="105"/>
        </w:rPr>
        <w:t>.</w:t>
      </w:r>
    </w:p>
    <w:p w14:paraId="13A6EC80" w14:textId="5ADD951F" w:rsidR="000F073B" w:rsidRPr="00E3080F" w:rsidRDefault="000F073B" w:rsidP="00F26B9B">
      <w:pPr>
        <w:numPr>
          <w:ilvl w:val="0"/>
          <w:numId w:val="45"/>
        </w:numPr>
        <w:suppressAutoHyphens w:val="0"/>
        <w:spacing w:line="274" w:lineRule="auto"/>
        <w:ind w:left="284" w:hanging="426"/>
        <w:jc w:val="both"/>
        <w:rPr>
          <w:rFonts w:ascii="Tahoma" w:hAnsi="Tahoma" w:cs="Tahoma"/>
        </w:rPr>
      </w:pPr>
      <w:r>
        <w:rPr>
          <w:rFonts w:ascii="Tahoma" w:hAnsi="Tahoma" w:cs="Tahoma"/>
          <w:w w:val="105"/>
        </w:rPr>
        <w:t>Pozostałe kwestie</w:t>
      </w:r>
    </w:p>
    <w:p w14:paraId="581C7F3D" w14:textId="77777777" w:rsidR="00F26B9B" w:rsidRPr="00E3080F" w:rsidRDefault="00F26B9B" w:rsidP="00F26B9B">
      <w:pPr>
        <w:spacing w:line="0" w:lineRule="atLeast"/>
        <w:rPr>
          <w:rFonts w:ascii="Tahoma" w:eastAsia="Tahoma" w:hAnsi="Tahoma"/>
          <w:b/>
        </w:rPr>
      </w:pPr>
    </w:p>
    <w:p w14:paraId="584A372D"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ROZDZIAŁ VII</w:t>
      </w:r>
    </w:p>
    <w:p w14:paraId="3233A864" w14:textId="77777777" w:rsidR="00F26B9B" w:rsidRPr="00E3080F" w:rsidRDefault="00F26B9B" w:rsidP="00F26B9B">
      <w:pPr>
        <w:spacing w:line="35" w:lineRule="exact"/>
        <w:rPr>
          <w:rFonts w:ascii="Times New Roman" w:eastAsia="Times New Roman" w:hAnsi="Times New Roman"/>
        </w:rPr>
      </w:pPr>
    </w:p>
    <w:p w14:paraId="02CFE584" w14:textId="77777777" w:rsidR="00F26B9B" w:rsidRPr="00E3080F" w:rsidRDefault="00F26B9B" w:rsidP="00F26B9B">
      <w:pPr>
        <w:spacing w:line="0" w:lineRule="atLeast"/>
        <w:ind w:left="7"/>
        <w:rPr>
          <w:rFonts w:ascii="Tahoma" w:eastAsia="Tahoma" w:hAnsi="Tahoma"/>
          <w:b/>
        </w:rPr>
      </w:pPr>
      <w:r w:rsidRPr="00E3080F">
        <w:rPr>
          <w:rFonts w:ascii="Tahoma" w:eastAsia="Tahoma" w:hAnsi="Tahoma"/>
          <w:b/>
        </w:rPr>
        <w:t>TRYB POSTĘPOWANIA W RAZIE ZAISTNIENIA WŁAMANIA I KRADZIEŻY</w:t>
      </w:r>
    </w:p>
    <w:p w14:paraId="7CA49C9E" w14:textId="77777777" w:rsidR="00F26B9B" w:rsidRPr="00E3080F" w:rsidRDefault="00F26B9B" w:rsidP="00F26B9B">
      <w:pPr>
        <w:spacing w:line="318" w:lineRule="exact"/>
        <w:jc w:val="both"/>
        <w:rPr>
          <w:rFonts w:ascii="Times New Roman" w:eastAsia="Times New Roman" w:hAnsi="Times New Roman"/>
        </w:rPr>
      </w:pPr>
    </w:p>
    <w:p w14:paraId="521944EC" w14:textId="77777777" w:rsidR="00F26B9B" w:rsidRPr="00E3080F" w:rsidRDefault="00F26B9B" w:rsidP="00F26B9B">
      <w:pPr>
        <w:spacing w:line="9" w:lineRule="exact"/>
        <w:jc w:val="both"/>
        <w:rPr>
          <w:rFonts w:ascii="Tahoma" w:eastAsia="Tahoma" w:hAnsi="Tahoma"/>
        </w:rPr>
      </w:pPr>
    </w:p>
    <w:p w14:paraId="2E75F551" w14:textId="77777777" w:rsidR="00F26B9B" w:rsidRPr="00E3080F" w:rsidRDefault="00F26B9B" w:rsidP="00F26B9B">
      <w:pPr>
        <w:numPr>
          <w:ilvl w:val="0"/>
          <w:numId w:val="46"/>
        </w:numPr>
        <w:tabs>
          <w:tab w:val="left" w:pos="284"/>
        </w:tabs>
        <w:suppressAutoHyphens w:val="0"/>
        <w:spacing w:line="271" w:lineRule="auto"/>
        <w:ind w:left="284" w:hanging="284"/>
        <w:jc w:val="both"/>
        <w:rPr>
          <w:rFonts w:ascii="Tahoma" w:eastAsia="Tahoma" w:hAnsi="Tahoma"/>
        </w:rPr>
      </w:pPr>
      <w:r w:rsidRPr="00E3080F">
        <w:rPr>
          <w:rFonts w:ascii="Tahoma" w:eastAsia="Tahoma" w:hAnsi="Tahoma"/>
        </w:rPr>
        <w:t xml:space="preserve">W przypadku stwierdzenia przez pracownika ochrony włamania lub kradzieży, Wykonawca niezwłocznie zgłosi ten fakt Kierownikowi Działu Eksploatacji oraz Policji. </w:t>
      </w:r>
    </w:p>
    <w:p w14:paraId="7E50E742" w14:textId="77777777" w:rsidR="00F26B9B" w:rsidRPr="00E3080F" w:rsidRDefault="00F26B9B" w:rsidP="00F26B9B">
      <w:pPr>
        <w:tabs>
          <w:tab w:val="left" w:pos="567"/>
        </w:tabs>
        <w:spacing w:line="3" w:lineRule="exact"/>
        <w:ind w:left="567" w:hanging="283"/>
        <w:jc w:val="both"/>
        <w:rPr>
          <w:rFonts w:ascii="Tahoma" w:eastAsia="Tahoma" w:hAnsi="Tahoma"/>
        </w:rPr>
      </w:pPr>
    </w:p>
    <w:p w14:paraId="00C4D015" w14:textId="77777777" w:rsidR="00F26B9B" w:rsidRPr="00E3080F" w:rsidRDefault="00F26B9B" w:rsidP="00F26B9B">
      <w:pPr>
        <w:numPr>
          <w:ilvl w:val="0"/>
          <w:numId w:val="46"/>
        </w:numPr>
        <w:tabs>
          <w:tab w:val="left" w:pos="284"/>
        </w:tabs>
        <w:suppressAutoHyphens w:val="0"/>
        <w:spacing w:line="271" w:lineRule="auto"/>
        <w:ind w:left="284" w:hanging="284"/>
        <w:jc w:val="both"/>
        <w:rPr>
          <w:rFonts w:ascii="Tahoma" w:eastAsia="Tahoma" w:hAnsi="Tahoma"/>
        </w:rPr>
      </w:pPr>
      <w:r w:rsidRPr="00E3080F">
        <w:rPr>
          <w:rFonts w:ascii="Tahoma" w:eastAsia="Tahoma" w:hAnsi="Tahoma"/>
        </w:rPr>
        <w:t xml:space="preserve">W przypadku stwierdzenia przez Zamawiającego włamania lub kradzieży powiadomi </w:t>
      </w:r>
      <w:r>
        <w:rPr>
          <w:rFonts w:ascii="Tahoma" w:eastAsia="Tahoma" w:hAnsi="Tahoma"/>
        </w:rPr>
        <w:br/>
      </w:r>
      <w:r w:rsidRPr="00E3080F">
        <w:rPr>
          <w:rFonts w:ascii="Tahoma" w:eastAsia="Tahoma" w:hAnsi="Tahoma"/>
        </w:rPr>
        <w:t>on o tym Wykonawcę, który dokona niezwłocznego zgłoszenia o tym Policji. Zgłoszenie powinno być potwierdzone na piśmie nie później niż następnego dnia od dnia, w którym stwierdzono ten fakt.</w:t>
      </w:r>
    </w:p>
    <w:p w14:paraId="196F67E9" w14:textId="77777777" w:rsidR="00F26B9B" w:rsidRPr="00E3080F" w:rsidRDefault="00F26B9B" w:rsidP="00F26B9B">
      <w:pPr>
        <w:numPr>
          <w:ilvl w:val="0"/>
          <w:numId w:val="46"/>
        </w:numPr>
        <w:tabs>
          <w:tab w:val="left" w:pos="284"/>
        </w:tabs>
        <w:suppressAutoHyphens w:val="0"/>
        <w:spacing w:line="271" w:lineRule="auto"/>
        <w:ind w:left="284" w:hanging="284"/>
        <w:jc w:val="both"/>
        <w:rPr>
          <w:rFonts w:ascii="Tahoma" w:eastAsia="Tahoma" w:hAnsi="Tahoma"/>
        </w:rPr>
      </w:pPr>
      <w:r w:rsidRPr="00E3080F">
        <w:rPr>
          <w:rFonts w:ascii="Tahoma" w:eastAsia="Tahoma" w:hAnsi="Tahoma"/>
        </w:rPr>
        <w:t>Stwierdzenie włamania lub kradzieży winno być każdorazowo odnotowane w Dzienniku Zdarzeń niezwłocznie po ich ujawnieniu.</w:t>
      </w:r>
    </w:p>
    <w:p w14:paraId="61F2048D" w14:textId="77777777" w:rsidR="00F26B9B" w:rsidRPr="00E3080F" w:rsidRDefault="00F26B9B" w:rsidP="00F26B9B">
      <w:pPr>
        <w:numPr>
          <w:ilvl w:val="0"/>
          <w:numId w:val="46"/>
        </w:numPr>
        <w:tabs>
          <w:tab w:val="left" w:pos="284"/>
        </w:tabs>
        <w:suppressAutoHyphens w:val="0"/>
        <w:spacing w:line="271" w:lineRule="auto"/>
        <w:ind w:left="284" w:hanging="284"/>
        <w:jc w:val="both"/>
        <w:rPr>
          <w:rFonts w:ascii="Tahoma" w:eastAsia="Tahoma" w:hAnsi="Tahoma"/>
        </w:rPr>
      </w:pPr>
      <w:r w:rsidRPr="00E3080F">
        <w:rPr>
          <w:rFonts w:ascii="Tahoma" w:eastAsia="Tahoma" w:hAnsi="Tahoma"/>
        </w:rPr>
        <w:t xml:space="preserve">Wstępne czynności, w tym inwentaryzacja </w:t>
      </w:r>
      <w:proofErr w:type="spellStart"/>
      <w:r w:rsidRPr="00E3080F">
        <w:rPr>
          <w:rFonts w:ascii="Tahoma" w:eastAsia="Tahoma" w:hAnsi="Tahoma"/>
        </w:rPr>
        <w:t>pokradzieżowa</w:t>
      </w:r>
      <w:proofErr w:type="spellEnd"/>
      <w:r w:rsidRPr="00E3080F">
        <w:rPr>
          <w:rFonts w:ascii="Tahoma" w:eastAsia="Tahoma" w:hAnsi="Tahoma"/>
        </w:rPr>
        <w:t xml:space="preserve">, przeprowadzona będzie </w:t>
      </w:r>
      <w:r w:rsidRPr="00E3080F">
        <w:rPr>
          <w:rFonts w:ascii="Tahoma" w:eastAsia="Tahoma" w:hAnsi="Tahoma"/>
        </w:rPr>
        <w:br/>
        <w:t>w obecności Wykonawcy.</w:t>
      </w:r>
    </w:p>
    <w:p w14:paraId="27A24B07" w14:textId="77777777" w:rsidR="00FA09AD" w:rsidRDefault="00FA09AD">
      <w:pPr>
        <w:pStyle w:val="LO-normal"/>
      </w:pPr>
    </w:p>
    <w:sectPr w:rsidR="00FA09AD">
      <w:footerReference w:type="default" r:id="rId7"/>
      <w:pgSz w:w="11906" w:h="16838"/>
      <w:pgMar w:top="1440" w:right="1440" w:bottom="1440" w:left="1440" w:header="0" w:footer="72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59A4" w14:textId="77777777" w:rsidR="007651B3" w:rsidRDefault="007651B3">
      <w:pPr>
        <w:spacing w:line="240" w:lineRule="auto"/>
      </w:pPr>
      <w:r>
        <w:separator/>
      </w:r>
    </w:p>
  </w:endnote>
  <w:endnote w:type="continuationSeparator" w:id="0">
    <w:p w14:paraId="09509819" w14:textId="77777777" w:rsidR="007651B3" w:rsidRDefault="00765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7532" w14:textId="18E0FE93" w:rsidR="00FA09AD" w:rsidRDefault="00613D3E">
    <w:pPr>
      <w:pStyle w:val="LO-normal"/>
    </w:pPr>
    <w:r>
      <w:rPr>
        <w:noProof/>
      </w:rPr>
      <w:drawing>
        <wp:inline distT="0" distB="0" distL="0" distR="0" wp14:anchorId="0A9316C3" wp14:editId="7E4069BA">
          <wp:extent cx="5731510" cy="619125"/>
          <wp:effectExtent l="0" t="0" r="2540" b="9525"/>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pic:cNvPicPr>
                </pic:nvPicPr>
                <pic:blipFill>
                  <a:blip r:embed="rId1"/>
                  <a:stretch>
                    <a:fillRect/>
                  </a:stretch>
                </pic:blipFill>
                <pic:spPr bwMode="auto">
                  <a:xfrm>
                    <a:off x="0" y="0"/>
                    <a:ext cx="5731510" cy="6191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142F" w14:textId="77777777" w:rsidR="007651B3" w:rsidRDefault="007651B3">
      <w:pPr>
        <w:spacing w:line="240" w:lineRule="auto"/>
      </w:pPr>
      <w:r>
        <w:separator/>
      </w:r>
    </w:p>
  </w:footnote>
  <w:footnote w:type="continuationSeparator" w:id="0">
    <w:p w14:paraId="2106BB62" w14:textId="77777777" w:rsidR="007651B3" w:rsidRDefault="007651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7BE36BC"/>
    <w:lvl w:ilvl="0" w:tplc="FFFFFFFF">
      <w:start w:val="1"/>
      <w:numFmt w:val="decimal"/>
      <w:lvlText w:val="%1"/>
      <w:lvlJc w:val="left"/>
    </w:lvl>
    <w:lvl w:ilvl="1" w:tplc="FFFFFFFF">
      <w:start w:val="13"/>
      <w:numFmt w:val="decimal"/>
      <w:lvlText w:val="%2)"/>
      <w:lvlJc w:val="left"/>
      <w:rPr>
        <w:strike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861659C4"/>
    <w:lvl w:ilvl="0" w:tplc="33743CA6">
      <w:start w:val="3"/>
      <w:numFmt w:val="decimal"/>
      <w:lvlText w:val="%1."/>
      <w:lvlJc w:val="left"/>
      <w:rPr>
        <w:b w:val="0"/>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EFF4ED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109CF92E"/>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4F4EF6B6"/>
    <w:lvl w:ilvl="0" w:tplc="FFFFFFFF">
      <w:start w:val="1"/>
      <w:numFmt w:val="decimal"/>
      <w:lvlText w:val="%1."/>
      <w:lvlJc w:val="left"/>
    </w:lvl>
    <w:lvl w:ilvl="1" w:tplc="4C7A54AE">
      <w:start w:val="1"/>
      <w:numFmt w:val="decimal"/>
      <w:lvlText w:val="%2)"/>
      <w:lvlJc w:val="left"/>
      <w:rPr>
        <w:i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7FDCC232"/>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3848A17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25E45D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2342607"/>
    <w:multiLevelType w:val="hybridMultilevel"/>
    <w:tmpl w:val="45449D12"/>
    <w:lvl w:ilvl="0" w:tplc="743CA49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02F93E83"/>
    <w:multiLevelType w:val="hybridMultilevel"/>
    <w:tmpl w:val="AF200D98"/>
    <w:lvl w:ilvl="0" w:tplc="0CAEEF90">
      <w:start w:val="1"/>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04D89"/>
    <w:multiLevelType w:val="hybridMultilevel"/>
    <w:tmpl w:val="A614CFEE"/>
    <w:lvl w:ilvl="0" w:tplc="3DAEBB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877690D"/>
    <w:multiLevelType w:val="hybridMultilevel"/>
    <w:tmpl w:val="D67CC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872751"/>
    <w:multiLevelType w:val="hybridMultilevel"/>
    <w:tmpl w:val="7C82F2BC"/>
    <w:lvl w:ilvl="0" w:tplc="BD6EBE1C">
      <w:start w:val="1"/>
      <w:numFmt w:val="decimal"/>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846931"/>
    <w:multiLevelType w:val="hybridMultilevel"/>
    <w:tmpl w:val="7362E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F367B4"/>
    <w:multiLevelType w:val="hybridMultilevel"/>
    <w:tmpl w:val="710C3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895077"/>
    <w:multiLevelType w:val="hybridMultilevel"/>
    <w:tmpl w:val="783AA35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0E5295"/>
    <w:multiLevelType w:val="hybridMultilevel"/>
    <w:tmpl w:val="ADB46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6C6023"/>
    <w:multiLevelType w:val="hybridMultilevel"/>
    <w:tmpl w:val="E6444870"/>
    <w:lvl w:ilvl="0" w:tplc="98A8E03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E805AD0"/>
    <w:multiLevelType w:val="hybridMultilevel"/>
    <w:tmpl w:val="39087258"/>
    <w:lvl w:ilvl="0" w:tplc="DF44F0B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304EB1"/>
    <w:multiLevelType w:val="hybridMultilevel"/>
    <w:tmpl w:val="3D2E92B8"/>
    <w:lvl w:ilvl="0" w:tplc="4352F620">
      <w:start w:val="1"/>
      <w:numFmt w:val="decimal"/>
      <w:lvlText w:val="%1."/>
      <w:lvlJc w:val="left"/>
      <w:pPr>
        <w:ind w:left="1500" w:hanging="283"/>
        <w:jc w:val="right"/>
      </w:pPr>
      <w:rPr>
        <w:rFonts w:hint="default"/>
        <w:w w:val="107"/>
      </w:rPr>
    </w:lvl>
    <w:lvl w:ilvl="1" w:tplc="BB486DC2">
      <w:start w:val="1"/>
      <w:numFmt w:val="decimal"/>
      <w:lvlText w:val="%2)"/>
      <w:lvlJc w:val="left"/>
      <w:pPr>
        <w:ind w:left="2050" w:hanging="279"/>
      </w:pPr>
      <w:rPr>
        <w:rFonts w:hint="default"/>
        <w:w w:val="105"/>
      </w:rPr>
    </w:lvl>
    <w:lvl w:ilvl="2" w:tplc="0DF25D1A">
      <w:numFmt w:val="bullet"/>
      <w:lvlText w:val="•"/>
      <w:lvlJc w:val="left"/>
      <w:pPr>
        <w:ind w:left="2060" w:hanging="279"/>
      </w:pPr>
      <w:rPr>
        <w:rFonts w:hint="default"/>
      </w:rPr>
    </w:lvl>
    <w:lvl w:ilvl="3" w:tplc="13A04690">
      <w:numFmt w:val="bullet"/>
      <w:lvlText w:val="•"/>
      <w:lvlJc w:val="left"/>
      <w:pPr>
        <w:ind w:left="2080" w:hanging="279"/>
      </w:pPr>
      <w:rPr>
        <w:rFonts w:hint="default"/>
      </w:rPr>
    </w:lvl>
    <w:lvl w:ilvl="4" w:tplc="515CB8EE">
      <w:numFmt w:val="bullet"/>
      <w:lvlText w:val="•"/>
      <w:lvlJc w:val="left"/>
      <w:pPr>
        <w:ind w:left="2380" w:hanging="279"/>
      </w:pPr>
      <w:rPr>
        <w:rFonts w:hint="default"/>
      </w:rPr>
    </w:lvl>
    <w:lvl w:ilvl="5" w:tplc="12024F4E">
      <w:numFmt w:val="bullet"/>
      <w:lvlText w:val="•"/>
      <w:lvlJc w:val="left"/>
      <w:pPr>
        <w:ind w:left="2580" w:hanging="279"/>
      </w:pPr>
      <w:rPr>
        <w:rFonts w:hint="default"/>
      </w:rPr>
    </w:lvl>
    <w:lvl w:ilvl="6" w:tplc="B224838A">
      <w:numFmt w:val="bullet"/>
      <w:lvlText w:val="•"/>
      <w:lvlJc w:val="left"/>
      <w:pPr>
        <w:ind w:left="4416" w:hanging="279"/>
      </w:pPr>
      <w:rPr>
        <w:rFonts w:hint="default"/>
      </w:rPr>
    </w:lvl>
    <w:lvl w:ilvl="7" w:tplc="ED5EBD86">
      <w:numFmt w:val="bullet"/>
      <w:lvlText w:val="•"/>
      <w:lvlJc w:val="left"/>
      <w:pPr>
        <w:ind w:left="6252" w:hanging="279"/>
      </w:pPr>
      <w:rPr>
        <w:rFonts w:hint="default"/>
      </w:rPr>
    </w:lvl>
    <w:lvl w:ilvl="8" w:tplc="4ECC8186">
      <w:numFmt w:val="bullet"/>
      <w:lvlText w:val="•"/>
      <w:lvlJc w:val="left"/>
      <w:pPr>
        <w:ind w:left="8088" w:hanging="279"/>
      </w:pPr>
      <w:rPr>
        <w:rFonts w:hint="default"/>
      </w:rPr>
    </w:lvl>
  </w:abstractNum>
  <w:abstractNum w:abstractNumId="23" w15:restartNumberingAfterBreak="0">
    <w:nsid w:val="2F7B3595"/>
    <w:multiLevelType w:val="hybridMultilevel"/>
    <w:tmpl w:val="80280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AC5EC2"/>
    <w:multiLevelType w:val="hybridMultilevel"/>
    <w:tmpl w:val="0DC20C58"/>
    <w:lvl w:ilvl="0" w:tplc="3908665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0F346D"/>
    <w:multiLevelType w:val="hybridMultilevel"/>
    <w:tmpl w:val="5BA080EE"/>
    <w:lvl w:ilvl="0" w:tplc="A258B418">
      <w:start w:val="1"/>
      <w:numFmt w:val="decimal"/>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EE0197"/>
    <w:multiLevelType w:val="hybridMultilevel"/>
    <w:tmpl w:val="3DB6006C"/>
    <w:lvl w:ilvl="0" w:tplc="04150011">
      <w:start w:val="1"/>
      <w:numFmt w:val="decimal"/>
      <w:lvlText w:val="%1)"/>
      <w:lvlJc w:val="left"/>
      <w:pPr>
        <w:ind w:left="1007" w:hanging="360"/>
      </w:p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27" w15:restartNumberingAfterBreak="0">
    <w:nsid w:val="35CD381B"/>
    <w:multiLevelType w:val="hybridMultilevel"/>
    <w:tmpl w:val="9CD2BA1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37265E1C"/>
    <w:multiLevelType w:val="hybridMultilevel"/>
    <w:tmpl w:val="36329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D179FB"/>
    <w:multiLevelType w:val="hybridMultilevel"/>
    <w:tmpl w:val="D8F853D6"/>
    <w:lvl w:ilvl="0" w:tplc="743CA49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3B502F96"/>
    <w:multiLevelType w:val="hybridMultilevel"/>
    <w:tmpl w:val="7556D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D74B04"/>
    <w:multiLevelType w:val="hybridMultilevel"/>
    <w:tmpl w:val="4B5C8B9E"/>
    <w:lvl w:ilvl="0" w:tplc="FFBC68F4">
      <w:start w:val="2"/>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2C5BA3"/>
    <w:multiLevelType w:val="hybridMultilevel"/>
    <w:tmpl w:val="0F1E4090"/>
    <w:lvl w:ilvl="0" w:tplc="C0007A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EEA4B3C"/>
    <w:multiLevelType w:val="hybridMultilevel"/>
    <w:tmpl w:val="A128FD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467B0B"/>
    <w:multiLevelType w:val="hybridMultilevel"/>
    <w:tmpl w:val="65C6F3A2"/>
    <w:lvl w:ilvl="0" w:tplc="43C2DD62">
      <w:start w:val="1"/>
      <w:numFmt w:val="decimal"/>
      <w:lvlText w:val="%1)"/>
      <w:lvlJc w:val="left"/>
      <w:pPr>
        <w:ind w:left="1440" w:hanging="360"/>
      </w:pPr>
      <w:rPr>
        <w:rFonts w:ascii="Tahoma" w:eastAsia="Calibri" w:hAnsi="Tahoma" w:cs="Tahom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4F4725"/>
    <w:multiLevelType w:val="hybridMultilevel"/>
    <w:tmpl w:val="3EA23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497493"/>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57D56033"/>
    <w:multiLevelType w:val="hybridMultilevel"/>
    <w:tmpl w:val="B9381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D750B4"/>
    <w:multiLevelType w:val="hybridMultilevel"/>
    <w:tmpl w:val="BF3E5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0C5C6F"/>
    <w:multiLevelType w:val="hybridMultilevel"/>
    <w:tmpl w:val="9D820F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3C50CE"/>
    <w:multiLevelType w:val="hybridMultilevel"/>
    <w:tmpl w:val="578C2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6DC43B2"/>
    <w:multiLevelType w:val="hybridMultilevel"/>
    <w:tmpl w:val="711A5E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6E47E2A"/>
    <w:multiLevelType w:val="hybridMultilevel"/>
    <w:tmpl w:val="29D8A388"/>
    <w:lvl w:ilvl="0" w:tplc="DCAE8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625F00"/>
    <w:multiLevelType w:val="hybridMultilevel"/>
    <w:tmpl w:val="1338B176"/>
    <w:lvl w:ilvl="0" w:tplc="B17EB3A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1D70537"/>
    <w:multiLevelType w:val="hybridMultilevel"/>
    <w:tmpl w:val="A39A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57429A0"/>
    <w:multiLevelType w:val="hybridMultilevel"/>
    <w:tmpl w:val="C3A2D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720801"/>
    <w:multiLevelType w:val="hybridMultilevel"/>
    <w:tmpl w:val="1960EB10"/>
    <w:lvl w:ilvl="0" w:tplc="6B0C271E">
      <w:start w:val="1"/>
      <w:numFmt w:val="decimal"/>
      <w:lvlText w:val="%1)"/>
      <w:lvlJc w:val="left"/>
      <w:pPr>
        <w:ind w:left="720" w:hanging="360"/>
      </w:pPr>
      <w:rPr>
        <w:rFonts w:ascii="Tahoma" w:eastAsia="Tahoma" w:hAnsi="Tahom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0880665">
    <w:abstractNumId w:val="0"/>
  </w:num>
  <w:num w:numId="2" w16cid:durableId="1534340259">
    <w:abstractNumId w:val="1"/>
  </w:num>
  <w:num w:numId="3" w16cid:durableId="1663048259">
    <w:abstractNumId w:val="2"/>
  </w:num>
  <w:num w:numId="4" w16cid:durableId="2074498439">
    <w:abstractNumId w:val="3"/>
  </w:num>
  <w:num w:numId="5" w16cid:durableId="1670061076">
    <w:abstractNumId w:val="4"/>
  </w:num>
  <w:num w:numId="6" w16cid:durableId="272322289">
    <w:abstractNumId w:val="5"/>
  </w:num>
  <w:num w:numId="7" w16cid:durableId="228082569">
    <w:abstractNumId w:val="6"/>
  </w:num>
  <w:num w:numId="8" w16cid:durableId="1394230653">
    <w:abstractNumId w:val="7"/>
  </w:num>
  <w:num w:numId="9" w16cid:durableId="572281056">
    <w:abstractNumId w:val="8"/>
  </w:num>
  <w:num w:numId="10" w16cid:durableId="398404451">
    <w:abstractNumId w:val="9"/>
  </w:num>
  <w:num w:numId="11" w16cid:durableId="676077261">
    <w:abstractNumId w:val="39"/>
  </w:num>
  <w:num w:numId="12" w16cid:durableId="1594124107">
    <w:abstractNumId w:val="18"/>
  </w:num>
  <w:num w:numId="13" w16cid:durableId="2108188235">
    <w:abstractNumId w:val="10"/>
  </w:num>
  <w:num w:numId="14" w16cid:durableId="2098792718">
    <w:abstractNumId w:val="45"/>
  </w:num>
  <w:num w:numId="15" w16cid:durableId="623124998">
    <w:abstractNumId w:val="25"/>
  </w:num>
  <w:num w:numId="16" w16cid:durableId="2059620378">
    <w:abstractNumId w:val="40"/>
  </w:num>
  <w:num w:numId="17" w16cid:durableId="1544101778">
    <w:abstractNumId w:val="15"/>
  </w:num>
  <w:num w:numId="18" w16cid:durableId="1620138345">
    <w:abstractNumId w:val="42"/>
  </w:num>
  <w:num w:numId="19" w16cid:durableId="216167925">
    <w:abstractNumId w:val="33"/>
  </w:num>
  <w:num w:numId="20" w16cid:durableId="1396124641">
    <w:abstractNumId w:val="28"/>
  </w:num>
  <w:num w:numId="21" w16cid:durableId="1849905733">
    <w:abstractNumId w:val="32"/>
  </w:num>
  <w:num w:numId="22" w16cid:durableId="16346299">
    <w:abstractNumId w:val="38"/>
  </w:num>
  <w:num w:numId="23" w16cid:durableId="888878682">
    <w:abstractNumId w:val="11"/>
  </w:num>
  <w:num w:numId="24" w16cid:durableId="480930602">
    <w:abstractNumId w:val="29"/>
  </w:num>
  <w:num w:numId="25" w16cid:durableId="1642736225">
    <w:abstractNumId w:val="34"/>
  </w:num>
  <w:num w:numId="26" w16cid:durableId="75833015">
    <w:abstractNumId w:val="14"/>
  </w:num>
  <w:num w:numId="27" w16cid:durableId="1652177258">
    <w:abstractNumId w:val="13"/>
  </w:num>
  <w:num w:numId="28" w16cid:durableId="1453524383">
    <w:abstractNumId w:val="46"/>
  </w:num>
  <w:num w:numId="29" w16cid:durableId="388652308">
    <w:abstractNumId w:val="41"/>
  </w:num>
  <w:num w:numId="30" w16cid:durableId="1587685407">
    <w:abstractNumId w:val="44"/>
  </w:num>
  <w:num w:numId="31" w16cid:durableId="333724430">
    <w:abstractNumId w:val="22"/>
  </w:num>
  <w:num w:numId="32" w16cid:durableId="36056109">
    <w:abstractNumId w:val="36"/>
  </w:num>
  <w:num w:numId="33" w16cid:durableId="2088990090">
    <w:abstractNumId w:val="27"/>
  </w:num>
  <w:num w:numId="34" w16cid:durableId="336152211">
    <w:abstractNumId w:val="16"/>
  </w:num>
  <w:num w:numId="35" w16cid:durableId="540749603">
    <w:abstractNumId w:val="23"/>
  </w:num>
  <w:num w:numId="36" w16cid:durableId="1141002217">
    <w:abstractNumId w:val="19"/>
  </w:num>
  <w:num w:numId="37" w16cid:durableId="2113434192">
    <w:abstractNumId w:val="35"/>
  </w:num>
  <w:num w:numId="38" w16cid:durableId="1308243535">
    <w:abstractNumId w:val="37"/>
  </w:num>
  <w:num w:numId="39" w16cid:durableId="2126268561">
    <w:abstractNumId w:val="17"/>
  </w:num>
  <w:num w:numId="40" w16cid:durableId="571158710">
    <w:abstractNumId w:val="30"/>
  </w:num>
  <w:num w:numId="41" w16cid:durableId="530611419">
    <w:abstractNumId w:val="26"/>
  </w:num>
  <w:num w:numId="42" w16cid:durableId="164102177">
    <w:abstractNumId w:val="43"/>
  </w:num>
  <w:num w:numId="43" w16cid:durableId="1406952891">
    <w:abstractNumId w:val="20"/>
  </w:num>
  <w:num w:numId="44" w16cid:durableId="156120441">
    <w:abstractNumId w:val="21"/>
  </w:num>
  <w:num w:numId="45" w16cid:durableId="758520943">
    <w:abstractNumId w:val="24"/>
  </w:num>
  <w:num w:numId="46" w16cid:durableId="1941445048">
    <w:abstractNumId w:val="12"/>
  </w:num>
  <w:num w:numId="47" w16cid:durableId="5240287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D"/>
    <w:rsid w:val="000D5A86"/>
    <w:rsid w:val="000F073B"/>
    <w:rsid w:val="00106178"/>
    <w:rsid w:val="00135412"/>
    <w:rsid w:val="001805CF"/>
    <w:rsid w:val="002C041C"/>
    <w:rsid w:val="00554C10"/>
    <w:rsid w:val="00613D3E"/>
    <w:rsid w:val="00650FC4"/>
    <w:rsid w:val="007651B3"/>
    <w:rsid w:val="007F03D8"/>
    <w:rsid w:val="00861FE5"/>
    <w:rsid w:val="00953C9C"/>
    <w:rsid w:val="00AC3DD6"/>
    <w:rsid w:val="00AE386A"/>
    <w:rsid w:val="00BD7845"/>
    <w:rsid w:val="00C14FDC"/>
    <w:rsid w:val="00C64065"/>
    <w:rsid w:val="00CD411D"/>
    <w:rsid w:val="00D51416"/>
    <w:rsid w:val="00D64DED"/>
    <w:rsid w:val="00DE4497"/>
    <w:rsid w:val="00E66501"/>
    <w:rsid w:val="00F26B9B"/>
    <w:rsid w:val="00FA09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1597"/>
  <w15:docId w15:val="{DD467894-F47E-42DB-89CD-0F313F68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76" w:lineRule="auto"/>
    </w:pPr>
  </w:style>
  <w:style w:type="paragraph" w:styleId="Nagwek1">
    <w:name w:val="heading 1"/>
    <w:basedOn w:val="LO-normal"/>
    <w:next w:val="LO-normal"/>
    <w:uiPriority w:val="9"/>
    <w:qFormat/>
    <w:pPr>
      <w:keepNext/>
      <w:keepLines/>
      <w:spacing w:before="400" w:after="120" w:line="240" w:lineRule="auto"/>
      <w:outlineLvl w:val="0"/>
    </w:pPr>
    <w:rPr>
      <w:sz w:val="40"/>
      <w:szCs w:val="40"/>
    </w:rPr>
  </w:style>
  <w:style w:type="paragraph" w:styleId="Nagwek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Nagwek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Nagwek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Nagwek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Nagwek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pPr>
      <w:spacing w:after="140"/>
    </w:pPr>
  </w:style>
  <w:style w:type="paragraph" w:styleId="Lista">
    <w:name w:val="List"/>
    <w:basedOn w:val="Tekstpodstawowy"/>
  </w:style>
  <w:style w:type="paragraph" w:styleId="Legenda">
    <w:name w:val="caption"/>
    <w:basedOn w:val="Normalny"/>
    <w:uiPriority w:val="35"/>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LO-normal">
    <w:name w:val="LO-normal"/>
    <w:qFormat/>
    <w:pPr>
      <w:spacing w:line="276" w:lineRule="auto"/>
    </w:pPr>
  </w:style>
  <w:style w:type="paragraph" w:styleId="Tytu">
    <w:name w:val="Title"/>
    <w:basedOn w:val="LO-normal"/>
    <w:next w:val="LO-normal"/>
    <w:uiPriority w:val="10"/>
    <w:qFormat/>
    <w:pPr>
      <w:keepNext/>
      <w:keepLines/>
      <w:spacing w:after="60" w:line="240" w:lineRule="auto"/>
    </w:pPr>
    <w:rPr>
      <w:sz w:val="52"/>
      <w:szCs w:val="52"/>
    </w:rPr>
  </w:style>
  <w:style w:type="paragraph" w:styleId="Podtytu">
    <w:name w:val="Subtitle"/>
    <w:basedOn w:val="LO-normal"/>
    <w:next w:val="LO-normal"/>
    <w:uiPriority w:val="11"/>
    <w:qFormat/>
    <w:pPr>
      <w:keepNext/>
      <w:keepLines/>
      <w:spacing w:after="320" w:line="240" w:lineRule="auto"/>
    </w:pPr>
    <w:rPr>
      <w:color w:val="666666"/>
      <w:sz w:val="30"/>
      <w:szCs w:val="30"/>
    </w:rPr>
  </w:style>
  <w:style w:type="paragraph" w:customStyle="1" w:styleId="Gwkaistopka">
    <w:name w:val="Główka i stopka"/>
    <w:basedOn w:val="Normalny"/>
    <w:qFormat/>
  </w:style>
  <w:style w:type="paragraph" w:styleId="Stopka">
    <w:name w:val="footer"/>
    <w:basedOn w:val="Gwkaistopka"/>
    <w:link w:val="StopkaZnak"/>
    <w:uiPriority w:val="99"/>
  </w:style>
  <w:style w:type="table" w:customStyle="1" w:styleId="TableNormal">
    <w:name w:val="Table Normal"/>
    <w:uiPriority w:val="2"/>
    <w:qFormat/>
    <w:tblPr>
      <w:tblCellMar>
        <w:top w:w="0" w:type="dxa"/>
        <w:left w:w="0" w:type="dxa"/>
        <w:bottom w:w="0" w:type="dxa"/>
        <w:right w:w="0" w:type="dxa"/>
      </w:tblCellMar>
    </w:tblPr>
  </w:style>
  <w:style w:type="paragraph" w:styleId="Akapitzlist">
    <w:name w:val="List Paragraph"/>
    <w:basedOn w:val="Normalny"/>
    <w:uiPriority w:val="34"/>
    <w:qFormat/>
    <w:rsid w:val="00F26B9B"/>
    <w:pPr>
      <w:suppressAutoHyphens w:val="0"/>
      <w:spacing w:line="240" w:lineRule="auto"/>
      <w:ind w:left="708"/>
    </w:pPr>
    <w:rPr>
      <w:rFonts w:ascii="Calibri" w:eastAsia="Calibri" w:hAnsi="Calibri"/>
      <w:sz w:val="20"/>
      <w:szCs w:val="20"/>
      <w:lang w:eastAsia="pl-PL" w:bidi="ar-SA"/>
    </w:rPr>
  </w:style>
  <w:style w:type="character" w:customStyle="1" w:styleId="TekstpodstawowyZnak">
    <w:name w:val="Tekst podstawowy Znak"/>
    <w:basedOn w:val="Domylnaczcionkaakapitu"/>
    <w:link w:val="Tekstpodstawowy"/>
    <w:rsid w:val="00F26B9B"/>
  </w:style>
  <w:style w:type="paragraph" w:styleId="Tekstdymka">
    <w:name w:val="Balloon Text"/>
    <w:basedOn w:val="Normalny"/>
    <w:link w:val="TekstdymkaZnak"/>
    <w:uiPriority w:val="99"/>
    <w:semiHidden/>
    <w:unhideWhenUsed/>
    <w:rsid w:val="00F26B9B"/>
    <w:pPr>
      <w:suppressAutoHyphens w:val="0"/>
      <w:spacing w:line="240" w:lineRule="auto"/>
    </w:pPr>
    <w:rPr>
      <w:rFonts w:ascii="Segoe UI" w:eastAsia="Calibri" w:hAnsi="Segoe UI" w:cs="Segoe UI"/>
      <w:sz w:val="18"/>
      <w:szCs w:val="18"/>
      <w:lang w:eastAsia="pl-PL" w:bidi="ar-SA"/>
    </w:rPr>
  </w:style>
  <w:style w:type="character" w:customStyle="1" w:styleId="TekstdymkaZnak">
    <w:name w:val="Tekst dymka Znak"/>
    <w:basedOn w:val="Domylnaczcionkaakapitu"/>
    <w:link w:val="Tekstdymka"/>
    <w:uiPriority w:val="99"/>
    <w:semiHidden/>
    <w:rsid w:val="00F26B9B"/>
    <w:rPr>
      <w:rFonts w:ascii="Segoe UI" w:eastAsia="Calibri" w:hAnsi="Segoe UI" w:cs="Segoe UI"/>
      <w:sz w:val="18"/>
      <w:szCs w:val="18"/>
      <w:lang w:eastAsia="pl-PL" w:bidi="ar-SA"/>
    </w:rPr>
  </w:style>
  <w:style w:type="character" w:customStyle="1" w:styleId="NagwekZnak">
    <w:name w:val="Nagłówek Znak"/>
    <w:basedOn w:val="Domylnaczcionkaakapitu"/>
    <w:link w:val="Nagwek"/>
    <w:uiPriority w:val="99"/>
    <w:rsid w:val="00F26B9B"/>
    <w:rPr>
      <w:rFonts w:ascii="Liberation Sans" w:eastAsia="Microsoft YaHei" w:hAnsi="Liberation Sans"/>
      <w:sz w:val="28"/>
      <w:szCs w:val="28"/>
    </w:rPr>
  </w:style>
  <w:style w:type="character" w:customStyle="1" w:styleId="StopkaZnak">
    <w:name w:val="Stopka Znak"/>
    <w:basedOn w:val="Domylnaczcionkaakapitu"/>
    <w:link w:val="Stopka"/>
    <w:uiPriority w:val="99"/>
    <w:rsid w:val="00F26B9B"/>
  </w:style>
  <w:style w:type="paragraph" w:styleId="Bezodstpw">
    <w:name w:val="No Spacing"/>
    <w:uiPriority w:val="1"/>
    <w:qFormat/>
    <w:rsid w:val="00F26B9B"/>
    <w:pPr>
      <w:suppressAutoHyphens w:val="0"/>
    </w:pPr>
    <w:rPr>
      <w:rFonts w:ascii="Times New Roman" w:eastAsia="Calibri" w:hAnsi="Times New Roman" w:cs="Times New Roman"/>
      <w:sz w:val="24"/>
      <w:lang w:eastAsia="en-US" w:bidi="ar-SA"/>
    </w:rPr>
  </w:style>
  <w:style w:type="character" w:styleId="Odwoaniedokomentarza">
    <w:name w:val="annotation reference"/>
    <w:uiPriority w:val="99"/>
    <w:semiHidden/>
    <w:unhideWhenUsed/>
    <w:rsid w:val="00F26B9B"/>
    <w:rPr>
      <w:sz w:val="16"/>
      <w:szCs w:val="16"/>
    </w:rPr>
  </w:style>
  <w:style w:type="paragraph" w:styleId="Tekstkomentarza">
    <w:name w:val="annotation text"/>
    <w:basedOn w:val="Normalny"/>
    <w:link w:val="TekstkomentarzaZnak"/>
    <w:uiPriority w:val="99"/>
    <w:unhideWhenUsed/>
    <w:rsid w:val="00F26B9B"/>
    <w:pPr>
      <w:suppressAutoHyphens w:val="0"/>
      <w:spacing w:line="240" w:lineRule="auto"/>
    </w:pPr>
    <w:rPr>
      <w:rFonts w:ascii="Calibri" w:eastAsia="Calibri" w:hAnsi="Calibri"/>
      <w:sz w:val="20"/>
      <w:szCs w:val="20"/>
      <w:lang w:eastAsia="pl-PL" w:bidi="ar-SA"/>
    </w:rPr>
  </w:style>
  <w:style w:type="character" w:customStyle="1" w:styleId="TekstkomentarzaZnak">
    <w:name w:val="Tekst komentarza Znak"/>
    <w:basedOn w:val="Domylnaczcionkaakapitu"/>
    <w:link w:val="Tekstkomentarza"/>
    <w:uiPriority w:val="99"/>
    <w:rsid w:val="00F26B9B"/>
    <w:rPr>
      <w:rFonts w:ascii="Calibri" w:eastAsia="Calibri" w:hAnsi="Calibri"/>
      <w:sz w:val="20"/>
      <w:szCs w:val="20"/>
      <w:lang w:eastAsia="pl-PL" w:bidi="ar-SA"/>
    </w:rPr>
  </w:style>
  <w:style w:type="paragraph" w:styleId="Tematkomentarza">
    <w:name w:val="annotation subject"/>
    <w:basedOn w:val="Tekstkomentarza"/>
    <w:next w:val="Tekstkomentarza"/>
    <w:link w:val="TematkomentarzaZnak"/>
    <w:uiPriority w:val="99"/>
    <w:semiHidden/>
    <w:unhideWhenUsed/>
    <w:rsid w:val="00F26B9B"/>
    <w:rPr>
      <w:b/>
      <w:bCs/>
    </w:rPr>
  </w:style>
  <w:style w:type="character" w:customStyle="1" w:styleId="TematkomentarzaZnak">
    <w:name w:val="Temat komentarza Znak"/>
    <w:basedOn w:val="TekstkomentarzaZnak"/>
    <w:link w:val="Tematkomentarza"/>
    <w:uiPriority w:val="99"/>
    <w:semiHidden/>
    <w:rsid w:val="00F26B9B"/>
    <w:rPr>
      <w:rFonts w:ascii="Calibri" w:eastAsia="Calibri" w:hAnsi="Calibri"/>
      <w:b/>
      <w:bCs/>
      <w:sz w:val="20"/>
      <w:szCs w:val="20"/>
      <w:lang w:eastAsia="pl-PL" w:bidi="ar-SA"/>
    </w:rPr>
  </w:style>
  <w:style w:type="paragraph" w:customStyle="1" w:styleId="TableParagraph">
    <w:name w:val="Table Paragraph"/>
    <w:basedOn w:val="Normalny"/>
    <w:uiPriority w:val="1"/>
    <w:qFormat/>
    <w:rsid w:val="00F26B9B"/>
    <w:pPr>
      <w:widowControl w:val="0"/>
      <w:suppressAutoHyphens w:val="0"/>
      <w:autoSpaceDE w:val="0"/>
      <w:autoSpaceDN w:val="0"/>
      <w:spacing w:before="81" w:line="240" w:lineRule="auto"/>
      <w:ind w:left="79"/>
      <w:jc w:val="center"/>
    </w:pPr>
    <w:rPr>
      <w:rFonts w:ascii="Times New Roman" w:eastAsia="Times New Roman" w:hAnsi="Times New Roman" w:cs="Times New Roman"/>
      <w:lang w:val="en-US" w:eastAsia="en-US" w:bidi="ar-SA"/>
    </w:rPr>
  </w:style>
  <w:style w:type="paragraph" w:styleId="Poprawka">
    <w:name w:val="Revision"/>
    <w:hidden/>
    <w:uiPriority w:val="99"/>
    <w:semiHidden/>
    <w:rsid w:val="00F26B9B"/>
    <w:pPr>
      <w:suppressAutoHyphens w:val="0"/>
    </w:pPr>
    <w:rPr>
      <w:rFonts w:ascii="Calibri" w:eastAsia="Calibri" w:hAnsi="Calibri"/>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3649</Words>
  <Characters>21896</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diakov.net</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Bielawska</dc:creator>
  <dc:description/>
  <cp:lastModifiedBy>Rudnicka Alicja</cp:lastModifiedBy>
  <cp:revision>4</cp:revision>
  <dcterms:created xsi:type="dcterms:W3CDTF">2025-11-25T10:19:00Z</dcterms:created>
  <dcterms:modified xsi:type="dcterms:W3CDTF">2025-12-10T13:00:00Z</dcterms:modified>
  <dc:language>pl-PL</dc:language>
</cp:coreProperties>
</file>