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EF" w:rsidRPr="00771E74" w:rsidRDefault="006A0BEF" w:rsidP="006A0BEF">
      <w:pPr>
        <w:pStyle w:val="Nagwek5"/>
        <w:spacing w:before="0" w:line="360" w:lineRule="auto"/>
        <w:rPr>
          <w:rFonts w:ascii="Arial" w:eastAsia="Arial Unicode MS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</w:rPr>
        <w:t>Nr sprawy: WZP.271.78</w:t>
      </w:r>
      <w:r w:rsidRPr="00771E74">
        <w:rPr>
          <w:rFonts w:ascii="Arial" w:eastAsia="Arial Unicode MS" w:hAnsi="Arial" w:cs="Arial"/>
          <w:b w:val="0"/>
          <w:bCs w:val="0"/>
          <w:sz w:val="22"/>
          <w:szCs w:val="22"/>
        </w:rPr>
        <w:t>.2022.B</w:t>
      </w:r>
    </w:p>
    <w:p w:rsidR="006A0BEF" w:rsidRPr="00771E74" w:rsidRDefault="006A0BEF" w:rsidP="006A0BEF">
      <w:pPr>
        <w:spacing w:after="0" w:line="360" w:lineRule="auto"/>
        <w:rPr>
          <w:rFonts w:ascii="Arial" w:hAnsi="Arial" w:cs="Arial"/>
        </w:rPr>
      </w:pPr>
      <w:r w:rsidRPr="00771E74">
        <w:rPr>
          <w:rFonts w:ascii="Arial" w:hAnsi="Arial" w:cs="Arial"/>
        </w:rPr>
        <w:t>Załącznik do oferty (stanowiący integralną część oferty)</w:t>
      </w:r>
    </w:p>
    <w:p w:rsidR="006A0BEF" w:rsidRDefault="006A0BEF"/>
    <w:tbl>
      <w:tblPr>
        <w:tblW w:w="9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880"/>
        <w:gridCol w:w="2240"/>
        <w:gridCol w:w="1461"/>
        <w:gridCol w:w="1473"/>
        <w:gridCol w:w="1340"/>
      </w:tblGrid>
      <w:tr w:rsidR="00F73162" w:rsidRPr="00F73162" w:rsidTr="006A0BEF">
        <w:trPr>
          <w:trHeight w:val="285"/>
        </w:trPr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DC" w:rsidRDefault="004876DC" w:rsidP="006A0BEF">
            <w:pPr>
              <w:spacing w:after="0" w:line="360" w:lineRule="auto"/>
              <w:ind w:left="-75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F73162" w:rsidRPr="00F73162" w:rsidRDefault="00F73162" w:rsidP="006A0BEF">
            <w:pPr>
              <w:spacing w:after="0" w:line="360" w:lineRule="auto"/>
              <w:ind w:left="-7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ILOŚĆ NADAWANYCH PRZESYŁEK POCZTOWYCH (podział ceny na składniki)</w:t>
            </w:r>
            <w:r w:rsidR="006A0BE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2023 ROK</w:t>
            </w:r>
          </w:p>
        </w:tc>
      </w:tr>
      <w:tr w:rsidR="00F73162" w:rsidRPr="00F73162" w:rsidTr="006A0BEF">
        <w:trPr>
          <w:trHeight w:val="63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73162" w:rsidRPr="00F73162" w:rsidTr="006A0BEF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6DC" w:rsidRPr="00F73162" w:rsidRDefault="004876DC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162" w:rsidRPr="00F73162" w:rsidRDefault="00F73162" w:rsidP="006A0BE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73162" w:rsidRPr="00F73162" w:rsidTr="006A0BEF">
        <w:trPr>
          <w:trHeight w:val="78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F73162" w:rsidRPr="00F73162" w:rsidTr="006A0BEF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F</w:t>
            </w:r>
          </w:p>
        </w:tc>
      </w:tr>
      <w:tr w:rsidR="00F73162" w:rsidRPr="00F73162" w:rsidTr="006A0BEF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Listy krajowe - ekonomiczne zwykłe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S do 500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7 000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M do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 do 2000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Listy krajowe - priorytetowe zwykłe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S do 500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M do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 do 2000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23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Listy krajowe - ekonomiczne polecone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S do 500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23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M do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L do 2000 g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23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Listy krajowe - priorytetowe polecone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S do 500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23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M do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 do 2000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11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F73162" w:rsidRPr="00F73162" w:rsidTr="006A0BEF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F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Listy krajowe - ekonomiczne polecone </w:t>
            </w: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za  zwrotnym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potwierdzeniem odbioru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S do 500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126 000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M do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3200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 do 2000 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Listy kraj</w:t>
            </w:r>
            <w:r w:rsidR="0004213B">
              <w:rPr>
                <w:rFonts w:ascii="Arial" w:eastAsia="Times New Roman" w:hAnsi="Arial" w:cs="Arial"/>
                <w:lang w:eastAsia="pl-PL"/>
              </w:rPr>
              <w:t xml:space="preserve">owe - priorytetowe polecone za </w:t>
            </w:r>
            <w:r w:rsidRPr="00F73162">
              <w:rPr>
                <w:rFonts w:ascii="Arial" w:eastAsia="Times New Roman" w:hAnsi="Arial" w:cs="Arial"/>
                <w:lang w:eastAsia="pl-PL"/>
              </w:rPr>
              <w:t xml:space="preserve">zwrotnym potwierdzeniem odbioru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S do 500 g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250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M do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4053A0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876DC" w:rsidRPr="00F73162" w:rsidRDefault="004876DC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 do 2000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10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DC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F73162" w:rsidRPr="00F73162" w:rsidTr="006A0BEF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F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Listy zagraniczne priorytetowe zwykłe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50 - 100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100 - 350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  <w:r w:rsidR="00372E72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350 do 500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500 –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1000 – 2000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Listy zagraniczne priorytetowe polecone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700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50 - 100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  <w:r w:rsidR="00372E72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100 - 350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350 do 500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500 –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1000 – 2000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110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F73162" w:rsidRPr="00F73162" w:rsidTr="006A0BEF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F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Listy zagraniczne priorytetowe polecone za zwrotnym potwierdzeniem odbioru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50 - 100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100 - 350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162" w:rsidRPr="00F73162" w:rsidRDefault="00372E72" w:rsidP="003F3CF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350 do 500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500 – 1000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1000 – 2000 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372E7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Paczki krajowe zwykłe       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 kg - 2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2 kg - 5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 kg - 10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B75DC9">
        <w:trPr>
          <w:trHeight w:val="36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372E7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Paczki krajowe priorytetowe       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B75DC9">
        <w:trPr>
          <w:trHeight w:val="3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 kg - 2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B75DC9">
        <w:trPr>
          <w:trHeight w:val="3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2 kg - 5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4876DC">
        <w:trPr>
          <w:trHeight w:val="3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 kg - 10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4876DC" w:rsidRPr="00F73162" w:rsidRDefault="004876DC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73162" w:rsidRPr="00F73162" w:rsidTr="004876DC">
        <w:trPr>
          <w:trHeight w:val="97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F73162" w:rsidRPr="00F73162" w:rsidTr="006A0BEF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>F</w:t>
            </w:r>
          </w:p>
        </w:tc>
      </w:tr>
      <w:tr w:rsidR="00F73162" w:rsidRPr="00F73162" w:rsidTr="006A0BEF">
        <w:trPr>
          <w:trHeight w:val="342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Paczki zagraniczne zwykłe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42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ponad 1 </w:t>
            </w: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kg -  2 kg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42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2 kg - 5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42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372E72" w:rsidP="003F3CF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 kg - 10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42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 kg - 15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42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15 kg - 20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Paczki zagraniczne priorytetowe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ponad 1 </w:t>
            </w: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kg -  2 kg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372E72" w:rsidP="003F3CF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2 kg - 5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5 kg - 10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10 kg - 15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F73162">
              <w:rPr>
                <w:rFonts w:ascii="Arial" w:eastAsia="Times New Roman" w:hAnsi="Arial" w:cs="Arial"/>
                <w:lang w:eastAsia="pl-PL"/>
              </w:rPr>
              <w:t xml:space="preserve"> 15 kg - 20 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99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372E7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Zwroty przesyłek listowych poleconych ekonomicznych o wadze do 500 g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9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372E7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Zwroty przesyłek listowych poleconych priorytetowych o wadze do 500 g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11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372E7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Zwroty przesyłek listowych ekonomicznych ZPO o wadze do 500 g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12 000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11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372E7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 xml:space="preserve">Zwroty przesyłek listowych priorytetowych ZPO o wadze do 500 g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10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162" w:rsidRPr="00F73162" w:rsidRDefault="00372E7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Zwroty przesyłek poleconych zagranicznych o wadze do 50g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3162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28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316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brutto </w:t>
            </w:r>
            <w:r w:rsidRPr="00F73162">
              <w:rPr>
                <w:rFonts w:ascii="Arial" w:eastAsia="Times New Roman" w:hAnsi="Arial" w:cs="Arial"/>
                <w:lang w:eastAsia="pl-PL"/>
              </w:rPr>
              <w:t>(suma wartości z kolumny "F" we wszystkich wierszach):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73162" w:rsidRPr="00F73162" w:rsidTr="006A0BEF">
        <w:trPr>
          <w:trHeight w:val="58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62" w:rsidRPr="00F73162" w:rsidRDefault="00F73162" w:rsidP="00F73162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7316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8A3B14" w:rsidRPr="002F4321" w:rsidRDefault="008A3B14" w:rsidP="008A3B14">
      <w:pPr>
        <w:pStyle w:val="Tekstpodstawowy"/>
        <w:tabs>
          <w:tab w:val="clear" w:pos="90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F4321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sectPr w:rsidR="008A3B14" w:rsidRPr="002F4321" w:rsidSect="004876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0"/>
    <w:rsid w:val="0004213B"/>
    <w:rsid w:val="000B09F1"/>
    <w:rsid w:val="00152FC6"/>
    <w:rsid w:val="00372E72"/>
    <w:rsid w:val="003F3CF1"/>
    <w:rsid w:val="004053A0"/>
    <w:rsid w:val="004876DC"/>
    <w:rsid w:val="004B1F79"/>
    <w:rsid w:val="006A0BEF"/>
    <w:rsid w:val="008A3B14"/>
    <w:rsid w:val="008C5D20"/>
    <w:rsid w:val="00B75DC9"/>
    <w:rsid w:val="00BC5A33"/>
    <w:rsid w:val="00E92FD7"/>
    <w:rsid w:val="00F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22C5"/>
  <w15:chartTrackingRefBased/>
  <w15:docId w15:val="{756FE710-8AFF-47EB-967C-5A58606B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0BEF"/>
    <w:p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A0BE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8A3B1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3B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Głąb</dc:creator>
  <cp:keywords/>
  <dc:description/>
  <cp:lastModifiedBy>Paulina Głąb</cp:lastModifiedBy>
  <cp:revision>5</cp:revision>
  <dcterms:created xsi:type="dcterms:W3CDTF">2022-12-06T10:38:00Z</dcterms:created>
  <dcterms:modified xsi:type="dcterms:W3CDTF">2022-12-06T10:47:00Z</dcterms:modified>
</cp:coreProperties>
</file>