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BB2C3BC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3F7A10" w:rsidRPr="003F7A10">
        <w:rPr>
          <w:b/>
          <w:szCs w:val="18"/>
          <w:lang w:eastAsia="ar-SA"/>
        </w:rPr>
        <w:t>RF.ZP.U.272.4</w:t>
      </w:r>
      <w:r w:rsidR="001536BD">
        <w:rPr>
          <w:b/>
          <w:szCs w:val="18"/>
          <w:lang w:eastAsia="ar-SA"/>
        </w:rPr>
        <w:t>1</w:t>
      </w:r>
      <w:r w:rsidR="003F7A10" w:rsidRPr="003F7A10">
        <w:rPr>
          <w:b/>
          <w:szCs w:val="18"/>
          <w:lang w:eastAsia="ar-SA"/>
        </w:rPr>
        <w:t>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4E88EE4D" w14:textId="77777777" w:rsidR="00CB03C0" w:rsidRPr="009471C7" w:rsidRDefault="009C3DD3" w:rsidP="009C3DD3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</w:t>
      </w:r>
      <w:r w:rsidR="00CB03C0" w:rsidRPr="009471C7">
        <w:rPr>
          <w:szCs w:val="18"/>
        </w:rPr>
        <w:t xml:space="preserve">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CB03C0" w:rsidRPr="009471C7">
        <w:rPr>
          <w:spacing w:val="-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63A2815D" w14:textId="77777777" w:rsidR="009C3DD3" w:rsidRPr="009471C7" w:rsidRDefault="009C3DD3" w:rsidP="009C3DD3">
      <w:pPr>
        <w:rPr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1B1B45">
        <w:trPr>
          <w:trHeight w:val="624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2B2742"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2B2742"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2B2742"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322DC5AE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3F7A10">
        <w:t xml:space="preserve">t. j. </w:t>
      </w:r>
      <w:r w:rsidRPr="009471C7">
        <w:t>Dz. U. z 20</w:t>
      </w:r>
      <w:r w:rsidR="003F7A10">
        <w:t>21</w:t>
      </w:r>
      <w:r w:rsidRPr="009471C7">
        <w:t xml:space="preserve"> r. poz.</w:t>
      </w:r>
      <w:r w:rsidR="00F1722D" w:rsidRPr="009471C7">
        <w:t xml:space="preserve"> </w:t>
      </w:r>
      <w:r w:rsidR="003F7A10">
        <w:t>1129</w:t>
      </w:r>
      <w:r w:rsidRPr="009471C7">
        <w:t xml:space="preserve">),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bookmarkStart w:id="1" w:name="_Hlk69127115"/>
      <w:r w:rsidR="003F7A10" w:rsidRPr="003F7A10">
        <w:rPr>
          <w:b/>
        </w:rPr>
        <w:t>wykonanie prognozy oddziaływania na środowisko projektu Programu Regionalnego: Fundusze Europejskie dla Mazowsza 2021-2027</w:t>
      </w:r>
      <w:bookmarkEnd w:id="1"/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46D95E9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4E437F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3BF8472C" w:rsidR="002A59F6" w:rsidRDefault="002A59F6" w:rsidP="004E437F">
      <w:pPr>
        <w:spacing w:line="36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3ECF363B" w14:textId="2E6047B5" w:rsidR="004E437F" w:rsidRDefault="004E437F" w:rsidP="004E437F">
      <w:pPr>
        <w:spacing w:line="360" w:lineRule="auto"/>
        <w:ind w:left="1134"/>
        <w:jc w:val="both"/>
      </w:pPr>
      <w:r w:rsidRPr="002A59F6">
        <w:t>_________________________________________________________________</w:t>
      </w:r>
      <w:r>
        <w:t>_________</w:t>
      </w:r>
    </w:p>
    <w:p w14:paraId="5B568C79" w14:textId="2B1CF90B" w:rsidR="00555D7F" w:rsidRDefault="00555D7F" w:rsidP="00555D7F">
      <w:pPr>
        <w:jc w:val="both"/>
      </w:pPr>
    </w:p>
    <w:p w14:paraId="51E00FD9" w14:textId="46EFD5DE" w:rsidR="00DE37BA" w:rsidRPr="00DE37BA" w:rsidRDefault="00DE37BA" w:rsidP="00DE37BA">
      <w:pPr>
        <w:pStyle w:val="Akapitzlist"/>
        <w:ind w:left="426"/>
        <w:jc w:val="both"/>
        <w:rPr>
          <w:b/>
        </w:rPr>
      </w:pPr>
      <w:r w:rsidRPr="00DE37BA">
        <w:rPr>
          <w:b/>
        </w:rPr>
        <w:t>Oferujemy realizację zamówienia w terminie .......... dni od daty podpisania umowy.</w:t>
      </w:r>
    </w:p>
    <w:p w14:paraId="1BCCE0E2" w14:textId="77777777" w:rsidR="00DE37BA" w:rsidRPr="00DE37BA" w:rsidRDefault="00DE37BA" w:rsidP="00DE37BA">
      <w:pPr>
        <w:pStyle w:val="Akapitzlist"/>
        <w:ind w:left="567"/>
        <w:jc w:val="both"/>
        <w:rPr>
          <w:b/>
          <w:i/>
          <w:sz w:val="8"/>
          <w:szCs w:val="10"/>
        </w:rPr>
      </w:pPr>
    </w:p>
    <w:p w14:paraId="63EE90F5" w14:textId="443C5D2D" w:rsidR="004E437F" w:rsidRPr="00DE37BA" w:rsidRDefault="00DE37BA" w:rsidP="00DE37BA">
      <w:pPr>
        <w:pStyle w:val="Akapitzlist"/>
        <w:widowControl/>
        <w:autoSpaceDE/>
        <w:autoSpaceDN/>
        <w:adjustRightInd/>
        <w:spacing w:line="240" w:lineRule="auto"/>
        <w:ind w:left="567"/>
        <w:jc w:val="both"/>
        <w:rPr>
          <w:color w:val="C00000"/>
          <w:sz w:val="16"/>
          <w:szCs w:val="16"/>
        </w:rPr>
      </w:pPr>
      <w:r w:rsidRPr="00DE37BA">
        <w:rPr>
          <w:b/>
          <w:i/>
          <w:color w:val="C00000"/>
          <w:sz w:val="16"/>
          <w:szCs w:val="18"/>
        </w:rPr>
        <w:t xml:space="preserve">Wypełnia Wykonawca, wpisując oferowany termin realizacji zamówienia, nie </w:t>
      </w:r>
      <w:r w:rsidR="00F3538E">
        <w:rPr>
          <w:b/>
          <w:i/>
          <w:color w:val="C00000"/>
          <w:sz w:val="16"/>
          <w:szCs w:val="18"/>
        </w:rPr>
        <w:t>krótszy</w:t>
      </w:r>
      <w:r w:rsidRPr="00DE37BA">
        <w:rPr>
          <w:b/>
          <w:i/>
          <w:color w:val="C00000"/>
          <w:sz w:val="16"/>
          <w:szCs w:val="18"/>
        </w:rPr>
        <w:t xml:space="preserve"> niż </w:t>
      </w:r>
      <w:r w:rsidR="00F3538E">
        <w:rPr>
          <w:b/>
          <w:i/>
          <w:color w:val="C00000"/>
          <w:sz w:val="16"/>
          <w:szCs w:val="18"/>
        </w:rPr>
        <w:t>8</w:t>
      </w:r>
      <w:r w:rsidRPr="00DE37BA">
        <w:rPr>
          <w:b/>
          <w:i/>
          <w:color w:val="C00000"/>
          <w:sz w:val="16"/>
          <w:szCs w:val="18"/>
        </w:rPr>
        <w:t xml:space="preserve">0 dni </w:t>
      </w:r>
      <w:r w:rsidR="00F3538E">
        <w:rPr>
          <w:b/>
          <w:i/>
          <w:color w:val="C00000"/>
          <w:sz w:val="16"/>
          <w:szCs w:val="18"/>
        </w:rPr>
        <w:t xml:space="preserve">i nie dłuższy niż 90 dni </w:t>
      </w:r>
      <w:r w:rsidRPr="00DE37BA">
        <w:rPr>
          <w:b/>
          <w:i/>
          <w:color w:val="C00000"/>
          <w:sz w:val="16"/>
          <w:szCs w:val="18"/>
        </w:rPr>
        <w:t xml:space="preserve">od daty podpisania umowy; w przypadku braku wpisania terminu Zamawiający przyjmuje, że deklarowany termin realizacji zamówienia wynosi </w:t>
      </w:r>
      <w:r w:rsidR="00F3538E">
        <w:rPr>
          <w:b/>
          <w:i/>
          <w:color w:val="C00000"/>
          <w:sz w:val="16"/>
          <w:szCs w:val="18"/>
        </w:rPr>
        <w:t>9</w:t>
      </w:r>
      <w:r w:rsidRPr="00DE37BA">
        <w:rPr>
          <w:b/>
          <w:i/>
          <w:color w:val="C00000"/>
          <w:sz w:val="16"/>
          <w:szCs w:val="18"/>
        </w:rPr>
        <w:t>0 dni od dnia podpisania umowy</w:t>
      </w:r>
    </w:p>
    <w:p w14:paraId="4A54A0B9" w14:textId="77777777" w:rsidR="00AA07FB" w:rsidRPr="00602E1B" w:rsidRDefault="00AA07FB" w:rsidP="000F1D72">
      <w:pPr>
        <w:pStyle w:val="Akapitzlist"/>
        <w:ind w:left="567"/>
        <w:jc w:val="both"/>
        <w:rPr>
          <w:szCs w:val="18"/>
        </w:rPr>
      </w:pPr>
    </w:p>
    <w:p w14:paraId="4441623C" w14:textId="022E86E3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F3538E">
        <w:rPr>
          <w:szCs w:val="18"/>
        </w:rPr>
        <w:t xml:space="preserve"> </w:t>
      </w:r>
      <w:r w:rsidR="008C640C">
        <w:rPr>
          <w:szCs w:val="18"/>
        </w:rPr>
        <w:t xml:space="preserve">oraz w terminie </w:t>
      </w:r>
      <w:r w:rsidRPr="009471C7">
        <w:rPr>
          <w:szCs w:val="18"/>
        </w:rPr>
        <w:t>określonych w ofercie i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5BDAD19B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4B3DAA"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6BD914CF" w14:textId="6FADA47E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 xml:space="preserve">Oświadczam, że wdrożyłem i ewentualni </w:t>
      </w:r>
      <w:r w:rsidR="004B3DAA"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65C0E322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 w:rsidR="00F36D04">
        <w:rPr>
          <w:szCs w:val="18"/>
        </w:rPr>
        <w:t>1</w:t>
      </w:r>
      <w:r w:rsidRPr="009471C7">
        <w:rPr>
          <w:szCs w:val="18"/>
        </w:rPr>
        <w:t xml:space="preserve">8 ust. 3 </w:t>
      </w:r>
      <w:r w:rsidR="009D1010">
        <w:rPr>
          <w:szCs w:val="18"/>
        </w:rPr>
        <w:t>PZP</w:t>
      </w:r>
      <w:r w:rsidRPr="009471C7">
        <w:rPr>
          <w:szCs w:val="18"/>
        </w:rPr>
        <w:t xml:space="preserve">, </w:t>
      </w:r>
      <w:r w:rsidR="009D1010"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lastRenderedPageBreak/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0B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993" w:right="715" w:bottom="851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0BC8" w14:textId="77777777" w:rsidR="00B8698F" w:rsidRDefault="00B8698F" w:rsidP="00863842">
      <w:r>
        <w:separator/>
      </w:r>
    </w:p>
  </w:endnote>
  <w:endnote w:type="continuationSeparator" w:id="0">
    <w:p w14:paraId="1BE9F481" w14:textId="77777777" w:rsidR="00B8698F" w:rsidRDefault="00B8698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CC9" w14:textId="77777777" w:rsidR="001536BD" w:rsidRDefault="00153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8D6357">
    <w:pPr>
      <w:jc w:val="center"/>
      <w:rPr>
        <w:sz w:val="16"/>
        <w:szCs w:val="16"/>
      </w:rPr>
    </w:pPr>
    <w:bookmarkStart w:id="3" w:name="_Hlk76377865"/>
    <w:bookmarkStart w:id="4" w:name="_Hlk76377866"/>
    <w:bookmarkStart w:id="5" w:name="_Hlk76377889"/>
    <w:bookmarkStart w:id="6" w:name="_Hlk76377890"/>
    <w:bookmarkStart w:id="7" w:name="_Hlk76377891"/>
    <w:bookmarkStart w:id="8" w:name="_Hlk76377892"/>
    <w:bookmarkStart w:id="9" w:name="_Hlk76377893"/>
    <w:bookmarkStart w:id="10" w:name="_Hlk76377894"/>
    <w:bookmarkStart w:id="11" w:name="_Hlk76377937"/>
    <w:bookmarkStart w:id="12" w:name="_Hlk76377938"/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D1B" w14:textId="77777777" w:rsidR="00B8698F" w:rsidRDefault="00B8698F" w:rsidP="00863842">
      <w:r>
        <w:separator/>
      </w:r>
    </w:p>
  </w:footnote>
  <w:footnote w:type="continuationSeparator" w:id="0">
    <w:p w14:paraId="501376E8" w14:textId="77777777" w:rsidR="00B8698F" w:rsidRDefault="00B8698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9BC2" w14:textId="77777777" w:rsidR="001536BD" w:rsidRDefault="00153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6C30803" w:rsidR="00E921F2" w:rsidRPr="000F1D72" w:rsidRDefault="003F7A10" w:rsidP="000C206C">
    <w:pPr>
      <w:jc w:val="center"/>
      <w:rPr>
        <w:bCs/>
        <w:sz w:val="16"/>
        <w:szCs w:val="16"/>
        <w:u w:val="single"/>
      </w:rPr>
    </w:pPr>
    <w:bookmarkStart w:id="2" w:name="_Hlk76377992"/>
    <w:r w:rsidRPr="003F7A10">
      <w:rPr>
        <w:bCs/>
        <w:sz w:val="16"/>
        <w:szCs w:val="16"/>
        <w:u w:val="single"/>
      </w:rPr>
      <w:t>RF.ZP.U.272.4</w:t>
    </w:r>
    <w:r w:rsidR="001536BD">
      <w:rPr>
        <w:bCs/>
        <w:sz w:val="16"/>
        <w:szCs w:val="16"/>
        <w:u w:val="single"/>
      </w:rPr>
      <w:t>1</w:t>
    </w:r>
    <w:r w:rsidRPr="003F7A10">
      <w:rPr>
        <w:bCs/>
        <w:sz w:val="16"/>
        <w:szCs w:val="16"/>
        <w:u w:val="single"/>
      </w:rPr>
      <w:t>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  <w:bookmarkEnd w:id="2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7EFA41E" w:rsidR="00453ED0" w:rsidRPr="00453ED0" w:rsidRDefault="003F7A10" w:rsidP="003F7A10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4F77E0D3" wp14:editId="44F8D4E5">
          <wp:extent cx="5579745" cy="534548"/>
          <wp:effectExtent l="0" t="0" r="1905" b="0"/>
          <wp:docPr id="18" name="Obraz 18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4A04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536BD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3F757A"/>
    <w:rsid w:val="003F7A10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0D5E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02974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C640C"/>
    <w:rsid w:val="008D6357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8698F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0E60"/>
    <w:rsid w:val="00C85C83"/>
    <w:rsid w:val="00C92493"/>
    <w:rsid w:val="00C9345F"/>
    <w:rsid w:val="00C953DB"/>
    <w:rsid w:val="00CA18E0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7BA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538E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7BA"/>
    <w:pPr>
      <w:widowControl/>
      <w:autoSpaceDE/>
      <w:autoSpaceDN/>
      <w:adjustRightInd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7BA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2021-07-12T10:56:00Z</dcterms:created>
  <dcterms:modified xsi:type="dcterms:W3CDTF">2021-07-12T10:56:00Z</dcterms:modified>
</cp:coreProperties>
</file>