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E0293" w14:textId="2ED92E7B" w:rsidR="00BF48A2" w:rsidRDefault="00000000" w:rsidP="00A34989">
      <w:pPr>
        <w:pStyle w:val="Standard"/>
        <w:jc w:val="right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 nr 3</w:t>
      </w:r>
      <w:r w:rsidR="0040403F">
        <w:rPr>
          <w:rFonts w:ascii="Cambria" w:hAnsi="Cambria" w:cs="Cambria"/>
          <w:b/>
          <w:sz w:val="22"/>
          <w:szCs w:val="22"/>
        </w:rPr>
        <w:t xml:space="preserve"> do SWZ</w:t>
      </w:r>
    </w:p>
    <w:p w14:paraId="1285ADD4" w14:textId="77777777" w:rsidR="00BF48A2" w:rsidRDefault="00BF48A2" w:rsidP="00A34989">
      <w:pPr>
        <w:pStyle w:val="Standard"/>
        <w:jc w:val="right"/>
        <w:rPr>
          <w:rFonts w:ascii="Cambria" w:hAnsi="Cambria" w:cs="Cambria"/>
          <w:b/>
          <w:sz w:val="22"/>
          <w:szCs w:val="22"/>
        </w:rPr>
      </w:pPr>
    </w:p>
    <w:p w14:paraId="2D6A4B33" w14:textId="75E82870" w:rsidR="00BF48A2" w:rsidRDefault="00000000">
      <w:pPr>
        <w:pStyle w:val="Standard"/>
        <w:jc w:val="left"/>
        <w:rPr>
          <w:rFonts w:ascii="Cambria" w:hAnsi="Cambria" w:cs="Cambria"/>
          <w:b/>
          <w:color w:val="000000"/>
          <w:sz w:val="20"/>
          <w:szCs w:val="22"/>
        </w:rPr>
      </w:pPr>
      <w:r>
        <w:rPr>
          <w:rFonts w:ascii="Cambria" w:hAnsi="Cambria" w:cs="Cambria"/>
          <w:b/>
          <w:color w:val="000000"/>
          <w:sz w:val="20"/>
          <w:szCs w:val="22"/>
        </w:rPr>
        <w:t>Oznaczenie postępowania: WIP.271.</w:t>
      </w:r>
      <w:r w:rsidR="005777A3">
        <w:rPr>
          <w:rFonts w:ascii="Cambria" w:hAnsi="Cambria" w:cs="Cambria"/>
          <w:b/>
          <w:color w:val="000000"/>
          <w:sz w:val="20"/>
          <w:szCs w:val="22"/>
        </w:rPr>
        <w:t>16</w:t>
      </w:r>
      <w:r>
        <w:rPr>
          <w:rFonts w:ascii="Cambria" w:hAnsi="Cambria" w:cs="Cambria"/>
          <w:b/>
          <w:color w:val="000000"/>
          <w:sz w:val="20"/>
          <w:szCs w:val="22"/>
        </w:rPr>
        <w:t>.202</w:t>
      </w:r>
      <w:r w:rsidR="005777A3">
        <w:rPr>
          <w:rFonts w:ascii="Cambria" w:hAnsi="Cambria" w:cs="Cambria"/>
          <w:b/>
          <w:color w:val="000000"/>
          <w:sz w:val="20"/>
          <w:szCs w:val="22"/>
        </w:rPr>
        <w:t>4</w:t>
      </w:r>
    </w:p>
    <w:p w14:paraId="61D3AB4F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105FCFFE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46BAF207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0CE3DD93" w14:textId="77777777" w:rsidR="00BF48A2" w:rsidRDefault="00000000">
      <w:pPr>
        <w:pStyle w:val="Standard"/>
        <w:keepNext/>
        <w:keepLines/>
        <w:widowControl/>
        <w:tabs>
          <w:tab w:val="center" w:pos="7650"/>
        </w:tabs>
        <w:suppressAutoHyphens w:val="0"/>
        <w:autoSpaceDE w:val="0"/>
        <w:spacing w:after="113" w:line="276" w:lineRule="auto"/>
        <w:ind w:right="70"/>
        <w:jc w:val="left"/>
      </w:pPr>
      <w:r>
        <w:rPr>
          <w:b/>
          <w:bCs/>
          <w:color w:val="000000"/>
          <w:sz w:val="16"/>
          <w:szCs w:val="16"/>
          <w:shd w:val="clear" w:color="auto" w:fill="FFFFFF"/>
        </w:rPr>
        <w:t xml:space="preserve">                   </w:t>
      </w:r>
      <w:r>
        <w:rPr>
          <w:rFonts w:eastAsia="SimSun, 宋体"/>
          <w:color w:val="000000"/>
          <w:sz w:val="16"/>
          <w:szCs w:val="16"/>
          <w:shd w:val="clear" w:color="auto" w:fill="FFFFFF"/>
        </w:rPr>
        <w:t>(nazwa i adres Wykonawcy)</w:t>
      </w:r>
    </w:p>
    <w:p w14:paraId="1CB7FA84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59125093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2EAA0134" w14:textId="77777777" w:rsidR="00BF48A2" w:rsidRDefault="00000000">
      <w:pPr>
        <w:pStyle w:val="Tytuzaczika"/>
        <w:outlineLvl w:val="9"/>
        <w:rPr>
          <w:rFonts w:ascii="Cambria" w:hAnsi="Cambria" w:cs="Cambria"/>
        </w:rPr>
      </w:pPr>
      <w:r>
        <w:rPr>
          <w:rFonts w:ascii="Cambria" w:hAnsi="Cambria" w:cs="Cambria"/>
        </w:rPr>
        <w:t>OŚWIADCZENIE WYKONAWCY O PRZYNALEŻNOŚCI ALBO BRAKU PRZYNALEŻNOŚCI DO GRUPY KAPITAŁOWEJ</w:t>
      </w:r>
    </w:p>
    <w:p w14:paraId="4AFCEDA6" w14:textId="77777777" w:rsidR="00BF48A2" w:rsidRDefault="00BF48A2">
      <w:pPr>
        <w:pStyle w:val="Tytuzaczika"/>
        <w:outlineLvl w:val="9"/>
        <w:rPr>
          <w:rFonts w:ascii="Cambria" w:hAnsi="Cambria" w:cs="Cambria"/>
          <w:sz w:val="20"/>
          <w:szCs w:val="20"/>
        </w:rPr>
      </w:pPr>
    </w:p>
    <w:p w14:paraId="6435D743" w14:textId="1A9BF10E" w:rsidR="00BF48A2" w:rsidRDefault="00000000">
      <w:pPr>
        <w:pStyle w:val="Standard"/>
        <w:tabs>
          <w:tab w:val="left" w:pos="540"/>
        </w:tabs>
        <w:spacing w:line="360" w:lineRule="auto"/>
        <w:jc w:val="both"/>
      </w:pPr>
      <w:r>
        <w:rPr>
          <w:rFonts w:ascii="Cambria" w:hAnsi="Cambria" w:cs="Cambria"/>
          <w:b/>
          <w:sz w:val="22"/>
          <w:szCs w:val="22"/>
        </w:rPr>
        <w:t xml:space="preserve">Na potrzeby postępowania o udzielenie zamówienia publicznego na </w:t>
      </w:r>
      <w:r w:rsidR="006251AA">
        <w:rPr>
          <w:rFonts w:ascii="Cambria" w:hAnsi="Cambria" w:cs="Cambria"/>
          <w:b/>
          <w:sz w:val="22"/>
          <w:szCs w:val="22"/>
        </w:rPr>
        <w:t>odbiór odpadów komunalnych z terenu miasta Maków Mazowiecki</w:t>
      </w:r>
    </w:p>
    <w:p w14:paraId="00901D01" w14:textId="77777777" w:rsidR="00BF48A2" w:rsidRDefault="00000000">
      <w:pPr>
        <w:pStyle w:val="Standard"/>
        <w:tabs>
          <w:tab w:val="left" w:pos="54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że:</w:t>
      </w:r>
    </w:p>
    <w:p w14:paraId="33B565EA" w14:textId="35577E72" w:rsidR="00BF48A2" w:rsidRDefault="00000000">
      <w:pPr>
        <w:pStyle w:val="Standard"/>
        <w:overflowPunct w:val="0"/>
        <w:autoSpaceDE w:val="0"/>
        <w:spacing w:line="276" w:lineRule="auto"/>
        <w:jc w:val="both"/>
      </w:pPr>
      <w:bookmarkStart w:id="0" w:name="_Ref627396451"/>
      <w:r>
        <w:rPr>
          <w:rFonts w:ascii="Calibri" w:hAnsi="Calibri" w:cs="Arial"/>
          <w:sz w:val="44"/>
          <w:szCs w:val="44"/>
          <w:lang w:eastAsia="pl-PL"/>
        </w:rPr>
        <w:t>□</w:t>
      </w:r>
      <w:r>
        <w:rPr>
          <w:rFonts w:ascii="Calibri" w:eastAsia="Arial" w:hAnsi="Calibri" w:cs="Arial"/>
          <w:sz w:val="44"/>
          <w:szCs w:val="44"/>
          <w:lang w:eastAsia="pl-PL"/>
        </w:rPr>
        <w:t xml:space="preserve"> </w:t>
      </w:r>
      <w:r>
        <w:rPr>
          <w:rFonts w:ascii="Calibri" w:hAnsi="Calibri" w:cs="Arial"/>
          <w:b/>
          <w:sz w:val="21"/>
          <w:szCs w:val="21"/>
          <w:lang w:eastAsia="ar-SA"/>
        </w:rPr>
        <w:t xml:space="preserve">NIE NALEŻĘ* </w:t>
      </w:r>
      <w:r>
        <w:rPr>
          <w:rFonts w:ascii="Calibri" w:hAnsi="Calibri" w:cs="Arial"/>
          <w:sz w:val="21"/>
          <w:szCs w:val="21"/>
          <w:lang w:eastAsia="ar-SA"/>
        </w:rPr>
        <w:t xml:space="preserve"> do tej samej grupy kapitałowej, co inni wykonawcy, którzy w tym postępowaniu złożyli oferty w rozumieniu ustawy z dnia 16 lutego 2007 r. o ochronie konkurencji i konsumentów, w zakresie wynikającym z art. 108 ust. 1 pkt 5) ustawy P</w:t>
      </w:r>
      <w:bookmarkEnd w:id="0"/>
      <w:r>
        <w:rPr>
          <w:rFonts w:ascii="Calibri" w:hAnsi="Calibri" w:cs="Arial"/>
          <w:sz w:val="21"/>
          <w:szCs w:val="21"/>
          <w:lang w:eastAsia="ar-SA"/>
        </w:rPr>
        <w:t>zp,</w:t>
      </w:r>
    </w:p>
    <w:p w14:paraId="51137E7A" w14:textId="3B3AB385" w:rsidR="00BF48A2" w:rsidRDefault="00000000">
      <w:pPr>
        <w:pStyle w:val="Standard"/>
        <w:overflowPunct w:val="0"/>
        <w:autoSpaceDE w:val="0"/>
        <w:spacing w:line="276" w:lineRule="auto"/>
        <w:jc w:val="both"/>
      </w:pPr>
      <w:r>
        <w:rPr>
          <w:rFonts w:ascii="Calibri" w:hAnsi="Calibri" w:cs="Arial"/>
          <w:sz w:val="44"/>
          <w:szCs w:val="44"/>
          <w:lang w:eastAsia="pl-PL"/>
        </w:rPr>
        <w:t>□</w:t>
      </w:r>
      <w:r>
        <w:rPr>
          <w:rFonts w:ascii="Calibri" w:eastAsia="Arial" w:hAnsi="Calibri" w:cs="Arial"/>
          <w:sz w:val="44"/>
          <w:szCs w:val="44"/>
          <w:lang w:eastAsia="pl-PL"/>
        </w:rPr>
        <w:t xml:space="preserve"> </w:t>
      </w:r>
      <w:r>
        <w:rPr>
          <w:rFonts w:ascii="Calibri" w:hAnsi="Calibri" w:cs="Arial"/>
          <w:b/>
          <w:sz w:val="21"/>
          <w:szCs w:val="21"/>
          <w:lang w:eastAsia="ar-SA"/>
        </w:rPr>
        <w:t>NALEŻĘ*</w:t>
      </w:r>
      <w:r>
        <w:rPr>
          <w:rFonts w:ascii="Calibri" w:hAnsi="Calibri" w:cs="Arial"/>
          <w:sz w:val="21"/>
          <w:szCs w:val="21"/>
          <w:lang w:eastAsia="ar-SA"/>
        </w:rPr>
        <w:t xml:space="preserve">  do tej samej grupy kapitałowej w rozumieniu ustawy z dnia 16 lutego 2007 r. </w:t>
      </w:r>
      <w:r>
        <w:rPr>
          <w:rFonts w:ascii="Calibri" w:hAnsi="Calibri" w:cs="Arial"/>
          <w:sz w:val="21"/>
          <w:szCs w:val="21"/>
          <w:lang w:eastAsia="ar-SA"/>
        </w:rPr>
        <w:br/>
        <w:t>o ochronie konkurencji i konsumentó</w:t>
      </w:r>
      <w:r w:rsidR="00D63238">
        <w:rPr>
          <w:rFonts w:ascii="Calibri" w:hAnsi="Calibri" w:cs="Arial"/>
          <w:sz w:val="21"/>
          <w:szCs w:val="21"/>
          <w:lang w:eastAsia="ar-SA"/>
        </w:rPr>
        <w:t>w</w:t>
      </w:r>
      <w:r>
        <w:rPr>
          <w:rFonts w:ascii="Calibri" w:hAnsi="Calibri" w:cs="Arial"/>
          <w:sz w:val="21"/>
          <w:szCs w:val="21"/>
          <w:lang w:eastAsia="ar-SA"/>
        </w:rPr>
        <w:t xml:space="preserve">,  w zakresie wynikającym </w:t>
      </w:r>
      <w:r>
        <w:rPr>
          <w:rFonts w:ascii="Calibri" w:hAnsi="Calibri" w:cs="Arial"/>
          <w:sz w:val="21"/>
          <w:szCs w:val="21"/>
          <w:lang w:eastAsia="ar-SA"/>
        </w:rPr>
        <w:br/>
        <w:t>z art. 108 ust. 1 pkt 5) ustawy Pzp z następującymi Wykonawcami:</w:t>
      </w:r>
    </w:p>
    <w:p w14:paraId="73E7E3B3" w14:textId="77777777" w:rsidR="00BF48A2" w:rsidRDefault="00BF48A2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217363A" w14:textId="77777777" w:rsidR="00BF48A2" w:rsidRDefault="00000000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>a. ______________________________________________________________________________________</w:t>
      </w:r>
    </w:p>
    <w:p w14:paraId="6F880DA2" w14:textId="77777777" w:rsidR="00BF48A2" w:rsidRDefault="00BF48A2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517FF364" w14:textId="77777777" w:rsidR="00BF48A2" w:rsidRDefault="00000000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>b. ______________________________________________________________________________________</w:t>
      </w:r>
    </w:p>
    <w:p w14:paraId="34A920C4" w14:textId="77777777" w:rsidR="00BF48A2" w:rsidRDefault="00BF48A2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</w:pPr>
    </w:p>
    <w:p w14:paraId="575AC616" w14:textId="77777777" w:rsidR="00BF48A2" w:rsidRDefault="00000000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</w:pPr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>oraz jednocześnie oświadczam/oświadczamy, że powiązania z innym  ww. wykonawcą/cami  nie prowadzą do zakłócenia konkurencji w niniejszym postępowaniu  o udzielenie zamówienia.</w:t>
      </w:r>
    </w:p>
    <w:p w14:paraId="506E0D63" w14:textId="77777777" w:rsidR="00BF48A2" w:rsidRDefault="00BF48A2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9046F2D" w14:textId="77777777" w:rsidR="00BF48A2" w:rsidRDefault="00000000">
      <w:pPr>
        <w:pStyle w:val="Standard"/>
        <w:tabs>
          <w:tab w:val="left" w:pos="540"/>
        </w:tabs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 xml:space="preserve">Oświadczam/oświadczamy, że wszystkie informacje podane powyżej są aktualne i zgodne </w:t>
      </w:r>
      <w:r>
        <w:rPr>
          <w:rFonts w:ascii="Calibri" w:hAnsi="Calibri" w:cs="Arial"/>
          <w:sz w:val="21"/>
          <w:szCs w:val="2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2A29CD84" w14:textId="77777777" w:rsidR="00BF48A2" w:rsidRDefault="00BF48A2">
      <w:pPr>
        <w:pStyle w:val="Standard"/>
        <w:tabs>
          <w:tab w:val="left" w:pos="540"/>
        </w:tabs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0BE1553" w14:textId="77777777" w:rsidR="00BF48A2" w:rsidRDefault="00000000">
      <w:pPr>
        <w:pStyle w:val="Standard"/>
        <w:tabs>
          <w:tab w:val="left" w:pos="540"/>
        </w:tabs>
        <w:overflowPunct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* przy właściwym postawić X</w:t>
      </w:r>
    </w:p>
    <w:p w14:paraId="3744D8DC" w14:textId="77777777" w:rsidR="00BF48A2" w:rsidRDefault="00BF48A2">
      <w:pPr>
        <w:pStyle w:val="Standard"/>
        <w:spacing w:after="100"/>
        <w:jc w:val="both"/>
        <w:rPr>
          <w:rFonts w:ascii="Calibri" w:hAnsi="Calibri" w:cs="Calibri"/>
          <w:sz w:val="21"/>
          <w:szCs w:val="21"/>
        </w:rPr>
      </w:pPr>
    </w:p>
    <w:p w14:paraId="6740433D" w14:textId="77777777" w:rsidR="00BF48A2" w:rsidRDefault="00000000">
      <w:pPr>
        <w:pStyle w:val="Standard"/>
        <w:jc w:val="left"/>
        <w:rPr>
          <w:rFonts w:ascii="Calibri" w:hAnsi="Calibri"/>
        </w:rPr>
      </w:pPr>
      <w:r>
        <w:rPr>
          <w:rFonts w:ascii="Calibri" w:hAnsi="Calibri"/>
        </w:rPr>
        <w:t>Dokument należy wypełnić i podpisać kwalifikowanym podpisem elektronicznym.</w:t>
      </w:r>
    </w:p>
    <w:p w14:paraId="27607AC4" w14:textId="77777777" w:rsidR="00BF48A2" w:rsidRDefault="00BF48A2">
      <w:pPr>
        <w:pStyle w:val="Standard"/>
        <w:autoSpaceDE w:val="0"/>
        <w:spacing w:line="276" w:lineRule="auto"/>
        <w:ind w:right="284"/>
        <w:jc w:val="left"/>
        <w:rPr>
          <w:rFonts w:ascii="Calibri" w:hAnsi="Calibri"/>
          <w:sz w:val="21"/>
          <w:szCs w:val="21"/>
        </w:rPr>
      </w:pPr>
    </w:p>
    <w:p w14:paraId="3B52717E" w14:textId="77777777" w:rsidR="00BF48A2" w:rsidRDefault="00000000">
      <w:pPr>
        <w:pStyle w:val="Standard"/>
        <w:autoSpaceDE w:val="0"/>
        <w:spacing w:line="276" w:lineRule="auto"/>
        <w:ind w:right="284"/>
        <w:jc w:val="left"/>
      </w:pPr>
      <w:r>
        <w:rPr>
          <w:rFonts w:ascii="Calibri" w:hAnsi="Calibri"/>
        </w:rPr>
        <w:t>Zamawiający zaleca zapisanie dokumentu w formacie PDF.</w:t>
      </w:r>
    </w:p>
    <w:p w14:paraId="64D8C2C4" w14:textId="4F98095B" w:rsidR="00BF48A2" w:rsidRDefault="00000000" w:rsidP="005777A3">
      <w:pPr>
        <w:pStyle w:val="Standard"/>
        <w:keepNext/>
        <w:keepLines/>
        <w:pageBreakBefore/>
        <w:widowControl/>
        <w:shd w:val="clear" w:color="auto" w:fill="FFFFFF" w:themeFill="background1"/>
        <w:suppressAutoHyphens w:val="0"/>
        <w:spacing w:after="113"/>
        <w:jc w:val="right"/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</w:pPr>
      <w:r w:rsidRPr="005777A3"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  <w:lastRenderedPageBreak/>
        <w:t>Załącznik nr 3a</w:t>
      </w:r>
      <w:r w:rsidR="0040403F" w:rsidRPr="005777A3"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  <w:t xml:space="preserve"> do SWZ</w:t>
      </w:r>
    </w:p>
    <w:p w14:paraId="6AB4CACB" w14:textId="77777777" w:rsidR="00BF48A2" w:rsidRDefault="00BF48A2" w:rsidP="00A34989">
      <w:pPr>
        <w:pStyle w:val="Standard"/>
        <w:tabs>
          <w:tab w:val="center" w:pos="7650"/>
        </w:tabs>
        <w:autoSpaceDE w:val="0"/>
        <w:jc w:val="right"/>
        <w:rPr>
          <w:b/>
          <w:bCs/>
          <w:sz w:val="16"/>
          <w:szCs w:val="16"/>
        </w:rPr>
      </w:pPr>
    </w:p>
    <w:p w14:paraId="34D4B5AC" w14:textId="6E648BEB" w:rsidR="00BF48A2" w:rsidRDefault="00000000">
      <w:pPr>
        <w:pStyle w:val="Standard"/>
        <w:spacing w:line="276" w:lineRule="auto"/>
        <w:ind w:right="284"/>
        <w:jc w:val="left"/>
      </w:pPr>
      <w:r>
        <w:rPr>
          <w:rFonts w:cs="Calibri"/>
          <w:color w:val="000000"/>
          <w:sz w:val="20"/>
        </w:rPr>
        <w:t xml:space="preserve">Oznaczenie postępowania: </w:t>
      </w:r>
      <w:r>
        <w:rPr>
          <w:rFonts w:cs="Calibri"/>
          <w:b/>
          <w:bCs/>
          <w:color w:val="000000"/>
          <w:sz w:val="20"/>
        </w:rPr>
        <w:t>WIP</w:t>
      </w:r>
      <w:r>
        <w:rPr>
          <w:rFonts w:cs="Calibri"/>
          <w:b/>
          <w:color w:val="000000"/>
          <w:sz w:val="20"/>
        </w:rPr>
        <w:t>.271.</w:t>
      </w:r>
      <w:r w:rsidR="005777A3">
        <w:rPr>
          <w:rFonts w:cs="Calibri"/>
          <w:b/>
          <w:color w:val="000000"/>
          <w:sz w:val="20"/>
        </w:rPr>
        <w:t>16</w:t>
      </w:r>
      <w:r>
        <w:rPr>
          <w:rFonts w:cs="Calibri"/>
          <w:b/>
          <w:color w:val="000000"/>
          <w:sz w:val="20"/>
        </w:rPr>
        <w:t>.202</w:t>
      </w:r>
      <w:r w:rsidR="005777A3">
        <w:rPr>
          <w:rFonts w:cs="Calibri"/>
          <w:b/>
          <w:color w:val="000000"/>
          <w:sz w:val="20"/>
        </w:rPr>
        <w:t>4</w:t>
      </w:r>
    </w:p>
    <w:p w14:paraId="5F4A5ED9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4325A318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15EE97A7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7D3CA387" w14:textId="77777777" w:rsidR="00BF48A2" w:rsidRDefault="00000000">
      <w:pPr>
        <w:pStyle w:val="Standard"/>
        <w:keepNext/>
        <w:keepLines/>
        <w:widowControl/>
        <w:tabs>
          <w:tab w:val="center" w:pos="7650"/>
        </w:tabs>
        <w:suppressAutoHyphens w:val="0"/>
        <w:autoSpaceDE w:val="0"/>
        <w:spacing w:after="113" w:line="276" w:lineRule="auto"/>
        <w:ind w:right="70"/>
        <w:jc w:val="left"/>
      </w:pPr>
      <w:r>
        <w:rPr>
          <w:rFonts w:eastAsia="Calibri" w:cs="Calibri"/>
          <w:color w:val="000000"/>
          <w:sz w:val="16"/>
          <w:szCs w:val="16"/>
          <w:shd w:val="clear" w:color="auto" w:fill="EEEEEE"/>
        </w:rPr>
        <w:t xml:space="preserve"> </w:t>
      </w:r>
      <w:r>
        <w:rPr>
          <w:rFonts w:eastAsia="SimSun, 宋体" w:cs="Calibri"/>
          <w:color w:val="000000"/>
          <w:sz w:val="16"/>
          <w:szCs w:val="16"/>
          <w:shd w:val="clear" w:color="auto" w:fill="EEEEEE"/>
        </w:rPr>
        <w:t>(nazwa i adres Wykonawcy)</w:t>
      </w:r>
    </w:p>
    <w:p w14:paraId="1A5A6549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18EC6316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3FA1F3FF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431A4F89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636A02B3" w14:textId="77777777" w:rsidR="00BF48A2" w:rsidRDefault="00000000">
      <w:pPr>
        <w:pStyle w:val="Tytuzaczika"/>
        <w:outlineLvl w:val="9"/>
        <w:rPr>
          <w:rFonts w:ascii="Calibri" w:hAnsi="Calibri"/>
        </w:rPr>
      </w:pPr>
      <w:bookmarkStart w:id="1" w:name="__RefHeading___Toc27562_38943552821"/>
      <w:r>
        <w:rPr>
          <w:rFonts w:ascii="Calibri" w:hAnsi="Calibri"/>
        </w:rPr>
        <w:t>OŚWIADCZENIE WYKONAWCY O AKTUALNOŚCI INFORMACJI ZAWARTYCH W OŚWIADCZENIU ART. 125 UST. 1</w:t>
      </w:r>
      <w:bookmarkEnd w:id="1"/>
    </w:p>
    <w:p w14:paraId="74F67540" w14:textId="77777777" w:rsidR="00BF48A2" w:rsidRDefault="00BF48A2">
      <w:pPr>
        <w:pStyle w:val="Tytuzaczika"/>
        <w:outlineLvl w:val="9"/>
        <w:rPr>
          <w:rFonts w:ascii="Calibri" w:eastAsia="Times New Roman" w:hAnsi="Calibri"/>
          <w:sz w:val="22"/>
          <w:szCs w:val="22"/>
        </w:rPr>
      </w:pPr>
    </w:p>
    <w:p w14:paraId="2DFD0B7E" w14:textId="16D4AE77" w:rsidR="00BF48A2" w:rsidRDefault="00000000">
      <w:pPr>
        <w:pStyle w:val="Standard"/>
        <w:spacing w:line="276" w:lineRule="auto"/>
        <w:ind w:firstLine="708"/>
        <w:jc w:val="both"/>
      </w:pPr>
      <w:r>
        <w:rPr>
          <w:rFonts w:ascii="Calibri" w:eastAsia="Calibri" w:hAnsi="Calibri" w:cs="Calibri"/>
        </w:rPr>
        <w:t xml:space="preserve">Składając ofertę w postępowaniu o udzielenie zamówienia na </w:t>
      </w:r>
      <w:r w:rsidR="006251AA">
        <w:rPr>
          <w:rFonts w:ascii="Calibri" w:eastAsia="Calibri" w:hAnsi="Calibri" w:cs="Calibri"/>
          <w:b/>
          <w:bCs/>
          <w:sz w:val="22"/>
          <w:szCs w:val="22"/>
        </w:rPr>
        <w:t>odbiór odpadów komunalnych z terenu miasta Maków Mazowiecki</w:t>
      </w:r>
      <w:r>
        <w:rPr>
          <w:rFonts w:ascii="Calibri" w:eastAsia="Calibri" w:hAnsi="Calibri" w:cs="Calibri"/>
        </w:rPr>
        <w:t>, prowadzonego w trybie przetargu nieograniczonego na podstawie ustawy z dnia 11 września 2019 r. Prawo zamówień Publicznych oświadczam, że informacje zawarte w oświadczeniu, o którym mowa w art. 125 ust. 1 Pzp w zakresie odnoszącym się do podstaw wykluczenia, wskazanych w art. 108 ust. 1 pkt 3) – 6) ustawy Pzp,</w:t>
      </w:r>
    </w:p>
    <w:p w14:paraId="5FAEA256" w14:textId="77777777" w:rsidR="00BF48A2" w:rsidRDefault="00BF48A2">
      <w:pPr>
        <w:pStyle w:val="Standard"/>
        <w:spacing w:line="276" w:lineRule="auto"/>
        <w:rPr>
          <w:rFonts w:ascii="Calibri" w:eastAsia="Calibri" w:hAnsi="Calibri" w:cs="Arial"/>
          <w:b/>
          <w:bCs/>
        </w:rPr>
      </w:pPr>
    </w:p>
    <w:p w14:paraId="4996949C" w14:textId="77777777" w:rsidR="00BF48A2" w:rsidRDefault="00000000">
      <w:pPr>
        <w:pStyle w:val="Standard"/>
        <w:spacing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>są aktualne / nieaktualne*</w:t>
      </w:r>
    </w:p>
    <w:p w14:paraId="30CFF692" w14:textId="77777777" w:rsidR="00BF48A2" w:rsidRDefault="00000000">
      <w:pPr>
        <w:pStyle w:val="Standard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 </w:t>
      </w:r>
    </w:p>
    <w:p w14:paraId="353306F9" w14:textId="77777777" w:rsidR="00BF48A2" w:rsidRDefault="00BF48A2">
      <w:pPr>
        <w:pStyle w:val="Standard"/>
        <w:jc w:val="both"/>
        <w:rPr>
          <w:rFonts w:ascii="Arial" w:hAnsi="Arial" w:cs="Arial"/>
          <w:lang w:eastAsia="ar-SA"/>
        </w:rPr>
      </w:pPr>
    </w:p>
    <w:p w14:paraId="019F4053" w14:textId="77777777" w:rsidR="00BF48A2" w:rsidRDefault="00000000">
      <w:pPr>
        <w:pStyle w:val="Standard"/>
        <w:overflowPunct w:val="0"/>
        <w:autoSpaceDE w:val="0"/>
        <w:spacing w:after="11" w:line="23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*  niepotrzebne skreślić</w:t>
      </w:r>
    </w:p>
    <w:p w14:paraId="557356AA" w14:textId="77777777" w:rsidR="00BF48A2" w:rsidRDefault="00BF48A2">
      <w:pPr>
        <w:pStyle w:val="Standard"/>
        <w:tabs>
          <w:tab w:val="left" w:pos="966"/>
        </w:tabs>
        <w:spacing w:line="276" w:lineRule="auto"/>
        <w:ind w:left="426" w:hanging="501"/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</w:p>
    <w:p w14:paraId="44D09F89" w14:textId="77777777" w:rsidR="00BF48A2" w:rsidRDefault="00BF48A2">
      <w:pPr>
        <w:pStyle w:val="Standard"/>
      </w:pPr>
    </w:p>
    <w:p w14:paraId="12851FAB" w14:textId="77777777" w:rsidR="00BF48A2" w:rsidRDefault="00BF48A2">
      <w:pPr>
        <w:pStyle w:val="Standard"/>
      </w:pPr>
    </w:p>
    <w:p w14:paraId="181C8EE2" w14:textId="77777777" w:rsidR="00BF48A2" w:rsidRDefault="00000000">
      <w:pPr>
        <w:pStyle w:val="Standard"/>
        <w:jc w:val="left"/>
        <w:rPr>
          <w:rFonts w:ascii="Calibri" w:hAnsi="Calibri"/>
        </w:rPr>
      </w:pPr>
      <w:r>
        <w:rPr>
          <w:rFonts w:ascii="Calibri" w:hAnsi="Calibri"/>
        </w:rPr>
        <w:t>Dokument należy wypełnić i podpisać kwalifikowanym podpisem elektronicznym.</w:t>
      </w:r>
    </w:p>
    <w:p w14:paraId="1AA22A94" w14:textId="77777777" w:rsidR="00BF48A2" w:rsidRDefault="00BF48A2">
      <w:pPr>
        <w:pStyle w:val="Standard"/>
        <w:autoSpaceDE w:val="0"/>
        <w:spacing w:line="276" w:lineRule="auto"/>
        <w:ind w:right="284"/>
        <w:jc w:val="left"/>
        <w:rPr>
          <w:rFonts w:ascii="Calibri" w:hAnsi="Calibri"/>
          <w:iCs/>
          <w:color w:val="000000"/>
          <w:sz w:val="21"/>
          <w:szCs w:val="21"/>
          <w:lang w:eastAsia="ar-SA"/>
        </w:rPr>
      </w:pPr>
    </w:p>
    <w:p w14:paraId="5A482543" w14:textId="77777777" w:rsidR="00BF48A2" w:rsidRDefault="00000000">
      <w:pPr>
        <w:pStyle w:val="Standard"/>
        <w:autoSpaceDE w:val="0"/>
        <w:spacing w:line="276" w:lineRule="auto"/>
        <w:ind w:right="284"/>
        <w:jc w:val="left"/>
      </w:pPr>
      <w:r>
        <w:rPr>
          <w:rFonts w:ascii="Calibri" w:hAnsi="Calibri"/>
          <w:iCs/>
          <w:color w:val="000000"/>
          <w:lang w:eastAsia="ar-SA"/>
        </w:rPr>
        <w:t>Zamawiający zaleca zapisanie dokumentu w formacie PDF.</w:t>
      </w:r>
    </w:p>
    <w:sectPr w:rsidR="00BF48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7B48" w14:textId="77777777" w:rsidR="004A4487" w:rsidRDefault="004A4487">
      <w:r>
        <w:separator/>
      </w:r>
    </w:p>
  </w:endnote>
  <w:endnote w:type="continuationSeparator" w:id="0">
    <w:p w14:paraId="0C3438DA" w14:textId="77777777" w:rsidR="004A4487" w:rsidRDefault="004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, 'Times New Roman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7721A" w14:textId="77777777" w:rsidR="004A4487" w:rsidRDefault="004A4487">
      <w:r>
        <w:rPr>
          <w:color w:val="000000"/>
        </w:rPr>
        <w:separator/>
      </w:r>
    </w:p>
  </w:footnote>
  <w:footnote w:type="continuationSeparator" w:id="0">
    <w:p w14:paraId="4C418A1C" w14:textId="77777777" w:rsidR="004A4487" w:rsidRDefault="004A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117C"/>
    <w:multiLevelType w:val="multilevel"/>
    <w:tmpl w:val="0A6E658E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" w15:restartNumberingAfterBreak="0">
    <w:nsid w:val="5ADC6DD8"/>
    <w:multiLevelType w:val="multilevel"/>
    <w:tmpl w:val="809EA3D6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ind w:left="907" w:hanging="34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6BA563C6"/>
    <w:multiLevelType w:val="multilevel"/>
    <w:tmpl w:val="C4FC9E72"/>
    <w:styleLink w:val="Lista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num w:numId="1" w16cid:durableId="594096318">
    <w:abstractNumId w:val="2"/>
  </w:num>
  <w:num w:numId="2" w16cid:durableId="946230843">
    <w:abstractNumId w:val="0"/>
  </w:num>
  <w:num w:numId="3" w16cid:durableId="144415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0"/>
    <w:rsid w:val="001126FF"/>
    <w:rsid w:val="001827E2"/>
    <w:rsid w:val="00183873"/>
    <w:rsid w:val="002C4853"/>
    <w:rsid w:val="0040403F"/>
    <w:rsid w:val="004A4487"/>
    <w:rsid w:val="004E3A67"/>
    <w:rsid w:val="005441A1"/>
    <w:rsid w:val="005777A3"/>
    <w:rsid w:val="005F5F88"/>
    <w:rsid w:val="006251AA"/>
    <w:rsid w:val="00727B76"/>
    <w:rsid w:val="00886017"/>
    <w:rsid w:val="008E1D01"/>
    <w:rsid w:val="00A34989"/>
    <w:rsid w:val="00BF48A2"/>
    <w:rsid w:val="00D63238"/>
    <w:rsid w:val="00D81DBF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CCA9"/>
  <w15:docId w15:val="{AC515D2A-AA17-4BB3-80B7-E078A42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widowControl/>
      <w:suppressAutoHyphens w:val="0"/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397" w:after="113"/>
      <w:outlineLvl w:val="1"/>
    </w:pPr>
    <w:rPr>
      <w:rFonts w:ascii="Calibri Light" w:eastAsia="SimSun, 宋体" w:hAnsi="Calibri Light"/>
      <w:b/>
      <w:bCs/>
      <w:sz w:val="28"/>
      <w:szCs w:val="2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eastAsia="Arial" w:hAnsi="Arial" w:cs="Arial"/>
    </w:rPr>
  </w:style>
  <w:style w:type="paragraph" w:customStyle="1" w:styleId="Tytuzaczika">
    <w:name w:val="Tytuł załączika"/>
    <w:basedOn w:val="Nagwek2"/>
  </w:style>
  <w:style w:type="paragraph" w:customStyle="1" w:styleId="Nagwekzacznika">
    <w:name w:val="Nagłówek załącznika"/>
    <w:basedOn w:val="Nagwek2"/>
    <w:pPr>
      <w:spacing w:before="0"/>
      <w:jc w:val="right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Znak17">
    <w:name w:val="Znak Znak17"/>
    <w:rPr>
      <w:sz w:val="24"/>
      <w:szCs w:val="24"/>
      <w:lang w:bidi="ar-SA"/>
    </w:rPr>
  </w:style>
  <w:style w:type="character" w:customStyle="1" w:styleId="ListParagraphChar">
    <w:name w:val="List Paragraph Char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NagwekstronyZnak">
    <w:name w:val="Nagłówek strony Znak"/>
    <w:rPr>
      <w:rFonts w:ascii="Arial" w:eastAsia="Arial" w:hAnsi="Arial" w:cs="Arial"/>
      <w:sz w:val="24"/>
      <w:szCs w:val="24"/>
      <w:lang w:val="pl-PL" w:bidi="ar-SA"/>
    </w:rPr>
  </w:style>
  <w:style w:type="character" w:customStyle="1" w:styleId="NumberingSymbols">
    <w:name w:val="Numbering Symbols"/>
  </w:style>
  <w:style w:type="numbering" w:customStyle="1" w:styleId="Lista21">
    <w:name w:val="Lista 2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bukowska\Desktop\2022%20-%20ZADANIA%20INWESTYCYJNE\17-%20odpady\Za&#322;&#261;cznik%20nr%203%20i%203a%20O&#347;wiadc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i 3a Oświadczenia</Template>
  <TotalTime>13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Monika Bukowska</dc:creator>
  <cp:keywords/>
  <cp:lastModifiedBy>Maria Wojcińska-Tańska</cp:lastModifiedBy>
  <cp:revision>8</cp:revision>
  <cp:lastPrinted>2023-09-11T06:54:00Z</cp:lastPrinted>
  <dcterms:created xsi:type="dcterms:W3CDTF">2022-10-07T07:36:00Z</dcterms:created>
  <dcterms:modified xsi:type="dcterms:W3CDTF">2024-10-16T06:54:00Z</dcterms:modified>
</cp:coreProperties>
</file>