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660A2C28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8D0CB4">
        <w:rPr>
          <w:b/>
          <w:bCs/>
          <w:sz w:val="18"/>
          <w:szCs w:val="18"/>
        </w:rPr>
        <w:t>1</w:t>
      </w:r>
      <w:r w:rsidR="00D6119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</w:t>
      </w:r>
      <w:r w:rsidR="008D0CB4">
        <w:rPr>
          <w:b/>
          <w:bCs/>
          <w:sz w:val="18"/>
          <w:szCs w:val="18"/>
        </w:rPr>
        <w:t>MK</w:t>
      </w:r>
    </w:p>
    <w:p w14:paraId="2E36B2DB" w14:textId="6A4C868E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F51BAD" w:rsidRPr="0042763C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682C644" w:rsidR="006F6DA4" w:rsidRPr="008D0CB4" w:rsidRDefault="00BC7122" w:rsidP="00BC7122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  <w:r w:rsidRPr="008D0CB4">
        <w:rPr>
          <w:rFonts w:ascii="Arial" w:hAnsi="Arial" w:cs="Arial"/>
          <w:sz w:val="20"/>
          <w:szCs w:val="20"/>
        </w:rPr>
        <w:t xml:space="preserve">Na potrzeby realizacji zamówienia publicznego, którego przedmiotem </w:t>
      </w:r>
      <w:r w:rsidR="00D61191" w:rsidRPr="00D61191">
        <w:rPr>
          <w:rFonts w:ascii="Arial" w:hAnsi="Arial" w:cs="Arial"/>
          <w:b/>
          <w:bCs/>
          <w:sz w:val="20"/>
          <w:szCs w:val="20"/>
        </w:rPr>
        <w:t>Usługa produkcji cyklu 15 odcinków audycji/nagrań telewizyjnych w ramach kampanii promocyjnej „</w:t>
      </w:r>
      <w:proofErr w:type="spellStart"/>
      <w:r w:rsidR="00D61191" w:rsidRPr="00D61191">
        <w:rPr>
          <w:rFonts w:ascii="Arial" w:hAnsi="Arial" w:cs="Arial"/>
          <w:b/>
          <w:bCs/>
          <w:sz w:val="20"/>
          <w:szCs w:val="20"/>
        </w:rPr>
        <w:t>WIEŚci</w:t>
      </w:r>
      <w:proofErr w:type="spellEnd"/>
      <w:r w:rsidR="00D61191" w:rsidRPr="00D61191">
        <w:rPr>
          <w:rFonts w:ascii="Arial" w:hAnsi="Arial" w:cs="Arial"/>
          <w:b/>
          <w:bCs/>
          <w:sz w:val="20"/>
          <w:szCs w:val="20"/>
        </w:rPr>
        <w:t xml:space="preserve"> z Mazowsza 2024” wraz z promocją w mediach społecznościowych</w:t>
      </w:r>
      <w:r w:rsidR="00D61191" w:rsidRPr="00D61191">
        <w:rPr>
          <w:rFonts w:ascii="Arial" w:hAnsi="Arial" w:cs="Arial"/>
          <w:sz w:val="20"/>
          <w:szCs w:val="20"/>
        </w:rPr>
        <w:t xml:space="preserve"> </w:t>
      </w:r>
      <w:r w:rsidR="003845D0" w:rsidRPr="008D0CB4">
        <w:rPr>
          <w:rFonts w:ascii="Arial" w:hAnsi="Arial" w:cs="Arial"/>
          <w:sz w:val="20"/>
          <w:szCs w:val="20"/>
        </w:rPr>
        <w:t>prowadzonego przez Województwo Mazowieckie</w:t>
      </w:r>
      <w:r w:rsidR="003845D0" w:rsidRPr="008D0CB4">
        <w:rPr>
          <w:rFonts w:ascii="Arial" w:hAnsi="Arial" w:cs="Arial"/>
          <w:i/>
          <w:sz w:val="20"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6952" w14:textId="77777777" w:rsidR="00182628" w:rsidRDefault="00182628" w:rsidP="0038231F">
      <w:pPr>
        <w:spacing w:line="240" w:lineRule="auto"/>
      </w:pPr>
      <w:r>
        <w:separator/>
      </w:r>
    </w:p>
  </w:endnote>
  <w:endnote w:type="continuationSeparator" w:id="0">
    <w:p w14:paraId="1EBD3A2E" w14:textId="77777777" w:rsidR="00182628" w:rsidRDefault="0018262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6547" w14:textId="77777777" w:rsidR="00182628" w:rsidRDefault="00182628" w:rsidP="0038231F">
      <w:pPr>
        <w:spacing w:line="240" w:lineRule="auto"/>
      </w:pPr>
      <w:r>
        <w:separator/>
      </w:r>
    </w:p>
  </w:footnote>
  <w:footnote w:type="continuationSeparator" w:id="0">
    <w:p w14:paraId="378C68DA" w14:textId="77777777" w:rsidR="00182628" w:rsidRDefault="0018262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2628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B02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0CB4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1191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35504-AB89-41BC-82B5-3025BD330A8F}"/>
</file>

<file path=customXml/itemProps3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4</cp:revision>
  <cp:lastPrinted>2021-12-22T13:50:00Z</cp:lastPrinted>
  <dcterms:created xsi:type="dcterms:W3CDTF">2024-02-13T13:15:00Z</dcterms:created>
  <dcterms:modified xsi:type="dcterms:W3CDTF">2024-03-15T12:16:00Z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