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4AF8C" w14:textId="68C2AFB6" w:rsidR="00AE509E" w:rsidRPr="00903E49" w:rsidRDefault="00AE509E">
      <w:pPr>
        <w:pStyle w:val="Standard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903E49">
        <w:rPr>
          <w:rFonts w:ascii="Tahoma" w:hAnsi="Tahoma" w:cs="Tahoma"/>
          <w:b/>
          <w:bCs/>
          <w:sz w:val="24"/>
          <w:szCs w:val="24"/>
        </w:rPr>
        <w:t xml:space="preserve">CZĘŚĆ III SWZ: </w:t>
      </w:r>
      <w:r w:rsidR="006972E1">
        <w:rPr>
          <w:rFonts w:ascii="Tahoma" w:hAnsi="Tahoma" w:cs="Tahoma"/>
          <w:b/>
          <w:bCs/>
          <w:sz w:val="24"/>
          <w:szCs w:val="24"/>
        </w:rPr>
        <w:t>PROJEKTOWANE POSTANOWIENIA UMOWY</w:t>
      </w:r>
    </w:p>
    <w:p w14:paraId="4C7F6693" w14:textId="77777777" w:rsidR="00AE509E" w:rsidRPr="00903E49" w:rsidRDefault="00AE509E">
      <w:pPr>
        <w:pStyle w:val="Standard"/>
        <w:spacing w:after="0" w:line="240" w:lineRule="auto"/>
        <w:rPr>
          <w:rFonts w:ascii="Tahoma" w:hAnsi="Tahoma" w:cs="Tahoma"/>
          <w:b/>
          <w:bCs/>
        </w:rPr>
      </w:pPr>
    </w:p>
    <w:p w14:paraId="08BE670F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color w:val="000000"/>
        </w:rPr>
      </w:pPr>
    </w:p>
    <w:p w14:paraId="0B845E4E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UMOWA nr ….……/……......</w:t>
      </w:r>
    </w:p>
    <w:p w14:paraId="70227E1F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6E2D797C" w14:textId="43F24AA0" w:rsidR="00DA49E0" w:rsidRPr="00DA49E0" w:rsidRDefault="00AE509E" w:rsidP="000C0FAA">
      <w:pPr>
        <w:pStyle w:val="Standard"/>
        <w:suppressAutoHyphens w:val="0"/>
        <w:spacing w:after="0" w:line="240" w:lineRule="auto"/>
        <w:jc w:val="both"/>
        <w:rPr>
          <w:rFonts w:ascii="Tahoma" w:hAnsi="Tahoma" w:cs="Tahoma"/>
          <w:b/>
          <w:bCs/>
          <w:kern w:val="0"/>
          <w:lang w:eastAsia="zh-CN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Zawarta w dniu ............... 20…. roku, we Wronkach </w:t>
      </w:r>
      <w:r w:rsidR="008A71D9" w:rsidRPr="00903E49">
        <w:rPr>
          <w:rFonts w:ascii="Tahoma" w:eastAsia="Times New Roman" w:hAnsi="Tahoma" w:cs="Tahoma"/>
          <w:color w:val="000000"/>
        </w:rPr>
        <w:t xml:space="preserve">pomiędzy Gminą Wronki, ul. Ratuszowa 5 64-510 Wronki NIP: 763 10 02 006 </w:t>
      </w:r>
      <w:r w:rsidRPr="00903E49">
        <w:rPr>
          <w:rFonts w:ascii="Tahoma" w:eastAsia="Times New Roman" w:hAnsi="Tahoma" w:cs="Tahoma"/>
          <w:color w:val="000000"/>
        </w:rPr>
        <w:t xml:space="preserve">reprezentowaną przez </w:t>
      </w:r>
      <w:r w:rsidR="00DA49E0">
        <w:rPr>
          <w:rFonts w:ascii="Tahoma" w:eastAsia="Times New Roman" w:hAnsi="Tahoma" w:cs="Tahoma"/>
          <w:color w:val="000000"/>
        </w:rPr>
        <w:t xml:space="preserve">Dyrektora </w:t>
      </w:r>
      <w:r w:rsidRPr="00903E49">
        <w:rPr>
          <w:rFonts w:ascii="Tahoma" w:eastAsia="Times New Roman" w:hAnsi="Tahoma" w:cs="Tahoma"/>
          <w:b/>
          <w:bCs/>
          <w:color w:val="000000"/>
        </w:rPr>
        <w:t>Przedszkol</w:t>
      </w:r>
      <w:r w:rsidR="00DA49E0">
        <w:rPr>
          <w:rFonts w:ascii="Tahoma" w:eastAsia="Times New Roman" w:hAnsi="Tahoma" w:cs="Tahoma"/>
          <w:b/>
          <w:bCs/>
          <w:color w:val="000000"/>
        </w:rPr>
        <w:t>a</w:t>
      </w:r>
      <w:r w:rsidRPr="00903E49">
        <w:rPr>
          <w:rFonts w:ascii="Tahoma" w:eastAsia="Times New Roman" w:hAnsi="Tahoma" w:cs="Tahoma"/>
          <w:b/>
          <w:bCs/>
          <w:color w:val="000000"/>
        </w:rPr>
        <w:t xml:space="preserve"> nr </w:t>
      </w:r>
      <w:r w:rsidR="00581B9F">
        <w:rPr>
          <w:rFonts w:ascii="Tahoma" w:eastAsia="Times New Roman" w:hAnsi="Tahoma" w:cs="Tahoma"/>
          <w:b/>
          <w:bCs/>
          <w:color w:val="000000"/>
        </w:rPr>
        <w:t>2 Wronczusie Plac Wolności 6</w:t>
      </w:r>
      <w:r w:rsidRPr="00903E49">
        <w:rPr>
          <w:rFonts w:ascii="Tahoma" w:eastAsia="Times New Roman" w:hAnsi="Tahoma" w:cs="Tahoma"/>
          <w:b/>
          <w:bCs/>
          <w:color w:val="000000"/>
        </w:rPr>
        <w:t>, 64-510 Wronki</w:t>
      </w:r>
      <w:r w:rsidRPr="00903E49">
        <w:rPr>
          <w:rFonts w:ascii="Tahoma" w:eastAsia="Times New Roman" w:hAnsi="Tahoma" w:cs="Tahoma"/>
          <w:color w:val="000000"/>
        </w:rPr>
        <w:t xml:space="preserve">, </w:t>
      </w:r>
      <w:r w:rsidR="00DA49E0" w:rsidRPr="00DA49E0">
        <w:rPr>
          <w:rFonts w:ascii="Tahoma" w:eastAsia="Times New Roman" w:hAnsi="Tahoma" w:cs="Tahoma"/>
          <w:color w:val="000000"/>
        </w:rPr>
        <w:t>posiadającej stosowne pełnomocnictwo Burmistrza Miasta i Gminy Wronki nr ………………. z dnia …………………, zwaną dalej Zamawiającym, przy kontrasygnacie Głównego Księgowego  p.  …………………………………….</w:t>
      </w:r>
      <w:r w:rsidR="00DA49E0">
        <w:rPr>
          <w:rFonts w:ascii="Tahoma" w:eastAsia="Times New Roman" w:hAnsi="Tahoma" w:cs="Tahoma"/>
          <w:color w:val="000000"/>
        </w:rPr>
        <w:t>,</w:t>
      </w:r>
    </w:p>
    <w:p w14:paraId="0FF8CA65" w14:textId="4D3465AD" w:rsidR="00AE509E" w:rsidRPr="00903E49" w:rsidRDefault="00AE509E" w:rsidP="000C0FAA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a:</w:t>
      </w:r>
    </w:p>
    <w:p w14:paraId="56794CD9" w14:textId="77777777" w:rsidR="00AE509E" w:rsidRPr="00903E49" w:rsidRDefault="000C0FAA" w:rsidP="000C0FAA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firmą (nazwa podmiotu)…………………………………………………………………………</w:t>
      </w:r>
      <w:r w:rsidR="00AE509E" w:rsidRPr="00903E49">
        <w:rPr>
          <w:rFonts w:ascii="Tahoma" w:eastAsia="Times New Roman" w:hAnsi="Tahoma" w:cs="Tahoma"/>
          <w:color w:val="000000"/>
        </w:rPr>
        <w:t xml:space="preserve"> </w:t>
      </w:r>
    </w:p>
    <w:p w14:paraId="0685F79A" w14:textId="77777777" w:rsidR="00AE509E" w:rsidRPr="00903E49" w:rsidRDefault="00AE509E" w:rsidP="000C0FAA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reprezentowanym przez: .................................................................................................</w:t>
      </w:r>
      <w:r w:rsidR="000C0FAA" w:rsidRPr="00903E49">
        <w:rPr>
          <w:rFonts w:ascii="Tahoma" w:eastAsia="Times New Roman" w:hAnsi="Tahoma" w:cs="Tahoma"/>
          <w:color w:val="000000"/>
        </w:rPr>
        <w:t>.............</w:t>
      </w:r>
    </w:p>
    <w:p w14:paraId="5C788F75" w14:textId="77777777" w:rsidR="00AE509E" w:rsidRPr="00903E49" w:rsidRDefault="00AE509E" w:rsidP="000C0FAA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numery identyfikacyjne NIP: ….................................... REGON …..............................</w:t>
      </w:r>
    </w:p>
    <w:p w14:paraId="18246468" w14:textId="77777777" w:rsidR="00AE509E" w:rsidRPr="00903E49" w:rsidRDefault="00AE509E" w:rsidP="000C0FAA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- zwanym dalej </w:t>
      </w:r>
      <w:r w:rsidR="008A71D9" w:rsidRPr="00903E49">
        <w:rPr>
          <w:rFonts w:ascii="Tahoma" w:eastAsia="Times New Roman" w:hAnsi="Tahoma" w:cs="Tahoma"/>
          <w:b/>
          <w:bCs/>
          <w:color w:val="000000"/>
        </w:rPr>
        <w:t>Wykonawcą,</w:t>
      </w:r>
    </w:p>
    <w:p w14:paraId="472CA8A5" w14:textId="77777777" w:rsidR="008A71D9" w:rsidRPr="00903E49" w:rsidRDefault="008A71D9" w:rsidP="000C0FAA">
      <w:pPr>
        <w:autoSpaceDE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 xml:space="preserve">który wyłoniony został w postępowaniu o udzielenie zamówienia publicznego w trybie </w:t>
      </w:r>
      <w:r w:rsidR="006F5942">
        <w:rPr>
          <w:rFonts w:ascii="Tahoma" w:hAnsi="Tahoma" w:cs="Tahoma"/>
          <w:sz w:val="22"/>
          <w:szCs w:val="22"/>
        </w:rPr>
        <w:t>podstawowym bez negocjacji na podstawie art. 275 pkt 1</w:t>
      </w:r>
      <w:r w:rsidRPr="00903E49">
        <w:rPr>
          <w:rFonts w:ascii="Tahoma" w:hAnsi="Tahoma" w:cs="Tahoma"/>
          <w:color w:val="000000"/>
          <w:sz w:val="22"/>
          <w:szCs w:val="22"/>
        </w:rPr>
        <w:t xml:space="preserve"> ustawy z dnia </w:t>
      </w:r>
      <w:r w:rsidR="006F5942">
        <w:rPr>
          <w:rFonts w:ascii="Tahoma" w:hAnsi="Tahoma" w:cs="Tahoma"/>
          <w:color w:val="000000"/>
          <w:sz w:val="22"/>
          <w:szCs w:val="22"/>
        </w:rPr>
        <w:t>11 września</w:t>
      </w:r>
      <w:r w:rsidRPr="00903E49">
        <w:rPr>
          <w:rFonts w:ascii="Tahoma" w:hAnsi="Tahoma" w:cs="Tahoma"/>
          <w:color w:val="000000"/>
          <w:sz w:val="22"/>
          <w:szCs w:val="22"/>
        </w:rPr>
        <w:t xml:space="preserve"> 20</w:t>
      </w:r>
      <w:r w:rsidR="006F5942">
        <w:rPr>
          <w:rFonts w:ascii="Tahoma" w:hAnsi="Tahoma" w:cs="Tahoma"/>
          <w:color w:val="000000"/>
          <w:sz w:val="22"/>
          <w:szCs w:val="22"/>
        </w:rPr>
        <w:t>19</w:t>
      </w:r>
      <w:r w:rsidRPr="00903E49">
        <w:rPr>
          <w:rFonts w:ascii="Tahoma" w:hAnsi="Tahoma" w:cs="Tahoma"/>
          <w:color w:val="000000"/>
          <w:sz w:val="22"/>
          <w:szCs w:val="22"/>
        </w:rPr>
        <w:t>r. Prawo zamówień publicznych, zawarto umowę o następującej treści.</w:t>
      </w:r>
    </w:p>
    <w:p w14:paraId="174EAAFE" w14:textId="77777777" w:rsidR="00AE509E" w:rsidRPr="00903E49" w:rsidRDefault="00AE509E">
      <w:pPr>
        <w:pStyle w:val="Standard"/>
        <w:suppressAutoHyphens w:val="0"/>
        <w:spacing w:after="0" w:line="240" w:lineRule="auto"/>
        <w:ind w:left="709"/>
        <w:jc w:val="center"/>
        <w:rPr>
          <w:rFonts w:ascii="Tahoma" w:eastAsia="Times New Roman" w:hAnsi="Tahoma" w:cs="Tahoma"/>
          <w:color w:val="FF0000"/>
        </w:rPr>
      </w:pPr>
    </w:p>
    <w:p w14:paraId="40029F13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1</w:t>
      </w:r>
    </w:p>
    <w:p w14:paraId="3F9D7CB6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17C61FAC" w14:textId="57D6B9E4" w:rsidR="00AE509E" w:rsidRPr="00903E49" w:rsidRDefault="00AE509E" w:rsidP="00AC29A4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Zamawiający powierza,  a Wykonawca przyjmuje do wykonania: "Zakup wraz z dostawą produktów żywnościowych dla Przedszkola nr </w:t>
      </w:r>
      <w:r w:rsidR="00581B9F">
        <w:rPr>
          <w:rFonts w:ascii="Tahoma" w:eastAsia="Times New Roman" w:hAnsi="Tahoma" w:cs="Tahoma"/>
          <w:color w:val="000000"/>
        </w:rPr>
        <w:t>2 Wronczusie</w:t>
      </w:r>
      <w:r w:rsidRPr="00903E49">
        <w:rPr>
          <w:rFonts w:ascii="Tahoma" w:eastAsia="Times New Roman" w:hAnsi="Tahoma" w:cs="Tahoma"/>
          <w:color w:val="000000"/>
        </w:rPr>
        <w:t xml:space="preserve"> we Wronkach  od 0</w:t>
      </w:r>
      <w:r w:rsidR="006972E1">
        <w:rPr>
          <w:rFonts w:ascii="Tahoma" w:eastAsia="Times New Roman" w:hAnsi="Tahoma" w:cs="Tahoma"/>
          <w:color w:val="000000"/>
        </w:rPr>
        <w:t>2</w:t>
      </w:r>
      <w:r w:rsidR="00AC29A4">
        <w:rPr>
          <w:rFonts w:ascii="Tahoma" w:eastAsia="Times New Roman" w:hAnsi="Tahoma" w:cs="Tahoma"/>
          <w:color w:val="000000"/>
        </w:rPr>
        <w:t xml:space="preserve"> </w:t>
      </w:r>
      <w:r w:rsidR="003D3FED">
        <w:rPr>
          <w:rFonts w:ascii="Tahoma" w:eastAsia="Times New Roman" w:hAnsi="Tahoma" w:cs="Tahoma"/>
          <w:color w:val="000000"/>
        </w:rPr>
        <w:t>stycz</w:t>
      </w:r>
      <w:r w:rsidR="00D44C0F" w:rsidRPr="00903E49">
        <w:rPr>
          <w:rFonts w:ascii="Tahoma" w:eastAsia="Times New Roman" w:hAnsi="Tahoma" w:cs="Tahoma"/>
          <w:color w:val="000000"/>
        </w:rPr>
        <w:t>nia</w:t>
      </w:r>
      <w:r w:rsidR="005D67D3" w:rsidRPr="00903E49">
        <w:rPr>
          <w:rFonts w:ascii="Tahoma" w:eastAsia="Times New Roman" w:hAnsi="Tahoma" w:cs="Tahoma"/>
          <w:color w:val="000000"/>
        </w:rPr>
        <w:t xml:space="preserve"> 20</w:t>
      </w:r>
      <w:r w:rsidR="00D44C0F" w:rsidRPr="00903E49">
        <w:rPr>
          <w:rFonts w:ascii="Tahoma" w:eastAsia="Times New Roman" w:hAnsi="Tahoma" w:cs="Tahoma"/>
          <w:color w:val="000000"/>
        </w:rPr>
        <w:t>2</w:t>
      </w:r>
      <w:r w:rsidR="00DA49E0">
        <w:rPr>
          <w:rFonts w:ascii="Tahoma" w:eastAsia="Times New Roman" w:hAnsi="Tahoma" w:cs="Tahoma"/>
          <w:color w:val="000000"/>
        </w:rPr>
        <w:t>5</w:t>
      </w:r>
      <w:r w:rsidR="005D67D3" w:rsidRPr="00903E49">
        <w:rPr>
          <w:rFonts w:ascii="Tahoma" w:eastAsia="Times New Roman" w:hAnsi="Tahoma" w:cs="Tahoma"/>
          <w:color w:val="000000"/>
        </w:rPr>
        <w:t xml:space="preserve">r. do </w:t>
      </w:r>
      <w:r w:rsidR="00B72D9B" w:rsidRPr="00903E49">
        <w:rPr>
          <w:rFonts w:ascii="Tahoma" w:eastAsia="Times New Roman" w:hAnsi="Tahoma" w:cs="Tahoma"/>
          <w:color w:val="000000"/>
        </w:rPr>
        <w:t>31</w:t>
      </w:r>
      <w:r w:rsidR="005D67D3" w:rsidRPr="00903E49">
        <w:rPr>
          <w:rFonts w:ascii="Tahoma" w:eastAsia="Times New Roman" w:hAnsi="Tahoma" w:cs="Tahoma"/>
          <w:color w:val="000000"/>
        </w:rPr>
        <w:t xml:space="preserve"> </w:t>
      </w:r>
      <w:r w:rsidR="005124B3">
        <w:rPr>
          <w:rFonts w:ascii="Tahoma" w:eastAsia="Times New Roman" w:hAnsi="Tahoma" w:cs="Tahoma"/>
          <w:color w:val="000000"/>
        </w:rPr>
        <w:t>grudnia</w:t>
      </w:r>
      <w:r w:rsidR="005D67D3" w:rsidRPr="00903E49">
        <w:rPr>
          <w:rFonts w:ascii="Tahoma" w:eastAsia="Times New Roman" w:hAnsi="Tahoma" w:cs="Tahoma"/>
          <w:color w:val="000000"/>
        </w:rPr>
        <w:t xml:space="preserve"> 20</w:t>
      </w:r>
      <w:r w:rsidR="00D44C0F" w:rsidRPr="00903E49">
        <w:rPr>
          <w:rFonts w:ascii="Tahoma" w:eastAsia="Times New Roman" w:hAnsi="Tahoma" w:cs="Tahoma"/>
          <w:color w:val="000000"/>
        </w:rPr>
        <w:t>2</w:t>
      </w:r>
      <w:r w:rsidR="00DA49E0">
        <w:rPr>
          <w:rFonts w:ascii="Tahoma" w:eastAsia="Times New Roman" w:hAnsi="Tahoma" w:cs="Tahoma"/>
          <w:color w:val="000000"/>
        </w:rPr>
        <w:t>5</w:t>
      </w:r>
      <w:r w:rsidRPr="00903E49">
        <w:rPr>
          <w:rFonts w:ascii="Tahoma" w:eastAsia="Times New Roman" w:hAnsi="Tahoma" w:cs="Tahoma"/>
          <w:color w:val="000000"/>
        </w:rPr>
        <w:t>r. "</w:t>
      </w:r>
      <w:r w:rsidRPr="00903E49">
        <w:rPr>
          <w:rFonts w:ascii="Tahoma" w:eastAsia="Times New Roman" w:hAnsi="Tahoma" w:cs="Tahoma"/>
          <w:b/>
          <w:bCs/>
          <w:color w:val="000000"/>
        </w:rPr>
        <w:t xml:space="preserve"> </w:t>
      </w:r>
      <w:r w:rsidRPr="00903E49">
        <w:rPr>
          <w:rFonts w:ascii="Tahoma" w:eastAsia="Times New Roman" w:hAnsi="Tahoma" w:cs="Tahoma"/>
          <w:color w:val="000000"/>
        </w:rPr>
        <w:t>w części:     …………………………………………………</w:t>
      </w:r>
      <w:r w:rsidR="00894999">
        <w:rPr>
          <w:rFonts w:ascii="Tahoma" w:eastAsia="Times New Roman" w:hAnsi="Tahoma" w:cs="Tahoma"/>
          <w:color w:val="000000"/>
        </w:rPr>
        <w:t>……………………….</w:t>
      </w:r>
      <w:r w:rsidRPr="00903E49">
        <w:rPr>
          <w:rFonts w:ascii="Tahoma" w:eastAsia="Times New Roman" w:hAnsi="Tahoma" w:cs="Tahoma"/>
          <w:color w:val="000000"/>
        </w:rPr>
        <w:t>…, zwaną dalej 'przedmiotem umowy"</w:t>
      </w:r>
    </w:p>
    <w:p w14:paraId="26B9BCE3" w14:textId="77777777" w:rsidR="006A2296" w:rsidRPr="00903E49" w:rsidRDefault="006A2296" w:rsidP="002E412F">
      <w:pPr>
        <w:widowControl/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textAlignment w:val="auto"/>
        <w:rPr>
          <w:rFonts w:ascii="Tahoma" w:hAnsi="Tahoma" w:cs="Tahoma"/>
          <w:kern w:val="0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>Wykonawca zobowiązuje się do sukcesywnego dostarczania Zamawiającemu artykułów spożywczych  wymienionych w formularzu rzeczowo – cenowym stanowiącym załącznik do niniejszej umowy (wykaz ilościowy produktów i artykułów będących przedmiotem zamówienia).</w:t>
      </w:r>
    </w:p>
    <w:p w14:paraId="05EE529F" w14:textId="1987780F" w:rsidR="000446E8" w:rsidRPr="000446E8" w:rsidRDefault="000446E8" w:rsidP="000446E8">
      <w:pPr>
        <w:pStyle w:val="Akapitzlist"/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0446E8">
        <w:rPr>
          <w:rFonts w:ascii="Tahoma" w:hAnsi="Tahoma" w:cs="Tahoma"/>
          <w:sz w:val="22"/>
          <w:szCs w:val="22"/>
        </w:rPr>
        <w:t xml:space="preserve">W związku z brakiem możliwości jednoznacznego określenia przedmiotu zamówienia pod względem ilościowym, Zamawiający przewiduje wykorzystanie prawa opcji. W okresie realizacji zamówienia, Zamawiający przewiduje wykonanie minimalnego poziomu dostaw związanych z sukcesywną dostawą artykułów spożywczych przedstawionych w </w:t>
      </w:r>
      <w:r w:rsidR="00894999">
        <w:rPr>
          <w:rFonts w:ascii="Tahoma" w:hAnsi="Tahoma" w:cs="Tahoma"/>
          <w:sz w:val="22"/>
          <w:szCs w:val="22"/>
        </w:rPr>
        <w:t>opisie przedmiotu zamówienia</w:t>
      </w:r>
      <w:r w:rsidRPr="000446E8">
        <w:rPr>
          <w:rFonts w:ascii="Tahoma" w:hAnsi="Tahoma" w:cs="Tahoma"/>
          <w:sz w:val="22"/>
          <w:szCs w:val="22"/>
        </w:rPr>
        <w:t xml:space="preserve"> oraz w formularzach rzeczowo – cenowych na poziomie 70%  wartości zamówienia. Przewidując prawo opcji, Zamawiającemu przysługuje prawo do zwiększenia zamówienia, zgodnie z cenami jednostkowymi netto poszczególnych produktów zamieszczonymi w formularzach rzeczowo - cenowych. Zamawiający skorzysta z prawa opcji w ciągu 7 dni od dnia przesłania informacji do Wykonawcy. Zamawiający poinformuje wykonawcę o skorzystaniu z prawa opcji za pośrednictwem poczt elektronicznej (na adres mailowy wskazany w umowie) lub za pośrednictwem operatora pocztowego na adres do korespondencji wskazany w umowie). Realizacja dostawy w ramach opcji nastąpi na takich samych zasadach jak w przypadku realizacji zamówienia podstawowego szczegółowo opisanych w części III SWZ – projektowane postanowienia umowy. W przypadku nie wykorzystania przez Zamawiającego z prawa opcji lub skorzystania z prawa opcji w niepełnym zakresie Wykonawcy nie przysługuje względem Zamawiającego żadne roszczenie z tego tytułu.</w:t>
      </w:r>
    </w:p>
    <w:p w14:paraId="396F1E22" w14:textId="77777777" w:rsidR="004F34F7" w:rsidRPr="00903E49" w:rsidRDefault="00AE509E" w:rsidP="000446E8">
      <w:pPr>
        <w:widowControl/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textAlignment w:val="auto"/>
        <w:rPr>
          <w:rFonts w:ascii="Tahoma" w:hAnsi="Tahoma" w:cs="Tahoma"/>
          <w:kern w:val="0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 xml:space="preserve">Dostarczenie innego artykułu spożywczego niż wymieniony w </w:t>
      </w:r>
      <w:r w:rsidR="004F34F7" w:rsidRPr="00903E49">
        <w:rPr>
          <w:rFonts w:ascii="Tahoma" w:hAnsi="Tahoma" w:cs="Tahoma"/>
          <w:color w:val="000000"/>
          <w:sz w:val="22"/>
          <w:szCs w:val="22"/>
        </w:rPr>
        <w:t>formularzu rzeczowo -  cenowym</w:t>
      </w:r>
      <w:r w:rsidRPr="00903E49">
        <w:rPr>
          <w:rFonts w:ascii="Tahoma" w:hAnsi="Tahoma" w:cs="Tahoma"/>
          <w:color w:val="000000"/>
          <w:sz w:val="22"/>
          <w:szCs w:val="22"/>
        </w:rPr>
        <w:t>, może nastąpić tylko w</w:t>
      </w:r>
      <w:r w:rsidR="002E412F" w:rsidRPr="00903E49">
        <w:rPr>
          <w:rFonts w:ascii="Tahoma" w:hAnsi="Tahoma" w:cs="Tahoma"/>
          <w:color w:val="FF0000"/>
          <w:kern w:val="0"/>
          <w:sz w:val="22"/>
          <w:szCs w:val="22"/>
        </w:rPr>
        <w:t xml:space="preserve"> </w:t>
      </w:r>
      <w:r w:rsidR="002E412F" w:rsidRPr="00903E49">
        <w:rPr>
          <w:rFonts w:ascii="Tahoma" w:hAnsi="Tahoma" w:cs="Tahoma"/>
          <w:kern w:val="0"/>
          <w:sz w:val="22"/>
          <w:szCs w:val="22"/>
        </w:rPr>
        <w:t>przypadku wycofania z rynku danego produktu</w:t>
      </w:r>
      <w:r w:rsidR="004F34F7" w:rsidRPr="00903E49">
        <w:rPr>
          <w:rFonts w:ascii="Tahoma" w:hAnsi="Tahoma" w:cs="Tahoma"/>
          <w:sz w:val="22"/>
          <w:szCs w:val="22"/>
        </w:rPr>
        <w:t xml:space="preserve"> z rynku </w:t>
      </w:r>
      <w:r w:rsidR="000C10FB" w:rsidRPr="00903E49">
        <w:rPr>
          <w:rFonts w:ascii="Tahoma" w:hAnsi="Tahoma" w:cs="Tahoma"/>
          <w:sz w:val="22"/>
          <w:szCs w:val="22"/>
        </w:rPr>
        <w:t xml:space="preserve">podczas realizacji zamówienia, </w:t>
      </w:r>
      <w:r w:rsidR="004F34F7" w:rsidRPr="00903E49">
        <w:rPr>
          <w:rFonts w:ascii="Tahoma" w:hAnsi="Tahoma" w:cs="Tahoma"/>
          <w:sz w:val="22"/>
          <w:szCs w:val="22"/>
        </w:rPr>
        <w:t>Wykonawca oferuje produkt równoważny i podaje cenę jednostkową za zaoferowany produkt. Zmiana ta wymaga zgody Zamawiającego.</w:t>
      </w:r>
    </w:p>
    <w:p w14:paraId="76E3CC33" w14:textId="77777777" w:rsidR="002E412F" w:rsidRPr="00903E49" w:rsidRDefault="004F34F7" w:rsidP="004F34F7">
      <w:pPr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903E49">
        <w:rPr>
          <w:rFonts w:ascii="Tahoma" w:hAnsi="Tahoma" w:cs="Tahoma"/>
          <w:sz w:val="22"/>
          <w:szCs w:val="22"/>
        </w:rPr>
        <w:lastRenderedPageBreak/>
        <w:t xml:space="preserve">Pojemność i gramatura opakowania nie może odbiegać od pojemności i gramatury sugerowanej przez Zamawiającego. W trakcie realizacji zamówienia Zamawiający dopuszcza możliwość zmiany pojemności i gramatury produktów żywnościowych w przypadku wycofania z rynku danego produktu o podanej gramaturze oraz w przypadku jego trudnej dostępności w obrocie towarowym. Wszelkie zmiany gramatur i pojemności produktów wymagają zgody Zamawiającego. W przypadku wyrażenia zgody przez zamawiającego ceny jednostkowe poszczególnych produktów będą przeliczane proporcjonalnie do podanej gramatury. </w:t>
      </w:r>
    </w:p>
    <w:p w14:paraId="1C1DB62B" w14:textId="77777777" w:rsidR="00835ED6" w:rsidRPr="00903E49" w:rsidRDefault="00835ED6" w:rsidP="00835ED6">
      <w:pPr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both"/>
        <w:rPr>
          <w:rFonts w:ascii="Tahoma" w:hAnsi="Tahoma" w:cs="Tahoma"/>
          <w:kern w:val="0"/>
          <w:sz w:val="22"/>
          <w:szCs w:val="22"/>
        </w:rPr>
      </w:pPr>
      <w:r w:rsidRPr="00903E49">
        <w:rPr>
          <w:rFonts w:ascii="Tahoma" w:hAnsi="Tahoma" w:cs="Tahoma"/>
          <w:kern w:val="0"/>
          <w:sz w:val="22"/>
          <w:szCs w:val="22"/>
        </w:rPr>
        <w:t>Podczas realizacji zamówienia produkty, których jednostka miary jest wyrażona w kilogramach lub w litrach wykonawca może przeliczyć cenę jednostkową na cenę opakowania sugerowanego przez Zamawiającego.</w:t>
      </w:r>
    </w:p>
    <w:p w14:paraId="3AE249FE" w14:textId="77777777" w:rsidR="00AE509E" w:rsidRPr="00903E49" w:rsidRDefault="00AE509E" w:rsidP="008A71D9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 przypadku powierzenia przez Wykonawcę wykonania</w:t>
      </w:r>
      <w:r w:rsidR="008A71D9" w:rsidRPr="00903E49">
        <w:rPr>
          <w:rFonts w:ascii="Tahoma" w:eastAsia="Times New Roman" w:hAnsi="Tahoma" w:cs="Tahoma"/>
          <w:color w:val="000000"/>
        </w:rPr>
        <w:t xml:space="preserve"> części zamówienia (wskazanym w </w:t>
      </w:r>
      <w:r w:rsidRPr="00903E49">
        <w:rPr>
          <w:rFonts w:ascii="Tahoma" w:eastAsia="Times New Roman" w:hAnsi="Tahoma" w:cs="Tahoma"/>
          <w:color w:val="000000"/>
        </w:rPr>
        <w:t>formularzu ofertowym) podwykonawcy, jakość świadczonych usług przez podwykonawcę nie może być gorsza niż określona w niniejszej umowie i Specyfikacji Warunków Zamówienia.</w:t>
      </w:r>
    </w:p>
    <w:p w14:paraId="163D5BDC" w14:textId="5E2FA637" w:rsidR="00AE509E" w:rsidRPr="00903E49" w:rsidRDefault="00AE509E" w:rsidP="008A71D9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Wykonawca dostarcza przedmiot zamówienia na własny koszt i ryzyko do siedziby Przedszkola nr </w:t>
      </w:r>
      <w:r w:rsidR="00581B9F">
        <w:rPr>
          <w:rFonts w:ascii="Tahoma" w:eastAsia="Times New Roman" w:hAnsi="Tahoma" w:cs="Tahoma"/>
          <w:color w:val="000000"/>
        </w:rPr>
        <w:t>2 Wronczusie</w:t>
      </w:r>
      <w:r w:rsidRPr="00903E49">
        <w:rPr>
          <w:rFonts w:ascii="Tahoma" w:eastAsia="Times New Roman" w:hAnsi="Tahoma" w:cs="Tahoma"/>
          <w:color w:val="000000"/>
        </w:rPr>
        <w:t xml:space="preserve"> we Wronkach z wniesieniem do wskazanych pomieszczeń budynku w codziennie w godzinach od </w:t>
      </w:r>
      <w:r w:rsidR="000446E8">
        <w:rPr>
          <w:rFonts w:ascii="Tahoma" w:eastAsia="Times New Roman" w:hAnsi="Tahoma" w:cs="Tahoma"/>
          <w:color w:val="000000"/>
        </w:rPr>
        <w:t>6</w:t>
      </w:r>
      <w:r w:rsidRPr="00903E49">
        <w:rPr>
          <w:rFonts w:ascii="Tahoma" w:eastAsia="Times New Roman" w:hAnsi="Tahoma" w:cs="Tahoma"/>
          <w:color w:val="000000"/>
        </w:rPr>
        <w:t>:</w:t>
      </w:r>
      <w:r w:rsidR="000446E8">
        <w:rPr>
          <w:rFonts w:ascii="Tahoma" w:eastAsia="Times New Roman" w:hAnsi="Tahoma" w:cs="Tahoma"/>
          <w:color w:val="000000"/>
        </w:rPr>
        <w:t>0</w:t>
      </w:r>
      <w:r w:rsidRPr="00903E49">
        <w:rPr>
          <w:rFonts w:ascii="Tahoma" w:eastAsia="Times New Roman" w:hAnsi="Tahoma" w:cs="Tahoma"/>
          <w:color w:val="000000"/>
        </w:rPr>
        <w:t xml:space="preserve">0 do </w:t>
      </w:r>
      <w:r w:rsidR="000446E8">
        <w:rPr>
          <w:rFonts w:ascii="Tahoma" w:eastAsia="Times New Roman" w:hAnsi="Tahoma" w:cs="Tahoma"/>
          <w:color w:val="000000"/>
        </w:rPr>
        <w:t>7</w:t>
      </w:r>
      <w:r w:rsidRPr="00903E49">
        <w:rPr>
          <w:rFonts w:ascii="Tahoma" w:eastAsia="Times New Roman" w:hAnsi="Tahoma" w:cs="Tahoma"/>
          <w:color w:val="000000"/>
        </w:rPr>
        <w:t>:00 w terminach dostaw określanych przez Zamawiającego w zleceniach uzgodnionych z wyznaczonym pracownikiem Zamawiającego p. .................................................................</w:t>
      </w:r>
    </w:p>
    <w:p w14:paraId="4AF9BE72" w14:textId="77777777" w:rsidR="00AE509E" w:rsidRPr="00903E49" w:rsidRDefault="00AE509E" w:rsidP="008A71D9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Asortyment, jego wielkość oraz termin dostaw zostanie uzgodniony przez strony umowy, przy czym wielkość zamawianych produktów uzależniona jest od bieżącego zapotrzebowania Zamawiającego, składanego przez upoważnionego pracownika Zamawiającego.</w:t>
      </w:r>
    </w:p>
    <w:p w14:paraId="6A0BE5BE" w14:textId="77777777" w:rsidR="00AE509E" w:rsidRPr="00903E49" w:rsidRDefault="00AE509E" w:rsidP="008A71D9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 celu składania zamówień przez wyznaczonego pracownika Zamawiającego, Wykonawca wskazuje osobę wraz z numerem telefonu oraz mailem, który dostępny jest w godz. 6:00 do 15:00 i posłuży Zamawiającemu do składania zamówień, reklamacji i innych uzgodnień: p. ............................................. tel: .................................................... mail: ............................................................................</w:t>
      </w:r>
    </w:p>
    <w:p w14:paraId="65798B0E" w14:textId="77777777" w:rsidR="00AE509E" w:rsidRPr="00903E49" w:rsidRDefault="00AE509E" w:rsidP="008A71D9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W przypadku zmiany osoby wymienionej w punkcie </w:t>
      </w:r>
      <w:r w:rsidR="00886E92">
        <w:rPr>
          <w:rFonts w:ascii="Tahoma" w:eastAsia="Times New Roman" w:hAnsi="Tahoma" w:cs="Tahoma"/>
          <w:color w:val="000000"/>
        </w:rPr>
        <w:t>10</w:t>
      </w:r>
      <w:r w:rsidRPr="00903E49">
        <w:rPr>
          <w:rFonts w:ascii="Tahoma" w:eastAsia="Times New Roman" w:hAnsi="Tahoma" w:cs="Tahoma"/>
          <w:color w:val="000000"/>
        </w:rPr>
        <w:t>, Wykonawca niezwłocznie powiadamia o zaistniałym fakcie pracownika wyznaczonego przez Zamawiającego oraz w ciągu 7 dni przesyła informację w formie pisemnej o zmianie danych personalnych i teleadresowych ww. osoby.</w:t>
      </w:r>
    </w:p>
    <w:p w14:paraId="02D87A8C" w14:textId="77777777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Zamówienia składane będą drogą telefoniczną</w:t>
      </w:r>
      <w:r w:rsidR="00031208" w:rsidRPr="00903E49">
        <w:rPr>
          <w:rFonts w:ascii="Tahoma" w:eastAsia="Times New Roman" w:hAnsi="Tahoma" w:cs="Tahoma"/>
          <w:color w:val="000000"/>
        </w:rPr>
        <w:t>,</w:t>
      </w:r>
      <w:r w:rsidRPr="00903E49">
        <w:rPr>
          <w:rFonts w:ascii="Tahoma" w:eastAsia="Times New Roman" w:hAnsi="Tahoma" w:cs="Tahoma"/>
          <w:color w:val="000000"/>
        </w:rPr>
        <w:t xml:space="preserve"> w formie maila</w:t>
      </w:r>
      <w:r w:rsidR="00031208" w:rsidRPr="00903E49">
        <w:rPr>
          <w:rFonts w:ascii="Tahoma" w:eastAsia="Times New Roman" w:hAnsi="Tahoma" w:cs="Tahoma"/>
          <w:color w:val="000000"/>
        </w:rPr>
        <w:t xml:space="preserve"> na adres wskazany przez Wykonawcę lub pisemnie, które będzie przekazywane przez dostawcę</w:t>
      </w:r>
      <w:r w:rsidRPr="00903E49">
        <w:rPr>
          <w:rFonts w:ascii="Tahoma" w:eastAsia="Times New Roman" w:hAnsi="Tahoma" w:cs="Tahoma"/>
          <w:color w:val="000000"/>
        </w:rPr>
        <w:t xml:space="preserve"> w zależności od potrzeb Zamawiającego </w:t>
      </w:r>
      <w:r w:rsidR="00031208" w:rsidRPr="00903E49">
        <w:rPr>
          <w:rFonts w:ascii="Tahoma" w:eastAsia="Times New Roman" w:hAnsi="Tahoma" w:cs="Tahoma"/>
        </w:rPr>
        <w:t>do 2 dni</w:t>
      </w:r>
      <w:r w:rsidRPr="00903E49">
        <w:rPr>
          <w:rFonts w:ascii="Tahoma" w:eastAsia="Times New Roman" w:hAnsi="Tahoma" w:cs="Tahoma"/>
        </w:rPr>
        <w:t xml:space="preserve"> </w:t>
      </w:r>
      <w:r w:rsidRPr="00903E49">
        <w:rPr>
          <w:rFonts w:ascii="Tahoma" w:eastAsia="Times New Roman" w:hAnsi="Tahoma" w:cs="Tahoma"/>
          <w:color w:val="000000"/>
        </w:rPr>
        <w:t>przed realizacją zamówienia.</w:t>
      </w:r>
      <w:r w:rsidR="00602603" w:rsidRPr="00903E49">
        <w:rPr>
          <w:rFonts w:ascii="Tahoma" w:eastAsia="Times New Roman" w:hAnsi="Tahoma" w:cs="Tahoma"/>
          <w:color w:val="000000"/>
        </w:rPr>
        <w:t xml:space="preserve"> Czas dostawy zaoferowany przez Wykonawcę  to ……. godzin/y</w:t>
      </w:r>
    </w:p>
    <w:p w14:paraId="45E1F3E6" w14:textId="77777777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 szczególnych przypadkach wynikających z potrzeby Zamawiającego Wykonawca przyjmie doraźne zamówienie w trybie pilnej realizacji drogą telefoniczną (czas na dostarczenie zamówienia do siedziby Zamawiającego- 2 godzin od złożenia zamówienia).</w:t>
      </w:r>
    </w:p>
    <w:p w14:paraId="08568A63" w14:textId="77777777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Zamawiający zastrzega sobie, że w okresach przerw wynikających z kalendarza świąt        i dni wolnych od zajęć zamówienia będą zgłaszane w ograniczonym zakresie lub nastąpi przerwa w dostawach.</w:t>
      </w:r>
    </w:p>
    <w:p w14:paraId="7B07BB8C" w14:textId="77777777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Złożone przez Zamawiającego zamówienie Wykonawca realizuje w jednej dostawie w wyznaczonym dniu i  godzinach dostaw  (niedopuszczalne są dostawy częściowe).</w:t>
      </w:r>
    </w:p>
    <w:p w14:paraId="72B2E3EA" w14:textId="77777777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W przypadku wystąpienia okoliczności opóźnienia dostawy, Wykonawca zobowiązany jest bezzwłocznie telefonicznie powiadomić o tym fakcie </w:t>
      </w:r>
      <w:r w:rsidRPr="00903E49">
        <w:rPr>
          <w:rFonts w:ascii="Tahoma" w:hAnsi="Tahoma" w:cs="Tahoma"/>
          <w:color w:val="000000"/>
        </w:rPr>
        <w:t>wyznaczonego przez</w:t>
      </w:r>
      <w:r w:rsidRPr="00903E49">
        <w:rPr>
          <w:rFonts w:ascii="Tahoma" w:eastAsia="Times New Roman" w:hAnsi="Tahoma" w:cs="Tahoma"/>
          <w:color w:val="000000"/>
        </w:rPr>
        <w:t xml:space="preserve"> Zamawiającego</w:t>
      </w:r>
      <w:r w:rsidRPr="00903E49">
        <w:rPr>
          <w:rFonts w:ascii="Tahoma" w:hAnsi="Tahoma" w:cs="Tahoma"/>
          <w:color w:val="000000"/>
        </w:rPr>
        <w:t xml:space="preserve"> pracownika</w:t>
      </w:r>
      <w:r w:rsidRPr="00903E49">
        <w:rPr>
          <w:rFonts w:ascii="Tahoma" w:eastAsia="Times New Roman" w:hAnsi="Tahoma" w:cs="Tahoma"/>
          <w:color w:val="000000"/>
        </w:rPr>
        <w:t>. Dopuszczalne jest tylko 3-krotne opóźnienie dostawy maksymalnie do 1 godziny przez cały okres obowiązywania niniejszej umowy.</w:t>
      </w:r>
    </w:p>
    <w:p w14:paraId="53DE842A" w14:textId="77777777" w:rsidR="00AE509E" w:rsidRPr="00903E49" w:rsidRDefault="00AE509E" w:rsidP="00BC58E7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 Przyjęcie dostarczonego przez Wykonawcę przedmiotu zamówienia potwierdza własnoręcznym podpisem wyznaczony przez Zamawiającego pracownik, na dokumencie </w:t>
      </w:r>
      <w:r w:rsidRPr="00903E49">
        <w:rPr>
          <w:rFonts w:ascii="Tahoma" w:eastAsia="Times New Roman" w:hAnsi="Tahoma" w:cs="Tahoma"/>
          <w:color w:val="000000"/>
        </w:rPr>
        <w:lastRenderedPageBreak/>
        <w:t>WZ  z nazwą i ilością dostarczonej partii artykułów spożywczych, wystawionym na tę okoliczność przez Wykonawcę.</w:t>
      </w:r>
    </w:p>
    <w:p w14:paraId="1A81185A" w14:textId="77777777" w:rsidR="00AE509E" w:rsidRPr="00903E49" w:rsidRDefault="00AE509E" w:rsidP="000C0FAA">
      <w:pPr>
        <w:pStyle w:val="Standard"/>
        <w:numPr>
          <w:ilvl w:val="0"/>
          <w:numId w:val="2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FF0000"/>
        </w:rPr>
      </w:pPr>
      <w:r w:rsidRPr="00903E49">
        <w:rPr>
          <w:rFonts w:ascii="Tahoma" w:eastAsia="Times New Roman" w:hAnsi="Tahoma" w:cs="Tahoma"/>
          <w:color w:val="000000"/>
        </w:rPr>
        <w:t>Zamawiający może następnego dnia po otrzymanej od Wykonawcy dostawie zwrócić część niezużytych artykułów spożywczych, wystawiając na tę okoliczność dokument WZ z nazwą i ilością zwróconej partii artykułów. Wyznaczony pracownik Wykonawcy potwierdza własnoręcznym podpisem na dowodzie WZ przyjęcie zwrotu. Wykonawca odliczy ten zwrot od ilości dostarczonego Zamówienia i na żądanie Zamawiającego wystawi fakturę/ rachunek na pozostałą ilość artykułów spożywczych objętych tą dostawą.</w:t>
      </w:r>
    </w:p>
    <w:p w14:paraId="658FE70C" w14:textId="77777777" w:rsidR="00AE509E" w:rsidRPr="00903E49" w:rsidRDefault="00AE509E">
      <w:pPr>
        <w:pStyle w:val="Standard"/>
        <w:suppressAutoHyphens w:val="0"/>
        <w:spacing w:after="0" w:line="240" w:lineRule="auto"/>
        <w:ind w:left="720"/>
        <w:rPr>
          <w:rFonts w:ascii="Tahoma" w:eastAsia="Times New Roman" w:hAnsi="Tahoma" w:cs="Tahoma"/>
          <w:b/>
          <w:bCs/>
          <w:color w:val="FF0000"/>
        </w:rPr>
      </w:pPr>
      <w:r w:rsidRPr="00903E49">
        <w:rPr>
          <w:rFonts w:ascii="Tahoma" w:eastAsia="Times New Roman" w:hAnsi="Tahoma" w:cs="Tahoma"/>
          <w:b/>
          <w:bCs/>
          <w:color w:val="FF0000"/>
        </w:rPr>
        <w:t xml:space="preserve">                                                          </w:t>
      </w:r>
    </w:p>
    <w:p w14:paraId="5C9F9398" w14:textId="77777777" w:rsidR="00AE509E" w:rsidRPr="00903E49" w:rsidRDefault="00AE509E">
      <w:pPr>
        <w:pStyle w:val="Standard"/>
        <w:suppressAutoHyphens w:val="0"/>
        <w:spacing w:after="0" w:line="240" w:lineRule="auto"/>
        <w:ind w:left="720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FF0000"/>
        </w:rPr>
        <w:t xml:space="preserve">                                                             </w:t>
      </w:r>
      <w:r w:rsidRPr="00903E49">
        <w:rPr>
          <w:rFonts w:ascii="Tahoma" w:eastAsia="Times New Roman" w:hAnsi="Tahoma" w:cs="Tahoma"/>
          <w:b/>
          <w:bCs/>
          <w:color w:val="000000"/>
        </w:rPr>
        <w:t>§ 2</w:t>
      </w:r>
    </w:p>
    <w:p w14:paraId="70EE1F0F" w14:textId="77777777" w:rsidR="000C0FAA" w:rsidRPr="00903E49" w:rsidRDefault="000C0FAA">
      <w:pPr>
        <w:pStyle w:val="Standard"/>
        <w:suppressAutoHyphens w:val="0"/>
        <w:spacing w:after="0" w:line="240" w:lineRule="auto"/>
        <w:ind w:left="720"/>
        <w:rPr>
          <w:rFonts w:ascii="Tahoma" w:hAnsi="Tahoma" w:cs="Tahoma"/>
        </w:rPr>
      </w:pPr>
    </w:p>
    <w:p w14:paraId="7A2A716A" w14:textId="77777777" w:rsidR="00845F0E" w:rsidRPr="00903E49" w:rsidRDefault="00845F0E" w:rsidP="00845F0E">
      <w:pPr>
        <w:autoSpaceDE w:val="0"/>
        <w:jc w:val="both"/>
        <w:rPr>
          <w:rFonts w:ascii="Tahoma" w:hAnsi="Tahoma" w:cs="Tahoma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>1.</w:t>
      </w:r>
      <w:r w:rsidRPr="00903E49">
        <w:rPr>
          <w:rFonts w:ascii="Tahoma" w:hAnsi="Tahoma" w:cs="Tahoma"/>
          <w:color w:val="000000"/>
          <w:sz w:val="22"/>
          <w:szCs w:val="22"/>
        </w:rPr>
        <w:tab/>
      </w:r>
      <w:r w:rsidRPr="00903E49">
        <w:rPr>
          <w:rFonts w:ascii="Tahoma" w:hAnsi="Tahoma" w:cs="Tahoma"/>
          <w:sz w:val="22"/>
          <w:szCs w:val="22"/>
        </w:rPr>
        <w:t>Wynagrodzenie za wykonanie zamówienia podstawowego określonego w § 1 umowy wynosi: ….......................... zł netto   (słownie: …......................................................... ……/100 zł.) + ……………………………kwota podatku VAT = ….......................... zł brutto (słownie: …............................................................. ……/100 zł.).</w:t>
      </w:r>
    </w:p>
    <w:p w14:paraId="494DF029" w14:textId="77777777" w:rsidR="00DB1A60" w:rsidRPr="00903E49" w:rsidRDefault="00845F0E" w:rsidP="00845F0E">
      <w:pPr>
        <w:autoSpaceDE w:val="0"/>
        <w:jc w:val="both"/>
        <w:rPr>
          <w:rFonts w:ascii="Tahoma" w:hAnsi="Tahoma" w:cs="Tahoma"/>
          <w:sz w:val="22"/>
          <w:szCs w:val="22"/>
        </w:rPr>
      </w:pPr>
      <w:r w:rsidRPr="00903E49">
        <w:rPr>
          <w:rFonts w:ascii="Tahoma" w:hAnsi="Tahoma" w:cs="Tahoma"/>
          <w:sz w:val="22"/>
          <w:szCs w:val="22"/>
        </w:rPr>
        <w:t>2.</w:t>
      </w:r>
      <w:r w:rsidRPr="00903E49">
        <w:rPr>
          <w:rFonts w:ascii="Tahoma" w:hAnsi="Tahoma" w:cs="Tahoma"/>
          <w:sz w:val="22"/>
          <w:szCs w:val="22"/>
        </w:rPr>
        <w:tab/>
        <w:t>W przypadku zastosowania prawa opcji wynagrodzenie maksymalne za wykonanie przedmiotu umowy określonego w § 1 wynosi: ….......................... zł netto   (słownie:…......................................................... ……/100 zł.) + ……………………………kwota podatku VAT = ….......................... zł brutto (słownie: …............................................................. ……/100 zł.).</w:t>
      </w:r>
    </w:p>
    <w:p w14:paraId="4E032A16" w14:textId="77777777" w:rsidR="000C0FAA" w:rsidRPr="00903E49" w:rsidRDefault="000C0FAA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6A727BFC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3</w:t>
      </w:r>
    </w:p>
    <w:p w14:paraId="450B6543" w14:textId="5D28F03A" w:rsidR="000C0FAA" w:rsidRDefault="000C0FAA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color w:val="000000"/>
        </w:rPr>
      </w:pPr>
    </w:p>
    <w:p w14:paraId="45FFB9C2" w14:textId="77777777" w:rsidR="006972E1" w:rsidRPr="004C040A" w:rsidRDefault="006972E1" w:rsidP="006972E1">
      <w:pPr>
        <w:pStyle w:val="Standard"/>
        <w:autoSpaceDE w:val="0"/>
        <w:spacing w:after="0" w:line="240" w:lineRule="auto"/>
        <w:ind w:left="360" w:hanging="360"/>
        <w:jc w:val="both"/>
        <w:rPr>
          <w:rFonts w:ascii="Tahoma" w:hAnsi="Tahoma" w:cs="Tahoma"/>
        </w:rPr>
      </w:pPr>
      <w:r w:rsidRPr="00440242">
        <w:rPr>
          <w:rFonts w:ascii="Tahoma" w:hAnsi="Tahoma" w:cs="Tahoma"/>
        </w:rPr>
        <w:t xml:space="preserve">1. Zamawiający </w:t>
      </w:r>
      <w:r w:rsidRPr="004C040A">
        <w:rPr>
          <w:rFonts w:ascii="Tahoma" w:hAnsi="Tahoma" w:cs="Tahoma"/>
        </w:rPr>
        <w:t xml:space="preserve">dopuszcza możliwość zmiany umowy w następujących przypadkach: </w:t>
      </w:r>
    </w:p>
    <w:p w14:paraId="7E8615D9" w14:textId="77777777" w:rsidR="006972E1" w:rsidRPr="004C040A" w:rsidRDefault="006972E1" w:rsidP="006972E1">
      <w:pPr>
        <w:pStyle w:val="Standard"/>
        <w:autoSpaceDE w:val="0"/>
        <w:spacing w:after="0" w:line="240" w:lineRule="auto"/>
        <w:ind w:left="426" w:hanging="219"/>
        <w:jc w:val="both"/>
        <w:rPr>
          <w:rFonts w:ascii="Tahoma" w:hAnsi="Tahoma" w:cs="Tahoma"/>
        </w:rPr>
      </w:pPr>
      <w:r w:rsidRPr="004C040A">
        <w:rPr>
          <w:rFonts w:ascii="Tahoma" w:hAnsi="Tahoma" w:cs="Tahoma"/>
        </w:rPr>
        <w:t>1)</w:t>
      </w:r>
      <w:r w:rsidRPr="004C040A">
        <w:rPr>
          <w:rFonts w:ascii="Tahoma" w:hAnsi="Tahoma" w:cs="Tahoma"/>
        </w:rPr>
        <w:tab/>
      </w:r>
      <w:r w:rsidRPr="004C040A">
        <w:rPr>
          <w:rFonts w:ascii="Tahoma" w:hAnsi="Tahoma" w:cs="Tahoma"/>
        </w:rPr>
        <w:tab/>
        <w:t>w zakresie przedmiotu zamówienia, jeżeli zaszły okoliczności, których nie można było przewidzieć w chwili zawarcia umowy,  w szczególności  siła wyższa  lub inne  niemożliwe  do przewidzenia  okoliczności  towarzyszące  realizacji dostawy , nie leżące  po stronie Wykonawcy,</w:t>
      </w:r>
    </w:p>
    <w:p w14:paraId="790125E2" w14:textId="77777777" w:rsidR="006972E1" w:rsidRPr="004C040A" w:rsidRDefault="006972E1" w:rsidP="006972E1">
      <w:pPr>
        <w:pStyle w:val="Standard"/>
        <w:autoSpaceDE w:val="0"/>
        <w:spacing w:after="0" w:line="240" w:lineRule="auto"/>
        <w:ind w:left="567" w:hanging="360"/>
        <w:jc w:val="both"/>
        <w:rPr>
          <w:rFonts w:ascii="Tahoma" w:hAnsi="Tahoma" w:cs="Tahoma"/>
        </w:rPr>
      </w:pPr>
      <w:r w:rsidRPr="004C040A">
        <w:rPr>
          <w:rFonts w:ascii="Tahoma" w:hAnsi="Tahoma" w:cs="Tahoma"/>
        </w:rPr>
        <w:t>2)</w:t>
      </w:r>
      <w:r w:rsidRPr="004C040A">
        <w:rPr>
          <w:rFonts w:ascii="Tahoma" w:hAnsi="Tahoma" w:cs="Tahoma"/>
        </w:rPr>
        <w:tab/>
      </w:r>
      <w:r w:rsidRPr="004C040A">
        <w:rPr>
          <w:rFonts w:ascii="Tahoma" w:hAnsi="Tahoma" w:cs="Tahoma"/>
        </w:rPr>
        <w:tab/>
        <w:t xml:space="preserve">w zakresie terminu realizacji, jeżeli zaszły okoliczności, których nie można było przewidzieć w chwili zawarcia umowy, nie leżące po stronie  Wykonawcy,  a zmiana  jest  konieczna  do należytego  wykonania umowy,                        </w:t>
      </w:r>
    </w:p>
    <w:p w14:paraId="3C173947" w14:textId="77777777" w:rsidR="006972E1" w:rsidRPr="004C040A" w:rsidRDefault="006972E1" w:rsidP="006972E1">
      <w:pPr>
        <w:pStyle w:val="Standard"/>
        <w:autoSpaceDE w:val="0"/>
        <w:spacing w:after="0" w:line="240" w:lineRule="auto"/>
        <w:ind w:left="567" w:hanging="360"/>
        <w:jc w:val="both"/>
        <w:rPr>
          <w:rFonts w:ascii="Tahoma" w:hAnsi="Tahoma" w:cs="Tahoma"/>
        </w:rPr>
      </w:pPr>
      <w:r w:rsidRPr="004C040A">
        <w:rPr>
          <w:rFonts w:ascii="Tahoma" w:hAnsi="Tahoma" w:cs="Tahoma"/>
        </w:rPr>
        <w:t>3)</w:t>
      </w:r>
      <w:r w:rsidRPr="004C040A">
        <w:rPr>
          <w:rFonts w:ascii="Tahoma" w:hAnsi="Tahoma" w:cs="Tahoma"/>
        </w:rPr>
        <w:tab/>
      </w:r>
      <w:r w:rsidRPr="004C040A">
        <w:rPr>
          <w:rFonts w:ascii="Tahoma" w:hAnsi="Tahoma" w:cs="Tahoma"/>
        </w:rPr>
        <w:tab/>
        <w:t xml:space="preserve">w zakresie wynagrodzenia w przypadku  ustawowej  zmiany  stawek podatku od towarów i usług – wówczas zmiana będzie obowiązywała od momentu, w którym weszły w życie przepisy wprowadzające nową stawkę podatku VAT.            </w:t>
      </w:r>
    </w:p>
    <w:p w14:paraId="61FD1B1A" w14:textId="77777777" w:rsidR="006972E1" w:rsidRPr="004C040A" w:rsidRDefault="006972E1" w:rsidP="006972E1">
      <w:pPr>
        <w:pStyle w:val="Standard"/>
        <w:autoSpaceDE w:val="0"/>
        <w:spacing w:after="0" w:line="240" w:lineRule="auto"/>
        <w:ind w:left="360" w:hanging="360"/>
        <w:jc w:val="both"/>
        <w:rPr>
          <w:rFonts w:ascii="Tahoma" w:hAnsi="Tahoma" w:cs="Tahoma"/>
        </w:rPr>
      </w:pPr>
      <w:r w:rsidRPr="004C040A">
        <w:rPr>
          <w:rFonts w:ascii="Tahoma" w:hAnsi="Tahoma" w:cs="Tahoma"/>
        </w:rPr>
        <w:t>2.</w:t>
      </w:r>
      <w:r w:rsidRPr="004C040A">
        <w:rPr>
          <w:rFonts w:ascii="Tahoma" w:hAnsi="Tahoma" w:cs="Tahoma"/>
        </w:rPr>
        <w:tab/>
        <w:t>Warunkiem wprowadzenia zmian określonych w ust. 1 jest podpisanie przez obie Strony Umowy pisemnego aneksu. Strona wnioskująca o zmianę, powinna powiadomić drugą Stronę o konieczności zmiany Umowy w terminie 7 dni od daty wystąpienia okoliczności uzasadniających tą zmianę, na piśmie lub w formie elektronicznej e-mailem, wraz z uzasadnieniem. Druga Strona powinna w ciągu kolejnych 7 dni wystosować odpowiedź na wniosek Strony wnioskującej, o którym mowa w zdaniu poprzedzającym. W przypadku braku odpowiedzi uznaje się, iż Strona nie wyraziła woli do dokonania zmiany Umowy.</w:t>
      </w:r>
    </w:p>
    <w:p w14:paraId="07606FCB" w14:textId="298377BC" w:rsidR="006972E1" w:rsidRPr="000446E8" w:rsidRDefault="006972E1" w:rsidP="000446E8">
      <w:pPr>
        <w:pStyle w:val="Standard"/>
        <w:autoSpaceDE w:val="0"/>
        <w:spacing w:after="0" w:line="240" w:lineRule="auto"/>
        <w:ind w:left="360" w:hanging="360"/>
        <w:jc w:val="both"/>
        <w:rPr>
          <w:rFonts w:ascii="Tahoma" w:hAnsi="Tahoma" w:cs="Tahoma"/>
        </w:rPr>
      </w:pPr>
      <w:r w:rsidRPr="004C040A">
        <w:rPr>
          <w:rFonts w:ascii="Tahoma" w:hAnsi="Tahoma" w:cs="Tahoma"/>
        </w:rPr>
        <w:t>3.</w:t>
      </w:r>
      <w:r w:rsidRPr="004C040A">
        <w:rPr>
          <w:rFonts w:ascii="Tahoma" w:hAnsi="Tahoma" w:cs="Tahoma"/>
        </w:rPr>
        <w:tab/>
        <w:t>Zmiany, o których mowa w ust. 1 i 2 nie mogą modyfikować ogólnego charakteru Umowy.</w:t>
      </w:r>
    </w:p>
    <w:p w14:paraId="19AD7080" w14:textId="7D642ABD" w:rsidR="006972E1" w:rsidRPr="004C040A" w:rsidRDefault="000446E8" w:rsidP="006972E1">
      <w:pPr>
        <w:autoSpaceDE w:val="0"/>
        <w:jc w:val="both"/>
        <w:textAlignment w:val="auto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4</w:t>
      </w:r>
      <w:r w:rsidR="006972E1">
        <w:rPr>
          <w:rFonts w:ascii="Tahoma" w:hAnsi="Tahoma" w:cs="Tahoma"/>
          <w:sz w:val="22"/>
          <w:szCs w:val="24"/>
        </w:rPr>
        <w:t xml:space="preserve">. </w:t>
      </w:r>
      <w:r w:rsidR="006972E1" w:rsidRPr="004C040A">
        <w:rPr>
          <w:rFonts w:ascii="Tahoma" w:hAnsi="Tahoma" w:cs="Tahoma"/>
          <w:sz w:val="22"/>
          <w:szCs w:val="24"/>
        </w:rPr>
        <w:t>Nie stanowi zmiany umowy w rozumieniu art. 455 ustawy Prawo zamówień publicznych:</w:t>
      </w:r>
    </w:p>
    <w:p w14:paraId="2DC1A95B" w14:textId="77777777" w:rsidR="006972E1" w:rsidRPr="004C040A" w:rsidRDefault="006972E1" w:rsidP="006972E1">
      <w:pPr>
        <w:autoSpaceDE w:val="0"/>
        <w:ind w:left="709" w:hanging="283"/>
        <w:jc w:val="both"/>
        <w:textAlignment w:val="auto"/>
        <w:rPr>
          <w:rFonts w:ascii="Tahoma" w:hAnsi="Tahoma" w:cs="Tahoma"/>
          <w:sz w:val="22"/>
          <w:szCs w:val="24"/>
        </w:rPr>
      </w:pPr>
      <w:r w:rsidRPr="004C040A">
        <w:rPr>
          <w:rFonts w:ascii="Tahoma" w:hAnsi="Tahoma" w:cs="Tahoma"/>
          <w:sz w:val="22"/>
          <w:szCs w:val="24"/>
        </w:rPr>
        <w:t>1) zmiana danych związanych z obsługą administracyjno-organizacyjną umowy (np. zmiana numeru rachunku bankowego, zmiana dokumentów potwierdzających uregulowanie płatności wobec podwykonawców);</w:t>
      </w:r>
    </w:p>
    <w:p w14:paraId="798ACD24" w14:textId="77777777" w:rsidR="006972E1" w:rsidRPr="001650EF" w:rsidRDefault="006972E1" w:rsidP="006972E1">
      <w:pPr>
        <w:autoSpaceDE w:val="0"/>
        <w:ind w:left="709" w:hanging="283"/>
        <w:jc w:val="both"/>
        <w:textAlignment w:val="auto"/>
        <w:rPr>
          <w:rFonts w:ascii="Tahoma" w:hAnsi="Tahoma" w:cs="Tahoma"/>
          <w:sz w:val="22"/>
          <w:szCs w:val="24"/>
        </w:rPr>
      </w:pPr>
      <w:r w:rsidRPr="004C040A">
        <w:rPr>
          <w:rFonts w:ascii="Tahoma" w:hAnsi="Tahoma" w:cs="Tahoma"/>
          <w:sz w:val="22"/>
          <w:szCs w:val="24"/>
        </w:rPr>
        <w:t>2) zmiany danych teleadresowych, zmiany osób wskazanych do kontaktów między Stronami lub zmiany stron umowy.</w:t>
      </w:r>
    </w:p>
    <w:p w14:paraId="0694C87A" w14:textId="14DB96E9" w:rsidR="006972E1" w:rsidRDefault="006972E1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color w:val="000000"/>
        </w:rPr>
      </w:pPr>
    </w:p>
    <w:p w14:paraId="4CF2FF23" w14:textId="316932BC" w:rsidR="000446E8" w:rsidRDefault="000446E8" w:rsidP="000446E8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§ </w:t>
      </w:r>
      <w:r>
        <w:rPr>
          <w:rFonts w:ascii="Tahoma" w:eastAsia="Times New Roman" w:hAnsi="Tahoma" w:cs="Tahoma"/>
          <w:b/>
          <w:bCs/>
          <w:color w:val="000000"/>
        </w:rPr>
        <w:t>4</w:t>
      </w:r>
    </w:p>
    <w:p w14:paraId="519674F3" w14:textId="77777777" w:rsidR="000446E8" w:rsidRPr="00903E49" w:rsidRDefault="000446E8" w:rsidP="000446E8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1D4B69E4" w14:textId="77777777" w:rsidR="000446E8" w:rsidRPr="002E6B73" w:rsidRDefault="000446E8" w:rsidP="000446E8">
      <w:pPr>
        <w:widowControl/>
        <w:ind w:left="284" w:hanging="284"/>
        <w:jc w:val="both"/>
        <w:textAlignment w:val="auto"/>
        <w:rPr>
          <w:rFonts w:ascii="Tahoma" w:eastAsia="Calibri" w:hAnsi="Tahoma" w:cs="Tahoma"/>
          <w:sz w:val="22"/>
          <w:szCs w:val="22"/>
        </w:rPr>
      </w:pPr>
      <w:r w:rsidRPr="002E6B73">
        <w:rPr>
          <w:rFonts w:ascii="Tahoma" w:eastAsia="Calibri" w:hAnsi="Tahoma" w:cs="Tahoma"/>
          <w:sz w:val="22"/>
          <w:szCs w:val="22"/>
        </w:rPr>
        <w:lastRenderedPageBreak/>
        <w:t>Zamawiający przewiduje możliwość zmiany wysokości wynagrodzenia należnemu wykonawcy w przypadku zmiany cen materiałów i kosztów związanych z realizacją zamówienia zgodnie z art. 439 ustawy Pzp. Wykonawca i zamawiający  mogą wystąpić z wnioskiem zmiany wysokości wynagrodzenia umownego w  przypadku zmiany cen materiałów lub kosztów związanych z realizacją zamówienia.</w:t>
      </w:r>
    </w:p>
    <w:p w14:paraId="712A19EE" w14:textId="77777777" w:rsidR="000446E8" w:rsidRPr="002E6B73" w:rsidRDefault="000446E8" w:rsidP="000446E8">
      <w:pPr>
        <w:widowControl/>
        <w:ind w:left="284" w:hanging="284"/>
        <w:jc w:val="both"/>
        <w:textAlignment w:val="auto"/>
        <w:rPr>
          <w:rFonts w:ascii="Tahoma" w:hAnsi="Tahoma" w:cs="Tahoma"/>
          <w:b/>
          <w:bCs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2.</w:t>
      </w:r>
      <w:r w:rsidRPr="002E6B73">
        <w:rPr>
          <w:rFonts w:ascii="Tahoma" w:hAnsi="Tahoma" w:cs="Tahoma"/>
          <w:b/>
          <w:bCs/>
          <w:color w:val="000000"/>
          <w:kern w:val="0"/>
          <w:sz w:val="22"/>
          <w:szCs w:val="22"/>
          <w:lang w:eastAsia="pl-PL"/>
        </w:rPr>
        <w:t>  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Ustala się następujące reguły dotyczące oceny zasadności wniosku o wprowadzenie zmian wysokości wynagrodzenia należnego wykonawcy w przypadku zmiany ceny materiałów lub kosztów związanych z realizacją zamówienia na podstawie art. 439 ustawy Pzp:</w:t>
      </w:r>
    </w:p>
    <w:p w14:paraId="7731B1F3" w14:textId="77777777" w:rsidR="000446E8" w:rsidRPr="002E6B73" w:rsidRDefault="000446E8" w:rsidP="000446E8">
      <w:pPr>
        <w:widowControl/>
        <w:suppressAutoHyphens w:val="0"/>
        <w:ind w:left="567" w:hanging="283"/>
        <w:jc w:val="both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1) przez zmianę ceny materiałów lub kosztów rozumie się wzrost odpowiednio cen lub kosztów, jak i ich obniżenie, względem ceny lub kosztu przyjętych w celu ustalenia wynagrodzenia wykonawcy zawartego w ofercie.</w:t>
      </w:r>
    </w:p>
    <w:p w14:paraId="4884A619" w14:textId="77777777" w:rsidR="000446E8" w:rsidRPr="002E6B73" w:rsidRDefault="000446E8" w:rsidP="000446E8">
      <w:pPr>
        <w:widowControl/>
        <w:suppressAutoHyphens w:val="0"/>
        <w:ind w:left="426" w:hanging="142"/>
        <w:jc w:val="both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2) strony umowy mogą wnieść żądanie zmiany wynagrodzenia w przypadku  łącznego zaistnienia poniższych okoliczności:</w:t>
      </w:r>
    </w:p>
    <w:p w14:paraId="23E4D970" w14:textId="77777777" w:rsidR="000446E8" w:rsidRPr="002E6B73" w:rsidRDefault="000446E8" w:rsidP="000446E8">
      <w:pPr>
        <w:widowControl/>
        <w:suppressAutoHyphens w:val="0"/>
        <w:ind w:left="567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a) ponad 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5 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% wzrost lub obniżenie wskaźnika GUS (</w:t>
      </w:r>
      <w:bookmarkStart w:id="0" w:name="_Hlk148361822"/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cen towarów i usług konsumpcyjnych </w:t>
      </w:r>
      <w:bookmarkEnd w:id="0"/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odczytywana w ujęciu miesięcznym ze strony:</w:t>
      </w:r>
      <w:r w:rsidRPr="002E6B73">
        <w:rPr>
          <w:rFonts w:ascii="Tahoma" w:eastAsia="Calibri" w:hAnsi="Tahoma" w:cs="Tahoma"/>
          <w:kern w:val="0"/>
          <w:sz w:val="22"/>
          <w:szCs w:val="22"/>
        </w:rPr>
        <w:t xml:space="preserve"> 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http://swaid.stat.gov.pl/Ceny_dashboards/Raporty_predefiniowane/RAP_DBD_CEN_2A.aspx </w:t>
      </w:r>
    </w:p>
    <w:p w14:paraId="1D7654B0" w14:textId="77777777" w:rsidR="000446E8" w:rsidRPr="002E6B73" w:rsidRDefault="000446E8" w:rsidP="000446E8">
      <w:pPr>
        <w:widowControl/>
        <w:suppressAutoHyphens w:val="0"/>
        <w:ind w:left="567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w odniesieniu do cen z miesiąca w którym rozpoczęto realizację usługi;</w:t>
      </w:r>
    </w:p>
    <w:p w14:paraId="5F9BA3DA" w14:textId="77777777" w:rsidR="000446E8" w:rsidRPr="002E6B73" w:rsidRDefault="000446E8" w:rsidP="000446E8">
      <w:pPr>
        <w:widowControl/>
        <w:suppressAutoHyphens w:val="0"/>
        <w:ind w:left="567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b) upływ co najmniej 3 miesięcy od daty rozpoczęcia realizacji </w:t>
      </w:r>
      <w:r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umowy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 (po upływie kwartału).</w:t>
      </w:r>
    </w:p>
    <w:p w14:paraId="70E9B9B5" w14:textId="77777777" w:rsidR="000446E8" w:rsidRPr="002E6B73" w:rsidRDefault="000446E8" w:rsidP="000446E8">
      <w:pPr>
        <w:widowControl/>
        <w:suppressAutoHyphens w:val="0"/>
        <w:ind w:left="567" w:hanging="283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3) Zapis:  wzrost 5% oznacza zapis GUS: 105,  a zapis: obniżenie 5% oznacza zapis GUS: 95 (100 to wartość poprzedniego okresu referencyjnego).</w:t>
      </w:r>
    </w:p>
    <w:p w14:paraId="51865AF3" w14:textId="77777777" w:rsidR="000446E8" w:rsidRPr="002E6B73" w:rsidRDefault="000446E8" w:rsidP="000446E8">
      <w:pPr>
        <w:widowControl/>
        <w:suppressAutoHyphens w:val="0"/>
        <w:ind w:left="567" w:hanging="283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4) W przypadku zmiany adresu strony internetowej GUS, strony umowy uzgodnią analogiczne źródło danych, także w oparciu o serwis GUS.</w:t>
      </w:r>
    </w:p>
    <w:p w14:paraId="2A5C0268" w14:textId="77777777" w:rsidR="000446E8" w:rsidRPr="002E6B73" w:rsidRDefault="000446E8" w:rsidP="000446E8">
      <w:pPr>
        <w:widowControl/>
        <w:suppressAutoHyphens w:val="0"/>
        <w:ind w:left="567" w:hanging="283"/>
        <w:jc w:val="both"/>
        <w:textAlignment w:val="auto"/>
        <w:rPr>
          <w:rFonts w:ascii="Tahoma" w:hAnsi="Tahoma" w:cs="Tahoma"/>
          <w:color w:val="FF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5) </w:t>
      </w:r>
      <w:r w:rsidRPr="007C210D">
        <w:rPr>
          <w:rFonts w:ascii="Tahoma" w:hAnsi="Tahoma" w:cs="Tahoma"/>
          <w:kern w:val="0"/>
          <w:sz w:val="22"/>
          <w:szCs w:val="22"/>
          <w:lang w:eastAsia="pl-PL"/>
        </w:rPr>
        <w:t>W przypadku realizacji dostaw w poszczególnych częściach zamówienia bierzemy pod uwagę wskaźniki dotyczący określonej grupy produktów (np.: w części II</w:t>
      </w:r>
      <w:r>
        <w:rPr>
          <w:rFonts w:ascii="Tahoma" w:hAnsi="Tahoma" w:cs="Tahoma"/>
          <w:kern w:val="0"/>
          <w:sz w:val="22"/>
          <w:szCs w:val="22"/>
          <w:lang w:eastAsia="pl-PL"/>
        </w:rPr>
        <w:t xml:space="preserve"> M</w:t>
      </w:r>
      <w:r w:rsidRPr="007C210D">
        <w:rPr>
          <w:rFonts w:ascii="Tahoma" w:hAnsi="Tahoma" w:cs="Tahoma"/>
          <w:kern w:val="0"/>
          <w:sz w:val="22"/>
          <w:szCs w:val="22"/>
          <w:lang w:eastAsia="pl-PL"/>
        </w:rPr>
        <w:t>ięso</w:t>
      </w:r>
      <w:r>
        <w:rPr>
          <w:rFonts w:ascii="Tahoma" w:hAnsi="Tahoma" w:cs="Tahoma"/>
          <w:kern w:val="0"/>
          <w:sz w:val="22"/>
          <w:szCs w:val="22"/>
          <w:lang w:eastAsia="pl-PL"/>
        </w:rPr>
        <w:t xml:space="preserve"> i produkty mięsne</w:t>
      </w:r>
      <w:r w:rsidRPr="007C210D">
        <w:rPr>
          <w:rFonts w:ascii="Tahoma" w:hAnsi="Tahoma" w:cs="Tahoma"/>
          <w:kern w:val="0"/>
          <w:sz w:val="22"/>
          <w:szCs w:val="22"/>
          <w:lang w:eastAsia="pl-PL"/>
        </w:rPr>
        <w:t xml:space="preserve"> drobiowe bierzemy pod uwagę wskaźnik dotyczący mięsa drobiowego). W przypadku braku określonego wskaźnika na dany produkt bierzemy pod uwagę wskaźnik  - żywność</w:t>
      </w:r>
      <w:r>
        <w:rPr>
          <w:rFonts w:ascii="Tahoma" w:hAnsi="Tahoma" w:cs="Tahoma"/>
          <w:kern w:val="0"/>
          <w:sz w:val="22"/>
          <w:szCs w:val="22"/>
          <w:lang w:eastAsia="pl-PL"/>
        </w:rPr>
        <w:t>.</w:t>
      </w:r>
    </w:p>
    <w:p w14:paraId="26D5195D" w14:textId="77777777" w:rsidR="000446E8" w:rsidRPr="002E6B73" w:rsidRDefault="000446E8" w:rsidP="000446E8">
      <w:pPr>
        <w:widowControl/>
        <w:suppressAutoHyphens w:val="0"/>
        <w:ind w:left="567" w:hanging="283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6) Cena jednostkowa brutto </w:t>
      </w:r>
      <w:r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poszczególnych produktów żywnościowych </w:t>
      </w:r>
      <w:bookmarkStart w:id="1" w:name="_Hlk148361247"/>
      <w:r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ujętych w formularzu rzeczowo cenowym stanowiącym załącznik do niniejszej umowy</w:t>
      </w:r>
      <w:bookmarkEnd w:id="1"/>
      <w:r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, 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podlegająca waloryzacji zostaje umniejszona o współczynnik sprawiedliwości stanowiący 15% tej ceny. </w:t>
      </w:r>
    </w:p>
    <w:p w14:paraId="583AC67F" w14:textId="77777777" w:rsidR="000446E8" w:rsidRPr="002E6B73" w:rsidRDefault="000446E8" w:rsidP="000446E8">
      <w:pPr>
        <w:widowControl/>
        <w:suppressAutoHyphens w:val="0"/>
        <w:ind w:left="284" w:hanging="284"/>
        <w:jc w:val="both"/>
        <w:textAlignment w:val="auto"/>
        <w:rPr>
          <w:rFonts w:ascii="Tahoma" w:hAnsi="Tahoma" w:cs="Tahoma"/>
          <w:b/>
          <w:bCs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3.</w:t>
      </w:r>
      <w:r w:rsidRPr="002E6B73">
        <w:rPr>
          <w:rFonts w:ascii="Tahoma" w:hAnsi="Tahoma" w:cs="Tahoma"/>
          <w:b/>
          <w:bCs/>
          <w:color w:val="000000"/>
          <w:kern w:val="0"/>
          <w:sz w:val="22"/>
          <w:szCs w:val="22"/>
          <w:lang w:eastAsia="pl-PL"/>
        </w:rPr>
        <w:t>  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Zmiana wynagrodzenia  w trybie art. 439 ustawy obejmuje należności za usługi  realizowane po ziszczeniu się przesłanek o których mowa w ust. 2 pkt 2). </w:t>
      </w:r>
    </w:p>
    <w:p w14:paraId="61DDDB70" w14:textId="77777777" w:rsidR="000446E8" w:rsidRPr="002E6B73" w:rsidRDefault="000446E8" w:rsidP="000446E8">
      <w:pPr>
        <w:widowControl/>
        <w:suppressAutoHyphens w:val="0"/>
        <w:ind w:left="284" w:hanging="284"/>
        <w:jc w:val="both"/>
        <w:textAlignment w:val="auto"/>
        <w:rPr>
          <w:rFonts w:ascii="Tahoma" w:hAnsi="Tahoma" w:cs="Tahoma"/>
          <w:b/>
          <w:bCs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4.  Wynagrodzenie  raz zwaloryzowane nie podlega kolejnej waloryzacji. </w:t>
      </w:r>
    </w:p>
    <w:p w14:paraId="173847B5" w14:textId="77777777" w:rsidR="000446E8" w:rsidRPr="007C210D" w:rsidRDefault="000446E8" w:rsidP="000446E8">
      <w:pPr>
        <w:pStyle w:val="Akapitzlist"/>
        <w:widowControl/>
        <w:numPr>
          <w:ilvl w:val="0"/>
          <w:numId w:val="13"/>
        </w:numPr>
        <w:suppressAutoHyphens w:val="0"/>
        <w:spacing w:after="200" w:line="276" w:lineRule="auto"/>
        <w:ind w:left="284" w:hanging="284"/>
        <w:jc w:val="both"/>
        <w:textAlignment w:val="auto"/>
        <w:rPr>
          <w:rFonts w:ascii="Tahoma" w:hAnsi="Tahoma" w:cs="Tahoma"/>
          <w:b/>
          <w:bCs/>
          <w:kern w:val="0"/>
          <w:sz w:val="22"/>
          <w:szCs w:val="22"/>
          <w:lang w:eastAsia="pl-PL"/>
        </w:rPr>
      </w:pPr>
      <w:r w:rsidRPr="007C210D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Zmiana wynagrodzenia nie może następować częściej niż 1 raz na </w:t>
      </w:r>
      <w:r w:rsidRPr="007C210D">
        <w:rPr>
          <w:rFonts w:ascii="Tahoma" w:hAnsi="Tahoma" w:cs="Tahoma"/>
          <w:kern w:val="0"/>
          <w:sz w:val="22"/>
          <w:szCs w:val="22"/>
          <w:lang w:eastAsia="pl-PL"/>
        </w:rPr>
        <w:t>kwartał</w:t>
      </w:r>
      <w:r w:rsidRPr="007C210D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. Każda następna zmiana jest obliczana analogicznie do zasad opisanych w ust. 6 – punktem początkowym dla obliczenia zmian cen jest data rozpoczęcia realizacji usługi.</w:t>
      </w:r>
    </w:p>
    <w:p w14:paraId="6523B36F" w14:textId="77777777" w:rsidR="000446E8" w:rsidRPr="007C210D" w:rsidRDefault="000446E8" w:rsidP="000446E8">
      <w:pPr>
        <w:pStyle w:val="Akapitzlist"/>
        <w:widowControl/>
        <w:numPr>
          <w:ilvl w:val="0"/>
          <w:numId w:val="13"/>
        </w:numPr>
        <w:suppressAutoHyphens w:val="0"/>
        <w:spacing w:after="200" w:line="276" w:lineRule="auto"/>
        <w:ind w:left="284" w:hanging="284"/>
        <w:jc w:val="both"/>
        <w:textAlignment w:val="auto"/>
        <w:rPr>
          <w:rFonts w:ascii="Tahoma" w:hAnsi="Tahoma" w:cs="Tahoma"/>
          <w:b/>
          <w:bCs/>
          <w:kern w:val="0"/>
          <w:sz w:val="22"/>
          <w:szCs w:val="22"/>
          <w:lang w:eastAsia="pl-PL"/>
        </w:rPr>
      </w:pPr>
      <w:r w:rsidRPr="007C210D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Obliczenie zmiany wynagrodzenia Wykonawcy dokonuje się  zgodnie z poniższymi wzorami: </w:t>
      </w:r>
    </w:p>
    <w:p w14:paraId="25A78A82" w14:textId="77777777" w:rsidR="000446E8" w:rsidRPr="002E6B73" w:rsidRDefault="000446E8" w:rsidP="000446E8">
      <w:pPr>
        <w:widowControl/>
        <w:suppressAutoHyphens w:val="0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</w:p>
    <w:p w14:paraId="27796742" w14:textId="77777777" w:rsidR="000446E8" w:rsidRPr="002E6B73" w:rsidRDefault="000446E8" w:rsidP="000446E8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</w:p>
    <w:p w14:paraId="777B1422" w14:textId="77777777" w:rsidR="000446E8" w:rsidRPr="002E6B73" w:rsidRDefault="000446E8" w:rsidP="000446E8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 </w:t>
      </w:r>
      <w:r w:rsidRPr="002E6B73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>Wzrost lub spadek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 wskaźnika GUS ponad 5% (wzrost lub spadek wynagrodzenia, obliczany biorąc pod uwagę cenę jednostkową </w:t>
      </w:r>
      <w:r>
        <w:rPr>
          <w:rFonts w:ascii="Tahoma" w:hAnsi="Tahoma" w:cs="Tahoma"/>
          <w:kern w:val="0"/>
          <w:sz w:val="22"/>
          <w:szCs w:val="22"/>
          <w:lang w:eastAsia="pl-PL"/>
        </w:rPr>
        <w:t>poszczególnych produktów żywnościowych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>)</w:t>
      </w:r>
    </w:p>
    <w:p w14:paraId="47C04F4B" w14:textId="77777777" w:rsidR="000446E8" w:rsidRPr="002E6B73" w:rsidRDefault="000446E8" w:rsidP="000446E8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</w:p>
    <w:p w14:paraId="37AEBC4D" w14:textId="77777777" w:rsidR="000446E8" w:rsidRPr="002E6B73" w:rsidRDefault="000446E8" w:rsidP="000446E8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>- wskaźnik W</w:t>
      </w:r>
      <w:r w:rsidRPr="002E6B73">
        <w:rPr>
          <w:rFonts w:ascii="Tahoma" w:hAnsi="Tahoma" w:cs="Tahoma"/>
          <w:kern w:val="0"/>
          <w:sz w:val="22"/>
          <w:szCs w:val="22"/>
          <w:vertAlign w:val="subscript"/>
          <w:lang w:eastAsia="pl-PL"/>
        </w:rPr>
        <w:t>s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 = </w:t>
      </w:r>
      <m:oMath>
        <m:f>
          <m:fPr>
            <m:ctrlPr>
              <w:rPr>
                <w:rFonts w:ascii="Cambria Math" w:hAnsi="Cambria Math" w:cs="Tahoma"/>
                <w:i/>
                <w:kern w:val="0"/>
                <w:sz w:val="22"/>
                <w:szCs w:val="22"/>
                <w:lang w:eastAsia="pl-PL"/>
              </w:rPr>
            </m:ctrlPr>
          </m:fPr>
          <m:num>
            <m:r>
              <w:rPr>
                <w:rFonts w:ascii="Cambria Math" w:hAnsi="Cambria Math" w:cs="Tahoma"/>
                <w:kern w:val="0"/>
                <w:sz w:val="22"/>
                <w:szCs w:val="22"/>
                <w:lang w:eastAsia="pl-PL"/>
              </w:rPr>
              <m:t>W1</m:t>
            </m:r>
          </m:num>
          <m:den>
            <m:r>
              <w:rPr>
                <w:rFonts w:ascii="Cambria Math" w:hAnsi="Cambria Math" w:cs="Tahoma"/>
                <w:kern w:val="0"/>
                <w:sz w:val="22"/>
                <w:szCs w:val="22"/>
                <w:lang w:eastAsia="pl-PL"/>
              </w:rPr>
              <m:t>100</m:t>
            </m:r>
          </m:den>
        </m:f>
        <m:r>
          <w:rPr>
            <w:rFonts w:ascii="Cambria Math" w:hAnsi="Cambria Math" w:cs="Tahoma"/>
            <w:kern w:val="0"/>
            <w:sz w:val="22"/>
            <w:szCs w:val="22"/>
            <w:lang w:eastAsia="pl-PL"/>
          </w:rPr>
          <m:t>*</m:t>
        </m:r>
        <m:f>
          <m:fPr>
            <m:ctrlPr>
              <w:rPr>
                <w:rFonts w:ascii="Cambria Math" w:hAnsi="Cambria Math" w:cs="Tahoma"/>
                <w:i/>
                <w:kern w:val="0"/>
                <w:sz w:val="22"/>
                <w:szCs w:val="22"/>
                <w:lang w:eastAsia="pl-PL"/>
              </w:rPr>
            </m:ctrlPr>
          </m:fPr>
          <m:num>
            <m:r>
              <w:rPr>
                <w:rFonts w:ascii="Cambria Math" w:hAnsi="Cambria Math" w:cs="Tahoma"/>
                <w:kern w:val="0"/>
                <w:sz w:val="22"/>
                <w:szCs w:val="22"/>
                <w:lang w:eastAsia="pl-PL"/>
              </w:rPr>
              <m:t>W2</m:t>
            </m:r>
          </m:num>
          <m:den>
            <m:r>
              <w:rPr>
                <w:rFonts w:ascii="Cambria Math" w:hAnsi="Cambria Math" w:cs="Tahoma"/>
                <w:kern w:val="0"/>
                <w:sz w:val="22"/>
                <w:szCs w:val="22"/>
                <w:lang w:eastAsia="pl-PL"/>
              </w:rPr>
              <m:t>100</m:t>
            </m:r>
          </m:den>
        </m:f>
        <m:r>
          <w:rPr>
            <w:rFonts w:ascii="Cambria Math" w:hAnsi="Cambria Math" w:cs="Tahoma"/>
            <w:kern w:val="0"/>
            <w:sz w:val="22"/>
            <w:szCs w:val="22"/>
            <w:lang w:eastAsia="pl-PL"/>
          </w:rPr>
          <m:t>*</m:t>
        </m:r>
        <m:f>
          <m:fPr>
            <m:ctrlPr>
              <w:rPr>
                <w:rFonts w:ascii="Cambria Math" w:hAnsi="Cambria Math" w:cs="Tahoma"/>
                <w:i/>
                <w:kern w:val="0"/>
                <w:sz w:val="22"/>
                <w:szCs w:val="22"/>
                <w:lang w:eastAsia="pl-PL"/>
              </w:rPr>
            </m:ctrlPr>
          </m:fPr>
          <m:num>
            <m:r>
              <w:rPr>
                <w:rFonts w:ascii="Cambria Math" w:hAnsi="Cambria Math" w:cs="Tahoma"/>
                <w:kern w:val="0"/>
                <w:sz w:val="22"/>
                <w:szCs w:val="22"/>
                <w:lang w:eastAsia="pl-PL"/>
              </w:rPr>
              <m:t>W3</m:t>
            </m:r>
          </m:num>
          <m:den>
            <m:r>
              <w:rPr>
                <w:rFonts w:ascii="Cambria Math" w:hAnsi="Cambria Math" w:cs="Tahoma"/>
                <w:kern w:val="0"/>
                <w:sz w:val="22"/>
                <w:szCs w:val="22"/>
                <w:lang w:eastAsia="pl-PL"/>
              </w:rPr>
              <m:t>100</m:t>
            </m:r>
          </m:den>
        </m:f>
      </m:oMath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 ,            W</w:t>
      </w:r>
      <w:r w:rsidRPr="002E6B73">
        <w:rPr>
          <w:rFonts w:ascii="Tahoma" w:hAnsi="Tahoma" w:cs="Tahoma"/>
          <w:kern w:val="0"/>
          <w:sz w:val="22"/>
          <w:szCs w:val="22"/>
          <w:vertAlign w:val="subscript"/>
          <w:lang w:eastAsia="pl-PL"/>
        </w:rPr>
        <w:t xml:space="preserve">s 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>&gt;  1,05    lub   W</w:t>
      </w:r>
      <w:r w:rsidRPr="002E6B73">
        <w:rPr>
          <w:rFonts w:ascii="Tahoma" w:hAnsi="Tahoma" w:cs="Tahoma"/>
          <w:kern w:val="0"/>
          <w:sz w:val="22"/>
          <w:szCs w:val="22"/>
          <w:vertAlign w:val="subscript"/>
          <w:lang w:eastAsia="pl-PL"/>
        </w:rPr>
        <w:t xml:space="preserve">s 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>&lt;  0,95</w:t>
      </w:r>
    </w:p>
    <w:p w14:paraId="457A9776" w14:textId="77777777" w:rsidR="000446E8" w:rsidRPr="002E6B73" w:rsidRDefault="000446E8" w:rsidP="000446E8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</w:p>
    <w:p w14:paraId="0B115A45" w14:textId="77777777" w:rsidR="000446E8" w:rsidRPr="002E6B73" w:rsidRDefault="000446E8" w:rsidP="000446E8">
      <w:pPr>
        <w:widowControl/>
        <w:suppressAutoHyphens w:val="0"/>
        <w:textAlignment w:val="auto"/>
        <w:rPr>
          <w:rFonts w:ascii="Tahoma" w:hAnsi="Tahoma" w:cs="Tahoma"/>
          <w:b/>
          <w:bCs/>
          <w:kern w:val="0"/>
          <w:sz w:val="24"/>
          <w:szCs w:val="24"/>
          <w:vertAlign w:val="subscript"/>
          <w:lang w:eastAsia="pl-PL"/>
        </w:rPr>
      </w:pPr>
      <w:r w:rsidRPr="002E6B73">
        <w:rPr>
          <w:rFonts w:ascii="Tahoma" w:hAnsi="Tahoma" w:cs="Tahoma"/>
          <w:b/>
          <w:bCs/>
          <w:kern w:val="0"/>
          <w:sz w:val="24"/>
          <w:szCs w:val="24"/>
          <w:lang w:eastAsia="pl-PL"/>
        </w:rPr>
        <w:t>B = (C</w:t>
      </w:r>
      <w:r w:rsidRPr="002E6B73">
        <w:rPr>
          <w:rFonts w:ascii="Tahoma" w:hAnsi="Tahoma" w:cs="Tahoma"/>
          <w:b/>
          <w:bCs/>
          <w:kern w:val="0"/>
          <w:sz w:val="24"/>
          <w:szCs w:val="24"/>
          <w:vertAlign w:val="subscript"/>
          <w:lang w:eastAsia="pl-PL"/>
        </w:rPr>
        <w:t>p</w:t>
      </w:r>
      <w:r w:rsidRPr="002E6B73">
        <w:rPr>
          <w:rFonts w:ascii="Tahoma" w:hAnsi="Tahoma" w:cs="Tahoma"/>
          <w:b/>
          <w:bCs/>
          <w:kern w:val="0"/>
          <w:sz w:val="24"/>
          <w:szCs w:val="24"/>
          <w:lang w:eastAsia="pl-PL"/>
        </w:rPr>
        <w:t xml:space="preserve"> x A) x W</w:t>
      </w:r>
      <w:r w:rsidRPr="002E6B73">
        <w:rPr>
          <w:rFonts w:ascii="Tahoma" w:hAnsi="Tahoma" w:cs="Tahoma"/>
          <w:b/>
          <w:bCs/>
          <w:kern w:val="0"/>
          <w:sz w:val="24"/>
          <w:szCs w:val="24"/>
          <w:vertAlign w:val="subscript"/>
          <w:lang w:eastAsia="pl-PL"/>
        </w:rPr>
        <w:t xml:space="preserve">s  </w:t>
      </w:r>
    </w:p>
    <w:p w14:paraId="33C0B8B9" w14:textId="77777777" w:rsidR="000446E8" w:rsidRPr="002E6B73" w:rsidRDefault="000446E8" w:rsidP="000446E8">
      <w:pPr>
        <w:widowControl/>
        <w:suppressAutoHyphens w:val="0"/>
        <w:textAlignment w:val="auto"/>
        <w:rPr>
          <w:rFonts w:ascii="Tahoma" w:hAnsi="Tahoma" w:cs="Tahoma"/>
          <w:b/>
          <w:bCs/>
          <w:kern w:val="0"/>
          <w:sz w:val="24"/>
          <w:szCs w:val="24"/>
          <w:vertAlign w:val="subscript"/>
          <w:lang w:eastAsia="pl-PL"/>
        </w:rPr>
      </w:pPr>
      <w:r w:rsidRPr="002E6B73">
        <w:rPr>
          <w:rFonts w:ascii="Tahoma" w:hAnsi="Tahoma" w:cs="Tahoma"/>
          <w:b/>
          <w:bCs/>
          <w:kern w:val="0"/>
          <w:sz w:val="24"/>
          <w:szCs w:val="24"/>
          <w:vertAlign w:val="subscript"/>
          <w:lang w:eastAsia="pl-PL"/>
        </w:rPr>
        <w:t xml:space="preserve">                 ǁ</w:t>
      </w:r>
    </w:p>
    <w:p w14:paraId="037B58C4" w14:textId="77777777" w:rsidR="000446E8" w:rsidRPr="002E6B73" w:rsidRDefault="000446E8" w:rsidP="000446E8">
      <w:pPr>
        <w:widowControl/>
        <w:suppressAutoHyphens w:val="0"/>
        <w:textAlignment w:val="auto"/>
        <w:rPr>
          <w:rFonts w:ascii="Tahoma" w:hAnsi="Tahoma" w:cs="Tahoma"/>
          <w:b/>
          <w:bCs/>
          <w:kern w:val="0"/>
          <w:sz w:val="24"/>
          <w:szCs w:val="24"/>
          <w:lang w:eastAsia="pl-PL"/>
        </w:rPr>
      </w:pPr>
      <w:r w:rsidRPr="002E6B73">
        <w:rPr>
          <w:rFonts w:ascii="Tahoma" w:hAnsi="Tahoma" w:cs="Tahoma"/>
          <w:b/>
          <w:bCs/>
          <w:kern w:val="0"/>
          <w:sz w:val="24"/>
          <w:szCs w:val="24"/>
          <w:vertAlign w:val="subscript"/>
          <w:lang w:eastAsia="pl-PL"/>
        </w:rPr>
        <w:tab/>
      </w:r>
      <w:r w:rsidRPr="002E6B73">
        <w:rPr>
          <w:rFonts w:ascii="Tahoma" w:hAnsi="Tahoma" w:cs="Tahoma"/>
          <w:b/>
          <w:bCs/>
          <w:kern w:val="0"/>
          <w:sz w:val="24"/>
          <w:szCs w:val="24"/>
          <w:lang w:eastAsia="pl-PL"/>
        </w:rPr>
        <w:t>C</w:t>
      </w:r>
      <w:r w:rsidRPr="002E6B73">
        <w:rPr>
          <w:rFonts w:ascii="Tahoma" w:hAnsi="Tahoma" w:cs="Tahoma"/>
          <w:b/>
          <w:bCs/>
          <w:kern w:val="0"/>
          <w:sz w:val="24"/>
          <w:szCs w:val="24"/>
          <w:vertAlign w:val="subscript"/>
          <w:lang w:eastAsia="pl-PL"/>
        </w:rPr>
        <w:t>w</w:t>
      </w:r>
    </w:p>
    <w:p w14:paraId="2E091C97" w14:textId="77777777" w:rsidR="000446E8" w:rsidRPr="002E6B73" w:rsidRDefault="000446E8" w:rsidP="000446E8">
      <w:pPr>
        <w:widowControl/>
        <w:suppressAutoHyphens w:val="0"/>
        <w:textAlignment w:val="auto"/>
        <w:rPr>
          <w:rFonts w:ascii="Tahoma" w:hAnsi="Tahoma" w:cs="Tahoma"/>
          <w:b/>
          <w:bCs/>
          <w:kern w:val="0"/>
          <w:sz w:val="24"/>
          <w:szCs w:val="24"/>
          <w:lang w:eastAsia="pl-PL"/>
        </w:rPr>
      </w:pPr>
    </w:p>
    <w:p w14:paraId="2E9A87FA" w14:textId="77777777" w:rsidR="000446E8" w:rsidRPr="002E6B73" w:rsidRDefault="000446E8" w:rsidP="000446E8">
      <w:pPr>
        <w:widowControl/>
        <w:suppressAutoHyphens w:val="0"/>
        <w:textAlignment w:val="auto"/>
        <w:rPr>
          <w:rFonts w:ascii="Tahoma" w:hAnsi="Tahoma" w:cs="Tahoma"/>
          <w:b/>
          <w:bCs/>
          <w:kern w:val="0"/>
          <w:sz w:val="24"/>
          <w:szCs w:val="24"/>
          <w:lang w:eastAsia="pl-PL"/>
        </w:rPr>
      </w:pPr>
      <w:r w:rsidRPr="002E6B73">
        <w:rPr>
          <w:rFonts w:ascii="Tahoma" w:hAnsi="Tahoma" w:cs="Tahoma"/>
          <w:b/>
          <w:bCs/>
          <w:kern w:val="0"/>
          <w:sz w:val="24"/>
          <w:szCs w:val="24"/>
          <w:lang w:eastAsia="pl-PL"/>
        </w:rPr>
        <w:t>C</w:t>
      </w:r>
      <w:r w:rsidRPr="002E6B73">
        <w:rPr>
          <w:rFonts w:ascii="Tahoma" w:hAnsi="Tahoma" w:cs="Tahoma"/>
          <w:b/>
          <w:bCs/>
          <w:kern w:val="0"/>
          <w:sz w:val="24"/>
          <w:szCs w:val="24"/>
          <w:vertAlign w:val="subscript"/>
          <w:lang w:eastAsia="pl-PL"/>
        </w:rPr>
        <w:t>k</w:t>
      </w:r>
      <w:r w:rsidRPr="002E6B73">
        <w:rPr>
          <w:rFonts w:ascii="Tahoma" w:hAnsi="Tahoma" w:cs="Tahoma"/>
          <w:b/>
          <w:bCs/>
          <w:kern w:val="0"/>
          <w:sz w:val="24"/>
          <w:szCs w:val="24"/>
          <w:lang w:eastAsia="pl-PL"/>
        </w:rPr>
        <w:t xml:space="preserve"> = B + (C</w:t>
      </w:r>
      <w:r w:rsidRPr="002E6B73">
        <w:rPr>
          <w:rFonts w:ascii="Tahoma" w:hAnsi="Tahoma" w:cs="Tahoma"/>
          <w:b/>
          <w:bCs/>
          <w:kern w:val="0"/>
          <w:sz w:val="24"/>
          <w:szCs w:val="24"/>
          <w:vertAlign w:val="subscript"/>
          <w:lang w:eastAsia="pl-PL"/>
        </w:rPr>
        <w:t>p</w:t>
      </w:r>
      <w:r w:rsidRPr="002E6B73">
        <w:rPr>
          <w:rFonts w:ascii="Tahoma" w:hAnsi="Tahoma" w:cs="Tahoma"/>
          <w:b/>
          <w:bCs/>
          <w:kern w:val="0"/>
          <w:sz w:val="24"/>
          <w:szCs w:val="24"/>
          <w:lang w:eastAsia="pl-PL"/>
        </w:rPr>
        <w:t>*15% )</w:t>
      </w:r>
    </w:p>
    <w:p w14:paraId="795F415B" w14:textId="77777777" w:rsidR="000446E8" w:rsidRPr="002E6B73" w:rsidRDefault="000446E8" w:rsidP="000446E8">
      <w:pPr>
        <w:widowControl/>
        <w:suppressAutoHyphens w:val="0"/>
        <w:textAlignment w:val="auto"/>
        <w:rPr>
          <w:rFonts w:ascii="Tahoma" w:hAnsi="Tahoma" w:cs="Tahoma"/>
          <w:b/>
          <w:bCs/>
          <w:kern w:val="0"/>
          <w:sz w:val="22"/>
          <w:szCs w:val="22"/>
          <w:lang w:eastAsia="pl-PL"/>
        </w:rPr>
      </w:pPr>
    </w:p>
    <w:p w14:paraId="565B4175" w14:textId="77777777" w:rsidR="000446E8" w:rsidRPr="002E6B73" w:rsidRDefault="000446E8" w:rsidP="000446E8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 xml:space="preserve"> 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Gdzie: </w:t>
      </w:r>
    </w:p>
    <w:p w14:paraId="05EB1A05" w14:textId="77777777" w:rsidR="000446E8" w:rsidRPr="002E6B73" w:rsidRDefault="000446E8" w:rsidP="000446E8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>C</w:t>
      </w:r>
      <w:r w:rsidRPr="002E6B73">
        <w:rPr>
          <w:rFonts w:ascii="Tahoma" w:hAnsi="Tahoma" w:cs="Tahoma"/>
          <w:b/>
          <w:bCs/>
          <w:kern w:val="0"/>
          <w:sz w:val="22"/>
          <w:szCs w:val="22"/>
          <w:vertAlign w:val="subscript"/>
          <w:lang w:eastAsia="pl-PL"/>
        </w:rPr>
        <w:t>p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 – </w:t>
      </w:r>
      <w:bookmarkStart w:id="2" w:name="_Hlk148011691"/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cena jednostkowa brutto </w:t>
      </w:r>
      <w:bookmarkStart w:id="3" w:name="_Hlk148362318"/>
      <w:r>
        <w:rPr>
          <w:rFonts w:ascii="Tahoma" w:hAnsi="Tahoma" w:cs="Tahoma"/>
          <w:kern w:val="0"/>
          <w:sz w:val="22"/>
          <w:szCs w:val="22"/>
          <w:lang w:eastAsia="pl-PL"/>
        </w:rPr>
        <w:t>poszczególnych produktów żywnościowych</w:t>
      </w:r>
      <w:r w:rsidRPr="00B73981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ujętych w formularzu rzeczowo cenowym stanowiącym załącznik do umowy</w:t>
      </w:r>
      <w:bookmarkEnd w:id="3"/>
    </w:p>
    <w:bookmarkEnd w:id="2"/>
    <w:p w14:paraId="2751F69A" w14:textId="77777777" w:rsidR="000446E8" w:rsidRPr="002E6B73" w:rsidRDefault="000446E8" w:rsidP="000446E8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 </w:t>
      </w:r>
    </w:p>
    <w:p w14:paraId="0E6E420C" w14:textId="77777777" w:rsidR="000446E8" w:rsidRPr="002E6B73" w:rsidRDefault="000446E8" w:rsidP="000446E8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 xml:space="preserve">A 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>- współczynnik sprawiedliwości stanowiący: 100% - 15% = 85%, tj. 0,85</w:t>
      </w:r>
    </w:p>
    <w:p w14:paraId="36E88081" w14:textId="77777777" w:rsidR="000446E8" w:rsidRPr="002E6B73" w:rsidRDefault="000446E8" w:rsidP="000446E8">
      <w:pPr>
        <w:widowControl/>
        <w:suppressAutoHyphens w:val="0"/>
        <w:ind w:left="720"/>
        <w:contextualSpacing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</w:p>
    <w:p w14:paraId="1096ACE8" w14:textId="77777777" w:rsidR="000446E8" w:rsidRPr="002E6B73" w:rsidRDefault="000446E8" w:rsidP="000446E8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>C</w:t>
      </w:r>
      <w:r w:rsidRPr="002E6B73">
        <w:rPr>
          <w:rFonts w:ascii="Tahoma" w:hAnsi="Tahoma" w:cs="Tahoma"/>
          <w:b/>
          <w:bCs/>
          <w:kern w:val="0"/>
          <w:sz w:val="22"/>
          <w:szCs w:val="22"/>
          <w:vertAlign w:val="subscript"/>
          <w:lang w:eastAsia="pl-PL"/>
        </w:rPr>
        <w:t>w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 – wartość ceny  podlegająca waloryzacji </w:t>
      </w:r>
    </w:p>
    <w:p w14:paraId="7F74042A" w14:textId="77777777" w:rsidR="000446E8" w:rsidRPr="002E6B73" w:rsidRDefault="000446E8" w:rsidP="000446E8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</w:p>
    <w:p w14:paraId="20D0AED4" w14:textId="77777777" w:rsidR="000446E8" w:rsidRPr="002E6B73" w:rsidRDefault="000446E8" w:rsidP="000446E8">
      <w:pPr>
        <w:widowControl/>
        <w:suppressAutoHyphens w:val="0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 xml:space="preserve"> W</w:t>
      </w:r>
      <w:r w:rsidRPr="002E6B73">
        <w:rPr>
          <w:rFonts w:ascii="Tahoma" w:hAnsi="Tahoma" w:cs="Tahoma"/>
          <w:b/>
          <w:bCs/>
          <w:kern w:val="0"/>
          <w:sz w:val="22"/>
          <w:szCs w:val="22"/>
          <w:vertAlign w:val="subscript"/>
          <w:lang w:eastAsia="pl-PL"/>
        </w:rPr>
        <w:t>s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 – wskaźnik skumulowany GUS</w:t>
      </w:r>
      <w:r w:rsidRPr="00BB10A0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 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cen towarów i usług konsumpcyjnych,  obliczony </w:t>
      </w:r>
    </w:p>
    <w:p w14:paraId="00CFC054" w14:textId="77777777" w:rsidR="000446E8" w:rsidRPr="002E6B73" w:rsidRDefault="000446E8" w:rsidP="000446E8">
      <w:pPr>
        <w:widowControl/>
        <w:suppressAutoHyphens w:val="0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 na podstawie wskaźników GUS  miesięcznych 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>W</w:t>
      </w:r>
      <w:r w:rsidRPr="002E6B73">
        <w:rPr>
          <w:rFonts w:ascii="Tahoma" w:hAnsi="Tahoma" w:cs="Tahoma"/>
          <w:kern w:val="0"/>
          <w:sz w:val="22"/>
          <w:szCs w:val="22"/>
          <w:vertAlign w:val="subscript"/>
          <w:lang w:eastAsia="pl-PL"/>
        </w:rPr>
        <w:t>n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 (za miesiące od </w:t>
      </w:r>
      <w:r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daty rozpoczęcia realizacji umowy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)</w:t>
      </w:r>
    </w:p>
    <w:p w14:paraId="3D120AAB" w14:textId="77777777" w:rsidR="000446E8" w:rsidRPr="002E6B73" w:rsidRDefault="000446E8" w:rsidP="000446E8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</w:p>
    <w:p w14:paraId="783005C8" w14:textId="77777777" w:rsidR="000446E8" w:rsidRPr="002E6B73" w:rsidRDefault="000446E8" w:rsidP="000446E8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 xml:space="preserve"> B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   – wartość zmiany ceny </w:t>
      </w:r>
      <w:r>
        <w:rPr>
          <w:rFonts w:ascii="Tahoma" w:hAnsi="Tahoma" w:cs="Tahoma"/>
          <w:kern w:val="0"/>
          <w:sz w:val="22"/>
          <w:szCs w:val="22"/>
          <w:lang w:eastAsia="pl-PL"/>
        </w:rPr>
        <w:t>jednostkowej brutto poszczególnych produktów żywnościowych</w:t>
      </w:r>
      <w:r w:rsidRPr="00B73981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ujętych w formularzu rzeczowo cenowym stanowiącym załącznik do umowy</w:t>
      </w:r>
    </w:p>
    <w:p w14:paraId="655AAFC8" w14:textId="77777777" w:rsidR="000446E8" w:rsidRPr="002E6B73" w:rsidRDefault="000446E8" w:rsidP="000446E8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</w:p>
    <w:p w14:paraId="63167BAC" w14:textId="77777777" w:rsidR="000446E8" w:rsidRPr="002E6B73" w:rsidRDefault="000446E8" w:rsidP="000446E8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>C</w:t>
      </w:r>
      <w:r w:rsidRPr="002E6B73">
        <w:rPr>
          <w:rFonts w:ascii="Tahoma" w:hAnsi="Tahoma" w:cs="Tahoma"/>
          <w:b/>
          <w:bCs/>
          <w:kern w:val="0"/>
          <w:sz w:val="22"/>
          <w:szCs w:val="22"/>
          <w:vertAlign w:val="subscript"/>
          <w:lang w:eastAsia="pl-PL"/>
        </w:rPr>
        <w:t>k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 – całkowita cena jednostkowa po waloryzacji </w:t>
      </w:r>
    </w:p>
    <w:p w14:paraId="70936487" w14:textId="77777777" w:rsidR="000446E8" w:rsidRPr="002E6B73" w:rsidRDefault="000446E8" w:rsidP="000446E8">
      <w:pPr>
        <w:widowControl/>
        <w:suppressAutoHyphens w:val="0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6E8" w:rsidRPr="002E6B73" w14:paraId="2734A124" w14:textId="77777777" w:rsidTr="009679AB">
        <w:tc>
          <w:tcPr>
            <w:tcW w:w="10194" w:type="dxa"/>
          </w:tcPr>
          <w:p w14:paraId="61847039" w14:textId="77777777" w:rsidR="000446E8" w:rsidRPr="002E6B73" w:rsidRDefault="000446E8" w:rsidP="009679AB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30D22B2D" w14:textId="77777777" w:rsidR="000446E8" w:rsidRPr="002E6B73" w:rsidRDefault="000446E8" w:rsidP="009679AB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2E6B73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Przykładowa kalkulacja przy założeniu wzrostu wskaźnika GUS o 5% i cenie jednostkowej brutto 10,80 zł</w:t>
            </w:r>
          </w:p>
          <w:p w14:paraId="09CF297A" w14:textId="77777777" w:rsidR="000446E8" w:rsidRPr="002E6B73" w:rsidRDefault="000446E8" w:rsidP="009679AB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2E6B73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B= (10,80 zł *0,85) * 1,05 = 9,64 zł</w:t>
            </w:r>
          </w:p>
          <w:p w14:paraId="6B76F5C6" w14:textId="77777777" w:rsidR="000446E8" w:rsidRPr="002E6B73" w:rsidRDefault="000446E8" w:rsidP="009679AB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4DBF9F92" w14:textId="77777777" w:rsidR="000446E8" w:rsidRPr="002E6B73" w:rsidRDefault="000446E8" w:rsidP="009679AB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2E6B73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Ck = 9,64 zł +(10,80 zł * 15%)  = 9,64 zł + 1,62 zł = 11,26 zł</w:t>
            </w:r>
          </w:p>
          <w:p w14:paraId="4B597A95" w14:textId="77777777" w:rsidR="000446E8" w:rsidRPr="002E6B73" w:rsidRDefault="000446E8" w:rsidP="009679AB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42C0781A" w14:textId="77777777" w:rsidR="000446E8" w:rsidRPr="002E6B73" w:rsidRDefault="000446E8" w:rsidP="009679AB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2E6B73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Przykładowa kalkulacja przy założeniu spadku wskaźnika GUS o 5% i cenie jednostkowej brutto 10,80 zł</w:t>
            </w:r>
          </w:p>
          <w:p w14:paraId="6CCC4C58" w14:textId="77777777" w:rsidR="000446E8" w:rsidRPr="002E6B73" w:rsidRDefault="000446E8" w:rsidP="009679AB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2E6B73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B= (10,80 zł *0,85) * 0,95 = 8,72 zł</w:t>
            </w:r>
          </w:p>
          <w:p w14:paraId="7499B012" w14:textId="77777777" w:rsidR="000446E8" w:rsidRPr="002E6B73" w:rsidRDefault="000446E8" w:rsidP="009679AB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47049627" w14:textId="77777777" w:rsidR="000446E8" w:rsidRPr="002E6B73" w:rsidRDefault="000446E8" w:rsidP="009679AB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  <w:r w:rsidRPr="002E6B73"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  <w:t>Ck = 8,72 zł +(10,80 zł * 15%) = 8,72 zł + 1,62 zł = 10,34 zł</w:t>
            </w:r>
          </w:p>
          <w:p w14:paraId="16013A80" w14:textId="77777777" w:rsidR="000446E8" w:rsidRPr="002E6B73" w:rsidRDefault="000446E8" w:rsidP="009679AB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</w:p>
          <w:p w14:paraId="482DFC4B" w14:textId="77777777" w:rsidR="000446E8" w:rsidRPr="002E6B73" w:rsidRDefault="000446E8" w:rsidP="009679AB">
            <w:pPr>
              <w:widowControl/>
              <w:suppressAutoHyphens w:val="0"/>
              <w:textAlignment w:val="auto"/>
              <w:rPr>
                <w:rFonts w:asciiTheme="minorHAnsi" w:hAnsiTheme="minorHAnsi" w:cstheme="minorHAnsi"/>
                <w:kern w:val="0"/>
                <w:sz w:val="24"/>
                <w:szCs w:val="24"/>
                <w:lang w:eastAsia="pl-PL"/>
              </w:rPr>
            </w:pPr>
          </w:p>
        </w:tc>
      </w:tr>
    </w:tbl>
    <w:p w14:paraId="29169807" w14:textId="77777777" w:rsidR="000446E8" w:rsidRPr="002E6B73" w:rsidRDefault="000446E8" w:rsidP="000446E8">
      <w:pPr>
        <w:widowControl/>
        <w:suppressAutoHyphens w:val="0"/>
        <w:textAlignment w:val="auto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</w:p>
    <w:p w14:paraId="62D315FD" w14:textId="77777777" w:rsidR="000446E8" w:rsidRPr="002E6B73" w:rsidRDefault="000446E8" w:rsidP="000446E8">
      <w:pPr>
        <w:widowControl/>
        <w:numPr>
          <w:ilvl w:val="0"/>
          <w:numId w:val="13"/>
        </w:numPr>
        <w:suppressAutoHyphens w:val="0"/>
        <w:spacing w:after="200" w:line="276" w:lineRule="auto"/>
        <w:ind w:left="284" w:hanging="284"/>
        <w:contextualSpacing/>
        <w:jc w:val="both"/>
        <w:textAlignment w:val="auto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Łączna wartość zmiany wysokości wynagrodzenia Wykonawcy, dokonanych na podstawie art. 439 ustawy PZP nie może być wyższa niż 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30 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% w stosunku do pierwotnej wartości umowy.</w:t>
      </w:r>
    </w:p>
    <w:p w14:paraId="56FF75C2" w14:textId="77777777" w:rsidR="000446E8" w:rsidRPr="002E6B73" w:rsidRDefault="000446E8" w:rsidP="000446E8">
      <w:pPr>
        <w:widowControl/>
        <w:ind w:left="284" w:hanging="426"/>
        <w:jc w:val="both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 8.  Strona powołująca się na swoje uprawnienie do zmiany wynagrodzenia winna wykazać wzrost ustalonego wskaźnika GUS w okresie od miesiąca, w którym została rozpoczęta realizacja usługi do miesiąca w którym ziszcza się prawo do waloryzacji (ust. 2 pkt 2)</w:t>
      </w:r>
      <w:r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.</w:t>
      </w:r>
    </w:p>
    <w:p w14:paraId="21556E11" w14:textId="77777777" w:rsidR="000446E8" w:rsidRPr="002E6B73" w:rsidRDefault="000446E8" w:rsidP="000446E8">
      <w:pPr>
        <w:widowControl/>
        <w:suppressAutoHyphens w:val="0"/>
        <w:ind w:left="284" w:hanging="284"/>
        <w:jc w:val="both"/>
        <w:textAlignment w:val="auto"/>
        <w:rPr>
          <w:rFonts w:ascii="Tahoma" w:hAnsi="Tahoma" w:cs="Tahoma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9.   Strona występująca o zmianę wynagrodzenia określi w swoim wniosku wpływ zmiany ceny materiałów lub kosztów na koszt wykonania zamówienia</w:t>
      </w:r>
      <w:r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.</w:t>
      </w:r>
    </w:p>
    <w:p w14:paraId="656C4CCD" w14:textId="77777777" w:rsidR="000446E8" w:rsidRPr="002E6B73" w:rsidRDefault="000446E8" w:rsidP="000446E8">
      <w:pPr>
        <w:widowControl/>
        <w:suppressAutoHyphens w:val="0"/>
        <w:ind w:left="284" w:hanging="284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10. Strona wnioskująca o zmianę wynagrodzenia składa pisemny wniosek w terminie do</w:t>
      </w: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 14 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dni od daty o której mowa w pkt 2) ust 2. lub daty kolejnej możliwej waloryzacji</w:t>
      </w:r>
      <w:r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.</w:t>
      </w:r>
    </w:p>
    <w:p w14:paraId="06CB5162" w14:textId="77777777" w:rsidR="000446E8" w:rsidRPr="002E6B73" w:rsidRDefault="000446E8" w:rsidP="000446E8">
      <w:pPr>
        <w:widowControl/>
        <w:suppressAutoHyphens w:val="0"/>
        <w:ind w:left="284" w:hanging="284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11. Strona odbierająca wniosek udzieli odpowiedzi w terminie </w:t>
      </w:r>
      <w:r w:rsidRPr="007C210D">
        <w:rPr>
          <w:rFonts w:ascii="Tahoma" w:hAnsi="Tahoma" w:cs="Tahoma"/>
          <w:kern w:val="0"/>
          <w:sz w:val="22"/>
          <w:szCs w:val="22"/>
          <w:lang w:eastAsia="pl-PL"/>
        </w:rPr>
        <w:t>7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 dni od daty otrzymania wniosku. Brak odpowiedzi oznacza milczącą akceptację.</w:t>
      </w:r>
    </w:p>
    <w:p w14:paraId="40FDC836" w14:textId="77777777" w:rsidR="000446E8" w:rsidRPr="002E6B73" w:rsidRDefault="000446E8" w:rsidP="000446E8">
      <w:pPr>
        <w:widowControl/>
        <w:suppressAutoHyphens w:val="0"/>
        <w:ind w:left="284" w:hanging="284"/>
        <w:jc w:val="both"/>
        <w:textAlignment w:val="auto"/>
        <w:rPr>
          <w:rFonts w:ascii="Tahoma" w:hAnsi="Tahoma" w:cs="Tahoma"/>
          <w:color w:val="000000"/>
          <w:kern w:val="0"/>
          <w:sz w:val="22"/>
          <w:szCs w:val="22"/>
          <w:lang w:eastAsia="pl-PL"/>
        </w:rPr>
      </w:pP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12. </w:t>
      </w:r>
      <w:r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Z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miana wynagrodzenia wymaga aneksu do umowy sporządzonego w formie pisemnej pod rygorem nieważności. Aneks zostanie zawarty w terminie 7 dni od daty odpowiedzi na wniosek lub od upływu terminu odpowiedzi na wniosek.</w:t>
      </w:r>
    </w:p>
    <w:p w14:paraId="62F68E84" w14:textId="77777777" w:rsidR="000446E8" w:rsidRPr="002E6B73" w:rsidRDefault="000446E8" w:rsidP="000446E8">
      <w:pPr>
        <w:widowControl/>
        <w:suppressAutoHyphens w:val="0"/>
        <w:ind w:left="284" w:hanging="284"/>
        <w:jc w:val="both"/>
        <w:textAlignment w:val="auto"/>
        <w:rPr>
          <w:rFonts w:ascii="Tahoma" w:eastAsia="Calibri" w:hAnsi="Tahoma" w:cs="Tahoma"/>
          <w:color w:val="70AD47" w:themeColor="accent6"/>
          <w:sz w:val="22"/>
          <w:szCs w:val="22"/>
        </w:rPr>
      </w:pPr>
      <w:r w:rsidRPr="002E6B73">
        <w:rPr>
          <w:rFonts w:ascii="Tahoma" w:hAnsi="Tahoma" w:cs="Tahoma"/>
          <w:kern w:val="0"/>
          <w:sz w:val="22"/>
          <w:szCs w:val="22"/>
          <w:lang w:eastAsia="pl-PL"/>
        </w:rPr>
        <w:t xml:space="preserve"> 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>13.</w:t>
      </w:r>
      <w:r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 W</w:t>
      </w:r>
      <w:r w:rsidRPr="002E6B73">
        <w:rPr>
          <w:rFonts w:ascii="Tahoma" w:hAnsi="Tahoma" w:cs="Tahoma"/>
          <w:color w:val="000000"/>
          <w:kern w:val="0"/>
          <w:sz w:val="22"/>
          <w:szCs w:val="22"/>
          <w:lang w:eastAsia="pl-PL"/>
        </w:rPr>
        <w:t xml:space="preserve">ykonawca, którego wynagrodzenie zostało zmienione zgodnie z art. 439 ust 1 – 3 ustawy PZP, zobowiązany jest do zmiany wynagrodzenia przysługującego podwykonawcy, z którym zawarł umowę, w zakresie odpowiadającym zmianom cen materiałów lub kosztów dotyczących podwykonawcy. </w:t>
      </w:r>
    </w:p>
    <w:p w14:paraId="13DE7776" w14:textId="77777777" w:rsidR="000446E8" w:rsidRDefault="000446E8" w:rsidP="000446E8">
      <w:pPr>
        <w:pStyle w:val="Standard"/>
        <w:suppressAutoHyphens w:val="0"/>
        <w:spacing w:after="0" w:line="240" w:lineRule="auto"/>
        <w:rPr>
          <w:rFonts w:ascii="Tahoma" w:eastAsia="Times New Roman" w:hAnsi="Tahoma" w:cs="Tahoma"/>
          <w:color w:val="000000"/>
        </w:rPr>
      </w:pPr>
    </w:p>
    <w:p w14:paraId="47393106" w14:textId="77777777" w:rsidR="006972E1" w:rsidRPr="00903E49" w:rsidRDefault="006972E1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color w:val="000000"/>
        </w:rPr>
      </w:pPr>
    </w:p>
    <w:p w14:paraId="654440FF" w14:textId="5A28BB68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bookmarkStart w:id="4" w:name="_Hlk151380329"/>
      <w:r w:rsidRPr="00903E49">
        <w:rPr>
          <w:rFonts w:ascii="Tahoma" w:eastAsia="Times New Roman" w:hAnsi="Tahoma" w:cs="Tahoma"/>
          <w:b/>
          <w:bCs/>
          <w:color w:val="000000"/>
        </w:rPr>
        <w:t xml:space="preserve">§ </w:t>
      </w:r>
      <w:r w:rsidR="000446E8">
        <w:rPr>
          <w:rFonts w:ascii="Tahoma" w:eastAsia="Times New Roman" w:hAnsi="Tahoma" w:cs="Tahoma"/>
          <w:b/>
          <w:bCs/>
          <w:color w:val="000000"/>
        </w:rPr>
        <w:t>5</w:t>
      </w:r>
    </w:p>
    <w:bookmarkEnd w:id="4"/>
    <w:p w14:paraId="067E5B92" w14:textId="7409C9A5" w:rsidR="00AE509E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19489CBF" w14:textId="77777777" w:rsidR="006972E1" w:rsidRPr="00017199" w:rsidRDefault="006972E1" w:rsidP="006972E1">
      <w:pPr>
        <w:pStyle w:val="Akapitzlist"/>
        <w:numPr>
          <w:ilvl w:val="0"/>
          <w:numId w:val="5"/>
        </w:numPr>
        <w:tabs>
          <w:tab w:val="clear" w:pos="0"/>
          <w:tab w:val="num" w:pos="426"/>
        </w:tabs>
        <w:ind w:left="284" w:hanging="284"/>
        <w:jc w:val="both"/>
        <w:rPr>
          <w:rFonts w:ascii="Tahoma" w:hAnsi="Tahoma" w:cs="Tahoma"/>
          <w:color w:val="000000"/>
          <w:sz w:val="22"/>
          <w:szCs w:val="22"/>
        </w:rPr>
      </w:pPr>
      <w:r w:rsidRPr="00017199">
        <w:rPr>
          <w:rFonts w:ascii="Tahoma" w:hAnsi="Tahoma" w:cs="Tahoma"/>
          <w:color w:val="000000"/>
          <w:sz w:val="22"/>
          <w:szCs w:val="22"/>
        </w:rPr>
        <w:t xml:space="preserve">Zamawiający zobowiązuje się zapłacić należność za: przedmiot umowy określony w </w:t>
      </w:r>
      <w:r w:rsidRPr="00017199">
        <w:rPr>
          <w:rFonts w:ascii="Tahoma" w:hAnsi="Tahoma" w:cs="Tahoma"/>
          <w:bCs/>
          <w:color w:val="000000"/>
          <w:sz w:val="22"/>
          <w:szCs w:val="22"/>
        </w:rPr>
        <w:t xml:space="preserve">§ 1 </w:t>
      </w:r>
      <w:r w:rsidRPr="00017199">
        <w:rPr>
          <w:rFonts w:ascii="Tahoma" w:hAnsi="Tahoma" w:cs="Tahoma"/>
          <w:color w:val="000000"/>
          <w:sz w:val="22"/>
          <w:szCs w:val="22"/>
        </w:rPr>
        <w:t xml:space="preserve">  dostarczony do siedziby Zamawiającego, przelewem w ciągu 14 dni od dnia otrzymania faktury od Wykonawcy.</w:t>
      </w:r>
      <w:r w:rsidRPr="00017199">
        <w:rPr>
          <w:sz w:val="22"/>
          <w:szCs w:val="22"/>
        </w:rPr>
        <w:t xml:space="preserve"> </w:t>
      </w:r>
      <w:r w:rsidRPr="00017199">
        <w:rPr>
          <w:rFonts w:ascii="Tahoma" w:hAnsi="Tahoma" w:cs="Tahoma"/>
          <w:color w:val="000000"/>
          <w:sz w:val="22"/>
          <w:szCs w:val="22"/>
        </w:rPr>
        <w:t>Za dzień zapłaty przyjmuje się dzień obciążenia rachunku bankowego Zamawiającego.</w:t>
      </w:r>
    </w:p>
    <w:p w14:paraId="11B21352" w14:textId="77777777" w:rsidR="006972E1" w:rsidRPr="00017199" w:rsidRDefault="006972E1" w:rsidP="006972E1">
      <w:pPr>
        <w:pStyle w:val="Standard"/>
        <w:numPr>
          <w:ilvl w:val="0"/>
          <w:numId w:val="5"/>
        </w:numPr>
        <w:tabs>
          <w:tab w:val="clear" w:pos="0"/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FF0000"/>
        </w:rPr>
      </w:pPr>
      <w:r w:rsidRPr="00903E49">
        <w:rPr>
          <w:rFonts w:ascii="Tahoma" w:eastAsia="Times New Roman" w:hAnsi="Tahoma" w:cs="Tahoma"/>
          <w:color w:val="000000"/>
        </w:rPr>
        <w:t>Wartość wynagrodzenia będzie wyliczona na podstawie ustalonych cen brutto oraz faktycznej ilości dostarczonych do Zamawiającego poszczególnych artykułów spożywczych wymienionych w załączniku do umowy (wykaz produktów i artykułów będących przedmiotem zamówienia).</w:t>
      </w:r>
    </w:p>
    <w:p w14:paraId="779BF2A6" w14:textId="77777777" w:rsidR="006972E1" w:rsidRPr="00017199" w:rsidRDefault="006972E1" w:rsidP="006972E1">
      <w:pPr>
        <w:pStyle w:val="Standard"/>
        <w:numPr>
          <w:ilvl w:val="0"/>
          <w:numId w:val="5"/>
        </w:numPr>
        <w:tabs>
          <w:tab w:val="clear" w:pos="0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>Na żądanie Zamawiającego Wykonawca będzie w sposób czytelny wystawiał fakturę/ rachunek, która po sprawdzeniu i potwierdzeniu przez Zamawiającego będzie warunkiem otrzymania zapłaty przez Wykonawcę.</w:t>
      </w:r>
    </w:p>
    <w:p w14:paraId="34B8BD8C" w14:textId="77777777" w:rsidR="006972E1" w:rsidRPr="00017199" w:rsidRDefault="006972E1" w:rsidP="006972E1">
      <w:pPr>
        <w:pStyle w:val="Standard"/>
        <w:numPr>
          <w:ilvl w:val="0"/>
          <w:numId w:val="5"/>
        </w:numPr>
        <w:tabs>
          <w:tab w:val="clear" w:pos="0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>Jeśli faktura sporządzona będzie z kilku dostaw, to powtarzające się kilkakrotnie dostawy tych samych artykułów zliczone zostaną przez Wykonawcę w jedną pozycję na fakturze.</w:t>
      </w:r>
    </w:p>
    <w:p w14:paraId="2E4C656C" w14:textId="77777777" w:rsidR="006972E1" w:rsidRPr="00017199" w:rsidRDefault="006972E1" w:rsidP="006972E1">
      <w:pPr>
        <w:pStyle w:val="Standard"/>
        <w:numPr>
          <w:ilvl w:val="0"/>
          <w:numId w:val="5"/>
        </w:numPr>
        <w:tabs>
          <w:tab w:val="clear" w:pos="0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>W przypadku braku zgodności ilości, cen wyższych od ustalonych w załączniku  do niniejszej umowy (formularz rzeczowo - cenowy) bądź błędów rachunkowych na fakturze, zapłata nastąpi po wystawieniu przez Wykonawcę faktury korygującej, a termin płatności liczony będzie od dnia otrzymania faktury korygującej.</w:t>
      </w:r>
    </w:p>
    <w:p w14:paraId="43DBB79A" w14:textId="77777777" w:rsidR="006972E1" w:rsidRPr="00017199" w:rsidRDefault="006972E1" w:rsidP="006972E1">
      <w:pPr>
        <w:pStyle w:val="Standard"/>
        <w:numPr>
          <w:ilvl w:val="0"/>
          <w:numId w:val="5"/>
        </w:numPr>
        <w:tabs>
          <w:tab w:val="clear" w:pos="0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 xml:space="preserve">Dane identyfikacyjne Zamawiającego, które należy zamieścić na fakturze wystawionej przez Wykonawcę: </w:t>
      </w:r>
    </w:p>
    <w:p w14:paraId="5F1F60D7" w14:textId="77777777" w:rsidR="006972E1" w:rsidRPr="00017199" w:rsidRDefault="006972E1" w:rsidP="006972E1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>Nabywca: Gmina Wronki, ul. Ratuszowa 5, 64-510 Wronki</w:t>
      </w:r>
    </w:p>
    <w:p w14:paraId="51D30666" w14:textId="77777777" w:rsidR="006972E1" w:rsidRPr="00017199" w:rsidRDefault="006972E1" w:rsidP="006972E1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>NIP: 763 10 02 006</w:t>
      </w:r>
    </w:p>
    <w:p w14:paraId="27A95F48" w14:textId="6252C389" w:rsidR="006972E1" w:rsidRPr="00017199" w:rsidRDefault="006972E1" w:rsidP="006972E1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 xml:space="preserve">Odbiorca: </w:t>
      </w:r>
      <w:r w:rsidR="000446E8">
        <w:rPr>
          <w:rFonts w:ascii="Tahoma" w:eastAsia="Times New Roman" w:hAnsi="Tahoma" w:cs="Tahoma"/>
        </w:rPr>
        <w:t xml:space="preserve">Przedszkole nr 2 Wronczusie we Wronkach, Pl. Wolności </w:t>
      </w:r>
      <w:r w:rsidR="00AC29A4">
        <w:rPr>
          <w:rFonts w:ascii="Tahoma" w:eastAsia="Times New Roman" w:hAnsi="Tahoma" w:cs="Tahoma"/>
        </w:rPr>
        <w:t xml:space="preserve">6 </w:t>
      </w:r>
    </w:p>
    <w:p w14:paraId="27B91A09" w14:textId="77777777" w:rsidR="006972E1" w:rsidRPr="00017199" w:rsidRDefault="006972E1" w:rsidP="006972E1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 xml:space="preserve">64-510 Wronki </w:t>
      </w:r>
    </w:p>
    <w:p w14:paraId="03288CB0" w14:textId="77777777" w:rsidR="006972E1" w:rsidRPr="00017199" w:rsidRDefault="006972E1" w:rsidP="006972E1">
      <w:pPr>
        <w:pStyle w:val="Standard"/>
        <w:numPr>
          <w:ilvl w:val="0"/>
          <w:numId w:val="5"/>
        </w:numPr>
        <w:tabs>
          <w:tab w:val="clear" w:pos="0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 xml:space="preserve">W przypadku umieszczenia na fakturze błędnych danych Zamawiającego, Wykonawca niezwłocznie wystawi fakturę korygującą. </w:t>
      </w:r>
    </w:p>
    <w:p w14:paraId="45A9DF01" w14:textId="77777777" w:rsidR="006972E1" w:rsidRPr="00017199" w:rsidRDefault="006972E1" w:rsidP="006972E1">
      <w:pPr>
        <w:pStyle w:val="Standard"/>
        <w:numPr>
          <w:ilvl w:val="0"/>
          <w:numId w:val="5"/>
        </w:numPr>
        <w:tabs>
          <w:tab w:val="clear" w:pos="0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>Wykonawca zobowiązuje się do stosowania na fakturach nazewnictwa produktów zgodnego z formularzem ofertowym stanowiącym załącznik do niniejszej umowy.</w:t>
      </w:r>
    </w:p>
    <w:p w14:paraId="20DD0382" w14:textId="77777777" w:rsidR="006972E1" w:rsidRPr="00017199" w:rsidRDefault="006972E1" w:rsidP="006972E1">
      <w:pPr>
        <w:pStyle w:val="Standard"/>
        <w:numPr>
          <w:ilvl w:val="0"/>
          <w:numId w:val="5"/>
        </w:numPr>
        <w:tabs>
          <w:tab w:val="clear" w:pos="0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>Dane teleadresowe Wykonawcy:</w:t>
      </w:r>
    </w:p>
    <w:p w14:paraId="59DC4A0C" w14:textId="77777777" w:rsidR="006972E1" w:rsidRPr="00017199" w:rsidRDefault="006972E1" w:rsidP="006972E1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>Adres do korespondencji:</w:t>
      </w:r>
    </w:p>
    <w:p w14:paraId="7311948F" w14:textId="77777777" w:rsidR="006972E1" w:rsidRPr="00017199" w:rsidRDefault="006972E1" w:rsidP="006972E1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>…………………………………………….</w:t>
      </w:r>
    </w:p>
    <w:p w14:paraId="047D28DD" w14:textId="77777777" w:rsidR="006972E1" w:rsidRPr="00017199" w:rsidRDefault="006972E1" w:rsidP="006972E1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  <w:r w:rsidRPr="00017199">
        <w:rPr>
          <w:rFonts w:ascii="Tahoma" w:eastAsia="Times New Roman" w:hAnsi="Tahoma" w:cs="Tahoma"/>
          <w:i/>
          <w:iCs/>
          <w:sz w:val="20"/>
          <w:szCs w:val="20"/>
        </w:rPr>
        <w:t>(należy wpisać adres Wykonawcy, na który ma być kierowana korespondencja w trakcie realizacji umowy)</w:t>
      </w:r>
    </w:p>
    <w:p w14:paraId="509563F3" w14:textId="77777777" w:rsidR="006972E1" w:rsidRPr="00017199" w:rsidRDefault="006972E1" w:rsidP="006972E1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</w:rPr>
      </w:pPr>
      <w:r w:rsidRPr="00017199">
        <w:rPr>
          <w:rFonts w:ascii="Tahoma" w:eastAsia="Times New Roman" w:hAnsi="Tahoma" w:cs="Tahoma"/>
        </w:rPr>
        <w:t>Mail: ……………………………………</w:t>
      </w:r>
    </w:p>
    <w:p w14:paraId="0E284DED" w14:textId="77777777" w:rsidR="006972E1" w:rsidRPr="00017199" w:rsidRDefault="006972E1" w:rsidP="006972E1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  <w:r w:rsidRPr="00017199">
        <w:rPr>
          <w:rFonts w:ascii="Tahoma" w:eastAsia="Times New Roman" w:hAnsi="Tahoma" w:cs="Tahoma"/>
          <w:i/>
          <w:iCs/>
          <w:sz w:val="20"/>
          <w:szCs w:val="20"/>
        </w:rPr>
        <w:t>(należy wpisać adres mailowy , na który ma być kierowana korespondencja w trakcie realizacji umowy)</w:t>
      </w:r>
    </w:p>
    <w:p w14:paraId="1A307BFF" w14:textId="77777777" w:rsidR="00AE509E" w:rsidRPr="00903E49" w:rsidRDefault="00AE509E" w:rsidP="006972E1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FF0000"/>
        </w:rPr>
      </w:pPr>
    </w:p>
    <w:p w14:paraId="51119AE9" w14:textId="0D08766E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§ </w:t>
      </w:r>
      <w:r w:rsidR="000446E8">
        <w:rPr>
          <w:rFonts w:ascii="Tahoma" w:eastAsia="Times New Roman" w:hAnsi="Tahoma" w:cs="Tahoma"/>
          <w:b/>
          <w:bCs/>
          <w:color w:val="000000"/>
        </w:rPr>
        <w:t>6</w:t>
      </w:r>
    </w:p>
    <w:p w14:paraId="09326609" w14:textId="77777777" w:rsidR="00AE509E" w:rsidRPr="00903E49" w:rsidRDefault="00AE509E" w:rsidP="006972E1">
      <w:pPr>
        <w:pStyle w:val="Standard"/>
        <w:suppressAutoHyphens w:val="0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</w:p>
    <w:p w14:paraId="6D812B3A" w14:textId="6D9302CF" w:rsidR="00AE509E" w:rsidRPr="00903E49" w:rsidRDefault="00AE509E" w:rsidP="00BC58E7">
      <w:pPr>
        <w:pStyle w:val="Standard"/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Wykonawca oznajmia, iż posiada ważną (aktualną) decyzję właściwego organu Inspekcji Sanitarnej/Weterynaryjnej, potwierdzającą spełnienie wymagań koniecznych</w:t>
      </w:r>
      <w:r w:rsidR="00AC29A4">
        <w:rPr>
          <w:rFonts w:ascii="Tahoma" w:eastAsia="Times New Roman" w:hAnsi="Tahoma" w:cs="Tahoma"/>
          <w:color w:val="000000"/>
        </w:rPr>
        <w:t xml:space="preserve"> </w:t>
      </w:r>
      <w:r w:rsidRPr="00903E49">
        <w:rPr>
          <w:rFonts w:ascii="Tahoma" w:eastAsia="Times New Roman" w:hAnsi="Tahoma" w:cs="Tahoma"/>
          <w:color w:val="000000"/>
        </w:rPr>
        <w:t>do zapewnienia higieny w procesie produkcji lub w obrocie artykułami będącymi przedmiotem zamówienia zgodnymi z procedurami HACCP.</w:t>
      </w:r>
    </w:p>
    <w:p w14:paraId="0F64469C" w14:textId="77777777" w:rsidR="00AE509E" w:rsidRPr="00903E49" w:rsidRDefault="00AE509E" w:rsidP="00BC58E7">
      <w:pPr>
        <w:pStyle w:val="Standard"/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Wykonawca zobowiązuje się dostarczyć towar spełniający wymogi określone  w aktualnych przepisach prawnych, tj. dopuszczony do obrotu na terenie Polski oraz posiadający przewidziane prawem niezbędne certyfikaty, atesty, HDI, itp. dokumenty do ewidencji sanitarnej i bierze całkowitą odpowiedzialność w tym zakresie. Dokumenty te Wykonawca dostarcza Zamawiającemu wraz z każdą dostawą.</w:t>
      </w:r>
    </w:p>
    <w:p w14:paraId="14F58FF0" w14:textId="77777777" w:rsidR="00AE509E" w:rsidRPr="00903E49" w:rsidRDefault="00AE509E" w:rsidP="00BC58E7">
      <w:pPr>
        <w:pStyle w:val="Standard"/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Wykonawca zobowiązuje się do zachowania odpowiednich warunków transportu, spełniających wymogi sanitarne zgodne z zasadami GHP, odpowiednie dla danego rodzaju dostarczanych artykułów.</w:t>
      </w:r>
    </w:p>
    <w:p w14:paraId="78D21BA6" w14:textId="0156D445" w:rsidR="00AE509E" w:rsidRPr="006972E1" w:rsidRDefault="00AE509E" w:rsidP="006972E1">
      <w:pPr>
        <w:pStyle w:val="Standard"/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FF0000"/>
        </w:rPr>
      </w:pPr>
      <w:r w:rsidRPr="00903E49">
        <w:rPr>
          <w:rFonts w:ascii="Tahoma" w:eastAsia="Times New Roman" w:hAnsi="Tahoma" w:cs="Tahoma"/>
          <w:color w:val="000000"/>
        </w:rPr>
        <w:t xml:space="preserve">Zamawiający może bez wcześniejszego powiadomienia Wykonawcy dokonać audytu  w zakresie bezpieczeństwa środków spożywczych dostarczanych do Zamawiającego objętych zamówieniem określonym w </w:t>
      </w:r>
      <w:r w:rsidRPr="00903E49">
        <w:rPr>
          <w:rFonts w:ascii="Tahoma" w:eastAsia="Times New Roman" w:hAnsi="Tahoma" w:cs="Tahoma"/>
          <w:bCs/>
          <w:color w:val="000000"/>
        </w:rPr>
        <w:t>§ 1 pkt. 1 niniejszej umowy,</w:t>
      </w:r>
      <w:r w:rsidRPr="00903E49">
        <w:rPr>
          <w:rFonts w:ascii="Tahoma" w:eastAsia="Times New Roman" w:hAnsi="Tahoma" w:cs="Tahoma"/>
          <w:color w:val="000000"/>
        </w:rPr>
        <w:t xml:space="preserve"> w miejscu prowadzenia przez Wykonawcę działalności gospodarczej, w środkach transportu oraz pracowników uczestniczących w produkcji przedmiotu zamówienia oraz przy transporcie do Zamawiającego</w:t>
      </w:r>
      <w:r w:rsidRPr="00903E49">
        <w:rPr>
          <w:rFonts w:ascii="Tahoma" w:eastAsia="Times New Roman" w:hAnsi="Tahoma" w:cs="Tahoma"/>
          <w:bCs/>
          <w:color w:val="000000"/>
        </w:rPr>
        <w:t>.</w:t>
      </w:r>
    </w:p>
    <w:p w14:paraId="2F7BA59E" w14:textId="4F23AB78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§ </w:t>
      </w:r>
      <w:r w:rsidR="000446E8">
        <w:rPr>
          <w:rFonts w:ascii="Tahoma" w:eastAsia="Times New Roman" w:hAnsi="Tahoma" w:cs="Tahoma"/>
          <w:b/>
          <w:bCs/>
          <w:color w:val="000000"/>
        </w:rPr>
        <w:t>7</w:t>
      </w:r>
    </w:p>
    <w:p w14:paraId="358D710C" w14:textId="77777777" w:rsidR="00AE509E" w:rsidRPr="00903E49" w:rsidRDefault="00AE509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0E369A40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Zamawiane artykuły stanowiące przedmiot dostawy będą dostarczane w opakowaniach czystych, nieuszkodzonych, dopuszczonych do przechowywania  i transportu danego rodzaju artykułów.</w:t>
      </w:r>
    </w:p>
    <w:p w14:paraId="5FC84843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Środki transportu, w których Wykonawca przewoził będzie do Zamawiającego przedmiot zamówienia będą posiadały zgodę właściwych organów Inspekcji Sanitarnej do przewozu artykułów spożywczych objętych tą umową.</w:t>
      </w:r>
    </w:p>
    <w:p w14:paraId="21892954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Wykonawca zobowiązuje się do dostarczenia Zamawiającemu artykułów spożywczych dobrej jakości tj.: świeżych, czystych, nieprzeterminowanych, bez objawów pleśni,  bez obcych zapachów (nie kruszących się, dopieczonych- dotyczy pieczywa), itp.</w:t>
      </w:r>
    </w:p>
    <w:p w14:paraId="26034014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Dostarczana żywność będzie oznakowana widocznym, czystym i nieusuwalnym kodem identyfikacyjnym umożliwiającym identyfikację artykułu spożywczego z danej partii produkcyjnej oraz terminem przydatności do spożycia.</w:t>
      </w:r>
    </w:p>
    <w:p w14:paraId="65BDFA75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Dostarczane artykuły spożywcze, które nie są przeznaczone do bezpośredniego użycia (np. mąka, cukier, dżemy, makarony, olej, przyprawy, itp.) muszą posiadać co najmniej 2 miesięczny termin przydatności do spożycia (licząc od daty dostarczenia  ich do Zamawiającego). Termin ten nie dotyczy w szczególności świeżych warzyw, mięsa, wędlin, mleka i produktów mleczarskich.</w:t>
      </w:r>
    </w:p>
    <w:p w14:paraId="443E4760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Zamawiający zastrzega sobie prawo do nieprzyjęcia i żądania wymiany lub reklamacji dostawy w przypadku stwierdzenia złej jakości dostarczonego artykułu, niezgodności ilościowej, dostarczenia towaru, który nie został zamówiony oraz braku przy dostawie wymaganych certyfikatów, atestów, HDI, itp. dokumentów do ewidencji sanitarnej.</w:t>
      </w:r>
    </w:p>
    <w:p w14:paraId="244504CB" w14:textId="77777777" w:rsidR="00AE509E" w:rsidRPr="00903E49" w:rsidRDefault="00AE509E" w:rsidP="00BC58E7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W przypadku niezgodności ilościowej lub złej jakości dostarczonego towaru Wykonawca zobowiązuje się w ciągu 1 godziny do uzupełnienia ilości lub wymiany towaru na towar dobrej jakości, tak aby możliwe było jego użycie zgodnie z zapotrzebowaniem w dniu przez niego zaplanowanym.</w:t>
      </w:r>
    </w:p>
    <w:p w14:paraId="06D5AE33" w14:textId="77777777" w:rsidR="00AE509E" w:rsidRPr="00903E49" w:rsidRDefault="00AE509E" w:rsidP="000C0FAA">
      <w:pPr>
        <w:pStyle w:val="Standard"/>
        <w:numPr>
          <w:ilvl w:val="0"/>
          <w:numId w:val="7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FF0000"/>
        </w:rPr>
      </w:pPr>
      <w:r w:rsidRPr="00903E49">
        <w:rPr>
          <w:rFonts w:ascii="Tahoma" w:eastAsia="Times New Roman" w:hAnsi="Tahoma" w:cs="Tahoma"/>
          <w:color w:val="000000"/>
        </w:rPr>
        <w:t>Zamawiający zastrzega sobie prawo zakupu zamówionego towaru u innego dostawcy w przypadku nie dostarczenia zamówionego towaru przez Wykonawcę. Zamawiający obciąży wówczas Wykonawcę poniesionymi kosztami zakupu i transportu. Na powyższą okoliczność zostanie sporządzony protokół i przekazany Wykonawcy. Protokół ten jest również podstawą do zerwania umowy z Wykonawcą.</w:t>
      </w:r>
    </w:p>
    <w:p w14:paraId="4E8894D2" w14:textId="77777777" w:rsidR="00AE509E" w:rsidRPr="00903E49" w:rsidRDefault="00AE509E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FF0000"/>
        </w:rPr>
      </w:pPr>
    </w:p>
    <w:p w14:paraId="11E9F2DA" w14:textId="18B01B29" w:rsidR="00AE509E" w:rsidRPr="00903E49" w:rsidRDefault="00AE509E" w:rsidP="006972E1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§ </w:t>
      </w:r>
      <w:r w:rsidR="000446E8">
        <w:rPr>
          <w:rFonts w:ascii="Tahoma" w:eastAsia="Times New Roman" w:hAnsi="Tahoma" w:cs="Tahoma"/>
          <w:b/>
          <w:bCs/>
          <w:color w:val="000000"/>
        </w:rPr>
        <w:t>8</w:t>
      </w:r>
    </w:p>
    <w:p w14:paraId="57166092" w14:textId="77777777" w:rsidR="0004157E" w:rsidRPr="00903E49" w:rsidRDefault="0004157E" w:rsidP="0004157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</w:rPr>
      </w:pPr>
    </w:p>
    <w:p w14:paraId="1083B6E8" w14:textId="77777777" w:rsidR="00AE509E" w:rsidRPr="00903E49" w:rsidRDefault="00AE509E" w:rsidP="00E73E5D">
      <w:pPr>
        <w:pStyle w:val="Standard"/>
        <w:numPr>
          <w:ilvl w:val="0"/>
          <w:numId w:val="9"/>
        </w:numPr>
        <w:tabs>
          <w:tab w:val="clear" w:pos="0"/>
          <w:tab w:val="left" w:pos="284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</w:rPr>
        <w:t>Strony postanawiają, że obowiązującą je formą odszkodowania są kary umowne:</w:t>
      </w:r>
    </w:p>
    <w:p w14:paraId="280C8B0B" w14:textId="77777777" w:rsidR="00AE509E" w:rsidRPr="00903E49" w:rsidRDefault="00AE509E">
      <w:pPr>
        <w:pStyle w:val="Standard"/>
        <w:suppressAutoHyphens w:val="0"/>
        <w:spacing w:after="119" w:line="240" w:lineRule="auto"/>
        <w:ind w:left="723" w:hanging="363"/>
        <w:jc w:val="both"/>
        <w:rPr>
          <w:rFonts w:ascii="Tahoma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a) w przypadku opóźnienia w realizacji zamówienia – w wysokości 10% łącznej wartości   niedostarczonego w terminie zamówienia za każde opóźnienie dostawy,</w:t>
      </w:r>
    </w:p>
    <w:p w14:paraId="043EF7A5" w14:textId="77777777" w:rsidR="00AE509E" w:rsidRPr="00903E49" w:rsidRDefault="00AE509E">
      <w:pPr>
        <w:pStyle w:val="NormalnyWeb"/>
        <w:spacing w:before="0" w:after="0"/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>b) w przypadku odstąpienia od umowy przez Zamawiającego z powodu nienależytego</w:t>
      </w:r>
    </w:p>
    <w:p w14:paraId="7EAF35D3" w14:textId="77777777" w:rsidR="00AE509E" w:rsidRPr="00903E49" w:rsidRDefault="00AE509E">
      <w:pPr>
        <w:pStyle w:val="NormalnyWeb"/>
        <w:spacing w:before="0" w:after="0"/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 xml:space="preserve">    wykonania umowy przez Wykonawcę- w wysokości 10% wartości wynagrodzenia,</w:t>
      </w:r>
    </w:p>
    <w:p w14:paraId="22B0EB65" w14:textId="77777777" w:rsidR="00AE509E" w:rsidRPr="00903E49" w:rsidRDefault="00AE509E">
      <w:pPr>
        <w:pStyle w:val="NormalnyWeb"/>
        <w:spacing w:before="0" w:after="0"/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903E49">
        <w:rPr>
          <w:rFonts w:ascii="Tahoma" w:hAnsi="Tahoma" w:cs="Tahoma"/>
          <w:color w:val="000000"/>
          <w:sz w:val="22"/>
          <w:szCs w:val="22"/>
        </w:rPr>
        <w:t xml:space="preserve">    o którym mowa  w </w:t>
      </w:r>
      <w:r w:rsidRPr="00903E49">
        <w:rPr>
          <w:rFonts w:ascii="Tahoma" w:hAnsi="Tahoma" w:cs="Tahoma"/>
          <w:bCs/>
          <w:color w:val="000000"/>
          <w:sz w:val="22"/>
          <w:szCs w:val="22"/>
        </w:rPr>
        <w:t>§ 2 ust.1 niniejszej umowy.</w:t>
      </w:r>
    </w:p>
    <w:p w14:paraId="78435263" w14:textId="5DB299CA" w:rsidR="00AE509E" w:rsidRPr="00903E49" w:rsidRDefault="00AE509E">
      <w:pPr>
        <w:pStyle w:val="Standard"/>
        <w:suppressAutoHyphens w:val="0"/>
        <w:spacing w:after="0" w:line="240" w:lineRule="auto"/>
        <w:ind w:left="723" w:hanging="363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c) w przypadku odstąpienia od umowy z przyczyn zależnych od Wykonawcy</w:t>
      </w:r>
      <w:r w:rsidR="00AC29A4">
        <w:rPr>
          <w:rFonts w:ascii="Tahoma" w:eastAsia="Times New Roman" w:hAnsi="Tahoma" w:cs="Tahoma"/>
          <w:color w:val="000000"/>
        </w:rPr>
        <w:t xml:space="preserve"> </w:t>
      </w:r>
      <w:r w:rsidRPr="00903E49">
        <w:rPr>
          <w:rFonts w:ascii="Tahoma" w:eastAsia="Times New Roman" w:hAnsi="Tahoma" w:cs="Tahoma"/>
          <w:color w:val="000000"/>
        </w:rPr>
        <w:t xml:space="preserve">w wysokości 10% wartości wynagrodzenia, o którym mowa w </w:t>
      </w:r>
      <w:r w:rsidRPr="00903E49">
        <w:rPr>
          <w:rFonts w:ascii="Tahoma" w:hAnsi="Tahoma" w:cs="Tahoma"/>
          <w:bCs/>
          <w:color w:val="000000"/>
        </w:rPr>
        <w:t>§ 2 niniejszej umowy.</w:t>
      </w:r>
    </w:p>
    <w:p w14:paraId="49BC91DB" w14:textId="77777777" w:rsidR="00AE509E" w:rsidRPr="00903E49" w:rsidRDefault="00AE509E" w:rsidP="00E73E5D">
      <w:pPr>
        <w:pStyle w:val="Standard"/>
        <w:numPr>
          <w:ilvl w:val="0"/>
          <w:numId w:val="10"/>
        </w:numPr>
        <w:tabs>
          <w:tab w:val="clear" w:pos="0"/>
          <w:tab w:val="left" w:pos="284"/>
        </w:tabs>
        <w:suppressAutoHyphens w:val="0"/>
        <w:spacing w:after="119" w:line="240" w:lineRule="auto"/>
        <w:ind w:left="360" w:hanging="360"/>
        <w:jc w:val="both"/>
        <w:rPr>
          <w:rFonts w:ascii="Tahoma" w:eastAsia="Times New Roman" w:hAnsi="Tahoma" w:cs="Tahoma"/>
        </w:rPr>
      </w:pPr>
      <w:r w:rsidRPr="00903E49">
        <w:rPr>
          <w:rFonts w:ascii="Tahoma" w:eastAsia="Times New Roman" w:hAnsi="Tahoma" w:cs="Tahoma"/>
          <w:color w:val="000000"/>
        </w:rPr>
        <w:t xml:space="preserve">Wykonawca wyraża zgodę na potrącenie należnych kar umownych określonych w </w:t>
      </w:r>
      <w:r w:rsidRPr="00903E49">
        <w:rPr>
          <w:rFonts w:ascii="Tahoma" w:eastAsia="Times New Roman" w:hAnsi="Tahoma" w:cs="Tahoma"/>
          <w:bCs/>
          <w:color w:val="000000"/>
        </w:rPr>
        <w:t xml:space="preserve">§ </w:t>
      </w:r>
      <w:r w:rsidR="00E73E5D" w:rsidRPr="00903E49">
        <w:rPr>
          <w:rFonts w:ascii="Tahoma" w:eastAsia="Times New Roman" w:hAnsi="Tahoma" w:cs="Tahoma"/>
          <w:bCs/>
          <w:color w:val="000000"/>
        </w:rPr>
        <w:t xml:space="preserve">8 pkt. 1 </w:t>
      </w:r>
      <w:r w:rsidRPr="00903E49">
        <w:rPr>
          <w:rFonts w:ascii="Tahoma" w:eastAsia="Times New Roman" w:hAnsi="Tahoma" w:cs="Tahoma"/>
          <w:color w:val="000000"/>
        </w:rPr>
        <w:t>z przysługującego mu wynagrodzenia</w:t>
      </w:r>
      <w:r w:rsidRPr="00903E49">
        <w:rPr>
          <w:rFonts w:ascii="Tahoma" w:eastAsia="Times New Roman" w:hAnsi="Tahoma" w:cs="Tahoma"/>
          <w:b/>
          <w:bCs/>
          <w:color w:val="000000"/>
        </w:rPr>
        <w:t>,</w:t>
      </w:r>
      <w:r w:rsidRPr="00903E49">
        <w:rPr>
          <w:rFonts w:ascii="Tahoma" w:eastAsia="Times New Roman" w:hAnsi="Tahoma" w:cs="Tahoma"/>
          <w:color w:val="000000"/>
        </w:rPr>
        <w:t xml:space="preserve"> naliczonych na podstawie noty obciążeniowej wystawionej w wyniku protokołu reklamacji wystawionego przez Zamawiającego.</w:t>
      </w:r>
    </w:p>
    <w:p w14:paraId="62345BFE" w14:textId="77777777" w:rsidR="00AE509E" w:rsidRPr="00903E49" w:rsidRDefault="00AE509E" w:rsidP="0004157E">
      <w:pPr>
        <w:pStyle w:val="Standard"/>
        <w:numPr>
          <w:ilvl w:val="0"/>
          <w:numId w:val="10"/>
        </w:numPr>
        <w:tabs>
          <w:tab w:val="clear" w:pos="0"/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</w:rPr>
      </w:pPr>
      <w:r w:rsidRPr="00903E49">
        <w:rPr>
          <w:rFonts w:ascii="Tahoma" w:eastAsia="Times New Roman" w:hAnsi="Tahoma" w:cs="Tahoma"/>
        </w:rPr>
        <w:t>W sytuacji gdy kary umowne przewidziana w ust. 1 nie pokryją wysokości szkody, Zamawiającemu przysługuje prawo żądania odszkodowania na zasadach ogólnych.</w:t>
      </w:r>
    </w:p>
    <w:p w14:paraId="0DBA0C86" w14:textId="77777777" w:rsidR="00EE18B9" w:rsidRPr="00903E49" w:rsidRDefault="00EE18B9" w:rsidP="00EE18B9">
      <w:pPr>
        <w:pStyle w:val="Standard"/>
        <w:numPr>
          <w:ilvl w:val="0"/>
          <w:numId w:val="10"/>
        </w:numPr>
        <w:tabs>
          <w:tab w:val="left" w:pos="374"/>
        </w:tabs>
        <w:suppressAutoHyphens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FF0000"/>
        </w:rPr>
      </w:pPr>
      <w:r w:rsidRPr="00903E49">
        <w:rPr>
          <w:rFonts w:ascii="Tahoma" w:eastAsia="Times New Roman" w:hAnsi="Tahoma" w:cs="Tahoma"/>
        </w:rPr>
        <w:t>Kary umowne również obowiązują w przypadku uruchomienia prawa opcji.</w:t>
      </w:r>
    </w:p>
    <w:p w14:paraId="357F1DB6" w14:textId="77777777" w:rsidR="00AE509E" w:rsidRPr="00903E49" w:rsidRDefault="00AE509E" w:rsidP="0004157E">
      <w:pPr>
        <w:pStyle w:val="Standard"/>
        <w:tabs>
          <w:tab w:val="left" w:pos="720"/>
        </w:tabs>
        <w:suppressAutoHyphens w:val="0"/>
        <w:spacing w:after="0" w:line="240" w:lineRule="auto"/>
        <w:ind w:left="360"/>
        <w:jc w:val="both"/>
        <w:rPr>
          <w:rFonts w:ascii="Tahoma" w:eastAsia="Times New Roman" w:hAnsi="Tahoma" w:cs="Tahoma"/>
        </w:rPr>
      </w:pPr>
    </w:p>
    <w:p w14:paraId="68A3AF53" w14:textId="486896FC" w:rsidR="00AE509E" w:rsidRPr="00903E49" w:rsidRDefault="00AE509E" w:rsidP="0004157E">
      <w:pPr>
        <w:pStyle w:val="Standard"/>
        <w:suppressAutoHyphens w:val="0"/>
        <w:spacing w:after="0" w:line="240" w:lineRule="auto"/>
        <w:ind w:left="1440" w:hanging="1440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§ </w:t>
      </w:r>
      <w:r w:rsidR="000446E8">
        <w:rPr>
          <w:rFonts w:ascii="Tahoma" w:eastAsia="Times New Roman" w:hAnsi="Tahoma" w:cs="Tahoma"/>
          <w:b/>
          <w:bCs/>
          <w:color w:val="000000"/>
        </w:rPr>
        <w:t>9</w:t>
      </w:r>
    </w:p>
    <w:p w14:paraId="6A89E5AE" w14:textId="77777777" w:rsidR="0004157E" w:rsidRPr="00903E49" w:rsidRDefault="0004157E" w:rsidP="0004157E">
      <w:pPr>
        <w:pStyle w:val="Standard"/>
        <w:suppressAutoHyphens w:val="0"/>
        <w:spacing w:after="0" w:line="240" w:lineRule="auto"/>
        <w:ind w:left="1440" w:hanging="1440"/>
        <w:jc w:val="center"/>
        <w:rPr>
          <w:rFonts w:ascii="Tahoma" w:eastAsia="Times New Roman" w:hAnsi="Tahoma" w:cs="Tahoma"/>
          <w:color w:val="000000"/>
        </w:rPr>
      </w:pPr>
    </w:p>
    <w:p w14:paraId="473D3EF2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63" w:hanging="363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1.   Umowa zostaje zawarta na okres od dnia …......... 20 ….. r. do dnia …...... 20....... r.</w:t>
      </w:r>
    </w:p>
    <w:p w14:paraId="13A491A0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63" w:hanging="363"/>
        <w:rPr>
          <w:rFonts w:ascii="Tahoma" w:eastAsia="Times New Roman" w:hAnsi="Tahoma" w:cs="Tahoma"/>
          <w:color w:val="000000"/>
        </w:rPr>
      </w:pPr>
    </w:p>
    <w:p w14:paraId="2B735415" w14:textId="6CB0799A" w:rsidR="00AE509E" w:rsidRPr="00903E49" w:rsidRDefault="00AE509E" w:rsidP="0004157E">
      <w:pPr>
        <w:pStyle w:val="Standard"/>
        <w:suppressAutoHyphens w:val="0"/>
        <w:spacing w:after="0" w:line="240" w:lineRule="auto"/>
        <w:ind w:left="363" w:hanging="363"/>
        <w:jc w:val="center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§ </w:t>
      </w:r>
      <w:r w:rsidR="000446E8">
        <w:rPr>
          <w:rFonts w:ascii="Tahoma" w:eastAsia="Times New Roman" w:hAnsi="Tahoma" w:cs="Tahoma"/>
          <w:b/>
          <w:bCs/>
          <w:color w:val="000000"/>
        </w:rPr>
        <w:t>10</w:t>
      </w:r>
    </w:p>
    <w:p w14:paraId="026D82DF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63" w:hanging="363"/>
        <w:rPr>
          <w:rFonts w:ascii="Tahoma" w:eastAsia="Times New Roman" w:hAnsi="Tahoma" w:cs="Tahoma"/>
          <w:color w:val="000000"/>
        </w:rPr>
      </w:pPr>
    </w:p>
    <w:p w14:paraId="3E42654D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63" w:hanging="363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1. Poza przypadkami przewidzianymi w obowiązujących przepisach prawa, Zamawiający może odstąpić od umowy ze skutkiem natychmiastowym   w następujących przypadkach:</w:t>
      </w:r>
    </w:p>
    <w:p w14:paraId="14350EF9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- 1 braku realizacji zamówienia;</w:t>
      </w:r>
    </w:p>
    <w:p w14:paraId="528C2253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- 1 opóźnienia dostawy powyżej 1 godziny;</w:t>
      </w:r>
    </w:p>
    <w:p w14:paraId="650DA902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- 1 rażącego (istotnego) naruszenia warunków dostaw określonych w §</w:t>
      </w:r>
      <w:r w:rsidRPr="00903E49">
        <w:rPr>
          <w:rFonts w:ascii="Tahoma" w:eastAsia="Times New Roman" w:hAnsi="Tahoma" w:cs="Tahoma"/>
          <w:b/>
          <w:bCs/>
          <w:color w:val="000000"/>
        </w:rPr>
        <w:t xml:space="preserve"> </w:t>
      </w:r>
      <w:r w:rsidRPr="00903E49">
        <w:rPr>
          <w:rFonts w:ascii="Tahoma" w:eastAsia="Times New Roman" w:hAnsi="Tahoma" w:cs="Tahoma"/>
          <w:color w:val="000000"/>
        </w:rPr>
        <w:t>7;</w:t>
      </w:r>
    </w:p>
    <w:p w14:paraId="5819B048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-  3 reklamacji;</w:t>
      </w:r>
    </w:p>
    <w:p w14:paraId="6C8C8BFA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- 3 opóźnień dostawy do 1 godziny;</w:t>
      </w:r>
    </w:p>
    <w:p w14:paraId="66E2DD25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- 3 dostaw pozbawionych wymaganych dowodów WZ, certyfikatów, atestów, HDI, itp.</w:t>
      </w:r>
    </w:p>
    <w:p w14:paraId="284AC0DD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>dokumentów niezbędnych do właściwej ewidencji magazynowej i sanitarnej;</w:t>
      </w:r>
    </w:p>
    <w:p w14:paraId="56D5B1C1" w14:textId="784B898B" w:rsidR="00AE509E" w:rsidRPr="00903E49" w:rsidRDefault="00AE509E" w:rsidP="0004157E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bCs/>
          <w:color w:val="000000"/>
        </w:rPr>
      </w:pPr>
      <w:r w:rsidRPr="00903E49">
        <w:rPr>
          <w:rFonts w:ascii="Tahoma" w:eastAsia="Times New Roman" w:hAnsi="Tahoma" w:cs="Tahoma"/>
          <w:color w:val="000000"/>
        </w:rPr>
        <w:t xml:space="preserve">- złej oceny audytu wykonanego przez Zamawiającego u Dostawcy, o którym mowa w </w:t>
      </w:r>
      <w:r w:rsidRPr="00903E49">
        <w:rPr>
          <w:rFonts w:ascii="Tahoma" w:eastAsia="Times New Roman" w:hAnsi="Tahoma" w:cs="Tahoma"/>
          <w:bCs/>
          <w:color w:val="000000"/>
        </w:rPr>
        <w:t xml:space="preserve">§ 6 pkt. </w:t>
      </w:r>
      <w:r w:rsidR="00AC29A4">
        <w:rPr>
          <w:rFonts w:ascii="Tahoma" w:eastAsia="Times New Roman" w:hAnsi="Tahoma" w:cs="Tahoma"/>
          <w:bCs/>
          <w:color w:val="000000"/>
        </w:rPr>
        <w:t>4</w:t>
      </w:r>
      <w:r w:rsidRPr="00903E49">
        <w:rPr>
          <w:rFonts w:ascii="Tahoma" w:eastAsia="Times New Roman" w:hAnsi="Tahoma" w:cs="Tahoma"/>
          <w:bCs/>
          <w:color w:val="000000"/>
        </w:rPr>
        <w:t xml:space="preserve"> niniejszej umowy;</w:t>
      </w:r>
    </w:p>
    <w:p w14:paraId="5F11204A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284"/>
        <w:jc w:val="both"/>
        <w:rPr>
          <w:rFonts w:ascii="Tahoma" w:eastAsia="Times New Roman" w:hAnsi="Tahoma" w:cs="Tahoma"/>
          <w:bCs/>
          <w:color w:val="000000"/>
        </w:rPr>
      </w:pPr>
      <w:r w:rsidRPr="00903E49">
        <w:rPr>
          <w:rFonts w:ascii="Tahoma" w:eastAsia="Times New Roman" w:hAnsi="Tahoma" w:cs="Tahoma"/>
          <w:bCs/>
          <w:color w:val="000000"/>
        </w:rPr>
        <w:t>- kilkakrotnie powtarzających się braków możliwości skontaktowania się  z wyznaczonym przez Wykonawcę pracownikiem pod wskazanym przez Wykonawcę numerem telefonu (nie odbierania połączeń telefonicznych uniemożliwiających realizowanie warunków umowy w trybie pilnej realizacji).</w:t>
      </w:r>
    </w:p>
    <w:p w14:paraId="2F10954B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</w:rPr>
      </w:pPr>
      <w:r w:rsidRPr="00903E49">
        <w:rPr>
          <w:rFonts w:ascii="Tahoma" w:eastAsia="Times New Roman" w:hAnsi="Tahoma" w:cs="Tahoma"/>
          <w:bCs/>
          <w:color w:val="000000"/>
        </w:rPr>
        <w:t xml:space="preserve">2. </w:t>
      </w:r>
      <w:r w:rsidRPr="00903E49">
        <w:rPr>
          <w:rFonts w:ascii="Tahoma" w:eastAsia="Times New Roman" w:hAnsi="Tahoma" w:cs="Tahoma"/>
          <w:color w:val="000000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 powyższych okolicznościach. W takim przypadku Wykonawca może żądać jedynie wynagrodzenia należnego mu z tytułu wykonania części umowy, bez żądania odszkodowania.</w:t>
      </w:r>
    </w:p>
    <w:p w14:paraId="2A3C32FE" w14:textId="77777777" w:rsidR="00AE509E" w:rsidRPr="00903E49" w:rsidRDefault="00AE509E" w:rsidP="0004157E">
      <w:pPr>
        <w:pStyle w:val="Standard"/>
        <w:tabs>
          <w:tab w:val="left" w:pos="374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</w:rPr>
      </w:pPr>
      <w:r w:rsidRPr="00903E49">
        <w:rPr>
          <w:rFonts w:ascii="Tahoma" w:eastAsia="Times New Roman" w:hAnsi="Tahoma" w:cs="Tahoma"/>
        </w:rPr>
        <w:t>3. Odstąpienie od umowy powinno nastąpić w formie pisemnej, pod rygorem nieważności      i musi zawierać uzasadnienie.</w:t>
      </w:r>
    </w:p>
    <w:p w14:paraId="627CFE75" w14:textId="77777777" w:rsidR="00845F0E" w:rsidRPr="00903E49" w:rsidRDefault="00845F0E" w:rsidP="0004157E">
      <w:pPr>
        <w:pStyle w:val="Standard"/>
        <w:tabs>
          <w:tab w:val="left" w:pos="374"/>
        </w:tabs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bCs/>
        </w:rPr>
      </w:pPr>
      <w:r w:rsidRPr="00903E49">
        <w:rPr>
          <w:rFonts w:ascii="Tahoma" w:eastAsia="Times New Roman" w:hAnsi="Tahoma" w:cs="Tahoma"/>
        </w:rPr>
        <w:t>4. Warunki odstąpienia od umowy również obowiązują w przypadku uruchomienia prawa opcji</w:t>
      </w:r>
      <w:r w:rsidR="00031208" w:rsidRPr="00903E49">
        <w:rPr>
          <w:rFonts w:ascii="Tahoma" w:eastAsia="Times New Roman" w:hAnsi="Tahoma" w:cs="Tahoma"/>
        </w:rPr>
        <w:t>.</w:t>
      </w:r>
    </w:p>
    <w:p w14:paraId="703AB394" w14:textId="77777777" w:rsidR="00AE509E" w:rsidRPr="00903E49" w:rsidRDefault="00AE509E" w:rsidP="0004157E">
      <w:pPr>
        <w:pStyle w:val="Standard"/>
        <w:suppressAutoHyphens w:val="0"/>
        <w:spacing w:after="0" w:line="240" w:lineRule="auto"/>
        <w:ind w:left="374"/>
        <w:jc w:val="center"/>
        <w:rPr>
          <w:rFonts w:ascii="Tahoma" w:eastAsia="Times New Roman" w:hAnsi="Tahoma" w:cs="Tahoma"/>
          <w:b/>
          <w:bCs/>
          <w:color w:val="FF0000"/>
        </w:rPr>
      </w:pPr>
    </w:p>
    <w:p w14:paraId="1708363F" w14:textId="37439CFC" w:rsidR="00AE509E" w:rsidRPr="00903E49" w:rsidRDefault="00AE509E" w:rsidP="0004157E">
      <w:pPr>
        <w:pStyle w:val="Standard"/>
        <w:suppressAutoHyphens w:val="0"/>
        <w:spacing w:after="0" w:line="240" w:lineRule="auto"/>
        <w:ind w:left="374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1</w:t>
      </w:r>
      <w:r w:rsidR="000446E8">
        <w:rPr>
          <w:rFonts w:ascii="Tahoma" w:eastAsia="Times New Roman" w:hAnsi="Tahoma" w:cs="Tahoma"/>
          <w:b/>
          <w:bCs/>
          <w:color w:val="000000"/>
        </w:rPr>
        <w:t>1</w:t>
      </w:r>
    </w:p>
    <w:p w14:paraId="3115BD91" w14:textId="77777777" w:rsidR="0004157E" w:rsidRPr="00903E49" w:rsidRDefault="0004157E" w:rsidP="0004157E">
      <w:pPr>
        <w:pStyle w:val="Standard"/>
        <w:suppressAutoHyphens w:val="0"/>
        <w:spacing w:after="0" w:line="240" w:lineRule="auto"/>
        <w:ind w:left="374"/>
        <w:rPr>
          <w:rFonts w:ascii="Tahoma" w:hAnsi="Tahoma" w:cs="Tahoma"/>
          <w:color w:val="000000"/>
        </w:rPr>
      </w:pPr>
    </w:p>
    <w:p w14:paraId="5EA73FC0" w14:textId="142D332E" w:rsidR="00AE509E" w:rsidRPr="00903E49" w:rsidRDefault="00AE509E" w:rsidP="006972E1">
      <w:pPr>
        <w:pStyle w:val="Standard"/>
        <w:autoSpaceDE w:val="0"/>
        <w:spacing w:after="0" w:line="240" w:lineRule="auto"/>
        <w:ind w:left="360" w:hanging="360"/>
        <w:jc w:val="both"/>
        <w:rPr>
          <w:rFonts w:ascii="Tahoma" w:eastAsia="Times New Roman" w:hAnsi="Tahoma" w:cs="Tahoma"/>
          <w:bCs/>
          <w:color w:val="000000"/>
        </w:rPr>
      </w:pPr>
      <w:r w:rsidRPr="00903E49">
        <w:rPr>
          <w:rFonts w:ascii="Tahoma" w:hAnsi="Tahoma" w:cs="Tahoma"/>
          <w:color w:val="000000"/>
        </w:rPr>
        <w:t>1.</w:t>
      </w:r>
      <w:r w:rsidRPr="00903E49">
        <w:rPr>
          <w:rFonts w:ascii="Tahoma" w:hAnsi="Tahoma" w:cs="Tahoma"/>
          <w:color w:val="000000"/>
        </w:rPr>
        <w:tab/>
      </w:r>
      <w:r w:rsidRPr="00903E49">
        <w:rPr>
          <w:rFonts w:ascii="Tahoma" w:eastAsia="Times New Roman" w:hAnsi="Tahoma" w:cs="Tahoma"/>
        </w:rPr>
        <w:t>W sprawach nieuregulowanych niniejszą umową mają zastosowanie przepisy Kodeksu cywilnego.</w:t>
      </w:r>
    </w:p>
    <w:p w14:paraId="514584E9" w14:textId="77777777" w:rsidR="00AE509E" w:rsidRPr="00903E49" w:rsidRDefault="00AE509E" w:rsidP="0004157E">
      <w:pPr>
        <w:pStyle w:val="Standard"/>
        <w:numPr>
          <w:ilvl w:val="0"/>
          <w:numId w:val="11"/>
        </w:numPr>
        <w:tabs>
          <w:tab w:val="clear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bCs/>
          <w:color w:val="000000"/>
        </w:rPr>
        <w:t>Wszelkie spory mogące wynikać z realizacji niniejszej umowy będą rozstrzygane przez Sąd Powszechny właściwy dla siedziby Zamawiającego.</w:t>
      </w:r>
    </w:p>
    <w:p w14:paraId="7308C884" w14:textId="77777777" w:rsidR="00AE509E" w:rsidRPr="00903E49" w:rsidRDefault="00AE509E" w:rsidP="0004157E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</w:p>
    <w:p w14:paraId="3301630B" w14:textId="32E00332" w:rsidR="00AE509E" w:rsidRPr="00903E49" w:rsidRDefault="00AE509E" w:rsidP="0004157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>§ 1</w:t>
      </w:r>
      <w:r w:rsidR="000446E8">
        <w:rPr>
          <w:rFonts w:ascii="Tahoma" w:eastAsia="Times New Roman" w:hAnsi="Tahoma" w:cs="Tahoma"/>
          <w:b/>
          <w:bCs/>
          <w:color w:val="000000"/>
        </w:rPr>
        <w:t>2</w:t>
      </w:r>
    </w:p>
    <w:p w14:paraId="574176D6" w14:textId="77777777" w:rsidR="0004157E" w:rsidRPr="00903E49" w:rsidRDefault="0004157E" w:rsidP="0004157E">
      <w:pPr>
        <w:pStyle w:val="Standard"/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</w:rPr>
      </w:pPr>
    </w:p>
    <w:p w14:paraId="0578C16B" w14:textId="77777777" w:rsidR="00AE509E" w:rsidRPr="00903E49" w:rsidRDefault="00AE509E" w:rsidP="0004157E">
      <w:pPr>
        <w:pStyle w:val="Standard"/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</w:rPr>
        <w:t>Umowa została sporządzona w trzech jednobrzmiących egzemplarzach, dwa egzemplarze dla Zamawiającego i jeden dla Wykonawcy.</w:t>
      </w:r>
    </w:p>
    <w:p w14:paraId="04A0D8E7" w14:textId="77777777" w:rsidR="00AE509E" w:rsidRPr="00903E49" w:rsidRDefault="00AE509E">
      <w:pPr>
        <w:pStyle w:val="Standard"/>
        <w:keepNext/>
        <w:suppressAutoHyphens w:val="0"/>
        <w:spacing w:after="240" w:line="240" w:lineRule="auto"/>
        <w:rPr>
          <w:rFonts w:ascii="Tahoma" w:eastAsia="Times New Roman" w:hAnsi="Tahoma" w:cs="Tahoma"/>
          <w:color w:val="000000"/>
        </w:rPr>
      </w:pPr>
    </w:p>
    <w:p w14:paraId="29ADBDC8" w14:textId="77777777" w:rsidR="00AE509E" w:rsidRPr="00903E49" w:rsidRDefault="00AE509E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  <w:r w:rsidRPr="00903E49">
        <w:rPr>
          <w:rFonts w:ascii="Tahoma" w:eastAsia="Times New Roman" w:hAnsi="Tahoma" w:cs="Tahoma"/>
          <w:b/>
          <w:bCs/>
          <w:color w:val="000000"/>
        </w:rPr>
        <w:t xml:space="preserve">Zamawiający: </w:t>
      </w:r>
      <w:r w:rsidRPr="00903E49">
        <w:rPr>
          <w:rFonts w:ascii="Tahoma" w:eastAsia="Times New Roman" w:hAnsi="Tahoma" w:cs="Tahoma"/>
          <w:b/>
          <w:bCs/>
          <w:color w:val="000000"/>
        </w:rPr>
        <w:tab/>
      </w:r>
      <w:r w:rsidRPr="00903E49">
        <w:rPr>
          <w:rFonts w:ascii="Tahoma" w:eastAsia="Times New Roman" w:hAnsi="Tahoma" w:cs="Tahoma"/>
          <w:b/>
          <w:bCs/>
          <w:color w:val="000000"/>
        </w:rPr>
        <w:tab/>
      </w:r>
      <w:r w:rsidRPr="00903E49">
        <w:rPr>
          <w:rFonts w:ascii="Tahoma" w:eastAsia="Times New Roman" w:hAnsi="Tahoma" w:cs="Tahoma"/>
          <w:b/>
          <w:bCs/>
          <w:color w:val="000000"/>
        </w:rPr>
        <w:tab/>
        <w:t xml:space="preserve">Kontrasygnata: </w:t>
      </w:r>
      <w:r w:rsidRPr="00903E49">
        <w:rPr>
          <w:rFonts w:ascii="Tahoma" w:eastAsia="Times New Roman" w:hAnsi="Tahoma" w:cs="Tahoma"/>
          <w:b/>
          <w:bCs/>
          <w:color w:val="000000"/>
        </w:rPr>
        <w:tab/>
      </w:r>
      <w:r w:rsidRPr="00903E49">
        <w:rPr>
          <w:rFonts w:ascii="Tahoma" w:eastAsia="Times New Roman" w:hAnsi="Tahoma" w:cs="Tahoma"/>
          <w:b/>
          <w:bCs/>
          <w:color w:val="000000"/>
        </w:rPr>
        <w:tab/>
      </w:r>
      <w:r w:rsidRPr="00903E49">
        <w:rPr>
          <w:rFonts w:ascii="Tahoma" w:eastAsia="Times New Roman" w:hAnsi="Tahoma" w:cs="Tahoma"/>
          <w:b/>
          <w:bCs/>
          <w:color w:val="000000"/>
        </w:rPr>
        <w:tab/>
        <w:t>Wykonawca:</w:t>
      </w:r>
    </w:p>
    <w:p w14:paraId="09566D6A" w14:textId="77777777" w:rsidR="00AE509E" w:rsidRPr="00903E49" w:rsidRDefault="00AE509E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53B0211F" w14:textId="77777777" w:rsidR="00AE509E" w:rsidRPr="00903E49" w:rsidRDefault="00AE509E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26F38325" w14:textId="77777777" w:rsidR="00AE509E" w:rsidRPr="00903E49" w:rsidRDefault="00AE509E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66FAF6F5" w14:textId="77777777" w:rsidR="00A07812" w:rsidRPr="00903E49" w:rsidRDefault="00A07812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44E11103" w14:textId="77777777" w:rsidR="00A07812" w:rsidRPr="00903E49" w:rsidRDefault="00A07812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09566B2C" w14:textId="77777777" w:rsidR="00F65D62" w:rsidRPr="00903E49" w:rsidRDefault="00F65D62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535A2A9C" w14:textId="77777777" w:rsidR="00F65D62" w:rsidRPr="00903E49" w:rsidRDefault="00F65D62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45218248" w14:textId="77777777" w:rsidR="00F65D62" w:rsidRPr="00903E49" w:rsidRDefault="00F65D62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318FD54E" w14:textId="77777777" w:rsidR="00F65D62" w:rsidRPr="00903E49" w:rsidRDefault="00F65D62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</w:rPr>
      </w:pPr>
    </w:p>
    <w:p w14:paraId="75F6E04F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1F9B6DF3" w14:textId="1F782CBA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605896C3" w14:textId="77777777" w:rsidR="006972E1" w:rsidRDefault="006972E1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28D5D6D3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2E9F246F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2A45909D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49C9AC27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58DE3B31" w14:textId="77777777" w:rsidR="00F65D62" w:rsidRDefault="00F65D62">
      <w:pPr>
        <w:pStyle w:val="Standard"/>
        <w:suppressAutoHyphens w:val="0"/>
        <w:spacing w:after="119" w:line="240" w:lineRule="auto"/>
        <w:rPr>
          <w:rFonts w:eastAsia="Times New Roman"/>
          <w:color w:val="000000"/>
          <w:sz w:val="24"/>
          <w:szCs w:val="24"/>
        </w:rPr>
      </w:pPr>
    </w:p>
    <w:p w14:paraId="6091BDA3" w14:textId="77777777" w:rsidR="00AE509E" w:rsidRPr="00A43AFA" w:rsidRDefault="00AE509E">
      <w:pPr>
        <w:pStyle w:val="Standard"/>
        <w:suppressAutoHyphens w:val="0"/>
        <w:spacing w:after="119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43AFA">
        <w:rPr>
          <w:rFonts w:ascii="Tahoma" w:eastAsia="Times New Roman" w:hAnsi="Tahoma" w:cs="Tahoma"/>
          <w:color w:val="000000"/>
          <w:sz w:val="18"/>
          <w:szCs w:val="18"/>
        </w:rPr>
        <w:t>Załączniki:</w:t>
      </w:r>
    </w:p>
    <w:p w14:paraId="5224F333" w14:textId="77777777" w:rsidR="00AE509E" w:rsidRDefault="00AE509E">
      <w:pPr>
        <w:pStyle w:val="Standard"/>
        <w:numPr>
          <w:ilvl w:val="0"/>
          <w:numId w:val="12"/>
        </w:numPr>
        <w:suppressAutoHyphens w:val="0"/>
        <w:spacing w:after="119" w:line="240" w:lineRule="auto"/>
      </w:pPr>
      <w:r w:rsidRPr="00A43AFA">
        <w:rPr>
          <w:rFonts w:ascii="Tahoma" w:eastAsia="Times New Roman" w:hAnsi="Tahoma" w:cs="Tahoma"/>
          <w:color w:val="000000"/>
          <w:sz w:val="18"/>
          <w:szCs w:val="18"/>
        </w:rPr>
        <w:t>Formularz ofertowy</w:t>
      </w:r>
      <w:r w:rsidR="00845F0E" w:rsidRPr="00A43AFA">
        <w:rPr>
          <w:rFonts w:ascii="Tahoma" w:eastAsia="Times New Roman" w:hAnsi="Tahoma" w:cs="Tahoma"/>
          <w:color w:val="000000"/>
          <w:sz w:val="18"/>
          <w:szCs w:val="18"/>
        </w:rPr>
        <w:t xml:space="preserve"> oraz rzeczowo - cenowy</w:t>
      </w:r>
      <w:r w:rsidRPr="00A43AFA">
        <w:rPr>
          <w:rFonts w:ascii="Tahoma" w:eastAsia="Times New Roman" w:hAnsi="Tahoma" w:cs="Tahoma"/>
          <w:color w:val="000000"/>
          <w:sz w:val="18"/>
          <w:szCs w:val="18"/>
        </w:rPr>
        <w:t xml:space="preserve"> na część</w:t>
      </w:r>
      <w:r w:rsidRPr="00A43AFA">
        <w:rPr>
          <w:rFonts w:ascii="Tahoma" w:hAnsi="Tahoma" w:cs="Tahoma"/>
          <w:color w:val="000000"/>
          <w:sz w:val="18"/>
          <w:szCs w:val="18"/>
        </w:rPr>
        <w:t xml:space="preserve"> określoną w </w:t>
      </w:r>
      <w:r w:rsidRPr="00A43AFA">
        <w:rPr>
          <w:rFonts w:ascii="Tahoma" w:hAnsi="Tahoma" w:cs="Tahoma"/>
          <w:bCs/>
          <w:color w:val="000000"/>
          <w:sz w:val="18"/>
          <w:szCs w:val="18"/>
        </w:rPr>
        <w:t>§ 1  niniejszej umowy.</w:t>
      </w:r>
    </w:p>
    <w:sectPr w:rsidR="00AE50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9DDEE" w14:textId="77777777" w:rsidR="009D3426" w:rsidRDefault="009D3426" w:rsidP="008A71D9">
      <w:r>
        <w:separator/>
      </w:r>
    </w:p>
  </w:endnote>
  <w:endnote w:type="continuationSeparator" w:id="0">
    <w:p w14:paraId="19424691" w14:textId="77777777" w:rsidR="009D3426" w:rsidRDefault="009D3426" w:rsidP="008A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7E925" w14:textId="77777777" w:rsidR="008A71D9" w:rsidRPr="00903E49" w:rsidRDefault="008A71D9" w:rsidP="008A71D9">
    <w:pPr>
      <w:pStyle w:val="Stopka"/>
      <w:jc w:val="center"/>
      <w:rPr>
        <w:rFonts w:ascii="Tahoma" w:hAnsi="Tahoma" w:cs="Tahoma"/>
        <w:sz w:val="16"/>
        <w:szCs w:val="16"/>
      </w:rPr>
    </w:pPr>
    <w:r w:rsidRPr="00903E49">
      <w:rPr>
        <w:rFonts w:ascii="Tahoma" w:hAnsi="Tahoma" w:cs="Tahoma"/>
        <w:sz w:val="16"/>
        <w:szCs w:val="16"/>
      </w:rPr>
      <w:t xml:space="preserve">Strona </w:t>
    </w:r>
    <w:r w:rsidRPr="00903E49">
      <w:rPr>
        <w:rFonts w:ascii="Tahoma" w:hAnsi="Tahoma" w:cs="Tahoma"/>
        <w:sz w:val="16"/>
        <w:szCs w:val="16"/>
      </w:rPr>
      <w:fldChar w:fldCharType="begin"/>
    </w:r>
    <w:r w:rsidRPr="00903E49">
      <w:rPr>
        <w:rFonts w:ascii="Tahoma" w:hAnsi="Tahoma" w:cs="Tahoma"/>
        <w:sz w:val="16"/>
        <w:szCs w:val="16"/>
      </w:rPr>
      <w:instrText xml:space="preserve"> PAGE </w:instrText>
    </w:r>
    <w:r w:rsidRPr="00903E49">
      <w:rPr>
        <w:rFonts w:ascii="Tahoma" w:hAnsi="Tahoma" w:cs="Tahoma"/>
        <w:sz w:val="16"/>
        <w:szCs w:val="16"/>
      </w:rPr>
      <w:fldChar w:fldCharType="separate"/>
    </w:r>
    <w:r w:rsidR="00290C9D" w:rsidRPr="00903E49">
      <w:rPr>
        <w:rFonts w:ascii="Tahoma" w:hAnsi="Tahoma" w:cs="Tahoma"/>
        <w:noProof/>
        <w:sz w:val="16"/>
        <w:szCs w:val="16"/>
      </w:rPr>
      <w:t>4</w:t>
    </w:r>
    <w:r w:rsidRPr="00903E49">
      <w:rPr>
        <w:rFonts w:ascii="Tahoma" w:hAnsi="Tahoma" w:cs="Tahoma"/>
        <w:sz w:val="16"/>
        <w:szCs w:val="16"/>
      </w:rPr>
      <w:fldChar w:fldCharType="end"/>
    </w:r>
  </w:p>
  <w:p w14:paraId="55A80B67" w14:textId="77777777" w:rsidR="008A71D9" w:rsidRDefault="008A71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2D553" w14:textId="77777777" w:rsidR="009D3426" w:rsidRDefault="009D3426" w:rsidP="008A71D9">
      <w:r>
        <w:separator/>
      </w:r>
    </w:p>
  </w:footnote>
  <w:footnote w:type="continuationSeparator" w:id="0">
    <w:p w14:paraId="5A800477" w14:textId="77777777" w:rsidR="009D3426" w:rsidRDefault="009D3426" w:rsidP="008A7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8CAB2" w14:textId="25CB30EE" w:rsidR="001A4215" w:rsidRPr="001A4215" w:rsidRDefault="001A4215" w:rsidP="001A4215">
    <w:pPr>
      <w:pStyle w:val="Standard"/>
      <w:spacing w:after="0" w:line="240" w:lineRule="auto"/>
      <w:rPr>
        <w:rFonts w:ascii="Tahoma" w:hAnsi="Tahoma" w:cs="Tahoma"/>
        <w:sz w:val="16"/>
        <w:szCs w:val="16"/>
      </w:rPr>
    </w:pPr>
    <w:r w:rsidRPr="001A4215">
      <w:rPr>
        <w:rFonts w:ascii="Tahoma" w:hAnsi="Tahoma" w:cs="Tahoma"/>
        <w:sz w:val="16"/>
        <w:szCs w:val="16"/>
      </w:rPr>
      <w:t xml:space="preserve">CZĘŚĆ III SWZ: </w:t>
    </w:r>
    <w:r w:rsidR="006972E1">
      <w:rPr>
        <w:rFonts w:ascii="Tahoma" w:hAnsi="Tahoma" w:cs="Tahoma"/>
        <w:sz w:val="16"/>
        <w:szCs w:val="16"/>
      </w:rPr>
      <w:t>PROJEKTOWANE POSTANOWIENIA</w:t>
    </w:r>
    <w:r w:rsidRPr="001A4215">
      <w:rPr>
        <w:rFonts w:ascii="Tahoma" w:hAnsi="Tahoma" w:cs="Tahoma"/>
        <w:sz w:val="16"/>
        <w:szCs w:val="16"/>
      </w:rPr>
      <w:t xml:space="preserve"> UMOWY</w:t>
    </w:r>
  </w:p>
  <w:p w14:paraId="53803139" w14:textId="77777777" w:rsidR="008E72D3" w:rsidRDefault="008E72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F03606B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b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90D83D1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DF96005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69CC1E6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4950FCD0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0681A11"/>
    <w:multiLevelType w:val="hybridMultilevel"/>
    <w:tmpl w:val="1C46F4E6"/>
    <w:lvl w:ilvl="0" w:tplc="3F6450B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51756">
    <w:abstractNumId w:val="0"/>
  </w:num>
  <w:num w:numId="2" w16cid:durableId="1530875640">
    <w:abstractNumId w:val="1"/>
  </w:num>
  <w:num w:numId="3" w16cid:durableId="118232528">
    <w:abstractNumId w:val="2"/>
  </w:num>
  <w:num w:numId="4" w16cid:durableId="1064568730">
    <w:abstractNumId w:val="3"/>
  </w:num>
  <w:num w:numId="5" w16cid:durableId="1730376679">
    <w:abstractNumId w:val="4"/>
  </w:num>
  <w:num w:numId="6" w16cid:durableId="939531206">
    <w:abstractNumId w:val="5"/>
  </w:num>
  <w:num w:numId="7" w16cid:durableId="1636178923">
    <w:abstractNumId w:val="6"/>
  </w:num>
  <w:num w:numId="8" w16cid:durableId="1518812914">
    <w:abstractNumId w:val="7"/>
  </w:num>
  <w:num w:numId="9" w16cid:durableId="1947468562">
    <w:abstractNumId w:val="8"/>
  </w:num>
  <w:num w:numId="10" w16cid:durableId="1453279693">
    <w:abstractNumId w:val="9"/>
  </w:num>
  <w:num w:numId="11" w16cid:durableId="379859899">
    <w:abstractNumId w:val="10"/>
  </w:num>
  <w:num w:numId="12" w16cid:durableId="1574201841">
    <w:abstractNumId w:val="11"/>
  </w:num>
  <w:num w:numId="13" w16cid:durableId="11432344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D9"/>
    <w:rsid w:val="0000041F"/>
    <w:rsid w:val="00031208"/>
    <w:rsid w:val="0004157E"/>
    <w:rsid w:val="000446E8"/>
    <w:rsid w:val="000613CF"/>
    <w:rsid w:val="000C0FAA"/>
    <w:rsid w:val="000C10FB"/>
    <w:rsid w:val="000E47F0"/>
    <w:rsid w:val="000F7C76"/>
    <w:rsid w:val="001350FA"/>
    <w:rsid w:val="00187D83"/>
    <w:rsid w:val="001A05BF"/>
    <w:rsid w:val="001A4215"/>
    <w:rsid w:val="001E3CD0"/>
    <w:rsid w:val="001E77E3"/>
    <w:rsid w:val="002166EB"/>
    <w:rsid w:val="00290C9D"/>
    <w:rsid w:val="002B167C"/>
    <w:rsid w:val="002E3A87"/>
    <w:rsid w:val="002E412F"/>
    <w:rsid w:val="003D3FED"/>
    <w:rsid w:val="003F33FC"/>
    <w:rsid w:val="00414005"/>
    <w:rsid w:val="0046225F"/>
    <w:rsid w:val="00485AAF"/>
    <w:rsid w:val="004F34F7"/>
    <w:rsid w:val="005124B3"/>
    <w:rsid w:val="00561CAF"/>
    <w:rsid w:val="00581B9F"/>
    <w:rsid w:val="00596A20"/>
    <w:rsid w:val="005C03D0"/>
    <w:rsid w:val="005D655A"/>
    <w:rsid w:val="005D67D3"/>
    <w:rsid w:val="00602603"/>
    <w:rsid w:val="00623378"/>
    <w:rsid w:val="00671012"/>
    <w:rsid w:val="0069349A"/>
    <w:rsid w:val="006972E1"/>
    <w:rsid w:val="006A2296"/>
    <w:rsid w:val="006E2A48"/>
    <w:rsid w:val="006F5942"/>
    <w:rsid w:val="0077131C"/>
    <w:rsid w:val="00781D15"/>
    <w:rsid w:val="007B7607"/>
    <w:rsid w:val="007C2B26"/>
    <w:rsid w:val="00835ED6"/>
    <w:rsid w:val="00845F0E"/>
    <w:rsid w:val="00886E92"/>
    <w:rsid w:val="00894999"/>
    <w:rsid w:val="008A71D9"/>
    <w:rsid w:val="008E72D3"/>
    <w:rsid w:val="008F743F"/>
    <w:rsid w:val="00903E49"/>
    <w:rsid w:val="00991619"/>
    <w:rsid w:val="009D3426"/>
    <w:rsid w:val="00A03376"/>
    <w:rsid w:val="00A07812"/>
    <w:rsid w:val="00A422B8"/>
    <w:rsid w:val="00A43AFA"/>
    <w:rsid w:val="00AC29A4"/>
    <w:rsid w:val="00AE509E"/>
    <w:rsid w:val="00B248A2"/>
    <w:rsid w:val="00B24C73"/>
    <w:rsid w:val="00B278C7"/>
    <w:rsid w:val="00B72D9B"/>
    <w:rsid w:val="00BC58E7"/>
    <w:rsid w:val="00CA4CF0"/>
    <w:rsid w:val="00D13FC8"/>
    <w:rsid w:val="00D44C0F"/>
    <w:rsid w:val="00D87BED"/>
    <w:rsid w:val="00DA49E0"/>
    <w:rsid w:val="00DB1A60"/>
    <w:rsid w:val="00DB72B5"/>
    <w:rsid w:val="00E05A08"/>
    <w:rsid w:val="00E12B11"/>
    <w:rsid w:val="00E73E5D"/>
    <w:rsid w:val="00E85CE6"/>
    <w:rsid w:val="00EA3F04"/>
    <w:rsid w:val="00EE18B9"/>
    <w:rsid w:val="00F65D62"/>
    <w:rsid w:val="00F7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144A04"/>
  <w15:chartTrackingRefBased/>
  <w15:docId w15:val="{DC0713B4-DD4E-4D73-BAB2-153D923D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kern w:val="1"/>
      <w:lang w:eastAsia="ar-SA"/>
    </w:rPr>
  </w:style>
  <w:style w:type="paragraph" w:styleId="Nagwek1">
    <w:name w:val="heading 1"/>
    <w:basedOn w:val="Standard"/>
    <w:next w:val="Textbody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Nagwek2">
    <w:name w:val="heading 2"/>
    <w:basedOn w:val="Standard"/>
    <w:next w:val="Textbody"/>
    <w:qFormat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gwek3">
    <w:name w:val="heading 3"/>
    <w:basedOn w:val="Standard"/>
    <w:next w:val="Textbod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gwek4">
    <w:name w:val="heading 4"/>
    <w:basedOn w:val="Standard"/>
    <w:next w:val="Textbody"/>
    <w:qFormat/>
    <w:pPr>
      <w:keepNext/>
      <w:numPr>
        <w:ilvl w:val="3"/>
        <w:numId w:val="1"/>
      </w:numPr>
      <w:jc w:val="center"/>
      <w:outlineLvl w:val="3"/>
    </w:pPr>
    <w:rPr>
      <w:b/>
      <w:bCs/>
      <w:sz w:val="110"/>
    </w:rPr>
  </w:style>
  <w:style w:type="paragraph" w:styleId="Nagwek5">
    <w:name w:val="heading 5"/>
    <w:basedOn w:val="Standard"/>
    <w:next w:val="Textbody"/>
    <w:qFormat/>
    <w:pPr>
      <w:keepNext/>
      <w:numPr>
        <w:ilvl w:val="4"/>
        <w:numId w:val="1"/>
      </w:numPr>
      <w:spacing w:before="240" w:after="120"/>
      <w:outlineLvl w:val="4"/>
    </w:pPr>
    <w:rPr>
      <w:rFonts w:ascii="Arial" w:eastAsia="Lucida Sans Unicode" w:hAnsi="Arial" w:cs="Tahoma"/>
      <w:b/>
      <w:bCs/>
    </w:rPr>
  </w:style>
  <w:style w:type="paragraph" w:styleId="Nagwek6">
    <w:name w:val="heading 6"/>
    <w:basedOn w:val="Standard"/>
    <w:next w:val="Textbody"/>
    <w:qFormat/>
    <w:pPr>
      <w:keepNext/>
      <w:numPr>
        <w:ilvl w:val="5"/>
        <w:numId w:val="1"/>
      </w:numPr>
      <w:spacing w:before="240" w:after="120"/>
      <w:outlineLvl w:val="5"/>
    </w:pPr>
    <w:rPr>
      <w:rFonts w:ascii="Arial" w:eastAsia="Lucida Sans Unicode" w:hAnsi="Arial" w:cs="Tahoma"/>
      <w:b/>
      <w:bCs/>
      <w:sz w:val="21"/>
      <w:szCs w:val="21"/>
    </w:rPr>
  </w:style>
  <w:style w:type="paragraph" w:styleId="Nagwek7">
    <w:name w:val="heading 7"/>
    <w:basedOn w:val="Standard"/>
    <w:next w:val="Textbody"/>
    <w:qFormat/>
    <w:pPr>
      <w:keepNext/>
      <w:numPr>
        <w:ilvl w:val="6"/>
        <w:numId w:val="1"/>
      </w:numPr>
      <w:spacing w:before="240" w:after="120"/>
      <w:outlineLvl w:val="6"/>
    </w:pPr>
    <w:rPr>
      <w:rFonts w:ascii="Arial" w:eastAsia="Lucida Sans Unicode" w:hAnsi="Arial" w:cs="Tahoma"/>
      <w:b/>
      <w:bCs/>
      <w:sz w:val="21"/>
      <w:szCs w:val="21"/>
    </w:rPr>
  </w:style>
  <w:style w:type="paragraph" w:styleId="Nagwek8">
    <w:name w:val="heading 8"/>
    <w:basedOn w:val="Standard"/>
    <w:next w:val="Textbody"/>
    <w:qFormat/>
    <w:pPr>
      <w:keepNext/>
      <w:numPr>
        <w:ilvl w:val="7"/>
        <w:numId w:val="1"/>
      </w:numPr>
      <w:spacing w:before="240" w:after="120"/>
      <w:outlineLvl w:val="7"/>
    </w:pPr>
    <w:rPr>
      <w:rFonts w:ascii="Arial" w:eastAsia="Lucida Sans Unicode" w:hAnsi="Arial" w:cs="Tahoma"/>
      <w:b/>
      <w:bCs/>
      <w:sz w:val="21"/>
      <w:szCs w:val="21"/>
    </w:rPr>
  </w:style>
  <w:style w:type="paragraph" w:styleId="Nagwek9">
    <w:name w:val="heading 9"/>
    <w:basedOn w:val="Standard"/>
    <w:next w:val="Textbody"/>
    <w:qFormat/>
    <w:pPr>
      <w:keepNext/>
      <w:numPr>
        <w:ilvl w:val="8"/>
        <w:numId w:val="1"/>
      </w:numPr>
      <w:spacing w:before="240" w:after="120"/>
      <w:outlineLvl w:val="8"/>
    </w:pPr>
    <w:rPr>
      <w:rFonts w:ascii="Arial" w:eastAsia="Lucida Sans Unicode" w:hAnsi="Arial" w:cs="Tahoma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/>
      <w:color w:val="00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imes New Roman"/>
      <w:b/>
      <w:bCs/>
      <w:color w:val="000000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bCs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Times New Roman"/>
      <w:color w:val="00000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Times New Roman"/>
      <w:bCs/>
      <w:color w:val="00000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  <w:bCs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Times New Roman"/>
      <w:color w:val="000000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Times New Roman"/>
      <w:bCs/>
      <w:color w:val="000000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Cs/>
      <w:color w:val="0000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eastAsia="Times New Roman"/>
      <w:color w:val="000000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Times New Roman"/>
      <w:b/>
      <w:bCs/>
      <w:color w:val="000000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  <w:bCs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eastAsia="Times New Roman"/>
      <w:bCs/>
      <w:color w:val="00000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Times New Roman"/>
      <w:bCs/>
      <w:color w:val="000000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eastAsia="Times New Roman"/>
      <w:color w:val="000000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color w:val="00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eastAsia="Times New Roman"/>
      <w:color w:val="00000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eastAsia="Times New Roman"/>
      <w:bCs/>
      <w:color w:val="000000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eastAsia="Times New Roman"/>
      <w:bCs/>
      <w:color w:val="000000"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color w:val="000000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bCs/>
      <w:color w:val="00000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b/>
      <w:bCs/>
      <w:sz w:val="32"/>
      <w:szCs w:val="24"/>
    </w:rPr>
  </w:style>
  <w:style w:type="character" w:customStyle="1" w:styleId="Nagwek2Znak">
    <w:name w:val="Nagłówek 2 Znak"/>
    <w:rPr>
      <w:sz w:val="32"/>
      <w:szCs w:val="24"/>
    </w:rPr>
  </w:style>
  <w:style w:type="character" w:customStyle="1" w:styleId="Nagwek3Znak">
    <w:name w:val="Nagłówek 3 Znak"/>
    <w:rPr>
      <w:b/>
      <w:bCs/>
      <w:sz w:val="24"/>
      <w:szCs w:val="24"/>
    </w:rPr>
  </w:style>
  <w:style w:type="character" w:customStyle="1" w:styleId="Nagwek4Znak">
    <w:name w:val="Nagłówek 4 Znak"/>
    <w:rPr>
      <w:b/>
      <w:bCs/>
      <w:sz w:val="110"/>
      <w:szCs w:val="24"/>
    </w:rPr>
  </w:style>
  <w:style w:type="character" w:customStyle="1" w:styleId="Nagwek5Znak">
    <w:name w:val="Nagłówek 5 Znak"/>
    <w:rPr>
      <w:rFonts w:ascii="Arial" w:eastAsia="Lucida Sans Unicode" w:hAnsi="Arial" w:cs="Tahoma"/>
      <w:b/>
      <w:bCs/>
      <w:sz w:val="24"/>
      <w:szCs w:val="24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Nagwek6Znak">
    <w:name w:val="Nagłówek 6 Znak"/>
    <w:rPr>
      <w:rFonts w:ascii="Arial" w:eastAsia="Lucida Sans Unicode" w:hAnsi="Arial" w:cs="Tahoma"/>
      <w:b/>
      <w:bCs/>
      <w:sz w:val="21"/>
      <w:szCs w:val="21"/>
    </w:rPr>
  </w:style>
  <w:style w:type="character" w:customStyle="1" w:styleId="Nagwek7Znak">
    <w:name w:val="Nagłówek 7 Znak"/>
    <w:rPr>
      <w:rFonts w:ascii="Arial" w:eastAsia="Lucida Sans Unicode" w:hAnsi="Arial" w:cs="Tahoma"/>
      <w:b/>
      <w:bCs/>
      <w:sz w:val="21"/>
      <w:szCs w:val="21"/>
    </w:rPr>
  </w:style>
  <w:style w:type="character" w:customStyle="1" w:styleId="Nagwek8Znak">
    <w:name w:val="Nagłówek 8 Znak"/>
    <w:rPr>
      <w:rFonts w:ascii="Arial" w:eastAsia="Lucida Sans Unicode" w:hAnsi="Arial" w:cs="Tahoma"/>
      <w:b/>
      <w:bCs/>
      <w:sz w:val="21"/>
      <w:szCs w:val="21"/>
    </w:rPr>
  </w:style>
  <w:style w:type="character" w:customStyle="1" w:styleId="Nagwek9Znak">
    <w:name w:val="Nagłówek 9 Znak"/>
    <w:rPr>
      <w:rFonts w:ascii="Arial" w:eastAsia="Lucida Sans Unicode" w:hAnsi="Arial" w:cs="Tahoma"/>
      <w:b/>
      <w:bCs/>
      <w:sz w:val="21"/>
      <w:szCs w:val="21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eastAsia="Calibri" w:cs="Calibri"/>
      <w:kern w:val="1"/>
      <w:sz w:val="22"/>
      <w:szCs w:val="22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eastAsia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7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A71D9"/>
    <w:rPr>
      <w:kern w:val="1"/>
      <w:lang w:eastAsia="ar-SA"/>
    </w:rPr>
  </w:style>
  <w:style w:type="paragraph" w:styleId="Stopka">
    <w:name w:val="footer"/>
    <w:basedOn w:val="Normalny"/>
    <w:link w:val="StopkaZnak"/>
    <w:unhideWhenUsed/>
    <w:rsid w:val="008A7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A71D9"/>
    <w:rPr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1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A71D9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western">
    <w:name w:val="western"/>
    <w:basedOn w:val="Normalny"/>
    <w:rsid w:val="001350FA"/>
    <w:pPr>
      <w:widowControl/>
      <w:spacing w:before="280" w:after="280"/>
      <w:jc w:val="center"/>
      <w:textAlignment w:val="auto"/>
    </w:pPr>
    <w:rPr>
      <w:rFonts w:cs="Calibri"/>
      <w:b/>
      <w:bCs/>
      <w:kern w:val="0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6972E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446E8"/>
    <w:rPr>
      <w:kern w:val="1"/>
      <w:lang w:eastAsia="ar-SA"/>
    </w:rPr>
  </w:style>
  <w:style w:type="table" w:styleId="Tabela-Siatka">
    <w:name w:val="Table Grid"/>
    <w:basedOn w:val="Standardowy"/>
    <w:uiPriority w:val="59"/>
    <w:rsid w:val="00044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4C8DA-37D2-4F2C-B58F-DECEC38B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3503</Words>
  <Characters>21020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</Company>
  <LinksUpToDate>false</LinksUpToDate>
  <CharactersWithSpaces>24475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MERITUM</dc:creator>
  <cp:keywords/>
  <cp:lastModifiedBy>Mariola Zastróżna-Prostak</cp:lastModifiedBy>
  <cp:revision>11</cp:revision>
  <cp:lastPrinted>2021-10-26T13:59:00Z</cp:lastPrinted>
  <dcterms:created xsi:type="dcterms:W3CDTF">2021-11-03T11:48:00Z</dcterms:created>
  <dcterms:modified xsi:type="dcterms:W3CDTF">2024-11-13T15:18:00Z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