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F2A" w14:textId="77777777" w:rsidR="002A35E4" w:rsidRPr="002A35E4" w:rsidRDefault="002A35E4" w:rsidP="002A35E4">
      <w:pPr>
        <w:suppressAutoHyphens w:val="0"/>
        <w:spacing w:after="0" w:line="240" w:lineRule="auto"/>
        <w:ind w:left="360"/>
        <w:jc w:val="right"/>
        <w:outlineLvl w:val="0"/>
        <w:rPr>
          <w:rFonts w:ascii="Times New Roman" w:eastAsia="Times New Roman" w:hAnsi="Times New Roman" w:cs="Times New Roman"/>
          <w:sz w:val="24"/>
          <w:szCs w:val="24"/>
          <w:lang w:eastAsia="pl-PL"/>
        </w:rPr>
      </w:pPr>
    </w:p>
    <w:p w14:paraId="533F7973" w14:textId="77777777" w:rsidR="00257C19" w:rsidRPr="00C8207C" w:rsidRDefault="00257C19">
      <w:pPr>
        <w:tabs>
          <w:tab w:val="left" w:pos="1260"/>
        </w:tabs>
        <w:spacing w:after="0"/>
        <w:jc w:val="right"/>
        <w:rPr>
          <w:rFonts w:ascii="Times New Roman" w:hAnsi="Times New Roman" w:cs="Times New Roman"/>
        </w:rPr>
      </w:pPr>
    </w:p>
    <w:p w14:paraId="45231362" w14:textId="5F7A7C5A" w:rsidR="00257C19" w:rsidRPr="00C8207C" w:rsidRDefault="00A869D0">
      <w:pPr>
        <w:tabs>
          <w:tab w:val="left" w:pos="1260"/>
        </w:tabs>
        <w:jc w:val="right"/>
        <w:rPr>
          <w:rFonts w:ascii="Times New Roman" w:hAnsi="Times New Roman" w:cs="Times New Roman"/>
        </w:rPr>
      </w:pPr>
      <w:r w:rsidRPr="00D710B4">
        <w:rPr>
          <w:rFonts w:ascii="Times New Roman" w:hAnsi="Times New Roman" w:cs="Times New Roman"/>
        </w:rPr>
        <w:t>Kraków, dnia</w:t>
      </w:r>
      <w:r w:rsidR="00D710B4" w:rsidRPr="00D710B4">
        <w:rPr>
          <w:rFonts w:ascii="Times New Roman" w:hAnsi="Times New Roman" w:cs="Times New Roman"/>
        </w:rPr>
        <w:t xml:space="preserve"> 19</w:t>
      </w:r>
      <w:r w:rsidR="004B3AB7" w:rsidRPr="00D710B4">
        <w:rPr>
          <w:rFonts w:ascii="Times New Roman" w:hAnsi="Times New Roman" w:cs="Times New Roman"/>
        </w:rPr>
        <w:t xml:space="preserve"> maja</w:t>
      </w:r>
      <w:r w:rsidR="002A35E4" w:rsidRPr="00D710B4">
        <w:rPr>
          <w:rFonts w:ascii="Times New Roman" w:hAnsi="Times New Roman" w:cs="Times New Roman"/>
        </w:rPr>
        <w:t xml:space="preserve"> </w:t>
      </w:r>
      <w:r w:rsidRPr="00D710B4">
        <w:rPr>
          <w:rFonts w:ascii="Times New Roman" w:hAnsi="Times New Roman" w:cs="Times New Roman"/>
        </w:rPr>
        <w:t>202</w:t>
      </w:r>
      <w:r w:rsidR="00B74AD1" w:rsidRPr="00D710B4">
        <w:rPr>
          <w:rFonts w:ascii="Times New Roman" w:hAnsi="Times New Roman" w:cs="Times New Roman"/>
        </w:rPr>
        <w:t>2</w:t>
      </w:r>
      <w:r w:rsidRPr="00D710B4">
        <w:rPr>
          <w:rFonts w:ascii="Times New Roman" w:hAnsi="Times New Roman" w:cs="Times New Roman"/>
        </w:rPr>
        <w:t xml:space="preserve"> r.</w:t>
      </w:r>
      <w:r w:rsidRPr="00C8207C">
        <w:rPr>
          <w:rFonts w:ascii="Times New Roman" w:hAnsi="Times New Roman" w:cs="Times New Roman"/>
        </w:rPr>
        <w:t xml:space="preserve"> </w:t>
      </w:r>
    </w:p>
    <w:p w14:paraId="6DAB71F0" w14:textId="77777777" w:rsidR="00257C19" w:rsidRPr="00C8207C" w:rsidRDefault="00A869D0">
      <w:pPr>
        <w:spacing w:after="0" w:line="240" w:lineRule="auto"/>
        <w:ind w:left="360"/>
        <w:jc w:val="center"/>
        <w:outlineLvl w:val="0"/>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SPECYFIKACJA  WARUNKÓW  ZAMÓWIENIA</w:t>
      </w:r>
    </w:p>
    <w:p w14:paraId="653EEE22" w14:textId="77777777" w:rsidR="00257C19" w:rsidRPr="00C8207C" w:rsidRDefault="00A869D0">
      <w:pPr>
        <w:spacing w:after="0" w:line="240" w:lineRule="auto"/>
        <w:ind w:left="360"/>
        <w:jc w:val="center"/>
        <w:rPr>
          <w:rFonts w:ascii="Times New Roman" w:eastAsia="Times New Roman" w:hAnsi="Times New Roman" w:cs="Times New Roman"/>
          <w:b/>
          <w:bCs/>
          <w:u w:val="single"/>
          <w:lang w:eastAsia="pl-PL"/>
        </w:rPr>
      </w:pPr>
      <w:r w:rsidRPr="00C8207C">
        <w:rPr>
          <w:rFonts w:ascii="Times New Roman" w:eastAsia="Times New Roman" w:hAnsi="Times New Roman" w:cs="Times New Roman"/>
          <w:b/>
          <w:bCs/>
          <w:u w:val="single"/>
          <w:lang w:eastAsia="pl-PL"/>
        </w:rPr>
        <w:t>zwana dalej w skrócie SWZ</w:t>
      </w:r>
    </w:p>
    <w:p w14:paraId="3A42888F" w14:textId="77777777" w:rsidR="00257C19" w:rsidRPr="00C8207C" w:rsidRDefault="00257C19">
      <w:pPr>
        <w:spacing w:after="0" w:line="240" w:lineRule="auto"/>
        <w:ind w:left="360"/>
        <w:jc w:val="center"/>
        <w:rPr>
          <w:rFonts w:ascii="Times New Roman" w:eastAsia="Times New Roman" w:hAnsi="Times New Roman" w:cs="Times New Roman"/>
          <w:b/>
          <w:bCs/>
          <w:u w:val="single"/>
          <w:lang w:eastAsia="pl-PL"/>
        </w:rPr>
      </w:pPr>
    </w:p>
    <w:p w14:paraId="257DB99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 – Nazwa (firma) oraz adres zamawiającego</w:t>
      </w:r>
    </w:p>
    <w:p w14:paraId="6346391C" w14:textId="77777777" w:rsidR="002A727A" w:rsidRPr="002A727A" w:rsidRDefault="002A727A" w:rsidP="004C5917">
      <w:pPr>
        <w:widowControl w:val="0"/>
        <w:numPr>
          <w:ilvl w:val="0"/>
          <w:numId w:val="46"/>
        </w:numPr>
        <w:suppressAutoHyphens w:val="0"/>
        <w:spacing w:after="0" w:line="240" w:lineRule="auto"/>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Uniwersytet Jagielloński, ul. Gołębia 24, 31-007 Kraków.</w:t>
      </w:r>
    </w:p>
    <w:p w14:paraId="1809E428" w14:textId="77777777" w:rsidR="002A727A" w:rsidRPr="002A727A" w:rsidRDefault="002A727A" w:rsidP="004C5917">
      <w:pPr>
        <w:widowControl w:val="0"/>
        <w:numPr>
          <w:ilvl w:val="0"/>
          <w:numId w:val="46"/>
        </w:numPr>
        <w:suppressAutoHyphens w:val="0"/>
        <w:spacing w:after="0" w:line="240" w:lineRule="auto"/>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4E82851B" w14:textId="77777777" w:rsidR="002A727A" w:rsidRPr="002A727A" w:rsidRDefault="002A727A" w:rsidP="004C5917">
      <w:pPr>
        <w:widowControl w:val="0"/>
        <w:numPr>
          <w:ilvl w:val="1"/>
          <w:numId w:val="46"/>
        </w:numPr>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00394DF4" w14:textId="77777777" w:rsidR="002A727A" w:rsidRPr="00F234FF" w:rsidRDefault="002A727A" w:rsidP="002A727A">
      <w:pPr>
        <w:suppressAutoHyphens w:val="0"/>
        <w:spacing w:after="0" w:line="240" w:lineRule="auto"/>
        <w:ind w:left="1418" w:hanging="2"/>
        <w:contextualSpacing/>
        <w:jc w:val="both"/>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sidR="001A6C4D">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11" w:history="1">
        <w:r w:rsidR="001A6C4D" w:rsidRPr="005072C7">
          <w:rPr>
            <w:rStyle w:val="Hipercze"/>
            <w:rFonts w:ascii="Times New Roman" w:hAnsi="Times New Roman"/>
            <w:lang w:val="en-US"/>
          </w:rPr>
          <w:t>piotr.molczyk@uj.edu.pl</w:t>
        </w:r>
      </w:hyperlink>
      <w:r w:rsidR="00F234FF" w:rsidRPr="005072C7">
        <w:rPr>
          <w:rFonts w:ascii="Times New Roman" w:hAnsi="Times New Roman" w:cs="Times New Roman"/>
          <w:lang w:val="en-US"/>
        </w:rPr>
        <w:t xml:space="preserve"> </w:t>
      </w:r>
      <w:r w:rsidRPr="00F234FF">
        <w:rPr>
          <w:rFonts w:ascii="Times New Roman" w:eastAsia="Times New Roman" w:hAnsi="Times New Roman" w:cs="Times New Roman"/>
          <w:bCs/>
          <w:lang w:val="fr-FR" w:eastAsia="pl-PL"/>
        </w:rPr>
        <w:t xml:space="preserve"> </w:t>
      </w:r>
      <w:bookmarkEnd w:id="0"/>
    </w:p>
    <w:p w14:paraId="317047C2"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3B7DA735"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12" w:history="1">
        <w:r w:rsidRPr="002A727A">
          <w:rPr>
            <w:rFonts w:ascii="Times New Roman" w:eastAsia="Times New Roman" w:hAnsi="Times New Roman" w:cs="Times New Roman"/>
            <w:color w:val="0000FF"/>
            <w:u w:val="single"/>
            <w:lang w:eastAsia="pl-PL"/>
          </w:rPr>
          <w:t>https://www.uj.edu.pl/</w:t>
        </w:r>
      </w:hyperlink>
    </w:p>
    <w:p w14:paraId="5E847A4A" w14:textId="77777777" w:rsid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1"/>
    </w:p>
    <w:p w14:paraId="1B544127" w14:textId="77777777" w:rsidR="002A727A" w:rsidRPr="002A727A" w:rsidRDefault="002A727A" w:rsidP="004C5917">
      <w:pPr>
        <w:widowControl w:val="0"/>
        <w:numPr>
          <w:ilvl w:val="1"/>
          <w:numId w:val="46"/>
        </w:numPr>
        <w:shd w:val="clear" w:color="auto" w:fill="FFFFFF" w:themeFill="background1"/>
        <w:suppressAutoHyphens w:val="0"/>
        <w:spacing w:after="0" w:line="240" w:lineRule="auto"/>
        <w:ind w:left="1418" w:hanging="709"/>
        <w:contextualSpacing/>
        <w:jc w:val="both"/>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0A542799" w14:textId="77777777" w:rsidR="002A727A" w:rsidRPr="002A727A" w:rsidRDefault="002A727A" w:rsidP="002A727A">
      <w:pPr>
        <w:suppressAutoHyphens w:val="0"/>
        <w:spacing w:after="0" w:line="240" w:lineRule="auto"/>
        <w:ind w:left="1134"/>
        <w:contextualSpacing/>
        <w:jc w:val="both"/>
        <w:rPr>
          <w:rFonts w:ascii="Times New Roman" w:eastAsia="Times New Roman" w:hAnsi="Times New Roman" w:cs="Times New Roman"/>
          <w:b/>
          <w:bCs/>
          <w:lang w:eastAsia="pl-PL"/>
        </w:rPr>
      </w:pPr>
    </w:p>
    <w:p w14:paraId="597FD56C"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 – Tryb udzielenia zamówienia</w:t>
      </w:r>
    </w:p>
    <w:p w14:paraId="182B7CF5"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Postępowanie prowadzone jest w </w:t>
      </w:r>
      <w:r w:rsidRPr="000B705C">
        <w:rPr>
          <w:rFonts w:ascii="Times New Roman" w:eastAsia="Times New Roman" w:hAnsi="Times New Roman" w:cs="Times New Roman"/>
          <w:b/>
          <w:lang w:eastAsia="pl-PL"/>
        </w:rPr>
        <w:t xml:space="preserve">trybie podstawowym bez możliwości negocjacji </w:t>
      </w:r>
      <w:r w:rsidRPr="000B705C">
        <w:rPr>
          <w:rFonts w:ascii="Times New Roman" w:eastAsia="Times New Roman" w:hAnsi="Times New Roman" w:cs="Times New Roman"/>
          <w:bCs/>
          <w:lang w:eastAsia="pl-PL"/>
        </w:rPr>
        <w:t xml:space="preserve">na podstawie art.  275  pkt.  1  ustawy  z  dnia  11 września 2019 r. – Prawo zamówień publicznych </w:t>
      </w:r>
    </w:p>
    <w:p w14:paraId="57658BFC"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(t. j. Dz. U. z 2021 r. poz. 1129, z późn. zm.), zwanej dalej ustawą PZP, oraz zgodnie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z wymogami określonymi w niniejszej Specyfikacji Warunków Zamówienia, zwanej dalej „SWZ”.</w:t>
      </w:r>
    </w:p>
    <w:p w14:paraId="6DB8193D" w14:textId="77777777" w:rsidR="000B705C" w:rsidRPr="000B705C" w:rsidRDefault="000B705C" w:rsidP="00DA35CE">
      <w:pPr>
        <w:widowControl w:val="0"/>
        <w:numPr>
          <w:ilvl w:val="0"/>
          <w:numId w:val="1"/>
        </w:numPr>
        <w:spacing w:after="0" w:line="240" w:lineRule="auto"/>
        <w:contextualSpacing/>
        <w:jc w:val="both"/>
        <w:rPr>
          <w:rFonts w:ascii="Times New Roman" w:eastAsia="Times New Roman" w:hAnsi="Times New Roman" w:cs="Times New Roman"/>
          <w:bCs/>
          <w:lang w:eastAsia="pl-PL"/>
        </w:rPr>
      </w:pPr>
      <w:r w:rsidRPr="000B705C">
        <w:rPr>
          <w:rFonts w:ascii="Times New Roman" w:eastAsia="Times New Roman" w:hAnsi="Times New Roman" w:cs="Times New Roman"/>
          <w:bCs/>
          <w:lang w:eastAsia="pl-PL"/>
        </w:rPr>
        <w:t xml:space="preserve">Do czynności podejmowanych przez Zamawiającego i Wykonawców w postępowaniu </w:t>
      </w:r>
      <w:r>
        <w:rPr>
          <w:rFonts w:ascii="Times New Roman" w:eastAsia="Times New Roman" w:hAnsi="Times New Roman" w:cs="Times New Roman"/>
          <w:bCs/>
          <w:lang w:eastAsia="pl-PL"/>
        </w:rPr>
        <w:br/>
      </w:r>
      <w:r w:rsidRPr="000B705C">
        <w:rPr>
          <w:rFonts w:ascii="Times New Roman" w:eastAsia="Times New Roman" w:hAnsi="Times New Roman" w:cs="Times New Roman"/>
          <w:bCs/>
          <w:lang w:eastAsia="pl-PL"/>
        </w:rPr>
        <w:t>o udzielenie zamówienia stosuje się przepisy powołanej ustawy PZP oraz aktów wykonawczych wydanych na jej podstawie, a w sprawach nieuregulowanych przepisy ustawy z dnia 23 kwietnia 1964 r. - Kodeks cywilny (t. j. Dz. U. 2020 r., poz. 1740 ze zm.).</w:t>
      </w:r>
    </w:p>
    <w:p w14:paraId="4AAD1911"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6DA78E3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III – Opis przedmiotu zamówienia</w:t>
      </w:r>
    </w:p>
    <w:p w14:paraId="5006F904" w14:textId="6E7ED999" w:rsidR="00E74AB3" w:rsidRPr="00C8207C" w:rsidRDefault="00AF0979" w:rsidP="00E6328F">
      <w:pPr>
        <w:widowControl w:val="0"/>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C8207C">
        <w:rPr>
          <w:rFonts w:ascii="Times New Roman" w:hAnsi="Times New Roman" w:cs="Times New Roman"/>
        </w:rPr>
        <w:t xml:space="preserve">Przedmiotem postępowania i zamówienia jest wyłonienie Wykonawcy </w:t>
      </w:r>
      <w:r w:rsidR="004B3AB7">
        <w:rPr>
          <w:rFonts w:ascii="Times New Roman" w:hAnsi="Times New Roman" w:cs="Times New Roman"/>
        </w:rPr>
        <w:t xml:space="preserve">w zakresie </w:t>
      </w:r>
      <w:r w:rsidR="004B3AB7" w:rsidRPr="004B3AB7">
        <w:rPr>
          <w:rFonts w:ascii="Times New Roman" w:hAnsi="Times New Roman" w:cs="Times New Roman"/>
        </w:rPr>
        <w:t>wykonani</w:t>
      </w:r>
      <w:r w:rsidR="004B3AB7">
        <w:rPr>
          <w:rFonts w:ascii="Times New Roman" w:hAnsi="Times New Roman" w:cs="Times New Roman"/>
        </w:rPr>
        <w:t>a</w:t>
      </w:r>
      <w:r w:rsidR="004B3AB7" w:rsidRPr="004B3AB7">
        <w:rPr>
          <w:rFonts w:ascii="Times New Roman" w:hAnsi="Times New Roman" w:cs="Times New Roman"/>
        </w:rPr>
        <w:t>, dostaw</w:t>
      </w:r>
      <w:r w:rsidR="004B3AB7">
        <w:rPr>
          <w:rFonts w:ascii="Times New Roman" w:hAnsi="Times New Roman" w:cs="Times New Roman"/>
        </w:rPr>
        <w:t>y</w:t>
      </w:r>
      <w:r w:rsidR="004B3AB7" w:rsidRPr="004B3AB7">
        <w:rPr>
          <w:rFonts w:ascii="Times New Roman" w:hAnsi="Times New Roman" w:cs="Times New Roman"/>
        </w:rPr>
        <w:t xml:space="preserve"> i montaż</w:t>
      </w:r>
      <w:r w:rsidR="004B3AB7">
        <w:rPr>
          <w:rFonts w:ascii="Times New Roman" w:hAnsi="Times New Roman" w:cs="Times New Roman"/>
        </w:rPr>
        <w:t>u</w:t>
      </w:r>
      <w:r w:rsidR="004B3AB7" w:rsidRPr="004B3AB7">
        <w:rPr>
          <w:rFonts w:ascii="Times New Roman" w:hAnsi="Times New Roman" w:cs="Times New Roman"/>
        </w:rPr>
        <w:t xml:space="preserve"> stref pracy dla </w:t>
      </w:r>
      <w:r w:rsidR="004B3AB7" w:rsidRPr="00D710B4">
        <w:rPr>
          <w:rFonts w:ascii="Times New Roman" w:hAnsi="Times New Roman" w:cs="Times New Roman"/>
        </w:rPr>
        <w:t>studentów</w:t>
      </w:r>
      <w:r w:rsidR="00546200" w:rsidRPr="00D710B4">
        <w:rPr>
          <w:rFonts w:ascii="Times New Roman" w:hAnsi="Times New Roman" w:cs="Times New Roman"/>
        </w:rPr>
        <w:t xml:space="preserve"> Uniwerystetu Jagiellońskiego zlokalizowanych </w:t>
      </w:r>
      <w:r w:rsidR="004B3AB7" w:rsidRPr="00D710B4">
        <w:rPr>
          <w:rFonts w:ascii="Times New Roman" w:hAnsi="Times New Roman" w:cs="Times New Roman"/>
        </w:rPr>
        <w:t>w</w:t>
      </w:r>
      <w:r w:rsidR="004B3AB7" w:rsidRPr="004B3AB7">
        <w:rPr>
          <w:rFonts w:ascii="Times New Roman" w:hAnsi="Times New Roman" w:cs="Times New Roman"/>
        </w:rPr>
        <w:t xml:space="preserve"> wykuszu segmentu IIIA i IB oraz w holu w segmencie IA na 1 i 2 piętrze budynku WZIKS, zgodnie z projektem koncepcyjnym i wizualizacją</w:t>
      </w:r>
      <w:r w:rsidR="00E74AB3" w:rsidRPr="00C8207C">
        <w:rPr>
          <w:rFonts w:ascii="Times New Roman" w:hAnsi="Times New Roman" w:cs="Times New Roman"/>
        </w:rPr>
        <w:t>.</w:t>
      </w:r>
      <w:r w:rsidRPr="00C8207C">
        <w:rPr>
          <w:rFonts w:ascii="Times New Roman" w:hAnsi="Times New Roman" w:cs="Times New Roman"/>
        </w:rPr>
        <w:t xml:space="preserve"> </w:t>
      </w:r>
      <w:bookmarkEnd w:id="2"/>
    </w:p>
    <w:p w14:paraId="368BFB2D" w14:textId="4954939E" w:rsidR="00E74AB3" w:rsidRPr="00194932" w:rsidRDefault="00E74AB3" w:rsidP="00DA35CE">
      <w:pPr>
        <w:widowControl w:val="0"/>
        <w:numPr>
          <w:ilvl w:val="0"/>
          <w:numId w:val="2"/>
        </w:numPr>
        <w:spacing w:after="0" w:line="240" w:lineRule="auto"/>
        <w:contextualSpacing/>
        <w:jc w:val="both"/>
        <w:rPr>
          <w:rFonts w:ascii="Times New Roman" w:eastAsia="Times New Roman" w:hAnsi="Times New Roman" w:cs="Times New Roman"/>
          <w:lang w:eastAsia="pl-PL"/>
        </w:rPr>
      </w:pPr>
      <w:r w:rsidRPr="00C8207C">
        <w:rPr>
          <w:rFonts w:ascii="Times New Roman" w:hAnsi="Times New Roman" w:cs="Times New Roman"/>
        </w:rPr>
        <w:t xml:space="preserve">Szczegółowy opis przedmiotu zamówienia wraz z opisem minimalnych parametrów </w:t>
      </w:r>
      <w:r w:rsidRPr="00C8207C">
        <w:rPr>
          <w:rFonts w:ascii="Times New Roman" w:hAnsi="Times New Roman" w:cs="Times New Roman"/>
        </w:rPr>
        <w:br/>
        <w:t xml:space="preserve">i wymagań technicznych oraz funkcjonalnych zawiera </w:t>
      </w:r>
      <w:r w:rsidR="009E1F43" w:rsidRPr="00C8207C">
        <w:rPr>
          <w:rFonts w:ascii="Times New Roman" w:hAnsi="Times New Roman" w:cs="Times New Roman"/>
          <w:b/>
        </w:rPr>
        <w:t xml:space="preserve">Załącznik </w:t>
      </w:r>
      <w:r w:rsidRPr="00C8207C">
        <w:rPr>
          <w:rFonts w:ascii="Times New Roman" w:hAnsi="Times New Roman" w:cs="Times New Roman"/>
          <w:b/>
        </w:rPr>
        <w:t>A do SWZ</w:t>
      </w:r>
      <w:r w:rsidR="00194932" w:rsidRPr="00194932">
        <w:t xml:space="preserve"> (</w:t>
      </w:r>
      <w:r w:rsidR="00194932" w:rsidRPr="00194932">
        <w:rPr>
          <w:rFonts w:ascii="Times New Roman" w:hAnsi="Times New Roman" w:cs="Times New Roman"/>
        </w:rPr>
        <w:t>projekt koncepcyjny i wizualizacja)</w:t>
      </w:r>
      <w:r w:rsidRPr="00194932">
        <w:rPr>
          <w:rFonts w:ascii="Times New Roman" w:hAnsi="Times New Roman" w:cs="Times New Roman"/>
        </w:rPr>
        <w:t>.</w:t>
      </w:r>
    </w:p>
    <w:p w14:paraId="332FB654" w14:textId="77777777" w:rsidR="00E74AB3" w:rsidRPr="00C8207C" w:rsidRDefault="00E74AB3" w:rsidP="00DA35CE">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C8207C">
        <w:rPr>
          <w:rFonts w:ascii="Times New Roman" w:hAnsi="Times New Roman" w:cs="Times New Roman"/>
        </w:rPr>
        <w:t>Wymagania dla zamówienia:</w:t>
      </w:r>
    </w:p>
    <w:p w14:paraId="48728B35" w14:textId="7CAF481F" w:rsidR="00E74AB3"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Wykonawca musi zaoferować przedmiot zamówienia zgodny z wymogami Zamawiającego określonymi w SWZ i Załączniku A do </w:t>
      </w:r>
      <w:r w:rsidR="00577CA8">
        <w:rPr>
          <w:rFonts w:ascii="Times New Roman" w:hAnsi="Times New Roman" w:cs="Times New Roman"/>
        </w:rPr>
        <w:t xml:space="preserve"> </w:t>
      </w:r>
      <w:r w:rsidRPr="00C8207C">
        <w:rPr>
          <w:rFonts w:ascii="Times New Roman" w:hAnsi="Times New Roman" w:cs="Times New Roman"/>
        </w:rPr>
        <w:t>SWZ.</w:t>
      </w:r>
    </w:p>
    <w:p w14:paraId="6B6EBBB4" w14:textId="21F68B6C" w:rsidR="00431A36" w:rsidRDefault="00431A36"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431A36">
        <w:rPr>
          <w:rFonts w:ascii="Times New Roman" w:hAnsi="Times New Roman" w:cs="Times New Roman"/>
        </w:rPr>
        <w:t>Zamawiający informuje, że  wyprowadzone instalacje  w strefach wymagające podłączenia do instalacji elektrycznej budynku zostaną wykonane  przez Sekcję Usług Technicznych Działu Administracji Kampusu</w:t>
      </w:r>
      <w:r>
        <w:rPr>
          <w:rFonts w:ascii="Times New Roman" w:hAnsi="Times New Roman" w:cs="Times New Roman"/>
        </w:rPr>
        <w:t>.</w:t>
      </w:r>
    </w:p>
    <w:p w14:paraId="0A4F7831" w14:textId="06BF5421" w:rsidR="00431A36" w:rsidRDefault="00431A36"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431A36">
        <w:rPr>
          <w:rFonts w:ascii="Times New Roman" w:hAnsi="Times New Roman" w:cs="Times New Roman"/>
        </w:rPr>
        <w:t>Uporządkowanie terenu prac wraz z wywozem i utylizacją odpadów powstałych podczas realizacji prac</w:t>
      </w:r>
    </w:p>
    <w:p w14:paraId="750B1C59" w14:textId="6379304C" w:rsidR="005F39B8" w:rsidRPr="005F39B8" w:rsidRDefault="005F39B8" w:rsidP="004C5917">
      <w:pPr>
        <w:pStyle w:val="Normalny1"/>
        <w:widowControl w:val="0"/>
        <w:numPr>
          <w:ilvl w:val="0"/>
          <w:numId w:val="25"/>
        </w:numPr>
        <w:suppressAutoHyphens w:val="0"/>
        <w:spacing w:line="240" w:lineRule="auto"/>
        <w:ind w:hanging="360"/>
        <w:jc w:val="both"/>
        <w:rPr>
          <w:rFonts w:ascii="Times New Roman" w:hAnsi="Times New Roman" w:cs="Times New Roman"/>
          <w:b/>
          <w:bCs/>
        </w:rPr>
      </w:pPr>
      <w:r w:rsidRPr="005F39B8">
        <w:rPr>
          <w:rFonts w:ascii="Times New Roman" w:hAnsi="Times New Roman" w:cs="Times New Roman"/>
          <w:b/>
          <w:bCs/>
        </w:rPr>
        <w:t>Wykonawca zobowiązany będzie do udzielenia  min. 24 miesięcznej  gwarancji</w:t>
      </w:r>
      <w:r>
        <w:rPr>
          <w:rFonts w:ascii="Times New Roman" w:hAnsi="Times New Roman" w:cs="Times New Roman"/>
          <w:b/>
          <w:bCs/>
        </w:rPr>
        <w:t>.</w:t>
      </w:r>
    </w:p>
    <w:p w14:paraId="6D535029" w14:textId="77777777" w:rsidR="00E74AB3" w:rsidRPr="00AA6432"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Wszędzie tam, gdzie przedmiot zamówienia jest opisany poprzez wskazanie znaków </w:t>
      </w:r>
      <w:r w:rsidR="00096C24">
        <w:rPr>
          <w:rFonts w:ascii="Times New Roman" w:hAnsi="Times New Roman" w:cs="Times New Roman"/>
        </w:rPr>
        <w:br/>
      </w:r>
      <w:r w:rsidRPr="00C8207C">
        <w:rPr>
          <w:rFonts w:ascii="Times New Roman" w:hAnsi="Times New Roman" w:cs="Times New Roman"/>
        </w:rPr>
        <w:t xml:space="preserve">towarowych, patentów lub pochodzenia, źródła lub szczególnego procesu, który </w:t>
      </w:r>
      <w:r w:rsidR="00096C24">
        <w:rPr>
          <w:rFonts w:ascii="Times New Roman" w:hAnsi="Times New Roman" w:cs="Times New Roman"/>
        </w:rPr>
        <w:br/>
      </w:r>
      <w:r w:rsidRPr="00C8207C">
        <w:rPr>
          <w:rFonts w:ascii="Times New Roman" w:hAnsi="Times New Roman" w:cs="Times New Roman"/>
        </w:rPr>
        <w:t xml:space="preserve">charakteryzuje produkty lub usługi dostarczane przez konkretnego </w:t>
      </w:r>
      <w:r w:rsidR="00AA6432" w:rsidRPr="00C8207C">
        <w:rPr>
          <w:rFonts w:ascii="Times New Roman" w:hAnsi="Times New Roman" w:cs="Times New Roman"/>
        </w:rPr>
        <w:t>Wykonawcę</w:t>
      </w:r>
      <w:r w:rsidRPr="00C8207C">
        <w:rPr>
          <w:rFonts w:ascii="Times New Roman" w:hAnsi="Times New Roman" w:cs="Times New Roman"/>
        </w:rPr>
        <w:t xml:space="preserve">, jeżeli </w:t>
      </w:r>
      <w:r w:rsidR="00096C24">
        <w:rPr>
          <w:rFonts w:ascii="Times New Roman" w:hAnsi="Times New Roman" w:cs="Times New Roman"/>
        </w:rPr>
        <w:br/>
      </w:r>
      <w:r w:rsidRPr="00C8207C">
        <w:rPr>
          <w:rFonts w:ascii="Times New Roman" w:hAnsi="Times New Roman" w:cs="Times New Roman"/>
        </w:rPr>
        <w:t xml:space="preserve">mogłoby to doprowadzić do uprzywilejowania lub wyeliminowania niektórych </w:t>
      </w:r>
      <w:r w:rsidR="00096C24">
        <w:rPr>
          <w:rFonts w:ascii="Times New Roman" w:hAnsi="Times New Roman" w:cs="Times New Roman"/>
        </w:rPr>
        <w:br/>
      </w:r>
      <w:r w:rsidRPr="00C8207C">
        <w:rPr>
          <w:rFonts w:ascii="Times New Roman" w:hAnsi="Times New Roman" w:cs="Times New Roman"/>
        </w:rPr>
        <w:lastRenderedPageBreak/>
        <w:t xml:space="preserve">wykonawców, Zamawiający dopuszcza zastosowanie przez </w:t>
      </w:r>
      <w:r w:rsidR="00AA6432" w:rsidRPr="00C8207C">
        <w:rPr>
          <w:rFonts w:ascii="Times New Roman" w:hAnsi="Times New Roman" w:cs="Times New Roman"/>
        </w:rPr>
        <w:t xml:space="preserve">Wykonawcę </w:t>
      </w:r>
      <w:r w:rsidRPr="00C8207C">
        <w:rPr>
          <w:rFonts w:ascii="Times New Roman" w:hAnsi="Times New Roman" w:cs="Times New Roman"/>
        </w:rPr>
        <w:t xml:space="preserve">rozwiązań równoważnych w stosunku do przedstawionych w opisie przedmiotu zamówienia, pod </w:t>
      </w:r>
      <w:r w:rsidR="00096C24">
        <w:rPr>
          <w:rFonts w:ascii="Times New Roman" w:hAnsi="Times New Roman" w:cs="Times New Roman"/>
        </w:rPr>
        <w:br/>
      </w:r>
      <w:r w:rsidRPr="00C8207C">
        <w:rPr>
          <w:rFonts w:ascii="Times New Roman" w:hAnsi="Times New Roman" w:cs="Times New Roman"/>
        </w:rPr>
        <w:t>warunkiem, że będą one posiadały, co najmniej takie same lub lepsze parametry techniczne i funkcjonalne</w:t>
      </w:r>
      <w:r w:rsidRPr="00AA6432">
        <w:rPr>
          <w:rFonts w:ascii="Times New Roman" w:hAnsi="Times New Roman" w:cs="Times New Roman"/>
        </w:rPr>
        <w:t xml:space="preserve">, przy czym Wykonawca zobowiązany jest do wykazania równoważności </w:t>
      </w:r>
      <w:r w:rsidR="00AA6432">
        <w:rPr>
          <w:rFonts w:ascii="Times New Roman" w:hAnsi="Times New Roman" w:cs="Times New Roman"/>
        </w:rPr>
        <w:br/>
      </w:r>
      <w:r w:rsidRPr="00AA6432">
        <w:rPr>
          <w:rFonts w:ascii="Times New Roman" w:hAnsi="Times New Roman" w:cs="Times New Roman"/>
        </w:rPr>
        <w:t>w swojej ofercie.</w:t>
      </w:r>
    </w:p>
    <w:p w14:paraId="303721EB" w14:textId="77777777" w:rsidR="00E74AB3" w:rsidRPr="00C8207C"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 xml:space="preserve">W przypadku, gdy Wykonawca zaproponuje urządzenia lub funkcjonalności równoważne, zobowiązany jest wykonać i załączyć do oferty zestawienie wszystkich zaproponowanych urządzeń i funkcjonalności i wykazać ich równoważność w stosunku do urządzeń </w:t>
      </w:r>
      <w:r w:rsidR="00096C24">
        <w:rPr>
          <w:rFonts w:ascii="Times New Roman" w:hAnsi="Times New Roman" w:cs="Times New Roman"/>
        </w:rPr>
        <w:br/>
      </w:r>
      <w:r w:rsidRPr="00C8207C">
        <w:rPr>
          <w:rFonts w:ascii="Times New Roman" w:hAnsi="Times New Roman" w:cs="Times New Roman"/>
        </w:rPr>
        <w:t xml:space="preserve">i funkcjonalności opisanych w dokumentacji, stanowiącej opis przedmiotu zamówienia, </w:t>
      </w:r>
      <w:r w:rsidR="00096C24">
        <w:rPr>
          <w:rFonts w:ascii="Times New Roman" w:hAnsi="Times New Roman" w:cs="Times New Roman"/>
        </w:rPr>
        <w:br/>
      </w:r>
      <w:r w:rsidRPr="00C8207C">
        <w:rPr>
          <w:rFonts w:ascii="Times New Roman" w:hAnsi="Times New Roman" w:cs="Times New Roman"/>
        </w:rPr>
        <w:t>ze wskazaniem nazwy, strony i pozycji, których dotyczy.</w:t>
      </w:r>
    </w:p>
    <w:p w14:paraId="4E1CF2F0" w14:textId="77777777" w:rsidR="00E74AB3" w:rsidRPr="00041373" w:rsidRDefault="00E74AB3" w:rsidP="004C5917">
      <w:pPr>
        <w:pStyle w:val="Normalny1"/>
        <w:widowControl w:val="0"/>
        <w:numPr>
          <w:ilvl w:val="0"/>
          <w:numId w:val="25"/>
        </w:numPr>
        <w:suppressAutoHyphens w:val="0"/>
        <w:spacing w:line="240" w:lineRule="auto"/>
        <w:ind w:hanging="360"/>
        <w:jc w:val="both"/>
        <w:rPr>
          <w:rFonts w:ascii="Times New Roman" w:hAnsi="Times New Roman" w:cs="Times New Roman"/>
        </w:rPr>
      </w:pPr>
      <w:r w:rsidRPr="00C8207C">
        <w:rPr>
          <w:rFonts w:ascii="Times New Roman" w:hAnsi="Times New Roman" w:cs="Times New Roman"/>
        </w:rPr>
        <w:t>Wszystkie zaproponowane przez Wykonawcę równoważne urządzenia lub funkcjonalności muszą</w:t>
      </w:r>
      <w:r w:rsidR="004C2769" w:rsidRPr="00C8207C">
        <w:rPr>
          <w:rFonts w:ascii="Times New Roman" w:hAnsi="Times New Roman" w:cs="Times New Roman"/>
        </w:rPr>
        <w:t xml:space="preserve"> </w:t>
      </w:r>
      <w:r w:rsidRPr="00C8207C">
        <w:rPr>
          <w:rFonts w:ascii="Times New Roman" w:hAnsi="Times New Roman" w:cs="Times New Roman"/>
        </w:rPr>
        <w:t>posiadać parametry techniczne i funkcjonalne nie gorsze od określonych w opisie przedmiotu zamówienia</w:t>
      </w:r>
      <w:r w:rsidR="00096C24">
        <w:rPr>
          <w:rFonts w:ascii="Times New Roman" w:hAnsi="Times New Roman" w:cs="Times New Roman"/>
        </w:rPr>
        <w:t xml:space="preserve">. </w:t>
      </w:r>
      <w:r w:rsidRPr="00096C24">
        <w:rPr>
          <w:rFonts w:ascii="Times New Roman" w:hAnsi="Times New Roman" w:cs="Times New Roman"/>
        </w:rPr>
        <w:t xml:space="preserve">Opis zaproponowanych rozwiązań równoważnych powinien być dołączony do oferty i musi być na tyle szczegółowy, żeby Zamawiający przy ocenie oferty mógł ocenić spełnienie wymagań dotyczących ich parametrów technicznych oraz </w:t>
      </w:r>
      <w:r w:rsidR="00CC6BEF">
        <w:rPr>
          <w:rFonts w:ascii="Times New Roman" w:hAnsi="Times New Roman" w:cs="Times New Roman"/>
        </w:rPr>
        <w:br/>
      </w:r>
      <w:r w:rsidRPr="00041373">
        <w:rPr>
          <w:rFonts w:ascii="Times New Roman" w:hAnsi="Times New Roman" w:cs="Times New Roman"/>
        </w:rPr>
        <w:t xml:space="preserve">rozstrzygnąć, czy zaproponowane rozwiązania są równoważne. Oznacza to, że na </w:t>
      </w:r>
      <w:r w:rsidR="00CC6BEF" w:rsidRPr="00041373">
        <w:rPr>
          <w:rFonts w:ascii="Times New Roman" w:hAnsi="Times New Roman" w:cs="Times New Roman"/>
        </w:rPr>
        <w:br/>
      </w:r>
      <w:r w:rsidRPr="00041373">
        <w:rPr>
          <w:rFonts w:ascii="Times New Roman" w:hAnsi="Times New Roman" w:cs="Times New Roman"/>
        </w:rPr>
        <w:t>Wykonawcy spoczywa obowiązek wykazania, że zaoferowane przez niego urządzenia lub funkcjonalności są równoważne w stosunku do opisanych przez Zamawiającego.</w:t>
      </w:r>
    </w:p>
    <w:p w14:paraId="7A4E0311" w14:textId="08817563" w:rsidR="00253196" w:rsidRPr="00041373" w:rsidRDefault="00E74AB3" w:rsidP="00DA35CE">
      <w:pPr>
        <w:pStyle w:val="Akapitzlist"/>
        <w:numPr>
          <w:ilvl w:val="0"/>
          <w:numId w:val="2"/>
        </w:numPr>
        <w:suppressAutoHyphens w:val="0"/>
        <w:jc w:val="both"/>
        <w:rPr>
          <w:bCs/>
          <w:sz w:val="22"/>
          <w:szCs w:val="22"/>
        </w:rPr>
      </w:pPr>
      <w:r w:rsidRPr="00041373">
        <w:rPr>
          <w:sz w:val="22"/>
          <w:szCs w:val="22"/>
        </w:rPr>
        <w:t xml:space="preserve">Opis przedmiotu zamówienia zgodny z nomenklaturą Wspólnego Słownika Zamówień CPV: </w:t>
      </w:r>
      <w:r w:rsidR="008049FD" w:rsidRPr="00041373">
        <w:rPr>
          <w:sz w:val="22"/>
          <w:szCs w:val="22"/>
        </w:rPr>
        <w:t>39100000</w:t>
      </w:r>
      <w:r w:rsidR="00B975EE" w:rsidRPr="00041373">
        <w:rPr>
          <w:sz w:val="22"/>
          <w:szCs w:val="22"/>
        </w:rPr>
        <w:t>-</w:t>
      </w:r>
      <w:r w:rsidR="008049FD" w:rsidRPr="00041373">
        <w:rPr>
          <w:sz w:val="22"/>
          <w:szCs w:val="22"/>
        </w:rPr>
        <w:t>3</w:t>
      </w:r>
      <w:r w:rsidR="00B975EE" w:rsidRPr="00041373">
        <w:rPr>
          <w:sz w:val="22"/>
          <w:szCs w:val="22"/>
        </w:rPr>
        <w:t xml:space="preserve"> </w:t>
      </w:r>
      <w:r w:rsidR="001A6C4D" w:rsidRPr="00041373">
        <w:rPr>
          <w:sz w:val="22"/>
          <w:szCs w:val="22"/>
        </w:rPr>
        <w:t>–</w:t>
      </w:r>
      <w:r w:rsidR="00B975EE" w:rsidRPr="00041373">
        <w:rPr>
          <w:sz w:val="22"/>
          <w:szCs w:val="22"/>
        </w:rPr>
        <w:t xml:space="preserve"> </w:t>
      </w:r>
      <w:r w:rsidR="008049FD" w:rsidRPr="00041373">
        <w:rPr>
          <w:sz w:val="22"/>
          <w:szCs w:val="22"/>
        </w:rPr>
        <w:t>meble</w:t>
      </w:r>
      <w:r w:rsidR="004C2769" w:rsidRPr="00041373">
        <w:rPr>
          <w:sz w:val="22"/>
          <w:szCs w:val="22"/>
        </w:rPr>
        <w:t>.</w:t>
      </w:r>
    </w:p>
    <w:p w14:paraId="1DD8A8DA" w14:textId="77777777" w:rsidR="004C2769" w:rsidRPr="00C8207C" w:rsidRDefault="004C2769" w:rsidP="004C2769">
      <w:pPr>
        <w:pStyle w:val="Akapitzlist"/>
        <w:suppressAutoHyphens w:val="0"/>
        <w:jc w:val="both"/>
        <w:rPr>
          <w:bCs/>
          <w:sz w:val="22"/>
          <w:szCs w:val="22"/>
        </w:rPr>
      </w:pPr>
    </w:p>
    <w:p w14:paraId="1BD26879"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IV – Przedmiotowe środki dowodowe (składane wraz z ofertą)</w:t>
      </w:r>
    </w:p>
    <w:p w14:paraId="4B6522F4" w14:textId="472ECEE3" w:rsidR="004C2769" w:rsidRPr="008049FD" w:rsidRDefault="00A869D0" w:rsidP="00DA35CE">
      <w:pPr>
        <w:widowControl w:val="0"/>
        <w:numPr>
          <w:ilvl w:val="0"/>
          <w:numId w:val="3"/>
        </w:numPr>
        <w:spacing w:after="0" w:line="240" w:lineRule="auto"/>
        <w:contextualSpacing/>
        <w:jc w:val="both"/>
        <w:rPr>
          <w:rFonts w:ascii="Times New Roman" w:eastAsia="Times New Roman" w:hAnsi="Times New Roman" w:cs="Times New Roman"/>
        </w:rPr>
      </w:pPr>
      <w:r w:rsidRPr="008049FD">
        <w:rPr>
          <w:rFonts w:ascii="Times New Roman" w:eastAsia="Times New Roman" w:hAnsi="Times New Roman" w:cs="Times New Roman"/>
          <w:bCs/>
          <w:lang w:eastAsia="pl-PL"/>
        </w:rPr>
        <w:t xml:space="preserve">Zamawiający </w:t>
      </w:r>
      <w:r w:rsidR="008049FD" w:rsidRPr="008049FD">
        <w:rPr>
          <w:rFonts w:ascii="Times New Roman" w:eastAsia="Times New Roman" w:hAnsi="Times New Roman" w:cs="Times New Roman"/>
          <w:bCs/>
          <w:lang w:eastAsia="pl-PL"/>
        </w:rPr>
        <w:t xml:space="preserve">nie </w:t>
      </w:r>
      <w:r w:rsidRPr="008049FD">
        <w:rPr>
          <w:rFonts w:ascii="Times New Roman" w:eastAsia="Times New Roman" w:hAnsi="Times New Roman" w:cs="Times New Roman"/>
          <w:bCs/>
          <w:lang w:eastAsia="pl-PL"/>
        </w:rPr>
        <w:t>wymaga złożenia wraz z ofertą przedmiotowych środków dowodowych</w:t>
      </w:r>
      <w:r w:rsidR="008049FD" w:rsidRPr="008049FD">
        <w:rPr>
          <w:rFonts w:ascii="Times New Roman" w:eastAsia="Times New Roman" w:hAnsi="Times New Roman" w:cs="Times New Roman"/>
          <w:bCs/>
          <w:lang w:eastAsia="pl-PL"/>
        </w:rPr>
        <w:t>.</w:t>
      </w:r>
    </w:p>
    <w:p w14:paraId="01FABB0B" w14:textId="77777777" w:rsidR="00257C19" w:rsidRPr="00C8207C" w:rsidRDefault="00257C19">
      <w:pPr>
        <w:spacing w:after="0" w:line="240" w:lineRule="auto"/>
        <w:jc w:val="both"/>
        <w:rPr>
          <w:rFonts w:ascii="Times New Roman" w:eastAsia="Times New Roman" w:hAnsi="Times New Roman" w:cs="Times New Roman"/>
          <w:b/>
          <w:bCs/>
          <w:lang w:eastAsia="pl-PL"/>
        </w:rPr>
      </w:pPr>
    </w:p>
    <w:p w14:paraId="0AE644A7"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 – Termin wykonania zamówienia</w:t>
      </w:r>
    </w:p>
    <w:p w14:paraId="3EE4823A" w14:textId="6266B429" w:rsidR="001A300B" w:rsidRPr="00041373" w:rsidRDefault="00A869D0" w:rsidP="00431A36">
      <w:pPr>
        <w:pStyle w:val="Akapitzlist"/>
        <w:numPr>
          <w:ilvl w:val="0"/>
          <w:numId w:val="79"/>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09"/>
        <w:jc w:val="both"/>
        <w:rPr>
          <w:bCs/>
          <w:color w:val="000000"/>
        </w:rPr>
      </w:pPr>
      <w:r w:rsidRPr="00041373">
        <w:rPr>
          <w:rFonts w:eastAsia="Tahoma"/>
          <w:lang w:val="pl"/>
        </w:rPr>
        <w:t>Przedmiot zamówienia musi</w:t>
      </w:r>
      <w:r w:rsidRPr="00041373">
        <w:rPr>
          <w:bCs/>
          <w:color w:val="000000"/>
        </w:rPr>
        <w:t xml:space="preserve"> zostać wykonany w terminie </w:t>
      </w:r>
      <w:r w:rsidR="00754E96" w:rsidRPr="00041373">
        <w:rPr>
          <w:b/>
          <w:color w:val="000000"/>
          <w:u w:val="single"/>
        </w:rPr>
        <w:t xml:space="preserve">do </w:t>
      </w:r>
      <w:r w:rsidR="00041373" w:rsidRPr="00041373">
        <w:rPr>
          <w:b/>
          <w:color w:val="000000"/>
          <w:u w:val="single"/>
        </w:rPr>
        <w:t>6 tygodni</w:t>
      </w:r>
      <w:r w:rsidRPr="00041373">
        <w:rPr>
          <w:bCs/>
          <w:color w:val="000000"/>
        </w:rPr>
        <w:t>, licząc od dnia udzielenia zamówienia tj. od zawarcia umowy</w:t>
      </w:r>
      <w:r w:rsidR="00D86FCA" w:rsidRPr="00041373">
        <w:rPr>
          <w:bCs/>
          <w:color w:val="000000"/>
        </w:rPr>
        <w:t>.</w:t>
      </w:r>
    </w:p>
    <w:p w14:paraId="5CB69E12" w14:textId="1038E737" w:rsidR="00431A36" w:rsidRPr="00041373" w:rsidRDefault="00431A36" w:rsidP="00431A36">
      <w:pPr>
        <w:pStyle w:val="Akapitzlist"/>
        <w:numPr>
          <w:ilvl w:val="0"/>
          <w:numId w:val="79"/>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09"/>
        <w:jc w:val="both"/>
        <w:rPr>
          <w:rFonts w:eastAsia="Tahoma"/>
          <w:lang w:val="pl"/>
        </w:rPr>
      </w:pPr>
      <w:r w:rsidRPr="00041373">
        <w:rPr>
          <w:rFonts w:eastAsia="Tahoma"/>
          <w:lang w:val="pl"/>
        </w:rPr>
        <w:t>Zamawiający zaprasza wszystkich zainteresowanych Wykonawców do dokonania wizji lokalnej miejsca objętego zakresem zamówienia, po uprzednim ustaleniu terminu z osobą wskazaną do kontaktów. Osoba do kontaktów: Hubert Strączek, tel. 519-542-568</w:t>
      </w:r>
      <w:r w:rsidR="008244D4" w:rsidRPr="00041373">
        <w:rPr>
          <w:rFonts w:eastAsia="Tahoma"/>
          <w:lang w:val="pl"/>
        </w:rPr>
        <w:t>,</w:t>
      </w:r>
      <w:r w:rsidR="008244D4" w:rsidRPr="00041373">
        <w:t xml:space="preserve"> </w:t>
      </w:r>
      <w:r w:rsidR="008244D4" w:rsidRPr="00041373">
        <w:rPr>
          <w:rFonts w:eastAsia="Tahoma"/>
          <w:lang w:val="pl"/>
        </w:rPr>
        <w:t>adres email: hubert.straczek@uj.edu.pl</w:t>
      </w:r>
      <w:r w:rsidRPr="00041373">
        <w:rPr>
          <w:rFonts w:eastAsia="Tahoma"/>
          <w:lang w:val="pl"/>
        </w:rPr>
        <w:t xml:space="preserve">. </w:t>
      </w:r>
    </w:p>
    <w:p w14:paraId="072B2580" w14:textId="79881BB4" w:rsidR="00431A36" w:rsidRPr="00431A36" w:rsidRDefault="00431A36" w:rsidP="00431A36">
      <w:pPr>
        <w:pStyle w:val="Akapitzlist"/>
        <w:numPr>
          <w:ilvl w:val="0"/>
          <w:numId w:val="79"/>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709"/>
        <w:jc w:val="both"/>
        <w:rPr>
          <w:rFonts w:eastAsia="Tahoma"/>
          <w:lang w:val="pl"/>
        </w:rPr>
      </w:pPr>
      <w:r w:rsidRPr="00431A36">
        <w:rPr>
          <w:rFonts w:eastAsia="Tahoma"/>
          <w:lang w:val="pl"/>
        </w:rPr>
        <w:t>Zamawiający dopuszcza możliwość wcześniejszej realizacji zamówienia</w:t>
      </w:r>
    </w:p>
    <w:p w14:paraId="5F64C772" w14:textId="77777777" w:rsidR="0091531C" w:rsidRPr="00C8207C" w:rsidRDefault="0091531C" w:rsidP="0091531C">
      <w:pPr>
        <w:pStyle w:val="Akapitzlist"/>
        <w:suppressAutoHyphens w:val="0"/>
        <w:adjustRightInd w:val="0"/>
        <w:jc w:val="both"/>
        <w:textAlignment w:val="baseline"/>
        <w:rPr>
          <w:bCs/>
          <w:color w:val="000000"/>
          <w:sz w:val="22"/>
          <w:szCs w:val="22"/>
        </w:rPr>
      </w:pPr>
    </w:p>
    <w:p w14:paraId="38444FE8" w14:textId="77777777" w:rsidR="00257C19" w:rsidRPr="00C8207C" w:rsidRDefault="00451F5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A869D0" w:rsidRPr="00C8207C">
        <w:rPr>
          <w:rFonts w:ascii="Times New Roman" w:eastAsia="Times New Roman" w:hAnsi="Times New Roman" w:cs="Times New Roman"/>
          <w:b/>
          <w:bCs/>
          <w:lang w:eastAsia="pl-PL"/>
        </w:rPr>
        <w:t>Rozdział VI – Opis warunków podmiotowych udziału w postępowaniu</w:t>
      </w:r>
    </w:p>
    <w:p w14:paraId="2FBA5BE9" w14:textId="77777777" w:rsidR="008F6D10" w:rsidRPr="008F6D10" w:rsidRDefault="008F6D10" w:rsidP="00431A36">
      <w:pPr>
        <w:widowControl w:val="0"/>
        <w:numPr>
          <w:ilvl w:val="0"/>
          <w:numId w:val="4"/>
        </w:numPr>
        <w:spacing w:after="0" w:line="240" w:lineRule="auto"/>
        <w:ind w:left="709"/>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do występowania w obrocie gospodarczym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1B64D150"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r w:rsidRPr="008F6D10">
        <w:rPr>
          <w:rFonts w:ascii="Times New Roman" w:eastAsia="Times New Roman" w:hAnsi="Times New Roman" w:cs="Times New Roman"/>
          <w:bCs/>
          <w:lang w:eastAsia="pl-PL"/>
        </w:rPr>
        <w:t xml:space="preserve"> </w:t>
      </w:r>
    </w:p>
    <w:p w14:paraId="05BEB179"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Sytuacja ekonomiczna lub finansowa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7FAB2667" w14:textId="77777777" w:rsidR="008F6D10" w:rsidRPr="008F6D10" w:rsidRDefault="008F6D1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8F6D10">
        <w:rPr>
          <w:rFonts w:ascii="Times New Roman" w:eastAsia="Times New Roman" w:hAnsi="Times New Roman" w:cs="Times New Roman"/>
          <w:bCs/>
          <w:lang w:eastAsia="pl-PL"/>
        </w:rPr>
        <w:t xml:space="preserve">Zdolność techniczna lub zawodowa – </w:t>
      </w:r>
      <w:r w:rsidRPr="008F6D10">
        <w:rPr>
          <w:rFonts w:ascii="Times New Roman" w:eastAsia="Times New Roman" w:hAnsi="Times New Roman" w:cs="Times New Roman"/>
          <w:b/>
          <w:lang w:eastAsia="pl-PL"/>
        </w:rPr>
        <w:t>Zamawiający nie wyznacza warunku w tym zakresie</w:t>
      </w:r>
      <w:r>
        <w:rPr>
          <w:rFonts w:ascii="Times New Roman" w:eastAsia="Times New Roman" w:hAnsi="Times New Roman" w:cs="Times New Roman"/>
          <w:bCs/>
          <w:lang w:eastAsia="pl-PL"/>
        </w:rPr>
        <w:t>;</w:t>
      </w:r>
    </w:p>
    <w:p w14:paraId="63ED2724" w14:textId="77777777" w:rsidR="00257C19" w:rsidRPr="006D78CB" w:rsidRDefault="00A869D0" w:rsidP="00DA35CE">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F2523F">
        <w:rPr>
          <w:rFonts w:ascii="Times New Roman" w:eastAsia="Times New Roman" w:hAnsi="Times New Roman" w:cs="Times New Roman"/>
          <w:color w:val="000000"/>
          <w:lang w:eastAsia="pl-PL"/>
        </w:rPr>
        <w:t xml:space="preserve">Weryfikacji i oceny warunków udziału w postępowaniu </w:t>
      </w:r>
      <w:r w:rsidR="00F2523F" w:rsidRPr="00F2523F">
        <w:rPr>
          <w:rFonts w:ascii="Times New Roman" w:eastAsia="Times New Roman" w:hAnsi="Times New Roman" w:cs="Times New Roman"/>
          <w:color w:val="000000"/>
          <w:lang w:eastAsia="pl-PL"/>
        </w:rPr>
        <w:t xml:space="preserve">Zamawiający </w:t>
      </w:r>
      <w:r w:rsidRPr="00F2523F">
        <w:rPr>
          <w:rFonts w:ascii="Times New Roman" w:eastAsia="Times New Roman" w:hAnsi="Times New Roman" w:cs="Times New Roman"/>
          <w:color w:val="000000"/>
          <w:lang w:eastAsia="pl-PL"/>
        </w:rPr>
        <w:t xml:space="preserve">dokona na podstawie oświadczeń i dokumentów składanych przez uczestniczących w postępowaniu </w:t>
      </w:r>
      <w:r w:rsidR="00F2523F" w:rsidRPr="00F2523F">
        <w:rPr>
          <w:rFonts w:ascii="Times New Roman" w:eastAsia="Times New Roman" w:hAnsi="Times New Roman" w:cs="Times New Roman"/>
          <w:color w:val="000000"/>
          <w:lang w:eastAsia="pl-PL"/>
        </w:rPr>
        <w:t xml:space="preserve">Wykonawców </w:t>
      </w:r>
      <w:r w:rsidRPr="00F2523F">
        <w:rPr>
          <w:rFonts w:ascii="Times New Roman" w:eastAsia="Times New Roman" w:hAnsi="Times New Roman" w:cs="Times New Roman"/>
          <w:color w:val="000000"/>
          <w:lang w:eastAsia="pl-PL"/>
        </w:rPr>
        <w:t>z zachowaniem sposobu i formy, o których mowa w niniejszej SWZ.</w:t>
      </w:r>
    </w:p>
    <w:p w14:paraId="1C03754F" w14:textId="77777777" w:rsidR="006D78CB" w:rsidRPr="00F2523F" w:rsidRDefault="006D78CB" w:rsidP="006D78CB">
      <w:pPr>
        <w:widowControl w:val="0"/>
        <w:spacing w:after="0" w:line="240" w:lineRule="auto"/>
        <w:ind w:left="720"/>
        <w:contextualSpacing/>
        <w:jc w:val="both"/>
        <w:rPr>
          <w:rFonts w:ascii="Times New Roman" w:eastAsia="Times New Roman" w:hAnsi="Times New Roman" w:cs="Times New Roman"/>
          <w:bCs/>
          <w:lang w:eastAsia="pl-PL"/>
        </w:rPr>
      </w:pPr>
    </w:p>
    <w:p w14:paraId="4BB81A63"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VII – Podstawy wykluczenia wykonawców</w:t>
      </w:r>
    </w:p>
    <w:p w14:paraId="7331312A" w14:textId="77777777" w:rsidR="005F39B8"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Zamawiający wykluczy </w:t>
      </w:r>
      <w:r w:rsidR="00A460AF" w:rsidRPr="00C8207C">
        <w:rPr>
          <w:rFonts w:ascii="Times New Roman" w:eastAsia="Times New Roman" w:hAnsi="Times New Roman" w:cs="Times New Roman"/>
          <w:bCs/>
          <w:lang w:eastAsia="pl-PL"/>
        </w:rPr>
        <w:t xml:space="preserve">Wykonawcę </w:t>
      </w:r>
      <w:r w:rsidRPr="00C8207C">
        <w:rPr>
          <w:rFonts w:ascii="Times New Roman" w:eastAsia="Times New Roman" w:hAnsi="Times New Roman" w:cs="Times New Roman"/>
          <w:bCs/>
          <w:lang w:eastAsia="pl-PL"/>
        </w:rPr>
        <w:t>w przypadku zaistnienia okoliczności przewidzianych postanowieniami</w:t>
      </w:r>
    </w:p>
    <w:p w14:paraId="70D914C4" w14:textId="3B4FF851" w:rsidR="00257C19" w:rsidRPr="005F39B8" w:rsidRDefault="00A869D0" w:rsidP="005F39B8">
      <w:pPr>
        <w:pStyle w:val="Akapitzlist"/>
        <w:numPr>
          <w:ilvl w:val="0"/>
          <w:numId w:val="80"/>
        </w:numPr>
        <w:jc w:val="both"/>
        <w:rPr>
          <w:bCs/>
        </w:rPr>
      </w:pPr>
      <w:r w:rsidRPr="005F39B8">
        <w:rPr>
          <w:bCs/>
        </w:rPr>
        <w:t xml:space="preserve">art. 108 ust. 1 </w:t>
      </w:r>
      <w:r w:rsidR="00A460AF" w:rsidRPr="005F39B8">
        <w:rPr>
          <w:bCs/>
        </w:rPr>
        <w:t xml:space="preserve">ustawy </w:t>
      </w:r>
      <w:r w:rsidRPr="005F39B8">
        <w:rPr>
          <w:bCs/>
        </w:rPr>
        <w:t>PZP, z zastrzeżeniem art. 110 ust. 2</w:t>
      </w:r>
      <w:r w:rsidR="00917C17" w:rsidRPr="005F39B8">
        <w:rPr>
          <w:bCs/>
        </w:rPr>
        <w:t xml:space="preserve"> ustawy PZP</w:t>
      </w:r>
      <w:r w:rsidRPr="005F39B8">
        <w:rPr>
          <w:bCs/>
        </w:rPr>
        <w:t>.</w:t>
      </w:r>
    </w:p>
    <w:p w14:paraId="47C713D0" w14:textId="13BC742B" w:rsidR="005F39B8" w:rsidRPr="005F39B8" w:rsidRDefault="005F39B8" w:rsidP="005F39B8">
      <w:pPr>
        <w:pStyle w:val="Akapitzlist1"/>
        <w:numPr>
          <w:ilvl w:val="0"/>
          <w:numId w:val="80"/>
        </w:numPr>
        <w:suppressAutoHyphens w:val="0"/>
        <w:rPr>
          <w:rFonts w:eastAsia="Calibri" w:cs="Times New Roman"/>
          <w:sz w:val="22"/>
          <w:szCs w:val="22"/>
        </w:rPr>
      </w:pPr>
      <w:r w:rsidRPr="00C7505E">
        <w:rPr>
          <w:rFonts w:eastAsia="Calibri" w:cs="Times New Roman"/>
          <w:sz w:val="22"/>
          <w:szCs w:val="22"/>
        </w:rPr>
        <w:t>art. 7 ust. 1 ustawy z dnia 13 kwietnia 2022 r. o szczególnych rozwiązaniach w zakresie przeciwdziałania wspieraniu agresji na Ukrainę oraz służących ochronie bezpieczeństwa narodowego (Dz.U. z 2022 r., poz. 835</w:t>
      </w:r>
    </w:p>
    <w:p w14:paraId="52FE8402" w14:textId="77777777" w:rsidR="00257C19" w:rsidRPr="00C8207C" w:rsidRDefault="00A869D0" w:rsidP="00DA35CE">
      <w:pPr>
        <w:widowControl w:val="0"/>
        <w:numPr>
          <w:ilvl w:val="0"/>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Stosownie do treści art. 109 ust. 1 ustawy PZP, </w:t>
      </w:r>
      <w:r w:rsidR="0040781A" w:rsidRPr="00C8207C">
        <w:rPr>
          <w:rFonts w:ascii="Times New Roman" w:eastAsia="Times New Roman" w:hAnsi="Times New Roman" w:cs="Times New Roman"/>
          <w:bCs/>
          <w:lang w:eastAsia="pl-PL"/>
        </w:rPr>
        <w:t xml:space="preserve">Zamawiający </w:t>
      </w:r>
      <w:r w:rsidRPr="00C8207C">
        <w:rPr>
          <w:rFonts w:ascii="Times New Roman" w:eastAsia="Times New Roman" w:hAnsi="Times New Roman" w:cs="Times New Roman"/>
          <w:bCs/>
          <w:lang w:eastAsia="pl-PL"/>
        </w:rPr>
        <w:t xml:space="preserve">wykluczy z postępowania </w:t>
      </w:r>
      <w:r w:rsidR="0040781A" w:rsidRPr="00C8207C">
        <w:rPr>
          <w:rFonts w:ascii="Times New Roman" w:eastAsia="Times New Roman" w:hAnsi="Times New Roman" w:cs="Times New Roman"/>
          <w:bCs/>
          <w:lang w:eastAsia="pl-PL"/>
        </w:rPr>
        <w:lastRenderedPageBreak/>
        <w:t>Wykonawcę</w:t>
      </w:r>
      <w:r w:rsidRPr="00C8207C">
        <w:rPr>
          <w:rFonts w:ascii="Times New Roman" w:eastAsia="Times New Roman" w:hAnsi="Times New Roman" w:cs="Times New Roman"/>
          <w:bCs/>
          <w:lang w:eastAsia="pl-PL"/>
        </w:rPr>
        <w:t>:</w:t>
      </w:r>
    </w:p>
    <w:p w14:paraId="091B34A5"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8207C">
        <w:rPr>
          <w:rFonts w:ascii="Times New Roman" w:eastAsia="Times New Roman" w:hAnsi="Times New Roman" w:cs="Times New Roman"/>
          <w:bCs/>
          <w:lang w:eastAsia="pl-PL"/>
        </w:rPr>
        <w:t>(art. 109 ust. 1 pkt 1);</w:t>
      </w:r>
    </w:p>
    <w:p w14:paraId="73BF5157"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 xml:space="preserve">w stosunku do którego otwarto likwidację, ogłoszono </w:t>
      </w:r>
      <w:r w:rsidRPr="00C8207C">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A067AD"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B60F11"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C6CFA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BCD6693"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1E4F65C" w14:textId="77777777" w:rsidR="00257C19" w:rsidRPr="00C8207C" w:rsidRDefault="00A869D0" w:rsidP="00DA35CE">
      <w:pPr>
        <w:widowControl w:val="0"/>
        <w:numPr>
          <w:ilvl w:val="1"/>
          <w:numId w:val="5"/>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7CC0310" w14:textId="77777777" w:rsidR="00257C19" w:rsidRPr="00C8207C" w:rsidRDefault="00A869D0" w:rsidP="00DA35CE">
      <w:pPr>
        <w:widowControl w:val="0"/>
        <w:numPr>
          <w:ilvl w:val="0"/>
          <w:numId w:val="5"/>
        </w:numPr>
        <w:spacing w:before="26" w:after="0" w:line="240" w:lineRule="auto"/>
        <w:contextualSpacing/>
        <w:jc w:val="both"/>
        <w:rPr>
          <w:rFonts w:ascii="Times New Roman" w:eastAsia="Times New Roman" w:hAnsi="Times New Roman" w:cs="Times New Roman"/>
          <w:lang w:eastAsia="pl-PL"/>
        </w:rPr>
      </w:pPr>
      <w:r w:rsidRPr="00C8207C">
        <w:rPr>
          <w:rFonts w:ascii="Times New Roman" w:eastAsia="Times New Roman" w:hAnsi="Times New Roman" w:cs="Times New Roman"/>
          <w:color w:val="000000"/>
          <w:lang w:eastAsia="pl-PL"/>
        </w:rPr>
        <w:t xml:space="preserve">W przypadkach, o których mowa w ust. 2.1 – 2.4 niniejszego rozdziału, </w:t>
      </w:r>
      <w:r w:rsidR="0040781A" w:rsidRPr="00C8207C">
        <w:rPr>
          <w:rFonts w:ascii="Times New Roman" w:eastAsia="Times New Roman" w:hAnsi="Times New Roman" w:cs="Times New Roman"/>
          <w:color w:val="000000"/>
          <w:lang w:eastAsia="pl-PL"/>
        </w:rPr>
        <w:t xml:space="preserve">Zamawiający </w:t>
      </w:r>
      <w:r w:rsidRPr="00C8207C">
        <w:rPr>
          <w:rFonts w:ascii="Times New Roman" w:eastAsia="Times New Roman" w:hAnsi="Times New Roman" w:cs="Times New Roman"/>
          <w:color w:val="000000"/>
          <w:lang w:eastAsia="pl-PL"/>
        </w:rPr>
        <w:t xml:space="preserve">może nie wykluczać </w:t>
      </w:r>
      <w:r w:rsidR="0040781A"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xml:space="preserve">, jeżeli wykluczenie byłoby w sposób oczywisty nieproporcjonalne, w szczególności, gdy kwota zaległych podatków lub składek na ubezpieczenie społeczne jest niewielka albo sytuacja ekonomiczna lub finansowa </w:t>
      </w:r>
      <w:r w:rsidR="0030315B" w:rsidRPr="00C8207C">
        <w:rPr>
          <w:rFonts w:ascii="Times New Roman" w:eastAsia="Times New Roman" w:hAnsi="Times New Roman" w:cs="Times New Roman"/>
          <w:color w:val="000000"/>
          <w:lang w:eastAsia="pl-PL"/>
        </w:rPr>
        <w:t>Wykonawcy</w:t>
      </w:r>
      <w:r w:rsidRPr="00C8207C">
        <w:rPr>
          <w:rFonts w:ascii="Times New Roman" w:eastAsia="Times New Roman" w:hAnsi="Times New Roman" w:cs="Times New Roman"/>
          <w:color w:val="000000"/>
          <w:lang w:eastAsia="pl-PL"/>
        </w:rPr>
        <w:t>, o którym mowa w ust. 2.2 powyżej, jest wystarczająca do wykonania zamówienia.</w:t>
      </w:r>
    </w:p>
    <w:p w14:paraId="389E35E9" w14:textId="77777777" w:rsidR="00257C19" w:rsidRDefault="00257C19">
      <w:pPr>
        <w:spacing w:after="0" w:line="240" w:lineRule="auto"/>
        <w:jc w:val="both"/>
        <w:rPr>
          <w:rFonts w:ascii="Times New Roman" w:eastAsia="Times New Roman" w:hAnsi="Times New Roman" w:cs="Times New Roman"/>
          <w:b/>
          <w:bCs/>
          <w:lang w:eastAsia="pl-PL"/>
        </w:rPr>
      </w:pPr>
    </w:p>
    <w:p w14:paraId="2886EEDB"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Rozdział VIII – Wykaz oświadczeń i dokumentów, jakie mają dostarczyć </w:t>
      </w:r>
      <w:r w:rsidR="00E8285A" w:rsidRPr="00C8207C">
        <w:rPr>
          <w:rFonts w:ascii="Times New Roman" w:eastAsia="Times New Roman" w:hAnsi="Times New Roman" w:cs="Times New Roman"/>
          <w:b/>
          <w:bCs/>
          <w:lang w:eastAsia="pl-PL"/>
        </w:rPr>
        <w:t xml:space="preserve">Wykonawcy </w:t>
      </w:r>
      <w:r w:rsidRPr="00C8207C">
        <w:rPr>
          <w:rFonts w:ascii="Times New Roman" w:eastAsia="Times New Roman" w:hAnsi="Times New Roman" w:cs="Times New Roman"/>
          <w:b/>
          <w:bCs/>
          <w:lang w:eastAsia="pl-PL"/>
        </w:rPr>
        <w:t>w celu potwierdzenia spełnienia warunków udziału w postępowaniu oraz braku podstaw do wykluczenia</w:t>
      </w:r>
    </w:p>
    <w:p w14:paraId="5B861EC6" w14:textId="77777777" w:rsidR="00257C19" w:rsidRDefault="00A869D0" w:rsidP="00DA35CE">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C8207C">
        <w:rPr>
          <w:rFonts w:ascii="Times New Roman" w:eastAsia="Times New Roman" w:hAnsi="Times New Roman" w:cs="Times New Roman"/>
          <w:bCs/>
          <w:lang w:eastAsia="pl-PL"/>
        </w:rPr>
        <w:t>Oświadczenia</w:t>
      </w:r>
      <w:r w:rsidR="00E670AB">
        <w:rPr>
          <w:rFonts w:ascii="Times New Roman" w:eastAsia="Times New Roman" w:hAnsi="Times New Roman" w:cs="Times New Roman"/>
          <w:bCs/>
          <w:lang w:eastAsia="pl-PL"/>
        </w:rPr>
        <w:t xml:space="preserve"> </w:t>
      </w:r>
      <w:r w:rsidR="00F8087B">
        <w:rPr>
          <w:rFonts w:ascii="Times New Roman" w:eastAsia="Times New Roman" w:hAnsi="Times New Roman" w:cs="Times New Roman"/>
          <w:bCs/>
          <w:lang w:eastAsia="pl-PL"/>
        </w:rPr>
        <w:t xml:space="preserve">i dokumenty </w:t>
      </w:r>
      <w:r w:rsidRPr="00C8207C">
        <w:rPr>
          <w:rFonts w:ascii="Times New Roman" w:eastAsia="Times New Roman" w:hAnsi="Times New Roman" w:cs="Times New Roman"/>
          <w:bCs/>
          <w:lang w:eastAsia="pl-PL"/>
        </w:rPr>
        <w:t>składane obligatoryjnie wraz z ofertą:</w:t>
      </w:r>
    </w:p>
    <w:p w14:paraId="43577C41"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 xml:space="preserve">W celu potwierdzenia braku podstaw do wykluczenia Wykonawcy z postępowania o udzielenie zamówienia publicznego w okolicznościach, o których mowa w Rozdziale VII SWZ, Wykonawca musi dołączyć do oferty oświadczenie Wykonawcy o braku </w:t>
      </w:r>
      <w:r>
        <w:rPr>
          <w:rFonts w:ascii="Times New Roman" w:eastAsia="Calibri" w:hAnsi="Times New Roman" w:cs="Times New Roman"/>
        </w:rPr>
        <w:br/>
      </w:r>
      <w:r w:rsidRPr="008F0516">
        <w:rPr>
          <w:rFonts w:ascii="Times New Roman" w:eastAsia="Calibri" w:hAnsi="Times New Roman" w:cs="Times New Roman"/>
        </w:rPr>
        <w:t>podstaw do wykluczenia</w:t>
      </w:r>
      <w:r>
        <w:rPr>
          <w:rFonts w:ascii="Times New Roman" w:eastAsia="Calibri" w:hAnsi="Times New Roman" w:cs="Times New Roman"/>
        </w:rPr>
        <w:t>, wzór stanowi</w:t>
      </w:r>
      <w:r w:rsidRPr="008F0516">
        <w:rPr>
          <w:rFonts w:ascii="Times New Roman" w:eastAsia="Calibri" w:hAnsi="Times New Roman" w:cs="Times New Roman"/>
        </w:rPr>
        <w:t xml:space="preserve"> załącznik nr 1 do formularza oferty.</w:t>
      </w:r>
    </w:p>
    <w:p w14:paraId="0E4699CA" w14:textId="77777777" w:rsidR="006D76A2" w:rsidRPr="008F0516" w:rsidRDefault="006D76A2" w:rsidP="00DA35CE">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58082B0E" w14:textId="2908EA3A" w:rsidR="00F8087B" w:rsidRPr="005F39B8" w:rsidRDefault="006D76A2" w:rsidP="005F39B8">
      <w:pPr>
        <w:widowControl w:val="0"/>
        <w:numPr>
          <w:ilvl w:val="1"/>
          <w:numId w:val="6"/>
        </w:numPr>
        <w:tabs>
          <w:tab w:val="clear" w:pos="0"/>
        </w:tabs>
        <w:suppressAutoHyphens w:val="0"/>
        <w:spacing w:after="0" w:line="240" w:lineRule="auto"/>
        <w:contextualSpacing/>
        <w:jc w:val="both"/>
        <w:rPr>
          <w:rFonts w:ascii="Times New Roman" w:eastAsia="Calibri" w:hAnsi="Times New Roman" w:cs="Times New Roman"/>
        </w:rPr>
      </w:pPr>
      <w:r w:rsidRPr="008F0516">
        <w:rPr>
          <w:rFonts w:ascii="Times New Roman" w:eastAsia="Calibri" w:hAnsi="Times New Roman" w:cs="Times New Roman"/>
        </w:rPr>
        <w:lastRenderedPageBreak/>
        <w:t>W przypadku wspólnego ubiegania się o zamówienie przez Wykonawców, oświadczenie w celu potwierdzenia braku podstaw do wykluczenia, o których mowa w punkcie 1.1 składa każdy z Wykonawców wspólnie ubiegających się o zamówienie.</w:t>
      </w:r>
    </w:p>
    <w:p w14:paraId="4C68A2B5" w14:textId="77777777" w:rsidR="006D76A2" w:rsidRPr="00E94F84" w:rsidRDefault="008F0516" w:rsidP="00DA35CE">
      <w:pPr>
        <w:widowControl w:val="0"/>
        <w:numPr>
          <w:ilvl w:val="0"/>
          <w:numId w:val="6"/>
        </w:numPr>
        <w:tabs>
          <w:tab w:val="num" w:pos="5400"/>
        </w:tabs>
        <w:suppressAutoHyphens w:val="0"/>
        <w:spacing w:after="0" w:line="240" w:lineRule="auto"/>
        <w:ind w:left="709"/>
        <w:contextualSpacing/>
        <w:jc w:val="both"/>
        <w:rPr>
          <w:rFonts w:ascii="Times New Roman" w:eastAsia="Calibri" w:hAnsi="Times New Roman" w:cs="Times New Roman"/>
        </w:rPr>
      </w:pPr>
      <w:r w:rsidRPr="008F0516">
        <w:rPr>
          <w:rFonts w:ascii="Times New Roman" w:eastAsia="Calibri" w:hAnsi="Times New Roman" w:cs="Times New Roman"/>
        </w:rPr>
        <w:t>Dokumenty i oświadczenia, które Wykonawca będzie zobowiązany złożyć na wezwanie Zamawiającego – dotyczy Wykonawcy, którego oferta została najwyżej oceniona</w:t>
      </w:r>
      <w:r w:rsidRPr="008F0516">
        <w:rPr>
          <w:rFonts w:ascii="Times New Roman" w:eastAsia="Calibri" w:hAnsi="Times New Roman" w:cs="Times New Roman"/>
          <w:i/>
          <w:iCs/>
        </w:rPr>
        <w:t>:</w:t>
      </w:r>
      <w:r w:rsidR="00E94F84" w:rsidRPr="00E94F84">
        <w:rPr>
          <w:rFonts w:ascii="Times New Roman" w:eastAsia="Calibri" w:hAnsi="Times New Roman" w:cs="Times New Roman"/>
          <w:i/>
          <w:iCs/>
        </w:rPr>
        <w:t xml:space="preserve"> </w:t>
      </w:r>
      <w:r w:rsidRPr="008F0516">
        <w:rPr>
          <w:rFonts w:ascii="Times New Roman" w:eastAsia="Calibri" w:hAnsi="Times New Roman" w:cs="Times New Roman"/>
          <w:i/>
          <w:iCs/>
        </w:rPr>
        <w:t>Nie dotyczy</w:t>
      </w:r>
      <w:r w:rsidRPr="008F0516">
        <w:rPr>
          <w:rFonts w:ascii="Times New Roman" w:eastAsia="Calibri" w:hAnsi="Times New Roman" w:cs="Times New Roman"/>
        </w:rPr>
        <w:t>.</w:t>
      </w:r>
    </w:p>
    <w:p w14:paraId="6536E5CC" w14:textId="77777777" w:rsidR="008F0516" w:rsidRPr="006D76A2" w:rsidRDefault="008F0516" w:rsidP="00DA35CE">
      <w:pPr>
        <w:pStyle w:val="Akapitzlist"/>
        <w:numPr>
          <w:ilvl w:val="0"/>
          <w:numId w:val="6"/>
        </w:numPr>
        <w:tabs>
          <w:tab w:val="num" w:pos="5400"/>
        </w:tabs>
        <w:suppressAutoHyphens w:val="0"/>
        <w:jc w:val="both"/>
        <w:rPr>
          <w:sz w:val="22"/>
          <w:szCs w:val="22"/>
        </w:rPr>
      </w:pPr>
      <w:r w:rsidRPr="006D76A2">
        <w:rPr>
          <w:rFonts w:eastAsia="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1AC078"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B566AA6" w14:textId="77777777" w:rsidR="00257C19" w:rsidRDefault="00A869D0" w:rsidP="00C54C52">
      <w:pPr>
        <w:shd w:val="clear" w:color="auto" w:fill="FFFFFF" w:themeFill="background1"/>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IX – Informacje o sposobie porozumiewania się </w:t>
      </w:r>
      <w:r w:rsidR="001E4853" w:rsidRPr="007E4778">
        <w:rPr>
          <w:rFonts w:ascii="Times New Roman" w:eastAsia="Times New Roman" w:hAnsi="Times New Roman" w:cs="Times New Roman"/>
          <w:b/>
          <w:bCs/>
          <w:lang w:eastAsia="pl-PL"/>
        </w:rPr>
        <w:t xml:space="preserve">Zamawiającego </w:t>
      </w:r>
      <w:r w:rsidRPr="007E4778">
        <w:rPr>
          <w:rFonts w:ascii="Times New Roman" w:eastAsia="Times New Roman" w:hAnsi="Times New Roman" w:cs="Times New Roman"/>
          <w:b/>
          <w:bCs/>
          <w:lang w:eastAsia="pl-PL"/>
        </w:rPr>
        <w:t xml:space="preserve">z </w:t>
      </w:r>
      <w:r w:rsidR="001E4853" w:rsidRPr="007E4778">
        <w:rPr>
          <w:rFonts w:ascii="Times New Roman" w:eastAsia="Times New Roman" w:hAnsi="Times New Roman" w:cs="Times New Roman"/>
          <w:b/>
          <w:bCs/>
          <w:lang w:eastAsia="pl-PL"/>
        </w:rPr>
        <w:t xml:space="preserve">Wykonawcami </w:t>
      </w:r>
      <w:r w:rsidRPr="007E4778">
        <w:rPr>
          <w:rFonts w:ascii="Times New Roman" w:eastAsia="Times New Roman" w:hAnsi="Times New Roman" w:cs="Times New Roman"/>
          <w:b/>
          <w:bCs/>
          <w:lang w:eastAsia="pl-PL"/>
        </w:rPr>
        <w:t xml:space="preserve">oraz przekazywania oświadczeń i dokumentów wraz ze wskazaniem osób uprawnionych do kontaktów z </w:t>
      </w:r>
      <w:r w:rsidR="004374B8" w:rsidRPr="007E4778">
        <w:rPr>
          <w:rFonts w:ascii="Times New Roman" w:eastAsia="Times New Roman" w:hAnsi="Times New Roman" w:cs="Times New Roman"/>
          <w:b/>
          <w:bCs/>
          <w:lang w:eastAsia="pl-PL"/>
        </w:rPr>
        <w:t>Wykonawcami</w:t>
      </w:r>
    </w:p>
    <w:p w14:paraId="4D463ED7" w14:textId="77777777" w:rsidR="00C54C52" w:rsidRPr="00C54C52" w:rsidRDefault="00C54C52" w:rsidP="004C5917">
      <w:pPr>
        <w:widowControl w:val="0"/>
        <w:numPr>
          <w:ilvl w:val="0"/>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Informacje ogólne.</w:t>
      </w:r>
    </w:p>
    <w:p w14:paraId="1AE5A476"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Postępowanie o udzielenie zamówienia publicznego prowadzone jest przy użyciu narzędzia komercyjnego </w:t>
      </w:r>
      <w:hyperlink r:id="rId1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 </w:t>
      </w:r>
      <w:hyperlink r:id="rId15" w:history="1">
        <w:r w:rsidRPr="00C54C52">
          <w:rPr>
            <w:rFonts w:ascii="Times New Roman" w:eastAsia="Times New Roman" w:hAnsi="Times New Roman" w:cs="Times New Roman"/>
            <w:bCs/>
            <w:color w:val="0000FF"/>
            <w:u w:val="single"/>
            <w:lang w:eastAsia="pl-PL"/>
          </w:rPr>
          <w:t>https://platformazakupowa.pl/pn/uj_edu</w:t>
        </w:r>
      </w:hyperlink>
    </w:p>
    <w:p w14:paraId="76E2FAFC"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Wykonawca przystępując do niniejszego postępowania o udzielenie zamówienia publicznego:</w:t>
      </w:r>
    </w:p>
    <w:p w14:paraId="7CC3979E"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akceptuje warunki korzystania z </w:t>
      </w:r>
      <w:hyperlink r:id="rId1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określone w regulaminie zamieszczonym w zakładce „Regulamin” oraz uznaje go za wiążący;</w:t>
      </w:r>
    </w:p>
    <w:p w14:paraId="769C9530"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zapozna się z instrukcją korzystania z </w:t>
      </w:r>
      <w:hyperlink r:id="rId1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1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dostępną na </w:t>
      </w:r>
      <w:hyperlink r:id="rId1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 link poniżej:</w:t>
      </w:r>
    </w:p>
    <w:p w14:paraId="701437F6" w14:textId="77777777" w:rsidR="00C54C52" w:rsidRPr="00C54C52" w:rsidRDefault="00500F03" w:rsidP="00C54C52">
      <w:pPr>
        <w:shd w:val="clear" w:color="auto" w:fill="FFFFFF" w:themeFill="background1"/>
        <w:suppressAutoHyphens w:val="0"/>
        <w:spacing w:after="0" w:line="240" w:lineRule="auto"/>
        <w:ind w:left="2127" w:right="-142"/>
        <w:contextualSpacing/>
        <w:jc w:val="both"/>
        <w:rPr>
          <w:rFonts w:ascii="Times New Roman" w:eastAsia="Times New Roman" w:hAnsi="Times New Roman" w:cs="Times New Roman"/>
          <w:color w:val="000000"/>
          <w:lang w:eastAsia="pl-PL"/>
        </w:rPr>
      </w:pPr>
      <w:hyperlink r:id="rId20" w:history="1">
        <w:r w:rsidR="00C54C52" w:rsidRPr="00C54C52">
          <w:rPr>
            <w:rFonts w:ascii="Times New Roman" w:eastAsia="Times New Roman" w:hAnsi="Times New Roman" w:cs="Times New Roman"/>
            <w:color w:val="0000FF"/>
            <w:u w:val="single"/>
            <w:lang w:eastAsia="pl-PL"/>
          </w:rPr>
          <w:t>https://drive.google.com/file/d/1Kd1DttbBeiNWt4q4slS4t76lZVKPbkyD/view</w:t>
        </w:r>
      </w:hyperlink>
      <w:r w:rsidR="00C54C52" w:rsidRPr="00C54C52">
        <w:rPr>
          <w:rFonts w:ascii="Times New Roman" w:eastAsia="Times New Roman" w:hAnsi="Times New Roman" w:cs="Times New Roman"/>
          <w:color w:val="000000"/>
          <w:lang w:eastAsia="pl-PL"/>
        </w:rPr>
        <w:t xml:space="preserve"> </w:t>
      </w:r>
    </w:p>
    <w:p w14:paraId="52B3DD5D" w14:textId="77777777" w:rsidR="00C54C52" w:rsidRPr="00C54C52" w:rsidRDefault="00C54C52" w:rsidP="00C54C52">
      <w:pPr>
        <w:shd w:val="clear" w:color="auto" w:fill="FFFFFF" w:themeFill="background1"/>
        <w:suppressAutoHyphens w:val="0"/>
        <w:spacing w:after="0" w:line="240" w:lineRule="auto"/>
        <w:ind w:left="212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lub w zakładce: </w:t>
      </w:r>
      <w:hyperlink r:id="rId21" w:history="1">
        <w:r w:rsidRPr="00C54C52">
          <w:rPr>
            <w:rFonts w:ascii="Times New Roman" w:eastAsia="Times New Roman" w:hAnsi="Times New Roman" w:cs="Times New Roman"/>
            <w:color w:val="0000FF"/>
            <w:u w:val="single"/>
            <w:lang w:eastAsia="pl-PL"/>
          </w:rPr>
          <w:t>https://platformazakupowa.pl/strona/45-instrukcje</w:t>
        </w:r>
      </w:hyperlink>
      <w:r w:rsidRPr="00C54C52">
        <w:rPr>
          <w:rFonts w:ascii="Times New Roman" w:eastAsia="Times New Roman" w:hAnsi="Times New Roman" w:cs="Times New Roman"/>
          <w:color w:val="000000"/>
          <w:lang w:eastAsia="pl-PL"/>
        </w:rPr>
        <w:t xml:space="preserve"> oraz będzie ją stosować.</w:t>
      </w:r>
    </w:p>
    <w:p w14:paraId="59402282"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w regulaminie zamieszczonym w zakładce „Regulamin” oraz instrukcji składania ofert (linki w ust. 1.2.2 powyżej).</w:t>
      </w:r>
    </w:p>
    <w:p w14:paraId="0C78BA62" w14:textId="77777777" w:rsidR="00C54C52" w:rsidRPr="00C54C52" w:rsidRDefault="00C54C52" w:rsidP="004C5917">
      <w:pPr>
        <w:widowControl w:val="0"/>
        <w:numPr>
          <w:ilvl w:val="1"/>
          <w:numId w:val="48"/>
        </w:numPr>
        <w:shd w:val="clear" w:color="auto" w:fill="FFFFFF" w:themeFill="background1"/>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Wielkość plików:</w:t>
      </w:r>
    </w:p>
    <w:p w14:paraId="0E92FD53"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odniesieniu do oferty – maksymalna liczba plików to 10 po 150 MB każdy;</w:t>
      </w:r>
    </w:p>
    <w:p w14:paraId="380D03B6" w14:textId="77777777" w:rsidR="00C54C52" w:rsidRPr="00C54C52" w:rsidRDefault="00C54C52" w:rsidP="004C5917">
      <w:pPr>
        <w:widowControl w:val="0"/>
        <w:numPr>
          <w:ilvl w:val="2"/>
          <w:numId w:val="48"/>
        </w:numPr>
        <w:shd w:val="clear" w:color="auto" w:fill="FFFFFF" w:themeFill="background1"/>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w przypadku komunikacji – wiadomość do zamawiającego max. 500 MB;</w:t>
      </w:r>
    </w:p>
    <w:p w14:paraId="66543D8C" w14:textId="77777777" w:rsidR="00C443D4" w:rsidRDefault="00C54C52" w:rsidP="004C5917">
      <w:pPr>
        <w:widowControl w:val="0"/>
        <w:numPr>
          <w:ilvl w:val="1"/>
          <w:numId w:val="48"/>
        </w:numPr>
        <w:suppressAutoHyphens w:val="0"/>
        <w:spacing w:after="0" w:line="240" w:lineRule="auto"/>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Komunikacja między zamawiającym i wykonawcami odbywa się przy użyciu narzędzia komercyjnego </w:t>
      </w:r>
      <w:hyperlink r:id="rId23"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profilu nabywcy:</w:t>
      </w:r>
    </w:p>
    <w:p w14:paraId="48CA1B4B" w14:textId="77777777" w:rsidR="00C54C52" w:rsidRPr="00C54C52" w:rsidRDefault="00500F03" w:rsidP="00C443D4">
      <w:pPr>
        <w:widowControl w:val="0"/>
        <w:suppressAutoHyphens w:val="0"/>
        <w:spacing w:after="0" w:line="240" w:lineRule="auto"/>
        <w:ind w:left="1410"/>
        <w:contextualSpacing/>
        <w:jc w:val="both"/>
        <w:rPr>
          <w:rFonts w:ascii="Times New Roman" w:eastAsia="Times New Roman" w:hAnsi="Times New Roman" w:cs="Times New Roman"/>
          <w:lang w:eastAsia="pl-PL"/>
        </w:rPr>
      </w:pPr>
      <w:hyperlink r:id="rId24" w:history="1">
        <w:r w:rsidR="00C54C52" w:rsidRPr="00C54C52">
          <w:rPr>
            <w:rFonts w:ascii="Times New Roman" w:eastAsia="Times New Roman" w:hAnsi="Times New Roman" w:cs="Times New Roman"/>
            <w:bCs/>
            <w:color w:val="0000FF"/>
            <w:u w:val="single"/>
            <w:lang w:eastAsia="pl-PL"/>
          </w:rPr>
          <w:t>https://platformazakupowa.pl/pn/uj_edu</w:t>
        </w:r>
      </w:hyperlink>
    </w:p>
    <w:p w14:paraId="0C85FA9E"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0AEC483B"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przesyłania zamawiającemu pytań do treści SWZ;</w:t>
      </w:r>
    </w:p>
    <w:p w14:paraId="259BC831"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odpowiedzi na wezwanie zamawiającego do złożenia podmiotowych środków dowodowych;</w:t>
      </w:r>
    </w:p>
    <w:p w14:paraId="645BC196"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F1E83C4"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 xml:space="preserve">wyjaśnień dotyczących treści oświadczenia, o którym mowa w art. 125 </w:t>
      </w:r>
      <w:r w:rsidRPr="00C54C52">
        <w:rPr>
          <w:rFonts w:ascii="Times New Roman" w:eastAsia="Times New Roman" w:hAnsi="Times New Roman" w:cs="Times New Roman"/>
          <w:color w:val="000000"/>
          <w:shd w:val="clear" w:color="auto" w:fill="FFFFFF"/>
          <w:lang w:eastAsia="pl-PL"/>
        </w:rPr>
        <w:lastRenderedPageBreak/>
        <w:t>ust. 1 lub złożonych podmiotowych środków dowodowych lub innych dokumentów lub oświadczeń składanych w postępowaniu;</w:t>
      </w:r>
    </w:p>
    <w:p w14:paraId="40B1BBBD"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 xml:space="preserve">przesyłania odpowiedzi na wezwanie zamawiającego do złożenia </w:t>
      </w:r>
      <w:r w:rsidR="00C443D4">
        <w:rPr>
          <w:rFonts w:ascii="Times New Roman" w:eastAsia="Times New Roman" w:hAnsi="Times New Roman" w:cs="Times New Roman"/>
          <w:color w:val="000000"/>
          <w:shd w:val="clear" w:color="auto" w:fill="FFFFFF"/>
          <w:lang w:eastAsia="pl-PL"/>
        </w:rPr>
        <w:br/>
      </w:r>
      <w:r w:rsidRPr="00C54C52">
        <w:rPr>
          <w:rFonts w:ascii="Times New Roman" w:eastAsia="Times New Roman" w:hAnsi="Times New Roman" w:cs="Times New Roman"/>
          <w:color w:val="000000"/>
          <w:shd w:val="clear" w:color="auto" w:fill="FFFFFF"/>
          <w:lang w:eastAsia="pl-PL"/>
        </w:rPr>
        <w:t>wyjaśnień dotyczących treści przedmiotowych środków dowodowych;</w:t>
      </w:r>
    </w:p>
    <w:p w14:paraId="7D7C0AB6"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AB3EC25"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wniosków, informacji, oświadczeń wykonawcy;</w:t>
      </w:r>
    </w:p>
    <w:p w14:paraId="0376FD05" w14:textId="77777777" w:rsidR="00C54C52" w:rsidRPr="00C54C52" w:rsidRDefault="00C54C52" w:rsidP="004C5917">
      <w:pPr>
        <w:widowControl w:val="0"/>
        <w:numPr>
          <w:ilvl w:val="1"/>
          <w:numId w:val="49"/>
        </w:numPr>
        <w:suppressAutoHyphens w:val="0"/>
        <w:spacing w:after="0" w:line="240" w:lineRule="auto"/>
        <w:ind w:left="2835" w:hanging="567"/>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lang w:eastAsia="pl-PL"/>
        </w:rPr>
        <w:t>przesyłania odwołania/innych</w:t>
      </w:r>
    </w:p>
    <w:p w14:paraId="06D5576D" w14:textId="77777777" w:rsidR="00C54C52" w:rsidRPr="00C54C52" w:rsidRDefault="00C54C52" w:rsidP="00C54C52">
      <w:p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odbywa się za pośrednictwem </w:t>
      </w:r>
      <w:hyperlink r:id="rId25"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i formularza: </w:t>
      </w:r>
      <w:r w:rsidR="00C443D4">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„Wyślij wiadomość do zamawiającego”.</w:t>
      </w:r>
    </w:p>
    <w:p w14:paraId="4187A353" w14:textId="77777777" w:rsidR="00C54C52" w:rsidRPr="00C54C52" w:rsidRDefault="00C54C52" w:rsidP="00C54C52">
      <w:pPr>
        <w:suppressAutoHyphens w:val="0"/>
        <w:spacing w:after="0" w:line="240" w:lineRule="auto"/>
        <w:ind w:left="2127"/>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 datę przekazania (wpływu) oświadczeń, wniosków, zawiadomień oraz </w:t>
      </w:r>
      <w:r w:rsidR="00C443D4">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 xml:space="preserve">informacji przyjmuje się datę ich przesłania za pośrednictwem </w:t>
      </w:r>
      <w:hyperlink r:id="rId26"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0B917FDF"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Zamawiający przekazuje wykonawcom informacje za pośrednictwem </w:t>
      </w:r>
      <w:hyperlink r:id="rId27"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do konkretnego wykonawcy.</w:t>
      </w:r>
    </w:p>
    <w:p w14:paraId="67E343E2"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29"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14B025F2" w14:textId="77777777" w:rsidR="00C54C52" w:rsidRPr="00C54C52" w:rsidRDefault="00C54C52" w:rsidP="004C5917">
      <w:pPr>
        <w:widowControl w:val="0"/>
        <w:numPr>
          <w:ilvl w:val="2"/>
          <w:numId w:val="48"/>
        </w:numPr>
        <w:suppressAutoHyphens w:val="0"/>
        <w:spacing w:after="0" w:line="240" w:lineRule="auto"/>
        <w:ind w:left="2127"/>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tj.:</w:t>
      </w:r>
    </w:p>
    <w:p w14:paraId="44AC7D85"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stały dostęp do sieci Internet o gwarantowanej przepustowości nie mniejszej niż 512 kb/s;</w:t>
      </w:r>
    </w:p>
    <w:p w14:paraId="28583188"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5A70FC8E"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zainstalowana dowolna, inna przeglądarka internetowa niż Internet Explorer;</w:t>
      </w:r>
    </w:p>
    <w:p w14:paraId="3B95BEBC"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włączona obsługa JavaScript,</w:t>
      </w:r>
    </w:p>
    <w:p w14:paraId="7AC30264" w14:textId="77777777" w:rsidR="00C54C52" w:rsidRPr="00C54C52" w:rsidRDefault="00C54C52" w:rsidP="004C5917">
      <w:pPr>
        <w:widowControl w:val="0"/>
        <w:numPr>
          <w:ilvl w:val="1"/>
          <w:numId w:val="47"/>
        </w:numPr>
        <w:suppressAutoHyphens w:val="0"/>
        <w:spacing w:after="0" w:line="240" w:lineRule="auto"/>
        <w:ind w:left="2835" w:hanging="708"/>
        <w:contextualSpacing/>
        <w:jc w:val="both"/>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zainstalowany program Adobe Acrobat Reader lub inny obsługujący format plików .pdf.</w:t>
      </w:r>
    </w:p>
    <w:p w14:paraId="263FBD33" w14:textId="77777777" w:rsidR="00C54C52" w:rsidRPr="00C54C52" w:rsidRDefault="00C54C52" w:rsidP="004C5917">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 xml:space="preserve">Szyfrowanie na </w:t>
      </w:r>
      <w:hyperlink r:id="rId31"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xml:space="preserve"> odbywa się za pomocą protokołu TLS 1.3.</w:t>
      </w:r>
    </w:p>
    <w:p w14:paraId="764A2591" w14:textId="77777777" w:rsidR="00C54C52" w:rsidRPr="00C54C52" w:rsidRDefault="00C54C52" w:rsidP="004C5917">
      <w:pPr>
        <w:widowControl w:val="0"/>
        <w:numPr>
          <w:ilvl w:val="2"/>
          <w:numId w:val="48"/>
        </w:numPr>
        <w:suppressAutoHyphens w:val="0"/>
        <w:spacing w:after="0" w:line="240" w:lineRule="auto"/>
        <w:ind w:left="2127"/>
        <w:jc w:val="both"/>
        <w:textAlignment w:val="baseline"/>
        <w:rPr>
          <w:rFonts w:ascii="Times New Roman" w:eastAsia="Times New Roman" w:hAnsi="Times New Roman" w:cs="Times New Roman"/>
          <w:color w:val="000000"/>
          <w:lang w:eastAsia="pl-PL"/>
        </w:rPr>
      </w:pPr>
      <w:r w:rsidRPr="00C54C52">
        <w:rPr>
          <w:rFonts w:ascii="Times New Roman" w:eastAsia="Times New Roman" w:hAnsi="Times New Roman" w:cs="Times New Roman"/>
          <w:color w:val="000000"/>
          <w:lang w:eastAsia="pl-PL"/>
        </w:rPr>
        <w:t>Oznaczenie czasu odbioru danych przez platformę zakupową stanowi datę oraz  dokładny czas (hh:mm:ss) generowany według czasu lokalnego serwera synchronizowanego z zegarem Głównego Urzędu Miar.</w:t>
      </w:r>
    </w:p>
    <w:p w14:paraId="159015ED" w14:textId="77777777" w:rsidR="00C54C52" w:rsidRPr="00C54C52" w:rsidRDefault="00C54C52" w:rsidP="004C5917">
      <w:pPr>
        <w:widowControl w:val="0"/>
        <w:numPr>
          <w:ilvl w:val="1"/>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określonymi w rozporządzeniu Prezesa Rady Ministrów z dnia 30 grudnia 2020 r. w sprawie </w:t>
      </w:r>
      <w:r w:rsidRPr="00C54C52">
        <w:rPr>
          <w:rFonts w:ascii="Times New Roman" w:eastAsia="Times New Roman" w:hAnsi="Times New Roman" w:cs="Times New Roman"/>
          <w:lang w:eastAsia="pl-PL"/>
        </w:rPr>
        <w:lastRenderedPageBreak/>
        <w:t>sposobu sporządzania i przekazywania informacji oraz wymagań technicznych dla dokumentów elektronicznych oraz środków komunikacji elektronicznej w postępowaniu o udzielenie zamówienia publicznego lub konkursie</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(t.j.: Dz. U. 2020 r., poz. 2452 z późn. zm) oraz rozporządzeniu Ministra Rozwoju, Pracy i Technologii z dnia 23 grudnia 2020 r. w sprawie podmiotowych środków dowodowych oraz innych dokumentów lub oświadczeń, jakich może żądać zamawiający od wykonawcy</w:t>
      </w:r>
      <w:r w:rsidRPr="00C54C52" w:rsidDel="008C4122">
        <w:rPr>
          <w:rFonts w:ascii="Times New Roman" w:eastAsia="Times New Roman" w:hAnsi="Times New Roman" w:cs="Times New Roman"/>
          <w:lang w:eastAsia="pl-PL"/>
        </w:rPr>
        <w:t xml:space="preserve"> </w:t>
      </w:r>
      <w:r w:rsidRPr="00C54C52">
        <w:rPr>
          <w:rFonts w:ascii="Times New Roman" w:eastAsia="Times New Roman" w:hAnsi="Times New Roman" w:cs="Times New Roman"/>
          <w:lang w:eastAsia="pl-PL"/>
        </w:rPr>
        <w:t>(t. j.: Dz. U. 2020 r., poz. 2415 z późn. zm.), tj.:</w:t>
      </w:r>
    </w:p>
    <w:p w14:paraId="53A5EE74"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i/>
          <w:iCs/>
          <w:u w:val="single"/>
          <w:lang w:eastAsia="pl-PL"/>
        </w:rPr>
      </w:pPr>
      <w:r w:rsidRPr="00C54C52">
        <w:rPr>
          <w:rFonts w:ascii="Times New Roman" w:eastAsia="Times New Roman" w:hAnsi="Times New Roman" w:cs="Times New Roman"/>
          <w:lang w:eastAsia="pl-PL"/>
        </w:rPr>
        <w:t xml:space="preserve">dokumenty lub oświadczenia, w tym oferta, składane są </w:t>
      </w:r>
      <w:r w:rsidRPr="00C54C52">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0C54C52">
        <w:rPr>
          <w:rFonts w:ascii="Times New Roman" w:eastAsia="Times New Roman" w:hAnsi="Times New Roman" w:cs="Times New Roman"/>
          <w:lang w:eastAsia="pl-PL"/>
        </w:rPr>
        <w:t xml:space="preserve">. </w:t>
      </w:r>
      <w:r w:rsidRPr="00C54C52">
        <w:rPr>
          <w:rFonts w:ascii="Times New Roman" w:eastAsia="Times New Roman" w:hAnsi="Times New Roman" w:cs="Times New Roman"/>
          <w:color w:val="000000"/>
          <w:lang w:eastAsia="pl-PL"/>
        </w:rPr>
        <w:t xml:space="preserve">W przypadku składania podpisu kwalifikowanego i wykorzystania formatu podpisu XAdES zewnętrzny, zamawiający wymaga dołączenia odpowiedniej ilości plików, tj. podpisywanych plików z danymi oraz plików podpisu w formacie XAdES. </w:t>
      </w:r>
      <w:r w:rsidRPr="00C54C52">
        <w:rPr>
          <w:rFonts w:ascii="Times New Roman ,serif" w:eastAsia="Times New Roman" w:hAnsi="Times New Roman ,serif" w:cs="Times New Roman"/>
          <w:b/>
          <w:i/>
          <w:iCs/>
          <w:lang w:val="x-none" w:eastAsia="pl-PL"/>
        </w:rPr>
        <w:t>Oferta</w:t>
      </w:r>
      <w:r w:rsidRPr="00C54C52">
        <w:rPr>
          <w:rFonts w:ascii="Times New Roman ,serif" w:eastAsia="Times New Roman" w:hAnsi="Times New Roman ,serif" w:cs="Times New Roman"/>
          <w:b/>
          <w:i/>
          <w:iCs/>
          <w:lang w:eastAsia="pl-PL"/>
        </w:rPr>
        <w:t xml:space="preserve"> </w:t>
      </w:r>
      <w:r w:rsidRPr="00C54C52">
        <w:rPr>
          <w:rFonts w:ascii="Times New Roman ,serif" w:eastAsia="Times New Roman" w:hAnsi="Times New Roman ,serif" w:cs="Times New Roman"/>
          <w:b/>
          <w:i/>
          <w:iCs/>
          <w:lang w:val="x-none" w:eastAsia="pl-PL"/>
        </w:rPr>
        <w:t>złożona bez opatrzenia właściwym podpisem elektronicznym podlega odrzuceniu na podstawie art. 226 ust. 1 pkt</w:t>
      </w:r>
      <w:r w:rsidRPr="00C54C52">
        <w:rPr>
          <w:rFonts w:ascii="Times New Roman ,serif" w:eastAsia="Times New Roman" w:hAnsi="Times New Roman ,serif" w:cs="Times New Roman" w:hint="eastAsia"/>
          <w:b/>
          <w:i/>
          <w:iCs/>
          <w:lang w:eastAsia="pl-PL"/>
        </w:rPr>
        <w:t> </w:t>
      </w:r>
      <w:r w:rsidRPr="00C54C52">
        <w:rPr>
          <w:rFonts w:ascii="Times New Roman ,serif" w:eastAsia="Times New Roman" w:hAnsi="Times New Roman ,serif" w:cs="Times New Roman"/>
          <w:b/>
          <w:i/>
          <w:iCs/>
          <w:lang w:val="x-none" w:eastAsia="pl-PL"/>
        </w:rPr>
        <w:t>3 ustawy P</w:t>
      </w:r>
      <w:r w:rsidRPr="00C54C52">
        <w:rPr>
          <w:rFonts w:ascii="Times New Roman ,serif" w:eastAsia="Times New Roman" w:hAnsi="Times New Roman ,serif" w:cs="Times New Roman"/>
          <w:b/>
          <w:i/>
          <w:iCs/>
          <w:lang w:eastAsia="pl-PL"/>
        </w:rPr>
        <w:t>ZP,</w:t>
      </w:r>
      <w:r w:rsidRPr="00C54C52">
        <w:rPr>
          <w:rFonts w:ascii="Times New Roman ,serif" w:eastAsia="Times New Roman" w:hAnsi="Times New Roman ,serif" w:cs="Times New Roman"/>
          <w:b/>
          <w:i/>
          <w:iCs/>
          <w:lang w:val="x-none" w:eastAsia="pl-PL"/>
        </w:rPr>
        <w:t xml:space="preserve"> z uwagi na niezgodność z art. 63 </w:t>
      </w:r>
      <w:r w:rsidRPr="00C54C52">
        <w:rPr>
          <w:rFonts w:ascii="Times New Roman ,serif" w:eastAsia="Times New Roman" w:hAnsi="Times New Roman ,serif" w:cs="Times New Roman"/>
          <w:b/>
          <w:i/>
          <w:iCs/>
          <w:lang w:eastAsia="pl-PL"/>
        </w:rPr>
        <w:t>tej ustawy;</w:t>
      </w:r>
    </w:p>
    <w:p w14:paraId="1FB9AB50"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30EDE75E"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j</w:t>
      </w:r>
      <w:r w:rsidRPr="00C54C52">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sidRPr="00C54C52">
        <w:rPr>
          <w:rFonts w:ascii="Times New Roman" w:eastAsia="Times New Roman" w:hAnsi="Times New Roman" w:cs="Times New Roman"/>
          <w:color w:val="FF0000"/>
          <w:lang w:eastAsia="pl-PL"/>
        </w:rPr>
        <w:t xml:space="preserve"> </w:t>
      </w:r>
      <w:r w:rsidRPr="00C54C52">
        <w:rPr>
          <w:rFonts w:ascii="Times New Roman" w:eastAsia="Times New Roman" w:hAnsi="Times New Roman" w:cs="Times New Roman"/>
          <w:color w:val="000000" w:themeColor="text1"/>
          <w:lang w:eastAsia="pl-PL"/>
        </w:rPr>
        <w:t>z dokumentem lub oświadczeniem w postaci papierowej,</w:t>
      </w:r>
      <w:r w:rsidRPr="00C54C52">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31D1C9AE"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832EB75" w14:textId="77777777" w:rsidR="00C54C52" w:rsidRPr="00C54C52" w:rsidRDefault="00C54C52" w:rsidP="004C5917">
      <w:pPr>
        <w:widowControl w:val="0"/>
        <w:numPr>
          <w:ilvl w:val="1"/>
          <w:numId w:val="50"/>
        </w:numPr>
        <w:suppressAutoHyphens w:val="0"/>
        <w:spacing w:after="0" w:line="240" w:lineRule="auto"/>
        <w:ind w:left="2127" w:hanging="70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47FB9C7" w14:textId="77777777" w:rsidR="00C54C52" w:rsidRPr="00C54C52" w:rsidRDefault="00C54C52" w:rsidP="004C5917">
      <w:pPr>
        <w:widowControl w:val="0"/>
        <w:numPr>
          <w:ilvl w:val="0"/>
          <w:numId w:val="48"/>
        </w:numPr>
        <w:suppressAutoHyphens w:val="0"/>
        <w:spacing w:after="0" w:line="240" w:lineRule="auto"/>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bCs/>
          <w:lang w:eastAsia="pl-PL"/>
        </w:rPr>
        <w:t>Sposób porozumiewania się zamawiającego z wykonawcami w zakresie skutecznego złożenia oferty.</w:t>
      </w:r>
    </w:p>
    <w:p w14:paraId="2306CBB4"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Oferta musi być sporządzona z zachowaniem postaci elektronicznej w formacie danych </w:t>
      </w:r>
    </w:p>
    <w:p w14:paraId="56C18C02" w14:textId="77777777" w:rsidR="00C54C52" w:rsidRPr="00C54C52" w:rsidRDefault="00482E06" w:rsidP="00482E06">
      <w:pPr>
        <w:suppressAutoHyphens w:val="0"/>
        <w:spacing w:after="0" w:line="240" w:lineRule="auto"/>
        <w:ind w:left="1410" w:hanging="55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C54C52" w:rsidRPr="00C54C52">
        <w:rPr>
          <w:rFonts w:ascii="Times New Roman" w:eastAsia="Times New Roman" w:hAnsi="Times New Roman" w:cs="Times New Roman"/>
          <w:bCs/>
          <w:lang w:eastAsia="pl-PL"/>
        </w:rPr>
        <w:t xml:space="preserve">zgodnym z </w:t>
      </w:r>
      <w:r w:rsidR="00C54C52" w:rsidRPr="00C54C52">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C54C52" w:rsidRPr="00C54C52">
        <w:rPr>
          <w:rFonts w:ascii="Times New Roman" w:eastAsia="Times New Roman" w:hAnsi="Times New Roman" w:cs="Times New Roman"/>
          <w:lang w:eastAsia="pl-PL"/>
        </w:rPr>
        <w:t>i podpisana kwalifikowanym podpisem elektronicznym, podpisem zaufanym lub podpisem osobistym. Zaleca się wykorzystanie formatów: .</w:t>
      </w:r>
      <w:r w:rsidR="00C54C52" w:rsidRPr="00C54C52">
        <w:rPr>
          <w:rFonts w:ascii="Times New Roman" w:eastAsia="Times New Roman" w:hAnsi="Times New Roman" w:cs="Times New Roman"/>
          <w:b/>
          <w:bCs/>
          <w:i/>
          <w:iCs/>
          <w:lang w:eastAsia="pl-PL"/>
        </w:rPr>
        <w:t>pdf, .doc., .xls, .jpg (.jpeg) ze szczególnym wskazaniem na .pdf.</w:t>
      </w:r>
      <w:r w:rsidR="00C54C52" w:rsidRPr="00C54C52">
        <w:rPr>
          <w:rFonts w:ascii="Times New Roman" w:eastAsia="Times New Roman" w:hAnsi="Times New Roman" w:cs="Times New Roman"/>
          <w:lang w:eastAsia="pl-PL"/>
        </w:rPr>
        <w:t xml:space="preserve"> W celu ewentualnej kompresji danych rekomenduje się wykorzystanie formatów: .</w:t>
      </w:r>
      <w:r w:rsidR="00C54C52" w:rsidRPr="00C54C52">
        <w:rPr>
          <w:rFonts w:ascii="Times New Roman" w:eastAsia="Times New Roman" w:hAnsi="Times New Roman" w:cs="Times New Roman"/>
          <w:b/>
          <w:bCs/>
          <w:i/>
          <w:iCs/>
          <w:lang w:eastAsia="pl-PL"/>
        </w:rPr>
        <w:t>zip, 7Z</w:t>
      </w:r>
      <w:r w:rsidR="00C54C52" w:rsidRPr="00C54C52">
        <w:rPr>
          <w:rFonts w:ascii="Times New Roman" w:eastAsia="Times New Roman" w:hAnsi="Times New Roman" w:cs="Times New Roman"/>
          <w:lang w:eastAsia="pl-PL"/>
        </w:rPr>
        <w:t xml:space="preserve">. Do formatów powszechnych a nieobjętych treścią rozporządzenia zalicza się: .rar, .gif, .bmp, .numbers, .pages. Dokumenty złożone w takich plikach zostaną uznane za złożone nieskutecznie. </w:t>
      </w:r>
    </w:p>
    <w:p w14:paraId="5A251DD7"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Cs/>
          <w:lang w:eastAsia="pl-PL"/>
        </w:rPr>
      </w:pPr>
      <w:r w:rsidRPr="00C54C52">
        <w:rPr>
          <w:rFonts w:ascii="Times New Roman" w:eastAsia="Times New Roman" w:hAnsi="Times New Roman" w:cs="Times New Roman"/>
          <w:lang w:eastAsia="pl-PL"/>
        </w:rPr>
        <w:t xml:space="preserve">Wykonawca składa ofertę za pośrednictwem </w:t>
      </w:r>
      <w:hyperlink r:id="rId32"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lang w:eastAsia="pl-PL"/>
        </w:rPr>
        <w:t xml:space="preserve"> – adres </w:t>
      </w:r>
      <w:r w:rsidR="009915D1">
        <w:rPr>
          <w:rFonts w:ascii="Times New Roman" w:eastAsia="Times New Roman" w:hAnsi="Times New Roman" w:cs="Times New Roman"/>
          <w:lang w:eastAsia="pl-PL"/>
        </w:rPr>
        <w:br/>
      </w:r>
      <w:r w:rsidRPr="00C54C52">
        <w:rPr>
          <w:rFonts w:ascii="Times New Roman" w:eastAsia="Times New Roman" w:hAnsi="Times New Roman" w:cs="Times New Roman"/>
          <w:lang w:eastAsia="pl-PL"/>
        </w:rPr>
        <w:t xml:space="preserve">profilu nabywcy </w:t>
      </w:r>
      <w:hyperlink r:id="rId33" w:history="1">
        <w:r w:rsidRPr="00C54C52">
          <w:rPr>
            <w:rFonts w:ascii="Times New Roman" w:eastAsia="Times New Roman" w:hAnsi="Times New Roman" w:cs="Times New Roman"/>
            <w:bCs/>
            <w:color w:val="0000FF"/>
            <w:u w:val="single"/>
            <w:lang w:eastAsia="pl-PL"/>
          </w:rPr>
          <w:t>https://platformazakupowa.pl/pn/uj_edu</w:t>
        </w:r>
      </w:hyperlink>
      <w:r w:rsidRPr="00C54C52">
        <w:rPr>
          <w:rFonts w:ascii="Times New Roman" w:eastAsia="Times New Roman" w:hAnsi="Times New Roman" w:cs="Times New Roman"/>
          <w:bCs/>
          <w:lang w:eastAsia="pl-PL"/>
        </w:rPr>
        <w:t xml:space="preserve">, </w:t>
      </w:r>
      <w:r w:rsidRPr="00C54C52">
        <w:rPr>
          <w:rFonts w:ascii="Times New Roman" w:eastAsia="Times New Roman" w:hAnsi="Times New Roman" w:cs="Times New Roman"/>
          <w:lang w:eastAsia="pl-PL"/>
        </w:rPr>
        <w:t xml:space="preserve">zgodnie z regulaminem, </w:t>
      </w:r>
      <w:r w:rsidRPr="00C54C52">
        <w:rPr>
          <w:rFonts w:ascii="Times New Roman" w:eastAsia="Times New Roman" w:hAnsi="Times New Roman" w:cs="Times New Roman"/>
          <w:lang w:eastAsia="pl-PL"/>
        </w:rPr>
        <w:lastRenderedPageBreak/>
        <w:t xml:space="preserve">o którym mowa w ust. 1 tego rozdziału. </w:t>
      </w:r>
      <w:r w:rsidRPr="00C54C52">
        <w:rPr>
          <w:rFonts w:ascii="Times New Roman" w:eastAsia="Times New Roman" w:hAnsi="Times New Roman" w:cs="Times New Roman"/>
          <w:color w:val="000000"/>
          <w:lang w:eastAsia="pl-PL"/>
        </w:rPr>
        <w:t>Zamawiający nie ponosi odpowiedzialności za   złożenie oferty w sposób niezgodny z instrukcją korzystania z  </w:t>
      </w:r>
      <w:hyperlink r:id="rId34" w:history="1">
        <w:r w:rsidRPr="00C54C52">
          <w:rPr>
            <w:rFonts w:ascii="Times New Roman" w:eastAsia="Times New Roman" w:hAnsi="Times New Roman" w:cs="Times New Roman"/>
            <w:color w:val="0000FF"/>
            <w:u w:val="single"/>
            <w:lang w:eastAsia="pl-PL"/>
          </w:rPr>
          <w:t>https://platformazakupowa.pl</w:t>
        </w:r>
      </w:hyperlink>
      <w:r w:rsidRPr="00C54C52">
        <w:rPr>
          <w:rFonts w:ascii="Times New Roman" w:eastAsia="Times New Roman" w:hAnsi="Times New Roman" w:cs="Times New Roman"/>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CF69746"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lang w:eastAsia="pl-PL"/>
        </w:rPr>
      </w:pPr>
      <w:r w:rsidRPr="00C54C52">
        <w:rPr>
          <w:rFonts w:ascii="Times New Roman" w:eastAsia="Times New Roman" w:hAnsi="Times New Roman" w:cs="Times New Roman"/>
          <w:lang w:eastAsia="pl-PL"/>
        </w:rPr>
        <w:t xml:space="preserve">Sposób zaszyfrowania oferty opisany został w </w:t>
      </w:r>
      <w:r w:rsidRPr="00C54C52">
        <w:rPr>
          <w:rFonts w:ascii="Times New Roman" w:eastAsia="Times New Roman" w:hAnsi="Times New Roman" w:cs="Times New Roman"/>
          <w:color w:val="000000"/>
          <w:lang w:eastAsia="pl-PL"/>
        </w:rPr>
        <w:t xml:space="preserve">instrukcji składania ofert (linki </w:t>
      </w:r>
      <w:r w:rsidR="009915D1">
        <w:rPr>
          <w:rFonts w:ascii="Times New Roman" w:eastAsia="Times New Roman" w:hAnsi="Times New Roman" w:cs="Times New Roman"/>
          <w:color w:val="000000"/>
          <w:lang w:eastAsia="pl-PL"/>
        </w:rPr>
        <w:br/>
      </w:r>
      <w:r w:rsidRPr="00C54C52">
        <w:rPr>
          <w:rFonts w:ascii="Times New Roman" w:eastAsia="Times New Roman" w:hAnsi="Times New Roman" w:cs="Times New Roman"/>
          <w:color w:val="000000"/>
          <w:lang w:eastAsia="pl-PL"/>
        </w:rPr>
        <w:t>w ust. 1.2.2 powyżej).</w:t>
      </w:r>
    </w:p>
    <w:p w14:paraId="7B162DEB" w14:textId="77777777" w:rsidR="00C54C52" w:rsidRPr="00C54C52" w:rsidRDefault="00C54C52" w:rsidP="004C5917">
      <w:pPr>
        <w:widowControl w:val="0"/>
        <w:numPr>
          <w:ilvl w:val="1"/>
          <w:numId w:val="48"/>
        </w:numPr>
        <w:suppressAutoHyphens w:val="0"/>
        <w:spacing w:after="0" w:line="240" w:lineRule="auto"/>
        <w:ind w:hanging="559"/>
        <w:contextualSpacing/>
        <w:jc w:val="both"/>
        <w:rPr>
          <w:rFonts w:ascii="Times New Roman" w:eastAsia="Times New Roman" w:hAnsi="Times New Roman" w:cs="Times New Roman"/>
          <w:b/>
          <w:bCs/>
          <w:lang w:eastAsia="pl-PL"/>
        </w:rPr>
      </w:pPr>
      <w:r w:rsidRPr="00C54C52">
        <w:rPr>
          <w:rFonts w:ascii="Times New Roman" w:eastAsia="Times New Roman" w:hAnsi="Times New Roman" w:cs="Times New Roman"/>
          <w:bCs/>
          <w:lang w:eastAsia="pl-PL"/>
        </w:rPr>
        <w:t>Po upływie terminu składania ofert wykonawca nie może skutecznie dokonać zmiany ani wycofać uprzednio złożonej oferty.</w:t>
      </w:r>
    </w:p>
    <w:p w14:paraId="1CEC9A3E" w14:textId="77777777" w:rsidR="00257C19" w:rsidRPr="00C54C52" w:rsidRDefault="00A869D0" w:rsidP="004C5917">
      <w:pPr>
        <w:pStyle w:val="Akapitzlist"/>
        <w:numPr>
          <w:ilvl w:val="0"/>
          <w:numId w:val="48"/>
        </w:numPr>
        <w:jc w:val="both"/>
        <w:rPr>
          <w:b/>
          <w:bCs/>
          <w:i/>
          <w:sz w:val="22"/>
          <w:szCs w:val="22"/>
        </w:rPr>
      </w:pPr>
      <w:r w:rsidRPr="00C54C52">
        <w:rPr>
          <w:bCs/>
          <w:sz w:val="22"/>
          <w:szCs w:val="22"/>
        </w:rPr>
        <w:t xml:space="preserve">Do porozumiewania z </w:t>
      </w:r>
      <w:r w:rsidR="00C955E6" w:rsidRPr="00C54C52">
        <w:rPr>
          <w:bCs/>
          <w:sz w:val="22"/>
          <w:szCs w:val="22"/>
        </w:rPr>
        <w:t xml:space="preserve">Wykonawcami </w:t>
      </w:r>
      <w:r w:rsidRPr="00C54C52">
        <w:rPr>
          <w:bCs/>
          <w:sz w:val="22"/>
          <w:szCs w:val="22"/>
        </w:rPr>
        <w:t xml:space="preserve">upoważniona w zakresie formalno-prawnym jest – </w:t>
      </w:r>
      <w:r w:rsidR="00E6328F">
        <w:rPr>
          <w:bCs/>
          <w:sz w:val="22"/>
          <w:szCs w:val="22"/>
        </w:rPr>
        <w:t>Piotr Molczyk</w:t>
      </w:r>
      <w:r w:rsidRPr="00C54C52">
        <w:rPr>
          <w:bCs/>
          <w:sz w:val="22"/>
          <w:szCs w:val="22"/>
        </w:rPr>
        <w:t>, tel.: +</w:t>
      </w:r>
      <w:r w:rsidR="00FE161E">
        <w:rPr>
          <w:bCs/>
          <w:sz w:val="22"/>
          <w:szCs w:val="22"/>
        </w:rPr>
        <w:t xml:space="preserve"> </w:t>
      </w:r>
      <w:r w:rsidRPr="00C54C52">
        <w:rPr>
          <w:bCs/>
          <w:sz w:val="22"/>
          <w:szCs w:val="22"/>
        </w:rPr>
        <w:t>48</w:t>
      </w:r>
      <w:r w:rsidR="00FE161E">
        <w:rPr>
          <w:bCs/>
          <w:sz w:val="22"/>
          <w:szCs w:val="22"/>
        </w:rPr>
        <w:t xml:space="preserve"> </w:t>
      </w:r>
      <w:r w:rsidRPr="00C54C52">
        <w:rPr>
          <w:bCs/>
          <w:sz w:val="22"/>
          <w:szCs w:val="22"/>
        </w:rPr>
        <w:t>12 663-</w:t>
      </w:r>
      <w:r w:rsidR="00C955E6" w:rsidRPr="00C54C52">
        <w:rPr>
          <w:bCs/>
          <w:sz w:val="22"/>
          <w:szCs w:val="22"/>
        </w:rPr>
        <w:t>39</w:t>
      </w:r>
      <w:r w:rsidRPr="00C54C52">
        <w:rPr>
          <w:bCs/>
          <w:sz w:val="22"/>
          <w:szCs w:val="22"/>
        </w:rPr>
        <w:t>-</w:t>
      </w:r>
      <w:r w:rsidR="00C955E6" w:rsidRPr="00C54C52">
        <w:rPr>
          <w:bCs/>
          <w:sz w:val="22"/>
          <w:szCs w:val="22"/>
        </w:rPr>
        <w:t>0</w:t>
      </w:r>
      <w:r w:rsidR="00E6328F">
        <w:rPr>
          <w:bCs/>
          <w:sz w:val="22"/>
          <w:szCs w:val="22"/>
        </w:rPr>
        <w:t>2</w:t>
      </w:r>
      <w:r w:rsidR="00C54C52">
        <w:rPr>
          <w:bCs/>
          <w:sz w:val="22"/>
          <w:szCs w:val="22"/>
        </w:rPr>
        <w:t>.</w:t>
      </w:r>
    </w:p>
    <w:p w14:paraId="3BE5F864" w14:textId="77777777" w:rsidR="00C54C52" w:rsidRPr="00C54C52" w:rsidRDefault="00C54C52" w:rsidP="00C54C52">
      <w:pPr>
        <w:pStyle w:val="Akapitzlist"/>
        <w:jc w:val="both"/>
        <w:rPr>
          <w:b/>
          <w:bCs/>
          <w:i/>
          <w:sz w:val="22"/>
          <w:szCs w:val="22"/>
        </w:rPr>
      </w:pPr>
    </w:p>
    <w:p w14:paraId="0076F331" w14:textId="77777777" w:rsidR="00DC3FC0"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 – Wymagania dotyczące wadium</w:t>
      </w:r>
    </w:p>
    <w:p w14:paraId="6E5C50A0" w14:textId="77777777" w:rsidR="00DC3FC0" w:rsidRPr="007B53E4" w:rsidRDefault="00DC3FC0" w:rsidP="00DA35CE">
      <w:pPr>
        <w:widowControl w:val="0"/>
        <w:numPr>
          <w:ilvl w:val="0"/>
          <w:numId w:val="7"/>
        </w:numPr>
        <w:spacing w:after="0" w:line="240" w:lineRule="auto"/>
        <w:contextualSpacing/>
        <w:jc w:val="both"/>
        <w:rPr>
          <w:rFonts w:ascii="Times New Roman" w:eastAsia="Times New Roman" w:hAnsi="Times New Roman" w:cs="Times New Roman"/>
          <w:bCs/>
          <w:lang w:eastAsia="pl-PL"/>
        </w:rPr>
      </w:pPr>
      <w:r w:rsidRPr="007B53E4">
        <w:rPr>
          <w:rFonts w:ascii="Times New Roman" w:eastAsia="Times New Roman" w:hAnsi="Times New Roman" w:cs="Times New Roman"/>
          <w:bCs/>
          <w:lang w:eastAsia="pl-PL"/>
        </w:rPr>
        <w:t xml:space="preserve">Zamawiający nie wymaga złożenia wadium. </w:t>
      </w:r>
    </w:p>
    <w:p w14:paraId="668E024F" w14:textId="77777777" w:rsidR="00257C19" w:rsidRPr="007B53E4" w:rsidRDefault="00257C19">
      <w:pPr>
        <w:spacing w:after="0" w:line="240" w:lineRule="auto"/>
        <w:jc w:val="both"/>
        <w:rPr>
          <w:rFonts w:ascii="Times New Roman" w:eastAsia="Times New Roman" w:hAnsi="Times New Roman" w:cs="Times New Roman"/>
          <w:b/>
          <w:bCs/>
          <w:lang w:eastAsia="pl-PL"/>
        </w:rPr>
      </w:pPr>
    </w:p>
    <w:p w14:paraId="70FB8390" w14:textId="77777777" w:rsidR="00257C19" w:rsidRPr="002D360B"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 – </w:t>
      </w:r>
      <w:r w:rsidRPr="002D360B">
        <w:rPr>
          <w:rFonts w:ascii="Times New Roman" w:eastAsia="Times New Roman" w:hAnsi="Times New Roman" w:cs="Times New Roman"/>
          <w:b/>
          <w:bCs/>
          <w:lang w:eastAsia="pl-PL"/>
        </w:rPr>
        <w:t>Termin związania ofertą</w:t>
      </w:r>
    </w:p>
    <w:p w14:paraId="7BF3169B" w14:textId="641AD1F7" w:rsidR="00257C19" w:rsidRPr="002D360B" w:rsidRDefault="00A869D0" w:rsidP="00DA35CE">
      <w:pPr>
        <w:widowControl w:val="0"/>
        <w:numPr>
          <w:ilvl w:val="0"/>
          <w:numId w:val="8"/>
        </w:numPr>
        <w:spacing w:after="0" w:line="240" w:lineRule="auto"/>
        <w:contextualSpacing/>
        <w:jc w:val="both"/>
        <w:rPr>
          <w:rFonts w:ascii="Times New Roman" w:eastAsia="Times New Roman" w:hAnsi="Times New Roman" w:cs="Times New Roman"/>
          <w:b/>
          <w:bCs/>
          <w:lang w:eastAsia="pl-PL"/>
        </w:rPr>
      </w:pPr>
      <w:r w:rsidRPr="002D360B">
        <w:rPr>
          <w:rFonts w:ascii="Times New Roman" w:eastAsia="Times New Roman" w:hAnsi="Times New Roman" w:cs="Times New Roman"/>
          <w:bCs/>
          <w:lang w:eastAsia="pl-PL"/>
        </w:rPr>
        <w:t xml:space="preserve">Wykonawca jest związany złożoną ofertą od dnia upływu terminu składania ofert (włącznie) </w:t>
      </w:r>
      <w:r w:rsidR="00356868" w:rsidRPr="002D360B">
        <w:rPr>
          <w:rFonts w:ascii="Times New Roman" w:eastAsia="Times New Roman" w:hAnsi="Times New Roman" w:cs="Times New Roman"/>
          <w:bCs/>
          <w:lang w:eastAsia="pl-PL"/>
        </w:rPr>
        <w:br/>
      </w:r>
      <w:r w:rsidRPr="00D710B4">
        <w:rPr>
          <w:rFonts w:ascii="Times New Roman" w:eastAsia="Times New Roman" w:hAnsi="Times New Roman" w:cs="Times New Roman"/>
          <w:bCs/>
          <w:lang w:eastAsia="pl-PL"/>
        </w:rPr>
        <w:t>do dnia</w:t>
      </w:r>
      <w:r w:rsidR="00D710B4" w:rsidRPr="00D710B4">
        <w:rPr>
          <w:rFonts w:ascii="Times New Roman" w:eastAsia="Times New Roman" w:hAnsi="Times New Roman" w:cs="Times New Roman"/>
          <w:bCs/>
          <w:lang w:eastAsia="pl-PL"/>
        </w:rPr>
        <w:t xml:space="preserve"> </w:t>
      </w:r>
      <w:r w:rsidR="007D1B90">
        <w:rPr>
          <w:rFonts w:ascii="Times New Roman" w:eastAsia="Times New Roman" w:hAnsi="Times New Roman" w:cs="Times New Roman"/>
          <w:b/>
          <w:lang w:eastAsia="pl-PL"/>
        </w:rPr>
        <w:t>29</w:t>
      </w:r>
      <w:r w:rsidR="00D710B4" w:rsidRPr="00D710B4">
        <w:rPr>
          <w:rFonts w:ascii="Times New Roman" w:eastAsia="Times New Roman" w:hAnsi="Times New Roman" w:cs="Times New Roman"/>
          <w:b/>
          <w:lang w:eastAsia="pl-PL"/>
        </w:rPr>
        <w:t>.0</w:t>
      </w:r>
      <w:r w:rsidR="007D1B90">
        <w:rPr>
          <w:rFonts w:ascii="Times New Roman" w:eastAsia="Times New Roman" w:hAnsi="Times New Roman" w:cs="Times New Roman"/>
          <w:b/>
          <w:lang w:eastAsia="pl-PL"/>
        </w:rPr>
        <w:t>6</w:t>
      </w:r>
      <w:r w:rsidR="00D710B4" w:rsidRPr="00D710B4">
        <w:rPr>
          <w:rFonts w:ascii="Times New Roman" w:eastAsia="Times New Roman" w:hAnsi="Times New Roman" w:cs="Times New Roman"/>
          <w:b/>
          <w:lang w:eastAsia="pl-PL"/>
        </w:rPr>
        <w:t>.</w:t>
      </w:r>
      <w:r w:rsidR="00356868" w:rsidRPr="00D710B4">
        <w:rPr>
          <w:rFonts w:ascii="Times New Roman" w:eastAsia="Times New Roman" w:hAnsi="Times New Roman" w:cs="Times New Roman"/>
          <w:b/>
          <w:bCs/>
          <w:lang w:eastAsia="pl-PL"/>
        </w:rPr>
        <w:t>2022 r</w:t>
      </w:r>
      <w:r w:rsidRPr="00D710B4">
        <w:rPr>
          <w:rFonts w:ascii="Times New Roman" w:eastAsia="Times New Roman" w:hAnsi="Times New Roman" w:cs="Times New Roman"/>
          <w:b/>
          <w:bCs/>
          <w:lang w:eastAsia="pl-PL"/>
        </w:rPr>
        <w:t>.</w:t>
      </w:r>
    </w:p>
    <w:p w14:paraId="37B73CB5"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2D360B">
        <w:rPr>
          <w:rFonts w:ascii="Times New Roman" w:eastAsia="Times New Roman" w:hAnsi="Times New Roman" w:cs="Times New Roman"/>
          <w:lang w:eastAsia="pl-PL"/>
        </w:rPr>
        <w:t>W przypadku, gdy wybór najkorzystniejszej oferty nie nastąpi przed upływem terminu związania ofertą</w:t>
      </w:r>
      <w:r w:rsidRPr="007E4778">
        <w:rPr>
          <w:rFonts w:ascii="Times New Roman" w:eastAsia="Times New Roman" w:hAnsi="Times New Roman" w:cs="Times New Roman"/>
          <w:lang w:eastAsia="pl-PL"/>
        </w:rPr>
        <w:t xml:space="preserve"> określonego w SWZ, </w:t>
      </w:r>
      <w:r w:rsidR="005437AB" w:rsidRPr="007E4778">
        <w:rPr>
          <w:rFonts w:ascii="Times New Roman" w:eastAsia="Times New Roman" w:hAnsi="Times New Roman" w:cs="Times New Roman"/>
          <w:lang w:eastAsia="pl-PL"/>
        </w:rPr>
        <w:t xml:space="preserve">Zamawiający </w:t>
      </w:r>
      <w:r w:rsidRPr="007E4778">
        <w:rPr>
          <w:rFonts w:ascii="Times New Roman" w:eastAsia="Times New Roman" w:hAnsi="Times New Roman" w:cs="Times New Roman"/>
          <w:lang w:eastAsia="pl-PL"/>
        </w:rPr>
        <w:t>przed upływem terminu związania ofertą zwraca się jednokrotnie do wykonawców o wyrażenie zgody na przedłużenie tego terminu o wskazywany przez niego okres, nie dłuższy niż 30 dni.</w:t>
      </w:r>
    </w:p>
    <w:p w14:paraId="0BA0C419" w14:textId="77777777" w:rsidR="00257C19" w:rsidRPr="007E4778" w:rsidRDefault="00A869D0" w:rsidP="00DA35CE">
      <w:pPr>
        <w:widowControl w:val="0"/>
        <w:numPr>
          <w:ilvl w:val="0"/>
          <w:numId w:val="8"/>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18FAC7A" w14:textId="77777777" w:rsidR="004B229E" w:rsidRDefault="004B229E">
      <w:pPr>
        <w:spacing w:after="0" w:line="240" w:lineRule="auto"/>
        <w:jc w:val="both"/>
        <w:rPr>
          <w:rFonts w:ascii="Times New Roman" w:eastAsia="Times New Roman" w:hAnsi="Times New Roman" w:cs="Times New Roman"/>
          <w:b/>
          <w:bCs/>
          <w:lang w:eastAsia="pl-PL"/>
        </w:rPr>
      </w:pPr>
    </w:p>
    <w:p w14:paraId="6FD8A36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XII – Opis sposobu przygotowania ofert</w:t>
      </w:r>
    </w:p>
    <w:p w14:paraId="65019383" w14:textId="176655F8" w:rsidR="00257C19" w:rsidRPr="007E4778" w:rsidRDefault="00A869D0" w:rsidP="00E6328F">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Każdy </w:t>
      </w:r>
      <w:r w:rsidR="00B71295"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może złożyć tylko jedną ofertę na </w:t>
      </w:r>
      <w:r w:rsidR="00B71295">
        <w:rPr>
          <w:rFonts w:ascii="Times New Roman" w:eastAsia="Times New Roman" w:hAnsi="Times New Roman" w:cs="Times New Roman"/>
          <w:bCs/>
          <w:lang w:eastAsia="pl-PL"/>
        </w:rPr>
        <w:t>realizację</w:t>
      </w:r>
      <w:r w:rsidRPr="007E4778">
        <w:rPr>
          <w:rFonts w:ascii="Times New Roman" w:eastAsia="Times New Roman" w:hAnsi="Times New Roman" w:cs="Times New Roman"/>
          <w:bCs/>
          <w:lang w:eastAsia="pl-PL"/>
        </w:rPr>
        <w:t xml:space="preserve"> całości przedmiotu zamówienia.</w:t>
      </w:r>
    </w:p>
    <w:p w14:paraId="0884F46A"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Ofertę składa się z zachowaniem formy i sposobu opisanych w </w:t>
      </w:r>
      <w:r w:rsidR="00B71295" w:rsidRPr="007E4778">
        <w:rPr>
          <w:rFonts w:ascii="Times New Roman" w:eastAsia="Times New Roman" w:hAnsi="Times New Roman" w:cs="Times New Roman"/>
          <w:bCs/>
          <w:lang w:eastAsia="pl-PL"/>
        </w:rPr>
        <w:t xml:space="preserve">Rozdziale </w:t>
      </w:r>
      <w:r w:rsidRPr="007E4778">
        <w:rPr>
          <w:rFonts w:ascii="Times New Roman" w:eastAsia="Times New Roman" w:hAnsi="Times New Roman" w:cs="Times New Roman"/>
          <w:bCs/>
          <w:lang w:eastAsia="pl-PL"/>
        </w:rPr>
        <w:t>IX SWZ.</w:t>
      </w:r>
    </w:p>
    <w:p w14:paraId="6FA14898"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96AD101" w14:textId="77777777" w:rsidR="00257C19" w:rsidRPr="00B71295"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musi być napisana </w:t>
      </w:r>
      <w:r w:rsidRPr="00B71295">
        <w:rPr>
          <w:rFonts w:ascii="Times New Roman" w:eastAsia="Times New Roman" w:hAnsi="Times New Roman" w:cs="Times New Roman"/>
          <w:bCs/>
          <w:lang w:eastAsia="pl-PL"/>
        </w:rPr>
        <w:t>w języku polskim.</w:t>
      </w:r>
    </w:p>
    <w:p w14:paraId="31E0C87D" w14:textId="77777777" w:rsidR="00257C19" w:rsidRPr="007E4778" w:rsidRDefault="00A869D0" w:rsidP="00DA35CE">
      <w:pPr>
        <w:widowControl w:val="0"/>
        <w:numPr>
          <w:ilvl w:val="0"/>
          <w:numId w:val="9"/>
        </w:numPr>
        <w:spacing w:after="0" w:line="240" w:lineRule="auto"/>
        <w:ind w:left="714" w:hanging="357"/>
        <w:contextualSpacing/>
        <w:jc w:val="both"/>
        <w:rPr>
          <w:rFonts w:ascii="Times New Roman" w:eastAsia="Times New Roman" w:hAnsi="Times New Roman" w:cs="Times New Roman"/>
          <w:bCs/>
          <w:u w:val="single"/>
          <w:lang w:eastAsia="pl-PL"/>
        </w:rPr>
      </w:pPr>
      <w:r w:rsidRPr="007E4778">
        <w:rPr>
          <w:rFonts w:ascii="Times New Roman" w:eastAsia="Times New Roman" w:hAnsi="Times New Roman" w:cs="Times New Roman"/>
          <w:bCs/>
          <w:lang w:eastAsia="pl-PL"/>
        </w:rPr>
        <w:t xml:space="preserve">Oferta wraz ze wszystkimi jej załącznikami musi być podpisana przez osobę (osoby) </w:t>
      </w:r>
      <w:r w:rsidRPr="00B71295">
        <w:rPr>
          <w:rFonts w:ascii="Times New Roman" w:eastAsia="Times New Roman" w:hAnsi="Times New Roman" w:cs="Times New Roman"/>
          <w:bCs/>
          <w:lang w:eastAsia="pl-PL"/>
        </w:rPr>
        <w:t>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w:t>
      </w:r>
      <w:r w:rsidRPr="007E4778">
        <w:rPr>
          <w:rFonts w:ascii="Times New Roman" w:eastAsia="Times New Roman" w:hAnsi="Times New Roman" w:cs="Times New Roman"/>
          <w:bCs/>
          <w:lang w:eastAsia="pl-PL"/>
        </w:rPr>
        <w:t xml:space="preserve">, </w:t>
      </w:r>
      <w:r w:rsidR="00282E14" w:rsidRPr="007E4778">
        <w:rPr>
          <w:rFonts w:ascii="Times New Roman" w:eastAsia="Times New Roman" w:hAnsi="Times New Roman" w:cs="Times New Roman"/>
          <w:bCs/>
          <w:lang w:eastAsia="pl-PL"/>
        </w:rPr>
        <w:t xml:space="preserve">Wykonawca </w:t>
      </w:r>
      <w:r w:rsidRPr="007E4778">
        <w:rPr>
          <w:rFonts w:ascii="Times New Roman" w:eastAsia="Times New Roman" w:hAnsi="Times New Roman" w:cs="Times New Roman"/>
          <w:bCs/>
          <w:lang w:eastAsia="pl-PL"/>
        </w:rPr>
        <w:t xml:space="preserve">wraz z ofertą przedkłada pełnomocnictwo lub inny dokument potwierdzający umocowanie </w:t>
      </w:r>
      <w:r w:rsidR="00282E14">
        <w:rPr>
          <w:rFonts w:ascii="Times New Roman" w:eastAsia="Times New Roman" w:hAnsi="Times New Roman" w:cs="Times New Roman"/>
          <w:bCs/>
          <w:lang w:eastAsia="pl-PL"/>
        </w:rPr>
        <w:br/>
      </w:r>
      <w:r w:rsidRPr="007E4778">
        <w:rPr>
          <w:rFonts w:ascii="Times New Roman" w:eastAsia="Times New Roman" w:hAnsi="Times New Roman" w:cs="Times New Roman"/>
          <w:bCs/>
          <w:lang w:eastAsia="pl-PL"/>
        </w:rPr>
        <w:t xml:space="preserve">do reprezentowania </w:t>
      </w:r>
      <w:r w:rsidR="00282E14" w:rsidRPr="007E4778">
        <w:rPr>
          <w:rFonts w:ascii="Times New Roman" w:eastAsia="Times New Roman" w:hAnsi="Times New Roman" w:cs="Times New Roman"/>
          <w:bCs/>
          <w:lang w:eastAsia="pl-PL"/>
        </w:rPr>
        <w:t>Wykonawcy</w:t>
      </w:r>
      <w:r w:rsidRPr="007E4778">
        <w:rPr>
          <w:rFonts w:ascii="Times New Roman" w:eastAsia="Times New Roman" w:hAnsi="Times New Roman" w:cs="Times New Roman"/>
          <w:bCs/>
          <w:lang w:eastAsia="pl-PL"/>
        </w:rPr>
        <w:t xml:space="preserve">. </w:t>
      </w:r>
      <w:r w:rsidRPr="007E4778">
        <w:rPr>
          <w:rFonts w:ascii="Times New Roman" w:eastAsia="Times New Roman" w:hAnsi="Times New Roman" w:cs="Times New Roman"/>
          <w:lang w:eastAsia="pl-PL"/>
        </w:rPr>
        <w:t xml:space="preserve">Pełnomocnictwa sporządzone w języku obcym </w:t>
      </w:r>
      <w:r w:rsidR="00282E14"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składa wraz z tłumaczeniem na język polski.</w:t>
      </w:r>
    </w:p>
    <w:p w14:paraId="177834EF"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 przypadku składania oferty przez </w:t>
      </w:r>
      <w:r w:rsidR="00282E14" w:rsidRPr="007E4778">
        <w:rPr>
          <w:rFonts w:ascii="Times New Roman" w:eastAsia="Times New Roman" w:hAnsi="Times New Roman" w:cs="Times New Roman"/>
          <w:lang w:eastAsia="pl-PL"/>
        </w:rPr>
        <w:t xml:space="preserve">Wykonawców </w:t>
      </w:r>
      <w:r w:rsidRPr="007E4778">
        <w:rPr>
          <w:rFonts w:ascii="Times New Roman" w:eastAsia="Times New Roman" w:hAnsi="Times New Roman" w:cs="Times New Roman"/>
          <w:lang w:eastAsia="pl-PL"/>
        </w:rPr>
        <w:t xml:space="preserve">wspólnie ubiegających się o udzielenie zamówienia lub w sytuacji reprezentowania </w:t>
      </w:r>
      <w:r w:rsidR="00282E14" w:rsidRPr="007E4778">
        <w:rPr>
          <w:rFonts w:ascii="Times New Roman" w:eastAsia="Times New Roman" w:hAnsi="Times New Roman" w:cs="Times New Roman"/>
          <w:lang w:eastAsia="pl-PL"/>
        </w:rPr>
        <w:t xml:space="preserve">Wykonawcy </w:t>
      </w:r>
      <w:r w:rsidRPr="007E4778">
        <w:rPr>
          <w:rFonts w:ascii="Times New Roman" w:eastAsia="Times New Roman" w:hAnsi="Times New Roman" w:cs="Times New Roman"/>
          <w:lang w:eastAsia="pl-PL"/>
        </w:rPr>
        <w:t xml:space="preserve">przez pełnomocnika do oferty musi być dołączone pełnomocnictwo. Wraz  z pełnomocnictwem winien być złożony dokument potwierdzający możliwość udzielania pełnomocnictwa. </w:t>
      </w:r>
    </w:p>
    <w:p w14:paraId="79938046"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w:t>
      </w:r>
      <w:r w:rsidRPr="007E4778">
        <w:rPr>
          <w:rFonts w:ascii="Times New Roman" w:eastAsia="Times New Roman" w:hAnsi="Times New Roman" w:cs="Times New Roman"/>
          <w:lang w:eastAsia="pl-PL"/>
        </w:rPr>
        <w:lastRenderedPageBreak/>
        <w:t xml:space="preserve">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E4778">
        <w:rPr>
          <w:rFonts w:ascii="Times New Roman" w:eastAsia="Times New Roman" w:hAnsi="Times New Roman" w:cs="Times New Roman"/>
          <w:b/>
          <w:bCs/>
          <w:lang w:eastAsia="pl-PL"/>
        </w:rPr>
        <w:t>–</w:t>
      </w:r>
      <w:r w:rsidRPr="007E4778">
        <w:rPr>
          <w:rFonts w:ascii="Times New Roman" w:eastAsia="Times New Roman" w:hAnsi="Times New Roman" w:cs="Times New Roman"/>
          <w:lang w:eastAsia="pl-PL"/>
        </w:rPr>
        <w:t xml:space="preserve"> Prawo  o notariacie (</w:t>
      </w:r>
      <w:r w:rsidRPr="007E4778">
        <w:rPr>
          <w:rFonts w:ascii="Times New Roman" w:eastAsia="Times New Roman" w:hAnsi="Times New Roman" w:cs="Times New Roman"/>
          <w:iCs/>
          <w:lang w:eastAsia="pl-PL"/>
        </w:rPr>
        <w:t>Dz. U. 2020 r., poz. 1192 z późn. zm</w:t>
      </w:r>
      <w:r w:rsidRPr="007E4778">
        <w:rPr>
          <w:rFonts w:ascii="Times New Roman" w:eastAsia="Times New Roman" w:hAnsi="Times New Roman" w:cs="Times New Roman"/>
          <w:lang w:eastAsia="pl-PL"/>
        </w:rPr>
        <w:t>.)</w:t>
      </w:r>
      <w:r w:rsidRPr="007E4778">
        <w:rPr>
          <w:rFonts w:ascii="Times New Roman" w:eastAsia="Times New Roman" w:hAnsi="Times New Roman" w:cs="Times New Roman"/>
          <w:bCs/>
          <w:lang w:eastAsia="pl-PL"/>
        </w:rPr>
        <w:t xml:space="preserve">. </w:t>
      </w:r>
    </w:p>
    <w:p w14:paraId="2AACFA43"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Oferta </w:t>
      </w:r>
      <w:r w:rsidRPr="007E4778">
        <w:rPr>
          <w:rFonts w:ascii="Times New Roman" w:eastAsia="Times New Roman" w:hAnsi="Times New Roman" w:cs="Times New Roman"/>
          <w:lang w:eastAsia="pl-PL"/>
        </w:rPr>
        <w:t xml:space="preserve">wraz ze stanowiącymi jej integralną część załącznikami musi być sporządzona przez </w:t>
      </w:r>
      <w:r w:rsidR="00282E14" w:rsidRPr="007E4778">
        <w:rPr>
          <w:rFonts w:ascii="Times New Roman" w:eastAsia="Times New Roman" w:hAnsi="Times New Roman" w:cs="Times New Roman"/>
          <w:lang w:eastAsia="pl-PL"/>
        </w:rPr>
        <w:t>Wykonawcę</w:t>
      </w:r>
      <w:r w:rsidRPr="007E4778">
        <w:rPr>
          <w:rFonts w:ascii="Times New Roman" w:eastAsia="Times New Roman" w:hAnsi="Times New Roman" w:cs="Times New Roman"/>
          <w:lang w:eastAsia="pl-PL"/>
        </w:rPr>
        <w:t>, wedle treści postanowień niniejszej SWZ i jej załączników, a w szczególności musi zawierać:</w:t>
      </w:r>
    </w:p>
    <w:p w14:paraId="4909A77E" w14:textId="77777777" w:rsidR="00257C19" w:rsidRPr="007E4778" w:rsidRDefault="00A869D0" w:rsidP="00DA35CE">
      <w:pPr>
        <w:widowControl w:val="0"/>
        <w:numPr>
          <w:ilvl w:val="1"/>
          <w:numId w:val="9"/>
        </w:numPr>
        <w:spacing w:after="0" w:line="240" w:lineRule="auto"/>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formularz oferty wraz z załącznikami, w tym:</w:t>
      </w:r>
    </w:p>
    <w:p w14:paraId="126B6DBC" w14:textId="77777777" w:rsidR="00257C19" w:rsidRPr="007E4778" w:rsidRDefault="005437AB" w:rsidP="00DA35CE">
      <w:pPr>
        <w:pStyle w:val="Akapitzlist"/>
        <w:widowControl/>
        <w:numPr>
          <w:ilvl w:val="2"/>
          <w:numId w:val="9"/>
        </w:numPr>
        <w:suppressAutoHyphens w:val="0"/>
        <w:ind w:left="2127"/>
        <w:jc w:val="both"/>
        <w:rPr>
          <w:rFonts w:eastAsia="Calibri"/>
          <w:sz w:val="22"/>
          <w:szCs w:val="22"/>
        </w:rPr>
      </w:pPr>
      <w:r w:rsidRPr="005437AB">
        <w:rPr>
          <w:sz w:val="22"/>
          <w:szCs w:val="22"/>
        </w:rPr>
        <w:t>oświadczenie o niepodleganiu wykluczeniu w odniesieniu do odpowiednio Wykonawcy/podwykonawcy;</w:t>
      </w:r>
    </w:p>
    <w:p w14:paraId="3E5D7A6C" w14:textId="77777777" w:rsidR="00D66FCF" w:rsidRPr="007B3441" w:rsidRDefault="00D66FCF" w:rsidP="00DA35CE">
      <w:pPr>
        <w:pStyle w:val="Akapitzlist"/>
        <w:widowControl/>
        <w:numPr>
          <w:ilvl w:val="2"/>
          <w:numId w:val="9"/>
        </w:numPr>
        <w:suppressAutoHyphens w:val="0"/>
        <w:ind w:left="2127"/>
        <w:jc w:val="both"/>
        <w:rPr>
          <w:rFonts w:eastAsia="Calibri"/>
          <w:sz w:val="18"/>
          <w:szCs w:val="18"/>
        </w:rPr>
      </w:pPr>
      <w:r w:rsidRPr="007B3441">
        <w:rPr>
          <w:sz w:val="22"/>
          <w:szCs w:val="22"/>
        </w:rPr>
        <w:t xml:space="preserve">załączniku </w:t>
      </w:r>
      <w:r w:rsidR="006D78CB" w:rsidRPr="007B3441">
        <w:rPr>
          <w:sz w:val="22"/>
          <w:szCs w:val="22"/>
        </w:rPr>
        <w:t>2</w:t>
      </w:r>
      <w:r w:rsidRPr="007B3441">
        <w:rPr>
          <w:sz w:val="22"/>
          <w:szCs w:val="22"/>
        </w:rPr>
        <w:t xml:space="preserve"> do formularza oferty</w:t>
      </w:r>
      <w:r w:rsidR="007362BA" w:rsidRPr="007B3441">
        <w:rPr>
          <w:sz w:val="22"/>
          <w:szCs w:val="22"/>
        </w:rPr>
        <w:t xml:space="preserve"> -</w:t>
      </w:r>
      <w:r w:rsidR="007B3441" w:rsidRPr="007B3441">
        <w:rPr>
          <w:sz w:val="22"/>
          <w:szCs w:val="22"/>
        </w:rPr>
        <w:t xml:space="preserve"> </w:t>
      </w:r>
      <w:r w:rsidR="007362BA" w:rsidRPr="007B3441">
        <w:rPr>
          <w:sz w:val="22"/>
          <w:szCs w:val="22"/>
        </w:rPr>
        <w:t>tabela zgodności,</w:t>
      </w:r>
    </w:p>
    <w:p w14:paraId="232E52C2"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sz w:val="22"/>
          <w:szCs w:val="22"/>
        </w:rPr>
        <w:t>przedmiotowe środki dowodowe: zgodnie z zapisami Rozdziału IV SWZ;</w:t>
      </w:r>
    </w:p>
    <w:p w14:paraId="4329A7EE" w14:textId="77777777" w:rsidR="00257C19" w:rsidRPr="007E4778" w:rsidRDefault="00A869D0" w:rsidP="00DA35CE">
      <w:pPr>
        <w:pStyle w:val="Akapitzlist"/>
        <w:widowControl/>
        <w:numPr>
          <w:ilvl w:val="2"/>
          <w:numId w:val="9"/>
        </w:numPr>
        <w:suppressAutoHyphens w:val="0"/>
        <w:ind w:left="2127"/>
        <w:jc w:val="both"/>
        <w:rPr>
          <w:rFonts w:eastAsia="Calibri"/>
          <w:sz w:val="22"/>
          <w:szCs w:val="22"/>
        </w:rPr>
      </w:pPr>
      <w:r w:rsidRPr="007E4778">
        <w:rPr>
          <w:bCs/>
          <w:sz w:val="22"/>
          <w:szCs w:val="22"/>
        </w:rPr>
        <w:t>pełnomocnictwo (zgodnie z ust. 5-7 powyżej) lub inny dokument potwierdzający umocowanie do reprezentowania wykonawcy;</w:t>
      </w:r>
    </w:p>
    <w:p w14:paraId="301C2BEE"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Jeżeli </w:t>
      </w:r>
      <w:r w:rsidR="001C7252"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sidR="003B5EE9">
        <w:rPr>
          <w:rFonts w:ascii="Times New Roman" w:eastAsia="Times New Roman" w:hAnsi="Times New Roman" w:cs="Times New Roman"/>
          <w:lang w:eastAsia="pl-PL"/>
        </w:rPr>
        <w:br/>
      </w:r>
      <w:r w:rsidRPr="007E4778">
        <w:rPr>
          <w:rFonts w:ascii="Times New Roman" w:eastAsia="Times New Roman" w:hAnsi="Times New Roman" w:cs="Times New Roman"/>
          <w:lang w:eastAsia="pl-PL"/>
        </w:rPr>
        <w:t>w art. w art. 222 ust. 5 ustawy PZP.</w:t>
      </w:r>
    </w:p>
    <w:p w14:paraId="43CE1477" w14:textId="77777777" w:rsidR="00257C19" w:rsidRPr="007E4778" w:rsidRDefault="00A869D0" w:rsidP="00DA35CE">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 xml:space="preserve">Wszystkie koszty związane z przygotowaniem i złożeniem oferty ponosi </w:t>
      </w:r>
      <w:r w:rsidR="00A06B02" w:rsidRPr="007E4778">
        <w:rPr>
          <w:rFonts w:ascii="Times New Roman" w:eastAsia="Times New Roman" w:hAnsi="Times New Roman" w:cs="Times New Roman"/>
          <w:bCs/>
          <w:lang w:eastAsia="pl-PL"/>
        </w:rPr>
        <w:t>Wykonawca</w:t>
      </w:r>
      <w:r w:rsidRPr="007E4778">
        <w:rPr>
          <w:rFonts w:ascii="Times New Roman" w:eastAsia="Times New Roman" w:hAnsi="Times New Roman" w:cs="Times New Roman"/>
          <w:bCs/>
          <w:lang w:eastAsia="pl-PL"/>
        </w:rPr>
        <w:t>.</w:t>
      </w:r>
    </w:p>
    <w:p w14:paraId="53F3EC40"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4FBB36FB" w14:textId="77777777" w:rsidR="00257C19" w:rsidRPr="00C42222" w:rsidRDefault="00A869D0">
      <w:pPr>
        <w:spacing w:after="0" w:line="240" w:lineRule="auto"/>
        <w:jc w:val="both"/>
        <w:rPr>
          <w:rFonts w:ascii="Times New Roman" w:eastAsia="Times New Roman" w:hAnsi="Times New Roman" w:cs="Times New Roman"/>
          <w:b/>
          <w:bCs/>
          <w:lang w:eastAsia="pl-PL"/>
        </w:rPr>
      </w:pPr>
      <w:r w:rsidRPr="007B53E4">
        <w:rPr>
          <w:rFonts w:ascii="Times New Roman" w:eastAsia="Times New Roman" w:hAnsi="Times New Roman" w:cs="Times New Roman"/>
          <w:b/>
          <w:bCs/>
          <w:lang w:eastAsia="pl-PL"/>
        </w:rPr>
        <w:t xml:space="preserve">Rozdział XIII – Miejsce oraz </w:t>
      </w:r>
      <w:r w:rsidRPr="00C42222">
        <w:rPr>
          <w:rFonts w:ascii="Times New Roman" w:eastAsia="Times New Roman" w:hAnsi="Times New Roman" w:cs="Times New Roman"/>
          <w:b/>
          <w:bCs/>
          <w:lang w:eastAsia="pl-PL"/>
        </w:rPr>
        <w:t>termin składania i otwarcia ofert</w:t>
      </w:r>
    </w:p>
    <w:p w14:paraId="5C390BF4" w14:textId="2AA7E0D8" w:rsidR="001C50FA" w:rsidRPr="00D710B4"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C42222">
        <w:rPr>
          <w:rFonts w:ascii="Times New Roman" w:eastAsia="Times New Roman" w:hAnsi="Times New Roman" w:cs="Times New Roman"/>
          <w:bCs/>
          <w:lang w:eastAsia="pl-PL"/>
        </w:rPr>
        <w:t xml:space="preserve">Oferty należy składać w terminie </w:t>
      </w:r>
      <w:r w:rsidRPr="00D710B4">
        <w:rPr>
          <w:rFonts w:ascii="Times New Roman" w:eastAsia="Times New Roman" w:hAnsi="Times New Roman" w:cs="Times New Roman"/>
          <w:b/>
          <w:bCs/>
          <w:lang w:eastAsia="pl-PL"/>
        </w:rPr>
        <w:t xml:space="preserve">do dnia </w:t>
      </w:r>
      <w:r w:rsidR="007D1B90">
        <w:rPr>
          <w:rFonts w:ascii="Times New Roman" w:eastAsia="Times New Roman" w:hAnsi="Times New Roman" w:cs="Times New Roman"/>
          <w:b/>
          <w:bCs/>
          <w:lang w:eastAsia="pl-PL"/>
        </w:rPr>
        <w:t>31</w:t>
      </w:r>
      <w:r w:rsidR="00D710B4" w:rsidRPr="00D710B4">
        <w:rPr>
          <w:rFonts w:ascii="Times New Roman" w:eastAsia="Times New Roman" w:hAnsi="Times New Roman" w:cs="Times New Roman"/>
          <w:b/>
          <w:bCs/>
          <w:lang w:eastAsia="pl-PL"/>
        </w:rPr>
        <w:t>.0</w:t>
      </w:r>
      <w:r w:rsidR="007D1B90">
        <w:rPr>
          <w:rFonts w:ascii="Times New Roman" w:eastAsia="Times New Roman" w:hAnsi="Times New Roman" w:cs="Times New Roman"/>
          <w:b/>
          <w:bCs/>
          <w:lang w:eastAsia="pl-PL"/>
        </w:rPr>
        <w:t>5</w:t>
      </w:r>
      <w:r w:rsidR="00D710B4" w:rsidRPr="00D710B4">
        <w:rPr>
          <w:rFonts w:ascii="Times New Roman" w:eastAsia="Times New Roman" w:hAnsi="Times New Roman" w:cs="Times New Roman"/>
          <w:b/>
          <w:bCs/>
          <w:lang w:eastAsia="pl-PL"/>
        </w:rPr>
        <w:t>.</w:t>
      </w:r>
      <w:r w:rsidRPr="00D710B4">
        <w:rPr>
          <w:rFonts w:ascii="Times New Roman" w:eastAsia="Times New Roman" w:hAnsi="Times New Roman" w:cs="Times New Roman"/>
          <w:b/>
          <w:bCs/>
          <w:lang w:eastAsia="pl-PL"/>
        </w:rPr>
        <w:t>2022 r., do godziny 0</w:t>
      </w:r>
      <w:r w:rsidR="00467160" w:rsidRPr="00D710B4">
        <w:rPr>
          <w:rFonts w:ascii="Times New Roman" w:eastAsia="Times New Roman" w:hAnsi="Times New Roman" w:cs="Times New Roman"/>
          <w:b/>
          <w:bCs/>
          <w:lang w:eastAsia="pl-PL"/>
        </w:rPr>
        <w:t>9</w:t>
      </w:r>
      <w:r w:rsidRPr="00D710B4">
        <w:rPr>
          <w:rFonts w:ascii="Times New Roman" w:eastAsia="Times New Roman" w:hAnsi="Times New Roman" w:cs="Times New Roman"/>
          <w:b/>
          <w:bCs/>
          <w:lang w:eastAsia="pl-PL"/>
        </w:rPr>
        <w:t xml:space="preserve">:00, </w:t>
      </w:r>
      <w:r w:rsidRPr="00D710B4">
        <w:rPr>
          <w:rFonts w:ascii="Times New Roman" w:eastAsia="Times New Roman" w:hAnsi="Times New Roman" w:cs="Times New Roman"/>
          <w:bCs/>
          <w:lang w:eastAsia="pl-PL"/>
        </w:rPr>
        <w:t>na zasadach, opisanych w rozdziale IX ust. 1-2 SWZ.</w:t>
      </w:r>
    </w:p>
    <w:p w14:paraId="138C8881" w14:textId="77777777" w:rsidR="001C50FA" w:rsidRPr="00D710B4"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D710B4">
        <w:rPr>
          <w:rFonts w:ascii="Times New Roman" w:eastAsia="Times New Roman" w:hAnsi="Times New Roman" w:cs="Times New Roman"/>
          <w:lang w:eastAsia="pl-PL"/>
        </w:rPr>
        <w:t xml:space="preserve">Wykonawca przed upływem terminu do składania ofert może wycofać ofertę zgodnie z regulaminem na </w:t>
      </w:r>
      <w:hyperlink r:id="rId35" w:history="1">
        <w:r w:rsidRPr="00D710B4">
          <w:rPr>
            <w:rFonts w:ascii="Times New Roman" w:eastAsia="Times New Roman" w:hAnsi="Times New Roman" w:cs="Times New Roman"/>
            <w:color w:val="0000FF"/>
            <w:u w:val="single"/>
            <w:lang w:eastAsia="pl-PL"/>
          </w:rPr>
          <w:t>https://platformazakupowa.pl</w:t>
        </w:r>
      </w:hyperlink>
      <w:r w:rsidRPr="00D710B4">
        <w:rPr>
          <w:rFonts w:ascii="Times New Roman" w:eastAsia="Times New Roman" w:hAnsi="Times New Roman" w:cs="Times New Roman"/>
          <w:lang w:eastAsia="pl-PL"/>
        </w:rPr>
        <w:t xml:space="preserve">. </w:t>
      </w:r>
      <w:r w:rsidRPr="00D710B4">
        <w:rPr>
          <w:rFonts w:ascii="Times New Roman" w:eastAsia="Times New Roman" w:hAnsi="Times New Roman" w:cs="Times New Roman"/>
          <w:color w:val="000000"/>
          <w:lang w:eastAsia="pl-PL"/>
        </w:rPr>
        <w:t xml:space="preserve">Sposób wycofania oferty zamieszczono w instrukcji dostępnej adresem: </w:t>
      </w:r>
      <w:hyperlink r:id="rId36" w:history="1">
        <w:r w:rsidRPr="00D710B4">
          <w:rPr>
            <w:rFonts w:ascii="Times New Roman" w:eastAsia="Times New Roman" w:hAnsi="Times New Roman" w:cs="Times New Roman"/>
            <w:color w:val="0000FF"/>
            <w:u w:val="single"/>
            <w:lang w:eastAsia="pl-PL"/>
          </w:rPr>
          <w:t>https://platformazakupowa.pl/strona/45-instrukcje</w:t>
        </w:r>
      </w:hyperlink>
      <w:r w:rsidRPr="00D710B4">
        <w:rPr>
          <w:rFonts w:ascii="Times New Roman" w:eastAsia="Times New Roman" w:hAnsi="Times New Roman" w:cs="Times New Roman"/>
          <w:color w:val="000000"/>
          <w:lang w:eastAsia="pl-PL"/>
        </w:rPr>
        <w:t xml:space="preserve">. Oferta nie może zostać wycofana po upływie terminu składania ofert. </w:t>
      </w:r>
    </w:p>
    <w:p w14:paraId="115D6FD1" w14:textId="77777777" w:rsidR="001C50FA" w:rsidRPr="00D710B4"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D710B4">
        <w:rPr>
          <w:rFonts w:ascii="Times New Roman" w:eastAsia="Times New Roman" w:hAnsi="Times New Roman" w:cs="Times New Roman"/>
          <w:lang w:eastAsia="pl-PL"/>
        </w:rPr>
        <w:t>Zamawiający odrzuci ofertę złożoną po terminie składania ofert.</w:t>
      </w:r>
    </w:p>
    <w:p w14:paraId="48976C2F" w14:textId="434C8CBF" w:rsidR="001C50FA" w:rsidRPr="00D710B4"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lang w:eastAsia="pl-PL"/>
        </w:rPr>
      </w:pPr>
      <w:r w:rsidRPr="00D710B4">
        <w:rPr>
          <w:rFonts w:ascii="Times New Roman" w:eastAsia="Times New Roman" w:hAnsi="Times New Roman" w:cs="Times New Roman"/>
          <w:lang w:eastAsia="pl-PL"/>
        </w:rPr>
        <w:t xml:space="preserve">Otwarcie ofert nastąpi </w:t>
      </w:r>
      <w:r w:rsidRPr="00D710B4">
        <w:rPr>
          <w:rFonts w:ascii="Times New Roman" w:eastAsia="Times New Roman" w:hAnsi="Times New Roman" w:cs="Times New Roman"/>
          <w:b/>
          <w:lang w:eastAsia="pl-PL"/>
        </w:rPr>
        <w:t>w dniu</w:t>
      </w:r>
      <w:r w:rsidR="005F39B8" w:rsidRPr="00D710B4">
        <w:rPr>
          <w:rFonts w:ascii="Times New Roman" w:eastAsia="Times New Roman" w:hAnsi="Times New Roman" w:cs="Times New Roman"/>
          <w:b/>
          <w:lang w:eastAsia="pl-PL"/>
        </w:rPr>
        <w:t xml:space="preserve"> </w:t>
      </w:r>
      <w:r w:rsidR="007D1B90">
        <w:rPr>
          <w:rFonts w:ascii="Times New Roman" w:eastAsia="Times New Roman" w:hAnsi="Times New Roman" w:cs="Times New Roman"/>
          <w:b/>
          <w:lang w:eastAsia="pl-PL"/>
        </w:rPr>
        <w:t>31</w:t>
      </w:r>
      <w:r w:rsidR="00D710B4" w:rsidRPr="00D710B4">
        <w:rPr>
          <w:rFonts w:ascii="Times New Roman" w:eastAsia="Times New Roman" w:hAnsi="Times New Roman" w:cs="Times New Roman"/>
          <w:b/>
          <w:lang w:eastAsia="pl-PL"/>
        </w:rPr>
        <w:t>.0</w:t>
      </w:r>
      <w:r w:rsidR="007D1B90">
        <w:rPr>
          <w:rFonts w:ascii="Times New Roman" w:eastAsia="Times New Roman" w:hAnsi="Times New Roman" w:cs="Times New Roman"/>
          <w:b/>
          <w:lang w:eastAsia="pl-PL"/>
        </w:rPr>
        <w:t>5</w:t>
      </w:r>
      <w:r w:rsidR="00D710B4" w:rsidRPr="00D710B4">
        <w:rPr>
          <w:rFonts w:ascii="Times New Roman" w:eastAsia="Times New Roman" w:hAnsi="Times New Roman" w:cs="Times New Roman"/>
          <w:b/>
          <w:lang w:eastAsia="pl-PL"/>
        </w:rPr>
        <w:t>.</w:t>
      </w:r>
      <w:r w:rsidRPr="00D710B4">
        <w:rPr>
          <w:rFonts w:ascii="Times New Roman" w:eastAsia="Times New Roman" w:hAnsi="Times New Roman" w:cs="Times New Roman"/>
          <w:b/>
          <w:lang w:eastAsia="pl-PL"/>
        </w:rPr>
        <w:t xml:space="preserve">2022 r., o godzinie </w:t>
      </w:r>
      <w:r w:rsidR="007B53E4" w:rsidRPr="00D710B4">
        <w:rPr>
          <w:rFonts w:ascii="Times New Roman" w:eastAsia="Times New Roman" w:hAnsi="Times New Roman" w:cs="Times New Roman"/>
          <w:b/>
          <w:lang w:eastAsia="pl-PL"/>
        </w:rPr>
        <w:t>10</w:t>
      </w:r>
      <w:r w:rsidRPr="00D710B4">
        <w:rPr>
          <w:rFonts w:ascii="Times New Roman" w:eastAsia="Times New Roman" w:hAnsi="Times New Roman" w:cs="Times New Roman"/>
          <w:b/>
          <w:lang w:eastAsia="pl-PL"/>
        </w:rPr>
        <w:t>:</w:t>
      </w:r>
      <w:r w:rsidR="007B53E4" w:rsidRPr="00D710B4">
        <w:rPr>
          <w:rFonts w:ascii="Times New Roman" w:eastAsia="Times New Roman" w:hAnsi="Times New Roman" w:cs="Times New Roman"/>
          <w:b/>
          <w:lang w:eastAsia="pl-PL"/>
        </w:rPr>
        <w:t>00</w:t>
      </w:r>
      <w:r w:rsidRPr="00D710B4">
        <w:rPr>
          <w:rFonts w:ascii="Times New Roman" w:eastAsia="Times New Roman" w:hAnsi="Times New Roman" w:cs="Times New Roman"/>
          <w:b/>
          <w:lang w:eastAsia="pl-PL"/>
        </w:rPr>
        <w:t xml:space="preserve"> </w:t>
      </w:r>
      <w:r w:rsidRPr="00D710B4">
        <w:rPr>
          <w:rFonts w:ascii="Times New Roman" w:eastAsia="Times New Roman" w:hAnsi="Times New Roman" w:cs="Times New Roman"/>
          <w:lang w:eastAsia="pl-PL"/>
        </w:rPr>
        <w:t xml:space="preserve">za pośrednictwem </w:t>
      </w:r>
      <w:hyperlink r:id="rId37" w:history="1">
        <w:r w:rsidRPr="00D710B4">
          <w:rPr>
            <w:rFonts w:ascii="Times New Roman" w:eastAsia="Times New Roman" w:hAnsi="Times New Roman" w:cs="Times New Roman"/>
            <w:color w:val="0000FF"/>
            <w:u w:val="single"/>
            <w:lang w:eastAsia="pl-PL"/>
          </w:rPr>
          <w:t>https://platformazakupowa.pl</w:t>
        </w:r>
      </w:hyperlink>
      <w:r w:rsidRPr="00D710B4">
        <w:rPr>
          <w:rFonts w:ascii="Times New Roman" w:eastAsia="Times New Roman" w:hAnsi="Times New Roman" w:cs="Times New Roman"/>
          <w:lang w:eastAsia="pl-PL"/>
        </w:rPr>
        <w:t xml:space="preserve"> </w:t>
      </w:r>
    </w:p>
    <w:p w14:paraId="741E16F2"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7B53E4">
        <w:rPr>
          <w:rFonts w:ascii="Times New Roman" w:eastAsia="Times New Roman" w:hAnsi="Times New Roman" w:cs="Times New Roman"/>
          <w:lang w:eastAsia="pl-PL"/>
        </w:rPr>
        <w:t>W przypadku zmiany terminu składania ofert zamawiający</w:t>
      </w:r>
      <w:r w:rsidRPr="001C50FA">
        <w:rPr>
          <w:rFonts w:ascii="Times New Roman" w:eastAsia="Times New Roman" w:hAnsi="Times New Roman" w:cs="Times New Roman"/>
          <w:lang w:eastAsia="pl-PL"/>
        </w:rPr>
        <w:t xml:space="preserve"> zamieści informację</w:t>
      </w:r>
      <w:r w:rsidR="002906FD">
        <w:rPr>
          <w:rFonts w:ascii="Times New Roman" w:eastAsia="Times New Roman" w:hAnsi="Times New Roman" w:cs="Times New Roman"/>
          <w:lang w:eastAsia="pl-PL"/>
        </w:rPr>
        <w:t xml:space="preserve"> </w:t>
      </w:r>
      <w:r w:rsidRPr="001C50FA">
        <w:rPr>
          <w:rFonts w:ascii="Times New Roman" w:eastAsia="Times New Roman" w:hAnsi="Times New Roman" w:cs="Times New Roman"/>
          <w:lang w:eastAsia="pl-PL"/>
        </w:rPr>
        <w:t xml:space="preserve">o   jego   przedłużeniu na </w:t>
      </w:r>
      <w:hyperlink r:id="rId38"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39"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w zakładce właściwej dla prowadzonego postępowania, w sekcji „Komunikaty”.</w:t>
      </w:r>
    </w:p>
    <w:p w14:paraId="416333E1"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15CA2338"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 xml:space="preserve">Zamawiający najpóźniej przed otwarciem ofert udostępni na </w:t>
      </w:r>
      <w:hyperlink r:id="rId40" w:history="1">
        <w:r w:rsidRPr="001C50FA">
          <w:rPr>
            <w:rFonts w:ascii="Times New Roman" w:eastAsia="Times New Roman" w:hAnsi="Times New Roman" w:cs="Times New Roman"/>
            <w:color w:val="0000FF"/>
            <w:u w:val="single"/>
            <w:lang w:eastAsia="pl-PL"/>
          </w:rPr>
          <w:t>https://platformazakupowa.pl</w:t>
        </w:r>
      </w:hyperlink>
      <w:r w:rsidRPr="001C50FA">
        <w:rPr>
          <w:rFonts w:ascii="Times New Roman" w:eastAsia="Times New Roman" w:hAnsi="Times New Roman" w:cs="Times New Roman"/>
          <w:lang w:eastAsia="pl-PL"/>
        </w:rPr>
        <w:t xml:space="preserve"> – adres profilu nabywcy – </w:t>
      </w:r>
      <w:hyperlink r:id="rId41" w:history="1">
        <w:r w:rsidRPr="001C50FA">
          <w:rPr>
            <w:rFonts w:ascii="Times New Roman" w:eastAsia="Times New Roman" w:hAnsi="Times New Roman" w:cs="Times New Roman"/>
            <w:bCs/>
            <w:color w:val="0000FF"/>
            <w:u w:val="single"/>
            <w:lang w:eastAsia="pl-PL"/>
          </w:rPr>
          <w:t>https://platformazakupowa.pl/pn/uj_edu</w:t>
        </w:r>
      </w:hyperlink>
      <w:r w:rsidRPr="001C50FA">
        <w:rPr>
          <w:rFonts w:ascii="Times New Roman" w:eastAsia="Times New Roman" w:hAnsi="Times New Roman" w:cs="Times New Roman"/>
          <w:bCs/>
          <w:lang w:eastAsia="pl-PL"/>
        </w:rPr>
        <w:t xml:space="preserve">, w zakładce właściwej dla prowadzonego postępowania, w sekcji „Komunikaty”, </w:t>
      </w:r>
      <w:r w:rsidRPr="001C50FA">
        <w:rPr>
          <w:rFonts w:ascii="Times New Roman" w:eastAsia="Times New Roman" w:hAnsi="Times New Roman" w:cs="Times New Roman"/>
          <w:lang w:eastAsia="pl-PL"/>
        </w:rPr>
        <w:t>informację o kwocie, jaką zamierza przeznaczyć na sfinansowanie zamówienia.</w:t>
      </w:r>
    </w:p>
    <w:p w14:paraId="06B5E514" w14:textId="77777777" w:rsidR="001C50FA" w:rsidRPr="001C50FA" w:rsidRDefault="001C50FA" w:rsidP="004C5917">
      <w:pPr>
        <w:widowControl w:val="0"/>
        <w:numPr>
          <w:ilvl w:val="0"/>
          <w:numId w:val="51"/>
        </w:numPr>
        <w:tabs>
          <w:tab w:val="center" w:pos="4536"/>
          <w:tab w:val="right" w:pos="9072"/>
        </w:tabs>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Zamawiający niezwłocznie po otwarciu ofert, udostępni na stronie internetowej prowadzonego postępowania informacje o:</w:t>
      </w:r>
    </w:p>
    <w:p w14:paraId="0B21D98E" w14:textId="77777777" w:rsidR="001C50FA" w:rsidRPr="001C50FA" w:rsidRDefault="001C50FA" w:rsidP="004C5917">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1C50FA">
        <w:rPr>
          <w:rFonts w:ascii="Times New Roman" w:eastAsia="Times New Roman" w:hAnsi="Times New Roman" w:cs="Times New Roman"/>
          <w:spacing w:val="-3"/>
          <w:lang w:eastAsia="pl-PL"/>
        </w:rPr>
        <w:t xml:space="preserve"> </w:t>
      </w:r>
      <w:r w:rsidRPr="001C50FA">
        <w:rPr>
          <w:rFonts w:ascii="Times New Roman" w:eastAsia="Times New Roman" w:hAnsi="Times New Roman" w:cs="Times New Roman"/>
          <w:lang w:eastAsia="pl-PL"/>
        </w:rPr>
        <w:t>otwarte;</w:t>
      </w:r>
    </w:p>
    <w:p w14:paraId="2CA3D349" w14:textId="77777777" w:rsidR="001C50FA" w:rsidRPr="001C50FA" w:rsidRDefault="001C50FA" w:rsidP="004C5917">
      <w:pPr>
        <w:widowControl w:val="0"/>
        <w:numPr>
          <w:ilvl w:val="1"/>
          <w:numId w:val="51"/>
        </w:numPr>
        <w:suppressAutoHyphens w:val="0"/>
        <w:spacing w:after="0" w:line="240" w:lineRule="auto"/>
        <w:jc w:val="both"/>
        <w:rPr>
          <w:rFonts w:ascii="Times New Roman" w:eastAsia="Times New Roman" w:hAnsi="Times New Roman" w:cs="Times New Roman"/>
          <w:lang w:eastAsia="pl-PL"/>
        </w:rPr>
      </w:pPr>
      <w:r w:rsidRPr="001C50FA">
        <w:rPr>
          <w:rFonts w:ascii="Times New Roman" w:eastAsia="Times New Roman" w:hAnsi="Times New Roman" w:cs="Times New Roman"/>
          <w:lang w:eastAsia="pl-PL"/>
        </w:rPr>
        <w:t>cenach lub kosztach zawartych w</w:t>
      </w:r>
      <w:r w:rsidRPr="001C50FA">
        <w:rPr>
          <w:rFonts w:ascii="Times New Roman" w:eastAsia="Times New Roman" w:hAnsi="Times New Roman" w:cs="Times New Roman"/>
          <w:spacing w:val="-4"/>
          <w:lang w:eastAsia="pl-PL"/>
        </w:rPr>
        <w:t xml:space="preserve"> </w:t>
      </w:r>
      <w:r w:rsidRPr="001C50FA">
        <w:rPr>
          <w:rFonts w:ascii="Times New Roman" w:eastAsia="Times New Roman" w:hAnsi="Times New Roman" w:cs="Times New Roman"/>
          <w:lang w:eastAsia="pl-PL"/>
        </w:rPr>
        <w:t>ofertach.</w:t>
      </w:r>
    </w:p>
    <w:p w14:paraId="23ED61ED" w14:textId="77777777" w:rsidR="001C50FA" w:rsidRPr="001C50FA" w:rsidRDefault="001C50FA" w:rsidP="004C5917">
      <w:pPr>
        <w:widowControl w:val="0"/>
        <w:numPr>
          <w:ilvl w:val="0"/>
          <w:numId w:val="51"/>
        </w:numPr>
        <w:suppressAutoHyphens w:val="0"/>
        <w:spacing w:after="0" w:line="240" w:lineRule="auto"/>
        <w:contextualSpacing/>
        <w:jc w:val="both"/>
        <w:rPr>
          <w:rFonts w:ascii="Times New Roman" w:eastAsia="Times New Roman" w:hAnsi="Times New Roman" w:cs="Times New Roman"/>
          <w:bCs/>
          <w:u w:val="single"/>
          <w:lang w:eastAsia="pl-PL"/>
        </w:rPr>
      </w:pPr>
      <w:r w:rsidRPr="001C50FA">
        <w:rPr>
          <w:rFonts w:ascii="Times New Roman" w:eastAsia="Times New Roman" w:hAnsi="Times New Roman" w:cs="Times New Roman"/>
          <w:u w:val="single"/>
          <w:lang w:eastAsia="pl-PL"/>
        </w:rPr>
        <w:t>Zamawiający nie przewiduje przeprowadzania jawnej sesji otwarcia ofert z udziałem wykonaw</w:t>
      </w:r>
      <w:r w:rsidRPr="001C50FA">
        <w:rPr>
          <w:rFonts w:ascii="Times New Roman" w:eastAsia="Times New Roman" w:hAnsi="Times New Roman" w:cs="Times New Roman"/>
          <w:u w:val="single"/>
          <w:lang w:eastAsia="pl-PL"/>
        </w:rPr>
        <w:lastRenderedPageBreak/>
        <w:t>ców, jak też transmitowania sesji otwarcia za pośrednictwem elektronicznych narzędzi do przekazu wideo on-line.</w:t>
      </w:r>
    </w:p>
    <w:p w14:paraId="64D282BC" w14:textId="77777777" w:rsidR="001C50FA" w:rsidRPr="007E4778" w:rsidRDefault="001C50FA">
      <w:pPr>
        <w:spacing w:after="0" w:line="240" w:lineRule="auto"/>
        <w:jc w:val="both"/>
        <w:rPr>
          <w:rFonts w:ascii="Times New Roman" w:eastAsia="Times New Roman" w:hAnsi="Times New Roman" w:cs="Times New Roman"/>
          <w:b/>
          <w:bCs/>
          <w:lang w:eastAsia="pl-PL"/>
        </w:rPr>
      </w:pPr>
    </w:p>
    <w:p w14:paraId="7AEE44A1"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XIV – Opis sposobu obliczania ceny</w:t>
      </w:r>
    </w:p>
    <w:p w14:paraId="21CBC8A1" w14:textId="11BAD61A"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Cenę oferty należy podać w złotych polskich i wyliczyć na podstawie indywidualnej kalkulacji uwzględniając podatki oraz rabaty, upusty itp., których Wykonawca zamierza udzielić oraz  wszystkie koszty związane z </w:t>
      </w:r>
      <w:r>
        <w:rPr>
          <w:rFonts w:ascii="Times New Roman" w:eastAsia="Times New Roman" w:hAnsi="Times New Roman" w:cs="Times New Roman"/>
          <w:color w:val="000000"/>
          <w:lang w:eastAsia="pl-PL"/>
        </w:rPr>
        <w:t xml:space="preserve">prawidłową </w:t>
      </w:r>
      <w:r w:rsidRPr="00D34FB1">
        <w:rPr>
          <w:rFonts w:ascii="Times New Roman" w:eastAsia="Times New Roman" w:hAnsi="Times New Roman" w:cs="Times New Roman"/>
          <w:color w:val="000000"/>
          <w:lang w:eastAsia="pl-PL"/>
        </w:rPr>
        <w:t>realizacją umowy (</w:t>
      </w:r>
      <w:r w:rsidRPr="00D34FB1">
        <w:rPr>
          <w:rFonts w:ascii="Times New Roman" w:eastAsia="Times New Roman" w:hAnsi="Times New Roman" w:cs="Times New Roman"/>
          <w:b/>
          <w:i/>
          <w:color w:val="000000"/>
          <w:lang w:eastAsia="pl-PL"/>
        </w:rPr>
        <w:t>tj.</w:t>
      </w:r>
      <w:r w:rsidR="005F39B8">
        <w:rPr>
          <w:rFonts w:ascii="Times New Roman" w:eastAsia="Times New Roman" w:hAnsi="Times New Roman" w:cs="Times New Roman"/>
          <w:b/>
          <w:i/>
          <w:color w:val="000000"/>
          <w:lang w:eastAsia="pl-PL"/>
        </w:rPr>
        <w:t xml:space="preserve"> m.in.</w:t>
      </w:r>
      <w:r w:rsidRPr="00D34FB1">
        <w:rPr>
          <w:rFonts w:ascii="Times New Roman" w:eastAsia="Times New Roman" w:hAnsi="Times New Roman" w:cs="Times New Roman"/>
          <w:b/>
          <w:i/>
          <w:color w:val="000000"/>
          <w:lang w:eastAsia="pl-PL"/>
        </w:rPr>
        <w:t xml:space="preserve"> koszt </w:t>
      </w:r>
      <w:r w:rsidR="005F39B8">
        <w:rPr>
          <w:rFonts w:ascii="Times New Roman" w:eastAsia="Times New Roman" w:hAnsi="Times New Roman" w:cs="Times New Roman"/>
          <w:b/>
          <w:i/>
          <w:color w:val="000000"/>
          <w:lang w:eastAsia="pl-PL"/>
        </w:rPr>
        <w:t xml:space="preserve">wykonania, </w:t>
      </w:r>
      <w:r w:rsidRPr="00D34FB1">
        <w:rPr>
          <w:rFonts w:ascii="Times New Roman" w:eastAsia="Times New Roman" w:hAnsi="Times New Roman" w:cs="Times New Roman"/>
          <w:b/>
          <w:i/>
          <w:color w:val="000000"/>
          <w:lang w:eastAsia="pl-PL"/>
        </w:rPr>
        <w:t>dostawy/transportu,</w:t>
      </w:r>
      <w:r w:rsidR="001A4D0C">
        <w:rPr>
          <w:rFonts w:ascii="Times New Roman" w:eastAsia="Times New Roman" w:hAnsi="Times New Roman" w:cs="Times New Roman"/>
          <w:b/>
          <w:i/>
          <w:color w:val="000000"/>
          <w:lang w:eastAsia="pl-PL"/>
        </w:rPr>
        <w:t xml:space="preserve"> </w:t>
      </w:r>
      <w:r w:rsidRPr="00D34FB1">
        <w:rPr>
          <w:rFonts w:ascii="Times New Roman" w:eastAsia="Times New Roman" w:hAnsi="Times New Roman" w:cs="Times New Roman"/>
          <w:b/>
          <w:i/>
          <w:color w:val="000000"/>
          <w:lang w:eastAsia="pl-PL"/>
        </w:rPr>
        <w:t xml:space="preserve">pakowania, </w:t>
      </w:r>
      <w:r w:rsidR="001A4D0C" w:rsidRPr="00D34FB1">
        <w:rPr>
          <w:rFonts w:ascii="Times New Roman" w:eastAsia="Times New Roman" w:hAnsi="Times New Roman" w:cs="Times New Roman"/>
          <w:b/>
          <w:i/>
          <w:color w:val="000000"/>
          <w:lang w:eastAsia="pl-PL"/>
        </w:rPr>
        <w:t>ubezpieczenia,</w:t>
      </w:r>
      <w:r w:rsidR="001A4D0C">
        <w:rPr>
          <w:rFonts w:ascii="Times New Roman" w:eastAsia="Times New Roman" w:hAnsi="Times New Roman" w:cs="Times New Roman"/>
          <w:b/>
          <w:i/>
          <w:color w:val="000000"/>
          <w:lang w:eastAsia="pl-PL"/>
        </w:rPr>
        <w:t xml:space="preserve"> </w:t>
      </w:r>
      <w:r w:rsidR="005F39B8">
        <w:rPr>
          <w:rFonts w:ascii="Times New Roman" w:eastAsia="Times New Roman" w:hAnsi="Times New Roman" w:cs="Times New Roman"/>
          <w:b/>
          <w:i/>
          <w:color w:val="000000"/>
          <w:lang w:eastAsia="pl-PL"/>
        </w:rPr>
        <w:t>montażu</w:t>
      </w:r>
      <w:r w:rsidR="001A4D0C">
        <w:rPr>
          <w:rFonts w:ascii="Times New Roman" w:eastAsia="Times New Roman" w:hAnsi="Times New Roman" w:cs="Times New Roman"/>
          <w:b/>
          <w:i/>
          <w:color w:val="000000"/>
          <w:lang w:eastAsia="pl-PL"/>
        </w:rPr>
        <w:t xml:space="preserve"> i sprawdzenia poprawności działania, </w:t>
      </w:r>
      <w:r w:rsidRPr="00D34FB1">
        <w:rPr>
          <w:rFonts w:ascii="Times New Roman" w:eastAsia="Times New Roman" w:hAnsi="Times New Roman" w:cs="Times New Roman"/>
          <w:b/>
          <w:i/>
          <w:color w:val="000000"/>
          <w:lang w:eastAsia="pl-PL"/>
        </w:rPr>
        <w:t>koszty gwarancyjne oraz koszty celne – o ile dotyczą).</w:t>
      </w:r>
    </w:p>
    <w:p w14:paraId="21DC90F2"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 ofercie Wykonawca </w:t>
      </w:r>
      <w:r>
        <w:rPr>
          <w:rFonts w:ascii="Times New Roman" w:eastAsia="Times New Roman" w:hAnsi="Times New Roman" w:cs="Times New Roman"/>
          <w:color w:val="000000"/>
          <w:lang w:eastAsia="pl-PL"/>
        </w:rPr>
        <w:t xml:space="preserve">podaję cenę za </w:t>
      </w:r>
      <w:r w:rsidR="00050BB8">
        <w:rPr>
          <w:rFonts w:ascii="Times New Roman" w:eastAsia="Times New Roman" w:hAnsi="Times New Roman" w:cs="Times New Roman"/>
          <w:color w:val="000000"/>
          <w:lang w:eastAsia="pl-PL"/>
        </w:rPr>
        <w:t xml:space="preserve">prawidłową </w:t>
      </w:r>
      <w:r>
        <w:rPr>
          <w:rFonts w:ascii="Times New Roman" w:eastAsia="Times New Roman" w:hAnsi="Times New Roman" w:cs="Times New Roman"/>
          <w:color w:val="000000"/>
          <w:lang w:eastAsia="pl-PL"/>
        </w:rPr>
        <w:t xml:space="preserve">realizację </w:t>
      </w:r>
      <w:r w:rsidRPr="00D34FB1">
        <w:rPr>
          <w:rFonts w:ascii="Times New Roman" w:eastAsia="Times New Roman" w:hAnsi="Times New Roman" w:cs="Times New Roman"/>
          <w:color w:val="000000"/>
          <w:lang w:eastAsia="pl-PL"/>
        </w:rPr>
        <w:t>całości przedmiotu zamówienia</w:t>
      </w:r>
      <w:r w:rsidR="00E6328F" w:rsidRPr="00E6328F">
        <w:t xml:space="preserve"> </w:t>
      </w:r>
      <w:r w:rsidR="00E6328F" w:rsidRPr="00E6328F">
        <w:rPr>
          <w:rFonts w:ascii="Times New Roman" w:eastAsia="Times New Roman" w:hAnsi="Times New Roman" w:cs="Times New Roman"/>
          <w:color w:val="000000"/>
          <w:lang w:eastAsia="pl-PL"/>
        </w:rPr>
        <w:t>w odniesieniu do danej części przedmiotu zamówienia</w:t>
      </w:r>
      <w:r w:rsidRPr="00D34FB1">
        <w:rPr>
          <w:rFonts w:ascii="Times New Roman" w:eastAsia="Times New Roman" w:hAnsi="Times New Roman" w:cs="Times New Roman"/>
          <w:color w:val="000000"/>
          <w:lang w:eastAsia="pl-PL"/>
        </w:rPr>
        <w:t xml:space="preserve">. </w:t>
      </w:r>
    </w:p>
    <w:p w14:paraId="25B16031"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Cen</w:t>
      </w:r>
      <w:r w:rsidR="00CF4F6C">
        <w:rPr>
          <w:rFonts w:ascii="Times New Roman" w:eastAsia="Times New Roman" w:hAnsi="Times New Roman" w:cs="Times New Roman"/>
          <w:color w:val="000000"/>
          <w:lang w:eastAsia="pl-PL"/>
        </w:rPr>
        <w:t>a</w:t>
      </w:r>
      <w:r w:rsidRPr="00D34FB1">
        <w:rPr>
          <w:rFonts w:ascii="Times New Roman" w:eastAsia="Times New Roman" w:hAnsi="Times New Roman" w:cs="Times New Roman"/>
          <w:color w:val="000000"/>
          <w:lang w:eastAsia="pl-PL"/>
        </w:rPr>
        <w:t xml:space="preserve"> mu</w:t>
      </w:r>
      <w:r w:rsidR="00CF4F6C">
        <w:rPr>
          <w:rFonts w:ascii="Times New Roman" w:eastAsia="Times New Roman" w:hAnsi="Times New Roman" w:cs="Times New Roman"/>
          <w:color w:val="000000"/>
          <w:lang w:eastAsia="pl-PL"/>
        </w:rPr>
        <w:t>si</w:t>
      </w:r>
      <w:r w:rsidRPr="00D34FB1">
        <w:rPr>
          <w:rFonts w:ascii="Times New Roman" w:eastAsia="Times New Roman" w:hAnsi="Times New Roman" w:cs="Times New Roman"/>
          <w:color w:val="000000"/>
          <w:lang w:eastAsia="pl-PL"/>
        </w:rPr>
        <w:t xml:space="preserve"> być </w:t>
      </w:r>
      <w:r w:rsidR="00CF4F6C">
        <w:rPr>
          <w:rFonts w:ascii="Times New Roman" w:eastAsia="Times New Roman" w:hAnsi="Times New Roman" w:cs="Times New Roman"/>
          <w:color w:val="000000"/>
          <w:lang w:eastAsia="pl-PL"/>
        </w:rPr>
        <w:t>podana</w:t>
      </w:r>
      <w:r w:rsidRPr="00D34FB1">
        <w:rPr>
          <w:rFonts w:ascii="Times New Roman" w:eastAsia="Times New Roman" w:hAnsi="Times New Roman" w:cs="Times New Roman"/>
          <w:color w:val="000000"/>
          <w:lang w:eastAsia="pl-PL"/>
        </w:rPr>
        <w:t xml:space="preserve"> i </w:t>
      </w:r>
      <w:r w:rsidR="00CF4F6C">
        <w:rPr>
          <w:rFonts w:ascii="Times New Roman" w:eastAsia="Times New Roman" w:hAnsi="Times New Roman" w:cs="Times New Roman"/>
          <w:color w:val="000000"/>
          <w:lang w:eastAsia="pl-PL"/>
        </w:rPr>
        <w:t>wyliczona</w:t>
      </w:r>
      <w:r w:rsidRPr="00D34FB1">
        <w:rPr>
          <w:rFonts w:ascii="Times New Roman" w:eastAsia="Times New Roman" w:hAnsi="Times New Roman" w:cs="Times New Roman"/>
          <w:color w:val="000000"/>
          <w:lang w:eastAsia="pl-PL"/>
        </w:rPr>
        <w:t xml:space="preserve"> w zaokrągleniu do dwóch miejsc po przecinku (zasada zaokrąglenia – poniżej 5 należy końcówkę pominąć, powyżej i równe 5 należy zaokrąglić w górę).</w:t>
      </w:r>
    </w:p>
    <w:p w14:paraId="20C40E32"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C615834" w14:textId="77777777" w:rsidR="00D34FB1" w:rsidRPr="00D34FB1" w:rsidRDefault="00D34FB1" w:rsidP="004C5917">
      <w:pPr>
        <w:numPr>
          <w:ilvl w:val="0"/>
          <w:numId w:val="39"/>
        </w:numPr>
        <w:spacing w:after="0" w:line="240" w:lineRule="auto"/>
        <w:jc w:val="both"/>
        <w:rPr>
          <w:rFonts w:ascii="Times New Roman" w:eastAsia="Times New Roman" w:hAnsi="Times New Roman" w:cs="Times New Roman"/>
          <w:color w:val="000000"/>
          <w:lang w:eastAsia="pl-PL"/>
        </w:rPr>
      </w:pPr>
      <w:r w:rsidRPr="00D34FB1">
        <w:rPr>
          <w:rFonts w:ascii="Times New Roman" w:eastAsia="Times New Roman" w:hAnsi="Times New Roman" w:cs="Times New Roman"/>
          <w:color w:val="000000"/>
          <w:lang w:eastAsia="pl-PL"/>
        </w:rPr>
        <w:t xml:space="preserve">Wykonawca, składając ofertę, informuje Zamawiającego, czy wybór oferty będzie prowadzić </w:t>
      </w:r>
      <w:r w:rsidRPr="00D34FB1">
        <w:rPr>
          <w:rFonts w:ascii="Times New Roman" w:eastAsia="Times New Roman" w:hAnsi="Times New Roman" w:cs="Times New Roman"/>
          <w:color w:val="000000"/>
          <w:lang w:eastAsia="pl-PL"/>
        </w:rPr>
        <w:br/>
        <w:t>do powstania u Zamawiającego obowiązku podatkowego, wskazując nazwę (rodzaj) towaru lub usługi, których dostawa lub świadczenie będzie prowadzić do jego powstania, oraz wskazując ich wartość bez kwoty podatku.</w:t>
      </w:r>
    </w:p>
    <w:p w14:paraId="5D8173AB" w14:textId="77777777" w:rsidR="00257C19" w:rsidRPr="007E4778" w:rsidRDefault="00257C19">
      <w:pPr>
        <w:spacing w:after="0" w:line="240" w:lineRule="auto"/>
        <w:jc w:val="both"/>
        <w:rPr>
          <w:rFonts w:ascii="Times New Roman" w:hAnsi="Times New Roman" w:cs="Times New Roman"/>
        </w:rPr>
      </w:pPr>
    </w:p>
    <w:p w14:paraId="4A3F4A7A"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918FE9D" w14:textId="77777777" w:rsidR="000D6F07" w:rsidRPr="000D6F07" w:rsidRDefault="000D6F07" w:rsidP="00DA35CE">
      <w:pPr>
        <w:pStyle w:val="Akapitzlist"/>
        <w:numPr>
          <w:ilvl w:val="0"/>
          <w:numId w:val="10"/>
        </w:numPr>
        <w:tabs>
          <w:tab w:val="left" w:pos="709"/>
        </w:tabs>
        <w:suppressAutoHyphens w:val="0"/>
        <w:jc w:val="both"/>
        <w:rPr>
          <w:color w:val="000000"/>
          <w:sz w:val="22"/>
          <w:szCs w:val="22"/>
        </w:rPr>
      </w:pPr>
      <w:r w:rsidRPr="000D6F07">
        <w:rPr>
          <w:color w:val="000000"/>
          <w:sz w:val="22"/>
          <w:szCs w:val="22"/>
        </w:rPr>
        <w:t>Kryterium oceny ofert:</w:t>
      </w:r>
    </w:p>
    <w:p w14:paraId="4EECB423" w14:textId="77777777" w:rsidR="000D6F07" w:rsidRPr="000D6F07" w:rsidRDefault="000D6F07" w:rsidP="004C5917">
      <w:pPr>
        <w:pStyle w:val="Akapitzlist"/>
        <w:numPr>
          <w:ilvl w:val="0"/>
          <w:numId w:val="40"/>
        </w:numPr>
        <w:tabs>
          <w:tab w:val="left" w:pos="851"/>
        </w:tabs>
        <w:suppressAutoHyphens w:val="0"/>
        <w:jc w:val="both"/>
        <w:rPr>
          <w:b/>
          <w:bCs/>
          <w:color w:val="000000"/>
          <w:sz w:val="22"/>
          <w:szCs w:val="22"/>
        </w:rPr>
      </w:pPr>
      <w:r w:rsidRPr="000D6F07">
        <w:rPr>
          <w:b/>
          <w:bCs/>
          <w:color w:val="000000"/>
          <w:sz w:val="22"/>
          <w:szCs w:val="22"/>
        </w:rPr>
        <w:t xml:space="preserve">Cena – 100% </w:t>
      </w:r>
    </w:p>
    <w:p w14:paraId="69C77A27" w14:textId="77777777" w:rsidR="000D6F07" w:rsidRPr="000D6F07" w:rsidRDefault="000D6F07" w:rsidP="00DA35CE">
      <w:pPr>
        <w:pStyle w:val="Akapitzlist"/>
        <w:numPr>
          <w:ilvl w:val="0"/>
          <w:numId w:val="10"/>
        </w:numPr>
        <w:tabs>
          <w:tab w:val="left" w:pos="851"/>
        </w:tabs>
        <w:suppressAutoHyphens w:val="0"/>
        <w:jc w:val="both"/>
        <w:rPr>
          <w:color w:val="000000"/>
          <w:sz w:val="22"/>
          <w:szCs w:val="22"/>
        </w:rPr>
      </w:pPr>
      <w:r w:rsidRPr="000D6F07">
        <w:rPr>
          <w:color w:val="000000"/>
          <w:sz w:val="22"/>
          <w:szCs w:val="22"/>
        </w:rPr>
        <w:t>Punkty przyznawane za kryterium „cena za całość przedmiotu zamówienia” będą liczone wg następującego wzoru:</w:t>
      </w:r>
    </w:p>
    <w:p w14:paraId="24A62966"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(Cnaj : Co) x 10</w:t>
      </w:r>
    </w:p>
    <w:p w14:paraId="158EF1DE"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gdzie:</w:t>
      </w:r>
    </w:p>
    <w:p w14:paraId="27E193E3"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 – liczba punktów przyznana danej ofercie,</w:t>
      </w:r>
    </w:p>
    <w:p w14:paraId="13F334D3"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Cnaj – najniższa cena spośród ważnych ofert,</w:t>
      </w:r>
    </w:p>
    <w:p w14:paraId="743E2F75" w14:textId="77777777" w:rsidR="000D6F07" w:rsidRPr="000D6F07" w:rsidRDefault="000D6F07" w:rsidP="000D6F07">
      <w:pPr>
        <w:pStyle w:val="Akapitzlist"/>
        <w:tabs>
          <w:tab w:val="left" w:pos="851"/>
        </w:tabs>
        <w:suppressAutoHyphens w:val="0"/>
        <w:ind w:left="1416"/>
        <w:jc w:val="both"/>
        <w:rPr>
          <w:color w:val="000000"/>
          <w:sz w:val="22"/>
          <w:szCs w:val="22"/>
        </w:rPr>
      </w:pPr>
      <w:r w:rsidRPr="000D6F07">
        <w:rPr>
          <w:color w:val="000000"/>
          <w:sz w:val="22"/>
          <w:szCs w:val="22"/>
        </w:rPr>
        <w:t>Co – cena podana przez Wykonawcę dla którego wynik jest obliczany.</w:t>
      </w:r>
    </w:p>
    <w:p w14:paraId="10AF8D2C" w14:textId="77777777"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Maksymalna liczba punktów, które wykonawca może uzyskać, wynosi 10. </w:t>
      </w:r>
    </w:p>
    <w:p w14:paraId="39C79997" w14:textId="77777777" w:rsidR="000D6F07"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Wszystkie obliczenia punktów będą dokonywane z dokładnością do dwóch miejsc po przecinku (bez zaokrągleń).</w:t>
      </w:r>
    </w:p>
    <w:p w14:paraId="395C1012" w14:textId="77777777" w:rsidR="00BE462A"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 xml:space="preserve">Oferta wykonawcy, która uzyska najwyższą sumaryczną liczbę punktów, uznana zostanie za najkorzystniejszą. </w:t>
      </w:r>
    </w:p>
    <w:p w14:paraId="1BE150B1" w14:textId="77777777" w:rsidR="00DC3FC0" w:rsidRPr="00BE462A" w:rsidRDefault="00BE462A" w:rsidP="00DA35CE">
      <w:pPr>
        <w:pStyle w:val="Akapitzlist"/>
        <w:numPr>
          <w:ilvl w:val="0"/>
          <w:numId w:val="10"/>
        </w:numPr>
        <w:tabs>
          <w:tab w:val="left" w:pos="709"/>
        </w:tabs>
        <w:suppressAutoHyphens w:val="0"/>
        <w:jc w:val="both"/>
        <w:rPr>
          <w:color w:val="000000"/>
          <w:sz w:val="22"/>
          <w:szCs w:val="22"/>
        </w:rPr>
      </w:pPr>
      <w:r w:rsidRPr="00BE462A">
        <w:rPr>
          <w:color w:val="000000"/>
          <w:sz w:val="22"/>
          <w:szCs w:val="22"/>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p>
    <w:p w14:paraId="2DE15B16"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39702B17"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F31F1DE" w14:textId="77777777"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Przed podpisaniem umowy </w:t>
      </w:r>
      <w:r w:rsidR="006E728A"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powinien złożyć:</w:t>
      </w:r>
    </w:p>
    <w:p w14:paraId="5A188353" w14:textId="77777777" w:rsidR="00257C19" w:rsidRPr="007E4778"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sidRPr="007E4778">
        <w:rPr>
          <w:rFonts w:ascii="Times New Roman" w:eastAsia="Times New Roman" w:hAnsi="Times New Roman" w:cs="Times New Roman"/>
          <w:lang w:eastAsia="pl-PL"/>
        </w:rPr>
        <w:t xml:space="preserve">1.1 </w:t>
      </w:r>
      <w:r w:rsidRPr="007E4778">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972F166" w14:textId="77777777" w:rsidR="00257C19" w:rsidRPr="007E4778" w:rsidRDefault="00A869D0" w:rsidP="00DA35CE">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lang w:eastAsia="pl-PL"/>
        </w:rPr>
        <w:t xml:space="preserve">Wybrany </w:t>
      </w:r>
      <w:r w:rsidR="004F5856" w:rsidRPr="007E4778">
        <w:rPr>
          <w:rFonts w:ascii="Times New Roman" w:eastAsia="Times New Roman" w:hAnsi="Times New Roman" w:cs="Times New Roman"/>
          <w:lang w:eastAsia="pl-PL"/>
        </w:rPr>
        <w:t xml:space="preserve">Wykonawca </w:t>
      </w:r>
      <w:r w:rsidRPr="007E4778">
        <w:rPr>
          <w:rFonts w:ascii="Times New Roman" w:eastAsia="Times New Roman" w:hAnsi="Times New Roman" w:cs="Times New Roman"/>
          <w:lang w:eastAsia="pl-PL"/>
        </w:rPr>
        <w:t xml:space="preserve">jest zobowiązany do zawarcia umowy w terminie i miejscu wyznaczonym przez </w:t>
      </w:r>
      <w:r w:rsidR="004F5856" w:rsidRPr="007E4778">
        <w:rPr>
          <w:rFonts w:ascii="Times New Roman" w:eastAsia="Times New Roman" w:hAnsi="Times New Roman" w:cs="Times New Roman"/>
          <w:lang w:eastAsia="pl-PL"/>
        </w:rPr>
        <w:t>Zamawiającego</w:t>
      </w:r>
      <w:r w:rsidRPr="007E4778">
        <w:rPr>
          <w:rFonts w:ascii="Times New Roman" w:eastAsia="Times New Roman" w:hAnsi="Times New Roman" w:cs="Times New Roman"/>
          <w:lang w:eastAsia="pl-PL"/>
        </w:rPr>
        <w:t>.</w:t>
      </w:r>
    </w:p>
    <w:p w14:paraId="49A3C59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2AE1506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lastRenderedPageBreak/>
        <w:t>Rozdział XVII – Wymagania dotyczące zabezpieczenia należytego wykonania umowy</w:t>
      </w:r>
    </w:p>
    <w:p w14:paraId="20D78CD7" w14:textId="77777777" w:rsidR="00257C19" w:rsidRPr="007E4778" w:rsidRDefault="00A869D0" w:rsidP="00DA35CE">
      <w:pPr>
        <w:widowControl w:val="0"/>
        <w:numPr>
          <w:ilvl w:val="0"/>
          <w:numId w:val="12"/>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bCs/>
          <w:lang w:eastAsia="pl-PL"/>
        </w:rPr>
        <w:t>Zamawiający nie przewiduje konieczności wniesienia zabezpieczenia należytego wykonania umowy.</w:t>
      </w:r>
    </w:p>
    <w:p w14:paraId="0842D7C5"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075C54DF"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 xml:space="preserve">Rozdział XVIII – </w:t>
      </w:r>
      <w:r w:rsidR="005B313B" w:rsidRPr="007E4778">
        <w:rPr>
          <w:rFonts w:ascii="Times New Roman" w:eastAsia="Times New Roman" w:hAnsi="Times New Roman" w:cs="Times New Roman"/>
          <w:b/>
          <w:bCs/>
          <w:lang w:eastAsia="pl-PL"/>
        </w:rPr>
        <w:t>Projektowane postanowienia</w:t>
      </w:r>
      <w:r w:rsidRPr="007E4778">
        <w:rPr>
          <w:rFonts w:ascii="Times New Roman" w:eastAsia="Times New Roman" w:hAnsi="Times New Roman" w:cs="Times New Roman"/>
          <w:b/>
          <w:bCs/>
          <w:lang w:eastAsia="pl-PL"/>
        </w:rPr>
        <w:t xml:space="preserve"> umow</w:t>
      </w:r>
      <w:r w:rsidR="005B313B" w:rsidRPr="007E4778">
        <w:rPr>
          <w:rFonts w:ascii="Times New Roman" w:eastAsia="Times New Roman" w:hAnsi="Times New Roman" w:cs="Times New Roman"/>
          <w:b/>
          <w:bCs/>
          <w:lang w:eastAsia="pl-PL"/>
        </w:rPr>
        <w:t>ne</w:t>
      </w:r>
      <w:r w:rsidRPr="007E4778">
        <w:rPr>
          <w:rFonts w:ascii="Times New Roman" w:eastAsia="Times New Roman" w:hAnsi="Times New Roman" w:cs="Times New Roman"/>
          <w:b/>
          <w:bCs/>
          <w:lang w:eastAsia="pl-PL"/>
        </w:rPr>
        <w:t xml:space="preserve"> – załącznik nr 2 do SWZ.</w:t>
      </w:r>
    </w:p>
    <w:p w14:paraId="7C309A3E"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6F9A354E"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9FBEA0D"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Ś</w:t>
      </w:r>
      <w:r w:rsidRPr="007E4778">
        <w:rPr>
          <w:rFonts w:ascii="Times New Roman" w:eastAsia="Times New Roman" w:hAnsi="Times New Roman" w:cs="Times New Roman"/>
          <w:spacing w:val="-3"/>
          <w:lang w:eastAsia="pl-PL"/>
        </w:rPr>
        <w:t>r</w:t>
      </w:r>
      <w:r w:rsidRPr="007E4778">
        <w:rPr>
          <w:rFonts w:ascii="Times New Roman" w:eastAsia="Times New Roman" w:hAnsi="Times New Roman" w:cs="Times New Roman"/>
          <w:lang w:eastAsia="pl-PL"/>
        </w:rPr>
        <w:t>od</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i o</w:t>
      </w:r>
      <w:r w:rsidRPr="007E4778">
        <w:rPr>
          <w:rFonts w:ascii="Times New Roman" w:eastAsia="Times New Roman" w:hAnsi="Times New Roman" w:cs="Times New Roman"/>
          <w:spacing w:val="-2"/>
          <w:lang w:eastAsia="pl-PL"/>
        </w:rPr>
        <w:t>c</w:t>
      </w:r>
      <w:r w:rsidRPr="007E4778">
        <w:rPr>
          <w:rFonts w:ascii="Times New Roman" w:eastAsia="Times New Roman" w:hAnsi="Times New Roman" w:cs="Times New Roman"/>
          <w:spacing w:val="-3"/>
          <w:lang w:eastAsia="pl-PL"/>
        </w:rPr>
        <w:t>h</w:t>
      </w:r>
      <w:r w:rsidRPr="007E4778">
        <w:rPr>
          <w:rFonts w:ascii="Times New Roman" w:eastAsia="Times New Roman" w:hAnsi="Times New Roman" w:cs="Times New Roman"/>
          <w:lang w:eastAsia="pl-PL"/>
        </w:rPr>
        <w:t>r</w:t>
      </w:r>
      <w:r w:rsidRPr="007E4778">
        <w:rPr>
          <w:rFonts w:ascii="Times New Roman" w:eastAsia="Times New Roman" w:hAnsi="Times New Roman" w:cs="Times New Roman"/>
          <w:spacing w:val="-3"/>
          <w:lang w:eastAsia="pl-PL"/>
        </w:rPr>
        <w:t>o</w:t>
      </w:r>
      <w:r w:rsidRPr="007E4778">
        <w:rPr>
          <w:rFonts w:ascii="Times New Roman" w:eastAsia="Times New Roman" w:hAnsi="Times New Roman" w:cs="Times New Roman"/>
          <w:lang w:eastAsia="pl-PL"/>
        </w:rPr>
        <w:t xml:space="preserve">ny </w:t>
      </w:r>
      <w:r w:rsidRPr="007E4778">
        <w:rPr>
          <w:rFonts w:ascii="Times New Roman" w:eastAsia="Times New Roman" w:hAnsi="Times New Roman" w:cs="Times New Roman"/>
          <w:spacing w:val="-3"/>
          <w:lang w:eastAsia="pl-PL"/>
        </w:rPr>
        <w:t>p</w:t>
      </w:r>
      <w:r w:rsidRPr="007E4778">
        <w:rPr>
          <w:rFonts w:ascii="Times New Roman" w:eastAsia="Times New Roman" w:hAnsi="Times New Roman" w:cs="Times New Roman"/>
          <w:spacing w:val="-2"/>
          <w:lang w:eastAsia="pl-PL"/>
        </w:rPr>
        <w:t>r</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4"/>
          <w:lang w:eastAsia="pl-PL"/>
        </w:rPr>
        <w:t>w</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e</w:t>
      </w:r>
      <w:r w:rsidRPr="007E4778">
        <w:rPr>
          <w:rFonts w:ascii="Times New Roman" w:eastAsia="Times New Roman" w:hAnsi="Times New Roman" w:cs="Times New Roman"/>
          <w:lang w:eastAsia="pl-PL"/>
        </w:rPr>
        <w:t>j pr</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5"/>
          <w:lang w:eastAsia="pl-PL"/>
        </w:rPr>
        <w:t>y</w:t>
      </w:r>
      <w:r w:rsidRPr="007E4778">
        <w:rPr>
          <w:rFonts w:ascii="Times New Roman" w:eastAsia="Times New Roman" w:hAnsi="Times New Roman" w:cs="Times New Roman"/>
          <w:spacing w:val="-1"/>
          <w:lang w:eastAsia="pl-PL"/>
        </w:rPr>
        <w:t>sł</w:t>
      </w:r>
      <w:r w:rsidRPr="007E4778">
        <w:rPr>
          <w:rFonts w:ascii="Times New Roman" w:eastAsia="Times New Roman" w:hAnsi="Times New Roman" w:cs="Times New Roman"/>
          <w:lang w:eastAsia="pl-PL"/>
        </w:rPr>
        <w:t>u</w:t>
      </w:r>
      <w:r w:rsidRPr="007E4778">
        <w:rPr>
          <w:rFonts w:ascii="Times New Roman" w:eastAsia="Times New Roman" w:hAnsi="Times New Roman" w:cs="Times New Roman"/>
          <w:spacing w:val="-3"/>
          <w:lang w:eastAsia="pl-PL"/>
        </w:rPr>
        <w:t>gu</w:t>
      </w:r>
      <w:r w:rsidRPr="007E4778">
        <w:rPr>
          <w:rFonts w:ascii="Times New Roman" w:eastAsia="Times New Roman" w:hAnsi="Times New Roman" w:cs="Times New Roman"/>
          <w:lang w:eastAsia="pl-PL"/>
        </w:rPr>
        <w:t>ją</w:t>
      </w:r>
      <w:r w:rsidRPr="007E4778">
        <w:rPr>
          <w:rFonts w:ascii="Times New Roman" w:eastAsia="Times New Roman" w:hAnsi="Times New Roman" w:cs="Times New Roman"/>
          <w:spacing w:val="-2"/>
          <w:lang w:eastAsia="pl-PL"/>
        </w:rPr>
        <w:t xml:space="preserve"> </w:t>
      </w:r>
      <w:r w:rsidRPr="007E4778">
        <w:rPr>
          <w:rFonts w:ascii="Times New Roman" w:eastAsia="Times New Roman" w:hAnsi="Times New Roman" w:cs="Times New Roman"/>
          <w:lang w:eastAsia="pl-PL"/>
        </w:rPr>
        <w:t>w</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spacing w:val="-3"/>
          <w:lang w:eastAsia="pl-PL"/>
        </w:rPr>
        <w:t>ko</w:t>
      </w:r>
      <w:r w:rsidRPr="007E4778">
        <w:rPr>
          <w:rFonts w:ascii="Times New Roman" w:eastAsia="Times New Roman" w:hAnsi="Times New Roman" w:cs="Times New Roman"/>
          <w:lang w:eastAsia="pl-PL"/>
        </w:rPr>
        <w:t>n</w:t>
      </w:r>
      <w:r w:rsidRPr="007E4778">
        <w:rPr>
          <w:rFonts w:ascii="Times New Roman" w:eastAsia="Times New Roman" w:hAnsi="Times New Roman" w:cs="Times New Roman"/>
          <w:spacing w:val="-2"/>
          <w:lang w:eastAsia="pl-PL"/>
        </w:rPr>
        <w:t>aw</w:t>
      </w:r>
      <w:r w:rsidRPr="007E4778">
        <w:rPr>
          <w:rFonts w:ascii="Times New Roman" w:eastAsia="Times New Roman" w:hAnsi="Times New Roman" w:cs="Times New Roman"/>
          <w:lang w:eastAsia="pl-PL"/>
        </w:rPr>
        <w:t>c</w:t>
      </w:r>
      <w:r w:rsidRPr="007E4778">
        <w:rPr>
          <w:rFonts w:ascii="Times New Roman" w:eastAsia="Times New Roman" w:hAnsi="Times New Roman" w:cs="Times New Roman"/>
          <w:spacing w:val="-2"/>
          <w:lang w:eastAsia="pl-PL"/>
        </w:rPr>
        <w:t>y</w:t>
      </w:r>
      <w:r w:rsidRPr="007E4778">
        <w:rPr>
          <w:rFonts w:ascii="Times New Roman" w:eastAsia="Times New Roman" w:hAnsi="Times New Roman" w:cs="Times New Roman"/>
          <w:lang w:eastAsia="pl-PL"/>
        </w:rPr>
        <w:t>, je</w:t>
      </w:r>
      <w:r w:rsidRPr="007E4778">
        <w:rPr>
          <w:rFonts w:ascii="Times New Roman" w:eastAsia="Times New Roman" w:hAnsi="Times New Roman" w:cs="Times New Roman"/>
          <w:spacing w:val="-2"/>
          <w:lang w:eastAsia="pl-PL"/>
        </w:rPr>
        <w:t>żel</w:t>
      </w:r>
      <w:r w:rsidRPr="007E4778">
        <w:rPr>
          <w:rFonts w:ascii="Times New Roman" w:eastAsia="Times New Roman" w:hAnsi="Times New Roman" w:cs="Times New Roman"/>
          <w:spacing w:val="1"/>
          <w:lang w:eastAsia="pl-PL"/>
        </w:rPr>
        <w:t>i</w:t>
      </w:r>
      <w:r w:rsidRPr="007E4778">
        <w:rPr>
          <w:rFonts w:ascii="Times New Roman" w:eastAsia="Times New Roman" w:hAnsi="Times New Roman" w:cs="Times New Roman"/>
          <w:lang w:eastAsia="pl-PL"/>
        </w:rPr>
        <w:t xml:space="preserve">̇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lang w:eastAsia="pl-PL"/>
        </w:rPr>
        <w:t>a l</w:t>
      </w:r>
      <w:r w:rsidRPr="007E4778">
        <w:rPr>
          <w:rFonts w:ascii="Times New Roman" w:eastAsia="Times New Roman" w:hAnsi="Times New Roman" w:cs="Times New Roman"/>
          <w:spacing w:val="-3"/>
          <w:lang w:eastAsia="pl-PL"/>
        </w:rPr>
        <w:t>u</w:t>
      </w:r>
      <w:r w:rsidRPr="007E4778">
        <w:rPr>
          <w:rFonts w:ascii="Times New Roman" w:eastAsia="Times New Roman" w:hAnsi="Times New Roman" w:cs="Times New Roman"/>
          <w:lang w:eastAsia="pl-PL"/>
        </w:rPr>
        <w:t xml:space="preserve">b </w:t>
      </w:r>
      <w:r w:rsidRPr="007E4778">
        <w:rPr>
          <w:rFonts w:ascii="Times New Roman" w:eastAsia="Times New Roman" w:hAnsi="Times New Roman" w:cs="Times New Roman"/>
          <w:spacing w:val="-4"/>
          <w:lang w:eastAsia="pl-PL"/>
        </w:rPr>
        <w:t>m</w:t>
      </w:r>
      <w:r w:rsidRPr="007E4778">
        <w:rPr>
          <w:rFonts w:ascii="Times New Roman" w:eastAsia="Times New Roman" w:hAnsi="Times New Roman" w:cs="Times New Roman"/>
          <w:spacing w:val="-2"/>
          <w:lang w:eastAsia="pl-PL"/>
        </w:rPr>
        <w:t>ia</w:t>
      </w:r>
      <w:r w:rsidRPr="007E4778">
        <w:rPr>
          <w:rFonts w:ascii="Times New Roman" w:eastAsia="Times New Roman" w:hAnsi="Times New Roman" w:cs="Times New Roman"/>
          <w:lang w:eastAsia="pl-PL"/>
        </w:rPr>
        <w:t>ł i</w:t>
      </w:r>
      <w:r w:rsidRPr="007E4778">
        <w:rPr>
          <w:rFonts w:ascii="Times New Roman" w:eastAsia="Times New Roman" w:hAnsi="Times New Roman" w:cs="Times New Roman"/>
          <w:spacing w:val="-3"/>
          <w:lang w:eastAsia="pl-PL"/>
        </w:rPr>
        <w:t>n</w:t>
      </w:r>
      <w:r w:rsidRPr="007E4778">
        <w:rPr>
          <w:rFonts w:ascii="Times New Roman" w:eastAsia="Times New Roman" w:hAnsi="Times New Roman" w:cs="Times New Roman"/>
          <w:spacing w:val="-2"/>
          <w:lang w:eastAsia="pl-PL"/>
        </w:rPr>
        <w:t>ter</w:t>
      </w:r>
      <w:r w:rsidRPr="007E4778">
        <w:rPr>
          <w:rFonts w:ascii="Times New Roman" w:eastAsia="Times New Roman" w:hAnsi="Times New Roman" w:cs="Times New Roman"/>
          <w:lang w:eastAsia="pl-PL"/>
        </w:rPr>
        <w:t>es w u</w:t>
      </w:r>
      <w:r w:rsidRPr="007E4778">
        <w:rPr>
          <w:rFonts w:ascii="Times New Roman" w:eastAsia="Times New Roman" w:hAnsi="Times New Roman" w:cs="Times New Roman"/>
          <w:spacing w:val="-2"/>
          <w:lang w:eastAsia="pl-PL"/>
        </w:rPr>
        <w:t>z</w:t>
      </w:r>
      <w:r w:rsidRPr="007E4778">
        <w:rPr>
          <w:rFonts w:ascii="Times New Roman" w:eastAsia="Times New Roman" w:hAnsi="Times New Roman" w:cs="Times New Roman"/>
          <w:spacing w:val="-3"/>
          <w:lang w:eastAsia="pl-PL"/>
        </w:rPr>
        <w:t>y</w:t>
      </w:r>
      <w:r w:rsidRPr="007E4778">
        <w:rPr>
          <w:rFonts w:ascii="Times New Roman" w:eastAsia="Times New Roman" w:hAnsi="Times New Roman" w:cs="Times New Roman"/>
          <w:spacing w:val="-1"/>
          <w:lang w:eastAsia="pl-PL"/>
        </w:rPr>
        <w:t>s</w:t>
      </w:r>
      <w:r w:rsidRPr="007E4778">
        <w:rPr>
          <w:rFonts w:ascii="Times New Roman" w:eastAsia="Times New Roman" w:hAnsi="Times New Roman" w:cs="Times New Roman"/>
          <w:spacing w:val="-5"/>
          <w:lang w:eastAsia="pl-PL"/>
        </w:rPr>
        <w:t>k</w:t>
      </w:r>
      <w:r w:rsidRPr="007E4778">
        <w:rPr>
          <w:rFonts w:ascii="Times New Roman" w:eastAsia="Times New Roman" w:hAnsi="Times New Roman" w:cs="Times New Roman"/>
          <w:lang w:eastAsia="pl-PL"/>
        </w:rPr>
        <w:t>a</w:t>
      </w:r>
      <w:r w:rsidRPr="007E4778">
        <w:rPr>
          <w:rFonts w:ascii="Times New Roman" w:eastAsia="Times New Roman" w:hAnsi="Times New Roman" w:cs="Times New Roman"/>
          <w:spacing w:val="-2"/>
          <w:lang w:eastAsia="pl-PL"/>
        </w:rPr>
        <w:t>n</w:t>
      </w:r>
      <w:r w:rsidRPr="007E4778">
        <w:rPr>
          <w:rFonts w:ascii="Times New Roman" w:eastAsia="Times New Roman" w:hAnsi="Times New Roman" w:cs="Times New Roman"/>
          <w:spacing w:val="-4"/>
          <w:lang w:eastAsia="pl-PL"/>
        </w:rPr>
        <w:t>i</w:t>
      </w:r>
      <w:r w:rsidRPr="007E4778">
        <w:rPr>
          <w:rFonts w:ascii="Times New Roman" w:eastAsia="Times New Roman" w:hAnsi="Times New Roman" w:cs="Times New Roman"/>
          <w:lang w:eastAsia="pl-PL"/>
        </w:rPr>
        <w:t>u zamówienia oraz poniósł́ lub możė ponieść́ szkodę w wyniku naruszenia przez zamawiającegǫ przepisów ustawy PZP.</w:t>
      </w:r>
    </w:p>
    <w:p w14:paraId="204E99D0" w14:textId="77777777" w:rsidR="00257C19" w:rsidRPr="007E4778" w:rsidRDefault="00A869D0" w:rsidP="00DA35CE">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7E4778">
        <w:rPr>
          <w:rFonts w:ascii="Times New Roman" w:eastAsia="Times New Roman" w:hAnsi="Times New Roman" w:cs="Times New Roman"/>
          <w:spacing w:val="-1"/>
          <w:lang w:eastAsia="pl-PL"/>
        </w:rPr>
        <w:t>Odwołanie przysługuje na:</w:t>
      </w:r>
    </w:p>
    <w:p w14:paraId="026F9709"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niezgodną z przepisami ustawy czynność zamawiającego, podjętą w postępowaniu o udzielenie zamówienia,́ w tym na projektowane postanowienie</w:t>
      </w:r>
      <w:r w:rsidRPr="007E4778">
        <w:rPr>
          <w:spacing w:val="-26"/>
          <w:sz w:val="22"/>
          <w:szCs w:val="22"/>
        </w:rPr>
        <w:t xml:space="preserve"> </w:t>
      </w:r>
      <w:r w:rsidRPr="007E4778">
        <w:rPr>
          <w:sz w:val="22"/>
          <w:szCs w:val="22"/>
        </w:rPr>
        <w:t>umowy;</w:t>
      </w:r>
    </w:p>
    <w:p w14:paraId="0E01D8EA" w14:textId="77777777" w:rsidR="00257C19" w:rsidRPr="007E4778" w:rsidRDefault="00A869D0" w:rsidP="004C5917">
      <w:pPr>
        <w:pStyle w:val="Akapitzlist"/>
        <w:numPr>
          <w:ilvl w:val="1"/>
          <w:numId w:val="20"/>
        </w:numPr>
        <w:tabs>
          <w:tab w:val="left" w:pos="1276"/>
        </w:tabs>
        <w:ind w:left="1276" w:hanging="567"/>
        <w:jc w:val="both"/>
        <w:rPr>
          <w:spacing w:val="-1"/>
          <w:sz w:val="22"/>
          <w:szCs w:val="22"/>
        </w:rPr>
      </w:pPr>
      <w:r w:rsidRPr="007E4778">
        <w:rPr>
          <w:sz w:val="22"/>
          <w:szCs w:val="22"/>
        </w:rPr>
        <w:t>zaniechanie czynnoścí w postępowaniu o udzielenie zamówienia,́ do której́ zamawiający̨ był obowiązany̨ na podstawie ustawy PZP.</w:t>
      </w:r>
    </w:p>
    <w:p w14:paraId="77EB35AA"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1576B57E"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61D6AA2" w14:textId="77777777" w:rsidR="00257C19" w:rsidRPr="007E4778" w:rsidRDefault="00A869D0" w:rsidP="00DA35CE">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sidRPr="007E4778">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319083BF" w14:textId="77777777" w:rsidR="00257C19" w:rsidRPr="007E4778" w:rsidRDefault="00257C19">
      <w:pPr>
        <w:spacing w:after="0" w:line="240" w:lineRule="auto"/>
        <w:jc w:val="both"/>
        <w:rPr>
          <w:rFonts w:ascii="Times New Roman" w:eastAsia="Times New Roman" w:hAnsi="Times New Roman" w:cs="Times New Roman"/>
          <w:b/>
          <w:bCs/>
          <w:lang w:eastAsia="pl-PL"/>
        </w:rPr>
      </w:pPr>
    </w:p>
    <w:p w14:paraId="101B0763" w14:textId="77777777" w:rsidR="00257C19" w:rsidRPr="007E4778" w:rsidRDefault="00A869D0">
      <w:pPr>
        <w:spacing w:after="0" w:line="240" w:lineRule="auto"/>
        <w:jc w:val="both"/>
        <w:rPr>
          <w:rFonts w:ascii="Times New Roman" w:eastAsia="Times New Roman" w:hAnsi="Times New Roman" w:cs="Times New Roman"/>
          <w:b/>
          <w:bCs/>
          <w:lang w:eastAsia="pl-PL"/>
        </w:rPr>
      </w:pPr>
      <w:r w:rsidRPr="007E4778">
        <w:rPr>
          <w:rFonts w:ascii="Times New Roman" w:eastAsia="Times New Roman" w:hAnsi="Times New Roman" w:cs="Times New Roman"/>
          <w:b/>
          <w:bCs/>
          <w:lang w:eastAsia="pl-PL"/>
        </w:rPr>
        <w:t>Rozdział XX – Postanowienia ogólne</w:t>
      </w:r>
    </w:p>
    <w:p w14:paraId="7CCC8837" w14:textId="121219EC" w:rsidR="00C42222" w:rsidRPr="005F39B8" w:rsidRDefault="006C4BE6" w:rsidP="005F39B8">
      <w:pPr>
        <w:widowControl w:val="0"/>
        <w:numPr>
          <w:ilvl w:val="0"/>
          <w:numId w:val="14"/>
        </w:numPr>
        <w:spacing w:after="0" w:line="240" w:lineRule="auto"/>
        <w:contextualSpacing/>
        <w:jc w:val="both"/>
        <w:rPr>
          <w:rFonts w:ascii="Times New Roman" w:hAnsi="Times New Roman" w:cs="Times New Roman"/>
          <w:bCs/>
        </w:rPr>
      </w:pPr>
      <w:r>
        <w:rPr>
          <w:rFonts w:ascii="Times New Roman" w:hAnsi="Times New Roman" w:cs="Times New Roman"/>
          <w:bCs/>
        </w:rPr>
        <w:t xml:space="preserve">Zamawiający </w:t>
      </w:r>
      <w:r w:rsidR="005F39B8">
        <w:rPr>
          <w:rFonts w:ascii="Times New Roman" w:hAnsi="Times New Roman" w:cs="Times New Roman"/>
          <w:bCs/>
        </w:rPr>
        <w:t xml:space="preserve">nie </w:t>
      </w:r>
      <w:r>
        <w:rPr>
          <w:rFonts w:ascii="Times New Roman" w:hAnsi="Times New Roman" w:cs="Times New Roman"/>
          <w:bCs/>
        </w:rPr>
        <w:t>dopuszcza składani</w:t>
      </w:r>
      <w:r w:rsidR="005F39B8">
        <w:rPr>
          <w:rFonts w:ascii="Times New Roman" w:hAnsi="Times New Roman" w:cs="Times New Roman"/>
          <w:bCs/>
        </w:rPr>
        <w:t>a</w:t>
      </w:r>
      <w:r w:rsidR="00264B88" w:rsidRPr="00264B88">
        <w:rPr>
          <w:rFonts w:ascii="Times New Roman" w:hAnsi="Times New Roman" w:cs="Times New Roman"/>
          <w:bCs/>
        </w:rPr>
        <w:t xml:space="preserve"> ofert częściowych</w:t>
      </w:r>
      <w:r w:rsidR="005F39B8">
        <w:rPr>
          <w:rFonts w:ascii="Times New Roman" w:hAnsi="Times New Roman" w:cs="Times New Roman"/>
          <w:bCs/>
        </w:rPr>
        <w:t xml:space="preserve"> </w:t>
      </w:r>
      <w:r w:rsidR="005F39B8" w:rsidRPr="005F39B8">
        <w:rPr>
          <w:rFonts w:ascii="Times New Roman" w:hAnsi="Times New Roman" w:cs="Times New Roman"/>
          <w:bCs/>
        </w:rPr>
        <w:t xml:space="preserve">ze względu iż, brak podziału zamówienia na części nie prowadzi do zawężenia kręgu potencjalnych Wykonawców. </w:t>
      </w:r>
    </w:p>
    <w:p w14:paraId="5EE04D50" w14:textId="77777777" w:rsidR="00264B88" w:rsidRPr="00264B88" w:rsidRDefault="00264B88"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Zamawiający nie dopuszcza składania ofert wariantowych.</w:t>
      </w:r>
    </w:p>
    <w:p w14:paraId="5E02E4E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zawarcia umowy ramowej.</w:t>
      </w:r>
    </w:p>
    <w:p w14:paraId="30137E6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562195" w:rsidRPr="00264B88">
        <w:rPr>
          <w:rFonts w:ascii="Times New Roman" w:eastAsia="Times New Roman" w:hAnsi="Times New Roman" w:cs="Times New Roman"/>
          <w:lang w:eastAsia="pl-PL"/>
        </w:rPr>
        <w:t>8</w:t>
      </w:r>
      <w:r w:rsidRPr="00264B88">
        <w:rPr>
          <w:rFonts w:ascii="Times New Roman" w:eastAsia="Times New Roman" w:hAnsi="Times New Roman" w:cs="Times New Roman"/>
          <w:lang w:eastAsia="pl-PL"/>
        </w:rPr>
        <w:t xml:space="preserve"> ustawy PZP.</w:t>
      </w:r>
    </w:p>
    <w:p w14:paraId="76E425A1"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lang w:eastAsia="pl-PL"/>
        </w:rPr>
        <w:t xml:space="preserve">Rozliczenia pomiędzy </w:t>
      </w:r>
      <w:r w:rsidR="004F5856" w:rsidRPr="00264B88">
        <w:rPr>
          <w:rFonts w:ascii="Times New Roman" w:eastAsia="Times New Roman" w:hAnsi="Times New Roman" w:cs="Times New Roman"/>
          <w:lang w:eastAsia="pl-PL"/>
        </w:rPr>
        <w:t xml:space="preserve">Wykonawcą, </w:t>
      </w:r>
      <w:r w:rsidRPr="00264B88">
        <w:rPr>
          <w:rFonts w:ascii="Times New Roman" w:eastAsia="Times New Roman" w:hAnsi="Times New Roman" w:cs="Times New Roman"/>
          <w:lang w:eastAsia="pl-PL"/>
        </w:rPr>
        <w:t xml:space="preserve">a </w:t>
      </w:r>
      <w:r w:rsidR="004F5856" w:rsidRPr="00264B88">
        <w:rPr>
          <w:rFonts w:ascii="Times New Roman" w:eastAsia="Times New Roman" w:hAnsi="Times New Roman" w:cs="Times New Roman"/>
          <w:lang w:eastAsia="pl-PL"/>
        </w:rPr>
        <w:t xml:space="preserve">Zamawiającym </w:t>
      </w:r>
      <w:r w:rsidRPr="00264B88">
        <w:rPr>
          <w:rFonts w:ascii="Times New Roman" w:eastAsia="Times New Roman" w:hAnsi="Times New Roman" w:cs="Times New Roman"/>
          <w:lang w:eastAsia="pl-PL"/>
        </w:rPr>
        <w:t>będą dokonywane w złotych polskich (PLN)</w:t>
      </w:r>
      <w:r w:rsidR="00681BCC" w:rsidRPr="00264B88">
        <w:rPr>
          <w:rFonts w:ascii="Times New Roman" w:eastAsia="Times New Roman" w:hAnsi="Times New Roman" w:cs="Times New Roman"/>
          <w:lang w:eastAsia="pl-PL"/>
        </w:rPr>
        <w:t>.</w:t>
      </w:r>
    </w:p>
    <w:p w14:paraId="29847BE3"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aukcji elektronicznej.</w:t>
      </w:r>
    </w:p>
    <w:p w14:paraId="5A918A9B" w14:textId="77777777" w:rsidR="00257C19" w:rsidRPr="00264B88" w:rsidRDefault="00A869D0" w:rsidP="00DA35CE">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264B88">
        <w:rPr>
          <w:rFonts w:ascii="Times New Roman" w:eastAsia="Times New Roman" w:hAnsi="Times New Roman" w:cs="Times New Roman"/>
          <w:bCs/>
          <w:lang w:eastAsia="pl-PL"/>
        </w:rPr>
        <w:t>Zamawiający nie przewiduje zwrotu kosztów udziału w postępowaniu.</w:t>
      </w:r>
    </w:p>
    <w:p w14:paraId="1C7F3FAA" w14:textId="77777777" w:rsidR="003B7A0B" w:rsidRPr="00264B88" w:rsidRDefault="003B7A0B" w:rsidP="00DA35CE">
      <w:pPr>
        <w:numPr>
          <w:ilvl w:val="0"/>
          <w:numId w:val="14"/>
        </w:numPr>
        <w:tabs>
          <w:tab w:val="num" w:pos="720"/>
        </w:tabs>
        <w:suppressAutoHyphens w:val="0"/>
        <w:spacing w:after="0" w:line="240" w:lineRule="auto"/>
        <w:jc w:val="both"/>
        <w:rPr>
          <w:rFonts w:ascii="Times New Roman" w:hAnsi="Times New Roman" w:cs="Times New Roman"/>
        </w:rPr>
      </w:pPr>
      <w:r w:rsidRPr="00264B88">
        <w:rPr>
          <w:rFonts w:ascii="Times New Roman" w:hAnsi="Times New Roman" w:cs="Times New Roman"/>
          <w:bCs/>
        </w:rPr>
        <w:t xml:space="preserve">Zamawiający </w:t>
      </w:r>
      <w:r w:rsidR="00513998" w:rsidRPr="00264B88">
        <w:rPr>
          <w:rFonts w:ascii="Times New Roman" w:hAnsi="Times New Roman" w:cs="Times New Roman"/>
          <w:bCs/>
        </w:rPr>
        <w:t xml:space="preserve">nie </w:t>
      </w:r>
      <w:r w:rsidRPr="00264B88">
        <w:rPr>
          <w:rFonts w:ascii="Times New Roman" w:hAnsi="Times New Roman" w:cs="Times New Roman"/>
          <w:bCs/>
        </w:rPr>
        <w:t>przewiduje udzieleni</w:t>
      </w:r>
      <w:r w:rsidR="00513998" w:rsidRPr="00264B88">
        <w:rPr>
          <w:rFonts w:ascii="Times New Roman" w:hAnsi="Times New Roman" w:cs="Times New Roman"/>
          <w:bCs/>
        </w:rPr>
        <w:t>a</w:t>
      </w:r>
      <w:r w:rsidRPr="00264B88">
        <w:rPr>
          <w:rFonts w:ascii="Times New Roman" w:hAnsi="Times New Roman" w:cs="Times New Roman"/>
          <w:bCs/>
        </w:rPr>
        <w:t xml:space="preserve"> zaliczki na poczet realizacji umowy o zamówienie </w:t>
      </w:r>
      <w:r w:rsidR="00513998" w:rsidRPr="00264B88">
        <w:rPr>
          <w:rFonts w:ascii="Times New Roman" w:hAnsi="Times New Roman" w:cs="Times New Roman"/>
          <w:bCs/>
        </w:rPr>
        <w:br/>
      </w:r>
      <w:r w:rsidRPr="00264B88">
        <w:rPr>
          <w:rFonts w:ascii="Times New Roman" w:hAnsi="Times New Roman" w:cs="Times New Roman"/>
          <w:bCs/>
        </w:rPr>
        <w:t>publiczne</w:t>
      </w:r>
      <w:r w:rsidR="0061655C" w:rsidRPr="00264B88">
        <w:rPr>
          <w:rFonts w:ascii="Times New Roman" w:hAnsi="Times New Roman" w:cs="Times New Roman"/>
          <w:bCs/>
        </w:rPr>
        <w:t>.</w:t>
      </w:r>
    </w:p>
    <w:p w14:paraId="58BA310D" w14:textId="77777777" w:rsidR="00365072" w:rsidRDefault="00365072">
      <w:pPr>
        <w:spacing w:after="0" w:line="240" w:lineRule="auto"/>
        <w:jc w:val="both"/>
        <w:rPr>
          <w:rFonts w:ascii="Times New Roman" w:eastAsia="Times New Roman" w:hAnsi="Times New Roman" w:cs="Times New Roman"/>
          <w:b/>
          <w:bCs/>
          <w:lang w:eastAsia="pl-PL"/>
        </w:rPr>
      </w:pPr>
    </w:p>
    <w:p w14:paraId="79F8A6D2" w14:textId="77777777" w:rsidR="00257C19" w:rsidRPr="00C8207C" w:rsidRDefault="00A869D0">
      <w:pPr>
        <w:spacing w:after="0" w:line="240" w:lineRule="auto"/>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 – Informacje o przetwarzaniu danych osobowych</w:t>
      </w:r>
    </w:p>
    <w:p w14:paraId="5324C418" w14:textId="77777777" w:rsidR="007B53E4" w:rsidRPr="00661200" w:rsidRDefault="007B53E4" w:rsidP="003C4B53">
      <w:pPr>
        <w:tabs>
          <w:tab w:val="left" w:pos="567"/>
        </w:tabs>
        <w:spacing w:after="0" w:line="240" w:lineRule="auto"/>
        <w:jc w:val="both"/>
        <w:rPr>
          <w:rFonts w:ascii="Times New Roman" w:hAnsi="Times New Roman" w:cs="Times New Roman"/>
        </w:rPr>
      </w:pPr>
      <w:r w:rsidRPr="00661200">
        <w:rPr>
          <w:rFonts w:ascii="Times New Roman" w:hAnsi="Times New Roman" w:cs="Times New Roman"/>
        </w:rPr>
        <w:t xml:space="preserve">Zgodnie z art. 13 </w:t>
      </w:r>
      <w:r>
        <w:rPr>
          <w:rFonts w:ascii="Times New Roman" w:hAnsi="Times New Roman" w:cs="Times New Roman"/>
        </w:rPr>
        <w:t xml:space="preserve">i 14 </w:t>
      </w:r>
      <w:r w:rsidRPr="00661200">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483A5A9"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Administratorem</w:t>
      </w:r>
      <w:r w:rsidRPr="00661200">
        <w:rPr>
          <w:sz w:val="22"/>
          <w:szCs w:val="22"/>
        </w:rPr>
        <w:t xml:space="preserve"> Pani/Pana danych osobowych jest Uniwersytet Jagielloński, </w:t>
      </w:r>
      <w:r w:rsidRPr="00661200">
        <w:rPr>
          <w:sz w:val="22"/>
          <w:szCs w:val="22"/>
        </w:rPr>
        <w:br/>
        <w:t>ul. Gołębia 24, 31-007 Kraków, reprezentowany przez Rektora UJ.</w:t>
      </w:r>
    </w:p>
    <w:p w14:paraId="09770F2D"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Uniwersytet Jagielloński wyznaczył Inspektora Ochrony Danych</w:t>
      </w:r>
      <w:r w:rsidRPr="00661200">
        <w:rPr>
          <w:sz w:val="22"/>
          <w:szCs w:val="22"/>
        </w:rPr>
        <w:t xml:space="preserve">, ul. Gołębia 24, 31-007 Kraków, pokój nr 5. Kontakt z Inspektorem możliwy jest przez e-mail: </w:t>
      </w:r>
      <w:hyperlink r:id="rId42" w:history="1">
        <w:r w:rsidRPr="00661200">
          <w:rPr>
            <w:rStyle w:val="Hipercze"/>
            <w:sz w:val="22"/>
            <w:szCs w:val="22"/>
          </w:rPr>
          <w:t>iod@uj.edu.pl</w:t>
        </w:r>
      </w:hyperlink>
      <w:r w:rsidRPr="00661200">
        <w:rPr>
          <w:sz w:val="22"/>
          <w:szCs w:val="22"/>
        </w:rPr>
        <w:t xml:space="preserve"> lub pod nr telefonu +4812 663 12 25.</w:t>
      </w:r>
    </w:p>
    <w:p w14:paraId="378DEF77" w14:textId="77777777" w:rsidR="007B53E4" w:rsidRPr="00661200" w:rsidRDefault="007B53E4" w:rsidP="004C5917">
      <w:pPr>
        <w:pStyle w:val="Akapitzlist"/>
        <w:widowControl/>
        <w:numPr>
          <w:ilvl w:val="3"/>
          <w:numId w:val="62"/>
        </w:numPr>
        <w:suppressAutoHyphens w:val="0"/>
        <w:ind w:left="709" w:hanging="425"/>
        <w:jc w:val="both"/>
        <w:rPr>
          <w:i/>
          <w:sz w:val="22"/>
          <w:szCs w:val="22"/>
        </w:rPr>
      </w:pPr>
      <w:r w:rsidRPr="00661200">
        <w:rPr>
          <w:sz w:val="22"/>
          <w:szCs w:val="22"/>
        </w:rPr>
        <w:t>Pani/Pana dane osobowe przetwarzane będą na podstawie art. 6 ust. 1 lit. c) RODO w celu związan</w:t>
      </w:r>
      <w:r>
        <w:rPr>
          <w:sz w:val="22"/>
          <w:szCs w:val="22"/>
        </w:rPr>
        <w:t xml:space="preserve">ym z postępowaniem o udzieleniem przedmiotowego zamówienia publicznego. </w:t>
      </w:r>
    </w:p>
    <w:p w14:paraId="5B2871F5"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lastRenderedPageBreak/>
        <w:t xml:space="preserve">Podanie przez Panią/Pana danych osobowych jest wymogiem ustawowym określonym </w:t>
      </w:r>
      <w:r w:rsidRPr="00661200">
        <w:rPr>
          <w:sz w:val="22"/>
          <w:szCs w:val="22"/>
        </w:rPr>
        <w:br/>
        <w:t xml:space="preserve">w przepisach ustawy PZP związanym z udziałem w postępowaniu o udzielenie zamówienia publicznego. </w:t>
      </w:r>
    </w:p>
    <w:p w14:paraId="39A8BA04"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Konsekwencje niepodania danych osobowych wynikają z ustawy PZP.</w:t>
      </w:r>
    </w:p>
    <w:p w14:paraId="18F50884"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547A5C"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E6DD0F"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Posiada Pani/Pan prawo do: </w:t>
      </w:r>
    </w:p>
    <w:p w14:paraId="2DBB66C9"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15 RODO prawo dostępu do danych osobowych Pani/Pana dotyczących;</w:t>
      </w:r>
    </w:p>
    <w:p w14:paraId="0962FACC"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16 RODO prawo do sprostowania Pani/Pana danych osobowych;</w:t>
      </w:r>
    </w:p>
    <w:p w14:paraId="353C2C6B"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na podstawie art. 18 RODO prawo żądania od administratora ograniczenia przetwarzania danych osobowych,</w:t>
      </w:r>
    </w:p>
    <w:p w14:paraId="6080C336" w14:textId="77777777" w:rsidR="007B53E4" w:rsidRPr="00661200" w:rsidRDefault="007B53E4" w:rsidP="004C5917">
      <w:pPr>
        <w:pStyle w:val="Akapitzlist"/>
        <w:widowControl/>
        <w:numPr>
          <w:ilvl w:val="0"/>
          <w:numId w:val="63"/>
        </w:numPr>
        <w:tabs>
          <w:tab w:val="left" w:pos="993"/>
        </w:tabs>
        <w:suppressAutoHyphens w:val="0"/>
        <w:ind w:left="709" w:firstLine="0"/>
        <w:jc w:val="both"/>
        <w:rPr>
          <w:sz w:val="22"/>
          <w:szCs w:val="22"/>
        </w:rPr>
      </w:pPr>
      <w:r w:rsidRPr="00661200">
        <w:rPr>
          <w:sz w:val="22"/>
          <w:szCs w:val="22"/>
        </w:rPr>
        <w:t>prawo do wniesienia skargi do Prezesa Urzędu Ochrony Danych Osobowych, gdy uzna Pani/Pan, że przetwarzanie danych osobowych Pani/Pana dotyczących narusza przepisy RODO.</w:t>
      </w:r>
    </w:p>
    <w:p w14:paraId="46CDCD40"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Nie przysługuje Pani/Panu prawo do:</w:t>
      </w:r>
    </w:p>
    <w:p w14:paraId="6047F9E6"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do usunięcia danych osobowych w zw. z art. 17 ust. 3 lit. b), d) lub e) RODO,</w:t>
      </w:r>
    </w:p>
    <w:p w14:paraId="444ACABD"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do przenoszenia danych osobowych, o którym mowa w art. 20 RODO,</w:t>
      </w:r>
    </w:p>
    <w:p w14:paraId="04509ADE" w14:textId="77777777" w:rsidR="007B53E4" w:rsidRPr="00661200" w:rsidRDefault="007B53E4" w:rsidP="004C5917">
      <w:pPr>
        <w:pStyle w:val="Akapitzlist"/>
        <w:widowControl/>
        <w:numPr>
          <w:ilvl w:val="0"/>
          <w:numId w:val="64"/>
        </w:numPr>
        <w:tabs>
          <w:tab w:val="left" w:pos="993"/>
        </w:tabs>
        <w:suppressAutoHyphens w:val="0"/>
        <w:ind w:left="709" w:firstLine="0"/>
        <w:jc w:val="both"/>
        <w:rPr>
          <w:sz w:val="22"/>
          <w:szCs w:val="22"/>
        </w:rPr>
      </w:pPr>
      <w:r w:rsidRPr="00661200">
        <w:rPr>
          <w:sz w:val="22"/>
          <w:szCs w:val="22"/>
        </w:rPr>
        <w:t>prawo sprzeciwu, wobec przetwarzania danych osobowych, gdyż podstawą prawną przetwarzania Pani/Pana danych osobowych jest art. 6 ust. 1 lit. c) w zw. z art. 21 RODO.</w:t>
      </w:r>
    </w:p>
    <w:p w14:paraId="2351E0D6"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Pana/Pani dane osobowe, o których mowa w art. 10 RODO</w:t>
      </w:r>
      <w:r w:rsidRPr="00661200">
        <w:rPr>
          <w:sz w:val="22"/>
          <w:szCs w:val="22"/>
        </w:rPr>
        <w:t xml:space="preserve">, mogą zostać udostępnione, </w:t>
      </w:r>
      <w:r w:rsidRPr="00661200">
        <w:rPr>
          <w:sz w:val="22"/>
          <w:szCs w:val="22"/>
        </w:rPr>
        <w:br/>
        <w:t>w celu umożliwienia korzystania ze środków ochrony prawnej, o których mowa w Dziale IX ustawy PZP, do upływu terminu na ich wniesienie.</w:t>
      </w:r>
    </w:p>
    <w:p w14:paraId="172B2F56"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Zamawiający informuje, że </w:t>
      </w:r>
      <w:r w:rsidRPr="00661200">
        <w:rPr>
          <w:b/>
          <w:sz w:val="22"/>
          <w:szCs w:val="22"/>
        </w:rPr>
        <w:t>w odniesieniu do Pani/Pana danych osobowych</w:t>
      </w:r>
      <w:r w:rsidRPr="00661200">
        <w:rPr>
          <w:sz w:val="22"/>
          <w:szCs w:val="22"/>
        </w:rPr>
        <w:t xml:space="preserve"> decyzje nie będą podejmowane w sposób zautomatyzowany, stosownie do art. 22 RODO.</w:t>
      </w:r>
    </w:p>
    <w:p w14:paraId="6EC3B58E" w14:textId="77777777" w:rsidR="007B53E4" w:rsidRPr="00661200" w:rsidRDefault="007B53E4" w:rsidP="004C5917">
      <w:pPr>
        <w:pStyle w:val="Akapitzlist"/>
        <w:widowControl/>
        <w:numPr>
          <w:ilvl w:val="3"/>
          <w:numId w:val="62"/>
        </w:numPr>
        <w:suppressAutoHyphens w:val="0"/>
        <w:ind w:left="709" w:hanging="425"/>
        <w:jc w:val="both"/>
        <w:rPr>
          <w:sz w:val="22"/>
          <w:szCs w:val="22"/>
        </w:rPr>
      </w:pPr>
      <w:r w:rsidRPr="00661200">
        <w:rPr>
          <w:sz w:val="22"/>
          <w:szCs w:val="22"/>
        </w:rPr>
        <w:t xml:space="preserve">W przypadku gdy wykonanie obowiązków, o których mowa w art. 15 ust. 1 - 3 RODO, celem realizacji Pani/Pana uprawnienia wskazanego pkt 8 lit. a) powyżej, wymagałoby niewspółmiernie dużego wysiłku, </w:t>
      </w:r>
      <w:r w:rsidRPr="00661200">
        <w:rPr>
          <w:b/>
          <w:sz w:val="22"/>
          <w:szCs w:val="22"/>
        </w:rPr>
        <w:t>Zamawiający może żądać od Pana/Pani</w:t>
      </w:r>
      <w:r w:rsidRPr="00661200">
        <w:rPr>
          <w:sz w:val="22"/>
          <w:szCs w:val="22"/>
        </w:rPr>
        <w:t>, wskazania dodatkowych informacji mających na celu sprecyzowanie żądania, w szczególności podania nazwy lub daty wszczętego albo zakończonego postępowania o udzielenie zamówienia publicznego.</w:t>
      </w:r>
    </w:p>
    <w:p w14:paraId="6518F515" w14:textId="77777777" w:rsidR="007B53E4" w:rsidRPr="007B53E4" w:rsidRDefault="007B53E4" w:rsidP="004C5917">
      <w:pPr>
        <w:pStyle w:val="Akapitzlist"/>
        <w:widowControl/>
        <w:numPr>
          <w:ilvl w:val="3"/>
          <w:numId w:val="62"/>
        </w:numPr>
        <w:suppressAutoHyphens w:val="0"/>
        <w:ind w:left="709" w:hanging="425"/>
        <w:jc w:val="both"/>
        <w:rPr>
          <w:sz w:val="22"/>
          <w:szCs w:val="22"/>
        </w:rPr>
      </w:pPr>
      <w:r w:rsidRPr="00661200">
        <w:rPr>
          <w:b/>
          <w:sz w:val="22"/>
          <w:szCs w:val="22"/>
        </w:rPr>
        <w:t>Skorzystanie przez Panią/Pana</w:t>
      </w:r>
      <w:r w:rsidRPr="00661200">
        <w:rPr>
          <w:sz w:val="22"/>
          <w:szCs w:val="22"/>
        </w:rPr>
        <w:t xml:space="preserve">, z uprawnienia wskazanego pkt 8 lit. b) powyżej, </w:t>
      </w:r>
      <w:r w:rsidRPr="00661200">
        <w:rPr>
          <w:sz w:val="22"/>
          <w:szCs w:val="22"/>
        </w:rPr>
        <w:br/>
        <w:t xml:space="preserve">do sprostowania lub uzupełnienia danych osobowych, o którym mowa w art. 16 RODO, </w:t>
      </w:r>
      <w:r w:rsidRPr="00661200">
        <w:rPr>
          <w:sz w:val="22"/>
          <w:szCs w:val="22"/>
        </w:rPr>
        <w:br/>
        <w:t xml:space="preserve">nie może skutkować zmianą wyniku postępowania o udzielenie zamówienia publicznego, </w:t>
      </w:r>
      <w:r w:rsidRPr="00661200">
        <w:rPr>
          <w:sz w:val="22"/>
          <w:szCs w:val="22"/>
        </w:rPr>
        <w:br/>
        <w:t xml:space="preserve">ani zmianą postanowień umowy w zakresie niezgodnym z ustawą PZP, ani nie może naruszać </w:t>
      </w:r>
      <w:r w:rsidRPr="007B53E4">
        <w:rPr>
          <w:sz w:val="22"/>
          <w:szCs w:val="22"/>
        </w:rPr>
        <w:t>integralności protokołu postępowania o udzielenie zamówienia publicznego oraz jego załączników.</w:t>
      </w:r>
    </w:p>
    <w:p w14:paraId="097F0112" w14:textId="77777777" w:rsidR="00257C19" w:rsidRPr="007B53E4" w:rsidRDefault="007B53E4" w:rsidP="004C5917">
      <w:pPr>
        <w:pStyle w:val="Akapitzlist"/>
        <w:widowControl/>
        <w:numPr>
          <w:ilvl w:val="3"/>
          <w:numId w:val="62"/>
        </w:numPr>
        <w:suppressAutoHyphens w:val="0"/>
        <w:ind w:left="709" w:hanging="425"/>
        <w:jc w:val="both"/>
        <w:rPr>
          <w:sz w:val="22"/>
          <w:szCs w:val="22"/>
        </w:rPr>
      </w:pPr>
      <w:r w:rsidRPr="007B53E4">
        <w:rPr>
          <w:b/>
          <w:sz w:val="22"/>
          <w:szCs w:val="22"/>
        </w:rPr>
        <w:t>Skorzystanie przez Panią/Pana</w:t>
      </w:r>
      <w:r w:rsidRPr="007B53E4">
        <w:rPr>
          <w:sz w:val="22"/>
          <w:szCs w:val="22"/>
        </w:rPr>
        <w:t>, z uprawnienia wskazanego pkt 8 lit. c) powyżej,</w:t>
      </w:r>
      <w:r w:rsidRPr="007B53E4">
        <w:rPr>
          <w:b/>
          <w:sz w:val="22"/>
          <w:szCs w:val="22"/>
        </w:rPr>
        <w:t xml:space="preserve"> </w:t>
      </w:r>
      <w:r w:rsidRPr="007B53E4">
        <w:rPr>
          <w:sz w:val="22"/>
          <w:szCs w:val="22"/>
        </w:rPr>
        <w:t>polegającym na</w:t>
      </w:r>
      <w:r w:rsidRPr="007B53E4">
        <w:rPr>
          <w:b/>
          <w:sz w:val="22"/>
          <w:szCs w:val="22"/>
        </w:rPr>
        <w:t xml:space="preserve"> </w:t>
      </w:r>
      <w:r w:rsidRPr="007B53E4">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B53E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53E4">
        <w:rPr>
          <w:sz w:val="22"/>
          <w:szCs w:val="22"/>
        </w:rPr>
        <w:t>).</w:t>
      </w:r>
    </w:p>
    <w:p w14:paraId="319FD238" w14:textId="77777777" w:rsidR="00257C19" w:rsidRPr="00C8207C" w:rsidRDefault="00A869D0">
      <w:pPr>
        <w:spacing w:after="0" w:line="240" w:lineRule="auto"/>
        <w:contextualSpacing/>
        <w:jc w:val="both"/>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Rozdział XXII – Załączniki do SWZ</w:t>
      </w:r>
    </w:p>
    <w:p w14:paraId="5B507F91"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b/>
          <w:lang w:eastAsia="pl-PL"/>
        </w:rPr>
      </w:pPr>
      <w:r w:rsidRPr="00C8207C">
        <w:rPr>
          <w:rFonts w:ascii="Times New Roman" w:eastAsia="Times New Roman" w:hAnsi="Times New Roman" w:cs="Times New Roman"/>
          <w:b/>
          <w:lang w:eastAsia="pl-PL"/>
        </w:rPr>
        <w:t>Załącznik A – Opis przedmiotu zamówienia;</w:t>
      </w:r>
    </w:p>
    <w:p w14:paraId="3A3AB39F" w14:textId="77777777" w:rsidR="00257C19" w:rsidRPr="00C8207C" w:rsidRDefault="00A869D0" w:rsidP="004C5917">
      <w:pPr>
        <w:widowControl w:val="0"/>
        <w:numPr>
          <w:ilvl w:val="0"/>
          <w:numId w:val="15"/>
        </w:numPr>
        <w:spacing w:after="0" w:line="240" w:lineRule="auto"/>
        <w:contextualSpacing/>
        <w:jc w:val="both"/>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Załącznik nr 1 – Formularz oferty;</w:t>
      </w:r>
    </w:p>
    <w:p w14:paraId="79099B59" w14:textId="77777777" w:rsidR="00B66B5C" w:rsidRPr="003C4B53" w:rsidRDefault="00A869D0" w:rsidP="004C5917">
      <w:pPr>
        <w:widowControl w:val="0"/>
        <w:numPr>
          <w:ilvl w:val="0"/>
          <w:numId w:val="15"/>
        </w:numPr>
        <w:spacing w:after="0" w:line="240" w:lineRule="auto"/>
        <w:contextualSpacing/>
        <w:jc w:val="both"/>
        <w:rPr>
          <w:rFonts w:ascii="Times New Roman" w:hAnsi="Times New Roman" w:cs="Times New Roman"/>
          <w:b/>
          <w:bCs/>
          <w:u w:val="single"/>
        </w:rPr>
      </w:pPr>
      <w:r w:rsidRPr="003C4B53">
        <w:rPr>
          <w:rFonts w:ascii="Times New Roman" w:eastAsia="Times New Roman" w:hAnsi="Times New Roman" w:cs="Times New Roman"/>
          <w:b/>
          <w:bCs/>
          <w:lang w:eastAsia="pl-PL"/>
        </w:rPr>
        <w:t xml:space="preserve">Załącznik nr 2 – </w:t>
      </w:r>
      <w:bookmarkStart w:id="3" w:name="_Hlk92699843"/>
      <w:r w:rsidR="00B66B5C" w:rsidRPr="003C4B53">
        <w:rPr>
          <w:rFonts w:ascii="Times New Roman" w:eastAsia="Times New Roman" w:hAnsi="Times New Roman" w:cs="Times New Roman"/>
          <w:b/>
          <w:bCs/>
          <w:lang w:eastAsia="pl-PL"/>
        </w:rPr>
        <w:t>Projektowane postanowienia umowne (w</w:t>
      </w:r>
      <w:r w:rsidRPr="003C4B53">
        <w:rPr>
          <w:rFonts w:ascii="Times New Roman" w:eastAsia="Times New Roman" w:hAnsi="Times New Roman" w:cs="Times New Roman"/>
          <w:b/>
          <w:bCs/>
          <w:lang w:eastAsia="pl-PL"/>
        </w:rPr>
        <w:t>zór umowy</w:t>
      </w:r>
      <w:r w:rsidR="00B66B5C" w:rsidRPr="003C4B53">
        <w:rPr>
          <w:rFonts w:ascii="Times New Roman" w:eastAsia="Times New Roman" w:hAnsi="Times New Roman" w:cs="Times New Roman"/>
          <w:b/>
          <w:bCs/>
          <w:lang w:eastAsia="pl-PL"/>
        </w:rPr>
        <w:t>)</w:t>
      </w:r>
      <w:r w:rsidRPr="003C4B53">
        <w:rPr>
          <w:rFonts w:ascii="Times New Roman" w:eastAsia="Times New Roman" w:hAnsi="Times New Roman" w:cs="Times New Roman"/>
          <w:b/>
          <w:bCs/>
          <w:lang w:eastAsia="pl-PL"/>
        </w:rPr>
        <w:t>.</w:t>
      </w:r>
      <w:bookmarkEnd w:id="3"/>
      <w:r w:rsidR="00B66B5C" w:rsidRPr="003C4B53">
        <w:rPr>
          <w:rFonts w:ascii="Times New Roman" w:hAnsi="Times New Roman" w:cs="Times New Roman"/>
          <w:b/>
          <w:bCs/>
          <w:u w:val="single"/>
        </w:rPr>
        <w:br w:type="page"/>
      </w:r>
    </w:p>
    <w:p w14:paraId="00999534" w14:textId="77777777" w:rsidR="003F6C4A" w:rsidRDefault="003F6C4A" w:rsidP="00497F4F">
      <w:pPr>
        <w:widowControl w:val="0"/>
        <w:spacing w:after="0" w:line="240" w:lineRule="auto"/>
        <w:contextualSpacing/>
        <w:jc w:val="right"/>
        <w:rPr>
          <w:rFonts w:ascii="Times New Roman" w:eastAsia="Times New Roman" w:hAnsi="Times New Roman" w:cs="Times New Roman"/>
          <w:b/>
          <w:bCs/>
          <w:lang w:eastAsia="pl-PL"/>
        </w:rPr>
      </w:pPr>
    </w:p>
    <w:p w14:paraId="1EFDA6B6" w14:textId="77777777" w:rsidR="00497F4F" w:rsidRPr="00C8207C" w:rsidRDefault="00497F4F" w:rsidP="00497F4F">
      <w:pPr>
        <w:widowControl w:val="0"/>
        <w:spacing w:after="0" w:line="240" w:lineRule="auto"/>
        <w:contextualSpacing/>
        <w:jc w:val="right"/>
        <w:rPr>
          <w:rFonts w:ascii="Times New Roman" w:eastAsia="Times New Roman" w:hAnsi="Times New Roman" w:cs="Times New Roman"/>
          <w:u w:val="single"/>
          <w:lang w:eastAsia="pl-PL"/>
        </w:rPr>
      </w:pPr>
      <w:r w:rsidRPr="00C8207C">
        <w:rPr>
          <w:rFonts w:ascii="Times New Roman" w:eastAsia="Times New Roman" w:hAnsi="Times New Roman" w:cs="Times New Roman"/>
          <w:b/>
          <w:bCs/>
          <w:lang w:eastAsia="pl-PL"/>
        </w:rPr>
        <w:t xml:space="preserve">Załącznik nr 1 </w:t>
      </w:r>
      <w:r>
        <w:rPr>
          <w:rFonts w:ascii="Times New Roman" w:eastAsia="Times New Roman" w:hAnsi="Times New Roman" w:cs="Times New Roman"/>
          <w:b/>
          <w:bCs/>
          <w:lang w:eastAsia="pl-PL"/>
        </w:rPr>
        <w:t xml:space="preserve">do SWZ </w:t>
      </w:r>
      <w:r w:rsidRPr="00C8207C">
        <w:rPr>
          <w:rFonts w:ascii="Times New Roman" w:eastAsia="Times New Roman" w:hAnsi="Times New Roman" w:cs="Times New Roman"/>
          <w:b/>
          <w:bCs/>
          <w:lang w:eastAsia="pl-PL"/>
        </w:rPr>
        <w:t>– Formularz oferty</w:t>
      </w:r>
    </w:p>
    <w:p w14:paraId="03F15E27" w14:textId="77777777" w:rsidR="003D3D75" w:rsidRDefault="003D3D75">
      <w:pPr>
        <w:spacing w:after="0" w:line="240" w:lineRule="auto"/>
        <w:ind w:firstLine="3"/>
        <w:jc w:val="center"/>
        <w:rPr>
          <w:rFonts w:ascii="Times New Roman" w:hAnsi="Times New Roman" w:cs="Times New Roman"/>
          <w:b/>
          <w:bCs/>
          <w:u w:val="single"/>
        </w:rPr>
      </w:pPr>
    </w:p>
    <w:p w14:paraId="5DB5A877" w14:textId="77777777" w:rsidR="008B27DD" w:rsidRPr="00C8207C" w:rsidRDefault="008B27DD">
      <w:pPr>
        <w:spacing w:after="0" w:line="240" w:lineRule="auto"/>
        <w:ind w:firstLine="3"/>
        <w:jc w:val="center"/>
        <w:rPr>
          <w:rFonts w:ascii="Times New Roman" w:hAnsi="Times New Roman" w:cs="Times New Roman"/>
          <w:b/>
          <w:bCs/>
          <w:u w:val="single"/>
        </w:rPr>
      </w:pPr>
    </w:p>
    <w:p w14:paraId="1D0CB875" w14:textId="3D6F300A" w:rsidR="00257C19" w:rsidRPr="00C8207C" w:rsidRDefault="00A869D0">
      <w:pPr>
        <w:spacing w:after="0" w:line="240" w:lineRule="auto"/>
        <w:ind w:firstLine="3"/>
        <w:jc w:val="center"/>
        <w:rPr>
          <w:rFonts w:ascii="Times New Roman" w:hAnsi="Times New Roman" w:cs="Times New Roman"/>
          <w:b/>
          <w:bCs/>
        </w:rPr>
      </w:pPr>
      <w:r w:rsidRPr="00C8207C">
        <w:rPr>
          <w:rFonts w:ascii="Times New Roman" w:hAnsi="Times New Roman" w:cs="Times New Roman"/>
          <w:b/>
          <w:bCs/>
          <w:u w:val="single"/>
        </w:rPr>
        <w:t xml:space="preserve">FORMULARZ </w:t>
      </w:r>
      <w:r w:rsidRPr="00C42222">
        <w:rPr>
          <w:rFonts w:ascii="Times New Roman" w:hAnsi="Times New Roman" w:cs="Times New Roman"/>
          <w:b/>
          <w:bCs/>
          <w:u w:val="single"/>
        </w:rPr>
        <w:t>OFERTY – Numer sprawy 80.272</w:t>
      </w:r>
      <w:r w:rsidR="00C42222" w:rsidRPr="00C42222">
        <w:rPr>
          <w:rFonts w:ascii="Times New Roman" w:hAnsi="Times New Roman" w:cs="Times New Roman"/>
          <w:b/>
          <w:bCs/>
          <w:u w:val="single"/>
        </w:rPr>
        <w:t>.</w:t>
      </w:r>
      <w:r w:rsidR="008F6CB6">
        <w:rPr>
          <w:rFonts w:ascii="Times New Roman" w:hAnsi="Times New Roman" w:cs="Times New Roman"/>
          <w:b/>
          <w:bCs/>
          <w:u w:val="single"/>
        </w:rPr>
        <w:t>197</w:t>
      </w:r>
      <w:r w:rsidRPr="00C42222">
        <w:rPr>
          <w:rFonts w:ascii="Times New Roman" w:hAnsi="Times New Roman" w:cs="Times New Roman"/>
          <w:b/>
          <w:bCs/>
          <w:u w:val="single"/>
        </w:rPr>
        <w:t>.202</w:t>
      </w:r>
      <w:r w:rsidR="00EF6F2E" w:rsidRPr="00C42222">
        <w:rPr>
          <w:rFonts w:ascii="Times New Roman" w:hAnsi="Times New Roman" w:cs="Times New Roman"/>
          <w:b/>
          <w:bCs/>
          <w:u w:val="single"/>
        </w:rPr>
        <w:t>2</w:t>
      </w:r>
    </w:p>
    <w:p w14:paraId="0C0D2CC9" w14:textId="77777777" w:rsidR="00257C19" w:rsidRPr="00C8207C" w:rsidRDefault="00A869D0">
      <w:pPr>
        <w:spacing w:after="0" w:line="240" w:lineRule="auto"/>
        <w:ind w:left="426"/>
        <w:jc w:val="both"/>
        <w:rPr>
          <w:rFonts w:ascii="Times New Roman" w:hAnsi="Times New Roman" w:cs="Times New Roman"/>
          <w:b/>
          <w:bCs/>
        </w:rPr>
      </w:pPr>
      <w:r w:rsidRPr="00C8207C">
        <w:rPr>
          <w:rFonts w:ascii="Times New Roman" w:hAnsi="Times New Roman" w:cs="Times New Roman"/>
          <w:b/>
          <w:bCs/>
        </w:rPr>
        <w:t>_____________________________________________________________________________</w:t>
      </w:r>
    </w:p>
    <w:p w14:paraId="707BCB0C" w14:textId="77777777" w:rsidR="00257C19" w:rsidRPr="00C8207C" w:rsidRDefault="00257C19">
      <w:pPr>
        <w:spacing w:after="0" w:line="240" w:lineRule="auto"/>
        <w:ind w:left="540"/>
        <w:jc w:val="both"/>
        <w:outlineLvl w:val="0"/>
        <w:rPr>
          <w:rFonts w:ascii="Times New Roman" w:hAnsi="Times New Roman" w:cs="Times New Roman"/>
          <w:i/>
          <w:iCs/>
          <w:u w:val="single"/>
        </w:rPr>
      </w:pPr>
    </w:p>
    <w:p w14:paraId="582975C2" w14:textId="77777777" w:rsidR="00257C19" w:rsidRPr="00C8207C" w:rsidRDefault="00A869D0">
      <w:pPr>
        <w:spacing w:after="0" w:line="240" w:lineRule="auto"/>
        <w:ind w:left="426"/>
        <w:jc w:val="both"/>
        <w:outlineLvl w:val="0"/>
        <w:rPr>
          <w:rFonts w:ascii="Times New Roman" w:hAnsi="Times New Roman" w:cs="Times New Roman"/>
          <w:b/>
          <w:bCs/>
          <w:i/>
          <w:iCs/>
        </w:rPr>
      </w:pPr>
      <w:r w:rsidRPr="00C8207C">
        <w:rPr>
          <w:rFonts w:ascii="Times New Roman" w:hAnsi="Times New Roman" w:cs="Times New Roman"/>
          <w:i/>
          <w:iCs/>
          <w:u w:val="single"/>
        </w:rPr>
        <w:t>ZAMAWIAJĄCY</w:t>
      </w:r>
      <w:r w:rsidRPr="00C8207C">
        <w:rPr>
          <w:rFonts w:ascii="Times New Roman" w:hAnsi="Times New Roman" w:cs="Times New Roman"/>
          <w:i/>
          <w:iCs/>
        </w:rPr>
        <w:t>:</w:t>
      </w:r>
      <w:r w:rsidRPr="00C8207C">
        <w:rPr>
          <w:rFonts w:ascii="Times New Roman" w:hAnsi="Times New Roman" w:cs="Times New Roman"/>
          <w:b/>
          <w:bCs/>
        </w:rPr>
        <w:tab/>
      </w:r>
      <w:r w:rsidR="00F84178">
        <w:rPr>
          <w:rFonts w:ascii="Times New Roman" w:hAnsi="Times New Roman" w:cs="Times New Roman"/>
          <w:b/>
          <w:bCs/>
        </w:rPr>
        <w:tab/>
      </w:r>
      <w:r w:rsidR="00F84178">
        <w:rPr>
          <w:rFonts w:ascii="Times New Roman" w:hAnsi="Times New Roman" w:cs="Times New Roman"/>
          <w:b/>
          <w:bCs/>
        </w:rPr>
        <w:tab/>
      </w:r>
      <w:r w:rsidRPr="00C8207C">
        <w:rPr>
          <w:rFonts w:ascii="Times New Roman" w:hAnsi="Times New Roman" w:cs="Times New Roman"/>
          <w:b/>
          <w:bCs/>
          <w:i/>
          <w:iCs/>
        </w:rPr>
        <w:t xml:space="preserve">Uniwersytet Jagielloński </w:t>
      </w:r>
    </w:p>
    <w:p w14:paraId="49976A9E" w14:textId="77777777" w:rsidR="00257C19" w:rsidRPr="00C8207C" w:rsidRDefault="00A869D0" w:rsidP="00F84178">
      <w:pPr>
        <w:spacing w:after="0" w:line="240" w:lineRule="auto"/>
        <w:ind w:left="3258" w:firstLine="282"/>
        <w:jc w:val="both"/>
        <w:rPr>
          <w:rFonts w:ascii="Times New Roman" w:hAnsi="Times New Roman" w:cs="Times New Roman"/>
          <w:b/>
          <w:bCs/>
        </w:rPr>
      </w:pPr>
      <w:r w:rsidRPr="00C8207C">
        <w:rPr>
          <w:rFonts w:ascii="Times New Roman" w:hAnsi="Times New Roman" w:cs="Times New Roman"/>
          <w:b/>
          <w:bCs/>
          <w:i/>
          <w:iCs/>
        </w:rPr>
        <w:t>ul. Gołębia 24, 31 – 007 Kraków</w:t>
      </w:r>
      <w:r w:rsidRPr="00C8207C">
        <w:rPr>
          <w:rFonts w:ascii="Times New Roman" w:hAnsi="Times New Roman" w:cs="Times New Roman"/>
          <w:b/>
          <w:bCs/>
        </w:rPr>
        <w:t>;</w:t>
      </w:r>
    </w:p>
    <w:p w14:paraId="50E212C1" w14:textId="77777777" w:rsidR="00257C19" w:rsidRPr="00C8207C" w:rsidRDefault="00A869D0">
      <w:pPr>
        <w:spacing w:after="0" w:line="240" w:lineRule="auto"/>
        <w:ind w:left="426"/>
        <w:jc w:val="both"/>
        <w:rPr>
          <w:rFonts w:ascii="Times New Roman" w:hAnsi="Times New Roman" w:cs="Times New Roman"/>
          <w:b/>
          <w:bCs/>
          <w:i/>
          <w:iCs/>
        </w:rPr>
      </w:pPr>
      <w:r w:rsidRPr="00C8207C">
        <w:rPr>
          <w:rFonts w:ascii="Times New Roman" w:hAnsi="Times New Roman" w:cs="Times New Roman"/>
          <w:i/>
          <w:iCs/>
          <w:u w:val="single"/>
        </w:rPr>
        <w:t>Jednostka prowadząca sprawę</w:t>
      </w:r>
      <w:r w:rsidRPr="00C8207C">
        <w:rPr>
          <w:rFonts w:ascii="Times New Roman" w:hAnsi="Times New Roman" w:cs="Times New Roman"/>
          <w:i/>
          <w:iCs/>
        </w:rPr>
        <w:t>:</w:t>
      </w:r>
      <w:r w:rsidR="00F84178">
        <w:rPr>
          <w:rFonts w:ascii="Times New Roman" w:hAnsi="Times New Roman" w:cs="Times New Roman"/>
          <w:i/>
          <w:iCs/>
        </w:rPr>
        <w:tab/>
      </w:r>
      <w:r w:rsidRPr="00C8207C">
        <w:rPr>
          <w:rFonts w:ascii="Times New Roman" w:hAnsi="Times New Roman" w:cs="Times New Roman"/>
          <w:b/>
          <w:bCs/>
          <w:i/>
          <w:iCs/>
        </w:rPr>
        <w:t>Dział Zamówień Publicznych UJ</w:t>
      </w:r>
    </w:p>
    <w:p w14:paraId="0BF64A69" w14:textId="77777777" w:rsidR="00257C19" w:rsidRPr="00C8207C" w:rsidRDefault="00A869D0" w:rsidP="00F84178">
      <w:pPr>
        <w:spacing w:after="0" w:line="240" w:lineRule="auto"/>
        <w:ind w:left="3258" w:firstLine="282"/>
        <w:jc w:val="both"/>
        <w:outlineLvl w:val="0"/>
        <w:rPr>
          <w:rFonts w:ascii="Times New Roman" w:hAnsi="Times New Roman" w:cs="Times New Roman"/>
          <w:b/>
          <w:bCs/>
        </w:rPr>
      </w:pPr>
      <w:r w:rsidRPr="00C8207C">
        <w:rPr>
          <w:rFonts w:ascii="Times New Roman" w:hAnsi="Times New Roman" w:cs="Times New Roman"/>
          <w:b/>
          <w:bCs/>
          <w:i/>
          <w:iCs/>
        </w:rPr>
        <w:t>ul. Straszewskiego 25/</w:t>
      </w:r>
      <w:r w:rsidR="00493E9A">
        <w:rPr>
          <w:rFonts w:ascii="Times New Roman" w:hAnsi="Times New Roman" w:cs="Times New Roman"/>
          <w:b/>
          <w:bCs/>
          <w:i/>
          <w:iCs/>
        </w:rPr>
        <w:t>3 i 4</w:t>
      </w:r>
      <w:r w:rsidRPr="00C8207C">
        <w:rPr>
          <w:rFonts w:ascii="Times New Roman" w:hAnsi="Times New Roman" w:cs="Times New Roman"/>
          <w:b/>
          <w:bCs/>
          <w:i/>
          <w:iCs/>
        </w:rPr>
        <w:t>, 31-113 Kraków</w:t>
      </w:r>
    </w:p>
    <w:p w14:paraId="02915EE3" w14:textId="77777777" w:rsidR="00257C19" w:rsidRPr="00C8207C" w:rsidRDefault="00A869D0">
      <w:pPr>
        <w:spacing w:after="0" w:line="240" w:lineRule="auto"/>
        <w:ind w:left="426"/>
        <w:jc w:val="both"/>
        <w:outlineLvl w:val="0"/>
        <w:rPr>
          <w:rFonts w:ascii="Times New Roman" w:hAnsi="Times New Roman" w:cs="Times New Roman"/>
          <w:b/>
          <w:bCs/>
          <w:u w:val="single"/>
        </w:rPr>
      </w:pPr>
      <w:r w:rsidRPr="00C8207C">
        <w:rPr>
          <w:rFonts w:ascii="Times New Roman" w:hAnsi="Times New Roman" w:cs="Times New Roman"/>
          <w:b/>
          <w:bCs/>
        </w:rPr>
        <w:t>_____________________________________________________________________________</w:t>
      </w:r>
    </w:p>
    <w:p w14:paraId="1DF1DB8C"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Nazwa (Firma) wykonawcy:</w:t>
      </w:r>
      <w:r w:rsidRPr="00C8207C">
        <w:rPr>
          <w:rFonts w:ascii="Times New Roman" w:hAnsi="Times New Roman" w:cs="Times New Roman"/>
        </w:rPr>
        <w:tab/>
      </w:r>
      <w:r w:rsidRPr="00C8207C">
        <w:rPr>
          <w:rFonts w:ascii="Times New Roman" w:hAnsi="Times New Roman" w:cs="Times New Roman"/>
        </w:rPr>
        <w:tab/>
      </w:r>
    </w:p>
    <w:p w14:paraId="62803C5D"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6C989699"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34D64B1E"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 xml:space="preserve">Adres siedziby: </w:t>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r w:rsidRPr="00C8207C">
        <w:rPr>
          <w:rFonts w:ascii="Times New Roman" w:hAnsi="Times New Roman" w:cs="Times New Roman"/>
        </w:rPr>
        <w:tab/>
      </w:r>
    </w:p>
    <w:p w14:paraId="1C0C8828"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27D01A3C" w14:textId="77777777" w:rsidR="00257C19" w:rsidRPr="00C8207C" w:rsidRDefault="00A869D0">
      <w:pPr>
        <w:spacing w:after="0" w:line="240" w:lineRule="auto"/>
        <w:ind w:left="426"/>
        <w:jc w:val="right"/>
        <w:rPr>
          <w:rFonts w:ascii="Times New Roman" w:hAnsi="Times New Roman" w:cs="Times New Roman"/>
          <w:u w:val="single"/>
        </w:rPr>
      </w:pPr>
      <w:r w:rsidRPr="00C8207C">
        <w:rPr>
          <w:rFonts w:ascii="Times New Roman" w:hAnsi="Times New Roman" w:cs="Times New Roman"/>
          <w:u w:val="single"/>
        </w:rPr>
        <w:t>................................................................................</w:t>
      </w:r>
    </w:p>
    <w:p w14:paraId="758B3002" w14:textId="77777777" w:rsidR="00257C19" w:rsidRPr="00C8207C" w:rsidRDefault="00A869D0">
      <w:pPr>
        <w:spacing w:after="0" w:line="240" w:lineRule="auto"/>
        <w:ind w:left="426"/>
        <w:jc w:val="both"/>
        <w:rPr>
          <w:rFonts w:ascii="Times New Roman" w:hAnsi="Times New Roman" w:cs="Times New Roman"/>
        </w:rPr>
      </w:pPr>
      <w:r w:rsidRPr="00C8207C">
        <w:rPr>
          <w:rFonts w:ascii="Times New Roman" w:hAnsi="Times New Roman" w:cs="Times New Roman"/>
          <w:i/>
          <w:iCs/>
          <w:u w:val="single"/>
        </w:rPr>
        <w:t>Adres do korespondencji:</w:t>
      </w:r>
      <w:r w:rsidRPr="00C8207C">
        <w:rPr>
          <w:rFonts w:ascii="Times New Roman" w:hAnsi="Times New Roman" w:cs="Times New Roman"/>
        </w:rPr>
        <w:tab/>
      </w:r>
      <w:r w:rsidRPr="00C8207C">
        <w:rPr>
          <w:rFonts w:ascii="Times New Roman" w:hAnsi="Times New Roman" w:cs="Times New Roman"/>
        </w:rPr>
        <w:tab/>
      </w:r>
    </w:p>
    <w:p w14:paraId="77BDB01D" w14:textId="77777777" w:rsidR="00257C19" w:rsidRPr="00C8207C" w:rsidRDefault="00A869D0">
      <w:pPr>
        <w:spacing w:after="0" w:line="240" w:lineRule="auto"/>
        <w:ind w:left="426"/>
        <w:jc w:val="right"/>
        <w:rPr>
          <w:rFonts w:ascii="Times New Roman" w:hAnsi="Times New Roman" w:cs="Times New Roman"/>
          <w:u w:val="single"/>
          <w:lang w:val="da-DK"/>
        </w:rPr>
      </w:pPr>
      <w:r w:rsidRPr="00C8207C">
        <w:rPr>
          <w:rFonts w:ascii="Times New Roman" w:hAnsi="Times New Roman" w:cs="Times New Roman"/>
          <w:u w:val="single"/>
          <w:lang w:val="da-DK"/>
        </w:rPr>
        <w:t>................................................................................</w:t>
      </w:r>
    </w:p>
    <w:p w14:paraId="431A3E3F" w14:textId="77777777" w:rsidR="00257C19" w:rsidRPr="00C8207C" w:rsidRDefault="00A869D0">
      <w:pPr>
        <w:spacing w:after="0" w:line="240" w:lineRule="auto"/>
        <w:ind w:left="426"/>
        <w:jc w:val="right"/>
        <w:rPr>
          <w:rFonts w:ascii="Times New Roman" w:hAnsi="Times New Roman" w:cs="Times New Roman"/>
          <w:i/>
          <w:iCs/>
          <w:u w:val="single"/>
          <w:lang w:val="de-DE"/>
        </w:rPr>
      </w:pPr>
      <w:r w:rsidRPr="00C8207C">
        <w:rPr>
          <w:rFonts w:ascii="Times New Roman" w:hAnsi="Times New Roman" w:cs="Times New Roman"/>
          <w:u w:val="single"/>
          <w:lang w:val="de-DE"/>
        </w:rPr>
        <w:t>................................................................................</w:t>
      </w:r>
    </w:p>
    <w:p w14:paraId="60D2DE83" w14:textId="77777777" w:rsidR="00257C19" w:rsidRPr="00C8207C" w:rsidRDefault="00A869D0">
      <w:pPr>
        <w:spacing w:after="0" w:line="240" w:lineRule="auto"/>
        <w:ind w:left="426"/>
        <w:jc w:val="both"/>
        <w:rPr>
          <w:rFonts w:ascii="Times New Roman" w:hAnsi="Times New Roman" w:cs="Times New Roman"/>
          <w:i/>
          <w:iCs/>
          <w:u w:val="single"/>
          <w:lang w:val="de-DE"/>
        </w:rPr>
      </w:pPr>
      <w:r w:rsidRPr="00C8207C">
        <w:rPr>
          <w:rFonts w:ascii="Times New Roman" w:hAnsi="Times New Roman" w:cs="Times New Roman"/>
          <w:i/>
          <w:iCs/>
          <w:u w:val="single"/>
          <w:lang w:val="de-DE"/>
        </w:rPr>
        <w:t>Kontakt:</w:t>
      </w:r>
    </w:p>
    <w:p w14:paraId="14AF2973"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tel.:</w:t>
      </w:r>
      <w:r w:rsidRPr="00C8207C">
        <w:rPr>
          <w:rFonts w:ascii="Times New Roman" w:hAnsi="Times New Roman" w:cs="Times New Roman"/>
          <w:i/>
          <w:iCs/>
          <w:lang w:val="de-DE"/>
        </w:rPr>
        <w:tab/>
      </w:r>
      <w:r w:rsidRPr="00C8207C">
        <w:rPr>
          <w:rFonts w:ascii="Times New Roman" w:hAnsi="Times New Roman" w:cs="Times New Roman"/>
          <w:u w:val="single"/>
          <w:lang w:val="de-DE"/>
        </w:rPr>
        <w:t>...................................................................</w:t>
      </w:r>
    </w:p>
    <w:p w14:paraId="1ED5DCCC" w14:textId="77777777" w:rsidR="00257C19" w:rsidRPr="00C8207C" w:rsidRDefault="00A869D0">
      <w:pPr>
        <w:spacing w:after="0" w:line="240" w:lineRule="auto"/>
        <w:ind w:left="426" w:firstLine="282"/>
        <w:jc w:val="right"/>
        <w:outlineLvl w:val="0"/>
        <w:rPr>
          <w:rFonts w:ascii="Times New Roman" w:hAnsi="Times New Roman" w:cs="Times New Roman"/>
          <w:u w:val="single"/>
          <w:lang w:val="de-DE"/>
        </w:rPr>
      </w:pPr>
      <w:r w:rsidRPr="00C8207C">
        <w:rPr>
          <w:rFonts w:ascii="Times New Roman" w:hAnsi="Times New Roman" w:cs="Times New Roman"/>
          <w:i/>
          <w:iCs/>
          <w:u w:val="single"/>
          <w:lang w:val="de-DE"/>
        </w:rPr>
        <w:t>fax:</w:t>
      </w:r>
      <w:r w:rsidRPr="00C8207C">
        <w:rPr>
          <w:rFonts w:ascii="Times New Roman" w:hAnsi="Times New Roman" w:cs="Times New Roman"/>
          <w:lang w:val="de-DE"/>
        </w:rPr>
        <w:tab/>
      </w:r>
      <w:r w:rsidRPr="00C8207C">
        <w:rPr>
          <w:rFonts w:ascii="Times New Roman" w:hAnsi="Times New Roman" w:cs="Times New Roman"/>
          <w:u w:val="single"/>
          <w:lang w:val="de-DE"/>
        </w:rPr>
        <w:t>...................................................................</w:t>
      </w:r>
    </w:p>
    <w:p w14:paraId="0D84448C" w14:textId="77777777" w:rsidR="00257C19" w:rsidRPr="00C8207C" w:rsidRDefault="00A869D0">
      <w:pPr>
        <w:spacing w:after="0" w:line="240" w:lineRule="auto"/>
        <w:ind w:left="4674" w:hanging="279"/>
        <w:jc w:val="center"/>
        <w:outlineLvl w:val="0"/>
        <w:rPr>
          <w:rFonts w:ascii="Times New Roman" w:hAnsi="Times New Roman" w:cs="Times New Roman"/>
          <w:u w:val="single"/>
          <w:lang w:val="da-DK"/>
        </w:rPr>
      </w:pPr>
      <w:r w:rsidRPr="00C8207C">
        <w:rPr>
          <w:rFonts w:ascii="Times New Roman" w:hAnsi="Times New Roman" w:cs="Times New Roman"/>
          <w:i/>
          <w:iCs/>
          <w:lang w:val="da-DK"/>
        </w:rPr>
        <w:t xml:space="preserve">  </w:t>
      </w:r>
      <w:r w:rsidRPr="00C8207C">
        <w:rPr>
          <w:rFonts w:ascii="Times New Roman" w:hAnsi="Times New Roman" w:cs="Times New Roman"/>
          <w:i/>
          <w:iCs/>
          <w:u w:val="single"/>
          <w:lang w:val="da-DK"/>
        </w:rPr>
        <w:t>e-mail:</w:t>
      </w:r>
      <w:r w:rsidRPr="00C8207C">
        <w:rPr>
          <w:rFonts w:ascii="Times New Roman" w:hAnsi="Times New Roman" w:cs="Times New Roman"/>
          <w:lang w:val="da-DK"/>
        </w:rPr>
        <w:t xml:space="preserve">   </w:t>
      </w:r>
      <w:r w:rsidRPr="00C8207C">
        <w:rPr>
          <w:rFonts w:ascii="Times New Roman" w:hAnsi="Times New Roman" w:cs="Times New Roman"/>
          <w:u w:val="single"/>
          <w:lang w:val="da-DK"/>
        </w:rPr>
        <w:t>................................................................</w:t>
      </w:r>
    </w:p>
    <w:p w14:paraId="26465872" w14:textId="77777777" w:rsidR="00257C19" w:rsidRPr="00C8207C" w:rsidRDefault="00A869D0">
      <w:pPr>
        <w:spacing w:after="0" w:line="240" w:lineRule="auto"/>
        <w:ind w:left="426"/>
        <w:jc w:val="both"/>
        <w:outlineLvl w:val="0"/>
        <w:rPr>
          <w:rFonts w:ascii="Times New Roman" w:hAnsi="Times New Roman" w:cs="Times New Roman"/>
          <w:i/>
          <w:iCs/>
          <w:u w:val="single"/>
        </w:rPr>
      </w:pPr>
      <w:r w:rsidRPr="00C8207C">
        <w:rPr>
          <w:rFonts w:ascii="Times New Roman" w:hAnsi="Times New Roman" w:cs="Times New Roman"/>
          <w:i/>
          <w:iCs/>
          <w:u w:val="single"/>
        </w:rPr>
        <w:t>Inne dane:</w:t>
      </w:r>
    </w:p>
    <w:p w14:paraId="73BBDFFB"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NIP</w:t>
      </w:r>
      <w:r w:rsidRPr="00C8207C">
        <w:rPr>
          <w:rFonts w:ascii="Times New Roman" w:hAnsi="Times New Roman" w:cs="Times New Roman"/>
        </w:rPr>
        <w:t>:</w:t>
      </w:r>
      <w:r w:rsidRPr="00C8207C">
        <w:rPr>
          <w:rFonts w:ascii="Times New Roman" w:hAnsi="Times New Roman" w:cs="Times New Roman"/>
        </w:rPr>
        <w:tab/>
      </w:r>
      <w:r w:rsidRPr="00C8207C">
        <w:rPr>
          <w:rFonts w:ascii="Times New Roman" w:hAnsi="Times New Roman" w:cs="Times New Roman"/>
          <w:i/>
          <w:iCs/>
        </w:rPr>
        <w:t xml:space="preserve"> </w:t>
      </w:r>
      <w:r w:rsidRPr="00C8207C">
        <w:rPr>
          <w:rFonts w:ascii="Times New Roman" w:hAnsi="Times New Roman" w:cs="Times New Roman"/>
          <w:u w:val="single"/>
        </w:rPr>
        <w:t>.............................................................</w:t>
      </w:r>
    </w:p>
    <w:p w14:paraId="098CA6D5" w14:textId="77777777" w:rsidR="00257C19" w:rsidRPr="00C8207C" w:rsidRDefault="00A869D0">
      <w:pPr>
        <w:spacing w:after="0" w:line="240" w:lineRule="auto"/>
        <w:ind w:left="426"/>
        <w:jc w:val="right"/>
        <w:outlineLvl w:val="0"/>
        <w:rPr>
          <w:rFonts w:ascii="Times New Roman" w:hAnsi="Times New Roman" w:cs="Times New Roman"/>
          <w:u w:val="single"/>
        </w:rPr>
      </w:pPr>
      <w:r w:rsidRPr="00C8207C">
        <w:rPr>
          <w:rFonts w:ascii="Times New Roman" w:hAnsi="Times New Roman" w:cs="Times New Roman"/>
          <w:i/>
          <w:iCs/>
          <w:u w:val="single"/>
        </w:rPr>
        <w:t>REGON</w:t>
      </w:r>
      <w:r w:rsidRPr="00C8207C">
        <w:rPr>
          <w:rFonts w:ascii="Times New Roman" w:hAnsi="Times New Roman" w:cs="Times New Roman"/>
        </w:rPr>
        <w:t xml:space="preserve">:   </w:t>
      </w:r>
      <w:r w:rsidRPr="00C8207C">
        <w:rPr>
          <w:rFonts w:ascii="Times New Roman" w:hAnsi="Times New Roman" w:cs="Times New Roman"/>
          <w:u w:val="single"/>
        </w:rPr>
        <w:t>...............................................................</w:t>
      </w:r>
    </w:p>
    <w:p w14:paraId="73E8FC96" w14:textId="77777777" w:rsidR="008B27DD" w:rsidRDefault="008B27DD" w:rsidP="008B27DD">
      <w:pPr>
        <w:spacing w:after="0" w:line="240" w:lineRule="auto"/>
        <w:ind w:left="426"/>
        <w:jc w:val="both"/>
        <w:outlineLvl w:val="0"/>
        <w:rPr>
          <w:rFonts w:ascii="Times New Roman" w:hAnsi="Times New Roman" w:cs="Times New Roman"/>
          <w:b/>
          <w:bCs/>
          <w:u w:val="single"/>
        </w:rPr>
      </w:pPr>
    </w:p>
    <w:p w14:paraId="4C2F0412" w14:textId="77777777" w:rsidR="00257C19" w:rsidRPr="008B27DD" w:rsidRDefault="008B27DD" w:rsidP="008B27DD">
      <w:pPr>
        <w:spacing w:after="0" w:line="240" w:lineRule="auto"/>
        <w:ind w:left="426"/>
        <w:jc w:val="both"/>
        <w:outlineLvl w:val="0"/>
        <w:rPr>
          <w:rFonts w:ascii="Times New Roman" w:hAnsi="Times New Roman" w:cs="Times New Roman"/>
          <w:b/>
          <w:bCs/>
          <w:u w:val="single"/>
        </w:rPr>
      </w:pPr>
      <w:r w:rsidRPr="008B27DD">
        <w:rPr>
          <w:rFonts w:ascii="Times New Roman" w:hAnsi="Times New Roman" w:cs="Times New Roman"/>
          <w:u w:val="single"/>
        </w:rPr>
        <w:t xml:space="preserve">Dane umożliwiające dostęp do dokumentów potwierdzający umocowanie osoby działającej w imieniu wykonawcy znajduje się w bezpłatnych i ogólnodostępnych bazach danych dostępnych pod następującym adresem: </w:t>
      </w:r>
      <w:r w:rsidRPr="008B27DD">
        <w:rPr>
          <w:rFonts w:ascii="Times New Roman" w:hAnsi="Times New Roman" w:cs="Times New Roman"/>
          <w:b/>
          <w:bCs/>
          <w:u w:val="single"/>
        </w:rPr>
        <w:t>https://.........................</w:t>
      </w:r>
    </w:p>
    <w:p w14:paraId="42BC10DD" w14:textId="77777777" w:rsidR="008B27DD" w:rsidRDefault="008B27DD">
      <w:pPr>
        <w:spacing w:after="0" w:line="240" w:lineRule="auto"/>
        <w:ind w:left="426"/>
        <w:jc w:val="both"/>
        <w:rPr>
          <w:rFonts w:ascii="Times New Roman" w:hAnsi="Times New Roman" w:cs="Times New Roman"/>
          <w:i/>
          <w:iCs/>
          <w:u w:val="single"/>
        </w:rPr>
      </w:pPr>
    </w:p>
    <w:p w14:paraId="43DFBE75" w14:textId="77777777" w:rsidR="008B27DD" w:rsidRDefault="008B27DD">
      <w:pPr>
        <w:spacing w:after="0" w:line="240" w:lineRule="auto"/>
        <w:ind w:left="426"/>
        <w:jc w:val="both"/>
        <w:rPr>
          <w:rFonts w:ascii="Times New Roman" w:hAnsi="Times New Roman" w:cs="Times New Roman"/>
          <w:i/>
          <w:iCs/>
          <w:u w:val="single"/>
        </w:rPr>
      </w:pPr>
    </w:p>
    <w:p w14:paraId="799A75FA" w14:textId="6999CD91" w:rsidR="00257C19" w:rsidRPr="00C8207C" w:rsidRDefault="00FD71A8">
      <w:pPr>
        <w:spacing w:after="0" w:line="240" w:lineRule="auto"/>
        <w:ind w:left="426"/>
        <w:jc w:val="both"/>
        <w:rPr>
          <w:rFonts w:ascii="Times New Roman" w:hAnsi="Times New Roman" w:cs="Times New Roman"/>
          <w:i/>
          <w:iCs/>
          <w:u w:val="single"/>
        </w:rPr>
      </w:pPr>
      <w:r w:rsidRPr="00DF04F0">
        <w:rPr>
          <w:rFonts w:ascii="Times New Roman" w:hAnsi="Times New Roman" w:cs="Times New Roman"/>
          <w:i/>
          <w:iCs/>
          <w:u w:val="single"/>
        </w:rPr>
        <w:t xml:space="preserve">Nawiązując do ogłoszonego postępowania w trybie podstawowym bez możliwości negocjacji </w:t>
      </w:r>
      <w:r>
        <w:rPr>
          <w:rFonts w:ascii="Times New Roman" w:hAnsi="Times New Roman" w:cs="Times New Roman"/>
          <w:i/>
          <w:iCs/>
          <w:u w:val="single"/>
        </w:rPr>
        <w:br/>
      </w:r>
      <w:r w:rsidRPr="00DF04F0">
        <w:rPr>
          <w:rFonts w:ascii="Times New Roman" w:hAnsi="Times New Roman" w:cs="Times New Roman"/>
          <w:i/>
          <w:iCs/>
          <w:u w:val="single"/>
        </w:rPr>
        <w:t xml:space="preserve">na wyłonienie </w:t>
      </w:r>
      <w:r w:rsidR="00493E9A" w:rsidRPr="00493E9A">
        <w:rPr>
          <w:rFonts w:ascii="Times New Roman" w:hAnsi="Times New Roman" w:cs="Times New Roman"/>
          <w:i/>
          <w:iCs/>
          <w:u w:val="single"/>
        </w:rPr>
        <w:t>Wykonawcy w zakresie</w:t>
      </w:r>
      <w:r w:rsidR="008F6CB6" w:rsidRPr="008F6CB6">
        <w:rPr>
          <w:rFonts w:ascii="Times New Roman" w:hAnsi="Times New Roman" w:cs="Times New Roman"/>
          <w:i/>
          <w:iCs/>
          <w:u w:val="single"/>
        </w:rPr>
        <w:t xml:space="preserve"> wykonania, dostawy i montażu 5 stref pracy dla studentów</w:t>
      </w:r>
      <w:r w:rsidR="00D710B4">
        <w:rPr>
          <w:rFonts w:ascii="Times New Roman" w:hAnsi="Times New Roman" w:cs="Times New Roman"/>
          <w:i/>
          <w:iCs/>
          <w:u w:val="single"/>
        </w:rPr>
        <w:t xml:space="preserve"> zlokalizowanych </w:t>
      </w:r>
      <w:r w:rsidR="008F6CB6" w:rsidRPr="008F6CB6">
        <w:rPr>
          <w:rFonts w:ascii="Times New Roman" w:hAnsi="Times New Roman" w:cs="Times New Roman"/>
          <w:i/>
          <w:iCs/>
          <w:u w:val="single"/>
        </w:rPr>
        <w:t>w wykuszu segmentu IIIA i IB oraz w holu w segmencie IA na 1 i 2   piętrze budynku Wydziału Zarządzania i Komunikacji Społecznej ( WZIKS) UJ przy ul. Łojsiewicza 4 w Krakowie</w:t>
      </w:r>
      <w:r w:rsidR="00A869D0" w:rsidRPr="00C8207C">
        <w:rPr>
          <w:rFonts w:ascii="Times New Roman" w:hAnsi="Times New Roman" w:cs="Times New Roman"/>
          <w:i/>
          <w:iCs/>
          <w:u w:val="single"/>
        </w:rPr>
        <w:t>, składamy poniższą ofertę:</w:t>
      </w:r>
    </w:p>
    <w:p w14:paraId="35ACF21B" w14:textId="77777777" w:rsidR="00DD005B" w:rsidRDefault="00A869D0">
      <w:pPr>
        <w:tabs>
          <w:tab w:val="left" w:pos="1080"/>
          <w:tab w:val="left" w:pos="7290"/>
        </w:tabs>
        <w:spacing w:after="0" w:line="240" w:lineRule="auto"/>
        <w:jc w:val="both"/>
        <w:rPr>
          <w:rFonts w:ascii="Times New Roman" w:hAnsi="Times New Roman" w:cs="Times New Roman"/>
        </w:rPr>
      </w:pPr>
      <w:r w:rsidRPr="00C8207C">
        <w:rPr>
          <w:rFonts w:ascii="Times New Roman" w:hAnsi="Times New Roman" w:cs="Times New Roman"/>
        </w:rPr>
        <w:tab/>
      </w:r>
    </w:p>
    <w:p w14:paraId="46D0BA11" w14:textId="77777777" w:rsidR="00DD005B" w:rsidRDefault="00DD005B">
      <w:pPr>
        <w:tabs>
          <w:tab w:val="left" w:pos="1080"/>
          <w:tab w:val="left" w:pos="7290"/>
        </w:tabs>
        <w:spacing w:after="0" w:line="240" w:lineRule="auto"/>
        <w:jc w:val="both"/>
        <w:rPr>
          <w:rFonts w:ascii="Times New Roman" w:hAnsi="Times New Roman" w:cs="Times New Roman"/>
        </w:rPr>
      </w:pPr>
    </w:p>
    <w:p w14:paraId="507F0A39" w14:textId="7DD67843" w:rsidR="00E45A42" w:rsidRPr="00CC3E1C" w:rsidRDefault="00A869D0" w:rsidP="004C5917">
      <w:pPr>
        <w:numPr>
          <w:ilvl w:val="5"/>
          <w:numId w:val="16"/>
        </w:numPr>
        <w:spacing w:after="0" w:line="240" w:lineRule="auto"/>
        <w:ind w:left="709"/>
        <w:jc w:val="both"/>
        <w:rPr>
          <w:rFonts w:ascii="Times New Roman" w:hAnsi="Times New Roman" w:cs="Times New Roman"/>
        </w:rPr>
      </w:pPr>
      <w:r w:rsidRPr="007B5C2F">
        <w:rPr>
          <w:rFonts w:ascii="Times New Roman" w:hAnsi="Times New Roman" w:cs="Times New Roman"/>
          <w:b/>
          <w:bCs/>
        </w:rPr>
        <w:t>oferujemy wykonanie</w:t>
      </w:r>
      <w:r w:rsidRPr="00E45A42">
        <w:rPr>
          <w:rFonts w:ascii="Times New Roman" w:hAnsi="Times New Roman" w:cs="Times New Roman"/>
        </w:rPr>
        <w:t xml:space="preserve"> </w:t>
      </w:r>
      <w:r w:rsidR="008F6CB6" w:rsidRPr="00BB1E27">
        <w:rPr>
          <w:rFonts w:ascii="Times New Roman" w:hAnsi="Times New Roman" w:cs="Times New Roman"/>
          <w:b/>
          <w:bCs/>
        </w:rPr>
        <w:t>całości</w:t>
      </w:r>
      <w:r w:rsidR="008F6CB6">
        <w:rPr>
          <w:rFonts w:ascii="Times New Roman" w:hAnsi="Times New Roman" w:cs="Times New Roman"/>
        </w:rPr>
        <w:t xml:space="preserve"> </w:t>
      </w:r>
      <w:r w:rsidRPr="00E45A42">
        <w:rPr>
          <w:rFonts w:ascii="Times New Roman" w:hAnsi="Times New Roman" w:cs="Times New Roman"/>
          <w:b/>
        </w:rPr>
        <w:t>PRZEDMIOTU ZAMÓWIENIA</w:t>
      </w:r>
      <w:r w:rsidRPr="00E45A42">
        <w:rPr>
          <w:rFonts w:ascii="Times New Roman" w:hAnsi="Times New Roman" w:cs="Times New Roman"/>
        </w:rPr>
        <w:t xml:space="preserve"> za maksymalną cenę netto …………………………… PLN, a wraz z należnym podatkiem od towarów i usług VAT w wysokości …………..%, za maksymalną cenę brutto ........................................... </w:t>
      </w:r>
      <w:r w:rsidR="003D3D75" w:rsidRPr="00E45A42">
        <w:rPr>
          <w:rFonts w:ascii="Times New Roman" w:hAnsi="Times New Roman" w:cs="Times New Roman"/>
        </w:rPr>
        <w:t>PLN</w:t>
      </w:r>
      <w:r w:rsidRPr="00E45A42">
        <w:rPr>
          <w:rFonts w:ascii="Times New Roman" w:hAnsi="Times New Roman" w:cs="Times New Roman"/>
        </w:rPr>
        <w:t xml:space="preserve"> </w:t>
      </w:r>
      <w:r w:rsidRPr="00E45A42">
        <w:rPr>
          <w:rFonts w:ascii="Times New Roman" w:hAnsi="Times New Roman" w:cs="Times New Roman"/>
          <w:i/>
        </w:rPr>
        <w:t>(słownie:..................................................................................................</w:t>
      </w:r>
      <w:r w:rsidR="003D3D75" w:rsidRPr="00E45A42">
        <w:rPr>
          <w:rFonts w:ascii="Times New Roman" w:hAnsi="Times New Roman" w:cs="Times New Roman"/>
          <w:i/>
        </w:rPr>
        <w:t>.</w:t>
      </w:r>
      <w:r w:rsidRPr="00E45A42">
        <w:rPr>
          <w:rFonts w:ascii="Times New Roman" w:hAnsi="Times New Roman" w:cs="Times New Roman"/>
          <w:i/>
        </w:rPr>
        <w:t>.................../100)</w:t>
      </w:r>
      <w:r w:rsidR="00CC3E1C">
        <w:rPr>
          <w:rFonts w:ascii="Times New Roman" w:hAnsi="Times New Roman" w:cs="Times New Roman"/>
          <w:i/>
        </w:rPr>
        <w:t>,</w:t>
      </w:r>
    </w:p>
    <w:p w14:paraId="782EE627" w14:textId="77777777" w:rsidR="00CC3E1C" w:rsidRPr="00E45A42" w:rsidRDefault="00CC3E1C" w:rsidP="00CC3E1C">
      <w:pPr>
        <w:spacing w:after="0" w:line="240" w:lineRule="auto"/>
        <w:ind w:left="709"/>
        <w:jc w:val="both"/>
        <w:rPr>
          <w:rFonts w:ascii="Times New Roman" w:hAnsi="Times New Roman" w:cs="Times New Roman"/>
        </w:rPr>
      </w:pPr>
    </w:p>
    <w:p w14:paraId="3A404CF8" w14:textId="77777777" w:rsidR="00AC6843" w:rsidRPr="00F13156" w:rsidRDefault="003D3D75" w:rsidP="004C5917">
      <w:pPr>
        <w:pStyle w:val="Akapitzlist"/>
        <w:numPr>
          <w:ilvl w:val="5"/>
          <w:numId w:val="16"/>
        </w:numPr>
        <w:tabs>
          <w:tab w:val="clear" w:pos="360"/>
        </w:tabs>
        <w:suppressAutoHyphens w:val="0"/>
        <w:ind w:left="709" w:hanging="283"/>
        <w:jc w:val="both"/>
        <w:rPr>
          <w:iCs/>
          <w:sz w:val="22"/>
          <w:szCs w:val="22"/>
        </w:rPr>
      </w:pPr>
      <w:r w:rsidRPr="00F13156">
        <w:rPr>
          <w:iCs/>
          <w:sz w:val="22"/>
          <w:szCs w:val="22"/>
        </w:rPr>
        <w:t xml:space="preserve">oświadczamy, że oferujemy przedmiot zamówienia zgodny z wymaganiami i warunkami </w:t>
      </w:r>
      <w:r w:rsidR="00EF6F2E" w:rsidRPr="00F13156">
        <w:rPr>
          <w:iCs/>
          <w:sz w:val="22"/>
          <w:szCs w:val="22"/>
        </w:rPr>
        <w:br/>
      </w:r>
      <w:r w:rsidRPr="00F13156">
        <w:rPr>
          <w:iCs/>
          <w:sz w:val="22"/>
          <w:szCs w:val="22"/>
        </w:rPr>
        <w:t xml:space="preserve">określonymi przez Zamawiającego w SWZ i potwierdzamy przyjęcie warunków umownych </w:t>
      </w:r>
      <w:r w:rsidR="00EF6F2E" w:rsidRPr="00F13156">
        <w:rPr>
          <w:iCs/>
          <w:sz w:val="22"/>
          <w:szCs w:val="22"/>
        </w:rPr>
        <w:br/>
      </w:r>
      <w:r w:rsidRPr="00F13156">
        <w:rPr>
          <w:iCs/>
          <w:sz w:val="22"/>
          <w:szCs w:val="22"/>
        </w:rPr>
        <w:t xml:space="preserve">i warunków płatności zawartych w SWZ w projektowanych postanowieniach umownych </w:t>
      </w:r>
      <w:r w:rsidR="00EF6F2E" w:rsidRPr="00F13156">
        <w:rPr>
          <w:iCs/>
          <w:sz w:val="22"/>
          <w:szCs w:val="22"/>
        </w:rPr>
        <w:br/>
      </w:r>
      <w:r w:rsidRPr="00F13156">
        <w:rPr>
          <w:iCs/>
          <w:sz w:val="22"/>
          <w:szCs w:val="22"/>
        </w:rPr>
        <w:t>stanowiącym załącznik do SWZ</w:t>
      </w:r>
      <w:r w:rsidR="00F13156" w:rsidRPr="00F13156">
        <w:rPr>
          <w:iCs/>
          <w:sz w:val="22"/>
          <w:szCs w:val="22"/>
        </w:rPr>
        <w:t>,</w:t>
      </w:r>
      <w:r w:rsidR="00681BCC" w:rsidRPr="00F13156">
        <w:rPr>
          <w:iCs/>
          <w:sz w:val="22"/>
          <w:szCs w:val="22"/>
        </w:rPr>
        <w:t xml:space="preserve"> </w:t>
      </w:r>
      <w:r w:rsidR="00F13156" w:rsidRPr="00F13156">
        <w:rPr>
          <w:sz w:val="22"/>
          <w:szCs w:val="22"/>
        </w:rPr>
        <w:t>które akceptujemy bez zastrzeżeń;</w:t>
      </w:r>
    </w:p>
    <w:p w14:paraId="4FD5A806" w14:textId="77777777" w:rsidR="00F13156" w:rsidRPr="00C8207C" w:rsidRDefault="00F13156"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iż</w:t>
      </w:r>
      <w:r w:rsidR="00400820">
        <w:rPr>
          <w:rFonts w:ascii="Times New Roman" w:hAnsi="Times New Roman" w:cs="Times New Roman"/>
        </w:rPr>
        <w:t xml:space="preserve"> jesteśmy związani ofertą do upływu terminu określonego w SWZ;</w:t>
      </w:r>
    </w:p>
    <w:p w14:paraId="529BD787"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oświadczamy, iż przedmiotu zamówienia </w:t>
      </w:r>
      <w:r w:rsidR="005E5332">
        <w:rPr>
          <w:rFonts w:ascii="Times New Roman" w:hAnsi="Times New Roman" w:cs="Times New Roman"/>
        </w:rPr>
        <w:t xml:space="preserve">wykonamy </w:t>
      </w:r>
      <w:r w:rsidRPr="00C8207C">
        <w:rPr>
          <w:rFonts w:ascii="Times New Roman" w:hAnsi="Times New Roman" w:cs="Times New Roman"/>
        </w:rPr>
        <w:t>w terminie</w:t>
      </w:r>
      <w:r w:rsidRPr="00C8207C">
        <w:rPr>
          <w:rFonts w:ascii="Times New Roman" w:hAnsi="Times New Roman" w:cs="Times New Roman"/>
          <w:b/>
          <w:i/>
        </w:rPr>
        <w:t xml:space="preserve"> </w:t>
      </w:r>
      <w:r w:rsidRPr="00C8207C">
        <w:rPr>
          <w:rFonts w:ascii="Times New Roman" w:hAnsi="Times New Roman" w:cs="Times New Roman"/>
        </w:rPr>
        <w:t>wskazanym w SWZ;</w:t>
      </w:r>
    </w:p>
    <w:p w14:paraId="3FA83EB8"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oświadczamy, że wybór oferty:</w:t>
      </w:r>
    </w:p>
    <w:p w14:paraId="347AE92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lastRenderedPageBreak/>
        <w:t>nie będzie prowadził do powstania u zamawiającego obowiązku podatkowego zgodnie z przepisami ustawy o podatku od towarów i usług*</w:t>
      </w:r>
    </w:p>
    <w:p w14:paraId="6A4FE5AB" w14:textId="77777777" w:rsidR="00257C19" w:rsidRPr="00C8207C" w:rsidRDefault="00A869D0" w:rsidP="004C5917">
      <w:pPr>
        <w:numPr>
          <w:ilvl w:val="0"/>
          <w:numId w:val="17"/>
        </w:numPr>
        <w:spacing w:after="0" w:line="240" w:lineRule="auto"/>
        <w:jc w:val="both"/>
        <w:rPr>
          <w:rFonts w:ascii="Times New Roman" w:hAnsi="Times New Roman" w:cs="Times New Roman"/>
        </w:rPr>
      </w:pPr>
      <w:r w:rsidRPr="00C8207C">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C8207C">
        <w:rPr>
          <w:rFonts w:ascii="Times New Roman" w:hAnsi="Times New Roman" w:cs="Times New Roman"/>
          <w:i/>
        </w:rPr>
        <w:t>……………………………………………………………………..………….</w:t>
      </w:r>
    </w:p>
    <w:p w14:paraId="162AC32A"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w:t>
      </w:r>
    </w:p>
    <w:p w14:paraId="018DE745" w14:textId="77777777" w:rsidR="00257C19" w:rsidRPr="00C8207C" w:rsidRDefault="00A869D0">
      <w:pPr>
        <w:spacing w:after="0" w:line="240" w:lineRule="auto"/>
        <w:ind w:left="1429"/>
        <w:jc w:val="both"/>
        <w:rPr>
          <w:rFonts w:ascii="Times New Roman" w:hAnsi="Times New Roman" w:cs="Times New Roman"/>
          <w:i/>
        </w:rPr>
      </w:pPr>
      <w:r w:rsidRPr="00C8207C">
        <w:rPr>
          <w:rFonts w:ascii="Times New Roman" w:hAnsi="Times New Roman" w:cs="Times New Roman"/>
          <w:i/>
        </w:rPr>
        <w:t xml:space="preserve">[*1/niepotrzebne skreślić; 2/wpisać nazwę/rodzaj towaru lub usługi, które będą prowadziły do powstania u zamawiającego obowiązku podatkowego, zgodnie </w:t>
      </w:r>
      <w:r w:rsidR="00E45A42">
        <w:rPr>
          <w:rFonts w:ascii="Times New Roman" w:hAnsi="Times New Roman" w:cs="Times New Roman"/>
          <w:i/>
        </w:rPr>
        <w:br/>
      </w:r>
      <w:r w:rsidRPr="00C8207C">
        <w:rPr>
          <w:rFonts w:ascii="Times New Roman" w:hAnsi="Times New Roman" w:cs="Times New Roman"/>
          <w:i/>
        </w:rPr>
        <w:t>z przepisami obowiązującej ustawy o podatku od towarów i usług VAT]</w:t>
      </w:r>
    </w:p>
    <w:p w14:paraId="3BEE00B5" w14:textId="77777777" w:rsidR="00EF6F2E" w:rsidRPr="00E45A42"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oświadczamy, że uważamy się za związanych niniejszą ofertą na czas wskazany w rozdziale XI SWZ;</w:t>
      </w:r>
      <w:r w:rsidR="00EF6F2E" w:rsidRPr="00E45A42">
        <w:rPr>
          <w:rFonts w:ascii="Times New Roman" w:hAnsi="Times New Roman" w:cs="Times New Roman"/>
        </w:rPr>
        <w:t xml:space="preserve"> </w:t>
      </w:r>
    </w:p>
    <w:p w14:paraId="349DF3E7" w14:textId="77777777" w:rsidR="00CB661A" w:rsidRPr="00E45A42" w:rsidRDefault="00CB661A"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oświadczam, że jestem: (</w:t>
      </w:r>
      <w:r w:rsidRPr="00E45A42">
        <w:rPr>
          <w:rFonts w:ascii="Times New Roman" w:hAnsi="Times New Roman" w:cs="Times New Roman"/>
          <w:b/>
          <w:bCs/>
          <w:i/>
          <w:iCs/>
        </w:rPr>
        <w:t>należy zaznaczyć z poniższej listy</w:t>
      </w:r>
      <w:r w:rsidRPr="00E45A42">
        <w:rPr>
          <w:rFonts w:ascii="Times New Roman" w:hAnsi="Times New Roman" w:cs="Times New Roman"/>
        </w:rPr>
        <w:t xml:space="preserve">) </w:t>
      </w:r>
    </w:p>
    <w:p w14:paraId="2AA2A32F"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mikroprzedsiębiorstwo*; </w:t>
      </w:r>
    </w:p>
    <w:p w14:paraId="3C5B19BE"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małe przedsiębiorstwo*; </w:t>
      </w:r>
    </w:p>
    <w:p w14:paraId="0DF7556F"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 xml:space="preserve">średnie przedsiębiorstwo*; </w:t>
      </w:r>
    </w:p>
    <w:p w14:paraId="64953AC5"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shd w:val="clear" w:color="auto" w:fill="FFFFFF"/>
        </w:rPr>
        <w:t>duże przedsiębiorstwo*; </w:t>
      </w:r>
    </w:p>
    <w:p w14:paraId="4BFC814A"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rPr>
        <w:t xml:space="preserve">osoba fizyczna nieprowadząca działalności gospodarczej*; </w:t>
      </w:r>
    </w:p>
    <w:p w14:paraId="30F8D90A" w14:textId="77777777" w:rsidR="00CB661A" w:rsidRPr="00E45A42" w:rsidRDefault="00CB661A" w:rsidP="004C5917">
      <w:pPr>
        <w:pStyle w:val="Akapitzlist"/>
        <w:widowControl/>
        <w:numPr>
          <w:ilvl w:val="0"/>
          <w:numId w:val="31"/>
        </w:numPr>
        <w:suppressAutoHyphens w:val="0"/>
        <w:ind w:hanging="357"/>
        <w:jc w:val="both"/>
        <w:rPr>
          <w:sz w:val="22"/>
          <w:szCs w:val="22"/>
        </w:rPr>
      </w:pPr>
      <w:r w:rsidRPr="00E45A42">
        <w:rPr>
          <w:sz w:val="22"/>
          <w:szCs w:val="22"/>
        </w:rPr>
        <w:t>inny rodzaj*.</w:t>
      </w:r>
    </w:p>
    <w:p w14:paraId="55AB105A" w14:textId="77777777" w:rsidR="00257C19" w:rsidRPr="00C8207C" w:rsidRDefault="00A869D0" w:rsidP="004C5917">
      <w:pPr>
        <w:numPr>
          <w:ilvl w:val="5"/>
          <w:numId w:val="16"/>
        </w:numPr>
        <w:spacing w:after="0" w:line="240" w:lineRule="auto"/>
        <w:ind w:left="709" w:hanging="357"/>
        <w:jc w:val="both"/>
        <w:rPr>
          <w:rFonts w:ascii="Times New Roman" w:hAnsi="Times New Roman" w:cs="Times New Roman"/>
        </w:rPr>
      </w:pPr>
      <w:r w:rsidRPr="00E45A42">
        <w:rPr>
          <w:rFonts w:ascii="Times New Roman" w:hAnsi="Times New Roman" w:cs="Times New Roman"/>
        </w:rPr>
        <w:t xml:space="preserve">oświadczamy, że wypełniliśmy obowiązki informacyjne przewidziane w art. 13 lub art. 14 </w:t>
      </w:r>
      <w:r w:rsidRPr="00E45A42">
        <w:rPr>
          <w:rFonts w:ascii="Times New Roman" w:hAnsi="Times New Roman" w:cs="Times New Roman"/>
          <w:bCs/>
        </w:rPr>
        <w:t>Rozporządzenia Parlamentu Europejskiego</w:t>
      </w:r>
      <w:r w:rsidRPr="00C8207C">
        <w:rPr>
          <w:rFonts w:ascii="Times New Roman" w:hAnsi="Times New Roman" w:cs="Times New Roman"/>
          <w:bCs/>
        </w:rPr>
        <w:t xml:space="preserve"> i Rady UE 2016/679 z dnia 27 kwietnia 2016 r. w sprawie ochrony osób fizycznych w związku z przetwarzaniem danych osobowych i w sprawie swobodnego przepływu takich danych oraz uchylenia dyrektywy 95/46/WE</w:t>
      </w:r>
      <w:r w:rsidRPr="00C8207C">
        <w:rPr>
          <w:rFonts w:ascii="Times New Roman" w:hAnsi="Times New Roman" w:cs="Times New Roman"/>
          <w:bCs/>
          <w:i/>
        </w:rPr>
        <w:t xml:space="preserve"> </w:t>
      </w:r>
      <w:r w:rsidRPr="00C8207C">
        <w:rPr>
          <w:rFonts w:ascii="Times New Roman" w:hAnsi="Times New Roman" w:cs="Times New Roman"/>
          <w:bCs/>
        </w:rPr>
        <w:t xml:space="preserve">wobec osób fizycznych, </w:t>
      </w:r>
      <w:r w:rsidRPr="00C8207C">
        <w:rPr>
          <w:rFonts w:ascii="Times New Roman" w:hAnsi="Times New Roman" w:cs="Times New Roman"/>
        </w:rPr>
        <w:t>od których dane osobowe bezpośrednio lub pośrednio pozyskaliśmy w celu ubiegania się o udzielenie zamówienia publicznego w niniejszym postępowaniu;</w:t>
      </w:r>
    </w:p>
    <w:p w14:paraId="1E9F1D9F"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osobą upoważnioną do kontaktów z zamawiającym w zakresie złożonej oferty oraz w sprawach związanych z realizacją zamówienia jest: ……………………………………………………….</w:t>
      </w:r>
    </w:p>
    <w:p w14:paraId="594016D4" w14:textId="77777777" w:rsidR="00257C19" w:rsidRPr="00C8207C" w:rsidRDefault="00E45A42">
      <w:pPr>
        <w:pStyle w:val="Akapitzlist"/>
        <w:widowControl/>
        <w:suppressAutoHyphens w:val="0"/>
        <w:ind w:left="709"/>
        <w:jc w:val="both"/>
        <w:rPr>
          <w:sz w:val="22"/>
          <w:szCs w:val="22"/>
        </w:rPr>
      </w:pPr>
      <w:r>
        <w:rPr>
          <w:i/>
          <w:sz w:val="22"/>
          <w:szCs w:val="22"/>
        </w:rPr>
        <w:t xml:space="preserve"> </w:t>
      </w:r>
      <w:r w:rsidR="00A869D0" w:rsidRPr="00C8207C">
        <w:rPr>
          <w:i/>
          <w:sz w:val="22"/>
          <w:szCs w:val="22"/>
        </w:rPr>
        <w:t>[*wypełnić dane personalne i adresowe – tel.; e-mail]</w:t>
      </w:r>
    </w:p>
    <w:p w14:paraId="0AB8BA74" w14:textId="77777777" w:rsidR="00257C19" w:rsidRPr="00C8207C" w:rsidRDefault="00A869D0" w:rsidP="004C5917">
      <w:pPr>
        <w:numPr>
          <w:ilvl w:val="5"/>
          <w:numId w:val="16"/>
        </w:numPr>
        <w:spacing w:after="0" w:line="240" w:lineRule="auto"/>
        <w:ind w:left="709"/>
        <w:jc w:val="both"/>
        <w:rPr>
          <w:rFonts w:ascii="Times New Roman" w:hAnsi="Times New Roman" w:cs="Times New Roman"/>
        </w:rPr>
      </w:pPr>
      <w:r w:rsidRPr="00C8207C">
        <w:rPr>
          <w:rFonts w:ascii="Times New Roman" w:hAnsi="Times New Roman" w:cs="Times New Roman"/>
        </w:rPr>
        <w:t xml:space="preserve">załącznikami do niniejszego formularza </w:t>
      </w:r>
      <w:r w:rsidR="00497F4F">
        <w:rPr>
          <w:rFonts w:ascii="Times New Roman" w:hAnsi="Times New Roman" w:cs="Times New Roman"/>
        </w:rPr>
        <w:t xml:space="preserve">ofertowego </w:t>
      </w:r>
      <w:r w:rsidRPr="00C8207C">
        <w:rPr>
          <w:rFonts w:ascii="Times New Roman" w:hAnsi="Times New Roman" w:cs="Times New Roman"/>
        </w:rPr>
        <w:t>są:</w:t>
      </w:r>
    </w:p>
    <w:p w14:paraId="6BD5BC25" w14:textId="77777777" w:rsidR="004B5B0D" w:rsidRPr="00E14E55" w:rsidRDefault="004B5B0D" w:rsidP="004C5917">
      <w:pPr>
        <w:numPr>
          <w:ilvl w:val="0"/>
          <w:numId w:val="18"/>
        </w:numPr>
        <w:spacing w:after="0" w:line="240" w:lineRule="auto"/>
        <w:ind w:left="1418"/>
        <w:jc w:val="both"/>
        <w:rPr>
          <w:rFonts w:ascii="Times New Roman" w:hAnsi="Times New Roman" w:cs="Times New Roman"/>
        </w:rPr>
      </w:pPr>
      <w:r w:rsidRPr="00E14E55">
        <w:rPr>
          <w:rFonts w:ascii="Times New Roman" w:hAnsi="Times New Roman" w:cs="Times New Roman"/>
          <w:u w:val="single"/>
        </w:rPr>
        <w:t>Załącznik nr 1</w:t>
      </w:r>
      <w:r w:rsidRPr="00E14E55">
        <w:rPr>
          <w:rFonts w:ascii="Times New Roman" w:hAnsi="Times New Roman" w:cs="Times New Roman"/>
        </w:rPr>
        <w:t xml:space="preserve"> – </w:t>
      </w:r>
      <w:r w:rsidR="00FB0127" w:rsidRPr="00E14E55">
        <w:rPr>
          <w:rFonts w:ascii="Times New Roman" w:hAnsi="Times New Roman" w:cs="Times New Roman"/>
        </w:rPr>
        <w:t>oświadczenie Wykonawcy o niepodleganiu wykluczeniu</w:t>
      </w:r>
      <w:r w:rsidR="00E14E55">
        <w:rPr>
          <w:rFonts w:ascii="Times New Roman" w:hAnsi="Times New Roman" w:cs="Times New Roman"/>
        </w:rPr>
        <w:t>;</w:t>
      </w:r>
      <w:r w:rsidRPr="00E14E55">
        <w:rPr>
          <w:rFonts w:ascii="Times New Roman" w:hAnsi="Times New Roman" w:cs="Times New Roman"/>
        </w:rPr>
        <w:t xml:space="preserve"> </w:t>
      </w:r>
    </w:p>
    <w:p w14:paraId="019FC6A4" w14:textId="77777777" w:rsidR="00E14E55" w:rsidRDefault="004852B2" w:rsidP="004C5917">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Przedmiotowe </w:t>
      </w:r>
      <w:r w:rsidR="00497F4F" w:rsidRPr="00E14E55">
        <w:rPr>
          <w:rFonts w:ascii="Times New Roman" w:hAnsi="Times New Roman" w:cs="Times New Roman"/>
        </w:rPr>
        <w:t>środki dowodowe</w:t>
      </w:r>
      <w:r w:rsidR="00E14E55">
        <w:rPr>
          <w:rFonts w:ascii="Times New Roman" w:hAnsi="Times New Roman" w:cs="Times New Roman"/>
        </w:rPr>
        <w:t>;</w:t>
      </w:r>
      <w:r w:rsidR="00E14E55" w:rsidRPr="00E14E55">
        <w:rPr>
          <w:rFonts w:ascii="Times New Roman" w:hAnsi="Times New Roman" w:cs="Times New Roman"/>
        </w:rPr>
        <w:t xml:space="preserve"> </w:t>
      </w:r>
    </w:p>
    <w:p w14:paraId="699423F8" w14:textId="77777777" w:rsidR="00497F4F" w:rsidRPr="00E14E55" w:rsidRDefault="00E14E55" w:rsidP="004C5917">
      <w:pPr>
        <w:numPr>
          <w:ilvl w:val="0"/>
          <w:numId w:val="38"/>
        </w:numPr>
        <w:suppressAutoHyphens w:val="0"/>
        <w:spacing w:after="0" w:line="240" w:lineRule="auto"/>
        <w:ind w:left="1418"/>
        <w:jc w:val="both"/>
        <w:rPr>
          <w:rFonts w:ascii="Times New Roman" w:hAnsi="Times New Roman" w:cs="Times New Roman"/>
        </w:rPr>
      </w:pPr>
      <w:r w:rsidRPr="00E14E55">
        <w:rPr>
          <w:rFonts w:ascii="Times New Roman" w:hAnsi="Times New Roman" w:cs="Times New Roman"/>
        </w:rPr>
        <w:t xml:space="preserve">Inne </w:t>
      </w:r>
      <w:r>
        <w:rPr>
          <w:rFonts w:ascii="Times New Roman" w:hAnsi="Times New Roman" w:cs="Times New Roman"/>
        </w:rPr>
        <w:t>(…)</w:t>
      </w:r>
    </w:p>
    <w:p w14:paraId="7334C93E" w14:textId="77777777" w:rsidR="00252372" w:rsidRDefault="00252372" w:rsidP="00A16B8F">
      <w:pPr>
        <w:spacing w:after="0" w:line="240" w:lineRule="auto"/>
        <w:rPr>
          <w:rFonts w:ascii="Times New Roman" w:hAnsi="Times New Roman" w:cs="Times New Roman"/>
        </w:rPr>
      </w:pPr>
    </w:p>
    <w:p w14:paraId="4B194742" w14:textId="77777777" w:rsidR="00497F4F" w:rsidRDefault="00497F4F" w:rsidP="00A16B8F">
      <w:pPr>
        <w:spacing w:after="0" w:line="240" w:lineRule="auto"/>
        <w:rPr>
          <w:rFonts w:ascii="Times New Roman" w:hAnsi="Times New Roman" w:cs="Times New Roman"/>
        </w:rPr>
      </w:pPr>
    </w:p>
    <w:p w14:paraId="23CF9302" w14:textId="77777777" w:rsidR="00673B2A" w:rsidRDefault="00673B2A" w:rsidP="00A16B8F">
      <w:pPr>
        <w:spacing w:after="0" w:line="240" w:lineRule="auto"/>
        <w:rPr>
          <w:rFonts w:ascii="Times New Roman" w:hAnsi="Times New Roman" w:cs="Times New Roman"/>
        </w:rPr>
      </w:pPr>
    </w:p>
    <w:p w14:paraId="6D477A02" w14:textId="77777777" w:rsidR="00AE4115" w:rsidRDefault="00AE4115" w:rsidP="00A16B8F">
      <w:pPr>
        <w:spacing w:after="0" w:line="240" w:lineRule="auto"/>
        <w:rPr>
          <w:rFonts w:ascii="Times New Roman" w:hAnsi="Times New Roman" w:cs="Times New Roman"/>
        </w:rPr>
      </w:pPr>
    </w:p>
    <w:p w14:paraId="7CEBCB54" w14:textId="1C73C723" w:rsidR="00565CFA" w:rsidRPr="00565CFA" w:rsidRDefault="005949B1" w:rsidP="007F1890">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r w:rsidR="00565CFA" w:rsidRPr="00565CFA">
        <w:rPr>
          <w:rFonts w:ascii="Times New Roman" w:eastAsia="Times New Roman" w:hAnsi="Times New Roman" w:cs="Times New Roman"/>
          <w:b/>
          <w:bCs/>
          <w:lang w:eastAsia="pl-PL"/>
        </w:rPr>
        <w:lastRenderedPageBreak/>
        <w:t>Załącznik nr 1 do formularza oferty</w:t>
      </w:r>
    </w:p>
    <w:p w14:paraId="7CE46261" w14:textId="77777777" w:rsidR="00565CFA" w:rsidRPr="00565CFA" w:rsidRDefault="00565CFA" w:rsidP="00565CFA">
      <w:pPr>
        <w:suppressAutoHyphens w:val="0"/>
        <w:spacing w:after="0" w:line="240" w:lineRule="auto"/>
        <w:jc w:val="right"/>
        <w:outlineLvl w:val="0"/>
        <w:rPr>
          <w:rFonts w:ascii="Times New Roman" w:eastAsia="Times New Roman" w:hAnsi="Times New Roman" w:cs="Times New Roman"/>
          <w:b/>
          <w:bCs/>
          <w:lang w:eastAsia="pl-PL"/>
        </w:rPr>
      </w:pPr>
    </w:p>
    <w:p w14:paraId="609F0FA8"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512899F0"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u w:val="single"/>
          <w:lang w:eastAsia="pl-PL"/>
        </w:rPr>
      </w:pPr>
      <w:r w:rsidRPr="00565CFA">
        <w:rPr>
          <w:rFonts w:ascii="Times New Roman" w:eastAsia="Times New Roman" w:hAnsi="Times New Roman" w:cs="Times New Roman"/>
          <w:b/>
          <w:bCs/>
          <w:lang w:eastAsia="pl-PL"/>
        </w:rPr>
        <w:t>OŚWIADCZENIE</w:t>
      </w:r>
      <w:r w:rsidRPr="00565CFA">
        <w:rPr>
          <w:rFonts w:ascii="Times New Roman" w:eastAsia="Times New Roman" w:hAnsi="Times New Roman" w:cs="Times New Roman"/>
          <w:b/>
          <w:u w:val="single"/>
          <w:lang w:eastAsia="pl-PL"/>
        </w:rPr>
        <w:t xml:space="preserve"> </w:t>
      </w:r>
    </w:p>
    <w:p w14:paraId="1DA67A56"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r w:rsidRPr="00565CFA">
        <w:rPr>
          <w:rFonts w:ascii="Times New Roman" w:eastAsia="Times New Roman" w:hAnsi="Times New Roman" w:cs="Times New Roman"/>
          <w:b/>
          <w:u w:val="single"/>
          <w:lang w:eastAsia="pl-PL"/>
        </w:rPr>
        <w:t xml:space="preserve">O NIEPODLEGANIU </w:t>
      </w:r>
      <w:r w:rsidR="007E5CF7" w:rsidRPr="00565CFA">
        <w:rPr>
          <w:rFonts w:ascii="Times New Roman" w:eastAsia="Times New Roman" w:hAnsi="Times New Roman" w:cs="Times New Roman"/>
          <w:b/>
          <w:u w:val="single"/>
          <w:lang w:eastAsia="pl-PL"/>
        </w:rPr>
        <w:t>WYKLUCZENI</w:t>
      </w:r>
      <w:r w:rsidR="007E5CF7">
        <w:rPr>
          <w:rFonts w:ascii="Times New Roman" w:eastAsia="Times New Roman" w:hAnsi="Times New Roman" w:cs="Times New Roman"/>
          <w:b/>
          <w:u w:val="single"/>
          <w:lang w:eastAsia="pl-PL"/>
        </w:rPr>
        <w:t>U</w:t>
      </w:r>
      <w:r w:rsidR="007E5CF7" w:rsidRPr="00565CFA">
        <w:rPr>
          <w:rFonts w:ascii="Times New Roman" w:eastAsia="Times New Roman" w:hAnsi="Times New Roman" w:cs="Times New Roman"/>
          <w:b/>
          <w:u w:val="single"/>
          <w:lang w:eastAsia="pl-PL"/>
        </w:rPr>
        <w:t xml:space="preserve"> Z</w:t>
      </w:r>
      <w:r w:rsidRPr="00565CFA">
        <w:rPr>
          <w:rFonts w:ascii="Times New Roman" w:eastAsia="Times New Roman" w:hAnsi="Times New Roman" w:cs="Times New Roman"/>
          <w:b/>
          <w:u w:val="single"/>
          <w:lang w:eastAsia="pl-PL"/>
        </w:rPr>
        <w:t xml:space="preserve"> POSTĘPOWANIA</w:t>
      </w:r>
    </w:p>
    <w:p w14:paraId="16AFE92C" w14:textId="77777777" w:rsidR="00565CFA" w:rsidRPr="00565CFA" w:rsidRDefault="00565CFA" w:rsidP="00565CFA">
      <w:pPr>
        <w:suppressAutoHyphens w:val="0"/>
        <w:spacing w:after="0" w:line="240" w:lineRule="auto"/>
        <w:ind w:left="540"/>
        <w:jc w:val="center"/>
        <w:outlineLvl w:val="0"/>
        <w:rPr>
          <w:rFonts w:ascii="Times New Roman" w:eastAsia="Times New Roman" w:hAnsi="Times New Roman" w:cs="Times New Roman"/>
          <w:b/>
          <w:bCs/>
          <w:lang w:eastAsia="pl-PL"/>
        </w:rPr>
      </w:pPr>
    </w:p>
    <w:p w14:paraId="7590EBBD" w14:textId="7039846A"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r w:rsidRPr="00565CFA">
        <w:rPr>
          <w:rFonts w:ascii="Times New Roman" w:eastAsia="Times New Roman" w:hAnsi="Times New Roman" w:cs="Times New Roman"/>
          <w:i/>
          <w:iCs/>
          <w:u w:val="single"/>
          <w:lang w:eastAsia="pl-PL"/>
        </w:rPr>
        <w:t xml:space="preserve">Składając ofertę w postępowaniu na wyłonienie </w:t>
      </w:r>
      <w:r w:rsidR="005164F5" w:rsidRPr="005164F5">
        <w:rPr>
          <w:rFonts w:ascii="Times New Roman" w:eastAsia="Times New Roman" w:hAnsi="Times New Roman" w:cs="Times New Roman"/>
          <w:i/>
          <w:iCs/>
          <w:u w:val="single"/>
          <w:lang w:eastAsia="pl-PL"/>
        </w:rPr>
        <w:t xml:space="preserve">Wykonawcy w zakresie </w:t>
      </w:r>
      <w:r w:rsidR="00BB1E27" w:rsidRPr="00BB1E27">
        <w:rPr>
          <w:rFonts w:ascii="Times New Roman" w:eastAsia="Times New Roman" w:hAnsi="Times New Roman" w:cs="Times New Roman"/>
          <w:i/>
          <w:iCs/>
          <w:u w:val="single"/>
          <w:lang w:eastAsia="pl-PL"/>
        </w:rPr>
        <w:t>wykonania, dostawy i montażu 5 stref pracy dla studentów</w:t>
      </w:r>
      <w:r w:rsidR="00D710B4">
        <w:rPr>
          <w:rFonts w:ascii="Times New Roman" w:eastAsia="Times New Roman" w:hAnsi="Times New Roman" w:cs="Times New Roman"/>
          <w:i/>
          <w:iCs/>
          <w:u w:val="single"/>
          <w:lang w:eastAsia="pl-PL"/>
        </w:rPr>
        <w:t xml:space="preserve"> zlokalizowanych </w:t>
      </w:r>
      <w:r w:rsidR="00BB1E27" w:rsidRPr="00BB1E27">
        <w:rPr>
          <w:rFonts w:ascii="Times New Roman" w:eastAsia="Times New Roman" w:hAnsi="Times New Roman" w:cs="Times New Roman"/>
          <w:i/>
          <w:iCs/>
          <w:u w:val="single"/>
          <w:lang w:eastAsia="pl-PL"/>
        </w:rPr>
        <w:t xml:space="preserve"> w wykuszu segmentu IIIA i IB oraz w holu w segmencie IA na 1 i 2   piętrze budynku Wydziału Zarządzania i Komunikacji Społecznej ( WZIKS) UJ przy ul. Łojsiewicza 4 w Krakowie</w:t>
      </w:r>
      <w:r w:rsidR="00AC3BD8">
        <w:rPr>
          <w:rFonts w:ascii="Times New Roman" w:hAnsi="Times New Roman" w:cs="Times New Roman"/>
          <w:i/>
          <w:iCs/>
          <w:u w:val="single"/>
        </w:rPr>
        <w:t>.</w:t>
      </w:r>
    </w:p>
    <w:p w14:paraId="53B098B0" w14:textId="77777777" w:rsidR="00565CFA" w:rsidRPr="00565CFA" w:rsidRDefault="00565CFA" w:rsidP="00565CFA">
      <w:pPr>
        <w:tabs>
          <w:tab w:val="center" w:pos="4536"/>
          <w:tab w:val="right" w:pos="9072"/>
        </w:tabs>
        <w:suppressAutoHyphens w:val="0"/>
        <w:spacing w:after="0" w:line="240" w:lineRule="auto"/>
        <w:jc w:val="both"/>
        <w:rPr>
          <w:rFonts w:ascii="Times New Roman" w:eastAsia="Times New Roman" w:hAnsi="Times New Roman" w:cs="Times New Roman"/>
          <w:i/>
          <w:iCs/>
          <w:u w:val="single"/>
          <w:lang w:eastAsia="pl-PL"/>
        </w:rPr>
      </w:pPr>
    </w:p>
    <w:p w14:paraId="38DE687C" w14:textId="77777777" w:rsidR="00565CFA" w:rsidRPr="00565CFA" w:rsidRDefault="00565CFA" w:rsidP="004C5917">
      <w:pPr>
        <w:pStyle w:val="Akapitzlist"/>
        <w:numPr>
          <w:ilvl w:val="0"/>
          <w:numId w:val="41"/>
        </w:numPr>
        <w:tabs>
          <w:tab w:val="center" w:pos="709"/>
          <w:tab w:val="right" w:pos="9072"/>
        </w:tabs>
        <w:suppressAutoHyphens w:val="0"/>
        <w:jc w:val="left"/>
        <w:rPr>
          <w:b/>
          <w:iCs/>
        </w:rPr>
      </w:pPr>
      <w:r w:rsidRPr="00565CFA">
        <w:rPr>
          <w:b/>
          <w:iCs/>
        </w:rPr>
        <w:t>OŚWIADCZENIE DOTYCZĄCE WYKONAWCY</w:t>
      </w:r>
    </w:p>
    <w:p w14:paraId="475B4100" w14:textId="77777777" w:rsidR="00565CFA" w:rsidRPr="00565CFA" w:rsidRDefault="00565CFA" w:rsidP="00565CFA">
      <w:pPr>
        <w:suppressAutoHyphens w:val="0"/>
        <w:spacing w:after="0" w:line="240" w:lineRule="auto"/>
        <w:ind w:left="709"/>
        <w:outlineLvl w:val="0"/>
        <w:rPr>
          <w:rFonts w:ascii="Times New Roman" w:eastAsia="Times New Roman" w:hAnsi="Times New Roman" w:cs="Times New Roman"/>
          <w:b/>
          <w:iCs/>
          <w:lang w:eastAsia="pl-PL"/>
        </w:rPr>
      </w:pPr>
    </w:p>
    <w:p w14:paraId="12D982AE"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bCs/>
          <w:lang w:eastAsia="pl-PL"/>
        </w:rPr>
      </w:pPr>
      <w:r w:rsidRPr="00565CFA">
        <w:rPr>
          <w:rFonts w:ascii="Times New Roman" w:eastAsia="Times New Roman" w:hAnsi="Times New Roman" w:cs="Times New Roman"/>
          <w:iCs/>
          <w:lang w:eastAsia="pl-PL"/>
        </w:rPr>
        <w:t xml:space="preserve">Oświadczam, że nie podlegam wykluczeniu z postępowania na podstawie art. </w:t>
      </w:r>
      <w:r w:rsidRPr="00565CFA">
        <w:rPr>
          <w:rFonts w:ascii="Times New Roman" w:eastAsia="Times New Roman" w:hAnsi="Times New Roman" w:cs="Times New Roman"/>
          <w:bCs/>
          <w:lang w:eastAsia="pl-PL"/>
        </w:rPr>
        <w:t>108 ust. 1 PZP i art. 109 ust. 1 pkt 1, 4, 5, 7-10 ustawy PZP.</w:t>
      </w:r>
    </w:p>
    <w:p w14:paraId="0FFD889B" w14:textId="77777777" w:rsid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p>
    <w:p w14:paraId="21651F4A" w14:textId="12B0496D"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F6E1168" w14:textId="77777777"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C9E8D1B" w14:textId="77777777" w:rsidR="00BB1E27" w:rsidRPr="00BB1E27"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D771358" w14:textId="69984C34" w:rsidR="00565CFA" w:rsidRPr="00565CFA" w:rsidRDefault="00BB1E27" w:rsidP="00BB1E27">
      <w:pPr>
        <w:suppressAutoHyphens w:val="0"/>
        <w:spacing w:after="0" w:line="240" w:lineRule="auto"/>
        <w:ind w:left="709"/>
        <w:jc w:val="both"/>
        <w:outlineLvl w:val="0"/>
        <w:rPr>
          <w:rFonts w:ascii="Times New Roman" w:eastAsia="Times New Roman" w:hAnsi="Times New Roman" w:cs="Times New Roman"/>
          <w:bCs/>
          <w:lang w:eastAsia="pl-PL"/>
        </w:rPr>
      </w:pPr>
      <w:r w:rsidRPr="00BB1E27">
        <w:rPr>
          <w:rFonts w:ascii="Times New Roman" w:eastAsia="Times New Roman" w:hAnsi="Times New Roman" w:cs="Times New Roman"/>
          <w:bCs/>
          <w:lang w:eastAsia="pl-PL"/>
        </w:rPr>
        <w:t></w:t>
      </w:r>
      <w:r w:rsidRPr="00BB1E27">
        <w:rPr>
          <w:rFonts w:ascii="Times New Roman" w:eastAsia="Times New Roman" w:hAnsi="Times New Roman" w:cs="Times New Roman"/>
          <w:bCs/>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2E5EEC7" w14:textId="77777777" w:rsidR="00BB1E27" w:rsidRDefault="00BB1E27" w:rsidP="00565CFA">
      <w:pPr>
        <w:suppressAutoHyphens w:val="0"/>
        <w:spacing w:after="0" w:line="240" w:lineRule="auto"/>
        <w:ind w:left="709"/>
        <w:jc w:val="both"/>
        <w:outlineLvl w:val="0"/>
        <w:rPr>
          <w:rFonts w:ascii="Times New Roman" w:eastAsia="Times New Roman" w:hAnsi="Times New Roman" w:cs="Times New Roman"/>
          <w:lang w:eastAsia="pl-PL"/>
        </w:rPr>
      </w:pPr>
    </w:p>
    <w:p w14:paraId="1C2DF169" w14:textId="0C6E6A05"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zachodzą w stosunku do mnie podstawy wykluczenia z postępowania na podstawie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 xml:space="preserve">Jednocześnie oświadczam, że w związku z ww. okolicznością, na </w:t>
      </w:r>
      <w:r>
        <w:rPr>
          <w:rFonts w:ascii="Times New Roman" w:eastAsia="Times New Roman" w:hAnsi="Times New Roman" w:cs="Times New Roman"/>
          <w:lang w:eastAsia="pl-PL"/>
        </w:rPr>
        <w:br/>
      </w:r>
      <w:r w:rsidRPr="00565CFA">
        <w:rPr>
          <w:rFonts w:ascii="Times New Roman" w:eastAsia="Times New Roman" w:hAnsi="Times New Roman" w:cs="Times New Roman"/>
          <w:lang w:eastAsia="pl-PL"/>
        </w:rPr>
        <w:t>podstawie art. 110 ust. 2 ustawy PZP podjąłem następujące środki naprawcze: …………………</w:t>
      </w:r>
    </w:p>
    <w:p w14:paraId="299305D7"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0853C188"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10342945" w14:textId="77777777" w:rsidR="00565CFA" w:rsidRPr="00565CFA" w:rsidRDefault="00565CFA" w:rsidP="00565CF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7E0EC638" w14:textId="77777777" w:rsidR="00BB1E27" w:rsidRPr="00BB1E27" w:rsidRDefault="00BB1E27" w:rsidP="00BB1E27">
      <w:pPr>
        <w:suppressAutoHyphens w:val="0"/>
        <w:spacing w:after="0" w:line="240" w:lineRule="auto"/>
        <w:ind w:left="709"/>
        <w:outlineLvl w:val="0"/>
        <w:rPr>
          <w:rFonts w:ascii="Times New Roman" w:eastAsia="Times New Roman" w:hAnsi="Times New Roman" w:cs="Times New Roman"/>
          <w:lang w:eastAsia="pl-PL"/>
        </w:rPr>
      </w:pPr>
      <w:r w:rsidRPr="00BB1E27">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7239A247" w14:textId="77777777" w:rsidR="00BB1E27" w:rsidRDefault="00BB1E27" w:rsidP="00BB1E27">
      <w:pPr>
        <w:suppressAutoHyphens w:val="0"/>
        <w:spacing w:after="0" w:line="240" w:lineRule="auto"/>
        <w:ind w:left="851"/>
        <w:jc w:val="center"/>
        <w:rPr>
          <w:rFonts w:ascii="Times New Roman" w:eastAsia="Times New Roman" w:hAnsi="Times New Roman" w:cs="Times New Roman"/>
          <w:lang w:eastAsia="pl-PL"/>
        </w:rPr>
      </w:pPr>
      <w:r w:rsidRPr="00BB1E27">
        <w:rPr>
          <w:rFonts w:ascii="Times New Roman" w:eastAsia="Times New Roman" w:hAnsi="Times New Roman" w:cs="Times New Roman"/>
          <w:lang w:eastAsia="pl-PL"/>
        </w:rPr>
        <w:t>…………………………………………………………………………………………..…………………...........……………………………………………………………………………</w:t>
      </w:r>
    </w:p>
    <w:p w14:paraId="03101D8E" w14:textId="181B813C" w:rsidR="00BB1E27" w:rsidRPr="00565CFA" w:rsidRDefault="00BB1E27" w:rsidP="00BB1E27">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3C1FEBA5" w14:textId="1C4A84F7" w:rsidR="00565CFA" w:rsidRPr="00BB1E27" w:rsidRDefault="00565CFA" w:rsidP="00BB1E27">
      <w:pPr>
        <w:suppressAutoHyphens w:val="0"/>
        <w:spacing w:after="0" w:line="240" w:lineRule="auto"/>
        <w:ind w:left="709"/>
        <w:outlineLvl w:val="0"/>
        <w:rPr>
          <w:rFonts w:ascii="Times New Roman" w:eastAsia="Times New Roman" w:hAnsi="Times New Roman" w:cs="Times New Roman"/>
          <w:lang w:eastAsia="pl-PL"/>
        </w:rPr>
      </w:pPr>
    </w:p>
    <w:p w14:paraId="2F9FFFE5" w14:textId="77777777" w:rsidR="00565CFA" w:rsidRPr="00565CFA" w:rsidRDefault="00565CFA" w:rsidP="004C5917">
      <w:pPr>
        <w:pStyle w:val="Akapitzlist"/>
        <w:numPr>
          <w:ilvl w:val="0"/>
          <w:numId w:val="42"/>
        </w:numPr>
        <w:suppressAutoHyphens w:val="0"/>
        <w:ind w:left="709" w:hanging="425"/>
        <w:jc w:val="both"/>
        <w:outlineLvl w:val="0"/>
        <w:rPr>
          <w:rFonts w:eastAsia="Calibri"/>
          <w:b/>
          <w:bCs/>
        </w:rPr>
      </w:pPr>
      <w:r w:rsidRPr="00565CFA">
        <w:rPr>
          <w:rFonts w:eastAsia="Calibri"/>
          <w:b/>
          <w:iCs/>
        </w:rPr>
        <w:lastRenderedPageBreak/>
        <w:t>OŚWIADCZENIE DOTYCZĄCE PODWYKONAWCY NIEBĘDĄCEGO PODMIOTEM, NA KTÓREGO ZASOBY POWOŁUJE SIĘ WYKONAWCA</w:t>
      </w:r>
    </w:p>
    <w:p w14:paraId="2828BDB3" w14:textId="77777777" w:rsidR="00565CFA" w:rsidRPr="00565CFA" w:rsidRDefault="00565CFA" w:rsidP="00565CFA">
      <w:pPr>
        <w:suppressAutoHyphens w:val="0"/>
        <w:spacing w:after="0" w:line="240" w:lineRule="auto"/>
        <w:jc w:val="center"/>
        <w:outlineLvl w:val="0"/>
        <w:rPr>
          <w:rFonts w:ascii="Times New Roman" w:eastAsia="Times New Roman" w:hAnsi="Times New Roman" w:cs="Times New Roman"/>
          <w:b/>
          <w:bCs/>
          <w:u w:val="single"/>
          <w:lang w:eastAsia="pl-PL"/>
        </w:rPr>
      </w:pPr>
    </w:p>
    <w:p w14:paraId="3E0236C6" w14:textId="77777777" w:rsidR="00565CFA" w:rsidRPr="00565CFA" w:rsidRDefault="00565CFA" w:rsidP="00960E5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 stosunku do następującego/ych podmiotu/tów, będącego/ych podwykonawcą/ami: </w:t>
      </w:r>
      <w:r w:rsidRPr="00565CFA">
        <w:rPr>
          <w:rFonts w:ascii="Times New Roman" w:eastAsia="Times New Roman" w:hAnsi="Times New Roman" w:cs="Times New Roman"/>
          <w:i/>
          <w:lang w:eastAsia="pl-PL"/>
        </w:rPr>
        <w:t>[należy podać pełną nazwę/firmę, adres, a także w zależności od podmiotu: NIP/PESEL, KRS/CEiDG]</w:t>
      </w:r>
      <w:r w:rsidRPr="00565CFA">
        <w:rPr>
          <w:rFonts w:ascii="Times New Roman" w:eastAsia="Times New Roman" w:hAnsi="Times New Roman" w:cs="Times New Roman"/>
          <w:lang w:eastAsia="pl-PL"/>
        </w:rPr>
        <w:t>…………………</w:t>
      </w:r>
      <w:r w:rsidR="00960E5A">
        <w:rPr>
          <w:rFonts w:ascii="Times New Roman" w:eastAsia="Times New Roman" w:hAnsi="Times New Roman" w:cs="Times New Roman"/>
          <w:lang w:eastAsia="pl-PL"/>
        </w:rPr>
        <w:t>……</w:t>
      </w:r>
      <w:r w:rsidRPr="00565CFA">
        <w:rPr>
          <w:rFonts w:ascii="Times New Roman" w:eastAsia="Times New Roman" w:hAnsi="Times New Roman" w:cs="Times New Roman"/>
          <w:lang w:eastAsia="pl-PL"/>
        </w:rPr>
        <w:t>…………………………………</w:t>
      </w:r>
    </w:p>
    <w:p w14:paraId="75FC0CF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nie zachodzą podstawy wykluczenia z postępowania o udzielenie zamówienia.</w:t>
      </w:r>
    </w:p>
    <w:p w14:paraId="618B358D"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349254F0"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Oświadczam, że w stosunku do ww. podmiotu zachodzą podstawy wykluczenia z postępowania na mocy art. …………. ustawy PZP [</w:t>
      </w:r>
      <w:r w:rsidRPr="00565CFA">
        <w:rPr>
          <w:rFonts w:ascii="Times New Roman" w:eastAsia="Times New Roman" w:hAnsi="Times New Roman" w:cs="Times New Roman"/>
          <w:i/>
          <w:lang w:eastAsia="pl-PL"/>
        </w:rPr>
        <w:t xml:space="preserve">podać mającą zastosowanie podstawę wykluczenia spośród wskazanych powyżej]. </w:t>
      </w:r>
      <w:r w:rsidRPr="00565CFA">
        <w:rPr>
          <w:rFonts w:ascii="Times New Roman" w:eastAsia="Times New Roman" w:hAnsi="Times New Roman" w:cs="Times New Roman"/>
          <w:lang w:eastAsia="pl-PL"/>
        </w:rPr>
        <w:t>Jednocześnie oświadczam, że w związku z ww. okolicznością, na podstawie art. 110 ust. 2 ustawy PZP podjęto następujące środki naprawcze: …………………</w:t>
      </w:r>
    </w:p>
    <w:p w14:paraId="6CD1588C"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w:t>
      </w:r>
    </w:p>
    <w:p w14:paraId="363ED923" w14:textId="77777777" w:rsidR="00565CFA" w:rsidRPr="00565CFA" w:rsidRDefault="00565CFA" w:rsidP="00565CFA">
      <w:pPr>
        <w:suppressAutoHyphens w:val="0"/>
        <w:spacing w:after="0" w:line="240" w:lineRule="auto"/>
        <w:ind w:left="709"/>
        <w:jc w:val="both"/>
        <w:outlineLvl w:val="0"/>
        <w:rPr>
          <w:rFonts w:ascii="Times New Roman" w:eastAsia="Times New Roman" w:hAnsi="Times New Roman" w:cs="Times New Roman"/>
          <w:iCs/>
          <w:lang w:eastAsia="pl-PL"/>
        </w:rPr>
      </w:pPr>
      <w:r w:rsidRPr="00565CFA">
        <w:rPr>
          <w:rFonts w:ascii="Times New Roman" w:eastAsia="Times New Roman" w:hAnsi="Times New Roman" w:cs="Times New Roman"/>
          <w:lang w:eastAsia="pl-PL"/>
        </w:rPr>
        <w:t>……………………………………………………………………………………………………</w:t>
      </w:r>
    </w:p>
    <w:p w14:paraId="241CEB4F" w14:textId="77777777" w:rsidR="00565CFA" w:rsidRPr="00565CFA" w:rsidRDefault="00565CFA" w:rsidP="00960E5A">
      <w:pPr>
        <w:suppressAutoHyphens w:val="0"/>
        <w:spacing w:after="0" w:line="240" w:lineRule="auto"/>
        <w:ind w:left="851"/>
        <w:jc w:val="center"/>
        <w:rPr>
          <w:rFonts w:ascii="Times New Roman" w:eastAsia="Times New Roman" w:hAnsi="Times New Roman" w:cs="Times New Roman"/>
          <w:lang w:eastAsia="pl-PL"/>
        </w:rPr>
      </w:pPr>
      <w:r w:rsidRPr="00565CFA">
        <w:rPr>
          <w:rFonts w:ascii="Times New Roman" w:eastAsia="Times New Roman" w:hAnsi="Times New Roman" w:cs="Times New Roman"/>
          <w:i/>
          <w:lang w:eastAsia="pl-PL"/>
        </w:rPr>
        <w:t>[*wypełnić]</w:t>
      </w:r>
    </w:p>
    <w:p w14:paraId="047BF624" w14:textId="77777777" w:rsidR="00565CFA" w:rsidRPr="00565CFA" w:rsidRDefault="00565CFA" w:rsidP="00565CFA">
      <w:pPr>
        <w:widowControl w:val="0"/>
        <w:spacing w:after="0" w:line="240" w:lineRule="auto"/>
        <w:ind w:left="709"/>
        <w:jc w:val="both"/>
        <w:rPr>
          <w:rFonts w:ascii="Times New Roman" w:eastAsia="Times New Roman" w:hAnsi="Times New Roman" w:cs="Times New Roman"/>
          <w:lang w:eastAsia="pl-PL"/>
        </w:rPr>
      </w:pPr>
    </w:p>
    <w:p w14:paraId="229E7EA6" w14:textId="77777777" w:rsidR="00565CFA" w:rsidRPr="00565CFA" w:rsidRDefault="00565CFA" w:rsidP="00565CFA">
      <w:pPr>
        <w:suppressAutoHyphens w:val="0"/>
        <w:spacing w:after="0" w:line="240" w:lineRule="auto"/>
        <w:jc w:val="both"/>
        <w:outlineLvl w:val="0"/>
        <w:rPr>
          <w:rFonts w:ascii="Times New Roman" w:eastAsia="Times New Roman" w:hAnsi="Times New Roman" w:cs="Times New Roman"/>
          <w:b/>
          <w:bCs/>
          <w:u w:val="single"/>
          <w:lang w:eastAsia="pl-PL"/>
        </w:rPr>
      </w:pPr>
    </w:p>
    <w:p w14:paraId="356D694B" w14:textId="77777777" w:rsidR="00565CFA" w:rsidRPr="00565CFA" w:rsidRDefault="00565CFA" w:rsidP="00565CFA">
      <w:pPr>
        <w:widowControl w:val="0"/>
        <w:spacing w:after="0" w:line="240" w:lineRule="auto"/>
        <w:jc w:val="both"/>
        <w:rPr>
          <w:rFonts w:ascii="Times New Roman" w:eastAsia="Times New Roman" w:hAnsi="Times New Roman" w:cs="Times New Roman"/>
          <w:lang w:eastAsia="pl-PL"/>
        </w:rPr>
      </w:pPr>
      <w:r w:rsidRPr="00565CFA">
        <w:rPr>
          <w:rFonts w:ascii="Times New Roman" w:eastAsia="Times New Roman" w:hAnsi="Times New Roman" w:cs="Times New Roman"/>
          <w:lang w:eastAsia="pl-PL"/>
        </w:rPr>
        <w:t xml:space="preserve">Oświadczam, że wszystkie informacje podane w powyższych oświadczeniach są aktualne </w:t>
      </w:r>
      <w:r w:rsidRPr="00565CF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416D248F" w14:textId="77777777" w:rsidR="00565CFA" w:rsidRPr="00565CFA" w:rsidRDefault="00565CFA" w:rsidP="00565CFA">
      <w:pPr>
        <w:suppressAutoHyphens w:val="0"/>
        <w:spacing w:after="0" w:line="240" w:lineRule="auto"/>
        <w:rPr>
          <w:rFonts w:ascii="Times New Roman" w:eastAsia="Times New Roman" w:hAnsi="Times New Roman" w:cs="Times New Roman"/>
          <w:b/>
          <w:bCs/>
          <w:color w:val="FF0000"/>
          <w:lang w:eastAsia="pl-PL"/>
        </w:rPr>
      </w:pPr>
    </w:p>
    <w:p w14:paraId="13205247" w14:textId="77777777" w:rsidR="00E14273" w:rsidRDefault="00E14273">
      <w:pPr>
        <w:spacing w:after="0" w:line="240" w:lineRule="auto"/>
        <w:rPr>
          <w:rFonts w:ascii="Times New Roman" w:hAnsi="Times New Roman" w:cs="Times New Roman"/>
          <w:b/>
          <w:i/>
        </w:rPr>
      </w:pPr>
    </w:p>
    <w:p w14:paraId="5A01167A" w14:textId="77777777" w:rsidR="005949B1" w:rsidRDefault="005949B1">
      <w:pPr>
        <w:spacing w:after="0" w:line="240" w:lineRule="auto"/>
        <w:rPr>
          <w:rFonts w:ascii="Times New Roman" w:eastAsia="Times New Roman" w:hAnsi="Times New Roman" w:cs="Times New Roman"/>
          <w:b/>
          <w:lang w:eastAsia="pl-PL"/>
        </w:rPr>
      </w:pPr>
      <w:r>
        <w:rPr>
          <w:b/>
        </w:rPr>
        <w:br w:type="page"/>
      </w:r>
    </w:p>
    <w:p w14:paraId="76C8385C" w14:textId="77777777" w:rsidR="00257C19" w:rsidRPr="00C8207C" w:rsidRDefault="00A869D0">
      <w:pPr>
        <w:pStyle w:val="Akapitzlist"/>
        <w:tabs>
          <w:tab w:val="left" w:pos="426"/>
        </w:tabs>
        <w:ind w:left="426"/>
        <w:jc w:val="right"/>
        <w:rPr>
          <w:b/>
          <w:sz w:val="22"/>
          <w:szCs w:val="22"/>
        </w:rPr>
      </w:pPr>
      <w:r w:rsidRPr="00C8207C">
        <w:rPr>
          <w:b/>
          <w:sz w:val="22"/>
          <w:szCs w:val="22"/>
        </w:rPr>
        <w:lastRenderedPageBreak/>
        <w:t>Załącznik nr 2 do SWZ</w:t>
      </w:r>
    </w:p>
    <w:p w14:paraId="7A270CCA" w14:textId="77777777" w:rsidR="00114E31" w:rsidRPr="00C8207C" w:rsidRDefault="00114E31" w:rsidP="00C602A6">
      <w:pPr>
        <w:pStyle w:val="Akapitzlist"/>
        <w:tabs>
          <w:tab w:val="left" w:pos="426"/>
        </w:tabs>
        <w:ind w:left="426"/>
        <w:jc w:val="left"/>
        <w:rPr>
          <w:b/>
          <w:color w:val="000000"/>
          <w:u w:val="single"/>
        </w:rPr>
      </w:pPr>
    </w:p>
    <w:p w14:paraId="4722ACD3" w14:textId="60A82C08"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 xml:space="preserve">UMOWA </w:t>
      </w:r>
      <w:r w:rsidRPr="00C42222">
        <w:rPr>
          <w:rFonts w:ascii="Times New Roman" w:hAnsi="Times New Roman" w:cs="Times New Roman"/>
          <w:b/>
          <w:color w:val="000000"/>
          <w:u w:val="single"/>
        </w:rPr>
        <w:t>80.272</w:t>
      </w:r>
      <w:r w:rsidR="00C42222" w:rsidRPr="00C42222">
        <w:rPr>
          <w:rFonts w:ascii="Times New Roman" w:hAnsi="Times New Roman" w:cs="Times New Roman"/>
          <w:b/>
          <w:color w:val="000000"/>
          <w:u w:val="single"/>
        </w:rPr>
        <w:t>.</w:t>
      </w:r>
      <w:r w:rsidR="00BB1E27">
        <w:rPr>
          <w:rFonts w:ascii="Times New Roman" w:hAnsi="Times New Roman" w:cs="Times New Roman"/>
          <w:b/>
          <w:color w:val="000000"/>
          <w:u w:val="single"/>
        </w:rPr>
        <w:t>197</w:t>
      </w:r>
      <w:r w:rsidR="00DD005B" w:rsidRPr="00C42222">
        <w:rPr>
          <w:rFonts w:ascii="Times New Roman" w:hAnsi="Times New Roman" w:cs="Times New Roman"/>
          <w:b/>
          <w:color w:val="000000"/>
          <w:u w:val="single"/>
        </w:rPr>
        <w:t>.</w:t>
      </w:r>
      <w:r w:rsidRPr="00C42222">
        <w:rPr>
          <w:rFonts w:ascii="Times New Roman" w:hAnsi="Times New Roman" w:cs="Times New Roman"/>
          <w:b/>
          <w:color w:val="000000"/>
          <w:u w:val="single"/>
        </w:rPr>
        <w:t>202</w:t>
      </w:r>
      <w:r w:rsidR="008E1B9F" w:rsidRPr="00C42222">
        <w:rPr>
          <w:rFonts w:ascii="Times New Roman" w:hAnsi="Times New Roman" w:cs="Times New Roman"/>
          <w:b/>
          <w:color w:val="000000"/>
          <w:u w:val="single"/>
        </w:rPr>
        <w:t>2</w:t>
      </w:r>
      <w:r w:rsidRPr="00C42222">
        <w:rPr>
          <w:rFonts w:ascii="Times New Roman" w:hAnsi="Times New Roman" w:cs="Times New Roman"/>
          <w:b/>
          <w:color w:val="000000"/>
          <w:u w:val="single"/>
        </w:rPr>
        <w:t xml:space="preserve"> </w:t>
      </w:r>
    </w:p>
    <w:p w14:paraId="184CF5D8" w14:textId="77777777" w:rsidR="00257C19" w:rsidRPr="00C8207C" w:rsidRDefault="00A869D0">
      <w:pPr>
        <w:spacing w:after="0" w:line="240" w:lineRule="auto"/>
        <w:jc w:val="center"/>
        <w:rPr>
          <w:rFonts w:ascii="Times New Roman" w:hAnsi="Times New Roman" w:cs="Times New Roman"/>
          <w:b/>
          <w:color w:val="000000"/>
          <w:u w:val="single"/>
        </w:rPr>
      </w:pPr>
      <w:r w:rsidRPr="00C8207C">
        <w:rPr>
          <w:rFonts w:ascii="Times New Roman" w:hAnsi="Times New Roman" w:cs="Times New Roman"/>
          <w:b/>
          <w:color w:val="000000"/>
          <w:u w:val="single"/>
        </w:rPr>
        <w:t>wzór /projektowane postanowienia umowne/</w:t>
      </w:r>
    </w:p>
    <w:p w14:paraId="5B80151E" w14:textId="77777777" w:rsidR="00257C19" w:rsidRDefault="00257C19">
      <w:pPr>
        <w:spacing w:line="240" w:lineRule="auto"/>
        <w:jc w:val="both"/>
        <w:rPr>
          <w:rFonts w:ascii="Times New Roman" w:hAnsi="Times New Roman" w:cs="Times New Roman"/>
        </w:rPr>
      </w:pPr>
    </w:p>
    <w:p w14:paraId="5BB6FBD6" w14:textId="77777777" w:rsidR="0062174C" w:rsidRPr="00C8207C" w:rsidRDefault="0062174C">
      <w:pPr>
        <w:spacing w:line="240" w:lineRule="auto"/>
        <w:jc w:val="both"/>
        <w:rPr>
          <w:rFonts w:ascii="Times New Roman" w:hAnsi="Times New Roman" w:cs="Times New Roman"/>
        </w:rPr>
      </w:pPr>
    </w:p>
    <w:p w14:paraId="15E815B7"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zawarta w Krakowie pomiędzy:</w:t>
      </w:r>
    </w:p>
    <w:p w14:paraId="0395C036"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Uniwersytetem Jagiellońskim z siedzibą w Krakowie przy ul. Gołębiej 24, reprezentowanym przez:</w:t>
      </w:r>
    </w:p>
    <w:p w14:paraId="22FB89F9" w14:textId="77777777" w:rsidR="00257C19" w:rsidRPr="00C8207C" w:rsidRDefault="00A869D0">
      <w:pPr>
        <w:tabs>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 xml:space="preserve">.............................................. – </w:t>
      </w:r>
      <w:r w:rsidRPr="00C8207C">
        <w:rPr>
          <w:rFonts w:ascii="Times New Roman" w:hAnsi="Times New Roman" w:cs="Times New Roman"/>
          <w:b/>
          <w:i/>
          <w:color w:val="000000"/>
        </w:rPr>
        <w:t>działającego na podstawie pełnomocnictwa udzielonego przez ………….., w dniu …….. r., sygn. ……………, przy kontrasygnacie finansowej Kwestora UJ,</w:t>
      </w:r>
    </w:p>
    <w:p w14:paraId="26E8CB55"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zwanym dalej w treści umowy „Zamawiającym”</w:t>
      </w:r>
    </w:p>
    <w:p w14:paraId="4BCD465B"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a</w:t>
      </w:r>
    </w:p>
    <w:p w14:paraId="1D110008" w14:textId="77777777" w:rsidR="00257C19" w:rsidRPr="00C8207C" w:rsidRDefault="00A869D0">
      <w:pPr>
        <w:tabs>
          <w:tab w:val="left" w:pos="567"/>
          <w:tab w:val="left" w:pos="993"/>
        </w:tabs>
        <w:spacing w:after="0" w:line="240" w:lineRule="auto"/>
        <w:ind w:left="284"/>
        <w:rPr>
          <w:rFonts w:ascii="Times New Roman" w:hAnsi="Times New Roman" w:cs="Times New Roman"/>
          <w:b/>
          <w:i/>
        </w:rPr>
      </w:pPr>
      <w:r w:rsidRPr="00C8207C">
        <w:rPr>
          <w:rFonts w:ascii="Times New Roman" w:hAnsi="Times New Roman" w:cs="Times New Roman"/>
          <w:b/>
          <w:i/>
        </w:rPr>
        <w:t>...............................................................................................................................................................</w:t>
      </w:r>
      <w:r w:rsidRPr="00C8207C">
        <w:rPr>
          <w:rFonts w:ascii="Times New Roman" w:hAnsi="Times New Roman" w:cs="Times New Roman"/>
          <w:b/>
          <w:i/>
        </w:rPr>
        <w:br/>
        <w:t>z siedzibą w ........................... reprezentowanym przez ......................................................................................</w:t>
      </w:r>
    </w:p>
    <w:p w14:paraId="303AE6C2" w14:textId="77777777" w:rsidR="00257C19" w:rsidRPr="00C8207C" w:rsidRDefault="00A869D0">
      <w:pPr>
        <w:tabs>
          <w:tab w:val="left" w:pos="567"/>
          <w:tab w:val="left" w:pos="993"/>
        </w:tabs>
        <w:spacing w:after="0" w:line="240" w:lineRule="auto"/>
        <w:ind w:left="284"/>
        <w:jc w:val="both"/>
        <w:rPr>
          <w:rFonts w:ascii="Times New Roman" w:hAnsi="Times New Roman" w:cs="Times New Roman"/>
          <w:b/>
          <w:i/>
        </w:rPr>
      </w:pPr>
      <w:r w:rsidRPr="00C8207C">
        <w:rPr>
          <w:rFonts w:ascii="Times New Roman" w:hAnsi="Times New Roman" w:cs="Times New Roman"/>
          <w:b/>
          <w:i/>
        </w:rPr>
        <w:t>zwanym dalej w treści umowy „Wykonawcą”</w:t>
      </w:r>
      <w:r w:rsidR="009D704B">
        <w:rPr>
          <w:rFonts w:ascii="Times New Roman" w:hAnsi="Times New Roman" w:cs="Times New Roman"/>
          <w:b/>
          <w:i/>
        </w:rPr>
        <w:t>.</w:t>
      </w:r>
    </w:p>
    <w:p w14:paraId="5EB36EA0" w14:textId="77777777" w:rsidR="00257C19" w:rsidRPr="00C8207C" w:rsidRDefault="00257C19">
      <w:pPr>
        <w:tabs>
          <w:tab w:val="left" w:pos="567"/>
          <w:tab w:val="left" w:pos="993"/>
        </w:tabs>
        <w:spacing w:line="240" w:lineRule="auto"/>
        <w:ind w:left="284"/>
        <w:jc w:val="both"/>
        <w:rPr>
          <w:rFonts w:ascii="Times New Roman" w:hAnsi="Times New Roman" w:cs="Times New Roman"/>
          <w:i/>
          <w:lang w:val="sq-AL"/>
        </w:rPr>
      </w:pPr>
    </w:p>
    <w:p w14:paraId="24A7DB46" w14:textId="77777777" w:rsidR="00C602A6" w:rsidRPr="00C602A6" w:rsidRDefault="00A869D0" w:rsidP="00C602A6">
      <w:pPr>
        <w:jc w:val="both"/>
        <w:rPr>
          <w:rFonts w:ascii="Times New Roman" w:eastAsia="Times New Roman" w:hAnsi="Times New Roman" w:cs="Times New Roman"/>
          <w:i/>
          <w:color w:val="000000" w:themeColor="text1"/>
          <w:lang w:eastAsia="pl-PL"/>
        </w:rPr>
      </w:pPr>
      <w:r w:rsidRPr="00C8207C">
        <w:rPr>
          <w:rFonts w:ascii="Times New Roman" w:hAnsi="Times New Roman" w:cs="Times New Roman"/>
          <w:i/>
          <w:lang w:val="sq-AL"/>
        </w:rPr>
        <w:t xml:space="preserve">Niniejsza umowa jest wynikiem przeprowadzonego postępowania o udzielenie zamówienia publicznego w </w:t>
      </w:r>
      <w:r w:rsidR="00C602A6" w:rsidRPr="00C602A6">
        <w:rPr>
          <w:rFonts w:ascii="Times New Roman" w:eastAsia="Times New Roman" w:hAnsi="Times New Roman" w:cs="Times New Roman"/>
          <w:i/>
          <w:color w:val="000000" w:themeColor="text1"/>
          <w:lang w:val="x-none" w:eastAsia="pl-PL"/>
        </w:rPr>
        <w:t>trybie podstawowym bez możliwości przeprowadzenia negocjacji, na podstawie art. 275 pkt 1 ustawy z dnia 11 września 2019 r. Prawo zamówień publicznych (</w:t>
      </w:r>
      <w:r w:rsidR="00C602A6" w:rsidRPr="00C602A6">
        <w:rPr>
          <w:rFonts w:ascii="Times New Roman" w:eastAsia="Times New Roman" w:hAnsi="Times New Roman" w:cs="Times New Roman"/>
          <w:i/>
          <w:color w:val="000000" w:themeColor="text1"/>
          <w:lang w:eastAsia="pl-PL"/>
        </w:rPr>
        <w:t xml:space="preserve">t. j. </w:t>
      </w:r>
      <w:r w:rsidR="00C602A6" w:rsidRPr="00C602A6">
        <w:rPr>
          <w:rFonts w:ascii="Times New Roman" w:eastAsia="Times New Roman" w:hAnsi="Times New Roman" w:cs="Times New Roman"/>
          <w:i/>
          <w:color w:val="000000" w:themeColor="text1"/>
          <w:lang w:val="x-none" w:eastAsia="pl-PL"/>
        </w:rPr>
        <w:t>Dz. U. 20</w:t>
      </w:r>
      <w:r w:rsidR="00C602A6" w:rsidRPr="00C602A6">
        <w:rPr>
          <w:rFonts w:ascii="Times New Roman" w:eastAsia="Times New Roman" w:hAnsi="Times New Roman" w:cs="Times New Roman"/>
          <w:i/>
          <w:color w:val="000000" w:themeColor="text1"/>
          <w:lang w:eastAsia="pl-PL"/>
        </w:rPr>
        <w:t>2</w:t>
      </w:r>
      <w:r w:rsidR="00C602A6" w:rsidRPr="00C602A6">
        <w:rPr>
          <w:rFonts w:ascii="Times New Roman" w:eastAsia="Times New Roman" w:hAnsi="Times New Roman" w:cs="Times New Roman"/>
          <w:i/>
          <w:color w:val="000000" w:themeColor="text1"/>
          <w:lang w:val="x-none" w:eastAsia="pl-PL"/>
        </w:rPr>
        <w:t>1</w:t>
      </w:r>
      <w:r w:rsidR="00C602A6" w:rsidRPr="00C602A6">
        <w:rPr>
          <w:rFonts w:ascii="Times New Roman" w:eastAsia="Times New Roman" w:hAnsi="Times New Roman" w:cs="Times New Roman"/>
          <w:i/>
          <w:color w:val="000000" w:themeColor="text1"/>
          <w:lang w:eastAsia="pl-PL"/>
        </w:rPr>
        <w:t xml:space="preserve"> r.,</w:t>
      </w:r>
      <w:r w:rsidR="00C602A6" w:rsidRPr="00C602A6">
        <w:rPr>
          <w:rFonts w:ascii="Times New Roman" w:eastAsia="Times New Roman" w:hAnsi="Times New Roman" w:cs="Times New Roman"/>
          <w:i/>
          <w:color w:val="000000" w:themeColor="text1"/>
          <w:lang w:val="x-none" w:eastAsia="pl-PL"/>
        </w:rPr>
        <w:t xml:space="preserve"> poz. </w:t>
      </w:r>
      <w:r w:rsidR="00C602A6" w:rsidRPr="00C602A6">
        <w:rPr>
          <w:rFonts w:ascii="Times New Roman" w:eastAsia="Times New Roman" w:hAnsi="Times New Roman" w:cs="Times New Roman"/>
          <w:i/>
          <w:color w:val="000000" w:themeColor="text1"/>
          <w:lang w:eastAsia="pl-PL"/>
        </w:rPr>
        <w:t>11</w:t>
      </w:r>
      <w:r w:rsidR="00C602A6" w:rsidRPr="00C602A6">
        <w:rPr>
          <w:rFonts w:ascii="Times New Roman" w:eastAsia="Times New Roman" w:hAnsi="Times New Roman" w:cs="Times New Roman"/>
          <w:i/>
          <w:color w:val="000000" w:themeColor="text1"/>
          <w:lang w:val="x-none" w:eastAsia="pl-PL"/>
        </w:rPr>
        <w:t xml:space="preserve">29 ze zm.) </w:t>
      </w:r>
      <w:r w:rsidR="00C602A6">
        <w:rPr>
          <w:rFonts w:ascii="Times New Roman" w:eastAsia="Times New Roman" w:hAnsi="Times New Roman" w:cs="Times New Roman"/>
          <w:i/>
          <w:color w:val="000000" w:themeColor="text1"/>
          <w:lang w:eastAsia="pl-PL"/>
        </w:rPr>
        <w:t>zwanej dalej ustawą Pzp.</w:t>
      </w:r>
    </w:p>
    <w:p w14:paraId="0180078E"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1</w:t>
      </w:r>
    </w:p>
    <w:p w14:paraId="27AE8444" w14:textId="6BFFD9B1" w:rsidR="00F31989" w:rsidRPr="00D710B4" w:rsidRDefault="00F31989" w:rsidP="00546200">
      <w:pPr>
        <w:pStyle w:val="Akapitzlist"/>
        <w:numPr>
          <w:ilvl w:val="5"/>
          <w:numId w:val="84"/>
        </w:numPr>
        <w:ind w:left="284"/>
        <w:jc w:val="both"/>
        <w:rPr>
          <w:sz w:val="22"/>
          <w:szCs w:val="22"/>
        </w:rPr>
      </w:pPr>
      <w:r w:rsidRPr="00546200">
        <w:rPr>
          <w:sz w:val="22"/>
          <w:szCs w:val="22"/>
        </w:rPr>
        <w:t xml:space="preserve">Zamawiający powierza, a </w:t>
      </w:r>
      <w:r w:rsidRPr="00D710B4">
        <w:rPr>
          <w:sz w:val="22"/>
          <w:szCs w:val="22"/>
        </w:rPr>
        <w:t xml:space="preserve">Wykonawca przyjmuje do zrealizowania </w:t>
      </w:r>
      <w:r w:rsidR="00963981" w:rsidRPr="00D710B4">
        <w:rPr>
          <w:sz w:val="22"/>
          <w:szCs w:val="22"/>
        </w:rPr>
        <w:t>wykonanie, dostaw</w:t>
      </w:r>
      <w:r w:rsidR="00546200" w:rsidRPr="00D710B4">
        <w:rPr>
          <w:sz w:val="22"/>
          <w:szCs w:val="22"/>
        </w:rPr>
        <w:t>ę</w:t>
      </w:r>
      <w:r w:rsidR="00963981" w:rsidRPr="00D710B4">
        <w:rPr>
          <w:sz w:val="22"/>
          <w:szCs w:val="22"/>
        </w:rPr>
        <w:t xml:space="preserve"> i montaż stref pracy </w:t>
      </w:r>
      <w:r w:rsidR="00546200" w:rsidRPr="00D710B4">
        <w:rPr>
          <w:sz w:val="22"/>
          <w:szCs w:val="22"/>
        </w:rPr>
        <w:t xml:space="preserve">dla studentów Uniwerystetu Jagiellońskiego zlokalizowanych </w:t>
      </w:r>
      <w:r w:rsidR="00963981" w:rsidRPr="00D710B4">
        <w:rPr>
          <w:sz w:val="22"/>
          <w:szCs w:val="22"/>
        </w:rPr>
        <w:t>w wykuszu segmentu IIIA i IB oraz w holu w segmencie IA na 1 i 2 piętrze budynku WZIKS, zgodnie z projektem koncepcyjnym i wizualizacją</w:t>
      </w:r>
      <w:r w:rsidRPr="00D710B4">
        <w:rPr>
          <w:iCs/>
          <w:sz w:val="22"/>
          <w:szCs w:val="22"/>
        </w:rPr>
        <w:t>.</w:t>
      </w:r>
      <w:r w:rsidRPr="00D710B4">
        <w:rPr>
          <w:sz w:val="22"/>
          <w:szCs w:val="22"/>
        </w:rPr>
        <w:t xml:space="preserve"> Dostawa obejmuję również: transport ww. sprzętu do siedziby </w:t>
      </w:r>
      <w:r w:rsidRPr="00D710B4">
        <w:rPr>
          <w:rFonts w:eastAsia="TimesNewRoman"/>
          <w:sz w:val="22"/>
          <w:szCs w:val="22"/>
        </w:rPr>
        <w:t>jednostki organizacyjnej UJ wskazanej w ust. 2 poniżej, dostawę niezbędnych komponentów, zgodnie z</w:t>
      </w:r>
      <w:r w:rsidRPr="00D710B4">
        <w:rPr>
          <w:sz w:val="22"/>
          <w:szCs w:val="22"/>
        </w:rPr>
        <w:t xml:space="preserve"> opisem przedmiotu zamówienia zawartym w Załączniku A do SWZ i ofertą Wykonawcy.</w:t>
      </w:r>
    </w:p>
    <w:p w14:paraId="238BF93D" w14:textId="77777777" w:rsidR="00546200" w:rsidRPr="00D710B4"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D710B4">
        <w:rPr>
          <w:rFonts w:ascii="Times New Roman" w:hAnsi="Times New Roman" w:cs="Times New Roman"/>
        </w:rPr>
        <w:t>Wykonawca w ramach realizacji przedmiotu umowy jest zobowiązany w szczególności do realizacji następujących usług towarzyszących:</w:t>
      </w:r>
      <w:r w:rsidR="00F864E9" w:rsidRPr="00D710B4">
        <w:rPr>
          <w:rFonts w:ascii="Times New Roman" w:eastAsia="Times New Roman" w:hAnsi="Times New Roman" w:cs="Times New Roman"/>
          <w:lang w:eastAsia="pl-PL"/>
        </w:rPr>
        <w:t xml:space="preserve"> </w:t>
      </w:r>
      <w:r w:rsidRPr="00D710B4">
        <w:rPr>
          <w:rFonts w:ascii="Times New Roman" w:hAnsi="Times New Roman" w:cs="Times New Roman"/>
        </w:rPr>
        <w:t xml:space="preserve">dostawy, transportu, wniesienia, do pomieszczenia </w:t>
      </w:r>
      <w:r w:rsidR="00546200" w:rsidRPr="00D710B4">
        <w:rPr>
          <w:rFonts w:ascii="Times New Roman" w:hAnsi="Times New Roman" w:cs="Times New Roman"/>
        </w:rPr>
        <w:t xml:space="preserve">lub miejsca </w:t>
      </w:r>
      <w:r w:rsidRPr="00D710B4">
        <w:rPr>
          <w:rFonts w:ascii="Times New Roman" w:hAnsi="Times New Roman" w:cs="Times New Roman"/>
        </w:rPr>
        <w:t xml:space="preserve">wskazanego przez Zamawiającego, znajdującego się w siedzibie </w:t>
      </w:r>
      <w:r w:rsidR="00963981" w:rsidRPr="00D710B4">
        <w:rPr>
          <w:rFonts w:ascii="Times New Roman" w:hAnsi="Times New Roman" w:cs="Times New Roman"/>
          <w:b/>
          <w:bCs/>
        </w:rPr>
        <w:t>Wydziału Zarządzania i Komunikacji Społecznej (WZIKS) UJ przy ul. Łojsiewicza 4 w Krakowie</w:t>
      </w:r>
      <w:r w:rsidR="00546200" w:rsidRPr="00D710B4">
        <w:rPr>
          <w:rFonts w:ascii="Times New Roman" w:eastAsia="Times New Roman" w:hAnsi="Times New Roman" w:cs="Times New Roman"/>
          <w:b/>
          <w:bCs/>
          <w:lang w:eastAsia="pl-PL"/>
        </w:rPr>
        <w:t>.</w:t>
      </w:r>
    </w:p>
    <w:p w14:paraId="55C6C622" w14:textId="77777777" w:rsidR="00546200" w:rsidRPr="00D710B4"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 xml:space="preserve">Wykonawca </w:t>
      </w:r>
      <w:r w:rsidR="00963981" w:rsidRPr="00D710B4">
        <w:rPr>
          <w:rFonts w:ascii="Times New Roman" w:eastAsia="Times New Roman" w:hAnsi="Times New Roman" w:cs="Times New Roman"/>
          <w:lang w:eastAsia="pl-PL"/>
        </w:rPr>
        <w:t xml:space="preserve">wraz z dostawą </w:t>
      </w:r>
      <w:r w:rsidRPr="00D710B4">
        <w:rPr>
          <w:rFonts w:ascii="Times New Roman" w:eastAsia="Times New Roman" w:hAnsi="Times New Roman" w:cs="Times New Roman"/>
          <w:lang w:eastAsia="pl-PL"/>
        </w:rPr>
        <w:t>dostarczy dokumentację techniczną przedmiotu niniejszej umowy.</w:t>
      </w:r>
    </w:p>
    <w:p w14:paraId="34AC1767" w14:textId="77777777" w:rsidR="00546200" w:rsidRPr="00D710B4"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 xml:space="preserve">Wykonawca zobowiązuje się zrealizować przedmiot umowy w terminie </w:t>
      </w:r>
      <w:r w:rsidRPr="00D710B4">
        <w:rPr>
          <w:rFonts w:ascii="Times New Roman" w:eastAsia="Times New Roman" w:hAnsi="Times New Roman" w:cs="Times New Roman"/>
          <w:b/>
          <w:bCs/>
          <w:lang w:eastAsia="pl-PL"/>
        </w:rPr>
        <w:t xml:space="preserve">do </w:t>
      </w:r>
      <w:r w:rsidR="00041373" w:rsidRPr="00D710B4">
        <w:rPr>
          <w:rFonts w:ascii="Times New Roman" w:eastAsia="Times New Roman" w:hAnsi="Times New Roman" w:cs="Times New Roman"/>
          <w:b/>
          <w:bCs/>
          <w:lang w:eastAsia="pl-PL"/>
        </w:rPr>
        <w:t>6 tygodni</w:t>
      </w:r>
      <w:r w:rsidRPr="00D710B4">
        <w:rPr>
          <w:rFonts w:ascii="Times New Roman" w:eastAsia="Times New Roman" w:hAnsi="Times New Roman" w:cs="Times New Roman"/>
          <w:lang w:eastAsia="pl-PL"/>
        </w:rPr>
        <w:t xml:space="preserve">, licząc od dnia udzielenia zamówienia tj. zawarcia umowy. </w:t>
      </w:r>
    </w:p>
    <w:p w14:paraId="6D3F1B9D" w14:textId="77777777" w:rsidR="00546200" w:rsidRPr="00546200"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Wykonawca zobowiązuje się wykonać wszelkie niezbędne czynności dla prawidłowego zrealizowania przedmiotu umowy określonego</w:t>
      </w:r>
      <w:r w:rsidRPr="00546200">
        <w:rPr>
          <w:rFonts w:ascii="Times New Roman" w:eastAsia="Times New Roman" w:hAnsi="Times New Roman" w:cs="Times New Roman"/>
          <w:lang w:eastAsia="pl-PL"/>
        </w:rPr>
        <w:t xml:space="preserve"> w ust. 1.</w:t>
      </w:r>
    </w:p>
    <w:p w14:paraId="0EB30C39" w14:textId="5017D1EE" w:rsidR="00546200" w:rsidRPr="00546200"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546200">
        <w:rPr>
          <w:rFonts w:ascii="Times New Roman" w:eastAsia="Times New Roman" w:hAnsi="Times New Roman" w:cs="Times New Roman"/>
          <w:lang w:eastAsia="pl-PL"/>
        </w:rPr>
        <w:t>Integralną częścią niniejszej umowy jest dokumentacja postępowania przetargowego, a w tym w szczególności SWZ wraz z załącznikami i oferta Wykonawcy z dnia …………….. r.</w:t>
      </w:r>
    </w:p>
    <w:p w14:paraId="526A8437" w14:textId="77777777" w:rsidR="00546200" w:rsidRPr="00546200"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546200">
        <w:rPr>
          <w:rFonts w:ascii="Times New Roman" w:eastAsia="Times New Roman" w:hAnsi="Times New Roman" w:cs="Times New Roman"/>
          <w:lang w:eastAsia="pl-PL"/>
        </w:rPr>
        <w:t xml:space="preserve">Wykonawca ponosi całkowitą odpowiedzialność materialną i prawną za powstałe </w:t>
      </w:r>
      <w:r w:rsidRPr="00546200">
        <w:rPr>
          <w:rFonts w:ascii="Times New Roman" w:eastAsia="Times New Roman" w:hAnsi="Times New Roman" w:cs="Times New Roman"/>
          <w:lang w:eastAsia="pl-PL"/>
        </w:rPr>
        <w:br/>
        <w:t>u Zamawiającego, jak i osób trzecich, szkody spowodowane działalnością wynikłą z realizacji niniejszej umowy.</w:t>
      </w:r>
    </w:p>
    <w:p w14:paraId="204FA57C" w14:textId="492CB00B" w:rsidR="00F31989" w:rsidRPr="00546200" w:rsidRDefault="00F31989" w:rsidP="00546200">
      <w:pPr>
        <w:widowControl w:val="0"/>
        <w:numPr>
          <w:ilvl w:val="5"/>
          <w:numId w:val="84"/>
        </w:numPr>
        <w:spacing w:after="0" w:line="240" w:lineRule="auto"/>
        <w:ind w:left="284"/>
        <w:jc w:val="both"/>
        <w:rPr>
          <w:rFonts w:ascii="Times New Roman" w:eastAsia="Times New Roman" w:hAnsi="Times New Roman" w:cs="Times New Roman"/>
          <w:lang w:eastAsia="pl-PL"/>
        </w:rPr>
      </w:pPr>
      <w:r w:rsidRPr="00546200">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A8C4EF4" w14:textId="77777777" w:rsidR="00F31989" w:rsidRPr="00546200" w:rsidRDefault="00F31989" w:rsidP="00F31989">
      <w:pPr>
        <w:widowControl w:val="0"/>
        <w:spacing w:after="0" w:line="240" w:lineRule="auto"/>
        <w:ind w:left="540"/>
        <w:jc w:val="center"/>
        <w:rPr>
          <w:rFonts w:ascii="Times New Roman" w:eastAsia="Times New Roman" w:hAnsi="Times New Roman" w:cs="Times New Roman"/>
          <w:sz w:val="24"/>
          <w:szCs w:val="24"/>
          <w:lang w:eastAsia="pl-PL"/>
        </w:rPr>
      </w:pPr>
    </w:p>
    <w:p w14:paraId="63BDB65D"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2</w:t>
      </w:r>
    </w:p>
    <w:p w14:paraId="0009F1D2" w14:textId="77777777" w:rsidR="006074F0" w:rsidRPr="00C8207C"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188EA536" w14:textId="77777777" w:rsidR="006074F0" w:rsidRPr="00C8207C"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3364CAA2" w14:textId="038B276D" w:rsidR="006074F0" w:rsidRPr="00041373" w:rsidRDefault="006074F0" w:rsidP="004C5917">
      <w:pPr>
        <w:widowControl w:val="0"/>
        <w:numPr>
          <w:ilvl w:val="0"/>
          <w:numId w:val="29"/>
        </w:numPr>
        <w:spacing w:after="0" w:line="240" w:lineRule="auto"/>
        <w:ind w:left="357" w:hanging="357"/>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x-none"/>
        </w:rPr>
        <w:t xml:space="preserve">Wykonawca </w:t>
      </w:r>
      <w:r w:rsidRPr="00C8207C">
        <w:rPr>
          <w:rFonts w:ascii="Times New Roman" w:eastAsia="Times New Roman" w:hAnsi="Times New Roman" w:cs="Times New Roman"/>
          <w:lang w:eastAsia="pl-PL"/>
        </w:rPr>
        <w:t xml:space="preserve">oświadcza, iż dostarczany sprzęt stanowiący przedmiot niniejszej umowy </w:t>
      </w:r>
      <w:r w:rsidR="002A5192">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 xml:space="preserve">jest fabrycznie nowy (tj. nieregenerowany, nienaprawiany, niefabrykowany, nieużywany </w:t>
      </w:r>
      <w:r w:rsidR="003B2629">
        <w:rPr>
          <w:rFonts w:ascii="Times New Roman" w:eastAsia="Times New Roman" w:hAnsi="Times New Roman" w:cs="Times New Roman"/>
          <w:lang w:eastAsia="pl-PL"/>
        </w:rPr>
        <w:br/>
      </w:r>
      <w:r w:rsidRPr="00C8207C">
        <w:rPr>
          <w:rFonts w:ascii="Times New Roman" w:eastAsia="Times New Roman" w:hAnsi="Times New Roman" w:cs="Times New Roman"/>
          <w:lang w:eastAsia="pl-PL"/>
        </w:rPr>
        <w:t xml:space="preserve">we wcześniejszych </w:t>
      </w:r>
      <w:r w:rsidRPr="00041373">
        <w:rPr>
          <w:rFonts w:ascii="Times New Roman" w:eastAsia="Times New Roman" w:hAnsi="Times New Roman" w:cs="Times New Roman"/>
          <w:lang w:eastAsia="pl-PL"/>
        </w:rPr>
        <w:t>wdrożeniach</w:t>
      </w:r>
      <w:r w:rsidR="003B2629" w:rsidRPr="00041373">
        <w:rPr>
          <w:rFonts w:ascii="Times New Roman" w:eastAsia="Times New Roman" w:hAnsi="Times New Roman" w:cs="Times New Roman"/>
          <w:lang w:eastAsia="pl-PL"/>
        </w:rPr>
        <w:t>, pochodzący z bieżącej produkcji</w:t>
      </w:r>
      <w:r w:rsidRPr="00041373">
        <w:rPr>
          <w:rFonts w:ascii="Times New Roman" w:eastAsia="Times New Roman" w:hAnsi="Times New Roman" w:cs="Times New Roman"/>
          <w:lang w:eastAsia="pl-PL"/>
        </w:rPr>
        <w:t>), kompletny, jego zakup i korzystanie z niego zgodnie z przeznaczeniem, nie narusza prawa, w tym praw osób trzecich, a w zakresie bezpieczeństwa odpowiada normom CE w zakresie bezpieczeństwa urządzeń elektrycznych, j</w:t>
      </w:r>
      <w:r w:rsidRPr="00041373">
        <w:rPr>
          <w:rFonts w:ascii="Times New Roman" w:eastAsia="MS Mincho" w:hAnsi="Times New Roman" w:cs="Times New Roman"/>
          <w:lang w:eastAsia="pl-PL"/>
        </w:rPr>
        <w:t xml:space="preserve">ak również </w:t>
      </w:r>
      <w:r w:rsidRPr="00041373">
        <w:rPr>
          <w:rFonts w:ascii="Times New Roman" w:eastAsia="Times New Roman" w:hAnsi="Times New Roman" w:cs="Times New Roman"/>
          <w:lang w:eastAsia="pl-PL"/>
        </w:rPr>
        <w:t>posiada certyfikaty wskazane w Załączniku A do SIWZ</w:t>
      </w:r>
      <w:r w:rsidRPr="00041373">
        <w:rPr>
          <w:rFonts w:ascii="Times New Roman" w:eastAsia="Times New Roman" w:hAnsi="Times New Roman" w:cs="Times New Roman"/>
          <w:lang w:eastAsia="x-none"/>
        </w:rPr>
        <w:t xml:space="preserve">. </w:t>
      </w:r>
    </w:p>
    <w:p w14:paraId="3CBE6AF5" w14:textId="77777777" w:rsidR="00277789" w:rsidRDefault="00277789" w:rsidP="006074F0">
      <w:pPr>
        <w:widowControl w:val="0"/>
        <w:spacing w:after="0" w:line="240" w:lineRule="auto"/>
        <w:ind w:left="540"/>
        <w:jc w:val="center"/>
        <w:rPr>
          <w:rFonts w:ascii="Times New Roman" w:eastAsia="Times New Roman" w:hAnsi="Times New Roman" w:cs="Times New Roman"/>
          <w:b/>
          <w:lang w:val="x-none" w:eastAsia="x-none"/>
        </w:rPr>
      </w:pPr>
    </w:p>
    <w:p w14:paraId="701A12EA"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3</w:t>
      </w:r>
    </w:p>
    <w:p w14:paraId="33549A03" w14:textId="77777777" w:rsidR="00F31989" w:rsidRPr="00F31989"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Wysokość wynagrodzenia przysługującego Wykonawcy za wykonanie przedmiotu umowy ustalona została na podstawie oferty Wykonawcy.</w:t>
      </w:r>
    </w:p>
    <w:p w14:paraId="4FA53A6F" w14:textId="77777777" w:rsidR="00F31989" w:rsidRPr="00D710B4" w:rsidRDefault="00F31989" w:rsidP="004C5917">
      <w:pPr>
        <w:pStyle w:val="Akapitzlist"/>
        <w:numPr>
          <w:ilvl w:val="0"/>
          <w:numId w:val="53"/>
        </w:numPr>
        <w:ind w:left="284"/>
        <w:jc w:val="both"/>
        <w:rPr>
          <w:sz w:val="22"/>
          <w:szCs w:val="22"/>
          <w:lang w:val="x-none" w:eastAsia="x-none"/>
        </w:rPr>
      </w:pPr>
      <w:r w:rsidRPr="00F31989">
        <w:rPr>
          <w:sz w:val="22"/>
          <w:szCs w:val="22"/>
          <w:lang w:val="x-none" w:eastAsia="x-none"/>
        </w:rPr>
        <w:t>Wynagrodzenie ryczałtowe za przedmiot umowy ustala się na kwotę netto: ..................... PLN</w:t>
      </w:r>
      <w:r w:rsidRPr="00F31989">
        <w:rPr>
          <w:sz w:val="22"/>
          <w:szCs w:val="22"/>
          <w:lang w:eastAsia="x-none"/>
        </w:rPr>
        <w:t xml:space="preserve"> (</w:t>
      </w:r>
      <w:r w:rsidRPr="00F31989">
        <w:rPr>
          <w:sz w:val="22"/>
          <w:szCs w:val="22"/>
          <w:lang w:val="x-none" w:eastAsia="x-none"/>
        </w:rPr>
        <w:t xml:space="preserve">słownie: ............................................ złotych </w:t>
      </w:r>
      <w:r w:rsidRPr="00F31989">
        <w:rPr>
          <w:sz w:val="22"/>
          <w:szCs w:val="22"/>
          <w:vertAlign w:val="superscript"/>
          <w:lang w:val="x-none" w:eastAsia="x-none"/>
        </w:rPr>
        <w:t>00</w:t>
      </w:r>
      <w:r w:rsidRPr="00F31989">
        <w:rPr>
          <w:sz w:val="22"/>
          <w:szCs w:val="22"/>
          <w:lang w:val="x-none" w:eastAsia="x-none"/>
        </w:rPr>
        <w:t>/</w:t>
      </w:r>
      <w:r w:rsidRPr="00F31989">
        <w:rPr>
          <w:sz w:val="22"/>
          <w:szCs w:val="22"/>
          <w:vertAlign w:val="subscript"/>
          <w:lang w:val="x-none" w:eastAsia="x-none"/>
        </w:rPr>
        <w:t>100</w:t>
      </w:r>
      <w:r w:rsidRPr="00F31989">
        <w:rPr>
          <w:sz w:val="22"/>
          <w:szCs w:val="22"/>
          <w:lang w:eastAsia="x-none"/>
        </w:rPr>
        <w:t>)</w:t>
      </w:r>
      <w:r w:rsidRPr="00F31989">
        <w:rPr>
          <w:sz w:val="22"/>
          <w:szCs w:val="22"/>
          <w:lang w:val="x-none" w:eastAsia="x-none"/>
        </w:rPr>
        <w:t>, co po doliczeniu podatku VAT</w:t>
      </w:r>
      <w:r w:rsidRPr="00F31989">
        <w:rPr>
          <w:sz w:val="22"/>
          <w:szCs w:val="22"/>
          <w:lang w:eastAsia="x-none"/>
        </w:rPr>
        <w:t xml:space="preserve"> w należnej stawce,</w:t>
      </w:r>
      <w:r w:rsidRPr="00F31989">
        <w:rPr>
          <w:sz w:val="22"/>
          <w:szCs w:val="22"/>
          <w:lang w:val="x-none" w:eastAsia="x-none"/>
        </w:rPr>
        <w:t xml:space="preserve"> daje kwotę brutto: ..................... PLN </w:t>
      </w:r>
      <w:r w:rsidRPr="00F31989">
        <w:rPr>
          <w:sz w:val="22"/>
          <w:szCs w:val="22"/>
          <w:lang w:eastAsia="x-none"/>
        </w:rPr>
        <w:t>(</w:t>
      </w:r>
      <w:r w:rsidRPr="00D710B4">
        <w:rPr>
          <w:sz w:val="22"/>
          <w:szCs w:val="22"/>
          <w:lang w:val="x-none" w:eastAsia="x-none"/>
        </w:rPr>
        <w:t xml:space="preserve">słownie: ............................................ złotych </w:t>
      </w:r>
      <w:r w:rsidRPr="00D710B4">
        <w:rPr>
          <w:sz w:val="22"/>
          <w:szCs w:val="22"/>
          <w:vertAlign w:val="superscript"/>
          <w:lang w:val="x-none" w:eastAsia="x-none"/>
        </w:rPr>
        <w:t>00</w:t>
      </w:r>
      <w:r w:rsidRPr="00D710B4">
        <w:rPr>
          <w:sz w:val="22"/>
          <w:szCs w:val="22"/>
          <w:lang w:val="x-none" w:eastAsia="x-none"/>
        </w:rPr>
        <w:t>/</w:t>
      </w:r>
      <w:r w:rsidRPr="00D710B4">
        <w:rPr>
          <w:sz w:val="22"/>
          <w:szCs w:val="22"/>
          <w:vertAlign w:val="subscript"/>
          <w:lang w:val="x-none" w:eastAsia="x-none"/>
        </w:rPr>
        <w:t>100</w:t>
      </w:r>
      <w:r w:rsidRPr="00D710B4">
        <w:rPr>
          <w:sz w:val="22"/>
          <w:szCs w:val="22"/>
          <w:lang w:eastAsia="x-none"/>
        </w:rPr>
        <w:t>)</w:t>
      </w:r>
      <w:r w:rsidRPr="00D710B4">
        <w:rPr>
          <w:sz w:val="22"/>
          <w:szCs w:val="22"/>
        </w:rPr>
        <w:t>,</w:t>
      </w:r>
      <w:r w:rsidRPr="00D710B4">
        <w:rPr>
          <w:sz w:val="22"/>
          <w:szCs w:val="22"/>
          <w:lang w:eastAsia="x-none"/>
        </w:rPr>
        <w:t xml:space="preserve"> </w:t>
      </w:r>
    </w:p>
    <w:p w14:paraId="10BF89E5" w14:textId="77777777" w:rsidR="00F31989" w:rsidRPr="00D710B4" w:rsidRDefault="00F31989" w:rsidP="004C5917">
      <w:pPr>
        <w:pStyle w:val="Akapitzlist"/>
        <w:numPr>
          <w:ilvl w:val="0"/>
          <w:numId w:val="53"/>
        </w:numPr>
        <w:ind w:left="284"/>
        <w:jc w:val="both"/>
        <w:rPr>
          <w:sz w:val="22"/>
          <w:szCs w:val="22"/>
          <w:lang w:val="x-none" w:eastAsia="x-none"/>
        </w:rPr>
      </w:pPr>
      <w:r w:rsidRPr="00D710B4">
        <w:rPr>
          <w:sz w:val="22"/>
          <w:szCs w:val="22"/>
          <w:lang w:val="x-none" w:eastAsia="x-none"/>
        </w:rPr>
        <w:t xml:space="preserve">Zamawiający </w:t>
      </w:r>
      <w:r w:rsidRPr="00D710B4">
        <w:rPr>
          <w:sz w:val="22"/>
          <w:szCs w:val="22"/>
          <w:lang w:eastAsia="x-none"/>
        </w:rPr>
        <w:t>jest</w:t>
      </w:r>
      <w:r w:rsidRPr="00D710B4">
        <w:rPr>
          <w:sz w:val="22"/>
          <w:szCs w:val="22"/>
          <w:lang w:val="x-none" w:eastAsia="x-none"/>
        </w:rPr>
        <w:t xml:space="preserve"> </w:t>
      </w:r>
      <w:r w:rsidR="005164F5" w:rsidRPr="00D710B4">
        <w:rPr>
          <w:sz w:val="22"/>
          <w:szCs w:val="22"/>
          <w:lang w:eastAsia="x-none"/>
        </w:rPr>
        <w:t xml:space="preserve">podatnikiem </w:t>
      </w:r>
      <w:r w:rsidRPr="00D710B4">
        <w:rPr>
          <w:sz w:val="22"/>
          <w:szCs w:val="22"/>
          <w:lang w:val="x-none" w:eastAsia="x-none"/>
        </w:rPr>
        <w:t>VAT i posiada NIP 675-000-22-36.</w:t>
      </w:r>
    </w:p>
    <w:p w14:paraId="1F19DA4E" w14:textId="77777777" w:rsidR="00F31989" w:rsidRPr="00D710B4" w:rsidRDefault="00F31989" w:rsidP="004C5917">
      <w:pPr>
        <w:pStyle w:val="Akapitzlist"/>
        <w:numPr>
          <w:ilvl w:val="0"/>
          <w:numId w:val="53"/>
        </w:numPr>
        <w:ind w:left="284"/>
        <w:jc w:val="both"/>
        <w:rPr>
          <w:sz w:val="22"/>
          <w:szCs w:val="22"/>
          <w:lang w:val="x-none" w:eastAsia="x-none"/>
        </w:rPr>
      </w:pPr>
      <w:r w:rsidRPr="00D710B4">
        <w:rPr>
          <w:sz w:val="22"/>
          <w:szCs w:val="22"/>
          <w:lang w:val="x-none" w:eastAsia="x-none"/>
        </w:rPr>
        <w:t>Wykonawca jest p</w:t>
      </w:r>
      <w:r w:rsidR="005164F5" w:rsidRPr="00D710B4">
        <w:rPr>
          <w:sz w:val="22"/>
          <w:szCs w:val="22"/>
          <w:lang w:eastAsia="x-none"/>
        </w:rPr>
        <w:t>odatnikiem</w:t>
      </w:r>
      <w:r w:rsidRPr="00D710B4">
        <w:rPr>
          <w:sz w:val="22"/>
          <w:szCs w:val="22"/>
          <w:lang w:val="x-none" w:eastAsia="x-none"/>
        </w:rPr>
        <w:t xml:space="preserve"> VAT i posiada NIP .........</w:t>
      </w:r>
      <w:r w:rsidRPr="00D710B4">
        <w:rPr>
          <w:sz w:val="22"/>
          <w:szCs w:val="22"/>
          <w:lang w:eastAsia="x-none"/>
        </w:rPr>
        <w:t>...</w:t>
      </w:r>
      <w:r w:rsidRPr="00D710B4">
        <w:rPr>
          <w:sz w:val="22"/>
          <w:szCs w:val="22"/>
          <w:lang w:val="x-none" w:eastAsia="x-none"/>
        </w:rPr>
        <w:t>.......................</w:t>
      </w:r>
      <w:r w:rsidRPr="00D710B4">
        <w:rPr>
          <w:sz w:val="22"/>
          <w:szCs w:val="22"/>
          <w:lang w:eastAsia="x-none"/>
        </w:rPr>
        <w:t>.</w:t>
      </w:r>
    </w:p>
    <w:p w14:paraId="3DD89A15" w14:textId="59A2210E" w:rsidR="00F31989" w:rsidRPr="00D710B4" w:rsidRDefault="00F31989" w:rsidP="004C5917">
      <w:pPr>
        <w:pStyle w:val="Akapitzlist"/>
        <w:numPr>
          <w:ilvl w:val="0"/>
          <w:numId w:val="53"/>
        </w:numPr>
        <w:ind w:left="284"/>
        <w:jc w:val="both"/>
        <w:rPr>
          <w:sz w:val="22"/>
          <w:szCs w:val="22"/>
          <w:lang w:val="x-none" w:eastAsia="x-none"/>
        </w:rPr>
      </w:pPr>
      <w:r w:rsidRPr="00D710B4">
        <w:rPr>
          <w:sz w:val="22"/>
          <w:szCs w:val="22"/>
        </w:rPr>
        <w:t xml:space="preserve">Wynagrodzenie określone w ust. 2 obejmuje wszystkie koszty, które Wykonawca powinien był przewidzieć w celu prawidłowego wykonania umowy, a </w:t>
      </w:r>
      <w:r w:rsidR="00546200" w:rsidRPr="00D710B4">
        <w:rPr>
          <w:sz w:val="22"/>
          <w:szCs w:val="22"/>
        </w:rPr>
        <w:t xml:space="preserve">w </w:t>
      </w:r>
      <w:r w:rsidRPr="00D710B4">
        <w:rPr>
          <w:sz w:val="22"/>
          <w:szCs w:val="22"/>
        </w:rPr>
        <w:t>tym koszty dostawy, wniesienia, instalacji i uruchomienia Aparatury.</w:t>
      </w:r>
    </w:p>
    <w:p w14:paraId="399BF6DD" w14:textId="77777777" w:rsidR="00F31989" w:rsidRPr="00F31989" w:rsidRDefault="00F31989" w:rsidP="004C5917">
      <w:pPr>
        <w:pStyle w:val="Akapitzlist"/>
        <w:numPr>
          <w:ilvl w:val="0"/>
          <w:numId w:val="53"/>
        </w:numPr>
        <w:ind w:left="284"/>
        <w:jc w:val="both"/>
        <w:rPr>
          <w:sz w:val="22"/>
          <w:szCs w:val="22"/>
          <w:lang w:val="x-none" w:eastAsia="x-none"/>
        </w:rPr>
      </w:pPr>
      <w:r w:rsidRPr="00D710B4">
        <w:rPr>
          <w:sz w:val="22"/>
          <w:szCs w:val="22"/>
        </w:rPr>
        <w:t>Należny od kwoty wynagrodzenia podatek od towarów i usług VAT pokryje Zamawiający na konto właściwego Urzędu Skarbowego w przypadku</w:t>
      </w:r>
      <w:r w:rsidRPr="00F31989">
        <w:rPr>
          <w:sz w:val="22"/>
          <w:szCs w:val="22"/>
        </w:rPr>
        <w:t xml:space="preserve"> powstania u Zamawiającego obowiązku podatkowego zgodnie z przepisami o podatku od towarów i usług. </w:t>
      </w:r>
    </w:p>
    <w:p w14:paraId="2F5A50F5" w14:textId="77777777" w:rsidR="00F31989" w:rsidRDefault="00F31989" w:rsidP="006074F0">
      <w:pPr>
        <w:widowControl w:val="0"/>
        <w:spacing w:after="0" w:line="240" w:lineRule="auto"/>
        <w:ind w:left="540"/>
        <w:jc w:val="center"/>
        <w:rPr>
          <w:rFonts w:ascii="Times New Roman" w:eastAsia="Times New Roman" w:hAnsi="Times New Roman" w:cs="Times New Roman"/>
          <w:b/>
          <w:lang w:val="x-none" w:eastAsia="x-none"/>
        </w:rPr>
      </w:pPr>
    </w:p>
    <w:p w14:paraId="36E08439"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4</w:t>
      </w:r>
    </w:p>
    <w:p w14:paraId="5E3D418B"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eastAsia="pl-PL"/>
        </w:rPr>
        <w:t>Wykonawca otrzyma wynagrodzenie po wykonaniu całości przedmiotu umowy, potwierdzonego protokołem odbioru bez zastrzeżeń i po złożeniu prawidłowo wystawionej faktury w jednost</w:t>
      </w:r>
      <w:r>
        <w:rPr>
          <w:rFonts w:ascii="Times New Roman" w:eastAsia="Times New Roman" w:hAnsi="Times New Roman" w:cs="Times New Roman"/>
          <w:lang w:eastAsia="pl-PL"/>
        </w:rPr>
        <w:t>ce</w:t>
      </w:r>
      <w:r w:rsidRPr="00C8207C">
        <w:rPr>
          <w:rFonts w:ascii="Times New Roman" w:eastAsia="Times New Roman" w:hAnsi="Times New Roman" w:cs="Times New Roman"/>
          <w:lang w:eastAsia="pl-PL"/>
        </w:rPr>
        <w:t xml:space="preserve"> organizacyjnej wskazanej w § 1 ust. 2 umowy.</w:t>
      </w:r>
    </w:p>
    <w:p w14:paraId="6F084C3B" w14:textId="77777777" w:rsidR="002A5192" w:rsidRPr="00AF2B2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Termin zapłaty faktury za wykonan</w:t>
      </w:r>
      <w:r w:rsidRPr="00C8207C">
        <w:rPr>
          <w:rFonts w:ascii="Times New Roman" w:eastAsia="Times New Roman" w:hAnsi="Times New Roman" w:cs="Times New Roman"/>
          <w:lang w:eastAsia="x-none"/>
        </w:rPr>
        <w:t>y</w:t>
      </w:r>
      <w:r w:rsidRPr="00C8207C">
        <w:rPr>
          <w:rFonts w:ascii="Times New Roman" w:eastAsia="Times New Roman" w:hAnsi="Times New Roman" w:cs="Times New Roman"/>
          <w:lang w:val="x-none" w:eastAsia="x-none"/>
        </w:rPr>
        <w:t xml:space="preserve"> i odebran</w:t>
      </w:r>
      <w:r w:rsidRPr="00C8207C">
        <w:rPr>
          <w:rFonts w:ascii="Times New Roman" w:eastAsia="Times New Roman" w:hAnsi="Times New Roman" w:cs="Times New Roman"/>
          <w:lang w:eastAsia="x-none"/>
        </w:rPr>
        <w:t xml:space="preserve">y </w:t>
      </w:r>
      <w:r w:rsidRPr="00C8207C">
        <w:rPr>
          <w:rFonts w:ascii="Times New Roman" w:eastAsia="Times New Roman" w:hAnsi="Times New Roman" w:cs="Times New Roman"/>
          <w:lang w:val="x-none" w:eastAsia="x-none"/>
        </w:rPr>
        <w:t>przedmiot</w:t>
      </w:r>
      <w:r w:rsidRPr="00C8207C">
        <w:rPr>
          <w:rFonts w:ascii="Times New Roman" w:eastAsia="Times New Roman" w:hAnsi="Times New Roman" w:cs="Times New Roman"/>
          <w:lang w:eastAsia="x-none"/>
        </w:rPr>
        <w:t xml:space="preserve"> </w:t>
      </w:r>
      <w:r w:rsidRPr="00C8207C">
        <w:rPr>
          <w:rFonts w:ascii="Times New Roman" w:eastAsia="Times New Roman" w:hAnsi="Times New Roman" w:cs="Times New Roman"/>
          <w:lang w:val="x-none" w:eastAsia="x-none"/>
        </w:rPr>
        <w:t xml:space="preserve">umowy ustala się do 30 dni od dnia doręczenia </w:t>
      </w:r>
      <w:r w:rsidRPr="00C8207C">
        <w:rPr>
          <w:rFonts w:ascii="Times New Roman" w:eastAsia="Times New Roman" w:hAnsi="Times New Roman" w:cs="Times New Roman"/>
          <w:lang w:eastAsia="x-none"/>
        </w:rPr>
        <w:t xml:space="preserve">prawidłowo wystawionej </w:t>
      </w:r>
      <w:r w:rsidRPr="00C8207C">
        <w:rPr>
          <w:rFonts w:ascii="Times New Roman" w:eastAsia="Times New Roman" w:hAnsi="Times New Roman" w:cs="Times New Roman"/>
          <w:lang w:val="x-none" w:eastAsia="x-none"/>
        </w:rPr>
        <w:t>faktury</w:t>
      </w:r>
      <w:r w:rsidRPr="00C8207C">
        <w:rPr>
          <w:rFonts w:ascii="Times New Roman" w:eastAsia="Times New Roman" w:hAnsi="Times New Roman" w:cs="Times New Roman"/>
          <w:lang w:eastAsia="x-none"/>
        </w:rPr>
        <w:t xml:space="preserve"> i</w:t>
      </w:r>
      <w:r w:rsidRPr="00C8207C">
        <w:rPr>
          <w:rFonts w:ascii="Times New Roman" w:eastAsia="Times New Roman" w:hAnsi="Times New Roman" w:cs="Times New Roman"/>
          <w:lang w:val="x-none" w:eastAsia="x-none"/>
        </w:rPr>
        <w:t xml:space="preserve"> odebrani</w:t>
      </w:r>
      <w:r>
        <w:rPr>
          <w:rFonts w:ascii="Times New Roman" w:eastAsia="Times New Roman" w:hAnsi="Times New Roman" w:cs="Times New Roman"/>
          <w:lang w:eastAsia="x-none"/>
        </w:rPr>
        <w:t>a</w:t>
      </w:r>
      <w:r w:rsidRPr="00C8207C">
        <w:rPr>
          <w:rFonts w:ascii="Times New Roman" w:eastAsia="Times New Roman" w:hAnsi="Times New Roman" w:cs="Times New Roman"/>
          <w:lang w:val="x-none" w:eastAsia="x-none"/>
        </w:rPr>
        <w:t xml:space="preserve"> </w:t>
      </w:r>
      <w:r w:rsidRPr="00C8207C">
        <w:rPr>
          <w:rFonts w:ascii="Times New Roman" w:eastAsia="Times New Roman" w:hAnsi="Times New Roman" w:cs="Times New Roman"/>
          <w:lang w:eastAsia="x-none"/>
        </w:rPr>
        <w:t xml:space="preserve">przedmiotu </w:t>
      </w:r>
      <w:r w:rsidRPr="00C8207C">
        <w:rPr>
          <w:rFonts w:ascii="Times New Roman" w:eastAsia="Times New Roman" w:hAnsi="Times New Roman" w:cs="Times New Roman"/>
          <w:lang w:val="x-none" w:eastAsia="x-none"/>
        </w:rPr>
        <w:t xml:space="preserve">zamówienia i podpisaniu </w:t>
      </w:r>
      <w:r w:rsidRPr="00AF2B2C">
        <w:rPr>
          <w:rFonts w:ascii="Times New Roman" w:eastAsia="Times New Roman" w:hAnsi="Times New Roman" w:cs="Times New Roman"/>
          <w:lang w:eastAsia="x-none"/>
        </w:rPr>
        <w:t xml:space="preserve">przez osobę upoważniona przez Zamawiającego </w:t>
      </w:r>
      <w:r w:rsidRPr="00AF2B2C">
        <w:rPr>
          <w:rFonts w:ascii="Times New Roman" w:eastAsia="Times New Roman" w:hAnsi="Times New Roman" w:cs="Times New Roman"/>
          <w:lang w:val="x-none" w:eastAsia="x-none"/>
        </w:rPr>
        <w:t>protokołu odbioru bez zastrzeżeń</w:t>
      </w:r>
      <w:r w:rsidRPr="00AF2B2C">
        <w:rPr>
          <w:rFonts w:ascii="Times New Roman" w:eastAsia="Times New Roman" w:hAnsi="Times New Roman" w:cs="Times New Roman"/>
          <w:lang w:eastAsia="x-none"/>
        </w:rPr>
        <w:t>.</w:t>
      </w:r>
    </w:p>
    <w:p w14:paraId="2C61725D" w14:textId="77777777" w:rsidR="002A5192" w:rsidRPr="00AF2B2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AF2B2C">
        <w:rPr>
          <w:rFonts w:ascii="Times New Roman" w:hAnsi="Times New Roman" w:cs="Times New Roman"/>
        </w:rPr>
        <w:t>Faktury winna być wstawiona w następujący sposób:</w:t>
      </w:r>
    </w:p>
    <w:p w14:paraId="316D283C" w14:textId="77777777" w:rsidR="002A5192" w:rsidRPr="00AF2B2C" w:rsidRDefault="002A5192" w:rsidP="002A5192">
      <w:pPr>
        <w:pStyle w:val="Akapitzlist"/>
        <w:ind w:left="426"/>
        <w:jc w:val="left"/>
        <w:rPr>
          <w:b/>
          <w:sz w:val="22"/>
          <w:szCs w:val="22"/>
        </w:rPr>
      </w:pPr>
      <w:r w:rsidRPr="00AF2B2C">
        <w:rPr>
          <w:b/>
          <w:sz w:val="22"/>
          <w:szCs w:val="22"/>
        </w:rPr>
        <w:t>Uniwersytet Jagielloński, ul Gołębia 24, 31-007 Kraków, Polska</w:t>
      </w:r>
    </w:p>
    <w:p w14:paraId="43AD6674" w14:textId="77777777" w:rsidR="002A5192" w:rsidRDefault="002A5192" w:rsidP="002A5192">
      <w:pPr>
        <w:pStyle w:val="Akapitzlist"/>
        <w:ind w:left="426"/>
        <w:jc w:val="left"/>
        <w:rPr>
          <w:b/>
          <w:sz w:val="22"/>
          <w:szCs w:val="22"/>
        </w:rPr>
      </w:pPr>
      <w:r w:rsidRPr="00AF2B2C">
        <w:rPr>
          <w:b/>
          <w:sz w:val="22"/>
          <w:szCs w:val="22"/>
        </w:rPr>
        <w:t>NIP: 675-000-22-36, REGON: 000001270</w:t>
      </w:r>
    </w:p>
    <w:p w14:paraId="6E40561E" w14:textId="77777777" w:rsidR="002A5192" w:rsidRPr="00FE0AF0" w:rsidRDefault="002A5192" w:rsidP="002A5192">
      <w:pPr>
        <w:pStyle w:val="Akapitzlist"/>
        <w:ind w:left="426"/>
        <w:jc w:val="left"/>
        <w:rPr>
          <w:sz w:val="22"/>
          <w:szCs w:val="22"/>
        </w:rPr>
      </w:pPr>
      <w:r w:rsidRPr="00FE0AF0">
        <w:rPr>
          <w:sz w:val="22"/>
          <w:szCs w:val="22"/>
        </w:rPr>
        <w:t>i opatrzona dopiskiem, dla jakiej Jednostki Zamawiającego zamówienie zrealizowano.</w:t>
      </w:r>
    </w:p>
    <w:p w14:paraId="35349EE8"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FE0AF0">
        <w:rPr>
          <w:rFonts w:ascii="Times New Roman" w:eastAsia="Times New Roman" w:hAnsi="Times New Roman" w:cs="Times New Roman"/>
          <w:lang w:val="x-none" w:eastAsia="x-none"/>
        </w:rPr>
        <w:t>Za dzień odbioru przedmiotu umowy Strony uważać będą dzień faktycznej realizacji przez Wykonawcę czynności</w:t>
      </w:r>
      <w:r w:rsidRPr="00AF2B2C">
        <w:rPr>
          <w:rFonts w:ascii="Times New Roman" w:eastAsia="Times New Roman" w:hAnsi="Times New Roman" w:cs="Times New Roman"/>
          <w:lang w:val="x-none" w:eastAsia="x-none"/>
        </w:rPr>
        <w:t xml:space="preserve"> składających się na</w:t>
      </w:r>
      <w:r w:rsidRPr="00C8207C">
        <w:rPr>
          <w:rFonts w:ascii="Times New Roman" w:eastAsia="Times New Roman" w:hAnsi="Times New Roman" w:cs="Times New Roman"/>
          <w:lang w:val="x-none" w:eastAsia="x-none"/>
        </w:rPr>
        <w:t xml:space="preserve"> przedmiot zamówienia, który zostanie odnotowany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eastAsia="x-none"/>
        </w:rPr>
        <w:t xml:space="preserve">w </w:t>
      </w:r>
      <w:r w:rsidRPr="00C8207C">
        <w:rPr>
          <w:rFonts w:ascii="Times New Roman" w:eastAsia="Times New Roman" w:hAnsi="Times New Roman" w:cs="Times New Roman"/>
          <w:lang w:val="x-none" w:eastAsia="x-none"/>
        </w:rPr>
        <w:t>protokole</w:t>
      </w:r>
      <w:r>
        <w:rPr>
          <w:rFonts w:ascii="Times New Roman" w:eastAsia="Times New Roman" w:hAnsi="Times New Roman" w:cs="Times New Roman"/>
          <w:lang w:eastAsia="x-none"/>
        </w:rPr>
        <w:t xml:space="preserve"> odbioru</w:t>
      </w:r>
      <w:r w:rsidRPr="00C8207C">
        <w:rPr>
          <w:rFonts w:ascii="Times New Roman" w:eastAsia="Times New Roman" w:hAnsi="Times New Roman" w:cs="Times New Roman"/>
          <w:lang w:val="x-none" w:eastAsia="x-none"/>
        </w:rPr>
        <w:t>.</w:t>
      </w:r>
    </w:p>
    <w:p w14:paraId="3EC0F43C" w14:textId="77777777" w:rsidR="002A5192" w:rsidRPr="00CA0B36" w:rsidRDefault="002A5192" w:rsidP="004C5917">
      <w:pPr>
        <w:pStyle w:val="Akapitzlist"/>
        <w:numPr>
          <w:ilvl w:val="6"/>
          <w:numId w:val="30"/>
        </w:numPr>
        <w:tabs>
          <w:tab w:val="clear" w:pos="6120"/>
        </w:tabs>
        <w:ind w:left="426"/>
        <w:jc w:val="both"/>
        <w:rPr>
          <w:sz w:val="22"/>
          <w:szCs w:val="22"/>
          <w:lang w:val="x-none" w:eastAsia="x-none"/>
        </w:rPr>
      </w:pPr>
      <w:r w:rsidRPr="00CA0B36">
        <w:rPr>
          <w:sz w:val="22"/>
          <w:szCs w:val="22"/>
          <w:lang w:val="x-none" w:eastAsia="x-none"/>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0B66865B" w14:textId="77777777" w:rsidR="002A5192" w:rsidRDefault="002A5192" w:rsidP="004C5917">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eastAsia="Times New Roman" w:hAnsi="Times New Roman" w:cs="Times New Roman"/>
          <w:lang w:val="x-none" w:eastAsia="x-none"/>
        </w:rPr>
        <w:br/>
      </w:r>
      <w:r w:rsidRPr="00393B70">
        <w:rPr>
          <w:rFonts w:ascii="Times New Roman" w:eastAsia="Times New Roman" w:hAnsi="Times New Roman" w:cs="Times New Roman"/>
          <w:lang w:val="x-none" w:eastAsia="x-none"/>
        </w:rPr>
        <w:t xml:space="preserve">z warunkami umowy, SWZ wraz z załącznikami i ofertą Wykonawcy oraz </w:t>
      </w:r>
      <w:r>
        <w:rPr>
          <w:rFonts w:ascii="Times New Roman" w:eastAsia="Times New Roman" w:hAnsi="Times New Roman" w:cs="Times New Roman"/>
          <w:lang w:eastAsia="x-none"/>
        </w:rPr>
        <w:t xml:space="preserve">wykonaniu usług towarzyszących </w:t>
      </w:r>
      <w:r w:rsidRPr="00393B70">
        <w:rPr>
          <w:rFonts w:ascii="Times New Roman" w:eastAsia="Times New Roman" w:hAnsi="Times New Roman" w:cs="Times New Roman"/>
          <w:lang w:val="x-none" w:eastAsia="x-none"/>
        </w:rPr>
        <w:t>.</w:t>
      </w:r>
    </w:p>
    <w:p w14:paraId="773CFB64"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Zamawiający dokona odbioru przedmiotu zamówienia </w:t>
      </w:r>
      <w:r w:rsidRPr="00C8207C">
        <w:rPr>
          <w:rFonts w:ascii="Times New Roman" w:eastAsia="Times New Roman" w:hAnsi="Times New Roman" w:cs="Times New Roman"/>
          <w:lang w:eastAsia="x-none"/>
        </w:rPr>
        <w:t xml:space="preserve">niezwłocznie, najpóźniej </w:t>
      </w:r>
      <w:r w:rsidRPr="00C8207C">
        <w:rPr>
          <w:rFonts w:ascii="Times New Roman" w:eastAsia="Times New Roman" w:hAnsi="Times New Roman" w:cs="Times New Roman"/>
          <w:lang w:val="x-none" w:eastAsia="x-none"/>
        </w:rPr>
        <w:t xml:space="preserve">w terminie do </w:t>
      </w:r>
      <w:r w:rsidRPr="00C8207C">
        <w:rPr>
          <w:rFonts w:ascii="Times New Roman" w:eastAsia="Times New Roman" w:hAnsi="Times New Roman" w:cs="Times New Roman"/>
          <w:lang w:eastAsia="x-none"/>
        </w:rPr>
        <w:t>5</w:t>
      </w:r>
      <w:r w:rsidRPr="00C8207C">
        <w:rPr>
          <w:rFonts w:ascii="Times New Roman" w:eastAsia="Times New Roman" w:hAnsi="Times New Roman" w:cs="Times New Roman"/>
          <w:lang w:val="x-none" w:eastAsia="x-none"/>
        </w:rPr>
        <w:t xml:space="preserve"> dni roboczych od dnia otrzymania przez niego zawiadomienia</w:t>
      </w:r>
      <w:r w:rsidRPr="00C8207C">
        <w:rPr>
          <w:rFonts w:ascii="Times New Roman" w:eastAsia="Times New Roman" w:hAnsi="Times New Roman" w:cs="Times New Roman"/>
          <w:lang w:eastAsia="x-none"/>
        </w:rPr>
        <w:t xml:space="preserve"> od</w:t>
      </w:r>
      <w:r w:rsidRPr="00C8207C">
        <w:rPr>
          <w:rFonts w:ascii="Times New Roman" w:eastAsia="Times New Roman" w:hAnsi="Times New Roman" w:cs="Times New Roman"/>
          <w:lang w:val="x-none" w:eastAsia="x-none"/>
        </w:rPr>
        <w:t xml:space="preserve"> Wykonawcy, pod warunkiem, </w:t>
      </w:r>
      <w:r>
        <w:rPr>
          <w:rFonts w:ascii="Times New Roman" w:eastAsia="Times New Roman" w:hAnsi="Times New Roman" w:cs="Times New Roman"/>
          <w:lang w:val="x-none" w:eastAsia="x-none"/>
        </w:rPr>
        <w:br/>
      </w:r>
      <w:r w:rsidRPr="00C8207C">
        <w:rPr>
          <w:rFonts w:ascii="Times New Roman" w:eastAsia="Times New Roman" w:hAnsi="Times New Roman" w:cs="Times New Roman"/>
          <w:lang w:val="x-none" w:eastAsia="x-none"/>
        </w:rPr>
        <w:t>iż przedmiot umowy będzie wolny od wad.</w:t>
      </w:r>
      <w:r w:rsidRPr="00C8207C">
        <w:rPr>
          <w:rFonts w:ascii="Times New Roman" w:eastAsia="Times New Roman" w:hAnsi="Times New Roman" w:cs="Times New Roman"/>
          <w:lang w:eastAsia="x-none"/>
        </w:rPr>
        <w:t xml:space="preserve"> </w:t>
      </w:r>
    </w:p>
    <w:p w14:paraId="79851D37" w14:textId="77777777" w:rsidR="002A5192" w:rsidRPr="00AE258E" w:rsidRDefault="002A5192" w:rsidP="004C5917">
      <w:pPr>
        <w:widowControl w:val="0"/>
        <w:numPr>
          <w:ilvl w:val="6"/>
          <w:numId w:val="30"/>
        </w:numPr>
        <w:tabs>
          <w:tab w:val="clear" w:pos="6120"/>
          <w:tab w:val="num" w:pos="5812"/>
        </w:tabs>
        <w:spacing w:after="0" w:line="240" w:lineRule="auto"/>
        <w:ind w:left="426"/>
        <w:jc w:val="both"/>
        <w:rPr>
          <w:rFonts w:ascii="Times New Roman" w:eastAsia="Times New Roman" w:hAnsi="Times New Roman" w:cs="Times New Roman"/>
          <w:lang w:val="x-none" w:eastAsia="x-none"/>
        </w:rPr>
      </w:pPr>
      <w:r w:rsidRPr="00393B70">
        <w:rPr>
          <w:rFonts w:ascii="Times New Roman" w:eastAsia="Times New Roman" w:hAnsi="Times New Roman" w:cs="Times New Roman"/>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02BECAC9" w14:textId="77777777" w:rsidR="002A5192" w:rsidRPr="00C8207C"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C8207C">
        <w:rPr>
          <w:rFonts w:ascii="Times New Roman" w:eastAsia="Times New Roman" w:hAnsi="Times New Roman" w:cs="Times New Roman"/>
          <w:lang w:val="x-none" w:eastAsia="x-none"/>
        </w:rPr>
        <w:t xml:space="preserve">Dostawa </w:t>
      </w:r>
      <w:r w:rsidRPr="00C8207C">
        <w:rPr>
          <w:rFonts w:ascii="Times New Roman" w:eastAsia="Times New Roman" w:hAnsi="Times New Roman" w:cs="Times New Roman"/>
          <w:lang w:eastAsia="x-none"/>
        </w:rPr>
        <w:t>sprzętu</w:t>
      </w:r>
      <w:r w:rsidRPr="00C8207C">
        <w:rPr>
          <w:rFonts w:ascii="Times New Roman" w:eastAsia="Times New Roman" w:hAnsi="Times New Roman" w:cs="Times New Roman"/>
          <w:lang w:val="x-none" w:eastAsia="x-none"/>
        </w:rPr>
        <w:t xml:space="preserve"> składając</w:t>
      </w:r>
      <w:r w:rsidRPr="00C8207C">
        <w:rPr>
          <w:rFonts w:ascii="Times New Roman" w:eastAsia="Times New Roman" w:hAnsi="Times New Roman" w:cs="Times New Roman"/>
          <w:lang w:eastAsia="x-none"/>
        </w:rPr>
        <w:t>ego</w:t>
      </w:r>
      <w:r w:rsidRPr="00C8207C">
        <w:rPr>
          <w:rFonts w:ascii="Times New Roman" w:eastAsia="Times New Roman" w:hAnsi="Times New Roman" w:cs="Times New Roman"/>
          <w:lang w:val="x-none" w:eastAsia="x-none"/>
        </w:rPr>
        <w:t xml:space="preserve"> się na przedmiot umowy nie jest równoznaczna z przekazaniem go </w:t>
      </w:r>
      <w:r w:rsidRPr="00C8207C">
        <w:rPr>
          <w:rFonts w:ascii="Times New Roman" w:eastAsia="Times New Roman" w:hAnsi="Times New Roman" w:cs="Times New Roman"/>
          <w:lang w:val="x-none" w:eastAsia="x-none"/>
        </w:rPr>
        <w:lastRenderedPageBreak/>
        <w:t xml:space="preserve">do eksploatacji. Protokół odbioru przedmiotu umowy do eksploatacji może być podpisany dopiero po należytym wykonaniu </w:t>
      </w:r>
      <w:r w:rsidRPr="00C8207C">
        <w:rPr>
          <w:rFonts w:ascii="Times New Roman" w:eastAsia="Times New Roman" w:hAnsi="Times New Roman" w:cs="Times New Roman"/>
          <w:lang w:eastAsia="x-none"/>
        </w:rPr>
        <w:t>przedmiotu</w:t>
      </w:r>
      <w:r w:rsidRPr="00C8207C">
        <w:rPr>
          <w:rFonts w:ascii="Times New Roman" w:eastAsia="Times New Roman" w:hAnsi="Times New Roman" w:cs="Times New Roman"/>
          <w:lang w:val="x-none" w:eastAsia="x-none"/>
        </w:rPr>
        <w:t xml:space="preserve"> umowy. </w:t>
      </w:r>
    </w:p>
    <w:p w14:paraId="5BD66238" w14:textId="77777777" w:rsidR="002A5192" w:rsidRPr="00490115"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A82DF27" w14:textId="77777777" w:rsidR="002A5192" w:rsidRPr="00490115" w:rsidRDefault="002A5192" w:rsidP="004C5917">
      <w:pPr>
        <w:widowControl w:val="0"/>
        <w:numPr>
          <w:ilvl w:val="6"/>
          <w:numId w:val="30"/>
        </w:numPr>
        <w:tabs>
          <w:tab w:val="clear" w:pos="6120"/>
        </w:tabs>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9B7A8B9" w14:textId="77777777" w:rsidR="002A5192" w:rsidRDefault="002A5192" w:rsidP="004C5917">
      <w:pPr>
        <w:widowControl w:val="0"/>
        <w:numPr>
          <w:ilvl w:val="6"/>
          <w:numId w:val="30"/>
        </w:numPr>
        <w:spacing w:after="0" w:line="240" w:lineRule="auto"/>
        <w:ind w:left="426" w:hanging="426"/>
        <w:jc w:val="both"/>
        <w:rPr>
          <w:rFonts w:ascii="Times New Roman" w:eastAsia="Times New Roman" w:hAnsi="Times New Roman" w:cs="Times New Roman"/>
          <w:lang w:val="x-none" w:eastAsia="x-none"/>
        </w:rPr>
      </w:pPr>
      <w:r w:rsidRPr="00490115">
        <w:rPr>
          <w:rFonts w:ascii="Times New Roman" w:eastAsia="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5D0749C"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Wynagrodzenie przysługujące Wykonawcy jest płatne przelewem z rachunku bankowego Zamawiającego na rachunek bankowy Wykonawcy wskazany w fakturze.</w:t>
      </w:r>
    </w:p>
    <w:p w14:paraId="19164F61"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Miejscem płatności jest Bank Zamawiającego, a zapłata następuje z chwilą dokonania zlecenia przelewu przez Zamawiającego.</w:t>
      </w:r>
    </w:p>
    <w:p w14:paraId="07EFF364"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Wykonawcy nie przysługuje prawo przenoszenia na podmioty trzecie wierzytelności wynikających z niniejszej Umowy, bez uprzedniej, pisemnej zgody Zamawiającego.</w:t>
      </w:r>
    </w:p>
    <w:p w14:paraId="3D352333" w14:textId="77777777" w:rsidR="002A5192" w:rsidRPr="004F7339"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4F7339">
        <w:rPr>
          <w:rFonts w:ascii="Times New Roman" w:eastAsia="Times New Roman" w:hAnsi="Times New Roman" w:cs="Times New Roman"/>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Wykonawca wpisze adres, wpisze następujący </w:t>
      </w:r>
      <w:r w:rsidR="004F7339" w:rsidRPr="004F7339">
        <w:rPr>
          <w:rFonts w:ascii="Times New Roman" w:hAnsi="Times New Roman" w:cs="Times New Roman"/>
          <w:b/>
        </w:rPr>
        <w:t xml:space="preserve">adres e-mail: </w:t>
      </w:r>
      <w:r w:rsidR="005164F5">
        <w:rPr>
          <w:rFonts w:ascii="Times New Roman" w:hAnsi="Times New Roman" w:cs="Times New Roman"/>
          <w:b/>
        </w:rPr>
        <w:t>……………….</w:t>
      </w:r>
    </w:p>
    <w:p w14:paraId="3A943C1C"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eastAsia="Times New Roman" w:hAnsi="Times New Roman" w:cs="Times New Roman"/>
          <w:lang w:val="x-none" w:eastAsia="x-none"/>
        </w:rPr>
        <w:br/>
      </w:r>
      <w:r w:rsidRPr="00CA0B36">
        <w:rPr>
          <w:rFonts w:ascii="Times New Roman" w:eastAsia="Times New Roman" w:hAnsi="Times New Roman" w:cs="Times New Roman"/>
          <w:lang w:val="x-none" w:eastAsia="x-none"/>
        </w:rPr>
        <w:t>o podatku od towarów i usług – t. j. Dz. U. 2020 poz. 106 ze zm.).</w:t>
      </w:r>
    </w:p>
    <w:p w14:paraId="63D2DD2E"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B7C13D7" w14:textId="77777777" w:rsidR="002A5192" w:rsidRPr="00CA0B36" w:rsidRDefault="002A5192" w:rsidP="004C5917">
      <w:pPr>
        <w:widowControl w:val="0"/>
        <w:numPr>
          <w:ilvl w:val="6"/>
          <w:numId w:val="30"/>
        </w:numPr>
        <w:tabs>
          <w:tab w:val="clear" w:pos="6120"/>
        </w:tabs>
        <w:spacing w:after="0" w:line="240" w:lineRule="auto"/>
        <w:ind w:left="426"/>
        <w:jc w:val="both"/>
        <w:rPr>
          <w:rFonts w:ascii="Times New Roman" w:eastAsia="Times New Roman" w:hAnsi="Times New Roman" w:cs="Times New Roman"/>
          <w:lang w:val="x-none" w:eastAsia="x-none"/>
        </w:rPr>
      </w:pPr>
      <w:r w:rsidRPr="00CA0B36">
        <w:rPr>
          <w:rFonts w:ascii="Times New Roman" w:eastAsia="Times New Roman" w:hAnsi="Times New Roman" w:cs="Times New Roman"/>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211E8AF" w14:textId="77777777" w:rsidR="00CE6FBB" w:rsidRPr="00C8207C" w:rsidRDefault="00CE6FBB" w:rsidP="009864D2">
      <w:pPr>
        <w:widowControl w:val="0"/>
        <w:spacing w:after="0" w:line="240" w:lineRule="auto"/>
        <w:ind w:left="426"/>
        <w:jc w:val="both"/>
        <w:rPr>
          <w:rFonts w:ascii="Times New Roman" w:eastAsia="Times New Roman" w:hAnsi="Times New Roman" w:cs="Times New Roman"/>
          <w:lang w:val="x-none" w:eastAsia="x-none"/>
        </w:rPr>
      </w:pPr>
    </w:p>
    <w:p w14:paraId="141869A7" w14:textId="77777777" w:rsidR="006074F0" w:rsidRPr="00C8207C" w:rsidRDefault="006074F0" w:rsidP="006074F0">
      <w:pPr>
        <w:widowControl w:val="0"/>
        <w:spacing w:after="0" w:line="240" w:lineRule="auto"/>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5</w:t>
      </w:r>
    </w:p>
    <w:p w14:paraId="0799EA9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6CA2C54"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B57DF6">
        <w:rPr>
          <w:rFonts w:eastAsia="Calibri"/>
          <w:sz w:val="22"/>
          <w:szCs w:val="22"/>
          <w:lang w:val="x-none"/>
        </w:rPr>
        <w:br/>
        <w:t>o rękojmi za wady przedmiotu umowy.</w:t>
      </w:r>
    </w:p>
    <w:p w14:paraId="05135B3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lastRenderedPageBreak/>
        <w:t xml:space="preserve">Wykonawca udziela </w:t>
      </w:r>
      <w:r w:rsidR="00502505">
        <w:rPr>
          <w:rFonts w:eastAsia="Calibri"/>
          <w:b/>
          <w:sz w:val="22"/>
          <w:szCs w:val="22"/>
        </w:rPr>
        <w:t>…</w:t>
      </w:r>
      <w:r w:rsidRPr="00B57DF6">
        <w:rPr>
          <w:rFonts w:eastAsia="Calibri"/>
          <w:b/>
          <w:sz w:val="22"/>
          <w:szCs w:val="22"/>
        </w:rPr>
        <w:t>... miesięcznej</w:t>
      </w:r>
      <w:r w:rsidRPr="00B57DF6">
        <w:rPr>
          <w:rFonts w:eastAsia="Calibri"/>
          <w:sz w:val="22"/>
          <w:szCs w:val="22"/>
        </w:rPr>
        <w:t xml:space="preserve"> gwarancji na przedmiot zamówienia, </w:t>
      </w:r>
      <w:r w:rsidRPr="00B57DF6">
        <w:rPr>
          <w:rFonts w:eastAsia="Calibri"/>
          <w:sz w:val="22"/>
          <w:szCs w:val="22"/>
          <w:lang w:val="x-none"/>
        </w:rPr>
        <w:t>licząc od daty wykonania umowy</w:t>
      </w:r>
      <w:r w:rsidRPr="00B57DF6">
        <w:rPr>
          <w:rFonts w:eastAsia="Calibri"/>
          <w:sz w:val="22"/>
          <w:szCs w:val="22"/>
        </w:rPr>
        <w:t>,</w:t>
      </w:r>
      <w:r w:rsidRPr="00B57DF6">
        <w:rPr>
          <w:rFonts w:eastAsia="Calibri"/>
          <w:sz w:val="22"/>
          <w:szCs w:val="22"/>
          <w:lang w:val="x-none"/>
        </w:rPr>
        <w:t xml:space="preserve"> tj. od daty odbioru przedmiotu umowy, potwierdzonego protokołem odbioru bez zastrzeżeń, z uwzględnieniem zapisów dotyczących warunków gwarancyjnych wynikających </w:t>
      </w:r>
      <w:r w:rsidR="008E7397">
        <w:rPr>
          <w:rFonts w:eastAsia="Calibri"/>
          <w:sz w:val="22"/>
          <w:szCs w:val="22"/>
          <w:lang w:val="x-none"/>
        </w:rPr>
        <w:br/>
      </w:r>
      <w:r w:rsidRPr="00B57DF6">
        <w:rPr>
          <w:rFonts w:eastAsia="Calibri"/>
          <w:sz w:val="22"/>
          <w:szCs w:val="22"/>
          <w:lang w:val="x-none"/>
        </w:rPr>
        <w:t>z SWZ</w:t>
      </w:r>
      <w:r w:rsidRPr="00B57DF6">
        <w:rPr>
          <w:rFonts w:eastAsia="Calibri"/>
          <w:sz w:val="22"/>
          <w:szCs w:val="22"/>
        </w:rPr>
        <w:t>. W</w:t>
      </w:r>
      <w:r w:rsidRPr="00B57DF6">
        <w:rPr>
          <w:rFonts w:eastAsia="Calibri"/>
          <w:sz w:val="22"/>
          <w:szCs w:val="22"/>
          <w:lang w:val="x-none"/>
        </w:rPr>
        <w:t xml:space="preserve"> ramach gwarancji Wykonawca będzie zobowiązany m.in. do nieodpłatnej (wliczonej </w:t>
      </w:r>
      <w:r w:rsidR="008E7397">
        <w:rPr>
          <w:rFonts w:eastAsia="Calibri"/>
          <w:sz w:val="22"/>
          <w:szCs w:val="22"/>
          <w:lang w:val="x-none"/>
        </w:rPr>
        <w:br/>
      </w:r>
      <w:r w:rsidRPr="00B57DF6">
        <w:rPr>
          <w:rFonts w:eastAsia="Calibri"/>
          <w:sz w:val="22"/>
          <w:szCs w:val="22"/>
          <w:lang w:val="x-none"/>
        </w:rPr>
        <w:t>w cenę oferty) bieżącej konserwacji, serwisu i przeglądów technicznych wynikających z warunków gwarancji i naprawy przedmiotu umowy w okresie gwarancyjnym</w:t>
      </w:r>
      <w:r w:rsidRPr="00B57DF6">
        <w:rPr>
          <w:rFonts w:eastAsia="Calibri"/>
          <w:sz w:val="22"/>
          <w:szCs w:val="22"/>
        </w:rPr>
        <w:t>, jak również zapewnienie możliwości aktualizacji oprogramowania</w:t>
      </w:r>
      <w:r w:rsidRPr="00B57DF6">
        <w:rPr>
          <w:rFonts w:eastAsia="Calibri"/>
          <w:sz w:val="22"/>
          <w:szCs w:val="22"/>
          <w:lang w:val="x-none"/>
        </w:rPr>
        <w:t xml:space="preserve">. </w:t>
      </w:r>
      <w:r w:rsidRPr="00B57DF6">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529E6E58"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2FC165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B57DF6">
        <w:rPr>
          <w:rFonts w:eastAsia="Calibri"/>
          <w:sz w:val="22"/>
          <w:szCs w:val="22"/>
        </w:rPr>
        <w:t>u</w:t>
      </w:r>
      <w:r w:rsidRPr="00B57DF6">
        <w:rPr>
          <w:rFonts w:eastAsia="Calibri"/>
          <w:sz w:val="22"/>
          <w:szCs w:val="22"/>
          <w:lang w:val="x-none"/>
        </w:rPr>
        <w:t xml:space="preserve"> gwarancyjnego (oświadczeni</w:t>
      </w:r>
      <w:r w:rsidRPr="00B57DF6">
        <w:rPr>
          <w:rFonts w:eastAsia="Calibri"/>
          <w:sz w:val="22"/>
          <w:szCs w:val="22"/>
        </w:rPr>
        <w:t>u</w:t>
      </w:r>
      <w:r w:rsidRPr="00B57DF6">
        <w:rPr>
          <w:rFonts w:eastAsia="Calibri"/>
          <w:sz w:val="22"/>
          <w:szCs w:val="22"/>
          <w:lang w:val="x-none"/>
        </w:rPr>
        <w:t xml:space="preserve"> gwaranta) wskazanego w ust. 2 powyżej, z</w:t>
      </w:r>
      <w:r w:rsidRPr="00B57DF6">
        <w:rPr>
          <w:rFonts w:eastAsia="Calibri"/>
          <w:sz w:val="22"/>
          <w:szCs w:val="22"/>
        </w:rPr>
        <w:t> </w:t>
      </w:r>
      <w:r w:rsidRPr="00B57DF6">
        <w:rPr>
          <w:rFonts w:eastAsia="Calibri"/>
          <w:sz w:val="22"/>
          <w:szCs w:val="22"/>
          <w:lang w:val="x-none"/>
        </w:rPr>
        <w:t>uwzględnieniem zapisów niniejszego paragrafu umowy.</w:t>
      </w:r>
    </w:p>
    <w:p w14:paraId="3BF2B2F2"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 xml:space="preserve">W przypadku stwierdzenia wad w wykonanym przedmiocie umowy Wykonawca </w:t>
      </w:r>
      <w:r w:rsidRPr="00B57DF6">
        <w:rPr>
          <w:rFonts w:eastAsia="Calibri"/>
          <w:sz w:val="22"/>
          <w:szCs w:val="22"/>
          <w:lang w:val="x-none"/>
        </w:rPr>
        <w:t>zobowiązuje</w:t>
      </w:r>
      <w:r w:rsidRPr="00B57DF6">
        <w:rPr>
          <w:rFonts w:eastAsia="Calibri"/>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t>
      </w:r>
      <w:r w:rsidR="00ED5C14">
        <w:rPr>
          <w:rFonts w:eastAsia="Calibri"/>
          <w:sz w:val="22"/>
          <w:szCs w:val="22"/>
        </w:rPr>
        <w:br/>
      </w:r>
      <w:r w:rsidRPr="00B57DF6">
        <w:rPr>
          <w:rFonts w:eastAsia="Calibri"/>
          <w:sz w:val="22"/>
          <w:szCs w:val="22"/>
        </w:rPr>
        <w:t xml:space="preserve">w terminie uzgodnionym przez Strony, nie dłuższym jednak niż 7 dni roboczych, przy czym reakcja serwisu musi nastąpić do 24 godzin od chwili zgłoszenia telefonicznie, faksem lub e-mailem. </w:t>
      </w:r>
      <w:r w:rsidR="00ED5C14">
        <w:rPr>
          <w:rFonts w:eastAsia="Calibri"/>
          <w:sz w:val="22"/>
          <w:szCs w:val="22"/>
        </w:rPr>
        <w:br/>
      </w:r>
      <w:r w:rsidRPr="00B57DF6">
        <w:rPr>
          <w:rFonts w:eastAsia="Calibri"/>
          <w:sz w:val="22"/>
          <w:szCs w:val="22"/>
        </w:rPr>
        <w:t>W przypadku konieczności sprowadzenia specjalistycznych części zamiennych termin ten nie może być dłuższy niż 21 dni roboczych, chyba, że Strony w oparciu o stosowny protokół konieczności zgodnie postanowią wydłużyć czas naprawy.</w:t>
      </w:r>
    </w:p>
    <w:p w14:paraId="68C7BA7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14A3FA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879A9C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Okres gwarancji ulega automatycznie przedłużeniu o okres naprawy, tj. czas liczony od zgłoszenia do usunięcia awarii</w:t>
      </w:r>
      <w:r w:rsidR="00ED5C14">
        <w:rPr>
          <w:rFonts w:eastAsia="Calibri"/>
          <w:sz w:val="22"/>
          <w:szCs w:val="22"/>
        </w:rPr>
        <w:t>,</w:t>
      </w:r>
      <w:r w:rsidRPr="00B57DF6">
        <w:rPr>
          <w:rFonts w:eastAsia="Calibri"/>
          <w:sz w:val="22"/>
          <w:szCs w:val="22"/>
          <w:lang w:val="x-none"/>
        </w:rPr>
        <w:t xml:space="preserve"> czy usterki określony w ust. </w:t>
      </w:r>
      <w:r w:rsidRPr="00B57DF6">
        <w:rPr>
          <w:rFonts w:eastAsia="Calibri"/>
          <w:sz w:val="22"/>
          <w:szCs w:val="22"/>
        </w:rPr>
        <w:t>6</w:t>
      </w:r>
      <w:r w:rsidRPr="00B57DF6">
        <w:rPr>
          <w:rFonts w:eastAsia="Calibri"/>
          <w:sz w:val="22"/>
          <w:szCs w:val="22"/>
          <w:lang w:val="x-none"/>
        </w:rPr>
        <w:t xml:space="preserve"> niniejszego paragrafu umowy.</w:t>
      </w:r>
      <w:r w:rsidRPr="00B57DF6">
        <w:rPr>
          <w:rFonts w:eastAsia="Calibri"/>
          <w:sz w:val="22"/>
          <w:szCs w:val="22"/>
        </w:rPr>
        <w:t xml:space="preserve"> </w:t>
      </w:r>
    </w:p>
    <w:p w14:paraId="5E72767A"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ED5C14">
        <w:rPr>
          <w:rFonts w:eastAsia="Calibri"/>
          <w:sz w:val="22"/>
          <w:szCs w:val="22"/>
          <w:lang w:val="x-none"/>
        </w:rPr>
        <w:br/>
      </w:r>
      <w:r w:rsidRPr="00B57DF6">
        <w:rPr>
          <w:rFonts w:eastAsia="Calibri"/>
          <w:sz w:val="22"/>
          <w:szCs w:val="22"/>
          <w:lang w:val="x-none"/>
        </w:rPr>
        <w:t>z gwarancji albo bezskutecznego upływu terminu określonego na usunięcie wady (usterki) przedmiotu umowy.</w:t>
      </w:r>
    </w:p>
    <w:p w14:paraId="683821F3"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 xml:space="preserve">Zamawiającemu w ramach wykonywania uprawnień z tytułu rękojmi za wady fizyczne rzeczy, będzie domagał się w szczególności w razie wadliwego montażu przedmiotu niniejszej umowy </w:t>
      </w:r>
      <w:r w:rsidRPr="00B57DF6">
        <w:rPr>
          <w:rFonts w:eastAsia="Calibri"/>
          <w:sz w:val="22"/>
          <w:szCs w:val="22"/>
          <w:lang w:val="x-none"/>
        </w:rPr>
        <w:br/>
      </w:r>
      <w:r w:rsidRPr="00B57DF6">
        <w:rPr>
          <w:rFonts w:eastAsia="Calibri"/>
          <w:sz w:val="22"/>
          <w:szCs w:val="22"/>
          <w:lang w:val="x-none"/>
        </w:rPr>
        <w:lastRenderedPageBreak/>
        <w:t>przez Wykonawcę, będzie on domagał się jej demontażu i ponownego zamontowania po dokonaniu wymiany na wolną od wad lub usunięciu wady. W razie niewykonania tego obowiązku przez Wykonawcę ust. 1</w:t>
      </w:r>
      <w:r w:rsidRPr="00B57DF6">
        <w:rPr>
          <w:rFonts w:eastAsia="Calibri"/>
          <w:sz w:val="22"/>
          <w:szCs w:val="22"/>
        </w:rPr>
        <w:t>2</w:t>
      </w:r>
      <w:r w:rsidRPr="00B57DF6">
        <w:rPr>
          <w:rFonts w:eastAsia="Calibri"/>
          <w:sz w:val="22"/>
          <w:szCs w:val="22"/>
          <w:lang w:val="x-none"/>
        </w:rPr>
        <w:t xml:space="preserve"> niniejszego paragrafu umowy stosuje się odpowiednio.</w:t>
      </w:r>
    </w:p>
    <w:p w14:paraId="4C7B5C3D"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B57DF6">
        <w:rPr>
          <w:rFonts w:eastAsia="Calibri"/>
          <w:spacing w:val="-3"/>
          <w:sz w:val="22"/>
          <w:szCs w:val="22"/>
          <w:lang w:val="x-none"/>
        </w:rPr>
        <w:t xml:space="preserve"> Zamawiający ma prawo zaangażować inny podmiot </w:t>
      </w:r>
      <w:r w:rsidRPr="00B57DF6">
        <w:rPr>
          <w:rFonts w:eastAsia="Calibri"/>
          <w:spacing w:val="-4"/>
          <w:sz w:val="22"/>
          <w:szCs w:val="22"/>
          <w:lang w:val="x-none"/>
        </w:rPr>
        <w:t xml:space="preserve">do usunięcia wad (usterek), a Wykonawca zobowiązany jest pokryć związane z tym </w:t>
      </w:r>
      <w:r w:rsidRPr="00B57DF6">
        <w:rPr>
          <w:rFonts w:eastAsia="Calibri"/>
          <w:spacing w:val="-5"/>
          <w:sz w:val="22"/>
          <w:szCs w:val="22"/>
          <w:lang w:val="x-none"/>
        </w:rPr>
        <w:t>koszty w ciągu 14 dni od daty otrzymania wezwania wraz z dowodem zapłaty.</w:t>
      </w:r>
    </w:p>
    <w:p w14:paraId="338E7EC1"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CA18FD8" w14:textId="77777777" w:rsidR="00B57DF6" w:rsidRPr="00B57DF6" w:rsidRDefault="00B57DF6" w:rsidP="004C5917">
      <w:pPr>
        <w:pStyle w:val="Akapitzlist"/>
        <w:numPr>
          <w:ilvl w:val="0"/>
          <w:numId w:val="43"/>
        </w:numPr>
        <w:tabs>
          <w:tab w:val="left" w:pos="426"/>
        </w:tabs>
        <w:ind w:left="426"/>
        <w:jc w:val="both"/>
        <w:rPr>
          <w:sz w:val="22"/>
          <w:szCs w:val="22"/>
          <w:lang w:val="x-none"/>
        </w:rPr>
      </w:pPr>
      <w:r w:rsidRPr="00B57DF6">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D185A96"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p>
    <w:p w14:paraId="0A5815EB" w14:textId="77777777" w:rsidR="006074F0" w:rsidRPr="00C8207C" w:rsidRDefault="006074F0" w:rsidP="006074F0">
      <w:pPr>
        <w:widowControl w:val="0"/>
        <w:spacing w:after="0" w:line="240" w:lineRule="auto"/>
        <w:ind w:left="540"/>
        <w:jc w:val="center"/>
        <w:rPr>
          <w:rFonts w:ascii="Times New Roman" w:eastAsia="Times New Roman" w:hAnsi="Times New Roman" w:cs="Times New Roman"/>
          <w:b/>
          <w:lang w:val="x-none" w:eastAsia="x-none"/>
        </w:rPr>
      </w:pPr>
      <w:r w:rsidRPr="00C8207C">
        <w:rPr>
          <w:rFonts w:ascii="Times New Roman" w:eastAsia="Times New Roman" w:hAnsi="Times New Roman" w:cs="Times New Roman"/>
          <w:b/>
          <w:lang w:val="x-none" w:eastAsia="x-none"/>
        </w:rPr>
        <w:t>§ 6</w:t>
      </w:r>
    </w:p>
    <w:p w14:paraId="704DA1A6" w14:textId="77777777" w:rsidR="009706C9" w:rsidRPr="009706C9" w:rsidRDefault="00897D6D" w:rsidP="004C5917">
      <w:pPr>
        <w:pStyle w:val="Akapitzlist"/>
        <w:numPr>
          <w:ilvl w:val="0"/>
          <w:numId w:val="55"/>
        </w:numPr>
        <w:ind w:left="426"/>
        <w:jc w:val="both"/>
        <w:rPr>
          <w:sz w:val="22"/>
          <w:szCs w:val="22"/>
          <w:lang w:eastAsia="x-none"/>
        </w:rPr>
      </w:pPr>
      <w:r w:rsidRPr="009706C9">
        <w:rPr>
          <w:sz w:val="22"/>
          <w:szCs w:val="22"/>
          <w:lang w:eastAsia="x-none"/>
        </w:rPr>
        <w:t>Strony zastrzegają sobie prawo do dochodzenia kar umownych za niezgodne z niniejszą umową lub nienależyte wykonanie zobowiązań z Umowy wynikających.</w:t>
      </w:r>
    </w:p>
    <w:p w14:paraId="6D3F4FDE" w14:textId="77777777" w:rsidR="00897D6D" w:rsidRPr="009706C9" w:rsidRDefault="00897D6D" w:rsidP="004C5917">
      <w:pPr>
        <w:pStyle w:val="Akapitzlist"/>
        <w:numPr>
          <w:ilvl w:val="0"/>
          <w:numId w:val="55"/>
        </w:numPr>
        <w:ind w:left="426"/>
        <w:jc w:val="both"/>
        <w:rPr>
          <w:sz w:val="22"/>
          <w:szCs w:val="22"/>
          <w:lang w:eastAsia="x-none"/>
        </w:rPr>
      </w:pPr>
      <w:r w:rsidRPr="009706C9">
        <w:rPr>
          <w:sz w:val="22"/>
          <w:szCs w:val="22"/>
          <w:lang w:eastAsia="x-none"/>
        </w:rPr>
        <w:t>Wykonawca, z zastrzeżeniem ust. 4 niniejszego paragrafu, zapłaci Zamawiającemu karę umowną w poniższej wysokości w przypadkach:</w:t>
      </w:r>
    </w:p>
    <w:p w14:paraId="30E7ED83"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odstąpienia od Umowy z przyczyn leżących po stronie Wykonawcy  - w wysokości 10% wynagrodzenia brutto ustalonego w § 3 ust. 2 Umowy;</w:t>
      </w:r>
    </w:p>
    <w:p w14:paraId="4C8F89CA" w14:textId="77777777" w:rsidR="009706C9" w:rsidRPr="00D710B4"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 xml:space="preserve">niewykonania lub nienależytego wykonania Umowy - w wysokości 10% wynagrodzenia brutto ustalonego w § 3 ust. 2 Umowy, </w:t>
      </w:r>
      <w:r w:rsidRPr="00D710B4">
        <w:rPr>
          <w:sz w:val="22"/>
          <w:szCs w:val="22"/>
          <w:lang w:eastAsia="x-none"/>
        </w:rPr>
        <w:t xml:space="preserve">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002E1ACD" w:rsidRPr="00D710B4">
        <w:rPr>
          <w:sz w:val="22"/>
          <w:szCs w:val="22"/>
          <w:lang w:eastAsia="x-none"/>
        </w:rPr>
        <w:br/>
      </w:r>
      <w:r w:rsidRPr="00D710B4">
        <w:rPr>
          <w:sz w:val="22"/>
          <w:szCs w:val="22"/>
          <w:lang w:eastAsia="x-none"/>
        </w:rPr>
        <w:t>i użytkowych przedmiotu Umowy;</w:t>
      </w:r>
    </w:p>
    <w:p w14:paraId="39A5E3FF" w14:textId="1B7FF4FD" w:rsidR="009706C9" w:rsidRPr="009706C9" w:rsidRDefault="00897D6D" w:rsidP="004C5917">
      <w:pPr>
        <w:pStyle w:val="Akapitzlist"/>
        <w:numPr>
          <w:ilvl w:val="0"/>
          <w:numId w:val="56"/>
        </w:numPr>
        <w:ind w:left="851" w:hanging="491"/>
        <w:jc w:val="both"/>
        <w:rPr>
          <w:sz w:val="22"/>
          <w:szCs w:val="22"/>
          <w:lang w:eastAsia="x-none"/>
        </w:rPr>
      </w:pPr>
      <w:r w:rsidRPr="00D710B4">
        <w:rPr>
          <w:sz w:val="22"/>
          <w:szCs w:val="22"/>
          <w:lang w:eastAsia="x-none"/>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B62B18" w:rsidRPr="00D710B4">
        <w:rPr>
          <w:sz w:val="22"/>
          <w:szCs w:val="22"/>
          <w:lang w:eastAsia="x-none"/>
        </w:rPr>
        <w:t>4</w:t>
      </w:r>
      <w:r w:rsidRPr="00D710B4">
        <w:rPr>
          <w:sz w:val="22"/>
          <w:szCs w:val="22"/>
          <w:lang w:eastAsia="x-none"/>
        </w:rPr>
        <w:t xml:space="preserve"> Umowy, nie więcej niż 10 % wartości brutto przedmiotu</w:t>
      </w:r>
      <w:r w:rsidRPr="009706C9">
        <w:rPr>
          <w:sz w:val="22"/>
          <w:szCs w:val="22"/>
          <w:lang w:eastAsia="x-none"/>
        </w:rPr>
        <w:t xml:space="preserve"> umowy, o której mowa w § 3 ust. 2</w:t>
      </w:r>
    </w:p>
    <w:p w14:paraId="2C2890C5" w14:textId="77777777" w:rsidR="009706C9"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2B4694F5" w14:textId="77777777" w:rsidR="00897D6D" w:rsidRPr="009706C9" w:rsidRDefault="00897D6D" w:rsidP="004C5917">
      <w:pPr>
        <w:pStyle w:val="Akapitzlist"/>
        <w:numPr>
          <w:ilvl w:val="0"/>
          <w:numId w:val="56"/>
        </w:numPr>
        <w:ind w:left="851" w:hanging="491"/>
        <w:jc w:val="both"/>
        <w:rPr>
          <w:sz w:val="22"/>
          <w:szCs w:val="22"/>
          <w:lang w:eastAsia="x-none"/>
        </w:rPr>
      </w:pPr>
      <w:r w:rsidRPr="009706C9">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t>
      </w:r>
      <w:r w:rsidR="009706C9">
        <w:rPr>
          <w:sz w:val="22"/>
          <w:szCs w:val="22"/>
          <w:lang w:eastAsia="x-none"/>
        </w:rPr>
        <w:br/>
      </w:r>
      <w:r w:rsidRPr="009706C9">
        <w:rPr>
          <w:sz w:val="22"/>
          <w:szCs w:val="22"/>
          <w:lang w:eastAsia="x-none"/>
        </w:rPr>
        <w:t xml:space="preserve">w pisemnym oświadczeniu Stron, nie więcej niż 10 % wartości brutto przedmiotu umowy, </w:t>
      </w:r>
      <w:r w:rsidR="009706C9">
        <w:rPr>
          <w:sz w:val="22"/>
          <w:szCs w:val="22"/>
          <w:lang w:eastAsia="x-none"/>
        </w:rPr>
        <w:br/>
      </w:r>
      <w:r w:rsidRPr="009706C9">
        <w:rPr>
          <w:sz w:val="22"/>
          <w:szCs w:val="22"/>
          <w:lang w:eastAsia="x-none"/>
        </w:rPr>
        <w:t>o której mowa w § 3 ust. 2</w:t>
      </w:r>
    </w:p>
    <w:p w14:paraId="4DCD481B"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57540A20"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E15510E" w14:textId="77777777" w:rsidR="00897D6D" w:rsidRPr="00897D6D" w:rsidRDefault="00897D6D" w:rsidP="004C5917">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Suma kar umownych nie może przekroczyć 30% wynagrodzenia brutto, o którym mowa w § 3 ust. 2 niniejszej umowy.</w:t>
      </w:r>
    </w:p>
    <w:p w14:paraId="22D3615A" w14:textId="77777777" w:rsidR="00897D6D" w:rsidRPr="00897D6D" w:rsidRDefault="00897D6D" w:rsidP="004C5917">
      <w:pPr>
        <w:widowControl w:val="0"/>
        <w:numPr>
          <w:ilvl w:val="3"/>
          <w:numId w:val="54"/>
        </w:numPr>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lastRenderedPageBreak/>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224A7650"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DA9B2E2"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Zamawiający jest uprawniony do potrącenia ewentualnych kar umownych z  należnej Wykonawcy wierzytelności, w tym z kwoty wynagrodzenia określonej w fakturze, na co Wykonawca wyraża zgodę.</w:t>
      </w:r>
    </w:p>
    <w:p w14:paraId="12403716" w14:textId="77777777" w:rsidR="00897D6D" w:rsidRPr="00897D6D" w:rsidRDefault="00897D6D" w:rsidP="004C5917">
      <w:pPr>
        <w:widowControl w:val="0"/>
        <w:numPr>
          <w:ilvl w:val="3"/>
          <w:numId w:val="54"/>
        </w:numPr>
        <w:tabs>
          <w:tab w:val="num" w:pos="2880"/>
        </w:tabs>
        <w:spacing w:after="0" w:line="240" w:lineRule="auto"/>
        <w:ind w:left="426"/>
        <w:jc w:val="both"/>
        <w:rPr>
          <w:rFonts w:ascii="Times New Roman" w:eastAsia="Times New Roman" w:hAnsi="Times New Roman" w:cs="Times New Roman"/>
          <w:lang w:eastAsia="x-none"/>
        </w:rPr>
      </w:pPr>
      <w:r w:rsidRPr="00897D6D">
        <w:rPr>
          <w:rFonts w:ascii="Times New Roman" w:eastAsia="Times New Roman" w:hAnsi="Times New Roman" w:cs="Times New Roman"/>
          <w:lang w:eastAsia="x-none"/>
        </w:rPr>
        <w:t>Zapłata kar umownych nie zwalnia Wykonawcy od obowiązku wykonania Umowy.</w:t>
      </w:r>
    </w:p>
    <w:p w14:paraId="448DF632" w14:textId="77777777" w:rsidR="00E8449A" w:rsidRPr="00C8207C" w:rsidRDefault="00E8449A" w:rsidP="006074F0">
      <w:pPr>
        <w:widowControl w:val="0"/>
        <w:spacing w:after="0" w:line="240" w:lineRule="auto"/>
        <w:ind w:left="357"/>
        <w:jc w:val="center"/>
        <w:rPr>
          <w:rFonts w:ascii="Times New Roman" w:eastAsia="Times New Roman" w:hAnsi="Times New Roman" w:cs="Times New Roman"/>
          <w:lang w:val="x-none" w:eastAsia="x-none"/>
        </w:rPr>
      </w:pPr>
    </w:p>
    <w:p w14:paraId="152AC6A4" w14:textId="77777777" w:rsidR="006074F0" w:rsidRPr="00C8207C" w:rsidRDefault="006074F0" w:rsidP="006074F0">
      <w:pPr>
        <w:widowControl w:val="0"/>
        <w:spacing w:after="0" w:line="240" w:lineRule="auto"/>
        <w:ind w:left="360"/>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w:t>
      </w:r>
      <w:r w:rsidR="008260CE">
        <w:rPr>
          <w:rFonts w:ascii="Times New Roman" w:eastAsia="Times New Roman" w:hAnsi="Times New Roman" w:cs="Times New Roman"/>
          <w:b/>
          <w:bCs/>
          <w:lang w:eastAsia="pl-PL"/>
        </w:rPr>
        <w:t>7</w:t>
      </w:r>
    </w:p>
    <w:p w14:paraId="25133954"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D8B0462"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09341EA3"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Wykonawca na skutek swojej niewypłacalności nie wykonuje zobowiązań pieniężnych przez okres co najmniej 3 miesięcy;</w:t>
      </w:r>
    </w:p>
    <w:p w14:paraId="2F881095"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11F0F4E8" w14:textId="77777777" w:rsidR="00EE41D8" w:rsidRPr="00EE41D8" w:rsidRDefault="00EE41D8" w:rsidP="004C5917">
      <w:pPr>
        <w:pStyle w:val="Akapitzlist"/>
        <w:numPr>
          <w:ilvl w:val="0"/>
          <w:numId w:val="57"/>
        </w:numPr>
        <w:tabs>
          <w:tab w:val="left" w:pos="0"/>
        </w:tabs>
        <w:jc w:val="both"/>
        <w:rPr>
          <w:sz w:val="22"/>
          <w:szCs w:val="22"/>
        </w:rPr>
      </w:pPr>
      <w:r w:rsidRPr="00EE41D8">
        <w:rPr>
          <w:sz w:val="22"/>
          <w:szCs w:val="22"/>
        </w:rPr>
        <w:t>został wydany nakaz zajęcia majątku Wykonawcy, w stopniu uniemożliwiającym wykonanie umowy,</w:t>
      </w:r>
    </w:p>
    <w:p w14:paraId="63F0146A" w14:textId="77777777" w:rsidR="00EE41D8" w:rsidRPr="00D710B4" w:rsidRDefault="00EE41D8" w:rsidP="004C5917">
      <w:pPr>
        <w:pStyle w:val="Akapitzlist"/>
        <w:numPr>
          <w:ilvl w:val="0"/>
          <w:numId w:val="57"/>
        </w:numPr>
        <w:tabs>
          <w:tab w:val="left" w:pos="0"/>
        </w:tabs>
        <w:jc w:val="both"/>
        <w:rPr>
          <w:sz w:val="22"/>
          <w:szCs w:val="22"/>
        </w:rPr>
      </w:pPr>
      <w:r w:rsidRPr="00EE41D8">
        <w:rPr>
          <w:sz w:val="22"/>
          <w:szCs w:val="22"/>
        </w:rPr>
        <w:t xml:space="preserve">powzięciu informacji o wystąpieniu u </w:t>
      </w:r>
      <w:r w:rsidRPr="00D710B4">
        <w:rPr>
          <w:sz w:val="22"/>
          <w:szCs w:val="22"/>
        </w:rPr>
        <w:t xml:space="preserve">Wykonawcy dużych trudności finansowych, </w:t>
      </w:r>
      <w:r w:rsidRPr="00D710B4">
        <w:rPr>
          <w:sz w:val="22"/>
          <w:szCs w:val="22"/>
        </w:rPr>
        <w:br/>
        <w:t xml:space="preserve">w szczególności wystąpią zajęcia komornicze lub inne zajęcia uprawnionych organów o łącznej wartości przekraczającej 200 000,00 PLN (słownie: dwieście tysięcy złotych </w:t>
      </w:r>
      <w:r w:rsidRPr="00D710B4">
        <w:rPr>
          <w:sz w:val="22"/>
          <w:szCs w:val="22"/>
          <w:vertAlign w:val="superscript"/>
        </w:rPr>
        <w:t>00</w:t>
      </w:r>
      <w:r w:rsidRPr="00D710B4">
        <w:rPr>
          <w:sz w:val="22"/>
          <w:szCs w:val="22"/>
        </w:rPr>
        <w:t>/</w:t>
      </w:r>
      <w:r w:rsidRPr="00D710B4">
        <w:rPr>
          <w:sz w:val="22"/>
          <w:szCs w:val="22"/>
          <w:vertAlign w:val="subscript"/>
        </w:rPr>
        <w:t>100</w:t>
      </w:r>
      <w:r w:rsidRPr="00D710B4">
        <w:rPr>
          <w:sz w:val="22"/>
          <w:szCs w:val="22"/>
        </w:rPr>
        <w:t>),</w:t>
      </w:r>
    </w:p>
    <w:p w14:paraId="0C4BFFD3" w14:textId="55517F90" w:rsidR="00EE41D8" w:rsidRPr="00D710B4" w:rsidRDefault="00EE41D8" w:rsidP="004C5917">
      <w:pPr>
        <w:pStyle w:val="Akapitzlist"/>
        <w:numPr>
          <w:ilvl w:val="0"/>
          <w:numId w:val="57"/>
        </w:numPr>
        <w:tabs>
          <w:tab w:val="left" w:pos="0"/>
        </w:tabs>
        <w:jc w:val="both"/>
        <w:rPr>
          <w:sz w:val="22"/>
          <w:szCs w:val="22"/>
        </w:rPr>
      </w:pPr>
      <w:r w:rsidRPr="00D710B4">
        <w:rPr>
          <w:sz w:val="22"/>
          <w:szCs w:val="22"/>
        </w:rPr>
        <w:t xml:space="preserve">Wykonawca dostarczył </w:t>
      </w:r>
      <w:r w:rsidR="00B62B18" w:rsidRPr="00D710B4">
        <w:rPr>
          <w:sz w:val="22"/>
          <w:szCs w:val="22"/>
        </w:rPr>
        <w:t xml:space="preserve">wyposażenie stanowiące przedmiot niniejszej umowy </w:t>
      </w:r>
      <w:r w:rsidRPr="00D710B4">
        <w:rPr>
          <w:sz w:val="22"/>
          <w:szCs w:val="22"/>
        </w:rPr>
        <w:t>nieodpowiadając</w:t>
      </w:r>
      <w:r w:rsidR="00B62B18" w:rsidRPr="00D710B4">
        <w:rPr>
          <w:sz w:val="22"/>
          <w:szCs w:val="22"/>
        </w:rPr>
        <w:t>y</w:t>
      </w:r>
      <w:r w:rsidRPr="00D710B4">
        <w:rPr>
          <w:sz w:val="22"/>
          <w:szCs w:val="22"/>
        </w:rPr>
        <w:t xml:space="preserve"> treści Umowy lub nie wykonał Umowy zgodnie z jej postanowieniami lub nie przeprowadził jakiejkolwiek usługi towarzyszącej.</w:t>
      </w:r>
    </w:p>
    <w:p w14:paraId="5AA208E8" w14:textId="00009240" w:rsidR="00EE41D8" w:rsidRPr="00D710B4"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Ponadto Zamawiający może odstąpić od umowy</w:t>
      </w:r>
      <w:r w:rsidR="00B62B18" w:rsidRPr="00D710B4">
        <w:rPr>
          <w:rFonts w:ascii="Times New Roman" w:eastAsia="Times New Roman" w:hAnsi="Times New Roman" w:cs="Times New Roman"/>
          <w:lang w:eastAsia="pl-PL"/>
        </w:rPr>
        <w:t xml:space="preserve"> w terminie 30 dni,</w:t>
      </w:r>
      <w:r w:rsidRPr="00D710B4">
        <w:rPr>
          <w:rFonts w:ascii="Times New Roman" w:eastAsia="Times New Roman" w:hAnsi="Times New Roman" w:cs="Times New Roman"/>
          <w:lang w:eastAsia="pl-PL"/>
        </w:rPr>
        <w:t xml:space="preserve"> gdy Wykonawca przekroczył termin wykonania Umowy o 7 dni, bez konieczności wyznaczania Wykonawcy dodatkowego terminu na realizację.</w:t>
      </w:r>
    </w:p>
    <w:p w14:paraId="153CA285" w14:textId="77777777" w:rsidR="00EE41D8" w:rsidRPr="00D710B4"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23393EB" w14:textId="77777777" w:rsidR="00EE41D8" w:rsidRPr="00EE41D8" w:rsidRDefault="00EE41D8" w:rsidP="004C5917">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Wykonawcy nie przysługuje odszkodowanie z tytułu odstąpienia przez  Zamawiającego od Umowy z powodu okoliczności leżących po stronie Wykonawcy albo w razie odstąpienia od Umowy na podstawie ust. 2 -4  niniejszego paragrafu Umowy.</w:t>
      </w:r>
    </w:p>
    <w:p w14:paraId="1FBE82C7"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Odstąpienie od Umowy powinno nastąpić w formie pisemnej pod rygorem nieważności oraz zawierać uzasadnienie.</w:t>
      </w:r>
    </w:p>
    <w:p w14:paraId="6AABCF0D" w14:textId="77777777" w:rsidR="00EE41D8" w:rsidRPr="00EE41D8" w:rsidRDefault="00EE41D8" w:rsidP="004C5917">
      <w:pPr>
        <w:widowControl w:val="0"/>
        <w:numPr>
          <w:ilvl w:val="0"/>
          <w:numId w:val="44"/>
        </w:numPr>
        <w:tabs>
          <w:tab w:val="left" w:pos="0"/>
          <w:tab w:val="num" w:pos="284"/>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5C331FDB" w14:textId="77777777" w:rsidR="00EE41D8" w:rsidRPr="00EE41D8" w:rsidRDefault="00EE41D8" w:rsidP="004C5917">
      <w:pPr>
        <w:widowControl w:val="0"/>
        <w:numPr>
          <w:ilvl w:val="0"/>
          <w:numId w:val="44"/>
        </w:numPr>
        <w:tabs>
          <w:tab w:val="left" w:pos="0"/>
          <w:tab w:val="num" w:pos="284"/>
          <w:tab w:val="num" w:pos="360"/>
        </w:tabs>
        <w:spacing w:after="0" w:line="240" w:lineRule="auto"/>
        <w:ind w:left="284" w:hanging="284"/>
        <w:jc w:val="both"/>
        <w:rPr>
          <w:rFonts w:ascii="Times New Roman" w:eastAsia="Times New Roman" w:hAnsi="Times New Roman" w:cs="Times New Roman"/>
          <w:lang w:eastAsia="pl-PL"/>
        </w:rPr>
      </w:pPr>
      <w:r w:rsidRPr="00EE41D8">
        <w:rPr>
          <w:rFonts w:ascii="Times New Roman" w:eastAsia="Times New Roman" w:hAnsi="Times New Roman" w:cs="Times New Roman"/>
          <w:lang w:eastAsia="pl-PL"/>
        </w:rPr>
        <w:t xml:space="preserve">Odstąpienie od Umowy nie wpływa na skuteczność roszczeń o zapłatę kar umownych. </w:t>
      </w:r>
    </w:p>
    <w:p w14:paraId="3059F13F" w14:textId="77777777" w:rsidR="00DF12DC" w:rsidRDefault="00DF12DC" w:rsidP="008260CE">
      <w:pPr>
        <w:widowControl w:val="0"/>
        <w:spacing w:after="0" w:line="240" w:lineRule="auto"/>
        <w:jc w:val="center"/>
        <w:rPr>
          <w:rFonts w:ascii="Times New Roman" w:eastAsia="Times New Roman" w:hAnsi="Times New Roman" w:cs="Times New Roman"/>
          <w:b/>
          <w:bCs/>
          <w:lang w:eastAsia="pl-PL"/>
        </w:rPr>
      </w:pPr>
    </w:p>
    <w:p w14:paraId="0588CBD1" w14:textId="77777777" w:rsidR="006074F0" w:rsidRPr="00362B23" w:rsidRDefault="006074F0" w:rsidP="008260CE">
      <w:pPr>
        <w:widowControl w:val="0"/>
        <w:spacing w:after="0" w:line="240" w:lineRule="auto"/>
        <w:jc w:val="center"/>
        <w:rPr>
          <w:rFonts w:ascii="Times New Roman" w:eastAsia="Times New Roman" w:hAnsi="Times New Roman" w:cs="Times New Roman"/>
          <w:b/>
          <w:bCs/>
          <w:lang w:eastAsia="pl-PL"/>
        </w:rPr>
      </w:pPr>
      <w:r w:rsidRPr="00362B23">
        <w:rPr>
          <w:rFonts w:ascii="Times New Roman" w:eastAsia="Times New Roman" w:hAnsi="Times New Roman" w:cs="Times New Roman"/>
          <w:b/>
          <w:bCs/>
          <w:lang w:eastAsia="pl-PL"/>
        </w:rPr>
        <w:t xml:space="preserve">§ </w:t>
      </w:r>
      <w:r w:rsidR="008260CE" w:rsidRPr="00362B23">
        <w:rPr>
          <w:rFonts w:ascii="Times New Roman" w:eastAsia="Times New Roman" w:hAnsi="Times New Roman" w:cs="Times New Roman"/>
          <w:b/>
          <w:bCs/>
          <w:lang w:eastAsia="pl-PL"/>
        </w:rPr>
        <w:t>8</w:t>
      </w:r>
    </w:p>
    <w:p w14:paraId="6BFFC0CD"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bidi="pl-PL"/>
        </w:rPr>
        <w:t xml:space="preserve">Przez okoliczności siły wyższej Strony rozumieją zdarzenie zewnętrzne o charakterze </w:t>
      </w:r>
      <w:r w:rsidRPr="001E3B15">
        <w:rPr>
          <w:rFonts w:ascii="Times New Roman" w:eastAsia="Times New Roman" w:hAnsi="Times New Roman" w:cs="Times New Roman"/>
          <w:lang w:eastAsia="pl-PL"/>
        </w:rPr>
        <w:t>nadzwyczajnym</w:t>
      </w:r>
      <w:r w:rsidRPr="001E3B15">
        <w:rPr>
          <w:rFonts w:ascii="Times New Roman" w:eastAsia="Times New Roman" w:hAnsi="Times New Roman" w:cs="Times New Roman"/>
          <w:lang w:eastAsia="pl-PL" w:bidi="pl-PL"/>
        </w:rPr>
        <w:t xml:space="preserve">, którego nie można było przewidzieć ani jemu zapobiec, w szczególności takie jak: pożar, powódź, </w:t>
      </w:r>
      <w:r w:rsidRPr="001E3B15">
        <w:rPr>
          <w:rFonts w:ascii="Times New Roman" w:eastAsia="Times New Roman" w:hAnsi="Times New Roman" w:cs="Times New Roman"/>
          <w:lang w:eastAsia="pl-PL"/>
        </w:rPr>
        <w:t xml:space="preserve">epidemia choroby zagrażającej życiu lub zdrowiu ludzi, </w:t>
      </w:r>
      <w:r w:rsidRPr="001E3B15">
        <w:rPr>
          <w:rFonts w:ascii="Times New Roman" w:eastAsia="Times New Roman" w:hAnsi="Times New Roman" w:cs="Times New Roman"/>
          <w:lang w:eastAsia="pl-PL" w:bidi="pl-PL"/>
        </w:rPr>
        <w:t>wojna, stan wojenny, stan wyjątkowy lub stan klęski żywiołowej.</w:t>
      </w:r>
    </w:p>
    <w:p w14:paraId="4D947B4C"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lang w:eastAsia="pl-PL"/>
        </w:rPr>
      </w:pPr>
      <w:r w:rsidRPr="001E3B15">
        <w:rPr>
          <w:rFonts w:ascii="Times New Roman" w:eastAsia="Times New Roman" w:hAnsi="Times New Roman" w:cs="Times New Roman"/>
          <w:lang w:eastAsia="pl-PL"/>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44AF224" w14:textId="77777777" w:rsidR="001E3B15" w:rsidRPr="001E3B15" w:rsidRDefault="001E3B15" w:rsidP="004C5917">
      <w:pPr>
        <w:widowControl w:val="0"/>
        <w:numPr>
          <w:ilvl w:val="0"/>
          <w:numId w:val="45"/>
        </w:numPr>
        <w:tabs>
          <w:tab w:val="num" w:pos="284"/>
        </w:tabs>
        <w:spacing w:after="0" w:line="240" w:lineRule="auto"/>
        <w:ind w:left="284" w:hanging="284"/>
        <w:jc w:val="both"/>
        <w:rPr>
          <w:rFonts w:ascii="Times New Roman" w:eastAsia="Times New Roman" w:hAnsi="Times New Roman" w:cs="Times New Roman"/>
          <w:b/>
          <w:bCs/>
          <w:lang w:eastAsia="pl-PL"/>
        </w:rPr>
      </w:pPr>
      <w:r w:rsidRPr="001E3B15">
        <w:rPr>
          <w:rFonts w:ascii="Times New Roman" w:eastAsia="Times New Roman" w:hAnsi="Times New Roman" w:cs="Times New Roman"/>
          <w:lang w:eastAsia="pl-PL"/>
        </w:rPr>
        <w:t>Bieg terminów określonych w niniejszej umowie ulega zawieszeniu przez czas trwania przeszkody spowodowanej siłą wyższą.</w:t>
      </w:r>
    </w:p>
    <w:p w14:paraId="5A383F9F" w14:textId="77777777" w:rsidR="00F10DB0" w:rsidRDefault="00F10DB0" w:rsidP="003C0FA2">
      <w:pPr>
        <w:widowControl w:val="0"/>
        <w:spacing w:after="0" w:line="240" w:lineRule="auto"/>
        <w:jc w:val="center"/>
        <w:rPr>
          <w:rFonts w:ascii="Times New Roman" w:eastAsia="Times New Roman" w:hAnsi="Times New Roman" w:cs="Times New Roman"/>
          <w:b/>
          <w:bCs/>
          <w:lang w:eastAsia="pl-PL"/>
        </w:rPr>
      </w:pPr>
    </w:p>
    <w:p w14:paraId="3AED89DC" w14:textId="77777777" w:rsidR="006074F0" w:rsidRPr="00C8207C" w:rsidRDefault="006074F0" w:rsidP="003C0FA2">
      <w:pPr>
        <w:widowControl w:val="0"/>
        <w:spacing w:after="0" w:line="240" w:lineRule="auto"/>
        <w:jc w:val="center"/>
        <w:rPr>
          <w:rFonts w:ascii="Times New Roman" w:eastAsia="Times New Roman" w:hAnsi="Times New Roman" w:cs="Times New Roman"/>
          <w:b/>
          <w:bCs/>
          <w:lang w:eastAsia="pl-PL"/>
        </w:rPr>
      </w:pPr>
      <w:r w:rsidRPr="00C8207C">
        <w:rPr>
          <w:rFonts w:ascii="Times New Roman" w:eastAsia="Times New Roman" w:hAnsi="Times New Roman" w:cs="Times New Roman"/>
          <w:b/>
          <w:bCs/>
          <w:lang w:eastAsia="pl-PL"/>
        </w:rPr>
        <w:t xml:space="preserve">§ </w:t>
      </w:r>
      <w:r w:rsidR="003C0FA2">
        <w:rPr>
          <w:rFonts w:ascii="Times New Roman" w:eastAsia="Times New Roman" w:hAnsi="Times New Roman" w:cs="Times New Roman"/>
          <w:b/>
          <w:bCs/>
          <w:lang w:eastAsia="pl-PL"/>
        </w:rPr>
        <w:t>9</w:t>
      </w:r>
    </w:p>
    <w:p w14:paraId="45CE8142" w14:textId="77777777" w:rsidR="001E3B15" w:rsidRPr="008A383C" w:rsidRDefault="001E3B15" w:rsidP="004C5917">
      <w:pPr>
        <w:numPr>
          <w:ilvl w:val="3"/>
          <w:numId w:val="45"/>
        </w:numPr>
        <w:tabs>
          <w:tab w:val="clear" w:pos="2880"/>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1E418DA1" w14:textId="77777777" w:rsidR="001E3B15" w:rsidRPr="008A383C" w:rsidRDefault="001E3B15" w:rsidP="004C5917">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eastAsia="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w:t>
      </w:r>
    </w:p>
    <w:p w14:paraId="53E32C5C" w14:textId="77777777" w:rsidR="008A383C" w:rsidRPr="008A383C" w:rsidRDefault="008A383C" w:rsidP="004C5917">
      <w:pPr>
        <w:widowControl w:val="0"/>
        <w:numPr>
          <w:ilvl w:val="3"/>
          <w:numId w:val="45"/>
        </w:numPr>
        <w:tabs>
          <w:tab w:val="left" w:pos="284"/>
          <w:tab w:val="num" w:pos="3087"/>
        </w:tabs>
        <w:spacing w:after="0" w:line="240" w:lineRule="auto"/>
        <w:ind w:left="284" w:hanging="284"/>
        <w:jc w:val="both"/>
        <w:rPr>
          <w:rFonts w:ascii="Times New Roman" w:eastAsia="Times New Roman" w:hAnsi="Times New Roman" w:cs="Times New Roman"/>
          <w:lang w:eastAsia="pl-PL"/>
        </w:rPr>
      </w:pPr>
      <w:r w:rsidRPr="008A383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4D299B37" w14:textId="77777777" w:rsidR="001E3B15" w:rsidRPr="001E3B15" w:rsidRDefault="001E3B15" w:rsidP="001E3B15">
      <w:pPr>
        <w:widowControl w:val="0"/>
        <w:tabs>
          <w:tab w:val="left" w:pos="284"/>
        </w:tabs>
        <w:spacing w:after="0" w:line="240" w:lineRule="auto"/>
        <w:ind w:left="284"/>
        <w:jc w:val="both"/>
        <w:rPr>
          <w:rFonts w:ascii="Times New Roman" w:eastAsia="Times New Roman" w:hAnsi="Times New Roman" w:cs="Times New Roman"/>
          <w:lang w:eastAsia="pl-PL"/>
        </w:rPr>
      </w:pPr>
    </w:p>
    <w:p w14:paraId="503465FF" w14:textId="77777777" w:rsidR="0062174C" w:rsidRPr="00D710B4" w:rsidRDefault="0062174C" w:rsidP="0062174C">
      <w:pPr>
        <w:widowControl w:val="0"/>
        <w:spacing w:after="0" w:line="240" w:lineRule="auto"/>
        <w:ind w:left="142"/>
        <w:contextualSpacing/>
        <w:jc w:val="center"/>
        <w:rPr>
          <w:rFonts w:ascii="Times New Roman" w:eastAsia="Times New Roman" w:hAnsi="Times New Roman" w:cs="Times New Roman"/>
          <w:b/>
          <w:bCs/>
          <w:sz w:val="24"/>
          <w:szCs w:val="24"/>
          <w:lang w:eastAsia="pl-PL"/>
        </w:rPr>
      </w:pPr>
      <w:r w:rsidRPr="0062174C">
        <w:rPr>
          <w:rFonts w:ascii="Times New Roman" w:eastAsia="Times New Roman" w:hAnsi="Times New Roman" w:cs="Times New Roman"/>
          <w:b/>
          <w:bCs/>
          <w:sz w:val="24"/>
          <w:szCs w:val="24"/>
          <w:lang w:eastAsia="pl-PL"/>
        </w:rPr>
        <w:t xml:space="preserve">§ </w:t>
      </w:r>
      <w:r w:rsidRPr="00D710B4">
        <w:rPr>
          <w:rFonts w:ascii="Times New Roman" w:eastAsia="Times New Roman" w:hAnsi="Times New Roman" w:cs="Times New Roman"/>
          <w:b/>
          <w:bCs/>
          <w:sz w:val="24"/>
          <w:szCs w:val="24"/>
          <w:lang w:eastAsia="pl-PL"/>
        </w:rPr>
        <w:t>10</w:t>
      </w:r>
    </w:p>
    <w:p w14:paraId="0539B963" w14:textId="4B2F358E" w:rsidR="0062174C" w:rsidRPr="00D710B4" w:rsidRDefault="0062174C" w:rsidP="004C5917">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Strony ustalają, iż do bezpośrednich kontaktów, mających na celu zapewnienie prawidłowej realizacji przedmiotu Umowy, jego bieżący nadzór</w:t>
      </w:r>
      <w:r w:rsidR="00B62B18" w:rsidRPr="00D710B4">
        <w:rPr>
          <w:rFonts w:ascii="Times New Roman" w:eastAsia="Times New Roman" w:hAnsi="Times New Roman" w:cs="Times New Roman"/>
          <w:lang w:eastAsia="pl-PL"/>
        </w:rPr>
        <w:t>, odbiór</w:t>
      </w:r>
      <w:r w:rsidRPr="00D710B4">
        <w:rPr>
          <w:rFonts w:ascii="Times New Roman" w:eastAsia="Times New Roman" w:hAnsi="Times New Roman" w:cs="Times New Roman"/>
          <w:lang w:eastAsia="pl-PL"/>
        </w:rPr>
        <w:t xml:space="preserve"> oraz weryfikację, upoważnione zostają następujące osoby: </w:t>
      </w:r>
    </w:p>
    <w:p w14:paraId="1289C4F6" w14:textId="77777777" w:rsidR="0062174C" w:rsidRPr="00D710B4" w:rsidRDefault="0062174C" w:rsidP="004C5917">
      <w:pPr>
        <w:pStyle w:val="Akapitzlist"/>
        <w:numPr>
          <w:ilvl w:val="0"/>
          <w:numId w:val="60"/>
        </w:numPr>
        <w:tabs>
          <w:tab w:val="left" w:pos="284"/>
        </w:tabs>
        <w:jc w:val="both"/>
        <w:rPr>
          <w:sz w:val="22"/>
          <w:szCs w:val="22"/>
        </w:rPr>
      </w:pPr>
      <w:r w:rsidRPr="00D710B4">
        <w:rPr>
          <w:sz w:val="22"/>
          <w:szCs w:val="22"/>
        </w:rPr>
        <w:t>Ze strony Zamawiającego:</w:t>
      </w:r>
      <w:r w:rsidRPr="00D710B4">
        <w:rPr>
          <w:i/>
          <w:iCs/>
          <w:sz w:val="22"/>
          <w:szCs w:val="22"/>
        </w:rPr>
        <w:t xml:space="preserve"> ....................... </w:t>
      </w:r>
      <w:r w:rsidRPr="00D710B4">
        <w:rPr>
          <w:sz w:val="22"/>
          <w:szCs w:val="22"/>
        </w:rPr>
        <w:t xml:space="preserve">– </w:t>
      </w:r>
      <w:r w:rsidRPr="00D710B4">
        <w:rPr>
          <w:i/>
          <w:iCs/>
          <w:sz w:val="22"/>
          <w:szCs w:val="22"/>
        </w:rPr>
        <w:t>tel. ..........., e-mail: ........................;</w:t>
      </w:r>
    </w:p>
    <w:p w14:paraId="4A55DB79" w14:textId="77777777" w:rsidR="0062174C" w:rsidRPr="00D710B4" w:rsidRDefault="0062174C" w:rsidP="004C5917">
      <w:pPr>
        <w:pStyle w:val="Akapitzlist"/>
        <w:numPr>
          <w:ilvl w:val="0"/>
          <w:numId w:val="60"/>
        </w:numPr>
        <w:tabs>
          <w:tab w:val="left" w:pos="284"/>
        </w:tabs>
        <w:jc w:val="both"/>
        <w:rPr>
          <w:sz w:val="22"/>
          <w:szCs w:val="22"/>
        </w:rPr>
      </w:pPr>
      <w:r w:rsidRPr="00D710B4">
        <w:rPr>
          <w:sz w:val="22"/>
          <w:szCs w:val="22"/>
        </w:rPr>
        <w:t xml:space="preserve">Ze strony Wykonawcy - </w:t>
      </w:r>
      <w:r w:rsidRPr="00D710B4">
        <w:rPr>
          <w:i/>
          <w:iCs/>
          <w:sz w:val="22"/>
          <w:szCs w:val="22"/>
        </w:rPr>
        <w:t xml:space="preserve">........................... </w:t>
      </w:r>
      <w:r w:rsidRPr="00D710B4">
        <w:rPr>
          <w:sz w:val="22"/>
          <w:szCs w:val="22"/>
        </w:rPr>
        <w:t xml:space="preserve">– </w:t>
      </w:r>
      <w:r w:rsidRPr="00D710B4">
        <w:rPr>
          <w:i/>
          <w:iCs/>
          <w:sz w:val="22"/>
          <w:szCs w:val="22"/>
        </w:rPr>
        <w:t>tel. ..........., e-mail: .........................</w:t>
      </w:r>
    </w:p>
    <w:p w14:paraId="5AD17D15" w14:textId="77777777" w:rsidR="0062174C" w:rsidRPr="00D710B4" w:rsidRDefault="0062174C" w:rsidP="004C5917">
      <w:pPr>
        <w:widowControl w:val="0"/>
        <w:numPr>
          <w:ilvl w:val="3"/>
          <w:numId w:val="58"/>
        </w:numPr>
        <w:tabs>
          <w:tab w:val="left" w:pos="284"/>
        </w:tabs>
        <w:spacing w:after="0" w:line="240" w:lineRule="auto"/>
        <w:ind w:left="426"/>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Strony zgodnie postanawiają, iż osoby wskazane powyżej nie są uprawnione do podejmowania decyzji w zakresie zmiany zasad wykonywania Umowy, a także zaciągania nowych zobowiązań lub zmiany Umowy.</w:t>
      </w:r>
    </w:p>
    <w:p w14:paraId="31B87D73" w14:textId="77777777" w:rsidR="0062174C" w:rsidRPr="00D710B4" w:rsidRDefault="0062174C" w:rsidP="0062174C">
      <w:pPr>
        <w:widowControl w:val="0"/>
        <w:tabs>
          <w:tab w:val="left" w:pos="284"/>
        </w:tabs>
        <w:spacing w:after="0" w:line="240" w:lineRule="auto"/>
        <w:ind w:left="284"/>
        <w:jc w:val="both"/>
        <w:rPr>
          <w:rFonts w:ascii="Times New Roman" w:eastAsia="Times New Roman" w:hAnsi="Times New Roman" w:cs="Times New Roman"/>
          <w:lang w:eastAsia="pl-PL"/>
        </w:rPr>
      </w:pPr>
    </w:p>
    <w:p w14:paraId="0DB1710F" w14:textId="77777777" w:rsidR="0062174C" w:rsidRPr="00D710B4" w:rsidRDefault="0062174C" w:rsidP="0062174C">
      <w:pPr>
        <w:widowControl w:val="0"/>
        <w:spacing w:after="0" w:line="240" w:lineRule="auto"/>
        <w:ind w:left="360"/>
        <w:contextualSpacing/>
        <w:jc w:val="center"/>
        <w:rPr>
          <w:rFonts w:ascii="Times New Roman" w:eastAsia="Times New Roman" w:hAnsi="Times New Roman" w:cs="Times New Roman"/>
          <w:b/>
          <w:bCs/>
          <w:lang w:eastAsia="pl-PL"/>
        </w:rPr>
      </w:pPr>
      <w:r w:rsidRPr="00D710B4">
        <w:rPr>
          <w:rFonts w:ascii="Times New Roman" w:eastAsia="Times New Roman" w:hAnsi="Times New Roman" w:cs="Times New Roman"/>
          <w:b/>
          <w:bCs/>
          <w:lang w:eastAsia="pl-PL"/>
        </w:rPr>
        <w:t>§ 11</w:t>
      </w:r>
    </w:p>
    <w:p w14:paraId="6B4AFC7A" w14:textId="77777777" w:rsidR="0062174C" w:rsidRPr="00D710B4" w:rsidRDefault="0062174C" w:rsidP="0062174C">
      <w:pPr>
        <w:widowControl w:val="0"/>
        <w:tabs>
          <w:tab w:val="left" w:pos="284"/>
        </w:tabs>
        <w:spacing w:after="0" w:line="240" w:lineRule="auto"/>
        <w:ind w:left="284"/>
        <w:jc w:val="both"/>
        <w:rPr>
          <w:rFonts w:ascii="Times New Roman" w:eastAsia="Times New Roman" w:hAnsi="Times New Roman" w:cs="Times New Roman"/>
          <w:lang w:eastAsia="pl-PL"/>
        </w:rPr>
      </w:pPr>
      <w:r w:rsidRPr="00D710B4">
        <w:rPr>
          <w:rFonts w:ascii="Times New Roman" w:hAnsi="Times New Roman" w:cs="Times New Roman"/>
        </w:rPr>
        <w:t xml:space="preserve">Strony dopuszczają możliwość zmiany Umowy po uprzednim sporządzeniu protokołu konieczności, przy zachowaniu ryczałtowego charakteru ceny Umowy, poprzez podpisanie aneksu do Umowy, </w:t>
      </w:r>
      <w:r w:rsidRPr="00D710B4">
        <w:rPr>
          <w:rFonts w:ascii="Times New Roman" w:hAnsi="Times New Roman" w:cs="Times New Roman"/>
        </w:rPr>
        <w:br/>
        <w:t>w następujących przypadkach:</w:t>
      </w:r>
    </w:p>
    <w:p w14:paraId="36C4BEB8" w14:textId="72AFF143"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D710B4">
        <w:rPr>
          <w:rFonts w:ascii="Times New Roman" w:eastAsia="Times New Roman" w:hAnsi="Times New Roman" w:cs="Times New Roman"/>
          <w:lang w:eastAsia="pl-PL"/>
        </w:rPr>
        <w:t>zmiany terminu realizacji przedmiotu Umowy (początkowego, końcowego) poprzez jego skrócenie lub przedłużenie i/lub zmiany sposobu realizacji poprzez wprowadzenie etapów realizacji, zawieszenia realizacji</w:t>
      </w:r>
      <w:r w:rsidR="00546200" w:rsidRPr="00D710B4">
        <w:rPr>
          <w:rFonts w:ascii="Times New Roman" w:eastAsia="Times New Roman" w:hAnsi="Times New Roman" w:cs="Times New Roman"/>
          <w:lang w:eastAsia="pl-PL"/>
        </w:rPr>
        <w:t xml:space="preserve"> (a w konsekwencji możliwość płatności częściowych za wykonane i odebrane etapy realizacji, przy czym faktury częściowe nie mogą przekroczyć 75% wartości wynagrodzenia brutto określonego w § 3 ust. 2 Umowy) </w:t>
      </w:r>
      <w:r w:rsidRPr="00D710B4">
        <w:rPr>
          <w:rFonts w:ascii="Times New Roman" w:eastAsia="Times New Roman" w:hAnsi="Times New Roman" w:cs="Times New Roman"/>
          <w:lang w:eastAsia="pl-PL"/>
        </w:rPr>
        <w:t>-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w:t>
      </w:r>
      <w:r w:rsidRPr="0062174C">
        <w:rPr>
          <w:rFonts w:ascii="Times New Roman" w:eastAsia="Times New Roman" w:hAnsi="Times New Roman" w:cs="Times New Roman"/>
          <w:lang w:eastAsia="pl-PL"/>
        </w:rPr>
        <w:t xml:space="preserve"> od Stron spowodowanych przez siłę wyższą,</w:t>
      </w:r>
    </w:p>
    <w:p w14:paraId="34D56FFD"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wydłużenia terminu gwarancji, w sytuacji przedłużenia jej przez producenta/Wykonawcę,</w:t>
      </w:r>
    </w:p>
    <w:p w14:paraId="7B35F9E6"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0C0E736" w14:textId="77777777" w:rsidR="0062174C" w:rsidRPr="0062174C" w:rsidRDefault="0062174C" w:rsidP="004C5917">
      <w:pPr>
        <w:numPr>
          <w:ilvl w:val="1"/>
          <w:numId w:val="59"/>
        </w:numPr>
        <w:spacing w:after="0" w:line="240" w:lineRule="auto"/>
        <w:ind w:left="709"/>
        <w:jc w:val="both"/>
        <w:rPr>
          <w:rFonts w:ascii="Times New Roman" w:eastAsia="Times New Roman" w:hAnsi="Times New Roman" w:cs="Times New Roman"/>
          <w:lang w:eastAsia="pl-PL"/>
        </w:rPr>
      </w:pPr>
      <w:r w:rsidRPr="0062174C">
        <w:rPr>
          <w:rFonts w:ascii="Times New Roman" w:eastAsia="Times New Roman" w:hAnsi="Times New Roman" w:cs="Times New Roman"/>
          <w:lang w:eastAsia="pl-PL"/>
        </w:rPr>
        <w:t>aktualizacji rozwiązań z uwagi na postęp technologiczny lub zmiany obowiązujących przepisów.</w:t>
      </w:r>
    </w:p>
    <w:p w14:paraId="6372E9CB" w14:textId="77777777" w:rsidR="00911706" w:rsidRPr="00031349" w:rsidRDefault="00911706" w:rsidP="00572441">
      <w:pPr>
        <w:spacing w:before="120" w:after="0" w:line="276" w:lineRule="auto"/>
        <w:jc w:val="center"/>
        <w:rPr>
          <w:rFonts w:ascii="Times New Roman" w:hAnsi="Times New Roman" w:cs="Times New Roman"/>
          <w:b/>
          <w:bCs/>
        </w:rPr>
      </w:pPr>
      <w:r w:rsidRPr="00031349">
        <w:rPr>
          <w:rFonts w:ascii="Times New Roman" w:hAnsi="Times New Roman" w:cs="Times New Roman"/>
          <w:b/>
          <w:bCs/>
        </w:rPr>
        <w:lastRenderedPageBreak/>
        <w:t xml:space="preserve">§ </w:t>
      </w:r>
      <w:r w:rsidR="00D21B75" w:rsidRPr="00031349">
        <w:rPr>
          <w:rFonts w:ascii="Times New Roman" w:hAnsi="Times New Roman" w:cs="Times New Roman"/>
          <w:b/>
          <w:bCs/>
        </w:rPr>
        <w:t>1</w:t>
      </w:r>
      <w:r w:rsidR="0062174C">
        <w:rPr>
          <w:rFonts w:ascii="Times New Roman" w:hAnsi="Times New Roman" w:cs="Times New Roman"/>
          <w:b/>
          <w:bCs/>
        </w:rPr>
        <w:t>2</w:t>
      </w:r>
    </w:p>
    <w:p w14:paraId="4A7FEF28" w14:textId="77777777" w:rsidR="00F56260" w:rsidRDefault="00911706" w:rsidP="004C5917">
      <w:pPr>
        <w:numPr>
          <w:ilvl w:val="0"/>
          <w:numId w:val="23"/>
        </w:numPr>
        <w:suppressAutoHyphens w:val="0"/>
        <w:spacing w:after="0" w:line="240" w:lineRule="auto"/>
        <w:jc w:val="both"/>
        <w:rPr>
          <w:rFonts w:ascii="Times New Roman" w:hAnsi="Times New Roman" w:cs="Times New Roman"/>
        </w:rPr>
      </w:pPr>
      <w:r w:rsidRPr="00031349">
        <w:rPr>
          <w:rFonts w:ascii="Times New Roman"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2906A647"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val="x-none"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F25B5F9"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64C31CE6"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Wszelkie zmiany lub uzupełnienia niniejszej umowy mogą nastąpić za zgodą Stron w formie </w:t>
      </w:r>
      <w:r w:rsidR="0073436D">
        <w:rPr>
          <w:rFonts w:ascii="Times New Roman" w:eastAsia="Times New Roman" w:hAnsi="Times New Roman" w:cs="Times New Roman"/>
          <w:lang w:eastAsia="pl-PL"/>
        </w:rPr>
        <w:br/>
      </w:r>
      <w:r w:rsidRPr="00F56260">
        <w:rPr>
          <w:rFonts w:ascii="Times New Roman" w:eastAsia="Times New Roman" w:hAnsi="Times New Roman" w:cs="Times New Roman"/>
          <w:lang w:eastAsia="pl-PL"/>
        </w:rPr>
        <w:t>pisemnego aneksu pod rygorem nieważności.</w:t>
      </w:r>
    </w:p>
    <w:p w14:paraId="2C387EBE"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bCs/>
          <w:lang w:eastAsia="pl-PL"/>
        </w:rPr>
        <w:t xml:space="preserve">W </w:t>
      </w:r>
      <w:r w:rsidRPr="00F56260">
        <w:rPr>
          <w:rFonts w:ascii="Times New Roman" w:eastAsia="Times New Roman" w:hAnsi="Times New Roman" w:cs="Times New Roman"/>
          <w:lang w:eastAsia="pl-PL"/>
        </w:rPr>
        <w:t>przypadku  zaistnienia  pomiędzy  Stronami  sporu, wynikającego  z  umowy  lub pozostającego w związku z umową, spór będzie poddany rozstrzygnięciu przez sąd powszechny właściwy miejscowo dla siedziby Zamawiającego.</w:t>
      </w:r>
    </w:p>
    <w:p w14:paraId="0E631B0A"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W sprawach </w:t>
      </w:r>
      <w:r w:rsidRPr="00F56260">
        <w:rPr>
          <w:rFonts w:ascii="Times New Roman" w:eastAsia="Times New Roman" w:hAnsi="Times New Roman" w:cs="Times New Roman"/>
          <w:snapToGrid w:val="0"/>
          <w:lang w:eastAsia="pl-PL"/>
        </w:rPr>
        <w:t>nieuregulowanych</w:t>
      </w:r>
      <w:r w:rsidRPr="00F56260">
        <w:rPr>
          <w:rFonts w:ascii="Times New Roman" w:eastAsia="Times New Roman" w:hAnsi="Times New Roman" w:cs="Times New Roman"/>
          <w:lang w:eastAsia="pl-PL"/>
        </w:rPr>
        <w:t xml:space="preserve"> niniejszą umową mają zastosowanie przepisy ustawy z dnia </w:t>
      </w:r>
      <w:r w:rsidRPr="00F56260">
        <w:rPr>
          <w:rFonts w:ascii="Times New Roman" w:eastAsia="Times New Roman" w:hAnsi="Times New Roman" w:cs="Times New Roman"/>
          <w:lang w:eastAsia="pl-PL"/>
        </w:rPr>
        <w:br/>
        <w:t xml:space="preserve">11 września 2019 r. – Prawo zamówień publicznych </w:t>
      </w:r>
      <w:r w:rsidRPr="00F56260">
        <w:rPr>
          <w:rFonts w:ascii="Times New Roman" w:eastAsia="Times New Roman" w:hAnsi="Times New Roman" w:cs="Times New Roman"/>
          <w:iCs/>
          <w:lang w:eastAsia="pl-PL"/>
        </w:rPr>
        <w:t xml:space="preserve">(t. j. Dz. U. 2021 poz. 1129 ze zm.), ustawy </w:t>
      </w:r>
      <w:r w:rsidR="005C08EE">
        <w:rPr>
          <w:rFonts w:ascii="Times New Roman" w:eastAsia="Times New Roman" w:hAnsi="Times New Roman" w:cs="Times New Roman"/>
          <w:iCs/>
          <w:lang w:eastAsia="pl-PL"/>
        </w:rPr>
        <w:br/>
      </w:r>
      <w:r w:rsidRPr="00F56260">
        <w:rPr>
          <w:rFonts w:ascii="Times New Roman" w:eastAsia="Times New Roman" w:hAnsi="Times New Roman" w:cs="Times New Roman"/>
          <w:iCs/>
          <w:lang w:eastAsia="pl-PL"/>
        </w:rPr>
        <w:t xml:space="preserve">z dnia 02 marca 2020 r. o szczególnych rozwiązaniach związanych z zapobieganiem, przeciwdziałaniem i zwalczaniem COVID-19, innych chorób zakaźnych oraz wywołanych nimi sytuacji kryzysowych (t. j. Dz. U. 2020 r., poz. 1842 ze zm.) </w:t>
      </w:r>
      <w:r w:rsidRPr="00F56260">
        <w:rPr>
          <w:rFonts w:ascii="Times New Roman" w:eastAsia="Times New Roman" w:hAnsi="Times New Roman" w:cs="Times New Roman"/>
          <w:lang w:eastAsia="pl-PL"/>
        </w:rPr>
        <w:t xml:space="preserve">oraz ustawy z dnia 23 kwietnia 1964 r. – Kodeks cywilny </w:t>
      </w:r>
      <w:r w:rsidRPr="00F56260">
        <w:rPr>
          <w:rFonts w:ascii="Times New Roman" w:eastAsia="Times New Roman" w:hAnsi="Times New Roman" w:cs="Times New Roman"/>
          <w:iCs/>
          <w:lang w:eastAsia="pl-PL"/>
        </w:rPr>
        <w:t>(t. j. Dz. U. 2020 r., poz. 1740 ze zm.).</w:t>
      </w:r>
    </w:p>
    <w:p w14:paraId="0B110436" w14:textId="77777777" w:rsid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Niniejszą umowę sporządzono w dwóch (2) jednobrzmiących egzemplarzach po jednym (1) egzemplarzu dla każdej ze Stron, z zastrzeżeniem ust. </w:t>
      </w:r>
      <w:r w:rsidR="005C08EE">
        <w:rPr>
          <w:rFonts w:ascii="Times New Roman" w:eastAsia="Times New Roman" w:hAnsi="Times New Roman" w:cs="Times New Roman"/>
          <w:lang w:eastAsia="pl-PL"/>
        </w:rPr>
        <w:t>8</w:t>
      </w:r>
      <w:r w:rsidRPr="00F56260">
        <w:rPr>
          <w:rFonts w:ascii="Times New Roman" w:eastAsia="Times New Roman" w:hAnsi="Times New Roman" w:cs="Times New Roman"/>
          <w:lang w:eastAsia="pl-PL"/>
        </w:rPr>
        <w:t>.</w:t>
      </w:r>
    </w:p>
    <w:p w14:paraId="26DB3A39" w14:textId="77777777" w:rsidR="00F56260" w:rsidRPr="00F56260" w:rsidRDefault="00F56260" w:rsidP="004C5917">
      <w:pPr>
        <w:numPr>
          <w:ilvl w:val="0"/>
          <w:numId w:val="23"/>
        </w:numPr>
        <w:suppressAutoHyphens w:val="0"/>
        <w:spacing w:after="0" w:line="240" w:lineRule="auto"/>
        <w:jc w:val="both"/>
        <w:rPr>
          <w:rFonts w:ascii="Times New Roman" w:hAnsi="Times New Roman" w:cs="Times New Roman"/>
        </w:rPr>
      </w:pPr>
      <w:r w:rsidRPr="00F56260">
        <w:rPr>
          <w:rFonts w:ascii="Times New Roman" w:eastAsia="Times New Roman" w:hAnsi="Times New Roman" w:cs="Times New Roman"/>
          <w:lang w:eastAsia="pl-PL"/>
        </w:rPr>
        <w:t xml:space="preserve">Strony zgodnie oświadczają, że w przypadku zawarcia niniejszej umowy w formie elektronicznej </w:t>
      </w:r>
      <w:r w:rsidRPr="00F56260">
        <w:rPr>
          <w:rFonts w:ascii="Times New Roman" w:eastAsia="Times New Roman" w:hAnsi="Times New Roman" w:cs="Times New Roman"/>
          <w:lang w:eastAsia="pl-PL"/>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5575CC" w14:textId="2C1AB1F8" w:rsidR="0055279E" w:rsidRDefault="0055279E">
      <w:pPr>
        <w:jc w:val="center"/>
        <w:rPr>
          <w:rFonts w:ascii="Times New Roman" w:hAnsi="Times New Roman" w:cs="Times New Roman"/>
          <w:b/>
          <w:bCs/>
          <w:i/>
          <w:iCs/>
          <w:lang w:val="x-none" w:eastAsia="x-none"/>
        </w:rPr>
      </w:pPr>
    </w:p>
    <w:p w14:paraId="172A52BC" w14:textId="4DB4AF64" w:rsidR="00F864E9" w:rsidRDefault="00F864E9">
      <w:pPr>
        <w:jc w:val="center"/>
        <w:rPr>
          <w:rFonts w:ascii="Times New Roman" w:hAnsi="Times New Roman" w:cs="Times New Roman"/>
          <w:b/>
          <w:bCs/>
          <w:i/>
          <w:iCs/>
          <w:lang w:val="x-none" w:eastAsia="x-none"/>
        </w:rPr>
      </w:pPr>
    </w:p>
    <w:p w14:paraId="27B978E7" w14:textId="77777777" w:rsidR="00F864E9" w:rsidRDefault="00F864E9">
      <w:pPr>
        <w:jc w:val="center"/>
        <w:rPr>
          <w:rFonts w:ascii="Times New Roman" w:hAnsi="Times New Roman" w:cs="Times New Roman"/>
          <w:b/>
          <w:bCs/>
          <w:i/>
          <w:iCs/>
          <w:lang w:val="x-none" w:eastAsia="x-none"/>
        </w:rPr>
      </w:pPr>
    </w:p>
    <w:p w14:paraId="4094EBD3" w14:textId="77777777" w:rsidR="00257C19" w:rsidRPr="00C8207C" w:rsidRDefault="00A869D0">
      <w:pPr>
        <w:jc w:val="center"/>
        <w:rPr>
          <w:rFonts w:ascii="Times New Roman" w:hAnsi="Times New Roman" w:cs="Times New Roman"/>
          <w:b/>
          <w:bCs/>
          <w:i/>
          <w:iCs/>
          <w:lang w:val="x-none" w:eastAsia="x-none"/>
        </w:rPr>
      </w:pPr>
      <w:r w:rsidRPr="00C8207C">
        <w:rPr>
          <w:rFonts w:ascii="Times New Roman" w:hAnsi="Times New Roman" w:cs="Times New Roman"/>
          <w:b/>
          <w:bCs/>
          <w:i/>
          <w:iCs/>
          <w:lang w:val="x-none" w:eastAsia="x-none"/>
        </w:rPr>
        <w:t>........................................                                                            .....................................</w:t>
      </w:r>
    </w:p>
    <w:p w14:paraId="2C27D9E4" w14:textId="77777777" w:rsidR="00257C19" w:rsidRPr="00C8207C" w:rsidRDefault="00A869D0">
      <w:pPr>
        <w:ind w:left="360"/>
        <w:rPr>
          <w:rFonts w:ascii="Times New Roman" w:hAnsi="Times New Roman" w:cs="Times New Roman"/>
          <w:b/>
          <w:bCs/>
          <w:i/>
          <w:iCs/>
          <w:lang w:val="x-none" w:eastAsia="x-none"/>
        </w:rPr>
      </w:pP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Zamawiający</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ab/>
      </w:r>
      <w:r w:rsidRPr="00C8207C">
        <w:rPr>
          <w:rFonts w:ascii="Times New Roman" w:hAnsi="Times New Roman" w:cs="Times New Roman"/>
          <w:b/>
          <w:bCs/>
          <w:i/>
          <w:iCs/>
          <w:lang w:val="x-none" w:eastAsia="x-none"/>
        </w:rPr>
        <w:tab/>
      </w:r>
      <w:r w:rsidRPr="00C8207C">
        <w:rPr>
          <w:rFonts w:ascii="Times New Roman" w:hAnsi="Times New Roman" w:cs="Times New Roman"/>
          <w:b/>
          <w:bCs/>
          <w:i/>
          <w:iCs/>
          <w:lang w:eastAsia="x-none"/>
        </w:rPr>
        <w:t xml:space="preserve">                     </w:t>
      </w:r>
      <w:r w:rsidRPr="00C8207C">
        <w:rPr>
          <w:rFonts w:ascii="Times New Roman" w:hAnsi="Times New Roman" w:cs="Times New Roman"/>
          <w:b/>
          <w:bCs/>
          <w:i/>
          <w:iCs/>
          <w:lang w:val="x-none" w:eastAsia="x-none"/>
        </w:rPr>
        <w:t>Wykonawca</w:t>
      </w:r>
    </w:p>
    <w:p w14:paraId="0FDECA4F" w14:textId="77777777" w:rsidR="005949B1" w:rsidRDefault="005949B1">
      <w:pPr>
        <w:spacing w:after="0" w:line="240" w:lineRule="auto"/>
        <w:rPr>
          <w:rFonts w:ascii="Calibri" w:hAnsi="Calibri" w:cs="Calibri"/>
          <w:color w:val="000000"/>
          <w:sz w:val="18"/>
          <w:szCs w:val="18"/>
        </w:rPr>
      </w:pPr>
      <w:r>
        <w:rPr>
          <w:rFonts w:ascii="Calibri" w:hAnsi="Calibri" w:cs="Calibri"/>
          <w:color w:val="000000"/>
          <w:sz w:val="18"/>
          <w:szCs w:val="18"/>
        </w:rPr>
        <w:br w:type="page"/>
      </w:r>
    </w:p>
    <w:p w14:paraId="7104014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41B2E78D" w14:textId="77777777" w:rsidR="007B53E4" w:rsidRDefault="007B53E4" w:rsidP="00F36568">
      <w:pPr>
        <w:suppressAutoHyphens w:val="0"/>
        <w:autoSpaceDE w:val="0"/>
        <w:autoSpaceDN w:val="0"/>
        <w:adjustRightInd w:val="0"/>
        <w:spacing w:after="0" w:line="240" w:lineRule="auto"/>
        <w:rPr>
          <w:rFonts w:ascii="Times New Roman" w:hAnsi="Times New Roman" w:cs="Times New Roman"/>
          <w:color w:val="000000"/>
        </w:rPr>
      </w:pPr>
    </w:p>
    <w:p w14:paraId="0769DA60"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pieczątka jednostki UJ </w:t>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r>
      <w:r w:rsidRPr="007B53E4">
        <w:rPr>
          <w:rFonts w:ascii="Times New Roman" w:hAnsi="Times New Roman" w:cs="Times New Roman"/>
          <w:color w:val="000000"/>
        </w:rPr>
        <w:tab/>
        <w:t xml:space="preserve">Kraków, dn. ………………………………… </w:t>
      </w:r>
    </w:p>
    <w:p w14:paraId="02EB59AA"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9DB787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3AA5A49"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9566B34"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535B64B5" w14:textId="77777777"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b/>
          <w:bCs/>
          <w:color w:val="000000"/>
        </w:rPr>
        <w:t>PROTOKÓŁ</w:t>
      </w:r>
    </w:p>
    <w:p w14:paraId="74336425" w14:textId="77777777" w:rsidR="00F36568" w:rsidRPr="007B53E4" w:rsidRDefault="00F36568" w:rsidP="00F36568">
      <w:pPr>
        <w:suppressAutoHyphens w:val="0"/>
        <w:autoSpaceDE w:val="0"/>
        <w:autoSpaceDN w:val="0"/>
        <w:adjustRightInd w:val="0"/>
        <w:spacing w:after="0" w:line="240" w:lineRule="auto"/>
        <w:jc w:val="center"/>
        <w:rPr>
          <w:rFonts w:ascii="Times New Roman" w:hAnsi="Times New Roman" w:cs="Times New Roman"/>
          <w:color w:val="000000"/>
        </w:rPr>
      </w:pPr>
      <w:r w:rsidRPr="007B53E4">
        <w:rPr>
          <w:rFonts w:ascii="Times New Roman" w:hAnsi="Times New Roman" w:cs="Times New Roman"/>
          <w:color w:val="000000"/>
        </w:rPr>
        <w:t>ODBIORU TOWARU/WYKONANIA USŁUGI</w:t>
      </w:r>
    </w:p>
    <w:p w14:paraId="7295CAF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77983261"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24D1AC8D"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1AD553B3"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 xml:space="preserve">Towar odebrano/usługę wykonano w dniu …………………………….. </w:t>
      </w:r>
    </w:p>
    <w:p w14:paraId="04F8AF88"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Dotyczy faktury nr …………………………………    z dnia ……………………</w:t>
      </w:r>
    </w:p>
    <w:p w14:paraId="53729C0B"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Nr dokumentu SAP …………………………………</w:t>
      </w:r>
    </w:p>
    <w:p w14:paraId="6ED92F34"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Wartość towaru/usługi*…………………………………………………………….</w:t>
      </w:r>
    </w:p>
    <w:p w14:paraId="1CF4DC99" w14:textId="77777777" w:rsidR="00F36568" w:rsidRPr="007B53E4" w:rsidRDefault="00F36568" w:rsidP="004C5917">
      <w:pPr>
        <w:numPr>
          <w:ilvl w:val="0"/>
          <w:numId w:val="61"/>
        </w:numPr>
        <w:suppressAutoHyphens w:val="0"/>
        <w:autoSpaceDE w:val="0"/>
        <w:autoSpaceDN w:val="0"/>
        <w:adjustRightInd w:val="0"/>
        <w:spacing w:after="360" w:line="240" w:lineRule="auto"/>
        <w:ind w:left="714" w:hanging="357"/>
        <w:rPr>
          <w:rFonts w:ascii="Times New Roman" w:hAnsi="Times New Roman" w:cs="Times New Roman"/>
          <w:color w:val="000000"/>
        </w:rPr>
      </w:pPr>
      <w:r w:rsidRPr="007B53E4">
        <w:rPr>
          <w:rFonts w:ascii="Times New Roman" w:hAnsi="Times New Roman" w:cs="Times New Roman"/>
          <w:color w:val="000000"/>
        </w:rPr>
        <w:t>Dane dostawcy………………………………………………………………………....</w:t>
      </w:r>
    </w:p>
    <w:p w14:paraId="78BF930D" w14:textId="77777777" w:rsidR="00F36568" w:rsidRPr="007B53E4" w:rsidRDefault="00F36568" w:rsidP="00F36568">
      <w:pPr>
        <w:suppressAutoHyphens w:val="0"/>
        <w:autoSpaceDE w:val="0"/>
        <w:autoSpaceDN w:val="0"/>
        <w:adjustRightInd w:val="0"/>
        <w:spacing w:after="0" w:line="240" w:lineRule="auto"/>
        <w:ind w:left="720"/>
        <w:rPr>
          <w:rFonts w:ascii="Times New Roman" w:hAnsi="Times New Roman" w:cs="Times New Roman"/>
          <w:color w:val="000000"/>
        </w:rPr>
      </w:pPr>
    </w:p>
    <w:p w14:paraId="68793FC6"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0E90780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bookmarkStart w:id="4" w:name="_Hlk103255596"/>
      <w:r w:rsidRPr="007B53E4">
        <w:rPr>
          <w:rFonts w:ascii="Times New Roman" w:hAnsi="Times New Roman" w:cs="Times New Roman"/>
          <w:color w:val="000000"/>
        </w:rPr>
        <w:t>………………………..….…..</w:t>
      </w:r>
    </w:p>
    <w:p w14:paraId="575A84DB" w14:textId="35D45248" w:rsidR="00F36568" w:rsidRPr="007B53E4" w:rsidRDefault="00F36568" w:rsidP="00F32359">
      <w:pPr>
        <w:suppressAutoHyphens w:val="0"/>
        <w:autoSpaceDE w:val="0"/>
        <w:autoSpaceDN w:val="0"/>
        <w:adjustRightInd w:val="0"/>
        <w:spacing w:after="0" w:line="240" w:lineRule="auto"/>
        <w:rPr>
          <w:rFonts w:ascii="Times New Roman" w:hAnsi="Times New Roman" w:cs="Times New Roman"/>
          <w:color w:val="000000"/>
        </w:rPr>
      </w:pPr>
      <w:r w:rsidRPr="007B53E4">
        <w:rPr>
          <w:rFonts w:ascii="Times New Roman" w:hAnsi="Times New Roman" w:cs="Times New Roman"/>
          <w:color w:val="000000"/>
        </w:rPr>
        <w:t xml:space="preserve">podpis osoby odbierającej </w:t>
      </w:r>
      <w:r w:rsidR="00F32359">
        <w:rPr>
          <w:rFonts w:ascii="Times New Roman" w:hAnsi="Times New Roman" w:cs="Times New Roman"/>
          <w:color w:val="000000"/>
        </w:rPr>
        <w:t>ze strony Zamawiającego</w:t>
      </w:r>
    </w:p>
    <w:bookmarkEnd w:id="4"/>
    <w:p w14:paraId="46A7A23F" w14:textId="77777777" w:rsidR="00F36568" w:rsidRPr="007B53E4" w:rsidRDefault="00F36568" w:rsidP="00F36568">
      <w:pPr>
        <w:suppressAutoHyphens w:val="0"/>
        <w:autoSpaceDE w:val="0"/>
        <w:autoSpaceDN w:val="0"/>
        <w:adjustRightInd w:val="0"/>
        <w:spacing w:after="0" w:line="240" w:lineRule="auto"/>
        <w:rPr>
          <w:rFonts w:ascii="Times New Roman" w:hAnsi="Times New Roman" w:cs="Times New Roman"/>
          <w:color w:val="000000"/>
        </w:rPr>
      </w:pPr>
    </w:p>
    <w:p w14:paraId="3EAEAF47" w14:textId="77777777" w:rsidR="00F32359" w:rsidRPr="00F32359" w:rsidRDefault="00F32359" w:rsidP="00F32359">
      <w:pPr>
        <w:suppressAutoHyphens w:val="0"/>
        <w:autoSpaceDE w:val="0"/>
        <w:autoSpaceDN w:val="0"/>
        <w:adjustRightInd w:val="0"/>
        <w:spacing w:after="0" w:line="240" w:lineRule="auto"/>
        <w:rPr>
          <w:rFonts w:ascii="Times New Roman" w:hAnsi="Times New Roman" w:cs="Times New Roman"/>
          <w:color w:val="000000"/>
        </w:rPr>
      </w:pPr>
      <w:r w:rsidRPr="00F32359">
        <w:rPr>
          <w:rFonts w:ascii="Times New Roman" w:hAnsi="Times New Roman" w:cs="Times New Roman"/>
          <w:color w:val="000000"/>
        </w:rPr>
        <w:t>………………………..….…..</w:t>
      </w:r>
    </w:p>
    <w:p w14:paraId="280818D0" w14:textId="4ADE761D" w:rsidR="00F36568" w:rsidRPr="007B53E4" w:rsidRDefault="00F32359" w:rsidP="00F32359">
      <w:pPr>
        <w:suppressAutoHyphens w:val="0"/>
        <w:autoSpaceDE w:val="0"/>
        <w:autoSpaceDN w:val="0"/>
        <w:adjustRightInd w:val="0"/>
        <w:spacing w:after="0" w:line="240" w:lineRule="auto"/>
        <w:rPr>
          <w:rFonts w:ascii="Times New Roman" w:hAnsi="Times New Roman" w:cs="Times New Roman"/>
          <w:color w:val="000000"/>
        </w:rPr>
      </w:pPr>
      <w:r w:rsidRPr="00F32359">
        <w:rPr>
          <w:rFonts w:ascii="Times New Roman" w:hAnsi="Times New Roman" w:cs="Times New Roman"/>
          <w:color w:val="000000"/>
        </w:rPr>
        <w:t xml:space="preserve">podpis osoby odbierającej ze strony </w:t>
      </w:r>
      <w:r>
        <w:rPr>
          <w:rFonts w:ascii="Times New Roman" w:hAnsi="Times New Roman" w:cs="Times New Roman"/>
          <w:color w:val="000000"/>
        </w:rPr>
        <w:t>Wykonawcy</w:t>
      </w:r>
    </w:p>
    <w:p w14:paraId="0D3465DB" w14:textId="3CB9009D" w:rsidR="005949B1" w:rsidRDefault="005949B1">
      <w:pPr>
        <w:spacing w:after="0" w:line="240" w:lineRule="auto"/>
        <w:rPr>
          <w:rFonts w:ascii="Times New Roman" w:eastAsia="Calibri" w:hAnsi="Times New Roman" w:cs="Times New Roman"/>
          <w:b/>
        </w:rPr>
      </w:pPr>
    </w:p>
    <w:sectPr w:rsidR="005949B1">
      <w:headerReference w:type="default" r:id="rId43"/>
      <w:footerReference w:type="default" r:id="rId4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16E4" w14:textId="77777777" w:rsidR="003677FE" w:rsidRDefault="003677FE">
      <w:pPr>
        <w:spacing w:after="0" w:line="240" w:lineRule="auto"/>
      </w:pPr>
      <w:r>
        <w:separator/>
      </w:r>
    </w:p>
  </w:endnote>
  <w:endnote w:type="continuationSeparator" w:id="0">
    <w:p w14:paraId="32C0596E" w14:textId="77777777" w:rsidR="003677FE" w:rsidRDefault="003677FE">
      <w:pPr>
        <w:spacing w:after="0" w:line="240" w:lineRule="auto"/>
      </w:pPr>
      <w:r>
        <w:continuationSeparator/>
      </w:r>
    </w:p>
  </w:endnote>
  <w:endnote w:type="continuationNotice" w:id="1">
    <w:p w14:paraId="0FA55DBC" w14:textId="77777777" w:rsidR="003677FE" w:rsidRDefault="0036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22615"/>
      <w:docPartObj>
        <w:docPartGallery w:val="Page Numbers (Bottom of Page)"/>
        <w:docPartUnique/>
      </w:docPartObj>
    </w:sdtPr>
    <w:sdtEndPr/>
    <w:sdtContent>
      <w:p w14:paraId="72094D0C" w14:textId="77777777" w:rsidR="005072C7" w:rsidRPr="00CE7D23" w:rsidRDefault="005072C7" w:rsidP="00DF6C23">
        <w:pPr>
          <w:pStyle w:val="Stopka"/>
          <w:jc w:val="right"/>
          <w:rPr>
            <w:rFonts w:ascii="Times New Roman" w:hAnsi="Times New Roman" w:cs="Times New Roman"/>
            <w:sz w:val="8"/>
          </w:rPr>
        </w:pPr>
        <w:r w:rsidRPr="00CE7D23">
          <w:rPr>
            <w:rFonts w:ascii="Times New Roman" w:hAnsi="Times New Roman" w:cs="Times New Roman"/>
            <w:b/>
            <w:i/>
            <w:sz w:val="20"/>
            <w:szCs w:val="20"/>
          </w:rPr>
          <w:t>Strona</w:t>
        </w:r>
        <w:r>
          <w:t xml:space="preserv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9B5805">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9B5805">
          <w:rPr>
            <w:rFonts w:ascii="Times New Roman" w:hAnsi="Times New Roman" w:cs="Times New Roman"/>
            <w:b/>
            <w:i/>
            <w:noProof/>
            <w:sz w:val="20"/>
            <w:szCs w:val="20"/>
          </w:rPr>
          <w:t>40</w:t>
        </w:r>
        <w:r w:rsidRPr="00CE7D23">
          <w:rPr>
            <w:rFonts w:ascii="Times New Roman" w:hAnsi="Times New Roman" w:cs="Times New Roman"/>
            <w:b/>
            <w:i/>
            <w:sz w:val="20"/>
            <w:szCs w:val="20"/>
          </w:rPr>
          <w:fldChar w:fldCharType="end"/>
        </w:r>
      </w:p>
      <w:p w14:paraId="69DDBAF5" w14:textId="77777777" w:rsidR="005072C7" w:rsidRDefault="00500F03">
        <w:pPr>
          <w:pStyle w:val="Stopka"/>
          <w:jc w:val="right"/>
        </w:pPr>
      </w:p>
    </w:sdtContent>
  </w:sdt>
  <w:p w14:paraId="7A5A3951" w14:textId="77777777" w:rsidR="005072C7" w:rsidRDefault="00507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E56C" w14:textId="77777777" w:rsidR="003677FE" w:rsidRDefault="003677FE">
      <w:pPr>
        <w:rPr>
          <w:sz w:val="12"/>
        </w:rPr>
      </w:pPr>
      <w:r>
        <w:separator/>
      </w:r>
    </w:p>
  </w:footnote>
  <w:footnote w:type="continuationSeparator" w:id="0">
    <w:p w14:paraId="4D2055CF" w14:textId="77777777" w:rsidR="003677FE" w:rsidRDefault="003677FE">
      <w:pPr>
        <w:rPr>
          <w:sz w:val="12"/>
        </w:rPr>
      </w:pPr>
      <w:r>
        <w:continuationSeparator/>
      </w:r>
    </w:p>
  </w:footnote>
  <w:footnote w:type="continuationNotice" w:id="1">
    <w:p w14:paraId="55DD0A10" w14:textId="77777777" w:rsidR="003677FE" w:rsidRDefault="00367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6FF" w14:textId="2487DC43" w:rsidR="005072C7" w:rsidRPr="002B5E93" w:rsidRDefault="005072C7" w:rsidP="005D0599">
    <w:pPr>
      <w:pStyle w:val="Nagwek"/>
      <w:jc w:val="both"/>
      <w:rPr>
        <w:rFonts w:ascii="Times New Roman" w:hAnsi="Times New Roman" w:cs="Times New Roman"/>
        <w:i/>
        <w:iCs/>
      </w:rPr>
    </w:pPr>
    <w:r w:rsidRPr="006D78CB">
      <w:rPr>
        <w:rFonts w:ascii="Times New Roman" w:hAnsi="Times New Roman" w:cs="Times New Roman"/>
        <w:i/>
        <w:iCs/>
      </w:rPr>
      <w:t xml:space="preserve">SWZ - na </w:t>
    </w:r>
    <w:bookmarkStart w:id="5" w:name="_Hlk95222533"/>
    <w:r w:rsidRPr="006D78CB">
      <w:rPr>
        <w:rFonts w:ascii="Times New Roman" w:hAnsi="Times New Roman" w:cs="Times New Roman"/>
        <w:i/>
        <w:iCs/>
      </w:rPr>
      <w:t xml:space="preserve">wyłonienie </w:t>
    </w:r>
    <w:bookmarkStart w:id="6" w:name="_Hlk93577867"/>
    <w:r w:rsidRPr="006D78CB">
      <w:rPr>
        <w:rFonts w:ascii="Times New Roman" w:hAnsi="Times New Roman" w:cs="Times New Roman"/>
        <w:i/>
        <w:iCs/>
      </w:rPr>
      <w:t xml:space="preserve">Wykonawcy w zakresie </w:t>
    </w:r>
    <w:r w:rsidR="004B3AB7" w:rsidRPr="004B3AB7">
      <w:rPr>
        <w:rFonts w:ascii="Times New Roman" w:hAnsi="Times New Roman" w:cs="Times New Roman"/>
        <w:i/>
        <w:iCs/>
      </w:rPr>
      <w:t>wykonani</w:t>
    </w:r>
    <w:r w:rsidR="004B3AB7">
      <w:rPr>
        <w:rFonts w:ascii="Times New Roman" w:hAnsi="Times New Roman" w:cs="Times New Roman"/>
        <w:i/>
        <w:iCs/>
      </w:rPr>
      <w:t>a</w:t>
    </w:r>
    <w:r w:rsidR="004B3AB7" w:rsidRPr="004B3AB7">
      <w:rPr>
        <w:rFonts w:ascii="Times New Roman" w:hAnsi="Times New Roman" w:cs="Times New Roman"/>
        <w:i/>
        <w:iCs/>
      </w:rPr>
      <w:t>, dostaw</w:t>
    </w:r>
    <w:r w:rsidR="004B3AB7">
      <w:rPr>
        <w:rFonts w:ascii="Times New Roman" w:hAnsi="Times New Roman" w:cs="Times New Roman"/>
        <w:i/>
        <w:iCs/>
      </w:rPr>
      <w:t>y</w:t>
    </w:r>
    <w:r w:rsidR="004B3AB7" w:rsidRPr="004B3AB7">
      <w:rPr>
        <w:rFonts w:ascii="Times New Roman" w:hAnsi="Times New Roman" w:cs="Times New Roman"/>
        <w:i/>
        <w:iCs/>
      </w:rPr>
      <w:t xml:space="preserve"> i montaż</w:t>
    </w:r>
    <w:r w:rsidR="004B3AB7">
      <w:rPr>
        <w:rFonts w:ascii="Times New Roman" w:hAnsi="Times New Roman" w:cs="Times New Roman"/>
        <w:i/>
        <w:iCs/>
      </w:rPr>
      <w:t>u</w:t>
    </w:r>
    <w:r w:rsidR="004B3AB7" w:rsidRPr="004B3AB7">
      <w:rPr>
        <w:rFonts w:ascii="Times New Roman" w:hAnsi="Times New Roman" w:cs="Times New Roman"/>
        <w:i/>
        <w:iCs/>
      </w:rPr>
      <w:t xml:space="preserve"> 5 stref pracy dla studentów </w:t>
    </w:r>
    <w:r w:rsidR="00D710B4">
      <w:rPr>
        <w:rFonts w:ascii="Times New Roman" w:hAnsi="Times New Roman" w:cs="Times New Roman"/>
        <w:i/>
        <w:iCs/>
      </w:rPr>
      <w:t xml:space="preserve">zlokalizowanych </w:t>
    </w:r>
    <w:r w:rsidR="004B3AB7" w:rsidRPr="004B3AB7">
      <w:rPr>
        <w:rFonts w:ascii="Times New Roman" w:hAnsi="Times New Roman" w:cs="Times New Roman"/>
        <w:i/>
        <w:iCs/>
      </w:rPr>
      <w:t>w wykuszu segmentu IIIA i IB oraz w holu w segmencie IA na 1 i 2 piętrze budynku Wydziału Zarządzania i Komunikacji Społecznej ( WZIKS) UJ przy ul. Łojsiewicza 4 w Krakowie</w:t>
    </w:r>
    <w:bookmarkEnd w:id="5"/>
    <w:bookmarkEnd w:id="6"/>
    <w:r>
      <w:rPr>
        <w:rFonts w:ascii="Times New Roman" w:hAnsi="Times New Roman" w:cs="Times New Roman"/>
        <w:i/>
        <w:iCs/>
      </w:rPr>
      <w:t>.</w:t>
    </w:r>
    <w:r w:rsidRPr="006D78CB">
      <w:rPr>
        <w:rFonts w:ascii="Times New Roman" w:hAnsi="Times New Roman" w:cs="Times New Roman"/>
        <w:i/>
        <w:iCs/>
      </w:rPr>
      <w:tab/>
    </w:r>
  </w:p>
  <w:p w14:paraId="04F724DB" w14:textId="41914874" w:rsidR="005072C7" w:rsidRPr="005D0599" w:rsidRDefault="005072C7" w:rsidP="005D0599">
    <w:pPr>
      <w:pStyle w:val="Nagwek"/>
      <w:jc w:val="right"/>
      <w:rPr>
        <w:rFonts w:ascii="Times New Roman" w:hAnsi="Times New Roman" w:cs="Times New Roman"/>
        <w:sz w:val="20"/>
        <w:szCs w:val="20"/>
      </w:rPr>
    </w:pPr>
    <w:r w:rsidRPr="004D2B2B">
      <w:rPr>
        <w:rFonts w:ascii="Times New Roman" w:hAnsi="Times New Roman" w:cs="Times New Roman"/>
        <w:sz w:val="20"/>
        <w:szCs w:val="20"/>
      </w:rPr>
      <w:t xml:space="preserve">Nr sprawy: </w:t>
    </w:r>
    <w:r w:rsidRPr="002D360B">
      <w:rPr>
        <w:rFonts w:ascii="Times New Roman" w:hAnsi="Times New Roman" w:cs="Times New Roman"/>
        <w:sz w:val="20"/>
        <w:szCs w:val="20"/>
      </w:rPr>
      <w:t>80.272</w:t>
    </w:r>
    <w:r w:rsidR="002D360B" w:rsidRPr="002D360B">
      <w:rPr>
        <w:rFonts w:ascii="Times New Roman" w:hAnsi="Times New Roman" w:cs="Times New Roman"/>
        <w:sz w:val="20"/>
        <w:szCs w:val="20"/>
      </w:rPr>
      <w:t>.</w:t>
    </w:r>
    <w:r w:rsidR="004B3AB7">
      <w:rPr>
        <w:rFonts w:ascii="Times New Roman" w:hAnsi="Times New Roman" w:cs="Times New Roman"/>
        <w:sz w:val="20"/>
        <w:szCs w:val="20"/>
      </w:rPr>
      <w:t>197</w:t>
    </w:r>
    <w:r w:rsidR="002D360B" w:rsidRPr="002D360B">
      <w:rPr>
        <w:rFonts w:ascii="Times New Roman" w:hAnsi="Times New Roman" w:cs="Times New Roman"/>
        <w:sz w:val="20"/>
        <w:szCs w:val="20"/>
      </w:rPr>
      <w:t>.</w:t>
    </w:r>
    <w:r w:rsidRPr="002D360B">
      <w:rPr>
        <w:rFonts w:ascii="Times New Roman" w:hAnsi="Times New Roman" w:cs="Times New Roman"/>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7CFC5D4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73969EBC"/>
    <w:name w:val="WW8Num13"/>
    <w:lvl w:ilvl="0">
      <w:start w:val="1"/>
      <w:numFmt w:val="decimal"/>
      <w:lvlText w:val="%1."/>
      <w:lvlJc w:val="left"/>
      <w:pPr>
        <w:tabs>
          <w:tab w:val="num" w:pos="927"/>
        </w:tabs>
        <w:ind w:left="927" w:hanging="360"/>
      </w:pPr>
      <w:rPr>
        <w:b w:val="0"/>
        <w:bCs/>
        <w:sz w:val="22"/>
        <w:szCs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B3BA6AA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00000015"/>
    <w:multiLevelType w:val="multilevel"/>
    <w:tmpl w:val="00669C36"/>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BE1A6E"/>
    <w:multiLevelType w:val="hybridMultilevel"/>
    <w:tmpl w:val="33105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5F54AB1"/>
    <w:multiLevelType w:val="hybridMultilevel"/>
    <w:tmpl w:val="655CEA8C"/>
    <w:lvl w:ilvl="0" w:tplc="88F47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6F7918"/>
    <w:multiLevelType w:val="multilevel"/>
    <w:tmpl w:val="C74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A207FF"/>
    <w:multiLevelType w:val="hybridMultilevel"/>
    <w:tmpl w:val="C70E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F3339B9"/>
    <w:multiLevelType w:val="multilevel"/>
    <w:tmpl w:val="679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DA5028"/>
    <w:multiLevelType w:val="multilevel"/>
    <w:tmpl w:val="C60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90031E"/>
    <w:multiLevelType w:val="multilevel"/>
    <w:tmpl w:val="BDBA36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A0C7F8C"/>
    <w:multiLevelType w:val="multilevel"/>
    <w:tmpl w:val="EEC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B944CB"/>
    <w:multiLevelType w:val="multilevel"/>
    <w:tmpl w:val="EA5EDD5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139EB"/>
    <w:multiLevelType w:val="hybridMultilevel"/>
    <w:tmpl w:val="AC4676CA"/>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5"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328F4EB5"/>
    <w:multiLevelType w:val="hybridMultilevel"/>
    <w:tmpl w:val="6DA60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30B6247"/>
    <w:multiLevelType w:val="hybridMultilevel"/>
    <w:tmpl w:val="66261CC2"/>
    <w:lvl w:ilvl="0" w:tplc="D9E24E1E">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9" w15:restartNumberingAfterBreak="0">
    <w:nsid w:val="358C075B"/>
    <w:multiLevelType w:val="hybridMultilevel"/>
    <w:tmpl w:val="94A2A5D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91F73"/>
    <w:multiLevelType w:val="multilevel"/>
    <w:tmpl w:val="770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FE788A"/>
    <w:multiLevelType w:val="hybridMultilevel"/>
    <w:tmpl w:val="BBA8B408"/>
    <w:lvl w:ilvl="0" w:tplc="1B3C4862">
      <w:start w:val="1"/>
      <w:numFmt w:val="lowerLetter"/>
      <w:lvlText w:val="%1)"/>
      <w:lvlJc w:val="left"/>
      <w:pPr>
        <w:ind w:left="1353"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49B55825"/>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2F1A48"/>
    <w:multiLevelType w:val="multilevel"/>
    <w:tmpl w:val="CAF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C330211"/>
    <w:multiLevelType w:val="multilevel"/>
    <w:tmpl w:val="0D6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EA729CE"/>
    <w:multiLevelType w:val="hybridMultilevel"/>
    <w:tmpl w:val="A29CD2C8"/>
    <w:lvl w:ilvl="0" w:tplc="7CFC5D4E">
      <w:start w:val="1"/>
      <w:numFmt w:val="decimal"/>
      <w:lvlText w:val="%1."/>
      <w:lvlJc w:val="left"/>
      <w:pPr>
        <w:ind w:left="720" w:hanging="360"/>
      </w:pPr>
      <w:rPr>
        <w:rFonts w:ascii="Times New Roman" w:hAnsi="Times New Roman"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E9BC7768">
      <w:start w:val="1"/>
      <w:numFmt w:val="decimal"/>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533A2B36"/>
    <w:multiLevelType w:val="hybridMultilevel"/>
    <w:tmpl w:val="E9EEF510"/>
    <w:lvl w:ilvl="0" w:tplc="F4B8F1D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56BA6240"/>
    <w:multiLevelType w:val="hybridMultilevel"/>
    <w:tmpl w:val="8CE00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481D59"/>
    <w:multiLevelType w:val="multilevel"/>
    <w:tmpl w:val="424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228717D"/>
    <w:multiLevelType w:val="hybridMultilevel"/>
    <w:tmpl w:val="CA800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5"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6"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6B894764"/>
    <w:multiLevelType w:val="hybridMultilevel"/>
    <w:tmpl w:val="DC96F3F4"/>
    <w:lvl w:ilvl="0" w:tplc="2DD82ACA">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0" w15:restartNumberingAfterBreak="0">
    <w:nsid w:val="754655D1"/>
    <w:multiLevelType w:val="hybridMultilevel"/>
    <w:tmpl w:val="2042ED72"/>
    <w:lvl w:ilvl="0" w:tplc="B5D06BF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3" w15:restartNumberingAfterBreak="0">
    <w:nsid w:val="777350D4"/>
    <w:multiLevelType w:val="multilevel"/>
    <w:tmpl w:val="FFFFFFFF"/>
    <w:lvl w:ilvl="0">
      <w:start w:val="1"/>
      <w:numFmt w:val="lowerLetter"/>
      <w:lvlText w:val="%1)"/>
      <w:lvlJc w:val="left"/>
      <w:pPr>
        <w:ind w:left="1068"/>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6" w15:restartNumberingAfterBreak="0">
    <w:nsid w:val="7BEF59E6"/>
    <w:multiLevelType w:val="multilevel"/>
    <w:tmpl w:val="DC5EB92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7E1C5C61"/>
    <w:multiLevelType w:val="multilevel"/>
    <w:tmpl w:val="A46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F4008DB"/>
    <w:multiLevelType w:val="hybridMultilevel"/>
    <w:tmpl w:val="45484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38"/>
  </w:num>
  <w:num w:numId="2">
    <w:abstractNumId w:val="92"/>
  </w:num>
  <w:num w:numId="3">
    <w:abstractNumId w:val="89"/>
  </w:num>
  <w:num w:numId="4">
    <w:abstractNumId w:val="45"/>
  </w:num>
  <w:num w:numId="5">
    <w:abstractNumId w:val="28"/>
  </w:num>
  <w:num w:numId="6">
    <w:abstractNumId w:val="22"/>
  </w:num>
  <w:num w:numId="7">
    <w:abstractNumId w:val="85"/>
  </w:num>
  <w:num w:numId="8">
    <w:abstractNumId w:val="32"/>
  </w:num>
  <w:num w:numId="9">
    <w:abstractNumId w:val="72"/>
  </w:num>
  <w:num w:numId="10">
    <w:abstractNumId w:val="84"/>
  </w:num>
  <w:num w:numId="11">
    <w:abstractNumId w:val="19"/>
  </w:num>
  <w:num w:numId="12">
    <w:abstractNumId w:val="48"/>
  </w:num>
  <w:num w:numId="13">
    <w:abstractNumId w:val="14"/>
  </w:num>
  <w:num w:numId="14">
    <w:abstractNumId w:val="77"/>
  </w:num>
  <w:num w:numId="15">
    <w:abstractNumId w:val="96"/>
  </w:num>
  <w:num w:numId="16">
    <w:abstractNumId w:val="70"/>
  </w:num>
  <w:num w:numId="17">
    <w:abstractNumId w:val="95"/>
  </w:num>
  <w:num w:numId="18">
    <w:abstractNumId w:val="69"/>
  </w:num>
  <w:num w:numId="19">
    <w:abstractNumId w:val="24"/>
  </w:num>
  <w:num w:numId="20">
    <w:abstractNumId w:val="54"/>
  </w:num>
  <w:num w:numId="21">
    <w:abstractNumId w:val="61"/>
  </w:num>
  <w:num w:numId="22">
    <w:abstractNumId w:val="40"/>
  </w:num>
  <w:num w:numId="23">
    <w:abstractNumId w:val="99"/>
  </w:num>
  <w:num w:numId="24">
    <w:abstractNumId w:val="98"/>
  </w:num>
  <w:num w:numId="25">
    <w:abstractNumId w:val="93"/>
  </w:num>
  <w:num w:numId="26">
    <w:abstractNumId w:val="63"/>
  </w:num>
  <w:num w:numId="27">
    <w:abstractNumId w:val="15"/>
  </w:num>
  <w:num w:numId="28">
    <w:abstractNumId w:val="8"/>
  </w:num>
  <w:num w:numId="29">
    <w:abstractNumId w:val="44"/>
  </w:num>
  <w:num w:numId="30">
    <w:abstractNumId w:val="73"/>
  </w:num>
  <w:num w:numId="31">
    <w:abstractNumId w:val="62"/>
  </w:num>
  <w:num w:numId="32">
    <w:abstractNumId w:val="42"/>
  </w:num>
  <w:num w:numId="33">
    <w:abstractNumId w:val="81"/>
  </w:num>
  <w:num w:numId="34">
    <w:abstractNumId w:val="34"/>
  </w:num>
  <w:num w:numId="35">
    <w:abstractNumId w:val="37"/>
  </w:num>
  <w:num w:numId="36">
    <w:abstractNumId w:val="56"/>
  </w:num>
  <w:num w:numId="37">
    <w:abstractNumId w:val="82"/>
  </w:num>
  <w:num w:numId="38">
    <w:abstractNumId w:val="64"/>
  </w:num>
  <w:num w:numId="39">
    <w:abstractNumId w:val="87"/>
  </w:num>
  <w:num w:numId="40">
    <w:abstractNumId w:val="36"/>
  </w:num>
  <w:num w:numId="41">
    <w:abstractNumId w:val="49"/>
  </w:num>
  <w:num w:numId="42">
    <w:abstractNumId w:val="90"/>
  </w:num>
  <w:num w:numId="43">
    <w:abstractNumId w:val="27"/>
  </w:num>
  <w:num w:numId="44">
    <w:abstractNumId w:val="2"/>
  </w:num>
  <w:num w:numId="45">
    <w:abstractNumId w:val="1"/>
  </w:num>
  <w:num w:numId="46">
    <w:abstractNumId w:val="75"/>
  </w:num>
  <w:num w:numId="47">
    <w:abstractNumId w:val="23"/>
  </w:num>
  <w:num w:numId="48">
    <w:abstractNumId w:val="86"/>
  </w:num>
  <w:num w:numId="49">
    <w:abstractNumId w:val="31"/>
  </w:num>
  <w:num w:numId="50">
    <w:abstractNumId w:val="50"/>
  </w:num>
  <w:num w:numId="51">
    <w:abstractNumId w:val="25"/>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57"/>
  </w:num>
  <w:num w:numId="55">
    <w:abstractNumId w:val="55"/>
  </w:num>
  <w:num w:numId="56">
    <w:abstractNumId w:val="58"/>
  </w:num>
  <w:num w:numId="57">
    <w:abstractNumId w:val="59"/>
  </w:num>
  <w:num w:numId="58">
    <w:abstractNumId w:val="43"/>
  </w:num>
  <w:num w:numId="59">
    <w:abstractNumId w:val="51"/>
  </w:num>
  <w:num w:numId="60">
    <w:abstractNumId w:val="52"/>
  </w:num>
  <w:num w:numId="61">
    <w:abstractNumId w:val="53"/>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0"/>
  </w:num>
  <w:num w:numId="65">
    <w:abstractNumId w:val="17"/>
  </w:num>
  <w:num w:numId="66">
    <w:abstractNumId w:val="74"/>
  </w:num>
  <w:num w:numId="67">
    <w:abstractNumId w:val="100"/>
  </w:num>
  <w:num w:numId="68">
    <w:abstractNumId w:val="29"/>
  </w:num>
  <w:num w:numId="69">
    <w:abstractNumId w:val="65"/>
  </w:num>
  <w:num w:numId="70">
    <w:abstractNumId w:val="11"/>
  </w:num>
  <w:num w:numId="71">
    <w:abstractNumId w:val="21"/>
  </w:num>
  <w:num w:numId="72">
    <w:abstractNumId w:val="88"/>
  </w:num>
  <w:num w:numId="73">
    <w:abstractNumId w:val="20"/>
  </w:num>
  <w:num w:numId="74">
    <w:abstractNumId w:val="97"/>
  </w:num>
  <w:num w:numId="75">
    <w:abstractNumId w:val="80"/>
  </w:num>
  <w:num w:numId="76">
    <w:abstractNumId w:val="60"/>
  </w:num>
  <w:num w:numId="77">
    <w:abstractNumId w:val="66"/>
  </w:num>
  <w:num w:numId="78">
    <w:abstractNumId w:val="83"/>
  </w:num>
  <w:num w:numId="79">
    <w:abstractNumId w:val="46"/>
  </w:num>
  <w:num w:numId="80">
    <w:abstractNumId w:val="13"/>
  </w:num>
  <w:num w:numId="81">
    <w:abstractNumId w:val="71"/>
  </w:num>
  <w:num w:numId="82">
    <w:abstractNumId w:val="47"/>
  </w:num>
  <w:num w:numId="83">
    <w:abstractNumId w:val="18"/>
  </w:num>
  <w:num w:numId="84">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0058A"/>
    <w:rsid w:val="0000176D"/>
    <w:rsid w:val="00021115"/>
    <w:rsid w:val="00021800"/>
    <w:rsid w:val="000231F4"/>
    <w:rsid w:val="00031349"/>
    <w:rsid w:val="000349E0"/>
    <w:rsid w:val="00041373"/>
    <w:rsid w:val="00044B5A"/>
    <w:rsid w:val="00044D48"/>
    <w:rsid w:val="00050147"/>
    <w:rsid w:val="0005019F"/>
    <w:rsid w:val="00050BB8"/>
    <w:rsid w:val="00052C4A"/>
    <w:rsid w:val="00062A50"/>
    <w:rsid w:val="000655AD"/>
    <w:rsid w:val="00084383"/>
    <w:rsid w:val="000850CC"/>
    <w:rsid w:val="000851DC"/>
    <w:rsid w:val="0008588C"/>
    <w:rsid w:val="0009429C"/>
    <w:rsid w:val="00096C24"/>
    <w:rsid w:val="00096FE0"/>
    <w:rsid w:val="000A076A"/>
    <w:rsid w:val="000B0ECD"/>
    <w:rsid w:val="000B46E4"/>
    <w:rsid w:val="000B5BC0"/>
    <w:rsid w:val="000B705C"/>
    <w:rsid w:val="000C456A"/>
    <w:rsid w:val="000C6519"/>
    <w:rsid w:val="000D5A7F"/>
    <w:rsid w:val="000D6F07"/>
    <w:rsid w:val="000E2788"/>
    <w:rsid w:val="000F0345"/>
    <w:rsid w:val="000F5448"/>
    <w:rsid w:val="001001E4"/>
    <w:rsid w:val="00101A31"/>
    <w:rsid w:val="001060FC"/>
    <w:rsid w:val="0011043C"/>
    <w:rsid w:val="00114E31"/>
    <w:rsid w:val="00126ED3"/>
    <w:rsid w:val="00130D33"/>
    <w:rsid w:val="00136EFB"/>
    <w:rsid w:val="00141F94"/>
    <w:rsid w:val="00142F16"/>
    <w:rsid w:val="0014301C"/>
    <w:rsid w:val="00153BF6"/>
    <w:rsid w:val="0015700C"/>
    <w:rsid w:val="00183A6C"/>
    <w:rsid w:val="00191E65"/>
    <w:rsid w:val="00194932"/>
    <w:rsid w:val="00196300"/>
    <w:rsid w:val="00197BA7"/>
    <w:rsid w:val="00197F43"/>
    <w:rsid w:val="001A300B"/>
    <w:rsid w:val="001A4D0C"/>
    <w:rsid w:val="001A6C4D"/>
    <w:rsid w:val="001B6328"/>
    <w:rsid w:val="001B7811"/>
    <w:rsid w:val="001C1D0B"/>
    <w:rsid w:val="001C50FA"/>
    <w:rsid w:val="001C7252"/>
    <w:rsid w:val="001E11CD"/>
    <w:rsid w:val="001E143B"/>
    <w:rsid w:val="001E3B15"/>
    <w:rsid w:val="001E4853"/>
    <w:rsid w:val="001E4C60"/>
    <w:rsid w:val="001E586A"/>
    <w:rsid w:val="001E5F5C"/>
    <w:rsid w:val="00200F3F"/>
    <w:rsid w:val="00203132"/>
    <w:rsid w:val="002045F8"/>
    <w:rsid w:val="00211393"/>
    <w:rsid w:val="00212D55"/>
    <w:rsid w:val="002134D5"/>
    <w:rsid w:val="00221DC6"/>
    <w:rsid w:val="002246B9"/>
    <w:rsid w:val="002255C8"/>
    <w:rsid w:val="0022665E"/>
    <w:rsid w:val="00234751"/>
    <w:rsid w:val="00252372"/>
    <w:rsid w:val="00253196"/>
    <w:rsid w:val="00256813"/>
    <w:rsid w:val="00257C19"/>
    <w:rsid w:val="00261640"/>
    <w:rsid w:val="00264B88"/>
    <w:rsid w:val="0027432A"/>
    <w:rsid w:val="00277789"/>
    <w:rsid w:val="00282E14"/>
    <w:rsid w:val="00283CA3"/>
    <w:rsid w:val="002906FD"/>
    <w:rsid w:val="002A2331"/>
    <w:rsid w:val="002A348C"/>
    <w:rsid w:val="002A35E4"/>
    <w:rsid w:val="002A5192"/>
    <w:rsid w:val="002A727A"/>
    <w:rsid w:val="002B02DF"/>
    <w:rsid w:val="002B0AA7"/>
    <w:rsid w:val="002B5E93"/>
    <w:rsid w:val="002B6FCE"/>
    <w:rsid w:val="002C0CE3"/>
    <w:rsid w:val="002C4039"/>
    <w:rsid w:val="002C64FF"/>
    <w:rsid w:val="002C74CB"/>
    <w:rsid w:val="002D1C9D"/>
    <w:rsid w:val="002D360B"/>
    <w:rsid w:val="002D7461"/>
    <w:rsid w:val="002E19AB"/>
    <w:rsid w:val="002E1ACD"/>
    <w:rsid w:val="002E41A5"/>
    <w:rsid w:val="002E5262"/>
    <w:rsid w:val="002F2874"/>
    <w:rsid w:val="002F3791"/>
    <w:rsid w:val="002F4835"/>
    <w:rsid w:val="002F66ED"/>
    <w:rsid w:val="002F7285"/>
    <w:rsid w:val="002F764A"/>
    <w:rsid w:val="0030315B"/>
    <w:rsid w:val="00316578"/>
    <w:rsid w:val="003174C7"/>
    <w:rsid w:val="003200A8"/>
    <w:rsid w:val="00320128"/>
    <w:rsid w:val="0032275D"/>
    <w:rsid w:val="00333EC3"/>
    <w:rsid w:val="003352F1"/>
    <w:rsid w:val="00336374"/>
    <w:rsid w:val="00343EC8"/>
    <w:rsid w:val="003520DA"/>
    <w:rsid w:val="0035213C"/>
    <w:rsid w:val="003546F1"/>
    <w:rsid w:val="00354EDC"/>
    <w:rsid w:val="00356868"/>
    <w:rsid w:val="00360537"/>
    <w:rsid w:val="00362B23"/>
    <w:rsid w:val="00365072"/>
    <w:rsid w:val="003677FE"/>
    <w:rsid w:val="00381D87"/>
    <w:rsid w:val="003850B4"/>
    <w:rsid w:val="00386B55"/>
    <w:rsid w:val="00391BA9"/>
    <w:rsid w:val="00391EE2"/>
    <w:rsid w:val="00393B70"/>
    <w:rsid w:val="00393D9A"/>
    <w:rsid w:val="00393E6A"/>
    <w:rsid w:val="00396684"/>
    <w:rsid w:val="003A3EA7"/>
    <w:rsid w:val="003A5298"/>
    <w:rsid w:val="003A5951"/>
    <w:rsid w:val="003B166D"/>
    <w:rsid w:val="003B1841"/>
    <w:rsid w:val="003B2629"/>
    <w:rsid w:val="003B54A8"/>
    <w:rsid w:val="003B5EE9"/>
    <w:rsid w:val="003B7A0B"/>
    <w:rsid w:val="003C0FA2"/>
    <w:rsid w:val="003C1C73"/>
    <w:rsid w:val="003C4B53"/>
    <w:rsid w:val="003C5697"/>
    <w:rsid w:val="003C59F2"/>
    <w:rsid w:val="003D2EC3"/>
    <w:rsid w:val="003D2F84"/>
    <w:rsid w:val="003D3D75"/>
    <w:rsid w:val="003D5349"/>
    <w:rsid w:val="003D7839"/>
    <w:rsid w:val="003F1482"/>
    <w:rsid w:val="003F53C4"/>
    <w:rsid w:val="003F6C4A"/>
    <w:rsid w:val="0040068C"/>
    <w:rsid w:val="00400820"/>
    <w:rsid w:val="00400F02"/>
    <w:rsid w:val="0040781A"/>
    <w:rsid w:val="00413EB4"/>
    <w:rsid w:val="0041762F"/>
    <w:rsid w:val="00422F32"/>
    <w:rsid w:val="004249AB"/>
    <w:rsid w:val="00427AED"/>
    <w:rsid w:val="00431A36"/>
    <w:rsid w:val="004374B8"/>
    <w:rsid w:val="004378F6"/>
    <w:rsid w:val="00451F5F"/>
    <w:rsid w:val="004550E8"/>
    <w:rsid w:val="00457E08"/>
    <w:rsid w:val="0046353D"/>
    <w:rsid w:val="00467160"/>
    <w:rsid w:val="00472D35"/>
    <w:rsid w:val="00482E06"/>
    <w:rsid w:val="004852B2"/>
    <w:rsid w:val="00490115"/>
    <w:rsid w:val="00491564"/>
    <w:rsid w:val="00492275"/>
    <w:rsid w:val="004933FA"/>
    <w:rsid w:val="00493E9A"/>
    <w:rsid w:val="004950B0"/>
    <w:rsid w:val="00497F4F"/>
    <w:rsid w:val="004A43CC"/>
    <w:rsid w:val="004B229E"/>
    <w:rsid w:val="004B3AB7"/>
    <w:rsid w:val="004B5B0D"/>
    <w:rsid w:val="004B624E"/>
    <w:rsid w:val="004B7A09"/>
    <w:rsid w:val="004C2769"/>
    <w:rsid w:val="004C3E20"/>
    <w:rsid w:val="004C5917"/>
    <w:rsid w:val="004D2B2B"/>
    <w:rsid w:val="004E2057"/>
    <w:rsid w:val="004E5AD5"/>
    <w:rsid w:val="004F1F8D"/>
    <w:rsid w:val="004F5856"/>
    <w:rsid w:val="004F7339"/>
    <w:rsid w:val="00502505"/>
    <w:rsid w:val="005072C7"/>
    <w:rsid w:val="00511B38"/>
    <w:rsid w:val="00513998"/>
    <w:rsid w:val="005164F5"/>
    <w:rsid w:val="00522C1C"/>
    <w:rsid w:val="00522ECA"/>
    <w:rsid w:val="0052316B"/>
    <w:rsid w:val="005236EA"/>
    <w:rsid w:val="005238C1"/>
    <w:rsid w:val="00527B86"/>
    <w:rsid w:val="00536DDC"/>
    <w:rsid w:val="005437AB"/>
    <w:rsid w:val="005437B5"/>
    <w:rsid w:val="00543827"/>
    <w:rsid w:val="00543868"/>
    <w:rsid w:val="00546200"/>
    <w:rsid w:val="00551711"/>
    <w:rsid w:val="0055249E"/>
    <w:rsid w:val="0055279E"/>
    <w:rsid w:val="00562195"/>
    <w:rsid w:val="00562BE7"/>
    <w:rsid w:val="00565CFA"/>
    <w:rsid w:val="00566AD6"/>
    <w:rsid w:val="00567545"/>
    <w:rsid w:val="00572441"/>
    <w:rsid w:val="00573DC7"/>
    <w:rsid w:val="00577CA8"/>
    <w:rsid w:val="005802A6"/>
    <w:rsid w:val="00581460"/>
    <w:rsid w:val="00584E49"/>
    <w:rsid w:val="005865B1"/>
    <w:rsid w:val="00586B9D"/>
    <w:rsid w:val="00591E22"/>
    <w:rsid w:val="005949B1"/>
    <w:rsid w:val="00594AE8"/>
    <w:rsid w:val="005A10BD"/>
    <w:rsid w:val="005B0027"/>
    <w:rsid w:val="005B22D2"/>
    <w:rsid w:val="005B313B"/>
    <w:rsid w:val="005B62F3"/>
    <w:rsid w:val="005B77BE"/>
    <w:rsid w:val="005B7A89"/>
    <w:rsid w:val="005B7B76"/>
    <w:rsid w:val="005C08EE"/>
    <w:rsid w:val="005C469D"/>
    <w:rsid w:val="005D0599"/>
    <w:rsid w:val="005E5332"/>
    <w:rsid w:val="005E7072"/>
    <w:rsid w:val="005E75AF"/>
    <w:rsid w:val="005F0BD5"/>
    <w:rsid w:val="005F39B8"/>
    <w:rsid w:val="005F48FA"/>
    <w:rsid w:val="005F5A43"/>
    <w:rsid w:val="005F60E3"/>
    <w:rsid w:val="006035FB"/>
    <w:rsid w:val="00603A1C"/>
    <w:rsid w:val="006074F0"/>
    <w:rsid w:val="00611407"/>
    <w:rsid w:val="006132FF"/>
    <w:rsid w:val="00613CD9"/>
    <w:rsid w:val="0061655C"/>
    <w:rsid w:val="00616FD2"/>
    <w:rsid w:val="0061744F"/>
    <w:rsid w:val="0062174C"/>
    <w:rsid w:val="0063376D"/>
    <w:rsid w:val="00634A6B"/>
    <w:rsid w:val="00641CAA"/>
    <w:rsid w:val="00646D74"/>
    <w:rsid w:val="0065051C"/>
    <w:rsid w:val="006505EE"/>
    <w:rsid w:val="00656E87"/>
    <w:rsid w:val="00660B5D"/>
    <w:rsid w:val="00664B52"/>
    <w:rsid w:val="00673714"/>
    <w:rsid w:val="00673B2A"/>
    <w:rsid w:val="00675D36"/>
    <w:rsid w:val="0067705F"/>
    <w:rsid w:val="00681BCC"/>
    <w:rsid w:val="00682727"/>
    <w:rsid w:val="00695037"/>
    <w:rsid w:val="006A00F3"/>
    <w:rsid w:val="006A225E"/>
    <w:rsid w:val="006B1965"/>
    <w:rsid w:val="006B3EB1"/>
    <w:rsid w:val="006C0D80"/>
    <w:rsid w:val="006C4BE6"/>
    <w:rsid w:val="006D056C"/>
    <w:rsid w:val="006D210E"/>
    <w:rsid w:val="006D732A"/>
    <w:rsid w:val="006D76A2"/>
    <w:rsid w:val="006D78CB"/>
    <w:rsid w:val="006E34EC"/>
    <w:rsid w:val="006E351A"/>
    <w:rsid w:val="006E3C35"/>
    <w:rsid w:val="006E728A"/>
    <w:rsid w:val="006F0D7D"/>
    <w:rsid w:val="006F6C73"/>
    <w:rsid w:val="00700046"/>
    <w:rsid w:val="00701737"/>
    <w:rsid w:val="0070404B"/>
    <w:rsid w:val="007044F9"/>
    <w:rsid w:val="00710D11"/>
    <w:rsid w:val="00711462"/>
    <w:rsid w:val="007124D5"/>
    <w:rsid w:val="0071301F"/>
    <w:rsid w:val="007135B0"/>
    <w:rsid w:val="0072074A"/>
    <w:rsid w:val="00720A03"/>
    <w:rsid w:val="007219A5"/>
    <w:rsid w:val="007267B4"/>
    <w:rsid w:val="0073436D"/>
    <w:rsid w:val="007362BA"/>
    <w:rsid w:val="00753054"/>
    <w:rsid w:val="00754E96"/>
    <w:rsid w:val="00764F99"/>
    <w:rsid w:val="00765973"/>
    <w:rsid w:val="00773B0B"/>
    <w:rsid w:val="00784147"/>
    <w:rsid w:val="00787B70"/>
    <w:rsid w:val="00787C2E"/>
    <w:rsid w:val="007919B0"/>
    <w:rsid w:val="007958C1"/>
    <w:rsid w:val="00795EC1"/>
    <w:rsid w:val="007A0BF3"/>
    <w:rsid w:val="007A69FC"/>
    <w:rsid w:val="007B3441"/>
    <w:rsid w:val="007B5309"/>
    <w:rsid w:val="007B53E4"/>
    <w:rsid w:val="007B5C2F"/>
    <w:rsid w:val="007C1456"/>
    <w:rsid w:val="007C158E"/>
    <w:rsid w:val="007C337A"/>
    <w:rsid w:val="007C5EEA"/>
    <w:rsid w:val="007C6DF0"/>
    <w:rsid w:val="007D1B90"/>
    <w:rsid w:val="007D6D25"/>
    <w:rsid w:val="007E2F35"/>
    <w:rsid w:val="007E4778"/>
    <w:rsid w:val="007E502E"/>
    <w:rsid w:val="007E5CF7"/>
    <w:rsid w:val="007F1890"/>
    <w:rsid w:val="007F18DE"/>
    <w:rsid w:val="008015BA"/>
    <w:rsid w:val="008049FD"/>
    <w:rsid w:val="00805780"/>
    <w:rsid w:val="00812734"/>
    <w:rsid w:val="008244D4"/>
    <w:rsid w:val="008260CE"/>
    <w:rsid w:val="008444AF"/>
    <w:rsid w:val="008504ED"/>
    <w:rsid w:val="0085109A"/>
    <w:rsid w:val="00851A9E"/>
    <w:rsid w:val="00852A2D"/>
    <w:rsid w:val="00852C7E"/>
    <w:rsid w:val="00852FB8"/>
    <w:rsid w:val="00853EF3"/>
    <w:rsid w:val="00883FF5"/>
    <w:rsid w:val="00884CC7"/>
    <w:rsid w:val="00891394"/>
    <w:rsid w:val="00895B58"/>
    <w:rsid w:val="00897D6D"/>
    <w:rsid w:val="008A0CA8"/>
    <w:rsid w:val="008A166B"/>
    <w:rsid w:val="008A383C"/>
    <w:rsid w:val="008A6DBF"/>
    <w:rsid w:val="008B27DD"/>
    <w:rsid w:val="008B4B63"/>
    <w:rsid w:val="008B4CA8"/>
    <w:rsid w:val="008B7E0C"/>
    <w:rsid w:val="008C1CED"/>
    <w:rsid w:val="008C4F34"/>
    <w:rsid w:val="008C5FEA"/>
    <w:rsid w:val="008E1B9F"/>
    <w:rsid w:val="008E7397"/>
    <w:rsid w:val="008F0109"/>
    <w:rsid w:val="008F0516"/>
    <w:rsid w:val="008F6CB6"/>
    <w:rsid w:val="008F6D10"/>
    <w:rsid w:val="00900A30"/>
    <w:rsid w:val="0090173C"/>
    <w:rsid w:val="009041C2"/>
    <w:rsid w:val="00904773"/>
    <w:rsid w:val="009061FC"/>
    <w:rsid w:val="00910C1E"/>
    <w:rsid w:val="00911706"/>
    <w:rsid w:val="0091531C"/>
    <w:rsid w:val="00916D33"/>
    <w:rsid w:val="00916F35"/>
    <w:rsid w:val="00917C17"/>
    <w:rsid w:val="00927C39"/>
    <w:rsid w:val="00935ED5"/>
    <w:rsid w:val="0094033D"/>
    <w:rsid w:val="00946E93"/>
    <w:rsid w:val="00953660"/>
    <w:rsid w:val="0095512E"/>
    <w:rsid w:val="00955764"/>
    <w:rsid w:val="00960E5A"/>
    <w:rsid w:val="00963981"/>
    <w:rsid w:val="00963A78"/>
    <w:rsid w:val="00967BCC"/>
    <w:rsid w:val="009706C9"/>
    <w:rsid w:val="00984C6E"/>
    <w:rsid w:val="009864D2"/>
    <w:rsid w:val="009915D1"/>
    <w:rsid w:val="009B2B0C"/>
    <w:rsid w:val="009B5805"/>
    <w:rsid w:val="009D704B"/>
    <w:rsid w:val="009D7CB7"/>
    <w:rsid w:val="009E1F43"/>
    <w:rsid w:val="009F320D"/>
    <w:rsid w:val="00A06B02"/>
    <w:rsid w:val="00A11F12"/>
    <w:rsid w:val="00A130B8"/>
    <w:rsid w:val="00A15BC3"/>
    <w:rsid w:val="00A16B8F"/>
    <w:rsid w:val="00A17548"/>
    <w:rsid w:val="00A25C55"/>
    <w:rsid w:val="00A27634"/>
    <w:rsid w:val="00A31810"/>
    <w:rsid w:val="00A334C0"/>
    <w:rsid w:val="00A37E36"/>
    <w:rsid w:val="00A4116F"/>
    <w:rsid w:val="00A4159D"/>
    <w:rsid w:val="00A460AF"/>
    <w:rsid w:val="00A50370"/>
    <w:rsid w:val="00A55B58"/>
    <w:rsid w:val="00A6260E"/>
    <w:rsid w:val="00A669AA"/>
    <w:rsid w:val="00A77B93"/>
    <w:rsid w:val="00A84A82"/>
    <w:rsid w:val="00A869D0"/>
    <w:rsid w:val="00A953D0"/>
    <w:rsid w:val="00AA009E"/>
    <w:rsid w:val="00AA08D8"/>
    <w:rsid w:val="00AA11AE"/>
    <w:rsid w:val="00AA5F53"/>
    <w:rsid w:val="00AA6432"/>
    <w:rsid w:val="00AA7464"/>
    <w:rsid w:val="00AC275E"/>
    <w:rsid w:val="00AC2948"/>
    <w:rsid w:val="00AC3BD8"/>
    <w:rsid w:val="00AC6843"/>
    <w:rsid w:val="00AD37E2"/>
    <w:rsid w:val="00AD78A4"/>
    <w:rsid w:val="00AE258E"/>
    <w:rsid w:val="00AE4115"/>
    <w:rsid w:val="00AE7D80"/>
    <w:rsid w:val="00AF0979"/>
    <w:rsid w:val="00AF2B2C"/>
    <w:rsid w:val="00AF5DD7"/>
    <w:rsid w:val="00AF7B90"/>
    <w:rsid w:val="00B01478"/>
    <w:rsid w:val="00B022C9"/>
    <w:rsid w:val="00B11996"/>
    <w:rsid w:val="00B14027"/>
    <w:rsid w:val="00B216E0"/>
    <w:rsid w:val="00B2205C"/>
    <w:rsid w:val="00B22C97"/>
    <w:rsid w:val="00B24B28"/>
    <w:rsid w:val="00B3704F"/>
    <w:rsid w:val="00B46BA5"/>
    <w:rsid w:val="00B47067"/>
    <w:rsid w:val="00B51DEB"/>
    <w:rsid w:val="00B53806"/>
    <w:rsid w:val="00B57DF6"/>
    <w:rsid w:val="00B60C77"/>
    <w:rsid w:val="00B62B18"/>
    <w:rsid w:val="00B65C1D"/>
    <w:rsid w:val="00B66B5C"/>
    <w:rsid w:val="00B67530"/>
    <w:rsid w:val="00B707E9"/>
    <w:rsid w:val="00B71295"/>
    <w:rsid w:val="00B74AD1"/>
    <w:rsid w:val="00B77FB9"/>
    <w:rsid w:val="00B80B2C"/>
    <w:rsid w:val="00B84C09"/>
    <w:rsid w:val="00B90649"/>
    <w:rsid w:val="00B975EE"/>
    <w:rsid w:val="00BA08AA"/>
    <w:rsid w:val="00BA52AD"/>
    <w:rsid w:val="00BA693D"/>
    <w:rsid w:val="00BA71F5"/>
    <w:rsid w:val="00BA7A22"/>
    <w:rsid w:val="00BB1E27"/>
    <w:rsid w:val="00BB2849"/>
    <w:rsid w:val="00BB3D65"/>
    <w:rsid w:val="00BB5435"/>
    <w:rsid w:val="00BC1455"/>
    <w:rsid w:val="00BC3B6B"/>
    <w:rsid w:val="00BC63F6"/>
    <w:rsid w:val="00BE1771"/>
    <w:rsid w:val="00BE462A"/>
    <w:rsid w:val="00BE546B"/>
    <w:rsid w:val="00BF190D"/>
    <w:rsid w:val="00BF6585"/>
    <w:rsid w:val="00C05AEB"/>
    <w:rsid w:val="00C060D3"/>
    <w:rsid w:val="00C177B3"/>
    <w:rsid w:val="00C2128E"/>
    <w:rsid w:val="00C238CC"/>
    <w:rsid w:val="00C25BD9"/>
    <w:rsid w:val="00C30F82"/>
    <w:rsid w:val="00C40C04"/>
    <w:rsid w:val="00C42222"/>
    <w:rsid w:val="00C425FB"/>
    <w:rsid w:val="00C443D4"/>
    <w:rsid w:val="00C47C40"/>
    <w:rsid w:val="00C54C52"/>
    <w:rsid w:val="00C55C12"/>
    <w:rsid w:val="00C602A6"/>
    <w:rsid w:val="00C65B87"/>
    <w:rsid w:val="00C677E5"/>
    <w:rsid w:val="00C71110"/>
    <w:rsid w:val="00C72C36"/>
    <w:rsid w:val="00C73C6A"/>
    <w:rsid w:val="00C8207C"/>
    <w:rsid w:val="00C8219C"/>
    <w:rsid w:val="00C849A1"/>
    <w:rsid w:val="00C92384"/>
    <w:rsid w:val="00C955E6"/>
    <w:rsid w:val="00C975FD"/>
    <w:rsid w:val="00C97DD6"/>
    <w:rsid w:val="00CA1B5A"/>
    <w:rsid w:val="00CB1A4B"/>
    <w:rsid w:val="00CB661A"/>
    <w:rsid w:val="00CC0B55"/>
    <w:rsid w:val="00CC3E1C"/>
    <w:rsid w:val="00CC5CDD"/>
    <w:rsid w:val="00CC6BEF"/>
    <w:rsid w:val="00CE010F"/>
    <w:rsid w:val="00CE5DF4"/>
    <w:rsid w:val="00CE6FBB"/>
    <w:rsid w:val="00CF25E7"/>
    <w:rsid w:val="00CF2FF0"/>
    <w:rsid w:val="00CF4F6C"/>
    <w:rsid w:val="00CF5E93"/>
    <w:rsid w:val="00D0149C"/>
    <w:rsid w:val="00D03543"/>
    <w:rsid w:val="00D07027"/>
    <w:rsid w:val="00D07277"/>
    <w:rsid w:val="00D12DFB"/>
    <w:rsid w:val="00D15C45"/>
    <w:rsid w:val="00D174AC"/>
    <w:rsid w:val="00D21B75"/>
    <w:rsid w:val="00D26ABB"/>
    <w:rsid w:val="00D345C4"/>
    <w:rsid w:val="00D34FB1"/>
    <w:rsid w:val="00D358AB"/>
    <w:rsid w:val="00D43B42"/>
    <w:rsid w:val="00D46698"/>
    <w:rsid w:val="00D509A5"/>
    <w:rsid w:val="00D55613"/>
    <w:rsid w:val="00D62A30"/>
    <w:rsid w:val="00D63063"/>
    <w:rsid w:val="00D63E89"/>
    <w:rsid w:val="00D6643D"/>
    <w:rsid w:val="00D66FCF"/>
    <w:rsid w:val="00D710B4"/>
    <w:rsid w:val="00D722A0"/>
    <w:rsid w:val="00D75C7E"/>
    <w:rsid w:val="00D81150"/>
    <w:rsid w:val="00D861BF"/>
    <w:rsid w:val="00D86FCA"/>
    <w:rsid w:val="00D94401"/>
    <w:rsid w:val="00D97671"/>
    <w:rsid w:val="00DA35CE"/>
    <w:rsid w:val="00DA67ED"/>
    <w:rsid w:val="00DB26E7"/>
    <w:rsid w:val="00DB29ED"/>
    <w:rsid w:val="00DC3FC0"/>
    <w:rsid w:val="00DD005B"/>
    <w:rsid w:val="00DD4401"/>
    <w:rsid w:val="00DD7536"/>
    <w:rsid w:val="00DF12DC"/>
    <w:rsid w:val="00DF6C23"/>
    <w:rsid w:val="00DF7C59"/>
    <w:rsid w:val="00E01F8B"/>
    <w:rsid w:val="00E1081E"/>
    <w:rsid w:val="00E14273"/>
    <w:rsid w:val="00E14E55"/>
    <w:rsid w:val="00E232EA"/>
    <w:rsid w:val="00E24602"/>
    <w:rsid w:val="00E322B8"/>
    <w:rsid w:val="00E359EA"/>
    <w:rsid w:val="00E45A42"/>
    <w:rsid w:val="00E50A2C"/>
    <w:rsid w:val="00E613DC"/>
    <w:rsid w:val="00E6328F"/>
    <w:rsid w:val="00E670AB"/>
    <w:rsid w:val="00E7233E"/>
    <w:rsid w:val="00E74AB3"/>
    <w:rsid w:val="00E8285A"/>
    <w:rsid w:val="00E82C39"/>
    <w:rsid w:val="00E8449A"/>
    <w:rsid w:val="00E94253"/>
    <w:rsid w:val="00E945BA"/>
    <w:rsid w:val="00E94F84"/>
    <w:rsid w:val="00E9675B"/>
    <w:rsid w:val="00E96990"/>
    <w:rsid w:val="00EB2A5F"/>
    <w:rsid w:val="00EC1A80"/>
    <w:rsid w:val="00ED5760"/>
    <w:rsid w:val="00ED5C14"/>
    <w:rsid w:val="00ED61F3"/>
    <w:rsid w:val="00ED719D"/>
    <w:rsid w:val="00ED7373"/>
    <w:rsid w:val="00EE41D8"/>
    <w:rsid w:val="00EE5844"/>
    <w:rsid w:val="00EE7E57"/>
    <w:rsid w:val="00EF0425"/>
    <w:rsid w:val="00EF6F2E"/>
    <w:rsid w:val="00EF7C77"/>
    <w:rsid w:val="00F049D3"/>
    <w:rsid w:val="00F054E2"/>
    <w:rsid w:val="00F0672B"/>
    <w:rsid w:val="00F10DB0"/>
    <w:rsid w:val="00F12338"/>
    <w:rsid w:val="00F13156"/>
    <w:rsid w:val="00F17A00"/>
    <w:rsid w:val="00F17BC5"/>
    <w:rsid w:val="00F2054A"/>
    <w:rsid w:val="00F234FF"/>
    <w:rsid w:val="00F2523F"/>
    <w:rsid w:val="00F31989"/>
    <w:rsid w:val="00F32359"/>
    <w:rsid w:val="00F3246D"/>
    <w:rsid w:val="00F357C7"/>
    <w:rsid w:val="00F364EE"/>
    <w:rsid w:val="00F36568"/>
    <w:rsid w:val="00F368C3"/>
    <w:rsid w:val="00F447A9"/>
    <w:rsid w:val="00F4526D"/>
    <w:rsid w:val="00F464CA"/>
    <w:rsid w:val="00F50CE0"/>
    <w:rsid w:val="00F55D2F"/>
    <w:rsid w:val="00F56260"/>
    <w:rsid w:val="00F5700E"/>
    <w:rsid w:val="00F62FF1"/>
    <w:rsid w:val="00F663F9"/>
    <w:rsid w:val="00F67B49"/>
    <w:rsid w:val="00F80728"/>
    <w:rsid w:val="00F8087B"/>
    <w:rsid w:val="00F81E1D"/>
    <w:rsid w:val="00F8263E"/>
    <w:rsid w:val="00F84178"/>
    <w:rsid w:val="00F864E9"/>
    <w:rsid w:val="00F87894"/>
    <w:rsid w:val="00F97109"/>
    <w:rsid w:val="00FA4450"/>
    <w:rsid w:val="00FA5BD7"/>
    <w:rsid w:val="00FB0127"/>
    <w:rsid w:val="00FB2AB2"/>
    <w:rsid w:val="00FB4353"/>
    <w:rsid w:val="00FB4E3D"/>
    <w:rsid w:val="00FB624C"/>
    <w:rsid w:val="00FD71A8"/>
    <w:rsid w:val="00FE0AF0"/>
    <w:rsid w:val="00FE161E"/>
    <w:rsid w:val="00FE2200"/>
    <w:rsid w:val="00FE4A8C"/>
    <w:rsid w:val="00FE5A3D"/>
    <w:rsid w:val="00FF0AC5"/>
    <w:rsid w:val="00FF1913"/>
    <w:rsid w:val="00FF5955"/>
    <w:rsid w:val="01D62434"/>
    <w:rsid w:val="020E10EB"/>
    <w:rsid w:val="02EF008A"/>
    <w:rsid w:val="0417B082"/>
    <w:rsid w:val="04A72461"/>
    <w:rsid w:val="05685A2C"/>
    <w:rsid w:val="06261009"/>
    <w:rsid w:val="070C1813"/>
    <w:rsid w:val="0721A327"/>
    <w:rsid w:val="07DEC523"/>
    <w:rsid w:val="08EBB073"/>
    <w:rsid w:val="08F8F530"/>
    <w:rsid w:val="09021BFB"/>
    <w:rsid w:val="0BED441F"/>
    <w:rsid w:val="0CBA23CC"/>
    <w:rsid w:val="0D2973F1"/>
    <w:rsid w:val="0E4E06A7"/>
    <w:rsid w:val="0F36B356"/>
    <w:rsid w:val="0FCE6BB7"/>
    <w:rsid w:val="0FD89C31"/>
    <w:rsid w:val="0FF34F1F"/>
    <w:rsid w:val="10D90D21"/>
    <w:rsid w:val="11C1B4C0"/>
    <w:rsid w:val="126A27C3"/>
    <w:rsid w:val="12F0B10A"/>
    <w:rsid w:val="13A0ABFE"/>
    <w:rsid w:val="13F9B033"/>
    <w:rsid w:val="142B63EB"/>
    <w:rsid w:val="154BDFBB"/>
    <w:rsid w:val="157AFE08"/>
    <w:rsid w:val="15A673CC"/>
    <w:rsid w:val="15B8F8A4"/>
    <w:rsid w:val="166C19CB"/>
    <w:rsid w:val="167B5C64"/>
    <w:rsid w:val="18282382"/>
    <w:rsid w:val="19C887A0"/>
    <w:rsid w:val="1A4E6F2B"/>
    <w:rsid w:val="1BABBDE3"/>
    <w:rsid w:val="1DBC1D03"/>
    <w:rsid w:val="1E78C53C"/>
    <w:rsid w:val="1F2726A4"/>
    <w:rsid w:val="2087330B"/>
    <w:rsid w:val="20EA6FA3"/>
    <w:rsid w:val="20FAE6B4"/>
    <w:rsid w:val="24E9A5A7"/>
    <w:rsid w:val="262AB253"/>
    <w:rsid w:val="267729DC"/>
    <w:rsid w:val="2724356D"/>
    <w:rsid w:val="29247527"/>
    <w:rsid w:val="29AECA9E"/>
    <w:rsid w:val="2A4BD1E1"/>
    <w:rsid w:val="2B85863B"/>
    <w:rsid w:val="2E900003"/>
    <w:rsid w:val="2E9D3A18"/>
    <w:rsid w:val="314AB0D9"/>
    <w:rsid w:val="31B9DC83"/>
    <w:rsid w:val="3669C743"/>
    <w:rsid w:val="36827175"/>
    <w:rsid w:val="36BF1637"/>
    <w:rsid w:val="382FCA8F"/>
    <w:rsid w:val="385AE698"/>
    <w:rsid w:val="391C43E4"/>
    <w:rsid w:val="3C49A58B"/>
    <w:rsid w:val="3D272ECC"/>
    <w:rsid w:val="3D3EE5EA"/>
    <w:rsid w:val="3E3B430B"/>
    <w:rsid w:val="3E5D41F6"/>
    <w:rsid w:val="3E875B7C"/>
    <w:rsid w:val="3F467F6A"/>
    <w:rsid w:val="3F7694B9"/>
    <w:rsid w:val="411D16AE"/>
    <w:rsid w:val="41FA9FEF"/>
    <w:rsid w:val="43B78095"/>
    <w:rsid w:val="444A31C4"/>
    <w:rsid w:val="46A24280"/>
    <w:rsid w:val="47497858"/>
    <w:rsid w:val="49D79244"/>
    <w:rsid w:val="4BD40F5D"/>
    <w:rsid w:val="4CAC6AE2"/>
    <w:rsid w:val="4D28B761"/>
    <w:rsid w:val="4D48D1E6"/>
    <w:rsid w:val="4F4BD594"/>
    <w:rsid w:val="50DFF75D"/>
    <w:rsid w:val="50EACC13"/>
    <w:rsid w:val="51C97BCC"/>
    <w:rsid w:val="52692C21"/>
    <w:rsid w:val="5456248B"/>
    <w:rsid w:val="5580E14D"/>
    <w:rsid w:val="559CCD24"/>
    <w:rsid w:val="564414F4"/>
    <w:rsid w:val="569CECEF"/>
    <w:rsid w:val="571625E9"/>
    <w:rsid w:val="5B5BA0AF"/>
    <w:rsid w:val="5BBF9385"/>
    <w:rsid w:val="5D1174C9"/>
    <w:rsid w:val="5D37133A"/>
    <w:rsid w:val="5E883FC6"/>
    <w:rsid w:val="5F9C530A"/>
    <w:rsid w:val="60309BCB"/>
    <w:rsid w:val="620471D5"/>
    <w:rsid w:val="632297FC"/>
    <w:rsid w:val="6385AE7B"/>
    <w:rsid w:val="63A04236"/>
    <w:rsid w:val="644BA9B7"/>
    <w:rsid w:val="65200541"/>
    <w:rsid w:val="66D7E2F8"/>
    <w:rsid w:val="67685203"/>
    <w:rsid w:val="67C0AF72"/>
    <w:rsid w:val="689CE79D"/>
    <w:rsid w:val="69AED702"/>
    <w:rsid w:val="6A0F83BA"/>
    <w:rsid w:val="6B0346AD"/>
    <w:rsid w:val="6BF4FA0F"/>
    <w:rsid w:val="6C40BB54"/>
    <w:rsid w:val="6D4F1202"/>
    <w:rsid w:val="6D8CFDDC"/>
    <w:rsid w:val="6DE7F8B3"/>
    <w:rsid w:val="6EFC1D3A"/>
    <w:rsid w:val="6F92EFD1"/>
    <w:rsid w:val="733294A8"/>
    <w:rsid w:val="7382A9E8"/>
    <w:rsid w:val="73CF8E5D"/>
    <w:rsid w:val="74910096"/>
    <w:rsid w:val="75216FA1"/>
    <w:rsid w:val="755A23E7"/>
    <w:rsid w:val="77B590DE"/>
    <w:rsid w:val="7949DDFE"/>
    <w:rsid w:val="7A89DD75"/>
    <w:rsid w:val="7E1BB6E7"/>
    <w:rsid w:val="7ED5C5EF"/>
    <w:rsid w:val="7F7C65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BBF64"/>
  <w15:docId w15:val="{328D6ED2-4587-4CA3-AB17-F6916465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24"/>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24"/>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24"/>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24"/>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24"/>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24"/>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24"/>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24"/>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19"/>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28"/>
      </w:numPr>
    </w:pPr>
  </w:style>
  <w:style w:type="numbering" w:styleId="111111">
    <w:name w:val="Outline List 2"/>
    <w:unhideWhenUsed/>
    <w:qFormat/>
    <w:rsid w:val="00AD6206"/>
    <w:pPr>
      <w:numPr>
        <w:numId w:val="32"/>
      </w:numPr>
    </w:pPr>
  </w:style>
  <w:style w:type="numbering" w:customStyle="1" w:styleId="Styl11">
    <w:name w:val="Styl11"/>
    <w:qFormat/>
    <w:rsid w:val="00CD099B"/>
    <w:pPr>
      <w:numPr>
        <w:numId w:val="33"/>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21"/>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22"/>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22"/>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2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Other">
    <w:name w:val="Other_"/>
    <w:link w:val="Other0"/>
    <w:rsid w:val="00911706"/>
    <w:rPr>
      <w:rFonts w:ascii="Calibri" w:eastAsia="Calibri" w:hAnsi="Calibri" w:cs="Calibri"/>
      <w:shd w:val="clear" w:color="auto" w:fill="FFFFFF"/>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4"/>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5"/>
      </w:numPr>
    </w:pPr>
  </w:style>
  <w:style w:type="numbering" w:customStyle="1" w:styleId="Zaimportowanystyl15">
    <w:name w:val="Zaimportowany styl 15"/>
    <w:rsid w:val="00911706"/>
    <w:pPr>
      <w:numPr>
        <w:numId w:val="36"/>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37"/>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character" w:customStyle="1" w:styleId="heading10">
    <w:name w:val="heading 10"/>
    <w:rsid w:val="008A6DBF"/>
    <w:rPr>
      <w:rFonts w:ascii="Calibri" w:eastAsia="Calibri" w:hAnsi="Calibri" w:cs="Calibri"/>
      <w:b/>
      <w:bCs/>
      <w:sz w:val="28"/>
      <w:szCs w:val="28"/>
      <w:shd w:val="clear" w:color="auto" w:fill="FFFFFF"/>
    </w:rPr>
  </w:style>
  <w:style w:type="character" w:customStyle="1" w:styleId="Wzmianka1">
    <w:name w:val="Wzmianka1"/>
    <w:basedOn w:val="Domylnaczcionkaakapitu"/>
    <w:uiPriority w:val="99"/>
    <w:unhideWhenUsed/>
    <w:rsid w:val="00F67B49"/>
    <w:rPr>
      <w:color w:val="2B579A"/>
      <w:shd w:val="clear" w:color="auto" w:fill="E1DFDD"/>
    </w:rPr>
  </w:style>
  <w:style w:type="table" w:styleId="Zwykatabela1">
    <w:name w:val="Plain Table 1"/>
    <w:basedOn w:val="Standardowy"/>
    <w:uiPriority w:val="41"/>
    <w:rsid w:val="003C5697"/>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39"/>
    <w:rsid w:val="00DD00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D722A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pricedisplay">
    <w:name w:val="our_price_display"/>
    <w:basedOn w:val="Normalny"/>
    <w:rsid w:val="004C591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9">
    <w:name w:val="Tabela - Siatka9"/>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4C591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otr.molczyk@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A80B3-5152-40B2-B34B-947A0B5FB177}">
  <ds:schemaRefs>
    <ds:schemaRef ds:uri="http://schemas.microsoft.com/office/2006/metadata/properties"/>
    <ds:schemaRef ds:uri="f6afce97-93be-4ba6-b2b0-bf1c2780296c"/>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cccecfb4-a570-4b41-9fab-751383f7dd9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E8774AE-327E-4AC2-9669-130FD10E65CE}">
  <ds:schemaRefs>
    <ds:schemaRef ds:uri="http://schemas.microsoft.com/sharepoint/v3/contenttype/forms"/>
  </ds:schemaRefs>
</ds:datastoreItem>
</file>

<file path=customXml/itemProps3.xml><?xml version="1.0" encoding="utf-8"?>
<ds:datastoreItem xmlns:ds="http://schemas.openxmlformats.org/officeDocument/2006/customXml" ds:itemID="{CF89C806-AFC9-4E25-8914-57DA0440E1B1}">
  <ds:schemaRefs>
    <ds:schemaRef ds:uri="http://schemas.openxmlformats.org/officeDocument/2006/bibliography"/>
  </ds:schemaRefs>
</ds:datastoreItem>
</file>

<file path=customXml/itemProps4.xml><?xml version="1.0" encoding="utf-8"?>
<ds:datastoreItem xmlns:ds="http://schemas.openxmlformats.org/officeDocument/2006/customXml" ds:itemID="{42D98F98-37CA-48A5-9FB7-8E947245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10967</Words>
  <Characters>65802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76616</CharactersWithSpaces>
  <SharedDoc>false</SharedDoc>
  <HLinks>
    <vt:vector size="90" baseType="variant">
      <vt:variant>
        <vt:i4>1638453</vt:i4>
      </vt:variant>
      <vt:variant>
        <vt:i4>42</vt:i4>
      </vt:variant>
      <vt:variant>
        <vt:i4>0</vt:i4>
      </vt:variant>
      <vt:variant>
        <vt:i4>5</vt:i4>
      </vt:variant>
      <vt:variant>
        <vt:lpwstr>mailto:zamowienia.synchrotron@uj.edu.pl</vt:lpwstr>
      </vt:variant>
      <vt:variant>
        <vt:lpwstr/>
      </vt:variant>
      <vt:variant>
        <vt:i4>1638515</vt:i4>
      </vt:variant>
      <vt:variant>
        <vt:i4>39</vt:i4>
      </vt:variant>
      <vt:variant>
        <vt:i4>0</vt:i4>
      </vt:variant>
      <vt:variant>
        <vt:i4>5</vt:i4>
      </vt:variant>
      <vt:variant>
        <vt:lpwstr>mailto:synchrotron@uj.edu.pl</vt:lpwstr>
      </vt:variant>
      <vt:variant>
        <vt:lpwstr/>
      </vt:variant>
      <vt:variant>
        <vt:i4>4587585</vt:i4>
      </vt:variant>
      <vt:variant>
        <vt:i4>36</vt:i4>
      </vt:variant>
      <vt:variant>
        <vt:i4>0</vt:i4>
      </vt:variant>
      <vt:variant>
        <vt:i4>5</vt:i4>
      </vt:variant>
      <vt:variant>
        <vt:lpwstr>https://efaktura.gov.pl/</vt:lpwstr>
      </vt:variant>
      <vt:variant>
        <vt:lpwstr/>
      </vt:variant>
      <vt:variant>
        <vt:i4>1179759</vt:i4>
      </vt:variant>
      <vt:variant>
        <vt:i4>33</vt:i4>
      </vt:variant>
      <vt:variant>
        <vt:i4>0</vt:i4>
      </vt:variant>
      <vt:variant>
        <vt:i4>5</vt:i4>
      </vt:variant>
      <vt:variant>
        <vt:lpwstr>mailto:iod@uj.edu.pl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6357075</vt:i4>
      </vt:variant>
      <vt:variant>
        <vt:i4>27</vt:i4>
      </vt:variant>
      <vt:variant>
        <vt:i4>0</vt:i4>
      </vt:variant>
      <vt:variant>
        <vt:i4>5</vt:i4>
      </vt:variant>
      <vt:variant>
        <vt:lpwstr>mailto:a.lukasik@uj.edu.pl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6553670</vt:i4>
      </vt:variant>
      <vt:variant>
        <vt:i4>18</vt:i4>
      </vt:variant>
      <vt:variant>
        <vt:i4>0</vt:i4>
      </vt:variant>
      <vt:variant>
        <vt:i4>5</vt:i4>
      </vt:variant>
      <vt:variant>
        <vt:lpwstr>https://www.uzp.gov.pl/data/assets/pdf_file/0015/32415/Jednolity-Europejski-Dokument-Zamowienia-instrukcja.pdf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8060983</vt:i4>
      </vt:variant>
      <vt:variant>
        <vt:i4>12</vt:i4>
      </vt:variant>
      <vt:variant>
        <vt:i4>0</vt:i4>
      </vt:variant>
      <vt:variant>
        <vt:i4>5</vt:i4>
      </vt:variant>
      <vt:variant>
        <vt:lpwstr>https://przetargi.uj.edu.pl/ogloszenia-o-postepowaniach</vt:lpwstr>
      </vt:variant>
      <vt:variant>
        <vt:lpwstr/>
      </vt:variant>
      <vt:variant>
        <vt:i4>3342437</vt:i4>
      </vt:variant>
      <vt:variant>
        <vt:i4>9</vt:i4>
      </vt:variant>
      <vt:variant>
        <vt:i4>0</vt:i4>
      </vt:variant>
      <vt:variant>
        <vt:i4>5</vt:i4>
      </vt:variant>
      <vt:variant>
        <vt:lpwstr>http://www.przetargi.uj.edu.pl/</vt:lpwstr>
      </vt:variant>
      <vt:variant>
        <vt:lpwstr/>
      </vt:variant>
      <vt:variant>
        <vt:i4>852090</vt:i4>
      </vt:variant>
      <vt:variant>
        <vt:i4>6</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Piotr Molczyk</cp:lastModifiedBy>
  <cp:revision>5</cp:revision>
  <cp:lastPrinted>2022-05-19T11:21:00Z</cp:lastPrinted>
  <dcterms:created xsi:type="dcterms:W3CDTF">2022-05-19T10:39:00Z</dcterms:created>
  <dcterms:modified xsi:type="dcterms:W3CDTF">2022-05-19T11:23:00Z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