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AA" w:rsidRDefault="00D44F37" w:rsidP="00D44F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Braniewo, dnia </w:t>
      </w:r>
      <w:r w:rsidR="00E6693A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="00F33A8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.2021</w:t>
      </w:r>
    </w:p>
    <w:p w:rsidR="00D44F37" w:rsidRDefault="00D44F37" w:rsidP="001A796E">
      <w:pPr>
        <w:rPr>
          <w:rFonts w:ascii="Times New Roman" w:hAnsi="Times New Roman" w:cs="Times New Roman"/>
        </w:rPr>
      </w:pPr>
    </w:p>
    <w:p w:rsidR="00D44F37" w:rsidRDefault="00D44F37" w:rsidP="001A796E">
      <w:pPr>
        <w:rPr>
          <w:rFonts w:ascii="Times New Roman" w:hAnsi="Times New Roman" w:cs="Times New Roman"/>
        </w:rPr>
      </w:pPr>
    </w:p>
    <w:p w:rsidR="00D44F37" w:rsidRDefault="00D44F37" w:rsidP="00D44F37">
      <w:pPr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9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KWOCIE NA SFINANSOWANIE ZAMÓWIENIA</w:t>
      </w:r>
    </w:p>
    <w:p w:rsidR="00D44F37" w:rsidRPr="006179AA" w:rsidRDefault="00D44F37" w:rsidP="00D44F37">
      <w:pPr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4F37" w:rsidRPr="00D44F37" w:rsidRDefault="00D44F37" w:rsidP="00D44F37">
      <w:pPr>
        <w:widowControl/>
        <w:jc w:val="both"/>
        <w:outlineLvl w:val="1"/>
        <w:rPr>
          <w:rFonts w:ascii="Times New Roman" w:hAnsi="Times New Roman" w:cs="Times New Roman"/>
          <w:i/>
        </w:rPr>
      </w:pPr>
      <w:r w:rsidRPr="00D44F37">
        <w:rPr>
          <w:rFonts w:ascii="Times New Roman" w:hAnsi="Times New Roman" w:cs="Times New Roman"/>
          <w:i/>
          <w:sz w:val="20"/>
          <w:szCs w:val="20"/>
        </w:rPr>
        <w:t xml:space="preserve">Znak Sprawy: </w:t>
      </w:r>
      <w:r w:rsidRPr="00D44F37">
        <w:rPr>
          <w:rFonts w:ascii="Times New Roman" w:eastAsia="TimesNewRoman" w:hAnsi="Times New Roman" w:cs="Times New Roman"/>
          <w:i/>
          <w:color w:val="000000"/>
          <w:sz w:val="20"/>
          <w:szCs w:val="20"/>
        </w:rPr>
        <w:t>PCM/ZP 0</w:t>
      </w:r>
      <w:r w:rsidR="00B96927">
        <w:rPr>
          <w:rFonts w:ascii="Times New Roman" w:eastAsia="TimesNewRoman" w:hAnsi="Times New Roman" w:cs="Times New Roman"/>
          <w:i/>
          <w:color w:val="000000"/>
          <w:sz w:val="20"/>
          <w:szCs w:val="20"/>
        </w:rPr>
        <w:t>5</w:t>
      </w:r>
      <w:r w:rsidRPr="00D44F37">
        <w:rPr>
          <w:rFonts w:ascii="Times New Roman" w:eastAsia="TimesNewRoman" w:hAnsi="Times New Roman" w:cs="Times New Roman"/>
          <w:i/>
          <w:color w:val="000000"/>
          <w:sz w:val="20"/>
          <w:szCs w:val="20"/>
        </w:rPr>
        <w:t xml:space="preserve">/I/2021: </w:t>
      </w:r>
      <w:r w:rsidRPr="00D44F37">
        <w:rPr>
          <w:rFonts w:ascii="Times New Roman" w:eastAsiaTheme="majorEastAsia" w:hAnsi="Times New Roman" w:cs="Times New Roman"/>
          <w:i/>
        </w:rPr>
        <w:t>„</w:t>
      </w:r>
      <w:r w:rsidR="00B96927" w:rsidRPr="00B96927">
        <w:rPr>
          <w:rFonts w:ascii="Times New Roman" w:hAnsi="Times New Roman" w:cs="Times New Roman"/>
          <w:i/>
        </w:rPr>
        <w:t xml:space="preserve">Dostawa </w:t>
      </w:r>
      <w:r w:rsidR="00B96927" w:rsidRPr="00B96927">
        <w:rPr>
          <w:rFonts w:ascii="Times New Roman" w:hAnsi="Times New Roman" w:cs="Times New Roman"/>
          <w:i/>
        </w:rPr>
        <w:t>materiałów opatrunkowych, pieluchomajtek, środków dezynfekcyjnych oraz myjących, rękawic, materiałów szewnych oraz materiałów j. u. (uzupełnienie): fa</w:t>
      </w:r>
      <w:r w:rsidR="00B96927" w:rsidRPr="00B96927">
        <w:rPr>
          <w:rFonts w:ascii="Times New Roman" w:hAnsi="Times New Roman" w:cs="Times New Roman"/>
          <w:bCs/>
          <w:i/>
        </w:rPr>
        <w:t>rtuchy medyczne niejałowe i maski medyczne, elektrody do EKG</w:t>
      </w:r>
      <w:r w:rsidRPr="00D44F37">
        <w:rPr>
          <w:rFonts w:ascii="Times New Roman" w:eastAsiaTheme="majorEastAsia" w:hAnsi="Times New Roman" w:cs="Times New Roman"/>
          <w:i/>
        </w:rPr>
        <w:t>”</w:t>
      </w:r>
    </w:p>
    <w:p w:rsidR="00D44F37" w:rsidRDefault="00D44F37" w:rsidP="001A796E">
      <w:pPr>
        <w:rPr>
          <w:rFonts w:ascii="Times New Roman" w:hAnsi="Times New Roman" w:cs="Times New Roman"/>
        </w:rPr>
      </w:pPr>
    </w:p>
    <w:p w:rsidR="00D44F37" w:rsidRDefault="00D44F37" w:rsidP="00D44F37">
      <w:pPr>
        <w:jc w:val="both"/>
        <w:rPr>
          <w:rFonts w:ascii="Times New Roman" w:hAnsi="Times New Roman" w:cs="Times New Roman"/>
        </w:rPr>
      </w:pPr>
    </w:p>
    <w:p w:rsidR="006179AA" w:rsidRDefault="006179AA" w:rsidP="00D44F3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AA">
        <w:rPr>
          <w:rFonts w:ascii="Times New Roman" w:hAnsi="Times New Roman" w:cs="Times New Roman"/>
        </w:rPr>
        <w:t>Działając na podstawie art. 222 ust 4 ustawy z 11 września 2019 r. - Prawo zamówień publicznych</w:t>
      </w:r>
      <w:r w:rsidR="00D44F37">
        <w:rPr>
          <w:rFonts w:ascii="Times New Roman" w:hAnsi="Times New Roman" w:cs="Times New Roman"/>
        </w:rPr>
        <w:t xml:space="preserve">             </w:t>
      </w:r>
      <w:r w:rsidRPr="006179AA">
        <w:rPr>
          <w:rFonts w:ascii="Times New Roman" w:hAnsi="Times New Roman" w:cs="Times New Roman"/>
        </w:rPr>
        <w:t xml:space="preserve"> (t.</w:t>
      </w:r>
      <w:r w:rsidR="00D44F37">
        <w:rPr>
          <w:rFonts w:ascii="Times New Roman" w:hAnsi="Times New Roman" w:cs="Times New Roman"/>
        </w:rPr>
        <w:t xml:space="preserve"> </w:t>
      </w:r>
      <w:r w:rsidRPr="006179AA">
        <w:rPr>
          <w:rFonts w:ascii="Times New Roman" w:hAnsi="Times New Roman" w:cs="Times New Roman"/>
        </w:rPr>
        <w:t>j. Dz. U. z 2021.1129)) , Zamawiający  informuje, że na realizację zamówienia zamierza przeznaczyć kwoty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44F37" w:rsidRPr="006179AA" w:rsidRDefault="00D44F37" w:rsidP="001A796E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4636"/>
        <w:gridCol w:w="1801"/>
        <w:gridCol w:w="1559"/>
      </w:tblGrid>
      <w:tr w:rsidR="009D11C6" w:rsidTr="009D11C6">
        <w:trPr>
          <w:trHeight w:val="855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11C6" w:rsidRPr="009D11C6" w:rsidRDefault="009D11C6" w:rsidP="009D11C6">
            <w:pPr>
              <w:jc w:val="center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</w:rPr>
              <w:t>nr zadania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D11C6" w:rsidRPr="009D11C6" w:rsidRDefault="009D11C6" w:rsidP="009D11C6">
            <w:pPr>
              <w:jc w:val="center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Zadanie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D11C6" w:rsidRPr="009D11C6" w:rsidRDefault="009D11C6">
            <w:pPr>
              <w:jc w:val="center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 xml:space="preserve">Wartość netto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9D11C6" w:rsidRPr="009D11C6" w:rsidRDefault="009D11C6">
            <w:pPr>
              <w:jc w:val="center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Materiały opatrunkowe</w:t>
            </w:r>
            <w:r w:rsidR="00483900">
              <w:rPr>
                <w:rFonts w:ascii="Times New Roman" w:hAnsi="Times New Roman" w:cs="Times New Roman"/>
                <w:bCs/>
              </w:rPr>
              <w:t xml:space="preserve"> cz.1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155 356,02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167784,51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Materiały opatrunkowe</w:t>
            </w:r>
            <w:r w:rsidR="00483900">
              <w:rPr>
                <w:rFonts w:ascii="Times New Roman" w:hAnsi="Times New Roman" w:cs="Times New Roman"/>
                <w:bCs/>
              </w:rPr>
              <w:t xml:space="preserve"> cz.2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5 426,40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5860,51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Materiały opatrunkowe</w:t>
            </w:r>
            <w:r w:rsidR="00483900">
              <w:rPr>
                <w:rFonts w:ascii="Times New Roman" w:hAnsi="Times New Roman" w:cs="Times New Roman"/>
                <w:bCs/>
              </w:rPr>
              <w:t xml:space="preserve"> cz.3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35 952,99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38829,22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DE1776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 xml:space="preserve">Preparat do przemywania ran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5 210,94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5627,82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Pieluchomajtki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110 627,59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119477,80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Środki myjąco - dezynfekcyjne do narzędzi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2 368,14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2557,60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Środki dezynfekcyjne do powierzchni cz.1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15 829,93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17096,32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Środki dezynfekcyjne do powierzchni cz.2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13 236,16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14295,05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Środki myjąco- dezynfekcyjne do odkażania rąk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30 121,84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32531,59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Dezynfekcja skóry i błon śluzowych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6 673,94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7207,86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Higiena ciała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18 122,05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19571,81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Rękawice</w:t>
            </w:r>
            <w:r w:rsidR="00483900">
              <w:rPr>
                <w:rFonts w:ascii="Times New Roman" w:hAnsi="Times New Roman" w:cs="Times New Roman"/>
                <w:bCs/>
              </w:rPr>
              <w:t xml:space="preserve"> cz.1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54 731,63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59110,16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1224B6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Rękawice</w:t>
            </w:r>
            <w:r w:rsidR="00483900">
              <w:rPr>
                <w:rFonts w:ascii="Times New Roman" w:hAnsi="Times New Roman" w:cs="Times New Roman"/>
                <w:bCs/>
              </w:rPr>
              <w:t xml:space="preserve"> cz.</w:t>
            </w:r>
            <w:r w:rsidR="001224B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337 713,60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364730,69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Nici chirurgiczne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39 825,73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43011,79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Nici chirurgiczne typu AMIFIL M, PETERGLYD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5 474,28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5912,22</w:t>
            </w:r>
          </w:p>
        </w:tc>
      </w:tr>
      <w:tr w:rsidR="009D11C6" w:rsidTr="009D11C6">
        <w:trPr>
          <w:trHeight w:val="330"/>
          <w:tblCellSpacing w:w="0" w:type="dxa"/>
        </w:trPr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Elektrody do EKG (uzupełnienie materiały j. u.)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2 808,96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3033,68</w:t>
            </w:r>
          </w:p>
        </w:tc>
      </w:tr>
      <w:tr w:rsidR="009D11C6" w:rsidTr="009D11C6">
        <w:trPr>
          <w:trHeight w:val="390"/>
          <w:tblCellSpacing w:w="0" w:type="dxa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C6" w:rsidRPr="009D11C6" w:rsidRDefault="009D11C6" w:rsidP="009D11C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left w:val="single" w:sz="4" w:space="0" w:color="auto"/>
            </w:tcBorders>
            <w:vAlign w:val="center"/>
          </w:tcPr>
          <w:p w:rsidR="009D11C6" w:rsidRPr="009D11C6" w:rsidRDefault="009D11C6" w:rsidP="002145FB">
            <w:pPr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bCs/>
              </w:rPr>
              <w:t>Fartuchy medyczne niejałowe i maski medyczne (uzupełnienie materiały j. u.)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51 738,06 zł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1C6" w:rsidRPr="009D11C6" w:rsidRDefault="009D1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1C6">
              <w:rPr>
                <w:rFonts w:ascii="Times New Roman" w:hAnsi="Times New Roman" w:cs="Times New Roman"/>
                <w:color w:val="000000"/>
              </w:rPr>
              <w:t>55877,11</w:t>
            </w:r>
          </w:p>
        </w:tc>
      </w:tr>
      <w:tr w:rsidR="009D11C6" w:rsidTr="009D11C6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D11C6" w:rsidRPr="009D11C6" w:rsidRDefault="009D11C6" w:rsidP="009D1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1C6">
              <w:rPr>
                <w:rFonts w:ascii="Times New Roman" w:hAnsi="Times New Roman" w:cs="Times New Roman"/>
                <w:b/>
              </w:rPr>
              <w:t xml:space="preserve">RAZEM </w:t>
            </w:r>
            <w:r w:rsidR="00E17C2E">
              <w:rPr>
                <w:rFonts w:ascii="Times New Roman" w:hAnsi="Times New Roman" w:cs="Times New Roman"/>
                <w:b/>
              </w:rPr>
              <w:t xml:space="preserve">ZADANIA </w:t>
            </w:r>
            <w:r w:rsidRPr="009D11C6">
              <w:rPr>
                <w:rFonts w:ascii="Times New Roman" w:hAnsi="Times New Roman" w:cs="Times New Roman"/>
                <w:b/>
              </w:rPr>
              <w:t>1-17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D11C6" w:rsidRDefault="009D11C6" w:rsidP="009D11C6">
            <w:pPr>
              <w:jc w:val="right"/>
              <w:rPr>
                <w:rFonts w:ascii="Arial1" w:hAnsi="Arial1"/>
                <w:sz w:val="20"/>
                <w:szCs w:val="20"/>
              </w:rPr>
            </w:pPr>
            <w:r>
              <w:rPr>
                <w:rFonts w:ascii="Cambria" w:hAnsi="Cambria"/>
              </w:rPr>
              <w:t>891 218,26 zł</w:t>
            </w:r>
          </w:p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D11C6" w:rsidRDefault="009D11C6" w:rsidP="009D11C6">
            <w:pPr>
              <w:jc w:val="right"/>
              <w:rPr>
                <w:rFonts w:ascii="Arial1" w:hAnsi="Arial1"/>
                <w:sz w:val="20"/>
                <w:szCs w:val="20"/>
              </w:rPr>
            </w:pPr>
            <w:r>
              <w:rPr>
                <w:rFonts w:ascii="Cambria" w:hAnsi="Cambria"/>
              </w:rPr>
              <w:t>962515,72</w:t>
            </w:r>
          </w:p>
          <w:p w:rsidR="009D11C6" w:rsidRPr="009D11C6" w:rsidRDefault="009D11C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A796E" w:rsidRDefault="001A796E" w:rsidP="001A796E">
      <w:pPr>
        <w:jc w:val="center"/>
      </w:pPr>
      <w:bookmarkStart w:id="0" w:name="_GoBack"/>
      <w:bookmarkEnd w:id="0"/>
    </w:p>
    <w:sectPr w:rsidR="001A796E" w:rsidSect="001B3092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03" w:rsidRDefault="00FA1203" w:rsidP="009D7CD2">
      <w:r>
        <w:separator/>
      </w:r>
    </w:p>
  </w:endnote>
  <w:endnote w:type="continuationSeparator" w:id="0">
    <w:p w:rsidR="00FA1203" w:rsidRDefault="00FA1203" w:rsidP="009D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03" w:rsidRDefault="00FA1203" w:rsidP="009D7CD2">
      <w:r>
        <w:separator/>
      </w:r>
    </w:p>
  </w:footnote>
  <w:footnote w:type="continuationSeparator" w:id="0">
    <w:p w:rsidR="00FA1203" w:rsidRDefault="00FA1203" w:rsidP="009D7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55" w:type="dxa"/>
      <w:tblLayout w:type="fixed"/>
      <w:tblCellMar>
        <w:top w:w="55" w:type="dxa"/>
        <w:left w:w="55" w:type="dxa"/>
        <w:bottom w:w="113" w:type="dxa"/>
        <w:right w:w="55" w:type="dxa"/>
      </w:tblCellMar>
      <w:tblLook w:val="0000" w:firstRow="0" w:lastRow="0" w:firstColumn="0" w:lastColumn="0" w:noHBand="0" w:noVBand="0"/>
    </w:tblPr>
    <w:tblGrid>
      <w:gridCol w:w="2053"/>
      <w:gridCol w:w="7585"/>
    </w:tblGrid>
    <w:tr w:rsidR="00D44F37" w:rsidRPr="00F33A84" w:rsidTr="008367C3">
      <w:tc>
        <w:tcPr>
          <w:tcW w:w="2053" w:type="dxa"/>
          <w:tcBorders>
            <w:bottom w:val="double" w:sz="1" w:space="0" w:color="000000"/>
          </w:tcBorders>
          <w:shd w:val="clear" w:color="auto" w:fill="auto"/>
          <w:vAlign w:val="center"/>
        </w:tcPr>
        <w:p w:rsidR="00D44F37" w:rsidRDefault="00D44F37" w:rsidP="008367C3">
          <w:pPr>
            <w:pStyle w:val="Zawartotabeli"/>
            <w:snapToGrid w:val="0"/>
            <w:rPr>
              <w:color w:val="2323DC"/>
              <w:spacing w:val="20"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345D37B9" wp14:editId="772F8B1F">
                <wp:extent cx="742950" cy="7429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5" w:type="dxa"/>
          <w:tcBorders>
            <w:bottom w:val="double" w:sz="1" w:space="0" w:color="000000"/>
          </w:tcBorders>
          <w:shd w:val="clear" w:color="auto" w:fill="auto"/>
          <w:vAlign w:val="center"/>
        </w:tcPr>
        <w:p w:rsidR="00D44F37" w:rsidRPr="00A164B1" w:rsidRDefault="00D44F37" w:rsidP="008367C3">
          <w:pPr>
            <w:pStyle w:val="Zawartotabeli"/>
            <w:jc w:val="center"/>
            <w:rPr>
              <w:color w:val="0033CC"/>
              <w:spacing w:val="20"/>
              <w:sz w:val="26"/>
              <w:szCs w:val="26"/>
            </w:rPr>
          </w:pPr>
          <w:r w:rsidRPr="00A164B1">
            <w:rPr>
              <w:color w:val="0033CC"/>
              <w:spacing w:val="20"/>
              <w:sz w:val="26"/>
              <w:szCs w:val="26"/>
            </w:rPr>
            <w:t xml:space="preserve">POWIATOWE CENTRUM MEDYCZNE </w:t>
          </w:r>
        </w:p>
        <w:p w:rsidR="00D44F37" w:rsidRPr="00A164B1" w:rsidRDefault="00D44F37" w:rsidP="008367C3">
          <w:pPr>
            <w:pStyle w:val="Zawartotabeli"/>
            <w:jc w:val="center"/>
            <w:rPr>
              <w:color w:val="0033CC"/>
              <w:spacing w:val="20"/>
              <w:sz w:val="26"/>
              <w:szCs w:val="26"/>
            </w:rPr>
          </w:pPr>
          <w:r w:rsidRPr="00A164B1">
            <w:rPr>
              <w:color w:val="0033CC"/>
              <w:spacing w:val="20"/>
              <w:sz w:val="26"/>
              <w:szCs w:val="26"/>
            </w:rPr>
            <w:t>SPÓŁKA Z O.O. W BRANIEWIE</w:t>
          </w:r>
        </w:p>
        <w:p w:rsidR="00D44F37" w:rsidRPr="00A164B1" w:rsidRDefault="00D44F37" w:rsidP="008367C3">
          <w:pPr>
            <w:pStyle w:val="Zawartotabeli"/>
            <w:jc w:val="center"/>
            <w:rPr>
              <w:color w:val="0033CC"/>
              <w:sz w:val="16"/>
              <w:szCs w:val="16"/>
            </w:rPr>
          </w:pPr>
          <w:r w:rsidRPr="00A164B1">
            <w:rPr>
              <w:color w:val="0033CC"/>
              <w:sz w:val="16"/>
              <w:szCs w:val="16"/>
            </w:rPr>
            <w:t xml:space="preserve">14-500 Braniewo, ul. Moniuszki 13, tel. 55 620 83 61 tel./fax 55 620 83 62, </w:t>
          </w:r>
        </w:p>
        <w:p w:rsidR="00D44F37" w:rsidRPr="00DB5EC8" w:rsidRDefault="00D44F37" w:rsidP="008367C3">
          <w:pPr>
            <w:pStyle w:val="Zawartotabeli"/>
            <w:jc w:val="center"/>
            <w:rPr>
              <w:color w:val="0000FF"/>
              <w:lang w:val="de-DE"/>
            </w:rPr>
          </w:pPr>
          <w:r w:rsidRPr="00A164B1">
            <w:rPr>
              <w:color w:val="0033CC"/>
              <w:sz w:val="16"/>
              <w:szCs w:val="16"/>
              <w:lang w:val="de-DE"/>
            </w:rPr>
            <w:t xml:space="preserve">e-mail: </w:t>
          </w:r>
          <w:hyperlink r:id="rId2" w:history="1">
            <w:r w:rsidRPr="00504683">
              <w:rPr>
                <w:rStyle w:val="Hipercze"/>
                <w:color w:val="0033CC"/>
                <w:sz w:val="16"/>
                <w:szCs w:val="16"/>
                <w:lang w:val="de-DE"/>
              </w:rPr>
              <w:t>pcm@szpital-braniewo.home.pl</w:t>
            </w:r>
          </w:hyperlink>
          <w:r w:rsidRPr="00504683">
            <w:rPr>
              <w:color w:val="0033CC"/>
              <w:sz w:val="16"/>
              <w:szCs w:val="16"/>
              <w:u w:color="FF0000"/>
              <w:lang w:val="de-DE"/>
            </w:rPr>
            <w:t xml:space="preserve"> </w:t>
          </w:r>
        </w:p>
      </w:tc>
    </w:tr>
  </w:tbl>
  <w:p w:rsidR="001A796E" w:rsidRPr="00D44F37" w:rsidRDefault="001A796E" w:rsidP="00D44F3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2AE5"/>
    <w:multiLevelType w:val="hybridMultilevel"/>
    <w:tmpl w:val="BADE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8E"/>
    <w:rsid w:val="00040BDE"/>
    <w:rsid w:val="00055279"/>
    <w:rsid w:val="001224B6"/>
    <w:rsid w:val="00151CB8"/>
    <w:rsid w:val="001A796E"/>
    <w:rsid w:val="001B3092"/>
    <w:rsid w:val="002A01B8"/>
    <w:rsid w:val="002A2D73"/>
    <w:rsid w:val="00352437"/>
    <w:rsid w:val="0035494B"/>
    <w:rsid w:val="00483900"/>
    <w:rsid w:val="004B5929"/>
    <w:rsid w:val="004C3373"/>
    <w:rsid w:val="006179AA"/>
    <w:rsid w:val="006D0350"/>
    <w:rsid w:val="00827654"/>
    <w:rsid w:val="00877E45"/>
    <w:rsid w:val="00913F09"/>
    <w:rsid w:val="009D11C6"/>
    <w:rsid w:val="009D7CD2"/>
    <w:rsid w:val="009E352A"/>
    <w:rsid w:val="00A37D8E"/>
    <w:rsid w:val="00A84C9C"/>
    <w:rsid w:val="00B96927"/>
    <w:rsid w:val="00D44F37"/>
    <w:rsid w:val="00D521E3"/>
    <w:rsid w:val="00DE1776"/>
    <w:rsid w:val="00E17C2E"/>
    <w:rsid w:val="00E619DA"/>
    <w:rsid w:val="00E6693A"/>
    <w:rsid w:val="00F33A84"/>
    <w:rsid w:val="00FA1203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3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D7CD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7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7CD2"/>
  </w:style>
  <w:style w:type="paragraph" w:styleId="Stopka">
    <w:name w:val="footer"/>
    <w:basedOn w:val="Normalny"/>
    <w:link w:val="StopkaZnak"/>
    <w:uiPriority w:val="99"/>
    <w:unhideWhenUsed/>
    <w:rsid w:val="009D7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CD2"/>
  </w:style>
  <w:style w:type="character" w:customStyle="1" w:styleId="Nagwek2Znak">
    <w:name w:val="Nagłówek 2 Znak"/>
    <w:basedOn w:val="Domylnaczcionkaakapitu"/>
    <w:link w:val="Nagwek2"/>
    <w:uiPriority w:val="9"/>
    <w:rsid w:val="009D7C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nakZnakZnakZnakZnakZnakZnakZnak">
    <w:name w:val="Znak Znak Znak Znak Znak Znak Znak Znak"/>
    <w:basedOn w:val="Normalny"/>
    <w:rsid w:val="006179AA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44F37"/>
    <w:rPr>
      <w:rFonts w:cs="Times New Roman"/>
      <w:color w:val="FF0000"/>
      <w:u w:val="single" w:color="FF0000"/>
    </w:rPr>
  </w:style>
  <w:style w:type="paragraph" w:customStyle="1" w:styleId="Zawartotabeli">
    <w:name w:val="Zawartość tabeli"/>
    <w:basedOn w:val="Normalny"/>
    <w:rsid w:val="00D44F37"/>
    <w:pPr>
      <w:widowControl/>
      <w:suppressLineNumbers/>
      <w:suppressAutoHyphens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37"/>
    <w:rPr>
      <w:rFonts w:ascii="Tahoma" w:hAnsi="Tahoma" w:cs="Tahoma"/>
      <w:sz w:val="16"/>
      <w:szCs w:val="16"/>
    </w:rPr>
  </w:style>
  <w:style w:type="paragraph" w:customStyle="1" w:styleId="ZnakZnakZnakZnakZnakZnakZnakZnak0">
    <w:name w:val="Znak Znak Znak Znak Znak Znak Znak Znak"/>
    <w:basedOn w:val="Normalny"/>
    <w:rsid w:val="002A01B8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FF34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3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D7CD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7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7CD2"/>
  </w:style>
  <w:style w:type="paragraph" w:styleId="Stopka">
    <w:name w:val="footer"/>
    <w:basedOn w:val="Normalny"/>
    <w:link w:val="StopkaZnak"/>
    <w:uiPriority w:val="99"/>
    <w:unhideWhenUsed/>
    <w:rsid w:val="009D7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CD2"/>
  </w:style>
  <w:style w:type="character" w:customStyle="1" w:styleId="Nagwek2Znak">
    <w:name w:val="Nagłówek 2 Znak"/>
    <w:basedOn w:val="Domylnaczcionkaakapitu"/>
    <w:link w:val="Nagwek2"/>
    <w:uiPriority w:val="9"/>
    <w:rsid w:val="009D7C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nakZnakZnakZnakZnakZnakZnakZnak">
    <w:name w:val="Znak Znak Znak Znak Znak Znak Znak Znak"/>
    <w:basedOn w:val="Normalny"/>
    <w:rsid w:val="006179AA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44F37"/>
    <w:rPr>
      <w:rFonts w:cs="Times New Roman"/>
      <w:color w:val="FF0000"/>
      <w:u w:val="single" w:color="FF0000"/>
    </w:rPr>
  </w:style>
  <w:style w:type="paragraph" w:customStyle="1" w:styleId="Zawartotabeli">
    <w:name w:val="Zawartość tabeli"/>
    <w:basedOn w:val="Normalny"/>
    <w:rsid w:val="00D44F37"/>
    <w:pPr>
      <w:widowControl/>
      <w:suppressLineNumbers/>
      <w:suppressAutoHyphens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37"/>
    <w:rPr>
      <w:rFonts w:ascii="Tahoma" w:hAnsi="Tahoma" w:cs="Tahoma"/>
      <w:sz w:val="16"/>
      <w:szCs w:val="16"/>
    </w:rPr>
  </w:style>
  <w:style w:type="paragraph" w:customStyle="1" w:styleId="ZnakZnakZnakZnakZnakZnakZnakZnak0">
    <w:name w:val="Znak Znak Znak Znak Znak Znak Znak Znak"/>
    <w:basedOn w:val="Normalny"/>
    <w:rsid w:val="002A01B8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FF34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3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0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3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9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1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7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4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4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4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6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4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5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9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2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0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0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2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9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1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9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0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4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1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7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4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1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0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4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m@szpital-braniewo.hom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</dc:creator>
  <cp:lastModifiedBy>zamow</cp:lastModifiedBy>
  <cp:revision>17</cp:revision>
  <cp:lastPrinted>2021-12-09T20:32:00Z</cp:lastPrinted>
  <dcterms:created xsi:type="dcterms:W3CDTF">2021-11-01T12:09:00Z</dcterms:created>
  <dcterms:modified xsi:type="dcterms:W3CDTF">2021-12-09T22:23:00Z</dcterms:modified>
</cp:coreProperties>
</file>