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SPECYFIKACJA WARUNKÓW ZAMÓWIENIA</w:t>
      </w:r>
    </w:p>
    <w:p w14:paraId="00000002" w14:textId="77777777" w:rsidR="008A53FD" w:rsidRPr="000B78D4" w:rsidRDefault="008A53FD" w:rsidP="0056633F">
      <w:pPr>
        <w:spacing w:line="360" w:lineRule="auto"/>
        <w:jc w:val="center"/>
        <w:rPr>
          <w:rFonts w:asciiTheme="majorHAnsi" w:hAnsiTheme="majorHAnsi" w:cstheme="majorHAnsi"/>
          <w:sz w:val="24"/>
          <w:szCs w:val="24"/>
        </w:rPr>
      </w:pPr>
    </w:p>
    <w:p w14:paraId="00000003" w14:textId="77777777" w:rsidR="008A53FD" w:rsidRPr="000B78D4" w:rsidRDefault="008A53FD" w:rsidP="0056633F">
      <w:pPr>
        <w:spacing w:line="360" w:lineRule="auto"/>
        <w:jc w:val="center"/>
        <w:rPr>
          <w:rFonts w:asciiTheme="majorHAnsi" w:hAnsiTheme="majorHAnsi" w:cstheme="majorHAnsi"/>
          <w:sz w:val="24"/>
          <w:szCs w:val="24"/>
        </w:rPr>
      </w:pPr>
    </w:p>
    <w:p w14:paraId="00000004" w14:textId="77777777" w:rsidR="008A53FD" w:rsidRPr="000B78D4" w:rsidRDefault="005C2461"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ZAMAWIAJĄCY:</w:t>
      </w:r>
    </w:p>
    <w:p w14:paraId="2D97D392" w14:textId="77777777" w:rsidR="00857428" w:rsidRPr="000B78D4" w:rsidRDefault="00857428" w:rsidP="0056633F">
      <w:pPr>
        <w:spacing w:line="360" w:lineRule="auto"/>
        <w:jc w:val="center"/>
        <w:rPr>
          <w:rFonts w:asciiTheme="majorHAnsi" w:hAnsiTheme="majorHAnsi" w:cstheme="majorHAnsi"/>
          <w:b/>
          <w:sz w:val="24"/>
          <w:szCs w:val="24"/>
        </w:rPr>
      </w:pPr>
    </w:p>
    <w:p w14:paraId="21A9191A" w14:textId="6C2D7FE3" w:rsidR="00857428"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Gmina Drezdenko</w:t>
      </w:r>
    </w:p>
    <w:p w14:paraId="00000005" w14:textId="71F90D31" w:rsidR="008A53FD" w:rsidRPr="000B78D4" w:rsidRDefault="00857428" w:rsidP="0056633F">
      <w:pPr>
        <w:spacing w:line="360" w:lineRule="auto"/>
        <w:jc w:val="center"/>
        <w:rPr>
          <w:rFonts w:asciiTheme="majorHAnsi" w:hAnsiTheme="majorHAnsi" w:cstheme="majorHAnsi"/>
          <w:b/>
          <w:sz w:val="24"/>
          <w:szCs w:val="24"/>
        </w:rPr>
      </w:pPr>
      <w:r w:rsidRPr="000B78D4">
        <w:rPr>
          <w:rFonts w:asciiTheme="majorHAnsi" w:hAnsiTheme="majorHAnsi" w:cstheme="majorHAnsi"/>
          <w:b/>
          <w:sz w:val="24"/>
          <w:szCs w:val="24"/>
        </w:rPr>
        <w:t>ul. Warszawska 1, 66-530 Drezdenko</w:t>
      </w:r>
    </w:p>
    <w:p w14:paraId="00000006" w14:textId="77777777" w:rsidR="008A53FD" w:rsidRPr="000B78D4" w:rsidRDefault="008A53FD" w:rsidP="0056633F">
      <w:pPr>
        <w:spacing w:line="360" w:lineRule="auto"/>
        <w:jc w:val="center"/>
        <w:rPr>
          <w:rFonts w:asciiTheme="majorHAnsi" w:hAnsiTheme="majorHAnsi" w:cstheme="majorHAnsi"/>
          <w:sz w:val="24"/>
          <w:szCs w:val="24"/>
        </w:rPr>
      </w:pPr>
    </w:p>
    <w:p w14:paraId="00000007" w14:textId="14446EC3"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Zaprasza do złożenia oferty </w:t>
      </w:r>
      <w:r w:rsidR="009816F3" w:rsidRPr="000B78D4">
        <w:rPr>
          <w:rFonts w:asciiTheme="majorHAnsi" w:hAnsiTheme="majorHAnsi" w:cstheme="majorHAnsi"/>
          <w:sz w:val="24"/>
          <w:szCs w:val="24"/>
        </w:rPr>
        <w:t xml:space="preserve">w postępowaniu </w:t>
      </w:r>
      <w:r w:rsidRPr="000B78D4">
        <w:rPr>
          <w:rFonts w:asciiTheme="majorHAnsi" w:hAnsiTheme="majorHAnsi" w:cstheme="majorHAnsi"/>
          <w:sz w:val="24"/>
          <w:szCs w:val="24"/>
        </w:rPr>
        <w:t>pn</w:t>
      </w:r>
      <w:r w:rsidR="009816F3" w:rsidRPr="000B78D4">
        <w:rPr>
          <w:rFonts w:asciiTheme="majorHAnsi" w:hAnsiTheme="majorHAnsi" w:cstheme="majorHAnsi"/>
          <w:sz w:val="24"/>
          <w:szCs w:val="24"/>
        </w:rPr>
        <w:t>.</w:t>
      </w:r>
      <w:r w:rsidRPr="000B78D4">
        <w:rPr>
          <w:rFonts w:asciiTheme="majorHAnsi" w:hAnsiTheme="majorHAnsi" w:cstheme="majorHAnsi"/>
          <w:sz w:val="24"/>
          <w:szCs w:val="24"/>
        </w:rPr>
        <w:t>:</w:t>
      </w:r>
    </w:p>
    <w:p w14:paraId="00000008" w14:textId="77777777" w:rsidR="008A53FD" w:rsidRPr="000B78D4" w:rsidRDefault="008A53FD" w:rsidP="0056633F">
      <w:pPr>
        <w:spacing w:line="360" w:lineRule="auto"/>
        <w:jc w:val="center"/>
        <w:rPr>
          <w:rFonts w:asciiTheme="majorHAnsi" w:hAnsiTheme="majorHAnsi" w:cstheme="majorHAnsi"/>
          <w:sz w:val="24"/>
          <w:szCs w:val="24"/>
        </w:rPr>
      </w:pPr>
    </w:p>
    <w:p w14:paraId="3EEDE0B9" w14:textId="19452E5F" w:rsidR="00604462" w:rsidRPr="000B78D4" w:rsidRDefault="00F65E7E" w:rsidP="00F50ABF">
      <w:pPr>
        <w:spacing w:line="360" w:lineRule="auto"/>
        <w:jc w:val="center"/>
        <w:rPr>
          <w:rFonts w:asciiTheme="majorHAnsi" w:hAnsiTheme="majorHAnsi" w:cstheme="majorHAnsi"/>
          <w:b/>
          <w:sz w:val="24"/>
          <w:szCs w:val="24"/>
        </w:rPr>
      </w:pPr>
      <w:bookmarkStart w:id="0" w:name="_Hlk107388691"/>
      <w:r>
        <w:rPr>
          <w:rFonts w:asciiTheme="majorHAnsi" w:hAnsiTheme="majorHAnsi" w:cstheme="majorHAnsi"/>
          <w:b/>
          <w:sz w:val="24"/>
          <w:szCs w:val="24"/>
        </w:rPr>
        <w:t>Modernizacja oświetlenia w obiektach Gminy</w:t>
      </w:r>
      <w:r w:rsidR="00F50ABF" w:rsidRPr="00F50ABF">
        <w:rPr>
          <w:rFonts w:asciiTheme="majorHAnsi" w:hAnsiTheme="majorHAnsi" w:cstheme="majorHAnsi"/>
          <w:b/>
          <w:sz w:val="24"/>
          <w:szCs w:val="24"/>
        </w:rPr>
        <w:t xml:space="preserve"> Drezdenko</w:t>
      </w:r>
    </w:p>
    <w:bookmarkEnd w:id="0"/>
    <w:p w14:paraId="298F011E" w14:textId="6E2A9F68" w:rsidR="00D3778B" w:rsidRPr="000B78D4" w:rsidRDefault="00D3778B" w:rsidP="0056633F">
      <w:pPr>
        <w:spacing w:line="360" w:lineRule="auto"/>
        <w:jc w:val="center"/>
        <w:rPr>
          <w:rFonts w:asciiTheme="majorHAnsi" w:hAnsiTheme="majorHAnsi" w:cstheme="majorHAnsi"/>
          <w:sz w:val="24"/>
          <w:szCs w:val="24"/>
        </w:rPr>
      </w:pPr>
    </w:p>
    <w:p w14:paraId="74324BDE" w14:textId="77777777" w:rsidR="00D3778B" w:rsidRPr="000B78D4" w:rsidRDefault="00D3778B" w:rsidP="0056633F">
      <w:pPr>
        <w:spacing w:line="360" w:lineRule="auto"/>
        <w:jc w:val="center"/>
        <w:rPr>
          <w:rFonts w:asciiTheme="majorHAnsi" w:hAnsiTheme="majorHAnsi" w:cstheme="majorHAnsi"/>
          <w:sz w:val="24"/>
          <w:szCs w:val="24"/>
        </w:rPr>
      </w:pPr>
    </w:p>
    <w:p w14:paraId="00000011" w14:textId="32E4683E" w:rsidR="008A53FD" w:rsidRPr="000B78D4" w:rsidRDefault="005C2461" w:rsidP="0056633F">
      <w:pPr>
        <w:spacing w:line="360" w:lineRule="auto"/>
        <w:rPr>
          <w:rFonts w:asciiTheme="majorHAnsi" w:hAnsiTheme="majorHAnsi" w:cstheme="majorHAnsi"/>
          <w:color w:val="FF9900"/>
          <w:sz w:val="24"/>
          <w:szCs w:val="24"/>
        </w:rPr>
      </w:pPr>
      <w:r w:rsidRPr="000B78D4">
        <w:rPr>
          <w:rFonts w:asciiTheme="majorHAnsi" w:hAnsiTheme="majorHAnsi" w:cstheme="majorHAnsi"/>
          <w:sz w:val="24"/>
          <w:szCs w:val="24"/>
        </w:rPr>
        <w:t xml:space="preserve">Nr postępowania: </w:t>
      </w:r>
      <w:r w:rsidR="00857428" w:rsidRPr="000B78D4">
        <w:rPr>
          <w:rFonts w:asciiTheme="majorHAnsi" w:hAnsiTheme="majorHAnsi" w:cstheme="majorHAnsi"/>
          <w:sz w:val="24"/>
          <w:szCs w:val="24"/>
        </w:rPr>
        <w:t>RI.271.1.</w:t>
      </w:r>
      <w:r w:rsidR="00DA295E" w:rsidRPr="000B78D4">
        <w:rPr>
          <w:rFonts w:asciiTheme="majorHAnsi" w:hAnsiTheme="majorHAnsi" w:cstheme="majorHAnsi"/>
          <w:sz w:val="24"/>
          <w:szCs w:val="24"/>
        </w:rPr>
        <w:t>1</w:t>
      </w:r>
      <w:r w:rsidR="00F65E7E">
        <w:rPr>
          <w:rFonts w:asciiTheme="majorHAnsi" w:hAnsiTheme="majorHAnsi" w:cstheme="majorHAnsi"/>
          <w:sz w:val="24"/>
          <w:szCs w:val="24"/>
        </w:rPr>
        <w:t>5</w:t>
      </w:r>
      <w:r w:rsidR="00857428" w:rsidRPr="000B78D4">
        <w:rPr>
          <w:rFonts w:asciiTheme="majorHAnsi" w:hAnsiTheme="majorHAnsi" w:cstheme="majorHAnsi"/>
          <w:sz w:val="24"/>
          <w:szCs w:val="24"/>
        </w:rPr>
        <w:t>.202</w:t>
      </w:r>
      <w:r w:rsidR="0056633F" w:rsidRPr="000B78D4">
        <w:rPr>
          <w:rFonts w:asciiTheme="majorHAnsi" w:hAnsiTheme="majorHAnsi" w:cstheme="majorHAnsi"/>
          <w:sz w:val="24"/>
          <w:szCs w:val="24"/>
        </w:rPr>
        <w:t>2</w:t>
      </w:r>
    </w:p>
    <w:p w14:paraId="6973D26D" w14:textId="4B73436B"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Tryb udzielenia zamówienia:  art. 275 pkt </w:t>
      </w:r>
      <w:r w:rsidR="009067DB" w:rsidRPr="000B78D4">
        <w:rPr>
          <w:rFonts w:asciiTheme="majorHAnsi" w:hAnsiTheme="majorHAnsi" w:cstheme="majorHAnsi"/>
          <w:sz w:val="24"/>
          <w:szCs w:val="24"/>
        </w:rPr>
        <w:t>2</w:t>
      </w:r>
      <w:r w:rsidRPr="000B78D4">
        <w:rPr>
          <w:rFonts w:asciiTheme="majorHAnsi" w:hAnsiTheme="majorHAnsi" w:cstheme="majorHAnsi"/>
          <w:sz w:val="24"/>
          <w:szCs w:val="24"/>
        </w:rPr>
        <w:t xml:space="preserve"> </w:t>
      </w:r>
    </w:p>
    <w:p w14:paraId="6A6819F6" w14:textId="74028C1F"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Rodzaj zamówienia: </w:t>
      </w:r>
      <w:r w:rsidR="00C06AF3">
        <w:rPr>
          <w:rFonts w:asciiTheme="majorHAnsi" w:hAnsiTheme="majorHAnsi" w:cstheme="majorHAnsi"/>
          <w:sz w:val="24"/>
          <w:szCs w:val="24"/>
        </w:rPr>
        <w:t>Dostawy</w:t>
      </w:r>
    </w:p>
    <w:p w14:paraId="77CC0EFE" w14:textId="77777777" w:rsidR="009816F3" w:rsidRPr="000B78D4" w:rsidRDefault="009816F3" w:rsidP="0056633F">
      <w:pPr>
        <w:spacing w:before="240" w:line="360" w:lineRule="auto"/>
        <w:jc w:val="both"/>
        <w:rPr>
          <w:rFonts w:asciiTheme="majorHAnsi" w:hAnsiTheme="majorHAnsi" w:cstheme="majorHAnsi"/>
          <w:sz w:val="24"/>
          <w:szCs w:val="24"/>
        </w:rPr>
      </w:pPr>
    </w:p>
    <w:p w14:paraId="3AF3AF86" w14:textId="38177053" w:rsidR="009816F3" w:rsidRPr="000B78D4" w:rsidRDefault="009816F3"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o wartości zamówienia nieprzekraczającej progów unijnych o jakich stanowi art. 3 ustawy z 11 września 2019 r. - Prawo zamówień publicznych (Dz. U. z 20</w:t>
      </w:r>
      <w:r w:rsidR="00D90537" w:rsidRPr="000B78D4">
        <w:rPr>
          <w:rFonts w:asciiTheme="majorHAnsi" w:hAnsiTheme="majorHAnsi" w:cstheme="majorHAnsi"/>
          <w:sz w:val="24"/>
          <w:szCs w:val="24"/>
        </w:rPr>
        <w:t>21</w:t>
      </w:r>
      <w:r w:rsidRPr="000B78D4">
        <w:rPr>
          <w:rFonts w:asciiTheme="majorHAnsi" w:hAnsiTheme="majorHAnsi" w:cstheme="majorHAnsi"/>
          <w:sz w:val="24"/>
          <w:szCs w:val="24"/>
        </w:rPr>
        <w:t xml:space="preserve"> r. poz. </w:t>
      </w:r>
      <w:r w:rsidR="00D90537" w:rsidRPr="000B78D4">
        <w:rPr>
          <w:rFonts w:asciiTheme="majorHAnsi" w:hAnsiTheme="majorHAnsi" w:cstheme="majorHAnsi"/>
          <w:sz w:val="24"/>
          <w:szCs w:val="24"/>
        </w:rPr>
        <w:t>1129</w:t>
      </w:r>
      <w:r w:rsidRPr="000B78D4">
        <w:rPr>
          <w:rFonts w:asciiTheme="majorHAnsi" w:hAnsiTheme="majorHAnsi" w:cstheme="majorHAnsi"/>
          <w:sz w:val="24"/>
          <w:szCs w:val="24"/>
        </w:rPr>
        <w:t>) – dalej ustawy PZP</w:t>
      </w:r>
    </w:p>
    <w:p w14:paraId="0B67B36B"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475B9225" w14:textId="77777777" w:rsidR="00CB721F" w:rsidRPr="000B78D4" w:rsidRDefault="00CB721F" w:rsidP="0056633F">
      <w:pPr>
        <w:spacing w:line="360" w:lineRule="auto"/>
        <w:ind w:left="5760" w:firstLine="720"/>
        <w:rPr>
          <w:rFonts w:asciiTheme="majorHAnsi" w:hAnsiTheme="majorHAnsi" w:cstheme="majorHAnsi"/>
          <w:b/>
          <w:bCs/>
          <w:sz w:val="24"/>
          <w:szCs w:val="24"/>
        </w:rPr>
      </w:pPr>
    </w:p>
    <w:p w14:paraId="00000026" w14:textId="245AB842" w:rsidR="008A53FD" w:rsidRPr="000B78D4" w:rsidRDefault="002F0EF1" w:rsidP="0056633F">
      <w:pPr>
        <w:spacing w:line="360" w:lineRule="auto"/>
        <w:ind w:left="5760" w:firstLine="720"/>
        <w:rPr>
          <w:rFonts w:asciiTheme="majorHAnsi" w:hAnsiTheme="majorHAnsi" w:cstheme="majorHAnsi"/>
          <w:b/>
          <w:bCs/>
          <w:sz w:val="24"/>
          <w:szCs w:val="24"/>
        </w:rPr>
      </w:pPr>
      <w:r w:rsidRPr="000B78D4">
        <w:rPr>
          <w:rFonts w:asciiTheme="majorHAnsi" w:hAnsiTheme="majorHAnsi" w:cstheme="majorHAnsi"/>
          <w:b/>
          <w:bCs/>
          <w:sz w:val="24"/>
          <w:szCs w:val="24"/>
        </w:rPr>
        <w:t>ZATWIERDZAM</w:t>
      </w:r>
    </w:p>
    <w:p w14:paraId="1FFB9EEF" w14:textId="27E867CD"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 up. Burmistrza</w:t>
      </w:r>
    </w:p>
    <w:p w14:paraId="19E2D8F9" w14:textId="5487B64D" w:rsidR="0056633F"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Mateusz Grzymałowski</w:t>
      </w:r>
    </w:p>
    <w:p w14:paraId="31468234" w14:textId="10589D33" w:rsidR="002F0EF1" w:rsidRPr="000B78D4" w:rsidRDefault="0056633F" w:rsidP="0056633F">
      <w:pPr>
        <w:spacing w:line="360" w:lineRule="auto"/>
        <w:ind w:left="6480"/>
        <w:jc w:val="center"/>
        <w:rPr>
          <w:rFonts w:asciiTheme="majorHAnsi" w:hAnsiTheme="majorHAnsi" w:cstheme="majorHAnsi"/>
          <w:sz w:val="24"/>
          <w:szCs w:val="24"/>
        </w:rPr>
      </w:pPr>
      <w:r w:rsidRPr="000B78D4">
        <w:rPr>
          <w:rFonts w:asciiTheme="majorHAnsi" w:hAnsiTheme="majorHAnsi" w:cstheme="majorHAnsi"/>
          <w:sz w:val="24"/>
          <w:szCs w:val="24"/>
        </w:rPr>
        <w:t>Zastępca Burmistrza</w:t>
      </w:r>
    </w:p>
    <w:p w14:paraId="00000027" w14:textId="77777777" w:rsidR="008A53FD" w:rsidRPr="000B78D4" w:rsidRDefault="008A53FD" w:rsidP="0056633F">
      <w:pPr>
        <w:spacing w:line="360" w:lineRule="auto"/>
        <w:jc w:val="center"/>
        <w:rPr>
          <w:rFonts w:asciiTheme="majorHAnsi" w:hAnsiTheme="majorHAnsi" w:cstheme="majorHAnsi"/>
          <w:sz w:val="24"/>
          <w:szCs w:val="24"/>
        </w:rPr>
      </w:pPr>
    </w:p>
    <w:p w14:paraId="00000045" w14:textId="414416B5" w:rsidR="008A53FD" w:rsidRPr="000B78D4" w:rsidRDefault="009667E8" w:rsidP="003278E5">
      <w:pPr>
        <w:spacing w:line="360" w:lineRule="auto"/>
        <w:jc w:val="center"/>
        <w:rPr>
          <w:rFonts w:asciiTheme="majorHAnsi" w:hAnsiTheme="majorHAnsi" w:cstheme="majorHAnsi"/>
          <w:b/>
          <w:sz w:val="24"/>
          <w:szCs w:val="24"/>
        </w:rPr>
      </w:pPr>
      <w:r>
        <w:rPr>
          <w:rFonts w:asciiTheme="majorHAnsi" w:hAnsiTheme="majorHAnsi" w:cstheme="majorHAnsi"/>
          <w:b/>
          <w:sz w:val="24"/>
          <w:szCs w:val="24"/>
        </w:rPr>
        <w:t>30</w:t>
      </w:r>
      <w:r w:rsidR="00F65E7E">
        <w:rPr>
          <w:rFonts w:asciiTheme="majorHAnsi" w:hAnsiTheme="majorHAnsi" w:cstheme="majorHAnsi"/>
          <w:b/>
          <w:sz w:val="24"/>
          <w:szCs w:val="24"/>
        </w:rPr>
        <w:t>.06</w:t>
      </w:r>
      <w:r w:rsidR="0056633F" w:rsidRPr="000B78D4">
        <w:rPr>
          <w:rFonts w:asciiTheme="majorHAnsi" w:hAnsiTheme="majorHAnsi" w:cstheme="majorHAnsi"/>
          <w:b/>
          <w:sz w:val="24"/>
          <w:szCs w:val="24"/>
        </w:rPr>
        <w:t>.2022</w:t>
      </w:r>
      <w:r w:rsidR="002F0EF1" w:rsidRPr="000B78D4">
        <w:rPr>
          <w:rFonts w:asciiTheme="majorHAnsi" w:hAnsiTheme="majorHAnsi" w:cstheme="majorHAnsi"/>
          <w:b/>
          <w:sz w:val="24"/>
          <w:szCs w:val="24"/>
        </w:rPr>
        <w:t xml:space="preserve">r. </w:t>
      </w:r>
      <w:r w:rsidR="005C2461" w:rsidRPr="000B78D4">
        <w:rPr>
          <w:rFonts w:asciiTheme="majorHAnsi" w:hAnsiTheme="majorHAnsi" w:cstheme="majorHAnsi"/>
          <w:sz w:val="24"/>
          <w:szCs w:val="24"/>
        </w:rPr>
        <w:br w:type="page"/>
      </w:r>
    </w:p>
    <w:p w14:paraId="00000046" w14:textId="77777777" w:rsidR="008A53FD" w:rsidRPr="000B78D4" w:rsidRDefault="005C2461" w:rsidP="0056633F">
      <w:pPr>
        <w:pStyle w:val="Nagwek2"/>
        <w:spacing w:line="360" w:lineRule="auto"/>
        <w:rPr>
          <w:rFonts w:asciiTheme="majorHAnsi" w:hAnsiTheme="majorHAnsi" w:cstheme="majorHAnsi"/>
          <w:sz w:val="24"/>
          <w:szCs w:val="24"/>
        </w:rPr>
      </w:pPr>
      <w:bookmarkStart w:id="1" w:name="_kabgz8l7slm3" w:colFirst="0" w:colLast="0"/>
      <w:bookmarkStart w:id="2" w:name="_Ref66352286"/>
      <w:bookmarkEnd w:id="1"/>
      <w:r w:rsidRPr="000B78D4">
        <w:rPr>
          <w:rFonts w:asciiTheme="majorHAnsi" w:hAnsiTheme="majorHAnsi" w:cstheme="majorHAnsi"/>
          <w:color w:val="365F91" w:themeColor="accent1" w:themeShade="BF"/>
          <w:sz w:val="24"/>
          <w:szCs w:val="24"/>
        </w:rPr>
        <w:lastRenderedPageBreak/>
        <w:t>I. Nazwa oraz adres Zamawiającego</w:t>
      </w:r>
      <w:bookmarkEnd w:id="2"/>
    </w:p>
    <w:p w14:paraId="5E0AD791" w14:textId="77777777"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Nazwa oraz adres Zamawiającego: </w:t>
      </w:r>
      <w:r w:rsidRPr="000B78D4">
        <w:rPr>
          <w:rFonts w:asciiTheme="majorHAnsi" w:hAnsiTheme="majorHAnsi" w:cstheme="majorHAnsi"/>
          <w:b/>
          <w:sz w:val="24"/>
          <w:szCs w:val="24"/>
        </w:rPr>
        <w:t>Gmina Drezdenko, ul. Warszawska 1, 66-530 Drezdenko</w:t>
      </w:r>
    </w:p>
    <w:p w14:paraId="63D1CA65" w14:textId="282CE99C" w:rsidR="00A43367" w:rsidRPr="000B78D4" w:rsidRDefault="00A43367" w:rsidP="0056633F">
      <w:pPr>
        <w:spacing w:before="240" w:after="240" w:line="360" w:lineRule="auto"/>
        <w:rPr>
          <w:rFonts w:asciiTheme="majorHAnsi" w:hAnsiTheme="majorHAnsi" w:cstheme="majorHAnsi"/>
          <w:b/>
          <w:sz w:val="24"/>
          <w:szCs w:val="24"/>
        </w:rPr>
      </w:pPr>
      <w:r w:rsidRPr="000B78D4">
        <w:rPr>
          <w:rFonts w:asciiTheme="majorHAnsi" w:hAnsiTheme="majorHAnsi" w:cstheme="majorHAnsi"/>
          <w:sz w:val="24"/>
          <w:szCs w:val="24"/>
          <w:lang w:val="pl-PL"/>
        </w:rPr>
        <w:t xml:space="preserve">Numer tel.: </w:t>
      </w:r>
      <w:r w:rsidRPr="000B78D4">
        <w:rPr>
          <w:rFonts w:asciiTheme="majorHAnsi" w:hAnsiTheme="majorHAnsi" w:cstheme="majorHAnsi"/>
          <w:b/>
          <w:sz w:val="24"/>
          <w:szCs w:val="24"/>
        </w:rPr>
        <w:t>95 762 02 02</w:t>
      </w:r>
    </w:p>
    <w:p w14:paraId="024E674D" w14:textId="4397BA5B" w:rsidR="00A43367" w:rsidRPr="000B78D4" w:rsidRDefault="00A43367" w:rsidP="0056633F">
      <w:pPr>
        <w:autoSpaceDE w:val="0"/>
        <w:autoSpaceDN w:val="0"/>
        <w:adjustRightInd w:val="0"/>
        <w:spacing w:line="360" w:lineRule="auto"/>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Adres poczty elektronicznej: </w:t>
      </w:r>
      <w:hyperlink r:id="rId8" w:history="1">
        <w:r w:rsidRPr="000B78D4">
          <w:rPr>
            <w:rStyle w:val="Hipercze"/>
            <w:rFonts w:asciiTheme="majorHAnsi" w:hAnsiTheme="majorHAnsi" w:cstheme="majorHAnsi"/>
            <w:sz w:val="24"/>
            <w:szCs w:val="24"/>
            <w:lang w:val="pl-PL"/>
          </w:rPr>
          <w:t>przetargi@drezdenko.pl</w:t>
        </w:r>
      </w:hyperlink>
      <w:r w:rsidRPr="000B78D4">
        <w:rPr>
          <w:rStyle w:val="Hipercze"/>
          <w:rFonts w:asciiTheme="majorHAnsi" w:hAnsiTheme="majorHAnsi" w:cstheme="majorHAnsi"/>
          <w:b/>
          <w:color w:val="auto"/>
          <w:sz w:val="24"/>
          <w:szCs w:val="24"/>
        </w:rPr>
        <w:t xml:space="preserve"> </w:t>
      </w:r>
    </w:p>
    <w:p w14:paraId="66975B5C" w14:textId="398A0AF8" w:rsidR="00A43367" w:rsidRPr="000B78D4" w:rsidRDefault="00A43367" w:rsidP="0056633F">
      <w:pPr>
        <w:spacing w:before="240" w:after="240" w:line="360" w:lineRule="auto"/>
        <w:rPr>
          <w:rFonts w:asciiTheme="majorHAnsi" w:hAnsiTheme="majorHAnsi" w:cstheme="majorHAnsi"/>
          <w:color w:val="1D174F"/>
          <w:sz w:val="24"/>
          <w:szCs w:val="24"/>
          <w:lang w:val="pl-PL"/>
        </w:rPr>
      </w:pPr>
      <w:r w:rsidRPr="000B78D4">
        <w:rPr>
          <w:rFonts w:asciiTheme="majorHAnsi" w:hAnsiTheme="majorHAnsi" w:cstheme="majorHAnsi"/>
          <w:sz w:val="24"/>
          <w:szCs w:val="24"/>
          <w:lang w:val="pl-PL"/>
        </w:rPr>
        <w:t xml:space="preserve">Adres strony internetowej prowadzonego postępowania:  </w:t>
      </w:r>
      <w:hyperlink r:id="rId9" w:history="1">
        <w:r w:rsidRPr="000B78D4">
          <w:rPr>
            <w:rStyle w:val="Hipercze"/>
            <w:rFonts w:asciiTheme="majorHAnsi" w:hAnsiTheme="majorHAnsi" w:cstheme="majorHAnsi"/>
            <w:sz w:val="24"/>
            <w:szCs w:val="24"/>
            <w:lang w:val="pl-PL"/>
          </w:rPr>
          <w:t>https://platformazakupowa.pl/pn/drezdenko</w:t>
        </w:r>
      </w:hyperlink>
      <w:r w:rsidRPr="000B78D4">
        <w:rPr>
          <w:rFonts w:asciiTheme="majorHAnsi" w:hAnsiTheme="majorHAnsi" w:cstheme="majorHAnsi"/>
          <w:color w:val="1D174F"/>
          <w:sz w:val="24"/>
          <w:szCs w:val="24"/>
          <w:lang w:val="pl-PL"/>
        </w:rPr>
        <w:t xml:space="preserve"> </w:t>
      </w:r>
    </w:p>
    <w:p w14:paraId="2943DD00" w14:textId="569FEEA0" w:rsidR="00316AB2" w:rsidRPr="000B78D4" w:rsidRDefault="00C249B2" w:rsidP="0056633F">
      <w:pPr>
        <w:spacing w:before="240" w:after="240" w:line="360" w:lineRule="auto"/>
        <w:jc w:val="both"/>
        <w:rPr>
          <w:rFonts w:asciiTheme="majorHAnsi" w:hAnsiTheme="majorHAnsi" w:cstheme="majorHAnsi"/>
          <w:sz w:val="24"/>
          <w:szCs w:val="24"/>
          <w:lang w:val="pl-PL"/>
        </w:rPr>
      </w:pPr>
      <w:r w:rsidRPr="000B78D4">
        <w:rPr>
          <w:rFonts w:asciiTheme="majorHAnsi" w:hAnsiTheme="majorHAnsi" w:cstheme="majorHAnsi"/>
          <w:sz w:val="24"/>
          <w:szCs w:val="24"/>
          <w:lang w:val="pl-PL"/>
        </w:rPr>
        <w:t xml:space="preserve">Zmiany i </w:t>
      </w:r>
      <w:r w:rsidR="00AA0B92" w:rsidRPr="000B78D4">
        <w:rPr>
          <w:rFonts w:asciiTheme="majorHAnsi" w:hAnsiTheme="majorHAnsi" w:cstheme="majorHAnsi"/>
          <w:sz w:val="24"/>
          <w:szCs w:val="24"/>
          <w:lang w:val="pl-PL"/>
        </w:rPr>
        <w:t>wyjaśnienia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treści</w:t>
      </w:r>
      <w:r w:rsidRPr="000B78D4">
        <w:rPr>
          <w:rFonts w:asciiTheme="majorHAnsi" w:hAnsiTheme="majorHAnsi" w:cstheme="majorHAnsi"/>
          <w:sz w:val="24"/>
          <w:szCs w:val="24"/>
          <w:lang w:val="pl-PL"/>
        </w:rPr>
        <w:t xml:space="preserve"> SWZ oraz inne dokumenty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bezpośrednio</w:t>
      </w:r>
      <w:r w:rsidRPr="000B78D4">
        <w:rPr>
          <w:rFonts w:asciiTheme="majorHAnsi" w:hAnsiTheme="majorHAnsi" w:cstheme="majorHAnsi"/>
          <w:sz w:val="24"/>
          <w:szCs w:val="24"/>
          <w:lang w:val="pl-PL"/>
        </w:rPr>
        <w:t xml:space="preserve"> </w:t>
      </w:r>
      <w:r w:rsidR="00AA0B92" w:rsidRPr="000B78D4">
        <w:rPr>
          <w:rFonts w:asciiTheme="majorHAnsi" w:hAnsiTheme="majorHAnsi" w:cstheme="majorHAnsi"/>
          <w:sz w:val="24"/>
          <w:szCs w:val="24"/>
          <w:lang w:val="pl-PL"/>
        </w:rPr>
        <w:t>związane</w:t>
      </w:r>
      <w:r w:rsidRPr="000B78D4">
        <w:rPr>
          <w:rFonts w:asciiTheme="majorHAnsi" w:hAnsiTheme="majorHAnsi" w:cstheme="majorHAnsi"/>
          <w:sz w:val="24"/>
          <w:szCs w:val="24"/>
          <w:lang w:val="pl-PL"/>
        </w:rPr>
        <w:t xml:space="preserve"> z </w:t>
      </w:r>
      <w:r w:rsidR="00AA0B92" w:rsidRPr="000B78D4">
        <w:rPr>
          <w:rFonts w:asciiTheme="majorHAnsi" w:hAnsiTheme="majorHAnsi" w:cstheme="majorHAnsi"/>
          <w:sz w:val="24"/>
          <w:szCs w:val="24"/>
          <w:lang w:val="pl-PL"/>
        </w:rPr>
        <w:t>postępowaniem</w:t>
      </w:r>
      <w:r w:rsidRPr="000B78D4">
        <w:rPr>
          <w:rFonts w:asciiTheme="majorHAnsi" w:hAnsiTheme="majorHAnsi" w:cstheme="majorHAnsi"/>
          <w:sz w:val="24"/>
          <w:szCs w:val="24"/>
          <w:lang w:val="pl-PL"/>
        </w:rPr>
        <w:t xml:space="preserve"> o udzielenie </w:t>
      </w:r>
      <w:r w:rsidR="00AA0B92" w:rsidRPr="000B78D4">
        <w:rPr>
          <w:rFonts w:asciiTheme="majorHAnsi" w:hAnsiTheme="majorHAnsi" w:cstheme="majorHAnsi"/>
          <w:sz w:val="24"/>
          <w:szCs w:val="24"/>
          <w:lang w:val="pl-PL"/>
        </w:rPr>
        <w:t>zamówienia</w:t>
      </w:r>
      <w:r w:rsidRPr="000B78D4">
        <w:rPr>
          <w:rFonts w:asciiTheme="majorHAnsi" w:hAnsiTheme="majorHAnsi" w:cstheme="majorHAnsi"/>
          <w:sz w:val="24"/>
          <w:szCs w:val="24"/>
          <w:lang w:val="pl-PL"/>
        </w:rPr>
        <w:t xml:space="preserve"> będą udostępniane na stronie internetowej prowadzonego postępowania</w:t>
      </w:r>
      <w:r w:rsidR="00AA0B92" w:rsidRPr="000B78D4">
        <w:rPr>
          <w:rFonts w:asciiTheme="majorHAnsi" w:hAnsiTheme="majorHAnsi" w:cstheme="majorHAnsi"/>
          <w:sz w:val="24"/>
          <w:szCs w:val="24"/>
          <w:lang w:val="pl-PL"/>
        </w:rPr>
        <w:t xml:space="preserve"> </w:t>
      </w:r>
      <w:hyperlink r:id="rId10" w:history="1">
        <w:r w:rsidR="00AA0B92" w:rsidRPr="000B78D4">
          <w:rPr>
            <w:rStyle w:val="Hipercze"/>
            <w:rFonts w:asciiTheme="majorHAnsi" w:hAnsiTheme="majorHAnsi" w:cstheme="majorHAnsi"/>
            <w:sz w:val="24"/>
            <w:szCs w:val="24"/>
            <w:lang w:val="pl-PL"/>
          </w:rPr>
          <w:t>https://platformazakupowa.pl/pn/drezdenko</w:t>
        </w:r>
      </w:hyperlink>
      <w:r w:rsidR="00AA0B92" w:rsidRPr="000B78D4">
        <w:rPr>
          <w:rFonts w:asciiTheme="majorHAnsi" w:hAnsiTheme="majorHAnsi" w:cstheme="majorHAnsi"/>
          <w:sz w:val="24"/>
          <w:szCs w:val="24"/>
          <w:lang w:val="pl-PL"/>
        </w:rPr>
        <w:t xml:space="preserve"> </w:t>
      </w:r>
      <w:r w:rsidRPr="000B78D4">
        <w:rPr>
          <w:rFonts w:asciiTheme="majorHAnsi" w:hAnsiTheme="majorHAnsi" w:cstheme="majorHAnsi"/>
          <w:sz w:val="24"/>
          <w:szCs w:val="24"/>
          <w:lang w:val="pl-PL"/>
        </w:rPr>
        <w:t>.</w:t>
      </w:r>
      <w:r w:rsidR="00A43367" w:rsidRPr="000B78D4">
        <w:rPr>
          <w:rFonts w:asciiTheme="majorHAnsi" w:hAnsiTheme="majorHAnsi" w:cstheme="majorHAnsi"/>
          <w:sz w:val="24"/>
          <w:szCs w:val="24"/>
          <w:lang w:val="pl-PL"/>
        </w:rPr>
        <w:t xml:space="preserve"> </w:t>
      </w:r>
    </w:p>
    <w:p w14:paraId="0000004D" w14:textId="6BECB050" w:rsidR="008A53FD" w:rsidRPr="000B78D4" w:rsidRDefault="005C2461" w:rsidP="0056633F">
      <w:pPr>
        <w:spacing w:before="240" w:after="240" w:line="360" w:lineRule="auto"/>
        <w:jc w:val="both"/>
        <w:rPr>
          <w:rFonts w:asciiTheme="majorHAnsi" w:hAnsiTheme="majorHAnsi" w:cstheme="majorHAnsi"/>
          <w:b/>
          <w:sz w:val="24"/>
          <w:szCs w:val="24"/>
        </w:rPr>
      </w:pPr>
      <w:r w:rsidRPr="000B78D4">
        <w:rPr>
          <w:rFonts w:asciiTheme="majorHAnsi" w:hAnsiTheme="majorHAnsi" w:cstheme="majorHAnsi"/>
          <w:b/>
          <w:sz w:val="24"/>
          <w:szCs w:val="24"/>
        </w:rPr>
        <w:t xml:space="preserve">Uwaga! </w:t>
      </w:r>
      <w:r w:rsidRPr="000B78D4">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0B78D4">
        <w:rPr>
          <w:rFonts w:asciiTheme="majorHAnsi" w:hAnsiTheme="majorHAnsi" w:cstheme="majorHAnsi"/>
          <w:b/>
          <w:sz w:val="24"/>
          <w:szCs w:val="24"/>
        </w:rPr>
        <w:t>w rozdziale XIII pkt 3.</w:t>
      </w:r>
    </w:p>
    <w:p w14:paraId="7234D716" w14:textId="77777777" w:rsidR="00EE6E44" w:rsidRPr="000B78D4" w:rsidRDefault="00EE6E44" w:rsidP="0056633F">
      <w:pPr>
        <w:spacing w:before="240" w:after="240" w:line="360" w:lineRule="auto"/>
        <w:jc w:val="both"/>
        <w:rPr>
          <w:rFonts w:asciiTheme="majorHAnsi" w:hAnsiTheme="majorHAnsi" w:cstheme="majorHAnsi"/>
          <w:b/>
          <w:sz w:val="24"/>
          <w:szCs w:val="24"/>
          <w:u w:val="single"/>
        </w:rPr>
      </w:pPr>
    </w:p>
    <w:p w14:paraId="0000004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3" w:name="_qj2p3iyqlwum" w:colFirst="0" w:colLast="0"/>
      <w:bookmarkStart w:id="4" w:name="_Ref66352356"/>
      <w:bookmarkEnd w:id="3"/>
      <w:r w:rsidRPr="000B78D4">
        <w:rPr>
          <w:rFonts w:asciiTheme="majorHAnsi" w:hAnsiTheme="majorHAnsi" w:cstheme="majorHAnsi"/>
          <w:color w:val="365F91" w:themeColor="accent1" w:themeShade="BF"/>
          <w:sz w:val="24"/>
          <w:szCs w:val="24"/>
        </w:rPr>
        <w:t>II. Ochrona danych osobowych</w:t>
      </w:r>
      <w:bookmarkEnd w:id="4"/>
    </w:p>
    <w:p w14:paraId="0000004F" w14:textId="77777777" w:rsidR="008A53FD" w:rsidRPr="000B78D4" w:rsidRDefault="005C2461" w:rsidP="0056633F">
      <w:pPr>
        <w:spacing w:before="240"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2E4AC8B4"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administratorem Pani/Pana danych osobowych jest </w:t>
      </w:r>
      <w:r w:rsidR="004456FF" w:rsidRPr="000B78D4">
        <w:rPr>
          <w:rFonts w:asciiTheme="majorHAnsi" w:hAnsiTheme="majorHAnsi" w:cstheme="majorHAnsi"/>
          <w:sz w:val="24"/>
          <w:szCs w:val="24"/>
        </w:rPr>
        <w:t>Gmina Drezdenko</w:t>
      </w:r>
      <w:r w:rsidR="004228E5" w:rsidRPr="000B78D4">
        <w:rPr>
          <w:rFonts w:asciiTheme="majorHAnsi" w:hAnsiTheme="majorHAnsi" w:cstheme="majorHAnsi"/>
          <w:sz w:val="24"/>
          <w:szCs w:val="24"/>
        </w:rPr>
        <w:t>,</w:t>
      </w:r>
    </w:p>
    <w:p w14:paraId="00000051" w14:textId="06025DA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administrator wyznaczył Inspektora Danych Osobowych, z którym można się kontaktować pod adresem e-mail: </w:t>
      </w:r>
      <w:hyperlink r:id="rId11" w:history="1">
        <w:r w:rsidR="004228E5" w:rsidRPr="000B78D4">
          <w:rPr>
            <w:rStyle w:val="Hipercze"/>
            <w:rFonts w:asciiTheme="majorHAnsi" w:hAnsiTheme="majorHAnsi" w:cstheme="majorHAnsi"/>
            <w:sz w:val="24"/>
            <w:szCs w:val="24"/>
          </w:rPr>
          <w:t>iod@drezdenko.pl</w:t>
        </w:r>
      </w:hyperlink>
      <w:r w:rsidR="004228E5" w:rsidRPr="000B78D4">
        <w:rPr>
          <w:rFonts w:asciiTheme="majorHAnsi" w:hAnsiTheme="majorHAnsi" w:cstheme="majorHAnsi"/>
          <w:sz w:val="24"/>
          <w:szCs w:val="24"/>
        </w:rPr>
        <w:t xml:space="preserve"> ,</w:t>
      </w:r>
    </w:p>
    <w:p w14:paraId="00000052" w14:textId="54217A6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 xml:space="preserve">Pani/Pana dane osobowe przetwarzane będą na podstawie art. 6 ust. 1 lit. c RODO w celu związanym z przedmiotowym postępowaniem o udzielenie zamówienia publicznego, prowadzonym w trybie </w:t>
      </w:r>
      <w:r w:rsidR="004228E5" w:rsidRPr="000B78D4">
        <w:rPr>
          <w:rFonts w:asciiTheme="majorHAnsi" w:hAnsiTheme="majorHAnsi" w:cstheme="majorHAnsi"/>
          <w:sz w:val="24"/>
          <w:szCs w:val="24"/>
        </w:rPr>
        <w:t>podstawowym,</w:t>
      </w:r>
    </w:p>
    <w:p w14:paraId="00000053" w14:textId="2360FBA9"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lastRenderedPageBreak/>
        <w:t>odbiorcami Pani/Pana danych osobowych będą osoby lub podmioty, którym udostępniona zostanie dokumentacja postępowania w oparciu o art. 74 ustawy PZP</w:t>
      </w:r>
      <w:r w:rsidR="004228E5" w:rsidRPr="000B78D4">
        <w:rPr>
          <w:rFonts w:asciiTheme="majorHAnsi" w:hAnsiTheme="majorHAnsi" w:cstheme="majorHAnsi"/>
          <w:sz w:val="24"/>
          <w:szCs w:val="24"/>
        </w:rPr>
        <w:t>,</w:t>
      </w:r>
    </w:p>
    <w:p w14:paraId="00000054" w14:textId="47782295"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r w:rsidR="004228E5" w:rsidRPr="000B78D4">
        <w:rPr>
          <w:rFonts w:asciiTheme="majorHAnsi" w:hAnsiTheme="majorHAnsi" w:cstheme="majorHAnsi"/>
          <w:sz w:val="24"/>
          <w:szCs w:val="24"/>
        </w:rPr>
        <w:t>,</w:t>
      </w:r>
    </w:p>
    <w:p w14:paraId="00000055" w14:textId="5B7BAD9E"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r w:rsidR="004228E5" w:rsidRPr="000B78D4">
        <w:rPr>
          <w:rFonts w:asciiTheme="majorHAnsi" w:hAnsiTheme="majorHAnsi" w:cstheme="majorHAnsi"/>
          <w:sz w:val="24"/>
          <w:szCs w:val="24"/>
        </w:rPr>
        <w:t>,</w:t>
      </w:r>
    </w:p>
    <w:p w14:paraId="00000056" w14:textId="1D2408B3"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w odniesieniu do Pani/Pana danych osobowych decyzje nie będą podejmowane w sposób zautomatyzowany, stosownie do art. 22 RODO</w:t>
      </w:r>
      <w:r w:rsidR="004228E5" w:rsidRPr="000B78D4">
        <w:rPr>
          <w:rFonts w:asciiTheme="majorHAnsi" w:hAnsiTheme="majorHAnsi" w:cstheme="majorHAnsi"/>
          <w:sz w:val="24"/>
          <w:szCs w:val="24"/>
        </w:rPr>
        <w:t>,</w:t>
      </w:r>
    </w:p>
    <w:p w14:paraId="00000057"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posiada Pani/Pan:</w:t>
      </w:r>
    </w:p>
    <w:p w14:paraId="00000058"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16 RODO prawo do sprostowania Pani/Pana danych osobowych (</w:t>
      </w:r>
      <w:r w:rsidRPr="000B78D4">
        <w:rPr>
          <w:rFonts w:asciiTheme="majorHAnsi" w:hAnsiTheme="majorHAnsi"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B78D4">
        <w:rPr>
          <w:rFonts w:asciiTheme="majorHAnsi" w:hAnsiTheme="majorHAnsi" w:cstheme="majorHAnsi"/>
          <w:sz w:val="24"/>
          <w:szCs w:val="24"/>
        </w:rPr>
        <w:t>);</w:t>
      </w:r>
    </w:p>
    <w:p w14:paraId="0000005A"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B78D4">
        <w:rPr>
          <w:rFonts w:asciiTheme="majorHAnsi" w:hAnsiTheme="majorHAnsi"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B78D4">
        <w:rPr>
          <w:rFonts w:asciiTheme="majorHAnsi" w:hAnsiTheme="majorHAnsi" w:cstheme="majorHAnsi"/>
          <w:sz w:val="24"/>
          <w:szCs w:val="24"/>
        </w:rPr>
        <w:t>);</w:t>
      </w:r>
    </w:p>
    <w:p w14:paraId="0000005B" w14:textId="77777777" w:rsidR="008A53FD" w:rsidRPr="000B78D4" w:rsidRDefault="005C2461" w:rsidP="00CD6014">
      <w:pPr>
        <w:numPr>
          <w:ilvl w:val="0"/>
          <w:numId w:val="7"/>
        </w:numPr>
        <w:spacing w:line="360" w:lineRule="auto"/>
        <w:ind w:left="1064" w:hanging="462"/>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prawo do wniesienia skargi do Prezesa Urzędu Ochrony Danych Osobowych, gdy uzna Pani/Pan, że przetwarzanie danych osobowych Pani/Pana dotyczących narusza przepisy RODO; </w:t>
      </w:r>
      <w:r w:rsidRPr="000B78D4">
        <w:rPr>
          <w:rFonts w:asciiTheme="majorHAnsi" w:hAnsiTheme="majorHAnsi" w:cstheme="majorHAnsi"/>
          <w:i/>
          <w:sz w:val="24"/>
          <w:szCs w:val="24"/>
        </w:rPr>
        <w:t xml:space="preserve"> </w:t>
      </w:r>
    </w:p>
    <w:p w14:paraId="0000005C"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nie przysługuje Pani/Panu:</w:t>
      </w:r>
    </w:p>
    <w:p w14:paraId="0000005D"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w związku z art. 17 ust. 3 lit. b, d lub e RODO prawo do usunięcia danych osobowych;</w:t>
      </w:r>
    </w:p>
    <w:p w14:paraId="0000005E"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prawo do przenoszenia danych osobowych, o którym mowa w art. 20 RODO;</w:t>
      </w:r>
    </w:p>
    <w:p w14:paraId="0000005F" w14:textId="77777777" w:rsidR="008A53FD" w:rsidRPr="000B78D4" w:rsidRDefault="005C2461" w:rsidP="00CD6014">
      <w:pPr>
        <w:numPr>
          <w:ilvl w:val="0"/>
          <w:numId w:val="17"/>
        </w:numPr>
        <w:spacing w:line="360" w:lineRule="auto"/>
        <w:ind w:left="1008" w:hanging="392"/>
        <w:jc w:val="both"/>
        <w:rPr>
          <w:rFonts w:asciiTheme="majorHAnsi" w:hAnsiTheme="majorHAnsi" w:cstheme="majorHAnsi"/>
          <w:sz w:val="24"/>
          <w:szCs w:val="24"/>
        </w:rPr>
      </w:pPr>
      <w:r w:rsidRPr="000B78D4">
        <w:rPr>
          <w:rFonts w:asciiTheme="majorHAnsi" w:hAnsiTheme="majorHAnsi" w:cstheme="majorHAnsi"/>
          <w:sz w:val="24"/>
          <w:szCs w:val="24"/>
        </w:rPr>
        <w:t xml:space="preserve">na podstawie art. 21 RODO prawo sprzeciwu, wobec przetwarzania danych osobowych, gdyż podstawą prawną przetwarzania Pani/Pana danych osobowych jest art. 6 ust. 1 lit. c RODO; </w:t>
      </w:r>
    </w:p>
    <w:p w14:paraId="00000060" w14:textId="77777777" w:rsidR="008A53FD" w:rsidRPr="000B78D4" w:rsidRDefault="005C2461" w:rsidP="00CD6014">
      <w:pPr>
        <w:numPr>
          <w:ilvl w:val="0"/>
          <w:numId w:val="6"/>
        </w:numPr>
        <w:spacing w:line="360" w:lineRule="auto"/>
        <w:ind w:left="709" w:hanging="401"/>
        <w:jc w:val="both"/>
        <w:rPr>
          <w:rFonts w:asciiTheme="majorHAnsi" w:hAnsiTheme="majorHAnsi" w:cstheme="majorHAnsi"/>
          <w:sz w:val="24"/>
          <w:szCs w:val="24"/>
        </w:rPr>
      </w:pPr>
      <w:r w:rsidRPr="000B78D4">
        <w:rPr>
          <w:rFonts w:asciiTheme="majorHAnsi" w:hAnsiTheme="majorHAnsi"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5" w:name="_epsepounxnv1" w:colFirst="0" w:colLast="0"/>
      <w:bookmarkStart w:id="6" w:name="_Ref66352390"/>
      <w:bookmarkEnd w:id="5"/>
      <w:r w:rsidRPr="000B78D4">
        <w:rPr>
          <w:rFonts w:asciiTheme="majorHAnsi" w:hAnsiTheme="majorHAnsi" w:cstheme="majorHAnsi"/>
          <w:color w:val="365F91" w:themeColor="accent1" w:themeShade="BF"/>
          <w:sz w:val="24"/>
          <w:szCs w:val="24"/>
        </w:rPr>
        <w:t>III. Tryb udzielania zamówienia</w:t>
      </w:r>
      <w:bookmarkEnd w:id="6"/>
    </w:p>
    <w:p w14:paraId="482A63BA" w14:textId="77777777"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1D40C1A5" w14:textId="77777777"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5851A012" w14:textId="048FA34B"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Przedmiotem negocjacji może być treść oferty w zakresie kryterium ceny oraz kryterium okres gwarancji. </w:t>
      </w:r>
    </w:p>
    <w:p w14:paraId="4E76B72B" w14:textId="2CEBC696" w:rsidR="00086962" w:rsidRPr="000B78D4" w:rsidRDefault="00086962"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sidR="004F190A" w:rsidRPr="000B78D4">
        <w:rPr>
          <w:rFonts w:asciiTheme="majorHAnsi" w:hAnsiTheme="majorHAnsi" w:cstheme="majorHAnsi"/>
          <w:sz w:val="24"/>
          <w:szCs w:val="24"/>
        </w:rPr>
        <w:t xml:space="preserve">(cena i okres gwarancji) </w:t>
      </w:r>
      <w:r w:rsidRPr="000B78D4">
        <w:rPr>
          <w:rFonts w:asciiTheme="majorHAnsi" w:hAnsiTheme="majorHAnsi" w:cstheme="majorHAnsi"/>
          <w:sz w:val="24"/>
          <w:szCs w:val="24"/>
        </w:rPr>
        <w:t>łączną punktację klasyfikującą ich na pozycjach od 1 do 3.</w:t>
      </w:r>
    </w:p>
    <w:p w14:paraId="00000064"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nie przewiduje aukcji elektronicznej.</w:t>
      </w:r>
    </w:p>
    <w:p w14:paraId="00000067"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przewiduje złożenia oferty w postaci katalogów elektronicznych.</w:t>
      </w:r>
    </w:p>
    <w:p w14:paraId="00000068" w14:textId="77777777"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prowadzi postępowania w celu zawarcia umowy ramowej.</w:t>
      </w:r>
    </w:p>
    <w:p w14:paraId="711F9322" w14:textId="77777777" w:rsidR="00B50389" w:rsidRDefault="005C2461" w:rsidP="00B50389">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0B78D4">
        <w:rPr>
          <w:rFonts w:asciiTheme="majorHAnsi" w:hAnsiTheme="majorHAnsi" w:cstheme="majorHAnsi"/>
          <w:sz w:val="24"/>
          <w:szCs w:val="24"/>
        </w:rPr>
        <w:t>.</w:t>
      </w:r>
    </w:p>
    <w:p w14:paraId="2FB36CD0" w14:textId="5A520C48" w:rsidR="00D3778B" w:rsidRPr="00B50389" w:rsidRDefault="008B6EC9" w:rsidP="00B50389">
      <w:pPr>
        <w:numPr>
          <w:ilvl w:val="0"/>
          <w:numId w:val="18"/>
        </w:numPr>
        <w:spacing w:line="360" w:lineRule="auto"/>
        <w:ind w:left="426"/>
        <w:jc w:val="both"/>
        <w:rPr>
          <w:rFonts w:asciiTheme="majorHAnsi" w:hAnsiTheme="majorHAnsi" w:cstheme="majorHAnsi"/>
          <w:sz w:val="24"/>
          <w:szCs w:val="24"/>
        </w:rPr>
      </w:pPr>
      <w:r w:rsidRPr="00B50389">
        <w:rPr>
          <w:rFonts w:asciiTheme="majorHAnsi" w:hAnsiTheme="majorHAnsi" w:cstheme="majorHAnsi"/>
          <w:sz w:val="24"/>
          <w:szCs w:val="24"/>
        </w:rPr>
        <w:t>Zamawiający nie określa   wymagań związanych z zatrudnianiem osób, o których mowa w art. 95 ust. 1 PZP.</w:t>
      </w:r>
    </w:p>
    <w:p w14:paraId="0000006E" w14:textId="630C4C99" w:rsidR="008A53FD" w:rsidRPr="000B78D4" w:rsidRDefault="005C2461" w:rsidP="00CD6014">
      <w:pPr>
        <w:numPr>
          <w:ilvl w:val="0"/>
          <w:numId w:val="18"/>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określa wymagań związanych z zatrudnianiem osób, o których mowa w art. 96 ust. 2 pkt 2 PZP</w:t>
      </w:r>
      <w:r w:rsidR="00F7615E" w:rsidRPr="000B78D4">
        <w:rPr>
          <w:rFonts w:asciiTheme="majorHAnsi" w:hAnsiTheme="majorHAnsi" w:cstheme="majorHAnsi"/>
          <w:sz w:val="24"/>
          <w:szCs w:val="24"/>
        </w:rPr>
        <w:t>.</w:t>
      </w:r>
      <w:r w:rsidRPr="000B78D4">
        <w:rPr>
          <w:rFonts w:asciiTheme="majorHAnsi" w:hAnsiTheme="majorHAnsi" w:cstheme="majorHAnsi"/>
          <w:sz w:val="24"/>
          <w:szCs w:val="24"/>
        </w:rPr>
        <w:t xml:space="preserve"> </w:t>
      </w:r>
    </w:p>
    <w:p w14:paraId="0D273AA4" w14:textId="3DE7293C" w:rsidR="00477D4C" w:rsidRDefault="005C2461" w:rsidP="00477D4C">
      <w:pPr>
        <w:pStyle w:val="Nagwek2"/>
        <w:spacing w:line="360" w:lineRule="auto"/>
        <w:rPr>
          <w:rFonts w:asciiTheme="majorHAnsi" w:hAnsiTheme="majorHAnsi" w:cstheme="majorHAnsi"/>
          <w:color w:val="365F91" w:themeColor="accent1" w:themeShade="BF"/>
          <w:sz w:val="24"/>
          <w:szCs w:val="24"/>
        </w:rPr>
      </w:pPr>
      <w:bookmarkStart w:id="7" w:name="_x24vtaagcm5x" w:colFirst="0" w:colLast="0"/>
      <w:bookmarkEnd w:id="7"/>
      <w:r w:rsidRPr="000B78D4">
        <w:rPr>
          <w:rFonts w:asciiTheme="majorHAnsi" w:hAnsiTheme="majorHAnsi" w:cstheme="majorHAnsi"/>
          <w:color w:val="365F91" w:themeColor="accent1" w:themeShade="BF"/>
          <w:sz w:val="24"/>
          <w:szCs w:val="24"/>
        </w:rPr>
        <w:t>IV. Opis przedmiotu zamówienia</w:t>
      </w:r>
    </w:p>
    <w:p w14:paraId="0769F16E" w14:textId="77777777" w:rsidR="001D1AE8" w:rsidRPr="00AF2F2A" w:rsidRDefault="001D1AE8" w:rsidP="001D1AE8">
      <w:pPr>
        <w:numPr>
          <w:ilvl w:val="0"/>
          <w:numId w:val="1"/>
        </w:numPr>
        <w:spacing w:before="240" w:line="360" w:lineRule="auto"/>
        <w:ind w:left="434"/>
        <w:jc w:val="both"/>
        <w:rPr>
          <w:rFonts w:asciiTheme="majorHAnsi" w:hAnsiTheme="majorHAnsi" w:cstheme="majorHAnsi"/>
          <w:sz w:val="24"/>
          <w:szCs w:val="24"/>
        </w:rPr>
      </w:pPr>
      <w:r w:rsidRPr="00AF2F2A">
        <w:rPr>
          <w:rFonts w:asciiTheme="majorHAnsi" w:hAnsiTheme="majorHAnsi" w:cstheme="majorHAnsi"/>
          <w:sz w:val="24"/>
          <w:szCs w:val="24"/>
        </w:rPr>
        <w:t>Zamawiający podzielił zamówienie na 3 części:</w:t>
      </w:r>
    </w:p>
    <w:p w14:paraId="065FBC71" w14:textId="27F6B906" w:rsidR="001D1AE8" w:rsidRPr="00AF2F2A" w:rsidRDefault="001D1AE8" w:rsidP="001D1AE8">
      <w:pPr>
        <w:numPr>
          <w:ilvl w:val="0"/>
          <w:numId w:val="44"/>
        </w:numPr>
        <w:autoSpaceDE w:val="0"/>
        <w:autoSpaceDN w:val="0"/>
        <w:adjustRightInd w:val="0"/>
        <w:spacing w:line="360" w:lineRule="auto"/>
        <w:jc w:val="both"/>
        <w:rPr>
          <w:rFonts w:asciiTheme="majorHAnsi" w:hAnsiTheme="majorHAnsi" w:cstheme="majorHAnsi"/>
          <w:sz w:val="24"/>
          <w:szCs w:val="24"/>
        </w:rPr>
      </w:pPr>
      <w:r w:rsidRPr="00AF2F2A">
        <w:rPr>
          <w:rFonts w:asciiTheme="majorHAnsi" w:hAnsiTheme="majorHAnsi" w:cstheme="majorHAnsi"/>
          <w:sz w:val="24"/>
          <w:szCs w:val="24"/>
        </w:rPr>
        <w:t xml:space="preserve">Część I – </w:t>
      </w:r>
      <w:bookmarkStart w:id="8" w:name="_Hlk107388744"/>
      <w:r w:rsidR="00F65E7E" w:rsidRPr="00AF2F2A">
        <w:rPr>
          <w:rFonts w:asciiTheme="majorHAnsi" w:eastAsia="Times New Roman" w:hAnsiTheme="majorHAnsi" w:cstheme="majorHAnsi"/>
          <w:sz w:val="24"/>
          <w:szCs w:val="24"/>
        </w:rPr>
        <w:t>Modernizacja oświetlenia w budynku Hali Sportowo-Rehabilitacyjnej w Drezdenku</w:t>
      </w:r>
      <w:bookmarkEnd w:id="8"/>
    </w:p>
    <w:p w14:paraId="21CCE65D" w14:textId="7A20CED0" w:rsidR="001D1AE8" w:rsidRPr="00AF2F2A" w:rsidRDefault="001D1AE8" w:rsidP="001D1AE8">
      <w:pPr>
        <w:numPr>
          <w:ilvl w:val="0"/>
          <w:numId w:val="44"/>
        </w:numPr>
        <w:autoSpaceDE w:val="0"/>
        <w:autoSpaceDN w:val="0"/>
        <w:adjustRightInd w:val="0"/>
        <w:spacing w:line="360" w:lineRule="auto"/>
        <w:jc w:val="both"/>
        <w:rPr>
          <w:rFonts w:asciiTheme="majorHAnsi" w:hAnsiTheme="majorHAnsi" w:cstheme="majorHAnsi"/>
          <w:sz w:val="24"/>
          <w:szCs w:val="24"/>
        </w:rPr>
      </w:pPr>
      <w:r w:rsidRPr="00AF2F2A">
        <w:rPr>
          <w:rFonts w:asciiTheme="majorHAnsi" w:hAnsiTheme="majorHAnsi" w:cstheme="majorHAnsi"/>
          <w:sz w:val="24"/>
          <w:szCs w:val="24"/>
        </w:rPr>
        <w:t xml:space="preserve">Część II – </w:t>
      </w:r>
      <w:bookmarkStart w:id="9" w:name="_Hlk107388769"/>
      <w:r w:rsidR="00F65E7E" w:rsidRPr="00AF2F2A">
        <w:rPr>
          <w:rFonts w:asciiTheme="majorHAnsi" w:eastAsia="Times New Roman" w:hAnsiTheme="majorHAnsi" w:cstheme="majorHAnsi"/>
          <w:sz w:val="24"/>
          <w:szCs w:val="24"/>
        </w:rPr>
        <w:t>Modernizacja oświetlenia na boisku sportowym w Drezdenku</w:t>
      </w:r>
      <w:bookmarkEnd w:id="9"/>
    </w:p>
    <w:p w14:paraId="4CAE30D0" w14:textId="6715D814" w:rsidR="001D1AE8" w:rsidRPr="00AF2F2A" w:rsidRDefault="001D1AE8" w:rsidP="001D1AE8">
      <w:pPr>
        <w:numPr>
          <w:ilvl w:val="0"/>
          <w:numId w:val="44"/>
        </w:numPr>
        <w:autoSpaceDE w:val="0"/>
        <w:autoSpaceDN w:val="0"/>
        <w:adjustRightInd w:val="0"/>
        <w:spacing w:line="360" w:lineRule="auto"/>
        <w:jc w:val="both"/>
        <w:rPr>
          <w:rFonts w:asciiTheme="majorHAnsi" w:hAnsiTheme="majorHAnsi" w:cstheme="majorHAnsi"/>
          <w:sz w:val="24"/>
          <w:szCs w:val="24"/>
        </w:rPr>
      </w:pPr>
      <w:r w:rsidRPr="00AF2F2A">
        <w:rPr>
          <w:rFonts w:asciiTheme="majorHAnsi" w:hAnsiTheme="majorHAnsi" w:cstheme="majorHAnsi"/>
          <w:sz w:val="24"/>
          <w:szCs w:val="24"/>
        </w:rPr>
        <w:t xml:space="preserve">Część III – </w:t>
      </w:r>
      <w:bookmarkStart w:id="10" w:name="_Hlk107388787"/>
      <w:r w:rsidR="00F65E7E" w:rsidRPr="00AF2F2A">
        <w:rPr>
          <w:rFonts w:asciiTheme="majorHAnsi" w:eastAsia="Times New Roman" w:hAnsiTheme="majorHAnsi" w:cstheme="majorHAnsi"/>
          <w:sz w:val="24"/>
          <w:szCs w:val="24"/>
        </w:rPr>
        <w:t>Modernizacja oświetlenia w budynku Szko</w:t>
      </w:r>
      <w:r w:rsidR="00713DF6" w:rsidRPr="00AF2F2A">
        <w:rPr>
          <w:rFonts w:asciiTheme="majorHAnsi" w:eastAsia="Times New Roman" w:hAnsiTheme="majorHAnsi" w:cstheme="majorHAnsi"/>
          <w:sz w:val="24"/>
          <w:szCs w:val="24"/>
        </w:rPr>
        <w:t xml:space="preserve">ły Podstawowej </w:t>
      </w:r>
      <w:r w:rsidR="002F03B1">
        <w:rPr>
          <w:rFonts w:asciiTheme="majorHAnsi" w:eastAsia="Times New Roman" w:hAnsiTheme="majorHAnsi" w:cstheme="majorHAnsi"/>
          <w:sz w:val="24"/>
          <w:szCs w:val="24"/>
        </w:rPr>
        <w:t xml:space="preserve">nr 2 </w:t>
      </w:r>
      <w:r w:rsidR="002F03B1" w:rsidRPr="002F03B1">
        <w:rPr>
          <w:rFonts w:asciiTheme="majorHAnsi" w:eastAsia="Times New Roman" w:hAnsiTheme="majorHAnsi" w:cstheme="majorHAnsi"/>
          <w:sz w:val="24"/>
          <w:szCs w:val="24"/>
        </w:rPr>
        <w:t>im. Józefa Nojiego</w:t>
      </w:r>
      <w:r w:rsidR="00F65E7E" w:rsidRPr="00AF2F2A">
        <w:rPr>
          <w:rFonts w:asciiTheme="majorHAnsi" w:eastAsia="Times New Roman" w:hAnsiTheme="majorHAnsi" w:cstheme="majorHAnsi"/>
          <w:sz w:val="24"/>
          <w:szCs w:val="24"/>
        </w:rPr>
        <w:t xml:space="preserve"> w Drezdenku</w:t>
      </w:r>
      <w:bookmarkEnd w:id="10"/>
    </w:p>
    <w:p w14:paraId="519369C9" w14:textId="7777777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Wykonawca może złożyć ofertę na dowolną ilość części.</w:t>
      </w:r>
    </w:p>
    <w:p w14:paraId="3691CEBB" w14:textId="77777777" w:rsidR="005215AB" w:rsidRPr="00AF2F2A" w:rsidRDefault="001D1AE8" w:rsidP="005215AB">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Część I zamówienia – </w:t>
      </w:r>
      <w:r w:rsidR="005215AB" w:rsidRPr="00AF2F2A">
        <w:rPr>
          <w:rFonts w:asciiTheme="majorHAnsi" w:eastAsia="Times New Roman" w:hAnsiTheme="majorHAnsi" w:cstheme="majorHAnsi"/>
          <w:sz w:val="24"/>
          <w:szCs w:val="24"/>
        </w:rPr>
        <w:t>Modernizacja oświetlenia w budynku Hali Sportowo-Rehabilitacyjnej w Drezdenku</w:t>
      </w:r>
    </w:p>
    <w:p w14:paraId="2FC43C74" w14:textId="58F66F6B" w:rsidR="00363C90" w:rsidRPr="00363C90" w:rsidRDefault="00363C90" w:rsidP="00363C90">
      <w:pPr>
        <w:spacing w:before="240" w:line="360" w:lineRule="auto"/>
        <w:ind w:left="434"/>
        <w:jc w:val="both"/>
        <w:rPr>
          <w:rFonts w:asciiTheme="majorHAnsi" w:hAnsiTheme="majorHAnsi" w:cstheme="majorHAnsi"/>
          <w:sz w:val="24"/>
          <w:szCs w:val="24"/>
        </w:rPr>
      </w:pPr>
      <w:r w:rsidRPr="00363C90">
        <w:rPr>
          <w:rFonts w:asciiTheme="majorHAnsi" w:hAnsiTheme="majorHAnsi" w:cstheme="majorHAnsi"/>
          <w:sz w:val="24"/>
          <w:szCs w:val="24"/>
        </w:rPr>
        <w:t xml:space="preserve">Przedmiotem zamówienia jest wykonanie kompleksowej wymiany istniejącego oświetlenia w obiektach Hali </w:t>
      </w:r>
      <w:r w:rsidR="00D8106A">
        <w:rPr>
          <w:rFonts w:asciiTheme="majorHAnsi" w:hAnsiTheme="majorHAnsi" w:cstheme="majorHAnsi"/>
          <w:sz w:val="24"/>
          <w:szCs w:val="24"/>
        </w:rPr>
        <w:t>S</w:t>
      </w:r>
      <w:r w:rsidRPr="00363C90">
        <w:rPr>
          <w:rFonts w:asciiTheme="majorHAnsi" w:hAnsiTheme="majorHAnsi" w:cstheme="majorHAnsi"/>
          <w:sz w:val="24"/>
          <w:szCs w:val="24"/>
        </w:rPr>
        <w:t>portowo-</w:t>
      </w:r>
      <w:r w:rsidR="00D8106A">
        <w:rPr>
          <w:rFonts w:asciiTheme="majorHAnsi" w:hAnsiTheme="majorHAnsi" w:cstheme="majorHAnsi"/>
          <w:sz w:val="24"/>
          <w:szCs w:val="24"/>
        </w:rPr>
        <w:t>R</w:t>
      </w:r>
      <w:r w:rsidRPr="00363C90">
        <w:rPr>
          <w:rFonts w:asciiTheme="majorHAnsi" w:hAnsiTheme="majorHAnsi" w:cstheme="majorHAnsi"/>
          <w:sz w:val="24"/>
          <w:szCs w:val="24"/>
        </w:rPr>
        <w:t>ehabilitacyjnej w Drezdenko,  na oświetlenie w technologii LED z zachowaniem wymaganych przez Zamawiającego parametrów technicznych.</w:t>
      </w:r>
    </w:p>
    <w:p w14:paraId="1481E347" w14:textId="77777777" w:rsidR="00363C90" w:rsidRDefault="00363C90" w:rsidP="00363C90">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Szczegółowy opis przedmiotu zamówienia określono w załączniku A do SWZ.</w:t>
      </w:r>
    </w:p>
    <w:p w14:paraId="4A2EC6DD" w14:textId="77777777"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Zakres zamówienia obejmuje w szczególności:</w:t>
      </w:r>
    </w:p>
    <w:p w14:paraId="7F8FD75C" w14:textId="76C8103F"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dostawę </w:t>
      </w:r>
      <w:r w:rsidR="005215AB">
        <w:rPr>
          <w:rFonts w:asciiTheme="majorHAnsi" w:hAnsiTheme="majorHAnsi" w:cstheme="majorHAnsi"/>
          <w:sz w:val="24"/>
          <w:szCs w:val="24"/>
        </w:rPr>
        <w:t>opraw</w:t>
      </w:r>
      <w:r w:rsidR="002F4886">
        <w:rPr>
          <w:rFonts w:asciiTheme="majorHAnsi" w:hAnsiTheme="majorHAnsi" w:cstheme="majorHAnsi"/>
          <w:sz w:val="24"/>
          <w:szCs w:val="24"/>
        </w:rPr>
        <w:t xml:space="preserve"> świetlnych</w:t>
      </w:r>
      <w:r>
        <w:rPr>
          <w:rFonts w:asciiTheme="majorHAnsi" w:hAnsiTheme="majorHAnsi" w:cstheme="majorHAnsi"/>
          <w:sz w:val="24"/>
          <w:szCs w:val="24"/>
        </w:rPr>
        <w:t>,</w:t>
      </w:r>
    </w:p>
    <w:p w14:paraId="30665F9D" w14:textId="30EB8B0A"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montaż </w:t>
      </w:r>
      <w:r w:rsidR="005215AB">
        <w:rPr>
          <w:rFonts w:asciiTheme="majorHAnsi" w:hAnsiTheme="majorHAnsi" w:cstheme="majorHAnsi"/>
          <w:sz w:val="24"/>
          <w:szCs w:val="24"/>
        </w:rPr>
        <w:t>opraw</w:t>
      </w:r>
      <w:r>
        <w:rPr>
          <w:rFonts w:asciiTheme="majorHAnsi" w:hAnsiTheme="majorHAnsi" w:cstheme="majorHAnsi"/>
          <w:sz w:val="24"/>
          <w:szCs w:val="24"/>
        </w:rPr>
        <w:t xml:space="preserve">, </w:t>
      </w:r>
    </w:p>
    <w:p w14:paraId="2E941916" w14:textId="77777777" w:rsidR="002F4886" w:rsidRDefault="001D1AE8" w:rsidP="001D1AE8">
      <w:pPr>
        <w:pStyle w:val="Akapitzlist"/>
        <w:numPr>
          <w:ilvl w:val="0"/>
          <w:numId w:val="51"/>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lastRenderedPageBreak/>
        <w:t>uruchomienie wraz ze sprawdzeniem poprawności działania</w:t>
      </w:r>
      <w:r>
        <w:rPr>
          <w:rFonts w:asciiTheme="majorHAnsi" w:hAnsiTheme="majorHAnsi" w:cstheme="majorHAnsi"/>
          <w:sz w:val="24"/>
          <w:szCs w:val="24"/>
        </w:rPr>
        <w:t>,</w:t>
      </w:r>
    </w:p>
    <w:p w14:paraId="626EE226" w14:textId="44E02F57" w:rsidR="001D1AE8" w:rsidRDefault="002F4886" w:rsidP="001D1AE8">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pomiarów parametrów świetlnych wymaganych zgodnie z załącznikiem A do SWZ, </w:t>
      </w:r>
      <w:r w:rsidR="001D1AE8">
        <w:rPr>
          <w:rFonts w:asciiTheme="majorHAnsi" w:hAnsiTheme="majorHAnsi" w:cstheme="majorHAnsi"/>
          <w:sz w:val="24"/>
          <w:szCs w:val="24"/>
        </w:rPr>
        <w:t xml:space="preserve"> </w:t>
      </w:r>
      <w:r>
        <w:rPr>
          <w:rFonts w:asciiTheme="majorHAnsi" w:hAnsiTheme="majorHAnsi" w:cstheme="majorHAnsi"/>
          <w:sz w:val="24"/>
          <w:szCs w:val="24"/>
        </w:rPr>
        <w:t xml:space="preserve">wraz z przekazaniem Zamawiającemu protokołów z tych pomiarów, </w:t>
      </w:r>
    </w:p>
    <w:p w14:paraId="6A237A4F" w14:textId="0F83AE2E" w:rsidR="001D1AE8" w:rsidRDefault="001D1AE8" w:rsidP="001D1AE8">
      <w:pPr>
        <w:pStyle w:val="Akapitzlist"/>
        <w:numPr>
          <w:ilvl w:val="0"/>
          <w:numId w:val="51"/>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przygotowanie i przekazanie zamawiającemu dokumentacji niezbędnej do eksploatacji </w:t>
      </w:r>
      <w:r w:rsidR="00771FDF">
        <w:rPr>
          <w:rFonts w:asciiTheme="majorHAnsi" w:hAnsiTheme="majorHAnsi" w:cstheme="majorHAnsi"/>
          <w:sz w:val="24"/>
          <w:szCs w:val="24"/>
        </w:rPr>
        <w:t>opraw</w:t>
      </w:r>
      <w:r w:rsidRPr="00517B6C">
        <w:rPr>
          <w:rFonts w:asciiTheme="majorHAnsi" w:hAnsiTheme="majorHAnsi" w:cstheme="majorHAnsi"/>
          <w:sz w:val="24"/>
          <w:szCs w:val="24"/>
        </w:rPr>
        <w:t xml:space="preserve"> </w:t>
      </w:r>
      <w:r>
        <w:rPr>
          <w:rFonts w:asciiTheme="majorHAnsi" w:hAnsiTheme="majorHAnsi" w:cstheme="majorHAnsi"/>
          <w:sz w:val="24"/>
          <w:szCs w:val="24"/>
        </w:rPr>
        <w:t>(i</w:t>
      </w:r>
      <w:r w:rsidRPr="00BF0E02">
        <w:rPr>
          <w:rFonts w:asciiTheme="majorHAnsi" w:hAnsiTheme="majorHAnsi" w:cstheme="majorHAnsi"/>
          <w:sz w:val="24"/>
          <w:szCs w:val="24"/>
        </w:rPr>
        <w:t>nstrukcje obsługi</w:t>
      </w:r>
      <w:r w:rsidR="002F4886">
        <w:rPr>
          <w:rFonts w:asciiTheme="majorHAnsi" w:hAnsiTheme="majorHAnsi" w:cstheme="majorHAnsi"/>
          <w:sz w:val="24"/>
          <w:szCs w:val="24"/>
        </w:rPr>
        <w:t xml:space="preserve">, </w:t>
      </w:r>
      <w:r w:rsidRPr="00BF0E02">
        <w:rPr>
          <w:rFonts w:asciiTheme="majorHAnsi" w:hAnsiTheme="majorHAnsi" w:cstheme="majorHAnsi"/>
          <w:sz w:val="24"/>
          <w:szCs w:val="24"/>
        </w:rPr>
        <w:t>konserwacji</w:t>
      </w:r>
      <w:r w:rsidR="002F4886">
        <w:rPr>
          <w:rFonts w:asciiTheme="majorHAnsi" w:hAnsiTheme="majorHAnsi" w:cstheme="majorHAnsi"/>
          <w:sz w:val="24"/>
          <w:szCs w:val="24"/>
        </w:rPr>
        <w:t xml:space="preserve"> oraz użytkowania</w:t>
      </w:r>
      <w:r w:rsidRPr="00BF0E02">
        <w:rPr>
          <w:rFonts w:asciiTheme="majorHAnsi" w:hAnsiTheme="majorHAnsi" w:cstheme="majorHAnsi"/>
          <w:sz w:val="24"/>
          <w:szCs w:val="24"/>
        </w:rPr>
        <w:t>, karty gwarancyjne, wszelkie niezbędny atesty i certyfikaty dostarczon</w:t>
      </w:r>
      <w:r w:rsidR="002F4886">
        <w:rPr>
          <w:rFonts w:asciiTheme="majorHAnsi" w:hAnsiTheme="majorHAnsi" w:cstheme="majorHAnsi"/>
          <w:sz w:val="24"/>
          <w:szCs w:val="24"/>
        </w:rPr>
        <w:t>ych opraw</w:t>
      </w:r>
      <w:r w:rsidRPr="00BF0E02">
        <w:rPr>
          <w:rFonts w:asciiTheme="majorHAnsi" w:hAnsiTheme="majorHAnsi" w:cstheme="majorHAnsi"/>
          <w:sz w:val="24"/>
          <w:szCs w:val="24"/>
        </w:rPr>
        <w:t>)</w:t>
      </w:r>
      <w:r>
        <w:rPr>
          <w:rFonts w:asciiTheme="majorHAnsi" w:hAnsiTheme="majorHAnsi" w:cstheme="majorHAnsi"/>
          <w:sz w:val="24"/>
          <w:szCs w:val="24"/>
        </w:rPr>
        <w:t xml:space="preserve">, </w:t>
      </w:r>
    </w:p>
    <w:p w14:paraId="2E704867" w14:textId="317648A4" w:rsidR="001D1AE8" w:rsidRPr="00771FDF" w:rsidRDefault="001D1AE8" w:rsidP="00771FDF">
      <w:pPr>
        <w:pStyle w:val="Akapitzlist"/>
        <w:numPr>
          <w:ilvl w:val="0"/>
          <w:numId w:val="51"/>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uporządkowanie miejsc  montażu wraz z naprawą ewentualnych uszkodzeń powstałych w trakcie montażu</w:t>
      </w:r>
      <w:r w:rsidRPr="00771FDF">
        <w:rPr>
          <w:rFonts w:asciiTheme="majorHAnsi" w:hAnsiTheme="majorHAnsi" w:cstheme="majorHAnsi"/>
          <w:sz w:val="24"/>
          <w:szCs w:val="24"/>
        </w:rPr>
        <w:t xml:space="preserve">. </w:t>
      </w:r>
    </w:p>
    <w:p w14:paraId="24966F76" w14:textId="6792B783"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Dostarczone </w:t>
      </w:r>
      <w:r w:rsidR="005215AB">
        <w:rPr>
          <w:rFonts w:asciiTheme="majorHAnsi" w:hAnsiTheme="majorHAnsi" w:cstheme="majorHAnsi"/>
          <w:sz w:val="24"/>
          <w:szCs w:val="24"/>
        </w:rPr>
        <w:t xml:space="preserve">oprawy </w:t>
      </w:r>
      <w:r w:rsidRPr="00157656">
        <w:rPr>
          <w:rFonts w:asciiTheme="majorHAnsi" w:hAnsiTheme="majorHAnsi" w:cstheme="majorHAnsi"/>
          <w:sz w:val="24"/>
          <w:szCs w:val="24"/>
        </w:rPr>
        <w:t xml:space="preserve"> mus</w:t>
      </w:r>
      <w:r>
        <w:rPr>
          <w:rFonts w:asciiTheme="majorHAnsi" w:hAnsiTheme="majorHAnsi" w:cstheme="majorHAnsi"/>
          <w:sz w:val="24"/>
          <w:szCs w:val="24"/>
        </w:rPr>
        <w:t>zą</w:t>
      </w:r>
      <w:r w:rsidRPr="00157656">
        <w:rPr>
          <w:rFonts w:asciiTheme="majorHAnsi" w:hAnsiTheme="majorHAnsi" w:cstheme="majorHAnsi"/>
          <w:sz w:val="24"/>
          <w:szCs w:val="24"/>
        </w:rPr>
        <w:t xml:space="preserve"> być fabrycznie now</w:t>
      </w:r>
      <w:r>
        <w:rPr>
          <w:rFonts w:asciiTheme="majorHAnsi" w:hAnsiTheme="majorHAnsi" w:cstheme="majorHAnsi"/>
          <w:sz w:val="24"/>
          <w:szCs w:val="24"/>
        </w:rPr>
        <w:t>e</w:t>
      </w:r>
      <w:r w:rsidRPr="00157656">
        <w:rPr>
          <w:rFonts w:asciiTheme="majorHAnsi" w:hAnsiTheme="majorHAnsi" w:cstheme="majorHAnsi"/>
          <w:sz w:val="24"/>
          <w:szCs w:val="24"/>
        </w:rPr>
        <w:t>, nieużywan</w:t>
      </w:r>
      <w:r>
        <w:rPr>
          <w:rFonts w:asciiTheme="majorHAnsi" w:hAnsiTheme="majorHAnsi" w:cstheme="majorHAnsi"/>
          <w:sz w:val="24"/>
          <w:szCs w:val="24"/>
        </w:rPr>
        <w:t>e</w:t>
      </w:r>
      <w:r w:rsidRPr="00157656">
        <w:rPr>
          <w:rFonts w:asciiTheme="majorHAnsi" w:hAnsiTheme="majorHAnsi" w:cstheme="majorHAnsi"/>
          <w:sz w:val="24"/>
          <w:szCs w:val="24"/>
        </w:rPr>
        <w:t>, woln</w:t>
      </w:r>
      <w:r>
        <w:rPr>
          <w:rFonts w:asciiTheme="majorHAnsi" w:hAnsiTheme="majorHAnsi" w:cstheme="majorHAnsi"/>
          <w:sz w:val="24"/>
          <w:szCs w:val="24"/>
        </w:rPr>
        <w:t>e</w:t>
      </w:r>
      <w:r w:rsidRPr="00157656">
        <w:rPr>
          <w:rFonts w:asciiTheme="majorHAnsi" w:hAnsiTheme="majorHAnsi" w:cstheme="majorHAnsi"/>
          <w:sz w:val="24"/>
          <w:szCs w:val="24"/>
        </w:rPr>
        <w:t xml:space="preserve"> od wad</w:t>
      </w:r>
      <w:r w:rsidRPr="0014676B">
        <w:rPr>
          <w:rFonts w:asciiTheme="majorHAnsi" w:hAnsiTheme="majorHAnsi" w:cstheme="majorHAnsi"/>
          <w:sz w:val="24"/>
          <w:szCs w:val="24"/>
        </w:rPr>
        <w:t xml:space="preserve"> i nie pochodzić z ekspozycji bądź wystaw</w:t>
      </w:r>
      <w:r w:rsidRPr="00157656">
        <w:rPr>
          <w:rFonts w:asciiTheme="majorHAnsi" w:hAnsiTheme="majorHAnsi" w:cstheme="majorHAnsi"/>
          <w:sz w:val="24"/>
          <w:szCs w:val="24"/>
        </w:rPr>
        <w:t>. Zamawiający wymaga aby oferowan</w:t>
      </w:r>
      <w:r>
        <w:rPr>
          <w:rFonts w:asciiTheme="majorHAnsi" w:hAnsiTheme="majorHAnsi" w:cstheme="majorHAnsi"/>
          <w:sz w:val="24"/>
          <w:szCs w:val="24"/>
        </w:rPr>
        <w:t>e</w:t>
      </w:r>
      <w:r w:rsidRPr="00157656">
        <w:rPr>
          <w:rFonts w:asciiTheme="majorHAnsi" w:hAnsiTheme="majorHAnsi" w:cstheme="majorHAnsi"/>
          <w:sz w:val="24"/>
          <w:szCs w:val="24"/>
        </w:rPr>
        <w:t xml:space="preserve"> </w:t>
      </w:r>
      <w:r>
        <w:rPr>
          <w:rFonts w:asciiTheme="majorHAnsi" w:hAnsiTheme="majorHAnsi" w:cstheme="majorHAnsi"/>
          <w:sz w:val="24"/>
          <w:szCs w:val="24"/>
        </w:rPr>
        <w:t xml:space="preserve">urządzenia </w:t>
      </w:r>
      <w:r w:rsidRPr="00157656">
        <w:rPr>
          <w:rFonts w:asciiTheme="majorHAnsi" w:hAnsiTheme="majorHAnsi" w:cstheme="majorHAnsi"/>
          <w:sz w:val="24"/>
          <w:szCs w:val="24"/>
        </w:rPr>
        <w:t>by</w:t>
      </w:r>
      <w:r>
        <w:rPr>
          <w:rFonts w:asciiTheme="majorHAnsi" w:hAnsiTheme="majorHAnsi" w:cstheme="majorHAnsi"/>
          <w:sz w:val="24"/>
          <w:szCs w:val="24"/>
        </w:rPr>
        <w:t>ły</w:t>
      </w:r>
      <w:r w:rsidRPr="00157656">
        <w:rPr>
          <w:rFonts w:asciiTheme="majorHAnsi" w:hAnsiTheme="majorHAnsi" w:cstheme="majorHAnsi"/>
          <w:sz w:val="24"/>
          <w:szCs w:val="24"/>
        </w:rPr>
        <w:t xml:space="preserve"> dopuszczon</w:t>
      </w:r>
      <w:r>
        <w:rPr>
          <w:rFonts w:asciiTheme="majorHAnsi" w:hAnsiTheme="majorHAnsi" w:cstheme="majorHAnsi"/>
          <w:sz w:val="24"/>
          <w:szCs w:val="24"/>
        </w:rPr>
        <w:t>e</w:t>
      </w:r>
      <w:r w:rsidRPr="00157656">
        <w:rPr>
          <w:rFonts w:asciiTheme="majorHAnsi" w:hAnsiTheme="majorHAnsi" w:cstheme="majorHAnsi"/>
          <w:sz w:val="24"/>
          <w:szCs w:val="24"/>
        </w:rPr>
        <w:t xml:space="preserve"> do obrotu i użytkowania na podstawie obowiązujących norm i przepisów</w:t>
      </w:r>
      <w:r>
        <w:rPr>
          <w:rFonts w:asciiTheme="majorHAnsi" w:hAnsiTheme="majorHAnsi" w:cstheme="majorHAnsi"/>
          <w:sz w:val="24"/>
          <w:szCs w:val="24"/>
        </w:rPr>
        <w:t xml:space="preserve">. </w:t>
      </w:r>
    </w:p>
    <w:p w14:paraId="3A3EC5C1" w14:textId="02971262" w:rsidR="001D1AE8" w:rsidRDefault="001D1AE8" w:rsidP="001D1AE8">
      <w:pPr>
        <w:spacing w:before="240" w:line="360" w:lineRule="auto"/>
        <w:ind w:left="434"/>
        <w:jc w:val="both"/>
        <w:rPr>
          <w:rFonts w:asciiTheme="majorHAnsi" w:hAnsiTheme="majorHAnsi" w:cstheme="majorHAnsi"/>
          <w:sz w:val="24"/>
          <w:szCs w:val="24"/>
        </w:rPr>
      </w:pPr>
      <w:r w:rsidRPr="00E425BA">
        <w:rPr>
          <w:rFonts w:asciiTheme="majorHAnsi" w:hAnsiTheme="majorHAnsi" w:cstheme="majorHAnsi"/>
          <w:sz w:val="24"/>
          <w:szCs w:val="24"/>
        </w:rPr>
        <w:t>Wykonawca o gotowości do wykonania dostawy</w:t>
      </w:r>
      <w:r>
        <w:rPr>
          <w:rFonts w:asciiTheme="majorHAnsi" w:hAnsiTheme="majorHAnsi" w:cstheme="majorHAnsi"/>
          <w:sz w:val="24"/>
          <w:szCs w:val="24"/>
        </w:rPr>
        <w:t xml:space="preserve"> i montażu </w:t>
      </w:r>
      <w:r w:rsidRPr="00E425BA">
        <w:rPr>
          <w:rFonts w:asciiTheme="majorHAnsi" w:hAnsiTheme="majorHAnsi" w:cstheme="majorHAnsi"/>
          <w:sz w:val="24"/>
          <w:szCs w:val="24"/>
        </w:rPr>
        <w:t xml:space="preserve"> powiadomi Zamawiającego minimum 3 dni przed planowanym terminem dostawy.</w:t>
      </w:r>
      <w:r>
        <w:rPr>
          <w:rFonts w:asciiTheme="majorHAnsi" w:hAnsiTheme="majorHAnsi" w:cstheme="majorHAnsi"/>
          <w:sz w:val="24"/>
          <w:szCs w:val="24"/>
        </w:rPr>
        <w:t xml:space="preserve"> </w:t>
      </w:r>
    </w:p>
    <w:p w14:paraId="37D77D06"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2A925361" w14:textId="77777777" w:rsidR="007C3FE1" w:rsidRPr="007C3FE1" w:rsidRDefault="007C3FE1" w:rsidP="007C3FE1">
      <w:pPr>
        <w:spacing w:before="240" w:line="360" w:lineRule="auto"/>
        <w:ind w:left="434"/>
        <w:jc w:val="both"/>
        <w:rPr>
          <w:rFonts w:asciiTheme="majorHAnsi" w:hAnsiTheme="majorHAnsi" w:cstheme="majorHAnsi"/>
          <w:sz w:val="24"/>
          <w:szCs w:val="24"/>
        </w:rPr>
      </w:pPr>
      <w:r w:rsidRPr="007C3FE1">
        <w:rPr>
          <w:rFonts w:asciiTheme="majorHAnsi" w:hAnsiTheme="majorHAnsi" w:cstheme="majorHAnsi"/>
          <w:sz w:val="24"/>
          <w:szCs w:val="24"/>
        </w:rPr>
        <w:t>31520000-7  Lampy i oprawy oświetleniowe</w:t>
      </w:r>
    </w:p>
    <w:p w14:paraId="5FE1B3FB" w14:textId="175EEA64" w:rsidR="001D1AE8" w:rsidRPr="000B78D4" w:rsidRDefault="001D1AE8" w:rsidP="001D1AE8">
      <w:pPr>
        <w:spacing w:line="360" w:lineRule="auto"/>
        <w:ind w:left="434"/>
        <w:jc w:val="both"/>
        <w:rPr>
          <w:rFonts w:asciiTheme="majorHAnsi" w:hAnsiTheme="majorHAnsi" w:cstheme="majorHAnsi"/>
          <w:sz w:val="24"/>
          <w:szCs w:val="24"/>
        </w:rPr>
      </w:pPr>
    </w:p>
    <w:p w14:paraId="038DA692" w14:textId="1015F492"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Część II zamówienia – </w:t>
      </w:r>
      <w:r w:rsidR="00363C90" w:rsidRPr="00AF2F2A">
        <w:rPr>
          <w:rFonts w:asciiTheme="majorHAnsi" w:eastAsia="Times New Roman" w:hAnsiTheme="majorHAnsi" w:cstheme="majorHAnsi"/>
          <w:sz w:val="24"/>
          <w:szCs w:val="24"/>
        </w:rPr>
        <w:t>Modernizacja oświetlenia na boisku sportowym w Drezdenku</w:t>
      </w:r>
    </w:p>
    <w:p w14:paraId="4619F30C" w14:textId="416661F7" w:rsidR="00363C90" w:rsidRPr="00363C90" w:rsidRDefault="00363C90" w:rsidP="00363C90">
      <w:pPr>
        <w:spacing w:before="240" w:line="360" w:lineRule="auto"/>
        <w:ind w:left="434"/>
        <w:jc w:val="both"/>
        <w:rPr>
          <w:rFonts w:asciiTheme="majorHAnsi" w:hAnsiTheme="majorHAnsi" w:cstheme="majorHAnsi"/>
          <w:sz w:val="24"/>
          <w:szCs w:val="24"/>
        </w:rPr>
      </w:pPr>
      <w:r w:rsidRPr="00363C90">
        <w:rPr>
          <w:rFonts w:asciiTheme="majorHAnsi" w:hAnsiTheme="majorHAnsi" w:cstheme="majorHAnsi"/>
          <w:sz w:val="24"/>
          <w:szCs w:val="24"/>
        </w:rPr>
        <w:t xml:space="preserve">Przedmiotem zamówienia jest wykonanie kompleksowej wymiany istniejącego oświetlenia </w:t>
      </w:r>
      <w:r>
        <w:rPr>
          <w:rFonts w:asciiTheme="majorHAnsi" w:hAnsiTheme="majorHAnsi" w:cstheme="majorHAnsi"/>
          <w:sz w:val="24"/>
          <w:szCs w:val="24"/>
        </w:rPr>
        <w:t>d</w:t>
      </w:r>
      <w:r w:rsidRPr="00363C90">
        <w:rPr>
          <w:rFonts w:asciiTheme="majorHAnsi" w:hAnsiTheme="majorHAnsi" w:cstheme="majorHAnsi"/>
          <w:sz w:val="24"/>
          <w:szCs w:val="24"/>
        </w:rPr>
        <w:t>wóch boisk „Orlika” w Drezdenku na oświetlenie w technologii LED z zachowaniem wymaganych przez Zamawiającego parametrów technicznych.</w:t>
      </w:r>
    </w:p>
    <w:p w14:paraId="51F4A209" w14:textId="0EF8B950" w:rsidR="001D1AE8" w:rsidRDefault="001D1AE8" w:rsidP="001D1AE8">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Szczegółowy opis przedmiotu zamówienia określono w załączniku </w:t>
      </w:r>
      <w:r w:rsidR="00363C90">
        <w:rPr>
          <w:rFonts w:asciiTheme="majorHAnsi" w:hAnsiTheme="majorHAnsi" w:cstheme="majorHAnsi"/>
          <w:sz w:val="24"/>
          <w:szCs w:val="24"/>
        </w:rPr>
        <w:t>A</w:t>
      </w:r>
      <w:r>
        <w:rPr>
          <w:rFonts w:asciiTheme="majorHAnsi" w:hAnsiTheme="majorHAnsi" w:cstheme="majorHAnsi"/>
          <w:sz w:val="24"/>
          <w:szCs w:val="24"/>
        </w:rPr>
        <w:t xml:space="preserve"> do SWZ.</w:t>
      </w:r>
    </w:p>
    <w:p w14:paraId="09116E89" w14:textId="77777777" w:rsidR="00771FDF" w:rsidRDefault="00771FDF" w:rsidP="00771FDF">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Zakres zamówienia obejmuje w szczególności:</w:t>
      </w:r>
    </w:p>
    <w:p w14:paraId="7CCA4553" w14:textId="77777777" w:rsidR="00771FDF" w:rsidRDefault="00771FDF" w:rsidP="00771FDF">
      <w:pPr>
        <w:pStyle w:val="Akapitzlist"/>
        <w:numPr>
          <w:ilvl w:val="0"/>
          <w:numId w:val="55"/>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dostawę opraw świetlnych,</w:t>
      </w:r>
    </w:p>
    <w:p w14:paraId="76D26CE5" w14:textId="77777777" w:rsidR="00771FDF" w:rsidRDefault="00771FDF" w:rsidP="00771FDF">
      <w:pPr>
        <w:pStyle w:val="Akapitzlist"/>
        <w:numPr>
          <w:ilvl w:val="0"/>
          <w:numId w:val="55"/>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montaż opraw, </w:t>
      </w:r>
    </w:p>
    <w:p w14:paraId="01A89531" w14:textId="77777777" w:rsidR="00771FDF" w:rsidRDefault="00771FDF" w:rsidP="00771FDF">
      <w:pPr>
        <w:pStyle w:val="Akapitzlist"/>
        <w:numPr>
          <w:ilvl w:val="0"/>
          <w:numId w:val="55"/>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uruchomienie wraz ze sprawdzeniem poprawności działania</w:t>
      </w:r>
      <w:r>
        <w:rPr>
          <w:rFonts w:asciiTheme="majorHAnsi" w:hAnsiTheme="majorHAnsi" w:cstheme="majorHAnsi"/>
          <w:sz w:val="24"/>
          <w:szCs w:val="24"/>
        </w:rPr>
        <w:t>,</w:t>
      </w:r>
    </w:p>
    <w:p w14:paraId="3B701FFD" w14:textId="77777777" w:rsidR="00771FDF" w:rsidRDefault="00771FDF" w:rsidP="00771FDF">
      <w:pPr>
        <w:pStyle w:val="Akapitzlist"/>
        <w:numPr>
          <w:ilvl w:val="0"/>
          <w:numId w:val="55"/>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wykonanie pomiarów parametrów świetlnych wymaganych zgodnie z załącznikiem A do SWZ,  wraz z przekazaniem Zamawiającemu protokołów z tych pomiarów, </w:t>
      </w:r>
    </w:p>
    <w:p w14:paraId="578806AD" w14:textId="77777777" w:rsidR="00771FDF" w:rsidRDefault="00771FDF" w:rsidP="00771FDF">
      <w:pPr>
        <w:pStyle w:val="Akapitzlist"/>
        <w:numPr>
          <w:ilvl w:val="0"/>
          <w:numId w:val="55"/>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przygotowanie i przekazanie zamawiającemu dokumentacji niezbędnej do eksploatacji </w:t>
      </w:r>
      <w:r>
        <w:rPr>
          <w:rFonts w:asciiTheme="majorHAnsi" w:hAnsiTheme="majorHAnsi" w:cstheme="majorHAnsi"/>
          <w:sz w:val="24"/>
          <w:szCs w:val="24"/>
        </w:rPr>
        <w:t>opraw</w:t>
      </w:r>
      <w:r w:rsidRPr="00517B6C">
        <w:rPr>
          <w:rFonts w:asciiTheme="majorHAnsi" w:hAnsiTheme="majorHAnsi" w:cstheme="majorHAnsi"/>
          <w:sz w:val="24"/>
          <w:szCs w:val="24"/>
        </w:rPr>
        <w:t xml:space="preserve"> </w:t>
      </w:r>
      <w:r>
        <w:rPr>
          <w:rFonts w:asciiTheme="majorHAnsi" w:hAnsiTheme="majorHAnsi" w:cstheme="majorHAnsi"/>
          <w:sz w:val="24"/>
          <w:szCs w:val="24"/>
        </w:rPr>
        <w:t>(i</w:t>
      </w:r>
      <w:r w:rsidRPr="00BF0E02">
        <w:rPr>
          <w:rFonts w:asciiTheme="majorHAnsi" w:hAnsiTheme="majorHAnsi" w:cstheme="majorHAnsi"/>
          <w:sz w:val="24"/>
          <w:szCs w:val="24"/>
        </w:rPr>
        <w:t>nstrukcje obsługi</w:t>
      </w:r>
      <w:r>
        <w:rPr>
          <w:rFonts w:asciiTheme="majorHAnsi" w:hAnsiTheme="majorHAnsi" w:cstheme="majorHAnsi"/>
          <w:sz w:val="24"/>
          <w:szCs w:val="24"/>
        </w:rPr>
        <w:t xml:space="preserve">, </w:t>
      </w:r>
      <w:r w:rsidRPr="00BF0E02">
        <w:rPr>
          <w:rFonts w:asciiTheme="majorHAnsi" w:hAnsiTheme="majorHAnsi" w:cstheme="majorHAnsi"/>
          <w:sz w:val="24"/>
          <w:szCs w:val="24"/>
        </w:rPr>
        <w:t>konserwacji</w:t>
      </w:r>
      <w:r>
        <w:rPr>
          <w:rFonts w:asciiTheme="majorHAnsi" w:hAnsiTheme="majorHAnsi" w:cstheme="majorHAnsi"/>
          <w:sz w:val="24"/>
          <w:szCs w:val="24"/>
        </w:rPr>
        <w:t xml:space="preserve"> oraz użytkowania</w:t>
      </w:r>
      <w:r w:rsidRPr="00BF0E02">
        <w:rPr>
          <w:rFonts w:asciiTheme="majorHAnsi" w:hAnsiTheme="majorHAnsi" w:cstheme="majorHAnsi"/>
          <w:sz w:val="24"/>
          <w:szCs w:val="24"/>
        </w:rPr>
        <w:t>, karty gwarancyjne, wszelkie niezbędny atesty i certyfikaty dostarczon</w:t>
      </w:r>
      <w:r>
        <w:rPr>
          <w:rFonts w:asciiTheme="majorHAnsi" w:hAnsiTheme="majorHAnsi" w:cstheme="majorHAnsi"/>
          <w:sz w:val="24"/>
          <w:szCs w:val="24"/>
        </w:rPr>
        <w:t>ych opraw</w:t>
      </w:r>
      <w:r w:rsidRPr="00BF0E02">
        <w:rPr>
          <w:rFonts w:asciiTheme="majorHAnsi" w:hAnsiTheme="majorHAnsi" w:cstheme="majorHAnsi"/>
          <w:sz w:val="24"/>
          <w:szCs w:val="24"/>
        </w:rPr>
        <w:t>)</w:t>
      </w:r>
      <w:r>
        <w:rPr>
          <w:rFonts w:asciiTheme="majorHAnsi" w:hAnsiTheme="majorHAnsi" w:cstheme="majorHAnsi"/>
          <w:sz w:val="24"/>
          <w:szCs w:val="24"/>
        </w:rPr>
        <w:t xml:space="preserve">, </w:t>
      </w:r>
    </w:p>
    <w:p w14:paraId="594EFBF2" w14:textId="12B86374" w:rsidR="00771FDF" w:rsidRPr="00771FDF" w:rsidRDefault="00771FDF" w:rsidP="00771FDF">
      <w:pPr>
        <w:pStyle w:val="Akapitzlist"/>
        <w:numPr>
          <w:ilvl w:val="0"/>
          <w:numId w:val="55"/>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uporządkowanie miejsc  montażu wraz z naprawą ewentualnych uszkodzeń powstałych w trakcie montażu</w:t>
      </w:r>
      <w:r w:rsidRPr="00771FDF">
        <w:rPr>
          <w:rFonts w:asciiTheme="majorHAnsi" w:hAnsiTheme="majorHAnsi" w:cstheme="majorHAnsi"/>
          <w:sz w:val="24"/>
          <w:szCs w:val="24"/>
        </w:rPr>
        <w:t xml:space="preserve">. </w:t>
      </w:r>
    </w:p>
    <w:p w14:paraId="4624566B" w14:textId="77777777" w:rsidR="00771FDF" w:rsidRDefault="00771FDF" w:rsidP="00771FDF">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Dostarczone oprawy </w:t>
      </w:r>
      <w:r w:rsidRPr="00157656">
        <w:rPr>
          <w:rFonts w:asciiTheme="majorHAnsi" w:hAnsiTheme="majorHAnsi" w:cstheme="majorHAnsi"/>
          <w:sz w:val="24"/>
          <w:szCs w:val="24"/>
        </w:rPr>
        <w:t xml:space="preserve"> mus</w:t>
      </w:r>
      <w:r>
        <w:rPr>
          <w:rFonts w:asciiTheme="majorHAnsi" w:hAnsiTheme="majorHAnsi" w:cstheme="majorHAnsi"/>
          <w:sz w:val="24"/>
          <w:szCs w:val="24"/>
        </w:rPr>
        <w:t>zą</w:t>
      </w:r>
      <w:r w:rsidRPr="00157656">
        <w:rPr>
          <w:rFonts w:asciiTheme="majorHAnsi" w:hAnsiTheme="majorHAnsi" w:cstheme="majorHAnsi"/>
          <w:sz w:val="24"/>
          <w:szCs w:val="24"/>
        </w:rPr>
        <w:t xml:space="preserve"> być fabrycznie now</w:t>
      </w:r>
      <w:r>
        <w:rPr>
          <w:rFonts w:asciiTheme="majorHAnsi" w:hAnsiTheme="majorHAnsi" w:cstheme="majorHAnsi"/>
          <w:sz w:val="24"/>
          <w:szCs w:val="24"/>
        </w:rPr>
        <w:t>e</w:t>
      </w:r>
      <w:r w:rsidRPr="00157656">
        <w:rPr>
          <w:rFonts w:asciiTheme="majorHAnsi" w:hAnsiTheme="majorHAnsi" w:cstheme="majorHAnsi"/>
          <w:sz w:val="24"/>
          <w:szCs w:val="24"/>
        </w:rPr>
        <w:t>, nieużywan</w:t>
      </w:r>
      <w:r>
        <w:rPr>
          <w:rFonts w:asciiTheme="majorHAnsi" w:hAnsiTheme="majorHAnsi" w:cstheme="majorHAnsi"/>
          <w:sz w:val="24"/>
          <w:szCs w:val="24"/>
        </w:rPr>
        <w:t>e</w:t>
      </w:r>
      <w:r w:rsidRPr="00157656">
        <w:rPr>
          <w:rFonts w:asciiTheme="majorHAnsi" w:hAnsiTheme="majorHAnsi" w:cstheme="majorHAnsi"/>
          <w:sz w:val="24"/>
          <w:szCs w:val="24"/>
        </w:rPr>
        <w:t>, woln</w:t>
      </w:r>
      <w:r>
        <w:rPr>
          <w:rFonts w:asciiTheme="majorHAnsi" w:hAnsiTheme="majorHAnsi" w:cstheme="majorHAnsi"/>
          <w:sz w:val="24"/>
          <w:szCs w:val="24"/>
        </w:rPr>
        <w:t>e</w:t>
      </w:r>
      <w:r w:rsidRPr="00157656">
        <w:rPr>
          <w:rFonts w:asciiTheme="majorHAnsi" w:hAnsiTheme="majorHAnsi" w:cstheme="majorHAnsi"/>
          <w:sz w:val="24"/>
          <w:szCs w:val="24"/>
        </w:rPr>
        <w:t xml:space="preserve"> od wad</w:t>
      </w:r>
      <w:r w:rsidRPr="0014676B">
        <w:rPr>
          <w:rFonts w:asciiTheme="majorHAnsi" w:hAnsiTheme="majorHAnsi" w:cstheme="majorHAnsi"/>
          <w:sz w:val="24"/>
          <w:szCs w:val="24"/>
        </w:rPr>
        <w:t xml:space="preserve"> i nie pochodzić z ekspozycji bądź wystaw</w:t>
      </w:r>
      <w:r w:rsidRPr="00157656">
        <w:rPr>
          <w:rFonts w:asciiTheme="majorHAnsi" w:hAnsiTheme="majorHAnsi" w:cstheme="majorHAnsi"/>
          <w:sz w:val="24"/>
          <w:szCs w:val="24"/>
        </w:rPr>
        <w:t>. Zamawiający wymaga aby oferowan</w:t>
      </w:r>
      <w:r>
        <w:rPr>
          <w:rFonts w:asciiTheme="majorHAnsi" w:hAnsiTheme="majorHAnsi" w:cstheme="majorHAnsi"/>
          <w:sz w:val="24"/>
          <w:szCs w:val="24"/>
        </w:rPr>
        <w:t>e</w:t>
      </w:r>
      <w:r w:rsidRPr="00157656">
        <w:rPr>
          <w:rFonts w:asciiTheme="majorHAnsi" w:hAnsiTheme="majorHAnsi" w:cstheme="majorHAnsi"/>
          <w:sz w:val="24"/>
          <w:szCs w:val="24"/>
        </w:rPr>
        <w:t xml:space="preserve"> </w:t>
      </w:r>
      <w:r>
        <w:rPr>
          <w:rFonts w:asciiTheme="majorHAnsi" w:hAnsiTheme="majorHAnsi" w:cstheme="majorHAnsi"/>
          <w:sz w:val="24"/>
          <w:szCs w:val="24"/>
        </w:rPr>
        <w:t xml:space="preserve">urządzenia </w:t>
      </w:r>
      <w:r w:rsidRPr="00157656">
        <w:rPr>
          <w:rFonts w:asciiTheme="majorHAnsi" w:hAnsiTheme="majorHAnsi" w:cstheme="majorHAnsi"/>
          <w:sz w:val="24"/>
          <w:szCs w:val="24"/>
        </w:rPr>
        <w:t>by</w:t>
      </w:r>
      <w:r>
        <w:rPr>
          <w:rFonts w:asciiTheme="majorHAnsi" w:hAnsiTheme="majorHAnsi" w:cstheme="majorHAnsi"/>
          <w:sz w:val="24"/>
          <w:szCs w:val="24"/>
        </w:rPr>
        <w:t>ły</w:t>
      </w:r>
      <w:r w:rsidRPr="00157656">
        <w:rPr>
          <w:rFonts w:asciiTheme="majorHAnsi" w:hAnsiTheme="majorHAnsi" w:cstheme="majorHAnsi"/>
          <w:sz w:val="24"/>
          <w:szCs w:val="24"/>
        </w:rPr>
        <w:t xml:space="preserve"> dopuszczon</w:t>
      </w:r>
      <w:r>
        <w:rPr>
          <w:rFonts w:asciiTheme="majorHAnsi" w:hAnsiTheme="majorHAnsi" w:cstheme="majorHAnsi"/>
          <w:sz w:val="24"/>
          <w:szCs w:val="24"/>
        </w:rPr>
        <w:t>e</w:t>
      </w:r>
      <w:r w:rsidRPr="00157656">
        <w:rPr>
          <w:rFonts w:asciiTheme="majorHAnsi" w:hAnsiTheme="majorHAnsi" w:cstheme="majorHAnsi"/>
          <w:sz w:val="24"/>
          <w:szCs w:val="24"/>
        </w:rPr>
        <w:t xml:space="preserve"> do obrotu i użytkowania na podstawie obowiązujących norm i przepisów</w:t>
      </w:r>
      <w:r>
        <w:rPr>
          <w:rFonts w:asciiTheme="majorHAnsi" w:hAnsiTheme="majorHAnsi" w:cstheme="majorHAnsi"/>
          <w:sz w:val="24"/>
          <w:szCs w:val="24"/>
        </w:rPr>
        <w:t xml:space="preserve">. </w:t>
      </w:r>
    </w:p>
    <w:p w14:paraId="7B142919" w14:textId="77777777" w:rsidR="00771FDF" w:rsidRDefault="00771FDF" w:rsidP="00771FDF">
      <w:pPr>
        <w:spacing w:before="240" w:line="360" w:lineRule="auto"/>
        <w:ind w:left="434"/>
        <w:jc w:val="both"/>
        <w:rPr>
          <w:rFonts w:asciiTheme="majorHAnsi" w:hAnsiTheme="majorHAnsi" w:cstheme="majorHAnsi"/>
          <w:sz w:val="24"/>
          <w:szCs w:val="24"/>
        </w:rPr>
      </w:pPr>
      <w:r w:rsidRPr="00E425BA">
        <w:rPr>
          <w:rFonts w:asciiTheme="majorHAnsi" w:hAnsiTheme="majorHAnsi" w:cstheme="majorHAnsi"/>
          <w:sz w:val="24"/>
          <w:szCs w:val="24"/>
        </w:rPr>
        <w:t>Wykonawca o gotowości do wykonania dostawy</w:t>
      </w:r>
      <w:r>
        <w:rPr>
          <w:rFonts w:asciiTheme="majorHAnsi" w:hAnsiTheme="majorHAnsi" w:cstheme="majorHAnsi"/>
          <w:sz w:val="24"/>
          <w:szCs w:val="24"/>
        </w:rPr>
        <w:t xml:space="preserve"> i montażu </w:t>
      </w:r>
      <w:r w:rsidRPr="00E425BA">
        <w:rPr>
          <w:rFonts w:asciiTheme="majorHAnsi" w:hAnsiTheme="majorHAnsi" w:cstheme="majorHAnsi"/>
          <w:sz w:val="24"/>
          <w:szCs w:val="24"/>
        </w:rPr>
        <w:t xml:space="preserve"> powiadomi Zamawiającego minimum 3 dni przed planowanym terminem dostawy.</w:t>
      </w:r>
      <w:r>
        <w:rPr>
          <w:rFonts w:asciiTheme="majorHAnsi" w:hAnsiTheme="majorHAnsi" w:cstheme="majorHAnsi"/>
          <w:sz w:val="24"/>
          <w:szCs w:val="24"/>
        </w:rPr>
        <w:t xml:space="preserve"> </w:t>
      </w:r>
    </w:p>
    <w:p w14:paraId="1D0DAACF"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4DDBE5A4" w14:textId="77777777" w:rsidR="007C3FE1" w:rsidRPr="007C3FE1" w:rsidRDefault="007C3FE1" w:rsidP="007C3FE1">
      <w:pPr>
        <w:spacing w:before="240" w:line="360" w:lineRule="auto"/>
        <w:ind w:left="434"/>
        <w:jc w:val="both"/>
        <w:rPr>
          <w:rFonts w:asciiTheme="majorHAnsi" w:hAnsiTheme="majorHAnsi" w:cstheme="majorHAnsi"/>
          <w:sz w:val="24"/>
          <w:szCs w:val="24"/>
        </w:rPr>
      </w:pPr>
      <w:r w:rsidRPr="007C3FE1">
        <w:rPr>
          <w:rFonts w:asciiTheme="majorHAnsi" w:hAnsiTheme="majorHAnsi" w:cstheme="majorHAnsi"/>
          <w:sz w:val="24"/>
          <w:szCs w:val="24"/>
        </w:rPr>
        <w:t>31520000-7  Lampy i oprawy oświetleniowe</w:t>
      </w:r>
    </w:p>
    <w:p w14:paraId="10374406" w14:textId="77777777" w:rsidR="006A433E" w:rsidRPr="007C3FE1" w:rsidRDefault="006A433E" w:rsidP="007C3FE1">
      <w:pPr>
        <w:spacing w:before="240" w:line="360" w:lineRule="auto"/>
        <w:ind w:left="434"/>
        <w:jc w:val="both"/>
        <w:rPr>
          <w:rFonts w:asciiTheme="majorHAnsi" w:hAnsiTheme="majorHAnsi" w:cstheme="majorHAnsi"/>
          <w:sz w:val="24"/>
          <w:szCs w:val="24"/>
        </w:rPr>
      </w:pPr>
    </w:p>
    <w:p w14:paraId="36020016" w14:textId="0C250B67" w:rsidR="001D1AE8" w:rsidRDefault="001D1AE8" w:rsidP="001D1AE8">
      <w:pPr>
        <w:numPr>
          <w:ilvl w:val="0"/>
          <w:numId w:val="1"/>
        </w:num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Część III zamówienia – </w:t>
      </w:r>
      <w:r w:rsidR="002F03B1" w:rsidRPr="00AF2F2A">
        <w:rPr>
          <w:rFonts w:asciiTheme="majorHAnsi" w:eastAsia="Times New Roman" w:hAnsiTheme="majorHAnsi" w:cstheme="majorHAnsi"/>
          <w:sz w:val="24"/>
          <w:szCs w:val="24"/>
        </w:rPr>
        <w:t xml:space="preserve">Modernizacja oświetlenia w budynku Szkoły Podstawowej </w:t>
      </w:r>
      <w:r w:rsidR="002F03B1">
        <w:rPr>
          <w:rFonts w:asciiTheme="majorHAnsi" w:eastAsia="Times New Roman" w:hAnsiTheme="majorHAnsi" w:cstheme="majorHAnsi"/>
          <w:sz w:val="24"/>
          <w:szCs w:val="24"/>
        </w:rPr>
        <w:t xml:space="preserve">nr 2 </w:t>
      </w:r>
      <w:r w:rsidR="002F03B1" w:rsidRPr="002F03B1">
        <w:rPr>
          <w:rFonts w:asciiTheme="majorHAnsi" w:eastAsia="Times New Roman" w:hAnsiTheme="majorHAnsi" w:cstheme="majorHAnsi"/>
          <w:sz w:val="24"/>
          <w:szCs w:val="24"/>
        </w:rPr>
        <w:t>im. Józefa Nojiego</w:t>
      </w:r>
      <w:r w:rsidR="002F03B1" w:rsidRPr="00AF2F2A">
        <w:rPr>
          <w:rFonts w:asciiTheme="majorHAnsi" w:eastAsia="Times New Roman" w:hAnsiTheme="majorHAnsi" w:cstheme="majorHAnsi"/>
          <w:sz w:val="24"/>
          <w:szCs w:val="24"/>
        </w:rPr>
        <w:t xml:space="preserve"> w Drezdenku</w:t>
      </w:r>
    </w:p>
    <w:p w14:paraId="7AD47412" w14:textId="5FE49321" w:rsidR="00363C90" w:rsidRPr="00363C90" w:rsidRDefault="00363C90" w:rsidP="00363C90">
      <w:pPr>
        <w:spacing w:before="240" w:line="360" w:lineRule="auto"/>
        <w:ind w:left="434"/>
        <w:jc w:val="both"/>
        <w:rPr>
          <w:rFonts w:asciiTheme="majorHAnsi" w:hAnsiTheme="majorHAnsi" w:cstheme="majorHAnsi"/>
          <w:sz w:val="24"/>
          <w:szCs w:val="24"/>
        </w:rPr>
      </w:pPr>
      <w:r w:rsidRPr="00363C90">
        <w:rPr>
          <w:rFonts w:asciiTheme="majorHAnsi" w:hAnsiTheme="majorHAnsi" w:cstheme="majorHAnsi"/>
          <w:sz w:val="24"/>
          <w:szCs w:val="24"/>
        </w:rPr>
        <w:t xml:space="preserve">Przedmiotem zamówienia jest wykonanie kompleksowej wymiany istniejącego oświetlenia w  ośmiu pomieszczeniach w budynku Szkoły Podstawowej nr 2 </w:t>
      </w:r>
      <w:r w:rsidR="002F03B1" w:rsidRPr="002F03B1">
        <w:rPr>
          <w:rFonts w:asciiTheme="majorHAnsi" w:eastAsia="Times New Roman" w:hAnsiTheme="majorHAnsi" w:cstheme="majorHAnsi"/>
          <w:sz w:val="24"/>
          <w:szCs w:val="24"/>
        </w:rPr>
        <w:t>im. Józefa Nojiego</w:t>
      </w:r>
      <w:r w:rsidR="002F03B1" w:rsidRPr="00AF2F2A">
        <w:rPr>
          <w:rFonts w:asciiTheme="majorHAnsi" w:eastAsia="Times New Roman" w:hAnsiTheme="majorHAnsi" w:cstheme="majorHAnsi"/>
          <w:sz w:val="24"/>
          <w:szCs w:val="24"/>
        </w:rPr>
        <w:t xml:space="preserve"> </w:t>
      </w:r>
      <w:r w:rsidRPr="00363C90">
        <w:rPr>
          <w:rFonts w:asciiTheme="majorHAnsi" w:hAnsiTheme="majorHAnsi" w:cstheme="majorHAnsi"/>
          <w:sz w:val="24"/>
          <w:szCs w:val="24"/>
        </w:rPr>
        <w:t>w Drezdenku na oświetlenie w technologii LED z zachowaniem wymaganych przez Zamawiającego parametrów technicznych.</w:t>
      </w:r>
    </w:p>
    <w:p w14:paraId="2ABE108D" w14:textId="431E60B8" w:rsidR="00363C90" w:rsidRDefault="00363C90" w:rsidP="00363C90">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Szczegółowy opis przedmiotu zamówienia określono w załączniku A do SWZ.</w:t>
      </w:r>
    </w:p>
    <w:p w14:paraId="3AA5AF95" w14:textId="77777777" w:rsidR="00771FDF" w:rsidRDefault="00771FDF" w:rsidP="00771FDF">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Zakres zamówienia obejmuje w szczególności:</w:t>
      </w:r>
    </w:p>
    <w:p w14:paraId="014DA759" w14:textId="77777777" w:rsidR="00771FDF" w:rsidRDefault="00771FDF" w:rsidP="00771FDF">
      <w:pPr>
        <w:pStyle w:val="Akapitzlist"/>
        <w:numPr>
          <w:ilvl w:val="0"/>
          <w:numId w:val="56"/>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dostawę opraw świetlnych,</w:t>
      </w:r>
    </w:p>
    <w:p w14:paraId="1B19A7FF" w14:textId="77777777" w:rsidR="00771FDF" w:rsidRDefault="00771FDF" w:rsidP="00771FDF">
      <w:pPr>
        <w:pStyle w:val="Akapitzlist"/>
        <w:numPr>
          <w:ilvl w:val="0"/>
          <w:numId w:val="56"/>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montaż opraw, </w:t>
      </w:r>
    </w:p>
    <w:p w14:paraId="424EB0FD" w14:textId="77777777" w:rsidR="00771FDF" w:rsidRDefault="00771FDF" w:rsidP="00771FDF">
      <w:pPr>
        <w:pStyle w:val="Akapitzlist"/>
        <w:numPr>
          <w:ilvl w:val="0"/>
          <w:numId w:val="56"/>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uruchomienie wraz ze sprawdzeniem poprawności działania</w:t>
      </w:r>
      <w:r>
        <w:rPr>
          <w:rFonts w:asciiTheme="majorHAnsi" w:hAnsiTheme="majorHAnsi" w:cstheme="majorHAnsi"/>
          <w:sz w:val="24"/>
          <w:szCs w:val="24"/>
        </w:rPr>
        <w:t>,</w:t>
      </w:r>
    </w:p>
    <w:p w14:paraId="5FE8A699" w14:textId="77777777" w:rsidR="00771FDF" w:rsidRDefault="00771FDF" w:rsidP="00771FDF">
      <w:pPr>
        <w:pStyle w:val="Akapitzlist"/>
        <w:numPr>
          <w:ilvl w:val="0"/>
          <w:numId w:val="56"/>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pomiarów parametrów świetlnych wymaganych zgodnie z załącznikiem A do SWZ,  wraz z przekazaniem Zamawiającemu protokołów z tych pomiarów, </w:t>
      </w:r>
    </w:p>
    <w:p w14:paraId="7B4C2514" w14:textId="77777777" w:rsidR="00771FDF" w:rsidRDefault="00771FDF" w:rsidP="00771FDF">
      <w:pPr>
        <w:pStyle w:val="Akapitzlist"/>
        <w:numPr>
          <w:ilvl w:val="0"/>
          <w:numId w:val="56"/>
        </w:numPr>
        <w:spacing w:before="240" w:line="360" w:lineRule="auto"/>
        <w:jc w:val="both"/>
        <w:rPr>
          <w:rFonts w:asciiTheme="majorHAnsi" w:hAnsiTheme="majorHAnsi" w:cstheme="majorHAnsi"/>
          <w:sz w:val="24"/>
          <w:szCs w:val="24"/>
        </w:rPr>
      </w:pPr>
      <w:r w:rsidRPr="00517B6C">
        <w:rPr>
          <w:rFonts w:asciiTheme="majorHAnsi" w:hAnsiTheme="majorHAnsi" w:cstheme="majorHAnsi"/>
          <w:sz w:val="24"/>
          <w:szCs w:val="24"/>
        </w:rPr>
        <w:t xml:space="preserve">przygotowanie i przekazanie zamawiającemu dokumentacji niezbędnej do eksploatacji </w:t>
      </w:r>
      <w:r>
        <w:rPr>
          <w:rFonts w:asciiTheme="majorHAnsi" w:hAnsiTheme="majorHAnsi" w:cstheme="majorHAnsi"/>
          <w:sz w:val="24"/>
          <w:szCs w:val="24"/>
        </w:rPr>
        <w:t>opraw</w:t>
      </w:r>
      <w:r w:rsidRPr="00517B6C">
        <w:rPr>
          <w:rFonts w:asciiTheme="majorHAnsi" w:hAnsiTheme="majorHAnsi" w:cstheme="majorHAnsi"/>
          <w:sz w:val="24"/>
          <w:szCs w:val="24"/>
        </w:rPr>
        <w:t xml:space="preserve"> </w:t>
      </w:r>
      <w:r>
        <w:rPr>
          <w:rFonts w:asciiTheme="majorHAnsi" w:hAnsiTheme="majorHAnsi" w:cstheme="majorHAnsi"/>
          <w:sz w:val="24"/>
          <w:szCs w:val="24"/>
        </w:rPr>
        <w:t>(i</w:t>
      </w:r>
      <w:r w:rsidRPr="00BF0E02">
        <w:rPr>
          <w:rFonts w:asciiTheme="majorHAnsi" w:hAnsiTheme="majorHAnsi" w:cstheme="majorHAnsi"/>
          <w:sz w:val="24"/>
          <w:szCs w:val="24"/>
        </w:rPr>
        <w:t>nstrukcje obsługi</w:t>
      </w:r>
      <w:r>
        <w:rPr>
          <w:rFonts w:asciiTheme="majorHAnsi" w:hAnsiTheme="majorHAnsi" w:cstheme="majorHAnsi"/>
          <w:sz w:val="24"/>
          <w:szCs w:val="24"/>
        </w:rPr>
        <w:t xml:space="preserve">, </w:t>
      </w:r>
      <w:r w:rsidRPr="00BF0E02">
        <w:rPr>
          <w:rFonts w:asciiTheme="majorHAnsi" w:hAnsiTheme="majorHAnsi" w:cstheme="majorHAnsi"/>
          <w:sz w:val="24"/>
          <w:szCs w:val="24"/>
        </w:rPr>
        <w:t>konserwacji</w:t>
      </w:r>
      <w:r>
        <w:rPr>
          <w:rFonts w:asciiTheme="majorHAnsi" w:hAnsiTheme="majorHAnsi" w:cstheme="majorHAnsi"/>
          <w:sz w:val="24"/>
          <w:szCs w:val="24"/>
        </w:rPr>
        <w:t xml:space="preserve"> oraz użytkowania</w:t>
      </w:r>
      <w:r w:rsidRPr="00BF0E02">
        <w:rPr>
          <w:rFonts w:asciiTheme="majorHAnsi" w:hAnsiTheme="majorHAnsi" w:cstheme="majorHAnsi"/>
          <w:sz w:val="24"/>
          <w:szCs w:val="24"/>
        </w:rPr>
        <w:t>, karty gwarancyjne, wszelkie niezbędny atesty i certyfikaty dostarczon</w:t>
      </w:r>
      <w:r>
        <w:rPr>
          <w:rFonts w:asciiTheme="majorHAnsi" w:hAnsiTheme="majorHAnsi" w:cstheme="majorHAnsi"/>
          <w:sz w:val="24"/>
          <w:szCs w:val="24"/>
        </w:rPr>
        <w:t>ych opraw</w:t>
      </w:r>
      <w:r w:rsidRPr="00BF0E02">
        <w:rPr>
          <w:rFonts w:asciiTheme="majorHAnsi" w:hAnsiTheme="majorHAnsi" w:cstheme="majorHAnsi"/>
          <w:sz w:val="24"/>
          <w:szCs w:val="24"/>
        </w:rPr>
        <w:t>)</w:t>
      </w:r>
      <w:r>
        <w:rPr>
          <w:rFonts w:asciiTheme="majorHAnsi" w:hAnsiTheme="majorHAnsi" w:cstheme="majorHAnsi"/>
          <w:sz w:val="24"/>
          <w:szCs w:val="24"/>
        </w:rPr>
        <w:t xml:space="preserve">, </w:t>
      </w:r>
    </w:p>
    <w:p w14:paraId="333766E1" w14:textId="77777777" w:rsidR="00771FDF" w:rsidRDefault="00771FDF" w:rsidP="00771FDF">
      <w:pPr>
        <w:pStyle w:val="Akapitzlist"/>
        <w:numPr>
          <w:ilvl w:val="0"/>
          <w:numId w:val="56"/>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uporządkowanie miejsc  montażu wraz z naprawą ewentualnych uszkodzeń powstałych w trakcie montażu,</w:t>
      </w:r>
      <w:r w:rsidRPr="00517B6C">
        <w:rPr>
          <w:rFonts w:asciiTheme="majorHAnsi" w:hAnsiTheme="majorHAnsi" w:cstheme="majorHAnsi"/>
          <w:sz w:val="24"/>
          <w:szCs w:val="24"/>
        </w:rPr>
        <w:t xml:space="preserve"> </w:t>
      </w:r>
    </w:p>
    <w:p w14:paraId="6F728DE4" w14:textId="77777777" w:rsidR="00771FDF" w:rsidRPr="005425C7" w:rsidRDefault="00771FDF" w:rsidP="00771FDF">
      <w:pPr>
        <w:pStyle w:val="Akapitzlist"/>
        <w:numPr>
          <w:ilvl w:val="0"/>
          <w:numId w:val="56"/>
        </w:numPr>
        <w:spacing w:before="240" w:line="360" w:lineRule="auto"/>
        <w:jc w:val="both"/>
        <w:rPr>
          <w:rFonts w:asciiTheme="majorHAnsi" w:hAnsiTheme="majorHAnsi" w:cstheme="majorHAnsi"/>
          <w:sz w:val="24"/>
          <w:szCs w:val="24"/>
        </w:rPr>
      </w:pPr>
      <w:r>
        <w:rPr>
          <w:rFonts w:asciiTheme="majorHAnsi" w:hAnsiTheme="majorHAnsi" w:cstheme="majorHAnsi"/>
          <w:sz w:val="24"/>
          <w:szCs w:val="24"/>
        </w:rPr>
        <w:t xml:space="preserve">wykonanie niezbędnych instalacji związanych z podłączeniem dodatkowych opraw. </w:t>
      </w:r>
    </w:p>
    <w:p w14:paraId="18BA60F6" w14:textId="77777777" w:rsidR="00771FDF" w:rsidRDefault="00771FDF" w:rsidP="00771FDF">
      <w:pPr>
        <w:spacing w:before="240" w:line="360" w:lineRule="auto"/>
        <w:ind w:left="434"/>
        <w:jc w:val="both"/>
        <w:rPr>
          <w:rFonts w:asciiTheme="majorHAnsi" w:hAnsiTheme="majorHAnsi" w:cstheme="majorHAnsi"/>
          <w:sz w:val="24"/>
          <w:szCs w:val="24"/>
        </w:rPr>
      </w:pPr>
      <w:r>
        <w:rPr>
          <w:rFonts w:asciiTheme="majorHAnsi" w:hAnsiTheme="majorHAnsi" w:cstheme="majorHAnsi"/>
          <w:sz w:val="24"/>
          <w:szCs w:val="24"/>
        </w:rPr>
        <w:t xml:space="preserve">Dostarczone oprawy </w:t>
      </w:r>
      <w:r w:rsidRPr="00157656">
        <w:rPr>
          <w:rFonts w:asciiTheme="majorHAnsi" w:hAnsiTheme="majorHAnsi" w:cstheme="majorHAnsi"/>
          <w:sz w:val="24"/>
          <w:szCs w:val="24"/>
        </w:rPr>
        <w:t xml:space="preserve"> mus</w:t>
      </w:r>
      <w:r>
        <w:rPr>
          <w:rFonts w:asciiTheme="majorHAnsi" w:hAnsiTheme="majorHAnsi" w:cstheme="majorHAnsi"/>
          <w:sz w:val="24"/>
          <w:szCs w:val="24"/>
        </w:rPr>
        <w:t>zą</w:t>
      </w:r>
      <w:r w:rsidRPr="00157656">
        <w:rPr>
          <w:rFonts w:asciiTheme="majorHAnsi" w:hAnsiTheme="majorHAnsi" w:cstheme="majorHAnsi"/>
          <w:sz w:val="24"/>
          <w:szCs w:val="24"/>
        </w:rPr>
        <w:t xml:space="preserve"> być fabrycznie now</w:t>
      </w:r>
      <w:r>
        <w:rPr>
          <w:rFonts w:asciiTheme="majorHAnsi" w:hAnsiTheme="majorHAnsi" w:cstheme="majorHAnsi"/>
          <w:sz w:val="24"/>
          <w:szCs w:val="24"/>
        </w:rPr>
        <w:t>e</w:t>
      </w:r>
      <w:r w:rsidRPr="00157656">
        <w:rPr>
          <w:rFonts w:asciiTheme="majorHAnsi" w:hAnsiTheme="majorHAnsi" w:cstheme="majorHAnsi"/>
          <w:sz w:val="24"/>
          <w:szCs w:val="24"/>
        </w:rPr>
        <w:t>, nieużywan</w:t>
      </w:r>
      <w:r>
        <w:rPr>
          <w:rFonts w:asciiTheme="majorHAnsi" w:hAnsiTheme="majorHAnsi" w:cstheme="majorHAnsi"/>
          <w:sz w:val="24"/>
          <w:szCs w:val="24"/>
        </w:rPr>
        <w:t>e</w:t>
      </w:r>
      <w:r w:rsidRPr="00157656">
        <w:rPr>
          <w:rFonts w:asciiTheme="majorHAnsi" w:hAnsiTheme="majorHAnsi" w:cstheme="majorHAnsi"/>
          <w:sz w:val="24"/>
          <w:szCs w:val="24"/>
        </w:rPr>
        <w:t>, woln</w:t>
      </w:r>
      <w:r>
        <w:rPr>
          <w:rFonts w:asciiTheme="majorHAnsi" w:hAnsiTheme="majorHAnsi" w:cstheme="majorHAnsi"/>
          <w:sz w:val="24"/>
          <w:szCs w:val="24"/>
        </w:rPr>
        <w:t>e</w:t>
      </w:r>
      <w:r w:rsidRPr="00157656">
        <w:rPr>
          <w:rFonts w:asciiTheme="majorHAnsi" w:hAnsiTheme="majorHAnsi" w:cstheme="majorHAnsi"/>
          <w:sz w:val="24"/>
          <w:szCs w:val="24"/>
        </w:rPr>
        <w:t xml:space="preserve"> od wad</w:t>
      </w:r>
      <w:r w:rsidRPr="0014676B">
        <w:rPr>
          <w:rFonts w:asciiTheme="majorHAnsi" w:hAnsiTheme="majorHAnsi" w:cstheme="majorHAnsi"/>
          <w:sz w:val="24"/>
          <w:szCs w:val="24"/>
        </w:rPr>
        <w:t xml:space="preserve"> i nie pochodzić z ekspozycji bądź wystaw</w:t>
      </w:r>
      <w:r w:rsidRPr="00157656">
        <w:rPr>
          <w:rFonts w:asciiTheme="majorHAnsi" w:hAnsiTheme="majorHAnsi" w:cstheme="majorHAnsi"/>
          <w:sz w:val="24"/>
          <w:szCs w:val="24"/>
        </w:rPr>
        <w:t>. Zamawiający wymaga aby oferowan</w:t>
      </w:r>
      <w:r>
        <w:rPr>
          <w:rFonts w:asciiTheme="majorHAnsi" w:hAnsiTheme="majorHAnsi" w:cstheme="majorHAnsi"/>
          <w:sz w:val="24"/>
          <w:szCs w:val="24"/>
        </w:rPr>
        <w:t>e</w:t>
      </w:r>
      <w:r w:rsidRPr="00157656">
        <w:rPr>
          <w:rFonts w:asciiTheme="majorHAnsi" w:hAnsiTheme="majorHAnsi" w:cstheme="majorHAnsi"/>
          <w:sz w:val="24"/>
          <w:szCs w:val="24"/>
        </w:rPr>
        <w:t xml:space="preserve"> </w:t>
      </w:r>
      <w:r>
        <w:rPr>
          <w:rFonts w:asciiTheme="majorHAnsi" w:hAnsiTheme="majorHAnsi" w:cstheme="majorHAnsi"/>
          <w:sz w:val="24"/>
          <w:szCs w:val="24"/>
        </w:rPr>
        <w:t xml:space="preserve">urządzenia </w:t>
      </w:r>
      <w:r w:rsidRPr="00157656">
        <w:rPr>
          <w:rFonts w:asciiTheme="majorHAnsi" w:hAnsiTheme="majorHAnsi" w:cstheme="majorHAnsi"/>
          <w:sz w:val="24"/>
          <w:szCs w:val="24"/>
        </w:rPr>
        <w:t>by</w:t>
      </w:r>
      <w:r>
        <w:rPr>
          <w:rFonts w:asciiTheme="majorHAnsi" w:hAnsiTheme="majorHAnsi" w:cstheme="majorHAnsi"/>
          <w:sz w:val="24"/>
          <w:szCs w:val="24"/>
        </w:rPr>
        <w:t>ły</w:t>
      </w:r>
      <w:r w:rsidRPr="00157656">
        <w:rPr>
          <w:rFonts w:asciiTheme="majorHAnsi" w:hAnsiTheme="majorHAnsi" w:cstheme="majorHAnsi"/>
          <w:sz w:val="24"/>
          <w:szCs w:val="24"/>
        </w:rPr>
        <w:t xml:space="preserve"> dopuszczon</w:t>
      </w:r>
      <w:r>
        <w:rPr>
          <w:rFonts w:asciiTheme="majorHAnsi" w:hAnsiTheme="majorHAnsi" w:cstheme="majorHAnsi"/>
          <w:sz w:val="24"/>
          <w:szCs w:val="24"/>
        </w:rPr>
        <w:t>e</w:t>
      </w:r>
      <w:r w:rsidRPr="00157656">
        <w:rPr>
          <w:rFonts w:asciiTheme="majorHAnsi" w:hAnsiTheme="majorHAnsi" w:cstheme="majorHAnsi"/>
          <w:sz w:val="24"/>
          <w:szCs w:val="24"/>
        </w:rPr>
        <w:t xml:space="preserve"> do obrotu i użytkowania na podstawie obowiązujących norm i przepisów</w:t>
      </w:r>
      <w:r>
        <w:rPr>
          <w:rFonts w:asciiTheme="majorHAnsi" w:hAnsiTheme="majorHAnsi" w:cstheme="majorHAnsi"/>
          <w:sz w:val="24"/>
          <w:szCs w:val="24"/>
        </w:rPr>
        <w:t xml:space="preserve">. </w:t>
      </w:r>
    </w:p>
    <w:p w14:paraId="41267E08" w14:textId="77777777" w:rsidR="00771FDF" w:rsidRDefault="00771FDF" w:rsidP="00771FDF">
      <w:pPr>
        <w:spacing w:before="240" w:line="360" w:lineRule="auto"/>
        <w:ind w:left="434"/>
        <w:jc w:val="both"/>
        <w:rPr>
          <w:rFonts w:asciiTheme="majorHAnsi" w:hAnsiTheme="majorHAnsi" w:cstheme="majorHAnsi"/>
          <w:sz w:val="24"/>
          <w:szCs w:val="24"/>
        </w:rPr>
      </w:pPr>
      <w:r w:rsidRPr="00E425BA">
        <w:rPr>
          <w:rFonts w:asciiTheme="majorHAnsi" w:hAnsiTheme="majorHAnsi" w:cstheme="majorHAnsi"/>
          <w:sz w:val="24"/>
          <w:szCs w:val="24"/>
        </w:rPr>
        <w:t>Wykonawca o gotowości do wykonania dostawy</w:t>
      </w:r>
      <w:r>
        <w:rPr>
          <w:rFonts w:asciiTheme="majorHAnsi" w:hAnsiTheme="majorHAnsi" w:cstheme="majorHAnsi"/>
          <w:sz w:val="24"/>
          <w:szCs w:val="24"/>
        </w:rPr>
        <w:t xml:space="preserve"> i montażu </w:t>
      </w:r>
      <w:r w:rsidRPr="00E425BA">
        <w:rPr>
          <w:rFonts w:asciiTheme="majorHAnsi" w:hAnsiTheme="majorHAnsi" w:cstheme="majorHAnsi"/>
          <w:sz w:val="24"/>
          <w:szCs w:val="24"/>
        </w:rPr>
        <w:t xml:space="preserve"> powiadomi Zamawiającego minimum 3 dni przed planowanym terminem dostawy.</w:t>
      </w:r>
      <w:r>
        <w:rPr>
          <w:rFonts w:asciiTheme="majorHAnsi" w:hAnsiTheme="majorHAnsi" w:cstheme="majorHAnsi"/>
          <w:sz w:val="24"/>
          <w:szCs w:val="24"/>
        </w:rPr>
        <w:t xml:space="preserve"> </w:t>
      </w:r>
    </w:p>
    <w:p w14:paraId="46BA7004" w14:textId="77777777" w:rsidR="001D1AE8" w:rsidRDefault="001D1AE8" w:rsidP="001D1AE8">
      <w:pPr>
        <w:spacing w:before="240"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Wspólny Słownik Zamówień (CPV):</w:t>
      </w:r>
    </w:p>
    <w:p w14:paraId="02DDE5B2" w14:textId="77777777" w:rsidR="007C3FE1" w:rsidRPr="007C3FE1" w:rsidRDefault="007C3FE1" w:rsidP="007C3FE1">
      <w:pPr>
        <w:spacing w:before="240" w:line="360" w:lineRule="auto"/>
        <w:ind w:left="434"/>
        <w:jc w:val="both"/>
        <w:rPr>
          <w:rFonts w:asciiTheme="majorHAnsi" w:hAnsiTheme="majorHAnsi" w:cstheme="majorHAnsi"/>
          <w:sz w:val="24"/>
          <w:szCs w:val="24"/>
        </w:rPr>
      </w:pPr>
      <w:r w:rsidRPr="007C3FE1">
        <w:rPr>
          <w:rFonts w:asciiTheme="majorHAnsi" w:hAnsiTheme="majorHAnsi" w:cstheme="majorHAnsi"/>
          <w:sz w:val="24"/>
          <w:szCs w:val="24"/>
        </w:rPr>
        <w:t>31520000-7  Lampy i oprawy oświetleniowe</w:t>
      </w:r>
    </w:p>
    <w:p w14:paraId="42153D51" w14:textId="33396688" w:rsidR="001D1AE8" w:rsidRDefault="001D1AE8" w:rsidP="001D1AE8"/>
    <w:p w14:paraId="3C1F4CC4" w14:textId="17D0E17C" w:rsidR="006A433E" w:rsidRDefault="006A433E" w:rsidP="001D1AE8"/>
    <w:p w14:paraId="43670333" w14:textId="77777777" w:rsidR="006A433E" w:rsidRPr="009B385D" w:rsidRDefault="006A433E" w:rsidP="001D1AE8"/>
    <w:p w14:paraId="43DE33E7" w14:textId="77777777" w:rsidR="001D1AE8" w:rsidRPr="00F27209" w:rsidRDefault="001D1AE8" w:rsidP="001D1AE8">
      <w:pPr>
        <w:numPr>
          <w:ilvl w:val="0"/>
          <w:numId w:val="1"/>
        </w:numPr>
        <w:spacing w:before="240" w:line="360" w:lineRule="auto"/>
        <w:ind w:left="434"/>
        <w:jc w:val="both"/>
        <w:rPr>
          <w:rFonts w:asciiTheme="majorHAnsi" w:eastAsia="Times New Roman" w:hAnsiTheme="majorHAnsi" w:cstheme="majorHAnsi"/>
          <w:sz w:val="24"/>
          <w:szCs w:val="24"/>
        </w:rPr>
      </w:pPr>
      <w:r>
        <w:rPr>
          <w:rFonts w:asciiTheme="majorHAnsi" w:hAnsiTheme="majorHAnsi" w:cstheme="majorHAnsi"/>
          <w:sz w:val="24"/>
          <w:szCs w:val="24"/>
        </w:rPr>
        <w:t>Zapisy dotyczą wszystkich części zamówienia.</w:t>
      </w:r>
    </w:p>
    <w:p w14:paraId="684C145D" w14:textId="77777777" w:rsidR="001D1AE8" w:rsidRPr="00F27209" w:rsidRDefault="001D1AE8" w:rsidP="001D1AE8">
      <w:pPr>
        <w:pStyle w:val="Akapitzlist"/>
        <w:numPr>
          <w:ilvl w:val="0"/>
          <w:numId w:val="54"/>
        </w:numPr>
        <w:spacing w:before="240" w:line="360" w:lineRule="auto"/>
        <w:jc w:val="both"/>
        <w:rPr>
          <w:rFonts w:asciiTheme="majorHAnsi" w:eastAsia="Times New Roman" w:hAnsiTheme="majorHAnsi" w:cstheme="majorHAnsi"/>
          <w:sz w:val="24"/>
          <w:szCs w:val="24"/>
        </w:rPr>
      </w:pPr>
      <w:r w:rsidRPr="00F27209">
        <w:rPr>
          <w:rFonts w:asciiTheme="majorHAnsi" w:hAnsiTheme="majorHAnsi" w:cstheme="majorHAnsi"/>
          <w:sz w:val="24"/>
          <w:szCs w:val="24"/>
        </w:rPr>
        <w:t>Wszelkie nazwy własne (jeśli zostały użyte w treści załączników do SWZ) należy czytać jako parametry techniczne i jakościowe materiałów oraz czytać je jako „takie lub równoważne”. Wskazane  nazwy własne są wyłącznie przykładowe i służą jedynie określeniu klasy wymaganych materiałów oraz wzornictwa.</w:t>
      </w:r>
    </w:p>
    <w:p w14:paraId="49B61FD5" w14:textId="77777777" w:rsidR="001D1AE8" w:rsidRPr="00F27209" w:rsidRDefault="001D1AE8" w:rsidP="001D1AE8">
      <w:pPr>
        <w:pStyle w:val="Akapitzlist"/>
        <w:numPr>
          <w:ilvl w:val="0"/>
          <w:numId w:val="54"/>
        </w:numPr>
        <w:spacing w:before="240" w:line="360" w:lineRule="auto"/>
        <w:jc w:val="both"/>
        <w:rPr>
          <w:rFonts w:asciiTheme="majorHAnsi" w:eastAsia="Times New Roman" w:hAnsiTheme="majorHAnsi" w:cstheme="majorHAnsi"/>
          <w:sz w:val="24"/>
          <w:szCs w:val="24"/>
        </w:rPr>
      </w:pPr>
      <w:r w:rsidRPr="00F27209">
        <w:rPr>
          <w:rFonts w:asciiTheme="majorHAnsi" w:hAnsiTheme="majorHAnsi" w:cstheme="majorHAnsi"/>
          <w:sz w:val="24"/>
          <w:szCs w:val="24"/>
        </w:rPr>
        <w:lastRenderedPageBreak/>
        <w:t xml:space="preserve">Gdziekolwiek w dokumentacji dotyczącej zamówienia przywołane są normy lub przepisy, które spełniać mają </w:t>
      </w:r>
      <w:r>
        <w:rPr>
          <w:rFonts w:asciiTheme="majorHAnsi" w:hAnsiTheme="majorHAnsi" w:cstheme="majorHAnsi"/>
          <w:sz w:val="24"/>
          <w:szCs w:val="24"/>
        </w:rPr>
        <w:t xml:space="preserve"> </w:t>
      </w:r>
      <w:r w:rsidRPr="00F27209">
        <w:rPr>
          <w:rFonts w:asciiTheme="majorHAnsi" w:hAnsiTheme="majorHAnsi" w:cstheme="majorHAnsi"/>
          <w:sz w:val="24"/>
          <w:szCs w:val="24"/>
        </w:rPr>
        <w:t xml:space="preserve"> urządzenia i inne dostarczone towary, będą obowiązywać postanowienia najnowszych wydań tych norm i przepisów. W przypadku, gdy przywołano normy</w:t>
      </w:r>
      <w:r w:rsidRPr="00E47B33">
        <w:rPr>
          <w:rFonts w:asciiTheme="majorHAnsi" w:hAnsiTheme="majorHAnsi" w:cstheme="majorHAnsi"/>
          <w:sz w:val="24"/>
          <w:szCs w:val="24"/>
        </w:rPr>
        <w:t xml:space="preserve"> </w:t>
      </w:r>
      <w:r w:rsidRPr="00F27209">
        <w:rPr>
          <w:rFonts w:asciiTheme="majorHAnsi" w:hAnsiTheme="majorHAnsi" w:cstheme="majorHAnsi"/>
          <w:sz w:val="24"/>
          <w:szCs w:val="24"/>
        </w:rPr>
        <w:t>lub przepisy mogą być stosowane równoważne, inne odpowiednie, ale zapewniające równy lub wyższy poziom wykonania w porównaniu z poziomem, jaki zapewniają te pierwsze.</w:t>
      </w:r>
    </w:p>
    <w:p w14:paraId="6AF0055E" w14:textId="77777777" w:rsidR="001D1AE8" w:rsidRPr="000B78D4" w:rsidRDefault="001D1AE8" w:rsidP="001D1AE8">
      <w:pPr>
        <w:pStyle w:val="Tekstpodstawowy"/>
        <w:spacing w:line="360" w:lineRule="auto"/>
        <w:ind w:left="993"/>
        <w:rPr>
          <w:rFonts w:asciiTheme="majorHAnsi" w:hAnsiTheme="majorHAnsi" w:cstheme="majorHAnsi"/>
          <w:sz w:val="24"/>
        </w:rPr>
      </w:pPr>
    </w:p>
    <w:p w14:paraId="5DB0A0FF" w14:textId="77777777" w:rsidR="001D1AE8" w:rsidRPr="000B78D4" w:rsidRDefault="001D1AE8" w:rsidP="001D1AE8">
      <w:pPr>
        <w:numPr>
          <w:ilvl w:val="0"/>
          <w:numId w:val="1"/>
        </w:numPr>
        <w:spacing w:line="360" w:lineRule="auto"/>
        <w:ind w:left="434"/>
        <w:jc w:val="both"/>
        <w:rPr>
          <w:rFonts w:asciiTheme="majorHAnsi" w:hAnsiTheme="majorHAnsi" w:cstheme="majorHAnsi"/>
          <w:sz w:val="24"/>
          <w:szCs w:val="24"/>
        </w:rPr>
      </w:pPr>
      <w:r w:rsidRPr="000B78D4">
        <w:rPr>
          <w:rFonts w:asciiTheme="majorHAnsi" w:hAnsiTheme="majorHAnsi" w:cstheme="majorHAnsi"/>
          <w:sz w:val="24"/>
          <w:szCs w:val="24"/>
        </w:rPr>
        <w:t>Zamawiający nie dopuszcza składania ofert wariantowych oraz w postaci katalogów elektronicznych.</w:t>
      </w:r>
    </w:p>
    <w:p w14:paraId="5C1D3CFD" w14:textId="77777777" w:rsidR="001D1AE8" w:rsidRPr="000B78D4" w:rsidRDefault="001D1AE8" w:rsidP="001D1AE8">
      <w:pPr>
        <w:numPr>
          <w:ilvl w:val="0"/>
          <w:numId w:val="1"/>
        </w:numPr>
        <w:spacing w:line="360" w:lineRule="auto"/>
        <w:ind w:left="462"/>
        <w:jc w:val="both"/>
        <w:rPr>
          <w:rFonts w:asciiTheme="majorHAnsi" w:hAnsiTheme="majorHAnsi" w:cstheme="majorHAnsi"/>
          <w:sz w:val="24"/>
          <w:szCs w:val="24"/>
        </w:rPr>
      </w:pPr>
      <w:r w:rsidRPr="000B78D4">
        <w:rPr>
          <w:rFonts w:asciiTheme="majorHAnsi" w:hAnsiTheme="majorHAnsi" w:cstheme="majorHAnsi"/>
          <w:sz w:val="24"/>
          <w:szCs w:val="24"/>
        </w:rPr>
        <w:t>Zamawiający  nie przewiduje udzielania zamówień, o których mowa w art. 214 ust. 1 pkt 7.</w:t>
      </w:r>
    </w:p>
    <w:p w14:paraId="6825A64E" w14:textId="77777777" w:rsidR="001D1AE8" w:rsidRPr="001D1AE8" w:rsidRDefault="001D1AE8" w:rsidP="001D1AE8"/>
    <w:p w14:paraId="00000077" w14:textId="5C950995"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1" w:name="_s0i9odf430x7" w:colFirst="0" w:colLast="0"/>
      <w:bookmarkEnd w:id="11"/>
      <w:r w:rsidRPr="000B78D4">
        <w:rPr>
          <w:rFonts w:asciiTheme="majorHAnsi" w:hAnsiTheme="majorHAnsi" w:cstheme="majorHAnsi"/>
          <w:color w:val="365F91" w:themeColor="accent1" w:themeShade="BF"/>
          <w:sz w:val="24"/>
          <w:szCs w:val="24"/>
        </w:rPr>
        <w:t>V. Wizja lokalna</w:t>
      </w:r>
    </w:p>
    <w:p w14:paraId="00000078" w14:textId="3CDCEBF0" w:rsidR="008A53FD" w:rsidRPr="000B78D4" w:rsidRDefault="005C2461" w:rsidP="00CD6014">
      <w:pPr>
        <w:numPr>
          <w:ilvl w:val="0"/>
          <w:numId w:val="8"/>
        </w:numPr>
        <w:spacing w:before="240" w:after="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t>
      </w:r>
      <w:r w:rsidR="00243E0C" w:rsidRPr="000B78D4">
        <w:rPr>
          <w:rFonts w:asciiTheme="majorHAnsi" w:hAnsiTheme="majorHAnsi" w:cstheme="majorHAnsi"/>
          <w:sz w:val="24"/>
          <w:szCs w:val="24"/>
        </w:rPr>
        <w:t xml:space="preserve">nie wymaga </w:t>
      </w:r>
      <w:r w:rsidRPr="000B78D4">
        <w:rPr>
          <w:rFonts w:asciiTheme="majorHAnsi" w:hAnsiTheme="majorHAnsi" w:cstheme="majorHAnsi"/>
          <w:sz w:val="24"/>
          <w:szCs w:val="24"/>
        </w:rPr>
        <w:t xml:space="preserve"> </w:t>
      </w:r>
      <w:r w:rsidR="001C476A" w:rsidRPr="000B78D4">
        <w:rPr>
          <w:rFonts w:asciiTheme="majorHAnsi" w:hAnsiTheme="majorHAnsi" w:cstheme="majorHAnsi"/>
          <w:sz w:val="24"/>
          <w:szCs w:val="24"/>
        </w:rPr>
        <w:t>przeprowadzenia</w:t>
      </w:r>
      <w:r w:rsidRPr="000B78D4">
        <w:rPr>
          <w:rFonts w:asciiTheme="majorHAnsi" w:hAnsiTheme="majorHAnsi" w:cstheme="majorHAnsi"/>
          <w:sz w:val="24"/>
          <w:szCs w:val="24"/>
        </w:rPr>
        <w:t xml:space="preserve"> wizji lokalnej</w:t>
      </w:r>
      <w:r w:rsidR="00196BD9" w:rsidRPr="000B78D4">
        <w:rPr>
          <w:rFonts w:asciiTheme="majorHAnsi" w:hAnsiTheme="majorHAnsi" w:cstheme="majorHAnsi"/>
          <w:sz w:val="24"/>
          <w:szCs w:val="24"/>
        </w:rPr>
        <w:t xml:space="preserve"> przed złożeniem oferty. </w:t>
      </w:r>
      <w:r w:rsidRPr="000B78D4">
        <w:rPr>
          <w:rFonts w:asciiTheme="majorHAnsi" w:hAnsiTheme="majorHAnsi" w:cstheme="majorHAnsi"/>
          <w:sz w:val="24"/>
          <w:szCs w:val="24"/>
        </w:rPr>
        <w:t xml:space="preserve"> </w:t>
      </w:r>
    </w:p>
    <w:p w14:paraId="0000007A" w14:textId="152E6BC1" w:rsidR="008A53FD" w:rsidRPr="000B78D4" w:rsidRDefault="005C2461" w:rsidP="0056633F">
      <w:pPr>
        <w:pStyle w:val="Nagwek2"/>
        <w:spacing w:line="360" w:lineRule="auto"/>
        <w:rPr>
          <w:rFonts w:asciiTheme="majorHAnsi" w:hAnsiTheme="majorHAnsi" w:cstheme="majorHAnsi"/>
          <w:sz w:val="24"/>
          <w:szCs w:val="24"/>
        </w:rPr>
      </w:pPr>
      <w:bookmarkStart w:id="12" w:name="_l3y36xf8w2mt" w:colFirst="0" w:colLast="0"/>
      <w:bookmarkEnd w:id="12"/>
      <w:r w:rsidRPr="000B78D4">
        <w:rPr>
          <w:rFonts w:asciiTheme="majorHAnsi" w:hAnsiTheme="majorHAnsi" w:cstheme="majorHAnsi"/>
          <w:color w:val="365F91" w:themeColor="accent1" w:themeShade="BF"/>
          <w:sz w:val="24"/>
          <w:szCs w:val="24"/>
        </w:rPr>
        <w:t>VI. Podwykonawstwo</w:t>
      </w:r>
    </w:p>
    <w:p w14:paraId="0000007B" w14:textId="76CBBEE5"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0B78D4" w:rsidRDefault="005C2461" w:rsidP="00CD6014">
      <w:pPr>
        <w:numPr>
          <w:ilvl w:val="0"/>
          <w:numId w:val="2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0B78D4">
        <w:rPr>
          <w:rFonts w:asciiTheme="majorHAnsi" w:hAnsiTheme="majorHAnsi" w:cstheme="majorHAnsi"/>
          <w:sz w:val="24"/>
          <w:szCs w:val="24"/>
        </w:rPr>
        <w:t>Podw</w:t>
      </w:r>
      <w:r w:rsidRPr="000B78D4">
        <w:rPr>
          <w:rFonts w:asciiTheme="majorHAnsi" w:hAnsiTheme="majorHAnsi" w:cstheme="majorHAnsi"/>
          <w:sz w:val="24"/>
          <w:szCs w:val="24"/>
        </w:rPr>
        <w:t>ykonawców.</w:t>
      </w:r>
    </w:p>
    <w:p w14:paraId="0000007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3" w:name="_6katmqtjrys4" w:colFirst="0" w:colLast="0"/>
      <w:bookmarkEnd w:id="13"/>
      <w:r w:rsidRPr="000B78D4">
        <w:rPr>
          <w:rFonts w:asciiTheme="majorHAnsi" w:hAnsiTheme="majorHAnsi" w:cstheme="majorHAnsi"/>
          <w:color w:val="365F91" w:themeColor="accent1" w:themeShade="BF"/>
          <w:sz w:val="24"/>
          <w:szCs w:val="24"/>
        </w:rPr>
        <w:t>VII. Termin wykonania zamówienia</w:t>
      </w:r>
    </w:p>
    <w:p w14:paraId="145BE0B4" w14:textId="77777777" w:rsidR="00261FB1" w:rsidRDefault="00561CB4" w:rsidP="00CD6014">
      <w:pPr>
        <w:numPr>
          <w:ilvl w:val="0"/>
          <w:numId w:val="32"/>
        </w:numPr>
        <w:spacing w:line="360" w:lineRule="auto"/>
        <w:ind w:left="426"/>
        <w:jc w:val="both"/>
        <w:rPr>
          <w:rFonts w:asciiTheme="majorHAnsi" w:hAnsiTheme="majorHAnsi" w:cstheme="majorHAnsi"/>
          <w:sz w:val="24"/>
          <w:szCs w:val="24"/>
        </w:rPr>
      </w:pPr>
      <w:bookmarkStart w:id="14" w:name="_nz5qrlch0jbr" w:colFirst="0" w:colLast="0"/>
      <w:bookmarkEnd w:id="14"/>
      <w:r w:rsidRPr="000B78D4">
        <w:rPr>
          <w:rFonts w:asciiTheme="majorHAnsi" w:hAnsiTheme="majorHAnsi" w:cstheme="majorHAnsi"/>
          <w:sz w:val="24"/>
          <w:szCs w:val="24"/>
        </w:rPr>
        <w:t xml:space="preserve">Termin realizacji zamówienia wynosi: </w:t>
      </w:r>
    </w:p>
    <w:p w14:paraId="5246ADBB" w14:textId="2BB75713" w:rsidR="00261FB1" w:rsidRPr="00261FB1" w:rsidRDefault="00261FB1" w:rsidP="00261FB1">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 xml:space="preserve">Część I – </w:t>
      </w:r>
      <w:r w:rsidRPr="00261FB1">
        <w:rPr>
          <w:rFonts w:asciiTheme="majorHAnsi" w:eastAsia="Times New Roman" w:hAnsiTheme="majorHAnsi" w:cstheme="majorHAnsi"/>
          <w:sz w:val="24"/>
          <w:szCs w:val="24"/>
        </w:rPr>
        <w:t xml:space="preserve">Modernizacja oświetlenia w budynku Hali Sportowo-Rehabilitacyjnej w Drezdenku - </w:t>
      </w:r>
      <w:r w:rsidR="007C3FE1">
        <w:rPr>
          <w:rFonts w:asciiTheme="majorHAnsi" w:hAnsiTheme="majorHAnsi" w:cstheme="majorHAnsi"/>
          <w:sz w:val="24"/>
          <w:szCs w:val="24"/>
        </w:rPr>
        <w:t>6</w:t>
      </w:r>
      <w:r w:rsidRPr="00261FB1">
        <w:rPr>
          <w:rFonts w:asciiTheme="majorHAnsi" w:hAnsiTheme="majorHAnsi" w:cstheme="majorHAnsi"/>
          <w:sz w:val="24"/>
          <w:szCs w:val="24"/>
        </w:rPr>
        <w:t>0 dni od dnia zawarcia umowy.</w:t>
      </w:r>
    </w:p>
    <w:p w14:paraId="56E1EFF3" w14:textId="5AA84D01" w:rsidR="00261FB1" w:rsidRPr="00261FB1" w:rsidRDefault="00261FB1" w:rsidP="00261FB1">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lastRenderedPageBreak/>
        <w:t xml:space="preserve">Część II – </w:t>
      </w:r>
      <w:r w:rsidRPr="00261FB1">
        <w:rPr>
          <w:rFonts w:asciiTheme="majorHAnsi" w:eastAsia="Times New Roman" w:hAnsiTheme="majorHAnsi" w:cstheme="majorHAnsi"/>
          <w:sz w:val="24"/>
          <w:szCs w:val="24"/>
        </w:rPr>
        <w:t xml:space="preserve">Modernizacja oświetlenia na boisku sportowym w Drezdenku - </w:t>
      </w:r>
      <w:r w:rsidR="007C3FE1">
        <w:rPr>
          <w:rFonts w:asciiTheme="majorHAnsi" w:hAnsiTheme="majorHAnsi" w:cstheme="majorHAnsi"/>
          <w:sz w:val="24"/>
          <w:szCs w:val="24"/>
        </w:rPr>
        <w:t>6</w:t>
      </w:r>
      <w:r w:rsidRPr="00261FB1">
        <w:rPr>
          <w:rFonts w:asciiTheme="majorHAnsi" w:hAnsiTheme="majorHAnsi" w:cstheme="majorHAnsi"/>
          <w:sz w:val="24"/>
          <w:szCs w:val="24"/>
        </w:rPr>
        <w:t>0 dni od dnia zawarcia umowy.</w:t>
      </w:r>
    </w:p>
    <w:p w14:paraId="00FB7E14" w14:textId="3F932D75" w:rsidR="00261FB1" w:rsidRPr="00261FB1" w:rsidRDefault="00261FB1" w:rsidP="00261FB1">
      <w:pPr>
        <w:spacing w:line="360" w:lineRule="auto"/>
        <w:ind w:left="426"/>
        <w:jc w:val="both"/>
        <w:rPr>
          <w:rFonts w:asciiTheme="majorHAnsi" w:hAnsiTheme="majorHAnsi" w:cstheme="majorHAnsi"/>
          <w:sz w:val="24"/>
          <w:szCs w:val="24"/>
        </w:rPr>
      </w:pPr>
      <w:r w:rsidRPr="00261FB1">
        <w:rPr>
          <w:rFonts w:asciiTheme="majorHAnsi" w:hAnsiTheme="majorHAnsi" w:cstheme="majorHAnsi"/>
          <w:sz w:val="24"/>
          <w:szCs w:val="24"/>
        </w:rPr>
        <w:t xml:space="preserve">Część III – </w:t>
      </w:r>
      <w:r w:rsidRPr="00261FB1">
        <w:rPr>
          <w:rFonts w:asciiTheme="majorHAnsi" w:eastAsia="Times New Roman" w:hAnsiTheme="majorHAnsi" w:cstheme="majorHAnsi"/>
          <w:sz w:val="24"/>
          <w:szCs w:val="24"/>
        </w:rPr>
        <w:t xml:space="preserve">Modernizacja oświetlenia w budynku Szkoły Podstawowej  </w:t>
      </w:r>
      <w:r w:rsidR="002F03B1">
        <w:rPr>
          <w:rFonts w:asciiTheme="majorHAnsi" w:eastAsia="Times New Roman" w:hAnsiTheme="majorHAnsi" w:cstheme="majorHAnsi"/>
          <w:sz w:val="24"/>
          <w:szCs w:val="24"/>
        </w:rPr>
        <w:t xml:space="preserve">nr 2 </w:t>
      </w:r>
      <w:r w:rsidR="002F03B1" w:rsidRPr="002F03B1">
        <w:rPr>
          <w:rFonts w:asciiTheme="majorHAnsi" w:eastAsia="Times New Roman" w:hAnsiTheme="majorHAnsi" w:cstheme="majorHAnsi"/>
          <w:sz w:val="24"/>
          <w:szCs w:val="24"/>
        </w:rPr>
        <w:t>im. Józefa Nojiego</w:t>
      </w:r>
      <w:r w:rsidR="002F03B1" w:rsidRPr="00AF2F2A">
        <w:rPr>
          <w:rFonts w:asciiTheme="majorHAnsi" w:eastAsia="Times New Roman" w:hAnsiTheme="majorHAnsi" w:cstheme="majorHAnsi"/>
          <w:sz w:val="24"/>
          <w:szCs w:val="24"/>
        </w:rPr>
        <w:t xml:space="preserve"> </w:t>
      </w:r>
      <w:r w:rsidRPr="00261FB1">
        <w:rPr>
          <w:rFonts w:asciiTheme="majorHAnsi" w:eastAsia="Times New Roman" w:hAnsiTheme="majorHAnsi" w:cstheme="majorHAnsi"/>
          <w:sz w:val="24"/>
          <w:szCs w:val="24"/>
        </w:rPr>
        <w:t xml:space="preserve">w Drezdenku - </w:t>
      </w:r>
      <w:r w:rsidR="007C3FE1">
        <w:rPr>
          <w:rFonts w:asciiTheme="majorHAnsi" w:hAnsiTheme="majorHAnsi" w:cstheme="majorHAnsi"/>
          <w:sz w:val="24"/>
          <w:szCs w:val="24"/>
        </w:rPr>
        <w:t>3</w:t>
      </w:r>
      <w:r w:rsidR="0049548E">
        <w:rPr>
          <w:rFonts w:asciiTheme="majorHAnsi" w:hAnsiTheme="majorHAnsi" w:cstheme="majorHAnsi"/>
          <w:sz w:val="24"/>
          <w:szCs w:val="24"/>
        </w:rPr>
        <w:t>0</w:t>
      </w:r>
      <w:r w:rsidRPr="00261FB1">
        <w:rPr>
          <w:rFonts w:asciiTheme="majorHAnsi" w:hAnsiTheme="majorHAnsi" w:cstheme="majorHAnsi"/>
          <w:sz w:val="24"/>
          <w:szCs w:val="24"/>
        </w:rPr>
        <w:t xml:space="preserve"> dni od dnia zawarcia umowy</w:t>
      </w:r>
      <w:r>
        <w:rPr>
          <w:rFonts w:asciiTheme="majorHAnsi" w:hAnsiTheme="majorHAnsi" w:cstheme="majorHAnsi"/>
          <w:sz w:val="24"/>
          <w:szCs w:val="24"/>
        </w:rPr>
        <w:t xml:space="preserve"> (przy czym zamawiający oczekuje, że prace montażowe ze względu na warunki w szkole zostaną przeprowadzone pomiędzy 10 a 31 sierpnia 2022r.)</w:t>
      </w:r>
      <w:r w:rsidRPr="00261FB1">
        <w:rPr>
          <w:rFonts w:asciiTheme="majorHAnsi" w:hAnsiTheme="majorHAnsi" w:cstheme="majorHAnsi"/>
          <w:sz w:val="24"/>
          <w:szCs w:val="24"/>
        </w:rPr>
        <w:t>.</w:t>
      </w:r>
    </w:p>
    <w:p w14:paraId="1ED1A3D0" w14:textId="4B20803C" w:rsidR="00261FB1" w:rsidRPr="000B78D4" w:rsidRDefault="00261FB1" w:rsidP="00261FB1">
      <w:pPr>
        <w:autoSpaceDE w:val="0"/>
        <w:autoSpaceDN w:val="0"/>
        <w:adjustRightInd w:val="0"/>
        <w:spacing w:line="360" w:lineRule="auto"/>
        <w:ind w:left="360"/>
        <w:jc w:val="both"/>
        <w:rPr>
          <w:rFonts w:asciiTheme="majorHAnsi" w:hAnsiTheme="majorHAnsi" w:cstheme="majorHAnsi"/>
          <w:sz w:val="24"/>
          <w:szCs w:val="24"/>
        </w:rPr>
      </w:pPr>
    </w:p>
    <w:p w14:paraId="00000081" w14:textId="3C85C9A6"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VIII. Warunki udziału w postępowaniu</w:t>
      </w:r>
    </w:p>
    <w:p w14:paraId="00000082" w14:textId="77777777" w:rsidR="008A53FD" w:rsidRPr="000B78D4" w:rsidRDefault="005C2461" w:rsidP="00CD6014">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0B78D4" w:rsidRDefault="005C2461" w:rsidP="00CD6014">
      <w:pPr>
        <w:numPr>
          <w:ilvl w:val="0"/>
          <w:numId w:val="3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 udzielenie zamówienia mogą ubiegać się Wykonawcy, którzy spełniają warunki dotyczące:</w:t>
      </w:r>
    </w:p>
    <w:p w14:paraId="00000084" w14:textId="5D2E4F4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do występowania w obrocie gospodarczym:</w:t>
      </w:r>
    </w:p>
    <w:p w14:paraId="00000085" w14:textId="1F809428"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 xml:space="preserve">Zamawiający nie stawia warunku w tym zakresie. </w:t>
      </w:r>
    </w:p>
    <w:p w14:paraId="00000086" w14:textId="052F7C8C"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8" w14:textId="77777777"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sytuacji ekonomicznej lub finansowej:</w:t>
      </w:r>
    </w:p>
    <w:p w14:paraId="00000089" w14:textId="00ED06EC" w:rsidR="008A53FD" w:rsidRPr="000B78D4" w:rsidRDefault="00BD0E42" w:rsidP="0056633F">
      <w:pPr>
        <w:spacing w:line="360" w:lineRule="auto"/>
        <w:ind w:left="868" w:right="20"/>
        <w:jc w:val="both"/>
        <w:rPr>
          <w:rFonts w:asciiTheme="majorHAnsi" w:hAnsiTheme="majorHAnsi" w:cstheme="majorHAnsi"/>
          <w:bCs/>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bCs/>
          <w:sz w:val="24"/>
          <w:szCs w:val="24"/>
        </w:rPr>
        <w:t>.</w:t>
      </w:r>
    </w:p>
    <w:p w14:paraId="0000008A" w14:textId="5758CFFA" w:rsidR="008A53FD" w:rsidRPr="000B78D4" w:rsidRDefault="005C2461" w:rsidP="0056633F">
      <w:pPr>
        <w:numPr>
          <w:ilvl w:val="0"/>
          <w:numId w:val="3"/>
        </w:numPr>
        <w:spacing w:line="360" w:lineRule="auto"/>
        <w:ind w:left="852" w:right="20" w:hanging="426"/>
        <w:jc w:val="both"/>
        <w:rPr>
          <w:rFonts w:asciiTheme="majorHAnsi" w:hAnsiTheme="majorHAnsi" w:cstheme="majorHAnsi"/>
          <w:bCs/>
          <w:sz w:val="24"/>
          <w:szCs w:val="24"/>
        </w:rPr>
      </w:pPr>
      <w:r w:rsidRPr="000B78D4">
        <w:rPr>
          <w:rFonts w:asciiTheme="majorHAnsi" w:hAnsiTheme="majorHAnsi" w:cstheme="majorHAnsi"/>
          <w:bCs/>
          <w:sz w:val="24"/>
          <w:szCs w:val="24"/>
        </w:rPr>
        <w:t>zdolności technicznej lub zawodowej:</w:t>
      </w:r>
    </w:p>
    <w:p w14:paraId="0000008B" w14:textId="3466FB05" w:rsidR="008A53FD" w:rsidRPr="000B78D4" w:rsidRDefault="0035542D" w:rsidP="0056633F">
      <w:pPr>
        <w:spacing w:line="360" w:lineRule="auto"/>
        <w:ind w:left="868" w:right="20"/>
        <w:jc w:val="both"/>
        <w:rPr>
          <w:rFonts w:asciiTheme="majorHAnsi" w:hAnsiTheme="majorHAnsi" w:cstheme="majorHAnsi"/>
          <w:sz w:val="24"/>
          <w:szCs w:val="24"/>
        </w:rPr>
      </w:pPr>
      <w:r w:rsidRPr="000B78D4">
        <w:rPr>
          <w:rFonts w:asciiTheme="majorHAnsi" w:hAnsiTheme="majorHAnsi" w:cstheme="majorHAnsi"/>
          <w:bCs/>
          <w:sz w:val="24"/>
          <w:szCs w:val="24"/>
        </w:rPr>
        <w:t>Zamawiający nie stawia warunku w tym zakresie</w:t>
      </w:r>
      <w:r w:rsidR="005C2461" w:rsidRPr="000B78D4">
        <w:rPr>
          <w:rFonts w:asciiTheme="majorHAnsi" w:hAnsiTheme="majorHAnsi" w:cstheme="majorHAnsi"/>
          <w:sz w:val="24"/>
          <w:szCs w:val="24"/>
        </w:rPr>
        <w:t xml:space="preserve">. </w:t>
      </w:r>
    </w:p>
    <w:p w14:paraId="0000008E"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5" w:name="_sv3xn7chhdup" w:colFirst="0" w:colLast="0"/>
      <w:bookmarkEnd w:id="15"/>
      <w:r w:rsidRPr="000B78D4">
        <w:rPr>
          <w:rFonts w:asciiTheme="majorHAnsi" w:hAnsiTheme="majorHAnsi" w:cstheme="majorHAnsi"/>
          <w:color w:val="365F91" w:themeColor="accent1" w:themeShade="BF"/>
          <w:sz w:val="24"/>
          <w:szCs w:val="24"/>
        </w:rPr>
        <w:t>IX. Podstawy wykluczenia z postępowania</w:t>
      </w:r>
    </w:p>
    <w:p w14:paraId="0000008F" w14:textId="77777777" w:rsidR="008A53FD" w:rsidRPr="000B78D4" w:rsidRDefault="005C2461" w:rsidP="0056633F">
      <w:pPr>
        <w:numPr>
          <w:ilvl w:val="0"/>
          <w:numId w:val="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Wykonawców, w stosunku do których zachodzi którakolwiek z okoliczności wskazanych:</w:t>
      </w:r>
    </w:p>
    <w:p w14:paraId="00000090" w14:textId="7EDF2C3F" w:rsidR="008A53FD" w:rsidRPr="000B78D4" w:rsidRDefault="005C2461" w:rsidP="00CD6014">
      <w:pPr>
        <w:numPr>
          <w:ilvl w:val="0"/>
          <w:numId w:val="14"/>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108 ust. 1 PZP;</w:t>
      </w:r>
    </w:p>
    <w:p w14:paraId="7CF1EED2"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Z postępowania o udzielenie zamówienia wyklucza się wykonawcę:</w:t>
      </w:r>
    </w:p>
    <w:p w14:paraId="6863D889"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1)  będącego osobą fizyczną, którego prawomocnie skazano za przestępstwo: </w:t>
      </w:r>
    </w:p>
    <w:p w14:paraId="5976EF7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a)  udziału w zorganizowanej grupie przestępczej albo związku mającym na celu </w:t>
      </w:r>
      <w:r w:rsidRPr="000B78D4">
        <w:rPr>
          <w:rFonts w:asciiTheme="majorHAnsi" w:hAnsiTheme="majorHAnsi" w:cstheme="majorHAnsi"/>
          <w:sz w:val="24"/>
          <w:szCs w:val="24"/>
        </w:rPr>
        <w:lastRenderedPageBreak/>
        <w:t xml:space="preserve">popełnienie przestępstwa lub przestępstwa skarbowego, o którym mowa w art. 258 Kodeksu karnego, </w:t>
      </w:r>
    </w:p>
    <w:p w14:paraId="42CE6195" w14:textId="4CEB13BC"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b)  handlu ludźmi, o którym mowa w art. 189a Kodeksu karnego, </w:t>
      </w:r>
    </w:p>
    <w:p w14:paraId="02825C70" w14:textId="3F4ECBBE"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c)  o którym mowa w </w:t>
      </w:r>
      <w:hyperlink r:id="rId12" w:history="1">
        <w:r w:rsidRPr="000B78D4">
          <w:rPr>
            <w:rFonts w:asciiTheme="majorHAnsi" w:hAnsiTheme="majorHAnsi" w:cstheme="majorHAnsi"/>
            <w:sz w:val="24"/>
            <w:szCs w:val="24"/>
          </w:rPr>
          <w:t>art. 228-230a</w:t>
        </w:r>
      </w:hyperlink>
      <w:r w:rsidRPr="000B78D4">
        <w:rPr>
          <w:rFonts w:asciiTheme="majorHAnsi" w:hAnsiTheme="majorHAnsi" w:cstheme="majorHAnsi"/>
          <w:sz w:val="24"/>
          <w:szCs w:val="24"/>
        </w:rPr>
        <w:t xml:space="preserve">, </w:t>
      </w:r>
      <w:hyperlink r:id="rId13" w:history="1">
        <w:r w:rsidRPr="000B78D4">
          <w:rPr>
            <w:rFonts w:asciiTheme="majorHAnsi" w:hAnsiTheme="majorHAnsi" w:cstheme="majorHAnsi"/>
            <w:sz w:val="24"/>
            <w:szCs w:val="24"/>
          </w:rPr>
          <w:t>art. 250a</w:t>
        </w:r>
      </w:hyperlink>
      <w:r w:rsidRPr="000B78D4">
        <w:rPr>
          <w:rFonts w:asciiTheme="majorHAnsi" w:hAnsiTheme="majorHAnsi" w:cstheme="majorHAnsi"/>
          <w:sz w:val="24"/>
          <w:szCs w:val="24"/>
        </w:rPr>
        <w:t xml:space="preserve"> Kodeksu karnego, w </w:t>
      </w:r>
      <w:hyperlink r:id="rId14" w:history="1">
        <w:r w:rsidRPr="000B78D4">
          <w:rPr>
            <w:rFonts w:asciiTheme="majorHAnsi" w:hAnsiTheme="majorHAnsi" w:cstheme="majorHAnsi"/>
            <w:sz w:val="24"/>
            <w:szCs w:val="24"/>
          </w:rPr>
          <w:t>art. 46-48</w:t>
        </w:r>
      </w:hyperlink>
      <w:r w:rsidRPr="000B78D4">
        <w:rPr>
          <w:rFonts w:asciiTheme="majorHAnsi" w:hAnsiTheme="majorHAnsi" w:cstheme="majorHAnsi"/>
          <w:sz w:val="24"/>
          <w:szCs w:val="24"/>
        </w:rPr>
        <w:t xml:space="preserve"> ustawy z dnia 25 czerwca 2010 r. o sporcie (Dz.U. z 2020 r. </w:t>
      </w:r>
      <w:hyperlink r:id="rId15" w:history="1">
        <w:r w:rsidRPr="000B78D4">
          <w:rPr>
            <w:rFonts w:asciiTheme="majorHAnsi" w:hAnsiTheme="majorHAnsi" w:cstheme="majorHAnsi"/>
            <w:sz w:val="24"/>
            <w:szCs w:val="24"/>
          </w:rPr>
          <w:t>poz. 1133</w:t>
        </w:r>
      </w:hyperlink>
      <w:r w:rsidRPr="000B78D4">
        <w:rPr>
          <w:rFonts w:asciiTheme="majorHAnsi" w:hAnsiTheme="majorHAnsi" w:cstheme="majorHAnsi"/>
          <w:sz w:val="24"/>
          <w:szCs w:val="24"/>
        </w:rPr>
        <w:t xml:space="preserve"> oraz z 2021 r. </w:t>
      </w:r>
      <w:hyperlink r:id="rId16" w:history="1">
        <w:r w:rsidRPr="000B78D4">
          <w:rPr>
            <w:rFonts w:asciiTheme="majorHAnsi" w:hAnsiTheme="majorHAnsi" w:cstheme="majorHAnsi"/>
            <w:sz w:val="24"/>
            <w:szCs w:val="24"/>
          </w:rPr>
          <w:t>poz. 2054</w:t>
        </w:r>
      </w:hyperlink>
      <w:r w:rsidRPr="000B78D4">
        <w:rPr>
          <w:rFonts w:asciiTheme="majorHAnsi" w:hAnsiTheme="majorHAnsi" w:cstheme="majorHAnsi"/>
          <w:sz w:val="24"/>
          <w:szCs w:val="24"/>
        </w:rPr>
        <w:t xml:space="preserve">) lub w </w:t>
      </w:r>
      <w:hyperlink r:id="rId17" w:history="1">
        <w:r w:rsidRPr="000B78D4">
          <w:rPr>
            <w:rFonts w:asciiTheme="majorHAnsi" w:hAnsiTheme="majorHAnsi" w:cstheme="majorHAnsi"/>
            <w:sz w:val="24"/>
            <w:szCs w:val="24"/>
          </w:rPr>
          <w:t>art. 54 ust. 1-4</w:t>
        </w:r>
      </w:hyperlink>
      <w:r w:rsidRPr="000B78D4">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8" w:history="1">
        <w:r w:rsidRPr="000B78D4">
          <w:rPr>
            <w:rFonts w:asciiTheme="majorHAnsi" w:hAnsiTheme="majorHAnsi" w:cstheme="majorHAnsi"/>
            <w:sz w:val="24"/>
            <w:szCs w:val="24"/>
          </w:rPr>
          <w:t>poz. 523</w:t>
        </w:r>
      </w:hyperlink>
      <w:r w:rsidRPr="000B78D4">
        <w:rPr>
          <w:rFonts w:asciiTheme="majorHAnsi" w:hAnsiTheme="majorHAnsi" w:cstheme="majorHAnsi"/>
          <w:sz w:val="24"/>
          <w:szCs w:val="24"/>
        </w:rPr>
        <w:t xml:space="preserve">, </w:t>
      </w:r>
      <w:hyperlink r:id="rId19" w:history="1">
        <w:r w:rsidRPr="000B78D4">
          <w:rPr>
            <w:rFonts w:asciiTheme="majorHAnsi" w:hAnsiTheme="majorHAnsi" w:cstheme="majorHAnsi"/>
            <w:sz w:val="24"/>
            <w:szCs w:val="24"/>
          </w:rPr>
          <w:t>1292</w:t>
        </w:r>
      </w:hyperlink>
      <w:r w:rsidRPr="000B78D4">
        <w:rPr>
          <w:rFonts w:asciiTheme="majorHAnsi" w:hAnsiTheme="majorHAnsi" w:cstheme="majorHAnsi"/>
          <w:sz w:val="24"/>
          <w:szCs w:val="24"/>
        </w:rPr>
        <w:t xml:space="preserve">, </w:t>
      </w:r>
      <w:hyperlink r:id="rId20" w:history="1">
        <w:r w:rsidRPr="000B78D4">
          <w:rPr>
            <w:rFonts w:asciiTheme="majorHAnsi" w:hAnsiTheme="majorHAnsi" w:cstheme="majorHAnsi"/>
            <w:sz w:val="24"/>
            <w:szCs w:val="24"/>
          </w:rPr>
          <w:t>1559</w:t>
        </w:r>
      </w:hyperlink>
      <w:r w:rsidRPr="000B78D4">
        <w:rPr>
          <w:rFonts w:asciiTheme="majorHAnsi" w:hAnsiTheme="majorHAnsi" w:cstheme="majorHAnsi"/>
          <w:sz w:val="24"/>
          <w:szCs w:val="24"/>
        </w:rPr>
        <w:t xml:space="preserve"> i </w:t>
      </w:r>
      <w:hyperlink r:id="rId21" w:history="1">
        <w:r w:rsidRPr="000B78D4">
          <w:rPr>
            <w:rFonts w:asciiTheme="majorHAnsi" w:hAnsiTheme="majorHAnsi" w:cstheme="majorHAnsi"/>
            <w:sz w:val="24"/>
            <w:szCs w:val="24"/>
          </w:rPr>
          <w:t>2054</w:t>
        </w:r>
      </w:hyperlink>
      <w:r w:rsidRPr="000B78D4">
        <w:rPr>
          <w:rFonts w:asciiTheme="majorHAnsi" w:hAnsiTheme="majorHAnsi" w:cstheme="majorHAnsi"/>
          <w:sz w:val="24"/>
          <w:szCs w:val="24"/>
        </w:rPr>
        <w:t xml:space="preserve">), </w:t>
      </w:r>
    </w:p>
    <w:p w14:paraId="5E20D6DA"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CDF62CF"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e)  o charakterze terrorystycznym, o którym mowa w art. 115 § 20 Kodeksu karnego, lub mające na celu popełnienie tego przestępstwa, </w:t>
      </w:r>
    </w:p>
    <w:p w14:paraId="10DE621D"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66ADE1"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g)</w:t>
      </w:r>
      <w:r w:rsidRPr="000B78D4">
        <w:rPr>
          <w:rFonts w:asciiTheme="majorHAnsi" w:hAnsiTheme="majorHAnsi" w:cstheme="majorHAnsi"/>
          <w:b/>
          <w:bCs/>
          <w:sz w:val="24"/>
          <w:szCs w:val="24"/>
        </w:rPr>
        <w:t xml:space="preserve"> </w:t>
      </w:r>
      <w:r w:rsidRPr="000B78D4">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429653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h)  o którym mowa w art. 9 ust. 1 i 3 lub art. 10 ustawy z dnia 15 czerwca 2012 r. o skutkach powierzania wykonywania pracy cudzoziemcom przebywającym wbrew przepisom na terytorium Rzeczypospolitej Polskiej  </w:t>
      </w:r>
    </w:p>
    <w:p w14:paraId="431B8AC0" w14:textId="77777777" w:rsidR="00DC22FF" w:rsidRPr="000B78D4" w:rsidRDefault="00DC22FF" w:rsidP="00DC22FF">
      <w:pPr>
        <w:pStyle w:val="divpkt"/>
        <w:spacing w:line="360" w:lineRule="auto"/>
        <w:ind w:left="502"/>
        <w:rPr>
          <w:rFonts w:asciiTheme="majorHAnsi" w:hAnsiTheme="majorHAnsi" w:cstheme="majorHAnsi"/>
          <w:sz w:val="24"/>
          <w:szCs w:val="24"/>
        </w:rPr>
      </w:pPr>
      <w:r w:rsidRPr="000B78D4">
        <w:rPr>
          <w:rFonts w:asciiTheme="majorHAnsi" w:hAnsiTheme="majorHAnsi" w:cstheme="majorHAnsi"/>
          <w:sz w:val="24"/>
          <w:szCs w:val="24"/>
        </w:rPr>
        <w:t xml:space="preserve">- lub za odpowiedni czyn zabroniony określony w przepisach prawa obcego; </w:t>
      </w:r>
    </w:p>
    <w:p w14:paraId="12A6B6F4"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0C561E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494AF5"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49CD7EC2"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lastRenderedPageBreak/>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84A593"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5AD0F515"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4)  wobec którego prawomocnie orzeczono zakaz ubiegania się o zamówienia publiczne; </w:t>
      </w:r>
    </w:p>
    <w:p w14:paraId="1D570A10"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2F29BCB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F397518" w14:textId="77777777" w:rsidR="00DC22FF" w:rsidRPr="000B78D4" w:rsidRDefault="00DC22FF" w:rsidP="00DC22FF">
      <w:pPr>
        <w:pStyle w:val="Akapitzlist"/>
        <w:spacing w:line="360" w:lineRule="auto"/>
        <w:ind w:left="502"/>
        <w:jc w:val="both"/>
        <w:rPr>
          <w:rFonts w:asciiTheme="majorHAnsi" w:hAnsiTheme="majorHAnsi" w:cstheme="majorHAnsi"/>
          <w:sz w:val="24"/>
          <w:szCs w:val="24"/>
        </w:rPr>
      </w:pPr>
    </w:p>
    <w:p w14:paraId="0A4E17E7" w14:textId="77777777" w:rsidR="00DC22FF" w:rsidRPr="000B78D4" w:rsidRDefault="00DC22FF" w:rsidP="00DC22FF">
      <w:pPr>
        <w:pStyle w:val="divpoint"/>
        <w:spacing w:line="360" w:lineRule="auto"/>
        <w:ind w:left="502"/>
        <w:jc w:val="both"/>
        <w:rPr>
          <w:rFonts w:asciiTheme="majorHAnsi" w:hAnsiTheme="majorHAnsi" w:cstheme="majorHAnsi"/>
          <w:sz w:val="24"/>
          <w:szCs w:val="24"/>
        </w:rPr>
      </w:pPr>
      <w:r w:rsidRPr="000B78D4">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2B17568" w14:textId="77777777" w:rsidR="00DC22FF" w:rsidRPr="000B78D4" w:rsidRDefault="00DC22FF" w:rsidP="00DC22FF">
      <w:pPr>
        <w:spacing w:line="360" w:lineRule="auto"/>
        <w:ind w:left="426"/>
        <w:jc w:val="both"/>
        <w:rPr>
          <w:rFonts w:asciiTheme="majorHAnsi" w:hAnsiTheme="majorHAnsi" w:cstheme="majorHAnsi"/>
          <w:sz w:val="24"/>
          <w:szCs w:val="24"/>
        </w:rPr>
      </w:pPr>
    </w:p>
    <w:p w14:paraId="00000091" w14:textId="20F7F493" w:rsidR="008A53FD" w:rsidRPr="000B78D4" w:rsidRDefault="005C2461" w:rsidP="00CD6014">
      <w:pPr>
        <w:numPr>
          <w:ilvl w:val="0"/>
          <w:numId w:val="14"/>
        </w:numPr>
        <w:spacing w:line="360" w:lineRule="auto"/>
        <w:ind w:left="812" w:hanging="386"/>
        <w:jc w:val="both"/>
        <w:rPr>
          <w:rFonts w:asciiTheme="majorHAnsi" w:hAnsiTheme="majorHAnsi" w:cstheme="majorHAnsi"/>
          <w:sz w:val="24"/>
          <w:szCs w:val="24"/>
        </w:rPr>
      </w:pPr>
      <w:r w:rsidRPr="000B78D4">
        <w:rPr>
          <w:rFonts w:asciiTheme="majorHAnsi" w:hAnsiTheme="majorHAnsi" w:cstheme="majorHAnsi"/>
          <w:sz w:val="24"/>
          <w:szCs w:val="24"/>
        </w:rPr>
        <w:t>w art. 109 ust. 1 pkt. 4, 5, 7 PZP, tj.:</w:t>
      </w:r>
    </w:p>
    <w:p w14:paraId="00000092" w14:textId="77777777" w:rsidR="008A53FD" w:rsidRPr="000B78D4" w:rsidRDefault="005C2461" w:rsidP="00CD6014">
      <w:pPr>
        <w:numPr>
          <w:ilvl w:val="0"/>
          <w:numId w:val="4"/>
        </w:numPr>
        <w:spacing w:before="60" w:after="60"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0B78D4" w:rsidRDefault="005C2461" w:rsidP="00CD6014">
      <w:pPr>
        <w:numPr>
          <w:ilvl w:val="0"/>
          <w:numId w:val="4"/>
        </w:numPr>
        <w:spacing w:line="360" w:lineRule="auto"/>
        <w:ind w:left="1246" w:hanging="434"/>
        <w:jc w:val="both"/>
        <w:rPr>
          <w:rFonts w:asciiTheme="majorHAnsi" w:hAnsiTheme="majorHAnsi" w:cstheme="majorHAnsi"/>
          <w:sz w:val="24"/>
          <w:szCs w:val="24"/>
        </w:rPr>
      </w:pPr>
      <w:r w:rsidRPr="000B78D4">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69044B02" w:rsidR="008A53FD" w:rsidRPr="000B78D4" w:rsidRDefault="005C2461" w:rsidP="0056633F">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Wykluczenie Wykonawcy następuje zgodnie z art. 111 PZP</w:t>
      </w:r>
      <w:r w:rsidR="0017251E" w:rsidRPr="000B78D4">
        <w:rPr>
          <w:rFonts w:asciiTheme="majorHAnsi" w:hAnsiTheme="majorHAnsi" w:cstheme="majorHAnsi"/>
          <w:sz w:val="24"/>
          <w:szCs w:val="24"/>
        </w:rPr>
        <w:t>.</w:t>
      </w:r>
    </w:p>
    <w:p w14:paraId="6BC0F081" w14:textId="77777777" w:rsidR="00043D72" w:rsidRPr="000B78D4" w:rsidRDefault="0017251E" w:rsidP="00043D72">
      <w:pPr>
        <w:numPr>
          <w:ilvl w:val="0"/>
          <w:numId w:val="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w:t>
      </w:r>
    </w:p>
    <w:p w14:paraId="47DF0E54"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1) wykonawcę oraz uczestnika konkursu wymienionego w wykazach określonych w rozporządzeniu </w:t>
      </w:r>
      <w:hyperlink r:id="rId22"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3"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wpisanego na listę na podstawie decyzji w sprawie wpisu na listę rozstrzygającej o zastosowaniu środka, o którym mowa w </w:t>
      </w:r>
      <w:hyperlink r:id="rId24"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6" w:name="mip63236840"/>
      <w:bookmarkEnd w:id="16"/>
    </w:p>
    <w:p w14:paraId="1106AEA6" w14:textId="77777777" w:rsidR="00043D72"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5" w:history="1">
        <w:r w:rsidRPr="000B78D4">
          <w:rPr>
            <w:rFonts w:asciiTheme="majorHAnsi" w:hAnsiTheme="majorHAnsi" w:cstheme="majorHAnsi"/>
            <w:sz w:val="24"/>
            <w:szCs w:val="24"/>
          </w:rPr>
          <w:t>poz. 593</w:t>
        </w:r>
      </w:hyperlink>
      <w:r w:rsidRPr="000B78D4">
        <w:rPr>
          <w:rFonts w:asciiTheme="majorHAnsi" w:hAnsiTheme="majorHAnsi" w:cstheme="majorHAnsi"/>
          <w:sz w:val="24"/>
          <w:szCs w:val="24"/>
        </w:rPr>
        <w:t xml:space="preserve"> i </w:t>
      </w:r>
      <w:hyperlink r:id="rId26" w:history="1">
        <w:r w:rsidRPr="000B78D4">
          <w:rPr>
            <w:rFonts w:asciiTheme="majorHAnsi" w:hAnsiTheme="majorHAnsi" w:cstheme="majorHAnsi"/>
            <w:sz w:val="24"/>
            <w:szCs w:val="24"/>
          </w:rPr>
          <w:t>655</w:t>
        </w:r>
      </w:hyperlink>
      <w:r w:rsidRPr="000B78D4">
        <w:rPr>
          <w:rFonts w:asciiTheme="majorHAnsi" w:hAnsiTheme="majorHAnsi" w:cstheme="majorHAnsi"/>
          <w:sz w:val="24"/>
          <w:szCs w:val="24"/>
        </w:rPr>
        <w:t xml:space="preserve">) jest osoba wymieniona w wykazach określonych w rozporządzeniu </w:t>
      </w:r>
      <w:hyperlink r:id="rId27"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28"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29"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bookmarkStart w:id="17" w:name="mip63236841"/>
      <w:bookmarkEnd w:id="17"/>
    </w:p>
    <w:p w14:paraId="5A61800D" w14:textId="567FD43B" w:rsidR="00C33E5C" w:rsidRPr="000B78D4" w:rsidRDefault="0017251E" w:rsidP="00C33E5C">
      <w:pPr>
        <w:spacing w:line="360" w:lineRule="auto"/>
        <w:ind w:left="851"/>
        <w:jc w:val="both"/>
        <w:rPr>
          <w:rFonts w:asciiTheme="majorHAnsi" w:hAnsiTheme="majorHAnsi" w:cstheme="majorHAnsi"/>
          <w:sz w:val="24"/>
          <w:szCs w:val="24"/>
        </w:rPr>
      </w:pPr>
      <w:r w:rsidRPr="000B78D4">
        <w:rPr>
          <w:rFonts w:asciiTheme="majorHAnsi" w:hAnsiTheme="majorHAnsi" w:cstheme="majorHAnsi"/>
          <w:sz w:val="24"/>
          <w:szCs w:val="24"/>
        </w:rPr>
        <w:t>3)</w:t>
      </w:r>
      <w:r w:rsidR="00C33E5C"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wykonawcę oraz uczestnika konkursu, którego jednostką dominującą w rozumieniu </w:t>
      </w:r>
      <w:hyperlink r:id="rId30" w:history="1">
        <w:r w:rsidRPr="000B78D4">
          <w:rPr>
            <w:rFonts w:asciiTheme="majorHAnsi" w:hAnsiTheme="majorHAnsi" w:cstheme="majorHAnsi"/>
            <w:sz w:val="24"/>
            <w:szCs w:val="24"/>
          </w:rPr>
          <w:t>art. 3 ust. 1 pkt 37</w:t>
        </w:r>
      </w:hyperlink>
      <w:r w:rsidRPr="000B78D4">
        <w:rPr>
          <w:rFonts w:asciiTheme="majorHAnsi" w:hAnsiTheme="majorHAnsi" w:cstheme="majorHAnsi"/>
          <w:sz w:val="24"/>
          <w:szCs w:val="24"/>
        </w:rPr>
        <w:t xml:space="preserve"> ustawy z dnia 29 września 1994 r. o rachunkowości (Dz.U. z 2021 r. </w:t>
      </w:r>
      <w:hyperlink r:id="rId31" w:history="1">
        <w:r w:rsidRPr="000B78D4">
          <w:rPr>
            <w:rFonts w:asciiTheme="majorHAnsi" w:hAnsiTheme="majorHAnsi" w:cstheme="majorHAnsi"/>
            <w:sz w:val="24"/>
            <w:szCs w:val="24"/>
          </w:rPr>
          <w:t>poz. 217</w:t>
        </w:r>
      </w:hyperlink>
      <w:r w:rsidRPr="000B78D4">
        <w:rPr>
          <w:rFonts w:asciiTheme="majorHAnsi" w:hAnsiTheme="majorHAnsi" w:cstheme="majorHAnsi"/>
          <w:sz w:val="24"/>
          <w:szCs w:val="24"/>
        </w:rPr>
        <w:t xml:space="preserve">, </w:t>
      </w:r>
      <w:hyperlink r:id="rId32" w:history="1">
        <w:r w:rsidRPr="000B78D4">
          <w:rPr>
            <w:rFonts w:asciiTheme="majorHAnsi" w:hAnsiTheme="majorHAnsi" w:cstheme="majorHAnsi"/>
            <w:sz w:val="24"/>
            <w:szCs w:val="24"/>
          </w:rPr>
          <w:t>2105</w:t>
        </w:r>
      </w:hyperlink>
      <w:r w:rsidRPr="000B78D4">
        <w:rPr>
          <w:rFonts w:asciiTheme="majorHAnsi" w:hAnsiTheme="majorHAnsi" w:cstheme="majorHAnsi"/>
          <w:sz w:val="24"/>
          <w:szCs w:val="24"/>
        </w:rPr>
        <w:t xml:space="preserve"> i </w:t>
      </w:r>
      <w:hyperlink r:id="rId33" w:history="1">
        <w:r w:rsidRPr="000B78D4">
          <w:rPr>
            <w:rFonts w:asciiTheme="majorHAnsi" w:hAnsiTheme="majorHAnsi" w:cstheme="majorHAnsi"/>
            <w:sz w:val="24"/>
            <w:szCs w:val="24"/>
          </w:rPr>
          <w:t>2106</w:t>
        </w:r>
      </w:hyperlink>
      <w:r w:rsidRPr="000B78D4">
        <w:rPr>
          <w:rFonts w:asciiTheme="majorHAnsi" w:hAnsiTheme="majorHAnsi" w:cstheme="majorHAnsi"/>
          <w:sz w:val="24"/>
          <w:szCs w:val="24"/>
        </w:rPr>
        <w:t xml:space="preserve">) jest podmiot wymieniony w wykazach określonych w rozporządzeniu </w:t>
      </w:r>
      <w:hyperlink r:id="rId34" w:history="1">
        <w:r w:rsidRPr="000B78D4">
          <w:rPr>
            <w:rFonts w:asciiTheme="majorHAnsi" w:hAnsiTheme="majorHAnsi" w:cstheme="majorHAnsi"/>
            <w:sz w:val="24"/>
            <w:szCs w:val="24"/>
          </w:rPr>
          <w:t>765/2006</w:t>
        </w:r>
      </w:hyperlink>
      <w:r w:rsidRPr="000B78D4">
        <w:rPr>
          <w:rFonts w:asciiTheme="majorHAnsi" w:hAnsiTheme="majorHAnsi" w:cstheme="majorHAnsi"/>
          <w:sz w:val="24"/>
          <w:szCs w:val="24"/>
        </w:rPr>
        <w:t xml:space="preserve"> i rozporządzeniu </w:t>
      </w:r>
      <w:hyperlink r:id="rId35" w:history="1">
        <w:r w:rsidRPr="000B78D4">
          <w:rPr>
            <w:rFonts w:asciiTheme="majorHAnsi" w:hAnsiTheme="majorHAnsi" w:cstheme="majorHAnsi"/>
            <w:sz w:val="24"/>
            <w:szCs w:val="24"/>
          </w:rPr>
          <w:t>269/2014</w:t>
        </w:r>
      </w:hyperlink>
      <w:r w:rsidRPr="000B78D4">
        <w:rPr>
          <w:rFonts w:asciiTheme="majorHAnsi" w:hAnsiTheme="majorHAnsi" w:cstheme="majorHAnsi"/>
          <w:sz w:val="24"/>
          <w:szCs w:val="24"/>
        </w:rPr>
        <w:t xml:space="preserve"> albo wpisany na listę lub będący taką jednostką dominującą od dnia 24 lutego 2022 r., o ile został </w:t>
      </w:r>
      <w:r w:rsidRPr="000B78D4">
        <w:rPr>
          <w:rFonts w:asciiTheme="majorHAnsi" w:hAnsiTheme="majorHAnsi" w:cstheme="majorHAnsi"/>
          <w:sz w:val="24"/>
          <w:szCs w:val="24"/>
        </w:rPr>
        <w:lastRenderedPageBreak/>
        <w:t xml:space="preserve">wpisany na listę na podstawie decyzji w sprawie wpisu na listę rozstrzygającej o zastosowaniu środka, o którym mowa w </w:t>
      </w:r>
      <w:hyperlink r:id="rId36" w:history="1">
        <w:r w:rsidRPr="000B78D4">
          <w:rPr>
            <w:rFonts w:asciiTheme="majorHAnsi" w:hAnsiTheme="majorHAnsi" w:cstheme="majorHAnsi"/>
            <w:sz w:val="24"/>
            <w:szCs w:val="24"/>
          </w:rPr>
          <w:t>art. 1 pkt 3</w:t>
        </w:r>
      </w:hyperlink>
      <w:r w:rsidRPr="000B78D4">
        <w:rPr>
          <w:rFonts w:asciiTheme="majorHAnsi" w:hAnsiTheme="majorHAnsi" w:cstheme="majorHAnsi"/>
          <w:sz w:val="24"/>
          <w:szCs w:val="24"/>
        </w:rPr>
        <w:t xml:space="preserve"> ustawy.</w:t>
      </w:r>
    </w:p>
    <w:p w14:paraId="0000009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18" w:name="_crlv0voso4yw" w:colFirst="0" w:colLast="0"/>
      <w:bookmarkEnd w:id="18"/>
      <w:r w:rsidRPr="000B78D4">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6BA9B2C8" w:rsidR="008A53FD" w:rsidRPr="000B78D4" w:rsidRDefault="005C2461" w:rsidP="00CD6014">
      <w:pPr>
        <w:numPr>
          <w:ilvl w:val="0"/>
          <w:numId w:val="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Do oferty Wykonawca zobowiązany jest dołączyć aktualne na dzień składania ofert oświadczenie o braku podstaw do wykluczenia z postępowania – zgodnie z </w:t>
      </w:r>
      <w:r w:rsidRPr="000B78D4">
        <w:rPr>
          <w:rFonts w:asciiTheme="majorHAnsi" w:hAnsiTheme="majorHAnsi" w:cstheme="majorHAnsi"/>
          <w:b/>
          <w:sz w:val="24"/>
          <w:szCs w:val="24"/>
        </w:rPr>
        <w:t xml:space="preserve">Załącznikiem nr </w:t>
      </w:r>
      <w:r w:rsidR="00B3369C" w:rsidRPr="000B78D4">
        <w:rPr>
          <w:rFonts w:asciiTheme="majorHAnsi" w:hAnsiTheme="majorHAnsi" w:cstheme="majorHAnsi"/>
          <w:b/>
          <w:sz w:val="24"/>
          <w:szCs w:val="24"/>
        </w:rPr>
        <w:t>3</w:t>
      </w:r>
      <w:r w:rsidRPr="000B78D4">
        <w:rPr>
          <w:rFonts w:asciiTheme="majorHAnsi" w:hAnsiTheme="majorHAnsi" w:cstheme="majorHAnsi"/>
          <w:b/>
          <w:sz w:val="24"/>
          <w:szCs w:val="24"/>
        </w:rPr>
        <w:t xml:space="preserve"> do SWZ</w:t>
      </w:r>
      <w:r w:rsidRPr="000B78D4">
        <w:rPr>
          <w:rFonts w:asciiTheme="majorHAnsi" w:hAnsiTheme="majorHAnsi" w:cstheme="majorHAnsi"/>
          <w:sz w:val="24"/>
          <w:szCs w:val="24"/>
        </w:rPr>
        <w:t>;</w:t>
      </w:r>
    </w:p>
    <w:p w14:paraId="00000098" w14:textId="4B60B221" w:rsidR="008A53FD" w:rsidRPr="000B78D4" w:rsidRDefault="005C2461" w:rsidP="00CD6014">
      <w:pPr>
        <w:numPr>
          <w:ilvl w:val="0"/>
          <w:numId w:val="5"/>
        </w:numPr>
        <w:spacing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0B78D4">
        <w:rPr>
          <w:rFonts w:asciiTheme="majorHAnsi" w:hAnsiTheme="majorHAnsi" w:cstheme="majorHAnsi"/>
          <w:sz w:val="24"/>
          <w:szCs w:val="24"/>
        </w:rPr>
        <w:t xml:space="preserve">z </w:t>
      </w:r>
      <w:r w:rsidRPr="000B78D4">
        <w:rPr>
          <w:rFonts w:asciiTheme="majorHAnsi" w:hAnsiTheme="majorHAnsi" w:cstheme="majorHAnsi"/>
          <w:sz w:val="24"/>
          <w:szCs w:val="24"/>
        </w:rPr>
        <w:t>postępowani</w:t>
      </w:r>
      <w:r w:rsidR="00B3369C" w:rsidRPr="000B78D4">
        <w:rPr>
          <w:rFonts w:asciiTheme="majorHAnsi" w:hAnsiTheme="majorHAnsi" w:cstheme="majorHAnsi"/>
          <w:sz w:val="24"/>
          <w:szCs w:val="24"/>
        </w:rPr>
        <w:t>a</w:t>
      </w:r>
      <w:r w:rsidRPr="000B78D4">
        <w:rPr>
          <w:rFonts w:asciiTheme="majorHAnsi" w:hAnsiTheme="majorHAnsi" w:cstheme="majorHAnsi"/>
          <w:sz w:val="24"/>
          <w:szCs w:val="24"/>
        </w:rPr>
        <w:t>.</w:t>
      </w:r>
    </w:p>
    <w:p w14:paraId="000000A3" w14:textId="24C311E8"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19" w:name="_gb4nrns0uw97" w:colFirst="0" w:colLast="0"/>
      <w:bookmarkEnd w:id="19"/>
      <w:r w:rsidRPr="000B78D4">
        <w:rPr>
          <w:rFonts w:asciiTheme="majorHAnsi" w:hAnsiTheme="majorHAnsi" w:cstheme="majorHAnsi"/>
          <w:color w:val="365F91" w:themeColor="accent1" w:themeShade="BF"/>
          <w:sz w:val="24"/>
          <w:szCs w:val="24"/>
        </w:rPr>
        <w:t>XI. Poleganie na zasobach innych podmiotów</w:t>
      </w:r>
    </w:p>
    <w:p w14:paraId="000000AA" w14:textId="581BDBC3" w:rsidR="008A53FD" w:rsidRPr="000B78D4" w:rsidRDefault="004721F7" w:rsidP="0056633F">
      <w:pPr>
        <w:numPr>
          <w:ilvl w:val="3"/>
          <w:numId w:val="2"/>
        </w:numPr>
        <w:spacing w:before="240" w:line="360" w:lineRule="auto"/>
        <w:ind w:left="426" w:right="20"/>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nie stawia warunków udziału w postępowaniu, </w:t>
      </w:r>
      <w:r w:rsidR="004E4CC6" w:rsidRPr="000B78D4">
        <w:rPr>
          <w:rFonts w:asciiTheme="majorHAnsi" w:hAnsiTheme="majorHAnsi" w:cstheme="majorHAnsi"/>
          <w:sz w:val="24"/>
          <w:szCs w:val="24"/>
        </w:rPr>
        <w:t xml:space="preserve">wobec czego </w:t>
      </w:r>
      <w:r w:rsidR="00DE5CF3" w:rsidRPr="000B78D4">
        <w:rPr>
          <w:rFonts w:asciiTheme="majorHAnsi" w:hAnsiTheme="majorHAnsi" w:cstheme="majorHAnsi"/>
          <w:sz w:val="24"/>
          <w:szCs w:val="24"/>
        </w:rPr>
        <w:t>niniejszy punkt</w:t>
      </w:r>
      <w:r w:rsidRPr="000B78D4">
        <w:rPr>
          <w:rFonts w:asciiTheme="majorHAnsi" w:hAnsiTheme="majorHAnsi" w:cstheme="majorHAnsi"/>
          <w:sz w:val="24"/>
          <w:szCs w:val="24"/>
        </w:rPr>
        <w:t xml:space="preserve"> </w:t>
      </w:r>
      <w:r w:rsidR="00DE5CF3" w:rsidRPr="000B78D4">
        <w:rPr>
          <w:rFonts w:asciiTheme="majorHAnsi" w:hAnsiTheme="majorHAnsi" w:cstheme="majorHAnsi"/>
          <w:sz w:val="24"/>
          <w:szCs w:val="24"/>
        </w:rPr>
        <w:t xml:space="preserve">SWZ </w:t>
      </w:r>
      <w:r w:rsidRPr="000B78D4">
        <w:rPr>
          <w:rFonts w:asciiTheme="majorHAnsi" w:hAnsiTheme="majorHAnsi" w:cstheme="majorHAnsi"/>
          <w:sz w:val="24"/>
          <w:szCs w:val="24"/>
        </w:rPr>
        <w:t xml:space="preserve">nie ma zastosowania.  </w:t>
      </w:r>
    </w:p>
    <w:p w14:paraId="000000A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0" w:name="_lodptpqf2xh0" w:colFirst="0" w:colLast="0"/>
      <w:bookmarkEnd w:id="20"/>
      <w:r w:rsidRPr="000B78D4">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0B78D4" w:rsidRDefault="005C2461" w:rsidP="00CD6014">
      <w:pPr>
        <w:numPr>
          <w:ilvl w:val="0"/>
          <w:numId w:val="12"/>
        </w:numPr>
        <w:spacing w:before="240"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 xml:space="preserve">winno być załączone do oferty. </w:t>
      </w:r>
    </w:p>
    <w:p w14:paraId="000000AD" w14:textId="45CF6189" w:rsidR="008A53FD" w:rsidRPr="000B78D4" w:rsidRDefault="005C2461" w:rsidP="00CD6014">
      <w:pPr>
        <w:numPr>
          <w:ilvl w:val="0"/>
          <w:numId w:val="12"/>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udzielenie zamówienia, oświadczeni</w:t>
      </w:r>
      <w:r w:rsidR="00DC2689" w:rsidRPr="000B78D4">
        <w:rPr>
          <w:rFonts w:asciiTheme="majorHAnsi" w:hAnsiTheme="majorHAnsi" w:cstheme="majorHAnsi"/>
          <w:sz w:val="24"/>
          <w:szCs w:val="24"/>
        </w:rPr>
        <w:t>e</w:t>
      </w:r>
      <w:r w:rsidRPr="000B78D4">
        <w:rPr>
          <w:rFonts w:asciiTheme="majorHAnsi" w:hAnsiTheme="majorHAnsi" w:cstheme="majorHAnsi"/>
          <w:sz w:val="24"/>
          <w:szCs w:val="24"/>
        </w:rPr>
        <w:t>, o który</w:t>
      </w:r>
      <w:r w:rsidR="00DC2689" w:rsidRPr="000B78D4">
        <w:rPr>
          <w:rFonts w:asciiTheme="majorHAnsi" w:hAnsiTheme="majorHAnsi" w:cstheme="majorHAnsi"/>
          <w:sz w:val="24"/>
          <w:szCs w:val="24"/>
        </w:rPr>
        <w:t>m</w:t>
      </w:r>
      <w:r w:rsidRPr="000B78D4">
        <w:rPr>
          <w:rFonts w:asciiTheme="majorHAnsi" w:hAnsiTheme="majorHAnsi" w:cstheme="majorHAnsi"/>
          <w:sz w:val="24"/>
          <w:szCs w:val="24"/>
        </w:rPr>
        <w:t xml:space="preserve"> mowa w Rozdziale X ust. 1 SWZ, składa każdy z Wykonawców. Oświadczenia te potwierdzają brak podstaw wykluczenia</w:t>
      </w:r>
      <w:r w:rsidR="00DC2689" w:rsidRPr="000B78D4">
        <w:rPr>
          <w:rFonts w:asciiTheme="majorHAnsi" w:hAnsiTheme="majorHAnsi" w:cstheme="majorHAnsi"/>
          <w:sz w:val="24"/>
          <w:szCs w:val="24"/>
        </w:rPr>
        <w:t xml:space="preserve"> każdego z Wykonawców</w:t>
      </w:r>
      <w:r w:rsidRPr="000B78D4">
        <w:rPr>
          <w:rFonts w:asciiTheme="majorHAnsi" w:hAnsiTheme="majorHAnsi" w:cstheme="majorHAnsi"/>
          <w:sz w:val="24"/>
          <w:szCs w:val="24"/>
        </w:rPr>
        <w:t>.</w:t>
      </w:r>
    </w:p>
    <w:p w14:paraId="000000AF" w14:textId="2959B60E" w:rsidR="008A53FD" w:rsidRPr="000B78D4" w:rsidRDefault="008A53FD" w:rsidP="0056633F">
      <w:pPr>
        <w:spacing w:line="360" w:lineRule="auto"/>
        <w:ind w:left="-26"/>
        <w:jc w:val="both"/>
        <w:rPr>
          <w:rFonts w:asciiTheme="majorHAnsi" w:hAnsiTheme="majorHAnsi" w:cstheme="majorHAnsi"/>
          <w:sz w:val="24"/>
          <w:szCs w:val="24"/>
        </w:rPr>
      </w:pPr>
    </w:p>
    <w:p w14:paraId="000000B0"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1" w:name="_tp7vefgpgfgi" w:colFirst="0" w:colLast="0"/>
      <w:bookmarkEnd w:id="21"/>
      <w:r w:rsidRPr="000B78D4">
        <w:rPr>
          <w:rFonts w:asciiTheme="majorHAnsi" w:hAnsiTheme="majorHAnsi" w:cstheme="majorHAnsi"/>
          <w:color w:val="365F91" w:themeColor="accent1" w:themeShade="BF"/>
          <w:sz w:val="24"/>
          <w:szCs w:val="24"/>
        </w:rPr>
        <w:t>XIII. Informacje o sposobie porozumiewania się zamawiającego z Wykonawcami oraz przekazywania oświadczeń lub dokumentów</w:t>
      </w:r>
    </w:p>
    <w:p w14:paraId="000000B1" w14:textId="0D75AD75" w:rsidR="008A53FD" w:rsidRPr="000B78D4" w:rsidRDefault="005C2461" w:rsidP="00CD6014">
      <w:pPr>
        <w:numPr>
          <w:ilvl w:val="0"/>
          <w:numId w:val="11"/>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Osobą uprawnioną do kontaktu z Wykonawcami jest: </w:t>
      </w:r>
      <w:r w:rsidR="00F36189" w:rsidRPr="000B78D4">
        <w:rPr>
          <w:rFonts w:asciiTheme="majorHAnsi" w:hAnsiTheme="majorHAnsi" w:cstheme="majorHAnsi"/>
          <w:sz w:val="24"/>
          <w:szCs w:val="24"/>
        </w:rPr>
        <w:t>Tomasz Fiedler.</w:t>
      </w:r>
    </w:p>
    <w:p w14:paraId="000000B2" w14:textId="7679EF15"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 xml:space="preserve">Postępowanie prowadzone jest w języku polskim w formie elektronicznej za pośrednictwem </w:t>
      </w:r>
      <w:hyperlink r:id="rId37">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pod adresem</w:t>
      </w:r>
      <w:r w:rsidR="00F36189" w:rsidRPr="000B78D4">
        <w:rPr>
          <w:rFonts w:asciiTheme="majorHAnsi" w:hAnsiTheme="majorHAnsi" w:cstheme="majorHAnsi"/>
          <w:sz w:val="24"/>
          <w:szCs w:val="24"/>
          <w:vertAlign w:val="superscript"/>
        </w:rPr>
        <w:t xml:space="preserve"> </w:t>
      </w:r>
      <w:hyperlink r:id="rId38" w:history="1">
        <w:r w:rsidR="00F36189" w:rsidRPr="000B78D4">
          <w:rPr>
            <w:rStyle w:val="Hipercze"/>
            <w:rFonts w:asciiTheme="majorHAnsi" w:hAnsiTheme="majorHAnsi" w:cstheme="majorHAnsi"/>
            <w:sz w:val="24"/>
            <w:szCs w:val="24"/>
            <w:lang w:val="pl-PL"/>
          </w:rPr>
          <w:t>https://platformazakupowa.pl/pn/drezdenko</w:t>
        </w:r>
      </w:hyperlink>
      <w:r w:rsidR="00F36189" w:rsidRPr="000B78D4">
        <w:rPr>
          <w:rStyle w:val="Hipercze"/>
          <w:rFonts w:asciiTheme="majorHAnsi" w:hAnsiTheme="majorHAnsi" w:cstheme="majorHAnsi"/>
          <w:sz w:val="24"/>
          <w:szCs w:val="24"/>
          <w:lang w:val="pl-PL"/>
        </w:rPr>
        <w:t xml:space="preserve"> </w:t>
      </w:r>
    </w:p>
    <w:p w14:paraId="000000B3"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3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 formularza „</w:t>
      </w:r>
      <w:r w:rsidRPr="000B78D4">
        <w:rPr>
          <w:rFonts w:asciiTheme="majorHAnsi" w:hAnsiTheme="majorHAnsi" w:cstheme="majorHAnsi"/>
          <w:b/>
          <w:sz w:val="24"/>
          <w:szCs w:val="24"/>
        </w:rPr>
        <w:t>Wyślij wiadomość do zamawiającego</w:t>
      </w:r>
      <w:r w:rsidRPr="000B78D4">
        <w:rPr>
          <w:rFonts w:asciiTheme="majorHAnsi" w:hAnsiTheme="majorHAnsi" w:cstheme="majorHAnsi"/>
          <w:sz w:val="24"/>
          <w:szCs w:val="24"/>
        </w:rPr>
        <w:t xml:space="preserve">”. </w:t>
      </w:r>
    </w:p>
    <w:p w14:paraId="000000B4" w14:textId="43259BBE" w:rsidR="008A53FD" w:rsidRPr="000B78D4" w:rsidRDefault="005C2461" w:rsidP="0056633F">
      <w:pPr>
        <w:spacing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1" w:history="1">
        <w:r w:rsidR="00F36189" w:rsidRPr="000B78D4">
          <w:rPr>
            <w:rStyle w:val="Hipercze"/>
            <w:rFonts w:asciiTheme="majorHAnsi" w:hAnsiTheme="majorHAnsi" w:cstheme="majorHAnsi"/>
            <w:sz w:val="24"/>
            <w:szCs w:val="24"/>
          </w:rPr>
          <w:t>przetargi@drezdenko.pl</w:t>
        </w:r>
      </w:hyperlink>
      <w:r w:rsidR="00F36189" w:rsidRPr="000B78D4">
        <w:rPr>
          <w:rFonts w:asciiTheme="majorHAnsi" w:hAnsiTheme="majorHAnsi" w:cstheme="majorHAnsi"/>
          <w:color w:val="FF9900"/>
          <w:sz w:val="24"/>
          <w:szCs w:val="24"/>
        </w:rPr>
        <w:t xml:space="preserve"> </w:t>
      </w:r>
    </w:p>
    <w:p w14:paraId="000000B5"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będzie przekazywał wykonawcom informacje w formie elektronicznej za pośrednictwem </w:t>
      </w:r>
      <w:hyperlink r:id="rId4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3">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 konkretnego wykonawcy.</w:t>
      </w:r>
    </w:p>
    <w:p w14:paraId="000000B6"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zgodnie z § 11 ust. 2 ROZPORZĄDZENI</w:t>
      </w:r>
      <w:r w:rsidR="00D152FD" w:rsidRPr="000B78D4">
        <w:rPr>
          <w:rFonts w:asciiTheme="majorHAnsi" w:hAnsiTheme="majorHAnsi" w:cstheme="majorHAnsi"/>
          <w:sz w:val="24"/>
          <w:szCs w:val="24"/>
        </w:rPr>
        <w:t>A</w:t>
      </w:r>
      <w:r w:rsidRPr="000B78D4">
        <w:rPr>
          <w:rFonts w:asciiTheme="majorHAnsi" w:hAnsiTheme="majorHAnsi" w:cstheme="majorHAnsi"/>
          <w:sz w:val="24"/>
          <w:szCs w:val="24"/>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4">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tj.:</w:t>
      </w:r>
    </w:p>
    <w:p w14:paraId="000000B8"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stały dostęp do sieci Internet o gwarantowanej przepustowości nie mniejszej niż 512 kb/s,</w:t>
      </w:r>
    </w:p>
    <w:p w14:paraId="000000B9"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włączona obsługa JavaScript,</w:t>
      </w:r>
    </w:p>
    <w:p w14:paraId="000000BC"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zainstalowany program Adobe Acrobat Reader lub inny obsługujący format plików .pdf,</w:t>
      </w:r>
    </w:p>
    <w:p w14:paraId="000000BD"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Platformazakupowa.pl działa według standardu przyjętego w komunikacji sieciowej - kodowanie UTF8,</w:t>
      </w:r>
    </w:p>
    <w:p w14:paraId="000000BE" w14:textId="77777777" w:rsidR="008A53FD" w:rsidRPr="000B78D4" w:rsidRDefault="005C2461" w:rsidP="00CD6014">
      <w:pPr>
        <w:numPr>
          <w:ilvl w:val="1"/>
          <w:numId w:val="1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Oznaczenie czasu odbioru danych przez platformę zakupową stanowi datę oraz dokładny czas (hh:mm:ss) generowany wg. czasu lokalnego serwera synchronizowanego z zegarem Głównego Urzędu Miar.</w:t>
      </w:r>
    </w:p>
    <w:p w14:paraId="000000BF"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Wykonawca, przystępując do niniejszego postępowania o udzielenie zamówienia publicznego:</w:t>
      </w:r>
    </w:p>
    <w:p w14:paraId="000000C0" w14:textId="77777777" w:rsidR="008A53FD" w:rsidRPr="000B78D4" w:rsidRDefault="005C2461" w:rsidP="00CD6014">
      <w:pPr>
        <w:numPr>
          <w:ilvl w:val="1"/>
          <w:numId w:val="3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akceptuje warunki korzystania z </w:t>
      </w:r>
      <w:hyperlink r:id="rId45">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określone w Regulaminie zamieszczonym na stronie internetowej </w:t>
      </w:r>
      <w:hyperlink r:id="rId46">
        <w:r w:rsidRPr="000B78D4">
          <w:rPr>
            <w:rFonts w:asciiTheme="majorHAnsi" w:hAnsiTheme="majorHAnsi" w:cstheme="majorHAnsi"/>
            <w:sz w:val="24"/>
            <w:szCs w:val="24"/>
          </w:rPr>
          <w:t>pod linkiem</w:t>
        </w:r>
      </w:hyperlink>
      <w:r w:rsidRPr="000B78D4">
        <w:rPr>
          <w:rFonts w:asciiTheme="majorHAnsi" w:hAnsiTheme="majorHAnsi" w:cstheme="majorHAnsi"/>
          <w:sz w:val="24"/>
          <w:szCs w:val="24"/>
        </w:rPr>
        <w:t xml:space="preserve">  w zakładce „Regulamin" oraz uznaje go za wiążący,</w:t>
      </w:r>
    </w:p>
    <w:p w14:paraId="000000C1" w14:textId="77777777" w:rsidR="008A53FD" w:rsidRPr="000B78D4" w:rsidRDefault="005C2461" w:rsidP="00CD6014">
      <w:pPr>
        <w:numPr>
          <w:ilvl w:val="1"/>
          <w:numId w:val="3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zapoznał i stosuje się do Instrukcji składania ofert/wniosków dostępnej </w:t>
      </w:r>
      <w:hyperlink r:id="rId47">
        <w:r w:rsidRPr="000B78D4">
          <w:rPr>
            <w:rFonts w:asciiTheme="majorHAnsi" w:hAnsiTheme="majorHAnsi" w:cstheme="majorHAnsi"/>
            <w:color w:val="1155CC"/>
            <w:sz w:val="24"/>
            <w:szCs w:val="24"/>
            <w:u w:val="single"/>
          </w:rPr>
          <w:t>pod linkiem</w:t>
        </w:r>
      </w:hyperlink>
      <w:r w:rsidRPr="000B78D4">
        <w:rPr>
          <w:rFonts w:asciiTheme="majorHAnsi" w:hAnsiTheme="majorHAnsi" w:cstheme="majorHAnsi"/>
          <w:sz w:val="24"/>
          <w:szCs w:val="24"/>
        </w:rPr>
        <w:t xml:space="preserve">. </w:t>
      </w:r>
    </w:p>
    <w:p w14:paraId="000000C2"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 xml:space="preserve">Zamawiający nie ponosi odpowiedzialności za złożenie oferty w sposób niezgodny z Instrukcją korzystania z </w:t>
      </w:r>
      <w:hyperlink r:id="rId48">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0B78D4">
        <w:rPr>
          <w:rFonts w:asciiTheme="majorHAnsi" w:hAnsiTheme="majorHAnsi" w:cstheme="majorHAnsi"/>
          <w:sz w:val="24"/>
          <w:szCs w:val="24"/>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8A53FD" w:rsidRPr="000B78D4" w:rsidRDefault="005C2461" w:rsidP="00CD6014">
      <w:pPr>
        <w:numPr>
          <w:ilvl w:val="0"/>
          <w:numId w:val="11"/>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informuje, że instrukcje korzystania z </w:t>
      </w:r>
      <w:hyperlink r:id="rId49">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znajdują się w zakładce „Instrukcje dla Wykonawców" na stronie internetowej pod adresem: </w:t>
      </w:r>
      <w:hyperlink r:id="rId51">
        <w:r w:rsidRPr="000B78D4">
          <w:rPr>
            <w:rFonts w:asciiTheme="majorHAnsi" w:hAnsiTheme="majorHAnsi" w:cstheme="majorHAnsi"/>
            <w:color w:val="1155CC"/>
            <w:sz w:val="24"/>
            <w:szCs w:val="24"/>
            <w:u w:val="single"/>
          </w:rPr>
          <w:t>https://platformazakupowa.pl/strona/45-instrukcje</w:t>
        </w:r>
      </w:hyperlink>
    </w:p>
    <w:p w14:paraId="000000C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2" w:name="_rq2udys4csh9" w:colFirst="0" w:colLast="0"/>
      <w:bookmarkEnd w:id="22"/>
      <w:r w:rsidRPr="000B78D4">
        <w:rPr>
          <w:rFonts w:asciiTheme="majorHAnsi" w:hAnsiTheme="majorHAnsi" w:cstheme="majorHAnsi"/>
          <w:color w:val="365F91" w:themeColor="accent1" w:themeShade="BF"/>
          <w:sz w:val="24"/>
          <w:szCs w:val="24"/>
        </w:rPr>
        <w:t>XIV. Opis sposobu przygotowania ofert oraz dokumentów wymaganych przez Zamawiającego w SWZ</w:t>
      </w:r>
    </w:p>
    <w:p w14:paraId="000000C5"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Oferta, wniosek oraz przedmiotowe środki dowodowe (jeżeli były wymagane) składane elektronicznie muszą zostać podpisane </w:t>
      </w:r>
      <w:r w:rsidRPr="000B78D4">
        <w:rPr>
          <w:rFonts w:asciiTheme="majorHAnsi" w:hAnsiTheme="majorHAnsi" w:cstheme="majorHAnsi"/>
          <w:b/>
          <w:sz w:val="24"/>
          <w:szCs w:val="24"/>
        </w:rPr>
        <w:t>elektronicznym kwalifikowanym podpisem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zaufanym</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podpisem osobistym</w:t>
      </w:r>
      <w:r w:rsidRPr="000B78D4">
        <w:rPr>
          <w:rFonts w:asciiTheme="majorHAnsi" w:hAnsiTheme="majorHAnsi" w:cstheme="majorHAnsi"/>
          <w:sz w:val="24"/>
          <w:szCs w:val="24"/>
        </w:rPr>
        <w:t xml:space="preserve">. W procesie składania oferty, wniosku w tym przedmiotowych środków dowodowych na platformie, </w:t>
      </w:r>
      <w:r w:rsidRPr="000B78D4">
        <w:rPr>
          <w:rFonts w:asciiTheme="majorHAnsi" w:hAnsiTheme="majorHAnsi" w:cstheme="majorHAnsi"/>
          <w:b/>
          <w:sz w:val="24"/>
          <w:szCs w:val="24"/>
        </w:rPr>
        <w:t>kwalifikowany podpis elektroniczny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zaufany</w:t>
      </w:r>
      <w:r w:rsidRPr="000B78D4">
        <w:rPr>
          <w:rFonts w:asciiTheme="majorHAnsi" w:hAnsiTheme="majorHAnsi" w:cstheme="majorHAnsi"/>
          <w:sz w:val="24"/>
          <w:szCs w:val="24"/>
        </w:rPr>
        <w:t xml:space="preserve"> lub </w:t>
      </w:r>
      <w:r w:rsidRPr="000B78D4">
        <w:rPr>
          <w:rFonts w:asciiTheme="majorHAnsi" w:hAnsiTheme="majorHAnsi" w:cstheme="majorHAnsi"/>
          <w:b/>
          <w:sz w:val="24"/>
          <w:szCs w:val="24"/>
        </w:rPr>
        <w:t>podpis osobisty</w:t>
      </w:r>
      <w:r w:rsidRPr="000B78D4">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0B78D4" w:rsidRDefault="005C2461" w:rsidP="00CD6014">
      <w:pPr>
        <w:pStyle w:val="Nagwek5"/>
        <w:numPr>
          <w:ilvl w:val="0"/>
          <w:numId w:val="20"/>
        </w:numPr>
        <w:spacing w:before="0" w:after="0" w:line="360" w:lineRule="auto"/>
        <w:jc w:val="both"/>
        <w:rPr>
          <w:rFonts w:asciiTheme="majorHAnsi" w:hAnsiTheme="majorHAnsi" w:cstheme="majorHAnsi"/>
          <w:color w:val="000000"/>
          <w:sz w:val="24"/>
          <w:szCs w:val="24"/>
        </w:rPr>
      </w:pPr>
      <w:bookmarkStart w:id="23" w:name="_21eeoojwb3nb" w:colFirst="0" w:colLast="0"/>
      <w:bookmarkEnd w:id="23"/>
      <w:r w:rsidRPr="000B78D4">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B78D4">
        <w:rPr>
          <w:rFonts w:asciiTheme="majorHAnsi" w:hAnsiTheme="majorHAnsi" w:cstheme="majorHAnsi"/>
          <w:b/>
          <w:color w:val="000000"/>
          <w:sz w:val="24"/>
          <w:szCs w:val="24"/>
        </w:rPr>
        <w:t>kwalifikowanym podpisem elektronicznym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zaufanym</w:t>
      </w:r>
      <w:r w:rsidRPr="000B78D4">
        <w:rPr>
          <w:rFonts w:asciiTheme="majorHAnsi" w:hAnsiTheme="majorHAnsi" w:cstheme="majorHAnsi"/>
          <w:color w:val="000000"/>
          <w:sz w:val="24"/>
          <w:szCs w:val="24"/>
        </w:rPr>
        <w:t xml:space="preserve"> lub </w:t>
      </w:r>
      <w:r w:rsidRPr="000B78D4">
        <w:rPr>
          <w:rFonts w:asciiTheme="majorHAnsi" w:hAnsiTheme="majorHAnsi" w:cstheme="majorHAnsi"/>
          <w:b/>
          <w:color w:val="000000"/>
          <w:sz w:val="24"/>
          <w:szCs w:val="24"/>
        </w:rPr>
        <w:t>podpisem osobistym</w:t>
      </w:r>
      <w:r w:rsidRPr="000B78D4">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Oferta powinna być:</w:t>
      </w:r>
    </w:p>
    <w:p w14:paraId="000000C8" w14:textId="77777777" w:rsidR="008A53FD" w:rsidRPr="000B78D4" w:rsidRDefault="005C2461" w:rsidP="00CD6014">
      <w:pPr>
        <w:numPr>
          <w:ilvl w:val="1"/>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sporządzona na podstawie załączników niniejszej SWZ w języku polskim,</w:t>
      </w:r>
    </w:p>
    <w:p w14:paraId="000000C9" w14:textId="77777777" w:rsidR="008A53FD" w:rsidRPr="000B78D4" w:rsidRDefault="005C2461" w:rsidP="00CD6014">
      <w:pPr>
        <w:numPr>
          <w:ilvl w:val="1"/>
          <w:numId w:val="19"/>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złożona przy użyciu środków komunikacji elektronicznej tzn. za pośrednictwem </w:t>
      </w:r>
      <w:hyperlink r:id="rId52">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w:t>
      </w:r>
    </w:p>
    <w:p w14:paraId="000000CA" w14:textId="77777777" w:rsidR="008A53FD" w:rsidRPr="000B78D4" w:rsidRDefault="005C2461" w:rsidP="00CD6014">
      <w:pPr>
        <w:numPr>
          <w:ilvl w:val="1"/>
          <w:numId w:val="19"/>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podpisana </w:t>
      </w:r>
      <w:hyperlink r:id="rId53">
        <w:r w:rsidRPr="000B78D4">
          <w:rPr>
            <w:rFonts w:asciiTheme="majorHAnsi" w:hAnsiTheme="majorHAnsi" w:cstheme="majorHAnsi"/>
            <w:b/>
            <w:color w:val="1155CC"/>
            <w:sz w:val="24"/>
            <w:szCs w:val="24"/>
            <w:u w:val="single"/>
          </w:rPr>
          <w:t>kwalifikowanym podpisem elektronicznym</w:t>
        </w:r>
      </w:hyperlink>
      <w:r w:rsidRPr="000B78D4">
        <w:rPr>
          <w:rFonts w:asciiTheme="majorHAnsi" w:hAnsiTheme="majorHAnsi" w:cstheme="majorHAnsi"/>
          <w:sz w:val="24"/>
          <w:szCs w:val="24"/>
        </w:rPr>
        <w:t xml:space="preserve"> lub </w:t>
      </w:r>
      <w:hyperlink r:id="rId54">
        <w:r w:rsidRPr="000B78D4">
          <w:rPr>
            <w:rFonts w:asciiTheme="majorHAnsi" w:hAnsiTheme="majorHAnsi" w:cstheme="majorHAnsi"/>
            <w:b/>
            <w:color w:val="1155CC"/>
            <w:sz w:val="24"/>
            <w:szCs w:val="24"/>
            <w:u w:val="single"/>
          </w:rPr>
          <w:t>podpisem zaufanym</w:t>
        </w:r>
      </w:hyperlink>
      <w:r w:rsidRPr="000B78D4">
        <w:rPr>
          <w:rFonts w:asciiTheme="majorHAnsi" w:hAnsiTheme="majorHAnsi" w:cstheme="majorHAnsi"/>
          <w:sz w:val="24"/>
          <w:szCs w:val="24"/>
        </w:rPr>
        <w:t xml:space="preserve"> lub </w:t>
      </w:r>
      <w:hyperlink r:id="rId55">
        <w:r w:rsidRPr="000B78D4">
          <w:rPr>
            <w:rFonts w:asciiTheme="majorHAnsi" w:hAnsiTheme="majorHAnsi" w:cstheme="majorHAnsi"/>
            <w:b/>
            <w:color w:val="1155CC"/>
            <w:sz w:val="24"/>
            <w:szCs w:val="24"/>
            <w:u w:val="single"/>
          </w:rPr>
          <w:t>podpisem osobistym</w:t>
        </w:r>
      </w:hyperlink>
      <w:r w:rsidRPr="000B78D4">
        <w:rPr>
          <w:rFonts w:asciiTheme="majorHAnsi" w:hAnsiTheme="majorHAnsi" w:cstheme="majorHAnsi"/>
          <w:sz w:val="24"/>
          <w:szCs w:val="24"/>
        </w:rPr>
        <w:t xml:space="preserve"> przez osobę/osoby upoważnioną/upoważnione.</w:t>
      </w:r>
    </w:p>
    <w:p w14:paraId="000000CB"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Podpisy kwalifikowane wykorzystywane przez Wykonawców do podpisywania wszelkich plików muszą spełniać “Rozporządzenie Parlamentu Europejskiego i Rady w </w:t>
      </w:r>
      <w:r w:rsidRPr="000B78D4">
        <w:rPr>
          <w:rFonts w:asciiTheme="majorHAnsi" w:hAnsiTheme="majorHAnsi" w:cstheme="majorHAnsi"/>
          <w:sz w:val="24"/>
          <w:szCs w:val="24"/>
        </w:rPr>
        <w:lastRenderedPageBreak/>
        <w:t>sprawie identyfikacji elektronicznej i usług zaufania w odniesieniu do transakcji elektronicznych na rynku wewnętrznym (eIDAS) (UE) nr 910/2014 - od 1 lipca 2016 roku”.</w:t>
      </w:r>
    </w:p>
    <w:p w14:paraId="000000CC"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wykorzystania formatu podpisu XAdES zewnętrzny. Zamawiający wymaga dołączenia odpowiedniej ilości plików tj. podpisywanych plików z danymi oraz plików XAdES.</w:t>
      </w:r>
    </w:p>
    <w:p w14:paraId="000000CD"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Wykonawca, za pośrednictwem </w:t>
      </w:r>
      <w:hyperlink r:id="rId56">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0B78D4" w:rsidRDefault="001419B8" w:rsidP="0056633F">
      <w:pPr>
        <w:spacing w:line="360" w:lineRule="auto"/>
        <w:ind w:left="720"/>
        <w:jc w:val="both"/>
        <w:rPr>
          <w:rFonts w:asciiTheme="majorHAnsi" w:hAnsiTheme="majorHAnsi" w:cstheme="majorHAnsi"/>
          <w:sz w:val="24"/>
          <w:szCs w:val="24"/>
        </w:rPr>
      </w:pPr>
      <w:hyperlink r:id="rId57">
        <w:r w:rsidR="005C2461" w:rsidRPr="000B78D4">
          <w:rPr>
            <w:rFonts w:asciiTheme="majorHAnsi" w:hAnsiTheme="majorHAnsi" w:cstheme="majorHAnsi"/>
            <w:color w:val="1155CC"/>
            <w:sz w:val="24"/>
            <w:szCs w:val="24"/>
            <w:u w:val="single"/>
          </w:rPr>
          <w:t>https://platformazakupowa.pl/strona/45-instrukcje</w:t>
        </w:r>
      </w:hyperlink>
    </w:p>
    <w:p w14:paraId="000000D0"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w:t>
      </w:r>
      <w:r w:rsidRPr="000B78D4">
        <w:rPr>
          <w:rFonts w:asciiTheme="majorHAnsi" w:hAnsiTheme="majorHAnsi" w:cstheme="majorHAnsi"/>
          <w:sz w:val="24"/>
          <w:szCs w:val="24"/>
        </w:rPr>
        <w:lastRenderedPageBreak/>
        <w:t>zamówienia, przez podmiot, na którego zdolnościach lub sytuacji polega Wykonawca, albo przez podwykonawcę.</w:t>
      </w:r>
    </w:p>
    <w:p w14:paraId="000000D4" w14:textId="77777777" w:rsidR="008A53FD" w:rsidRPr="000B78D4" w:rsidRDefault="005C2461" w:rsidP="00CD6014">
      <w:pPr>
        <w:numPr>
          <w:ilvl w:val="0"/>
          <w:numId w:val="20"/>
        </w:numPr>
        <w:pBdr>
          <w:top w:val="nil"/>
          <w:left w:val="nil"/>
          <w:bottom w:val="nil"/>
          <w:right w:val="nil"/>
          <w:between w:val="nil"/>
        </w:pBd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b/>
          <w:sz w:val="24"/>
          <w:szCs w:val="24"/>
        </w:rPr>
        <w:t>Rozszerzenia plików wykorzystywanych przez Wykonawców powinny być zgodne z</w:t>
      </w:r>
      <w:r w:rsidRPr="000B78D4">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rekomenduje wykorzystanie formatów: .pdf .doc .docx .xls .xlsx .jpg (.jpeg) </w:t>
      </w:r>
      <w:r w:rsidRPr="000B78D4">
        <w:rPr>
          <w:rFonts w:asciiTheme="majorHAnsi" w:hAnsiTheme="majorHAnsi" w:cstheme="majorHAnsi"/>
          <w:b/>
          <w:sz w:val="24"/>
          <w:szCs w:val="24"/>
          <w:u w:val="single"/>
        </w:rPr>
        <w:t>ze szczególnym wskazaniem na .pdf</w:t>
      </w:r>
    </w:p>
    <w:p w14:paraId="000000D7"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celu ewentualnej kompresji danych Zamawiający rekomenduje wykorzystanie jednego z rozszerzeń:</w:t>
      </w:r>
    </w:p>
    <w:p w14:paraId="000000D8" w14:textId="77777777" w:rsidR="008A53FD" w:rsidRPr="000B78D4" w:rsidRDefault="005C2461" w:rsidP="00CD6014">
      <w:pPr>
        <w:numPr>
          <w:ilvl w:val="1"/>
          <w:numId w:val="1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.zip </w:t>
      </w:r>
    </w:p>
    <w:p w14:paraId="000000D9" w14:textId="77777777" w:rsidR="008A53FD" w:rsidRPr="000B78D4" w:rsidRDefault="005C2461" w:rsidP="00CD6014">
      <w:pPr>
        <w:numPr>
          <w:ilvl w:val="1"/>
          <w:numId w:val="1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.7Z</w:t>
      </w:r>
    </w:p>
    <w:p w14:paraId="000000DA" w14:textId="38D3257B" w:rsidR="008A53FD" w:rsidRPr="000B78D4" w:rsidRDefault="005C2461" w:rsidP="00CD6014">
      <w:pPr>
        <w:numPr>
          <w:ilvl w:val="0"/>
          <w:numId w:val="20"/>
        </w:numPr>
        <w:spacing w:line="360" w:lineRule="auto"/>
        <w:jc w:val="both"/>
        <w:rPr>
          <w:rFonts w:asciiTheme="majorHAnsi" w:eastAsia="Calibri" w:hAnsiTheme="majorHAnsi" w:cstheme="majorHAnsi"/>
          <w:b/>
          <w:sz w:val="24"/>
          <w:szCs w:val="24"/>
        </w:rPr>
      </w:pPr>
      <w:r w:rsidRPr="000B78D4">
        <w:rPr>
          <w:rFonts w:asciiTheme="majorHAnsi" w:hAnsiTheme="majorHAnsi" w:cstheme="majorHAnsi"/>
          <w:sz w:val="24"/>
          <w:szCs w:val="24"/>
        </w:rPr>
        <w:t xml:space="preserve">Wśród rozszerzeń powszechnych a </w:t>
      </w:r>
      <w:r w:rsidRPr="000B78D4">
        <w:rPr>
          <w:rFonts w:asciiTheme="majorHAnsi" w:hAnsiTheme="majorHAnsi" w:cstheme="majorHAnsi"/>
          <w:b/>
          <w:sz w:val="24"/>
          <w:szCs w:val="24"/>
        </w:rPr>
        <w:t>niewystępujących</w:t>
      </w:r>
      <w:r w:rsidRPr="000B78D4">
        <w:rPr>
          <w:rFonts w:asciiTheme="majorHAnsi" w:hAnsiTheme="majorHAnsi" w:cstheme="majorHAnsi"/>
          <w:sz w:val="24"/>
          <w:szCs w:val="24"/>
        </w:rPr>
        <w:t xml:space="preserve"> w Rozporządzeniu KRI występują: .rar .gif .bmp .numbers .pages. </w:t>
      </w:r>
      <w:r w:rsidRPr="000B78D4">
        <w:rPr>
          <w:rFonts w:asciiTheme="majorHAnsi" w:hAnsiTheme="majorHAnsi" w:cstheme="majorHAnsi"/>
          <w:b/>
          <w:sz w:val="24"/>
          <w:szCs w:val="24"/>
        </w:rPr>
        <w:t>Dokumenty złożone w takich plikach zostaną uznane za złożone nieskutecznie.</w:t>
      </w:r>
    </w:p>
    <w:p w14:paraId="000000DB" w14:textId="77777777" w:rsidR="008A53FD" w:rsidRPr="000B78D4" w:rsidRDefault="005C2461" w:rsidP="00CD6014">
      <w:pPr>
        <w:numPr>
          <w:ilvl w:val="0"/>
          <w:numId w:val="20"/>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Zamawiający zwraca uwagę na ograniczenia wielkości plików podpisywanych profilem zaufanym, który wynosi </w:t>
      </w:r>
      <w:r w:rsidRPr="000B78D4">
        <w:rPr>
          <w:rFonts w:asciiTheme="majorHAnsi" w:hAnsiTheme="majorHAnsi" w:cstheme="majorHAnsi"/>
          <w:b/>
          <w:sz w:val="24"/>
          <w:szCs w:val="24"/>
        </w:rPr>
        <w:t>maksymalnie 10MB</w:t>
      </w:r>
      <w:r w:rsidRPr="000B78D4">
        <w:rPr>
          <w:rFonts w:asciiTheme="majorHAnsi" w:hAnsiTheme="majorHAnsi" w:cstheme="majorHAnsi"/>
          <w:sz w:val="24"/>
          <w:szCs w:val="24"/>
        </w:rPr>
        <w:t xml:space="preserve">, oraz na ograniczenie wielkości plików podpisywanych w aplikacji eDoApp służącej do składania podpisu osobistego, który wynosi </w:t>
      </w:r>
      <w:r w:rsidRPr="000B78D4">
        <w:rPr>
          <w:rFonts w:asciiTheme="majorHAnsi" w:hAnsiTheme="majorHAnsi" w:cstheme="majorHAnsi"/>
          <w:b/>
          <w:sz w:val="24"/>
          <w:szCs w:val="24"/>
        </w:rPr>
        <w:t>maksymalnie 5MB</w:t>
      </w:r>
      <w:r w:rsidRPr="000B78D4">
        <w:rPr>
          <w:rFonts w:asciiTheme="majorHAnsi" w:hAnsiTheme="majorHAnsi" w:cstheme="majorHAnsi"/>
          <w:sz w:val="24"/>
          <w:szCs w:val="24"/>
        </w:rPr>
        <w:t>.</w:t>
      </w:r>
    </w:p>
    <w:p w14:paraId="000000DC"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stosowania przez wykonawcę kwalifikowanego podpisu elektronicznego:</w:t>
      </w:r>
    </w:p>
    <w:p w14:paraId="000000DD" w14:textId="77777777" w:rsidR="008A53FD" w:rsidRPr="000B78D4" w:rsidRDefault="005C2461" w:rsidP="00CD6014">
      <w:pPr>
        <w:numPr>
          <w:ilvl w:val="0"/>
          <w:numId w:val="13"/>
        </w:numPr>
        <w:spacing w:line="360" w:lineRule="auto"/>
        <w:jc w:val="both"/>
        <w:rPr>
          <w:rFonts w:asciiTheme="majorHAnsi" w:eastAsia="Calibri" w:hAnsiTheme="majorHAnsi" w:cstheme="majorHAnsi"/>
          <w:sz w:val="24"/>
          <w:szCs w:val="24"/>
        </w:rPr>
      </w:pPr>
      <w:r w:rsidRPr="000B78D4">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0B78D4">
        <w:rPr>
          <w:rFonts w:asciiTheme="majorHAnsi" w:hAnsiTheme="majorHAnsi" w:cstheme="majorHAnsi"/>
          <w:b/>
          <w:sz w:val="24"/>
          <w:szCs w:val="24"/>
        </w:rPr>
        <w:t xml:space="preserve">przekonwertowanie plików składających się na ofertę na rozszerzenie .pdf  i opatrzenie ich podpisem kwalifikowanym w formacie PAdES. </w:t>
      </w:r>
    </w:p>
    <w:p w14:paraId="000000DE" w14:textId="77777777" w:rsidR="008A53FD" w:rsidRPr="000B78D4" w:rsidRDefault="005C2461" w:rsidP="00CD6014">
      <w:pPr>
        <w:numPr>
          <w:ilvl w:val="0"/>
          <w:numId w:val="1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Pliki w innych formatach niż PDF </w:t>
      </w:r>
      <w:r w:rsidRPr="000B78D4">
        <w:rPr>
          <w:rFonts w:asciiTheme="majorHAnsi" w:hAnsiTheme="majorHAnsi" w:cstheme="majorHAnsi"/>
          <w:b/>
          <w:sz w:val="24"/>
          <w:szCs w:val="24"/>
        </w:rPr>
        <w:t>zaleca się opatrzyć podpisem w formacie XAdES o typie zewnętrznym</w:t>
      </w:r>
      <w:r w:rsidRPr="000B78D4">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0B78D4" w:rsidRDefault="005C2461" w:rsidP="00CD6014">
      <w:pPr>
        <w:numPr>
          <w:ilvl w:val="0"/>
          <w:numId w:val="13"/>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Zamawiający rekomenduje wykorzystanie podpisu z kwalifikowanym znacznikiem czasu.</w:t>
      </w:r>
    </w:p>
    <w:p w14:paraId="000000E0"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w:t>
      </w:r>
      <w:r w:rsidRPr="000B78D4">
        <w:rPr>
          <w:rFonts w:asciiTheme="majorHAnsi" w:hAnsiTheme="majorHAnsi" w:cstheme="majorHAnsi"/>
          <w:b/>
          <w:sz w:val="24"/>
          <w:szCs w:val="24"/>
        </w:rPr>
        <w:t xml:space="preserve"> w przypadku podpisywania pliku przez kilka osób, stosować podpisy tego samego rodzaju.</w:t>
      </w:r>
      <w:r w:rsidRPr="000B78D4">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Osobą składającą ofertę powinna być osoba kontaktowa podawana w dokumentacji.</w:t>
      </w:r>
    </w:p>
    <w:p w14:paraId="000000E3"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0B78D4" w:rsidRDefault="005C246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zaleca aby </w:t>
      </w:r>
      <w:r w:rsidRPr="000B78D4">
        <w:rPr>
          <w:rFonts w:asciiTheme="majorHAnsi" w:hAnsiTheme="majorHAnsi" w:cstheme="majorHAnsi"/>
          <w:b/>
          <w:sz w:val="24"/>
          <w:szCs w:val="24"/>
          <w:u w:val="single"/>
        </w:rPr>
        <w:t>nie</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0B78D4" w:rsidRDefault="00A26BB1" w:rsidP="00CD6014">
      <w:pPr>
        <w:numPr>
          <w:ilvl w:val="0"/>
          <w:numId w:val="20"/>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Pliki składane wraz z ofertą:</w:t>
      </w:r>
    </w:p>
    <w:p w14:paraId="41E803DD" w14:textId="0F5E61B6"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aktualne na dzień składania ofert oświadczenie o braku podstaw do wykluczenia z postępowania – zgodnie z </w:t>
      </w:r>
      <w:r w:rsidRPr="000B78D4">
        <w:rPr>
          <w:rFonts w:asciiTheme="majorHAnsi" w:hAnsiTheme="majorHAnsi" w:cstheme="majorHAnsi"/>
          <w:b/>
          <w:sz w:val="24"/>
          <w:szCs w:val="24"/>
        </w:rPr>
        <w:t>Załącznikiem nr 3 do SWZ</w:t>
      </w:r>
      <w:r w:rsidRPr="000B78D4">
        <w:rPr>
          <w:rFonts w:asciiTheme="majorHAnsi" w:hAnsiTheme="majorHAnsi" w:cstheme="majorHAnsi"/>
          <w:sz w:val="24"/>
          <w:szCs w:val="24"/>
        </w:rPr>
        <w:t>,</w:t>
      </w:r>
    </w:p>
    <w:p w14:paraId="13A2B40D" w14:textId="17FDE297"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22BAA65C" w14:textId="2A5521FE" w:rsidR="00A26BB1" w:rsidRPr="000B78D4" w:rsidRDefault="00A26BB1" w:rsidP="00CD6014">
      <w:pPr>
        <w:pStyle w:val="Akapitzlist"/>
        <w:numPr>
          <w:ilvl w:val="0"/>
          <w:numId w:val="35"/>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 przypadku wykonawców wspólnie ubiegających się o zamówienie pełnomocnictwo/pełnomocnictwa  dla osoby/osób   podpisujących ofertę</w:t>
      </w:r>
      <w:r w:rsidR="00653E74" w:rsidRPr="000B78D4">
        <w:rPr>
          <w:rFonts w:asciiTheme="majorHAnsi" w:hAnsiTheme="majorHAnsi" w:cstheme="majorHAnsi"/>
          <w:sz w:val="24"/>
          <w:szCs w:val="24"/>
        </w:rPr>
        <w:t>.</w:t>
      </w:r>
    </w:p>
    <w:p w14:paraId="21C04F3C" w14:textId="5577D75D" w:rsidR="00210610" w:rsidRPr="000B78D4" w:rsidRDefault="00516FF1" w:rsidP="0056633F">
      <w:p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Pełnomocnictwo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oferty</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musi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być</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złożone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oryginale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takiej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samej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jak</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składana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oferta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w</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formie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postaci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opatrzonej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zaufanym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lub</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podpisem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osobistym).</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Dopuszcza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się</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także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złożenie</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elektronicznej</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kopii</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(skanu)</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pełnomocnictwa</w:t>
      </w:r>
      <w:r w:rsidR="00210610" w:rsidRPr="000B78D4">
        <w:rPr>
          <w:rFonts w:asciiTheme="majorHAnsi" w:hAnsiTheme="majorHAnsi" w:cstheme="majorHAnsi"/>
          <w:sz w:val="24"/>
          <w:szCs w:val="24"/>
        </w:rPr>
        <w:t xml:space="preserve"> </w:t>
      </w:r>
      <w:r w:rsidRPr="000B78D4">
        <w:rPr>
          <w:rFonts w:asciiTheme="majorHAnsi" w:hAnsiTheme="majorHAnsi" w:cstheme="majorHAnsi"/>
          <w:sz w:val="24"/>
          <w:szCs w:val="24"/>
        </w:rPr>
        <w:t>sporządzonego</w:t>
      </w:r>
      <w:r w:rsidR="00210610" w:rsidRPr="000B78D4">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w:t>
      </w:r>
      <w:r w:rsidR="00210610" w:rsidRPr="000B78D4">
        <w:rPr>
          <w:rFonts w:asciiTheme="majorHAnsi" w:hAnsiTheme="majorHAnsi" w:cstheme="majorHAnsi"/>
          <w:sz w:val="24"/>
          <w:szCs w:val="24"/>
        </w:rPr>
        <w:lastRenderedPageBreak/>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0B78D4" w:rsidRDefault="00516FF1" w:rsidP="0056633F">
      <w:pPr>
        <w:spacing w:line="360" w:lineRule="auto"/>
        <w:jc w:val="both"/>
        <w:rPr>
          <w:rFonts w:asciiTheme="majorHAnsi" w:hAnsiTheme="majorHAnsi" w:cstheme="majorHAnsi"/>
          <w:sz w:val="24"/>
          <w:szCs w:val="24"/>
        </w:rPr>
      </w:pPr>
    </w:p>
    <w:p w14:paraId="000000E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4" w:name="_c8de4rg6s4kb" w:colFirst="0" w:colLast="0"/>
      <w:bookmarkEnd w:id="24"/>
      <w:r w:rsidRPr="000B78D4">
        <w:rPr>
          <w:rFonts w:asciiTheme="majorHAnsi" w:hAnsiTheme="majorHAnsi" w:cstheme="majorHAnsi"/>
          <w:color w:val="365F91" w:themeColor="accent1" w:themeShade="BF"/>
          <w:sz w:val="24"/>
          <w:szCs w:val="24"/>
        </w:rPr>
        <w:t>XV. Sposób obliczania ceny oferty</w:t>
      </w:r>
    </w:p>
    <w:p w14:paraId="28173A6B" w14:textId="77777777" w:rsidR="00AB5492" w:rsidRPr="000B78D4" w:rsidRDefault="00AB5492"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0B78D4" w:rsidRDefault="00AB5492"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0B78D4" w:rsidRDefault="00AB5492" w:rsidP="00CD6014">
      <w:pPr>
        <w:numPr>
          <w:ilvl w:val="0"/>
          <w:numId w:val="37"/>
        </w:numPr>
        <w:spacing w:line="360" w:lineRule="auto"/>
        <w:jc w:val="both"/>
        <w:rPr>
          <w:rFonts w:asciiTheme="majorHAnsi" w:hAnsiTheme="majorHAnsi" w:cstheme="majorHAnsi"/>
          <w:sz w:val="24"/>
          <w:szCs w:val="24"/>
        </w:rPr>
      </w:pPr>
      <w:bookmarkStart w:id="25" w:name="_Toc214354258"/>
      <w:r w:rsidRPr="000B78D4">
        <w:rPr>
          <w:rFonts w:asciiTheme="majorHAnsi" w:hAnsiTheme="majorHAnsi" w:cstheme="majorHAnsi"/>
          <w:sz w:val="24"/>
          <w:szCs w:val="24"/>
        </w:rPr>
        <w:t>Waluta Zamówienia</w:t>
      </w:r>
      <w:bookmarkEnd w:id="25"/>
      <w:r w:rsidRPr="000B78D4">
        <w:rPr>
          <w:rFonts w:asciiTheme="majorHAnsi" w:hAnsiTheme="majorHAnsi" w:cstheme="majorHAnsi"/>
          <w:sz w:val="24"/>
          <w:szCs w:val="24"/>
        </w:rPr>
        <w:t xml:space="preserve"> – złoty polski.</w:t>
      </w:r>
    </w:p>
    <w:p w14:paraId="284D367D" w14:textId="77777777" w:rsidR="00AB5492"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nie przewiduje rozliczeń w walucie obcej.</w:t>
      </w:r>
    </w:p>
    <w:p w14:paraId="000000ED" w14:textId="16851B68" w:rsidR="008A53FD"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0B78D4">
        <w:rPr>
          <w:rFonts w:asciiTheme="majorHAnsi" w:hAnsiTheme="majorHAnsi" w:cstheme="majorHAnsi"/>
          <w:b/>
          <w:sz w:val="24"/>
          <w:szCs w:val="24"/>
        </w:rPr>
        <w:t xml:space="preserve"> </w:t>
      </w:r>
      <w:r w:rsidRPr="000B78D4">
        <w:rPr>
          <w:rFonts w:asciiTheme="majorHAnsi" w:hAnsiTheme="majorHAnsi" w:cstheme="majorHAnsi"/>
          <w:sz w:val="24"/>
          <w:szCs w:val="24"/>
        </w:rPr>
        <w:t>W ofercie, o której mowa w ust. 1, Wykonawca ma obowiązek:</w:t>
      </w:r>
    </w:p>
    <w:p w14:paraId="000000EE"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lastRenderedPageBreak/>
        <w:t>3)</w:t>
      </w:r>
      <w:r w:rsidRPr="000B78D4">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0B78D4" w:rsidRDefault="005C2461" w:rsidP="0056633F">
      <w:pPr>
        <w:tabs>
          <w:tab w:val="left" w:pos="3855"/>
        </w:tabs>
        <w:spacing w:line="360" w:lineRule="auto"/>
        <w:ind w:left="826" w:hanging="409"/>
        <w:jc w:val="both"/>
        <w:rPr>
          <w:rFonts w:asciiTheme="majorHAnsi" w:hAnsiTheme="majorHAnsi" w:cstheme="majorHAnsi"/>
          <w:sz w:val="24"/>
          <w:szCs w:val="24"/>
        </w:rPr>
      </w:pPr>
      <w:r w:rsidRPr="000B78D4">
        <w:rPr>
          <w:rFonts w:asciiTheme="majorHAnsi" w:hAnsiTheme="majorHAnsi" w:cstheme="majorHAnsi"/>
          <w:sz w:val="24"/>
          <w:szCs w:val="24"/>
        </w:rPr>
        <w:t>4)</w:t>
      </w:r>
      <w:r w:rsidRPr="000B78D4">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0B78D4" w:rsidRDefault="005C2461" w:rsidP="00CD6014">
      <w:pPr>
        <w:numPr>
          <w:ilvl w:val="0"/>
          <w:numId w:val="3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0B78D4">
        <w:rPr>
          <w:rFonts w:asciiTheme="majorHAnsi" w:hAnsiTheme="majorHAnsi" w:cstheme="majorHAnsi"/>
          <w:sz w:val="24"/>
          <w:szCs w:val="24"/>
        </w:rPr>
        <w:t xml:space="preserve"> wybór oferty   będzie prowadzić do powstania u Zamawiającego obowiązku podatkowego w zakresie podatku VAT</w:t>
      </w:r>
      <w:r w:rsidRPr="000B78D4">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6" w:name="_1wm6hsxsy23e" w:colFirst="0" w:colLast="0"/>
      <w:bookmarkEnd w:id="26"/>
      <w:r w:rsidRPr="000B78D4">
        <w:rPr>
          <w:rFonts w:asciiTheme="majorHAnsi" w:hAnsiTheme="majorHAnsi" w:cstheme="majorHAnsi"/>
          <w:color w:val="365F91" w:themeColor="accent1" w:themeShade="BF"/>
          <w:sz w:val="24"/>
          <w:szCs w:val="24"/>
        </w:rPr>
        <w:t>XVI. Wymagania dotyczące wadium</w:t>
      </w:r>
    </w:p>
    <w:p w14:paraId="000000F4" w14:textId="5F22EBBA" w:rsidR="008A53FD" w:rsidRPr="000B78D4" w:rsidRDefault="00653E74" w:rsidP="00CD6014">
      <w:pPr>
        <w:numPr>
          <w:ilvl w:val="3"/>
          <w:numId w:val="15"/>
        </w:numPr>
        <w:spacing w:before="240" w:line="360" w:lineRule="auto"/>
        <w:ind w:left="284" w:hanging="426"/>
        <w:jc w:val="both"/>
        <w:rPr>
          <w:rFonts w:asciiTheme="majorHAnsi" w:hAnsiTheme="majorHAnsi" w:cstheme="majorHAnsi"/>
          <w:sz w:val="24"/>
          <w:szCs w:val="24"/>
        </w:rPr>
      </w:pPr>
      <w:r w:rsidRPr="000B78D4">
        <w:rPr>
          <w:rFonts w:asciiTheme="majorHAnsi" w:hAnsiTheme="majorHAnsi" w:cstheme="majorHAnsi"/>
          <w:sz w:val="24"/>
          <w:szCs w:val="24"/>
        </w:rPr>
        <w:t>Zamawiający nie żąda wniesienia wadium.</w:t>
      </w:r>
    </w:p>
    <w:p w14:paraId="00000107"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7" w:name="_kraqvybbazqg" w:colFirst="0" w:colLast="0"/>
      <w:bookmarkEnd w:id="27"/>
      <w:r w:rsidRPr="000B78D4">
        <w:rPr>
          <w:rFonts w:asciiTheme="majorHAnsi" w:hAnsiTheme="majorHAnsi" w:cstheme="majorHAnsi"/>
          <w:color w:val="365F91" w:themeColor="accent1" w:themeShade="BF"/>
          <w:sz w:val="24"/>
          <w:szCs w:val="24"/>
        </w:rPr>
        <w:t>XVII. Termin związania ofertą</w:t>
      </w:r>
    </w:p>
    <w:p w14:paraId="00000108" w14:textId="450EE542" w:rsidR="008A53FD" w:rsidRPr="000B78D4" w:rsidRDefault="00965DBA"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Wykonawca jest związany ofertą od dnia upływu terminu składania ofert do dnia </w:t>
      </w:r>
      <w:r w:rsidR="009545A9">
        <w:rPr>
          <w:rFonts w:asciiTheme="majorHAnsi" w:hAnsiTheme="majorHAnsi" w:cstheme="majorHAnsi"/>
          <w:b/>
          <w:bCs/>
          <w:sz w:val="24"/>
          <w:szCs w:val="24"/>
        </w:rPr>
        <w:t>0</w:t>
      </w:r>
      <w:r w:rsidR="00755364">
        <w:rPr>
          <w:rFonts w:asciiTheme="majorHAnsi" w:hAnsiTheme="majorHAnsi" w:cstheme="majorHAnsi"/>
          <w:b/>
          <w:bCs/>
          <w:sz w:val="24"/>
          <w:szCs w:val="24"/>
        </w:rPr>
        <w:t>5</w:t>
      </w:r>
      <w:r w:rsidR="009545A9">
        <w:rPr>
          <w:rFonts w:asciiTheme="majorHAnsi" w:hAnsiTheme="majorHAnsi" w:cstheme="majorHAnsi"/>
          <w:b/>
          <w:bCs/>
          <w:sz w:val="24"/>
          <w:szCs w:val="24"/>
        </w:rPr>
        <w:t>.08</w:t>
      </w:r>
      <w:r w:rsidR="00FB1DB1" w:rsidRPr="000B78D4">
        <w:rPr>
          <w:rFonts w:asciiTheme="majorHAnsi" w:hAnsiTheme="majorHAnsi" w:cstheme="majorHAnsi"/>
          <w:b/>
          <w:bCs/>
          <w:sz w:val="24"/>
          <w:szCs w:val="24"/>
        </w:rPr>
        <w:t>.2022</w:t>
      </w:r>
      <w:r w:rsidRPr="000B78D4">
        <w:rPr>
          <w:rFonts w:asciiTheme="majorHAnsi" w:hAnsiTheme="majorHAnsi" w:cstheme="majorHAnsi"/>
          <w:b/>
          <w:bCs/>
          <w:sz w:val="24"/>
          <w:szCs w:val="24"/>
        </w:rPr>
        <w:t xml:space="preserve"> r</w:t>
      </w:r>
      <w:r w:rsidR="005C2461" w:rsidRPr="000B78D4">
        <w:rPr>
          <w:rFonts w:asciiTheme="majorHAnsi" w:hAnsiTheme="majorHAnsi" w:cstheme="majorHAnsi"/>
          <w:b/>
          <w:bCs/>
          <w:sz w:val="24"/>
          <w:szCs w:val="24"/>
        </w:rPr>
        <w:t>.</w:t>
      </w:r>
    </w:p>
    <w:p w14:paraId="00000109" w14:textId="58773C8A" w:rsidR="008A53FD" w:rsidRPr="000B78D4" w:rsidRDefault="005C2461"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w:t>
      </w:r>
      <w:r w:rsidR="00A24AA1">
        <w:rPr>
          <w:rFonts w:asciiTheme="majorHAnsi" w:hAnsiTheme="majorHAnsi" w:cstheme="majorHAnsi"/>
          <w:sz w:val="24"/>
          <w:szCs w:val="24"/>
        </w:rPr>
        <w:t xml:space="preserve"> </w:t>
      </w:r>
      <w:r w:rsidRPr="000B78D4">
        <w:rPr>
          <w:rFonts w:asciiTheme="majorHAnsi" w:hAnsiTheme="majorHAnsi" w:cstheme="majorHAnsi"/>
          <w:sz w:val="24"/>
          <w:szCs w:val="24"/>
        </w:rPr>
        <w:t>terminu związania ofertą wymaga złożenia przez wykonawcę pisemnego oświadczenia o wyrażeniu zgody na przedłużenie terminu związania ofertą.</w:t>
      </w:r>
    </w:p>
    <w:p w14:paraId="4A9C88B0" w14:textId="4FCC4B0D" w:rsidR="00965DBA" w:rsidRPr="000B78D4" w:rsidRDefault="005C2461" w:rsidP="00CD6014">
      <w:pPr>
        <w:numPr>
          <w:ilvl w:val="0"/>
          <w:numId w:val="3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Odmowa wyrażenia zgody na przedłużenie terminu związania ofertą nie powoduje utraty wadium.</w:t>
      </w:r>
    </w:p>
    <w:p w14:paraId="0000010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28" w:name="_iwk7tzonv6ne" w:colFirst="0" w:colLast="0"/>
      <w:bookmarkEnd w:id="28"/>
      <w:r w:rsidRPr="000B78D4">
        <w:rPr>
          <w:rFonts w:asciiTheme="majorHAnsi" w:hAnsiTheme="majorHAnsi" w:cstheme="majorHAnsi"/>
          <w:color w:val="365F91" w:themeColor="accent1" w:themeShade="BF"/>
          <w:sz w:val="24"/>
          <w:szCs w:val="24"/>
        </w:rPr>
        <w:t>XVIII. Miejsce i termin składania ofert</w:t>
      </w:r>
    </w:p>
    <w:p w14:paraId="0000010C" w14:textId="3CA42520"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Ofertę wraz z wymaganymi dokumentami należy umieścić na </w:t>
      </w:r>
      <w:hyperlink r:id="rId58">
        <w:r w:rsidR="00663C73" w:rsidRPr="000B78D4">
          <w:rPr>
            <w:rFonts w:asciiTheme="majorHAnsi" w:hAnsiTheme="majorHAnsi" w:cstheme="majorHAnsi"/>
            <w:color w:val="1155CC"/>
            <w:sz w:val="24"/>
            <w:szCs w:val="24"/>
            <w:u w:val="single"/>
          </w:rPr>
          <w:t>platformazakupowa.pl</w:t>
        </w:r>
      </w:hyperlink>
      <w:r w:rsidR="00663C73" w:rsidRPr="000B78D4">
        <w:rPr>
          <w:rFonts w:asciiTheme="majorHAnsi" w:hAnsiTheme="majorHAnsi" w:cstheme="majorHAnsi"/>
          <w:sz w:val="24"/>
          <w:szCs w:val="24"/>
        </w:rPr>
        <w:t xml:space="preserve"> p</w:t>
      </w:r>
      <w:r w:rsidRPr="000B78D4">
        <w:rPr>
          <w:rFonts w:asciiTheme="majorHAnsi" w:hAnsiTheme="majorHAnsi" w:cstheme="majorHAnsi"/>
          <w:sz w:val="24"/>
          <w:szCs w:val="24"/>
        </w:rPr>
        <w:t xml:space="preserve">od adresem: </w:t>
      </w:r>
      <w:hyperlink r:id="rId59" w:history="1">
        <w:r w:rsidR="00663C73" w:rsidRPr="000B78D4">
          <w:rPr>
            <w:rStyle w:val="Hipercze"/>
            <w:rFonts w:asciiTheme="majorHAnsi" w:hAnsiTheme="majorHAnsi" w:cstheme="majorHAnsi"/>
            <w:sz w:val="24"/>
            <w:szCs w:val="24"/>
          </w:rPr>
          <w:t>https://platformazakupowa.pl/pn/drezdenko</w:t>
        </w:r>
      </w:hyperlink>
      <w:r w:rsidR="00663C73"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w myśl Ustawy PZP na stronie internetowej prowadzonego postępowania  </w:t>
      </w:r>
      <w:r w:rsidRPr="000B78D4">
        <w:rPr>
          <w:rFonts w:asciiTheme="majorHAnsi" w:hAnsiTheme="majorHAnsi" w:cstheme="majorHAnsi"/>
          <w:b/>
          <w:bCs/>
          <w:sz w:val="24"/>
          <w:szCs w:val="24"/>
        </w:rPr>
        <w:t xml:space="preserve">do dnia </w:t>
      </w:r>
      <w:r w:rsidR="009545A9">
        <w:rPr>
          <w:rFonts w:asciiTheme="majorHAnsi" w:hAnsiTheme="majorHAnsi" w:cstheme="majorHAnsi"/>
          <w:b/>
          <w:bCs/>
          <w:sz w:val="24"/>
          <w:szCs w:val="24"/>
        </w:rPr>
        <w:t>08.07</w:t>
      </w:r>
      <w:r w:rsidR="00A97464">
        <w:rPr>
          <w:rFonts w:asciiTheme="majorHAnsi" w:hAnsiTheme="majorHAnsi" w:cstheme="majorHAnsi"/>
          <w:b/>
          <w:bCs/>
          <w:sz w:val="24"/>
          <w:szCs w:val="24"/>
        </w:rPr>
        <w:t>.</w:t>
      </w:r>
      <w:r w:rsidR="00937719" w:rsidRPr="000B78D4">
        <w:rPr>
          <w:rFonts w:asciiTheme="majorHAnsi" w:hAnsiTheme="majorHAnsi" w:cstheme="majorHAnsi"/>
          <w:b/>
          <w:bCs/>
          <w:sz w:val="24"/>
          <w:szCs w:val="24"/>
        </w:rPr>
        <w:t>202</w:t>
      </w:r>
      <w:r w:rsidR="00F56152" w:rsidRPr="000B78D4">
        <w:rPr>
          <w:rFonts w:asciiTheme="majorHAnsi" w:hAnsiTheme="majorHAnsi" w:cstheme="majorHAnsi"/>
          <w:b/>
          <w:bCs/>
          <w:sz w:val="24"/>
          <w:szCs w:val="24"/>
        </w:rPr>
        <w:t>2</w:t>
      </w:r>
      <w:r w:rsidR="00937719" w:rsidRPr="000B78D4">
        <w:rPr>
          <w:rFonts w:asciiTheme="majorHAnsi" w:hAnsiTheme="majorHAnsi" w:cstheme="majorHAnsi"/>
          <w:b/>
          <w:bCs/>
          <w:sz w:val="24"/>
          <w:szCs w:val="24"/>
        </w:rPr>
        <w:t xml:space="preserve">r. </w:t>
      </w:r>
      <w:r w:rsidRPr="000B78D4">
        <w:rPr>
          <w:rFonts w:asciiTheme="majorHAnsi" w:hAnsiTheme="majorHAnsi" w:cstheme="majorHAnsi"/>
          <w:b/>
          <w:bCs/>
          <w:sz w:val="24"/>
          <w:szCs w:val="24"/>
        </w:rPr>
        <w:t xml:space="preserve"> do godziny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DA3AF7" w:rsidRPr="000B78D4">
        <w:rPr>
          <w:rFonts w:asciiTheme="majorHAnsi" w:hAnsiTheme="majorHAnsi" w:cstheme="majorHAnsi"/>
          <w:b/>
          <w:bCs/>
          <w:sz w:val="24"/>
          <w:szCs w:val="24"/>
        </w:rPr>
        <w:t>:00.</w:t>
      </w:r>
    </w:p>
    <w:p w14:paraId="0000010D"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Do oferty należy dołączyć wszystkie wymagane w SWZ dokumenty.</w:t>
      </w:r>
    </w:p>
    <w:p w14:paraId="0000010E"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Po wypełnieniu Formularza składania oferty lub wniosku i dołączenia  wszystkich wymaganych załączników należy kliknąć przycisk „Przejdź do podsumowania”.</w:t>
      </w:r>
    </w:p>
    <w:p w14:paraId="0000010F"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0">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xml:space="preserve">, Wykonawca powinien złożyć podpis bezpośrednio na dokumentach przesłanych za pośrednictwem </w:t>
      </w:r>
      <w:hyperlink r:id="rId61">
        <w:r w:rsidRPr="000B78D4">
          <w:rPr>
            <w:rFonts w:asciiTheme="majorHAnsi" w:hAnsiTheme="majorHAnsi" w:cstheme="majorHAnsi"/>
            <w:color w:val="1155CC"/>
            <w:sz w:val="24"/>
            <w:szCs w:val="24"/>
            <w:u w:val="single"/>
          </w:rPr>
          <w:t>platformazakupowa.pl</w:t>
        </w:r>
      </w:hyperlink>
      <w:r w:rsidRPr="000B78D4">
        <w:rPr>
          <w:rFonts w:asciiTheme="majorHAnsi" w:hAnsiTheme="majorHAnsi" w:cstheme="majorHAnsi"/>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0B78D4" w:rsidRDefault="005C2461" w:rsidP="00CD6014">
      <w:pPr>
        <w:numPr>
          <w:ilvl w:val="0"/>
          <w:numId w:val="29"/>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2">
        <w:r w:rsidRPr="000B78D4">
          <w:rPr>
            <w:rFonts w:asciiTheme="majorHAnsi" w:hAnsiTheme="majorHAnsi" w:cstheme="majorHAnsi"/>
            <w:color w:val="1155CC"/>
            <w:sz w:val="24"/>
            <w:szCs w:val="24"/>
            <w:u w:val="single"/>
          </w:rPr>
          <w:t>https://platformazakupowa.pl/strona/45-instrukcje</w:t>
        </w:r>
      </w:hyperlink>
    </w:p>
    <w:p w14:paraId="00000112" w14:textId="77777777" w:rsidR="008A53FD" w:rsidRPr="000B78D4" w:rsidRDefault="005C2461" w:rsidP="0056633F">
      <w:pPr>
        <w:pStyle w:val="Nagwek2"/>
        <w:spacing w:line="360" w:lineRule="auto"/>
        <w:rPr>
          <w:rFonts w:asciiTheme="majorHAnsi" w:hAnsiTheme="majorHAnsi" w:cstheme="majorHAnsi"/>
          <w:color w:val="365F91" w:themeColor="accent1" w:themeShade="BF"/>
          <w:sz w:val="24"/>
          <w:szCs w:val="24"/>
        </w:rPr>
      </w:pPr>
      <w:bookmarkStart w:id="29" w:name="_g4kmfra1vcqp" w:colFirst="0" w:colLast="0"/>
      <w:bookmarkEnd w:id="29"/>
      <w:r w:rsidRPr="000B78D4">
        <w:rPr>
          <w:rFonts w:asciiTheme="majorHAnsi" w:hAnsiTheme="majorHAnsi" w:cstheme="majorHAnsi"/>
          <w:color w:val="365F91" w:themeColor="accent1" w:themeShade="BF"/>
          <w:sz w:val="24"/>
          <w:szCs w:val="24"/>
        </w:rPr>
        <w:t>XIX. Otwarcie ofert</w:t>
      </w:r>
    </w:p>
    <w:p w14:paraId="391E20D4" w14:textId="137FC8BA"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Otwarcie ofert nastąpi w dniu </w:t>
      </w:r>
      <w:r w:rsidR="009545A9">
        <w:rPr>
          <w:rFonts w:asciiTheme="majorHAnsi" w:hAnsiTheme="majorHAnsi" w:cstheme="majorHAnsi"/>
          <w:b/>
          <w:bCs/>
          <w:sz w:val="24"/>
          <w:szCs w:val="24"/>
        </w:rPr>
        <w:t>08.07</w:t>
      </w:r>
      <w:r w:rsidR="00F56152" w:rsidRPr="000B78D4">
        <w:rPr>
          <w:rFonts w:asciiTheme="majorHAnsi" w:hAnsiTheme="majorHAnsi" w:cstheme="majorHAnsi"/>
          <w:b/>
          <w:bCs/>
          <w:sz w:val="24"/>
          <w:szCs w:val="24"/>
        </w:rPr>
        <w:t>.2022</w:t>
      </w:r>
      <w:r w:rsidR="00B6338E" w:rsidRPr="000B78D4">
        <w:rPr>
          <w:rFonts w:asciiTheme="majorHAnsi" w:hAnsiTheme="majorHAnsi" w:cstheme="majorHAnsi"/>
          <w:b/>
          <w:bCs/>
          <w:sz w:val="24"/>
          <w:szCs w:val="24"/>
        </w:rPr>
        <w:t>r</w:t>
      </w:r>
      <w:r w:rsidRPr="000B78D4">
        <w:rPr>
          <w:rFonts w:asciiTheme="majorHAnsi" w:hAnsiTheme="majorHAnsi" w:cstheme="majorHAnsi"/>
          <w:sz w:val="24"/>
          <w:szCs w:val="24"/>
        </w:rPr>
        <w:t xml:space="preserve">, o godzinie </w:t>
      </w:r>
      <w:r w:rsidR="00A97464">
        <w:rPr>
          <w:rFonts w:asciiTheme="majorHAnsi" w:hAnsiTheme="majorHAnsi" w:cstheme="majorHAnsi"/>
          <w:b/>
          <w:bCs/>
          <w:sz w:val="24"/>
          <w:szCs w:val="24"/>
        </w:rPr>
        <w:t>0</w:t>
      </w:r>
      <w:r w:rsidR="009545A9">
        <w:rPr>
          <w:rFonts w:asciiTheme="majorHAnsi" w:hAnsiTheme="majorHAnsi" w:cstheme="majorHAnsi"/>
          <w:b/>
          <w:bCs/>
          <w:sz w:val="24"/>
          <w:szCs w:val="24"/>
        </w:rPr>
        <w:t>8</w:t>
      </w:r>
      <w:r w:rsidR="00B6338E" w:rsidRPr="000B78D4">
        <w:rPr>
          <w:rFonts w:asciiTheme="majorHAnsi" w:hAnsiTheme="majorHAnsi" w:cstheme="majorHAnsi"/>
          <w:b/>
          <w:bCs/>
          <w:sz w:val="24"/>
          <w:szCs w:val="24"/>
        </w:rPr>
        <w:t>:</w:t>
      </w:r>
      <w:r w:rsidR="00A97464">
        <w:rPr>
          <w:rFonts w:asciiTheme="majorHAnsi" w:hAnsiTheme="majorHAnsi" w:cstheme="majorHAnsi"/>
          <w:b/>
          <w:bCs/>
          <w:sz w:val="24"/>
          <w:szCs w:val="24"/>
        </w:rPr>
        <w:t>3</w:t>
      </w:r>
      <w:r w:rsidR="00B6338E" w:rsidRPr="000B78D4">
        <w:rPr>
          <w:rFonts w:asciiTheme="majorHAnsi" w:hAnsiTheme="majorHAnsi" w:cstheme="majorHAnsi"/>
          <w:b/>
          <w:bCs/>
          <w:sz w:val="24"/>
          <w:szCs w:val="24"/>
        </w:rPr>
        <w:t>0.</w:t>
      </w:r>
    </w:p>
    <w:p w14:paraId="53DE460C" w14:textId="34954A75"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Otwarcie ofert jest niejawne.</w:t>
      </w:r>
    </w:p>
    <w:p w14:paraId="69BEA157" w14:textId="547A8211"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0B78D4" w:rsidRDefault="00BA7703" w:rsidP="00CD6014">
      <w:pPr>
        <w:pStyle w:val="Akapitzlist"/>
        <w:numPr>
          <w:ilvl w:val="0"/>
          <w:numId w:val="28"/>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0B78D4" w:rsidRDefault="00BA7703" w:rsidP="00CD6014">
      <w:pPr>
        <w:pStyle w:val="Akapitzlist"/>
        <w:numPr>
          <w:ilvl w:val="0"/>
          <w:numId w:val="28"/>
        </w:numPr>
        <w:spacing w:line="360" w:lineRule="auto"/>
        <w:ind w:left="709"/>
        <w:jc w:val="both"/>
        <w:rPr>
          <w:rFonts w:asciiTheme="majorHAnsi" w:hAnsiTheme="majorHAnsi" w:cstheme="majorHAnsi"/>
          <w:sz w:val="24"/>
          <w:szCs w:val="24"/>
        </w:rPr>
      </w:pPr>
      <w:r w:rsidRPr="000B78D4">
        <w:rPr>
          <w:rFonts w:asciiTheme="majorHAnsi" w:hAnsiTheme="majorHAnsi" w:cstheme="majorHAnsi"/>
          <w:sz w:val="24"/>
          <w:szCs w:val="24"/>
        </w:rPr>
        <w:lastRenderedPageBreak/>
        <w:t>cenach lub kosztach zawartych w ofertach.</w:t>
      </w:r>
    </w:p>
    <w:p w14:paraId="5D9D9E27" w14:textId="1FCFA628" w:rsidR="0075593F" w:rsidRPr="000B78D4" w:rsidRDefault="0075593F"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Informacja zostanie opublikowana na stronie postępowania na</w:t>
      </w:r>
      <w:hyperlink r:id="rId63">
        <w:r w:rsidRPr="000B78D4">
          <w:rPr>
            <w:rFonts w:asciiTheme="majorHAnsi" w:hAnsiTheme="majorHAnsi" w:cstheme="majorHAnsi"/>
            <w:sz w:val="24"/>
            <w:szCs w:val="24"/>
          </w:rPr>
          <w:t xml:space="preserve"> platformazakupowa.pl</w:t>
        </w:r>
      </w:hyperlink>
      <w:r w:rsidRPr="000B78D4">
        <w:rPr>
          <w:rFonts w:asciiTheme="majorHAnsi" w:hAnsiTheme="majorHAnsi" w:cstheme="majorHAnsi"/>
          <w:sz w:val="24"/>
          <w:szCs w:val="24"/>
        </w:rPr>
        <w:t xml:space="preserve"> w sekcji ,,Komunikaty”.</w:t>
      </w:r>
    </w:p>
    <w:p w14:paraId="2A3EEF69" w14:textId="47107677"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wystąpienia awarii systemu teleinformatycznego, kt</w:t>
      </w:r>
      <w:r w:rsidR="0075593F" w:rsidRPr="000B78D4">
        <w:rPr>
          <w:rFonts w:asciiTheme="majorHAnsi" w:hAnsiTheme="majorHAnsi" w:cstheme="majorHAnsi"/>
          <w:sz w:val="24"/>
          <w:szCs w:val="24"/>
        </w:rPr>
        <w:t>ó</w:t>
      </w:r>
      <w:r w:rsidRPr="000B78D4">
        <w:rPr>
          <w:rFonts w:asciiTheme="majorHAnsi" w:hAnsiTheme="majorHAnsi" w:cstheme="majorHAnsi"/>
          <w:sz w:val="24"/>
          <w:szCs w:val="24"/>
        </w:rPr>
        <w:t>ra spowoduje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brak mo</w:t>
      </w:r>
      <w:r w:rsidR="0075593F" w:rsidRPr="000B78D4">
        <w:rPr>
          <w:rFonts w:asciiTheme="majorHAnsi" w:hAnsiTheme="majorHAnsi" w:cstheme="majorHAnsi"/>
          <w:sz w:val="24"/>
          <w:szCs w:val="24"/>
        </w:rPr>
        <w:t>ż</w:t>
      </w:r>
      <w:r w:rsidRPr="000B78D4">
        <w:rPr>
          <w:rFonts w:asciiTheme="majorHAnsi" w:hAnsiTheme="majorHAnsi" w:cstheme="majorHAnsi"/>
          <w:sz w:val="24"/>
          <w:szCs w:val="24"/>
        </w:rPr>
        <w:t>liwo</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ci</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 xml:space="preserve"> otwarcia ofert w terminie okre</w:t>
      </w:r>
      <w:r w:rsidR="0075593F" w:rsidRPr="000B78D4">
        <w:rPr>
          <w:rFonts w:asciiTheme="majorHAnsi" w:hAnsiTheme="majorHAnsi" w:cstheme="majorHAnsi"/>
          <w:sz w:val="24"/>
          <w:szCs w:val="24"/>
        </w:rPr>
        <w:t>ś</w:t>
      </w:r>
      <w:r w:rsidRPr="000B78D4">
        <w:rPr>
          <w:rFonts w:asciiTheme="majorHAnsi" w:hAnsiTheme="majorHAnsi" w:cstheme="majorHAnsi"/>
          <w:sz w:val="24"/>
          <w:szCs w:val="24"/>
        </w:rPr>
        <w:t>lonym przez 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cego,</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otwarcie ofert nastąpi niezwłocznie po usuni</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ciu awarii.</w:t>
      </w:r>
    </w:p>
    <w:p w14:paraId="31CC172E" w14:textId="77CE1CDA" w:rsidR="00BA7703" w:rsidRPr="000B78D4" w:rsidRDefault="00BA7703" w:rsidP="00CD6014">
      <w:pPr>
        <w:numPr>
          <w:ilvl w:val="0"/>
          <w:numId w:val="30"/>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w:t>
      </w:r>
      <w:r w:rsidR="0075593F" w:rsidRPr="000B78D4">
        <w:rPr>
          <w:rFonts w:asciiTheme="majorHAnsi" w:hAnsiTheme="majorHAnsi" w:cstheme="majorHAnsi"/>
          <w:sz w:val="24"/>
          <w:szCs w:val="24"/>
        </w:rPr>
        <w:t>ą</w:t>
      </w:r>
      <w:r w:rsidRPr="000B78D4">
        <w:rPr>
          <w:rFonts w:asciiTheme="majorHAnsi" w:hAnsiTheme="majorHAnsi" w:cstheme="majorHAnsi"/>
          <w:sz w:val="24"/>
          <w:szCs w:val="24"/>
        </w:rPr>
        <w:t>cy poinformuje o zmianie terminu otwarcia ofert na stronie</w:t>
      </w:r>
      <w:r w:rsidR="0075593F" w:rsidRPr="000B78D4">
        <w:rPr>
          <w:rFonts w:asciiTheme="majorHAnsi" w:hAnsiTheme="majorHAnsi" w:cstheme="majorHAnsi"/>
          <w:sz w:val="24"/>
          <w:szCs w:val="24"/>
        </w:rPr>
        <w:t xml:space="preserve"> </w:t>
      </w:r>
      <w:r w:rsidRPr="000B78D4">
        <w:rPr>
          <w:rFonts w:asciiTheme="majorHAnsi" w:hAnsiTheme="majorHAnsi" w:cstheme="majorHAnsi"/>
          <w:sz w:val="24"/>
          <w:szCs w:val="24"/>
        </w:rPr>
        <w:t>internetowej prowadzonego post</w:t>
      </w:r>
      <w:r w:rsidR="0075593F" w:rsidRPr="000B78D4">
        <w:rPr>
          <w:rFonts w:asciiTheme="majorHAnsi" w:hAnsiTheme="majorHAnsi" w:cstheme="majorHAnsi"/>
          <w:sz w:val="24"/>
          <w:szCs w:val="24"/>
        </w:rPr>
        <w:t>ę</w:t>
      </w:r>
      <w:r w:rsidRPr="000B78D4">
        <w:rPr>
          <w:rFonts w:asciiTheme="majorHAnsi" w:hAnsiTheme="majorHAnsi" w:cstheme="majorHAnsi"/>
          <w:sz w:val="24"/>
          <w:szCs w:val="24"/>
        </w:rPr>
        <w:t>powania.</w:t>
      </w:r>
    </w:p>
    <w:p w14:paraId="0000011C" w14:textId="61D1DCD1"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77777777" w:rsidR="004C1F92" w:rsidRPr="000B78D4" w:rsidRDefault="004C1F92"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oceni oferty na podstawie niżej wymienionych kryteriów oceny ofert.</w:t>
      </w:r>
    </w:p>
    <w:p w14:paraId="4683C393" w14:textId="77777777" w:rsidR="004C1F92" w:rsidRPr="000B78D4" w:rsidRDefault="004C1F92" w:rsidP="0056633F">
      <w:pPr>
        <w:spacing w:line="360" w:lineRule="auto"/>
        <w:ind w:left="66"/>
        <w:jc w:val="both"/>
        <w:rPr>
          <w:rFonts w:asciiTheme="majorHAnsi" w:hAnsiTheme="majorHAnsi" w:cstheme="majorHAnsi"/>
          <w:sz w:val="24"/>
          <w:szCs w:val="24"/>
        </w:rPr>
      </w:pPr>
      <w:r w:rsidRPr="000B78D4">
        <w:rPr>
          <w:rFonts w:asciiTheme="majorHAnsi" w:hAnsiTheme="majorHAnsi" w:cstheme="majorHAnsi"/>
          <w:sz w:val="24"/>
          <w:szCs w:val="24"/>
        </w:rPr>
        <w:t>Kryteriami  oceny ofert są:</w:t>
      </w:r>
    </w:p>
    <w:p w14:paraId="47F2A8BB" w14:textId="77777777" w:rsidR="004C1F92" w:rsidRPr="000B78D4" w:rsidRDefault="004C1F92" w:rsidP="00CD6014">
      <w:pPr>
        <w:numPr>
          <w:ilvl w:val="0"/>
          <w:numId w:val="25"/>
        </w:numPr>
        <w:autoSpaceDE w:val="0"/>
        <w:autoSpaceDN w:val="0"/>
        <w:adjustRightInd w:val="0"/>
        <w:spacing w:before="60" w:after="60"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cena (wartość brutto oferty) (waga 60%) </w:t>
      </w:r>
    </w:p>
    <w:p w14:paraId="433FEEF7" w14:textId="77777777" w:rsidR="004C1F92" w:rsidRPr="000B78D4" w:rsidRDefault="004C1F92" w:rsidP="0056633F">
      <w:pPr>
        <w:autoSpaceDE w:val="0"/>
        <w:autoSpaceDN w:val="0"/>
        <w:adjustRightInd w:val="0"/>
        <w:spacing w:before="60" w:after="60" w:line="360" w:lineRule="auto"/>
        <w:ind w:left="720"/>
        <w:jc w:val="both"/>
        <w:rPr>
          <w:rFonts w:asciiTheme="majorHAnsi" w:hAnsiTheme="majorHAnsi" w:cstheme="majorHAnsi"/>
          <w:sz w:val="24"/>
          <w:szCs w:val="24"/>
        </w:rPr>
      </w:pPr>
      <w:r w:rsidRPr="000B78D4">
        <w:rPr>
          <w:rFonts w:asciiTheme="majorHAnsi" w:hAnsiTheme="majorHAnsi" w:cstheme="majorHAnsi"/>
          <w:sz w:val="24"/>
          <w:szCs w:val="24"/>
        </w:rPr>
        <w:t>liczona wg wzoru cena najniższej oferty / cena rozpatrywanej oferty x 60</w:t>
      </w:r>
    </w:p>
    <w:p w14:paraId="17A4EB52" w14:textId="77777777" w:rsidR="00716176" w:rsidRDefault="005D71F6" w:rsidP="00CD6014">
      <w:pPr>
        <w:numPr>
          <w:ilvl w:val="0"/>
          <w:numId w:val="24"/>
        </w:numPr>
        <w:autoSpaceDE w:val="0"/>
        <w:autoSpaceDN w:val="0"/>
        <w:adjustRightInd w:val="0"/>
        <w:spacing w:before="60" w:after="60" w:line="360" w:lineRule="auto"/>
        <w:jc w:val="both"/>
        <w:rPr>
          <w:rFonts w:asciiTheme="majorHAnsi" w:hAnsiTheme="majorHAnsi" w:cstheme="majorHAnsi"/>
          <w:sz w:val="24"/>
          <w:szCs w:val="24"/>
        </w:rPr>
      </w:pPr>
      <w:bookmarkStart w:id="30" w:name="_jdd1gpfct9cq" w:colFirst="0" w:colLast="0"/>
      <w:bookmarkEnd w:id="30"/>
      <w:r w:rsidRPr="000B78D4">
        <w:rPr>
          <w:rFonts w:asciiTheme="majorHAnsi" w:hAnsiTheme="majorHAnsi" w:cstheme="majorHAnsi"/>
          <w:sz w:val="24"/>
          <w:szCs w:val="24"/>
        </w:rPr>
        <w:t xml:space="preserve">okres gwarancji (waga 40%) </w:t>
      </w:r>
    </w:p>
    <w:p w14:paraId="03FC9C7B" w14:textId="18591704"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liczony wg wzoru:  okres gwarancji zaoferowany w rozpatrywanej ofercie / najdłuższy zaoferowany okres gwarancji x 40</w:t>
      </w:r>
    </w:p>
    <w:p w14:paraId="0D0BDB20" w14:textId="63E4CE72"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Zamawiający wymaga na </w:t>
      </w:r>
      <w:r>
        <w:rPr>
          <w:rFonts w:asciiTheme="majorHAnsi" w:hAnsiTheme="majorHAnsi" w:cstheme="majorHAnsi"/>
          <w:sz w:val="24"/>
          <w:szCs w:val="24"/>
        </w:rPr>
        <w:t>przedmiot zamówienia</w:t>
      </w:r>
      <w:r w:rsidRPr="00716176">
        <w:rPr>
          <w:rFonts w:asciiTheme="majorHAnsi" w:hAnsiTheme="majorHAnsi" w:cstheme="majorHAnsi"/>
          <w:sz w:val="24"/>
          <w:szCs w:val="24"/>
        </w:rPr>
        <w:t xml:space="preserve"> minimum </w:t>
      </w:r>
      <w:r w:rsidR="00046E3F">
        <w:rPr>
          <w:rFonts w:asciiTheme="majorHAnsi" w:hAnsiTheme="majorHAnsi" w:cstheme="majorHAnsi"/>
          <w:sz w:val="24"/>
          <w:szCs w:val="24"/>
        </w:rPr>
        <w:t>5 lat</w:t>
      </w:r>
      <w:r w:rsidRPr="00716176">
        <w:rPr>
          <w:rFonts w:asciiTheme="majorHAnsi" w:hAnsiTheme="majorHAnsi" w:cstheme="majorHAnsi"/>
          <w:sz w:val="24"/>
          <w:szCs w:val="24"/>
        </w:rPr>
        <w:t xml:space="preserve"> gwarancji.</w:t>
      </w:r>
    </w:p>
    <w:p w14:paraId="1AE21632" w14:textId="3C8EB724"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W przypadku niewypełnienia formularza ofertowego w tym zakresie zamawiający przyjmie, że wykonawca oferuje </w:t>
      </w:r>
      <w:r w:rsidR="00046E3F">
        <w:rPr>
          <w:rFonts w:asciiTheme="majorHAnsi" w:hAnsiTheme="majorHAnsi" w:cstheme="majorHAnsi"/>
          <w:sz w:val="24"/>
          <w:szCs w:val="24"/>
        </w:rPr>
        <w:t>5 lat</w:t>
      </w:r>
      <w:r w:rsidRPr="00716176">
        <w:rPr>
          <w:rFonts w:asciiTheme="majorHAnsi" w:hAnsiTheme="majorHAnsi" w:cstheme="majorHAnsi"/>
          <w:sz w:val="24"/>
          <w:szCs w:val="24"/>
        </w:rPr>
        <w:t xml:space="preserve">  gwarancji.</w:t>
      </w:r>
    </w:p>
    <w:p w14:paraId="6E7A3F26" w14:textId="0FC28194"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Najdłuższy punktowany okres gwarancji to </w:t>
      </w:r>
      <w:r w:rsidR="00046E3F">
        <w:rPr>
          <w:rFonts w:asciiTheme="majorHAnsi" w:hAnsiTheme="majorHAnsi" w:cstheme="majorHAnsi"/>
          <w:sz w:val="24"/>
          <w:szCs w:val="24"/>
        </w:rPr>
        <w:t>7 lat</w:t>
      </w:r>
      <w:r w:rsidRPr="00716176">
        <w:rPr>
          <w:rFonts w:asciiTheme="majorHAnsi" w:hAnsiTheme="majorHAnsi" w:cstheme="majorHAnsi"/>
          <w:sz w:val="24"/>
          <w:szCs w:val="24"/>
        </w:rPr>
        <w:t xml:space="preserve">. Jeśli Wykonawca zaoferuje okres gwarancji dłuższy niż </w:t>
      </w:r>
      <w:r w:rsidR="00046E3F">
        <w:rPr>
          <w:rFonts w:asciiTheme="majorHAnsi" w:hAnsiTheme="majorHAnsi" w:cstheme="majorHAnsi"/>
          <w:sz w:val="24"/>
          <w:szCs w:val="24"/>
        </w:rPr>
        <w:t>7 lat</w:t>
      </w:r>
      <w:r w:rsidRPr="00716176">
        <w:rPr>
          <w:rFonts w:asciiTheme="majorHAnsi" w:hAnsiTheme="majorHAnsi" w:cstheme="majorHAnsi"/>
          <w:sz w:val="24"/>
          <w:szCs w:val="24"/>
        </w:rPr>
        <w:t xml:space="preserve"> to do obliczenia punktów Zamawiający przyjmie </w:t>
      </w:r>
      <w:r w:rsidR="00046E3F">
        <w:rPr>
          <w:rFonts w:asciiTheme="majorHAnsi" w:hAnsiTheme="majorHAnsi" w:cstheme="majorHAnsi"/>
          <w:sz w:val="24"/>
          <w:szCs w:val="24"/>
        </w:rPr>
        <w:t>7 lat</w:t>
      </w:r>
      <w:r w:rsidRPr="00716176">
        <w:rPr>
          <w:rFonts w:asciiTheme="majorHAnsi" w:hAnsiTheme="majorHAnsi" w:cstheme="majorHAnsi"/>
          <w:sz w:val="24"/>
          <w:szCs w:val="24"/>
        </w:rPr>
        <w:t>.</w:t>
      </w:r>
    </w:p>
    <w:p w14:paraId="62D57D7A" w14:textId="1360B6E6" w:rsidR="00716176" w:rsidRPr="00716176" w:rsidRDefault="00716176" w:rsidP="00716176">
      <w:pPr>
        <w:pStyle w:val="Akapitzlist"/>
        <w:autoSpaceDE w:val="0"/>
        <w:spacing w:before="60" w:after="60" w:line="360" w:lineRule="auto"/>
        <w:jc w:val="both"/>
        <w:rPr>
          <w:rFonts w:asciiTheme="majorHAnsi" w:hAnsiTheme="majorHAnsi" w:cstheme="majorHAnsi"/>
          <w:sz w:val="24"/>
          <w:szCs w:val="24"/>
        </w:rPr>
      </w:pPr>
      <w:r w:rsidRPr="00716176">
        <w:rPr>
          <w:rFonts w:asciiTheme="majorHAnsi" w:hAnsiTheme="majorHAnsi" w:cstheme="majorHAnsi"/>
          <w:sz w:val="24"/>
          <w:szCs w:val="24"/>
        </w:rPr>
        <w:t xml:space="preserve">Okres gwarancji należy określić w formularzu oferty w </w:t>
      </w:r>
      <w:r w:rsidR="00046E3F">
        <w:rPr>
          <w:rFonts w:asciiTheme="majorHAnsi" w:hAnsiTheme="majorHAnsi" w:cstheme="majorHAnsi"/>
          <w:sz w:val="24"/>
          <w:szCs w:val="24"/>
        </w:rPr>
        <w:t>latach</w:t>
      </w:r>
      <w:r w:rsidRPr="00716176">
        <w:rPr>
          <w:rFonts w:asciiTheme="majorHAnsi" w:hAnsiTheme="majorHAnsi" w:cstheme="majorHAnsi"/>
          <w:sz w:val="24"/>
          <w:szCs w:val="24"/>
        </w:rPr>
        <w:t xml:space="preserve">, w liczbach całkowitych. W przypadku określenia okresu gwarancji w wartości ułamkowej, Zamawiający zaokrągli wartość ułamkową w dół do najbliższej liczby całkowitej. </w:t>
      </w:r>
    </w:p>
    <w:p w14:paraId="4AF70BE4" w14:textId="77777777" w:rsidR="005D71F6" w:rsidRPr="000B78D4" w:rsidRDefault="005D71F6" w:rsidP="0056633F">
      <w:pPr>
        <w:widowControl w:val="0"/>
        <w:autoSpaceDE w:val="0"/>
        <w:autoSpaceDN w:val="0"/>
        <w:adjustRightInd w:val="0"/>
        <w:spacing w:line="360" w:lineRule="auto"/>
        <w:jc w:val="both"/>
        <w:rPr>
          <w:rFonts w:asciiTheme="majorHAnsi" w:hAnsiTheme="majorHAnsi" w:cstheme="majorHAnsi"/>
          <w:sz w:val="24"/>
          <w:szCs w:val="24"/>
        </w:rPr>
      </w:pPr>
    </w:p>
    <w:p w14:paraId="6EF0DB25" w14:textId="2E6088FD"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Suma punktów w kryterium cena i okres gwarancji będzie stanowić całkowitą liczbę punktów jaką otrzyma dana oferta. </w:t>
      </w:r>
    </w:p>
    <w:p w14:paraId="72E2AF43" w14:textId="09752A9F" w:rsidR="005D71F6" w:rsidRPr="000B78D4" w:rsidRDefault="005D71F6" w:rsidP="00CD6014">
      <w:pPr>
        <w:numPr>
          <w:ilvl w:val="0"/>
          <w:numId w:val="27"/>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Najwyższa liczba punktów wyznaczy najkorzystniejszą ofertę.  </w:t>
      </w:r>
    </w:p>
    <w:p w14:paraId="0000012E"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lastRenderedPageBreak/>
        <w:t>XXI. Informacje o formalnościach, jakie powinny być dopełnione po wyborze oferty w celu zawarcia umowy</w:t>
      </w:r>
    </w:p>
    <w:p w14:paraId="0000012F" w14:textId="77777777" w:rsidR="008A53FD" w:rsidRPr="000B78D4" w:rsidRDefault="005C2461" w:rsidP="00CD6014">
      <w:pPr>
        <w:numPr>
          <w:ilvl w:val="0"/>
          <w:numId w:val="26"/>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Zamawiający może zawrzeć umowę w sprawie zamówienia publicznego przed upływem terminu, o którym mowa w ust. 1, jeżeli w postępowaniu o udzielenie zamówienia prowadzonym w trybie</w:t>
      </w:r>
      <w:r w:rsidR="004C1F92" w:rsidRPr="000B78D4">
        <w:rPr>
          <w:rFonts w:asciiTheme="majorHAnsi" w:hAnsiTheme="majorHAnsi" w:cstheme="majorHAnsi"/>
          <w:sz w:val="24"/>
          <w:szCs w:val="24"/>
        </w:rPr>
        <w:t xml:space="preserve"> </w:t>
      </w:r>
      <w:r w:rsidRPr="000B78D4">
        <w:rPr>
          <w:rFonts w:asciiTheme="majorHAnsi" w:hAnsiTheme="majorHAnsi" w:cstheme="majorHAnsi"/>
          <w:sz w:val="24"/>
          <w:szCs w:val="24"/>
        </w:rPr>
        <w:t>podstawowym złożono tylko jedną ofertę.</w:t>
      </w:r>
    </w:p>
    <w:p w14:paraId="00000131" w14:textId="2F86389F"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0B78D4">
        <w:rPr>
          <w:rFonts w:asciiTheme="majorHAnsi" w:hAnsiTheme="majorHAnsi" w:cstheme="majorHAnsi"/>
          <w:sz w:val="24"/>
          <w:szCs w:val="24"/>
        </w:rPr>
        <w:t>II</w:t>
      </w:r>
      <w:r w:rsidRPr="000B78D4">
        <w:rPr>
          <w:rFonts w:asciiTheme="majorHAnsi" w:hAnsiTheme="majorHAnsi" w:cstheme="majorHAnsi"/>
          <w:sz w:val="24"/>
          <w:szCs w:val="24"/>
        </w:rPr>
        <w:t xml:space="preserve"> SWZ.</w:t>
      </w:r>
    </w:p>
    <w:p w14:paraId="00000132" w14:textId="77777777"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0B78D4" w:rsidRDefault="005C2461" w:rsidP="00CD6014">
      <w:pPr>
        <w:numPr>
          <w:ilvl w:val="0"/>
          <w:numId w:val="26"/>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1" w:name="_8o16t0j5rcy" w:colFirst="0" w:colLast="0"/>
      <w:bookmarkEnd w:id="31"/>
      <w:r w:rsidRPr="000B78D4">
        <w:rPr>
          <w:rFonts w:asciiTheme="majorHAnsi" w:hAnsiTheme="majorHAnsi" w:cstheme="majorHAnsi"/>
          <w:color w:val="365F91" w:themeColor="accent1" w:themeShade="BF"/>
          <w:sz w:val="24"/>
          <w:szCs w:val="24"/>
        </w:rPr>
        <w:t>XXII. Wymagania dotyczące zabezpieczenia należytego wykonania umowy</w:t>
      </w:r>
    </w:p>
    <w:p w14:paraId="3CFDE1C5" w14:textId="57D18E67" w:rsidR="00297AEC" w:rsidRPr="000B78D4" w:rsidRDefault="00297AEC" w:rsidP="00CD6014">
      <w:pPr>
        <w:numPr>
          <w:ilvl w:val="0"/>
          <w:numId w:val="41"/>
        </w:numPr>
        <w:spacing w:line="360" w:lineRule="auto"/>
        <w:jc w:val="both"/>
        <w:rPr>
          <w:rFonts w:asciiTheme="majorHAnsi" w:hAnsiTheme="majorHAnsi" w:cstheme="majorHAnsi"/>
          <w:sz w:val="24"/>
          <w:szCs w:val="24"/>
        </w:rPr>
      </w:pPr>
      <w:bookmarkStart w:id="32" w:name="_n1rtepxw0unn" w:colFirst="0" w:colLast="0"/>
      <w:bookmarkEnd w:id="32"/>
      <w:r w:rsidRPr="000B78D4">
        <w:rPr>
          <w:rFonts w:asciiTheme="majorHAnsi" w:hAnsiTheme="majorHAnsi" w:cstheme="majorHAnsi"/>
          <w:sz w:val="24"/>
          <w:szCs w:val="24"/>
        </w:rPr>
        <w:t xml:space="preserve">Zamawiający </w:t>
      </w:r>
      <w:r w:rsidR="00462051" w:rsidRPr="000B78D4">
        <w:rPr>
          <w:rFonts w:asciiTheme="majorHAnsi" w:hAnsiTheme="majorHAnsi" w:cstheme="majorHAnsi"/>
          <w:sz w:val="24"/>
          <w:szCs w:val="24"/>
        </w:rPr>
        <w:t xml:space="preserve">nie </w:t>
      </w:r>
      <w:r w:rsidRPr="000B78D4">
        <w:rPr>
          <w:rFonts w:asciiTheme="majorHAnsi" w:hAnsiTheme="majorHAnsi" w:cstheme="majorHAnsi"/>
          <w:sz w:val="24"/>
          <w:szCs w:val="24"/>
        </w:rPr>
        <w:t xml:space="preserve">żąda od Wykonawcy, którego oferta została wybrana jako najkorzystniejsza, wniesienia zabezpieczenia należytego wykonania umowy. </w:t>
      </w:r>
    </w:p>
    <w:p w14:paraId="00000136"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r w:rsidRPr="000B78D4">
        <w:rPr>
          <w:rFonts w:asciiTheme="majorHAnsi" w:hAnsiTheme="majorHAnsi" w:cstheme="majorHAnsi"/>
          <w:color w:val="365F91" w:themeColor="accent1" w:themeShade="BF"/>
          <w:sz w:val="24"/>
          <w:szCs w:val="24"/>
        </w:rPr>
        <w:t xml:space="preserve">XXIII. Informacje o treści zawieranej umowy oraz możliwości jej zmiany </w:t>
      </w:r>
    </w:p>
    <w:p w14:paraId="00000137" w14:textId="1E98A5F9"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8" w14:textId="77777777"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0B78D4">
        <w:rPr>
          <w:rFonts w:asciiTheme="majorHAnsi" w:hAnsiTheme="majorHAnsi" w:cstheme="majorHAnsi"/>
          <w:sz w:val="24"/>
          <w:szCs w:val="24"/>
        </w:rPr>
        <w:t>2</w:t>
      </w:r>
      <w:r w:rsidRPr="000B78D4">
        <w:rPr>
          <w:rFonts w:asciiTheme="majorHAnsi" w:hAnsiTheme="majorHAnsi" w:cstheme="majorHAnsi"/>
          <w:sz w:val="24"/>
          <w:szCs w:val="24"/>
        </w:rPr>
        <w:t xml:space="preserve"> do SWZ.</w:t>
      </w:r>
    </w:p>
    <w:p w14:paraId="0000013A" w14:textId="77777777" w:rsidR="008A53FD" w:rsidRPr="000B78D4" w:rsidRDefault="005C2461" w:rsidP="00CD6014">
      <w:pPr>
        <w:numPr>
          <w:ilvl w:val="0"/>
          <w:numId w:val="34"/>
        </w:numPr>
        <w:spacing w:line="360" w:lineRule="auto"/>
        <w:jc w:val="both"/>
        <w:rPr>
          <w:rFonts w:asciiTheme="majorHAnsi" w:hAnsiTheme="majorHAnsi" w:cstheme="majorHAnsi"/>
          <w:sz w:val="24"/>
          <w:szCs w:val="24"/>
        </w:rPr>
      </w:pPr>
      <w:r w:rsidRPr="000B78D4">
        <w:rPr>
          <w:rFonts w:asciiTheme="majorHAnsi" w:hAnsiTheme="majorHAnsi" w:cstheme="majorHAnsi"/>
          <w:sz w:val="24"/>
          <w:szCs w:val="24"/>
        </w:rPr>
        <w:lastRenderedPageBreak/>
        <w:t>Zmiana umowy wymaga dla swej ważności, pod rygorem nieważności, zachowania formy pisemnej.</w:t>
      </w:r>
    </w:p>
    <w:p w14:paraId="0000013B"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3" w:name="_kmfqfyi30wag" w:colFirst="0" w:colLast="0"/>
      <w:bookmarkEnd w:id="33"/>
      <w:r w:rsidRPr="000B78D4">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przysługuje na:</w:t>
      </w:r>
    </w:p>
    <w:p w14:paraId="0000013F"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00000143"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Odwołanie wnosi się w terminie:</w:t>
      </w:r>
    </w:p>
    <w:p w14:paraId="00000144"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1)</w:t>
      </w:r>
      <w:r w:rsidRPr="000B78D4">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0B78D4" w:rsidRDefault="005C2461" w:rsidP="0056633F">
      <w:pPr>
        <w:spacing w:line="360" w:lineRule="auto"/>
        <w:ind w:left="868" w:hanging="425"/>
        <w:jc w:val="both"/>
        <w:rPr>
          <w:rFonts w:asciiTheme="majorHAnsi" w:hAnsiTheme="majorHAnsi" w:cstheme="majorHAnsi"/>
          <w:sz w:val="24"/>
          <w:szCs w:val="24"/>
        </w:rPr>
      </w:pPr>
      <w:r w:rsidRPr="000B78D4">
        <w:rPr>
          <w:rFonts w:asciiTheme="majorHAnsi" w:hAnsiTheme="majorHAnsi" w:cstheme="majorHAnsi"/>
          <w:sz w:val="24"/>
          <w:szCs w:val="24"/>
        </w:rPr>
        <w:t>2)</w:t>
      </w:r>
      <w:r w:rsidRPr="000B78D4">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0B78D4" w:rsidRDefault="005C2461" w:rsidP="00CD6014">
      <w:pPr>
        <w:numPr>
          <w:ilvl w:val="0"/>
          <w:numId w:val="23"/>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0B78D4" w:rsidRDefault="005C2461" w:rsidP="0056633F">
      <w:pPr>
        <w:pStyle w:val="Nagwek2"/>
        <w:spacing w:line="360" w:lineRule="auto"/>
        <w:jc w:val="both"/>
        <w:rPr>
          <w:rFonts w:asciiTheme="majorHAnsi" w:hAnsiTheme="majorHAnsi" w:cstheme="majorHAnsi"/>
          <w:color w:val="365F91" w:themeColor="accent1" w:themeShade="BF"/>
          <w:sz w:val="24"/>
          <w:szCs w:val="24"/>
        </w:rPr>
      </w:pPr>
      <w:bookmarkStart w:id="34" w:name="_uarrfy5kozla" w:colFirst="0" w:colLast="0"/>
      <w:bookmarkEnd w:id="34"/>
      <w:r w:rsidRPr="000B78D4">
        <w:rPr>
          <w:rFonts w:asciiTheme="majorHAnsi" w:hAnsiTheme="majorHAnsi" w:cstheme="majorHAnsi"/>
          <w:color w:val="365F91" w:themeColor="accent1" w:themeShade="BF"/>
          <w:sz w:val="24"/>
          <w:szCs w:val="24"/>
        </w:rPr>
        <w:t>XXV. Spis załączników</w:t>
      </w:r>
    </w:p>
    <w:p w14:paraId="47433B95" w14:textId="52F9BCE4" w:rsidR="008F17EB" w:rsidRDefault="008F17EB" w:rsidP="00CD6014">
      <w:pPr>
        <w:numPr>
          <w:ilvl w:val="0"/>
          <w:numId w:val="2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 xml:space="preserve">Załączniki A do SWZ – opis </w:t>
      </w:r>
      <w:r w:rsidR="006A433E">
        <w:rPr>
          <w:rFonts w:asciiTheme="majorHAnsi" w:hAnsiTheme="majorHAnsi" w:cstheme="majorHAnsi"/>
          <w:sz w:val="24"/>
          <w:szCs w:val="24"/>
        </w:rPr>
        <w:t>przedmiotu</w:t>
      </w:r>
      <w:r>
        <w:rPr>
          <w:rFonts w:asciiTheme="majorHAnsi" w:hAnsiTheme="majorHAnsi" w:cstheme="majorHAnsi"/>
          <w:sz w:val="24"/>
          <w:szCs w:val="24"/>
        </w:rPr>
        <w:t xml:space="preserve"> zamówienia, </w:t>
      </w:r>
    </w:p>
    <w:p w14:paraId="0000014D" w14:textId="5552097F" w:rsidR="008A53FD"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1 do SWZ – oferta,</w:t>
      </w:r>
    </w:p>
    <w:p w14:paraId="598FFC88" w14:textId="6970FE77" w:rsidR="00B3369C"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w:t>
      </w:r>
      <w:r w:rsidR="00CD7422">
        <w:rPr>
          <w:rFonts w:asciiTheme="majorHAnsi" w:hAnsiTheme="majorHAnsi" w:cstheme="majorHAnsi"/>
          <w:sz w:val="24"/>
          <w:szCs w:val="24"/>
        </w:rPr>
        <w:t>i</w:t>
      </w:r>
      <w:r w:rsidRPr="000B78D4">
        <w:rPr>
          <w:rFonts w:asciiTheme="majorHAnsi" w:hAnsiTheme="majorHAnsi" w:cstheme="majorHAnsi"/>
          <w:sz w:val="24"/>
          <w:szCs w:val="24"/>
        </w:rPr>
        <w:t xml:space="preserve"> nr 2</w:t>
      </w:r>
      <w:r w:rsidR="00CD7422">
        <w:rPr>
          <w:rFonts w:asciiTheme="majorHAnsi" w:hAnsiTheme="majorHAnsi" w:cstheme="majorHAnsi"/>
          <w:sz w:val="24"/>
          <w:szCs w:val="24"/>
        </w:rPr>
        <w:t>a, 2b, 2c</w:t>
      </w:r>
      <w:r w:rsidRPr="000B78D4">
        <w:rPr>
          <w:rFonts w:asciiTheme="majorHAnsi" w:hAnsiTheme="majorHAnsi" w:cstheme="majorHAnsi"/>
          <w:sz w:val="24"/>
          <w:szCs w:val="24"/>
        </w:rPr>
        <w:t xml:space="preserve"> do SWZ – wz</w:t>
      </w:r>
      <w:r w:rsidR="00CD7422">
        <w:rPr>
          <w:rFonts w:asciiTheme="majorHAnsi" w:hAnsiTheme="majorHAnsi" w:cstheme="majorHAnsi"/>
          <w:sz w:val="24"/>
          <w:szCs w:val="24"/>
        </w:rPr>
        <w:t>ory</w:t>
      </w:r>
      <w:r w:rsidRPr="000B78D4">
        <w:rPr>
          <w:rFonts w:asciiTheme="majorHAnsi" w:hAnsiTheme="majorHAnsi" w:cstheme="majorHAnsi"/>
          <w:sz w:val="24"/>
          <w:szCs w:val="24"/>
        </w:rPr>
        <w:t xml:space="preserve"> um</w:t>
      </w:r>
      <w:r w:rsidR="00CD7422">
        <w:rPr>
          <w:rFonts w:asciiTheme="majorHAnsi" w:hAnsiTheme="majorHAnsi" w:cstheme="majorHAnsi"/>
          <w:sz w:val="24"/>
          <w:szCs w:val="24"/>
        </w:rPr>
        <w:t>ów</w:t>
      </w:r>
      <w:r w:rsidRPr="000B78D4">
        <w:rPr>
          <w:rFonts w:asciiTheme="majorHAnsi" w:hAnsiTheme="majorHAnsi" w:cstheme="majorHAnsi"/>
          <w:sz w:val="24"/>
          <w:szCs w:val="24"/>
        </w:rPr>
        <w:t>,</w:t>
      </w:r>
    </w:p>
    <w:p w14:paraId="00000154" w14:textId="494F2AEC" w:rsidR="008A53FD" w:rsidRPr="000B78D4" w:rsidRDefault="00B3369C" w:rsidP="00CD6014">
      <w:pPr>
        <w:numPr>
          <w:ilvl w:val="0"/>
          <w:numId w:val="21"/>
        </w:numPr>
        <w:spacing w:line="360" w:lineRule="auto"/>
        <w:ind w:left="426"/>
        <w:jc w:val="both"/>
        <w:rPr>
          <w:rFonts w:asciiTheme="majorHAnsi" w:hAnsiTheme="majorHAnsi" w:cstheme="majorHAnsi"/>
          <w:sz w:val="24"/>
          <w:szCs w:val="24"/>
        </w:rPr>
      </w:pPr>
      <w:r w:rsidRPr="000B78D4">
        <w:rPr>
          <w:rFonts w:asciiTheme="majorHAnsi" w:hAnsiTheme="majorHAnsi" w:cstheme="majorHAnsi"/>
          <w:sz w:val="24"/>
          <w:szCs w:val="24"/>
        </w:rPr>
        <w:t>Załącznik nr 3 do SWZ – oświadczenie o braku podstaw do wykluczenia.</w:t>
      </w:r>
    </w:p>
    <w:sectPr w:rsidR="008A53FD" w:rsidRPr="000B78D4">
      <w:headerReference w:type="default" r:id="rId64"/>
      <w:footerReference w:type="default" r:id="rId6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5138" w14:textId="77777777" w:rsidR="001419B8" w:rsidRDefault="001419B8">
      <w:pPr>
        <w:spacing w:line="240" w:lineRule="auto"/>
      </w:pPr>
      <w:r>
        <w:separator/>
      </w:r>
    </w:p>
  </w:endnote>
  <w:endnote w:type="continuationSeparator" w:id="0">
    <w:p w14:paraId="1D281DF2" w14:textId="77777777" w:rsidR="001419B8" w:rsidRDefault="00141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837150F" w:rsidR="00BC03DA" w:rsidRDefault="00BC03DA">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6553" w14:textId="77777777" w:rsidR="001419B8" w:rsidRDefault="001419B8">
      <w:pPr>
        <w:spacing w:line="240" w:lineRule="auto"/>
      </w:pPr>
      <w:r>
        <w:separator/>
      </w:r>
    </w:p>
  </w:footnote>
  <w:footnote w:type="continuationSeparator" w:id="0">
    <w:p w14:paraId="74B44D76" w14:textId="77777777" w:rsidR="001419B8" w:rsidRDefault="001419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FFB7D7C" w:rsidR="00BC03DA" w:rsidRPr="00600A01" w:rsidRDefault="00BC03DA">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sidR="00C51F3A">
      <w:rPr>
        <w:color w:val="365F91" w:themeColor="accent1" w:themeShade="BF"/>
        <w:sz w:val="20"/>
        <w:szCs w:val="20"/>
      </w:rPr>
      <w:t>1</w:t>
    </w:r>
    <w:r w:rsidR="00F65E7E">
      <w:rPr>
        <w:color w:val="365F91" w:themeColor="accent1" w:themeShade="BF"/>
        <w:sz w:val="20"/>
        <w:szCs w:val="20"/>
      </w:rPr>
      <w:t>5</w:t>
    </w:r>
    <w:r w:rsidRPr="00600A01">
      <w:rPr>
        <w:color w:val="365F91" w:themeColor="accent1" w:themeShade="BF"/>
        <w:sz w:val="20"/>
        <w:szCs w:val="20"/>
      </w:rPr>
      <w:t>.202</w:t>
    </w:r>
    <w:r w:rsidR="003278E5">
      <w:rPr>
        <w:color w:val="365F91" w:themeColor="accent1" w:themeShade="BF"/>
        <w:sz w:val="20"/>
        <w:szCs w:val="20"/>
      </w:rPr>
      <w:t>2</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91B"/>
    <w:multiLevelType w:val="hybridMultilevel"/>
    <w:tmpl w:val="4C6C27B6"/>
    <w:lvl w:ilvl="0" w:tplc="FFFFFFFF">
      <w:start w:val="1"/>
      <w:numFmt w:val="decimal"/>
      <w:lvlText w:val="%1)"/>
      <w:lvlJc w:val="left"/>
      <w:pPr>
        <w:ind w:left="1154" w:hanging="360"/>
      </w:p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1"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081943"/>
    <w:multiLevelType w:val="hybridMultilevel"/>
    <w:tmpl w:val="4C6C27B6"/>
    <w:lvl w:ilvl="0" w:tplc="FFFFFFFF">
      <w:start w:val="1"/>
      <w:numFmt w:val="decimal"/>
      <w:lvlText w:val="%1)"/>
      <w:lvlJc w:val="left"/>
      <w:pPr>
        <w:ind w:left="1154" w:hanging="360"/>
      </w:p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3" w15:restartNumberingAfterBreak="0">
    <w:nsid w:val="09D43BE5"/>
    <w:multiLevelType w:val="multilevel"/>
    <w:tmpl w:val="E3189810"/>
    <w:lvl w:ilvl="0">
      <w:start w:val="1"/>
      <w:numFmt w:val="decimal"/>
      <w:lvlText w:val="%1)"/>
      <w:lvlJc w:val="left"/>
      <w:pPr>
        <w:ind w:left="916" w:hanging="360"/>
      </w:pPr>
      <w:rPr>
        <w:b w:val="0"/>
        <w:bCs/>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AFA4517"/>
    <w:multiLevelType w:val="hybridMultilevel"/>
    <w:tmpl w:val="F29859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17E677EA"/>
    <w:multiLevelType w:val="hybridMultilevel"/>
    <w:tmpl w:val="4C6C27B6"/>
    <w:lvl w:ilvl="0" w:tplc="FFFFFFFF">
      <w:start w:val="1"/>
      <w:numFmt w:val="decimal"/>
      <w:lvlText w:val="%1)"/>
      <w:lvlJc w:val="left"/>
      <w:pPr>
        <w:ind w:left="1154" w:hanging="360"/>
      </w:p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9"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4A0C18"/>
    <w:multiLevelType w:val="hybridMultilevel"/>
    <w:tmpl w:val="3B908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83239E"/>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66B1D"/>
    <w:multiLevelType w:val="multilevel"/>
    <w:tmpl w:val="7B92257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8"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3"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7"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B1A19BC"/>
    <w:multiLevelType w:val="singleLevel"/>
    <w:tmpl w:val="04150013"/>
    <w:lvl w:ilvl="0">
      <w:start w:val="1"/>
      <w:numFmt w:val="upperRoman"/>
      <w:lvlText w:val="%1."/>
      <w:lvlJc w:val="right"/>
      <w:pPr>
        <w:ind w:left="360" w:hanging="360"/>
      </w:pPr>
      <w:rPr>
        <w:b w:val="0"/>
        <w:color w:val="auto"/>
        <w:sz w:val="20"/>
        <w:szCs w:val="20"/>
      </w:rPr>
    </w:lvl>
  </w:abstractNum>
  <w:abstractNum w:abstractNumId="29"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54C2A0D"/>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3"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4"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C29123D"/>
    <w:multiLevelType w:val="hybridMultilevel"/>
    <w:tmpl w:val="4C6C27B6"/>
    <w:lvl w:ilvl="0" w:tplc="FFFFFFFF">
      <w:start w:val="1"/>
      <w:numFmt w:val="decimal"/>
      <w:lvlText w:val="%1)"/>
      <w:lvlJc w:val="left"/>
      <w:pPr>
        <w:ind w:left="1154" w:hanging="360"/>
      </w:pPr>
    </w:lvl>
    <w:lvl w:ilvl="1" w:tplc="FFFFFFFF" w:tentative="1">
      <w:start w:val="1"/>
      <w:numFmt w:val="lowerLetter"/>
      <w:lvlText w:val="%2."/>
      <w:lvlJc w:val="left"/>
      <w:pPr>
        <w:ind w:left="1874" w:hanging="360"/>
      </w:pPr>
    </w:lvl>
    <w:lvl w:ilvl="2" w:tplc="FFFFFFFF" w:tentative="1">
      <w:start w:val="1"/>
      <w:numFmt w:val="lowerRoman"/>
      <w:lvlText w:val="%3."/>
      <w:lvlJc w:val="right"/>
      <w:pPr>
        <w:ind w:left="2594" w:hanging="180"/>
      </w:pPr>
    </w:lvl>
    <w:lvl w:ilvl="3" w:tplc="FFFFFFFF" w:tentative="1">
      <w:start w:val="1"/>
      <w:numFmt w:val="decimal"/>
      <w:lvlText w:val="%4."/>
      <w:lvlJc w:val="left"/>
      <w:pPr>
        <w:ind w:left="3314" w:hanging="360"/>
      </w:pPr>
    </w:lvl>
    <w:lvl w:ilvl="4" w:tplc="FFFFFFFF" w:tentative="1">
      <w:start w:val="1"/>
      <w:numFmt w:val="lowerLetter"/>
      <w:lvlText w:val="%5."/>
      <w:lvlJc w:val="left"/>
      <w:pPr>
        <w:ind w:left="4034" w:hanging="360"/>
      </w:pPr>
    </w:lvl>
    <w:lvl w:ilvl="5" w:tplc="FFFFFFFF" w:tentative="1">
      <w:start w:val="1"/>
      <w:numFmt w:val="lowerRoman"/>
      <w:lvlText w:val="%6."/>
      <w:lvlJc w:val="right"/>
      <w:pPr>
        <w:ind w:left="4754" w:hanging="180"/>
      </w:pPr>
    </w:lvl>
    <w:lvl w:ilvl="6" w:tplc="FFFFFFFF" w:tentative="1">
      <w:start w:val="1"/>
      <w:numFmt w:val="decimal"/>
      <w:lvlText w:val="%7."/>
      <w:lvlJc w:val="left"/>
      <w:pPr>
        <w:ind w:left="5474" w:hanging="360"/>
      </w:pPr>
    </w:lvl>
    <w:lvl w:ilvl="7" w:tplc="FFFFFFFF" w:tentative="1">
      <w:start w:val="1"/>
      <w:numFmt w:val="lowerLetter"/>
      <w:lvlText w:val="%8."/>
      <w:lvlJc w:val="left"/>
      <w:pPr>
        <w:ind w:left="6194" w:hanging="360"/>
      </w:pPr>
    </w:lvl>
    <w:lvl w:ilvl="8" w:tplc="FFFFFFFF" w:tentative="1">
      <w:start w:val="1"/>
      <w:numFmt w:val="lowerRoman"/>
      <w:lvlText w:val="%9."/>
      <w:lvlJc w:val="right"/>
      <w:pPr>
        <w:ind w:left="6914" w:hanging="180"/>
      </w:pPr>
    </w:lvl>
  </w:abstractNum>
  <w:abstractNum w:abstractNumId="37"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0"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1"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2744910"/>
    <w:multiLevelType w:val="hybridMultilevel"/>
    <w:tmpl w:val="4C6C27B6"/>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43" w15:restartNumberingAfterBreak="0">
    <w:nsid w:val="63660519"/>
    <w:multiLevelType w:val="hybridMultilevel"/>
    <w:tmpl w:val="3B9080D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7EB6740"/>
    <w:multiLevelType w:val="hybridMultilevel"/>
    <w:tmpl w:val="3B9080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15:restartNumberingAfterBreak="0">
    <w:nsid w:val="73585ABE"/>
    <w:multiLevelType w:val="hybridMultilevel"/>
    <w:tmpl w:val="CA0820A4"/>
    <w:lvl w:ilvl="0" w:tplc="04150011">
      <w:start w:val="1"/>
      <w:numFmt w:val="decimal"/>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50" w15:restartNumberingAfterBreak="0">
    <w:nsid w:val="73A548BD"/>
    <w:multiLevelType w:val="hybridMultilevel"/>
    <w:tmpl w:val="F29859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2" w15:restartNumberingAfterBreak="0">
    <w:nsid w:val="76EA3685"/>
    <w:multiLevelType w:val="multilevel"/>
    <w:tmpl w:val="BB007400"/>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16cid:durableId="357778305">
    <w:abstractNumId w:val="20"/>
  </w:num>
  <w:num w:numId="2" w16cid:durableId="1260603085">
    <w:abstractNumId w:val="44"/>
  </w:num>
  <w:num w:numId="3" w16cid:durableId="1810709131">
    <w:abstractNumId w:val="5"/>
  </w:num>
  <w:num w:numId="4" w16cid:durableId="1502038160">
    <w:abstractNumId w:val="48"/>
  </w:num>
  <w:num w:numId="5" w16cid:durableId="1126661977">
    <w:abstractNumId w:val="18"/>
  </w:num>
  <w:num w:numId="6" w16cid:durableId="1494180152">
    <w:abstractNumId w:val="3"/>
  </w:num>
  <w:num w:numId="7" w16cid:durableId="1894542276">
    <w:abstractNumId w:val="52"/>
  </w:num>
  <w:num w:numId="8" w16cid:durableId="972951967">
    <w:abstractNumId w:val="51"/>
  </w:num>
  <w:num w:numId="9" w16cid:durableId="499587084">
    <w:abstractNumId w:val="22"/>
  </w:num>
  <w:num w:numId="10" w16cid:durableId="785588177">
    <w:abstractNumId w:val="25"/>
  </w:num>
  <w:num w:numId="11" w16cid:durableId="1547376749">
    <w:abstractNumId w:val="1"/>
  </w:num>
  <w:num w:numId="12" w16cid:durableId="889999925">
    <w:abstractNumId w:val="29"/>
  </w:num>
  <w:num w:numId="13" w16cid:durableId="1111632174">
    <w:abstractNumId w:val="6"/>
  </w:num>
  <w:num w:numId="14" w16cid:durableId="89007485">
    <w:abstractNumId w:val="33"/>
  </w:num>
  <w:num w:numId="15" w16cid:durableId="2007785126">
    <w:abstractNumId w:val="12"/>
  </w:num>
  <w:num w:numId="16" w16cid:durableId="1037925587">
    <w:abstractNumId w:val="23"/>
  </w:num>
  <w:num w:numId="17" w16cid:durableId="1649820771">
    <w:abstractNumId w:val="15"/>
  </w:num>
  <w:num w:numId="18" w16cid:durableId="478615760">
    <w:abstractNumId w:val="10"/>
  </w:num>
  <w:num w:numId="19" w16cid:durableId="599416538">
    <w:abstractNumId w:val="27"/>
  </w:num>
  <w:num w:numId="20" w16cid:durableId="1175001607">
    <w:abstractNumId w:val="38"/>
  </w:num>
  <w:num w:numId="21" w16cid:durableId="1402289222">
    <w:abstractNumId w:val="21"/>
  </w:num>
  <w:num w:numId="22" w16cid:durableId="1428161067">
    <w:abstractNumId w:val="39"/>
  </w:num>
  <w:num w:numId="23" w16cid:durableId="1265966504">
    <w:abstractNumId w:val="35"/>
  </w:num>
  <w:num w:numId="24" w16cid:durableId="475221474">
    <w:abstractNumId w:val="30"/>
  </w:num>
  <w:num w:numId="25" w16cid:durableId="12442243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4259374">
    <w:abstractNumId w:val="11"/>
  </w:num>
  <w:num w:numId="27" w16cid:durableId="2135561799">
    <w:abstractNumId w:val="17"/>
  </w:num>
  <w:num w:numId="28" w16cid:durableId="1733962587">
    <w:abstractNumId w:val="47"/>
  </w:num>
  <w:num w:numId="29" w16cid:durableId="1431045160">
    <w:abstractNumId w:val="7"/>
  </w:num>
  <w:num w:numId="30" w16cid:durableId="164322136">
    <w:abstractNumId w:val="37"/>
  </w:num>
  <w:num w:numId="31" w16cid:durableId="788478699">
    <w:abstractNumId w:val="26"/>
  </w:num>
  <w:num w:numId="32" w16cid:durableId="1747648796">
    <w:abstractNumId w:val="40"/>
  </w:num>
  <w:num w:numId="33" w16cid:durableId="1452361448">
    <w:abstractNumId w:val="32"/>
  </w:num>
  <w:num w:numId="34" w16cid:durableId="1975717662">
    <w:abstractNumId w:val="41"/>
  </w:num>
  <w:num w:numId="35" w16cid:durableId="1631015734">
    <w:abstractNumId w:val="31"/>
  </w:num>
  <w:num w:numId="36" w16cid:durableId="399713520">
    <w:abstractNumId w:val="9"/>
  </w:num>
  <w:num w:numId="37" w16cid:durableId="1809056680">
    <w:abstractNumId w:val="45"/>
  </w:num>
  <w:num w:numId="38" w16cid:durableId="1738815717">
    <w:abstractNumId w:val="19"/>
  </w:num>
  <w:num w:numId="39" w16cid:durableId="890775884">
    <w:abstractNumId w:val="16"/>
  </w:num>
  <w:num w:numId="40" w16cid:durableId="529876302">
    <w:abstractNumId w:val="34"/>
  </w:num>
  <w:num w:numId="41" w16cid:durableId="1735354209">
    <w:abstractNumId w:val="24"/>
  </w:num>
  <w:num w:numId="42" w16cid:durableId="1820997154">
    <w:abstractNumId w:val="14"/>
  </w:num>
  <w:num w:numId="43" w16cid:durableId="1419132328">
    <w:abstractNumId w:val="28"/>
    <w:lvlOverride w:ilvl="0">
      <w:startOverride w:val="1"/>
    </w:lvlOverride>
  </w:num>
  <w:num w:numId="44" w16cid:durableId="1686665113">
    <w:abstractNumId w:val="50"/>
  </w:num>
  <w:num w:numId="45" w16cid:durableId="9401863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37511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73450954">
    <w:abstractNumId w:val="4"/>
  </w:num>
  <w:num w:numId="48" w16cid:durableId="789740753">
    <w:abstractNumId w:val="43"/>
  </w:num>
  <w:num w:numId="49" w16cid:durableId="308554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46273001">
    <w:abstractNumId w:val="13"/>
  </w:num>
  <w:num w:numId="51" w16cid:durableId="2012487430">
    <w:abstractNumId w:val="42"/>
  </w:num>
  <w:num w:numId="52" w16cid:durableId="1361977259">
    <w:abstractNumId w:val="0"/>
  </w:num>
  <w:num w:numId="53" w16cid:durableId="198200478">
    <w:abstractNumId w:val="8"/>
  </w:num>
  <w:num w:numId="54" w16cid:durableId="928126552">
    <w:abstractNumId w:val="49"/>
  </w:num>
  <w:num w:numId="55" w16cid:durableId="1452283085">
    <w:abstractNumId w:val="36"/>
  </w:num>
  <w:num w:numId="56" w16cid:durableId="1493570489">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FD"/>
    <w:rsid w:val="000014C2"/>
    <w:rsid w:val="00021575"/>
    <w:rsid w:val="000243AA"/>
    <w:rsid w:val="000279AB"/>
    <w:rsid w:val="0004013B"/>
    <w:rsid w:val="00043D72"/>
    <w:rsid w:val="00046E3F"/>
    <w:rsid w:val="000631DA"/>
    <w:rsid w:val="000808BE"/>
    <w:rsid w:val="00084196"/>
    <w:rsid w:val="00086962"/>
    <w:rsid w:val="00091F20"/>
    <w:rsid w:val="00097953"/>
    <w:rsid w:val="00097DEF"/>
    <w:rsid w:val="000A48AF"/>
    <w:rsid w:val="000A594E"/>
    <w:rsid w:val="000A7819"/>
    <w:rsid w:val="000B78D4"/>
    <w:rsid w:val="000E3121"/>
    <w:rsid w:val="000F3231"/>
    <w:rsid w:val="000F5D32"/>
    <w:rsid w:val="00100126"/>
    <w:rsid w:val="00103710"/>
    <w:rsid w:val="00110706"/>
    <w:rsid w:val="00113562"/>
    <w:rsid w:val="00116F00"/>
    <w:rsid w:val="0011790C"/>
    <w:rsid w:val="00121C12"/>
    <w:rsid w:val="00124B05"/>
    <w:rsid w:val="00126150"/>
    <w:rsid w:val="00135F8E"/>
    <w:rsid w:val="00140144"/>
    <w:rsid w:val="001419B8"/>
    <w:rsid w:val="001431DA"/>
    <w:rsid w:val="0014676B"/>
    <w:rsid w:val="00146D90"/>
    <w:rsid w:val="001527E3"/>
    <w:rsid w:val="00157656"/>
    <w:rsid w:val="00164C13"/>
    <w:rsid w:val="00167192"/>
    <w:rsid w:val="0017251E"/>
    <w:rsid w:val="00181D18"/>
    <w:rsid w:val="001844B8"/>
    <w:rsid w:val="00196BD9"/>
    <w:rsid w:val="001A153B"/>
    <w:rsid w:val="001A5078"/>
    <w:rsid w:val="001A7971"/>
    <w:rsid w:val="001C476A"/>
    <w:rsid w:val="001D1AE8"/>
    <w:rsid w:val="001D220A"/>
    <w:rsid w:val="001D53BA"/>
    <w:rsid w:val="00205AC3"/>
    <w:rsid w:val="00205D6B"/>
    <w:rsid w:val="00210610"/>
    <w:rsid w:val="002163B4"/>
    <w:rsid w:val="0022020B"/>
    <w:rsid w:val="002337C1"/>
    <w:rsid w:val="002366EC"/>
    <w:rsid w:val="00243E0C"/>
    <w:rsid w:val="002520B7"/>
    <w:rsid w:val="002619F3"/>
    <w:rsid w:val="00261FB1"/>
    <w:rsid w:val="00280EC5"/>
    <w:rsid w:val="00295D5A"/>
    <w:rsid w:val="002961FA"/>
    <w:rsid w:val="00297AEC"/>
    <w:rsid w:val="002A0DE7"/>
    <w:rsid w:val="002A7855"/>
    <w:rsid w:val="002B669E"/>
    <w:rsid w:val="002C230D"/>
    <w:rsid w:val="002C41AD"/>
    <w:rsid w:val="002F03B1"/>
    <w:rsid w:val="002F0EF1"/>
    <w:rsid w:val="002F112B"/>
    <w:rsid w:val="002F2FA6"/>
    <w:rsid w:val="002F4886"/>
    <w:rsid w:val="003066CC"/>
    <w:rsid w:val="00307122"/>
    <w:rsid w:val="00316AB2"/>
    <w:rsid w:val="00325423"/>
    <w:rsid w:val="0032706C"/>
    <w:rsid w:val="003278E5"/>
    <w:rsid w:val="00330CE0"/>
    <w:rsid w:val="00334E6D"/>
    <w:rsid w:val="0035542D"/>
    <w:rsid w:val="00363C90"/>
    <w:rsid w:val="003779BF"/>
    <w:rsid w:val="003875E4"/>
    <w:rsid w:val="003A5ABD"/>
    <w:rsid w:val="003A70D6"/>
    <w:rsid w:val="003D0C01"/>
    <w:rsid w:val="003E1EFD"/>
    <w:rsid w:val="003F2971"/>
    <w:rsid w:val="00411E5E"/>
    <w:rsid w:val="00420926"/>
    <w:rsid w:val="004228E5"/>
    <w:rsid w:val="00430396"/>
    <w:rsid w:val="00433633"/>
    <w:rsid w:val="00434566"/>
    <w:rsid w:val="004456FF"/>
    <w:rsid w:val="00451EDE"/>
    <w:rsid w:val="004608B1"/>
    <w:rsid w:val="00462051"/>
    <w:rsid w:val="004721F7"/>
    <w:rsid w:val="00477D4C"/>
    <w:rsid w:val="004806D7"/>
    <w:rsid w:val="0048348B"/>
    <w:rsid w:val="00493C8B"/>
    <w:rsid w:val="0049548E"/>
    <w:rsid w:val="004B39C5"/>
    <w:rsid w:val="004C1CFB"/>
    <w:rsid w:val="004C1F92"/>
    <w:rsid w:val="004C5696"/>
    <w:rsid w:val="004D3B16"/>
    <w:rsid w:val="004D5352"/>
    <w:rsid w:val="004E1071"/>
    <w:rsid w:val="004E4CC6"/>
    <w:rsid w:val="004E649C"/>
    <w:rsid w:val="004F190A"/>
    <w:rsid w:val="004F68A6"/>
    <w:rsid w:val="005149FD"/>
    <w:rsid w:val="00516FF1"/>
    <w:rsid w:val="0051756B"/>
    <w:rsid w:val="00517B6C"/>
    <w:rsid w:val="005215AB"/>
    <w:rsid w:val="00521B7C"/>
    <w:rsid w:val="00527843"/>
    <w:rsid w:val="0054472A"/>
    <w:rsid w:val="00544A1F"/>
    <w:rsid w:val="005515A6"/>
    <w:rsid w:val="00555319"/>
    <w:rsid w:val="00561CB4"/>
    <w:rsid w:val="005622FF"/>
    <w:rsid w:val="0056633F"/>
    <w:rsid w:val="00570EA0"/>
    <w:rsid w:val="00571957"/>
    <w:rsid w:val="0058614E"/>
    <w:rsid w:val="00590AC0"/>
    <w:rsid w:val="00590F00"/>
    <w:rsid w:val="005A29A9"/>
    <w:rsid w:val="005A4C9A"/>
    <w:rsid w:val="005B41D3"/>
    <w:rsid w:val="005B6924"/>
    <w:rsid w:val="005C2461"/>
    <w:rsid w:val="005D5358"/>
    <w:rsid w:val="005D6E4C"/>
    <w:rsid w:val="005D71F6"/>
    <w:rsid w:val="005F75FF"/>
    <w:rsid w:val="00600A01"/>
    <w:rsid w:val="00601C7B"/>
    <w:rsid w:val="00604462"/>
    <w:rsid w:val="00613702"/>
    <w:rsid w:val="006163F0"/>
    <w:rsid w:val="006164DC"/>
    <w:rsid w:val="006170B9"/>
    <w:rsid w:val="00621552"/>
    <w:rsid w:val="00625851"/>
    <w:rsid w:val="00627646"/>
    <w:rsid w:val="00631931"/>
    <w:rsid w:val="00636F87"/>
    <w:rsid w:val="00653E74"/>
    <w:rsid w:val="006546FC"/>
    <w:rsid w:val="00663C73"/>
    <w:rsid w:val="00663D51"/>
    <w:rsid w:val="0067098D"/>
    <w:rsid w:val="00694BA3"/>
    <w:rsid w:val="00697129"/>
    <w:rsid w:val="006A1BA3"/>
    <w:rsid w:val="006A36E9"/>
    <w:rsid w:val="006A433E"/>
    <w:rsid w:val="006B6F8D"/>
    <w:rsid w:val="006C680F"/>
    <w:rsid w:val="006C6E07"/>
    <w:rsid w:val="00703986"/>
    <w:rsid w:val="00703CCA"/>
    <w:rsid w:val="00713DF6"/>
    <w:rsid w:val="00716176"/>
    <w:rsid w:val="00755364"/>
    <w:rsid w:val="0075593F"/>
    <w:rsid w:val="00766C44"/>
    <w:rsid w:val="007702FD"/>
    <w:rsid w:val="00770401"/>
    <w:rsid w:val="00771FDF"/>
    <w:rsid w:val="00781076"/>
    <w:rsid w:val="007A0BC3"/>
    <w:rsid w:val="007B5704"/>
    <w:rsid w:val="007C3FE1"/>
    <w:rsid w:val="007C5C0D"/>
    <w:rsid w:val="007D32CF"/>
    <w:rsid w:val="007D67FF"/>
    <w:rsid w:val="007F2EEB"/>
    <w:rsid w:val="007F519D"/>
    <w:rsid w:val="00833F32"/>
    <w:rsid w:val="0084739F"/>
    <w:rsid w:val="00857428"/>
    <w:rsid w:val="008605BE"/>
    <w:rsid w:val="00862F3F"/>
    <w:rsid w:val="00875036"/>
    <w:rsid w:val="00875824"/>
    <w:rsid w:val="008A53FD"/>
    <w:rsid w:val="008B0137"/>
    <w:rsid w:val="008B5C1A"/>
    <w:rsid w:val="008B6EC9"/>
    <w:rsid w:val="008D300C"/>
    <w:rsid w:val="008E0C98"/>
    <w:rsid w:val="008F1434"/>
    <w:rsid w:val="008F17EB"/>
    <w:rsid w:val="008F35BF"/>
    <w:rsid w:val="008F3C87"/>
    <w:rsid w:val="008F3FEF"/>
    <w:rsid w:val="009067DB"/>
    <w:rsid w:val="0092480B"/>
    <w:rsid w:val="00927B0A"/>
    <w:rsid w:val="00934D64"/>
    <w:rsid w:val="00934F1C"/>
    <w:rsid w:val="00935007"/>
    <w:rsid w:val="00937719"/>
    <w:rsid w:val="009545A9"/>
    <w:rsid w:val="009551FF"/>
    <w:rsid w:val="00965DBA"/>
    <w:rsid w:val="009667E8"/>
    <w:rsid w:val="00967419"/>
    <w:rsid w:val="009750F4"/>
    <w:rsid w:val="00976F52"/>
    <w:rsid w:val="00977AA9"/>
    <w:rsid w:val="00980C15"/>
    <w:rsid w:val="009816F3"/>
    <w:rsid w:val="009834D5"/>
    <w:rsid w:val="009855A0"/>
    <w:rsid w:val="0098589B"/>
    <w:rsid w:val="00985AC4"/>
    <w:rsid w:val="00994FBC"/>
    <w:rsid w:val="009A62A1"/>
    <w:rsid w:val="009B269F"/>
    <w:rsid w:val="009B385D"/>
    <w:rsid w:val="009B73C5"/>
    <w:rsid w:val="009D4F25"/>
    <w:rsid w:val="009E5CF3"/>
    <w:rsid w:val="00A15AFC"/>
    <w:rsid w:val="00A16669"/>
    <w:rsid w:val="00A20B90"/>
    <w:rsid w:val="00A24AA1"/>
    <w:rsid w:val="00A26BB1"/>
    <w:rsid w:val="00A32A9F"/>
    <w:rsid w:val="00A35828"/>
    <w:rsid w:val="00A430BE"/>
    <w:rsid w:val="00A43367"/>
    <w:rsid w:val="00A43CA9"/>
    <w:rsid w:val="00A56AD8"/>
    <w:rsid w:val="00A60726"/>
    <w:rsid w:val="00A677E0"/>
    <w:rsid w:val="00A806E1"/>
    <w:rsid w:val="00A97464"/>
    <w:rsid w:val="00AA0B92"/>
    <w:rsid w:val="00AA5F7B"/>
    <w:rsid w:val="00AB5492"/>
    <w:rsid w:val="00AB5CD9"/>
    <w:rsid w:val="00AB7E77"/>
    <w:rsid w:val="00AC4E15"/>
    <w:rsid w:val="00AD15F9"/>
    <w:rsid w:val="00AE0405"/>
    <w:rsid w:val="00AF2F2A"/>
    <w:rsid w:val="00AF72BC"/>
    <w:rsid w:val="00AF768F"/>
    <w:rsid w:val="00B078C7"/>
    <w:rsid w:val="00B277CF"/>
    <w:rsid w:val="00B27D86"/>
    <w:rsid w:val="00B31AD0"/>
    <w:rsid w:val="00B3369C"/>
    <w:rsid w:val="00B35A29"/>
    <w:rsid w:val="00B42DE8"/>
    <w:rsid w:val="00B50389"/>
    <w:rsid w:val="00B52E16"/>
    <w:rsid w:val="00B54F59"/>
    <w:rsid w:val="00B6338E"/>
    <w:rsid w:val="00B63907"/>
    <w:rsid w:val="00B64189"/>
    <w:rsid w:val="00B67B83"/>
    <w:rsid w:val="00B73C1A"/>
    <w:rsid w:val="00B80ABE"/>
    <w:rsid w:val="00B8625D"/>
    <w:rsid w:val="00BA7703"/>
    <w:rsid w:val="00BB0225"/>
    <w:rsid w:val="00BC03DA"/>
    <w:rsid w:val="00BC0405"/>
    <w:rsid w:val="00BC2209"/>
    <w:rsid w:val="00BD0E42"/>
    <w:rsid w:val="00BD4506"/>
    <w:rsid w:val="00BD4D6A"/>
    <w:rsid w:val="00BE428F"/>
    <w:rsid w:val="00BE444F"/>
    <w:rsid w:val="00BE488F"/>
    <w:rsid w:val="00BF0E02"/>
    <w:rsid w:val="00C06AF3"/>
    <w:rsid w:val="00C249B2"/>
    <w:rsid w:val="00C33E5C"/>
    <w:rsid w:val="00C51F3A"/>
    <w:rsid w:val="00C560F4"/>
    <w:rsid w:val="00C71A52"/>
    <w:rsid w:val="00C77085"/>
    <w:rsid w:val="00CB721F"/>
    <w:rsid w:val="00CC247D"/>
    <w:rsid w:val="00CD6014"/>
    <w:rsid w:val="00CD7422"/>
    <w:rsid w:val="00CE1C7A"/>
    <w:rsid w:val="00CF5F26"/>
    <w:rsid w:val="00D152FD"/>
    <w:rsid w:val="00D17065"/>
    <w:rsid w:val="00D33F95"/>
    <w:rsid w:val="00D3778B"/>
    <w:rsid w:val="00D4432B"/>
    <w:rsid w:val="00D4505C"/>
    <w:rsid w:val="00D53380"/>
    <w:rsid w:val="00D569EA"/>
    <w:rsid w:val="00D646BD"/>
    <w:rsid w:val="00D70D1F"/>
    <w:rsid w:val="00D742CA"/>
    <w:rsid w:val="00D805EE"/>
    <w:rsid w:val="00D806F1"/>
    <w:rsid w:val="00D8106A"/>
    <w:rsid w:val="00D81AA2"/>
    <w:rsid w:val="00D81B40"/>
    <w:rsid w:val="00D90537"/>
    <w:rsid w:val="00DA295E"/>
    <w:rsid w:val="00DA3AF7"/>
    <w:rsid w:val="00DA3F93"/>
    <w:rsid w:val="00DC22FF"/>
    <w:rsid w:val="00DC2689"/>
    <w:rsid w:val="00DD5B98"/>
    <w:rsid w:val="00DE5CF3"/>
    <w:rsid w:val="00DF11B8"/>
    <w:rsid w:val="00E07CB4"/>
    <w:rsid w:val="00E24958"/>
    <w:rsid w:val="00E2656A"/>
    <w:rsid w:val="00E34DE9"/>
    <w:rsid w:val="00E425BA"/>
    <w:rsid w:val="00E45608"/>
    <w:rsid w:val="00E47B33"/>
    <w:rsid w:val="00E50FA6"/>
    <w:rsid w:val="00E53142"/>
    <w:rsid w:val="00E74971"/>
    <w:rsid w:val="00E8518F"/>
    <w:rsid w:val="00E90140"/>
    <w:rsid w:val="00E90274"/>
    <w:rsid w:val="00E9282F"/>
    <w:rsid w:val="00EA4971"/>
    <w:rsid w:val="00EA5C5C"/>
    <w:rsid w:val="00EA682D"/>
    <w:rsid w:val="00ED2A0D"/>
    <w:rsid w:val="00ED2C46"/>
    <w:rsid w:val="00ED7E5C"/>
    <w:rsid w:val="00EE0D6D"/>
    <w:rsid w:val="00EE1F6B"/>
    <w:rsid w:val="00EE6E44"/>
    <w:rsid w:val="00F065BB"/>
    <w:rsid w:val="00F07298"/>
    <w:rsid w:val="00F20F36"/>
    <w:rsid w:val="00F27209"/>
    <w:rsid w:val="00F36189"/>
    <w:rsid w:val="00F50ABF"/>
    <w:rsid w:val="00F51F31"/>
    <w:rsid w:val="00F56152"/>
    <w:rsid w:val="00F56504"/>
    <w:rsid w:val="00F571EC"/>
    <w:rsid w:val="00F63B88"/>
    <w:rsid w:val="00F63E25"/>
    <w:rsid w:val="00F65798"/>
    <w:rsid w:val="00F65E7E"/>
    <w:rsid w:val="00F7615E"/>
    <w:rsid w:val="00F77D0E"/>
    <w:rsid w:val="00F805EA"/>
    <w:rsid w:val="00F8178B"/>
    <w:rsid w:val="00F85E73"/>
    <w:rsid w:val="00FB1217"/>
    <w:rsid w:val="00FB185A"/>
    <w:rsid w:val="00FB1DB1"/>
    <w:rsid w:val="00FB4ABC"/>
    <w:rsid w:val="00FC50B4"/>
    <w:rsid w:val="00FD146A"/>
    <w:rsid w:val="00FE7DE4"/>
    <w:rsid w:val="00FF5046"/>
    <w:rsid w:val="00FF5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styleId="Nierozpoznanawzmianka">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numbering" w:customStyle="1" w:styleId="WW8Num22">
    <w:name w:val="WW8Num22"/>
    <w:basedOn w:val="Bezlisty"/>
    <w:rsid w:val="007702FD"/>
    <w:pPr>
      <w:numPr>
        <w:numId w:val="38"/>
      </w:numPr>
    </w:pPr>
  </w:style>
  <w:style w:type="numbering" w:customStyle="1" w:styleId="WW8Num7">
    <w:name w:val="WW8Num7"/>
    <w:basedOn w:val="Bezlisty"/>
    <w:rsid w:val="007702FD"/>
    <w:pPr>
      <w:numPr>
        <w:numId w:val="39"/>
      </w:numPr>
    </w:pPr>
  </w:style>
  <w:style w:type="paragraph" w:customStyle="1" w:styleId="NormalnyWeb11">
    <w:name w:val="Normalny (Web)11"/>
    <w:basedOn w:val="Normalny"/>
    <w:link w:val="NormalnyWeb11Znak"/>
    <w:rsid w:val="004B39C5"/>
    <w:pPr>
      <w:spacing w:line="270" w:lineRule="atLeast"/>
    </w:pPr>
    <w:rPr>
      <w:rFonts w:ascii="Times New Roman" w:eastAsia="Times New Roman" w:hAnsi="Times New Roman" w:cs="Times New Roman"/>
      <w:color w:val="534E40"/>
      <w:sz w:val="24"/>
      <w:szCs w:val="24"/>
      <w:lang w:val="pl-PL"/>
    </w:rPr>
  </w:style>
  <w:style w:type="paragraph" w:customStyle="1" w:styleId="Standard">
    <w:name w:val="Standard"/>
    <w:rsid w:val="00297AEC"/>
    <w:pPr>
      <w:widowControl w:val="0"/>
      <w:suppressAutoHyphens/>
      <w:autoSpaceDN w:val="0"/>
      <w:spacing w:line="240" w:lineRule="auto"/>
    </w:pPr>
    <w:rPr>
      <w:rFonts w:ascii="Times New Roman" w:eastAsia="Lucida Sans Unicode" w:hAnsi="Times New Roman" w:cs="Tahoma"/>
      <w:kern w:val="3"/>
      <w:sz w:val="24"/>
      <w:szCs w:val="24"/>
      <w:lang w:val="pl-PL"/>
    </w:rPr>
  </w:style>
  <w:style w:type="paragraph" w:styleId="Tekstprzypisukocowego">
    <w:name w:val="endnote text"/>
    <w:basedOn w:val="Normalny"/>
    <w:link w:val="TekstprzypisukocowegoZnak"/>
    <w:uiPriority w:val="99"/>
    <w:semiHidden/>
    <w:unhideWhenUsed/>
    <w:rsid w:val="00F6579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5798"/>
    <w:rPr>
      <w:sz w:val="20"/>
      <w:szCs w:val="20"/>
    </w:rPr>
  </w:style>
  <w:style w:type="character" w:styleId="Odwoanieprzypisukocowego">
    <w:name w:val="endnote reference"/>
    <w:basedOn w:val="Domylnaczcionkaakapitu"/>
    <w:uiPriority w:val="99"/>
    <w:semiHidden/>
    <w:unhideWhenUsed/>
    <w:rsid w:val="00F65798"/>
    <w:rPr>
      <w:vertAlign w:val="superscript"/>
    </w:rPr>
  </w:style>
  <w:style w:type="character" w:customStyle="1" w:styleId="NormalnyWeb11Znak">
    <w:name w:val="Normalny (Web)11 Znak"/>
    <w:link w:val="NormalnyWeb11"/>
    <w:locked/>
    <w:rsid w:val="004608B1"/>
    <w:rPr>
      <w:rFonts w:ascii="Times New Roman" w:eastAsia="Times New Roman" w:hAnsi="Times New Roman" w:cs="Times New Roman"/>
      <w:color w:val="534E40"/>
      <w:sz w:val="24"/>
      <w:szCs w:val="24"/>
      <w:lang w:val="pl-PL"/>
    </w:rPr>
  </w:style>
  <w:style w:type="paragraph" w:customStyle="1" w:styleId="divpoint">
    <w:name w:val="div.point"/>
    <w:uiPriority w:val="99"/>
    <w:rsid w:val="00DC22FF"/>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DC22FF"/>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DC22FF"/>
  </w:style>
  <w:style w:type="character" w:customStyle="1" w:styleId="Normalny1">
    <w:name w:val="Normalny1"/>
    <w:basedOn w:val="Domylnaczcionkaakapitu"/>
    <w:rsid w:val="00833F32"/>
  </w:style>
  <w:style w:type="paragraph" w:customStyle="1" w:styleId="mb-0">
    <w:name w:val="mb-0"/>
    <w:basedOn w:val="Normalny"/>
    <w:rsid w:val="008605BE"/>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1808">
      <w:bodyDiv w:val="1"/>
      <w:marLeft w:val="0"/>
      <w:marRight w:val="0"/>
      <w:marTop w:val="0"/>
      <w:marBottom w:val="0"/>
      <w:divBdr>
        <w:top w:val="none" w:sz="0" w:space="0" w:color="auto"/>
        <w:left w:val="none" w:sz="0" w:space="0" w:color="auto"/>
        <w:bottom w:val="none" w:sz="0" w:space="0" w:color="auto"/>
        <w:right w:val="none" w:sz="0" w:space="0" w:color="auto"/>
      </w:divBdr>
    </w:div>
    <w:div w:id="342518942">
      <w:bodyDiv w:val="1"/>
      <w:marLeft w:val="0"/>
      <w:marRight w:val="0"/>
      <w:marTop w:val="0"/>
      <w:marBottom w:val="0"/>
      <w:divBdr>
        <w:top w:val="none" w:sz="0" w:space="0" w:color="auto"/>
        <w:left w:val="none" w:sz="0" w:space="0" w:color="auto"/>
        <w:bottom w:val="none" w:sz="0" w:space="0" w:color="auto"/>
        <w:right w:val="none" w:sz="0" w:space="0" w:color="auto"/>
      </w:divBdr>
    </w:div>
    <w:div w:id="469595070">
      <w:bodyDiv w:val="1"/>
      <w:marLeft w:val="0"/>
      <w:marRight w:val="0"/>
      <w:marTop w:val="0"/>
      <w:marBottom w:val="0"/>
      <w:divBdr>
        <w:top w:val="none" w:sz="0" w:space="0" w:color="auto"/>
        <w:left w:val="none" w:sz="0" w:space="0" w:color="auto"/>
        <w:bottom w:val="none" w:sz="0" w:space="0" w:color="auto"/>
        <w:right w:val="none" w:sz="0" w:space="0" w:color="auto"/>
      </w:divBdr>
    </w:div>
    <w:div w:id="605234566">
      <w:bodyDiv w:val="1"/>
      <w:marLeft w:val="0"/>
      <w:marRight w:val="0"/>
      <w:marTop w:val="0"/>
      <w:marBottom w:val="0"/>
      <w:divBdr>
        <w:top w:val="none" w:sz="0" w:space="0" w:color="auto"/>
        <w:left w:val="none" w:sz="0" w:space="0" w:color="auto"/>
        <w:bottom w:val="none" w:sz="0" w:space="0" w:color="auto"/>
        <w:right w:val="none" w:sz="0" w:space="0" w:color="auto"/>
      </w:divBdr>
      <w:divsChild>
        <w:div w:id="665934252">
          <w:marLeft w:val="0"/>
          <w:marRight w:val="0"/>
          <w:marTop w:val="0"/>
          <w:marBottom w:val="0"/>
          <w:divBdr>
            <w:top w:val="none" w:sz="0" w:space="0" w:color="auto"/>
            <w:left w:val="none" w:sz="0" w:space="0" w:color="auto"/>
            <w:bottom w:val="none" w:sz="0" w:space="0" w:color="auto"/>
            <w:right w:val="none" w:sz="0" w:space="0" w:color="auto"/>
          </w:divBdr>
          <w:divsChild>
            <w:div w:id="119543420">
              <w:marLeft w:val="0"/>
              <w:marRight w:val="0"/>
              <w:marTop w:val="0"/>
              <w:marBottom w:val="0"/>
              <w:divBdr>
                <w:top w:val="none" w:sz="0" w:space="0" w:color="auto"/>
                <w:left w:val="none" w:sz="0" w:space="0" w:color="auto"/>
                <w:bottom w:val="none" w:sz="0" w:space="0" w:color="auto"/>
                <w:right w:val="none" w:sz="0" w:space="0" w:color="auto"/>
              </w:divBdr>
            </w:div>
          </w:divsChild>
        </w:div>
        <w:div w:id="920674201">
          <w:marLeft w:val="0"/>
          <w:marRight w:val="0"/>
          <w:marTop w:val="0"/>
          <w:marBottom w:val="0"/>
          <w:divBdr>
            <w:top w:val="none" w:sz="0" w:space="0" w:color="auto"/>
            <w:left w:val="none" w:sz="0" w:space="0" w:color="auto"/>
            <w:bottom w:val="none" w:sz="0" w:space="0" w:color="auto"/>
            <w:right w:val="none" w:sz="0" w:space="0" w:color="auto"/>
          </w:divBdr>
          <w:divsChild>
            <w:div w:id="767503104">
              <w:marLeft w:val="0"/>
              <w:marRight w:val="0"/>
              <w:marTop w:val="0"/>
              <w:marBottom w:val="0"/>
              <w:divBdr>
                <w:top w:val="none" w:sz="0" w:space="0" w:color="auto"/>
                <w:left w:val="none" w:sz="0" w:space="0" w:color="auto"/>
                <w:bottom w:val="none" w:sz="0" w:space="0" w:color="auto"/>
                <w:right w:val="none" w:sz="0" w:space="0" w:color="auto"/>
              </w:divBdr>
            </w:div>
          </w:divsChild>
        </w:div>
        <w:div w:id="491995401">
          <w:marLeft w:val="0"/>
          <w:marRight w:val="0"/>
          <w:marTop w:val="0"/>
          <w:marBottom w:val="0"/>
          <w:divBdr>
            <w:top w:val="none" w:sz="0" w:space="0" w:color="auto"/>
            <w:left w:val="none" w:sz="0" w:space="0" w:color="auto"/>
            <w:bottom w:val="none" w:sz="0" w:space="0" w:color="auto"/>
            <w:right w:val="none" w:sz="0" w:space="0" w:color="auto"/>
          </w:divBdr>
          <w:divsChild>
            <w:div w:id="5294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220">
      <w:bodyDiv w:val="1"/>
      <w:marLeft w:val="0"/>
      <w:marRight w:val="0"/>
      <w:marTop w:val="0"/>
      <w:marBottom w:val="0"/>
      <w:divBdr>
        <w:top w:val="none" w:sz="0" w:space="0" w:color="auto"/>
        <w:left w:val="none" w:sz="0" w:space="0" w:color="auto"/>
        <w:bottom w:val="none" w:sz="0" w:space="0" w:color="auto"/>
        <w:right w:val="none" w:sz="0" w:space="0" w:color="auto"/>
      </w:divBdr>
    </w:div>
    <w:div w:id="1319379368">
      <w:bodyDiv w:val="1"/>
      <w:marLeft w:val="0"/>
      <w:marRight w:val="0"/>
      <w:marTop w:val="0"/>
      <w:marBottom w:val="0"/>
      <w:divBdr>
        <w:top w:val="none" w:sz="0" w:space="0" w:color="auto"/>
        <w:left w:val="none" w:sz="0" w:space="0" w:color="auto"/>
        <w:bottom w:val="none" w:sz="0" w:space="0" w:color="auto"/>
        <w:right w:val="none" w:sz="0" w:space="0" w:color="auto"/>
      </w:divBdr>
      <w:divsChild>
        <w:div w:id="423114633">
          <w:marLeft w:val="0"/>
          <w:marRight w:val="0"/>
          <w:marTop w:val="0"/>
          <w:marBottom w:val="0"/>
          <w:divBdr>
            <w:top w:val="none" w:sz="0" w:space="0" w:color="auto"/>
            <w:left w:val="none" w:sz="0" w:space="0" w:color="auto"/>
            <w:bottom w:val="none" w:sz="0" w:space="0" w:color="auto"/>
            <w:right w:val="none" w:sz="0" w:space="0" w:color="auto"/>
          </w:divBdr>
          <w:divsChild>
            <w:div w:id="580800575">
              <w:marLeft w:val="0"/>
              <w:marRight w:val="0"/>
              <w:marTop w:val="0"/>
              <w:marBottom w:val="0"/>
              <w:divBdr>
                <w:top w:val="none" w:sz="0" w:space="0" w:color="auto"/>
                <w:left w:val="none" w:sz="0" w:space="0" w:color="auto"/>
                <w:bottom w:val="none" w:sz="0" w:space="0" w:color="auto"/>
                <w:right w:val="none" w:sz="0" w:space="0" w:color="auto"/>
              </w:divBdr>
            </w:div>
          </w:divsChild>
        </w:div>
        <w:div w:id="1476067702">
          <w:marLeft w:val="0"/>
          <w:marRight w:val="0"/>
          <w:marTop w:val="0"/>
          <w:marBottom w:val="0"/>
          <w:divBdr>
            <w:top w:val="none" w:sz="0" w:space="0" w:color="auto"/>
            <w:left w:val="none" w:sz="0" w:space="0" w:color="auto"/>
            <w:bottom w:val="none" w:sz="0" w:space="0" w:color="auto"/>
            <w:right w:val="none" w:sz="0" w:space="0" w:color="auto"/>
          </w:divBdr>
          <w:divsChild>
            <w:div w:id="379983212">
              <w:marLeft w:val="0"/>
              <w:marRight w:val="0"/>
              <w:marTop w:val="0"/>
              <w:marBottom w:val="0"/>
              <w:divBdr>
                <w:top w:val="none" w:sz="0" w:space="0" w:color="auto"/>
                <w:left w:val="none" w:sz="0" w:space="0" w:color="auto"/>
                <w:bottom w:val="none" w:sz="0" w:space="0" w:color="auto"/>
                <w:right w:val="none" w:sz="0" w:space="0" w:color="auto"/>
              </w:divBdr>
              <w:divsChild>
                <w:div w:id="3069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1896">
          <w:marLeft w:val="0"/>
          <w:marRight w:val="0"/>
          <w:marTop w:val="0"/>
          <w:marBottom w:val="0"/>
          <w:divBdr>
            <w:top w:val="none" w:sz="0" w:space="0" w:color="auto"/>
            <w:left w:val="none" w:sz="0" w:space="0" w:color="auto"/>
            <w:bottom w:val="none" w:sz="0" w:space="0" w:color="auto"/>
            <w:right w:val="none" w:sz="0" w:space="0" w:color="auto"/>
          </w:divBdr>
          <w:divsChild>
            <w:div w:id="818041233">
              <w:marLeft w:val="0"/>
              <w:marRight w:val="0"/>
              <w:marTop w:val="0"/>
              <w:marBottom w:val="0"/>
              <w:divBdr>
                <w:top w:val="none" w:sz="0" w:space="0" w:color="auto"/>
                <w:left w:val="none" w:sz="0" w:space="0" w:color="auto"/>
                <w:bottom w:val="none" w:sz="0" w:space="0" w:color="auto"/>
                <w:right w:val="none" w:sz="0" w:space="0" w:color="auto"/>
              </w:divBdr>
              <w:divsChild>
                <w:div w:id="267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830">
          <w:marLeft w:val="0"/>
          <w:marRight w:val="0"/>
          <w:marTop w:val="0"/>
          <w:marBottom w:val="0"/>
          <w:divBdr>
            <w:top w:val="none" w:sz="0" w:space="0" w:color="auto"/>
            <w:left w:val="none" w:sz="0" w:space="0" w:color="auto"/>
            <w:bottom w:val="none" w:sz="0" w:space="0" w:color="auto"/>
            <w:right w:val="none" w:sz="0" w:space="0" w:color="auto"/>
          </w:divBdr>
          <w:divsChild>
            <w:div w:id="68308385">
              <w:marLeft w:val="0"/>
              <w:marRight w:val="0"/>
              <w:marTop w:val="0"/>
              <w:marBottom w:val="0"/>
              <w:divBdr>
                <w:top w:val="none" w:sz="0" w:space="0" w:color="auto"/>
                <w:left w:val="none" w:sz="0" w:space="0" w:color="auto"/>
                <w:bottom w:val="none" w:sz="0" w:space="0" w:color="auto"/>
                <w:right w:val="none" w:sz="0" w:space="0" w:color="auto"/>
              </w:divBdr>
              <w:divsChild>
                <w:div w:id="63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177">
          <w:marLeft w:val="0"/>
          <w:marRight w:val="0"/>
          <w:marTop w:val="0"/>
          <w:marBottom w:val="0"/>
          <w:divBdr>
            <w:top w:val="none" w:sz="0" w:space="0" w:color="auto"/>
            <w:left w:val="none" w:sz="0" w:space="0" w:color="auto"/>
            <w:bottom w:val="none" w:sz="0" w:space="0" w:color="auto"/>
            <w:right w:val="none" w:sz="0" w:space="0" w:color="auto"/>
          </w:divBdr>
          <w:divsChild>
            <w:div w:id="2022582327">
              <w:marLeft w:val="0"/>
              <w:marRight w:val="0"/>
              <w:marTop w:val="0"/>
              <w:marBottom w:val="0"/>
              <w:divBdr>
                <w:top w:val="none" w:sz="0" w:space="0" w:color="auto"/>
                <w:left w:val="none" w:sz="0" w:space="0" w:color="auto"/>
                <w:bottom w:val="none" w:sz="0" w:space="0" w:color="auto"/>
                <w:right w:val="none" w:sz="0" w:space="0" w:color="auto"/>
              </w:divBdr>
              <w:divsChild>
                <w:div w:id="20573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27">
      <w:bodyDiv w:val="1"/>
      <w:marLeft w:val="0"/>
      <w:marRight w:val="0"/>
      <w:marTop w:val="0"/>
      <w:marBottom w:val="0"/>
      <w:divBdr>
        <w:top w:val="none" w:sz="0" w:space="0" w:color="auto"/>
        <w:left w:val="none" w:sz="0" w:space="0" w:color="auto"/>
        <w:bottom w:val="none" w:sz="0" w:space="0" w:color="auto"/>
        <w:right w:val="none" w:sz="0" w:space="0" w:color="auto"/>
      </w:divBdr>
    </w:div>
    <w:div w:id="1495144054">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695618217">
      <w:bodyDiv w:val="1"/>
      <w:marLeft w:val="0"/>
      <w:marRight w:val="0"/>
      <w:marTop w:val="0"/>
      <w:marBottom w:val="0"/>
      <w:divBdr>
        <w:top w:val="none" w:sz="0" w:space="0" w:color="auto"/>
        <w:left w:val="none" w:sz="0" w:space="0" w:color="auto"/>
        <w:bottom w:val="none" w:sz="0" w:space="0" w:color="auto"/>
        <w:right w:val="none" w:sz="0" w:space="0" w:color="auto"/>
      </w:divBdr>
    </w:div>
    <w:div w:id="1726442538">
      <w:bodyDiv w:val="1"/>
      <w:marLeft w:val="0"/>
      <w:marRight w:val="0"/>
      <w:marTop w:val="0"/>
      <w:marBottom w:val="0"/>
      <w:divBdr>
        <w:top w:val="none" w:sz="0" w:space="0" w:color="auto"/>
        <w:left w:val="none" w:sz="0" w:space="0" w:color="auto"/>
        <w:bottom w:val="none" w:sz="0" w:space="0" w:color="auto"/>
        <w:right w:val="none" w:sz="0" w:space="0" w:color="auto"/>
      </w:divBdr>
    </w:div>
    <w:div w:id="1756124299">
      <w:bodyDiv w:val="1"/>
      <w:marLeft w:val="0"/>
      <w:marRight w:val="0"/>
      <w:marTop w:val="0"/>
      <w:marBottom w:val="0"/>
      <w:divBdr>
        <w:top w:val="none" w:sz="0" w:space="0" w:color="auto"/>
        <w:left w:val="none" w:sz="0" w:space="0" w:color="auto"/>
        <w:bottom w:val="none" w:sz="0" w:space="0" w:color="auto"/>
        <w:right w:val="none" w:sz="0" w:space="0" w:color="auto"/>
      </w:divBdr>
    </w:div>
    <w:div w:id="203156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kmzxgy2doltqmfyc4njvgm4tknbygu" TargetMode="External"/><Relationship Id="rId18" Type="http://schemas.openxmlformats.org/officeDocument/2006/relationships/hyperlink" Target="https://sip.legalis.pl/document-view.seam?documentId=mfrxilrtg4ytmmjsga3tcltqmfyc4njyge3dinzwha" TargetMode="External"/><Relationship Id="rId26" Type="http://schemas.openxmlformats.org/officeDocument/2006/relationships/hyperlink" Target="https://sip.legalis.pl/document-view.seam?documentId=mfrxilrtg4ytomzxgmydoltqmfyc4nrsha3dmmzsgy" TargetMode="External"/><Relationship Id="rId39" Type="http://schemas.openxmlformats.org/officeDocument/2006/relationships/hyperlink" Target="http://platformazakupowa.pl" TargetMode="External"/><Relationship Id="rId21" Type="http://schemas.openxmlformats.org/officeDocument/2006/relationships/hyperlink" Target="https://sip.legalis.pl/document-view.seam?documentId=mfrxilrtg4ytmobtheztsltqmfyc4nrrga2tqnjxge" TargetMode="External"/><Relationship Id="rId34" Type="http://schemas.openxmlformats.org/officeDocument/2006/relationships/hyperlink" Target="https://sip.legalis.pl/document-view.seam?documentId=mfrxilrxgazdgmjrhazc44dboaxdcmjwgm2tgmjr" TargetMode="External"/><Relationship Id="rId42" Type="http://schemas.openxmlformats.org/officeDocument/2006/relationships/hyperlink" Target="http://platformazakupowa.pl" TargetMode="External"/><Relationship Id="rId47" Type="http://schemas.openxmlformats.org/officeDocument/2006/relationships/hyperlink" Target="https://drive.google.com/file/d/1Kd1DttbBeiNWt4q4slS4t76lZVKPbkyD/view" TargetMode="External"/><Relationship Id="rId50" Type="http://schemas.openxmlformats.org/officeDocument/2006/relationships/hyperlink" Target="http://platformazakupowa.pl"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mobtheztsltqmfyc4nrrga2tqnjxge" TargetMode="External"/><Relationship Id="rId29" Type="http://schemas.openxmlformats.org/officeDocument/2006/relationships/hyperlink" Target="https://sip.legalis.pl/document-view.seam?documentId=mfrxilrtg4ytonbxheydeltqmfyc4nrtgiztmnzy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rezdenko.pl" TargetMode="External"/><Relationship Id="rId24" Type="http://schemas.openxmlformats.org/officeDocument/2006/relationships/hyperlink" Target="https://sip.legalis.pl/document-view.seam?documentId=mfrxilrtg4ytonbxheydeltqmfyc4nrtgiztmnzyge" TargetMode="External"/><Relationship Id="rId32" Type="http://schemas.openxmlformats.org/officeDocument/2006/relationships/hyperlink" Target="https://sip.legalis.pl/document-view.seam?documentId=mfrxilrtg4ytmobxgiydcltqmfyc4nrrge2tmobzgu"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www.nccert.pl/" TargetMode="External"/><Relationship Id="rId58" Type="http://schemas.openxmlformats.org/officeDocument/2006/relationships/hyperlink" Target="http://platformazakupowa.p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galis.pl/document-view.seam?documentId=mfrxilrtg4ytkmrrgu4tkltqmfyc4njug44tanbwhe" TargetMode="External"/><Relationship Id="rId23" Type="http://schemas.openxmlformats.org/officeDocument/2006/relationships/hyperlink" Target="https://sip.legalis.pl/document-view.seam?documentId=mfrxilrshaydomrqgiydoltqmfyc4mrxgiydimbyhe" TargetMode="External"/><Relationship Id="rId28" Type="http://schemas.openxmlformats.org/officeDocument/2006/relationships/hyperlink" Target="https://sip.legalis.pl/document-view.seam?documentId=mfrxilrshaydomrqgiydoltqmfyc4mrxgiydimbyhe" TargetMode="External"/><Relationship Id="rId36" Type="http://schemas.openxmlformats.org/officeDocument/2006/relationships/hyperlink" Target="https://sip.legalis.pl/document-view.seam?documentId=mfrxilrtg4ytonbxheydeltqmfyc4nrtgiztmnzyg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http://platformazakupowa.pl" TargetMode="External"/><Relationship Id="rId10" Type="http://schemas.openxmlformats.org/officeDocument/2006/relationships/hyperlink" Target="https://platformazakupowa.pl/pn/drezdenko" TargetMode="External"/><Relationship Id="rId19" Type="http://schemas.openxmlformats.org/officeDocument/2006/relationships/hyperlink" Target="https://sip.legalis.pl/document-view.seam?documentId=mfrxilrtg4ytmnjqgy2dgltqmfyc4njzgy4dsmzyge" TargetMode="External"/><Relationship Id="rId31" Type="http://schemas.openxmlformats.org/officeDocument/2006/relationships/hyperlink" Target="https://sip.legalis.pl/document-view.seam?documentId=mfrxilrtg4ytkojvg42dmltqmfyc4njxgu4dcmbqg4"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platformazakupowa.p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4" Type="http://schemas.openxmlformats.org/officeDocument/2006/relationships/hyperlink" Target="https://sip.legalis.pl/document-view.seam?documentId=mfrxilrtg4ytkmrrgu4tkltqmfyc4njug44taobzha" TargetMode="External"/><Relationship Id="rId22" Type="http://schemas.openxmlformats.org/officeDocument/2006/relationships/hyperlink" Target="https://sip.legalis.pl/document-view.seam?documentId=mfrxilrxgazdgmjrhazc44dboaxdcmjwgm2tgmjr" TargetMode="External"/><Relationship Id="rId27" Type="http://schemas.openxmlformats.org/officeDocument/2006/relationships/hyperlink" Target="https://sip.legalis.pl/document-view.seam?documentId=mfrxilrxgazdgmjrhazc44dboaxdcmjwgm2tgmjr" TargetMode="External"/><Relationship Id="rId30" Type="http://schemas.openxmlformats.org/officeDocument/2006/relationships/hyperlink" Target="https://sip.legalis.pl/document-view.seam?documentId=mfrxilrtg4ytkojvg42dmltqmfyc4njxgu4dcmbxg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platformazakupowa.pl" TargetMode="External"/><Relationship Id="rId48" Type="http://schemas.openxmlformats.org/officeDocument/2006/relationships/hyperlink" Target="http://platformazakupowa.pl" TargetMode="External"/><Relationship Id="rId56" Type="http://schemas.openxmlformats.org/officeDocument/2006/relationships/hyperlink" Target="https://platformazakupowa.pl/" TargetMode="External"/><Relationship Id="rId64" Type="http://schemas.openxmlformats.org/officeDocument/2006/relationships/header" Target="header1.xml"/><Relationship Id="rId8" Type="http://schemas.openxmlformats.org/officeDocument/2006/relationships/hyperlink" Target="mailto:przetargi@drezdenko.pl"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sip.legalis.pl/document-view.seam?documentId=mfrxilrtg4ytkmzxgy2doltqmfyc4njvgm4tkmzygi" TargetMode="External"/><Relationship Id="rId17" Type="http://schemas.openxmlformats.org/officeDocument/2006/relationships/hyperlink" Target="https://sip.legalis.pl/document-view.seam?documentId=mfrxilrtg4ytmmjsga3tcltqmfyc4njyge3dknrthe" TargetMode="External"/><Relationship Id="rId25" Type="http://schemas.openxmlformats.org/officeDocument/2006/relationships/hyperlink" Target="https://sip.legalis.pl/document-view.seam?documentId=mfrxilrtg4ytomzug44toltqmfyc4nrsg44donbsgi" TargetMode="External"/><Relationship Id="rId33" Type="http://schemas.openxmlformats.org/officeDocument/2006/relationships/hyperlink" Target="https://sip.legalis.pl/document-view.seam?documentId=mfrxilrtg4ytmobxgiydeltqmfyc4nrrge2tonjtgu" TargetMode="External"/><Relationship Id="rId38" Type="http://schemas.openxmlformats.org/officeDocument/2006/relationships/hyperlink" Target="https://platformazakupowa.pl/pn/drezdenko" TargetMode="External"/><Relationship Id="rId46" Type="http://schemas.openxmlformats.org/officeDocument/2006/relationships/hyperlink" Target="https://platformazakupowa.pl/strona/1-regulamin" TargetMode="External"/><Relationship Id="rId59" Type="http://schemas.openxmlformats.org/officeDocument/2006/relationships/hyperlink" Target="https://platformazakupowa.pl/pn/drezdenko" TargetMode="External"/><Relationship Id="rId67" Type="http://schemas.openxmlformats.org/officeDocument/2006/relationships/theme" Target="theme/theme1.xml"/><Relationship Id="rId20" Type="http://schemas.openxmlformats.org/officeDocument/2006/relationships/hyperlink" Target="https://sip.legalis.pl/document-view.seam?documentId=mfrxilrtg4ytmnjzha3tqltqmfyc4nrqga3tqmzzgm" TargetMode="External"/><Relationship Id="rId41" Type="http://schemas.openxmlformats.org/officeDocument/2006/relationships/hyperlink" Target="mailto:przetargi@drezdenko.pl" TargetMode="External"/><Relationship Id="rId54" Type="http://schemas.openxmlformats.org/officeDocument/2006/relationships/hyperlink" Target="https://moj.gov.pl/nforms/signer/upload?xFormsAppName=SIGNER" TargetMode="External"/><Relationship Id="rId62" Type="http://schemas.openxmlformats.org/officeDocument/2006/relationships/hyperlink" Target="https://platformazakupowa.pl/strona/45-instrukc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0C76-4B69-413A-BE62-EEC99884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27</Pages>
  <Words>7434</Words>
  <Characters>44604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szkolenie</cp:lastModifiedBy>
  <cp:revision>257</cp:revision>
  <dcterms:created xsi:type="dcterms:W3CDTF">2021-03-01T14:14:00Z</dcterms:created>
  <dcterms:modified xsi:type="dcterms:W3CDTF">2022-06-30T12:19:00Z</dcterms:modified>
</cp:coreProperties>
</file>