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417"/>
        <w:gridCol w:w="851"/>
        <w:gridCol w:w="992"/>
        <w:gridCol w:w="1134"/>
        <w:gridCol w:w="1134"/>
        <w:gridCol w:w="1276"/>
      </w:tblGrid>
      <w:tr w:rsidR="00B7274E" w14:paraId="31DFE738" w14:textId="77777777" w:rsidTr="00465EA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6D6394" w14:textId="22106C28" w:rsidR="00B7274E" w:rsidRPr="00492FFB" w:rsidRDefault="008C445D">
            <w:pPr>
              <w:pStyle w:val="Nagwek1"/>
              <w:spacing w:line="240" w:lineRule="auto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92FFB">
              <w:rPr>
                <w:rFonts w:ascii="Times New Roman" w:hAnsi="Times New Roman" w:cs="Times New Roman"/>
                <w:b w:val="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91CC37" w14:textId="77777777" w:rsidR="00B7274E" w:rsidRPr="00492FFB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FB">
              <w:rPr>
                <w:rFonts w:ascii="Times New Roman" w:hAnsi="Times New Roman" w:cs="Times New Roman"/>
                <w:b/>
                <w:sz w:val="24"/>
                <w:szCs w:val="24"/>
              </w:rPr>
              <w:t>Produkt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438F5" w14:textId="77777777" w:rsidR="00B7274E" w:rsidRPr="00492FFB" w:rsidRDefault="00B72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FFB">
              <w:rPr>
                <w:rFonts w:ascii="Times New Roman" w:hAnsi="Times New Roman" w:cs="Times New Roman"/>
              </w:rPr>
              <w:t>Pojemność</w:t>
            </w:r>
          </w:p>
          <w:p w14:paraId="5119B810" w14:textId="77777777" w:rsidR="00B7274E" w:rsidRPr="00492FFB" w:rsidRDefault="00B727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B72C55" w14:textId="77777777" w:rsidR="00B7274E" w:rsidRPr="00492FFB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FFB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4A7B" w14:textId="77777777" w:rsidR="00B7274E" w:rsidRPr="00492FFB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FFB">
              <w:rPr>
                <w:rFonts w:ascii="Times New Roman" w:hAnsi="Times New Roman" w:cs="Times New Roman"/>
                <w:b/>
              </w:rPr>
              <w:t>Cena jedn.</w:t>
            </w:r>
          </w:p>
          <w:p w14:paraId="282CA6A7" w14:textId="218A8C55" w:rsidR="00B7274E" w:rsidRPr="00492FFB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FFB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020C1D" w14:textId="77777777" w:rsidR="00B7274E" w:rsidRPr="00492FFB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FFB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79E42" w14:textId="77777777" w:rsidR="00B7274E" w:rsidRPr="00492FFB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FFB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F2F21" w14:textId="77777777" w:rsidR="00B7274E" w:rsidRP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FFB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B7274E" w14:paraId="1CD42DC0" w14:textId="77777777" w:rsidTr="00465EA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E46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38F3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Serum ze ślimaka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B67E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CF0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FF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FA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6F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DB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4F632BBF" w14:textId="77777777" w:rsidTr="00465EA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A2C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F08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Serum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kawiorem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46D2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C4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31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A8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A5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39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39DA24C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874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DA5B" w14:textId="268F9D41" w:rsidR="00B7274E" w:rsidRDefault="00B7274E" w:rsidP="0055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Professional </w:t>
            </w:r>
            <w:r w:rsidR="0055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Drobnoziarnisty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peeling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twarzy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A216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F558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228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36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65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6E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564A490A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E6C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5AF" w14:textId="4E6E1DDC" w:rsidR="00B7274E" w:rsidRPr="00B7274E" w:rsidRDefault="00B7274E" w:rsidP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Professional Enzymatyczny peeling do twarzy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E51F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BB5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3B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EE3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A8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B4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24C0AA6B" w14:textId="77777777" w:rsidTr="00465EA7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1F3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F802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do demakijażu oczu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A9A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506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E33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B1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8F5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A2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4CC72CCD" w14:textId="77777777" w:rsidTr="00465EA7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2F5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6A71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luksusowa oliwka do masażu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35AF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631A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ED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8A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96A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38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7EA8FA69" w14:textId="77777777" w:rsidTr="00465EA7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4E0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3508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Maska antybakteryjna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3B77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099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D8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6E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A78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78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2F391E5E" w14:textId="77777777" w:rsidTr="00465EA7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535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EF7" w14:textId="76BFDB3F" w:rsidR="00B7274E" w:rsidRPr="00B7274E" w:rsidRDefault="00B7274E" w:rsidP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Ultranawil</w:t>
            </w:r>
            <w:r w:rsidR="005552E1">
              <w:rPr>
                <w:rFonts w:ascii="Times New Roman" w:hAnsi="Times New Roman" w:cs="Times New Roman"/>
                <w:bCs/>
                <w:sz w:val="24"/>
                <w:szCs w:val="24"/>
              </w:rPr>
              <w:t>żający</w:t>
            </w:r>
            <w:proofErr w:type="spellEnd"/>
            <w:r w:rsidR="00555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krem do demakijażu twarzy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C7E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18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E2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F0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03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44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7949BCF2" w14:textId="77777777" w:rsidTr="00465EA7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851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CD1" w14:textId="1C900025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Professional Antybakteryjny Żel do Demakijażu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013F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A72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D4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0CA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09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89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3273DA5" w14:textId="77777777" w:rsidTr="00465EA7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82D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EE5B" w14:textId="576E9A0F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tonik</w:t>
            </w:r>
            <w:r w:rsidR="008C4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oczyszczający do twarzy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E1E4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09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C48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C1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DB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82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6CB594F2" w14:textId="77777777" w:rsidTr="00465EA7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EBC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D2F8" w14:textId="7100A4A3" w:rsidR="00B7274E" w:rsidRDefault="008C44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456F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B7274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="00B72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żel do demakijażu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F10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0C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59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5B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BC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1D0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1010CE2A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6B2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682" w14:textId="1609C45B" w:rsidR="00B7274E" w:rsidRDefault="00B7274E" w:rsidP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Professional </w:t>
            </w:r>
            <w:r w:rsidR="00555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Antybakteryjny tonik normalizujący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055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052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98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03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455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135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5373B875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7EA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4A4" w14:textId="1EBB1A14" w:rsidR="00B7274E" w:rsidRDefault="0055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maska odżywcza regeneruje eksfoliacja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6FF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24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965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52A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E3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803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5091183B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147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34A" w14:textId="6EF4CC96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(uzupełnienie) witaminowa, z kwasem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hialurynowym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orchidea, fiołek)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4733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36C8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CE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8C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82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2E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447C45F2" w14:textId="77777777" w:rsidTr="00465EA7">
        <w:trPr>
          <w:trHeight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C1E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AAE" w14:textId="32658967" w:rsidR="00B7274E" w:rsidRPr="00B7274E" w:rsidRDefault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Ampułki normalizujące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1BF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10x3ml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42B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B2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62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C9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8B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B970103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798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E83" w14:textId="236D26DE" w:rsidR="00B7274E" w:rsidRDefault="005552E1" w:rsidP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Ampułki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extract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serum ze śluzem ślimaka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E54B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10x3ml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66C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0A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B5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72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FF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3466F7D" w14:textId="77777777" w:rsidTr="00465EA7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B9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35F" w14:textId="7B1FBBE0" w:rsidR="00B7274E" w:rsidRDefault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Ampułki wzmacniająco łagodzące na naczynka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126A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10x3ml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2A3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680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0C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74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0F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40571391" w14:textId="77777777" w:rsidTr="00465EA7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405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8A5" w14:textId="050D6189" w:rsidR="00B7274E" w:rsidRDefault="00555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Ampułki rewitalizujące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2E1B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10x3ml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8551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783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CC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96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74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0623CA8C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D6D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E0F1" w14:textId="2BE64CF6" w:rsidR="00B7274E" w:rsidRDefault="00492FFB" w:rsidP="0049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Professional Meso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552E1">
              <w:rPr>
                <w:rFonts w:ascii="Times New Roman" w:hAnsi="Times New Roman" w:cs="Times New Roman"/>
                <w:sz w:val="24"/>
                <w:szCs w:val="24"/>
              </w:rPr>
              <w:t xml:space="preserve">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52E1">
              <w:rPr>
                <w:rFonts w:ascii="Times New Roman" w:hAnsi="Times New Roman" w:cs="Times New Roman"/>
                <w:sz w:val="24"/>
                <w:szCs w:val="24"/>
              </w:rPr>
              <w:t xml:space="preserve">aktywny </w:t>
            </w:r>
            <w:r w:rsidR="00B7274E">
              <w:rPr>
                <w:rFonts w:ascii="Times New Roman" w:hAnsi="Times New Roman" w:cs="Times New Roman"/>
                <w:sz w:val="24"/>
                <w:szCs w:val="24"/>
              </w:rPr>
              <w:t>koncentrat z niskocząsteczkowym kwasem hialuronowym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813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10x3ml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F0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81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BE0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B0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773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0FECE3E" w14:textId="77777777" w:rsidTr="00465EA7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266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CF7" w14:textId="55DFB5C2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Professional </w:t>
            </w:r>
            <w:r w:rsidR="00492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Aktywny koncentrat z roślinnymi komórkami macierzystymi</w:t>
            </w:r>
          </w:p>
          <w:p w14:paraId="347FEEBC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791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10x3ml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446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00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E3EA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AC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41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67755C0" w14:textId="77777777" w:rsidTr="00465EA7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4F8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9CC6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 nawilżający do twarzy SPF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0C4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38D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40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02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CA5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5D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412EA1BE" w14:textId="77777777" w:rsidTr="00465EA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8623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A8F4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Neutralizator kwasów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9A58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E5A2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C2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5C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2A0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67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BBB5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73E9D399" w14:textId="77777777" w:rsidTr="00465EA7">
        <w:trPr>
          <w:trHeight w:val="8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526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408" w14:textId="08F229D6" w:rsidR="00B7274E" w:rsidRPr="009A5226" w:rsidRDefault="00B7274E" w:rsidP="00492F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Professional </w:t>
            </w:r>
            <w:r w:rsidR="00492F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Serum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wzmacniające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brzuch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biust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25ED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9F5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0F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EB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58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95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7274E" w14:paraId="3D667288" w14:textId="77777777" w:rsidTr="00465EA7">
        <w:trPr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B9A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4912" w14:textId="4A8E2ACF" w:rsidR="00B7274E" w:rsidRDefault="0049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care</w:t>
            </w:r>
            <w:proofErr w:type="spellEnd"/>
            <w:r w:rsidR="00B72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2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algi do mycia ciała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278F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61A0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EA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69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B0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DE0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14565258" w14:textId="77777777" w:rsidTr="00465EA7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CF3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9D6D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Chusteczki higieniczne w kartoniku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C73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070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E4E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557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718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3B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3A45E12E" w14:textId="77777777" w:rsidTr="00465EA7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4C9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36A" w14:textId="5D27D94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do body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wrapingu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9F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EAB" w14:textId="77777777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62B3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8ED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C5F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78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84B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4E" w14:paraId="144F9C8B" w14:textId="77777777" w:rsidTr="00465EA7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EA7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005" w14:textId="77777777" w:rsidR="009F10C4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Kompresy włókninowe  niejałowe</w:t>
            </w:r>
          </w:p>
          <w:p w14:paraId="6BE5FAE3" w14:textId="6F60D98D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9F1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F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B1E3" w14:textId="77777777" w:rsidR="009A5226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226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  <w:p w14:paraId="70D6B7B8" w14:textId="4CBAD275" w:rsidR="00B7274E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055A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31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4EC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414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DC9" w14:textId="77777777" w:rsidR="00B7274E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E1" w:rsidRPr="005552E1" w14:paraId="66DB5FF2" w14:textId="77777777" w:rsidTr="00465EA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2C8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0124" w14:textId="2FEF45A5" w:rsidR="00B7274E" w:rsidRPr="005552E1" w:rsidRDefault="0055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>ielenda</w:t>
            </w:r>
            <w:proofErr w:type="spellEnd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 xml:space="preserve"> body </w:t>
            </w:r>
            <w:proofErr w:type="spellStart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>scrub</w:t>
            </w:r>
            <w:proofErr w:type="spellEnd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>regeneration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DCA" w14:textId="77777777" w:rsidR="00B7274E" w:rsidRPr="005552E1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34D0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EA6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442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EDA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A18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E1" w:rsidRPr="005552E1" w14:paraId="3E9858A7" w14:textId="77777777" w:rsidTr="00465EA7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FF8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388" w14:textId="36275521" w:rsidR="00B7274E" w:rsidRPr="005552E1" w:rsidRDefault="0055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>ielenda</w:t>
            </w:r>
            <w:proofErr w:type="spellEnd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>maskado</w:t>
            </w:r>
            <w:proofErr w:type="spellEnd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 xml:space="preserve"> ciała malinowa z </w:t>
            </w:r>
            <w:proofErr w:type="spellStart"/>
            <w:r w:rsidR="00B7274E" w:rsidRPr="005552E1">
              <w:rPr>
                <w:rFonts w:ascii="Times New Roman" w:hAnsi="Times New Roman" w:cs="Times New Roman"/>
                <w:sz w:val="24"/>
                <w:szCs w:val="24"/>
              </w:rPr>
              <w:t>cofeina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938" w14:textId="77777777" w:rsidR="00B7274E" w:rsidRPr="005552E1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550g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C089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B2B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1B0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86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B7F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E1" w:rsidRPr="005552E1" w14:paraId="13ADA522" w14:textId="77777777" w:rsidTr="00465EA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F9F" w14:textId="77777777" w:rsidR="00B7274E" w:rsidRPr="00492FFB" w:rsidRDefault="00B7274E" w:rsidP="004E6E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D89C" w14:textId="06AD8ACF" w:rsidR="00B7274E" w:rsidRPr="005552E1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Biel</w:t>
            </w:r>
            <w:r w:rsidR="00492FFB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proofErr w:type="spellEnd"/>
            <w:r w:rsidR="00492FFB">
              <w:rPr>
                <w:rFonts w:ascii="Times New Roman" w:hAnsi="Times New Roman" w:cs="Times New Roman"/>
                <w:sz w:val="24"/>
                <w:szCs w:val="24"/>
              </w:rPr>
              <w:t xml:space="preserve"> regenerujący balsam do ciał</w:t>
            </w: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a z koktajlem z witamin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D0A1" w14:textId="77777777" w:rsidR="00B7274E" w:rsidRPr="005552E1" w:rsidRDefault="00B7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946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4C7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1AB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2FC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CAB" w14:textId="77777777" w:rsidR="00B7274E" w:rsidRPr="005552E1" w:rsidRDefault="00B7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B2" w:rsidRPr="005552E1" w14:paraId="6B829C73" w14:textId="77777777" w:rsidTr="00923748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76C" w14:textId="77777777" w:rsidR="007F66B2" w:rsidRPr="007F66B2" w:rsidRDefault="007F66B2" w:rsidP="007F66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B69D9" w14:textId="7A2741EA" w:rsidR="007F66B2" w:rsidRPr="005552E1" w:rsidRDefault="007F6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BD6" w14:textId="77777777" w:rsidR="007F66B2" w:rsidRPr="005552E1" w:rsidRDefault="007F6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10E" w14:textId="77777777" w:rsidR="007F66B2" w:rsidRPr="005552E1" w:rsidRDefault="007F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114" w14:textId="77777777" w:rsidR="007F66B2" w:rsidRPr="005552E1" w:rsidRDefault="007F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E74B49" w14:textId="77777777" w:rsidR="007F66B2" w:rsidRDefault="0061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  <w:p w14:paraId="2A3B3402" w14:textId="66C9E4B1" w:rsidR="00611C2E" w:rsidRPr="005552E1" w:rsidRDefault="0061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73EA1" w14:textId="77777777" w:rsidR="007F66B2" w:rsidRDefault="0061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  <w:p w14:paraId="3C46FF1A" w14:textId="4EEF0AEE" w:rsidR="00611C2E" w:rsidRPr="005552E1" w:rsidRDefault="0061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8336C9" w14:textId="77777777" w:rsidR="007F66B2" w:rsidRDefault="0061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0AB56223" w14:textId="06EDE4FA" w:rsidR="00611C2E" w:rsidRPr="005552E1" w:rsidRDefault="0061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</w:tbl>
    <w:p w14:paraId="07A4CA51" w14:textId="77777777" w:rsidR="00B7274E" w:rsidRDefault="00B7274E" w:rsidP="00B72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01CDAC" w14:textId="006C1E95" w:rsidR="00DD2FCB" w:rsidRPr="00611C2E" w:rsidRDefault="00611C2E" w:rsidP="00611C2E">
      <w:pPr>
        <w:shd w:val="clear" w:color="auto" w:fill="E2EFD9" w:themeFill="accent6" w:themeFillTint="33"/>
        <w:rPr>
          <w:rFonts w:ascii="Times New Roman" w:hAnsi="Times New Roman" w:cs="Times New Roman"/>
        </w:rPr>
      </w:pPr>
      <w:r w:rsidRPr="00217828">
        <w:rPr>
          <w:rFonts w:ascii="Times New Roman" w:hAnsi="Times New Roman" w:cs="Times New Roman"/>
          <w:sz w:val="24"/>
          <w:szCs w:val="24"/>
        </w:rPr>
        <w:t>Wartość całkowitą oferty netto, Vat, brutto należy przenieść odpowiednio do Formularza Elektronicznego na Platformie Zakupowej</w:t>
      </w:r>
      <w:r w:rsidRPr="00611C2E">
        <w:rPr>
          <w:rFonts w:ascii="Times New Roman" w:hAnsi="Times New Roman" w:cs="Times New Roman"/>
        </w:rPr>
        <w:t>.</w:t>
      </w:r>
    </w:p>
    <w:sectPr w:rsidR="00DD2FCB" w:rsidRPr="00611C2E" w:rsidSect="00B7274E">
      <w:headerReference w:type="default" r:id="rId7"/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BDAEA" w14:textId="77777777" w:rsidR="00061A73" w:rsidRDefault="00061A73" w:rsidP="00061A73">
      <w:pPr>
        <w:spacing w:after="0" w:line="240" w:lineRule="auto"/>
      </w:pPr>
      <w:r>
        <w:separator/>
      </w:r>
    </w:p>
  </w:endnote>
  <w:endnote w:type="continuationSeparator" w:id="0">
    <w:p w14:paraId="443A495A" w14:textId="77777777" w:rsidR="00061A73" w:rsidRDefault="00061A73" w:rsidP="0006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86DA" w14:textId="77777777" w:rsidR="00061A73" w:rsidRDefault="00061A73" w:rsidP="00061A73">
      <w:pPr>
        <w:spacing w:after="0" w:line="240" w:lineRule="auto"/>
      </w:pPr>
      <w:r>
        <w:separator/>
      </w:r>
    </w:p>
  </w:footnote>
  <w:footnote w:type="continuationSeparator" w:id="0">
    <w:p w14:paraId="141FA334" w14:textId="77777777" w:rsidR="00061A73" w:rsidRDefault="00061A73" w:rsidP="0006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07DF" w14:textId="77777777" w:rsidR="00061A73" w:rsidRDefault="00061A73">
    <w:pPr>
      <w:pStyle w:val="Nagwek"/>
    </w:pPr>
  </w:p>
  <w:p w14:paraId="51E13360" w14:textId="35C1E66F" w:rsidR="00061A73" w:rsidRPr="00061A73" w:rsidRDefault="00061A73" w:rsidP="00061A73">
    <w:pPr>
      <w:pStyle w:val="Nagwek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061A73">
      <w:rPr>
        <w:rFonts w:ascii="Times New Roman" w:hAnsi="Times New Roman" w:cs="Times New Roman"/>
        <w:b/>
        <w:sz w:val="24"/>
        <w:szCs w:val="24"/>
      </w:rPr>
      <w:t xml:space="preserve">       Kz-ZO-31_2022</w:t>
    </w:r>
  </w:p>
  <w:p w14:paraId="4507A8BD" w14:textId="77777777" w:rsidR="00061A73" w:rsidRDefault="00061A73">
    <w:pPr>
      <w:pStyle w:val="Nagwek"/>
    </w:pPr>
  </w:p>
  <w:p w14:paraId="38740D0C" w14:textId="22BB441E" w:rsidR="00061A73" w:rsidRPr="00061A73" w:rsidRDefault="00061A73">
    <w:pPr>
      <w:pStyle w:val="Nagwek"/>
      <w:rPr>
        <w:rFonts w:ascii="Times New Roman" w:hAnsi="Times New Roman" w:cs="Times New Roman"/>
        <w:b/>
        <w:sz w:val="24"/>
        <w:szCs w:val="24"/>
      </w:rPr>
    </w:pPr>
    <w:r w:rsidRPr="00061A73">
      <w:rPr>
        <w:rFonts w:ascii="Times New Roman" w:hAnsi="Times New Roman" w:cs="Times New Roman"/>
        <w:b/>
        <w:sz w:val="24"/>
        <w:szCs w:val="24"/>
      </w:rPr>
      <w:t xml:space="preserve">Zakup profesjonalnych produktów kosmetycznych  na potrzeby zajęć dydaktycznych na kierunku kosmetologia dla Akademii Wychowania Fizycznego we Wrocławiu nr 9F040/06/2022        </w:t>
    </w:r>
    <w:r w:rsidRPr="00061A73">
      <w:rPr>
        <w:rFonts w:ascii="Times New Roman" w:hAnsi="Times New Roman" w:cs="Times New Roman"/>
        <w:b/>
        <w:sz w:val="24"/>
        <w:szCs w:val="24"/>
      </w:rPr>
      <w:tab/>
    </w:r>
    <w:r w:rsidRPr="00061A73">
      <w:rPr>
        <w:rFonts w:ascii="Times New Roman" w:hAnsi="Times New Roman" w:cs="Times New Roman"/>
        <w:b/>
        <w:sz w:val="24"/>
        <w:szCs w:val="24"/>
      </w:rPr>
      <w:tab/>
    </w:r>
    <w:r w:rsidRPr="00061A73">
      <w:rPr>
        <w:rFonts w:ascii="Times New Roman" w:hAnsi="Times New Roman" w:cs="Times New Roman"/>
        <w:b/>
        <w:sz w:val="24"/>
        <w:szCs w:val="24"/>
      </w:rPr>
      <w:tab/>
    </w:r>
  </w:p>
  <w:p w14:paraId="2C1BC943" w14:textId="77777777" w:rsidR="00061A73" w:rsidRDefault="00061A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C8E"/>
    <w:multiLevelType w:val="hybridMultilevel"/>
    <w:tmpl w:val="31C0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76"/>
    <w:rsid w:val="00061A73"/>
    <w:rsid w:val="00217828"/>
    <w:rsid w:val="003C0576"/>
    <w:rsid w:val="00465EA7"/>
    <w:rsid w:val="00492FFB"/>
    <w:rsid w:val="005552E1"/>
    <w:rsid w:val="00611C2E"/>
    <w:rsid w:val="007F66B2"/>
    <w:rsid w:val="008C445D"/>
    <w:rsid w:val="0091387B"/>
    <w:rsid w:val="00923748"/>
    <w:rsid w:val="009A5226"/>
    <w:rsid w:val="009F10C4"/>
    <w:rsid w:val="00B72668"/>
    <w:rsid w:val="00B7274E"/>
    <w:rsid w:val="00DD2FCB"/>
    <w:rsid w:val="00E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5215"/>
  <w15:chartTrackingRefBased/>
  <w15:docId w15:val="{521A5A94-BAAD-4A4F-BA31-8D07DF4E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74E"/>
    <w:pPr>
      <w:spacing w:after="200" w:line="276" w:lineRule="auto"/>
    </w:pPr>
    <w:rPr>
      <w:rFonts w:eastAsiaTheme="minorEastAsia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7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ko-KR"/>
    </w:rPr>
  </w:style>
  <w:style w:type="paragraph" w:styleId="Akapitzlist">
    <w:name w:val="List Paragraph"/>
    <w:basedOn w:val="Normalny"/>
    <w:uiPriority w:val="34"/>
    <w:qFormat/>
    <w:rsid w:val="00B7274E"/>
    <w:pPr>
      <w:ind w:left="720"/>
      <w:contextualSpacing/>
    </w:pPr>
  </w:style>
  <w:style w:type="table" w:styleId="Tabela-Siatka">
    <w:name w:val="Table Grid"/>
    <w:basedOn w:val="Standardowy"/>
    <w:uiPriority w:val="59"/>
    <w:rsid w:val="00B7274E"/>
    <w:pPr>
      <w:spacing w:after="0" w:line="240" w:lineRule="auto"/>
    </w:pPr>
    <w:rPr>
      <w:rFonts w:eastAsiaTheme="minorEastAsia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7B"/>
    <w:rPr>
      <w:rFonts w:ascii="Segoe UI" w:eastAsiaTheme="minorEastAsia" w:hAnsi="Segoe UI" w:cs="Segoe UI"/>
      <w:sz w:val="18"/>
      <w:szCs w:val="18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06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A73"/>
    <w:rPr>
      <w:rFonts w:eastAsiaTheme="minorEastAsia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06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A73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oem</cp:lastModifiedBy>
  <cp:revision>9</cp:revision>
  <cp:lastPrinted>2022-04-26T11:51:00Z</cp:lastPrinted>
  <dcterms:created xsi:type="dcterms:W3CDTF">2022-04-26T11:54:00Z</dcterms:created>
  <dcterms:modified xsi:type="dcterms:W3CDTF">2022-04-29T11:06:00Z</dcterms:modified>
</cp:coreProperties>
</file>