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153E8D98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Dział </w:t>
      </w:r>
      <w:r w:rsidR="00F57D10">
        <w:rPr>
          <w:rFonts w:ascii="Verdana" w:eastAsia="Courier New" w:hAnsi="Verdana" w:cs="Courier New"/>
          <w:color w:val="000000" w:themeColor="text1"/>
          <w:sz w:val="20"/>
          <w:szCs w:val="20"/>
        </w:rPr>
        <w:t>Zamówień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Publicznych i Zakupów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78CF484D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>zamowienia.publiczne@wit.lukasiewicz.gov.pl</w:t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411FD128" w14:textId="25287B9D" w:rsidR="00723090" w:rsidRDefault="000519C5" w:rsidP="007B1EAB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19C5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  <w:lang w:bidi="pl-PL"/>
        </w:rPr>
        <w:t xml:space="preserve">Dostawa i montaż urządzeń oświetleniowych, wentylacyjnych, grzewczych i osuszających wraz z usługą transportową chłodniczego kontenera morskiego </w:t>
      </w:r>
      <w:r w:rsidR="00723090"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4A968755" w14:textId="401D3153" w:rsidR="00723090" w:rsidRDefault="00723090" w:rsidP="000519C5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Przedmiotem zamówienie jest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0519C5" w:rsidRPr="000519C5">
        <w:rPr>
          <w:rFonts w:ascii="Verdana" w:eastAsia="Courier New" w:hAnsi="Verdana" w:cs="Courier New"/>
          <w:color w:val="000000" w:themeColor="text1"/>
          <w:sz w:val="20"/>
          <w:szCs w:val="20"/>
        </w:rPr>
        <w:t>Dostawa i montaż urządzeń oświetleniowych, wentylacyjnych, grzewczych i osuszających wraz z usługą transportową chłodniczego kontenera morskiego</w:t>
      </w:r>
      <w:r w:rsidR="000519C5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oraz wzór umowy stanowiący załącznik nr 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>2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</w:p>
    <w:p w14:paraId="0BD2986E" w14:textId="11F7B092" w:rsidR="00723090" w:rsidRPr="00915FF8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915FF8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Pr="00915FF8"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915FF8" w:rsidRPr="00915FF8">
        <w:rPr>
          <w:rFonts w:ascii="Verdana" w:eastAsia="Courier New" w:hAnsi="Verdana" w:cs="Courier New"/>
          <w:color w:val="000000" w:themeColor="text1"/>
          <w:sz w:val="20"/>
          <w:szCs w:val="20"/>
        </w:rPr>
        <w:t>30</w:t>
      </w:r>
      <w:r w:rsidR="00B87BCF" w:rsidRPr="00915FF8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dni od zawarcia umowy. 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72A24119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podpisaniem umowy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33EF709D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może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3005A117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musi być złożona w postaci elektroniczn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ej na formularzu ofertowym stanowiącym </w:t>
      </w:r>
      <w:r w:rsidR="00C4118A"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załącznik nr </w:t>
      </w:r>
      <w:r w:rsid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3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zapytania ofertowego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poprzez platformę zakupową: </w:t>
      </w:r>
      <w:hyperlink r:id="rId10" w:history="1">
        <w:r w:rsidR="00C4118A" w:rsidRPr="00CF6C17">
          <w:rPr>
            <w:rStyle w:val="Hipercze"/>
            <w:rFonts w:ascii="Verdana" w:eastAsia="Courier New" w:hAnsi="Verdana" w:cs="Courier New"/>
            <w:b/>
            <w:bCs/>
            <w:sz w:val="20"/>
            <w:szCs w:val="20"/>
          </w:rPr>
          <w:t>www.platformazakupowa.pl/pn/wit</w:t>
        </w:r>
      </w:hyperlink>
      <w:r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,</w:t>
      </w:r>
    </w:p>
    <w:p w14:paraId="6C775A49" w14:textId="577DB5F2" w:rsidR="00C4118A" w:rsidRPr="00056AB9" w:rsidRDefault="00C4118A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oferty należy dołączyć: </w:t>
      </w:r>
    </w:p>
    <w:p w14:paraId="6647870F" w14:textId="77777777" w:rsidR="00056AB9" w:rsidRPr="00056AB9" w:rsidRDefault="00056AB9" w:rsidP="00056AB9">
      <w:pPr>
        <w:pStyle w:val="Teksttreci0"/>
        <w:numPr>
          <w:ilvl w:val="0"/>
          <w:numId w:val="5"/>
        </w:numPr>
        <w:tabs>
          <w:tab w:val="left" w:pos="1487"/>
          <w:tab w:val="left" w:leader="dot" w:pos="6092"/>
        </w:tabs>
        <w:spacing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Pełnomocnictwo (jeśli dotyczy)</w:t>
      </w:r>
    </w:p>
    <w:p w14:paraId="040C4BF0" w14:textId="71E12B50" w:rsidR="00056AB9" w:rsidRDefault="00056AB9" w:rsidP="00056AB9">
      <w:pPr>
        <w:pStyle w:val="Teksttreci0"/>
        <w:tabs>
          <w:tab w:val="left" w:pos="1487"/>
          <w:tab w:val="left" w:leader="dot" w:pos="6092"/>
        </w:tabs>
        <w:spacing w:line="360" w:lineRule="auto"/>
        <w:ind w:left="226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Gdy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29816B78" w:rsidR="00723090" w:rsidRPr="00C675CF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Ofertę należy złożyć w terminie 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773E54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2</w:t>
      </w:r>
      <w:r w:rsidR="00134F7E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9</w:t>
      </w:r>
      <w:r w:rsidR="00773E54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.10.2024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134F7E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końca dnia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55DBC735" w14:textId="77D41BA0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Kryteria oceny ofert, </w:t>
      </w:r>
      <w:r w:rsidR="004D03F8">
        <w:rPr>
          <w:rFonts w:ascii="Verdana" w:eastAsia="Courier New" w:hAnsi="Verdana" w:cs="Courier New"/>
          <w:color w:val="000000" w:themeColor="text1"/>
          <w:sz w:val="20"/>
          <w:szCs w:val="20"/>
        </w:rPr>
        <w:t>dotyczą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43BE140F" w14:textId="74A0E483" w:rsidR="004D03F8" w:rsidRDefault="004D03F8" w:rsidP="004D03F8">
      <w:pPr>
        <w:pStyle w:val="Teksttreci0"/>
        <w:tabs>
          <w:tab w:val="left" w:pos="1058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42A174F1" w14:textId="0496D86B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58FDE4A2" w14:textId="3E6B5ED8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3C3B566C" w14:textId="637E47F9" w:rsidR="00773E54" w:rsidRDefault="00773E54" w:rsidP="00773E54">
      <w:pPr>
        <w:pStyle w:val="Teksttreci0"/>
        <w:tabs>
          <w:tab w:val="left" w:pos="1067"/>
        </w:tabs>
        <w:spacing w:after="0" w:line="360" w:lineRule="auto"/>
        <w:ind w:left="1067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28867920" w14:textId="77777777" w:rsidR="00056AB9" w:rsidRDefault="00056AB9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D36F81" w14:textId="01DD7963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43BCB3C4" w14:textId="488A5B24" w:rsidR="00056AB9" w:rsidRPr="00056AB9" w:rsidRDefault="00056AB9" w:rsidP="00056AB9">
      <w:pPr>
        <w:pStyle w:val="Teksttreci0"/>
        <w:spacing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Cena: </w:t>
      </w:r>
      <w:r w:rsidR="000519C5">
        <w:rPr>
          <w:rFonts w:ascii="Verdana" w:eastAsia="Courier New" w:hAnsi="Verdana" w:cs="Courier New"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</w:p>
    <w:p w14:paraId="6D6CFB46" w14:textId="476D5739" w:rsidR="00723090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Okres gwarancji na Sprzęt: 10%</w:t>
      </w:r>
    </w:p>
    <w:p w14:paraId="453F0D3C" w14:textId="59D9BAEC" w:rsidR="00056AB9" w:rsidRDefault="00056AB9" w:rsidP="00056AB9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Cena: </w:t>
      </w:r>
      <w:r w:rsidR="000519C5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% - C</w:t>
      </w:r>
    </w:p>
    <w:p w14:paraId="2191CC59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oceny ofert dla kryterium C:</w:t>
      </w:r>
    </w:p>
    <w:p w14:paraId="53F804F0" w14:textId="76E1A3E0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Liczba punktów (max. </w:t>
      </w:r>
      <w:r w:rsidR="000519C5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0) = cena brutto oferty z najniższą ceną / cena brutto oferty badanej x </w:t>
      </w:r>
      <w:r w:rsidR="000519C5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0.</w:t>
      </w:r>
    </w:p>
    <w:p w14:paraId="7513221C" w14:textId="6AE90BFB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Uwagi:</w:t>
      </w: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Punktacja wyliczona będzie z dokładnością 2 miejsc po przecinku. W kryterium C, oferta może otrzymać maksymalnie </w:t>
      </w:r>
      <w:r w:rsidR="000519C5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 pkt, przy założeniu, że 1% = 1 pkt.</w:t>
      </w:r>
    </w:p>
    <w:p w14:paraId="3606C262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Do oceny ofert w przedmiotowym kryterium Zamawiający przyjmie cenę oferty brutto z Formularza oferty, stanowiącego załącznik nr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2 do Zapytania ofertowego.</w:t>
      </w:r>
    </w:p>
    <w:p w14:paraId="2772B674" w14:textId="0E366F5D" w:rsidR="00056AB9" w:rsidRPr="009D1181" w:rsidRDefault="00056AB9" w:rsidP="009D1181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Długość gwarancji: 10 % - G:</w:t>
      </w:r>
    </w:p>
    <w:p w14:paraId="76CE3C01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ramach kryterium „Długość gwarancji” Zamawiający na podstawie oświadczenia Wykonawcy przyzna punkty za dodatkową gwarancje ponad wymaganą minimalną </w:t>
      </w:r>
      <w:r w:rsidRPr="00A62966">
        <w:rPr>
          <w:rFonts w:ascii="Verdana" w:eastAsia="Courier New" w:hAnsi="Verdana" w:cs="Courier New"/>
          <w:color w:val="000000" w:themeColor="text1"/>
          <w:sz w:val="20"/>
          <w:szCs w:val="20"/>
        </w:rPr>
        <w:t>na Sprzęt (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w tym każdy jego element) wymieniony w OPZ - (punkty w ramach kryterium nie sumują się, tj. można otrzymać max. 10 pkt.):</w:t>
      </w:r>
    </w:p>
    <w:p w14:paraId="2ACDC934" w14:textId="77777777" w:rsidR="00B87BCF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Brak dodatkowej gwarancji – tj. </w:t>
      </w:r>
    </w:p>
    <w:p w14:paraId="60E0F796" w14:textId="67C279F6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gwarancja wynosząca </w:t>
      </w:r>
      <w:r w:rsidR="00A62966">
        <w:rPr>
          <w:rFonts w:ascii="Verdana" w:eastAsia="Courier New" w:hAnsi="Verdana" w:cs="Courier New"/>
          <w:color w:val="000000" w:themeColor="text1"/>
          <w:sz w:val="20"/>
          <w:szCs w:val="20"/>
        </w:rPr>
        <w:t>24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miesięcy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0 pkt.</w:t>
      </w:r>
    </w:p>
    <w:p w14:paraId="31870DD5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6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5 pkt.</w:t>
      </w:r>
    </w:p>
    <w:p w14:paraId="252A8424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12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10 pkt.</w:t>
      </w:r>
    </w:p>
    <w:p w14:paraId="6B1C11CC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Uwaga: Jeśli Wykonawca nic nie zaznaczy w oświadczeniu w zakresie przedmiotowego kryterium, Zamawiający uzna, że Wykonawca nie oferuje dodatkowej długości gwarancji i przyzna w tym kryterium, 0 pkt. </w:t>
      </w:r>
    </w:p>
    <w:p w14:paraId="56F8A257" w14:textId="07C29B54" w:rsidR="00056AB9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Punktacja przyznawana ofertom w w/w kryteriach będzie liczona z dokładnością do dwóch miejsc po przecinku.</w:t>
      </w: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4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4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5"/>
    </w:p>
    <w:p w14:paraId="582DF8BF" w14:textId="1FF0E640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— email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marlena.rydel@wit.lukasiewicz.gov.pl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6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6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7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239A6AB6" w14:textId="728FE94D" w:rsidR="009D1181" w:rsidRDefault="00723090" w:rsidP="009D1181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Wzór umowy</w:t>
      </w:r>
      <w:r w:rsidR="009D1181" w:rsidRP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841893A" w14:textId="15F61ED8" w:rsidR="009D1181" w:rsidRDefault="009D1181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7043864F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756986F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64BFBC8" w14:textId="180B3449" w:rsidR="007B1EAB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Załącznik nr 1</w:t>
      </w:r>
    </w:p>
    <w:p w14:paraId="032984A3" w14:textId="77777777" w:rsidR="00915FF8" w:rsidRPr="00915FF8" w:rsidRDefault="00915FF8" w:rsidP="00915FF8">
      <w:pPr>
        <w:widowControl/>
        <w:spacing w:after="160" w:line="259" w:lineRule="auto"/>
        <w:jc w:val="center"/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Opis przedmiotu zamówienia</w:t>
      </w:r>
    </w:p>
    <w:p w14:paraId="6AD22480" w14:textId="77777777" w:rsidR="00915FF8" w:rsidRPr="00915FF8" w:rsidRDefault="00915FF8" w:rsidP="00915FF8">
      <w:pPr>
        <w:widowControl/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Przedmiotem zamówienia jest dostawa i montaż urządzeń oświetleniowych, wentylacyjnych, grzewczych i osuszających wraz z usługą transportową chłodniczego kontenera morskiego</w:t>
      </w:r>
    </w:p>
    <w:p w14:paraId="1ACF20B1" w14:textId="77777777" w:rsidR="00915FF8" w:rsidRPr="00915FF8" w:rsidRDefault="00915FF8" w:rsidP="00915FF8">
      <w:pPr>
        <w:widowControl/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Zakres przedmiotu zamówienia</w:t>
      </w:r>
    </w:p>
    <w:p w14:paraId="1725D6C8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 ramach zamówienia należy dostarczyć i zainstalować następujące urządzenia:</w:t>
      </w:r>
    </w:p>
    <w:p w14:paraId="21AD7E24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Elektryczna nagrzewnicę o poborze mocy 9 kW i wydajności około 850 m³/h o temperaturze pracy w zakresie do 50</w:t>
      </w:r>
      <w:r w:rsidRPr="00915FF8">
        <w:rPr>
          <w:rFonts w:ascii="Aptos" w:eastAsia="Aptos" w:hAnsi="Aptos" w:cs="Times New Roman"/>
          <w:color w:val="auto"/>
          <w:sz w:val="22"/>
          <w:szCs w:val="22"/>
          <w:vertAlign w:val="superscript"/>
          <w:lang w:eastAsia="en-US" w:bidi="ar-SA"/>
        </w:rPr>
        <w:t>o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C – szt. 3 </w:t>
      </w:r>
    </w:p>
    <w:p w14:paraId="17CCE97F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Wentylator elektryczny osiowy o wydajności między 4900 m³/h a 6600 m³/h, zasilany napięciem 230 V i o mocy nie większej niż 120 W – szt. 3.</w:t>
      </w:r>
    </w:p>
    <w:p w14:paraId="2B266C61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Przemysłowy osuszacz wilgoci o wydajności około 50 l/24h z odprowadzeniem wody – szt. 2</w:t>
      </w:r>
    </w:p>
    <w:p w14:paraId="7C188466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Oprawy oświetleniowe 2x18W LED – 6 szt. </w:t>
      </w:r>
    </w:p>
    <w:p w14:paraId="539C41FA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Rozdzielnię elektryczną z przyłączem do istniejącej instalacji elektrycznej wraz z niezbędnym okablowaniem</w:t>
      </w:r>
    </w:p>
    <w:p w14:paraId="2C9BF6A7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Opomiarowanie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czujnikami wilgotności i temperatury 3 niezależnych stref wyposażonych w nagrzewnice, wentylator i osuszacz wraz z zapewnieniem dostępu zdalnego poprzez istniejącą w miejscu instalacji bezprzewodową sieć WiFi 2,4Gh</w:t>
      </w:r>
    </w:p>
    <w:p w14:paraId="76522E8B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Rodzaje czujników:</w:t>
      </w:r>
    </w:p>
    <w:p w14:paraId="49D08E72" w14:textId="77777777" w:rsidR="00915FF8" w:rsidRPr="00915FF8" w:rsidRDefault="00915FF8" w:rsidP="00915FF8">
      <w:pPr>
        <w:widowControl/>
        <w:numPr>
          <w:ilvl w:val="4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Czujniki wilgotności: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3 sztuki, zakres pomiarowy 0-100% RH, dokładność ±2%</w:t>
      </w:r>
    </w:p>
    <w:p w14:paraId="60F5804E" w14:textId="77777777" w:rsidR="00915FF8" w:rsidRPr="00915FF8" w:rsidRDefault="00915FF8" w:rsidP="00915FF8">
      <w:pPr>
        <w:widowControl/>
        <w:numPr>
          <w:ilvl w:val="4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Czujniki temperatury: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3 sztuki, zakres -20°C do +60°C, dokładność ±0,5°C</w:t>
      </w:r>
    </w:p>
    <w:p w14:paraId="454828D2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 xml:space="preserve">Komunikacja </w:t>
      </w:r>
    </w:p>
    <w:p w14:paraId="7C52DD1F" w14:textId="77777777" w:rsidR="00915FF8" w:rsidRPr="00915FF8" w:rsidRDefault="00915FF8" w:rsidP="00915FF8">
      <w:pPr>
        <w:widowControl/>
        <w:spacing w:after="160" w:line="259" w:lineRule="auto"/>
        <w:ind w:left="1080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Bezprzewodowa z wykorzystaniem istniejącej sieci WiFi 2,4 GHz</w:t>
      </w:r>
    </w:p>
    <w:p w14:paraId="11F9F07E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Koncentrator danych</w:t>
      </w:r>
    </w:p>
    <w:p w14:paraId="3C8BB990" w14:textId="77777777" w:rsidR="00915FF8" w:rsidRPr="00915FF8" w:rsidRDefault="00915FF8" w:rsidP="00915FF8">
      <w:pPr>
        <w:widowControl/>
        <w:numPr>
          <w:ilvl w:val="4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Urządzenie centralizujące dane z czujników, umożliwiające zdalny odczyt i monitorowanie za pośrednictwem systemu zarządzania (BMS)</w:t>
      </w:r>
    </w:p>
    <w:p w14:paraId="575A8E18" w14:textId="77777777" w:rsidR="00915FF8" w:rsidRPr="00915FF8" w:rsidRDefault="00915FF8" w:rsidP="00915FF8">
      <w:pPr>
        <w:widowControl/>
        <w:numPr>
          <w:ilvl w:val="4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Dane techniczne koncentratora: Wsparcie dla WiFi, możliwość integracji z chmurą, zasilanie 230 V</w:t>
      </w:r>
    </w:p>
    <w:p w14:paraId="480A252E" w14:textId="77777777" w:rsidR="00915FF8" w:rsidRPr="00915FF8" w:rsidRDefault="00915FF8" w:rsidP="00915FF8">
      <w:pPr>
        <w:widowControl/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</w:p>
    <w:p w14:paraId="48413638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 ramach prac przygotowawczych należy:</w:t>
      </w:r>
    </w:p>
    <w:p w14:paraId="08C9DA63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Wyprowadzić z hali przemysłowej przy pomocy rolek transportowych chłodniczy kontener morski 40' HCRF i zapewnić jego  transport we wskazane miejsce w Katowicach wraz z rozładunkiem na placu zewnętrznym. </w:t>
      </w:r>
    </w:p>
    <w:p w14:paraId="42CBCBDA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Charakterystyka chłodniczego kontenera:</w:t>
      </w:r>
    </w:p>
    <w:p w14:paraId="1F583367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Wymiary: zewnętrzne - dł. x szer. x wys. (mm) : 12192 x 2438 x 2896</w:t>
      </w:r>
    </w:p>
    <w:p w14:paraId="15B8BBA8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lastRenderedPageBreak/>
        <w:t>Konstrukcja: stal nierdzewna, z zewnątrz blacha nierdzewna, wewnątrz stal kwasoodporna</w:t>
      </w:r>
    </w:p>
    <w:p w14:paraId="6B03C936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Podłoga: aluminiowa z kanałami wentylacyjnymi </w:t>
      </w:r>
    </w:p>
    <w:p w14:paraId="0B4B0AC4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Sufit: aluminiowy (biała), ściana czołowa z kierownicą powietrza </w:t>
      </w:r>
    </w:p>
    <w:p w14:paraId="58E8B547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Drzwi: podwójne skrzydło, podwójnie ryglowane, szczelne</w:t>
      </w:r>
    </w:p>
    <w:p w14:paraId="727F47D8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Waga: 4,8T</w:t>
      </w:r>
    </w:p>
    <w:p w14:paraId="17F42E9E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Wykonawca zobowiązany jest do:</w:t>
      </w:r>
    </w:p>
    <w:p w14:paraId="0DAD34B3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Demontażu i przygotowania do transportu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chłodniczego kontenera morskiego z hali przemysłowej.</w:t>
      </w:r>
    </w:p>
    <w:p w14:paraId="48CB6D93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Zapewnienia transportu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kontenera do wskazanego miejsca w Katowicach.</w:t>
      </w:r>
    </w:p>
    <w:p w14:paraId="3F37833C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Rozładunku na placu zewnętrznym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w miejscu docelowym, zgodnie z przepisami o tego typu pracach.</w:t>
      </w:r>
    </w:p>
    <w:p w14:paraId="4FB25EAD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Prace muszą być realizowane zgodnie z obowiązującymi przepisami BHP oraz specyfikacjami technicznymi zamawiającego, z zachowaniem najwyższych standardów bezpieczeństwa.</w:t>
      </w:r>
    </w:p>
    <w:p w14:paraId="08E6F070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 xml:space="preserve">Wykonanie instalacji elektrycznych, grzewczych i wentylacyjnych </w:t>
      </w:r>
    </w:p>
    <w:p w14:paraId="1EA2A725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Wykonawca zobowiązany jest do:</w:t>
      </w:r>
    </w:p>
    <w:p w14:paraId="60F30198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Montażu </w:t>
      </w: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urządzeń elektrycznych, grzewczych i wentylacyjnych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, zgodnie z wymaganiami technicznymi urządzeń dostarczonych w ramach własnego projektu.</w:t>
      </w:r>
    </w:p>
    <w:p w14:paraId="6591052D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Podłączenia instalacji do </w:t>
      </w: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istniejącej sieci elektrycznej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zgodnie z obowiązującymi normami i przepisami.</w:t>
      </w:r>
    </w:p>
    <w:p w14:paraId="07806AD7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Zainstalowania niezbędnych elementów, takich jak przewody, złącza, gniazdka, i punkty zasilania, zapewniając pełną funkcjonalność i zgodność z wymogami bezpieczeństwa.</w:t>
      </w:r>
    </w:p>
    <w:p w14:paraId="648F6543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Prace muszą być wykonane przez wykwalifikowany personel posiadający odpowiednie uprawnienia.</w:t>
      </w:r>
    </w:p>
    <w:p w14:paraId="6C2CAD27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Wykonanie oświetlenia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w pomieszczeniach zgodnie z wymaganiami środowiskowymi.</w:t>
      </w:r>
    </w:p>
    <w:p w14:paraId="08FBAE01" w14:textId="77777777" w:rsidR="00915FF8" w:rsidRPr="00915FF8" w:rsidRDefault="00915FF8" w:rsidP="00915FF8">
      <w:pPr>
        <w:widowControl/>
        <w:numPr>
          <w:ilvl w:val="2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Wykonawca zobowiązany jest do dostarczenia i montażu oświetlenia zgodnie z następującymi danymi technicznymi:</w:t>
      </w:r>
    </w:p>
    <w:p w14:paraId="3A4F0127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Rodzaj oświetlenia: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LED</w:t>
      </w:r>
    </w:p>
    <w:p w14:paraId="03EC1621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Natężenie światła: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Minimum 500 luxów na poziomie podłogi</w:t>
      </w:r>
    </w:p>
    <w:p w14:paraId="1319A51E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Barwa światła: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4000-4500 K (neutralna biel)</w:t>
      </w:r>
    </w:p>
    <w:p w14:paraId="59E01B0E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Efektywność energetyczna: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Klasa A++</w:t>
      </w:r>
    </w:p>
    <w:p w14:paraId="057AD9E8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Zasilanie: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230 V</w:t>
      </w:r>
    </w:p>
    <w:p w14:paraId="55064962" w14:textId="77777777" w:rsidR="00915FF8" w:rsidRPr="00915FF8" w:rsidRDefault="00915FF8" w:rsidP="00915FF8">
      <w:pPr>
        <w:widowControl/>
        <w:numPr>
          <w:ilvl w:val="3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lastRenderedPageBreak/>
        <w:t>Ochrona środowiskowa: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Minimalne zużycie energii, niski poziom emisji ciepła, brak substancji szkodliwych (np. rtęci).</w:t>
      </w:r>
    </w:p>
    <w:p w14:paraId="6D3A25F7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Dostarczenie dokumentacji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w postaci opisu, rysunków technicznych i instrukcji użytkowania zgodnych z wymaganiami dla tego typu prac i urządzeń, uzgodnionych ze wskazanymi przez zamawiającego służbami BHP i p.poż.</w:t>
      </w:r>
    </w:p>
    <w:p w14:paraId="6ACF6E1D" w14:textId="77777777" w:rsidR="00915FF8" w:rsidRPr="00915FF8" w:rsidRDefault="00915FF8" w:rsidP="00915FF8">
      <w:pPr>
        <w:widowControl/>
        <w:numPr>
          <w:ilvl w:val="0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Warunki realizacji:</w:t>
      </w:r>
    </w:p>
    <w:p w14:paraId="32C03244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Montaż urządzeń musi być wykonany zgodnie z dokumentacją techniczną i wytycznymi producenta.</w:t>
      </w:r>
    </w:p>
    <w:p w14:paraId="12552B8E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Prace instalacyjne powinny być realizowane przez wykwalifikowany personel z odpowiednimi uprawnieniami.</w:t>
      </w:r>
    </w:p>
    <w:p w14:paraId="687499AF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Należy przestrzegać obowiązujących przepisów BHP oraz zabezpieczyć miejsce pracy w sposób minimalizujący ryzyko.</w:t>
      </w:r>
    </w:p>
    <w:p w14:paraId="5C38CA21" w14:textId="77777777" w:rsidR="00915FF8" w:rsidRPr="00915FF8" w:rsidRDefault="00915FF8" w:rsidP="00915FF8">
      <w:pPr>
        <w:widowControl/>
        <w:numPr>
          <w:ilvl w:val="0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Termin realizacji zadania:</w:t>
      </w:r>
    </w:p>
    <w:p w14:paraId="09AF41FD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Wykonanie zlecenia rozpocznie z dniem podpisania umowy.</w:t>
      </w:r>
    </w:p>
    <w:p w14:paraId="23832CE7" w14:textId="79859C22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Wszelkie prace powinny zostać wykonane nie później niż do 30 dni od zawarcia umowy</w:t>
      </w:r>
    </w:p>
    <w:p w14:paraId="7A5E50E9" w14:textId="77777777" w:rsidR="00915FF8" w:rsidRPr="00915FF8" w:rsidRDefault="00915FF8" w:rsidP="00915FF8">
      <w:pPr>
        <w:widowControl/>
        <w:numPr>
          <w:ilvl w:val="0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Odbiór końcowy</w:t>
      </w: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:</w:t>
      </w:r>
    </w:p>
    <w:p w14:paraId="0F53074A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Po przeprowadzeniu testów wydajnościowych i uzyskaniu pozytywnych wyników pracy.</w:t>
      </w:r>
    </w:p>
    <w:p w14:paraId="7F4B531B" w14:textId="77777777" w:rsidR="00915FF8" w:rsidRPr="00915FF8" w:rsidRDefault="00915FF8" w:rsidP="00915FF8">
      <w:pPr>
        <w:widowControl/>
        <w:numPr>
          <w:ilvl w:val="1"/>
          <w:numId w:val="39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915FF8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Do końca roku 2024.</w:t>
      </w:r>
    </w:p>
    <w:p w14:paraId="07C03FFA" w14:textId="77777777" w:rsidR="00915FF8" w:rsidRPr="00915FF8" w:rsidRDefault="00915FF8" w:rsidP="00915FF8">
      <w:pPr>
        <w:widowControl/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</w:p>
    <w:p w14:paraId="7050F788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F62A3E0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E7279A1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BB12398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8DF6390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FC5CF8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B1E0C34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C299D7F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C6E6BC9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AC31CA1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C13218D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C951DC4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9E77FD8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E05FDC8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5B8BB63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3822B33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D36252F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52D70AF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39FB29B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16C167C" w14:textId="3CCF957A" w:rsidR="00915FF8" w:rsidRPr="00915FF8" w:rsidRDefault="00915FF8" w:rsidP="00915FF8">
      <w:pPr>
        <w:suppressAutoHyphens/>
        <w:autoSpaceDN w:val="0"/>
        <w:spacing w:before="60"/>
        <w:jc w:val="right"/>
        <w:textAlignment w:val="baseline"/>
        <w:rPr>
          <w:rFonts w:ascii="Verdana" w:eastAsia="Verdana" w:hAnsi="Verdana" w:cs="Verdana"/>
          <w:kern w:val="3"/>
          <w:sz w:val="20"/>
          <w:szCs w:val="20"/>
        </w:rPr>
      </w:pPr>
      <w:r w:rsidRPr="00915FF8">
        <w:rPr>
          <w:rFonts w:ascii="Verdana" w:eastAsia="Verdana" w:hAnsi="Verdana" w:cs="Verdana"/>
          <w:kern w:val="3"/>
          <w:sz w:val="20"/>
          <w:szCs w:val="20"/>
        </w:rPr>
        <w:lastRenderedPageBreak/>
        <w:t>Załącznik nr 3</w:t>
      </w:r>
    </w:p>
    <w:p w14:paraId="2AFB5659" w14:textId="0D83B965" w:rsidR="00915FF8" w:rsidRPr="0002679B" w:rsidRDefault="00915FF8" w:rsidP="00915FF8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UMOWA NR </w:t>
      </w:r>
      <w:r>
        <w:rPr>
          <w:rFonts w:ascii="Verdana" w:eastAsia="Verdana" w:hAnsi="Verdana" w:cs="Verdana"/>
          <w:b/>
          <w:bCs/>
          <w:kern w:val="3"/>
          <w:sz w:val="20"/>
          <w:szCs w:val="20"/>
        </w:rPr>
        <w:t>…</w:t>
      </w:r>
    </w:p>
    <w:p w14:paraId="072C5E5D" w14:textId="77777777" w:rsidR="00915FF8" w:rsidRPr="0002679B" w:rsidRDefault="00915FF8" w:rsidP="00915FF8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kern w:val="3"/>
          <w:sz w:val="20"/>
          <w:szCs w:val="20"/>
        </w:rPr>
        <w:t>(zwana dalej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„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>Umową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”)</w:t>
      </w:r>
    </w:p>
    <w:p w14:paraId="4C2CDAF2" w14:textId="77777777" w:rsidR="00915FF8" w:rsidRPr="0002679B" w:rsidRDefault="00915FF8" w:rsidP="00915FF8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FD8427D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pomiędzy:</w:t>
      </w:r>
    </w:p>
    <w:p w14:paraId="567BA7AD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0DC71D6" w14:textId="77777777" w:rsidR="00915FF8" w:rsidRPr="0002679B" w:rsidRDefault="00915FF8" w:rsidP="00915FF8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b/>
          <w:bCs/>
          <w:sz w:val="20"/>
          <w:szCs w:val="20"/>
        </w:rPr>
        <w:t>Sieć Badawcza Łukasiewicz – Warszawskim Instytutem Technologicznym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siedzibą w Warszawie,  adres: 0</w:t>
      </w:r>
      <w:r>
        <w:rPr>
          <w:rFonts w:ascii="Verdana" w:eastAsia="Calibri" w:hAnsi="Verdana" w:cs="Times New Roman"/>
          <w:sz w:val="20"/>
          <w:szCs w:val="20"/>
        </w:rPr>
        <w:t>1-796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Warszawa, ul. </w:t>
      </w:r>
      <w:r>
        <w:rPr>
          <w:rFonts w:ascii="Verdana" w:eastAsia="Calibri" w:hAnsi="Verdana" w:cs="Times New Roman"/>
          <w:sz w:val="20"/>
          <w:szCs w:val="20"/>
        </w:rPr>
        <w:t>Duchnicka 3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działającym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na podstawie ustawy z dnia 21 lutego 2019 r. o Sieci Badawczej Łukasiewicz, wpisanym do Rejestru Przedsiębiorców Krajowego Rejestru Sądowego pod numerem 0000858544, którego akta rejestrowe przechowywane są przez Sąd Rejonowy dla m.st. Warszawy </w:t>
      </w:r>
      <w:r w:rsidRPr="0002679B">
        <w:rPr>
          <w:rFonts w:ascii="Verdana" w:eastAsia="Calibri" w:hAnsi="Verdana" w:cs="Times New Roman"/>
          <w:sz w:val="20"/>
          <w:szCs w:val="20"/>
        </w:rPr>
        <w:br/>
        <w:t>w Warszawie, X</w:t>
      </w:r>
      <w:r>
        <w:rPr>
          <w:rFonts w:ascii="Verdana" w:eastAsia="Calibri" w:hAnsi="Verdana" w:cs="Times New Roman"/>
          <w:sz w:val="20"/>
          <w:szCs w:val="20"/>
        </w:rPr>
        <w:t>IV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Gospodarczy Wydział Krajowego Rejestru Sądowego, </w:t>
      </w:r>
      <w:r w:rsidRPr="0002679B">
        <w:rPr>
          <w:rFonts w:ascii="Verdana" w:eastAsia="Calibri" w:hAnsi="Verdana" w:cs="Times New Roman"/>
          <w:sz w:val="20"/>
          <w:szCs w:val="20"/>
        </w:rPr>
        <w:br/>
        <w:t>NIP: 525-000-85-19, REGON: 387096477,</w:t>
      </w:r>
    </w:p>
    <w:p w14:paraId="0407FE5B" w14:textId="77777777" w:rsidR="00915FF8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zwanym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Zamawiającym</w:t>
      </w:r>
      <w:r w:rsidRPr="0002679B">
        <w:rPr>
          <w:rFonts w:ascii="Verdana" w:eastAsia="Verdana" w:hAnsi="Verdana" w:cs="Verdana"/>
          <w:sz w:val="20"/>
          <w:szCs w:val="20"/>
        </w:rPr>
        <w:t>”, reprezentowanym przez:</w:t>
      </w:r>
    </w:p>
    <w:p w14:paraId="41B593D8" w14:textId="77777777" w:rsidR="00915FF8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DF59471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prof. dr hab. Jolantę Itrich-Drabarek </w:t>
      </w:r>
    </w:p>
    <w:p w14:paraId="014C9E21" w14:textId="77777777" w:rsidR="00915FF8" w:rsidRPr="0002679B" w:rsidRDefault="00915FF8" w:rsidP="00915FF8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35AFAD4" w14:textId="77777777" w:rsidR="00915FF8" w:rsidRPr="0002679B" w:rsidRDefault="00915FF8" w:rsidP="00915FF8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a</w:t>
      </w:r>
    </w:p>
    <w:p w14:paraId="0455829E" w14:textId="77777777" w:rsidR="00915FF8" w:rsidRPr="0002679B" w:rsidRDefault="00915FF8" w:rsidP="00915FF8">
      <w:pPr>
        <w:suppressAutoHyphens/>
        <w:autoSpaceDN w:val="0"/>
        <w:spacing w:before="60" w:line="276" w:lineRule="auto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sz w:val="20"/>
          <w:szCs w:val="20"/>
        </w:rPr>
        <w:t>………………………………………….</w:t>
      </w:r>
      <w:r w:rsidRPr="0002679B">
        <w:rPr>
          <w:rFonts w:ascii="Verdana" w:eastAsia="Verdana" w:hAnsi="Verdana" w:cs="Verdana"/>
          <w:bCs/>
          <w:sz w:val="20"/>
          <w:szCs w:val="20"/>
        </w:rPr>
        <w:t>,</w:t>
      </w:r>
    </w:p>
    <w:p w14:paraId="5F80A01E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zwaną/ym dalej „</w:t>
      </w:r>
      <w:r w:rsidRPr="0002679B">
        <w:rPr>
          <w:rFonts w:ascii="Verdana" w:eastAsia="Verdana" w:hAnsi="Verdana" w:cs="Verdana"/>
          <w:b/>
          <w:sz w:val="20"/>
          <w:szCs w:val="20"/>
        </w:rPr>
        <w:t>Wykonawcą</w:t>
      </w:r>
      <w:r w:rsidRPr="0002679B">
        <w:rPr>
          <w:rFonts w:ascii="Verdana" w:eastAsia="Verdana" w:hAnsi="Verdana" w:cs="Verdana"/>
          <w:bCs/>
          <w:sz w:val="20"/>
          <w:szCs w:val="20"/>
        </w:rPr>
        <w:t>”, reprezentowaną/ym przez:</w:t>
      </w:r>
    </w:p>
    <w:p w14:paraId="648B8BFE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58867B18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……………………………………………………………….</w:t>
      </w:r>
    </w:p>
    <w:p w14:paraId="3A2D302B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729DC366" w14:textId="77777777" w:rsidR="00915FF8" w:rsidRPr="0002679B" w:rsidRDefault="00915FF8" w:rsidP="00915FF8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95E21D5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łącznie zwanymi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Stronami</w:t>
      </w:r>
      <w:r w:rsidRPr="0002679B">
        <w:rPr>
          <w:rFonts w:ascii="Verdana" w:eastAsia="Verdana" w:hAnsi="Verdana" w:cs="Verdana"/>
          <w:sz w:val="20"/>
          <w:szCs w:val="20"/>
        </w:rPr>
        <w:t>”, a każdy z osobna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Stroną</w:t>
      </w:r>
      <w:r w:rsidRPr="0002679B">
        <w:rPr>
          <w:rFonts w:ascii="Verdana" w:eastAsia="Verdana" w:hAnsi="Verdana" w:cs="Verdana"/>
          <w:sz w:val="20"/>
          <w:szCs w:val="20"/>
        </w:rPr>
        <w:t>”.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§ 1.</w:t>
      </w:r>
    </w:p>
    <w:p w14:paraId="1B44B2EF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</w:p>
    <w:p w14:paraId="35914A66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Przedmiotem umowy jest:</w:t>
      </w:r>
    </w:p>
    <w:p w14:paraId="21E00126" w14:textId="77777777" w:rsidR="00915FF8" w:rsidRPr="00915FF8" w:rsidRDefault="00915FF8" w:rsidP="00915FF8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915FF8">
        <w:rPr>
          <w:rFonts w:ascii="Verdana" w:eastAsia="Calibri" w:hAnsi="Verdana" w:cs="Calibri"/>
          <w:sz w:val="20"/>
          <w:szCs w:val="20"/>
        </w:rPr>
        <w:t xml:space="preserve">Zakup, dostawa i montaż </w:t>
      </w:r>
      <w:r w:rsidRPr="00915FF8">
        <w:rPr>
          <w:rFonts w:ascii="Verdana" w:hAnsi="Verdana"/>
          <w:sz w:val="20"/>
          <w:szCs w:val="20"/>
        </w:rPr>
        <w:t>urządzeń oświetleniowych, wentylacyjnych, grzewczych i osuszających</w:t>
      </w:r>
      <w:r w:rsidRPr="00915FF8">
        <w:rPr>
          <w:rFonts w:ascii="Verdana" w:eastAsia="Calibri" w:hAnsi="Verdana" w:cs="Calibri"/>
          <w:sz w:val="20"/>
          <w:szCs w:val="20"/>
        </w:rPr>
        <w:t xml:space="preserve">. </w:t>
      </w:r>
      <w:r w:rsidRPr="00915FF8">
        <w:rPr>
          <w:rFonts w:ascii="Verdana" w:eastAsia="Verdana" w:hAnsi="Verdana" w:cs="Verdana"/>
          <w:sz w:val="20"/>
          <w:szCs w:val="20"/>
        </w:rPr>
        <w:t>(dalej jako „</w:t>
      </w:r>
      <w:r w:rsidRPr="00915FF8">
        <w:rPr>
          <w:rFonts w:ascii="Verdana" w:eastAsia="Verdana" w:hAnsi="Verdana" w:cs="Verdana"/>
          <w:b/>
          <w:sz w:val="20"/>
          <w:szCs w:val="20"/>
        </w:rPr>
        <w:t>sprzęt</w:t>
      </w:r>
      <w:r w:rsidRPr="00915FF8">
        <w:rPr>
          <w:rFonts w:ascii="Verdana" w:eastAsia="Verdana" w:hAnsi="Verdana" w:cs="Verdana"/>
          <w:sz w:val="20"/>
          <w:szCs w:val="20"/>
        </w:rPr>
        <w:t>”),</w:t>
      </w:r>
    </w:p>
    <w:p w14:paraId="2998DD55" w14:textId="77777777" w:rsidR="00915FF8" w:rsidRPr="00915FF8" w:rsidRDefault="00915FF8" w:rsidP="00915FF8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915FF8">
        <w:rPr>
          <w:rFonts w:ascii="Verdana" w:eastAsia="Calibri" w:hAnsi="Verdana" w:cs="Tahoma"/>
          <w:sz w:val="20"/>
          <w:szCs w:val="20"/>
        </w:rPr>
        <w:t xml:space="preserve">udzielenie gwarancji na sprzęt i zapewnienie serwisu gwarancyjnego </w:t>
      </w:r>
    </w:p>
    <w:p w14:paraId="686FC724" w14:textId="77777777" w:rsidR="00915FF8" w:rsidRPr="00915FF8" w:rsidRDefault="00915FF8" w:rsidP="00915FF8">
      <w:pPr>
        <w:suppressAutoHyphens/>
        <w:autoSpaceDE w:val="0"/>
        <w:autoSpaceDN w:val="0"/>
        <w:spacing w:before="60"/>
        <w:ind w:left="8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915FF8">
        <w:rPr>
          <w:rFonts w:ascii="Verdana" w:eastAsia="Calibri" w:hAnsi="Verdana" w:cs="Tahoma"/>
          <w:sz w:val="20"/>
          <w:szCs w:val="20"/>
        </w:rPr>
        <w:t>– na zasadach i w zakresie określonym w Umowie</w:t>
      </w:r>
      <w:r w:rsidRPr="00915FF8">
        <w:rPr>
          <w:rFonts w:ascii="Verdana" w:eastAsia="Verdana" w:hAnsi="Verdana" w:cs="Verdana"/>
          <w:sz w:val="20"/>
          <w:szCs w:val="20"/>
        </w:rPr>
        <w:t xml:space="preserve"> (dalej łącznie jako „</w:t>
      </w:r>
      <w:r w:rsidRPr="00915FF8">
        <w:rPr>
          <w:rFonts w:ascii="Verdana" w:eastAsia="Verdana" w:hAnsi="Verdana" w:cs="Verdana"/>
          <w:b/>
          <w:bCs/>
          <w:sz w:val="20"/>
          <w:szCs w:val="20"/>
        </w:rPr>
        <w:t>przedmiot umowy</w:t>
      </w:r>
      <w:r w:rsidRPr="00915FF8">
        <w:rPr>
          <w:rFonts w:ascii="Verdana" w:eastAsia="Verdana" w:hAnsi="Verdana" w:cs="Verdana"/>
          <w:sz w:val="20"/>
          <w:szCs w:val="20"/>
        </w:rPr>
        <w:t xml:space="preserve">”). </w:t>
      </w:r>
    </w:p>
    <w:p w14:paraId="233791F0" w14:textId="77777777" w:rsidR="00915FF8" w:rsidRPr="00915FF8" w:rsidRDefault="00915FF8" w:rsidP="00915FF8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915FF8">
        <w:rPr>
          <w:rFonts w:ascii="Verdana" w:hAnsi="Verdana"/>
          <w:sz w:val="20"/>
          <w:szCs w:val="20"/>
        </w:rPr>
        <w:t>Usługa transportowa chłodniczego kontenera morskiego</w:t>
      </w:r>
    </w:p>
    <w:p w14:paraId="25E66035" w14:textId="77777777" w:rsidR="00915FF8" w:rsidRPr="00915FF8" w:rsidRDefault="00915FF8" w:rsidP="00915FF8">
      <w:pPr>
        <w:suppressAutoHyphens/>
        <w:autoSpaceDE w:val="0"/>
        <w:autoSpaceDN w:val="0"/>
        <w:spacing w:before="60"/>
        <w:ind w:left="8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20597B1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ramach wykonania przedmiotu umowy Wykonawca zobowiązany jest do:</w:t>
      </w:r>
    </w:p>
    <w:p w14:paraId="7B990AE2" w14:textId="77777777" w:rsidR="00915FF8" w:rsidRPr="0002679B" w:rsidRDefault="00915FF8" w:rsidP="00915FF8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ubezpieczenia dostawy sprzętu;</w:t>
      </w:r>
    </w:p>
    <w:p w14:paraId="39437909" w14:textId="77777777" w:rsidR="00915FF8" w:rsidRPr="0002679B" w:rsidRDefault="00915FF8" w:rsidP="00915FF8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opakowania właściwego dla rodzaju dostarczanego sprzętu i środka transportu;</w:t>
      </w:r>
    </w:p>
    <w:p w14:paraId="6C872EB3" w14:textId="77777777" w:rsidR="00915FF8" w:rsidRPr="0002679B" w:rsidRDefault="00915FF8" w:rsidP="00915FF8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dostarczenia sprzętu do lokalizacji Zamawiającego: </w:t>
      </w:r>
      <w:r w:rsidRPr="00E1030C">
        <w:rPr>
          <w:rFonts w:ascii="Verdana" w:eastAsia="Verdana" w:hAnsi="Verdana" w:cs="Verdana"/>
          <w:sz w:val="20"/>
          <w:szCs w:val="20"/>
        </w:rPr>
        <w:t>Sieć Badawcza Łukasiewicz – Warszawski Instytu</w:t>
      </w:r>
      <w:r>
        <w:rPr>
          <w:rFonts w:ascii="Verdana" w:eastAsia="Verdana" w:hAnsi="Verdana" w:cs="Verdana"/>
          <w:sz w:val="20"/>
          <w:szCs w:val="20"/>
        </w:rPr>
        <w:t>t</w:t>
      </w:r>
      <w:r w:rsidRPr="00E1030C">
        <w:rPr>
          <w:rFonts w:ascii="Verdana" w:eastAsia="Verdana" w:hAnsi="Verdana" w:cs="Verdana"/>
          <w:sz w:val="20"/>
          <w:szCs w:val="20"/>
        </w:rPr>
        <w:t xml:space="preserve"> Technologiczny</w:t>
      </w:r>
      <w:r>
        <w:rPr>
          <w:rFonts w:ascii="Verdana" w:eastAsia="Verdana" w:hAnsi="Verdana" w:cs="Verdana"/>
          <w:sz w:val="20"/>
          <w:szCs w:val="20"/>
        </w:rPr>
        <w:t>,</w:t>
      </w:r>
      <w:r w:rsidRPr="00E1030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41-500 Chorzów </w:t>
      </w:r>
      <w:r w:rsidRPr="0002679B">
        <w:rPr>
          <w:rFonts w:ascii="Verdana" w:eastAsia="Verdana" w:hAnsi="Verdana" w:cs="Verdana"/>
          <w:sz w:val="20"/>
          <w:szCs w:val="20"/>
        </w:rPr>
        <w:t xml:space="preserve">ul. </w:t>
      </w:r>
      <w:r>
        <w:rPr>
          <w:rFonts w:ascii="Verdana" w:eastAsia="Verdana" w:hAnsi="Verdana" w:cs="Verdana"/>
          <w:sz w:val="20"/>
          <w:szCs w:val="20"/>
        </w:rPr>
        <w:t>Kurta Aldera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brama nr 7; </w:t>
      </w:r>
    </w:p>
    <w:p w14:paraId="19178077" w14:textId="77777777" w:rsidR="00915FF8" w:rsidRPr="0002679B" w:rsidRDefault="00915FF8" w:rsidP="00915FF8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dostarczenia wraz z sprzętem wszelkich dokumentów niezbędnych do jego użytkowania;</w:t>
      </w:r>
    </w:p>
    <w:p w14:paraId="35A81D63" w14:textId="77777777" w:rsidR="00915FF8" w:rsidRPr="0002679B" w:rsidRDefault="00915FF8" w:rsidP="00915FF8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zapewnienia co najmniej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sz w:val="20"/>
          <w:szCs w:val="20"/>
        </w:rPr>
        <w:t xml:space="preserve"> miesięcznej gwarancji i serwisu gwarancyjnego obejmujących:</w:t>
      </w:r>
    </w:p>
    <w:p w14:paraId="0D7C35BC" w14:textId="77777777" w:rsidR="00915FF8" w:rsidRPr="0002679B" w:rsidRDefault="00915FF8" w:rsidP="00915FF8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gwarancję na wszystkie części sprzętu;</w:t>
      </w:r>
    </w:p>
    <w:p w14:paraId="71262DCF" w14:textId="77777777" w:rsidR="00915FF8" w:rsidRPr="0002679B" w:rsidRDefault="00915FF8" w:rsidP="00915FF8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serwis gwarancyjny, o którym mowa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 i na zasadach tam opisanych.</w:t>
      </w:r>
    </w:p>
    <w:p w14:paraId="60B84719" w14:textId="77777777" w:rsidR="00915FF8" w:rsidRPr="0002679B" w:rsidRDefault="00915FF8" w:rsidP="00915FF8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zapewnienia autoryzowanego serwisu producenta na terenie Polski dla oferowanego sprzętu;</w:t>
      </w:r>
    </w:p>
    <w:p w14:paraId="188C6F50" w14:textId="6504AD76" w:rsidR="00915FF8" w:rsidRPr="0002679B" w:rsidRDefault="00915FF8" w:rsidP="00915FF8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okresu produkcji części zamiennych przez minimum 5 lat od daty dostarczenia i uruchomienia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E9712BF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oświadcza, że:</w:t>
      </w:r>
    </w:p>
    <w:p w14:paraId="64B71C8D" w14:textId="77777777" w:rsidR="00915FF8" w:rsidRPr="0002679B" w:rsidRDefault="00915FF8" w:rsidP="00915FF8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profesjonalnie zajmuje się działalnością, której dotyczy niniejsza umowa, </w:t>
      </w:r>
    </w:p>
    <w:p w14:paraId="5FCF2E07" w14:textId="77777777" w:rsidR="00915FF8" w:rsidRPr="0002679B" w:rsidRDefault="00915FF8" w:rsidP="00915FF8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zobowiązuje się zrealizować umowę zgodnie z obowiązującymi normami, przepisami oraz na ustalonych Umową warunkach,</w:t>
      </w:r>
    </w:p>
    <w:p w14:paraId="2A25B675" w14:textId="77777777" w:rsidR="00915FF8" w:rsidRPr="0002679B" w:rsidRDefault="00915FF8" w:rsidP="00915FF8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pochodzi z bieżącej produkcji i posiada wymagane prawem atesty </w:t>
      </w:r>
      <w:r w:rsidRPr="0002679B">
        <w:rPr>
          <w:rFonts w:ascii="Verdana" w:eastAsia="Verdana" w:hAnsi="Verdana" w:cs="Verdana"/>
          <w:sz w:val="20"/>
          <w:szCs w:val="20"/>
        </w:rPr>
        <w:br/>
        <w:t>i świadectwa dopuszczające go do obrotu.</w:t>
      </w:r>
    </w:p>
    <w:p w14:paraId="03D58046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Szczegółowy zakres przedmiotu umowy, w tym wymagane minimalne parametry techniczne sprzętu oraz jego funkcjonalność, określa Opis Przedmiotu Zamówienia (OPZ), który jest integralną częścią Umowy i stanowi Załącznik nr 2 do Umowy. </w:t>
      </w:r>
      <w:r w:rsidRPr="0002679B">
        <w:rPr>
          <w:rFonts w:ascii="Verdana" w:eastAsia="Calibri" w:hAnsi="Verdana" w:cs="Tahoma"/>
          <w:sz w:val="20"/>
          <w:szCs w:val="20"/>
        </w:rPr>
        <w:t>Wykonawca zobowiązuje się dostarczyć sprzęt o jakości nie niższej niż określona w OPZ, oraz w ofercie Wykonawcy, której kopia stanowi Załącznik nr 3 do Umowy.</w:t>
      </w:r>
    </w:p>
    <w:p w14:paraId="30A6A1C5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Przy wykonywaniu Umowy Wykonawca zobowiązany jest wykonać wszelkie czynności i prace konieczne do prawidłowego wykonania przedmiotu umowy, w tym dostarczenia sprzętu oraz zapewnienia jego sprawnego funkcjonowania. W szczególności Wykonawca zobowiązany jest:</w:t>
      </w:r>
    </w:p>
    <w:p w14:paraId="0398E015" w14:textId="77777777" w:rsidR="00915FF8" w:rsidRPr="0002679B" w:rsidRDefault="00915FF8" w:rsidP="00915FF8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 xml:space="preserve">wykonać przedmiot umowy zgodnie z założeniami określonymi w Umowie, </w:t>
      </w:r>
      <w:r w:rsidRPr="0002679B">
        <w:rPr>
          <w:rFonts w:ascii="Verdana" w:eastAsia="Calibri" w:hAnsi="Verdana" w:cs="Calibri"/>
          <w:sz w:val="20"/>
          <w:szCs w:val="20"/>
          <w:lang w:eastAsia="ar-SA"/>
        </w:rPr>
        <w:br/>
        <w:t>w załącznikach do Umowy i w terminie określonym Umową;</w:t>
      </w:r>
    </w:p>
    <w:p w14:paraId="1AD92D1E" w14:textId="77777777" w:rsidR="00915FF8" w:rsidRPr="0002679B" w:rsidRDefault="00915FF8" w:rsidP="00915FF8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powiadomić osobę odpowiedzialną za realizację Umowy po stronie Zamawiającego wskazaną w § 6 ust. 1 pkt 1 Umowy, o dacie dostarczenia sprzętu, co najmniej na 2 dni robocze przed przewidywanym terminem jego dostarczenia;</w:t>
      </w:r>
    </w:p>
    <w:p w14:paraId="18A4A72D" w14:textId="77777777" w:rsidR="00915FF8" w:rsidRPr="0002679B" w:rsidRDefault="00915FF8" w:rsidP="00915FF8">
      <w:pPr>
        <w:numPr>
          <w:ilvl w:val="0"/>
          <w:numId w:val="9"/>
        </w:numPr>
        <w:suppressAutoHyphens/>
        <w:autoSpaceDN w:val="0"/>
        <w:spacing w:before="60"/>
        <w:ind w:left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zobowiązany jest do: </w:t>
      </w:r>
    </w:p>
    <w:p w14:paraId="7FAE2390" w14:textId="77777777" w:rsidR="00915FF8" w:rsidRPr="0002679B" w:rsidRDefault="00915FF8" w:rsidP="00915FF8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851" w:hanging="142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dokonania odbioru przedmiotu umowy;</w:t>
      </w:r>
    </w:p>
    <w:p w14:paraId="569750AF" w14:textId="77777777" w:rsidR="00915FF8" w:rsidRPr="0002679B" w:rsidRDefault="00915FF8" w:rsidP="00915FF8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1134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zapłaty umówionego wynagrodzenia po zakończeniu realizacji przedmiotu umowy</w:t>
      </w:r>
      <w:r w:rsidRPr="0002679B">
        <w:rPr>
          <w:rFonts w:ascii="Verdana" w:eastAsia="Calibri" w:hAnsi="Verdana" w:cs="Tahoma"/>
          <w:sz w:val="20"/>
          <w:szCs w:val="20"/>
        </w:rPr>
        <w:t>, pod warunkiem jego prawidłowej realizacji przez Wykonawcę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05FF2FB5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Niezależnie od powyższego, wykonanie przedmiotu umowy obejmuje również dostawę </w:t>
      </w:r>
      <w:r w:rsidRPr="0002679B">
        <w:rPr>
          <w:rFonts w:ascii="Verdana" w:eastAsia="Calibri" w:hAnsi="Verdana" w:cs="Segoe UI"/>
          <w:sz w:val="20"/>
          <w:szCs w:val="20"/>
        </w:rPr>
        <w:t>wszelkich urządzeń, materiałów, okablowania potrzebnych do podłączenia sprzętu, jego</w:t>
      </w:r>
      <w:r w:rsidRPr="0002679B">
        <w:rPr>
          <w:rFonts w:ascii="Segoe UI" w:eastAsia="Calibri" w:hAnsi="Segoe UI" w:cs="Segoe UI"/>
          <w:sz w:val="18"/>
          <w:szCs w:val="18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instalację, podłączenie sprzętu do sieci elektrycznej za pomocą przewodów i łączy objętych dostawą, sprawdzenie </w:t>
      </w:r>
      <w:r w:rsidRPr="0002679B">
        <w:rPr>
          <w:rFonts w:ascii="Verdana" w:eastAsia="Calibri" w:hAnsi="Verdana" w:cs="Segoe UI"/>
          <w:sz w:val="20"/>
          <w:szCs w:val="20"/>
        </w:rPr>
        <w:t>poprawnej pracy sprzętu</w:t>
      </w:r>
      <w:r w:rsidRPr="0002679B">
        <w:rPr>
          <w:rFonts w:ascii="Verdana" w:eastAsia="Verdana" w:hAnsi="Verdana" w:cs="Verdana"/>
          <w:sz w:val="20"/>
          <w:szCs w:val="20"/>
        </w:rPr>
        <w:t xml:space="preserve">, przeprowadzenie pełnego szkolenia u Zamawiającego w zakresie obsługi i bezpieczeństwa użytkowania dostarczonego sprzętu oraz dostarczenie pełnej dokumentacji dot. sprzętu. </w:t>
      </w:r>
    </w:p>
    <w:p w14:paraId="29D5D5F9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Wszystkie koszty związane z wykonaniem Umowy, w szczególności koszty transportu, ubezpieczenie sprzętu na czas transportu obciążają Wykonawcę.</w:t>
      </w:r>
    </w:p>
    <w:p w14:paraId="0B7E732C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Uruchomienie sprzętu oraz przeprowadzenie pełnego instruktażu w zakresie obsługi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bezpieczeństwa użytkowania dostarczonego sprzętu nastąpi w </w:t>
      </w:r>
      <w:r>
        <w:rPr>
          <w:rFonts w:ascii="Verdana" w:eastAsia="Verdana" w:hAnsi="Verdana" w:cs="Verdana"/>
          <w:sz w:val="20"/>
          <w:szCs w:val="20"/>
        </w:rPr>
        <w:t>miejscu dostawy sprzętu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0D151DED" w14:textId="77777777" w:rsidR="00915FF8" w:rsidRPr="0002679B" w:rsidRDefault="00915FF8" w:rsidP="00915FF8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 i gwarantuje, że:</w:t>
      </w:r>
    </w:p>
    <w:p w14:paraId="7E29D6C0" w14:textId="77777777" w:rsidR="00915FF8" w:rsidRPr="0002679B" w:rsidRDefault="00915FF8" w:rsidP="00915FF8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wolny od wszelkich obciążeń oraz pozbawione będzie wad fizycznych i prawnych;</w:t>
      </w:r>
    </w:p>
    <w:p w14:paraId="262072CC" w14:textId="77777777" w:rsidR="00915FF8" w:rsidRPr="0002679B" w:rsidRDefault="00915FF8" w:rsidP="00915FF8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posiadać deklarację zgodności UE (CE);</w:t>
      </w:r>
    </w:p>
    <w:p w14:paraId="45E0B714" w14:textId="77777777" w:rsidR="00915FF8" w:rsidRPr="0002679B" w:rsidRDefault="00915FF8" w:rsidP="00915FF8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nowy i zgodny z wymaganymi minimalnymi parametrami technicznymi określonymi w OPZ;</w:t>
      </w:r>
    </w:p>
    <w:p w14:paraId="58DC523B" w14:textId="77777777" w:rsidR="00915FF8" w:rsidRPr="0002679B" w:rsidRDefault="00915FF8" w:rsidP="00915FF8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dostarczony sprzęt będzie gotowy – po zainstalowaniu – do eksploatacji zgodnie z jego przeznaczeniem i funkcjonalnością, bez żadnych dodatkowych zakupów i inwestycji (w tym bez konieczności montażu dodatkowych urządzeń, dodatkowego oprogramowania lub licencji), a także kompletn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>, tj. wyposażon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 xml:space="preserve"> w wystarczającą ilość kabli i innych urządzeń oraz materiałów, niezbędnych do prawidłowego funkcjonowania sprzętu oraz pozwalających na podłączenie go do standardowych gniazdek zasilających obowiązujących na terenie Rzeczypospolitej Polskiej;</w:t>
      </w:r>
    </w:p>
    <w:p w14:paraId="174B84B7" w14:textId="77777777" w:rsidR="00915FF8" w:rsidRPr="0002679B" w:rsidRDefault="00915FF8" w:rsidP="00915FF8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 xml:space="preserve">sprzęt 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>oraz wszystkie materiały wykorzystywane przy dostawie oraz usługach,</w:t>
      </w:r>
      <w:r w:rsidRPr="0002679B">
        <w:rPr>
          <w:rFonts w:ascii="Verdana" w:eastAsia="Calibri" w:hAnsi="Verdana" w:cs="Tahoma"/>
          <w:sz w:val="20"/>
          <w:szCs w:val="20"/>
        </w:rPr>
        <w:t xml:space="preserve"> są dopuszczone do obrotu na terytorium Rzeczypospolitej Polskiej i spełniają wszystkie wymogi określone przepisami prawa powszechnie obowiązującego oraz że są zgodne z </w:t>
      </w:r>
      <w:bookmarkStart w:id="8" w:name="_Hlk10799221"/>
      <w:r w:rsidRPr="0002679B">
        <w:rPr>
          <w:rFonts w:ascii="Verdana" w:eastAsia="Calibri" w:hAnsi="Verdana" w:cs="Tahoma"/>
          <w:sz w:val="20"/>
          <w:szCs w:val="20"/>
        </w:rPr>
        <w:t>obowiązującymi na terenie Rzeczypospolitej Polskiej zaleceniami, normami, wymaganiami techniczno-eksploatacyjnymi oraz wymaganiami w zakresie norm bezpieczeństwa obsługi</w:t>
      </w:r>
      <w:bookmarkEnd w:id="8"/>
      <w:r w:rsidRPr="0002679B">
        <w:rPr>
          <w:rFonts w:ascii="Verdana" w:eastAsia="Calibri" w:hAnsi="Verdana" w:cs="Tahoma"/>
          <w:sz w:val="20"/>
          <w:szCs w:val="20"/>
        </w:rPr>
        <w:t>, w szczególności posiadają wszelkie wymagane przepisami prawa świadectwa, certyfikaty, atesty, deklaracje zgodności;</w:t>
      </w:r>
    </w:p>
    <w:p w14:paraId="472F2DCE" w14:textId="77777777" w:rsidR="00915FF8" w:rsidRPr="0002679B" w:rsidRDefault="00915FF8" w:rsidP="00915FF8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nie są mu znane żadne przeszkody natury technicznej, prawnej, faktycznej ani finansowej, które mogą uniemożliwić wykonanie przedmiotu umowy;</w:t>
      </w:r>
    </w:p>
    <w:p w14:paraId="77FD230E" w14:textId="77777777" w:rsidR="00915FF8" w:rsidRPr="0002679B" w:rsidRDefault="00915FF8" w:rsidP="00915FF8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posiada doświadczenie i wiedzę niezbędną do realizacji Umowy, w tym doświadczenie w sprzedaży, instalacji, uruchamianiu i serwisowaniu tego typu urządzeń oraz prowadzeniu instruktażu w zakresie obsługi tego typu urządzeń;</w:t>
      </w:r>
    </w:p>
    <w:p w14:paraId="4536CD84" w14:textId="77777777" w:rsidR="00915FF8" w:rsidRPr="0002679B" w:rsidRDefault="00915FF8" w:rsidP="00915FF8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 umowy zostanie zrealizowany z zachowaniem najwyższej staranności wymaganej od podmiotu zawodowo trudniącego się tego rodzaju działalnością.</w:t>
      </w:r>
    </w:p>
    <w:p w14:paraId="62771D7D" w14:textId="77777777" w:rsidR="00915FF8" w:rsidRPr="0002679B" w:rsidRDefault="00915FF8" w:rsidP="00915FF8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2.</w:t>
      </w:r>
    </w:p>
    <w:p w14:paraId="0EB32AC4" w14:textId="77777777" w:rsidR="00915FF8" w:rsidRPr="0002679B" w:rsidRDefault="00915FF8" w:rsidP="00915FF8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Termin realizacji </w:t>
      </w:r>
    </w:p>
    <w:p w14:paraId="0A7C5954" w14:textId="77777777" w:rsidR="00915FF8" w:rsidRPr="0002679B" w:rsidRDefault="00915FF8" w:rsidP="00915FF8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wykonać przedmiot umowy w terminie </w:t>
      </w:r>
      <w:r w:rsidRPr="00915FF8">
        <w:rPr>
          <w:rFonts w:ascii="Verdana" w:eastAsia="Verdana" w:hAnsi="Verdana" w:cs="Verdana"/>
          <w:sz w:val="20"/>
          <w:szCs w:val="20"/>
        </w:rPr>
        <w:t>do 30 dni od dnia zawarcia umowy.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>Terminem wykonania przedmiotu umowy jest dzień podpisania przez Zamawiającego protokołu odbioru potwierdzającego wykonanie Umowy bez uwag.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Termin wykonania przedmiotu umowy obejmuje czas przewidziany na: produkcję sprzętu, dostawę sprzętu, </w:t>
      </w:r>
      <w:r>
        <w:rPr>
          <w:rFonts w:ascii="Verdana" w:eastAsia="Times New Roman" w:hAnsi="Verdana" w:cs="Tahoma"/>
          <w:sz w:val="20"/>
          <w:szCs w:val="20"/>
        </w:rPr>
        <w:t xml:space="preserve">montaż sprzętu, </w:t>
      </w:r>
      <w:r w:rsidRPr="0002679B">
        <w:rPr>
          <w:rFonts w:ascii="Verdana" w:eastAsia="Times New Roman" w:hAnsi="Verdana" w:cs="Tahoma"/>
          <w:sz w:val="20"/>
          <w:szCs w:val="20"/>
        </w:rPr>
        <w:t>przeprowadzenie procedury odbioru, o której mowa w § 3 Umowy, podpisanie protokołu odbioru potwierdzającego prawidłowe wykonanie całości przedmiotu umowy (protokół odbioru bez uwag).</w:t>
      </w:r>
      <w:r w:rsidRPr="0002679B">
        <w:rPr>
          <w:rFonts w:ascii="Calibri" w:eastAsia="Times New Roman" w:hAnsi="Calibri" w:cs="Tahoma"/>
          <w:szCs w:val="20"/>
        </w:rPr>
        <w:t xml:space="preserve"> </w:t>
      </w:r>
    </w:p>
    <w:p w14:paraId="5F7BA0DD" w14:textId="77777777" w:rsidR="00915FF8" w:rsidRPr="0002679B" w:rsidRDefault="00915FF8" w:rsidP="00915FF8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Dostawa sprzętu zrealizowana zostanie na koszt i ryzyko Wykonawcy. </w:t>
      </w:r>
    </w:p>
    <w:p w14:paraId="24D724B7" w14:textId="77777777" w:rsidR="00915FF8" w:rsidRPr="0002679B" w:rsidRDefault="00915FF8" w:rsidP="00915FF8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uzgodni planowany termin oraz planowaną godzinę dostawy sprzętu oraz realizacji usług, w tym w szczególności montażu i przeprowadzenia szkolenia z obsługi sprzętu, z przedstawicielem Zamawiającego, o którym mowa w § 6 ust. 1 pkt 1 Umowy.</w:t>
      </w:r>
    </w:p>
    <w:p w14:paraId="6CA83F91" w14:textId="77777777" w:rsidR="00915FF8" w:rsidRPr="0002679B" w:rsidRDefault="00915FF8" w:rsidP="00915FF8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należy dostarczyć do wskazanego przez Zamawiającego pomieszczenia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lokalizacji Zamawiającego przy ulicy </w:t>
      </w:r>
      <w:r>
        <w:rPr>
          <w:rFonts w:ascii="Verdana" w:eastAsia="Verdana" w:hAnsi="Verdana" w:cs="Verdana"/>
          <w:sz w:val="20"/>
          <w:szCs w:val="20"/>
        </w:rPr>
        <w:t>Adlera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w </w:t>
      </w:r>
      <w:r>
        <w:rPr>
          <w:rFonts w:ascii="Verdana" w:eastAsia="Verdana" w:hAnsi="Verdana" w:cs="Verdana"/>
          <w:sz w:val="20"/>
          <w:szCs w:val="20"/>
        </w:rPr>
        <w:t>Chorzowie</w:t>
      </w:r>
      <w:r w:rsidRPr="0002679B">
        <w:rPr>
          <w:rFonts w:ascii="Verdana" w:eastAsia="Verdana" w:hAnsi="Verdana" w:cs="Verdana"/>
          <w:sz w:val="20"/>
          <w:szCs w:val="20"/>
        </w:rPr>
        <w:t>, co obejmuje również wniesienie i ustawienie sprzętu w miejscu jego użytkowania wskazanym przez Zamawiającego.</w:t>
      </w:r>
    </w:p>
    <w:p w14:paraId="0D9B9BA2" w14:textId="77777777" w:rsidR="00915FF8" w:rsidRPr="0002679B" w:rsidRDefault="00915FF8" w:rsidP="00915FF8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Wykonawca jest wyłącznie i w pełni odpowiedzialny za realizację transportu oraz jego koszty do miejsca dostawy, o którym mowa w ust. 4. Wykonawca ponosi także koszty ewentualnego ubezpieczenia transportu sprzętu oraz odpowiada za jego utratę w trakcie transportu, za opłacenie ew. ceł, właściwe opakowanie sprzętu</w:t>
      </w:r>
      <w:r w:rsidRPr="0002679B">
        <w:rPr>
          <w:rFonts w:ascii="Verdana" w:eastAsia="Calibri" w:hAnsi="Verdana" w:cs="Tahoma"/>
          <w:sz w:val="20"/>
          <w:szCs w:val="20"/>
        </w:rPr>
        <w:t xml:space="preserve"> jakie jest wymagane, by nie dopuścić do uszkodzenia lub pogorszenia jego jakości, w trakcie transportu do miejsca dostawy</w:t>
      </w:r>
      <w:r w:rsidRPr="0002679B">
        <w:rPr>
          <w:rFonts w:ascii="Verdana" w:eastAsia="Calibri" w:hAnsi="Verdana" w:cs="Times New Roman"/>
          <w:sz w:val="20"/>
          <w:szCs w:val="20"/>
        </w:rPr>
        <w:t>, jego zabezpieczenie na czas transportu oraz za jego rozładunek na swój koszt w miejscu dostawy.</w:t>
      </w:r>
    </w:p>
    <w:p w14:paraId="25AE565E" w14:textId="77777777" w:rsidR="00915FF8" w:rsidRPr="0002679B" w:rsidRDefault="00915FF8" w:rsidP="00915FF8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Strony postanawiają, że przedmiot umowy zostanie zrealizowany w dniach od poniedziałku do piątku, w godzinach 8:00 – 1</w:t>
      </w:r>
      <w:r>
        <w:rPr>
          <w:rFonts w:ascii="Verdana" w:eastAsia="Verdana" w:hAnsi="Verdana" w:cs="Verdana"/>
          <w:sz w:val="20"/>
          <w:szCs w:val="20"/>
        </w:rPr>
        <w:t>6</w:t>
      </w:r>
      <w:r w:rsidRPr="0002679B">
        <w:rPr>
          <w:rFonts w:ascii="Verdana" w:eastAsia="Verdana" w:hAnsi="Verdana" w:cs="Verdana"/>
          <w:sz w:val="20"/>
          <w:szCs w:val="20"/>
        </w:rPr>
        <w:t>:00.</w:t>
      </w:r>
    </w:p>
    <w:p w14:paraId="2C3416B0" w14:textId="77777777" w:rsidR="00915FF8" w:rsidRPr="0002679B" w:rsidRDefault="00915FF8" w:rsidP="00915FF8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sytuacji, gdy zrealizowanie przedmiotu umowy zostanie dokonane poza dniami lub godzinami określonymi w ust. 6, Zamawiający ma prawo odmowy przyjęcia przedmiotu umowy, co nie będzie stanowiło zwłoki wierzyciela. W takim przypadku realizacja przedmiotu umowy powinna zostać dokonana w najbliższym możliwym terminie uzgodnionym z przedstawicielem Zamawiającego.</w:t>
      </w:r>
    </w:p>
    <w:p w14:paraId="65571CCD" w14:textId="77777777" w:rsidR="00915FF8" w:rsidRPr="0002679B" w:rsidRDefault="00915FF8" w:rsidP="00915FF8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przypadku braku możliwości dotrzymania terminu realizacji przedmiotu umowy, Wykonawca ma obowiązek niezwłocznie poinformować Zamawiającego o zaistniałym opóźnieniu i jego przyczynie.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</w:t>
      </w:r>
    </w:p>
    <w:p w14:paraId="59F8CD85" w14:textId="77777777" w:rsidR="00915FF8" w:rsidRPr="0002679B" w:rsidRDefault="00915FF8" w:rsidP="00915FF8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do wydania Zamawiającemu, najpóźniej w dniu wykonania wszystkich czynności/prac objętych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3 ust. 2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, kompletnej dokumentacji dotyczącej sprzętu, w tym dokumentacji niezbędnej do korzystania z sprzętu zgodnie z jego przeznaczeniem </w:t>
      </w:r>
      <w:r w:rsidRPr="0002679B">
        <w:rPr>
          <w:rFonts w:ascii="Verdana" w:eastAsia="Verdana" w:hAnsi="Verdana" w:cs="Verdana"/>
          <w:sz w:val="20"/>
          <w:szCs w:val="20"/>
        </w:rPr>
        <w:br/>
        <w:t>i funkcjonalnością, w szczególności: wszelkie dokumenty gwarancyjne</w:t>
      </w:r>
      <w:r w:rsidRPr="0002679B">
        <w:rPr>
          <w:rFonts w:ascii="Verdana" w:eastAsia="Calibri" w:hAnsi="Verdana" w:cs="Tahoma"/>
          <w:sz w:val="20"/>
          <w:szCs w:val="20"/>
        </w:rPr>
        <w:t>, w tym dokumenty określające zasady świadczenia usług gwarancyjnych lub inne dokumenty określające warunki gwarancji (w języku polskim),</w:t>
      </w:r>
      <w:r w:rsidRPr="0002679B">
        <w:rPr>
          <w:rFonts w:ascii="Verdana" w:eastAsia="Verdana" w:hAnsi="Verdana" w:cs="Verdana"/>
          <w:sz w:val="20"/>
          <w:szCs w:val="20"/>
        </w:rPr>
        <w:t xml:space="preserve"> oraz specyfikację techniczną sprzętu, instrukcję obsługi/użytkowania sprzętu (w języku polskim lub angielskim).</w:t>
      </w:r>
    </w:p>
    <w:p w14:paraId="38F15A7B" w14:textId="77777777" w:rsidR="00915FF8" w:rsidRPr="0002679B" w:rsidRDefault="00915FF8" w:rsidP="00915FF8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Wykonawca ponosi pełną i wyłączną odpowiedzialność za działania lub zaniechania osób, którymi posługuje się przy realizacji przedmiotu umowy, jak za własne działania lub zaniechania.</w:t>
      </w:r>
      <w:r w:rsidRPr="0002679B">
        <w:rPr>
          <w:rFonts w:ascii="Verdana" w:eastAsia="Calibri" w:hAnsi="Verdana" w:cs="Tahoma"/>
          <w:sz w:val="20"/>
          <w:szCs w:val="20"/>
        </w:rPr>
        <w:t xml:space="preserve"> W razie posługiwania się podwykonawcami, Wykonawca ponosi również odpowiedzialność za działania i zaniechania pracowników i współpracowników podwykonawcy, niezależnie od podstawy i rodzaju stosunków prawnych łączącego ich z podwykonawcą, jak za własne działania i zaniechania.</w:t>
      </w:r>
    </w:p>
    <w:p w14:paraId="1E29017E" w14:textId="77777777" w:rsidR="00915FF8" w:rsidRPr="0002679B" w:rsidRDefault="00915FF8" w:rsidP="00915FF8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gwarantuje, że osoby, którymi będzie posługiwać się przy realizacji Umowy, posiadają niezbędną, odpowiednią wiedzę, kwalifikacje i są przygotowane do wykonywania Umowy, w tym dostawy i usług wchodzących w zakres przedmiotu umowy. Wykonawca w szczególności oświadcza, że osoby te posiadają uprawnienia i kwalifikacje wymagane odpowiednimi przepisami prawa.</w:t>
      </w:r>
    </w:p>
    <w:p w14:paraId="262B0C53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3.</w:t>
      </w:r>
    </w:p>
    <w:p w14:paraId="5C84A5EA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Realizacja i odbiór</w:t>
      </w:r>
    </w:p>
    <w:p w14:paraId="67DDF313" w14:textId="77777777" w:rsidR="00915FF8" w:rsidRPr="0002679B" w:rsidRDefault="00915FF8" w:rsidP="00915FF8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Zamawiający i Wykonawca zobowiązani są do współdziałania przy wykonywaniu Umowy.</w:t>
      </w:r>
    </w:p>
    <w:p w14:paraId="48C2FD6A" w14:textId="7F7F8405" w:rsidR="00915FF8" w:rsidRPr="0002679B" w:rsidRDefault="00915FF8" w:rsidP="00915FF8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Po dostarczeniu sprzętu, Wykonawca, w terminie uzgodnionym z Zamawiającym, wykona i przeprowadzi czynności/prace objęte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1 ust. 2</w:t>
      </w:r>
      <w:r>
        <w:rPr>
          <w:rFonts w:ascii="Verdana" w:eastAsia="Verdana" w:hAnsi="Verdana" w:cs="Verdana"/>
          <w:bCs/>
          <w:sz w:val="20"/>
          <w:szCs w:val="20"/>
        </w:rPr>
        <w:t>,</w:t>
      </w:r>
      <w:r w:rsidRPr="0002679B">
        <w:rPr>
          <w:rFonts w:ascii="Verdana" w:eastAsia="Verdana" w:hAnsi="Verdana" w:cs="Verdana"/>
          <w:bCs/>
          <w:sz w:val="20"/>
          <w:szCs w:val="20"/>
        </w:rPr>
        <w:t xml:space="preserve"> 5</w:t>
      </w:r>
      <w:r>
        <w:rPr>
          <w:rFonts w:ascii="Verdana" w:eastAsia="Verdana" w:hAnsi="Verdana" w:cs="Verdana"/>
          <w:bCs/>
          <w:sz w:val="20"/>
          <w:szCs w:val="20"/>
        </w:rPr>
        <w:t xml:space="preserve"> i 7</w:t>
      </w:r>
      <w:r w:rsidRPr="0002679B">
        <w:rPr>
          <w:rFonts w:ascii="Verdana" w:eastAsia="Verdana" w:hAnsi="Verdana" w:cs="Verdana"/>
          <w:bCs/>
          <w:sz w:val="20"/>
          <w:szCs w:val="20"/>
        </w:rPr>
        <w:t xml:space="preserve"> Umowy, polegające w szczególności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bCs/>
          <w:sz w:val="20"/>
          <w:szCs w:val="20"/>
        </w:rPr>
        <w:t>na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zainstalowaniu, uruchomieniu sprzętu w pełnym zakresie oraz szkoleniu. </w:t>
      </w:r>
    </w:p>
    <w:p w14:paraId="7B80995B" w14:textId="77777777" w:rsidR="00915FF8" w:rsidRPr="0002679B" w:rsidRDefault="00915FF8" w:rsidP="00915FF8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</w:t>
      </w:r>
      <w:r w:rsidRPr="0002679B">
        <w:rPr>
          <w:rFonts w:ascii="Verdana" w:eastAsia="Calibri" w:hAnsi="Verdana" w:cs="Calibri"/>
          <w:sz w:val="20"/>
          <w:szCs w:val="20"/>
        </w:rPr>
        <w:t>otwierdzeniem prawidłowej realizacji całości przedmiotu umowy jest protokół odbioru, podpisany przez Zamawiającego, którego wzór stanowi Załącznik nr 4 do Umowy.</w:t>
      </w:r>
    </w:p>
    <w:p w14:paraId="0F882DB3" w14:textId="77777777" w:rsidR="00915FF8" w:rsidRPr="0002679B" w:rsidRDefault="00915FF8" w:rsidP="00915FF8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terminie nie dłuższym niż 3 dni robocze od dnia zakończenia czynności/prac, </w:t>
      </w:r>
      <w:r w:rsidRPr="0002679B">
        <w:rPr>
          <w:rFonts w:ascii="Verdana" w:eastAsia="Calibri" w:hAnsi="Verdana" w:cs="Calibri"/>
          <w:sz w:val="20"/>
          <w:szCs w:val="20"/>
        </w:rPr>
        <w:br/>
        <w:t xml:space="preserve">o których mowa w ust. 2, Zamawiający przystąpi do czynności odbioru przedmiotu umowy, w tym dokona kontroli zgodności z Umową i OPZ dostarczonego sprzętu </w:t>
      </w:r>
      <w:r w:rsidRPr="0002679B">
        <w:rPr>
          <w:rFonts w:ascii="Verdana" w:eastAsia="Calibri" w:hAnsi="Verdana" w:cs="Calibri"/>
          <w:sz w:val="20"/>
          <w:szCs w:val="20"/>
        </w:rPr>
        <w:br/>
        <w:t>i wykonanych usług, w szczególności w zakresie ewentualnych uszkodzeń, wad sprzętu,</w:t>
      </w:r>
      <w:r w:rsidRPr="0002679B">
        <w:rPr>
          <w:rFonts w:ascii="Verdana" w:eastAsia="Calibri" w:hAnsi="Verdana" w:cs="Tahoma"/>
          <w:sz w:val="20"/>
          <w:szCs w:val="20"/>
        </w:rPr>
        <w:t xml:space="preserve"> niedostarczenia niektórych elementów sprzętu, niewykonania lub nienależytego wykonania usług lub innych nieprawidłowości wykonania Umowy</w:t>
      </w:r>
      <w:r w:rsidRPr="0002679B">
        <w:rPr>
          <w:rFonts w:ascii="Verdana" w:eastAsia="Calibri" w:hAnsi="Verdana" w:cs="Calibri"/>
          <w:sz w:val="20"/>
          <w:szCs w:val="20"/>
        </w:rPr>
        <w:t xml:space="preserve"> (dalej jako „wady”). </w:t>
      </w:r>
    </w:p>
    <w:p w14:paraId="764DE665" w14:textId="77777777" w:rsidR="00915FF8" w:rsidRPr="0002679B" w:rsidRDefault="00915FF8" w:rsidP="00915FF8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Procedura odbioru obejmuje w szczególności:</w:t>
      </w:r>
    </w:p>
    <w:p w14:paraId="258C9DA4" w14:textId="77777777" w:rsidR="00915FF8" w:rsidRPr="0002679B" w:rsidRDefault="00915FF8" w:rsidP="00915FF8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odbiór ilościowo – rzeczowy dostarczonego sprzętu, w tym wszelkich urządzeń, okablowania, części i akcesoriów, certyfikatów, oprogramowania, dokumentacji producenta, dokumentacji technicznej, instrukcji użytkowania, itp.; </w:t>
      </w:r>
    </w:p>
    <w:p w14:paraId="1E885441" w14:textId="77777777" w:rsidR="00915FF8" w:rsidRPr="0002679B" w:rsidRDefault="00915FF8" w:rsidP="00915FF8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odbiór jakościowy dostarczonej przez Wykonawcę dokumentacji technicznej sprzętu niezbędnej do prawidłowej eksploatacji, wraz z pozostałymi dokumentami wymaganymi na podstawie Umowy oraz Załączników do Umowy.</w:t>
      </w:r>
    </w:p>
    <w:p w14:paraId="6F14F383" w14:textId="77777777" w:rsidR="00915FF8" w:rsidRPr="0002679B" w:rsidRDefault="00915FF8" w:rsidP="00915FF8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Jeżeli w trakcie odbioru zostaną stwierdzone wady, Zamawiający ma prawo odmowy odbioru przedmiotu umowy, tj. może odmówić podpisania protokołu odbioru do czasu usunięcia przez Wykonawcę przedstawionych wad, oraz przysługują mu następujące uprawnienia:</w:t>
      </w:r>
    </w:p>
    <w:p w14:paraId="11CEE7BF" w14:textId="59F8B331" w:rsidR="00915FF8" w:rsidRPr="0002679B" w:rsidRDefault="00915FF8" w:rsidP="00915FF8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nadają się do usunięcia – Zamawiający wyznaczy Wykonawcy termin na ich usunięcie nie dłuższy niż 3 (trzy) dni robocze.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02679B">
        <w:rPr>
          <w:rFonts w:ascii="Verdana" w:eastAsia="Calibri" w:hAnsi="Verdana" w:cs="Calibri"/>
          <w:sz w:val="20"/>
          <w:szCs w:val="20"/>
        </w:rPr>
        <w:t xml:space="preserve">Wykonawca zobowiązany jest, w wyznaczonym terminie, liczonym od daty zgłoszenia przez Zamawiającego wad, </w:t>
      </w:r>
      <w:r w:rsidRPr="0002679B">
        <w:rPr>
          <w:rFonts w:ascii="Verdana" w:eastAsia="Calibri" w:hAnsi="Verdana" w:cs="Tahoma"/>
          <w:sz w:val="20"/>
          <w:szCs w:val="20"/>
        </w:rPr>
        <w:t xml:space="preserve">doprowadzić przedmiot umowy do pełnej zgodności z Umową, w tym z OPZ, </w:t>
      </w:r>
      <w:r w:rsidRPr="0002679B">
        <w:rPr>
          <w:rFonts w:ascii="Verdana" w:eastAsia="Calibri" w:hAnsi="Verdana" w:cs="Calibri"/>
          <w:sz w:val="20"/>
          <w:szCs w:val="20"/>
        </w:rPr>
        <w:t xml:space="preserve">w szczególności </w:t>
      </w:r>
      <w:r w:rsidRPr="0002679B">
        <w:rPr>
          <w:rFonts w:ascii="Verdana" w:eastAsia="Calibri" w:hAnsi="Verdana" w:cs="Tahoma"/>
          <w:sz w:val="20"/>
          <w:szCs w:val="20"/>
        </w:rPr>
        <w:t>usuwając wszelkie stwierdzone wady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 lub wymienić sprzęt na pozbawion</w:t>
      </w:r>
      <w:r>
        <w:rPr>
          <w:rFonts w:ascii="Verdana" w:eastAsia="Calibri" w:hAnsi="Verdana" w:cs="Calibri"/>
          <w:sz w:val="20"/>
          <w:szCs w:val="20"/>
        </w:rPr>
        <w:t>y</w:t>
      </w:r>
      <w:r w:rsidRPr="0002679B">
        <w:rPr>
          <w:rFonts w:ascii="Verdana" w:eastAsia="Calibri" w:hAnsi="Verdana" w:cs="Calibri"/>
          <w:sz w:val="20"/>
          <w:szCs w:val="20"/>
        </w:rPr>
        <w:t xml:space="preserve"> wad. </w:t>
      </w:r>
      <w:r w:rsidRPr="0002679B">
        <w:rPr>
          <w:rFonts w:ascii="Verdana" w:eastAsia="Calibri" w:hAnsi="Verdana" w:cs="Tahoma"/>
          <w:sz w:val="20"/>
          <w:szCs w:val="20"/>
        </w:rPr>
        <w:t xml:space="preserve"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</w:t>
      </w:r>
      <w:r>
        <w:rPr>
          <w:rFonts w:ascii="Verdana" w:eastAsia="Calibri" w:hAnsi="Verdana" w:cs="Tahoma"/>
          <w:sz w:val="20"/>
          <w:szCs w:val="20"/>
        </w:rPr>
        <w:br/>
      </w:r>
      <w:r w:rsidRPr="0002679B">
        <w:rPr>
          <w:rFonts w:ascii="Verdana" w:eastAsia="Calibri" w:hAnsi="Verdana" w:cs="Tahoma"/>
          <w:sz w:val="20"/>
          <w:szCs w:val="20"/>
        </w:rPr>
        <w:t>co zmodyfikuje termin, o którym mowa w zdaniu poprzednim.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Po upływie wyznaczonego terminu, Zamawiający </w:t>
      </w:r>
      <w:r w:rsidRPr="0002679B">
        <w:rPr>
          <w:rFonts w:ascii="Verdana" w:eastAsia="Calibri" w:hAnsi="Verdana" w:cs="Tahoma"/>
          <w:sz w:val="20"/>
          <w:szCs w:val="20"/>
        </w:rPr>
        <w:t>według swojego wyboru będzie mógł wyznaczyć Wykonawcy dodatkowy termin na usunięcie wad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też może od Umowy odstąpić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w terminie 14 dni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. Za usunięcie wad, Wykonawcy nie przysługuje dodatkowe wynagrodzenie z tego tytułu;</w:t>
      </w:r>
    </w:p>
    <w:p w14:paraId="499D474E" w14:textId="77777777" w:rsidR="00915FF8" w:rsidRPr="0002679B" w:rsidRDefault="00915FF8" w:rsidP="00915FF8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 i uniemożliwiają korzystanie ze sprzętu zgodnie z jego przeznaczeniem i funkcjonalnością – Zamawiający może odstąpić od Umowy w terminie 14 (czternastu) dni od dnia stwierdzenia wad;</w:t>
      </w:r>
    </w:p>
    <w:p w14:paraId="31C548AA" w14:textId="77777777" w:rsidR="00915FF8" w:rsidRPr="0002679B" w:rsidRDefault="00915FF8" w:rsidP="00915FF8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>jeżeli wady nie nadają się do usunięcia, lecz umożliwiają korzystanie ze sprzętu zgodnie z jego przeznaczeniem i funkcjonalnością – Zamawiający ma prawo do odpowiedniego obniżenia wynagrodzenia</w:t>
      </w:r>
      <w:r w:rsidRPr="0002679B">
        <w:rPr>
          <w:rFonts w:ascii="Verdana" w:eastAsia="MSTT31356b2ebco226085S00" w:hAnsi="Verdana" w:cs="Times New Roman"/>
          <w:sz w:val="20"/>
          <w:szCs w:val="20"/>
        </w:rPr>
        <w:t>, o którym mowa w § 4 ust. 3 Umowy, na co Wykonawca wyraża niniejszym zgodę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7881669D" w14:textId="77777777" w:rsidR="00915FF8" w:rsidRPr="0002679B" w:rsidRDefault="00915FF8" w:rsidP="00915FF8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Powyższe uprawnienia pozostają bez wpływu na uprawnienie Zamawiającego do naliczenia Wykonawcy kar umownych i odszkodowania je przewyższającego.</w:t>
      </w:r>
    </w:p>
    <w:p w14:paraId="174A9278" w14:textId="77777777" w:rsidR="00915FF8" w:rsidRPr="0002679B" w:rsidRDefault="00915FF8" w:rsidP="00915FF8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przypadku, gdy sprzęt jest dostarczany przez przewoźnika lub kuriera, pracownik Zamawiającego sprawdza i potwierdza przewoźnikowi lub kurierowi jedynie ilość oraz brak uszkodzeń zewnętrznych przesyłki. </w:t>
      </w:r>
    </w:p>
    <w:p w14:paraId="22E1BBC5" w14:textId="77777777" w:rsidR="00915FF8" w:rsidRPr="0002679B" w:rsidRDefault="00915FF8" w:rsidP="00915FF8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chwilą dokonania odbioru nie wygasają uprawnienia Zamawiającego, co do należytej jakości przedmiotu umowy, w tym zgodności dostarczonego sprzętu z wymaganiami określonymi w OPZ. </w:t>
      </w:r>
      <w:r w:rsidRPr="0002679B">
        <w:rPr>
          <w:rFonts w:ascii="Verdana" w:eastAsia="Calibri" w:hAnsi="Verdana" w:cs="Tahoma"/>
          <w:sz w:val="20"/>
          <w:szCs w:val="20"/>
        </w:rPr>
        <w:t xml:space="preserve">Podpisanie protokołu odbioru potwierdzającego prawidłowe wykonanie przedmiotu umowy (bez uwag) nie zwalnia Wykonawcy z roszczeń z tytułu rękojmi i gwarancji jakości sprzętu, którego protokół odbioru dotyczy. </w:t>
      </w:r>
    </w:p>
    <w:p w14:paraId="48ED348E" w14:textId="77777777" w:rsidR="00915FF8" w:rsidRPr="0002679B" w:rsidRDefault="00915FF8" w:rsidP="00915FF8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 chwilą podpisania protokołu odbioru, przechodzą na Zamawiającego ciężary związane ze sprzętem oraz niebezpieczeństwo jego przypadkowej utraty lub uszkodzenia.</w:t>
      </w:r>
    </w:p>
    <w:p w14:paraId="4F060A12" w14:textId="77777777" w:rsidR="00915FF8" w:rsidRPr="0002679B" w:rsidRDefault="00915FF8" w:rsidP="00915FF8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Potwierdzenie przez Zamawiającego wykonania przedmiotu umowy i podpisanie protokołu odbioru przez Zamawiającego, upoważnia Wykonawcę do wystawienia faktury VAT, która stanowi podstawę do wypłaty wynagrodzenia, o którym mowa w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§ 4 ust. 3 Umowy. W tym celu, podpisany przez Zamawiającego protokół odbioru, zostanie przekazany Wykonawcy w formie zeskanowanego uprzednio podpisanego dokumentu, za pośrednictwem poczty elektronicznej, na adres e-mail wskazany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w § 6 ust. 1 pkt 2 Umowy. </w:t>
      </w:r>
      <w:r w:rsidRPr="0002679B">
        <w:rPr>
          <w:rFonts w:ascii="Verdana" w:eastAsia="Times New Roman" w:hAnsi="Verdana" w:cs="Times New Roman"/>
          <w:sz w:val="20"/>
          <w:szCs w:val="20"/>
        </w:rPr>
        <w:t>Wykonawca niezwłocznie potwierdzi Zamawiającemu fakt otrzymania protokołu odbioru.</w:t>
      </w:r>
    </w:p>
    <w:p w14:paraId="35BD3041" w14:textId="77777777" w:rsidR="00915FF8" w:rsidRPr="0002679B" w:rsidRDefault="00915FF8" w:rsidP="00915FF8">
      <w:pPr>
        <w:suppressAutoHyphens/>
        <w:overflowPunct w:val="0"/>
        <w:autoSpaceDE w:val="0"/>
        <w:autoSpaceDN w:val="0"/>
        <w:spacing w:before="60"/>
        <w:ind w:left="3540" w:firstLine="708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4.</w:t>
      </w:r>
    </w:p>
    <w:p w14:paraId="35F0EDAE" w14:textId="77777777" w:rsidR="00915FF8" w:rsidRPr="0002679B" w:rsidRDefault="00915FF8" w:rsidP="00915FF8">
      <w:pPr>
        <w:suppressAutoHyphens/>
        <w:overflowPunct w:val="0"/>
        <w:autoSpaceDE w:val="0"/>
        <w:autoSpaceDN w:val="0"/>
        <w:spacing w:before="60"/>
        <w:ind w:left="-709" w:firstLine="708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Wynagrodzenie</w:t>
      </w:r>
    </w:p>
    <w:p w14:paraId="76DAEB4C" w14:textId="77777777" w:rsidR="00915FF8" w:rsidRPr="0002679B" w:rsidRDefault="00915FF8" w:rsidP="00915FF8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zapłaci Wykonawcy wynagrodzenie po potwierdzeniu wykonania przedmiotu umowy i podpisaniu przez Zamawiającego protokołu odbioru, na podstawie prawidłowo wystawionej faktury VAT.</w:t>
      </w:r>
    </w:p>
    <w:p w14:paraId="4781C090" w14:textId="77777777" w:rsidR="00915FF8" w:rsidRPr="0090629F" w:rsidRDefault="00915FF8" w:rsidP="00915FF8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upoważnia Wykonawcę do przesłania faktury drogą elektroniczną na adres</w:t>
      </w:r>
      <w:r w:rsidRPr="0090629F">
        <w:rPr>
          <w:rFonts w:ascii="Verdana" w:eastAsia="Verdana" w:hAnsi="Verdana" w:cs="Verdana"/>
          <w:sz w:val="20"/>
          <w:szCs w:val="20"/>
        </w:rPr>
        <w:t>:</w:t>
      </w:r>
      <w:r w:rsidRPr="0090629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y@</w:t>
      </w:r>
      <w:r w:rsidRPr="0090629F">
        <w:rPr>
          <w:rFonts w:ascii="Verdana" w:eastAsia="Verdana" w:hAnsi="Verdana" w:cs="Verdana"/>
          <w:sz w:val="20"/>
          <w:szCs w:val="20"/>
        </w:rPr>
        <w:t>wit.lukasiwicz.gov.pl</w:t>
      </w:r>
    </w:p>
    <w:p w14:paraId="57C53B30" w14:textId="77777777" w:rsidR="00915FF8" w:rsidRPr="0002679B" w:rsidRDefault="00915FF8" w:rsidP="00915FF8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Całkowite wynagrodzenie ryczałtowe Wykonawcy z tytułu wykonania Umowy wynosi: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……………. zł netto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……………), powiększone o podatek od towarów i usług w wysokości ………….. zł (słownie: dwieście jeden tysięcy czterysta osiemdziesiąt), </w:t>
      </w:r>
      <w:r>
        <w:rPr>
          <w:rFonts w:ascii="Verdana" w:eastAsia="Verdana" w:hAnsi="Verdana" w:cs="Verdana"/>
          <w:sz w:val="20"/>
          <w:szCs w:val="20"/>
        </w:rPr>
        <w:br/>
      </w:r>
      <w:r w:rsidRPr="0002679B">
        <w:rPr>
          <w:rFonts w:ascii="Verdana" w:eastAsia="Verdana" w:hAnsi="Verdana" w:cs="Verdana"/>
          <w:sz w:val="20"/>
          <w:szCs w:val="20"/>
        </w:rPr>
        <w:t xml:space="preserve">tj.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……….. zł brutto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……..)</w:t>
      </w:r>
    </w:p>
    <w:p w14:paraId="447C8956" w14:textId="77777777" w:rsidR="00915FF8" w:rsidRPr="0002679B" w:rsidRDefault="00915FF8" w:rsidP="00915FF8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Strony postanawiają, że wynagrodzenie, o którym mowa w ust. 3, obejmuje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uwzględnia wszelkie koszty, jakie Wykonawca poniesie w związku z realizacją przedmiotu umowy, w tym wartość sprzętu, koszty transportu, koszty usunięcia wad oraz koszty realizacji  usług, w tym przeprowadzenia szkolenia.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Wynagrodzenie obejmuje także opakowanie, załadunek i odbiór sprzętu w lokalizacji Zamawiającego. </w:t>
      </w:r>
      <w:r w:rsidRPr="0002679B">
        <w:rPr>
          <w:rFonts w:ascii="Verdana" w:eastAsia="Verdana" w:hAnsi="Verdana" w:cs="Verdana"/>
          <w:sz w:val="20"/>
          <w:szCs w:val="20"/>
        </w:rPr>
        <w:t>Wykonawcy, poza kwotą wynagrodzenia określonego w ust. 3, nie przysługują żadne roszczenia majątkowe wobec Zamawiającego z tytułu wykonania Umowy.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78AD8D78" w14:textId="77777777" w:rsidR="00915FF8" w:rsidRPr="0002679B" w:rsidRDefault="00915FF8" w:rsidP="00915FF8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Celem uniknięcia wątpliwości, Strony ustalają, że wynagrodzenie, o którym mowa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ust. 3, obejmuje wszelkie koszty i wydatki związane z wykonaniem przedmiotu umowy, w tym również ew. koszty związane z podróżami służbowymi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zakwaterowaniem pracowników lub współpracowników Wykonawcy w okresie gwarancji, jak również koszty wszystkich innych zobowiązań Wykonawcy określonych w Umowie i jej załącznikach, i nie podlega waloryzacji.</w:t>
      </w:r>
    </w:p>
    <w:p w14:paraId="35191DA5" w14:textId="77777777" w:rsidR="00915FF8" w:rsidRPr="0002679B" w:rsidRDefault="00915FF8" w:rsidP="00915FF8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ustalają, że wynagrodzenie, o którym mowa w ust. 3, jest wynagrodzeniem ostatecznym i nie ulegnie zmianie przez cały okres trwania Umowy.</w:t>
      </w:r>
    </w:p>
    <w:p w14:paraId="1F930FE5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5.</w:t>
      </w:r>
    </w:p>
    <w:p w14:paraId="67D58C92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Płatność wynagrodzenia</w:t>
      </w:r>
    </w:p>
    <w:p w14:paraId="067EA8B7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dokona wypłaty wynagrodzenia w formie przelewu w terminie </w:t>
      </w:r>
      <w:r w:rsidRPr="0002679B">
        <w:rPr>
          <w:rFonts w:ascii="Verdana" w:eastAsia="Verdana" w:hAnsi="Verdana" w:cs="Verdana"/>
          <w:sz w:val="20"/>
          <w:szCs w:val="20"/>
        </w:rPr>
        <w:br/>
      </w:r>
      <w:r w:rsidRPr="00915FF8">
        <w:rPr>
          <w:rFonts w:ascii="Verdana" w:eastAsia="Verdana" w:hAnsi="Verdana" w:cs="Verdana"/>
          <w:sz w:val="20"/>
          <w:szCs w:val="20"/>
        </w:rPr>
        <w:t>21 (dwudziestu jeden) dni</w:t>
      </w:r>
      <w:r w:rsidRPr="0002679B">
        <w:rPr>
          <w:rFonts w:ascii="Verdana" w:eastAsia="Verdana" w:hAnsi="Verdana" w:cs="Verdana"/>
          <w:sz w:val="20"/>
          <w:szCs w:val="20"/>
        </w:rPr>
        <w:t xml:space="preserve"> od dnia dostarczenia Zamawiającemu prawidłowo wystawionej faktury, na rachunek bankowy wskazany na fakturze VAT oraz znajdujący </w:t>
      </w:r>
      <w:r w:rsidRPr="0002679B">
        <w:rPr>
          <w:rFonts w:ascii="Verdana" w:eastAsia="Verdana" w:hAnsi="Verdana" w:cs="Verdana"/>
          <w:sz w:val="20"/>
          <w:szCs w:val="20"/>
        </w:rPr>
        <w:lastRenderedPageBreak/>
        <w:t xml:space="preserve">się na białej liście podatników VAT. Nieprawidłowo wystawiona faktura VAT nie będzie stanowiła podstawy do zapłaty wynagrodzenia i zostanie zwrócona Wykonawcy.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takim przypadku, termin zapłaty należnego Wykonawcy wynagrodzenia biegnie od dnia doręczenia Zamawiającemu prawidłowo wystawionej faktury VAT.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441B28A1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 dzień zapłaty wynagrodzenia Strony przyjmują dzień obciążenia rachunku bankowego Zamawiającego kwotą należną Wykonawcy. </w:t>
      </w:r>
    </w:p>
    <w:p w14:paraId="60F29283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jest podatnikiem VAT uprawnionym do otrzymywania faktur VAT. </w:t>
      </w:r>
    </w:p>
    <w:p w14:paraId="54EB8641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oświadcza i gwarantuje, że jest oraz pozostanie w okresie realizacji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i rozliczenia Umowy zarejestrowanym czynnym podatnikiem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 i posiada numer NIP.</w:t>
      </w:r>
    </w:p>
    <w:p w14:paraId="6A8A3D35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wyraża zgodę na otrzymywanie w formie elektronicznej faktur VAT w formacie PDF. </w:t>
      </w:r>
    </w:p>
    <w:p w14:paraId="545B130A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Strony oświadczają, iż faktury w formie elektronicznej będą przesyłane i odbierane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sposób zapewniający autentyczność pochodzenia, integralność treści oraz czytelność faktur, jak również łatwe ich odszukanie. </w:t>
      </w:r>
    </w:p>
    <w:p w14:paraId="44F638FB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przez niego rachunek bankowy jest rachunkiem rozliczeniowym, o którym mowa w art. 49 ust. 1 pkt 1 ustawy z dnia 29 sierpnia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1997 r. – Prawo bankowe, i został zgłoszony do właściwego urzędu skarbowego. </w:t>
      </w:r>
    </w:p>
    <w:p w14:paraId="34F4C090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rachunek bankowy (na wystawionej fakturze) jest umieszczony i uwidoczniony przez cały okres trwania i rozliczenia Umowy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wykazie, o którym mowa w art. 96b ust. 1 ustawy z dnia 11 marca 2004 r. o podatku od towarów i usług prowadzonym przez Szefa Krajowej Administracji Skarbowej, dalej jako „Wykaz”. </w:t>
      </w:r>
    </w:p>
    <w:p w14:paraId="2C8C23D0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zobowiązuje się powiadomić Zamawiającego w ciągu 24 godzin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o wykreśleniu jego rachunku bankowego z Wykazu lub utraty charakteru czynnego podatnika VAT. Naruszenie tego obowiązku skutkuje powstaniem roszczenia odszkodowawczego do wysokości poniesionej szkody. </w:t>
      </w:r>
    </w:p>
    <w:p w14:paraId="1746B1B1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</w:t>
      </w:r>
    </w:p>
    <w:p w14:paraId="0E1B7F96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Wstrzymanie płatności, o którym mowa powyżej, nie wywoła żadnych negatywnych konsekwencji dla Zamawiającego, w szczególności nie powstanie obowiązek zapłacenia odsetek </w:t>
      </w:r>
      <w:r>
        <w:rPr>
          <w:rFonts w:ascii="Verdana" w:eastAsia="Calibri" w:hAnsi="Verdana" w:cs="Times New Roman"/>
          <w:sz w:val="20"/>
          <w:szCs w:val="20"/>
        </w:rPr>
        <w:t>za opóźnienie w spełnieniu świadczenia pieniężnego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. </w:t>
      </w:r>
    </w:p>
    <w:p w14:paraId="4FFA5E61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przy dokonywaniu płatności może zastosować mechanizm podzielonej płatności, o którym mowa w ustawie z dnia 11 marca 2004 r. o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usług.</w:t>
      </w:r>
    </w:p>
    <w:p w14:paraId="5303949E" w14:textId="77777777" w:rsidR="00915FF8" w:rsidRPr="0002679B" w:rsidRDefault="00915FF8" w:rsidP="00915FF8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Na podstawie art. 4c ustawy z dnia 8 marca 2013 r. o przeciwdziałaniu nadmiernym opóźnieniom w transakcjach handlowych, Zamawiający oświadcza, że posiada status dużego przedsiębiorcy.</w:t>
      </w:r>
    </w:p>
    <w:p w14:paraId="4B694205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6.</w:t>
      </w:r>
    </w:p>
    <w:p w14:paraId="2016A4BE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Osoby odpowiedzialne za realizację i zmiany Umowy</w:t>
      </w:r>
    </w:p>
    <w:p w14:paraId="1FBAC838" w14:textId="77777777" w:rsidR="00915FF8" w:rsidRPr="0002679B" w:rsidRDefault="00915FF8" w:rsidP="00915FF8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Osobami wyznaczonymi do dokonywania bieżących uzgodnień i koordynacji czynności związanych z realizacją przedmiotu umowy, w tym uczestniczenia w procedurze odbioru przedmiotu umowy i podpisania protokołu odbioru, są:</w:t>
      </w:r>
    </w:p>
    <w:p w14:paraId="5B9FD2DA" w14:textId="77777777" w:rsidR="00915FF8" w:rsidRPr="0002679B" w:rsidRDefault="00915FF8" w:rsidP="00915FF8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Zamawiającego:</w:t>
      </w:r>
    </w:p>
    <w:p w14:paraId="1D68CC1D" w14:textId="77777777" w:rsidR="00915FF8" w:rsidRPr="0002679B" w:rsidRDefault="00915FF8" w:rsidP="00915FF8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586B42FC" w14:textId="77777777" w:rsidR="00915FF8" w:rsidRPr="0002679B" w:rsidRDefault="00915FF8" w:rsidP="00915FF8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Wykonawcy:</w:t>
      </w:r>
    </w:p>
    <w:p w14:paraId="25F59E35" w14:textId="77777777" w:rsidR="00915FF8" w:rsidRPr="0002679B" w:rsidRDefault="00915FF8" w:rsidP="00915FF8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5AC316DE" w14:textId="77777777" w:rsidR="00915FF8" w:rsidRPr="0002679B" w:rsidRDefault="00915FF8" w:rsidP="00915FF8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Uznaje się, że dotarcie informacji do osób wskazanych w ust. 1, jest jednoznaczne z poinformowaniem Stron. Zmiana osób i danych, o których mowa  w ust. 1, następuje </w:t>
      </w:r>
      <w:r w:rsidRPr="0002679B">
        <w:rPr>
          <w:rFonts w:ascii="Verdana" w:eastAsia="Verdana" w:hAnsi="Verdana" w:cs="Verdana"/>
          <w:sz w:val="20"/>
          <w:szCs w:val="20"/>
        </w:rPr>
        <w:lastRenderedPageBreak/>
        <w:t>poprzez pisemne powiadomienie drugiej Strony lub za pośrednictwem środków komunikacji elektronicznej i nie stanowi zmiany Umowy. W przypadku braku powiadomienia, o którym mowa w zdaniu poprzedzającym, Wykonawca przyjmuje na siebie odpowiedzialność za wszelkie negatywne skutki wynikające z braku powiadomienia Zamawiającego o zaistniałych zmianach.</w:t>
      </w:r>
    </w:p>
    <w:p w14:paraId="095124A9" w14:textId="77777777" w:rsidR="00915FF8" w:rsidRPr="0002679B" w:rsidRDefault="00915FF8" w:rsidP="00915FF8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razie wątpliwości przyjmuje się, że nie stanowią zmiany Umowy następujące zmiany:</w:t>
      </w:r>
    </w:p>
    <w:p w14:paraId="08F80AFD" w14:textId="77777777" w:rsidR="00915FF8" w:rsidRPr="0002679B" w:rsidRDefault="00915FF8" w:rsidP="00915FF8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związanych z obsługą administracyjno-organizacyjną Umowy; </w:t>
      </w:r>
    </w:p>
    <w:p w14:paraId="2ECA4A1A" w14:textId="77777777" w:rsidR="00915FF8" w:rsidRPr="0002679B" w:rsidRDefault="00915FF8" w:rsidP="00915FF8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teleadresowych; </w:t>
      </w:r>
    </w:p>
    <w:p w14:paraId="21899825" w14:textId="77777777" w:rsidR="00915FF8" w:rsidRPr="0002679B" w:rsidRDefault="00915FF8" w:rsidP="00915FF8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rejestrowych; </w:t>
      </w:r>
    </w:p>
    <w:p w14:paraId="369E8EF8" w14:textId="77777777" w:rsidR="00915FF8" w:rsidRPr="0002679B" w:rsidRDefault="00915FF8" w:rsidP="00915FF8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będące następstwem sukcesji uniwersalnej po jednej ze Stron.</w:t>
      </w:r>
    </w:p>
    <w:p w14:paraId="7BDF9D87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7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CAB314A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Odstąpienie od Umowy</w:t>
      </w:r>
    </w:p>
    <w:p w14:paraId="5E8EB76D" w14:textId="77777777" w:rsidR="00915FF8" w:rsidRPr="0002679B" w:rsidRDefault="00915FF8" w:rsidP="00915FF8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tunc (wstecznym), </w:t>
      </w:r>
      <w:r w:rsidRPr="0002679B">
        <w:rPr>
          <w:rFonts w:ascii="Verdana" w:eastAsia="Calibri" w:hAnsi="Verdana" w:cs="Tahoma"/>
          <w:bCs/>
          <w:sz w:val="20"/>
          <w:szCs w:val="20"/>
        </w:rPr>
        <w:t>z zastrzeżeniem ust. 3,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>gdy:</w:t>
      </w:r>
    </w:p>
    <w:p w14:paraId="241FBEBF" w14:textId="77777777" w:rsidR="00915FF8" w:rsidRPr="0002679B" w:rsidRDefault="00915FF8" w:rsidP="00915FF8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 dopuszcza się </w:t>
      </w:r>
      <w:r>
        <w:rPr>
          <w:rFonts w:ascii="Verdana" w:eastAsia="Calibri" w:hAnsi="Verdana" w:cs="Tahoma"/>
          <w:sz w:val="20"/>
          <w:szCs w:val="20"/>
        </w:rPr>
        <w:t>opóźnienia</w:t>
      </w:r>
      <w:r w:rsidRPr="0002679B">
        <w:rPr>
          <w:rFonts w:ascii="Verdana" w:eastAsia="Calibri" w:hAnsi="Verdana" w:cs="Tahoma"/>
          <w:sz w:val="20"/>
          <w:szCs w:val="20"/>
        </w:rPr>
        <w:t xml:space="preserve"> w wykonaniu przedmiotu umowy o 1</w:t>
      </w:r>
      <w:r>
        <w:rPr>
          <w:rFonts w:ascii="Verdana" w:eastAsia="Calibri" w:hAnsi="Verdana" w:cs="Tahoma"/>
          <w:sz w:val="20"/>
          <w:szCs w:val="20"/>
        </w:rPr>
        <w:t>0</w:t>
      </w:r>
      <w:r w:rsidRPr="0002679B">
        <w:rPr>
          <w:rFonts w:ascii="Verdana" w:eastAsia="Calibri" w:hAnsi="Verdana" w:cs="Tahoma"/>
          <w:sz w:val="20"/>
          <w:szCs w:val="20"/>
        </w:rPr>
        <w:t xml:space="preserve"> dni w stosunku do terminu określonego w § 2 ust. 1 Umowy (bez konieczności wyznaczania przez Zamawiającego terminu dodatkowego);</w:t>
      </w:r>
    </w:p>
    <w:p w14:paraId="70E5594F" w14:textId="77777777" w:rsidR="00915FF8" w:rsidRPr="0002679B" w:rsidRDefault="00915FF8" w:rsidP="00915FF8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naruszy postanowienia Umowy (z uwzględnieniem Załączników do Umowy) i nie naprawi tego uchybienia w wyznaczonym przez Zamawiającego dodatkowym terminie 5 dni od otrzymania przez Wykonawcę pisemnego wezwania do usunięcia naruszenia, z wyjątkiem należycie udokumentowanego przypadku siły wyższej opisanej w § 1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Umowy;</w:t>
      </w:r>
    </w:p>
    <w:p w14:paraId="29A0272F" w14:textId="77777777" w:rsidR="00915FF8" w:rsidRPr="0002679B" w:rsidRDefault="00915FF8" w:rsidP="00915FF8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dostarczony przez Wykonawcę sprzęt nie odpowiada wymogom wynikającym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Umowy, w szczególności wskazanym w OPZ, a Wykonawca nie usunie tego naruszenia w wyznaczonym przez Zamawiającego terminie, w szczególności w terminie określonym w § 3 ust. 6 pkt 1 Umowy lub w terminie wyznaczonym przez Zamawiającego na podstawie tego postanowienia;</w:t>
      </w:r>
    </w:p>
    <w:p w14:paraId="000BF6BE" w14:textId="77777777" w:rsidR="00915FF8" w:rsidRPr="0002679B" w:rsidRDefault="00915FF8" w:rsidP="00915FF8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powierzy realizowanie chociażby część przedmiotu umowy podwykonawcy bez uprzedniego zgłoszenia zamiaru korzystania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podwykonawcy Zamawiającemu.</w:t>
      </w:r>
    </w:p>
    <w:p w14:paraId="66058122" w14:textId="34FF56E9" w:rsidR="00915FF8" w:rsidRPr="0002679B" w:rsidRDefault="00915FF8" w:rsidP="00915FF8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 przypadkach o których mowa w ust. 1 pkt 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– 4, odstąpienie od Umowy może nastąpić 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 xml:space="preserve">w terminie </w:t>
      </w:r>
      <w:r>
        <w:rPr>
          <w:rFonts w:ascii="Verdana" w:eastAsia="Calibri" w:hAnsi="Verdana" w:cs="Calibri"/>
          <w:spacing w:val="-6"/>
          <w:sz w:val="20"/>
          <w:szCs w:val="20"/>
        </w:rPr>
        <w:t>3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>0 dni od daty dowiedzenia się przez Zamawiającego o zdarzeniu stanowiącym podstawę odstąpienia</w:t>
      </w:r>
      <w:r w:rsidRPr="0002679B">
        <w:rPr>
          <w:rFonts w:ascii="Verdana" w:eastAsia="Calibri" w:hAnsi="Verdana" w:cs="Tahoma"/>
          <w:sz w:val="20"/>
          <w:szCs w:val="20"/>
        </w:rPr>
        <w:t>. W każdym przypadku odstąpienia od Umowy, ew. koszty zwrotu sprzętu obciążają Wykonawcę.</w:t>
      </w:r>
    </w:p>
    <w:p w14:paraId="7C37D256" w14:textId="77777777" w:rsidR="00915FF8" w:rsidRPr="0002679B" w:rsidRDefault="00915FF8" w:rsidP="00915FF8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nunc </w:t>
      </w:r>
      <w:r>
        <w:rPr>
          <w:rFonts w:ascii="Verdana" w:eastAsia="Calibri" w:hAnsi="Verdana" w:cs="Tahoma"/>
          <w:bCs/>
          <w:i/>
          <w:i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>(na przyszłość)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, jeśli </w:t>
      </w:r>
      <w:r w:rsidRPr="0002679B">
        <w:rPr>
          <w:rFonts w:ascii="Verdana" w:eastAsia="Calibri" w:hAnsi="Verdana" w:cs="Times New Roman"/>
          <w:sz w:val="20"/>
          <w:szCs w:val="20"/>
        </w:rPr>
        <w:t>Zamawiający – wedle swobodnego uznania – zdecyduje się zachować wykonany przedmiot umowy lub jego część. W takim przypadku, Wykonawca może żądać od Zamawiającego wyłącznie wynagrodzenia z tytułu należytego wykonania przedmiotu umowy lub jego części do momentu złożenia oświadczenia o odstąpieniu od Umowy, pod warunkiem przeniesienia na Zamawiającego prawa własności i posiadania do całości lub części zrealizowanego przedmiotu umowy, za które nastąpi zapłata. W przypadku jakichkolwiek wątpliwości, po ustaniu obowiązywania Umowy w związku z odstąpieniem, Strony zgodnie podejmą działania, celem ustalenia zakresu świadczenia zrealizowanego przez Wykonawcę na podstawie Umowy do momentu złożenia oświadczenia o odstąpieniu od Umowy oraz wysokości wynagrodzenia przysługującego Wykonawcy w powyższym zakresie.</w:t>
      </w:r>
    </w:p>
    <w:p w14:paraId="048D24AF" w14:textId="77777777" w:rsidR="00915FF8" w:rsidRPr="0002679B" w:rsidRDefault="00915FF8" w:rsidP="00915FF8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>Odstąpienie od U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mowy następuje w formie pisemnej pod rygorem nieważności. </w:t>
      </w:r>
    </w:p>
    <w:p w14:paraId="35C4EF5E" w14:textId="77777777" w:rsidR="00915FF8" w:rsidRPr="0002679B" w:rsidRDefault="00915FF8" w:rsidP="00915FF8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Postanowienia Umowy nie wyłączają ani nie ograniczają prawa Zamawiającego do odstąpienia od Umowy na podstawie powszechnie obowiązujących przepisów prawa, </w:t>
      </w:r>
      <w:r w:rsidRPr="0002679B">
        <w:rPr>
          <w:rFonts w:ascii="Verdana" w:eastAsia="Calibri" w:hAnsi="Verdana" w:cs="Tahoma"/>
          <w:sz w:val="20"/>
          <w:szCs w:val="20"/>
        </w:rPr>
        <w:br/>
        <w:t>w tym na podstawie przepisów o rękojmi za wady fizyczne i prawne.</w:t>
      </w:r>
    </w:p>
    <w:p w14:paraId="5F1FBFEA" w14:textId="77777777" w:rsidR="00915FF8" w:rsidRPr="0002679B" w:rsidRDefault="00915FF8" w:rsidP="00915FF8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 xml:space="preserve">Odstąpienie od Umowy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przez którąkolwiek ze Stron</w:t>
      </w:r>
      <w:r w:rsidRPr="0002679B">
        <w:rPr>
          <w:rFonts w:ascii="Verdana" w:eastAsia="Calibri" w:hAnsi="Verdana" w:cs="Times New Roman"/>
          <w:sz w:val="20"/>
        </w:rPr>
        <w:t xml:space="preserve"> nie powoduje odpowiedzialności odszkodowawczej Zamawiającego i utraty przez niego prawa do dochodzenia kar umownych.</w:t>
      </w:r>
    </w:p>
    <w:p w14:paraId="60125AE2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8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3B357900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Odpowiedzialność Wykonawcy </w:t>
      </w:r>
    </w:p>
    <w:p w14:paraId="0D6FDA3B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lastRenderedPageBreak/>
        <w:t>Wykonawca odpowiada za niewykonanie lub nienależyte wykonanie Umowy, w tym za szkodę wyrządzoną Zamawiającemu, jak również za szkodę wyrządzoną przez osoby, którymi Wykonawca posłużył się przy wykonaniu Umowy na zasadach określonych w ustępach poniższych. Jeżeli szkoda została spowodowana działaniem siły wyższej lub z wyłącznej winy Zamawiającego, Wykonawca nie ponosi odpowiedzialności.</w:t>
      </w:r>
    </w:p>
    <w:p w14:paraId="1713CC1F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 razie niewykonania lub nienależytego wykonania przedmiotu umowy Zamawiający ma prawo naliczyć Wykonawcy karę umowną w wysokości 10% kwoty wynagrodzenia brutto, o którym mowa w § 4 ust. 3 Umowy, za każdy przypadek niewykonania lub nienależytego wykonania przedmiotu umowy, z zastrzeżeniem ustępów poniższych.</w:t>
      </w:r>
    </w:p>
    <w:p w14:paraId="6D8A8E10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może naliczyć Wykonawcy karę umowną w wysokości 20% kwoty wynagrodzenia brutto, o którym mowa w § 4 ust. 3 Umowy, w przypadku odstąpienia od Umowy przez Zamawiającego z powodu okoliczności leżących po stronie Wykonawcy,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 albo w przypadku odstąpienia od Umowy przez Wykonawcę z przyczyn nieleżących po stronie Zamawiającego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7778DC9E" w14:textId="77777777" w:rsidR="00915FF8" w:rsidRPr="0002679B" w:rsidRDefault="00915FF8" w:rsidP="00915FF8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realizacji przedmiotu umowy, Zamawiający może naliczyć Wykonawcy karę umowną w wysokości </w:t>
      </w:r>
      <w:r>
        <w:rPr>
          <w:rFonts w:ascii="Verdana" w:eastAsia="Verdana" w:hAnsi="Verdana" w:cs="Verdana"/>
          <w:sz w:val="20"/>
          <w:szCs w:val="20"/>
        </w:rPr>
        <w:t>1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</w:t>
      </w:r>
      <w:r>
        <w:rPr>
          <w:rFonts w:ascii="Verdana" w:eastAsia="Verdana" w:hAnsi="Verdana" w:cs="Verdana"/>
          <w:sz w:val="20"/>
          <w:szCs w:val="20"/>
        </w:rPr>
        <w:br/>
      </w:r>
      <w:r w:rsidRPr="0002679B">
        <w:rPr>
          <w:rFonts w:ascii="Verdana" w:eastAsia="Verdana" w:hAnsi="Verdana" w:cs="Verdana"/>
          <w:sz w:val="20"/>
          <w:szCs w:val="20"/>
        </w:rPr>
        <w:t xml:space="preserve">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72B48D4F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usunięciu stwierdzonych przy odbiorze wad, Zamawiający może naliczyć Wykonawcy karę umowną w wysokości 0,</w:t>
      </w:r>
      <w:r>
        <w:rPr>
          <w:rFonts w:ascii="Verdana" w:eastAsia="Verdana" w:hAnsi="Verdana" w:cs="Verdana"/>
          <w:sz w:val="20"/>
          <w:szCs w:val="20"/>
        </w:rPr>
        <w:t>5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licząc od dnia wyznaczonego do usunięcia wad. </w:t>
      </w:r>
    </w:p>
    <w:p w14:paraId="139E0FE8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dotrzymaniu jakiegokolwiek innego niż określony w ust. 4 i 5 powyżej, terminu wynikającego z Umowy lub wyznaczonego przez Zamawiającego,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szczególności terminów określonych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Zamawiający może naliczyć Wykonawcy karę umowną w wysokości 0,</w:t>
      </w:r>
      <w:r>
        <w:rPr>
          <w:rFonts w:ascii="Verdana" w:eastAsia="Verdana" w:hAnsi="Verdana" w:cs="Verdana"/>
          <w:sz w:val="20"/>
          <w:szCs w:val="20"/>
        </w:rPr>
        <w:t>5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31D4E2AA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Kary umowne z różnych tytułów mogą podlegać sumowaniu</w:t>
      </w:r>
      <w:r w:rsidRPr="0002679B">
        <w:rPr>
          <w:rFonts w:ascii="Verdana" w:eastAsia="Verdana" w:hAnsi="Verdana" w:cs="Verdana"/>
          <w:sz w:val="20"/>
          <w:szCs w:val="20"/>
        </w:rPr>
        <w:t xml:space="preserve"> jednakże ich łączna maksymalna wysokość nie może przekroczyć 30% kwoty wynagrodzenia brutto, </w:t>
      </w:r>
      <w:r w:rsidRPr="0002679B">
        <w:rPr>
          <w:rFonts w:ascii="Verdana" w:eastAsia="Verdana" w:hAnsi="Verdana" w:cs="Verdana"/>
          <w:sz w:val="20"/>
          <w:szCs w:val="20"/>
        </w:rPr>
        <w:br/>
        <w:t>o którym mowa w § 4 ust. 3 Umowy.</w:t>
      </w:r>
    </w:p>
    <w:p w14:paraId="4F08741D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– wedle własnego wyboru – wzywa Wykonawcę do zapłaty kary umownej w terminie określonym w wezwaniu albo potrąca kwotę naliczonych kar umownych z przysługującego Wykonawcy wynagrodzenia. </w:t>
      </w:r>
      <w:r w:rsidRPr="0002679B">
        <w:rPr>
          <w:rFonts w:ascii="Verdana" w:eastAsia="Verdana" w:hAnsi="Verdana" w:cs="Verdana"/>
          <w:sz w:val="20"/>
          <w:szCs w:val="20"/>
        </w:rPr>
        <w:t xml:space="preserve">Wykonawca wyraża zgodę na potrącenie kar umownych z przysługującego mu wynagrodzenia.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 przypadku braku pokrycia nałożonych kar umownych w kwotach pozostałych do zapłaty, Wykonawca zobowiązuje się do uregulowania </w:t>
      </w:r>
      <w:r>
        <w:rPr>
          <w:rFonts w:ascii="Verdana" w:eastAsia="Calibri" w:hAnsi="Verdana" w:cs="Times New Roman"/>
          <w:sz w:val="20"/>
          <w:szCs w:val="20"/>
        </w:rPr>
        <w:t xml:space="preserve">wartości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kary </w:t>
      </w:r>
      <w:r>
        <w:rPr>
          <w:rFonts w:ascii="Verdana" w:eastAsia="Calibri" w:hAnsi="Verdana" w:cs="Times New Roman"/>
          <w:sz w:val="20"/>
          <w:szCs w:val="20"/>
        </w:rPr>
        <w:t xml:space="preserve">umownej </w:t>
      </w:r>
      <w:r w:rsidRPr="0002679B">
        <w:rPr>
          <w:rFonts w:ascii="Verdana" w:eastAsia="Calibri" w:hAnsi="Verdana" w:cs="Times New Roman"/>
          <w:sz w:val="20"/>
          <w:szCs w:val="20"/>
        </w:rPr>
        <w:t>w terminie 14 (czternastu) dni od dnia doręczenia mu wezwania do zapłaty/noty obciążeniowej.</w:t>
      </w:r>
    </w:p>
    <w:p w14:paraId="125B6D01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przypadku, gdy wartość wyrządzonej szkody przekroczy wartość kar umownych, Zamawiający zastrzega sobie prawo dochodzenia odszkodowania uzupełniającego na zasadach ogólnych oraz w przypadkach dla których nie zastrzeżono kar umownych. </w:t>
      </w:r>
    </w:p>
    <w:p w14:paraId="58718B7D" w14:textId="77777777" w:rsidR="00915FF8" w:rsidRPr="0002679B" w:rsidRDefault="00915FF8" w:rsidP="00915FF8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Zapłata kar umownych lub ich potrącenie z wynagrodzenia należnego Wykonawcy,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>nie zwalnia Wykonawcy od obowiązku wykonania Umowy.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701293B" w14:textId="77777777" w:rsidR="00915FF8" w:rsidRPr="00F378A1" w:rsidRDefault="00915FF8" w:rsidP="00915FF8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 xml:space="preserve">Wygaśnięcie lub rozwiązanie Umowy </w:t>
      </w:r>
      <w:r>
        <w:rPr>
          <w:rFonts w:ascii="Verdana" w:eastAsia="Times New Roman" w:hAnsi="Verdana" w:cs="Times New Roman"/>
          <w:sz w:val="20"/>
          <w:szCs w:val="20"/>
        </w:rPr>
        <w:t>n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ie ogranicza możliwości naliczenia oraz dochodzenia należnych kar umownych. </w:t>
      </w:r>
    </w:p>
    <w:p w14:paraId="229788B6" w14:textId="77777777" w:rsidR="00915FF8" w:rsidRPr="0002679B" w:rsidRDefault="00915FF8" w:rsidP="00915FF8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A648483" w14:textId="77777777" w:rsidR="00915FF8" w:rsidRPr="0002679B" w:rsidRDefault="00915FF8" w:rsidP="00915FF8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D3C599F" w14:textId="77777777" w:rsidR="00915FF8" w:rsidRPr="0002679B" w:rsidRDefault="00915FF8" w:rsidP="00915FF8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bookmarkStart w:id="9" w:name="_Hlk117497244"/>
      <w:r w:rsidRPr="0002679B">
        <w:rPr>
          <w:rFonts w:ascii="Verdana" w:eastAsia="Verdana" w:hAnsi="Verdana" w:cs="Verdana"/>
          <w:b/>
          <w:bCs/>
          <w:sz w:val="20"/>
          <w:szCs w:val="20"/>
        </w:rPr>
        <w:t>§</w:t>
      </w:r>
      <w:bookmarkEnd w:id="9"/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9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3F472644" w14:textId="77777777" w:rsidR="00915FF8" w:rsidRPr="0002679B" w:rsidRDefault="00915FF8" w:rsidP="00915FF8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Warunki gwarancji i rękojmi</w:t>
      </w:r>
    </w:p>
    <w:p w14:paraId="2793E223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udziela Zamawiającemu gwarancji w pełnym zakresie na przedmiot umowy (w tym każdy jego element), a w szczególności gwarantuje, że w okresie gwarancji, dostarczony Zamawiającemu sprzęt będzie w pełni zgodn</w:t>
      </w:r>
      <w:r>
        <w:rPr>
          <w:rFonts w:ascii="Verdana" w:eastAsia="Verdana" w:hAnsi="Verdana" w:cs="Verdana"/>
          <w:sz w:val="20"/>
          <w:szCs w:val="20"/>
        </w:rPr>
        <w:t>y</w:t>
      </w:r>
      <w:r w:rsidRPr="0002679B">
        <w:rPr>
          <w:rFonts w:ascii="Verdana" w:eastAsia="Verdana" w:hAnsi="Verdana" w:cs="Verdana"/>
          <w:sz w:val="20"/>
          <w:szCs w:val="20"/>
        </w:rPr>
        <w:t xml:space="preserve"> z wymaganiami określonymi w § 1 ust. </w:t>
      </w:r>
      <w:r>
        <w:rPr>
          <w:rFonts w:ascii="Verdana" w:eastAsia="Verdana" w:hAnsi="Verdana" w:cs="Verdana"/>
          <w:sz w:val="20"/>
          <w:szCs w:val="20"/>
        </w:rPr>
        <w:t>4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w tym wymaganymi minimalnymi parametrami technicznymi sprzętu.</w:t>
      </w:r>
    </w:p>
    <w:p w14:paraId="6F570D9D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udziela na okres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miesięcy gwarancji na przedmiot umowy. </w:t>
      </w:r>
      <w:r w:rsidRPr="0002679B">
        <w:rPr>
          <w:rFonts w:ascii="Verdana" w:eastAsia="Calibri" w:hAnsi="Verdana" w:cs="Tahoma"/>
          <w:sz w:val="20"/>
          <w:szCs w:val="20"/>
        </w:rPr>
        <w:t xml:space="preserve">Jeśli producent sprzętu albo autoryzowany dystrybutor wystawił kartę gwarancyjną dla sprzętu, Wykonawca wyda ją Zamawiającemu zgodnie z § 2 ust. 9 Umowy. Uprawnienia </w:t>
      </w:r>
      <w:r w:rsidRPr="0002679B">
        <w:rPr>
          <w:rFonts w:ascii="Verdana" w:eastAsia="Calibri" w:hAnsi="Verdana" w:cs="Tahoma"/>
          <w:sz w:val="20"/>
          <w:szCs w:val="20"/>
        </w:rPr>
        <w:lastRenderedPageBreak/>
        <w:t>gwarancyjne jakie przysługują Zamawiającemu bezpośrednio wobec producenta sprzętu względnie autoryzowanego dystrybutora, są niezależne od uprawnień wynikających z Umowy, jakie przysługują Zamawiającemu wobec Wykonawcy.</w:t>
      </w:r>
    </w:p>
    <w:p w14:paraId="79B22303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Bieg okresu gwarancji rozpoczyna się od dnia podpisania przez Zamawiającego protokołu odbioru, o którym mowa w § 3 ust. 3 Umowy, bez uwag.</w:t>
      </w:r>
    </w:p>
    <w:p w14:paraId="41F62858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 xml:space="preserve"> nie działa lub nie spełnia warunków koniecznych. </w:t>
      </w:r>
    </w:p>
    <w:p w14:paraId="1B76945C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O wykryciu wady Zamawiający </w:t>
      </w:r>
      <w:r w:rsidRPr="0002679B">
        <w:rPr>
          <w:rFonts w:ascii="Verdana" w:eastAsia="Calibri" w:hAnsi="Verdana" w:cs="Tahoma"/>
          <w:sz w:val="20"/>
          <w:szCs w:val="20"/>
        </w:rPr>
        <w:t>lub inna osoba wskazana przez Zamawiającego</w:t>
      </w:r>
      <w:r w:rsidRPr="0002679B">
        <w:rPr>
          <w:rFonts w:ascii="Verdana" w:eastAsia="Verdana" w:hAnsi="Verdana" w:cs="Verdana"/>
          <w:sz w:val="20"/>
          <w:szCs w:val="20"/>
        </w:rPr>
        <w:t xml:space="preserve"> zawiadamia Wykonawcę na piśmie lub drogą elektroniczną poprzez wysłanie zgłoszenia na adres wskazany w § 6 ust. 1 pkt 2 Umowy.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 </w:t>
      </w:r>
    </w:p>
    <w:p w14:paraId="2F263F7A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W przypadku ujawnienia się wad w okresie gwarancji, Wykonawca zobowiązany jest do ich usunięcia w terminie określonym przez Zamawiającego, z zastrzeżeniem zdania następnego. Wykonawca zobowiązany jest przystąpić do usunięcia wad nie później niż w 10 (dziesiątym) dniu od ich zgłoszenia przez Zamawiającego. Zamawiający każdorazowo ustali czas na usunięcie wad (czas naprawy), zgodnie z ust. 10.</w:t>
      </w:r>
    </w:p>
    <w:p w14:paraId="695DEBAE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Calibri" w:hAnsi="Verdana" w:cs="Tahoma"/>
          <w:bCs/>
          <w:sz w:val="20"/>
          <w:szCs w:val="20"/>
        </w:rPr>
        <w:t>Dla uniknięcia jakichkolwiek wątpliwości, Strony ustalają, że czas naprawy oznacza okres od momentu przesłania Wykonawcy przez Zamawiającego zgłoszenia, zgodnie z ust. 5, do momentu usunięcia wady</w:t>
      </w:r>
      <w:r w:rsidRPr="0002679B">
        <w:rPr>
          <w:rFonts w:ascii="Verdana" w:eastAsia="Calibri" w:hAnsi="Verdana" w:cs="Tahoma"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lub zapewnienia sprzętu zastępczego, </w:t>
      </w:r>
      <w:r>
        <w:rPr>
          <w:rFonts w:ascii="Verdana" w:eastAsia="Calibri" w:hAnsi="Verdana" w:cs="Tahoma"/>
          <w:b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o co najmniej takich samych parametrach z zachowaniem 100% pierwotnej funkcjonalności sprzętu. </w:t>
      </w:r>
    </w:p>
    <w:p w14:paraId="53277389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nieprzystąpienia do usunięcia wad w terminie określonym w ust. 6, Zamawiający ma prawo bez dodatkowego wezwania Wykonawcy, usunąć je na koszt </w:t>
      </w:r>
      <w:r w:rsidRPr="0002679B">
        <w:rPr>
          <w:rFonts w:ascii="Verdana" w:eastAsia="ArialMT" w:hAnsi="Verdana" w:cs="ArialMT"/>
          <w:sz w:val="20"/>
          <w:szCs w:val="20"/>
        </w:rPr>
        <w:br/>
        <w:t xml:space="preserve">i ryzyko Wykonawcy, co nie powoduje utraty przez Zamawiającego uprawnień wynikających z gwarancji i na co Wykonawca wyraża niniejszym zgodę. Powyższe ma odpowiednie zastosowanie w przypadku niewywiązania się Wykonawcy ze zobowiązań gwarancyjnych, w tym nieusunięcia zgłoszonej wady. </w:t>
      </w:r>
      <w:r w:rsidRPr="0002679B">
        <w:rPr>
          <w:rFonts w:ascii="Verdana" w:eastAsia="Calibri" w:hAnsi="Verdana" w:cs="Tahoma"/>
          <w:sz w:val="20"/>
          <w:szCs w:val="20"/>
        </w:rPr>
        <w:t>Zamawiający wezwie Wykonawcę do zwrotu kosztów, przedstawiając kopię faktury wystawionej przez podmiot, które</w:t>
      </w:r>
      <w:r>
        <w:rPr>
          <w:rFonts w:ascii="Verdana" w:eastAsia="Calibri" w:hAnsi="Verdana" w:cs="Tahoma"/>
          <w:sz w:val="20"/>
          <w:szCs w:val="20"/>
        </w:rPr>
        <w:t>mu</w:t>
      </w:r>
      <w:r w:rsidRPr="0002679B">
        <w:rPr>
          <w:rFonts w:ascii="Verdana" w:eastAsia="Calibri" w:hAnsi="Verdana" w:cs="Tahoma"/>
          <w:sz w:val="20"/>
          <w:szCs w:val="20"/>
        </w:rPr>
        <w:t xml:space="preserve"> Zamawiający powierzył wykonanie prac wraz z podstawową dokumentacją potwierdzającą ich zakres. Wykonawca zwróci koszty w terminie 14 dni od doręczenia wezwania.</w:t>
      </w:r>
      <w:r w:rsidRPr="0002679B">
        <w:rPr>
          <w:rFonts w:ascii="Calibri" w:eastAsia="Calibri" w:hAnsi="Calibri" w:cs="Tahoma"/>
          <w:szCs w:val="20"/>
        </w:rPr>
        <w:t xml:space="preserve"> </w:t>
      </w:r>
      <w:r w:rsidRPr="0002679B">
        <w:rPr>
          <w:rFonts w:ascii="Verdana" w:eastAsia="ArialMT" w:hAnsi="Verdana" w:cs="ArialMT"/>
          <w:sz w:val="20"/>
          <w:szCs w:val="20"/>
        </w:rPr>
        <w:t xml:space="preserve">Niezależnie od powyższego, Zamawiający, w każdym </w:t>
      </w:r>
      <w:r w:rsidRPr="0002679B">
        <w:rPr>
          <w:rFonts w:ascii="Verdana" w:eastAsia="ArialMT" w:hAnsi="Verdana" w:cs="ArialMT"/>
          <w:sz w:val="20"/>
          <w:szCs w:val="20"/>
        </w:rPr>
        <w:br/>
        <w:t>z opisanych przypadków, ma prawo naliczenia Wykonawcy kary umownej.</w:t>
      </w:r>
    </w:p>
    <w:p w14:paraId="2B883C3E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Szczegółowe warunki gwarancji określa dokument gwarancyjny dostarczony przez Wykonawcę. Postanowienia zawarte w Umowie, dotyczące gwarancji, zmieniają w tym zakresie mniej korzystne postanowienia zawarte w karcie gwarancyjnej.</w:t>
      </w:r>
    </w:p>
    <w:p w14:paraId="247BD876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wzywa Wykonawcę do usunięcia wady w sposób określony w ust. 5, wraz z wyznaczeniem każdorazowo terminu na usunięcie wady, nie dłuższego niż 14 (czternaście) dni lub w czasie nieprzekraczającym 45 (czterdzieści pięć) dni w przypadku konieczności sprowadzenia podzespołów.</w:t>
      </w:r>
      <w:r w:rsidRPr="0002679B">
        <w:rPr>
          <w:rFonts w:ascii="Verdana" w:eastAsia="Calibri" w:hAnsi="Verdana" w:cs="Calibri"/>
          <w:sz w:val="20"/>
          <w:szCs w:val="20"/>
        </w:rPr>
        <w:t xml:space="preserve"> </w:t>
      </w:r>
    </w:p>
    <w:p w14:paraId="3E2BFAB6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Wykonawca nie może odmówić usunięcia stwierdzonych wad powołując się na nadmierne koszty lub inne trudności.</w:t>
      </w:r>
    </w:p>
    <w:p w14:paraId="383DFBC6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Jeżeli brak jest możliwości technicznych (np. wywołanych charakterem wady) usunięcia wady w miejscu użytkowania sprzętu lub w terminie określonym zgodnie </w:t>
      </w:r>
      <w:r w:rsidRPr="0002679B">
        <w:rPr>
          <w:rFonts w:ascii="Verdana" w:eastAsia="Calibri" w:hAnsi="Verdana" w:cs="Calibri"/>
          <w:sz w:val="20"/>
          <w:szCs w:val="20"/>
        </w:rPr>
        <w:br/>
        <w:t>z ust. 10, a dany egzemplarz sprzętu jest niezbędny Zamawiającemu, Wykonawca ma obowiązek nieodpłatnego dostarczenia do czasu zakończenia naprawy, egzemplarza zastępczego sprzętu o tożsamych lub nie gorszych parametrach i właściwościach użytkowych. Transport objętego naprawą egzemplarza do- i z- miejsca jego użytkowania, jak również transport egzemplarza zastępczego Wykonawca zapewnia na własny koszt.</w:t>
      </w:r>
    </w:p>
    <w:p w14:paraId="3CF0A4BC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konieczności wykonania naprawy poza miejscem użytkowania, Wykonawca przed przetransportowaniem sprzętu, uzyska zgodę Zamawiającego. </w:t>
      </w:r>
      <w:r w:rsidRPr="0002679B">
        <w:rPr>
          <w:rFonts w:ascii="Verdana" w:eastAsia="ArialMT" w:hAnsi="Verdana" w:cs="ArialMT"/>
          <w:sz w:val="20"/>
          <w:szCs w:val="20"/>
        </w:rPr>
        <w:br/>
        <w:t>W takim przypadku Wykonawca zorganizuje transport i pokryje jego koszty</w:t>
      </w:r>
      <w:r w:rsidRPr="0002679B">
        <w:rPr>
          <w:rFonts w:ascii="Verdana" w:eastAsia="Calibri" w:hAnsi="Verdana" w:cs="Tahoma"/>
          <w:sz w:val="20"/>
          <w:szCs w:val="20"/>
        </w:rPr>
        <w:t xml:space="preserve"> w tym m.in. wyładunku, załadunku, ubezpieczenia transportu, itp</w:t>
      </w:r>
      <w:r w:rsidRPr="0002679B">
        <w:rPr>
          <w:rFonts w:ascii="Verdana" w:eastAsia="ArialMT" w:hAnsi="Verdana" w:cs="ArialMT"/>
          <w:sz w:val="20"/>
          <w:szCs w:val="20"/>
        </w:rPr>
        <w:t xml:space="preserve">. W przypadku, o którym mowa w </w:t>
      </w:r>
      <w:r w:rsidRPr="0002679B">
        <w:rPr>
          <w:rFonts w:ascii="Verdana" w:eastAsia="ArialMT" w:hAnsi="Verdana" w:cs="ArialMT"/>
          <w:sz w:val="20"/>
          <w:szCs w:val="20"/>
        </w:rPr>
        <w:lastRenderedPageBreak/>
        <w:t>zdaniu poprzedzającym, Wykonawca ponosi ryzyko utraty lub uszkodzenia od chwili wydania wadliwego sprzętu do chwili odbioru przez Zamawiającego.</w:t>
      </w:r>
    </w:p>
    <w:p w14:paraId="76EC96E9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Okres gwarancji ulega każdorazowo odpowiedniemu przedłużeniu o czas naprawy</w:t>
      </w:r>
      <w:r w:rsidRPr="0002679B">
        <w:rPr>
          <w:rFonts w:ascii="Verdana" w:eastAsia="ArialMT" w:hAnsi="Verdana" w:cs="ArialMT"/>
          <w:sz w:val="20"/>
          <w:szCs w:val="20"/>
        </w:rPr>
        <w:t>.</w:t>
      </w:r>
    </w:p>
    <w:p w14:paraId="6D6667F2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Wykonawca, w terminie nie dłuższym niż 14 dni od dnia zawiadomienia przez Zamawiającego, zobowiązuje się wymienić wadliwy element (podzespoły) sprzętu lub sprzęt na nowe, w przypadku, gdy: </w:t>
      </w:r>
    </w:p>
    <w:p w14:paraId="0CAEA022" w14:textId="77777777" w:rsidR="00915FF8" w:rsidRPr="0002679B" w:rsidRDefault="00915FF8" w:rsidP="00915FF8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okresie gwarancji serwis dokona 2 napraw takiej samej wady, po których sprzęt będzie nadal wykazywał wady uniemożliwiające użytkowanie go zgodnie z przeznaczeniem, lub</w:t>
      </w:r>
    </w:p>
    <w:p w14:paraId="2241FD83" w14:textId="77777777" w:rsidR="00915FF8" w:rsidRPr="0002679B" w:rsidRDefault="00915FF8" w:rsidP="00915FF8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zostanie stwierdzone, że usunięcie wady (naprawa) jest niemożliwe, tj. sprzęt nie będzie spełniał tych samych parametrów i nie będzie zachowywał swojej funkcjonalności.</w:t>
      </w:r>
    </w:p>
    <w:p w14:paraId="58A7572A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razie wymiany sprzętu lub jego części na nowy, okres gwarancji biegnie na wymienione sprzęt lub jego część od nowa od dnia wymiany sprzętu lub jego części.</w:t>
      </w:r>
    </w:p>
    <w:p w14:paraId="26C7D886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może dochodzić roszczeń z tytułu gwarancji także po terminie określonym w ust. 2, jeżeli zgłosił wadę przed upływem tego okresu. </w:t>
      </w:r>
    </w:p>
    <w:p w14:paraId="5BCA6698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okresie gwarancji, Wykonawca zobowiązany jest do bezpłatnego usuwania wszelkich wad przedmiotu umowy, w tym poprzez naprawę i wymianę wadliwych części sprzętu na wolne od wad. </w:t>
      </w:r>
    </w:p>
    <w:p w14:paraId="7ECEADDB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może wykonywać uprawnienia z tytułu gwarancji niezależnie od uprawnień z tytułu rękojmi za wady fizyczne i prawne. </w:t>
      </w:r>
      <w:r w:rsidRPr="0002679B">
        <w:rPr>
          <w:rFonts w:ascii="Verdana" w:eastAsia="Calibri" w:hAnsi="Verdana" w:cs="Times New Roman"/>
          <w:iCs/>
          <w:sz w:val="20"/>
          <w:szCs w:val="20"/>
          <w:shd w:val="clear" w:color="auto" w:fill="FFFFFF"/>
        </w:rPr>
        <w:t>Gwarancja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nie wyłącza, </w:t>
      </w:r>
      <w:r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nie ogranicza ani nie zawiesza uprawnień Zamawiającego wynikających z przepisów 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  <w:t>o rękojmi za wady.</w:t>
      </w:r>
      <w:r w:rsidRPr="0002679B">
        <w:rPr>
          <w:rFonts w:ascii="Verdana" w:eastAsia="Calibri" w:hAnsi="Verdana" w:cs="Tahoma"/>
          <w:sz w:val="20"/>
          <w:szCs w:val="20"/>
        </w:rPr>
        <w:t xml:space="preserve"> W przypadku gdy ustawowy termin rękojmi za wady jest krótszy od ustalonego umownie terminu gwarancji, Strony postanawiają rozszerzyć umownie odpowiedzialność z tytułu rękojmi w ten sposób, że Wykonawca udziela rękojmi w odniesieniu do całości sprzętu, tj. wszystkich urządzeń i ich części wskazanych w OPZ, na okres równy okresowi gwarancji. </w:t>
      </w:r>
    </w:p>
    <w:p w14:paraId="59F0A630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ramach gwarancji i rękojmi wszelkie koszty związane z usuwaniem wad, w tym również koszty związane z dostawą i odbiorem reklamowanego sprzętu, ponosi Wykonawca </w:t>
      </w:r>
      <w:r w:rsidRPr="0002679B">
        <w:rPr>
          <w:rFonts w:ascii="Verdana" w:eastAsia="Calibri" w:hAnsi="Verdana" w:cs="Times New Roman"/>
          <w:sz w:val="20"/>
          <w:szCs w:val="20"/>
        </w:rPr>
        <w:t>(m.in. koszty dojazdów, robocizny, transportu oraz wymiany części zamiennych wchodzących w skład sprzętu)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0024748E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zgodnie ustalają, że jakakolwiek zmiana miejsca użytkowania sprzętu (przeniesienie) pozostaje bez wpływu na ważność i okres gwarancji.</w:t>
      </w:r>
    </w:p>
    <w:p w14:paraId="11981B65" w14:textId="77777777" w:rsidR="00915FF8" w:rsidRPr="0002679B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Udzielona gwarancja, w tym uprawnienia przysługujące Zamawiającemu z tego tytułu, nie narusza prawa Zamawiającego do dochodzenia roszczeń o naprawienie szkody </w:t>
      </w:r>
      <w:r w:rsidRPr="0002679B">
        <w:rPr>
          <w:rFonts w:ascii="Verdana" w:eastAsia="Calibri" w:hAnsi="Verdana" w:cs="Calibri"/>
          <w:sz w:val="20"/>
          <w:szCs w:val="20"/>
        </w:rPr>
        <w:br/>
        <w:t>w pełnej wysokości, na zasadach określonych w obowiązujących przepisach prawa.</w:t>
      </w:r>
    </w:p>
    <w:p w14:paraId="135FA0D3" w14:textId="77777777" w:rsidR="00915FF8" w:rsidRPr="00D3762F" w:rsidRDefault="00915FF8" w:rsidP="00915FF8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D3762F">
        <w:rPr>
          <w:rFonts w:ascii="Verdana" w:eastAsia="Calibri" w:hAnsi="Verdana" w:cs="Times New Roman"/>
          <w:sz w:val="20"/>
          <w:szCs w:val="20"/>
        </w:rPr>
        <w:t>Autoryzowany serwis gwarancyjny prowadzi: …………………… ul. ………………………tel.: ………………………, e-mail : …………………………od poniedziałku do piątku w godzinach ….........…. do ……..……… .</w:t>
      </w:r>
    </w:p>
    <w:p w14:paraId="56A98A29" w14:textId="77777777" w:rsidR="00915FF8" w:rsidRPr="0002679B" w:rsidRDefault="00915FF8" w:rsidP="00915FF8">
      <w:pPr>
        <w:spacing w:before="60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0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1262C2E" w14:textId="77777777" w:rsidR="00915FF8" w:rsidRPr="0002679B" w:rsidRDefault="00915FF8" w:rsidP="00915FF8">
      <w:pPr>
        <w:tabs>
          <w:tab w:val="left" w:pos="426"/>
        </w:tabs>
        <w:spacing w:before="60"/>
        <w:ind w:left="7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2679B">
        <w:rPr>
          <w:rFonts w:ascii="Verdana" w:eastAsia="Times New Roman" w:hAnsi="Verdana" w:cs="Times New Roman"/>
          <w:b/>
          <w:sz w:val="20"/>
          <w:szCs w:val="20"/>
        </w:rPr>
        <w:t>Ochrona danych osobowych</w:t>
      </w:r>
    </w:p>
    <w:p w14:paraId="7079B23B" w14:textId="77777777" w:rsidR="00915FF8" w:rsidRPr="0002679B" w:rsidRDefault="00915FF8" w:rsidP="00915FF8">
      <w:pPr>
        <w:widowControl/>
        <w:numPr>
          <w:ilvl w:val="0"/>
          <w:numId w:val="38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>Administratorem danych osobowych przetwarzanych w związku z zawarciem i wykonaniem niniejszej umowy jest Sieć Badawcza Łukasiewicz – Warszawski Instytut Technologiczny z siedzibą w Warszawie (</w:t>
      </w:r>
      <w:r>
        <w:rPr>
          <w:rFonts w:ascii="Verdana" w:eastAsia="Calibri" w:hAnsi="Verdana" w:cs="Calibri"/>
          <w:sz w:val="20"/>
        </w:rPr>
        <w:t>01-796</w:t>
      </w:r>
      <w:r w:rsidRPr="0002679B">
        <w:rPr>
          <w:rFonts w:ascii="Verdana" w:eastAsia="Calibri" w:hAnsi="Verdana" w:cs="Calibri"/>
          <w:sz w:val="20"/>
        </w:rPr>
        <w:t xml:space="preserve">) ul. </w:t>
      </w:r>
      <w:r>
        <w:rPr>
          <w:rFonts w:ascii="Verdana" w:eastAsia="Calibri" w:hAnsi="Verdana" w:cs="Calibri"/>
          <w:sz w:val="20"/>
        </w:rPr>
        <w:t>Duchnicka 3</w:t>
      </w:r>
      <w:r w:rsidRPr="0002679B">
        <w:rPr>
          <w:rFonts w:ascii="Verdana" w:eastAsia="Calibri" w:hAnsi="Verdana" w:cs="Calibri"/>
          <w:sz w:val="20"/>
        </w:rPr>
        <w:t>.</w:t>
      </w:r>
    </w:p>
    <w:p w14:paraId="07B77341" w14:textId="77777777" w:rsidR="00915FF8" w:rsidRPr="0002679B" w:rsidRDefault="00915FF8" w:rsidP="00915FF8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Administrator wyznaczył inspektora ochrony danych, z którym można skontaktować się pod adresem e-mail: </w:t>
      </w:r>
      <w:hyperlink r:id="rId11">
        <w:r w:rsidRPr="0002679B">
          <w:rPr>
            <w:rFonts w:ascii="Verdana" w:eastAsia="Calibri" w:hAnsi="Verdana" w:cs="Calibri"/>
            <w:color w:val="0563C1"/>
            <w:sz w:val="20"/>
            <w:u w:val="single"/>
          </w:rPr>
          <w:t>dane.osobowe@wit.lukasiewicz.gov.pl</w:t>
        </w:r>
      </w:hyperlink>
      <w:r w:rsidRPr="0002679B">
        <w:rPr>
          <w:rFonts w:ascii="Verdana" w:eastAsia="Calibri" w:hAnsi="Verdana" w:cs="Calibri"/>
          <w:sz w:val="20"/>
        </w:rPr>
        <w:t xml:space="preserve">. Dane osobowe są przetwarzane w celu zawarcia i wykonania niniejszej umowy (w tym w celach kontaktowych) oraz w celu realizacji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prawnie uzasadnionych interesów realizowanych przez administratora.</w:t>
      </w:r>
    </w:p>
    <w:p w14:paraId="23CD34CB" w14:textId="77777777" w:rsidR="00915FF8" w:rsidRPr="0002679B" w:rsidRDefault="00915FF8" w:rsidP="00915FF8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Podstawę prawną przetwarzania danych osobowych stanowi art. 6 ust. 1 lit. b) i lit. f) rozporządzenia Parlamentu Europejskiego i Rady (UE) 2016/679 z dnia 27 kwietnia 2016 r. w sprawie ochrony osób fizycznych w związku z przetwarzaniem danych osobowych i w sprawie swobodnego przepływu takich danych oraz uchylenia dyrektywy 95/46/WE (Dz. Urz. UE L 119 z 4.5.2016 r., str. 1) – odpowiednio: przetwarzanie jest niezbędne do </w:t>
      </w:r>
      <w:r w:rsidRPr="0002679B">
        <w:rPr>
          <w:rFonts w:ascii="Verdana" w:eastAsia="Calibri" w:hAnsi="Verdana" w:cs="Calibri"/>
          <w:sz w:val="20"/>
        </w:rPr>
        <w:lastRenderedPageBreak/>
        <w:t xml:space="preserve">wykonania niniejszej umowy i przetwarzanie jest niezbędne dla realizacji prawnie uzasadnionych interesów realizowanych przez Zamawiającego w postaci ochrony praw lub obrony przed roszczeniami związanymi z niniejszą umową. </w:t>
      </w:r>
    </w:p>
    <w:p w14:paraId="126F21B9" w14:textId="77777777" w:rsidR="00915FF8" w:rsidRPr="0002679B" w:rsidRDefault="00915FF8" w:rsidP="00915FF8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Dane osobowe zostały przekazane przez Wykonawcę w następującym zakresie: imię i nazwisko, adres e-mail, nr telefonu. </w:t>
      </w:r>
    </w:p>
    <w:p w14:paraId="4C6D5EBE" w14:textId="77777777" w:rsidR="00915FF8" w:rsidRPr="0002679B" w:rsidRDefault="00915FF8" w:rsidP="00915FF8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>Dane osobowe będą przechowywane przez okres niezbędny do zawarcia i wykonania niniejszej umowy oraz przez okres wymagany powszechnie obowiązującymi przepisami prawa, w tym przez okres przedawnienia ewentualnych roszczeń związanych z niniejszą umową. Osobom, których dane dotyczą, przysługuje na zasadach określonych w ww. rozporządzeniu, prawo do żądania od administratora dostępu do swoich danych osobowych, ich sprostowania, usunięcia lub ograniczenia przetwarzania oraz prawo do wniesienia sprzeciwu wobec przetwarzania danych, a także skargi do organu nadzorczego.</w:t>
      </w:r>
    </w:p>
    <w:p w14:paraId="1AD88321" w14:textId="77777777" w:rsidR="00915FF8" w:rsidRPr="0002679B" w:rsidRDefault="00915FF8" w:rsidP="00915FF8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>Administrator na podstawie przetwarzanych danych osobowych nie dokonuje profilowania ani zautomatyzowanego podejmowania decyzji.</w:t>
      </w:r>
    </w:p>
    <w:p w14:paraId="7F2B563C" w14:textId="77777777" w:rsidR="00915FF8" w:rsidRPr="0002679B" w:rsidRDefault="00915FF8" w:rsidP="00915FF8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Calibri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Szczegółowe informacje dotyczące zasad przetwarzania danych osobowych są zamieszczone na stronie </w:t>
      </w:r>
      <w:hyperlink r:id="rId12">
        <w:r w:rsidRPr="0002679B">
          <w:rPr>
            <w:rFonts w:ascii="Verdana" w:eastAsia="Calibri" w:hAnsi="Verdana" w:cs="Calibri"/>
            <w:color w:val="0000FF"/>
            <w:sz w:val="20"/>
            <w:u w:val="single"/>
          </w:rPr>
          <w:t>https://wit.lukasiewicz.gov.pl/dane-osobowe/</w:t>
        </w:r>
      </w:hyperlink>
      <w:r w:rsidRPr="0002679B">
        <w:rPr>
          <w:rFonts w:ascii="Verdana" w:eastAsia="Calibri" w:hAnsi="Verdana" w:cs="Calibri"/>
          <w:sz w:val="20"/>
        </w:rPr>
        <w:t xml:space="preserve"> </w:t>
      </w:r>
    </w:p>
    <w:p w14:paraId="3C98466A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38D22BD9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Siła wyższa</w:t>
      </w:r>
    </w:p>
    <w:p w14:paraId="71E8E76A" w14:textId="77777777" w:rsidR="00915FF8" w:rsidRPr="0002679B" w:rsidRDefault="00915FF8" w:rsidP="00915FF8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Siła wyższa oznacza zdarzenie poza kontrolą Strony, występujące po zawarciu Umowy, nieprzewidywalne, nadzwyczajne, niemożliwe do zapobieżenia, uniemożliwiające lub znacznie utrudniające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0F02C792" w14:textId="77777777" w:rsidR="00915FF8" w:rsidRPr="0002679B" w:rsidRDefault="00915FF8" w:rsidP="00915FF8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powstanie sytuacja siły wyższej, Strona dotknięta działaniem siły wyższej zobowiązana jest do bezzwłocznego powiadomienia w formie pisemnej drugiej Strony o jej zaistnieniu i przyczynach</w:t>
      </w:r>
      <w:r w:rsidRPr="0002679B">
        <w:rPr>
          <w:rFonts w:ascii="Verdana" w:eastAsia="Verdana" w:hAnsi="Verdana" w:cs="Verdana"/>
          <w:sz w:val="20"/>
          <w:szCs w:val="20"/>
        </w:rPr>
        <w:t xml:space="preserve"> wraz z uzasadnieniem ich wpływu na realizację Umowy,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pod rygorem utraty prawa na powoływanie się na siłę wyższą.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78AEDB77" w14:textId="77777777" w:rsidR="00915FF8" w:rsidRPr="0002679B" w:rsidRDefault="00915FF8" w:rsidP="00915FF8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Terminy realizacji zobowiązań ustalone w Umowie ulegają przedłużeniu o okres trwania siły wyższej, jeżeli realizacja tych zobowiązań wynikających z Umowy zostanie opóźniona z przyczyny siły wyższej.</w:t>
      </w:r>
    </w:p>
    <w:p w14:paraId="6726639B" w14:textId="77777777" w:rsidR="00915FF8" w:rsidRPr="0002679B" w:rsidRDefault="00915FF8" w:rsidP="00915FF8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Żadna ze Stron nie będzie odpowiedzialna za niewykonywanie lub opóźnienie wykonania swoich zobowiązań w ramach Umowy z powodu siły wyższej, przez czas jej trwania.</w:t>
      </w:r>
    </w:p>
    <w:p w14:paraId="46C8296B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2.</w:t>
      </w:r>
    </w:p>
    <w:p w14:paraId="07E9CE3C" w14:textId="77777777" w:rsidR="00915FF8" w:rsidRPr="0002679B" w:rsidRDefault="00915FF8" w:rsidP="00915FF8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center"/>
        <w:textAlignment w:val="baseline"/>
        <w:rPr>
          <w:rFonts w:ascii="Verdana" w:eastAsia="Calibri" w:hAnsi="Verdana" w:cs="Tahoma"/>
          <w:b/>
          <w:bCs/>
          <w:sz w:val="20"/>
          <w:szCs w:val="20"/>
        </w:rPr>
      </w:pPr>
      <w:r w:rsidRPr="0002679B">
        <w:rPr>
          <w:rFonts w:ascii="Verdana" w:eastAsia="Calibri" w:hAnsi="Verdana" w:cs="Tahoma"/>
          <w:b/>
          <w:bCs/>
          <w:sz w:val="20"/>
          <w:szCs w:val="20"/>
        </w:rPr>
        <w:t>Podwykonawcy</w:t>
      </w:r>
    </w:p>
    <w:p w14:paraId="2F99778A" w14:textId="77777777" w:rsidR="00915FF8" w:rsidRPr="0002679B" w:rsidRDefault="00915FF8" w:rsidP="00915FF8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oświadcza, że całość Przedmiotu umowy wykona siłami własnymi (bez udziału podwykonawców).</w:t>
      </w:r>
    </w:p>
    <w:p w14:paraId="2D8BB543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3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63B593CB" w14:textId="77777777" w:rsidR="00915FF8" w:rsidRPr="0002679B" w:rsidRDefault="00915FF8" w:rsidP="00915FF8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Postanowienia końcowe</w:t>
      </w:r>
    </w:p>
    <w:p w14:paraId="47F3C563" w14:textId="77777777" w:rsidR="00915FF8" w:rsidRPr="0002679B" w:rsidRDefault="00915FF8" w:rsidP="00915FF8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Umowa zawarta jest w języku polskim i jest podporządkowana prawu polskiemu, interpretacja jej postanowień będzie zgodna z prawem polskim. We wszystkich sprawach nieuregulowanych w Umowie zastosowanie mają przepisy prawa powszechnie obowiązującego. </w:t>
      </w:r>
    </w:p>
    <w:p w14:paraId="6DE83D5B" w14:textId="77777777" w:rsidR="00915FF8" w:rsidRPr="0002679B" w:rsidRDefault="00915FF8" w:rsidP="00915FF8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ponosi pełną odpowiedzialność za naruszenie praw autorskich, patentowych, znaków ochronnych itp., odnoszących się do przedmiotu umowy,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wyłączeniem naruszeń wynikających z działań i zaniechań Zamawiającego.</w:t>
      </w:r>
    </w:p>
    <w:p w14:paraId="0186B676" w14:textId="77777777" w:rsidR="00915FF8" w:rsidRPr="0002679B" w:rsidRDefault="00915FF8" w:rsidP="00915FF8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Kwestie sporne powstałe w związku z realizacją Umowy, Strony poddają pod rozstrzygnięcie sądu powszechnego właściwego dla siedziby Zamawiającego. </w:t>
      </w:r>
    </w:p>
    <w:p w14:paraId="28127DA6" w14:textId="77777777" w:rsidR="00915FF8" w:rsidRPr="0002679B" w:rsidRDefault="00915FF8" w:rsidP="00915FF8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MSTT319c623cc2o225080S00" w:hAnsi="Verdana" w:cs="Times New Roman"/>
          <w:sz w:val="20"/>
          <w:szCs w:val="20"/>
        </w:rPr>
        <w:lastRenderedPageBreak/>
        <w:t>Prawa i obowiązki Wykonawcy wynikające z Umowy oraz wierzytelności wobec Zamawiającego nie mogą być przenoszone na osoby trzecie bez pisemnej zgody Zamawiającego.</w:t>
      </w:r>
    </w:p>
    <w:p w14:paraId="686B064C" w14:textId="77777777" w:rsidR="00915FF8" w:rsidRPr="004526DE" w:rsidRDefault="00915FF8" w:rsidP="00915FF8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Jeżeli postanowienia Umowy są lub staną się nieważne </w:t>
      </w:r>
      <w:r w:rsidRPr="0002679B">
        <w:rPr>
          <w:rFonts w:ascii="Verdana" w:eastAsia="Calibri" w:hAnsi="Verdana" w:cs="Times New Roman"/>
          <w:sz w:val="20"/>
          <w:szCs w:val="20"/>
        </w:rPr>
        <w:t>lub Umowa zawierać będzie lukę, nie narusza to ważności pozo</w:t>
      </w:r>
      <w:r w:rsidRPr="0002679B">
        <w:rPr>
          <w:rFonts w:ascii="Verdana" w:eastAsia="Calibri" w:hAnsi="Verdana" w:cs="Times New Roman"/>
          <w:spacing w:val="-2"/>
          <w:sz w:val="20"/>
          <w:szCs w:val="20"/>
        </w:rPr>
        <w:t xml:space="preserve">stałych postanowień Umowy. Zamiast nieważnych postanowień lub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jako wypełnienie luki obowiązywać będzie odpowiednia regulacja, która – jeżeli tylko będzie to prawnie dopuszczalne – w sposób możli</w:t>
      </w: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wie bliski odpowiadać będzie temu, co Strony ustaliły lub temu, co by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ustaliły, gdyby zawarły takie postanowienie.</w:t>
      </w:r>
    </w:p>
    <w:p w14:paraId="6CDD7167" w14:textId="77777777" w:rsidR="00915FF8" w:rsidRPr="0002679B" w:rsidRDefault="00915FF8" w:rsidP="00915FF8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>
        <w:rPr>
          <w:rFonts w:ascii="Verdana" w:eastAsia="Calibri" w:hAnsi="Verdana" w:cs="Times New Roman"/>
          <w:spacing w:val="-1"/>
          <w:sz w:val="20"/>
          <w:szCs w:val="20"/>
        </w:rPr>
        <w:t>Wszelkie zmiany niniejszej umowy wymagają formy pisemnej pod rygorem nieważności.</w:t>
      </w:r>
    </w:p>
    <w:p w14:paraId="06547236" w14:textId="77777777" w:rsidR="00915FF8" w:rsidRPr="0002679B" w:rsidRDefault="00915FF8" w:rsidP="00915FF8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Umowa została sporządzona w dwóch egzemplarzach, po jednym dla każdej ze Stron.</w:t>
      </w:r>
    </w:p>
    <w:p w14:paraId="70AE2368" w14:textId="77777777" w:rsidR="00915FF8" w:rsidRPr="0002679B" w:rsidRDefault="00915FF8" w:rsidP="00915FF8">
      <w:pPr>
        <w:widowControl/>
        <w:numPr>
          <w:ilvl w:val="0"/>
          <w:numId w:val="16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Integralną część Umowy stanowią następujące załączniki: </w:t>
      </w:r>
    </w:p>
    <w:p w14:paraId="639149E9" w14:textId="77777777" w:rsidR="00915FF8" w:rsidRPr="0002679B" w:rsidRDefault="00915FF8" w:rsidP="00915FF8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Wydruk informacji odpowiadającej odpisowi aktualnemu z rejestru   przedsiębiorców KRS Zamawiającego/Wykonawcy.</w:t>
      </w:r>
    </w:p>
    <w:p w14:paraId="57CD56AB" w14:textId="77777777" w:rsidR="00915FF8" w:rsidRPr="0002679B" w:rsidRDefault="00915FF8" w:rsidP="00915FF8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Opis przedmiotu zamówienia.</w:t>
      </w:r>
    </w:p>
    <w:p w14:paraId="7B82D4F4" w14:textId="77777777" w:rsidR="00915FF8" w:rsidRPr="0002679B" w:rsidRDefault="00915FF8" w:rsidP="00915FF8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Kopia Oferty Wykonawcy z dnia ……...</w:t>
      </w:r>
    </w:p>
    <w:p w14:paraId="653097FD" w14:textId="77777777" w:rsidR="00915FF8" w:rsidRPr="0002679B" w:rsidRDefault="00915FF8" w:rsidP="00915FF8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Wzór protokołu odbioru.</w:t>
      </w:r>
    </w:p>
    <w:p w14:paraId="1443AEC9" w14:textId="77777777" w:rsidR="00915FF8" w:rsidRPr="0002679B" w:rsidRDefault="00915FF8" w:rsidP="00915FF8">
      <w:pPr>
        <w:suppressAutoHyphens/>
        <w:autoSpaceDN w:val="0"/>
        <w:spacing w:before="60"/>
        <w:ind w:left="72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39521C0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B3C763B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99060BE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2DC326A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………………………………………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</w:p>
    <w:p w14:paraId="7486DABB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     Zamawiający                                                                 Wykonawca</w:t>
      </w:r>
    </w:p>
    <w:p w14:paraId="74822A0C" w14:textId="77777777" w:rsidR="00915FF8" w:rsidRPr="0002679B" w:rsidRDefault="00915FF8" w:rsidP="00915FF8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09400C6" w14:textId="77777777" w:rsidR="00915FF8" w:rsidRPr="0002679B" w:rsidRDefault="00915FF8" w:rsidP="00915FF8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     </w:t>
      </w:r>
    </w:p>
    <w:p w14:paraId="08EE93DC" w14:textId="77777777" w:rsidR="00915FF8" w:rsidRPr="0002679B" w:rsidRDefault="00915FF8" w:rsidP="00915FF8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3AB0FED" w14:textId="77777777" w:rsidR="00915FF8" w:rsidRPr="0002679B" w:rsidRDefault="00915FF8" w:rsidP="00915FF8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  <w:t xml:space="preserve">           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</w:p>
    <w:p w14:paraId="148EC8FF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4C1A691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41FF0E6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8699ACB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36644586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3FCBEF1C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DA0DF50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FA3C73E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91F84CA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9362F8B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3ECAD292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5FCF42C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42FFA40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FA040EA" w14:textId="77777777" w:rsidR="00915FF8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1E73EC7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2F60361B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19086D2C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350EFC5" w14:textId="77777777" w:rsidR="00915FF8" w:rsidRDefault="00915FF8" w:rsidP="00915FF8">
      <w:pPr>
        <w:rPr>
          <w:rFonts w:ascii="Verdana" w:eastAsia="Calibri" w:hAnsi="Verdana" w:cs="Calibri"/>
          <w:bCs/>
          <w:sz w:val="20"/>
          <w:szCs w:val="20"/>
        </w:rPr>
      </w:pPr>
      <w:r>
        <w:rPr>
          <w:rFonts w:ascii="Verdana" w:eastAsia="Calibri" w:hAnsi="Verdana" w:cs="Calibri"/>
          <w:bCs/>
          <w:sz w:val="20"/>
          <w:szCs w:val="20"/>
        </w:rPr>
        <w:br w:type="page"/>
      </w:r>
    </w:p>
    <w:p w14:paraId="030B6104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</w:p>
    <w:p w14:paraId="66958116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  <w:r w:rsidRPr="0002679B">
        <w:rPr>
          <w:rFonts w:ascii="Verdana" w:eastAsia="Calibri" w:hAnsi="Verdana" w:cs="Calibri"/>
          <w:bCs/>
          <w:sz w:val="20"/>
          <w:szCs w:val="20"/>
        </w:rPr>
        <w:t>Załącznik nr 4</w:t>
      </w:r>
    </w:p>
    <w:p w14:paraId="10861066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  <w:r w:rsidRPr="0002679B">
        <w:rPr>
          <w:rFonts w:ascii="Verdana" w:eastAsia="Calibri" w:hAnsi="Verdana" w:cs="Calibri"/>
          <w:b/>
          <w:sz w:val="20"/>
          <w:szCs w:val="20"/>
        </w:rPr>
        <w:t>PROTOKÓŁ ODBIORU (WZÓR)</w:t>
      </w:r>
    </w:p>
    <w:p w14:paraId="022FD6A6" w14:textId="77777777" w:rsidR="00915FF8" w:rsidRPr="0002679B" w:rsidRDefault="00915FF8" w:rsidP="00915FF8">
      <w:pPr>
        <w:suppressAutoHyphens/>
        <w:autoSpaceDN w:val="0"/>
        <w:spacing w:after="200" w:line="360" w:lineRule="auto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004A5DA0" w14:textId="77777777" w:rsidR="00915FF8" w:rsidRPr="0002679B" w:rsidRDefault="00915FF8" w:rsidP="00915FF8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Dnia .................................. w Warszawie dokonano odbioru przedmiotu umowy, tj. dostarczonego sprzętu i usług,, wykonanych na podstawie Umowy nr ……………………………………………….. zawartej dnia ........................................ (Umowa).</w:t>
      </w:r>
    </w:p>
    <w:p w14:paraId="3FF662E6" w14:textId="77777777" w:rsidR="00915FF8" w:rsidRPr="0002679B" w:rsidRDefault="00915FF8" w:rsidP="00915FF8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Odbioru dokonali Przedstawiciele Zmawiającego i Wykonawcy w składzie:</w:t>
      </w:r>
    </w:p>
    <w:p w14:paraId="6A3CDCA0" w14:textId="77777777" w:rsidR="00915FF8" w:rsidRPr="0002679B" w:rsidRDefault="00915FF8" w:rsidP="00915FF8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Zamawiającego:</w:t>
      </w:r>
    </w:p>
    <w:p w14:paraId="3BE8D638" w14:textId="77777777" w:rsidR="00915FF8" w:rsidRPr="0002679B" w:rsidRDefault="00915FF8" w:rsidP="00915FF8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6E6EF1FD" w14:textId="77777777" w:rsidR="00915FF8" w:rsidRPr="0002679B" w:rsidRDefault="00915FF8" w:rsidP="00915FF8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31467A56" w14:textId="77777777" w:rsidR="00915FF8" w:rsidRPr="0002679B" w:rsidRDefault="00915FF8" w:rsidP="00915FF8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</w:p>
    <w:p w14:paraId="77CFFFCB" w14:textId="77777777" w:rsidR="00915FF8" w:rsidRPr="0002679B" w:rsidRDefault="00915FF8" w:rsidP="00915FF8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019504B0" w14:textId="77777777" w:rsidR="00915FF8" w:rsidRPr="0002679B" w:rsidRDefault="00915FF8" w:rsidP="00915FF8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4CE183D1" w14:textId="77777777" w:rsidR="00915FF8" w:rsidRPr="0002679B" w:rsidRDefault="00915FF8" w:rsidP="00915FF8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Przedstawiciele Zmawiającego i Wykonawcy potwierdzają, że przedmiot umowy, w tym dostarczone sprzęt i zrealizowane usługi wraz </w:t>
      </w:r>
      <w:r w:rsidRPr="0002679B">
        <w:rPr>
          <w:rFonts w:ascii="Verdana" w:eastAsia="Verdana" w:hAnsi="Verdana" w:cs="Verdana"/>
          <w:sz w:val="20"/>
          <w:szCs w:val="20"/>
        </w:rPr>
        <w:t>przeprowadzeniem szkolenia u Zamawiającego w zakresie obsługi i bezpieczeństwa użytkowania dostarczonego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, jest/nie jest zgodny z Umową. </w:t>
      </w:r>
    </w:p>
    <w:p w14:paraId="028AC564" w14:textId="77777777" w:rsidR="00915FF8" w:rsidRPr="0002679B" w:rsidRDefault="00915FF8" w:rsidP="00915FF8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Z dniem podpisania niniejszego protokołu, Przedstawiciele Zmawiającego </w:t>
      </w:r>
      <w:r w:rsidRPr="0002679B">
        <w:rPr>
          <w:rFonts w:ascii="Verdana" w:eastAsia="Calibri" w:hAnsi="Verdana" w:cs="Calibri"/>
          <w:sz w:val="20"/>
          <w:szCs w:val="20"/>
        </w:rPr>
        <w:br/>
        <w:t>i Wykonawcy uznają, że przedmiot umowy zrealizowany w ramach Umowy, został odebrany bez zastrzeżeń/z zastrzeżeniami.</w:t>
      </w:r>
    </w:p>
    <w:p w14:paraId="20C351D1" w14:textId="77777777" w:rsidR="00915FF8" w:rsidRPr="0002679B" w:rsidRDefault="00915FF8" w:rsidP="00915FF8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Uwagi:</w:t>
      </w:r>
    </w:p>
    <w:p w14:paraId="00267328" w14:textId="77777777" w:rsidR="00915FF8" w:rsidRPr="0002679B" w:rsidRDefault="00915FF8" w:rsidP="00915FF8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sprzętu: …………………………………………….</w:t>
      </w:r>
    </w:p>
    <w:p w14:paraId="5E1C80CC" w14:textId="77777777" w:rsidR="00915FF8" w:rsidRPr="0002679B" w:rsidRDefault="00915FF8" w:rsidP="00915FF8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usług,: ……………………………………………….</w:t>
      </w:r>
    </w:p>
    <w:p w14:paraId="068605F4" w14:textId="77777777" w:rsidR="00915FF8" w:rsidRPr="0002679B" w:rsidRDefault="00915FF8" w:rsidP="00915FF8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dokumentacji sprzętu: ………………………………………………</w:t>
      </w:r>
    </w:p>
    <w:p w14:paraId="5E9F1C75" w14:textId="77777777" w:rsidR="00915FF8" w:rsidRPr="0002679B" w:rsidRDefault="00915FF8" w:rsidP="00915FF8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pozostałe: ………………………………………………….</w:t>
      </w:r>
    </w:p>
    <w:p w14:paraId="1913A4E6" w14:textId="77777777" w:rsidR="00915FF8" w:rsidRPr="0002679B" w:rsidRDefault="00915FF8" w:rsidP="00915FF8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1A9D0B7" w14:textId="77777777" w:rsidR="00915FF8" w:rsidRPr="0002679B" w:rsidRDefault="00915FF8" w:rsidP="00915FF8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Podpisanie przez Zamawiającego niniejszego protokołu uprawnia Wykonawcę do wystawienia faktury VAT zgodnie z Umową i wypłaty wynagrodzenia za realizację ww. Umowy.</w:t>
      </w:r>
    </w:p>
    <w:p w14:paraId="0AB8C910" w14:textId="77777777" w:rsidR="00915FF8" w:rsidRPr="0002679B" w:rsidRDefault="00915FF8" w:rsidP="00915FF8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sporządzono w 2 (dwóch) jednobrzmiących egzemplarzach – 1 (jeden) dla Zamawiającego, 1 (jeden) dla Wykonawcy.</w:t>
      </w:r>
    </w:p>
    <w:p w14:paraId="6E061059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79AE269B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290C0750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podpisali:</w:t>
      </w:r>
    </w:p>
    <w:p w14:paraId="4D815D68" w14:textId="77777777" w:rsidR="00915FF8" w:rsidRPr="0002679B" w:rsidRDefault="00915FF8" w:rsidP="00915FF8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76E93459" w14:textId="77777777" w:rsidR="00915FF8" w:rsidRPr="0002679B" w:rsidRDefault="00915FF8" w:rsidP="00915FF8">
      <w:pPr>
        <w:suppressAutoHyphens/>
        <w:autoSpaceDN w:val="0"/>
        <w:spacing w:before="240"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Ze strony Zamawiającego:</w:t>
      </w:r>
    </w:p>
    <w:p w14:paraId="6B8A24CE" w14:textId="77777777" w:rsidR="00915FF8" w:rsidRPr="0002679B" w:rsidRDefault="00915FF8" w:rsidP="00915FF8">
      <w:pPr>
        <w:suppressAutoHyphens/>
        <w:autoSpaceDN w:val="0"/>
        <w:spacing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……………………………………………… ………………………………………………                          ………………………………………………</w:t>
      </w:r>
    </w:p>
    <w:p w14:paraId="2DB2D106" w14:textId="77777777" w:rsidR="00915FF8" w:rsidRPr="0002679B" w:rsidRDefault="00915FF8" w:rsidP="00915FF8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40099318" w14:textId="77777777" w:rsidR="00915FF8" w:rsidRPr="0002679B" w:rsidRDefault="00915FF8" w:rsidP="00915FF8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A5CD73C" w14:textId="77777777" w:rsidR="00915FF8" w:rsidRDefault="00915FF8" w:rsidP="00915FF8"/>
    <w:p w14:paraId="32456332" w14:textId="77777777" w:rsidR="00915FF8" w:rsidRDefault="00915FF8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646BCBF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5AF6338" w14:textId="071FE639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Załącznik nr 3 </w:t>
      </w:r>
    </w:p>
    <w:p w14:paraId="65DFF9FA" w14:textId="77777777" w:rsidR="00C66129" w:rsidRDefault="00C66129" w:rsidP="00C66129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C85C7FB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355D20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5E68562D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3BED62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B2BC11C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9C2890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CCEA8A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54E7BE3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EF37F7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7E6CF2EE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4B08F58" w14:textId="77777777" w:rsidR="00C66129" w:rsidRDefault="00C66129" w:rsidP="00C66129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7477F89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39896A1D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67B8B4A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33F8180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4FBEB3D0" w14:textId="6C89CD31" w:rsidR="00C66129" w:rsidRPr="007B1EAB" w:rsidRDefault="00C66129" w:rsidP="007B1EAB">
      <w:pPr>
        <w:pStyle w:val="Teksttreci0"/>
        <w:tabs>
          <w:tab w:val="left" w:pos="995"/>
        </w:tabs>
        <w:spacing w:after="0" w:line="360" w:lineRule="auto"/>
        <w:jc w:val="center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="000519C5" w:rsidRPr="000519C5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  <w:lang w:bidi="pl-PL"/>
        </w:rPr>
        <w:t>Dostawa i montaż urządzeń oświetleniowych, wentylacyjnych, grzewczych i osuszających wraz z usługą transportową chłodniczego kontenera morskiego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ofercie.</w:t>
      </w:r>
    </w:p>
    <w:p w14:paraId="62050249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358E8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22AA7D8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019DA664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8050CB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4C59FC7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C8F455B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Oświadczam, że posiadam potencjał techniczny i organizacyjny umożliwiający wykonywanie </w:t>
      </w:r>
      <w:r>
        <w:rPr>
          <w:rFonts w:ascii="Verdana" w:hAnsi="Verdana" w:cs="Times New Roman"/>
          <w:bCs/>
          <w:sz w:val="20"/>
          <w:szCs w:val="20"/>
        </w:rPr>
        <w:lastRenderedPageBreak/>
        <w:t>przedmiotu zamówienia.</w:t>
      </w:r>
    </w:p>
    <w:p w14:paraId="1F64B520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854EA2" w14:textId="77777777" w:rsidR="00C66129" w:rsidRDefault="00C66129" w:rsidP="00C66129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(t.j. Dz. U. Z 2023 r. poz. 1497 z późn.zm.).</w:t>
      </w:r>
      <w:bookmarkStart w:id="10" w:name="_Hlk55471759"/>
      <w:bookmarkEnd w:id="10"/>
    </w:p>
    <w:p w14:paraId="16269E08" w14:textId="77777777" w:rsidR="00C66129" w:rsidRDefault="00C66129" w:rsidP="00C66129"/>
    <w:p w14:paraId="091226C3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09966C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D8415CE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10FC4B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8B58E1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2C93E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454C1A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1E81F37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ABDDCB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8F433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B92D66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1651F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DA569E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sectPr w:rsidR="00C66129">
      <w:headerReference w:type="default" r:id="rId13"/>
      <w:footerReference w:type="default" r:id="rId14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94F0" w14:textId="77777777" w:rsidR="003B2ECC" w:rsidRDefault="003B2ECC" w:rsidP="00723090">
      <w:r>
        <w:separator/>
      </w:r>
    </w:p>
  </w:endnote>
  <w:endnote w:type="continuationSeparator" w:id="0">
    <w:p w14:paraId="4B0962A6" w14:textId="77777777" w:rsidR="003B2ECC" w:rsidRDefault="003B2ECC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TT31356b2ebco226085S00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TT319c623cc2o225080S00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23BBB" w14:textId="77777777" w:rsidR="003B2ECC" w:rsidRDefault="003B2ECC" w:rsidP="00723090">
      <w:r>
        <w:separator/>
      </w:r>
    </w:p>
  </w:footnote>
  <w:footnote w:type="continuationSeparator" w:id="0">
    <w:p w14:paraId="1C1CCD9A" w14:textId="77777777" w:rsidR="003B2ECC" w:rsidRDefault="003B2ECC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188"/>
    <w:multiLevelType w:val="hybridMultilevel"/>
    <w:tmpl w:val="1868C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EAB"/>
    <w:multiLevelType w:val="hybridMultilevel"/>
    <w:tmpl w:val="FAC27CA0"/>
    <w:lvl w:ilvl="0" w:tplc="04150011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6646BB"/>
    <w:multiLevelType w:val="multilevel"/>
    <w:tmpl w:val="55AC06BA"/>
    <w:lvl w:ilvl="0">
      <w:start w:val="1"/>
      <w:numFmt w:val="decimal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C886458"/>
    <w:multiLevelType w:val="multilevel"/>
    <w:tmpl w:val="890E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3C91"/>
    <w:multiLevelType w:val="hybridMultilevel"/>
    <w:tmpl w:val="27820CEA"/>
    <w:lvl w:ilvl="0" w:tplc="94EA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FE8"/>
    <w:multiLevelType w:val="hybridMultilevel"/>
    <w:tmpl w:val="2FB20D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E3C9E"/>
    <w:multiLevelType w:val="multilevel"/>
    <w:tmpl w:val="763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921D02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3B3F70"/>
    <w:multiLevelType w:val="hybridMultilevel"/>
    <w:tmpl w:val="236413EC"/>
    <w:lvl w:ilvl="0" w:tplc="877AF40A">
      <w:start w:val="1"/>
      <w:numFmt w:val="decimal"/>
      <w:lvlText w:val="%1)"/>
      <w:lvlJc w:val="left"/>
      <w:pPr>
        <w:ind w:left="1637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AA60ED"/>
    <w:multiLevelType w:val="multilevel"/>
    <w:tmpl w:val="82A2FC6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7E35DDB"/>
    <w:multiLevelType w:val="hybridMultilevel"/>
    <w:tmpl w:val="0A20F2CE"/>
    <w:lvl w:ilvl="0" w:tplc="0415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2" w15:restartNumberingAfterBreak="0">
    <w:nsid w:val="28AF7BDF"/>
    <w:multiLevelType w:val="multilevel"/>
    <w:tmpl w:val="DE1C5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0E6"/>
    <w:multiLevelType w:val="multilevel"/>
    <w:tmpl w:val="8816507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4" w15:restartNumberingAfterBreak="0">
    <w:nsid w:val="34DF1360"/>
    <w:multiLevelType w:val="hybridMultilevel"/>
    <w:tmpl w:val="6FD010A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0002B8"/>
    <w:multiLevelType w:val="hybridMultilevel"/>
    <w:tmpl w:val="84CE4C0A"/>
    <w:lvl w:ilvl="0" w:tplc="1CA8AC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0FE565A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77C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A105AB"/>
    <w:multiLevelType w:val="hybridMultilevel"/>
    <w:tmpl w:val="9DBCC4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DB2E95"/>
    <w:multiLevelType w:val="hybridMultilevel"/>
    <w:tmpl w:val="45428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53844"/>
    <w:multiLevelType w:val="hybridMultilevel"/>
    <w:tmpl w:val="A6BCE3D8"/>
    <w:lvl w:ilvl="0" w:tplc="7BF854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610C5B9C"/>
    <w:multiLevelType w:val="multilevel"/>
    <w:tmpl w:val="66F0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65E3F"/>
    <w:multiLevelType w:val="hybridMultilevel"/>
    <w:tmpl w:val="9EC8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C24C5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A70D53"/>
    <w:multiLevelType w:val="hybridMultilevel"/>
    <w:tmpl w:val="CCEE51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554C8F"/>
    <w:multiLevelType w:val="multilevel"/>
    <w:tmpl w:val="9B86104E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7BFE1080"/>
    <w:multiLevelType w:val="hybridMultilevel"/>
    <w:tmpl w:val="E71E034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9E6046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C080062"/>
    <w:multiLevelType w:val="hybridMultilevel"/>
    <w:tmpl w:val="AD3696A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CBB5FE3"/>
    <w:multiLevelType w:val="hybridMultilevel"/>
    <w:tmpl w:val="FACCEE48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5" w15:restartNumberingAfterBreak="0">
    <w:nsid w:val="7D533B43"/>
    <w:multiLevelType w:val="multilevel"/>
    <w:tmpl w:val="E60A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DF74014"/>
    <w:multiLevelType w:val="hybridMultilevel"/>
    <w:tmpl w:val="0C00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24"/>
  </w:num>
  <w:num w:numId="2" w16cid:durableId="182210945">
    <w:abstractNumId w:val="17"/>
  </w:num>
  <w:num w:numId="3" w16cid:durableId="1694645775">
    <w:abstractNumId w:val="2"/>
  </w:num>
  <w:num w:numId="4" w16cid:durableId="1232734044">
    <w:abstractNumId w:val="18"/>
  </w:num>
  <w:num w:numId="5" w16cid:durableId="1916548927">
    <w:abstractNumId w:val="11"/>
  </w:num>
  <w:num w:numId="6" w16cid:durableId="1395198297">
    <w:abstractNumId w:val="22"/>
  </w:num>
  <w:num w:numId="7" w16cid:durableId="112864437">
    <w:abstractNumId w:val="27"/>
  </w:num>
  <w:num w:numId="8" w16cid:durableId="423189550">
    <w:abstractNumId w:val="15"/>
  </w:num>
  <w:num w:numId="9" w16cid:durableId="805661314">
    <w:abstractNumId w:val="28"/>
  </w:num>
  <w:num w:numId="10" w16cid:durableId="1469935553">
    <w:abstractNumId w:val="4"/>
  </w:num>
  <w:num w:numId="11" w16cid:durableId="1151022769">
    <w:abstractNumId w:val="4"/>
    <w:lvlOverride w:ilvl="0">
      <w:startOverride w:val="1"/>
    </w:lvlOverride>
  </w:num>
  <w:num w:numId="12" w16cid:durableId="765199244">
    <w:abstractNumId w:val="26"/>
  </w:num>
  <w:num w:numId="13" w16cid:durableId="1831364638">
    <w:abstractNumId w:val="8"/>
  </w:num>
  <w:num w:numId="14" w16cid:durableId="1212839648">
    <w:abstractNumId w:val="31"/>
  </w:num>
  <w:num w:numId="15" w16cid:durableId="1885025188">
    <w:abstractNumId w:val="19"/>
  </w:num>
  <w:num w:numId="16" w16cid:durableId="2054109655">
    <w:abstractNumId w:val="35"/>
  </w:num>
  <w:num w:numId="17" w16cid:durableId="28726268">
    <w:abstractNumId w:val="3"/>
  </w:num>
  <w:num w:numId="18" w16cid:durableId="108016777">
    <w:abstractNumId w:val="30"/>
  </w:num>
  <w:num w:numId="19" w16cid:durableId="748768641">
    <w:abstractNumId w:val="6"/>
  </w:num>
  <w:num w:numId="20" w16cid:durableId="1601792961">
    <w:abstractNumId w:val="9"/>
  </w:num>
  <w:num w:numId="21" w16cid:durableId="1432120740">
    <w:abstractNumId w:val="33"/>
  </w:num>
  <w:num w:numId="22" w16cid:durableId="1493714810">
    <w:abstractNumId w:val="36"/>
  </w:num>
  <w:num w:numId="23" w16cid:durableId="1925794848">
    <w:abstractNumId w:val="7"/>
  </w:num>
  <w:num w:numId="24" w16cid:durableId="182525430">
    <w:abstractNumId w:val="5"/>
  </w:num>
  <w:num w:numId="25" w16cid:durableId="567813007">
    <w:abstractNumId w:val="0"/>
  </w:num>
  <w:num w:numId="26" w16cid:durableId="2029915392">
    <w:abstractNumId w:val="23"/>
  </w:num>
  <w:num w:numId="27" w16cid:durableId="664087420">
    <w:abstractNumId w:val="13"/>
  </w:num>
  <w:num w:numId="28" w16cid:durableId="118106824">
    <w:abstractNumId w:val="12"/>
  </w:num>
  <w:num w:numId="29" w16cid:durableId="422528510">
    <w:abstractNumId w:val="34"/>
  </w:num>
  <w:num w:numId="30" w16cid:durableId="14208296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699513">
    <w:abstractNumId w:val="16"/>
  </w:num>
  <w:num w:numId="32" w16cid:durableId="15364297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76278">
    <w:abstractNumId w:val="1"/>
  </w:num>
  <w:num w:numId="34" w16cid:durableId="1208449082">
    <w:abstractNumId w:val="21"/>
  </w:num>
  <w:num w:numId="35" w16cid:durableId="1867056554">
    <w:abstractNumId w:val="32"/>
  </w:num>
  <w:num w:numId="36" w16cid:durableId="306126235">
    <w:abstractNumId w:val="14"/>
  </w:num>
  <w:num w:numId="37" w16cid:durableId="1984580709">
    <w:abstractNumId w:val="10"/>
  </w:num>
  <w:num w:numId="38" w16cid:durableId="645276715">
    <w:abstractNumId w:val="10"/>
    <w:lvlOverride w:ilvl="0">
      <w:startOverride w:val="1"/>
    </w:lvlOverride>
  </w:num>
  <w:num w:numId="39" w16cid:durableId="8979348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519C5"/>
    <w:rsid w:val="00056AB9"/>
    <w:rsid w:val="000B2120"/>
    <w:rsid w:val="000B69DC"/>
    <w:rsid w:val="00134F7E"/>
    <w:rsid w:val="00171CCB"/>
    <w:rsid w:val="001E47E7"/>
    <w:rsid w:val="00354130"/>
    <w:rsid w:val="00393C2C"/>
    <w:rsid w:val="003B2ECC"/>
    <w:rsid w:val="00456DD8"/>
    <w:rsid w:val="004729C7"/>
    <w:rsid w:val="004D03F8"/>
    <w:rsid w:val="004D48B9"/>
    <w:rsid w:val="00522BA5"/>
    <w:rsid w:val="00580AF4"/>
    <w:rsid w:val="005E562A"/>
    <w:rsid w:val="005F2A24"/>
    <w:rsid w:val="00650B77"/>
    <w:rsid w:val="00665C46"/>
    <w:rsid w:val="00723090"/>
    <w:rsid w:val="0073309B"/>
    <w:rsid w:val="00773E54"/>
    <w:rsid w:val="007B1EAB"/>
    <w:rsid w:val="00801B0E"/>
    <w:rsid w:val="0086281E"/>
    <w:rsid w:val="00862976"/>
    <w:rsid w:val="008A5B5E"/>
    <w:rsid w:val="00915FF8"/>
    <w:rsid w:val="00973A48"/>
    <w:rsid w:val="009752B1"/>
    <w:rsid w:val="00985AF1"/>
    <w:rsid w:val="009D1181"/>
    <w:rsid w:val="00A00F40"/>
    <w:rsid w:val="00A37628"/>
    <w:rsid w:val="00A62966"/>
    <w:rsid w:val="00A85701"/>
    <w:rsid w:val="00AD36EC"/>
    <w:rsid w:val="00B0176E"/>
    <w:rsid w:val="00B64D35"/>
    <w:rsid w:val="00B87BCF"/>
    <w:rsid w:val="00B93F0A"/>
    <w:rsid w:val="00BA4D29"/>
    <w:rsid w:val="00C4118A"/>
    <w:rsid w:val="00C66129"/>
    <w:rsid w:val="00C675CF"/>
    <w:rsid w:val="00CF23C1"/>
    <w:rsid w:val="00D82DE5"/>
    <w:rsid w:val="00E60B78"/>
    <w:rsid w:val="00F207AB"/>
    <w:rsid w:val="00F57D10"/>
    <w:rsid w:val="00F637EB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41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18A"/>
    <w:rPr>
      <w:color w:val="605E5C"/>
      <w:shd w:val="clear" w:color="auto" w:fill="E1DFDD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,BulletC"/>
    <w:basedOn w:val="Normalny"/>
    <w:link w:val="AkapitzlistZnak"/>
    <w:uiPriority w:val="34"/>
    <w:qFormat/>
    <w:rsid w:val="004D03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8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8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"/>
    <w:basedOn w:val="Domylnaczcionkaakapitu"/>
    <w:link w:val="Akapitzlist"/>
    <w:uiPriority w:val="34"/>
    <w:qFormat/>
    <w:locked/>
    <w:rsid w:val="00C675C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t.lukasiewicz.gov.pl/dane-osobow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e.osobowe@wit.lukasiewicz.gov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latformazakupowa.pl/pn/w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33FAC-DCD5-44BB-AF0A-1AA9C90486AA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2.xml><?xml version="1.0" encoding="utf-8"?>
<ds:datastoreItem xmlns:ds="http://schemas.openxmlformats.org/officeDocument/2006/customXml" ds:itemID="{D43360A8-21B1-4433-A299-9B5A47F27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F5865-C010-47C3-8267-B287A95D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7571</Words>
  <Characters>45431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Marlena Rydel | Łukasiewicz – WIT</cp:lastModifiedBy>
  <cp:revision>18</cp:revision>
  <dcterms:created xsi:type="dcterms:W3CDTF">2024-09-24T16:28:00Z</dcterms:created>
  <dcterms:modified xsi:type="dcterms:W3CDTF">2024-10-24T11:00:00Z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