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1E296C" w14:textId="77777777" w:rsidR="00190A9C" w:rsidRDefault="00190A9C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14:paraId="1B27ECBA" w14:textId="77777777" w:rsidR="00190A9C" w:rsidRDefault="009A0F22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65B162E6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12C0EC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23F165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Dz.U. UE S numer [], data [], strona [],</w:t>
      </w:r>
    </w:p>
    <w:p w14:paraId="79482C9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60E29C5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0951544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25DB31D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7FAD181A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77"/>
        <w:gridCol w:w="5812"/>
      </w:tblGrid>
      <w:tr w:rsidR="00190A9C" w14:paraId="3B2D0030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2A2F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2D1F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6800CC8" w14:textId="77777777" w:rsidTr="005708E0">
        <w:trPr>
          <w:trHeight w:val="34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D12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928D4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Wojewódzki Szpital Specjalistyczny im. J. Gromkowskiego</w:t>
            </w:r>
          </w:p>
        </w:tc>
      </w:tr>
      <w:tr w:rsidR="00190A9C" w14:paraId="23CD0F51" w14:textId="77777777" w:rsidTr="005708E0">
        <w:trPr>
          <w:trHeight w:val="485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71E3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FCBE0" w14:textId="77777777" w:rsidR="00190A9C" w:rsidRDefault="009A0F22">
            <w:pPr>
              <w:pStyle w:val="Standard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 PRZETARG NIEOGRANICZONY</w:t>
            </w:r>
          </w:p>
        </w:tc>
      </w:tr>
      <w:tr w:rsidR="00190A9C" w14:paraId="117A8DE2" w14:textId="77777777" w:rsidTr="005708E0">
        <w:trPr>
          <w:trHeight w:val="1529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1601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9E2C6" w14:textId="0FA25A25" w:rsidR="001A270F" w:rsidRPr="003F6B46" w:rsidRDefault="001A270F" w:rsidP="001A270F">
            <w:pPr>
              <w:jc w:val="both"/>
              <w:rPr>
                <w:rFonts w:ascii="Cambria" w:hAnsi="Cambria" w:cs="Cambria"/>
                <w:b/>
                <w:bCs/>
                <w:iCs/>
              </w:rPr>
            </w:pPr>
            <w:r w:rsidRPr="003F6B46">
              <w:rPr>
                <w:rFonts w:ascii="Cambria" w:hAnsi="Cambria" w:cs="Cambria"/>
                <w:b/>
                <w:bCs/>
              </w:rPr>
              <w:t>PN 85/24 – Dostawa płynów i osprzętu do terapii ciągłej nerkozastępczej</w:t>
            </w:r>
          </w:p>
          <w:p w14:paraId="575FCE4F" w14:textId="4561933A" w:rsidR="00190A9C" w:rsidRPr="00C64731" w:rsidRDefault="00190A9C" w:rsidP="00C64731">
            <w:pPr>
              <w:jc w:val="both"/>
              <w:rPr>
                <w:rFonts w:ascii="Cambria" w:hAnsi="Cambria" w:cs="Cambria"/>
                <w:b/>
                <w:bCs/>
                <w:iCs/>
                <w:sz w:val="22"/>
                <w:szCs w:val="22"/>
              </w:rPr>
            </w:pPr>
          </w:p>
        </w:tc>
      </w:tr>
      <w:tr w:rsidR="00190A9C" w14:paraId="41501D86" w14:textId="77777777" w:rsidTr="005708E0">
        <w:trPr>
          <w:trHeight w:val="484"/>
        </w:trPr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E1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69A83" w14:textId="77777777" w:rsidR="00190A9C" w:rsidRDefault="00190A9C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A2602C" w14:textId="32FC2D93" w:rsidR="00190A9C" w:rsidRPr="002561E8" w:rsidRDefault="009A0F22">
            <w:pPr>
              <w:pStyle w:val="Standard"/>
              <w:jc w:val="center"/>
              <w:rPr>
                <w:rFonts w:ascii="Arial" w:hAnsi="Arial" w:cs="Arial"/>
                <w:b/>
                <w:bCs/>
              </w:rPr>
            </w:pPr>
            <w:r w:rsidRPr="002561E8">
              <w:rPr>
                <w:rFonts w:ascii="Arial" w:hAnsi="Arial" w:cs="Arial"/>
                <w:b/>
                <w:bCs/>
              </w:rPr>
              <w:t xml:space="preserve">PN </w:t>
            </w:r>
            <w:r w:rsidR="001A270F">
              <w:rPr>
                <w:rFonts w:ascii="Arial" w:hAnsi="Arial" w:cs="Arial"/>
                <w:b/>
                <w:bCs/>
              </w:rPr>
              <w:t>85</w:t>
            </w:r>
            <w:r w:rsidR="002561E8" w:rsidRPr="002561E8">
              <w:rPr>
                <w:rFonts w:ascii="Arial" w:hAnsi="Arial" w:cs="Arial"/>
                <w:b/>
                <w:bCs/>
              </w:rPr>
              <w:t>/24</w:t>
            </w:r>
          </w:p>
        </w:tc>
      </w:tr>
    </w:tbl>
    <w:p w14:paraId="398977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/>
        </w:tabs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69BDDA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3381FF31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318A0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7C96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63C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AF10C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8464" w14:textId="77777777" w:rsidR="00190A9C" w:rsidRDefault="009A0F22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8B33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02A7DAF7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7751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3A3E86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73A0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301A79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190A9C" w14:paraId="47BDC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7F5DE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0321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18D6B579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89C3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1DD2FC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D7E208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AB1FECE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90E08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9EC4A03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8E0075F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587766A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08383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CAB2F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E2D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111732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58BCD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13B6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34FBE9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A8B1C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7"/>
            </w:r>
            <w:r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78E02" w14:textId="77777777" w:rsidR="00190A9C" w:rsidRDefault="009A0F22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190A9C" w14:paraId="629CA7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F74DB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2D2C6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190A9C" w14:paraId="47D7A8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24F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FF11B8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niniejszej części, uzupełnić część V (w stosownych przypadkach) oraz w każdym przypadku wypełnić i podpisać część VI.</w:t>
            </w:r>
          </w:p>
          <w:p w14:paraId="66578693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2A13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97FF029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C2D1050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190A9C" w14:paraId="616F8A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1AE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ED2F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A34C8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1C2D0A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899E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106B7D76" w14:textId="77777777">
        <w:tc>
          <w:tcPr>
            <w:tcW w:w="9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B56BD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190A9C" w14:paraId="1D6593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8C175" w14:textId="77777777" w:rsidR="00190A9C" w:rsidRDefault="009A0F22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251B5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190A9C" w14:paraId="7320BFB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499A1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68CB4" w14:textId="77777777" w:rsidR="00190A9C" w:rsidRDefault="009A0F22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5F26C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79FA7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4B14C" w14:textId="77777777" w:rsidR="00190A9C" w:rsidRDefault="009A0F22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02A03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B: Informacje na temat przedstawicieli wykonawcy</w:t>
      </w:r>
    </w:p>
    <w:p w14:paraId="46E1A27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FF4BC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1E5B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6E32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46852A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AFEE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273F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190A9C" w14:paraId="7E9A295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6BA4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56D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7B72189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1FF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3F81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48B968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6C6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72A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6646679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DDDF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6A262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190A9C" w14:paraId="500729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888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3B01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DD15C0A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3C4316A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4BB5C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4761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3EDC59A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853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BA2A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684C36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1"/>
      </w:r>
      <w:r>
        <w:rPr>
          <w:rFonts w:ascii="Arial" w:hAnsi="Arial" w:cs="Arial"/>
          <w:sz w:val="20"/>
          <w:szCs w:val="20"/>
        </w:rPr>
        <w:t>.</w:t>
      </w:r>
    </w:p>
    <w:p w14:paraId="0A4086B7" w14:textId="77777777" w:rsidR="00190A9C" w:rsidRDefault="009A0F22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7CDED0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0486270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CC49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E34A2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2002A9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350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5AC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30E017E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2121FC05" w14:textId="77777777" w:rsidR="00190A9C" w:rsidRDefault="009A0F22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before="0"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5B81F0C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</w:p>
    <w:p w14:paraId="0FEC8DB6" w14:textId="4F25C34C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III: Podstawy wykluczenia</w:t>
      </w:r>
    </w:p>
    <w:p w14:paraId="01052F2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EEE88D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6004773F" w14:textId="77777777" w:rsidR="00190A9C" w:rsidRDefault="009A0F22">
      <w:pPr>
        <w:pStyle w:val="NumPar1"/>
        <w:numPr>
          <w:ilvl w:val="0"/>
          <w:numId w:val="7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;</w:t>
      </w:r>
    </w:p>
    <w:p w14:paraId="265F9AB5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3CBEDE08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bookmarkStart w:id="1" w:name="_DV_M1264"/>
      <w:bookmarkEnd w:id="1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  <w:bookmarkStart w:id="2" w:name="_DV_M1266"/>
      <w:bookmarkEnd w:id="2"/>
    </w:p>
    <w:p w14:paraId="0158AF4D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</w:p>
    <w:p w14:paraId="4249E102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2749E0DF" w14:textId="77777777" w:rsidR="00190A9C" w:rsidRDefault="009A0F22">
      <w:pPr>
        <w:pStyle w:val="NumPar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244F7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4937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A2EDF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62EC1DB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414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6D1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778088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8"/>
            </w:r>
          </w:p>
        </w:tc>
      </w:tr>
      <w:tr w:rsidR="00190A9C" w14:paraId="6A2D2CF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43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8206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D30F4D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dane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</w:p>
        </w:tc>
      </w:tr>
      <w:tr w:rsidR="00190A9C" w14:paraId="60C026A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42F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CDF1BF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2CAC52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858B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15D12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9E700D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Podstawy związane z płatnością podatków lub składek na ubezpieczenie społeczne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333"/>
      </w:tblGrid>
      <w:tr w:rsidR="00190A9C" w14:paraId="682011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177B3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C6CA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798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A4D5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6A8D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3DB40FD1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532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B4602B7" w14:textId="77777777" w:rsidR="00190A9C" w:rsidRDefault="009A0F22">
            <w:pPr>
              <w:pStyle w:val="Tiret1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57E3002B" w14:textId="77777777" w:rsidR="00190A9C" w:rsidRDefault="009A0F22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A8A5BB8" w14:textId="77777777" w:rsidR="00190A9C" w:rsidRDefault="009A0F22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68ED837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7AD9ACC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6E0E9" w14:textId="77777777" w:rsidR="00190A9C" w:rsidRDefault="009A0F22">
            <w:pPr>
              <w:pStyle w:val="Tiret1"/>
              <w:numPr>
                <w:ilvl w:val="0"/>
                <w:numId w:val="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EF3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190A9C" w14:paraId="3A6F6270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F922D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7AC9B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2156B23" w14:textId="77777777" w:rsidR="00190A9C" w:rsidRDefault="009A0F22">
            <w:pPr>
              <w:pStyle w:val="Tiret0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2ABBD35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2A872BA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345F82E" w14:textId="77777777" w:rsidR="00190A9C" w:rsidRDefault="00190A9C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7E4EAF7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4B6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3232A807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C64E6D0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5F7A45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28684ADD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440CCF0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190A9C" w14:paraId="5998C03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0382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8203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5412B67A" w14:textId="77777777" w:rsidR="00190A9C" w:rsidRDefault="009A0F22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4"/>
      </w:r>
    </w:p>
    <w:p w14:paraId="6CEF3E8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</w:t>
      </w:r>
      <w:r>
        <w:rPr>
          <w:rFonts w:ascii="Arial" w:hAnsi="Arial" w:cs="Arial"/>
          <w:b/>
          <w:sz w:val="20"/>
          <w:szCs w:val="20"/>
        </w:rPr>
        <w:lastRenderedPageBreak/>
        <w:t>wykroczenia zawodowego” może obejmować kilka różnych postaci zachowania stanowiącego wykroczenie.</w:t>
      </w:r>
    </w:p>
    <w:tbl>
      <w:tblPr>
        <w:tblW w:w="9645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5"/>
        <w:gridCol w:w="4830"/>
      </w:tblGrid>
      <w:tr w:rsidR="00190A9C" w14:paraId="66359FF0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DF96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61879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Odpowiedź:   </w:t>
            </w:r>
          </w:p>
        </w:tc>
      </w:tr>
      <w:tr w:rsidR="00190A9C" w14:paraId="20D618DB" w14:textId="77777777">
        <w:trPr>
          <w:cantSplit/>
          <w:trHeight w:val="406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5AD0E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5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B705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190A9C" w14:paraId="59A86E3C" w14:textId="77777777">
        <w:trPr>
          <w:cantSplit/>
          <w:trHeight w:val="405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43B76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9F6A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3F5BE041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9E085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347174D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5955954D" w14:textId="77777777" w:rsidR="00190A9C" w:rsidRDefault="009A0F22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4D8AE2" w14:textId="77777777" w:rsidR="00190A9C" w:rsidRDefault="009A0F22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DDC4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7A95DA0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3779B085" w14:textId="77777777" w:rsidR="00190A9C" w:rsidRDefault="00190A9C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  <w:p w14:paraId="5275BFA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A461B46" w14:textId="77777777" w:rsidR="00190A9C" w:rsidRDefault="009A0F22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E910959" w14:textId="77777777" w:rsidR="00190A9C" w:rsidRDefault="00190A9C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5D2068A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3F8C2CFF" w14:textId="77777777">
        <w:trPr>
          <w:cantSplit/>
          <w:trHeight w:val="303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6F4AE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59398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190A9C" w14:paraId="2C889002" w14:textId="77777777">
        <w:trPr>
          <w:cantSplit/>
          <w:trHeight w:val="303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7195C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4DFB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865AE43" w14:textId="77777777">
        <w:trPr>
          <w:cantSplit/>
          <w:trHeight w:val="515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96C9A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81B8D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99E72B0" w14:textId="77777777">
        <w:trPr>
          <w:cantSplit/>
          <w:trHeight w:val="514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B2977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28E0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5D2E4A94" w14:textId="77777777">
        <w:trPr>
          <w:trHeight w:val="1316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97DC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8CF8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0C84E435" w14:textId="77777777">
        <w:trPr>
          <w:trHeight w:val="1544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FF631" w14:textId="77777777" w:rsidR="00190A9C" w:rsidRDefault="009A0F22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49B4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677AF5C8" w14:textId="77777777">
        <w:trPr>
          <w:cantSplit/>
          <w:trHeight w:val="932"/>
        </w:trPr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85B1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CB93C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190A9C" w14:paraId="1DE144F1" w14:textId="77777777">
        <w:trPr>
          <w:cantSplit/>
          <w:trHeight w:val="931"/>
        </w:trPr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3E254" w14:textId="77777777" w:rsidR="009A0F22" w:rsidRDefault="009A0F22">
            <w:pPr>
              <w:suppressAutoHyphens w:val="0"/>
              <w:autoSpaceDE/>
              <w:rPr>
                <w:rFonts w:ascii="Liberation Serif" w:eastAsia="NSimSun" w:hAnsi="Liberation Serif" w:cs="Arial Unicode MS"/>
              </w:rPr>
            </w:pP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EA73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190A9C" w14:paraId="1211C50F" w14:textId="77777777"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9D3A" w14:textId="77777777" w:rsidR="00190A9C" w:rsidRDefault="009A0F22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A571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EC17E3B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CB527E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4769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AB44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772DBEE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84E0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5B06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0"/>
            </w:r>
          </w:p>
        </w:tc>
      </w:tr>
      <w:tr w:rsidR="00190A9C" w14:paraId="440593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283EF" w14:textId="77777777" w:rsidR="00190A9C" w:rsidRDefault="009A0F22">
            <w:pPr>
              <w:pStyle w:val="Standard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28C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9F4C3F3" w14:textId="77777777" w:rsidR="00C64731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</w:p>
    <w:p w14:paraId="245D509B" w14:textId="72E30FCB" w:rsidR="00190A9C" w:rsidRDefault="00C64731" w:rsidP="00C64731">
      <w:pPr>
        <w:pStyle w:val="ChapterTitle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9A0F22">
        <w:rPr>
          <w:rFonts w:ascii="Arial" w:hAnsi="Arial" w:cs="Arial"/>
          <w:sz w:val="20"/>
          <w:szCs w:val="20"/>
        </w:rPr>
        <w:t>Część IV: Kryteria kwalifikacji</w:t>
      </w:r>
    </w:p>
    <w:p w14:paraId="2AEA01FB" w14:textId="77777777" w:rsidR="00190A9C" w:rsidRDefault="009A0F22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Symbol" w:hAnsi="Symbol"/>
          <w:sz w:val="20"/>
          <w:szCs w:val="20"/>
        </w:rPr>
        <w:t></w:t>
      </w:r>
      <w:r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6E5AD272" w14:textId="77777777" w:rsidR="00190A9C" w:rsidRDefault="009A0F22">
      <w:pPr>
        <w:pStyle w:val="SectionTitle"/>
      </w:pPr>
      <w:r>
        <w:rPr>
          <w:rFonts w:ascii="Symbol" w:hAnsi="Symbol"/>
          <w:b w:val="0"/>
          <w:sz w:val="20"/>
          <w:szCs w:val="20"/>
        </w:rPr>
        <w:t></w:t>
      </w:r>
      <w:r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2D485E92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hAnsi="Symbol"/>
          <w:b/>
          <w:sz w:val="20"/>
          <w:szCs w:val="20"/>
        </w:rPr>
        <w:t></w:t>
      </w:r>
      <w:r>
        <w:rPr>
          <w:rFonts w:ascii="Arial" w:hAnsi="Arial" w:cs="Arial"/>
          <w:b/>
          <w:sz w:val="20"/>
          <w:szCs w:val="20"/>
        </w:rPr>
        <w:t xml:space="preserve"> w części IV i nie musi wypełniać żadnej z pozostałych sekcji w części IV:</w:t>
      </w:r>
    </w:p>
    <w:tbl>
      <w:tblPr>
        <w:tblW w:w="9223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617"/>
      </w:tblGrid>
      <w:tr w:rsidR="00190A9C" w14:paraId="3A9E90BD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0C3F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A5B5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07EE7F7F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379B9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B0F6" w14:textId="77777777" w:rsidR="00190A9C" w:rsidRDefault="009A0F22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39DF277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Kompetencje</w:t>
      </w:r>
    </w:p>
    <w:p w14:paraId="3D6BBC70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2F6728A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C2B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4266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190A9C" w14:paraId="644FE3E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F9A9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93E8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F11C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71D9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E95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76D441E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75DB16B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57D7AE3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2CF21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119C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0F827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2EDD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  <w:t>i/lub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2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B08A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14:paraId="5E76D2D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0CE4BB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0A57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i/lub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6D44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35DBD73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9132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00279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1DDD4C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2B2D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1412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5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190A9C" w14:paraId="2B8690F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C550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67A82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14665B1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0EFF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407A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5C25CB9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7C6C0257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7B921F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2BB57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1"/>
            <w:bookmarkStart w:id="5" w:name="_DV_M4300"/>
            <w:bookmarkEnd w:id="4"/>
            <w:bookmarkEnd w:id="5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F9DCA3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57AA45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F33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803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7AA5071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575B6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19A9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15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59"/>
            </w:tblGrid>
            <w:tr w:rsidR="00190A9C" w14:paraId="4563ACC6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F5453A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1AA588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4D2727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E3C75B" w14:textId="77777777" w:rsidR="00190A9C" w:rsidRDefault="009A0F22">
                  <w:pPr>
                    <w:pStyle w:val="Standard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190A9C" w14:paraId="454250C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E8030C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EC9920B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5F469B2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C877FE6" w14:textId="77777777" w:rsidR="00190A9C" w:rsidRDefault="00190A9C">
                  <w:pPr>
                    <w:pStyle w:val="Standard"/>
                    <w:snapToGrid w:val="0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1C22B5CC" w14:textId="77777777" w:rsidR="00190A9C" w:rsidRDefault="00190A9C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190A9C" w14:paraId="35469D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E994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A5BF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190A9C" w14:paraId="136AA5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6A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55A6C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783880A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BBED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45548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A11E0D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43D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t xml:space="preserve">także dostępnych mu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23E6F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190A9C" w14:paraId="3F2EAC3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AB07C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3081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190A9C" w14:paraId="0E1759B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099C8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68808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29BA33D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899F1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686B3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190A9C" w14:paraId="5632746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32BB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055A5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00C03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88EF9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1D474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190A9C" w14:paraId="3A233A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E92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5A3A0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190A9C" w14:paraId="104774D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6E57B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EA25B" w14:textId="77777777" w:rsidR="00190A9C" w:rsidRDefault="009A0F22">
            <w:pPr>
              <w:pStyle w:val="Standard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205B5393" w14:textId="77777777" w:rsidR="00190A9C" w:rsidRDefault="009A0F22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12"/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End w:id="6"/>
      <w:bookmarkEnd w:id="7"/>
      <w:bookmarkEnd w:id="8"/>
      <w:bookmarkEnd w:id="9"/>
      <w:bookmarkEnd w:id="10"/>
      <w:bookmarkEnd w:id="11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AA1E998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6FF5B1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B5917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59E45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486CF6D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5E565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E39D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190A9C" w14:paraId="0E632B3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78AB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1C083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D7ED892" w14:textId="77777777" w:rsidR="00190A9C" w:rsidRDefault="00190A9C">
      <w:pPr>
        <w:pStyle w:val="Standard"/>
        <w:pageBreakBefore/>
      </w:pPr>
    </w:p>
    <w:p w14:paraId="564713DB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7FD1A8F3" w14:textId="77777777" w:rsidR="00190A9C" w:rsidRDefault="009A0F22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294B5DCD" w14:textId="77777777" w:rsidR="00190A9C" w:rsidRDefault="009A0F22">
      <w:pPr>
        <w:pStyle w:val="Standard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oświadcza, że:</w:t>
      </w:r>
    </w:p>
    <w:tbl>
      <w:tblPr>
        <w:tblW w:w="9299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655"/>
      </w:tblGrid>
      <w:tr w:rsidR="00190A9C" w14:paraId="157781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4E20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3F47E" w14:textId="77777777" w:rsidR="00190A9C" w:rsidRDefault="009A0F22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190A9C" w14:paraId="15233E8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607A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1FA12" w14:textId="77777777" w:rsidR="00190A9C" w:rsidRDefault="009A0F22">
            <w:pPr>
              <w:pStyle w:val="Standard"/>
            </w:pPr>
            <w:r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</w:r>
            <w:r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trike/>
                <w:sz w:val="20"/>
                <w:szCs w:val="20"/>
              </w:rPr>
              <w:footnoteReference w:id="45"/>
            </w:r>
          </w:p>
        </w:tc>
      </w:tr>
    </w:tbl>
    <w:p w14:paraId="0422D7E1" w14:textId="77777777" w:rsidR="00190A9C" w:rsidRDefault="009A0F22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47C08F81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14E2D9E" w14:textId="77777777" w:rsidR="00190A9C" w:rsidRPr="004812B0" w:rsidRDefault="009A0F22">
      <w:pPr>
        <w:pStyle w:val="Standard"/>
        <w:rPr>
          <w:rFonts w:ascii="Arial" w:hAnsi="Arial" w:cs="Arial"/>
          <w:i/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F38D37F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6"/>
      </w:r>
      <w:r w:rsidRPr="004812B0">
        <w:rPr>
          <w:rFonts w:ascii="Arial" w:hAnsi="Arial" w:cs="Arial"/>
          <w:i/>
          <w:sz w:val="18"/>
          <w:szCs w:val="18"/>
        </w:rPr>
        <w:t>, lub</w:t>
      </w:r>
    </w:p>
    <w:p w14:paraId="7216ABD1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>b) najpóźniej od dnia 18 kwietnia 2018 r.</w:t>
      </w:r>
      <w:r w:rsidRPr="004812B0">
        <w:rPr>
          <w:rStyle w:val="FootnoteSymbol"/>
          <w:rFonts w:ascii="Arial" w:hAnsi="Arial" w:cs="Arial"/>
          <w:sz w:val="18"/>
          <w:szCs w:val="18"/>
        </w:rPr>
        <w:footnoteReference w:id="47"/>
      </w:r>
      <w:r w:rsidRPr="004812B0">
        <w:rPr>
          <w:rFonts w:ascii="Arial" w:hAnsi="Arial" w:cs="Arial"/>
          <w:i/>
          <w:sz w:val="18"/>
          <w:szCs w:val="18"/>
        </w:rPr>
        <w:t>, instytucja zamawiająca lub podmiot zamawiający już posiada odpowiednią dokumentację</w:t>
      </w:r>
      <w:r w:rsidRPr="004812B0">
        <w:rPr>
          <w:rFonts w:ascii="Arial" w:hAnsi="Arial" w:cs="Arial"/>
          <w:sz w:val="18"/>
          <w:szCs w:val="18"/>
        </w:rPr>
        <w:t>.</w:t>
      </w:r>
    </w:p>
    <w:p w14:paraId="6ACA545A" w14:textId="77777777" w:rsidR="00190A9C" w:rsidRPr="004812B0" w:rsidRDefault="009A0F22">
      <w:pPr>
        <w:pStyle w:val="Standard"/>
        <w:rPr>
          <w:sz w:val="18"/>
          <w:szCs w:val="18"/>
        </w:rPr>
      </w:pPr>
      <w:r w:rsidRPr="004812B0">
        <w:rPr>
          <w:rFonts w:ascii="Arial" w:hAnsi="Arial" w:cs="Arial"/>
          <w:i/>
          <w:sz w:val="18"/>
          <w:szCs w:val="18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812B0">
        <w:rPr>
          <w:rFonts w:ascii="Arial" w:hAnsi="Arial" w:cs="Arial"/>
          <w:sz w:val="18"/>
          <w:szCs w:val="18"/>
        </w:rPr>
        <w:t xml:space="preserve">[określić postępowanie o udzielenie zamówienia: (skrócony opis, adres publikacyjny w </w:t>
      </w:r>
      <w:r w:rsidRPr="004812B0">
        <w:rPr>
          <w:rFonts w:ascii="Arial" w:hAnsi="Arial" w:cs="Arial"/>
          <w:i/>
          <w:sz w:val="18"/>
          <w:szCs w:val="18"/>
        </w:rPr>
        <w:t>Dzienniku Urzędowym Unii Europejskiej</w:t>
      </w:r>
      <w:r w:rsidRPr="004812B0">
        <w:rPr>
          <w:rFonts w:ascii="Arial" w:hAnsi="Arial" w:cs="Arial"/>
          <w:sz w:val="18"/>
          <w:szCs w:val="18"/>
        </w:rPr>
        <w:t>, numer referencyjny)].</w:t>
      </w:r>
    </w:p>
    <w:p w14:paraId="6F130265" w14:textId="77777777" w:rsidR="00190A9C" w:rsidRPr="004812B0" w:rsidRDefault="009A0F22">
      <w:pPr>
        <w:pStyle w:val="Standard"/>
        <w:rPr>
          <w:rFonts w:ascii="Arial" w:eastAsia="Arial" w:hAnsi="Arial" w:cs="Arial"/>
          <w:i/>
          <w:sz w:val="18"/>
          <w:szCs w:val="18"/>
        </w:rPr>
      </w:pPr>
      <w:r w:rsidRPr="004812B0">
        <w:rPr>
          <w:rFonts w:ascii="Arial" w:eastAsia="Arial" w:hAnsi="Arial" w:cs="Arial"/>
          <w:i/>
          <w:sz w:val="18"/>
          <w:szCs w:val="18"/>
        </w:rPr>
        <w:t xml:space="preserve"> </w:t>
      </w:r>
    </w:p>
    <w:p w14:paraId="5A873538" w14:textId="2AB8BE4A" w:rsidR="00190A9C" w:rsidRPr="004812B0" w:rsidRDefault="009A0F22" w:rsidP="004812B0">
      <w:pPr>
        <w:pStyle w:val="Standard"/>
        <w:spacing w:before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190A9C" w:rsidRPr="004812B0">
      <w:headerReference w:type="default" r:id="rId7"/>
      <w:footerReference w:type="default" r:id="rId8"/>
      <w:pgSz w:w="11905" w:h="16837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CC61C" w14:textId="77777777" w:rsidR="009A0F22" w:rsidRDefault="009A0F22">
      <w:r>
        <w:separator/>
      </w:r>
    </w:p>
  </w:endnote>
  <w:endnote w:type="continuationSeparator" w:id="0">
    <w:p w14:paraId="3414A192" w14:textId="77777777" w:rsidR="009A0F22" w:rsidRDefault="009A0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, sans-serif">
    <w:altName w:val="Arial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06F69" w14:textId="77777777" w:rsidR="009A0F22" w:rsidRDefault="009A0F22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16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821F3" w14:textId="77777777" w:rsidR="009A0F22" w:rsidRDefault="009A0F22">
      <w:r>
        <w:rPr>
          <w:color w:val="000000"/>
        </w:rPr>
        <w:separator/>
      </w:r>
    </w:p>
  </w:footnote>
  <w:footnote w:type="continuationSeparator" w:id="0">
    <w:p w14:paraId="218D1C13" w14:textId="77777777" w:rsidR="009A0F22" w:rsidRDefault="009A0F22">
      <w:r>
        <w:continuationSeparator/>
      </w:r>
    </w:p>
  </w:footnote>
  <w:footnote w:id="1">
    <w:p w14:paraId="1581CEC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FE69A0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3CB01AC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4AFFC6B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517646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6">
    <w:p w14:paraId="418C99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49DCC5A3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3596CED7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589D2A9" w14:textId="77777777" w:rsidR="00190A9C" w:rsidRDefault="009A0F22">
      <w:pPr>
        <w:pStyle w:val="Footnote"/>
        <w:ind w:left="72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7">
    <w:p w14:paraId="4363A55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8">
    <w:p w14:paraId="60C9DB1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</w:t>
      </w:r>
      <w:bookmarkStart w:id="0" w:name="_DV_C939"/>
      <w:r>
        <w:rPr>
          <w:rFonts w:ascii="Arial" w:hAnsi="Arial" w:cs="Arial"/>
          <w:sz w:val="16"/>
          <w:szCs w:val="16"/>
        </w:rPr>
        <w:t>ób n</w:t>
      </w:r>
      <w:bookmarkEnd w:id="0"/>
      <w:r>
        <w:rPr>
          <w:rFonts w:ascii="Arial" w:hAnsi="Arial" w:cs="Arial"/>
          <w:sz w:val="16"/>
          <w:szCs w:val="16"/>
        </w:rPr>
        <w:t xml:space="preserve">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3AE6997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0">
    <w:p w14:paraId="3B9AF04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41FFCF0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2">
    <w:p w14:paraId="0DB5D1C1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3">
    <w:p w14:paraId="133C91E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15B6655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5">
    <w:p w14:paraId="115AC8A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62D130F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0E4F92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8">
    <w:p w14:paraId="1DA78F2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19">
    <w:p w14:paraId="402BBDF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6923445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0901530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2">
    <w:p w14:paraId="12DB582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3">
    <w:p w14:paraId="03D1F93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4">
    <w:p w14:paraId="295237B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5">
    <w:p w14:paraId="522FB8E0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6">
    <w:p w14:paraId="0BD443F8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7">
    <w:p w14:paraId="6940255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5CE610F6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29">
    <w:p w14:paraId="0125A5B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0">
    <w:p w14:paraId="1C52B94B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1">
    <w:p w14:paraId="2C9B2FF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588CD5A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3">
    <w:p w14:paraId="2DEDA74C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1137EA2D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5">
    <w:p w14:paraId="291F727A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367779A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7">
    <w:p w14:paraId="2082D28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55D2B3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0F2C9E5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3DC26F07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672A451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BA8A219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6F5F7BC3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4">
    <w:p w14:paraId="3D1BCA25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5">
    <w:p w14:paraId="6E26D344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6283D222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7">
    <w:p w14:paraId="76215B0F" w14:textId="77777777" w:rsidR="00190A9C" w:rsidRDefault="009A0F22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9962" w14:textId="77777777" w:rsidR="001A270F" w:rsidRPr="003F6B46" w:rsidRDefault="001A270F" w:rsidP="001A270F">
    <w:pPr>
      <w:jc w:val="both"/>
      <w:rPr>
        <w:rFonts w:ascii="Cambria" w:hAnsi="Cambria" w:cs="Cambria"/>
        <w:b/>
        <w:bCs/>
        <w:iCs/>
      </w:rPr>
    </w:pPr>
    <w:r>
      <w:rPr>
        <w:rFonts w:ascii="Cambria" w:hAnsi="Cambria" w:cs="Cambria"/>
        <w:b/>
        <w:bCs/>
      </w:rPr>
      <w:t xml:space="preserve">              </w:t>
    </w:r>
    <w:r w:rsidRPr="003F6B46">
      <w:rPr>
        <w:rFonts w:ascii="Cambria" w:hAnsi="Cambria" w:cs="Cambria"/>
        <w:b/>
        <w:bCs/>
      </w:rPr>
      <w:t>PN 85/24 – Dostawa płynów i osprzętu do terapii ciągłej nerkozastępczej</w:t>
    </w:r>
  </w:p>
  <w:p w14:paraId="29844654" w14:textId="6C9F4F58" w:rsidR="007937FC" w:rsidRPr="007A19F8" w:rsidRDefault="007937FC" w:rsidP="007937FC">
    <w:pPr>
      <w:pStyle w:val="Akapitzlist"/>
      <w:spacing w:line="276" w:lineRule="auto"/>
      <w:rPr>
        <w:rFonts w:ascii="Cambria" w:hAnsi="Cambria" w:cs="Verdana"/>
        <w:b/>
        <w:bCs/>
        <w:iCs/>
      </w:rPr>
    </w:pPr>
  </w:p>
  <w:p w14:paraId="45227092" w14:textId="77777777" w:rsidR="002561E8" w:rsidRDefault="002561E8" w:rsidP="00C64731">
    <w:pPr>
      <w:pStyle w:val="Textbody"/>
      <w:spacing w:after="0" w:line="100" w:lineRule="atLeast"/>
      <w:rPr>
        <w:rFonts w:ascii="Arial" w:hAnsi="Arial"/>
        <w:b/>
        <w:bCs/>
        <w:color w:val="000000"/>
        <w:sz w:val="20"/>
        <w:szCs w:val="20"/>
      </w:rPr>
    </w:pPr>
  </w:p>
  <w:p w14:paraId="12092903" w14:textId="73F62626" w:rsidR="009A0F22" w:rsidRDefault="009A0F22">
    <w:pPr>
      <w:pStyle w:val="Textbody"/>
      <w:spacing w:after="0" w:line="100" w:lineRule="atLeast"/>
      <w:jc w:val="right"/>
    </w:pPr>
    <w:r>
      <w:rPr>
        <w:rFonts w:ascii="Arial" w:hAnsi="Arial"/>
        <w:b/>
        <w:bCs/>
        <w:color w:val="000000"/>
        <w:sz w:val="20"/>
        <w:szCs w:val="20"/>
      </w:rPr>
      <w:t xml:space="preserve">                                                    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8304C0"/>
    <w:multiLevelType w:val="multilevel"/>
    <w:tmpl w:val="D73497E4"/>
    <w:styleLink w:val="WW8Num2"/>
    <w:lvl w:ilvl="0">
      <w:numFmt w:val="bullet"/>
      <w:pStyle w:val="Tiret1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 w15:restartNumberingAfterBreak="0">
    <w:nsid w:val="366B719A"/>
    <w:multiLevelType w:val="multilevel"/>
    <w:tmpl w:val="CC543C60"/>
    <w:styleLink w:val="WW8Num1"/>
    <w:lvl w:ilvl="0">
      <w:start w:val="1"/>
      <w:numFmt w:val="decimal"/>
      <w:pStyle w:val="NumPar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AA17E9B"/>
    <w:multiLevelType w:val="multilevel"/>
    <w:tmpl w:val="8B5839FE"/>
    <w:styleLink w:val="WW8Num3"/>
    <w:lvl w:ilvl="0">
      <w:numFmt w:val="bullet"/>
      <w:pStyle w:val="Tiret0"/>
      <w:lvlText w:val="–"/>
      <w:lvlJc w:val="left"/>
      <w:rPr>
        <w:rFonts w:ascii="Liberation Serif" w:hAnsi="Liberation Serif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44EF4E17"/>
    <w:multiLevelType w:val="multilevel"/>
    <w:tmpl w:val="3B90551A"/>
    <w:styleLink w:val="WW8Num47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5497FC0"/>
    <w:multiLevelType w:val="multilevel"/>
    <w:tmpl w:val="994A4EC4"/>
    <w:styleLink w:val="WW8Num1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7C4821B7"/>
    <w:multiLevelType w:val="multilevel"/>
    <w:tmpl w:val="542A4986"/>
    <w:styleLink w:val="WW8Num48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120369918">
    <w:abstractNumId w:val="5"/>
  </w:num>
  <w:num w:numId="2" w16cid:durableId="270935727">
    <w:abstractNumId w:val="3"/>
  </w:num>
  <w:num w:numId="3" w16cid:durableId="1239318070">
    <w:abstractNumId w:val="1"/>
  </w:num>
  <w:num w:numId="4" w16cid:durableId="1027802089">
    <w:abstractNumId w:val="0"/>
  </w:num>
  <w:num w:numId="5" w16cid:durableId="264653924">
    <w:abstractNumId w:val="2"/>
  </w:num>
  <w:num w:numId="6" w16cid:durableId="585840793">
    <w:abstractNumId w:val="4"/>
  </w:num>
  <w:num w:numId="7" w16cid:durableId="1825272016">
    <w:abstractNumId w:val="1"/>
    <w:lvlOverride w:ilvl="0">
      <w:startOverride w:val="1"/>
    </w:lvlOverride>
  </w:num>
  <w:num w:numId="8" w16cid:durableId="295332070">
    <w:abstractNumId w:val="0"/>
  </w:num>
  <w:num w:numId="9" w16cid:durableId="12886638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A9C"/>
    <w:rsid w:val="00190A9C"/>
    <w:rsid w:val="001A270F"/>
    <w:rsid w:val="002561E8"/>
    <w:rsid w:val="004812B0"/>
    <w:rsid w:val="005619F1"/>
    <w:rsid w:val="005708E0"/>
    <w:rsid w:val="006C15C6"/>
    <w:rsid w:val="00772A91"/>
    <w:rsid w:val="007937FC"/>
    <w:rsid w:val="009A0F22"/>
    <w:rsid w:val="009E737E"/>
    <w:rsid w:val="00B84D35"/>
    <w:rsid w:val="00C64731"/>
    <w:rsid w:val="00E27625"/>
    <w:rsid w:val="00E77803"/>
    <w:rsid w:val="00F6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383EA"/>
  <w15:docId w15:val="{693F5964-8D8F-4CEB-918B-52E178A62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  <w:rPr>
      <w:rFonts w:ascii="MS Sans Serif" w:eastAsia="MS Sans Serif" w:hAnsi="MS Sans Serif" w:cs="MS Sans Serif"/>
    </w:rPr>
  </w:style>
  <w:style w:type="paragraph" w:styleId="Nagwek1">
    <w:name w:val="heading 1"/>
    <w:basedOn w:val="Standard"/>
    <w:next w:val="Standard"/>
    <w:uiPriority w:val="9"/>
    <w:qFormat/>
    <w:pPr>
      <w:keepNext/>
      <w:keepLines/>
      <w:suppressAutoHyphens/>
      <w:spacing w:before="24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next w:val="Textbody"/>
    <w:uiPriority w:val="9"/>
    <w:semiHidden/>
    <w:unhideWhenUsed/>
    <w:qFormat/>
    <w:pPr>
      <w:keepNext/>
      <w:tabs>
        <w:tab w:val="left" w:pos="2270"/>
      </w:tabs>
      <w:suppressAutoHyphens/>
      <w:spacing w:line="100" w:lineRule="atLeast"/>
      <w:ind w:left="227" w:hanging="227"/>
      <w:outlineLvl w:val="1"/>
    </w:pPr>
    <w:rPr>
      <w:rFonts w:ascii="Arial, sans-serif" w:eastAsia="Times New Roman" w:hAnsi="Arial, sans-serif" w:cs="Arial, sans-serif"/>
      <w:b/>
      <w:bCs/>
      <w:u w:val="single"/>
    </w:rPr>
  </w:style>
  <w:style w:type="paragraph" w:styleId="Nagwek3">
    <w:name w:val="heading 3"/>
    <w:basedOn w:val="Heading"/>
    <w:next w:val="Textbody"/>
    <w:uiPriority w:val="9"/>
    <w:semiHidden/>
    <w:unhideWhenUsed/>
    <w:qFormat/>
    <w:pPr>
      <w:suppressAutoHyphens/>
      <w:spacing w:before="140"/>
      <w:outlineLvl w:val="2"/>
    </w:pPr>
    <w:rPr>
      <w:b/>
      <w:bCs/>
      <w:color w:val="808080"/>
    </w:rPr>
  </w:style>
  <w:style w:type="paragraph" w:styleId="Nagwek4">
    <w:name w:val="heading 4"/>
    <w:basedOn w:val="Heading"/>
    <w:next w:val="Textbody"/>
    <w:uiPriority w:val="9"/>
    <w:semiHidden/>
    <w:unhideWhenUsed/>
    <w:qFormat/>
    <w:pPr>
      <w:suppressAutoHyphens/>
      <w:spacing w:before="120"/>
      <w:outlineLvl w:val="3"/>
    </w:pPr>
    <w:rPr>
      <w:b/>
      <w:bCs/>
      <w:i/>
      <w:iCs/>
      <w:color w:val="808080"/>
    </w:rPr>
  </w:style>
  <w:style w:type="paragraph" w:styleId="Nagwek5">
    <w:name w:val="heading 5"/>
    <w:basedOn w:val="Heading"/>
    <w:next w:val="Textbody"/>
    <w:uiPriority w:val="9"/>
    <w:semiHidden/>
    <w:unhideWhenUsed/>
    <w:qFormat/>
    <w:pPr>
      <w:suppressAutoHyphens/>
      <w:spacing w:before="120" w:after="60"/>
      <w:outlineLvl w:val="4"/>
    </w:pPr>
    <w:rPr>
      <w:b/>
      <w:bCs/>
    </w:rPr>
  </w:style>
  <w:style w:type="paragraph" w:styleId="Nagwek6">
    <w:name w:val="heading 6"/>
    <w:basedOn w:val="Heading"/>
    <w:next w:val="Textbody"/>
    <w:uiPriority w:val="9"/>
    <w:semiHidden/>
    <w:unhideWhenUsed/>
    <w:qFormat/>
    <w:pPr>
      <w:suppressAutoHyphens/>
      <w:spacing w:before="60" w:after="60"/>
      <w:outlineLvl w:val="5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uppressAutoHyphen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dymka">
    <w:name w:val="Balloon Text"/>
    <w:basedOn w:val="Normalny"/>
    <w:rPr>
      <w:rFonts w:ascii="Tahoma" w:eastAsia="Tahoma" w:hAnsi="Tahoma" w:cs="Tahoma"/>
      <w:sz w:val="16"/>
      <w:szCs w:val="16"/>
    </w:rPr>
  </w:style>
  <w:style w:type="paragraph" w:styleId="Bezodstpw">
    <w:name w:val="No Spacing"/>
    <w:pPr>
      <w:suppressAutoHyphens/>
      <w:autoSpaceDE w:val="0"/>
    </w:pPr>
    <w:rPr>
      <w:rFonts w:ascii="MS Sans Serif" w:eastAsia="MS Sans Serif" w:hAnsi="MS Sans Serif" w:cs="MS Sans Serif"/>
    </w:rPr>
  </w:style>
  <w:style w:type="paragraph" w:customStyle="1" w:styleId="Normalny1">
    <w:name w:val="Normalny1"/>
    <w:pPr>
      <w:spacing w:line="276" w:lineRule="auto"/>
      <w:textAlignment w:val="auto"/>
    </w:pPr>
    <w:rPr>
      <w:rFonts w:ascii="Arial" w:eastAsia="Arial" w:hAnsi="Arial" w:cs="Arial"/>
      <w:color w:val="000000"/>
      <w:kern w:val="0"/>
      <w:sz w:val="22"/>
      <w:szCs w:val="22"/>
    </w:rPr>
  </w:style>
  <w:style w:type="paragraph" w:customStyle="1" w:styleId="HorizontalLine">
    <w:name w:val="Horizontal Line"/>
    <w:basedOn w:val="Standard"/>
    <w:next w:val="Textbody"/>
    <w:pPr>
      <w:suppressLineNumbers/>
      <w:suppressAutoHyphens/>
      <w:spacing w:after="283"/>
    </w:pPr>
    <w:rPr>
      <w:sz w:val="12"/>
      <w:szCs w:val="12"/>
    </w:rPr>
  </w:style>
  <w:style w:type="paragraph" w:customStyle="1" w:styleId="NormalLeft">
    <w:name w:val="Normal Left"/>
    <w:basedOn w:val="Standard"/>
    <w:pPr>
      <w:suppressAutoHyphens/>
    </w:pPr>
  </w:style>
  <w:style w:type="paragraph" w:customStyle="1" w:styleId="Tiret0">
    <w:name w:val="Tiret 0"/>
    <w:basedOn w:val="Standard"/>
    <w:pPr>
      <w:numPr>
        <w:numId w:val="5"/>
      </w:numPr>
      <w:suppressAutoHyphens/>
    </w:pPr>
  </w:style>
  <w:style w:type="paragraph" w:customStyle="1" w:styleId="Tiret1">
    <w:name w:val="Tiret 1"/>
    <w:basedOn w:val="Standard"/>
    <w:pPr>
      <w:numPr>
        <w:numId w:val="4"/>
      </w:numPr>
      <w:suppressAutoHyphens/>
    </w:pPr>
  </w:style>
  <w:style w:type="paragraph" w:customStyle="1" w:styleId="NumPar1">
    <w:name w:val="NumPar 1"/>
    <w:basedOn w:val="Standard"/>
    <w:next w:val="Text1"/>
    <w:pPr>
      <w:numPr>
        <w:numId w:val="3"/>
      </w:numPr>
      <w:suppressAutoHyphens/>
    </w:pPr>
  </w:style>
  <w:style w:type="paragraph" w:customStyle="1" w:styleId="Text1">
    <w:name w:val="Text 1"/>
    <w:basedOn w:val="Standard"/>
    <w:pPr>
      <w:suppressAutoHyphens/>
      <w:ind w:left="850"/>
    </w:pPr>
  </w:style>
  <w:style w:type="paragraph" w:customStyle="1" w:styleId="SectionTitle">
    <w:name w:val="SectionTitle"/>
    <w:basedOn w:val="Standard"/>
    <w:next w:val="Nagwek1"/>
    <w:pPr>
      <w:keepNext/>
      <w:suppressAutoHyphens/>
      <w:spacing w:before="120" w:after="360"/>
      <w:jc w:val="center"/>
    </w:pPr>
    <w:rPr>
      <w:b/>
      <w:smallCaps/>
      <w:sz w:val="28"/>
    </w:rPr>
  </w:style>
  <w:style w:type="paragraph" w:customStyle="1" w:styleId="Footnote">
    <w:name w:val="Footnote"/>
    <w:basedOn w:val="Standard"/>
    <w:pPr>
      <w:suppressLineNumbers/>
      <w:suppressAutoHyphens/>
      <w:ind w:left="339" w:hanging="339"/>
    </w:pPr>
    <w:rPr>
      <w:sz w:val="20"/>
      <w:szCs w:val="20"/>
    </w:rPr>
  </w:style>
  <w:style w:type="paragraph" w:customStyle="1" w:styleId="ChapterTitle">
    <w:name w:val="ChapterTitle"/>
    <w:basedOn w:val="Standard"/>
    <w:next w:val="Standard"/>
    <w:pPr>
      <w:keepNext/>
      <w:suppressAutoHyphens/>
      <w:spacing w:before="120" w:after="360"/>
      <w:jc w:val="center"/>
    </w:pPr>
    <w:rPr>
      <w:b/>
      <w:sz w:val="32"/>
    </w:rPr>
  </w:style>
  <w:style w:type="paragraph" w:customStyle="1" w:styleId="Annexetitre">
    <w:name w:val="Annexe titre"/>
    <w:basedOn w:val="Standard"/>
    <w:next w:val="Standard"/>
    <w:pPr>
      <w:suppressAutoHyphens/>
      <w:jc w:val="center"/>
    </w:pPr>
    <w:rPr>
      <w:b/>
      <w:u w:val="single"/>
    </w:rPr>
  </w:style>
  <w:style w:type="paragraph" w:customStyle="1" w:styleId="Framecontents">
    <w:name w:val="Frame contents"/>
    <w:basedOn w:val="Textbody"/>
    <w:pPr>
      <w:suppressAutoHyphens/>
    </w:pPr>
  </w:style>
  <w:style w:type="paragraph" w:styleId="Tekstpodstawowywcity2">
    <w:name w:val="Body Text Indent 2"/>
    <w:basedOn w:val="Standard"/>
    <w:pPr>
      <w:suppressAutoHyphens/>
      <w:spacing w:after="120" w:line="480" w:lineRule="auto"/>
      <w:ind w:left="283"/>
    </w:pPr>
  </w:style>
  <w:style w:type="paragraph" w:styleId="Podtytu">
    <w:name w:val="Subtitle"/>
    <w:basedOn w:val="Heading"/>
    <w:next w:val="Textbody"/>
    <w:uiPriority w:val="11"/>
    <w:qFormat/>
    <w:pPr>
      <w:suppressAutoHyphens/>
      <w:jc w:val="center"/>
    </w:pPr>
    <w:rPr>
      <w:i/>
      <w:iCs/>
    </w:rPr>
  </w:style>
  <w:style w:type="paragraph" w:styleId="Tytu">
    <w:name w:val="Title"/>
    <w:basedOn w:val="Standard"/>
    <w:next w:val="Podtytu"/>
    <w:uiPriority w:val="10"/>
    <w:qFormat/>
    <w:pPr>
      <w:suppressAutoHyphens/>
      <w:jc w:val="center"/>
    </w:pPr>
    <w:rPr>
      <w:b/>
      <w:bCs/>
      <w:sz w:val="28"/>
    </w:rPr>
  </w:style>
  <w:style w:type="paragraph" w:customStyle="1" w:styleId="Contents2">
    <w:name w:val="Contents 2"/>
    <w:basedOn w:val="Index"/>
    <w:pPr>
      <w:tabs>
        <w:tab w:val="right" w:leader="dot" w:pos="9637"/>
      </w:tabs>
      <w:suppressAutoHyphens/>
      <w:ind w:left="283"/>
    </w:pPr>
  </w:style>
  <w:style w:type="paragraph" w:styleId="Nagwekindeksu">
    <w:name w:val="index heading"/>
    <w:basedOn w:val="Heading"/>
    <w:rPr>
      <w:b/>
      <w:bCs/>
      <w:sz w:val="32"/>
      <w:szCs w:val="32"/>
    </w:rPr>
  </w:style>
  <w:style w:type="paragraph" w:customStyle="1" w:styleId="ContentsHeading">
    <w:name w:val="Contents Heading"/>
    <w:basedOn w:val="Heading"/>
    <w:pPr>
      <w:suppressAutoHyphens/>
    </w:pPr>
    <w:rPr>
      <w:b/>
      <w:bCs/>
      <w:sz w:val="32"/>
      <w:szCs w:val="32"/>
    </w:rPr>
  </w:style>
  <w:style w:type="paragraph" w:customStyle="1" w:styleId="TableContents">
    <w:name w:val="Table Contents"/>
    <w:basedOn w:val="Standard"/>
    <w:pPr>
      <w:suppressLineNumbers/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  <w:suppressAutoHyphens/>
    </w:p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link w:val="AkapitzlistZnak"/>
    <w:qFormat/>
    <w:pPr>
      <w:suppressAutoHyphens/>
      <w:ind w:left="720" w:firstLine="284"/>
    </w:pPr>
    <w:rPr>
      <w:rFonts w:eastAsia="Calibri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TekstdymkaZnak">
    <w:name w:val="Tekst dymka Znak"/>
    <w:basedOn w:val="Domylnaczcionkaakapitu"/>
    <w:rPr>
      <w:rFonts w:ascii="Tahoma" w:eastAsia="MS Sans Serif" w:hAnsi="Tahoma" w:cs="Tahoma"/>
      <w:sz w:val="16"/>
      <w:szCs w:val="16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WW8Num3z0">
    <w:name w:val="WW8Num3z0"/>
  </w:style>
  <w:style w:type="character" w:customStyle="1" w:styleId="WW8Num2z0">
    <w:name w:val="WW8Num2z0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styleId="Numerstrony">
    <w:name w:val="page number"/>
    <w:basedOn w:val="Domylnaczcionkaakapitu"/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INS">
    <w:name w:val="INS"/>
  </w:style>
  <w:style w:type="character" w:customStyle="1" w:styleId="HTMLMarkup">
    <w:name w:val="HTML Markup"/>
    <w:rPr>
      <w:vanish/>
      <w:color w:val="FF0000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8Num48">
    <w:name w:val="WW8Num48"/>
    <w:basedOn w:val="Bezlisty"/>
    <w:pPr>
      <w:numPr>
        <w:numId w:val="1"/>
      </w:numPr>
    </w:pPr>
  </w:style>
  <w:style w:type="numbering" w:customStyle="1" w:styleId="WW8Num47">
    <w:name w:val="WW8Num47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16">
    <w:name w:val="WW8Num16"/>
    <w:basedOn w:val="Bezlisty"/>
    <w:pPr>
      <w:numPr>
        <w:numId w:val="6"/>
      </w:numPr>
    </w:p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7937FC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14</Pages>
  <Words>4506</Words>
  <Characters>27038</Characters>
  <Application>Microsoft Office Word</Application>
  <DocSecurity>0</DocSecurity>
  <Lines>225</Lines>
  <Paragraphs>62</Paragraphs>
  <ScaleCrop>false</ScaleCrop>
  <Company/>
  <LinksUpToDate>false</LinksUpToDate>
  <CharactersWithSpaces>31482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Nowakowska</dc:creator>
  <cp:lastModifiedBy>Ewa Sikorska-Danilewicz</cp:lastModifiedBy>
  <cp:revision>9</cp:revision>
  <cp:lastPrinted>2022-03-22T12:50:00Z</cp:lastPrinted>
  <dcterms:created xsi:type="dcterms:W3CDTF">2023-12-13T12:33:00Z</dcterms:created>
  <dcterms:modified xsi:type="dcterms:W3CDTF">2024-10-30T11:43:00Z</dcterms:modified>
</cp:coreProperties>
</file>