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D1" w:rsidRDefault="00AE1CD1" w:rsidP="00AE1CD1">
      <w:pPr>
        <w:spacing w:after="120"/>
        <w:rPr>
          <w:rFonts w:ascii="Arial" w:hAnsi="Arial" w:cs="Arial"/>
          <w:sz w:val="20"/>
          <w:szCs w:val="20"/>
        </w:rPr>
      </w:pPr>
      <w:r w:rsidRPr="00520B6E">
        <w:rPr>
          <w:rFonts w:ascii="Arial" w:hAnsi="Arial" w:cs="Arial"/>
          <w:b/>
          <w:sz w:val="20"/>
          <w:szCs w:val="20"/>
        </w:rPr>
        <w:t xml:space="preserve">Załącznik nr </w:t>
      </w:r>
      <w:r w:rsidR="00C243B6">
        <w:rPr>
          <w:rFonts w:ascii="Arial" w:hAnsi="Arial" w:cs="Arial"/>
          <w:b/>
          <w:sz w:val="20"/>
          <w:szCs w:val="20"/>
        </w:rPr>
        <w:t>3</w:t>
      </w:r>
      <w:r w:rsidRPr="00520B6E">
        <w:rPr>
          <w:rFonts w:ascii="Arial" w:hAnsi="Arial" w:cs="Arial"/>
          <w:sz w:val="20"/>
          <w:szCs w:val="20"/>
        </w:rPr>
        <w:t xml:space="preserve"> Zakres robót budowlanych przewidzianych w projekcie.</w:t>
      </w:r>
    </w:p>
    <w:p w:rsidR="00AE1CD1" w:rsidRPr="00520B6E" w:rsidRDefault="00AE1CD1" w:rsidP="00AE1CD1">
      <w:pPr>
        <w:spacing w:after="120"/>
        <w:rPr>
          <w:rFonts w:ascii="Arial" w:hAnsi="Arial" w:cs="Arial"/>
          <w:b/>
          <w:sz w:val="14"/>
          <w:szCs w:val="14"/>
        </w:rPr>
      </w:pPr>
    </w:p>
    <w:tbl>
      <w:tblPr>
        <w:tblW w:w="767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1"/>
        <w:gridCol w:w="2640"/>
        <w:gridCol w:w="1900"/>
      </w:tblGrid>
      <w:tr w:rsidR="00AE1CD1" w:rsidRPr="008434C4" w:rsidTr="00754AC7">
        <w:trPr>
          <w:trHeight w:val="1191"/>
        </w:trPr>
        <w:tc>
          <w:tcPr>
            <w:tcW w:w="3131" w:type="dxa"/>
            <w:shd w:val="clear" w:color="auto" w:fill="D9D9D9" w:themeFill="background1" w:themeFillShade="D9"/>
            <w:noWrap/>
            <w:vAlign w:val="center"/>
            <w:hideMark/>
          </w:tcPr>
          <w:p w:rsidR="00AE1CD1" w:rsidRPr="008434C4" w:rsidRDefault="00AE1CD1" w:rsidP="00754A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3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szkoły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  <w:hideMark/>
          </w:tcPr>
          <w:p w:rsidR="00AE1CD1" w:rsidRPr="008434C4" w:rsidRDefault="00AE1CD1" w:rsidP="00754A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3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pomieszczeń, w których przewidziano roboty budowlane</w:t>
            </w:r>
          </w:p>
        </w:tc>
        <w:tc>
          <w:tcPr>
            <w:tcW w:w="1900" w:type="dxa"/>
            <w:shd w:val="clear" w:color="auto" w:fill="D9D9D9" w:themeFill="background1" w:themeFillShade="D9"/>
            <w:noWrap/>
            <w:vAlign w:val="center"/>
            <w:hideMark/>
          </w:tcPr>
          <w:p w:rsidR="00AE1CD1" w:rsidRPr="008434C4" w:rsidRDefault="00AE1CD1" w:rsidP="00754A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34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Szacunkowy koszty robót budowlanych</w:t>
            </w:r>
          </w:p>
        </w:tc>
      </w:tr>
      <w:tr w:rsidR="00AE1CD1" w:rsidRPr="008434C4" w:rsidTr="00754AC7">
        <w:trPr>
          <w:trHeight w:val="51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color w:val="000000"/>
                <w:sz w:val="18"/>
                <w:szCs w:val="18"/>
              </w:rPr>
              <w:t>Zespół Szkół Chemicznych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color w:val="000000"/>
                <w:sz w:val="18"/>
                <w:szCs w:val="18"/>
              </w:rPr>
              <w:t>387 245,66 PLN</w:t>
            </w:r>
          </w:p>
        </w:tc>
      </w:tr>
      <w:tr w:rsidR="00AE1CD1" w:rsidRPr="008434C4" w:rsidTr="00754AC7">
        <w:trPr>
          <w:trHeight w:val="51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color w:val="000000"/>
                <w:sz w:val="18"/>
                <w:szCs w:val="18"/>
              </w:rPr>
              <w:t>Zespół Szkół Mechanicznych nr 2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382 995,16 PLN</w:t>
            </w:r>
          </w:p>
        </w:tc>
      </w:tr>
      <w:tr w:rsidR="00AE1CD1" w:rsidRPr="008434C4" w:rsidTr="00754AC7">
        <w:trPr>
          <w:trHeight w:val="51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color w:val="000000"/>
                <w:sz w:val="18"/>
                <w:szCs w:val="18"/>
              </w:rPr>
              <w:t>Zespół Szkół nr 12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149 155,56 PLN</w:t>
            </w:r>
          </w:p>
        </w:tc>
      </w:tr>
      <w:tr w:rsidR="00AE1CD1" w:rsidRPr="008434C4" w:rsidTr="00754AC7">
        <w:trPr>
          <w:trHeight w:val="51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AE1CD1" w:rsidRPr="00D73C9B" w:rsidRDefault="00AE1CD1" w:rsidP="00D73C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E1CD1" w:rsidRPr="00D73C9B" w:rsidRDefault="00AE1CD1" w:rsidP="00754A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3C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919 396,38 PLN</w:t>
            </w:r>
          </w:p>
        </w:tc>
      </w:tr>
    </w:tbl>
    <w:p w:rsidR="00AE1CD1" w:rsidRPr="00267BAF" w:rsidRDefault="00AE1CD1" w:rsidP="00AE1CD1">
      <w:pPr>
        <w:pStyle w:val="Tekstpodstawowy"/>
        <w:spacing w:after="0"/>
        <w:ind w:right="26"/>
        <w:rPr>
          <w:rFonts w:ascii="Arial" w:hAnsi="Arial" w:cs="Arial"/>
          <w:sz w:val="14"/>
          <w:szCs w:val="14"/>
        </w:rPr>
      </w:pPr>
    </w:p>
    <w:p w:rsidR="001A60A1" w:rsidRDefault="00C243B6"/>
    <w:sectPr w:rsidR="001A60A1" w:rsidSect="00B8386A">
      <w:headerReference w:type="even" r:id="rId6"/>
      <w:pgSz w:w="11906" w:h="16838" w:code="9"/>
      <w:pgMar w:top="1134" w:right="991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5E" w:rsidRDefault="0079115E" w:rsidP="0079115E">
      <w:r>
        <w:separator/>
      </w:r>
    </w:p>
  </w:endnote>
  <w:endnote w:type="continuationSeparator" w:id="0">
    <w:p w:rsidR="0079115E" w:rsidRDefault="0079115E" w:rsidP="0079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5E" w:rsidRDefault="0079115E" w:rsidP="0079115E">
      <w:r>
        <w:separator/>
      </w:r>
    </w:p>
  </w:footnote>
  <w:footnote w:type="continuationSeparator" w:id="0">
    <w:p w:rsidR="0079115E" w:rsidRDefault="0079115E" w:rsidP="0079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3B" w:rsidRDefault="00036C9A">
    <w:pPr>
      <w:pStyle w:val="Nagwek"/>
      <w:framePr w:wrap="around" w:vAnchor="text" w:hAnchor="margin" w:xAlign="center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AE1CD1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5B053B" w:rsidRDefault="00C243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CD1"/>
    <w:rsid w:val="00036C9A"/>
    <w:rsid w:val="00301105"/>
    <w:rsid w:val="0079115E"/>
    <w:rsid w:val="00AB30DF"/>
    <w:rsid w:val="00AE1CD1"/>
    <w:rsid w:val="00B80F48"/>
    <w:rsid w:val="00C243B6"/>
    <w:rsid w:val="00D7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E1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1C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E1CD1"/>
  </w:style>
  <w:style w:type="paragraph" w:styleId="Tekstpodstawowy">
    <w:name w:val="Body Text"/>
    <w:basedOn w:val="Normalny"/>
    <w:link w:val="TekstpodstawowyZnak"/>
    <w:semiHidden/>
    <w:rsid w:val="00AE1CD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CD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fafaram</dc:creator>
  <cp:lastModifiedBy>korpalj</cp:lastModifiedBy>
  <cp:revision>3</cp:revision>
  <dcterms:created xsi:type="dcterms:W3CDTF">2017-04-19T08:11:00Z</dcterms:created>
  <dcterms:modified xsi:type="dcterms:W3CDTF">2017-04-26T14:02:00Z</dcterms:modified>
</cp:coreProperties>
</file>