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8DA" w:rsidRPr="00F54011" w:rsidRDefault="00137DC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8DA" w:rsidRPr="00F54011" w:rsidRDefault="00137DC5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4011">
        <w:rPr>
          <w:rFonts w:ascii="Times New Roman" w:hAnsi="Times New Roman" w:cs="Times New Roman"/>
          <w:sz w:val="24"/>
          <w:szCs w:val="24"/>
        </w:rPr>
        <w:t xml:space="preserve">OPIS PRZEDMIOTU ZAMÓWIENIA </w:t>
      </w:r>
    </w:p>
    <w:p w:rsidR="009D78DA" w:rsidRPr="00F54011" w:rsidRDefault="00137DC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8DA" w:rsidRPr="00F54011" w:rsidRDefault="009D78DA">
      <w:pPr>
        <w:spacing w:after="44" w:line="259" w:lineRule="auto"/>
        <w:ind w:left="326" w:right="-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5F8B" w:rsidRDefault="005A1A76" w:rsidP="00BB5F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2"/>
        </w:rPr>
      </w:pPr>
      <w:r>
        <w:rPr>
          <w:rFonts w:ascii="Times New Roman" w:eastAsiaTheme="minorEastAsia" w:hAnsi="Times New Roman" w:cs="Times New Roman"/>
          <w:color w:val="auto"/>
          <w:sz w:val="22"/>
        </w:rPr>
        <w:t>Przygotowanie dokumentacji</w:t>
      </w:r>
      <w:r w:rsidR="006F3966">
        <w:rPr>
          <w:rFonts w:ascii="Times New Roman" w:eastAsiaTheme="minorEastAsia" w:hAnsi="Times New Roman" w:cs="Times New Roman"/>
          <w:color w:val="auto"/>
          <w:sz w:val="22"/>
        </w:rPr>
        <w:t xml:space="preserve">, dokonanie </w:t>
      </w:r>
      <w:r>
        <w:rPr>
          <w:rFonts w:ascii="Times New Roman" w:eastAsiaTheme="minorEastAsia" w:hAnsi="Times New Roman" w:cs="Times New Roman"/>
          <w:color w:val="auto"/>
          <w:sz w:val="22"/>
        </w:rPr>
        <w:t xml:space="preserve">zgłoszeń i </w:t>
      </w:r>
      <w:r w:rsidR="006F3966">
        <w:rPr>
          <w:rFonts w:ascii="Times New Roman" w:eastAsiaTheme="minorEastAsia" w:hAnsi="Times New Roman" w:cs="Times New Roman"/>
          <w:color w:val="auto"/>
          <w:sz w:val="22"/>
        </w:rPr>
        <w:t xml:space="preserve">uzyskanie </w:t>
      </w:r>
      <w:r>
        <w:rPr>
          <w:rFonts w:ascii="Times New Roman" w:eastAsiaTheme="minorEastAsia" w:hAnsi="Times New Roman" w:cs="Times New Roman"/>
          <w:color w:val="auto"/>
          <w:sz w:val="22"/>
        </w:rPr>
        <w:t xml:space="preserve">pozwoleń wodnoprawnych i budowlanych dla realizacji zadania polegającego na umieszczeniu pomostów pływających na stawach w Chomęcicach na działce </w:t>
      </w:r>
      <w:r w:rsidR="00FE6E0C">
        <w:rPr>
          <w:rFonts w:ascii="Times New Roman" w:eastAsiaTheme="minorEastAsia" w:hAnsi="Times New Roman" w:cs="Times New Roman"/>
          <w:color w:val="auto"/>
          <w:sz w:val="22"/>
        </w:rPr>
        <w:t>nr 432</w:t>
      </w:r>
      <w:r>
        <w:rPr>
          <w:rFonts w:ascii="Times New Roman" w:eastAsiaTheme="minorEastAsia" w:hAnsi="Times New Roman" w:cs="Times New Roman"/>
          <w:color w:val="auto"/>
          <w:sz w:val="22"/>
        </w:rPr>
        <w:t xml:space="preserve"> i w Plewiskach </w:t>
      </w:r>
      <w:r w:rsidR="00FE6E0C">
        <w:rPr>
          <w:rFonts w:ascii="Times New Roman" w:eastAsiaTheme="minorEastAsia" w:hAnsi="Times New Roman" w:cs="Times New Roman"/>
          <w:color w:val="auto"/>
          <w:sz w:val="22"/>
        </w:rPr>
        <w:t>na działce nr 1253/3</w:t>
      </w:r>
      <w:r w:rsidR="006F3966">
        <w:rPr>
          <w:rFonts w:ascii="Times New Roman" w:eastAsiaTheme="minorEastAsia" w:hAnsi="Times New Roman" w:cs="Times New Roman"/>
          <w:color w:val="auto"/>
          <w:sz w:val="22"/>
        </w:rPr>
        <w:t>.</w:t>
      </w:r>
    </w:p>
    <w:p w:rsidR="007B3040" w:rsidRPr="007B3040" w:rsidRDefault="007B3040" w:rsidP="00BB5F8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2"/>
        </w:rPr>
      </w:pPr>
    </w:p>
    <w:p w:rsidR="00C65E81" w:rsidRPr="00F54011" w:rsidRDefault="00C65E81" w:rsidP="003F072A">
      <w:pPr>
        <w:spacing w:after="0" w:line="259" w:lineRule="auto"/>
        <w:ind w:left="0" w:firstLine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9D78DA" w:rsidRPr="00F54011" w:rsidRDefault="00137DC5" w:rsidP="00F54011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4011">
        <w:rPr>
          <w:rFonts w:ascii="Times New Roman" w:hAnsi="Times New Roman" w:cs="Times New Roman"/>
          <w:sz w:val="24"/>
          <w:szCs w:val="24"/>
        </w:rPr>
        <w:t>PRZEDMIOT ZAMÓWIENIA</w:t>
      </w:r>
    </w:p>
    <w:p w:rsidR="009D78DA" w:rsidRPr="00F54011" w:rsidRDefault="00137DC5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966" w:rsidRPr="00BB5F8B" w:rsidRDefault="00137DC5" w:rsidP="006F396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2"/>
        </w:rPr>
      </w:pPr>
      <w:r w:rsidRPr="00F54011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BB5F8B">
        <w:rPr>
          <w:rFonts w:ascii="Times New Roman" w:hAnsi="Times New Roman" w:cs="Times New Roman"/>
          <w:sz w:val="24"/>
          <w:szCs w:val="24"/>
        </w:rPr>
        <w:t xml:space="preserve">wykonanie </w:t>
      </w:r>
      <w:r w:rsidR="006F3966">
        <w:rPr>
          <w:rFonts w:ascii="Times New Roman" w:hAnsi="Times New Roman" w:cs="Times New Roman"/>
          <w:sz w:val="24"/>
          <w:szCs w:val="24"/>
        </w:rPr>
        <w:t>–</w:t>
      </w:r>
      <w:r w:rsidR="00BB5F8B">
        <w:rPr>
          <w:rFonts w:ascii="Times New Roman" w:hAnsi="Times New Roman" w:cs="Times New Roman"/>
          <w:sz w:val="24"/>
          <w:szCs w:val="24"/>
        </w:rPr>
        <w:t xml:space="preserve"> </w:t>
      </w:r>
      <w:r w:rsidR="006F3966">
        <w:rPr>
          <w:rFonts w:ascii="Times New Roman" w:eastAsiaTheme="minorEastAsia" w:hAnsi="Times New Roman" w:cs="Times New Roman"/>
          <w:color w:val="auto"/>
          <w:sz w:val="22"/>
        </w:rPr>
        <w:t>dokumentacji, dokonanie zgłoszeń i uzyskanie pozwoleń wodnoprawnych i budowlanych dla realizacji zadania polegającego na umieszczeniu pomostów pływających na stawach w Chomęcicach na działce nr 432 i w Plewiskach na działce nr 1253/3.</w:t>
      </w:r>
    </w:p>
    <w:p w:rsidR="006F3966" w:rsidRPr="00F54011" w:rsidRDefault="006F3966" w:rsidP="006F3966">
      <w:pPr>
        <w:spacing w:after="0" w:line="259" w:lineRule="auto"/>
        <w:ind w:left="0" w:firstLine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9D78DA" w:rsidRPr="00F54011" w:rsidRDefault="009D78DA" w:rsidP="006F39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8DA" w:rsidRPr="00F54011" w:rsidRDefault="00137DC5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8DA" w:rsidRPr="00F54011" w:rsidRDefault="00137DC5">
      <w:pPr>
        <w:pStyle w:val="Nagwek1"/>
        <w:ind w:left="776" w:right="63" w:hanging="526"/>
        <w:rPr>
          <w:rFonts w:ascii="Times New Roman" w:hAnsi="Times New Roman" w:cs="Times New Roman"/>
          <w:sz w:val="24"/>
          <w:szCs w:val="24"/>
        </w:rPr>
      </w:pPr>
      <w:r w:rsidRPr="00F54011">
        <w:rPr>
          <w:rFonts w:ascii="Times New Roman" w:hAnsi="Times New Roman" w:cs="Times New Roman"/>
          <w:sz w:val="24"/>
          <w:szCs w:val="24"/>
        </w:rPr>
        <w:t xml:space="preserve">ZAKRES PRAC </w:t>
      </w:r>
    </w:p>
    <w:p w:rsidR="009D78DA" w:rsidRPr="00F54011" w:rsidRDefault="00137DC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966" w:rsidRDefault="006F3966" w:rsidP="006F396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2"/>
        </w:rPr>
      </w:pPr>
      <w:r>
        <w:rPr>
          <w:rFonts w:ascii="Times New Roman" w:eastAsiaTheme="minorEastAsia" w:hAnsi="Times New Roman" w:cs="Times New Roman"/>
          <w:color w:val="auto"/>
          <w:sz w:val="22"/>
        </w:rPr>
        <w:t>Wykonanie dokumentacji dokonanie zgłoszeń i uzyskanie pozwoleń wodnoprawnych i budowlanych dla realizacji zadania polegającego na umieszczeniu pomostów pływających na stawach w Chomęcicach na działce nr 432 i w Plewiskach na działce nr 1253/3.</w:t>
      </w:r>
    </w:p>
    <w:p w:rsidR="007B3040" w:rsidRDefault="007B3040" w:rsidP="007B304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2"/>
        </w:rPr>
      </w:pPr>
      <w:r>
        <w:rPr>
          <w:rFonts w:ascii="Times New Roman" w:eastAsiaTheme="minorEastAsia" w:hAnsi="Times New Roman" w:cs="Times New Roman"/>
          <w:color w:val="auto"/>
          <w:sz w:val="22"/>
        </w:rPr>
        <w:t>W ramach przygotowania wyżej wymienionej dokumentacji należy wykonać: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9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hAnsi="Times New Roman" w:cs="Times New Roman"/>
          <w:sz w:val="22"/>
        </w:rPr>
        <w:t>zakup mapy sytua</w:t>
      </w:r>
      <w:bookmarkStart w:id="0" w:name="_GoBack"/>
      <w:bookmarkEnd w:id="0"/>
      <w:r w:rsidRPr="007B3040">
        <w:rPr>
          <w:rFonts w:ascii="Times New Roman" w:hAnsi="Times New Roman" w:cs="Times New Roman"/>
          <w:sz w:val="22"/>
        </w:rPr>
        <w:t xml:space="preserve">cyjno-wysokościowej w Starostwie Powiatowym, 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13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hAnsi="Times New Roman" w:cs="Times New Roman"/>
          <w:sz w:val="22"/>
        </w:rPr>
        <w:t>zakup wypisów z rejestru gruntu,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9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hAnsi="Times New Roman" w:cs="Times New Roman"/>
          <w:sz w:val="22"/>
        </w:rPr>
        <w:t xml:space="preserve">wykonanie geodezyjnego pomiaru kontrolnego, 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9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eastAsia="Arial" w:hAnsi="Times New Roman" w:cs="Times New Roman"/>
          <w:sz w:val="22"/>
        </w:rPr>
        <w:t xml:space="preserve">wykonanie  </w:t>
      </w:r>
      <w:r w:rsidRPr="007B3040">
        <w:rPr>
          <w:rFonts w:ascii="Times New Roman" w:hAnsi="Times New Roman" w:cs="Times New Roman"/>
          <w:sz w:val="22"/>
        </w:rPr>
        <w:t xml:space="preserve">projektu budowlano-wykonawczego, 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13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hAnsi="Times New Roman" w:cs="Times New Roman"/>
          <w:sz w:val="22"/>
        </w:rPr>
        <w:t>sporządzenie specyfikacji  wykonania i odbioru robót budowlanych,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45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eastAsia="Arial" w:hAnsi="Times New Roman" w:cs="Times New Roman"/>
          <w:sz w:val="22"/>
        </w:rPr>
        <w:t xml:space="preserve">sporządzenie </w:t>
      </w:r>
      <w:r w:rsidRPr="007B3040">
        <w:rPr>
          <w:rFonts w:ascii="Times New Roman" w:hAnsi="Times New Roman" w:cs="Times New Roman"/>
          <w:sz w:val="22"/>
        </w:rPr>
        <w:t>kosztorysu inwestorskiego,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9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eastAsia="Arial" w:hAnsi="Times New Roman" w:cs="Times New Roman"/>
          <w:sz w:val="22"/>
        </w:rPr>
        <w:t xml:space="preserve">sporządzenie </w:t>
      </w:r>
      <w:r w:rsidRPr="007B3040">
        <w:rPr>
          <w:rFonts w:ascii="Times New Roman" w:hAnsi="Times New Roman" w:cs="Times New Roman"/>
          <w:sz w:val="22"/>
        </w:rPr>
        <w:t>przedmiaru robót,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9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hAnsi="Times New Roman" w:cs="Times New Roman"/>
          <w:sz w:val="22"/>
        </w:rPr>
        <w:t xml:space="preserve">wykonanie operatu wodnoprawnego, 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13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hAnsi="Times New Roman" w:cs="Times New Roman"/>
          <w:sz w:val="22"/>
        </w:rPr>
        <w:t>dokonanie zgłoszenia wodnoprawnego bądź uzyskanie pozwolenia wodnoprawnego,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13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hAnsi="Times New Roman" w:cs="Times New Roman"/>
          <w:sz w:val="22"/>
        </w:rPr>
        <w:t>dokonanie zgłoszenia lub uzyskanie pozwolenia na budowę jeżeli będzie wymagane,</w:t>
      </w:r>
    </w:p>
    <w:p w:rsidR="007B3040" w:rsidRPr="007B3040" w:rsidRDefault="007B3040" w:rsidP="007B3040">
      <w:pPr>
        <w:numPr>
          <w:ilvl w:val="0"/>
          <w:numId w:val="7"/>
        </w:numPr>
        <w:autoSpaceDE w:val="0"/>
        <w:autoSpaceDN w:val="0"/>
        <w:spacing w:after="13" w:line="271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7B3040">
        <w:rPr>
          <w:rFonts w:ascii="Times New Roman" w:eastAsia="Arial" w:hAnsi="Times New Roman" w:cs="Times New Roman"/>
          <w:sz w:val="22"/>
        </w:rPr>
        <w:t xml:space="preserve">dokonanie </w:t>
      </w:r>
      <w:r w:rsidRPr="007B3040">
        <w:rPr>
          <w:rFonts w:ascii="Times New Roman" w:hAnsi="Times New Roman" w:cs="Times New Roman"/>
          <w:sz w:val="22"/>
        </w:rPr>
        <w:t xml:space="preserve">opłat związanych z uzyskaniem decyzji. </w:t>
      </w:r>
    </w:p>
    <w:p w:rsidR="007B3040" w:rsidRPr="007B3040" w:rsidRDefault="007B3040" w:rsidP="007B304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2"/>
        </w:rPr>
      </w:pPr>
    </w:p>
    <w:p w:rsidR="007B3040" w:rsidRPr="00BB5F8B" w:rsidRDefault="007B3040" w:rsidP="006F396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2"/>
        </w:rPr>
      </w:pPr>
    </w:p>
    <w:p w:rsidR="006F3966" w:rsidRPr="00F54011" w:rsidRDefault="006F3966" w:rsidP="006F3966">
      <w:pPr>
        <w:spacing w:after="0" w:line="259" w:lineRule="auto"/>
        <w:ind w:left="0" w:firstLine="0"/>
        <w:jc w:val="left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7B3040" w:rsidRDefault="007B3040">
      <w:pPr>
        <w:spacing w:after="30" w:line="259" w:lineRule="auto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B3040" w:rsidRDefault="007B3040">
      <w:pPr>
        <w:spacing w:after="30" w:line="259" w:lineRule="auto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7B3040" w:rsidRDefault="007B3040">
      <w:pPr>
        <w:spacing w:after="30" w:line="259" w:lineRule="auto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9D78DA" w:rsidRPr="00F54011" w:rsidRDefault="009D78DA">
      <w:pPr>
        <w:spacing w:after="30" w:line="259" w:lineRule="auto"/>
        <w:ind w:left="10" w:right="-1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9D78DA" w:rsidRPr="00F54011" w:rsidRDefault="00137DC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540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78DA" w:rsidRPr="00F54011">
      <w:pgSz w:w="11906" w:h="16838"/>
      <w:pgMar w:top="756" w:right="716" w:bottom="70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15E76"/>
    <w:multiLevelType w:val="hybridMultilevel"/>
    <w:tmpl w:val="C69032A2"/>
    <w:lvl w:ilvl="0" w:tplc="0415000F">
      <w:start w:val="1"/>
      <w:numFmt w:val="decimal"/>
      <w:lvlText w:val="%1."/>
      <w:lvlJc w:val="left"/>
      <w:pPr>
        <w:ind w:left="1488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D2779"/>
    <w:multiLevelType w:val="hybridMultilevel"/>
    <w:tmpl w:val="569E589C"/>
    <w:lvl w:ilvl="0" w:tplc="E57C81BA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E165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30D7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AD2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58C1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BC0E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0E2BD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7E7C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2537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6E41EE"/>
    <w:multiLevelType w:val="hybridMultilevel"/>
    <w:tmpl w:val="EAA2D68C"/>
    <w:lvl w:ilvl="0" w:tplc="50DC6C58">
      <w:start w:val="1"/>
      <w:numFmt w:val="decimal"/>
      <w:lvlText w:val="%1)"/>
      <w:lvlJc w:val="center"/>
      <w:pPr>
        <w:ind w:left="20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" w15:restartNumberingAfterBreak="0">
    <w:nsid w:val="645E273B"/>
    <w:multiLevelType w:val="hybridMultilevel"/>
    <w:tmpl w:val="B4220E16"/>
    <w:lvl w:ilvl="0" w:tplc="E1BA1FF4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653AA">
      <w:start w:val="1"/>
      <w:numFmt w:val="lowerLetter"/>
      <w:lvlText w:val="%2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704D8A">
      <w:start w:val="1"/>
      <w:numFmt w:val="lowerRoman"/>
      <w:lvlText w:val="%3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6B330">
      <w:start w:val="1"/>
      <w:numFmt w:val="decimal"/>
      <w:lvlText w:val="%4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EF890">
      <w:start w:val="1"/>
      <w:numFmt w:val="lowerLetter"/>
      <w:lvlText w:val="%5"/>
      <w:lvlJc w:val="left"/>
      <w:pPr>
        <w:ind w:left="7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296BA">
      <w:start w:val="1"/>
      <w:numFmt w:val="lowerRoman"/>
      <w:lvlText w:val="%6"/>
      <w:lvlJc w:val="left"/>
      <w:pPr>
        <w:ind w:left="8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423AC">
      <w:start w:val="1"/>
      <w:numFmt w:val="decimal"/>
      <w:lvlText w:val="%7"/>
      <w:lvlJc w:val="left"/>
      <w:pPr>
        <w:ind w:left="8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83FF4">
      <w:start w:val="1"/>
      <w:numFmt w:val="lowerLetter"/>
      <w:lvlText w:val="%8"/>
      <w:lvlJc w:val="left"/>
      <w:pPr>
        <w:ind w:left="9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441A6A">
      <w:start w:val="1"/>
      <w:numFmt w:val="lowerRoman"/>
      <w:lvlText w:val="%9"/>
      <w:lvlJc w:val="left"/>
      <w:pPr>
        <w:ind w:left="10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9F691D"/>
    <w:multiLevelType w:val="hybridMultilevel"/>
    <w:tmpl w:val="A30A43BA"/>
    <w:lvl w:ilvl="0" w:tplc="D0C47B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B0B7E2">
      <w:start w:val="10"/>
      <w:numFmt w:val="decimal"/>
      <w:lvlText w:val="%2)"/>
      <w:lvlJc w:val="left"/>
      <w:pPr>
        <w:ind w:left="141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E3D24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ACF03A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00CF2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8F30A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83ABA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EE7B3C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C22FFE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793562"/>
    <w:multiLevelType w:val="hybridMultilevel"/>
    <w:tmpl w:val="5616049C"/>
    <w:lvl w:ilvl="0" w:tplc="99C0FB4C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BC8A">
      <w:start w:val="1"/>
      <w:numFmt w:val="decimal"/>
      <w:lvlText w:val="%2)"/>
      <w:lvlJc w:val="left"/>
      <w:pPr>
        <w:ind w:left="14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4B27C">
      <w:start w:val="1"/>
      <w:numFmt w:val="lowerRoman"/>
      <w:lvlText w:val="%3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EC4DC">
      <w:start w:val="1"/>
      <w:numFmt w:val="decimal"/>
      <w:lvlText w:val="%4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A8F204">
      <w:start w:val="1"/>
      <w:numFmt w:val="lowerLetter"/>
      <w:lvlText w:val="%5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ABA42">
      <w:start w:val="1"/>
      <w:numFmt w:val="lowerRoman"/>
      <w:lvlText w:val="%6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40E5C">
      <w:start w:val="1"/>
      <w:numFmt w:val="decimal"/>
      <w:lvlText w:val="%7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BCEB6C">
      <w:start w:val="1"/>
      <w:numFmt w:val="lowerLetter"/>
      <w:lvlText w:val="%8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D64B2A">
      <w:start w:val="1"/>
      <w:numFmt w:val="lowerRoman"/>
      <w:lvlText w:val="%9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B84A88"/>
    <w:multiLevelType w:val="hybridMultilevel"/>
    <w:tmpl w:val="735E447A"/>
    <w:lvl w:ilvl="0" w:tplc="4E8812A4">
      <w:start w:val="1"/>
      <w:numFmt w:val="decimal"/>
      <w:lvlText w:val="%1)"/>
      <w:lvlJc w:val="left"/>
      <w:pPr>
        <w:ind w:left="705" w:hanging="360"/>
      </w:pPr>
      <w:rPr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DA"/>
    <w:rsid w:val="0009116F"/>
    <w:rsid w:val="00137DC5"/>
    <w:rsid w:val="003F072A"/>
    <w:rsid w:val="0042711E"/>
    <w:rsid w:val="00523357"/>
    <w:rsid w:val="005A1A76"/>
    <w:rsid w:val="006F3966"/>
    <w:rsid w:val="007B3040"/>
    <w:rsid w:val="009A3827"/>
    <w:rsid w:val="009D78DA"/>
    <w:rsid w:val="009F0D48"/>
    <w:rsid w:val="00A17948"/>
    <w:rsid w:val="00AD1BAB"/>
    <w:rsid w:val="00BB5F8B"/>
    <w:rsid w:val="00BD2F71"/>
    <w:rsid w:val="00C65E81"/>
    <w:rsid w:val="00CF7615"/>
    <w:rsid w:val="00F27376"/>
    <w:rsid w:val="00F54011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396A"/>
  <w15:docId w15:val="{87981B70-A631-4E73-8ED6-5AD2789D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48" w:lineRule="auto"/>
      <w:ind w:left="620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9F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cp:lastModifiedBy>Karolina Wiścicka</cp:lastModifiedBy>
  <cp:revision>3</cp:revision>
  <dcterms:created xsi:type="dcterms:W3CDTF">2021-09-27T13:27:00Z</dcterms:created>
  <dcterms:modified xsi:type="dcterms:W3CDTF">2021-09-30T10:31:00Z</dcterms:modified>
</cp:coreProperties>
</file>