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FE4DE15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B23D9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103CED" w:rsidRPr="00103CED">
        <w:rPr>
          <w:rFonts w:asciiTheme="minorHAnsi" w:hAnsiTheme="minorHAnsi" w:cstheme="minorHAnsi"/>
          <w:lang w:eastAsia="ar-SA"/>
        </w:rPr>
        <w:t>26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3329C8" w:rsidRPr="00103CED">
        <w:rPr>
          <w:rFonts w:asciiTheme="minorHAnsi" w:hAnsiTheme="minorHAnsi" w:cstheme="minorHAnsi"/>
          <w:lang w:eastAsia="ar-SA"/>
        </w:rPr>
        <w:t>1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7915B5F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00377" w:rsidRPr="00000377">
        <w:rPr>
          <w:rFonts w:ascii="Calibri" w:hAnsi="Calibri" w:cs="Calibri"/>
          <w:b/>
        </w:rPr>
        <w:t xml:space="preserve">Zakup aparatury naukowej </w:t>
      </w:r>
      <w:r w:rsidR="00000377" w:rsidRPr="00000377">
        <w:rPr>
          <w:rFonts w:ascii="Calibri" w:hAnsi="Calibri" w:cs="Calibri"/>
          <w:b/>
          <w:lang w:val="x-none"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137C2BE4" w:rsidR="004E7BDB" w:rsidRDefault="004E7BDB" w:rsidP="004E7BDB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Część </w:t>
      </w:r>
      <w:r w:rsidR="00000377">
        <w:rPr>
          <w:b/>
          <w:sz w:val="28"/>
          <w:szCs w:val="28"/>
          <w:u w:val="single"/>
        </w:rPr>
        <w:t>1</w:t>
      </w:r>
    </w:p>
    <w:p w14:paraId="281F7B3D" w14:textId="77777777" w:rsidR="00316876" w:rsidRPr="00AB23D9" w:rsidRDefault="00316876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77777777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04EC20BF" w14:textId="3C5C5F57" w:rsidR="00316876" w:rsidRPr="00C411EA" w:rsidRDefault="00000377" w:rsidP="00316876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dopuści analizator aminokwasów z podwójną pompą tłokową z wkładami ceramicznymi?</w:t>
      </w:r>
    </w:p>
    <w:p w14:paraId="7D97C7C5" w14:textId="77777777" w:rsidR="00000377" w:rsidRPr="00C411EA" w:rsidRDefault="00000377" w:rsidP="00316876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F306A94" w14:textId="77777777" w:rsid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na pytanie nr 1: </w:t>
      </w:r>
    </w:p>
    <w:p w14:paraId="43A454ED" w14:textId="7BB6643D" w:rsidR="00316876" w:rsidRPr="00C411EA" w:rsidRDefault="00F77669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411EA">
        <w:rPr>
          <w:rFonts w:asciiTheme="minorHAnsi" w:eastAsia="Calibri" w:hAnsiTheme="minorHAnsi" w:cstheme="minorHAnsi"/>
          <w:b/>
          <w:lang w:eastAsia="en-US"/>
        </w:rPr>
        <w:t>Tak, pompy z wkładem ceramicznym są standardem w analizatorach aminokwasów.</w:t>
      </w:r>
    </w:p>
    <w:p w14:paraId="2E812184" w14:textId="2A0AD660" w:rsidR="00316876" w:rsidRPr="00C411EA" w:rsidRDefault="00316876" w:rsidP="00316876">
      <w:pPr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43DFB81C" w14:textId="77777777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3688CD20" w14:textId="7355133D" w:rsidR="00316876" w:rsidRPr="00C411EA" w:rsidRDefault="00000377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dopuści urządzenie bez programowalnego cyklu mieszania roztworów buforowych?</w:t>
      </w:r>
    </w:p>
    <w:p w14:paraId="6E2E7357" w14:textId="77777777" w:rsidR="00000377" w:rsidRPr="00C411EA" w:rsidRDefault="00000377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7897AE1" w14:textId="77777777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p w14:paraId="4640E757" w14:textId="1F757155" w:rsidR="00316876" w:rsidRPr="00C411EA" w:rsidRDefault="00972BE8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Nie, ponieważ programator ułatwia pracę. Łatwiej dostosować procedurę analityczn</w:t>
      </w:r>
      <w:r w:rsidR="00EC7445"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ą</w:t>
      </w: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w przypadku zaistniałych problemów. Programowanie cyklu mieszania jest ważnym elementem w toku postepowania analitycznego. </w:t>
      </w:r>
    </w:p>
    <w:p w14:paraId="4EDF39E8" w14:textId="070BC559" w:rsidR="00316876" w:rsidRPr="00C411EA" w:rsidRDefault="00316876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4BD615B" w14:textId="77777777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2C3C4A71" w14:textId="1D01FCCC" w:rsidR="00316876" w:rsidRPr="00C411EA" w:rsidRDefault="00000377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dopuści piec do kolumn termostatowany w zakresie 5 - 80 °C, dokładność 0,1%</w:t>
      </w:r>
    </w:p>
    <w:p w14:paraId="04A5C8E0" w14:textId="77777777" w:rsidR="00000377" w:rsidRPr="00C411EA" w:rsidRDefault="00000377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49258202" w14:textId="77777777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3: </w:t>
      </w:r>
    </w:p>
    <w:p w14:paraId="200099BC" w14:textId="703C01FF" w:rsidR="00316876" w:rsidRPr="00C411EA" w:rsidRDefault="00F77669" w:rsidP="0031687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Nie</w:t>
      </w:r>
      <w:r w:rsidRPr="00C411EA"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r w:rsidR="00972BE8" w:rsidRPr="00C411EA">
        <w:rPr>
          <w:rFonts w:asciiTheme="minorHAnsi" w:eastAsia="Calibri" w:hAnsiTheme="minorHAnsi" w:cstheme="minorHAnsi"/>
          <w:b/>
          <w:bCs/>
          <w:lang w:eastAsia="en-US"/>
        </w:rPr>
        <w:t>preferowana jest górna temperatura do 99 °C w celu dostosowania toku postępowania analitycznego do analizowanych matryc</w:t>
      </w:r>
      <w:r w:rsidRPr="00C411EA">
        <w:rPr>
          <w:rFonts w:asciiTheme="minorHAnsi" w:eastAsia="Calibri" w:hAnsiTheme="minorHAnsi" w:cstheme="minorHAnsi"/>
          <w:b/>
          <w:bCs/>
          <w:lang w:eastAsia="en-US"/>
        </w:rPr>
        <w:t>.</w:t>
      </w:r>
    </w:p>
    <w:p w14:paraId="23DB7F23" w14:textId="4F4DDC5C" w:rsidR="00AF5E59" w:rsidRPr="00C411EA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F0493ED" w14:textId="20807924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Pytanie nr 4</w:t>
      </w:r>
    </w:p>
    <w:p w14:paraId="7BB41365" w14:textId="73AACC21" w:rsidR="00000377" w:rsidRPr="00C411EA" w:rsidRDefault="00000377" w:rsidP="00000377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dopuści reaktor o temperaturze w zakresie 5 - 135 °C</w:t>
      </w:r>
    </w:p>
    <w:p w14:paraId="7A65FED4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D70C992" w14:textId="77777777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4: </w:t>
      </w:r>
    </w:p>
    <w:p w14:paraId="4C97EFDE" w14:textId="3EF94FA2" w:rsidR="00000377" w:rsidRPr="00C411EA" w:rsidRDefault="00972BE8" w:rsidP="00000377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Nie, ponieważ potrzebny jest reaktor grzejny do </w:t>
      </w:r>
      <w:r w:rsidRPr="00C411EA">
        <w:rPr>
          <w:rFonts w:asciiTheme="minorHAnsi" w:eastAsia="Calibri" w:hAnsiTheme="minorHAnsi" w:cstheme="minorHAnsi"/>
          <w:b/>
          <w:bCs/>
          <w:lang w:eastAsia="en-US"/>
        </w:rPr>
        <w:t>180 °C, niezbędny do pracy z trudnymi matrycami paszowymi.</w:t>
      </w:r>
    </w:p>
    <w:p w14:paraId="75DAD8FD" w14:textId="35EDFA23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DABEBD4" w14:textId="2C1844A5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5</w:t>
      </w:r>
    </w:p>
    <w:p w14:paraId="3A0E2F5B" w14:textId="22A94FD1" w:rsidR="00000377" w:rsidRPr="00C411EA" w:rsidRDefault="00000377" w:rsidP="00000377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Czy Zamawiający dopuści </w:t>
      </w:r>
      <w:proofErr w:type="spellStart"/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autosampler</w:t>
      </w:r>
      <w:proofErr w:type="spellEnd"/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na 96 probówek?</w:t>
      </w:r>
    </w:p>
    <w:p w14:paraId="5467D59F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EA198AE" w14:textId="77777777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5: </w:t>
      </w:r>
    </w:p>
    <w:p w14:paraId="361ED404" w14:textId="6AF1F06E" w:rsidR="00000377" w:rsidRPr="00C411EA" w:rsidRDefault="00972BE8" w:rsidP="00000377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lang w:eastAsia="en-US"/>
        </w:rPr>
        <w:t xml:space="preserve">Tak, możemy dopuścić taki </w:t>
      </w:r>
      <w:proofErr w:type="spellStart"/>
      <w:r w:rsidRPr="00C411EA">
        <w:rPr>
          <w:rFonts w:asciiTheme="minorHAnsi" w:eastAsia="Calibri" w:hAnsiTheme="minorHAnsi" w:cstheme="minorHAnsi"/>
          <w:b/>
          <w:bCs/>
          <w:lang w:eastAsia="en-US"/>
        </w:rPr>
        <w:t>autosampler</w:t>
      </w:r>
      <w:proofErr w:type="spellEnd"/>
      <w:r w:rsidR="00F52792" w:rsidRPr="00C411EA">
        <w:rPr>
          <w:rFonts w:asciiTheme="minorHAnsi" w:eastAsia="Calibri" w:hAnsiTheme="minorHAnsi" w:cstheme="minorHAnsi"/>
          <w:b/>
          <w:bCs/>
          <w:lang w:eastAsia="en-US"/>
        </w:rPr>
        <w:t>.</w:t>
      </w:r>
    </w:p>
    <w:p w14:paraId="7290BFE6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782D9E3" w14:textId="48E59AAE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6:</w:t>
      </w:r>
    </w:p>
    <w:p w14:paraId="4586B21B" w14:textId="2B6BE858" w:rsidR="00000377" w:rsidRPr="00C411EA" w:rsidRDefault="00000377" w:rsidP="00000377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Czy Zamawiający dopuści </w:t>
      </w:r>
      <w:proofErr w:type="spellStart"/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autosampler</w:t>
      </w:r>
      <w:proofErr w:type="spellEnd"/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o zakresie temperatur 4- 22°C</w:t>
      </w:r>
    </w:p>
    <w:p w14:paraId="65BD375B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4B51026" w14:textId="77777777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6: </w:t>
      </w:r>
    </w:p>
    <w:p w14:paraId="2B074908" w14:textId="786B3AA0" w:rsidR="00000377" w:rsidRPr="00C411EA" w:rsidRDefault="00E0041A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Nie, ponieważ potrzebny jest wyższy górny zakres temperatury.</w:t>
      </w:r>
    </w:p>
    <w:p w14:paraId="578F2EE7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1EDCA4F" w14:textId="27019186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7</w:t>
      </w:r>
    </w:p>
    <w:p w14:paraId="02389800" w14:textId="1CB0B6B9" w:rsidR="00000377" w:rsidRPr="00C411EA" w:rsidRDefault="00000377" w:rsidP="00000377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dopuści urządzenie bez chłodzenia eluentów?</w:t>
      </w:r>
    </w:p>
    <w:p w14:paraId="425E8B95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0CE16FE" w14:textId="77777777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7: </w:t>
      </w:r>
    </w:p>
    <w:p w14:paraId="4878BA32" w14:textId="71395DBD" w:rsidR="00000377" w:rsidRPr="00C411EA" w:rsidRDefault="00E0041A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Nie, ponieważ </w:t>
      </w:r>
      <w:r w:rsidR="004C5340"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możliwość schłodzenie </w:t>
      </w:r>
      <w:r w:rsidR="00F77669"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eluentów</w:t>
      </w:r>
      <w:r w:rsidR="004C5340"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  <w:r w:rsidR="00F77669"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poprawia ich trwałość i zapewnia dłuższą przydatność</w:t>
      </w: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. </w:t>
      </w:r>
    </w:p>
    <w:p w14:paraId="34DB7B31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3DA0C530" w14:textId="4114778B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8</w:t>
      </w:r>
    </w:p>
    <w:p w14:paraId="7CB56A0E" w14:textId="609AE256" w:rsidR="00000377" w:rsidRPr="00C411EA" w:rsidRDefault="00000377" w:rsidP="00000377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C411EA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dopuści szkolenie w języku angielskim?</w:t>
      </w:r>
    </w:p>
    <w:p w14:paraId="30E9E685" w14:textId="77777777" w:rsidR="00000377" w:rsidRPr="00C411EA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D42733D" w14:textId="77777777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8: </w:t>
      </w:r>
    </w:p>
    <w:p w14:paraId="56B289D4" w14:textId="3D54E783" w:rsidR="00000377" w:rsidRPr="00C411EA" w:rsidRDefault="00F52792" w:rsidP="00000377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lang w:eastAsia="en-US"/>
        </w:rPr>
        <w:t xml:space="preserve">Nie, </w:t>
      </w:r>
      <w:r w:rsidR="00E0041A" w:rsidRPr="00C411EA">
        <w:rPr>
          <w:rFonts w:asciiTheme="minorHAnsi" w:eastAsia="Calibri" w:hAnsiTheme="minorHAnsi" w:cstheme="minorHAnsi"/>
          <w:b/>
          <w:bCs/>
          <w:lang w:eastAsia="en-US"/>
        </w:rPr>
        <w:t>preferowane jest szkolenie w języku polskim. Szkolenie prowadzone jest zwykle przez serwis aparatur</w:t>
      </w:r>
      <w:r w:rsidRPr="00C411EA">
        <w:rPr>
          <w:rFonts w:asciiTheme="minorHAnsi" w:eastAsia="Calibri" w:hAnsiTheme="minorHAnsi" w:cstheme="minorHAnsi"/>
          <w:b/>
          <w:bCs/>
          <w:lang w:eastAsia="en-US"/>
        </w:rPr>
        <w:t>owy</w:t>
      </w:r>
      <w:r w:rsidR="00E0041A" w:rsidRPr="00C411EA">
        <w:rPr>
          <w:rFonts w:asciiTheme="minorHAnsi" w:eastAsia="Calibri" w:hAnsiTheme="minorHAnsi" w:cstheme="minorHAnsi"/>
          <w:b/>
          <w:bCs/>
          <w:lang w:eastAsia="en-US"/>
        </w:rPr>
        <w:t xml:space="preserve">. Szkolenie </w:t>
      </w:r>
      <w:r w:rsidRPr="00C411EA">
        <w:rPr>
          <w:rFonts w:asciiTheme="minorHAnsi" w:eastAsia="Calibri" w:hAnsiTheme="minorHAnsi" w:cstheme="minorHAnsi"/>
          <w:b/>
          <w:bCs/>
          <w:lang w:eastAsia="en-US"/>
        </w:rPr>
        <w:t xml:space="preserve">w języku polskim ułatwia </w:t>
      </w:r>
      <w:r w:rsidR="00F77669" w:rsidRPr="00C411EA">
        <w:rPr>
          <w:rFonts w:asciiTheme="minorHAnsi" w:eastAsia="Calibri" w:hAnsiTheme="minorHAnsi" w:cstheme="minorHAnsi"/>
          <w:b/>
          <w:bCs/>
          <w:lang w:eastAsia="en-US"/>
        </w:rPr>
        <w:t xml:space="preserve">dalsze </w:t>
      </w:r>
      <w:r w:rsidRPr="00C411EA">
        <w:rPr>
          <w:rFonts w:asciiTheme="minorHAnsi" w:eastAsia="Calibri" w:hAnsiTheme="minorHAnsi" w:cstheme="minorHAnsi"/>
          <w:b/>
          <w:bCs/>
          <w:lang w:eastAsia="en-US"/>
        </w:rPr>
        <w:t>kontakty z serwisem.</w:t>
      </w:r>
    </w:p>
    <w:p w14:paraId="251C4466" w14:textId="77777777" w:rsidR="00000377" w:rsidRPr="00AB23D9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C728F"/>
    <w:rsid w:val="00103CED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91FF-0E3A-4AB8-956F-26C2F45B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</cp:revision>
  <cp:lastPrinted>2024-01-10T08:56:00Z</cp:lastPrinted>
  <dcterms:created xsi:type="dcterms:W3CDTF">2024-01-26T11:49:00Z</dcterms:created>
  <dcterms:modified xsi:type="dcterms:W3CDTF">2024-01-26T12:09:00Z</dcterms:modified>
</cp:coreProperties>
</file>