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328E" w14:textId="06CC1EB2" w:rsidR="000B473C" w:rsidRPr="00586AF2" w:rsidRDefault="00DF0B2E" w:rsidP="00586AF2">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60288" behindDoc="0" locked="0" layoutInCell="1" allowOverlap="1" wp14:anchorId="785B55BA" wp14:editId="7177079E">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3A9D528B" w14:textId="77777777" w:rsidR="000B473C" w:rsidRPr="00E60300" w:rsidRDefault="000B473C" w:rsidP="000B473C">
      <w:pPr>
        <w:spacing w:line="360" w:lineRule="auto"/>
        <w:rPr>
          <w:rFonts w:ascii="Georgia" w:hAnsi="Georgia" w:cs="Georgia"/>
          <w:b/>
          <w:bCs/>
          <w:sz w:val="20"/>
          <w:szCs w:val="20"/>
        </w:rPr>
      </w:pP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1026" type="#_x0000_t202" style="position:absolute;margin-left:12pt;margin-top:3.9pt;width:492pt;height:183.7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3CB3119C" w14:textId="77777777" w:rsidR="00586AF2" w:rsidRDefault="00586AF2" w:rsidP="000B473C">
                  <w:pPr>
                    <w:autoSpaceDE w:val="0"/>
                    <w:spacing w:line="480" w:lineRule="auto"/>
                    <w:jc w:val="center"/>
                    <w:rPr>
                      <w:rFonts w:ascii="Georgia" w:hAnsi="Georgia" w:cs="Georgia"/>
                      <w:i/>
                      <w:iCs/>
                    </w:rPr>
                  </w:pPr>
                </w:p>
                <w:p w14:paraId="0ABB8D36" w14:textId="1E81610C" w:rsidR="00932DB7" w:rsidRPr="00AA3E9C" w:rsidRDefault="00932DB7"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 trybie podstawowym </w:t>
                  </w:r>
                  <w:r w:rsidR="00586AF2" w:rsidRPr="00586AF2">
                    <w:rPr>
                      <w:rFonts w:ascii="Georgia" w:hAnsi="Georgia" w:cs="Georgia"/>
                      <w:i/>
                      <w:iCs/>
                    </w:rPr>
                    <w:t>bez przeprowadzenia negocjacji, o wartości zamówienia</w:t>
                  </w:r>
                  <w:r w:rsidR="00586AF2">
                    <w:rPr>
                      <w:rFonts w:ascii="Georgia" w:hAnsi="Georgia" w:cs="Georgia"/>
                      <w:i/>
                      <w:iCs/>
                    </w:rPr>
                    <w:t xml:space="preserve"> </w:t>
                  </w:r>
                  <w:r w:rsidR="00586AF2" w:rsidRPr="00586AF2">
                    <w:rPr>
                      <w:rFonts w:ascii="Georgia" w:hAnsi="Georgia" w:cs="Georgia"/>
                      <w:i/>
                      <w:iCs/>
                    </w:rPr>
                    <w:t>nieprzekraczającej 215 000 euro</w:t>
                  </w:r>
                  <w:r w:rsidR="00586AF2">
                    <w:rPr>
                      <w:rFonts w:ascii="Georgia" w:hAnsi="Georgia" w:cs="Georgia"/>
                      <w:i/>
                      <w:iCs/>
                    </w:rPr>
                    <w:t xml:space="preserve"> </w:t>
                  </w:r>
                  <w:r w:rsidR="00586AF2" w:rsidRPr="00586AF2">
                    <w:rPr>
                      <w:rFonts w:ascii="Georgia" w:hAnsi="Georgia" w:cs="Georgia"/>
                      <w:i/>
                      <w:iCs/>
                    </w:rPr>
                    <w:t>którego przedmiotem jest:</w:t>
                  </w:r>
                </w:p>
                <w:p w14:paraId="582514A7" w14:textId="3B3C4013" w:rsidR="00932DB7" w:rsidRPr="00AA3E9C" w:rsidRDefault="00C336E6" w:rsidP="000B473C">
                  <w:pPr>
                    <w:pStyle w:val="Standard"/>
                    <w:autoSpaceDE w:val="0"/>
                    <w:spacing w:after="0" w:line="360" w:lineRule="auto"/>
                    <w:jc w:val="center"/>
                    <w:rPr>
                      <w:rStyle w:val="Domylnaczcionkaakapitu2"/>
                      <w:sz w:val="24"/>
                      <w:szCs w:val="24"/>
                    </w:rPr>
                  </w:pPr>
                  <w:r>
                    <w:rPr>
                      <w:sz w:val="24"/>
                      <w:szCs w:val="24"/>
                    </w:rPr>
                    <w:t>Dostawa produktów leczniczych dla ZZOZ w Wadowicach</w:t>
                  </w: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638F1850" w14:textId="77777777" w:rsidR="00586AF2" w:rsidRDefault="00586AF2" w:rsidP="000B473C">
      <w:pPr>
        <w:autoSpaceDE w:val="0"/>
        <w:spacing w:line="360" w:lineRule="auto"/>
        <w:jc w:val="both"/>
        <w:rPr>
          <w:rFonts w:ascii="Georgia" w:hAnsi="Georgia" w:cs="Arial"/>
          <w:sz w:val="22"/>
          <w:szCs w:val="22"/>
          <w:shd w:val="clear" w:color="auto" w:fill="FFFFFF"/>
        </w:rPr>
      </w:pPr>
    </w:p>
    <w:p w14:paraId="01405CF8" w14:textId="3CB76AF5"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0B5F4E58" w14:textId="77777777" w:rsidR="000B473C" w:rsidRPr="000E1BC5" w:rsidRDefault="000B473C" w:rsidP="000E1BC5">
      <w:pPr>
        <w:pStyle w:val="Tekstpodstawowy21"/>
        <w:jc w:val="both"/>
        <w:rPr>
          <w:color w:val="000000"/>
          <w:lang w:val="en-US"/>
        </w:rPr>
        <w:sectPr w:rsidR="000B473C" w:rsidRPr="000E1BC5" w:rsidSect="000B473C">
          <w:headerReference w:type="default" r:id="rId11"/>
          <w:footerReference w:type="even" r:id="rId12"/>
          <w:footerReference w:type="default" r:id="rId13"/>
          <w:pgSz w:w="11906" w:h="16838"/>
          <w:pgMar w:top="954" w:right="851" w:bottom="1134" w:left="851" w:header="284" w:footer="709" w:gutter="0"/>
          <w:cols w:space="708"/>
        </w:sectPr>
      </w:pPr>
    </w:p>
    <w:p w14:paraId="1AA79B7A" w14:textId="636EDFBE" w:rsidR="004844BC" w:rsidRPr="004844BC" w:rsidRDefault="0004317B"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caps/>
          <w:color w:val="000000"/>
          <w:kern w:val="20"/>
          <w:sz w:val="20"/>
          <w:szCs w:val="20"/>
          <w:highlight w:val="yellow"/>
        </w:rPr>
        <w:fldChar w:fldCharType="begin"/>
      </w:r>
      <w:r w:rsidR="000B473C" w:rsidRPr="004844BC">
        <w:rPr>
          <w:caps/>
          <w:color w:val="000000"/>
          <w:kern w:val="20"/>
          <w:sz w:val="20"/>
          <w:szCs w:val="20"/>
          <w:highlight w:val="yellow"/>
        </w:rPr>
        <w:instrText xml:space="preserve"> TOC </w:instrText>
      </w:r>
      <w:r w:rsidRPr="004844BC">
        <w:rPr>
          <w:caps/>
          <w:color w:val="000000"/>
          <w:kern w:val="20"/>
          <w:sz w:val="20"/>
          <w:szCs w:val="20"/>
          <w:highlight w:val="yellow"/>
        </w:rPr>
        <w:fldChar w:fldCharType="separate"/>
      </w:r>
      <w:r w:rsidR="004844BC" w:rsidRPr="004844BC">
        <w:rPr>
          <w:noProof/>
          <w:sz w:val="20"/>
          <w:szCs w:val="20"/>
        </w:rPr>
        <w:t>I. Nazwa oraz adres Zamawiającego:</w:t>
      </w:r>
      <w:r w:rsidR="004844BC" w:rsidRPr="004844BC">
        <w:rPr>
          <w:noProof/>
          <w:sz w:val="20"/>
          <w:szCs w:val="20"/>
        </w:rPr>
        <w:tab/>
      </w:r>
      <w:r w:rsidR="004844BC" w:rsidRPr="004844BC">
        <w:rPr>
          <w:noProof/>
          <w:sz w:val="20"/>
          <w:szCs w:val="20"/>
        </w:rPr>
        <w:fldChar w:fldCharType="begin"/>
      </w:r>
      <w:r w:rsidR="004844BC" w:rsidRPr="004844BC">
        <w:rPr>
          <w:noProof/>
          <w:sz w:val="20"/>
          <w:szCs w:val="20"/>
        </w:rPr>
        <w:instrText xml:space="preserve"> PAGEREF _Toc130889035 \h </w:instrText>
      </w:r>
      <w:r w:rsidR="004844BC" w:rsidRPr="004844BC">
        <w:rPr>
          <w:noProof/>
          <w:sz w:val="20"/>
          <w:szCs w:val="20"/>
        </w:rPr>
      </w:r>
      <w:r w:rsidR="004844BC" w:rsidRPr="004844BC">
        <w:rPr>
          <w:noProof/>
          <w:sz w:val="20"/>
          <w:szCs w:val="20"/>
        </w:rPr>
        <w:fldChar w:fldCharType="separate"/>
      </w:r>
      <w:r w:rsidR="00202E05">
        <w:rPr>
          <w:noProof/>
          <w:sz w:val="20"/>
          <w:szCs w:val="20"/>
        </w:rPr>
        <w:t>3</w:t>
      </w:r>
      <w:r w:rsidR="004844BC" w:rsidRPr="004844BC">
        <w:rPr>
          <w:noProof/>
          <w:sz w:val="20"/>
          <w:szCs w:val="20"/>
        </w:rPr>
        <w:fldChar w:fldCharType="end"/>
      </w:r>
    </w:p>
    <w:p w14:paraId="2B044CBF" w14:textId="6C262D43"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sz w:val="20"/>
          <w:szCs w:val="20"/>
        </w:rPr>
        <w:t>II. Tryb udzielenia zamówienia:</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_Toc130889036 \h </w:instrText>
      </w:r>
      <w:r w:rsidRPr="004844BC">
        <w:rPr>
          <w:noProof/>
          <w:sz w:val="20"/>
          <w:szCs w:val="20"/>
        </w:rPr>
      </w:r>
      <w:r w:rsidRPr="004844BC">
        <w:rPr>
          <w:noProof/>
          <w:sz w:val="20"/>
          <w:szCs w:val="20"/>
        </w:rPr>
        <w:fldChar w:fldCharType="separate"/>
      </w:r>
      <w:r w:rsidR="00202E05">
        <w:rPr>
          <w:noProof/>
          <w:sz w:val="20"/>
          <w:szCs w:val="20"/>
        </w:rPr>
        <w:t>3</w:t>
      </w:r>
      <w:r w:rsidRPr="004844BC">
        <w:rPr>
          <w:noProof/>
          <w:sz w:val="20"/>
          <w:szCs w:val="20"/>
        </w:rPr>
        <w:fldChar w:fldCharType="end"/>
      </w:r>
    </w:p>
    <w:p w14:paraId="5F01026B" w14:textId="066308F5"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sz w:val="20"/>
          <w:szCs w:val="20"/>
        </w:rPr>
        <w:t>III. Opis przedmiotu zamówienia</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_Toc130889037 \h </w:instrText>
      </w:r>
      <w:r w:rsidRPr="004844BC">
        <w:rPr>
          <w:noProof/>
          <w:sz w:val="20"/>
          <w:szCs w:val="20"/>
        </w:rPr>
      </w:r>
      <w:r w:rsidRPr="004844BC">
        <w:rPr>
          <w:noProof/>
          <w:sz w:val="20"/>
          <w:szCs w:val="20"/>
        </w:rPr>
        <w:fldChar w:fldCharType="separate"/>
      </w:r>
      <w:r w:rsidR="00202E05">
        <w:rPr>
          <w:noProof/>
          <w:sz w:val="20"/>
          <w:szCs w:val="20"/>
        </w:rPr>
        <w:t>3</w:t>
      </w:r>
      <w:r w:rsidRPr="004844BC">
        <w:rPr>
          <w:noProof/>
          <w:sz w:val="20"/>
          <w:szCs w:val="20"/>
        </w:rPr>
        <w:fldChar w:fldCharType="end"/>
      </w:r>
    </w:p>
    <w:p w14:paraId="44C6A434" w14:textId="6D384AAB"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IV. Termin realizacji zamówienia</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_Toc130889038 \h </w:instrText>
      </w:r>
      <w:r w:rsidRPr="004844BC">
        <w:rPr>
          <w:noProof/>
          <w:sz w:val="20"/>
          <w:szCs w:val="20"/>
        </w:rPr>
      </w:r>
      <w:r w:rsidRPr="004844BC">
        <w:rPr>
          <w:noProof/>
          <w:sz w:val="20"/>
          <w:szCs w:val="20"/>
        </w:rPr>
        <w:fldChar w:fldCharType="separate"/>
      </w:r>
      <w:r w:rsidR="00202E05">
        <w:rPr>
          <w:noProof/>
          <w:sz w:val="20"/>
          <w:szCs w:val="20"/>
        </w:rPr>
        <w:t>4</w:t>
      </w:r>
      <w:r w:rsidRPr="004844BC">
        <w:rPr>
          <w:noProof/>
          <w:sz w:val="20"/>
          <w:szCs w:val="20"/>
        </w:rPr>
        <w:fldChar w:fldCharType="end"/>
      </w:r>
    </w:p>
    <w:p w14:paraId="139636DC" w14:textId="37CFB1D5"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V. W</w:t>
      </w:r>
      <w:r w:rsidRPr="004844BC">
        <w:rPr>
          <w:noProof/>
          <w:sz w:val="20"/>
          <w:szCs w:val="20"/>
        </w:rPr>
        <w:t>arunki udziału w postępowaniu</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_Toc130889039 \h </w:instrText>
      </w:r>
      <w:r w:rsidRPr="004844BC">
        <w:rPr>
          <w:noProof/>
          <w:sz w:val="20"/>
          <w:szCs w:val="20"/>
        </w:rPr>
      </w:r>
      <w:r w:rsidRPr="004844BC">
        <w:rPr>
          <w:noProof/>
          <w:sz w:val="20"/>
          <w:szCs w:val="20"/>
        </w:rPr>
        <w:fldChar w:fldCharType="separate"/>
      </w:r>
      <w:r w:rsidR="00202E05">
        <w:rPr>
          <w:noProof/>
          <w:sz w:val="20"/>
          <w:szCs w:val="20"/>
        </w:rPr>
        <w:t>4</w:t>
      </w:r>
      <w:r w:rsidRPr="004844BC">
        <w:rPr>
          <w:noProof/>
          <w:sz w:val="20"/>
          <w:szCs w:val="20"/>
        </w:rPr>
        <w:fldChar w:fldCharType="end"/>
      </w:r>
    </w:p>
    <w:p w14:paraId="04C352D8" w14:textId="537E80BC"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VI. Podstawy wykluczenia z postępowania</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_Toc130889040 \h </w:instrText>
      </w:r>
      <w:r w:rsidRPr="004844BC">
        <w:rPr>
          <w:noProof/>
          <w:sz w:val="20"/>
          <w:szCs w:val="20"/>
        </w:rPr>
      </w:r>
      <w:r w:rsidRPr="004844BC">
        <w:rPr>
          <w:noProof/>
          <w:sz w:val="20"/>
          <w:szCs w:val="20"/>
        </w:rPr>
        <w:fldChar w:fldCharType="separate"/>
      </w:r>
      <w:r w:rsidR="00202E05">
        <w:rPr>
          <w:noProof/>
          <w:sz w:val="20"/>
          <w:szCs w:val="20"/>
        </w:rPr>
        <w:t>5</w:t>
      </w:r>
      <w:r w:rsidRPr="004844BC">
        <w:rPr>
          <w:noProof/>
          <w:sz w:val="20"/>
          <w:szCs w:val="20"/>
        </w:rPr>
        <w:fldChar w:fldCharType="end"/>
      </w:r>
    </w:p>
    <w:p w14:paraId="544DCF6E" w14:textId="03A41366"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VII. Wykaz oświadczeń i dokumentów, potwierdzających spełnienie warunków udziału w postępowaniu oraz braku podstaw wykluczenia. (Podmiotowe środki dowodowe).</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_Toc130889041 \h </w:instrText>
      </w:r>
      <w:r w:rsidRPr="004844BC">
        <w:rPr>
          <w:noProof/>
          <w:sz w:val="20"/>
          <w:szCs w:val="20"/>
        </w:rPr>
      </w:r>
      <w:r w:rsidRPr="004844BC">
        <w:rPr>
          <w:noProof/>
          <w:sz w:val="20"/>
          <w:szCs w:val="20"/>
        </w:rPr>
        <w:fldChar w:fldCharType="separate"/>
      </w:r>
      <w:r w:rsidR="00202E05">
        <w:rPr>
          <w:noProof/>
          <w:sz w:val="20"/>
          <w:szCs w:val="20"/>
        </w:rPr>
        <w:t>6</w:t>
      </w:r>
      <w:r w:rsidRPr="004844BC">
        <w:rPr>
          <w:noProof/>
          <w:sz w:val="20"/>
          <w:szCs w:val="20"/>
        </w:rPr>
        <w:fldChar w:fldCharType="end"/>
      </w:r>
    </w:p>
    <w:p w14:paraId="481B9A2F" w14:textId="45BBD385"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VIII. Przedmiotowe środki dowodowe</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_Toc130889042 \h </w:instrText>
      </w:r>
      <w:r w:rsidRPr="004844BC">
        <w:rPr>
          <w:noProof/>
          <w:sz w:val="20"/>
          <w:szCs w:val="20"/>
        </w:rPr>
      </w:r>
      <w:r w:rsidRPr="004844BC">
        <w:rPr>
          <w:noProof/>
          <w:sz w:val="20"/>
          <w:szCs w:val="20"/>
        </w:rPr>
        <w:fldChar w:fldCharType="separate"/>
      </w:r>
      <w:r w:rsidR="00202E05">
        <w:rPr>
          <w:noProof/>
          <w:sz w:val="20"/>
          <w:szCs w:val="20"/>
        </w:rPr>
        <w:t>7</w:t>
      </w:r>
      <w:r w:rsidRPr="004844BC">
        <w:rPr>
          <w:noProof/>
          <w:sz w:val="20"/>
          <w:szCs w:val="20"/>
        </w:rPr>
        <w:fldChar w:fldCharType="end"/>
      </w:r>
    </w:p>
    <w:p w14:paraId="65F6D424" w14:textId="2AF10E75"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IX. Poleganie na zasobach innych podmiotów</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_Toc130889043 \h </w:instrText>
      </w:r>
      <w:r w:rsidRPr="004844BC">
        <w:rPr>
          <w:noProof/>
          <w:sz w:val="20"/>
          <w:szCs w:val="20"/>
        </w:rPr>
      </w:r>
      <w:r w:rsidRPr="004844BC">
        <w:rPr>
          <w:noProof/>
          <w:sz w:val="20"/>
          <w:szCs w:val="20"/>
        </w:rPr>
        <w:fldChar w:fldCharType="separate"/>
      </w:r>
      <w:r w:rsidR="00202E05">
        <w:rPr>
          <w:noProof/>
          <w:sz w:val="20"/>
          <w:szCs w:val="20"/>
        </w:rPr>
        <w:t>7</w:t>
      </w:r>
      <w:r w:rsidRPr="004844BC">
        <w:rPr>
          <w:noProof/>
          <w:sz w:val="20"/>
          <w:szCs w:val="20"/>
        </w:rPr>
        <w:fldChar w:fldCharType="end"/>
      </w:r>
    </w:p>
    <w:p w14:paraId="49354577" w14:textId="147565BE"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X. Informacja dla Wykonawców wspólnie ubiegających się o udzielenia zamówienia (spółki cywilne/konsorcja)</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_Toc130889044 \h </w:instrText>
      </w:r>
      <w:r w:rsidRPr="004844BC">
        <w:rPr>
          <w:noProof/>
          <w:sz w:val="20"/>
          <w:szCs w:val="20"/>
        </w:rPr>
      </w:r>
      <w:r w:rsidRPr="004844BC">
        <w:rPr>
          <w:noProof/>
          <w:sz w:val="20"/>
          <w:szCs w:val="20"/>
        </w:rPr>
        <w:fldChar w:fldCharType="separate"/>
      </w:r>
      <w:r w:rsidR="00202E05">
        <w:rPr>
          <w:noProof/>
          <w:sz w:val="20"/>
          <w:szCs w:val="20"/>
        </w:rPr>
        <w:t>8</w:t>
      </w:r>
      <w:r w:rsidRPr="004844BC">
        <w:rPr>
          <w:noProof/>
          <w:sz w:val="20"/>
          <w:szCs w:val="20"/>
        </w:rPr>
        <w:fldChar w:fldCharType="end"/>
      </w:r>
    </w:p>
    <w:p w14:paraId="1BB6BEA6" w14:textId="2FEC600C"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XI. Informacja o sposobie porozumiewania się Zamawiającego z wykonawcami oraz przekazywania oświadczeń i dokumentów, a także wskazanie osób uprawnionych do porozumiewania się z Wykonawcami</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_Toc130889045 \h </w:instrText>
      </w:r>
      <w:r w:rsidRPr="004844BC">
        <w:rPr>
          <w:noProof/>
          <w:sz w:val="20"/>
          <w:szCs w:val="20"/>
        </w:rPr>
      </w:r>
      <w:r w:rsidRPr="004844BC">
        <w:rPr>
          <w:noProof/>
          <w:sz w:val="20"/>
          <w:szCs w:val="20"/>
        </w:rPr>
        <w:fldChar w:fldCharType="separate"/>
      </w:r>
      <w:r w:rsidR="00202E05">
        <w:rPr>
          <w:noProof/>
          <w:sz w:val="20"/>
          <w:szCs w:val="20"/>
        </w:rPr>
        <w:t>9</w:t>
      </w:r>
      <w:r w:rsidRPr="004844BC">
        <w:rPr>
          <w:noProof/>
          <w:sz w:val="20"/>
          <w:szCs w:val="20"/>
        </w:rPr>
        <w:fldChar w:fldCharType="end"/>
      </w:r>
    </w:p>
    <w:p w14:paraId="4CBCA6AB" w14:textId="5E852F94"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XII. Wymagania dotyczące wadium</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_Toc130889046 \h </w:instrText>
      </w:r>
      <w:r w:rsidRPr="004844BC">
        <w:rPr>
          <w:noProof/>
          <w:sz w:val="20"/>
          <w:szCs w:val="20"/>
        </w:rPr>
      </w:r>
      <w:r w:rsidRPr="004844BC">
        <w:rPr>
          <w:noProof/>
          <w:sz w:val="20"/>
          <w:szCs w:val="20"/>
        </w:rPr>
        <w:fldChar w:fldCharType="separate"/>
      </w:r>
      <w:r w:rsidR="00202E05">
        <w:rPr>
          <w:noProof/>
          <w:sz w:val="20"/>
          <w:szCs w:val="20"/>
        </w:rPr>
        <w:t>11</w:t>
      </w:r>
      <w:r w:rsidRPr="004844BC">
        <w:rPr>
          <w:noProof/>
          <w:sz w:val="20"/>
          <w:szCs w:val="20"/>
        </w:rPr>
        <w:fldChar w:fldCharType="end"/>
      </w:r>
    </w:p>
    <w:p w14:paraId="7C52C915" w14:textId="47B620C1"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XIII. Termin związania ofertą</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_Toc130889047 \h </w:instrText>
      </w:r>
      <w:r w:rsidRPr="004844BC">
        <w:rPr>
          <w:noProof/>
          <w:sz w:val="20"/>
          <w:szCs w:val="20"/>
        </w:rPr>
      </w:r>
      <w:r w:rsidRPr="004844BC">
        <w:rPr>
          <w:noProof/>
          <w:sz w:val="20"/>
          <w:szCs w:val="20"/>
        </w:rPr>
        <w:fldChar w:fldCharType="separate"/>
      </w:r>
      <w:r w:rsidR="00202E05">
        <w:rPr>
          <w:noProof/>
          <w:sz w:val="20"/>
          <w:szCs w:val="20"/>
        </w:rPr>
        <w:t>11</w:t>
      </w:r>
      <w:r w:rsidRPr="004844BC">
        <w:rPr>
          <w:noProof/>
          <w:sz w:val="20"/>
          <w:szCs w:val="20"/>
        </w:rPr>
        <w:fldChar w:fldCharType="end"/>
      </w:r>
    </w:p>
    <w:p w14:paraId="0EF9181A" w14:textId="4E91A674"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XIV. Opis sposobu przygotowania ofert</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_Toc130889048 \h </w:instrText>
      </w:r>
      <w:r w:rsidRPr="004844BC">
        <w:rPr>
          <w:noProof/>
          <w:sz w:val="20"/>
          <w:szCs w:val="20"/>
        </w:rPr>
      </w:r>
      <w:r w:rsidRPr="004844BC">
        <w:rPr>
          <w:noProof/>
          <w:sz w:val="20"/>
          <w:szCs w:val="20"/>
        </w:rPr>
        <w:fldChar w:fldCharType="separate"/>
      </w:r>
      <w:r w:rsidR="00202E05">
        <w:rPr>
          <w:noProof/>
          <w:sz w:val="20"/>
          <w:szCs w:val="20"/>
        </w:rPr>
        <w:t>11</w:t>
      </w:r>
      <w:r w:rsidRPr="004844BC">
        <w:rPr>
          <w:noProof/>
          <w:sz w:val="20"/>
          <w:szCs w:val="20"/>
        </w:rPr>
        <w:fldChar w:fldCharType="end"/>
      </w:r>
    </w:p>
    <w:p w14:paraId="051E5F76" w14:textId="03327B5C"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XV. Miejsce oraz termin składania i otwarcia ofert</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_Toc130889049 \h </w:instrText>
      </w:r>
      <w:r w:rsidRPr="004844BC">
        <w:rPr>
          <w:noProof/>
          <w:sz w:val="20"/>
          <w:szCs w:val="20"/>
        </w:rPr>
      </w:r>
      <w:r w:rsidRPr="004844BC">
        <w:rPr>
          <w:noProof/>
          <w:sz w:val="20"/>
          <w:szCs w:val="20"/>
        </w:rPr>
        <w:fldChar w:fldCharType="separate"/>
      </w:r>
      <w:r w:rsidR="00202E05">
        <w:rPr>
          <w:noProof/>
          <w:sz w:val="20"/>
          <w:szCs w:val="20"/>
        </w:rPr>
        <w:t>14</w:t>
      </w:r>
      <w:r w:rsidRPr="004844BC">
        <w:rPr>
          <w:noProof/>
          <w:sz w:val="20"/>
          <w:szCs w:val="20"/>
        </w:rPr>
        <w:fldChar w:fldCharType="end"/>
      </w:r>
    </w:p>
    <w:p w14:paraId="7940E650" w14:textId="6FE9D9BE"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XVI. Opis sposobu obliczenia ceny</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_Toc130889050 \h </w:instrText>
      </w:r>
      <w:r w:rsidRPr="004844BC">
        <w:rPr>
          <w:noProof/>
          <w:sz w:val="20"/>
          <w:szCs w:val="20"/>
        </w:rPr>
      </w:r>
      <w:r w:rsidRPr="004844BC">
        <w:rPr>
          <w:noProof/>
          <w:sz w:val="20"/>
          <w:szCs w:val="20"/>
        </w:rPr>
        <w:fldChar w:fldCharType="separate"/>
      </w:r>
      <w:r w:rsidR="00202E05">
        <w:rPr>
          <w:noProof/>
          <w:sz w:val="20"/>
          <w:szCs w:val="20"/>
        </w:rPr>
        <w:t>14</w:t>
      </w:r>
      <w:r w:rsidRPr="004844BC">
        <w:rPr>
          <w:noProof/>
          <w:sz w:val="20"/>
          <w:szCs w:val="20"/>
        </w:rPr>
        <w:fldChar w:fldCharType="end"/>
      </w:r>
    </w:p>
    <w:p w14:paraId="49D090F6" w14:textId="0960561A"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XVII. Opis kryteriów, którymi Zamawiający będzie się kierował przy wyborze oferty, wraz z podaniem znaczenia tych kryteriów i sposobu oceny ofert</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_Toc130889051 \h </w:instrText>
      </w:r>
      <w:r w:rsidRPr="004844BC">
        <w:rPr>
          <w:noProof/>
          <w:sz w:val="20"/>
          <w:szCs w:val="20"/>
        </w:rPr>
      </w:r>
      <w:r w:rsidRPr="004844BC">
        <w:rPr>
          <w:noProof/>
          <w:sz w:val="20"/>
          <w:szCs w:val="20"/>
        </w:rPr>
        <w:fldChar w:fldCharType="separate"/>
      </w:r>
      <w:r w:rsidR="00202E05">
        <w:rPr>
          <w:noProof/>
          <w:sz w:val="20"/>
          <w:szCs w:val="20"/>
        </w:rPr>
        <w:t>15</w:t>
      </w:r>
      <w:r w:rsidRPr="004844BC">
        <w:rPr>
          <w:noProof/>
          <w:sz w:val="20"/>
          <w:szCs w:val="20"/>
        </w:rPr>
        <w:fldChar w:fldCharType="end"/>
      </w:r>
    </w:p>
    <w:p w14:paraId="6155F79F" w14:textId="0F10D494"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sz w:val="20"/>
          <w:szCs w:val="20"/>
        </w:rPr>
        <w:t>XVIII. Informacje o formalnościach, jakie powinny zostać dopełnione po wyborze oferty w celu zawarcia umowy w sprawie zamówienia publicznego.</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_Toc130889052 \h </w:instrText>
      </w:r>
      <w:r w:rsidRPr="004844BC">
        <w:rPr>
          <w:noProof/>
          <w:sz w:val="20"/>
          <w:szCs w:val="20"/>
        </w:rPr>
      </w:r>
      <w:r w:rsidRPr="004844BC">
        <w:rPr>
          <w:noProof/>
          <w:sz w:val="20"/>
          <w:szCs w:val="20"/>
        </w:rPr>
        <w:fldChar w:fldCharType="separate"/>
      </w:r>
      <w:r w:rsidR="00202E05">
        <w:rPr>
          <w:noProof/>
          <w:sz w:val="20"/>
          <w:szCs w:val="20"/>
        </w:rPr>
        <w:t>15</w:t>
      </w:r>
      <w:r w:rsidRPr="004844BC">
        <w:rPr>
          <w:noProof/>
          <w:sz w:val="20"/>
          <w:szCs w:val="20"/>
        </w:rPr>
        <w:fldChar w:fldCharType="end"/>
      </w:r>
    </w:p>
    <w:p w14:paraId="3A0968D4" w14:textId="12F8F525"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XIX. Wymagania dotyczące zabezpieczenia należytego wykonania umowy.</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_Toc130889053 \h </w:instrText>
      </w:r>
      <w:r w:rsidRPr="004844BC">
        <w:rPr>
          <w:noProof/>
          <w:sz w:val="20"/>
          <w:szCs w:val="20"/>
        </w:rPr>
      </w:r>
      <w:r w:rsidRPr="004844BC">
        <w:rPr>
          <w:noProof/>
          <w:sz w:val="20"/>
          <w:szCs w:val="20"/>
        </w:rPr>
        <w:fldChar w:fldCharType="separate"/>
      </w:r>
      <w:r w:rsidR="00202E05">
        <w:rPr>
          <w:noProof/>
          <w:sz w:val="20"/>
          <w:szCs w:val="20"/>
        </w:rPr>
        <w:t>16</w:t>
      </w:r>
      <w:r w:rsidRPr="004844BC">
        <w:rPr>
          <w:noProof/>
          <w:sz w:val="20"/>
          <w:szCs w:val="20"/>
        </w:rPr>
        <w:fldChar w:fldCharType="end"/>
      </w:r>
    </w:p>
    <w:p w14:paraId="16074D3B" w14:textId="23696B87"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XX. Pouczenie o środkach ochrony prawnej przysługujących Wykonawcy w toku postępowania o udzielenie zamówienia.</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_Toc130889054 \h </w:instrText>
      </w:r>
      <w:r w:rsidRPr="004844BC">
        <w:rPr>
          <w:noProof/>
          <w:sz w:val="20"/>
          <w:szCs w:val="20"/>
        </w:rPr>
      </w:r>
      <w:r w:rsidRPr="004844BC">
        <w:rPr>
          <w:noProof/>
          <w:sz w:val="20"/>
          <w:szCs w:val="20"/>
        </w:rPr>
        <w:fldChar w:fldCharType="separate"/>
      </w:r>
      <w:r w:rsidR="00202E05">
        <w:rPr>
          <w:noProof/>
          <w:sz w:val="20"/>
          <w:szCs w:val="20"/>
        </w:rPr>
        <w:t>16</w:t>
      </w:r>
      <w:r w:rsidRPr="004844BC">
        <w:rPr>
          <w:noProof/>
          <w:sz w:val="20"/>
          <w:szCs w:val="20"/>
        </w:rPr>
        <w:fldChar w:fldCharType="end"/>
      </w:r>
    </w:p>
    <w:p w14:paraId="312A9D76" w14:textId="536B13BE"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 xml:space="preserve">XXI. </w:t>
      </w:r>
      <w:r w:rsidRPr="004844BC">
        <w:rPr>
          <w:rFonts w:cs="Arial"/>
          <w:noProof/>
          <w:sz w:val="20"/>
          <w:szCs w:val="20"/>
          <w:u w:val="single"/>
        </w:rPr>
        <w:t>Ochrona danych osobowych</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_Toc130889055 \h </w:instrText>
      </w:r>
      <w:r w:rsidRPr="004844BC">
        <w:rPr>
          <w:noProof/>
          <w:sz w:val="20"/>
          <w:szCs w:val="20"/>
        </w:rPr>
      </w:r>
      <w:r w:rsidRPr="004844BC">
        <w:rPr>
          <w:noProof/>
          <w:sz w:val="20"/>
          <w:szCs w:val="20"/>
        </w:rPr>
        <w:fldChar w:fldCharType="separate"/>
      </w:r>
      <w:r w:rsidR="00202E05">
        <w:rPr>
          <w:noProof/>
          <w:sz w:val="20"/>
          <w:szCs w:val="20"/>
        </w:rPr>
        <w:t>17</w:t>
      </w:r>
      <w:r w:rsidRPr="004844BC">
        <w:rPr>
          <w:noProof/>
          <w:sz w:val="20"/>
          <w:szCs w:val="20"/>
        </w:rPr>
        <w:fldChar w:fldCharType="end"/>
      </w:r>
    </w:p>
    <w:p w14:paraId="4AE78737" w14:textId="54C06198"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XXII. Załączniki:</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_Toc130889056 \h </w:instrText>
      </w:r>
      <w:r w:rsidRPr="004844BC">
        <w:rPr>
          <w:noProof/>
          <w:sz w:val="20"/>
          <w:szCs w:val="20"/>
        </w:rPr>
      </w:r>
      <w:r w:rsidRPr="004844BC">
        <w:rPr>
          <w:noProof/>
          <w:sz w:val="20"/>
          <w:szCs w:val="20"/>
        </w:rPr>
        <w:fldChar w:fldCharType="separate"/>
      </w:r>
      <w:r w:rsidR="00202E05">
        <w:rPr>
          <w:noProof/>
          <w:sz w:val="20"/>
          <w:szCs w:val="20"/>
        </w:rPr>
        <w:t>18</w:t>
      </w:r>
      <w:r w:rsidRPr="004844BC">
        <w:rPr>
          <w:noProof/>
          <w:sz w:val="20"/>
          <w:szCs w:val="20"/>
        </w:rPr>
        <w:fldChar w:fldCharType="end"/>
      </w:r>
    </w:p>
    <w:p w14:paraId="2F3B3088" w14:textId="33AF2A31"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sz w:val="20"/>
          <w:szCs w:val="20"/>
        </w:rPr>
        <w:t>Załącznik nr 1 do SWZ</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_Toc130889057 \h </w:instrText>
      </w:r>
      <w:r w:rsidRPr="004844BC">
        <w:rPr>
          <w:noProof/>
          <w:sz w:val="20"/>
          <w:szCs w:val="20"/>
        </w:rPr>
      </w:r>
      <w:r w:rsidRPr="004844BC">
        <w:rPr>
          <w:noProof/>
          <w:sz w:val="20"/>
          <w:szCs w:val="20"/>
        </w:rPr>
        <w:fldChar w:fldCharType="separate"/>
      </w:r>
      <w:r w:rsidR="00202E05">
        <w:rPr>
          <w:noProof/>
          <w:sz w:val="20"/>
          <w:szCs w:val="20"/>
        </w:rPr>
        <w:t>19</w:t>
      </w:r>
      <w:r w:rsidRPr="004844BC">
        <w:rPr>
          <w:noProof/>
          <w:sz w:val="20"/>
          <w:szCs w:val="20"/>
        </w:rPr>
        <w:fldChar w:fldCharType="end"/>
      </w:r>
    </w:p>
    <w:p w14:paraId="0CC1AC4C" w14:textId="28FB5DEA"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sz w:val="20"/>
          <w:szCs w:val="20"/>
        </w:rPr>
        <w:t>Załącznik nr 2 do SWZ</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_Toc130889058 \h </w:instrText>
      </w:r>
      <w:r w:rsidRPr="004844BC">
        <w:rPr>
          <w:noProof/>
          <w:sz w:val="20"/>
          <w:szCs w:val="20"/>
        </w:rPr>
      </w:r>
      <w:r w:rsidRPr="004844BC">
        <w:rPr>
          <w:noProof/>
          <w:sz w:val="20"/>
          <w:szCs w:val="20"/>
        </w:rPr>
        <w:fldChar w:fldCharType="separate"/>
      </w:r>
      <w:r w:rsidR="00202E05">
        <w:rPr>
          <w:noProof/>
          <w:sz w:val="20"/>
          <w:szCs w:val="20"/>
        </w:rPr>
        <w:t>20</w:t>
      </w:r>
      <w:r w:rsidRPr="004844BC">
        <w:rPr>
          <w:noProof/>
          <w:sz w:val="20"/>
          <w:szCs w:val="20"/>
        </w:rPr>
        <w:fldChar w:fldCharType="end"/>
      </w:r>
    </w:p>
    <w:p w14:paraId="7CFB9FBF" w14:textId="37F54FF1"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sz w:val="20"/>
          <w:szCs w:val="20"/>
        </w:rPr>
        <w:t>Załącznik nr 2a do SWZ</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_Toc130889059 \h </w:instrText>
      </w:r>
      <w:r w:rsidRPr="004844BC">
        <w:rPr>
          <w:noProof/>
          <w:sz w:val="20"/>
          <w:szCs w:val="20"/>
        </w:rPr>
      </w:r>
      <w:r w:rsidRPr="004844BC">
        <w:rPr>
          <w:noProof/>
          <w:sz w:val="20"/>
          <w:szCs w:val="20"/>
        </w:rPr>
        <w:fldChar w:fldCharType="separate"/>
      </w:r>
      <w:r w:rsidR="00202E05">
        <w:rPr>
          <w:noProof/>
          <w:sz w:val="20"/>
          <w:szCs w:val="20"/>
        </w:rPr>
        <w:t>22</w:t>
      </w:r>
      <w:r w:rsidRPr="004844BC">
        <w:rPr>
          <w:noProof/>
          <w:sz w:val="20"/>
          <w:szCs w:val="20"/>
        </w:rPr>
        <w:fldChar w:fldCharType="end"/>
      </w:r>
    </w:p>
    <w:p w14:paraId="5C2C4ECE" w14:textId="3BD117C3"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sz w:val="20"/>
          <w:szCs w:val="20"/>
        </w:rPr>
        <w:t>Załącznik nr 2b do SWZ</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_Toc130889060 \h </w:instrText>
      </w:r>
      <w:r w:rsidRPr="004844BC">
        <w:rPr>
          <w:noProof/>
          <w:sz w:val="20"/>
          <w:szCs w:val="20"/>
        </w:rPr>
      </w:r>
      <w:r w:rsidRPr="004844BC">
        <w:rPr>
          <w:noProof/>
          <w:sz w:val="20"/>
          <w:szCs w:val="20"/>
        </w:rPr>
        <w:fldChar w:fldCharType="separate"/>
      </w:r>
      <w:r w:rsidR="00202E05">
        <w:rPr>
          <w:noProof/>
          <w:sz w:val="20"/>
          <w:szCs w:val="20"/>
        </w:rPr>
        <w:t>24</w:t>
      </w:r>
      <w:r w:rsidRPr="004844BC">
        <w:rPr>
          <w:noProof/>
          <w:sz w:val="20"/>
          <w:szCs w:val="20"/>
        </w:rPr>
        <w:fldChar w:fldCharType="end"/>
      </w:r>
    </w:p>
    <w:p w14:paraId="2AD82EBF" w14:textId="32FFE363"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sz w:val="20"/>
          <w:szCs w:val="20"/>
        </w:rPr>
        <w:t>Załącznik nr 2c do SWZ</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_Toc130889061 \h </w:instrText>
      </w:r>
      <w:r w:rsidRPr="004844BC">
        <w:rPr>
          <w:noProof/>
          <w:sz w:val="20"/>
          <w:szCs w:val="20"/>
        </w:rPr>
      </w:r>
      <w:r w:rsidRPr="004844BC">
        <w:rPr>
          <w:noProof/>
          <w:sz w:val="20"/>
          <w:szCs w:val="20"/>
        </w:rPr>
        <w:fldChar w:fldCharType="separate"/>
      </w:r>
      <w:r w:rsidR="00202E05">
        <w:rPr>
          <w:noProof/>
          <w:sz w:val="20"/>
          <w:szCs w:val="20"/>
        </w:rPr>
        <w:t>25</w:t>
      </w:r>
      <w:r w:rsidRPr="004844BC">
        <w:rPr>
          <w:noProof/>
          <w:sz w:val="20"/>
          <w:szCs w:val="20"/>
        </w:rPr>
        <w:fldChar w:fldCharType="end"/>
      </w:r>
    </w:p>
    <w:p w14:paraId="42861D2B" w14:textId="63837532"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lang w:eastAsia="en-US"/>
        </w:rPr>
        <w:t>Załącznik nr 3 do SWZ</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_Toc130889062 \h </w:instrText>
      </w:r>
      <w:r w:rsidRPr="004844BC">
        <w:rPr>
          <w:noProof/>
          <w:sz w:val="20"/>
          <w:szCs w:val="20"/>
        </w:rPr>
      </w:r>
      <w:r w:rsidRPr="004844BC">
        <w:rPr>
          <w:noProof/>
          <w:sz w:val="20"/>
          <w:szCs w:val="20"/>
        </w:rPr>
        <w:fldChar w:fldCharType="separate"/>
      </w:r>
      <w:r w:rsidR="00202E05">
        <w:rPr>
          <w:noProof/>
          <w:sz w:val="20"/>
          <w:szCs w:val="20"/>
        </w:rPr>
        <w:t>26</w:t>
      </w:r>
      <w:r w:rsidRPr="004844BC">
        <w:rPr>
          <w:noProof/>
          <w:sz w:val="20"/>
          <w:szCs w:val="20"/>
        </w:rPr>
        <w:fldChar w:fldCharType="end"/>
      </w:r>
    </w:p>
    <w:p w14:paraId="2E19D4E9" w14:textId="728E7C38"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color w:val="000000"/>
          <w:sz w:val="20"/>
          <w:szCs w:val="20"/>
        </w:rPr>
        <w:t>Załącznik nr 4 do SWZ</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_Toc130889063 \h </w:instrText>
      </w:r>
      <w:r w:rsidRPr="004844BC">
        <w:rPr>
          <w:noProof/>
          <w:sz w:val="20"/>
          <w:szCs w:val="20"/>
        </w:rPr>
      </w:r>
      <w:r w:rsidRPr="004844BC">
        <w:rPr>
          <w:noProof/>
          <w:sz w:val="20"/>
          <w:szCs w:val="20"/>
        </w:rPr>
        <w:fldChar w:fldCharType="separate"/>
      </w:r>
      <w:r w:rsidR="00202E05">
        <w:rPr>
          <w:noProof/>
          <w:sz w:val="20"/>
          <w:szCs w:val="20"/>
        </w:rPr>
        <w:t>27</w:t>
      </w:r>
      <w:r w:rsidRPr="004844BC">
        <w:rPr>
          <w:noProof/>
          <w:sz w:val="20"/>
          <w:szCs w:val="20"/>
        </w:rPr>
        <w:fldChar w:fldCharType="end"/>
      </w:r>
    </w:p>
    <w:p w14:paraId="3009C3C4" w14:textId="464CFB0E" w:rsidR="004844BC" w:rsidRPr="004844BC" w:rsidRDefault="004844BC" w:rsidP="004844BC">
      <w:pPr>
        <w:pStyle w:val="Spistreci1"/>
        <w:tabs>
          <w:tab w:val="right" w:leader="dot" w:pos="10194"/>
        </w:tabs>
        <w:spacing w:line="360" w:lineRule="auto"/>
        <w:rPr>
          <w:rFonts w:eastAsiaTheme="minorEastAsia" w:cstheme="minorBidi"/>
          <w:noProof/>
          <w:kern w:val="0"/>
          <w:sz w:val="20"/>
          <w:szCs w:val="20"/>
          <w:lang w:eastAsia="pl-PL"/>
        </w:rPr>
      </w:pPr>
      <w:r w:rsidRPr="004844BC">
        <w:rPr>
          <w:noProof/>
          <w:sz w:val="20"/>
          <w:szCs w:val="20"/>
        </w:rPr>
        <w:t>Załącznik nr 5 do SWZ</w:t>
      </w:r>
      <w:r w:rsidRPr="004844BC">
        <w:rPr>
          <w:noProof/>
          <w:sz w:val="20"/>
          <w:szCs w:val="20"/>
        </w:rPr>
        <w:tab/>
      </w:r>
      <w:r w:rsidRPr="004844BC">
        <w:rPr>
          <w:noProof/>
          <w:sz w:val="20"/>
          <w:szCs w:val="20"/>
        </w:rPr>
        <w:fldChar w:fldCharType="begin"/>
      </w:r>
      <w:r w:rsidRPr="004844BC">
        <w:rPr>
          <w:noProof/>
          <w:sz w:val="20"/>
          <w:szCs w:val="20"/>
        </w:rPr>
        <w:instrText xml:space="preserve"> PAGEREF _Toc130889064 \h </w:instrText>
      </w:r>
      <w:r w:rsidRPr="004844BC">
        <w:rPr>
          <w:noProof/>
          <w:sz w:val="20"/>
          <w:szCs w:val="20"/>
        </w:rPr>
      </w:r>
      <w:r w:rsidRPr="004844BC">
        <w:rPr>
          <w:noProof/>
          <w:sz w:val="20"/>
          <w:szCs w:val="20"/>
        </w:rPr>
        <w:fldChar w:fldCharType="separate"/>
      </w:r>
      <w:r w:rsidR="00202E05">
        <w:rPr>
          <w:noProof/>
          <w:sz w:val="20"/>
          <w:szCs w:val="20"/>
        </w:rPr>
        <w:t>30</w:t>
      </w:r>
      <w:r w:rsidRPr="004844BC">
        <w:rPr>
          <w:noProof/>
          <w:sz w:val="20"/>
          <w:szCs w:val="20"/>
        </w:rPr>
        <w:fldChar w:fldCharType="end"/>
      </w:r>
    </w:p>
    <w:p w14:paraId="70059E61" w14:textId="23B67320" w:rsidR="000B473C" w:rsidRPr="000B4DC7" w:rsidRDefault="0004317B" w:rsidP="004844BC">
      <w:pPr>
        <w:pStyle w:val="Spistreci8"/>
        <w:tabs>
          <w:tab w:val="right" w:leader="dot" w:pos="10194"/>
        </w:tabs>
        <w:spacing w:line="360" w:lineRule="auto"/>
        <w:rPr>
          <w:rFonts w:ascii="Georgia" w:hAnsi="Georgia" w:cs="Georgia"/>
          <w:sz w:val="20"/>
          <w:szCs w:val="20"/>
        </w:rPr>
      </w:pPr>
      <w:r w:rsidRPr="004844BC">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30889035"/>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33A6D179" w14:textId="77777777" w:rsidR="000B473C" w:rsidRPr="00E60300"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30889036"/>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3965DC0" w14:textId="44FFB382" w:rsidR="00C000C7" w:rsidRPr="00EA20B3" w:rsidRDefault="000B473C" w:rsidP="00EA20B3">
      <w:pPr>
        <w:pStyle w:val="Tekstpodstawowywcity22"/>
        <w:numPr>
          <w:ilvl w:val="0"/>
          <w:numId w:val="11"/>
        </w:numPr>
        <w:spacing w:after="0"/>
        <w:ind w:left="0" w:firstLine="0"/>
        <w:rPr>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(t.j. Dz. U. z 202</w:t>
      </w:r>
      <w:r w:rsidR="00450F34">
        <w:rPr>
          <w:rStyle w:val="markedcontent"/>
          <w:rFonts w:cs="Arial"/>
        </w:rPr>
        <w:t>2</w:t>
      </w:r>
      <w:r w:rsidR="00C000C7" w:rsidRPr="00EA20B3">
        <w:rPr>
          <w:rStyle w:val="markedcontent"/>
          <w:rFonts w:cs="Arial"/>
        </w:rPr>
        <w:t xml:space="preserve"> r. poz. 1</w:t>
      </w:r>
      <w:r w:rsidR="00450F34">
        <w:rPr>
          <w:rStyle w:val="markedcontent"/>
          <w:rFonts w:cs="Arial"/>
        </w:rPr>
        <w:t>710</w:t>
      </w:r>
      <w:r w:rsidR="00C000C7" w:rsidRPr="00EA20B3">
        <w:rPr>
          <w:rStyle w:val="markedcontent"/>
          <w:rFonts w:cs="Arial"/>
        </w:rPr>
        <w:t xml:space="preserve"> ze zm.) zwanej dalej „ustawą Pzp”,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p>
    <w:p w14:paraId="42088861" w14:textId="77777777" w:rsidR="002D1EA5" w:rsidRPr="003D62A2" w:rsidRDefault="002D1EA5" w:rsidP="000B473C">
      <w:pPr>
        <w:pStyle w:val="Tekstpodstawowywcity22"/>
        <w:numPr>
          <w:ilvl w:val="0"/>
          <w:numId w:val="11"/>
        </w:numPr>
        <w:spacing w:after="0"/>
        <w:ind w:left="0" w:firstLine="0"/>
        <w:rPr>
          <w:rFonts w:cs="Arial"/>
          <w:shd w:val="clear" w:color="auto" w:fill="FFFFFF"/>
        </w:rPr>
      </w:pPr>
      <w:r>
        <w:t>Zamawiający wybierze ofertę bez przeprowadzenie negocjacji.</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D215B5D" w14:textId="08428EAF" w:rsidR="000B473C" w:rsidRPr="00A63C8D"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502ABEE3" w14:textId="42E98EC3" w:rsidR="00A63C8D" w:rsidRPr="000C789A" w:rsidRDefault="00A63C8D" w:rsidP="00A63C8D">
      <w:pPr>
        <w:pStyle w:val="Tekstpodstawowywcity22"/>
        <w:numPr>
          <w:ilvl w:val="0"/>
          <w:numId w:val="11"/>
        </w:numPr>
        <w:spacing w:after="0"/>
        <w:ind w:left="0" w:firstLine="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sidR="00450F34">
        <w:rPr>
          <w:rFonts w:cs="Arial"/>
        </w:rPr>
        <w:t>3</w:t>
      </w:r>
    </w:p>
    <w:p w14:paraId="12E9E01C" w14:textId="77777777" w:rsidR="00A63C8D" w:rsidRPr="000C789A" w:rsidRDefault="00A63C8D" w:rsidP="00A63C8D">
      <w:pPr>
        <w:pStyle w:val="Tekstpodstawowywcity22"/>
        <w:numPr>
          <w:ilvl w:val="0"/>
          <w:numId w:val="11"/>
        </w:numPr>
        <w:spacing w:after="0"/>
        <w:ind w:left="0" w:firstLine="0"/>
        <w:rPr>
          <w:rFonts w:cs="Arial"/>
          <w:shd w:val="clear" w:color="auto" w:fill="FFFFFF"/>
        </w:rPr>
      </w:pPr>
      <w:r w:rsidRPr="000C789A">
        <w:t>Zamawiający dopuszcza składania ofert częściowych na poszczególne pakiety.</w:t>
      </w:r>
    </w:p>
    <w:p w14:paraId="7C688106" w14:textId="1B5FD8F5" w:rsidR="00A63C8D" w:rsidRPr="00A63C8D" w:rsidRDefault="00A63C8D" w:rsidP="00A63C8D">
      <w:pPr>
        <w:pStyle w:val="Tekstpodstawowywcity22"/>
        <w:numPr>
          <w:ilvl w:val="0"/>
          <w:numId w:val="11"/>
        </w:numPr>
        <w:spacing w:after="0"/>
        <w:ind w:left="0" w:firstLine="0"/>
        <w:rPr>
          <w:rFonts w:cs="Arial"/>
          <w:shd w:val="clear" w:color="auto" w:fill="FFFFFF"/>
        </w:rPr>
      </w:pPr>
      <w:r w:rsidRPr="000C789A">
        <w:t>Zamawiający nie dopuszcza składania ofert częściowych na poszczególne pozycje w pakietach.</w:t>
      </w:r>
    </w:p>
    <w:p w14:paraId="13BAE344" w14:textId="77777777" w:rsidR="002D1EA5" w:rsidRPr="002D1EA5" w:rsidRDefault="000B473C" w:rsidP="002D1EA5">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2FE57EF9"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1244F38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30889037"/>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DE51DD8" w14:textId="77777777" w:rsidR="000B473C" w:rsidRPr="0008255F" w:rsidRDefault="000B473C" w:rsidP="000B473C">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0BC48650" w14:textId="46F81EB8" w:rsidR="000B473C" w:rsidRPr="0008255F" w:rsidRDefault="0008255F" w:rsidP="000B473C">
      <w:pPr>
        <w:suppressAutoHyphens w:val="0"/>
        <w:spacing w:line="360" w:lineRule="auto"/>
        <w:rPr>
          <w:rFonts w:ascii="Georgia" w:hAnsi="Georgia"/>
          <w:kern w:val="0"/>
          <w:sz w:val="20"/>
          <w:szCs w:val="20"/>
        </w:rPr>
      </w:pPr>
      <w:r w:rsidRPr="0008255F">
        <w:rPr>
          <w:rFonts w:ascii="Georgia" w:hAnsi="Georgia"/>
          <w:kern w:val="0"/>
          <w:sz w:val="20"/>
          <w:szCs w:val="20"/>
        </w:rPr>
        <w:t>33690000 – 3 – Różne produkty lecznicze</w:t>
      </w:r>
    </w:p>
    <w:p w14:paraId="37BF5981" w14:textId="77777777" w:rsidR="0008255F" w:rsidRPr="00987EE1" w:rsidRDefault="0008255F" w:rsidP="000B473C">
      <w:pPr>
        <w:suppressAutoHyphens w:val="0"/>
        <w:spacing w:line="360" w:lineRule="auto"/>
        <w:rPr>
          <w:rFonts w:ascii="Georgia" w:hAnsi="Georgia" w:cs="Arial"/>
          <w:sz w:val="20"/>
          <w:szCs w:val="20"/>
        </w:rPr>
      </w:pPr>
    </w:p>
    <w:p w14:paraId="560E06E9" w14:textId="77777777" w:rsidR="00450F34" w:rsidRDefault="0095579E"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O</w:t>
      </w:r>
      <w:r w:rsidR="000B473C" w:rsidRPr="00136C5C">
        <w:rPr>
          <w:b w:val="0"/>
          <w:i w:val="0"/>
          <w:sz w:val="20"/>
          <w:szCs w:val="20"/>
        </w:rPr>
        <w:t xml:space="preserve">pis wymagań Zamawiającego określają załącznik nr 1 do SWZ </w:t>
      </w:r>
    </w:p>
    <w:p w14:paraId="14F67A3D" w14:textId="77777777" w:rsidR="00450F34" w:rsidRDefault="000B473C"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bCs w:val="0"/>
          <w:i w:val="0"/>
          <w:sz w:val="20"/>
          <w:szCs w:val="20"/>
        </w:rPr>
        <w:t>Zamawiający nie zastrzega obowiązku osobistego wykonania przez Wykonawcę kluczowych części zamówienia.</w:t>
      </w:r>
    </w:p>
    <w:p w14:paraId="19412CC9" w14:textId="77777777" w:rsidR="00450F34" w:rsidRDefault="000B473C"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450F34">
        <w:rPr>
          <w:b w:val="0"/>
          <w:bCs w:val="0"/>
          <w:i w:val="0"/>
          <w:iCs w:val="0"/>
          <w:color w:val="000000"/>
          <w:sz w:val="20"/>
          <w:szCs w:val="20"/>
          <w:u w:val="single"/>
        </w:rPr>
        <w:t xml:space="preserve">Wykonawca zobowiązany jest do wskazania w ofercie tej części </w:t>
      </w:r>
      <w:r w:rsidRPr="00450F34">
        <w:rPr>
          <w:b w:val="0"/>
          <w:bCs w:val="0"/>
          <w:i w:val="0"/>
          <w:iCs w:val="0"/>
          <w:color w:val="000000"/>
          <w:sz w:val="20"/>
          <w:szCs w:val="20"/>
        </w:rPr>
        <w:t xml:space="preserve">zamówienia, której realizację powierzy podwykonawcy, jak również wskazać nazwę firmy podwykonawcy (tabela w formularzu ofertowym). </w:t>
      </w:r>
    </w:p>
    <w:p w14:paraId="187BA396" w14:textId="77777777" w:rsidR="00450F34" w:rsidRDefault="000B473C"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bCs w:val="0"/>
          <w:i w:val="0"/>
          <w:iCs w:val="0"/>
          <w:sz w:val="20"/>
        </w:rPr>
        <w:t>Powierzenie części zamówienia podwykonawcom nie zwalnia Wykonawcy z odpowiedzialności za należyte wykonanie zamówienia.</w:t>
      </w:r>
    </w:p>
    <w:p w14:paraId="03BED037" w14:textId="77777777" w:rsidR="00450F34" w:rsidRDefault="00FD6211"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7A45AAB0" w14:textId="77777777" w:rsidR="00450F34" w:rsidRDefault="000655AE"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i w:val="0"/>
          <w:color w:val="000000" w:themeColor="text1"/>
          <w:sz w:val="20"/>
          <w:szCs w:val="20"/>
        </w:rPr>
        <w:t>Zamawiający dopuszcza w przypadku asortymentu zwyczajowo sprzedawanego w opakowaniach handlowych, podanie ceny za opakowanie a'100 sztuk z odpowiednim przeliczeniem zamawianych ilości wynikających z załącznika nr 1 do SWZ.</w:t>
      </w:r>
    </w:p>
    <w:p w14:paraId="05EA87B1" w14:textId="02F68361" w:rsidR="00450F34" w:rsidRDefault="000655AE"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i w:val="0"/>
          <w:color w:val="000000" w:themeColor="text1"/>
          <w:sz w:val="20"/>
          <w:szCs w:val="20"/>
        </w:rPr>
        <w:t xml:space="preserve">Zamawiający zastrzega prawo do </w:t>
      </w:r>
      <w:r w:rsidRPr="00450F34">
        <w:rPr>
          <w:b w:val="0"/>
          <w:i w:val="0"/>
          <w:color w:val="000000" w:themeColor="text1"/>
          <w:sz w:val="20"/>
          <w:szCs w:val="20"/>
          <w:u w:val="single"/>
        </w:rPr>
        <w:t>zamawiania asortymentu w opakowaniach jednostkowych</w:t>
      </w:r>
      <w:r w:rsidRPr="00450F34">
        <w:rPr>
          <w:b w:val="0"/>
          <w:i w:val="0"/>
          <w:color w:val="000000" w:themeColor="text1"/>
          <w:sz w:val="20"/>
          <w:szCs w:val="20"/>
        </w:rPr>
        <w:t>,</w:t>
      </w:r>
      <w:r w:rsidR="00450F34">
        <w:rPr>
          <w:b w:val="0"/>
          <w:i w:val="0"/>
          <w:color w:val="000000" w:themeColor="text1"/>
          <w:sz w:val="20"/>
          <w:szCs w:val="20"/>
        </w:rPr>
        <w:br/>
      </w:r>
      <w:r w:rsidRPr="00450F34">
        <w:rPr>
          <w:b w:val="0"/>
          <w:i w:val="0"/>
          <w:color w:val="000000" w:themeColor="text1"/>
          <w:sz w:val="20"/>
          <w:szCs w:val="20"/>
        </w:rPr>
        <w:t>a nie w opakowaniach zbiorczych.</w:t>
      </w:r>
    </w:p>
    <w:p w14:paraId="1C28A0B4" w14:textId="77777777" w:rsidR="00450F34" w:rsidRDefault="000655AE" w:rsidP="00450F34">
      <w:pPr>
        <w:pStyle w:val="Standard"/>
        <w:numPr>
          <w:ilvl w:val="3"/>
          <w:numId w:val="3"/>
        </w:numPr>
        <w:tabs>
          <w:tab w:val="clear" w:pos="568"/>
          <w:tab w:val="num" w:pos="426"/>
          <w:tab w:val="num" w:pos="709"/>
        </w:tabs>
        <w:spacing w:after="0" w:line="360" w:lineRule="auto"/>
        <w:ind w:left="0"/>
        <w:jc w:val="both"/>
        <w:rPr>
          <w:rStyle w:val="Domylnaczcionkaakapitu2"/>
          <w:rFonts w:eastAsia="Lucida Sans Unicode" w:cs="Tahoma"/>
          <w:b w:val="0"/>
          <w:i w:val="0"/>
          <w:color w:val="000000"/>
          <w:sz w:val="20"/>
          <w:szCs w:val="20"/>
        </w:rPr>
      </w:pPr>
      <w:r w:rsidRPr="00450F34">
        <w:rPr>
          <w:b w:val="0"/>
          <w:i w:val="0"/>
          <w:color w:val="000000" w:themeColor="text1"/>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451BAD91" w14:textId="77777777" w:rsidR="00450F34" w:rsidRDefault="000655AE"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i w:val="0"/>
          <w:color w:val="000000" w:themeColor="text1"/>
          <w:sz w:val="20"/>
          <w:szCs w:val="20"/>
        </w:rPr>
        <w:t>W przypadku, gdy w trakcie postępowania przetargowego zostanie wstrzymana produkcja asortymentu lub zostanie on wycofany z obrotu, Wykonawca winien zwrócić się na piśmie do Zamawiającego z prośbą o ustosunkowanie.</w:t>
      </w:r>
    </w:p>
    <w:p w14:paraId="12E23900" w14:textId="4427C775" w:rsidR="000655AE" w:rsidRPr="00450F34" w:rsidRDefault="000655AE"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i w:val="0"/>
          <w:color w:val="000000" w:themeColor="text1"/>
          <w:sz w:val="20"/>
          <w:szCs w:val="20"/>
        </w:rPr>
        <w:t>W przypadku występowania na rynku produktu leczniczego i preparatu równoważnego zarejestrowanego jako  suplement diety, wyrób medyczny, dietetyczny środek spożywczy specjalnego przeznaczenia żywieniowego lub medycznego, Zamawiający wymaga zaoferowania produktu leczniczego zarejestrowanego w aktualnym Urzędowym Wykazie Produktów Leczniczych.</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30889038"/>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7CB3FBD2" w14:textId="2BE92ABB" w:rsidR="0008255F" w:rsidRPr="00FB4489" w:rsidRDefault="0008255F">
      <w:pPr>
        <w:pStyle w:val="Akapitzlist"/>
        <w:numPr>
          <w:ilvl w:val="0"/>
          <w:numId w:val="39"/>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Termin realizacji zamówienia</w:t>
      </w:r>
      <w:r w:rsidRPr="00FB4489">
        <w:rPr>
          <w:rFonts w:ascii="Georgia" w:hAnsi="Georgia"/>
          <w:color w:val="000000"/>
          <w:sz w:val="20"/>
          <w:szCs w:val="20"/>
        </w:rPr>
        <w:t>:</w:t>
      </w:r>
      <w:r w:rsidRPr="00FB4489">
        <w:rPr>
          <w:rFonts w:ascii="Georgia" w:hAnsi="Georgia"/>
          <w:b/>
          <w:bCs/>
          <w:color w:val="000000"/>
          <w:sz w:val="20"/>
          <w:szCs w:val="20"/>
        </w:rPr>
        <w:t xml:space="preserve"> </w:t>
      </w:r>
      <w:r w:rsidRPr="00FB4489">
        <w:rPr>
          <w:rFonts w:ascii="Georgia" w:hAnsi="Georgia"/>
          <w:b/>
          <w:bCs/>
          <w:color w:val="000000" w:themeColor="text1"/>
          <w:sz w:val="20"/>
          <w:szCs w:val="20"/>
        </w:rPr>
        <w:t>do dnia 3</w:t>
      </w:r>
      <w:r>
        <w:rPr>
          <w:rFonts w:ascii="Georgia" w:hAnsi="Georgia"/>
          <w:b/>
          <w:bCs/>
          <w:color w:val="000000" w:themeColor="text1"/>
          <w:sz w:val="20"/>
          <w:szCs w:val="20"/>
        </w:rPr>
        <w:t>1</w:t>
      </w:r>
      <w:r w:rsidRPr="00FB4489">
        <w:rPr>
          <w:rFonts w:ascii="Georgia" w:hAnsi="Georgia"/>
          <w:b/>
          <w:bCs/>
          <w:color w:val="000000" w:themeColor="text1"/>
          <w:sz w:val="20"/>
          <w:szCs w:val="20"/>
        </w:rPr>
        <w:t>.0</w:t>
      </w:r>
      <w:r>
        <w:rPr>
          <w:rFonts w:ascii="Georgia" w:hAnsi="Georgia"/>
          <w:b/>
          <w:bCs/>
          <w:color w:val="000000" w:themeColor="text1"/>
          <w:sz w:val="20"/>
          <w:szCs w:val="20"/>
        </w:rPr>
        <w:t>5</w:t>
      </w:r>
      <w:r w:rsidRPr="00FB4489">
        <w:rPr>
          <w:rFonts w:ascii="Georgia" w:hAnsi="Georgia"/>
          <w:b/>
          <w:bCs/>
          <w:color w:val="000000" w:themeColor="text1"/>
          <w:sz w:val="20"/>
          <w:szCs w:val="20"/>
        </w:rPr>
        <w:t>.202</w:t>
      </w:r>
      <w:r w:rsidR="00450F34">
        <w:rPr>
          <w:rFonts w:ascii="Georgia" w:hAnsi="Georgia"/>
          <w:b/>
          <w:bCs/>
          <w:color w:val="000000" w:themeColor="text1"/>
          <w:sz w:val="20"/>
          <w:szCs w:val="20"/>
        </w:rPr>
        <w:t>3</w:t>
      </w:r>
      <w:r w:rsidRPr="00FB4489">
        <w:rPr>
          <w:rFonts w:ascii="Georgia" w:hAnsi="Georgia"/>
          <w:b/>
          <w:bCs/>
          <w:color w:val="000000" w:themeColor="text1"/>
          <w:sz w:val="20"/>
          <w:szCs w:val="20"/>
        </w:rPr>
        <w:t xml:space="preserve">r. </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30889039"/>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89D9E09" w14:textId="77777777" w:rsidR="000B473C" w:rsidRPr="00DE0F00"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DE0F00">
        <w:rPr>
          <w:rFonts w:ascii="Georgia" w:hAnsi="Georgia" w:cs="Times New Roman"/>
          <w:sz w:val="20"/>
          <w:szCs w:val="20"/>
        </w:rPr>
        <w:t>z odrębnych przepisów:</w:t>
      </w:r>
    </w:p>
    <w:p w14:paraId="318D67EF" w14:textId="193992CF" w:rsidR="0008255F" w:rsidRPr="00D76464" w:rsidRDefault="0008255F" w:rsidP="0008255F">
      <w:pPr>
        <w:pStyle w:val="Normalny1"/>
        <w:tabs>
          <w:tab w:val="left" w:pos="540"/>
          <w:tab w:val="left" w:pos="600"/>
        </w:tabs>
        <w:suppressAutoHyphens w:val="0"/>
        <w:autoSpaceDE w:val="0"/>
        <w:spacing w:line="360" w:lineRule="auto"/>
        <w:jc w:val="both"/>
        <w:textAlignment w:val="auto"/>
        <w:rPr>
          <w:rFonts w:cs="Times New Roman"/>
          <w:color w:val="000000"/>
          <w:sz w:val="20"/>
          <w:szCs w:val="20"/>
        </w:rPr>
      </w:pPr>
      <w:r w:rsidRPr="004072E1">
        <w:rPr>
          <w:rFonts w:cs="Times New Roman"/>
          <w:color w:val="000000"/>
          <w:sz w:val="20"/>
          <w:szCs w:val="20"/>
        </w:rPr>
        <w:t>Zamawiający uzna ww. warunek za spełniony, jeśli Wykonawca przedstawi</w:t>
      </w:r>
      <w:r>
        <w:rPr>
          <w:rFonts w:cs="Times New Roman"/>
          <w:color w:val="000000"/>
          <w:sz w:val="20"/>
          <w:szCs w:val="20"/>
        </w:rPr>
        <w:t xml:space="preserve"> </w:t>
      </w:r>
      <w:r w:rsidRPr="004072E1">
        <w:rPr>
          <w:rFonts w:cs="Times New Roman"/>
          <w:color w:val="000000"/>
          <w:sz w:val="20"/>
          <w:szCs w:val="20"/>
        </w:rPr>
        <w:t>aktualną koncesję, zezwolenie lub licencję na prowadzenie działalności w zakresie objętym zamówieniem</w:t>
      </w:r>
      <w:r>
        <w:rPr>
          <w:rFonts w:cs="Times New Roman"/>
          <w:color w:val="000000"/>
          <w:sz w:val="20"/>
          <w:szCs w:val="20"/>
        </w:rPr>
        <w:t>.</w:t>
      </w:r>
    </w:p>
    <w:p w14:paraId="19547C6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59347D3D"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DB56B7F" w14:textId="521C50E6" w:rsidR="000B473C"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23585A0E" w14:textId="0E35F622" w:rsidR="00C279EF" w:rsidRPr="00C279EF" w:rsidRDefault="00C279EF" w:rsidP="00C279E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7FE7FE6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21720AB"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30889040"/>
      <w:r w:rsidRPr="00CE322B">
        <w:rPr>
          <w:rFonts w:ascii="Georgia" w:hAnsi="Georgia" w:cs="Georgia"/>
          <w:b/>
          <w:bCs w:val="0"/>
          <w:color w:val="000000"/>
          <w:sz w:val="20"/>
          <w:szCs w:val="20"/>
        </w:rPr>
        <w:t>VI. Podstawy wykluczenia z postępowania</w:t>
      </w:r>
      <w:bookmarkEnd w:id="10"/>
    </w:p>
    <w:p w14:paraId="767E983D" w14:textId="77777777" w:rsidR="00450F34" w:rsidRPr="00450F34" w:rsidRDefault="00450F34" w:rsidP="00450F3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71A36580" w14:textId="77777777" w:rsidR="00450F34" w:rsidRPr="00450F34" w:rsidRDefault="00450F34" w:rsidP="00450F3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2479DDC2" w14:textId="77777777" w:rsidR="00450F34" w:rsidRPr="00450F34" w:rsidRDefault="00450F34" w:rsidP="00450F3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723D117F"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2BD533EB"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D357EBC"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784BCD42"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0F0E4A73"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b) zreorganizował personel, </w:t>
      </w:r>
    </w:p>
    <w:p w14:paraId="324ADFCA"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c) wdrożył system sprawozdawczości i kontroli, </w:t>
      </w:r>
    </w:p>
    <w:p w14:paraId="7D782331"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04EB14B4"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4985E148" w14:textId="77777777"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30206139" w14:textId="77777777"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Z postępowania o udzielenie zamówienia wyklucza się Wykonawców zgodnie z art. 7 ust 1 Ustawy z dnia 13 kwietnia 2022r. o szczególnych rozwiązaniach w zakresie przeciwdziałania wspieraniu agresji na Ukrainę oraz służących ochronie bezpieczeństwa narodowego tj: </w:t>
      </w:r>
    </w:p>
    <w:p w14:paraId="653E87EB"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publicznego lub konkursu prowadzonego na podstawie ustawy z dnia 11 września 2019 r. – Prawo zamówień publicznych wyklucza się:</w:t>
      </w:r>
    </w:p>
    <w:p w14:paraId="2AF135C3"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02A84931"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0D0C9DFE"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815CDCD" w14:textId="77777777"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następuje na okres trwania okoliczności określonych w pkt. 5.</w:t>
      </w:r>
    </w:p>
    <w:p w14:paraId="3785089B" w14:textId="77777777"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5A7F662" w14:textId="77777777"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może wykluczyć Wykonawcę na każdym etapie postępowania o udzielenie zamówienia</w:t>
      </w:r>
    </w:p>
    <w:p w14:paraId="17A3B970" w14:textId="77777777"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nie przewiduje wykluczenia Wykonawcy na podstawie art. 109 ust 1 ustawy Pzp.</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30889041"/>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1FF7F757" w14:textId="77777777" w:rsidR="00450F34" w:rsidRPr="00450F34" w:rsidRDefault="00450F34">
      <w:pPr>
        <w:numPr>
          <w:ilvl w:val="0"/>
          <w:numId w:val="57"/>
        </w:numPr>
        <w:spacing w:line="360" w:lineRule="auto"/>
        <w:ind w:left="0" w:firstLine="0"/>
        <w:jc w:val="both"/>
        <w:rPr>
          <w:rFonts w:ascii="Georgia" w:hAnsi="Georgia" w:cs="Verdana"/>
          <w:sz w:val="20"/>
          <w:szCs w:val="20"/>
        </w:rPr>
      </w:pPr>
      <w:bookmarkStart w:id="12"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w postępowaniu. Zamawiający nie będzie żądał podmiotowych środków dowodowych na potwierdzenie braku podstaw wykluczenia.</w:t>
      </w:r>
    </w:p>
    <w:p w14:paraId="06D8826D" w14:textId="77777777" w:rsidR="00450F34" w:rsidRPr="00450F34" w:rsidRDefault="00450F34">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Pzp nie jest podmiotowym środkiem dowodowym i stanowi dowód </w:t>
      </w:r>
      <w:bookmarkStart w:id="13"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3B103D74" w14:textId="77777777" w:rsidR="00450F34" w:rsidRPr="00450F34" w:rsidRDefault="00450F34">
      <w:pPr>
        <w:numPr>
          <w:ilvl w:val="0"/>
          <w:numId w:val="57"/>
        </w:numPr>
        <w:spacing w:line="360" w:lineRule="auto"/>
        <w:ind w:left="0" w:firstLine="0"/>
        <w:jc w:val="both"/>
        <w:rPr>
          <w:rFonts w:ascii="Georgia" w:hAnsi="Georgia" w:cs="Verdana"/>
          <w:b/>
          <w:sz w:val="20"/>
          <w:szCs w:val="20"/>
        </w:rPr>
      </w:pPr>
      <w:bookmarkStart w:id="14" w:name="_Hlk112244010"/>
      <w:bookmarkEnd w:id="13"/>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79126B45" w14:textId="77777777" w:rsidR="00450F34" w:rsidRPr="00450F34" w:rsidRDefault="00450F34">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52AA37FE" w14:textId="77777777" w:rsidR="00450F34" w:rsidRPr="00450F34" w:rsidRDefault="00450F34">
      <w:pPr>
        <w:numPr>
          <w:ilvl w:val="0"/>
          <w:numId w:val="57"/>
        </w:numPr>
        <w:spacing w:line="360" w:lineRule="auto"/>
        <w:ind w:left="0" w:firstLine="0"/>
        <w:jc w:val="both"/>
        <w:rPr>
          <w:rFonts w:ascii="Georgia" w:hAnsi="Georgia" w:cs="Verdana"/>
          <w:b/>
          <w:sz w:val="20"/>
          <w:szCs w:val="20"/>
        </w:rPr>
      </w:pPr>
      <w:r w:rsidRPr="00450F34">
        <w:rPr>
          <w:rFonts w:ascii="Georgia" w:hAnsi="Georgia" w:cs="Verdana"/>
          <w:b/>
          <w:sz w:val="20"/>
          <w:szCs w:val="20"/>
        </w:rPr>
        <w:t xml:space="preserve">Podmiotowe środki dowodowe składane na wezwanie Zamawiającego. </w:t>
      </w:r>
      <w:r w:rsidRPr="00450F34">
        <w:rPr>
          <w:rFonts w:ascii="Georgia" w:hAnsi="Georgia" w:cs="Verdana"/>
          <w:bCs/>
          <w:sz w:val="20"/>
          <w:szCs w:val="20"/>
        </w:rPr>
        <w:t>Na potwierdzenie spełniania warunków udziału w postępowaniu:</w:t>
      </w:r>
    </w:p>
    <w:bookmarkEnd w:id="14"/>
    <w:p w14:paraId="6732E3E9" w14:textId="0D8C2D67" w:rsidR="00450F34" w:rsidRPr="00450F34" w:rsidRDefault="00450F34" w:rsidP="00587B62">
      <w:pPr>
        <w:spacing w:line="360" w:lineRule="auto"/>
        <w:jc w:val="both"/>
        <w:rPr>
          <w:rFonts w:ascii="Georgia" w:hAnsi="Georgia" w:cs="Verdana"/>
          <w:bCs/>
          <w:sz w:val="20"/>
          <w:szCs w:val="20"/>
        </w:rPr>
      </w:pPr>
      <w:r w:rsidRPr="00450F34">
        <w:rPr>
          <w:rFonts w:ascii="Georgia" w:hAnsi="Georgia" w:cs="Verdana"/>
          <w:bCs/>
          <w:sz w:val="20"/>
          <w:szCs w:val="20"/>
        </w:rPr>
        <w:t>- aktualna koncesja, zezwolenie lub licencja na prowadzenie działalności w zakresie objętym zamówieniem</w:t>
      </w:r>
      <w:r w:rsidR="008C5B52">
        <w:rPr>
          <w:rFonts w:ascii="Georgia" w:hAnsi="Georgia" w:cs="Verdana"/>
          <w:bCs/>
          <w:i/>
          <w:iCs/>
          <w:sz w:val="20"/>
          <w:szCs w:val="20"/>
        </w:rPr>
        <w:t>.</w:t>
      </w:r>
    </w:p>
    <w:p w14:paraId="265E5D47" w14:textId="77777777" w:rsidR="00450F34" w:rsidRPr="00450F34" w:rsidRDefault="00450F34">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D2D3B65" w14:textId="77777777" w:rsidR="00450F34" w:rsidRPr="00450F34" w:rsidRDefault="00450F34">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4C59ED" w14:textId="77777777" w:rsidR="00450F34" w:rsidRPr="00450F34" w:rsidRDefault="00450F34">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B229078" w14:textId="77777777" w:rsidR="00450F34" w:rsidRPr="00450F34" w:rsidRDefault="00450F34">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5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580D2E59" w14:textId="77777777" w:rsidR="00450F34" w:rsidRPr="00450F34" w:rsidRDefault="00450F34">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08561D05" w14:textId="64E94857" w:rsidR="00450F34" w:rsidRPr="00450F34" w:rsidRDefault="00450F34">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 xml:space="preserve">W zakresie nie uregulowanym SWZ, zastosowanie mają przepisy Rozporządzenia Ministra Rozwoju, Pracy </w:t>
      </w:r>
      <w:r w:rsidRPr="00450F34">
        <w:rPr>
          <w:rFonts w:ascii="Georgia" w:hAnsi="Georgia" w:cs="Verdana"/>
          <w:sz w:val="20"/>
          <w:szCs w:val="20"/>
        </w:rPr>
        <w:br/>
        <w:t>i Technologii z dnia 23 grudnia 2020 r. w sprawie podmiotowych środków dowodowych oraz innych dokumentów lub oświadczeń, jakich może żądać zamawiający od wykonawcy.</w:t>
      </w:r>
      <w:bookmarkEnd w:id="12"/>
    </w:p>
    <w:p w14:paraId="058EADD6" w14:textId="77777777" w:rsidR="000B473C" w:rsidRDefault="000B473C" w:rsidP="00587B62">
      <w:pPr>
        <w:spacing w:line="360" w:lineRule="auto"/>
        <w:jc w:val="both"/>
        <w:rPr>
          <w:rFonts w:ascii="Georgia" w:hAnsi="Georgia" w:cs="Arial"/>
          <w:sz w:val="20"/>
          <w:szCs w:val="20"/>
          <w:highlight w:val="yellow"/>
          <w:lang w:eastAsia="en-US"/>
        </w:rPr>
      </w:pPr>
    </w:p>
    <w:p w14:paraId="4DAF8D95" w14:textId="77777777" w:rsidR="000B473C" w:rsidRPr="00C279EF" w:rsidRDefault="000B473C" w:rsidP="00587B62">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30889042"/>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5"/>
    </w:p>
    <w:p w14:paraId="1AF758CD" w14:textId="42DD83E6" w:rsidR="00450F34" w:rsidRPr="00450F34" w:rsidRDefault="00051573">
      <w:pPr>
        <w:pStyle w:val="Akapitzlist"/>
        <w:widowControl w:val="0"/>
        <w:numPr>
          <w:ilvl w:val="0"/>
          <w:numId w:val="30"/>
        </w:numPr>
        <w:tabs>
          <w:tab w:val="left" w:pos="-240"/>
          <w:tab w:val="left" w:pos="600"/>
        </w:tabs>
        <w:spacing w:line="360" w:lineRule="auto"/>
        <w:ind w:left="0" w:firstLine="0"/>
        <w:jc w:val="both"/>
        <w:rPr>
          <w:rFonts w:ascii="Georgia" w:hAnsi="Georgia" w:cs="Georgia"/>
          <w:i/>
          <w:color w:val="000000"/>
          <w:sz w:val="20"/>
          <w:szCs w:val="20"/>
        </w:rPr>
      </w:pPr>
      <w:bookmarkStart w:id="16" w:name="_Hlk64973594"/>
      <w:r w:rsidRPr="00C279EF">
        <w:rPr>
          <w:rFonts w:ascii="Georgia" w:hAnsi="Georgia" w:cs="Georgia"/>
          <w:color w:val="000000"/>
          <w:sz w:val="20"/>
          <w:szCs w:val="20"/>
        </w:rPr>
        <w:t xml:space="preserve">Oświadczenie, że oferowane produkty lecznicze są dopuszczone do obrotu zgodnie z obowiązującymi przepisami – wzór stanowi </w:t>
      </w:r>
      <w:r w:rsidRPr="00C279EF">
        <w:rPr>
          <w:rFonts w:ascii="Georgia" w:hAnsi="Georgia" w:cs="Georgia"/>
          <w:b/>
          <w:color w:val="000000"/>
          <w:sz w:val="20"/>
          <w:szCs w:val="20"/>
        </w:rPr>
        <w:t xml:space="preserve">załącznik nr </w:t>
      </w:r>
      <w:r w:rsidR="008C5B52">
        <w:rPr>
          <w:rFonts w:ascii="Georgia" w:hAnsi="Georgia" w:cs="Georgia"/>
          <w:b/>
          <w:color w:val="000000"/>
          <w:sz w:val="20"/>
          <w:szCs w:val="20"/>
        </w:rPr>
        <w:t>3</w:t>
      </w:r>
      <w:r w:rsidRPr="00C279EF">
        <w:rPr>
          <w:rFonts w:ascii="Georgia" w:hAnsi="Georgia" w:cs="Georgia"/>
          <w:b/>
          <w:color w:val="000000"/>
          <w:sz w:val="20"/>
          <w:szCs w:val="20"/>
        </w:rPr>
        <w:t xml:space="preserve"> do SWZ</w:t>
      </w:r>
      <w:bookmarkStart w:id="17" w:name="_Hlk95464033"/>
      <w:bookmarkEnd w:id="16"/>
      <w:r w:rsidR="00587B62">
        <w:rPr>
          <w:rFonts w:ascii="Georgia" w:hAnsi="Georgia" w:cs="Georgia"/>
          <w:color w:val="000000"/>
          <w:sz w:val="20"/>
          <w:szCs w:val="20"/>
        </w:rPr>
        <w:t>.</w:t>
      </w:r>
    </w:p>
    <w:p w14:paraId="302E24A4" w14:textId="77777777" w:rsidR="00450F34" w:rsidRDefault="00450F34">
      <w:pPr>
        <w:pStyle w:val="Akapitzlist"/>
        <w:widowControl w:val="0"/>
        <w:numPr>
          <w:ilvl w:val="0"/>
          <w:numId w:val="30"/>
        </w:numPr>
        <w:tabs>
          <w:tab w:val="left" w:pos="-240"/>
          <w:tab w:val="left" w:pos="600"/>
        </w:tabs>
        <w:spacing w:line="360" w:lineRule="auto"/>
        <w:ind w:left="0" w:firstLine="0"/>
        <w:jc w:val="both"/>
        <w:rPr>
          <w:rFonts w:ascii="Georgia" w:hAnsi="Georgia" w:cs="Georgia"/>
          <w:i/>
          <w:color w:val="000000"/>
          <w:sz w:val="20"/>
          <w:szCs w:val="20"/>
        </w:rPr>
      </w:pPr>
      <w:r w:rsidRPr="00450F34">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2F8FFFD5" w14:textId="40DB17D5" w:rsidR="00450F34" w:rsidRPr="00450F34" w:rsidRDefault="00450F34">
      <w:pPr>
        <w:pStyle w:val="Akapitzlist"/>
        <w:widowControl w:val="0"/>
        <w:numPr>
          <w:ilvl w:val="0"/>
          <w:numId w:val="30"/>
        </w:numPr>
        <w:tabs>
          <w:tab w:val="left" w:pos="-240"/>
          <w:tab w:val="left" w:pos="600"/>
        </w:tabs>
        <w:spacing w:line="360" w:lineRule="auto"/>
        <w:ind w:left="0" w:firstLine="0"/>
        <w:jc w:val="both"/>
        <w:rPr>
          <w:rFonts w:ascii="Georgia" w:hAnsi="Georgia" w:cs="Georgia"/>
          <w:i/>
          <w:color w:val="000000"/>
          <w:sz w:val="20"/>
          <w:szCs w:val="20"/>
        </w:rPr>
      </w:pPr>
      <w:r w:rsidRPr="00450F34">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450F34">
        <w:rPr>
          <w:rFonts w:ascii="Arial" w:eastAsiaTheme="minorHAnsi" w:hAnsi="Arial" w:cs="Arial"/>
          <w:color w:val="000000"/>
          <w:kern w:val="0"/>
          <w:sz w:val="18"/>
          <w:szCs w:val="18"/>
          <w:lang w:eastAsia="en-US"/>
        </w:rPr>
        <w:t xml:space="preserve"> </w:t>
      </w:r>
    </w:p>
    <w:bookmarkEnd w:id="17"/>
    <w:p w14:paraId="42564EE4" w14:textId="77777777" w:rsidR="00450F34" w:rsidRPr="00CE6767" w:rsidRDefault="00450F34" w:rsidP="00587B62">
      <w:pPr>
        <w:pStyle w:val="Akapitzlist1"/>
        <w:widowControl w:val="0"/>
        <w:tabs>
          <w:tab w:val="left" w:pos="360"/>
          <w:tab w:val="left" w:pos="426"/>
        </w:tabs>
        <w:spacing w:line="360" w:lineRule="auto"/>
        <w:ind w:left="0"/>
        <w:jc w:val="both"/>
        <w:rPr>
          <w:rFonts w:ascii="Georgia" w:hAnsi="Georgia"/>
          <w:color w:val="000000"/>
          <w:sz w:val="20"/>
          <w:szCs w:val="20"/>
        </w:rPr>
      </w:pPr>
    </w:p>
    <w:p w14:paraId="041D69BB" w14:textId="77777777" w:rsidR="00450F34" w:rsidRPr="00CE6767" w:rsidRDefault="00450F34" w:rsidP="00587B62">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8" w:name="_Toc123646331"/>
      <w:bookmarkStart w:id="19" w:name="_Toc130889043"/>
      <w:r w:rsidRPr="00CE6767">
        <w:rPr>
          <w:rFonts w:ascii="Georgia" w:hAnsi="Georgia" w:cs="Georgia"/>
          <w:b/>
          <w:bCs w:val="0"/>
          <w:color w:val="000000"/>
          <w:sz w:val="20"/>
          <w:szCs w:val="20"/>
        </w:rPr>
        <w:t>IX. Poleganie na zasobach innych podmiotów</w:t>
      </w:r>
      <w:bookmarkEnd w:id="18"/>
      <w:bookmarkEnd w:id="19"/>
    </w:p>
    <w:p w14:paraId="776DE9CC" w14:textId="77777777" w:rsidR="00450F34" w:rsidRPr="00CE6767" w:rsidRDefault="00450F34" w:rsidP="00587B62">
      <w:pPr>
        <w:pStyle w:val="Standarduser"/>
        <w:numPr>
          <w:ilvl w:val="1"/>
          <w:numId w:val="12"/>
        </w:numPr>
        <w:spacing w:after="0" w:line="360" w:lineRule="auto"/>
        <w:ind w:left="0" w:firstLine="0"/>
        <w:jc w:val="both"/>
        <w:rPr>
          <w:rFonts w:cs="Arial"/>
          <w:b w:val="0"/>
          <w:i w:val="0"/>
          <w:color w:val="000000"/>
          <w:sz w:val="20"/>
          <w:szCs w:val="20"/>
        </w:rPr>
      </w:pPr>
      <w:bookmarkStart w:id="20"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EAF2029" w14:textId="77777777" w:rsidR="00450F34" w:rsidRPr="00CE6767" w:rsidRDefault="00450F34" w:rsidP="00587B62">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2F7191D9" w14:textId="77777777" w:rsidR="00450F34"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2F4FA37" w14:textId="77777777" w:rsidR="00450F34" w:rsidRPr="003E1CD1"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7B2FD549" w14:textId="77777777" w:rsidR="00450F34" w:rsidRDefault="00450F34">
      <w:pPr>
        <w:pStyle w:val="Standarduser"/>
        <w:numPr>
          <w:ilvl w:val="1"/>
          <w:numId w:val="35"/>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75165265" w14:textId="77777777" w:rsidR="00450F34" w:rsidRDefault="00450F34">
      <w:pPr>
        <w:pStyle w:val="Standarduser"/>
        <w:numPr>
          <w:ilvl w:val="1"/>
          <w:numId w:val="35"/>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7463D6B6" w14:textId="77777777" w:rsidR="00450F34" w:rsidRPr="006E015E"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35310538" w14:textId="77777777" w:rsidR="00450F34" w:rsidRPr="00BF3274"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34A20DFC" w14:textId="77777777" w:rsidR="00450F34" w:rsidRPr="00BF3274"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47FF51D1" w14:textId="77777777" w:rsidR="00450F34" w:rsidRPr="00BF3274"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F28D87" w14:textId="77777777" w:rsidR="00450F34" w:rsidRPr="00BF3274" w:rsidRDefault="00450F34" w:rsidP="00587B62">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C2C3C45" w14:textId="77777777" w:rsidR="00450F34" w:rsidRPr="00BF3274" w:rsidRDefault="00450F34" w:rsidP="00450F3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11272A" w14:textId="77777777" w:rsidR="00450F34" w:rsidRPr="00135B44" w:rsidRDefault="00450F34" w:rsidP="00450F3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0"/>
    <w:p w14:paraId="55185916" w14:textId="77777777" w:rsidR="00450F34" w:rsidRPr="00123693" w:rsidRDefault="00450F34" w:rsidP="00450F34">
      <w:pPr>
        <w:pStyle w:val="Akapitzlist1"/>
        <w:widowControl w:val="0"/>
        <w:tabs>
          <w:tab w:val="left" w:pos="360"/>
          <w:tab w:val="left" w:pos="426"/>
        </w:tabs>
        <w:spacing w:line="360" w:lineRule="auto"/>
        <w:ind w:left="0"/>
        <w:jc w:val="both"/>
        <w:rPr>
          <w:rFonts w:ascii="Georgia" w:hAnsi="Georgia"/>
          <w:color w:val="000000"/>
          <w:sz w:val="20"/>
          <w:szCs w:val="20"/>
        </w:rPr>
      </w:pPr>
    </w:p>
    <w:p w14:paraId="221E913D" w14:textId="77777777" w:rsidR="00450F34" w:rsidRPr="00123693" w:rsidRDefault="00450F34" w:rsidP="00450F3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3646332"/>
      <w:bookmarkStart w:id="22" w:name="_Toc130889044"/>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bookmarkEnd w:id="22"/>
    </w:p>
    <w:p w14:paraId="09B68863" w14:textId="77777777" w:rsidR="00450F34" w:rsidRPr="003D7E13" w:rsidRDefault="00450F34" w:rsidP="00450F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3" w:name="_Hlk117496202"/>
      <w:bookmarkStart w:id="24"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3A9AEC6C" w14:textId="77777777" w:rsidR="00450F34" w:rsidRPr="001D4280" w:rsidRDefault="00450F34" w:rsidP="00450F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646CB663" w14:textId="77777777" w:rsidR="00450F34" w:rsidRPr="00274480" w:rsidRDefault="00450F34" w:rsidP="00450F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99DD4EC" w14:textId="77777777" w:rsidR="00450F34" w:rsidRPr="00DB3288" w:rsidRDefault="00450F34" w:rsidP="00450F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76FE3D38" w14:textId="77777777" w:rsidR="00450F34" w:rsidRPr="00DB3288" w:rsidRDefault="00450F34" w:rsidP="00450F3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127F853B" w14:textId="77777777" w:rsidR="00450F34" w:rsidRPr="00DB3288" w:rsidRDefault="00450F34" w:rsidP="00450F3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4126F3E3" w14:textId="77777777" w:rsidR="00450F34" w:rsidRPr="00C27C8F" w:rsidRDefault="00450F34">
      <w:pPr>
        <w:pStyle w:val="Tekstpodstawowy2"/>
        <w:numPr>
          <w:ilvl w:val="0"/>
          <w:numId w:val="36"/>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0E6721EF" w14:textId="77777777" w:rsidR="00450F34" w:rsidRPr="00E40A2B" w:rsidRDefault="00450F34" w:rsidP="00450F3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3"/>
    <w:bookmarkEnd w:id="24"/>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5" w:name="_Toc130889045"/>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5"/>
      <w:bookmarkEnd w:id="26"/>
    </w:p>
    <w:p w14:paraId="5F3CD594"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BDA7BB6" w14:textId="77777777" w:rsidR="000B473C" w:rsidRPr="00FF3320" w:rsidRDefault="00D806D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Katarzyna Grzybczyk</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7" w:name="_Hlk532981701"/>
    </w:p>
    <w:p w14:paraId="47C8D301" w14:textId="322E91E5" w:rsidR="000B473C" w:rsidRPr="00D91220" w:rsidRDefault="00C279E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7"/>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7E5397B0"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67EF4255"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0D0996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D9A2584"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D9E00A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C26B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8B613B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C1F608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AC5BC22"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ECF2F93"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D6128B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4362E5BE"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41482F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F1088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76E047B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52BB47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8B7C8B2"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D9B31B9"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55CF76F9" w14:textId="77777777" w:rsidR="000B473C" w:rsidRPr="00B36FE1" w:rsidRDefault="000B473C" w:rsidP="00B36FE1">
      <w:pPr>
        <w:pStyle w:val="Akapitzlist4"/>
        <w:spacing w:line="360" w:lineRule="auto"/>
        <w:ind w:left="0"/>
        <w:rPr>
          <w:rFonts w:ascii="Georgia" w:eastAsia="Calibri" w:hAnsi="Georgia"/>
          <w:sz w:val="20"/>
          <w:szCs w:val="20"/>
        </w:rPr>
      </w:pPr>
      <w:bookmarkStart w:id="28" w:name="_wp2umuqo1p7z" w:colFirst="0" w:colLast="0"/>
      <w:bookmarkEnd w:id="28"/>
      <w:r w:rsidRPr="00B36FE1">
        <w:rPr>
          <w:rFonts w:ascii="Georgia" w:eastAsia="Calibri" w:hAnsi="Georgia"/>
          <w:sz w:val="20"/>
          <w:szCs w:val="20"/>
        </w:rPr>
        <w:t xml:space="preserve">Zalecenia: </w:t>
      </w:r>
    </w:p>
    <w:p w14:paraId="13141676"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04AE64D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315F59E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207FB69"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744A97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026D8A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0D5374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5B9D9F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5EC2DE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60A9C7D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64638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24B763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02976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776DE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06A8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C359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4B45581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3E50DC3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9" w:name="_Toc130889046"/>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47"/>
      <w:r w:rsidRPr="00123693">
        <w:rPr>
          <w:rFonts w:ascii="Georgia" w:hAnsi="Georgia" w:cs="Georgia"/>
          <w:b/>
          <w:bCs w:val="0"/>
          <w:color w:val="000000"/>
          <w:sz w:val="20"/>
          <w:szCs w:val="20"/>
        </w:rPr>
        <w:t>Wymagania dotyczące wadium</w:t>
      </w:r>
      <w:bookmarkEnd w:id="29"/>
      <w:bookmarkEnd w:id="30"/>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1" w:name="_Toc130889047"/>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2" w:name="_Toc266275248"/>
      <w:r w:rsidRPr="0007351C">
        <w:rPr>
          <w:rFonts w:ascii="Georgia" w:hAnsi="Georgia" w:cs="Georgia"/>
          <w:b/>
          <w:bCs w:val="0"/>
          <w:color w:val="000000"/>
          <w:sz w:val="20"/>
          <w:szCs w:val="20"/>
        </w:rPr>
        <w:t>Termin związania ofertą</w:t>
      </w:r>
      <w:bookmarkEnd w:id="31"/>
      <w:bookmarkEnd w:id="32"/>
    </w:p>
    <w:p w14:paraId="3AA37ABE" w14:textId="6E1AA76E"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3"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0D5CDF" w:rsidRPr="008C5B52">
        <w:rPr>
          <w:rFonts w:ascii="Georgia" w:hAnsi="Georgia" w:cs="Arial"/>
          <w:caps/>
          <w:sz w:val="20"/>
          <w:szCs w:val="20"/>
          <w:highlight w:val="cyan"/>
        </w:rPr>
        <w:t>05</w:t>
      </w:r>
      <w:r w:rsidR="008D5226" w:rsidRPr="008C5B52">
        <w:rPr>
          <w:rFonts w:ascii="Georgia" w:hAnsi="Georgia" w:cs="Arial"/>
          <w:caps/>
          <w:sz w:val="20"/>
          <w:szCs w:val="20"/>
          <w:highlight w:val="cyan"/>
        </w:rPr>
        <w:t>.0</w:t>
      </w:r>
      <w:r w:rsidR="000D5CDF" w:rsidRPr="008C5B52">
        <w:rPr>
          <w:rFonts w:ascii="Georgia" w:hAnsi="Georgia" w:cs="Arial"/>
          <w:caps/>
          <w:sz w:val="20"/>
          <w:szCs w:val="20"/>
          <w:highlight w:val="cyan"/>
        </w:rPr>
        <w:t>5</w:t>
      </w:r>
      <w:r w:rsidRPr="008C5B52">
        <w:rPr>
          <w:rFonts w:ascii="Georgia" w:hAnsi="Georgia" w:cs="Arial"/>
          <w:caps/>
          <w:sz w:val="20"/>
          <w:szCs w:val="20"/>
          <w:highlight w:val="cyan"/>
        </w:rPr>
        <w:t>.202</w:t>
      </w:r>
      <w:r w:rsidR="00C77B09" w:rsidRPr="008C5B52">
        <w:rPr>
          <w:rFonts w:ascii="Georgia" w:hAnsi="Georgia" w:cs="Arial"/>
          <w:caps/>
          <w:sz w:val="20"/>
          <w:szCs w:val="20"/>
          <w:highlight w:val="cyan"/>
        </w:rPr>
        <w:t>3</w:t>
      </w:r>
      <w:r w:rsidRPr="008C5B52">
        <w:rPr>
          <w:rFonts w:ascii="Georgia" w:hAnsi="Georgia" w:cs="Arial"/>
          <w:caps/>
          <w:sz w:val="20"/>
          <w:szCs w:val="20"/>
          <w:highlight w:val="cyan"/>
        </w:rPr>
        <w:t xml:space="preserve"> </w:t>
      </w:r>
      <w:r w:rsidRPr="008C5B52">
        <w:rPr>
          <w:rFonts w:ascii="Georgia" w:hAnsi="Georgia" w:cs="Arial"/>
          <w:sz w:val="20"/>
          <w:szCs w:val="20"/>
          <w:highlight w:val="cyan"/>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3"/>
    </w:p>
    <w:p w14:paraId="2CA8A23E"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4" w:name="_Toc130889048"/>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5" w:name="_Toc266275249"/>
      <w:r w:rsidRPr="00123693">
        <w:rPr>
          <w:rFonts w:ascii="Georgia" w:hAnsi="Georgia" w:cs="Georgia"/>
          <w:b/>
          <w:bCs w:val="0"/>
          <w:color w:val="000000"/>
          <w:sz w:val="20"/>
          <w:szCs w:val="20"/>
        </w:rPr>
        <w:t>Opis sposobu przygotowania ofert</w:t>
      </w:r>
      <w:bookmarkEnd w:id="34"/>
      <w:bookmarkEnd w:id="35"/>
    </w:p>
    <w:p w14:paraId="16869077"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360D4E3"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4D3D005" w14:textId="77777777" w:rsidR="00210051" w:rsidRPr="00987112" w:rsidRDefault="00210051" w:rsidP="00210051">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7CE03B8F"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4159E4F2"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30B0E577"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D5FDFFF"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2210457"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37B05B1E"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A45BC1"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5360A406" w14:textId="77777777" w:rsidR="00210051" w:rsidRPr="00987112" w:rsidRDefault="00000000" w:rsidP="00210051">
      <w:pPr>
        <w:pStyle w:val="Normalny1"/>
        <w:spacing w:line="360" w:lineRule="auto"/>
        <w:jc w:val="both"/>
        <w:rPr>
          <w:rFonts w:eastAsia="Calibri" w:cs="Calibri"/>
          <w:sz w:val="20"/>
          <w:szCs w:val="20"/>
        </w:rPr>
      </w:pPr>
      <w:hyperlink r:id="rId33">
        <w:r w:rsidR="00210051" w:rsidRPr="00987112">
          <w:rPr>
            <w:rFonts w:eastAsia="Calibri" w:cs="Calibri"/>
            <w:color w:val="1155CC"/>
            <w:sz w:val="20"/>
            <w:szCs w:val="20"/>
            <w:u w:val="single"/>
          </w:rPr>
          <w:t>https://platformazakupowa.pl/strona/45-instrukcje</w:t>
        </w:r>
      </w:hyperlink>
    </w:p>
    <w:p w14:paraId="3D815AC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2683C9DA"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28E36FF6"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AF9F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63A0FE" w14:textId="77777777" w:rsidR="00210051" w:rsidRPr="00D91220"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2BE4D083" w14:textId="77777777" w:rsidR="000D5CDF" w:rsidRPr="00205ECC" w:rsidRDefault="000D5CDF" w:rsidP="000D5CDF">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6" w:name="_Hlk116296518"/>
      <w:r w:rsidRPr="00205ECC">
        <w:rPr>
          <w:rFonts w:ascii="Georgia" w:hAnsi="Georgia"/>
          <w:b/>
          <w:color w:val="000000"/>
          <w:sz w:val="20"/>
          <w:szCs w:val="20"/>
          <w:highlight w:val="cyan"/>
          <w:u w:val="single"/>
        </w:rPr>
        <w:t>Dokumenty składające się na ofertę:</w:t>
      </w:r>
    </w:p>
    <w:p w14:paraId="041FFCAC" w14:textId="77777777"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Style w:val="Wyrnieniedelikatne"/>
          <w:rFonts w:ascii="Georgia" w:eastAsia="Arial" w:hAnsi="Georgia" w:cs="Arial"/>
          <w:bCs/>
          <w:color w:val="000000" w:themeColor="text1"/>
          <w:sz w:val="20"/>
          <w:szCs w:val="20"/>
          <w:highlight w:val="cyan"/>
        </w:rPr>
      </w:pPr>
      <w:bookmarkStart w:id="37"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5A2D061C" w14:textId="77777777"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0C503FC9" w14:textId="77777777"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DABACCD" w14:textId="77777777"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3E1129D0" w14:textId="77777777"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337DD56C" w14:textId="6D2E05F3"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sidR="008C5B52">
        <w:rPr>
          <w:rFonts w:ascii="Georgia" w:eastAsia="Arial" w:hAnsi="Georgia" w:cs="Arial"/>
          <w:b/>
          <w:color w:val="000000"/>
          <w:sz w:val="20"/>
          <w:szCs w:val="20"/>
          <w:highlight w:val="cyan"/>
        </w:rPr>
        <w:t>4</w:t>
      </w:r>
      <w:r w:rsidRPr="00205ECC">
        <w:rPr>
          <w:rFonts w:ascii="Georgia" w:eastAsia="Arial" w:hAnsi="Georgia" w:cs="Arial"/>
          <w:b/>
          <w:color w:val="000000"/>
          <w:sz w:val="20"/>
          <w:szCs w:val="20"/>
          <w:highlight w:val="cyan"/>
        </w:rPr>
        <w:t xml:space="preserve"> do SWZ,</w:t>
      </w:r>
    </w:p>
    <w:p w14:paraId="7D71674C" w14:textId="77777777" w:rsidR="000D5CDF" w:rsidRPr="00205ECC" w:rsidRDefault="000D5CDF" w:rsidP="000D5CDF">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38" w:name="_Hlk115343792"/>
    </w:p>
    <w:p w14:paraId="0294D15D" w14:textId="77777777" w:rsidR="000D5CDF" w:rsidRPr="00205ECC" w:rsidRDefault="000D5CDF" w:rsidP="000D5CDF">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205ECC">
        <w:rPr>
          <w:rStyle w:val="Domylnaczcionkaakapitu2"/>
          <w:rFonts w:ascii="Georgia" w:hAnsi="Georgia"/>
          <w:sz w:val="20"/>
          <w:szCs w:val="20"/>
          <w:highlight w:val="cyan"/>
          <w:lang w:eastAsia="en-US"/>
        </w:rPr>
        <w:t>Dokumenty wskazane w Rozdziale VIII SWZ – przedmiotowe środki dowodowe.</w:t>
      </w:r>
    </w:p>
    <w:bookmarkEnd w:id="36"/>
    <w:bookmarkEnd w:id="37"/>
    <w:bookmarkEnd w:id="38"/>
    <w:p w14:paraId="3D95E947"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B231A3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4CB28102"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3DD565FD" w14:textId="77777777" w:rsidR="008C5B52" w:rsidRPr="005B2AA6" w:rsidRDefault="008C5B52" w:rsidP="008C5B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230E620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79D489A0" w14:textId="77777777" w:rsidR="00210051" w:rsidRPr="00E96216" w:rsidRDefault="00210051" w:rsidP="00210051">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09D3CCA9" w14:textId="77777777" w:rsidR="000B473C" w:rsidRDefault="000B473C" w:rsidP="000B473C">
      <w:pPr>
        <w:pStyle w:val="Normalny1"/>
        <w:tabs>
          <w:tab w:val="left" w:pos="299"/>
          <w:tab w:val="left" w:pos="426"/>
        </w:tabs>
        <w:spacing w:line="360" w:lineRule="auto"/>
        <w:jc w:val="both"/>
        <w:rPr>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9" w:name="_Toc130889049"/>
      <w:r w:rsidRPr="00123693">
        <w:rPr>
          <w:rFonts w:ascii="Georgia" w:hAnsi="Georgia" w:cs="Georgia"/>
          <w:b/>
          <w:bCs w:val="0"/>
          <w:color w:val="000000"/>
          <w:sz w:val="20"/>
          <w:szCs w:val="20"/>
        </w:rPr>
        <w:t xml:space="preserve">XV. </w:t>
      </w:r>
      <w:bookmarkStart w:id="40" w:name="_Toc266275250"/>
      <w:r w:rsidRPr="00123693">
        <w:rPr>
          <w:rFonts w:ascii="Georgia" w:hAnsi="Georgia" w:cs="Georgia"/>
          <w:b/>
          <w:bCs w:val="0"/>
          <w:color w:val="000000"/>
          <w:sz w:val="20"/>
          <w:szCs w:val="20"/>
        </w:rPr>
        <w:t>Miejsce oraz termin składania i otwarcia ofert</w:t>
      </w:r>
      <w:bookmarkEnd w:id="39"/>
      <w:bookmarkEnd w:id="40"/>
    </w:p>
    <w:p w14:paraId="68FFB1B2" w14:textId="1759CDD0"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C279EF" w:rsidRPr="00C279EF">
        <w:rPr>
          <w:rFonts w:ascii="Georgia" w:eastAsia="Calibri" w:hAnsi="Georgia" w:cs="Calibri"/>
          <w:b/>
          <w:bCs/>
          <w:sz w:val="20"/>
          <w:szCs w:val="20"/>
        </w:rPr>
        <w:t>0</w:t>
      </w:r>
      <w:r w:rsidR="000D5CDF">
        <w:rPr>
          <w:rFonts w:ascii="Georgia" w:eastAsia="Calibri" w:hAnsi="Georgia" w:cs="Calibri"/>
          <w:b/>
          <w:bCs/>
          <w:sz w:val="20"/>
          <w:szCs w:val="20"/>
        </w:rPr>
        <w:t>6</w:t>
      </w:r>
      <w:r w:rsidRPr="00C279EF">
        <w:rPr>
          <w:rFonts w:ascii="Georgia" w:eastAsia="Calibri" w:hAnsi="Georgia" w:cs="Calibri"/>
          <w:b/>
          <w:bCs/>
          <w:sz w:val="20"/>
          <w:szCs w:val="20"/>
        </w:rPr>
        <w:t>.0</w:t>
      </w:r>
      <w:r w:rsidR="00C279EF" w:rsidRPr="00C279EF">
        <w:rPr>
          <w:rFonts w:ascii="Georgia" w:eastAsia="Calibri" w:hAnsi="Georgia" w:cs="Calibri"/>
          <w:b/>
          <w:bCs/>
          <w:sz w:val="20"/>
          <w:szCs w:val="20"/>
        </w:rPr>
        <w:t>4</w:t>
      </w:r>
      <w:r w:rsidRPr="00C279EF">
        <w:rPr>
          <w:rFonts w:ascii="Georgia" w:eastAsia="Calibri" w:hAnsi="Georgia" w:cs="Calibri"/>
          <w:b/>
          <w:bCs/>
          <w:sz w:val="20"/>
          <w:szCs w:val="20"/>
        </w:rPr>
        <w:t>.202</w:t>
      </w:r>
      <w:r w:rsidR="000D5CDF">
        <w:rPr>
          <w:rFonts w:ascii="Georgia" w:eastAsia="Calibri" w:hAnsi="Georgia" w:cs="Calibri"/>
          <w:b/>
          <w:bCs/>
          <w:sz w:val="20"/>
          <w:szCs w:val="20"/>
        </w:rPr>
        <w:t>3</w:t>
      </w:r>
      <w:r w:rsidRPr="00C279EF">
        <w:rPr>
          <w:rFonts w:ascii="Georgia" w:eastAsia="Calibri" w:hAnsi="Georgia" w:cs="Calibri"/>
          <w:b/>
          <w:bCs/>
          <w:sz w:val="20"/>
          <w:szCs w:val="20"/>
        </w:rPr>
        <w:t xml:space="preserve"> godz 10:00</w:t>
      </w:r>
    </w:p>
    <w:p w14:paraId="3450DDB2"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6">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1A1E71">
          <w:rPr>
            <w:rFonts w:ascii="Georgia" w:eastAsia="Calibri" w:hAnsi="Georgia" w:cs="Calibri"/>
            <w:color w:val="1155CC"/>
            <w:sz w:val="20"/>
            <w:szCs w:val="20"/>
            <w:u w:val="single"/>
          </w:rPr>
          <w:t>https://platformazakupowa.pl/strona/45-instrukcje</w:t>
        </w:r>
      </w:hyperlink>
    </w:p>
    <w:p w14:paraId="297C4C33" w14:textId="7E89EE85"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C279EF" w:rsidRPr="00BE0BC0">
        <w:rPr>
          <w:rFonts w:ascii="Georgia" w:eastAsia="Calibri" w:hAnsi="Georgia" w:cs="Calibri"/>
          <w:b/>
          <w:sz w:val="20"/>
          <w:szCs w:val="20"/>
        </w:rPr>
        <w:t>0</w:t>
      </w:r>
      <w:r w:rsidR="000D5CDF">
        <w:rPr>
          <w:rFonts w:ascii="Georgia" w:eastAsia="Calibri" w:hAnsi="Georgia" w:cs="Calibri"/>
          <w:b/>
          <w:sz w:val="20"/>
          <w:szCs w:val="20"/>
        </w:rPr>
        <w:t>6</w:t>
      </w:r>
      <w:r w:rsidRPr="00BE0BC0">
        <w:rPr>
          <w:rFonts w:ascii="Georgia" w:eastAsia="Calibri" w:hAnsi="Georgia" w:cs="Calibri"/>
          <w:b/>
          <w:sz w:val="20"/>
          <w:szCs w:val="20"/>
        </w:rPr>
        <w:t>.0</w:t>
      </w:r>
      <w:r w:rsidR="00C279EF" w:rsidRPr="00BE0BC0">
        <w:rPr>
          <w:rFonts w:ascii="Georgia" w:eastAsia="Calibri" w:hAnsi="Georgia" w:cs="Calibri"/>
          <w:b/>
          <w:sz w:val="20"/>
          <w:szCs w:val="20"/>
        </w:rPr>
        <w:t>4</w:t>
      </w:r>
      <w:r w:rsidRPr="00BE0BC0">
        <w:rPr>
          <w:rFonts w:ascii="Georgia" w:eastAsia="Calibri" w:hAnsi="Georgia" w:cs="Calibri"/>
          <w:b/>
          <w:sz w:val="20"/>
          <w:szCs w:val="20"/>
        </w:rPr>
        <w:t>.202</w:t>
      </w:r>
      <w:r w:rsidR="000D5CDF">
        <w:rPr>
          <w:rFonts w:ascii="Georgia" w:eastAsia="Calibri" w:hAnsi="Georgia" w:cs="Calibri"/>
          <w:b/>
          <w:sz w:val="20"/>
          <w:szCs w:val="20"/>
        </w:rPr>
        <w:t>3</w:t>
      </w:r>
      <w:r w:rsidRPr="00BE0BC0">
        <w:rPr>
          <w:rFonts w:ascii="Georgia" w:eastAsia="Calibri" w:hAnsi="Georgia" w:cs="Calibri"/>
          <w:b/>
          <w:sz w:val="20"/>
          <w:szCs w:val="20"/>
        </w:rPr>
        <w:t xml:space="preserve"> godz 10:30.</w:t>
      </w:r>
    </w:p>
    <w:p w14:paraId="20840AB5"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FAA338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D951A0">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D951A0">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1" w:name="_Toc130889050"/>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2" w:name="_Toc266275251"/>
      <w:r w:rsidRPr="00123693">
        <w:rPr>
          <w:rFonts w:ascii="Georgia" w:hAnsi="Georgia" w:cs="Georgia"/>
          <w:b/>
          <w:bCs w:val="0"/>
          <w:color w:val="000000"/>
          <w:sz w:val="20"/>
          <w:szCs w:val="20"/>
        </w:rPr>
        <w:t>Opis sposobu obliczenia ceny</w:t>
      </w:r>
      <w:bookmarkEnd w:id="41"/>
      <w:bookmarkEnd w:id="42"/>
    </w:p>
    <w:p w14:paraId="70BDAB1B" w14:textId="3EEC9781" w:rsidR="000B473C" w:rsidRPr="004B16B3" w:rsidRDefault="000B473C" w:rsidP="00D951A0">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00E063B2" w:rsidRPr="004B16B3">
        <w:rPr>
          <w:rFonts w:ascii="Georgia" w:hAnsi="Georgia" w:cs="Arial"/>
          <w:b/>
          <w:sz w:val="20"/>
          <w:szCs w:val="20"/>
        </w:rPr>
        <w:t xml:space="preserve">Załącznik nr </w:t>
      </w:r>
      <w:r w:rsidR="008C5B52">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375A27FF"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7782C03A" w:rsidR="000B473C" w:rsidRPr="005B6D97"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009129A4" w:rsidRPr="004B16B3">
        <w:rPr>
          <w:rFonts w:ascii="Georgia" w:hAnsi="Georgia" w:cs="Arial"/>
          <w:b/>
          <w:sz w:val="20"/>
          <w:szCs w:val="20"/>
        </w:rPr>
        <w:t xml:space="preserve">Załączniku nr </w:t>
      </w:r>
      <w:r w:rsidR="008C5B52">
        <w:rPr>
          <w:rFonts w:ascii="Georgia" w:hAnsi="Georgia" w:cs="Arial"/>
          <w:b/>
          <w:sz w:val="20"/>
          <w:szCs w:val="20"/>
        </w:rPr>
        <w:t>5</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3" w:name="_Toc130889051"/>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4"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3"/>
      <w:bookmarkEnd w:id="44"/>
    </w:p>
    <w:p w14:paraId="25A9E1B0"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AB94CD9" w14:textId="77777777" w:rsidR="00CD21B5" w:rsidRPr="004B0B56" w:rsidRDefault="00CD21B5" w:rsidP="00CD21B5">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CD21B5" w:rsidRPr="004B0B56" w14:paraId="7B8E6C98" w14:textId="77777777" w:rsidTr="00825D65">
        <w:tc>
          <w:tcPr>
            <w:tcW w:w="4961" w:type="dxa"/>
            <w:shd w:val="clear" w:color="auto" w:fill="CCCCCC"/>
            <w:vAlign w:val="center"/>
          </w:tcPr>
          <w:p w14:paraId="51C5E863" w14:textId="77777777" w:rsidR="00CD21B5" w:rsidRPr="004B0B56" w:rsidRDefault="00CD21B5" w:rsidP="00825D65">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3261" w:type="dxa"/>
            <w:shd w:val="clear" w:color="auto" w:fill="CCCCCC"/>
            <w:vAlign w:val="center"/>
          </w:tcPr>
          <w:p w14:paraId="307109B7" w14:textId="77777777" w:rsidR="00CD21B5" w:rsidRPr="004B0B56" w:rsidRDefault="00CD21B5" w:rsidP="00825D65">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CD21B5" w:rsidRPr="004B0B56" w14:paraId="012B9112" w14:textId="77777777" w:rsidTr="00825D65">
        <w:tc>
          <w:tcPr>
            <w:tcW w:w="4961" w:type="dxa"/>
            <w:vAlign w:val="center"/>
          </w:tcPr>
          <w:p w14:paraId="21E90F7D" w14:textId="77777777" w:rsidR="00CD21B5" w:rsidRPr="004B0B56" w:rsidRDefault="00CD21B5" w:rsidP="00825D65">
            <w:pPr>
              <w:tabs>
                <w:tab w:val="left" w:pos="567"/>
              </w:tabs>
              <w:jc w:val="center"/>
              <w:rPr>
                <w:rFonts w:ascii="Georgia" w:hAnsi="Georgia" w:cs="Georgia"/>
                <w:sz w:val="20"/>
                <w:szCs w:val="20"/>
              </w:rPr>
            </w:pPr>
            <w:r w:rsidRPr="004B0B56">
              <w:rPr>
                <w:rFonts w:ascii="Georgia" w:hAnsi="Georgia" w:cs="Georgia"/>
                <w:sz w:val="20"/>
                <w:szCs w:val="20"/>
              </w:rPr>
              <w:t>Cena</w:t>
            </w:r>
          </w:p>
        </w:tc>
        <w:tc>
          <w:tcPr>
            <w:tcW w:w="3261" w:type="dxa"/>
            <w:vAlign w:val="center"/>
          </w:tcPr>
          <w:p w14:paraId="0503E317" w14:textId="77777777" w:rsidR="00CD21B5" w:rsidRPr="004B0B56" w:rsidRDefault="00CD21B5" w:rsidP="00825D65">
            <w:pPr>
              <w:tabs>
                <w:tab w:val="left" w:pos="567"/>
              </w:tabs>
              <w:jc w:val="center"/>
              <w:rPr>
                <w:rFonts w:ascii="Georgia" w:hAnsi="Georgia" w:cs="Georgia"/>
                <w:sz w:val="20"/>
                <w:szCs w:val="20"/>
              </w:rPr>
            </w:pPr>
            <w:r>
              <w:rPr>
                <w:rFonts w:ascii="Georgia" w:hAnsi="Georgia" w:cs="Georgia"/>
                <w:sz w:val="20"/>
                <w:szCs w:val="20"/>
              </w:rPr>
              <w:t>10</w:t>
            </w:r>
            <w:r w:rsidRPr="004B0B56">
              <w:rPr>
                <w:rFonts w:ascii="Georgia" w:hAnsi="Georgia" w:cs="Georgia"/>
                <w:sz w:val="20"/>
                <w:szCs w:val="20"/>
              </w:rPr>
              <w:t>0</w:t>
            </w:r>
            <w:r>
              <w:rPr>
                <w:rFonts w:ascii="Georgia" w:hAnsi="Georgia" w:cs="Georgia"/>
                <w:sz w:val="20"/>
                <w:szCs w:val="20"/>
              </w:rPr>
              <w:t xml:space="preserve"> </w:t>
            </w:r>
            <w:r w:rsidRPr="004B0B56">
              <w:rPr>
                <w:rFonts w:ascii="Georgia" w:hAnsi="Georgia" w:cs="Georgia"/>
                <w:sz w:val="20"/>
                <w:szCs w:val="20"/>
              </w:rPr>
              <w:t>%</w:t>
            </w:r>
          </w:p>
        </w:tc>
      </w:tr>
    </w:tbl>
    <w:p w14:paraId="7F691D5A" w14:textId="77777777" w:rsidR="00CD21B5" w:rsidRPr="004B0B56" w:rsidRDefault="00CD21B5" w:rsidP="00CD21B5">
      <w:pPr>
        <w:tabs>
          <w:tab w:val="left" w:pos="567"/>
        </w:tabs>
        <w:rPr>
          <w:rFonts w:ascii="Georgia" w:hAnsi="Georgia" w:cs="Georgia"/>
          <w:b/>
          <w:bCs/>
          <w:i/>
          <w:iCs/>
          <w:sz w:val="20"/>
          <w:szCs w:val="20"/>
        </w:rPr>
      </w:pPr>
    </w:p>
    <w:p w14:paraId="7E980047" w14:textId="77777777" w:rsidR="00CD21B5" w:rsidRPr="00221CFE" w:rsidRDefault="00CD21B5" w:rsidP="00CD21B5">
      <w:pPr>
        <w:numPr>
          <w:ilvl w:val="1"/>
          <w:numId w:val="1"/>
        </w:numPr>
        <w:spacing w:line="360" w:lineRule="auto"/>
        <w:rPr>
          <w:rFonts w:ascii="Georgia" w:hAnsi="Georgia" w:cs="Georgia"/>
          <w:b/>
          <w:sz w:val="20"/>
          <w:szCs w:val="20"/>
        </w:rPr>
      </w:pPr>
      <w:r w:rsidRPr="00221CFE">
        <w:rPr>
          <w:rFonts w:ascii="Georgia" w:hAnsi="Georgia" w:cs="Georgia"/>
          <w:b/>
          <w:sz w:val="20"/>
          <w:szCs w:val="20"/>
        </w:rPr>
        <w:t xml:space="preserve">1. Cena </w:t>
      </w:r>
      <w:r>
        <w:rPr>
          <w:rFonts w:ascii="Georgia" w:hAnsi="Georgia" w:cs="Georgia"/>
          <w:b/>
          <w:sz w:val="20"/>
          <w:szCs w:val="20"/>
        </w:rPr>
        <w:t xml:space="preserve">- </w:t>
      </w:r>
      <w:r w:rsidRPr="00BA59C0">
        <w:rPr>
          <w:rFonts w:ascii="Georgia" w:hAnsi="Georgia" w:cs="Arial"/>
          <w:b/>
          <w:sz w:val="20"/>
          <w:szCs w:val="20"/>
        </w:rPr>
        <w:t>waga</w:t>
      </w:r>
      <w:r w:rsidRPr="00221CFE">
        <w:rPr>
          <w:rFonts w:ascii="Georgia" w:hAnsi="Georgia" w:cs="Georgia"/>
          <w:b/>
          <w:sz w:val="20"/>
          <w:szCs w:val="20"/>
        </w:rPr>
        <w:t xml:space="preserve"> </w:t>
      </w:r>
      <w:r>
        <w:rPr>
          <w:rFonts w:ascii="Georgia" w:hAnsi="Georgia" w:cs="Georgia"/>
          <w:b/>
          <w:sz w:val="20"/>
          <w:szCs w:val="20"/>
        </w:rPr>
        <w:t>10</w:t>
      </w:r>
      <w:r w:rsidRPr="00221CFE">
        <w:rPr>
          <w:rFonts w:ascii="Georgia" w:hAnsi="Georgia" w:cs="Georgia"/>
          <w:b/>
          <w:sz w:val="20"/>
          <w:szCs w:val="20"/>
        </w:rPr>
        <w:t>0%</w:t>
      </w:r>
    </w:p>
    <w:p w14:paraId="284F8F77" w14:textId="77777777" w:rsidR="00CD21B5" w:rsidRPr="00B02420" w:rsidRDefault="00CD21B5" w:rsidP="00CD21B5">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CD21B5" w:rsidRPr="00B02420" w14:paraId="66DA97FA" w14:textId="77777777" w:rsidTr="00825D65">
        <w:trPr>
          <w:cantSplit/>
          <w:trHeight w:hRule="exact" w:val="274"/>
        </w:trPr>
        <w:tc>
          <w:tcPr>
            <w:tcW w:w="1800" w:type="dxa"/>
            <w:vMerge w:val="restart"/>
            <w:vAlign w:val="center"/>
          </w:tcPr>
          <w:p w14:paraId="0F3FA2D2" w14:textId="77777777" w:rsidR="00CD21B5" w:rsidRPr="00B02420" w:rsidRDefault="00CD21B5" w:rsidP="00825D65">
            <w:pPr>
              <w:snapToGrid w:val="0"/>
              <w:rPr>
                <w:rFonts w:ascii="Georgia" w:hAnsi="Georgia" w:cs="Georgia"/>
                <w:sz w:val="20"/>
                <w:szCs w:val="20"/>
              </w:rPr>
            </w:pPr>
            <w:r w:rsidRPr="00B02420">
              <w:rPr>
                <w:rFonts w:ascii="Georgia" w:hAnsi="Georgia" w:cs="Georgia"/>
                <w:sz w:val="20"/>
                <w:szCs w:val="20"/>
              </w:rPr>
              <w:t>Liczba punktów =</w:t>
            </w:r>
          </w:p>
        </w:tc>
        <w:tc>
          <w:tcPr>
            <w:tcW w:w="4210" w:type="dxa"/>
            <w:tcBorders>
              <w:bottom w:val="single" w:sz="4" w:space="0" w:color="auto"/>
            </w:tcBorders>
          </w:tcPr>
          <w:p w14:paraId="17561CEC" w14:textId="77777777" w:rsidR="00CD21B5" w:rsidRPr="00B02420" w:rsidRDefault="00CD21B5" w:rsidP="00825D65">
            <w:pPr>
              <w:snapToGrid w:val="0"/>
              <w:jc w:val="center"/>
              <w:rPr>
                <w:rFonts w:ascii="Georgia" w:hAnsi="Georgia" w:cs="Georgia"/>
                <w:sz w:val="20"/>
                <w:szCs w:val="20"/>
              </w:rPr>
            </w:pPr>
            <w:r w:rsidRPr="00B02420">
              <w:rPr>
                <w:rFonts w:ascii="Georgia" w:hAnsi="Georgia" w:cs="Georgia"/>
                <w:sz w:val="20"/>
                <w:szCs w:val="20"/>
              </w:rPr>
              <w:t>Cena najniższa spośród wszystkich ofert</w:t>
            </w:r>
          </w:p>
        </w:tc>
        <w:tc>
          <w:tcPr>
            <w:tcW w:w="3890" w:type="dxa"/>
            <w:vMerge w:val="restart"/>
            <w:vAlign w:val="center"/>
          </w:tcPr>
          <w:p w14:paraId="5DA039E9" w14:textId="77777777" w:rsidR="00CD21B5" w:rsidRPr="00B02420" w:rsidRDefault="00CD21B5" w:rsidP="00825D65">
            <w:pPr>
              <w:snapToGrid w:val="0"/>
              <w:rPr>
                <w:rFonts w:ascii="Georgia" w:hAnsi="Georgia" w:cs="Georgia"/>
                <w:sz w:val="20"/>
                <w:szCs w:val="20"/>
              </w:rPr>
            </w:pPr>
            <w:r w:rsidRPr="00B02420">
              <w:rPr>
                <w:rFonts w:ascii="Georgia" w:hAnsi="Georgia" w:cs="Georgia"/>
                <w:sz w:val="20"/>
                <w:szCs w:val="20"/>
              </w:rPr>
              <w:t xml:space="preserve">x 100 x </w:t>
            </w:r>
            <w:r>
              <w:rPr>
                <w:rFonts w:ascii="Georgia" w:hAnsi="Georgia" w:cs="Georgia"/>
                <w:sz w:val="20"/>
                <w:szCs w:val="20"/>
              </w:rPr>
              <w:t>10</w:t>
            </w:r>
            <w:r w:rsidRPr="00B02420">
              <w:rPr>
                <w:rFonts w:ascii="Georgia" w:hAnsi="Georgia" w:cs="Georgia"/>
                <w:sz w:val="20"/>
                <w:szCs w:val="20"/>
              </w:rPr>
              <w:t>0 %</w:t>
            </w:r>
          </w:p>
        </w:tc>
      </w:tr>
      <w:tr w:rsidR="00CD21B5" w:rsidRPr="00B02420" w14:paraId="16C8C81E" w14:textId="77777777" w:rsidTr="00825D65">
        <w:trPr>
          <w:cantSplit/>
          <w:trHeight w:hRule="exact" w:val="275"/>
        </w:trPr>
        <w:tc>
          <w:tcPr>
            <w:tcW w:w="1800" w:type="dxa"/>
            <w:vMerge/>
            <w:vAlign w:val="center"/>
          </w:tcPr>
          <w:p w14:paraId="6B054715" w14:textId="77777777" w:rsidR="00CD21B5" w:rsidRPr="00B02420" w:rsidRDefault="00CD21B5" w:rsidP="00825D65">
            <w:pPr>
              <w:snapToGrid w:val="0"/>
              <w:spacing w:line="360" w:lineRule="auto"/>
              <w:rPr>
                <w:rFonts w:ascii="Georgia" w:hAnsi="Georgia"/>
                <w:color w:val="000000"/>
                <w:sz w:val="20"/>
              </w:rPr>
            </w:pPr>
          </w:p>
        </w:tc>
        <w:tc>
          <w:tcPr>
            <w:tcW w:w="4210" w:type="dxa"/>
            <w:tcBorders>
              <w:top w:val="single" w:sz="4" w:space="0" w:color="auto"/>
            </w:tcBorders>
          </w:tcPr>
          <w:p w14:paraId="4484D4BC" w14:textId="77777777" w:rsidR="00CD21B5" w:rsidRPr="00B02420" w:rsidRDefault="00CD21B5" w:rsidP="00825D65">
            <w:pPr>
              <w:snapToGrid w:val="0"/>
              <w:jc w:val="center"/>
              <w:rPr>
                <w:rFonts w:ascii="Georgia" w:hAnsi="Georgia" w:cs="Georgia"/>
                <w:sz w:val="20"/>
                <w:szCs w:val="20"/>
              </w:rPr>
            </w:pPr>
            <w:r w:rsidRPr="00B02420">
              <w:rPr>
                <w:rFonts w:ascii="Georgia" w:hAnsi="Georgia" w:cs="Georgia"/>
                <w:sz w:val="20"/>
                <w:szCs w:val="20"/>
              </w:rPr>
              <w:t>Cena oferowana</w:t>
            </w:r>
          </w:p>
        </w:tc>
        <w:tc>
          <w:tcPr>
            <w:tcW w:w="3890" w:type="dxa"/>
            <w:vMerge/>
            <w:vAlign w:val="center"/>
          </w:tcPr>
          <w:p w14:paraId="36E1FD8C" w14:textId="77777777" w:rsidR="00CD21B5" w:rsidRPr="00B02420" w:rsidRDefault="00CD21B5" w:rsidP="00825D65">
            <w:pPr>
              <w:snapToGrid w:val="0"/>
              <w:spacing w:line="360" w:lineRule="auto"/>
              <w:rPr>
                <w:rFonts w:ascii="Georgia" w:hAnsi="Georgia"/>
                <w:color w:val="000000"/>
                <w:sz w:val="20"/>
              </w:rPr>
            </w:pPr>
          </w:p>
        </w:tc>
      </w:tr>
    </w:tbl>
    <w:p w14:paraId="2FB1DBB9" w14:textId="77777777" w:rsidR="00CD21B5" w:rsidRPr="00EE5E0E" w:rsidRDefault="00CD21B5" w:rsidP="00CD21B5">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55472438" w14:textId="77777777" w:rsidR="00CD21B5" w:rsidRPr="000E3E46" w:rsidRDefault="00CD21B5" w:rsidP="00CD21B5">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25455448" w14:textId="77777777" w:rsidR="00CD21B5" w:rsidRPr="00FB7C84" w:rsidRDefault="00CD21B5" w:rsidP="00CD21B5">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0E3E46">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6FBF231F" w14:textId="77777777" w:rsidR="00CD21B5" w:rsidRDefault="00CD21B5" w:rsidP="00CD21B5">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62CE88C4" w14:textId="77777777" w:rsidR="000B473C" w:rsidRPr="00580C69" w:rsidRDefault="000B473C" w:rsidP="000B473C">
      <w:pPr>
        <w:autoSpaceDE w:val="0"/>
        <w:jc w:val="both"/>
        <w:rPr>
          <w:rFonts w:ascii="Georgia" w:hAnsi="Georgia"/>
          <w:i/>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5" w:name="_Toc130889052"/>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6"/>
      <w:r>
        <w:rPr>
          <w:rFonts w:ascii="Georgia" w:hAnsi="Georgia" w:cs="Georgia"/>
          <w:b/>
          <w:bCs w:val="0"/>
          <w:sz w:val="20"/>
          <w:szCs w:val="20"/>
        </w:rPr>
        <w:t>.</w:t>
      </w:r>
      <w:bookmarkEnd w:id="45"/>
    </w:p>
    <w:p w14:paraId="49261E39"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5366406"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444BE2C5"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B16B3">
        <w:rPr>
          <w:rFonts w:ascii="Georgia" w:hAnsi="Georgia" w:cs="Arial"/>
          <w:b/>
          <w:sz w:val="20"/>
          <w:szCs w:val="20"/>
        </w:rPr>
        <w:t xml:space="preserve">Załącznik nr </w:t>
      </w:r>
      <w:r w:rsidR="008C5B52">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03EF08CF" w14:textId="07AA5537"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00AC0377" w:rsidRPr="004B16B3">
        <w:rPr>
          <w:rFonts w:ascii="Georgia" w:hAnsi="Georgia" w:cs="Arial"/>
          <w:b/>
          <w:sz w:val="20"/>
          <w:szCs w:val="20"/>
        </w:rPr>
        <w:t xml:space="preserve">Załącznik nr </w:t>
      </w:r>
      <w:r w:rsidR="008C5B52">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7" w:name="_Toc130889053"/>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7"/>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8" w:name="_Toc130889054"/>
      <w:r w:rsidRPr="00694220">
        <w:rPr>
          <w:rFonts w:ascii="Georgia" w:hAnsi="Georgia" w:cs="Georgia"/>
          <w:b/>
          <w:bCs w:val="0"/>
          <w:color w:val="000000"/>
          <w:sz w:val="20"/>
          <w:szCs w:val="20"/>
        </w:rPr>
        <w:t xml:space="preserve">XX. </w:t>
      </w:r>
      <w:bookmarkStart w:id="49"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8"/>
      <w:bookmarkEnd w:id="49"/>
    </w:p>
    <w:p w14:paraId="1483A50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195E26A1"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5724071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0" w:name="_Toc10012918"/>
      <w:bookmarkStart w:id="51" w:name="_Toc130889055"/>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0"/>
      <w:r w:rsidRPr="008861BB">
        <w:rPr>
          <w:rFonts w:ascii="Georgia" w:hAnsi="Georgia" w:cs="Arial"/>
          <w:b/>
          <w:sz w:val="20"/>
          <w:szCs w:val="20"/>
          <w:u w:val="single"/>
        </w:rPr>
        <w:t>Ochrona danych osobowych</w:t>
      </w:r>
      <w:bookmarkEnd w:id="51"/>
    </w:p>
    <w:p w14:paraId="5EB73600"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CBBCAB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2" w:name="_Toc130889056"/>
      <w:r w:rsidRPr="00691D20">
        <w:rPr>
          <w:rFonts w:ascii="Georgia" w:hAnsi="Georgia" w:cs="Georgia"/>
          <w:b/>
          <w:bCs w:val="0"/>
          <w:color w:val="000000"/>
          <w:sz w:val="20"/>
          <w:szCs w:val="20"/>
        </w:rPr>
        <w:t>XXII.</w:t>
      </w:r>
      <w:bookmarkStart w:id="53" w:name="_Toc266275257"/>
      <w:r w:rsidRPr="00691D20">
        <w:rPr>
          <w:rFonts w:ascii="Georgia" w:hAnsi="Georgia" w:cs="Georgia"/>
          <w:b/>
          <w:bCs w:val="0"/>
          <w:color w:val="000000"/>
          <w:sz w:val="20"/>
          <w:szCs w:val="20"/>
        </w:rPr>
        <w:t xml:space="preserve"> Załączniki:</w:t>
      </w:r>
      <w:bookmarkEnd w:id="52"/>
      <w:bookmarkEnd w:id="53"/>
    </w:p>
    <w:p w14:paraId="1911FB2A" w14:textId="77777777" w:rsidR="000D5CDF" w:rsidRPr="00691D20" w:rsidRDefault="000D5CDF" w:rsidP="000D5CDF">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61DD29C3" w14:textId="3599A205" w:rsidR="000D5CDF" w:rsidRPr="00691D20" w:rsidRDefault="000D5CDF" w:rsidP="000D5CDF">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2c,3,</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7C97FDD2" w14:textId="550F39CE" w:rsidR="000D5CDF" w:rsidRPr="00691D20" w:rsidRDefault="000D5CDF" w:rsidP="000D5CDF">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6DF15547" w14:textId="04FC908A" w:rsidR="000D5CDF" w:rsidRDefault="000D5CDF" w:rsidP="000D5CDF">
      <w:pPr>
        <w:pStyle w:val="Standard"/>
        <w:spacing w:after="0" w:line="360" w:lineRule="auto"/>
        <w:jc w:val="both"/>
        <w:rPr>
          <w:b w:val="0"/>
          <w:i w:val="0"/>
          <w:color w:val="000000"/>
          <w:sz w:val="20"/>
          <w:szCs w:val="20"/>
        </w:rPr>
      </w:pPr>
      <w:r>
        <w:rPr>
          <w:b w:val="0"/>
          <w:i w:val="0"/>
          <w:color w:val="000000"/>
          <w:sz w:val="20"/>
          <w:szCs w:val="20"/>
        </w:rPr>
        <w:t>Załącznik nr  5</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0FD16150" w14:textId="77777777" w:rsidR="000B473C" w:rsidRPr="00691D20" w:rsidRDefault="000B473C" w:rsidP="000B473C">
      <w:pPr>
        <w:tabs>
          <w:tab w:val="left" w:pos="360"/>
        </w:tabs>
        <w:suppressAutoHyphens w:val="0"/>
        <w:rPr>
          <w:rFonts w:ascii="Georgia" w:hAnsi="Georgia" w:cs="Georgia"/>
          <w:color w:val="000000"/>
          <w:sz w:val="20"/>
          <w:szCs w:val="20"/>
        </w:rPr>
      </w:pPr>
    </w:p>
    <w:p w14:paraId="7F52153D" w14:textId="77777777" w:rsidR="000B473C" w:rsidRDefault="000B473C" w:rsidP="000B473C">
      <w:pPr>
        <w:spacing w:line="240" w:lineRule="auto"/>
        <w:jc w:val="both"/>
        <w:rPr>
          <w:rFonts w:ascii="Georgia" w:hAnsi="Georgia" w:cs="Georgia"/>
          <w:i/>
          <w:iCs/>
          <w:sz w:val="18"/>
          <w:szCs w:val="18"/>
        </w:rPr>
      </w:pPr>
    </w:p>
    <w:p w14:paraId="0B05B03C" w14:textId="77777777" w:rsidR="004E6AE2" w:rsidRDefault="004E6AE2" w:rsidP="000B473C">
      <w:pPr>
        <w:spacing w:line="240" w:lineRule="auto"/>
        <w:jc w:val="both"/>
        <w:rPr>
          <w:rFonts w:ascii="Georgia" w:hAnsi="Georgia" w:cs="Georgia"/>
          <w:i/>
          <w:iCs/>
          <w:sz w:val="18"/>
          <w:szCs w:val="18"/>
        </w:rPr>
      </w:pPr>
    </w:p>
    <w:p w14:paraId="7446B700" w14:textId="0D582B43" w:rsidR="004E6AE2" w:rsidRDefault="004E6AE2" w:rsidP="000B473C">
      <w:pPr>
        <w:spacing w:line="240" w:lineRule="auto"/>
        <w:jc w:val="both"/>
        <w:rPr>
          <w:rFonts w:ascii="Georgia" w:hAnsi="Georgia" w:cs="Georgia"/>
          <w:i/>
          <w:iCs/>
          <w:sz w:val="18"/>
          <w:szCs w:val="18"/>
        </w:rPr>
      </w:pPr>
    </w:p>
    <w:p w14:paraId="77BD0259" w14:textId="5B7EBF6F" w:rsidR="008433E3" w:rsidRDefault="008433E3" w:rsidP="000B473C">
      <w:pPr>
        <w:spacing w:line="240" w:lineRule="auto"/>
        <w:jc w:val="both"/>
        <w:rPr>
          <w:rFonts w:ascii="Georgia" w:hAnsi="Georgia" w:cs="Georgia"/>
          <w:i/>
          <w:iCs/>
          <w:sz w:val="18"/>
          <w:szCs w:val="18"/>
        </w:rPr>
      </w:pPr>
    </w:p>
    <w:p w14:paraId="2882FAE3" w14:textId="43DFB014" w:rsidR="00EE48CD" w:rsidRDefault="00EE48CD" w:rsidP="000B473C">
      <w:pPr>
        <w:spacing w:line="240" w:lineRule="auto"/>
        <w:jc w:val="both"/>
        <w:rPr>
          <w:rFonts w:ascii="Georgia" w:hAnsi="Georgia" w:cs="Georgia"/>
          <w:i/>
          <w:iCs/>
          <w:sz w:val="18"/>
          <w:szCs w:val="18"/>
        </w:rPr>
      </w:pPr>
    </w:p>
    <w:p w14:paraId="7772D265" w14:textId="78602F4E" w:rsidR="00EE48CD" w:rsidRDefault="00EE48CD" w:rsidP="000B473C">
      <w:pPr>
        <w:spacing w:line="240" w:lineRule="auto"/>
        <w:jc w:val="both"/>
        <w:rPr>
          <w:rFonts w:ascii="Georgia" w:hAnsi="Georgia" w:cs="Georgia"/>
          <w:i/>
          <w:iCs/>
          <w:sz w:val="18"/>
          <w:szCs w:val="18"/>
        </w:rPr>
      </w:pPr>
    </w:p>
    <w:p w14:paraId="1D03BBD3" w14:textId="77777777" w:rsidR="000D5CDF" w:rsidRDefault="000D5CDF" w:rsidP="000B473C">
      <w:pPr>
        <w:spacing w:line="240" w:lineRule="auto"/>
        <w:jc w:val="both"/>
        <w:rPr>
          <w:rFonts w:ascii="Georgia" w:hAnsi="Georgia" w:cs="Georgia"/>
          <w:i/>
          <w:iCs/>
          <w:sz w:val="18"/>
          <w:szCs w:val="18"/>
        </w:rPr>
      </w:pPr>
    </w:p>
    <w:p w14:paraId="123F20B0" w14:textId="1AD5BB0F" w:rsidR="00EF6623" w:rsidRDefault="00EF6623" w:rsidP="000B473C">
      <w:pPr>
        <w:spacing w:line="240" w:lineRule="auto"/>
        <w:jc w:val="both"/>
        <w:rPr>
          <w:rFonts w:ascii="Georgia" w:hAnsi="Georgia" w:cs="Georgia"/>
          <w:i/>
          <w:iCs/>
          <w:sz w:val="18"/>
          <w:szCs w:val="18"/>
        </w:rPr>
      </w:pPr>
    </w:p>
    <w:p w14:paraId="1475EDFE" w14:textId="0B37DDF4" w:rsidR="00EF6623" w:rsidRDefault="00EF6623" w:rsidP="000B473C">
      <w:pPr>
        <w:spacing w:line="240" w:lineRule="auto"/>
        <w:jc w:val="both"/>
        <w:rPr>
          <w:rFonts w:ascii="Georgia" w:hAnsi="Georgia" w:cs="Georgia"/>
          <w:i/>
          <w:iCs/>
          <w:sz w:val="18"/>
          <w:szCs w:val="18"/>
        </w:rPr>
      </w:pPr>
    </w:p>
    <w:p w14:paraId="794A8159" w14:textId="3A513DE0" w:rsidR="00EF6623" w:rsidRDefault="00EF6623" w:rsidP="000B473C">
      <w:pPr>
        <w:spacing w:line="240" w:lineRule="auto"/>
        <w:jc w:val="both"/>
        <w:rPr>
          <w:rFonts w:ascii="Georgia" w:hAnsi="Georgia" w:cs="Georgia"/>
          <w:i/>
          <w:iCs/>
          <w:sz w:val="18"/>
          <w:szCs w:val="18"/>
        </w:rPr>
      </w:pPr>
    </w:p>
    <w:p w14:paraId="4519406F" w14:textId="482D7095" w:rsidR="00095DF8" w:rsidRDefault="00095DF8" w:rsidP="000B473C">
      <w:pPr>
        <w:spacing w:line="240" w:lineRule="auto"/>
        <w:jc w:val="both"/>
        <w:rPr>
          <w:rFonts w:ascii="Georgia" w:hAnsi="Georgia" w:cs="Georgia"/>
          <w:i/>
          <w:iCs/>
          <w:sz w:val="20"/>
          <w:szCs w:val="20"/>
        </w:rPr>
      </w:pPr>
    </w:p>
    <w:p w14:paraId="1244E1DE" w14:textId="7799BE0A" w:rsidR="00937ECE" w:rsidRDefault="00937ECE" w:rsidP="000B473C">
      <w:pPr>
        <w:spacing w:line="240" w:lineRule="auto"/>
        <w:jc w:val="both"/>
        <w:rPr>
          <w:rFonts w:ascii="Georgia" w:hAnsi="Georgia" w:cs="Georgia"/>
          <w:i/>
          <w:iCs/>
          <w:sz w:val="20"/>
          <w:szCs w:val="20"/>
        </w:rPr>
      </w:pPr>
    </w:p>
    <w:p w14:paraId="601C6EE8" w14:textId="3DD79C10" w:rsidR="00937ECE" w:rsidRDefault="00937ECE" w:rsidP="000B473C">
      <w:pPr>
        <w:spacing w:line="240" w:lineRule="auto"/>
        <w:jc w:val="both"/>
        <w:rPr>
          <w:rFonts w:ascii="Georgia" w:hAnsi="Georgia" w:cs="Georgia"/>
          <w:i/>
          <w:iCs/>
          <w:sz w:val="20"/>
          <w:szCs w:val="20"/>
        </w:rPr>
      </w:pPr>
    </w:p>
    <w:p w14:paraId="138AED3A" w14:textId="53BB94A0" w:rsidR="00937ECE" w:rsidRDefault="00937ECE" w:rsidP="000B473C">
      <w:pPr>
        <w:spacing w:line="240" w:lineRule="auto"/>
        <w:jc w:val="both"/>
        <w:rPr>
          <w:rFonts w:ascii="Georgia" w:hAnsi="Georgia" w:cs="Georgia"/>
          <w:i/>
          <w:iCs/>
          <w:sz w:val="20"/>
          <w:szCs w:val="20"/>
        </w:rPr>
      </w:pPr>
    </w:p>
    <w:p w14:paraId="5E418DB3" w14:textId="77777777" w:rsidR="00937ECE" w:rsidRPr="00691D20" w:rsidRDefault="00937ECE" w:rsidP="000B473C">
      <w:pPr>
        <w:spacing w:line="240" w:lineRule="auto"/>
        <w:jc w:val="both"/>
        <w:rPr>
          <w:rFonts w:ascii="Georgia" w:hAnsi="Georgia" w:cs="Georgia"/>
          <w:i/>
          <w:iCs/>
          <w:sz w:val="20"/>
          <w:szCs w:val="20"/>
        </w:rPr>
      </w:pPr>
    </w:p>
    <w:p w14:paraId="7BDC45B9" w14:textId="5AC32971" w:rsidR="000B473C" w:rsidRPr="00123693" w:rsidRDefault="000B473C" w:rsidP="000B473C">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0D5CDF">
        <w:rPr>
          <w:rStyle w:val="Domylnaczcionkaakapitu2"/>
          <w:rFonts w:ascii="Georgia" w:hAnsi="Georgia"/>
          <w:color w:val="000000"/>
          <w:sz w:val="20"/>
          <w:szCs w:val="20"/>
        </w:rPr>
        <w:t>2</w:t>
      </w:r>
      <w:r w:rsidR="008C5B52">
        <w:rPr>
          <w:rStyle w:val="Domylnaczcionkaakapitu2"/>
          <w:rFonts w:ascii="Georgia" w:hAnsi="Georgia"/>
          <w:color w:val="000000"/>
          <w:sz w:val="20"/>
          <w:szCs w:val="20"/>
        </w:rPr>
        <w:t>9</w:t>
      </w:r>
      <w:r w:rsidR="00AC0377" w:rsidRPr="00BE0BC0">
        <w:rPr>
          <w:rStyle w:val="Domylnaczcionkaakapitu2"/>
          <w:rFonts w:ascii="Georgia" w:hAnsi="Georgia"/>
          <w:color w:val="000000"/>
          <w:sz w:val="20"/>
          <w:szCs w:val="20"/>
        </w:rPr>
        <w:t>.0</w:t>
      </w:r>
      <w:r w:rsidR="00176A15" w:rsidRPr="00BE0BC0">
        <w:rPr>
          <w:rStyle w:val="Domylnaczcionkaakapitu2"/>
          <w:rFonts w:ascii="Georgia" w:hAnsi="Georgia"/>
          <w:color w:val="000000"/>
          <w:sz w:val="20"/>
          <w:szCs w:val="20"/>
        </w:rPr>
        <w:t>3</w:t>
      </w:r>
      <w:r w:rsidRPr="00BE0BC0">
        <w:rPr>
          <w:rStyle w:val="Domylnaczcionkaakapitu2"/>
          <w:rFonts w:ascii="Georgia" w:hAnsi="Georgia"/>
          <w:color w:val="000000"/>
          <w:sz w:val="20"/>
          <w:szCs w:val="20"/>
        </w:rPr>
        <w:t>.202</w:t>
      </w:r>
      <w:r w:rsidR="000D5CDF">
        <w:rPr>
          <w:rStyle w:val="Domylnaczcionkaakapitu2"/>
          <w:rFonts w:ascii="Georgia" w:hAnsi="Georgia"/>
          <w:color w:val="000000"/>
          <w:sz w:val="20"/>
          <w:szCs w:val="20"/>
        </w:rPr>
        <w:t>3</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72B3BA80" w14:textId="33494420" w:rsidR="00AC5C33" w:rsidRDefault="00AC5C33">
      <w:pPr>
        <w:suppressAutoHyphens w:val="0"/>
        <w:spacing w:after="160" w:line="259" w:lineRule="auto"/>
        <w:textAlignment w:val="auto"/>
        <w:rPr>
          <w:rFonts w:ascii="Georgia" w:hAnsi="Georgia" w:cs="Georgia"/>
          <w:b/>
          <w:i/>
          <w:iCs/>
          <w:sz w:val="20"/>
          <w:szCs w:val="20"/>
        </w:rPr>
      </w:pPr>
      <w:bookmarkStart w:id="54" w:name="_Toc266275259"/>
    </w:p>
    <w:p w14:paraId="1DC8A28C" w14:textId="77777777" w:rsidR="008C5B52" w:rsidRDefault="008C5B52">
      <w:pPr>
        <w:suppressAutoHyphens w:val="0"/>
        <w:spacing w:after="160" w:line="259" w:lineRule="auto"/>
        <w:textAlignment w:val="auto"/>
        <w:rPr>
          <w:rFonts w:ascii="Georgia" w:hAnsi="Georgia" w:cs="Georgia"/>
          <w:b/>
          <w:i/>
          <w:iCs/>
          <w:sz w:val="20"/>
          <w:szCs w:val="20"/>
        </w:rPr>
      </w:pPr>
      <w:bookmarkStart w:id="55" w:name="_Toc130889057"/>
      <w:r>
        <w:rPr>
          <w:rFonts w:ascii="Georgia" w:hAnsi="Georgia" w:cs="Georgia"/>
          <w:b/>
          <w:bCs/>
          <w:i/>
          <w:iCs/>
          <w:sz w:val="20"/>
          <w:szCs w:val="20"/>
        </w:rPr>
        <w:br w:type="page"/>
      </w:r>
    </w:p>
    <w:p w14:paraId="4557AB33" w14:textId="7D14B09E" w:rsidR="000B473C" w:rsidRDefault="000B473C" w:rsidP="000B473C">
      <w:pPr>
        <w:pStyle w:val="Nagwek1"/>
        <w:spacing w:before="0" w:after="0" w:line="360" w:lineRule="auto"/>
        <w:jc w:val="right"/>
        <w:rPr>
          <w:rFonts w:ascii="Georgia" w:hAnsi="Georgia" w:cs="Georgia"/>
          <w:b/>
          <w:bCs w:val="0"/>
          <w:i/>
          <w:iCs/>
          <w:sz w:val="20"/>
          <w:szCs w:val="20"/>
        </w:rPr>
      </w:pPr>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5"/>
    </w:p>
    <w:p w14:paraId="4F4FA6BB" w14:textId="77777777" w:rsidR="000B473C" w:rsidRPr="00A932A2" w:rsidRDefault="000B473C" w:rsidP="000B473C"/>
    <w:p w14:paraId="3BFD5A69" w14:textId="77777777" w:rsidR="00EF4213" w:rsidRDefault="00EF4213" w:rsidP="00EF4213">
      <w:pPr>
        <w:pStyle w:val="Akapitzlist1"/>
        <w:spacing w:line="360" w:lineRule="auto"/>
        <w:ind w:left="0"/>
        <w:jc w:val="center"/>
        <w:rPr>
          <w:rFonts w:ascii="Georgia" w:hAnsi="Georgia" w:cs="Georgia"/>
          <w:b/>
          <w:bCs/>
          <w:i/>
        </w:rPr>
      </w:pPr>
      <w:bookmarkStart w:id="56" w:name="_Toc448470018"/>
      <w:bookmarkStart w:id="57" w:name="_Toc286135481"/>
      <w:bookmarkEnd w:id="54"/>
      <w:bookmarkEnd w:id="56"/>
      <w:r>
        <w:rPr>
          <w:rFonts w:ascii="Georgia" w:hAnsi="Georgia" w:cs="Georgia"/>
          <w:b/>
          <w:bCs/>
          <w:i/>
        </w:rPr>
        <w:t>O</w:t>
      </w:r>
      <w:r w:rsidRPr="00E60300">
        <w:rPr>
          <w:rFonts w:ascii="Georgia" w:hAnsi="Georgia" w:cs="Georgia"/>
          <w:b/>
          <w:bCs/>
          <w:i/>
        </w:rPr>
        <w:t>pis przedmiotu zamówienia</w:t>
      </w:r>
    </w:p>
    <w:p w14:paraId="018232A2" w14:textId="77777777" w:rsidR="00EF4213" w:rsidRPr="00CC353D" w:rsidRDefault="00EF4213" w:rsidP="00EF4213">
      <w:pPr>
        <w:pStyle w:val="Akapitzlist1"/>
        <w:spacing w:line="360" w:lineRule="auto"/>
        <w:ind w:left="0"/>
        <w:jc w:val="center"/>
        <w:rPr>
          <w:rFonts w:ascii="Georgia" w:hAnsi="Georgia" w:cs="Georgia"/>
          <w:b/>
          <w:bCs/>
          <w:i/>
        </w:rPr>
      </w:pPr>
    </w:p>
    <w:p w14:paraId="7ADD2513" w14:textId="77777777" w:rsidR="00EF4213" w:rsidRPr="000B656F" w:rsidRDefault="00EF4213" w:rsidP="00EF4213">
      <w:pPr>
        <w:spacing w:line="360" w:lineRule="auto"/>
        <w:ind w:firstLine="709"/>
        <w:jc w:val="both"/>
        <w:rPr>
          <w:rFonts w:ascii="Georgia" w:hAnsi="Georgia" w:cs="Georgia"/>
          <w:sz w:val="20"/>
          <w:szCs w:val="20"/>
        </w:rPr>
      </w:pPr>
      <w:r w:rsidRPr="000B656F">
        <w:rPr>
          <w:rFonts w:ascii="Georgia" w:hAnsi="Georgia" w:cs="Georgia"/>
          <w:sz w:val="20"/>
          <w:szCs w:val="20"/>
        </w:rPr>
        <w:t>Przedmiotem zamówienia jest dostawa produktów leczniczych</w:t>
      </w:r>
      <w:r>
        <w:rPr>
          <w:rFonts w:ascii="Georgia" w:hAnsi="Georgia" w:cs="Georgia"/>
          <w:sz w:val="20"/>
          <w:szCs w:val="20"/>
        </w:rPr>
        <w:t xml:space="preserve"> </w:t>
      </w:r>
      <w:r w:rsidRPr="000B656F">
        <w:rPr>
          <w:rFonts w:ascii="Georgia" w:hAnsi="Georgia" w:cs="Georgia"/>
          <w:sz w:val="20"/>
          <w:szCs w:val="20"/>
        </w:rPr>
        <w:t>dla ZZOZ w Wadowicach.</w:t>
      </w:r>
    </w:p>
    <w:p w14:paraId="10E43AE6" w14:textId="77777777" w:rsidR="00EF4213" w:rsidRPr="004B3B18" w:rsidRDefault="00EF4213" w:rsidP="00EF4213">
      <w:pPr>
        <w:spacing w:line="240" w:lineRule="auto"/>
        <w:jc w:val="both"/>
        <w:rPr>
          <w:rFonts w:ascii="Georgia" w:hAnsi="Georgia" w:cs="Georgia"/>
          <w:sz w:val="20"/>
          <w:szCs w:val="20"/>
        </w:rPr>
      </w:pPr>
    </w:p>
    <w:p w14:paraId="1EB44546" w14:textId="77777777" w:rsidR="00EF4213" w:rsidRPr="008C5B52" w:rsidRDefault="00EF4213" w:rsidP="00EF4213">
      <w:pPr>
        <w:spacing w:line="240" w:lineRule="auto"/>
        <w:rPr>
          <w:rFonts w:ascii="Georgia" w:hAnsi="Georgia" w:cs="Georgia"/>
          <w:b/>
          <w:sz w:val="20"/>
          <w:szCs w:val="20"/>
        </w:rPr>
      </w:pPr>
      <w:r w:rsidRPr="008C5B52">
        <w:rPr>
          <w:rFonts w:ascii="Georgia" w:hAnsi="Georgia" w:cs="Georgia"/>
          <w:b/>
          <w:sz w:val="20"/>
          <w:szCs w:val="20"/>
        </w:rPr>
        <w:t>Pakiet nr 1</w:t>
      </w:r>
    </w:p>
    <w:tbl>
      <w:tblPr>
        <w:tblW w:w="9369" w:type="dxa"/>
        <w:tblInd w:w="57" w:type="dxa"/>
        <w:tblCellMar>
          <w:left w:w="70" w:type="dxa"/>
          <w:right w:w="70" w:type="dxa"/>
        </w:tblCellMar>
        <w:tblLook w:val="04A0" w:firstRow="1" w:lastRow="0" w:firstColumn="1" w:lastColumn="0" w:noHBand="0" w:noVBand="1"/>
      </w:tblPr>
      <w:tblGrid>
        <w:gridCol w:w="560"/>
        <w:gridCol w:w="5974"/>
        <w:gridCol w:w="1134"/>
        <w:gridCol w:w="1701"/>
      </w:tblGrid>
      <w:tr w:rsidR="00EF4213" w:rsidRPr="008C5B52" w14:paraId="466B151F" w14:textId="77777777" w:rsidTr="008C5B52">
        <w:trPr>
          <w:trHeight w:val="5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D25F5B" w14:textId="77777777" w:rsidR="00EF4213" w:rsidRPr="008C5B52" w:rsidRDefault="00EF4213" w:rsidP="00565E4B">
            <w:pPr>
              <w:suppressAutoHyphens w:val="0"/>
              <w:spacing w:line="240" w:lineRule="auto"/>
              <w:jc w:val="center"/>
              <w:textAlignment w:val="auto"/>
              <w:rPr>
                <w:rFonts w:ascii="Georgia" w:hAnsi="Georgia" w:cs="Arial"/>
                <w:b/>
                <w:kern w:val="0"/>
                <w:sz w:val="20"/>
                <w:szCs w:val="20"/>
                <w:lang w:eastAsia="pl-PL"/>
              </w:rPr>
            </w:pPr>
            <w:r w:rsidRPr="008C5B52">
              <w:rPr>
                <w:rFonts w:ascii="Georgia" w:hAnsi="Georgia" w:cs="Arial"/>
                <w:b/>
                <w:kern w:val="0"/>
                <w:sz w:val="20"/>
                <w:szCs w:val="20"/>
                <w:lang w:eastAsia="pl-PL"/>
              </w:rPr>
              <w:t>L.p.</w:t>
            </w:r>
          </w:p>
        </w:tc>
        <w:tc>
          <w:tcPr>
            <w:tcW w:w="5974" w:type="dxa"/>
            <w:tcBorders>
              <w:top w:val="single" w:sz="4" w:space="0" w:color="000000"/>
              <w:left w:val="nil"/>
              <w:bottom w:val="single" w:sz="4" w:space="0" w:color="000000"/>
              <w:right w:val="single" w:sz="4" w:space="0" w:color="000000"/>
            </w:tcBorders>
            <w:shd w:val="clear" w:color="auto" w:fill="auto"/>
            <w:noWrap/>
            <w:vAlign w:val="bottom"/>
            <w:hideMark/>
          </w:tcPr>
          <w:p w14:paraId="15A0E022" w14:textId="77777777" w:rsidR="00EF4213" w:rsidRPr="008C5B52" w:rsidRDefault="00EF4213" w:rsidP="00565E4B">
            <w:pPr>
              <w:suppressAutoHyphens w:val="0"/>
              <w:spacing w:line="240" w:lineRule="auto"/>
              <w:jc w:val="center"/>
              <w:textAlignment w:val="auto"/>
              <w:rPr>
                <w:rFonts w:ascii="Georgia" w:hAnsi="Georgia" w:cs="Arial"/>
                <w:b/>
                <w:bCs/>
                <w:kern w:val="0"/>
                <w:sz w:val="20"/>
                <w:szCs w:val="20"/>
                <w:lang w:eastAsia="pl-PL"/>
              </w:rPr>
            </w:pPr>
            <w:r w:rsidRPr="008C5B52">
              <w:rPr>
                <w:rFonts w:ascii="Georgia" w:hAnsi="Georgia" w:cs="Arial"/>
                <w:b/>
                <w:bCs/>
                <w:kern w:val="0"/>
                <w:sz w:val="20"/>
                <w:szCs w:val="20"/>
                <w:lang w:eastAsia="pl-PL"/>
              </w:rPr>
              <w:t>Nazwa asortymentu</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57C3230F" w14:textId="77777777" w:rsidR="00EF4213" w:rsidRPr="008C5B52" w:rsidRDefault="00EF4213" w:rsidP="00565E4B">
            <w:pPr>
              <w:suppressAutoHyphens w:val="0"/>
              <w:spacing w:line="240" w:lineRule="auto"/>
              <w:jc w:val="center"/>
              <w:textAlignment w:val="auto"/>
              <w:rPr>
                <w:rFonts w:ascii="Georgia" w:hAnsi="Georgia" w:cs="Arial"/>
                <w:b/>
                <w:kern w:val="0"/>
                <w:sz w:val="20"/>
                <w:szCs w:val="20"/>
                <w:lang w:eastAsia="pl-PL"/>
              </w:rPr>
            </w:pPr>
            <w:r w:rsidRPr="008C5B52">
              <w:rPr>
                <w:rFonts w:ascii="Georgia" w:hAnsi="Georgia" w:cs="Arial"/>
                <w:b/>
                <w:kern w:val="0"/>
                <w:sz w:val="20"/>
                <w:szCs w:val="20"/>
                <w:lang w:eastAsia="pl-PL"/>
              </w:rPr>
              <w:t>J.m.</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7424E4D1" w14:textId="77777777" w:rsidR="00EF4213" w:rsidRPr="008C5B52" w:rsidRDefault="00EF4213" w:rsidP="00565E4B">
            <w:pPr>
              <w:suppressAutoHyphens w:val="0"/>
              <w:spacing w:line="240" w:lineRule="auto"/>
              <w:jc w:val="center"/>
              <w:textAlignment w:val="auto"/>
              <w:rPr>
                <w:rFonts w:ascii="Georgia" w:hAnsi="Georgia" w:cs="Arial"/>
                <w:b/>
                <w:bCs/>
                <w:kern w:val="0"/>
                <w:sz w:val="20"/>
                <w:szCs w:val="20"/>
                <w:lang w:eastAsia="pl-PL"/>
              </w:rPr>
            </w:pPr>
            <w:r w:rsidRPr="008C5B52">
              <w:rPr>
                <w:rFonts w:ascii="Georgia" w:hAnsi="Georgia" w:cs="Arial"/>
                <w:b/>
                <w:bCs/>
                <w:kern w:val="0"/>
                <w:sz w:val="20"/>
                <w:szCs w:val="20"/>
                <w:lang w:eastAsia="pl-PL"/>
              </w:rPr>
              <w:t>Ilość</w:t>
            </w:r>
          </w:p>
        </w:tc>
      </w:tr>
      <w:tr w:rsidR="008C5B52" w:rsidRPr="008C5B52" w14:paraId="574F29CB" w14:textId="77777777" w:rsidTr="008C5B52">
        <w:trPr>
          <w:trHeight w:val="36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15160F05" w14:textId="77777777" w:rsidR="008C5B52" w:rsidRPr="008C5B52" w:rsidRDefault="008C5B52" w:rsidP="008C5B52">
            <w:pPr>
              <w:spacing w:line="240" w:lineRule="auto"/>
              <w:jc w:val="right"/>
              <w:rPr>
                <w:rFonts w:ascii="Georgia" w:hAnsi="Georgia" w:cs="Arial"/>
                <w:sz w:val="20"/>
                <w:szCs w:val="20"/>
              </w:rPr>
            </w:pPr>
            <w:r w:rsidRPr="008C5B52">
              <w:rPr>
                <w:rFonts w:ascii="Georgia" w:hAnsi="Georgia" w:cs="Arial"/>
                <w:sz w:val="20"/>
                <w:szCs w:val="20"/>
              </w:rPr>
              <w:t>1</w:t>
            </w:r>
          </w:p>
        </w:tc>
        <w:tc>
          <w:tcPr>
            <w:tcW w:w="5974" w:type="dxa"/>
            <w:tcBorders>
              <w:top w:val="nil"/>
              <w:left w:val="nil"/>
              <w:bottom w:val="single" w:sz="4" w:space="0" w:color="000000"/>
              <w:right w:val="single" w:sz="4" w:space="0" w:color="000000"/>
            </w:tcBorders>
            <w:shd w:val="clear" w:color="auto" w:fill="auto"/>
            <w:vAlign w:val="bottom"/>
          </w:tcPr>
          <w:p w14:paraId="0A4AF49B" w14:textId="6735B973" w:rsidR="008C5B52" w:rsidRPr="008C5B52" w:rsidRDefault="008C5B52" w:rsidP="008C5B52">
            <w:pPr>
              <w:spacing w:line="240" w:lineRule="auto"/>
              <w:rPr>
                <w:rFonts w:ascii="Georgia" w:hAnsi="Georgia" w:cs="Arial"/>
                <w:sz w:val="20"/>
                <w:szCs w:val="20"/>
              </w:rPr>
            </w:pPr>
            <w:r w:rsidRPr="008C5B52">
              <w:rPr>
                <w:rFonts w:ascii="Georgia" w:hAnsi="Georgia" w:cs="Arial"/>
                <w:sz w:val="20"/>
                <w:szCs w:val="20"/>
              </w:rPr>
              <w:t>Albumin human 20% op. 50ml</w:t>
            </w:r>
          </w:p>
        </w:tc>
        <w:tc>
          <w:tcPr>
            <w:tcW w:w="1134" w:type="dxa"/>
            <w:tcBorders>
              <w:top w:val="nil"/>
              <w:left w:val="nil"/>
              <w:bottom w:val="single" w:sz="4" w:space="0" w:color="000000"/>
              <w:right w:val="single" w:sz="4" w:space="0" w:color="000000"/>
            </w:tcBorders>
            <w:shd w:val="clear" w:color="auto" w:fill="auto"/>
            <w:noWrap/>
            <w:vAlign w:val="bottom"/>
          </w:tcPr>
          <w:p w14:paraId="7896A437" w14:textId="27942E52" w:rsidR="008C5B52" w:rsidRPr="008C5B52" w:rsidRDefault="008C5B52" w:rsidP="008C5B52">
            <w:pPr>
              <w:spacing w:line="240" w:lineRule="auto"/>
              <w:rPr>
                <w:rFonts w:ascii="Georgia" w:hAnsi="Georgia" w:cs="Arial"/>
                <w:sz w:val="20"/>
                <w:szCs w:val="20"/>
              </w:rPr>
            </w:pPr>
            <w:r w:rsidRPr="008C5B52">
              <w:rPr>
                <w:rFonts w:ascii="Georgia" w:hAnsi="Georgia" w:cs="Arial"/>
                <w:sz w:val="20"/>
                <w:szCs w:val="20"/>
              </w:rPr>
              <w:t>szt.</w:t>
            </w:r>
          </w:p>
        </w:tc>
        <w:tc>
          <w:tcPr>
            <w:tcW w:w="1701" w:type="dxa"/>
            <w:tcBorders>
              <w:top w:val="nil"/>
              <w:left w:val="nil"/>
              <w:bottom w:val="single" w:sz="4" w:space="0" w:color="000000"/>
              <w:right w:val="single" w:sz="4" w:space="0" w:color="000000"/>
            </w:tcBorders>
            <w:shd w:val="clear" w:color="auto" w:fill="auto"/>
            <w:noWrap/>
            <w:vAlign w:val="bottom"/>
          </w:tcPr>
          <w:p w14:paraId="4626BDE1" w14:textId="76658E16" w:rsidR="008C5B52" w:rsidRPr="008C5B52" w:rsidRDefault="008C5B52" w:rsidP="008C5B52">
            <w:pPr>
              <w:spacing w:line="240" w:lineRule="auto"/>
              <w:jc w:val="right"/>
              <w:rPr>
                <w:rFonts w:ascii="Georgia" w:hAnsi="Georgia" w:cs="Arial"/>
                <w:sz w:val="20"/>
                <w:szCs w:val="20"/>
              </w:rPr>
            </w:pPr>
            <w:r w:rsidRPr="008C5B52">
              <w:rPr>
                <w:rFonts w:ascii="Georgia" w:hAnsi="Georgia" w:cs="Arial"/>
                <w:b/>
                <w:bCs/>
                <w:sz w:val="20"/>
                <w:szCs w:val="20"/>
              </w:rPr>
              <w:t>20</w:t>
            </w:r>
          </w:p>
        </w:tc>
      </w:tr>
      <w:tr w:rsidR="008C5B52" w:rsidRPr="008C5B52" w14:paraId="6BD754FA" w14:textId="77777777" w:rsidTr="008C5B52">
        <w:trPr>
          <w:trHeight w:val="146"/>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13032E69" w14:textId="77777777" w:rsidR="008C5B52" w:rsidRPr="008C5B52" w:rsidRDefault="008C5B52" w:rsidP="008C5B52">
            <w:pPr>
              <w:spacing w:line="240" w:lineRule="auto"/>
              <w:jc w:val="right"/>
              <w:rPr>
                <w:rFonts w:ascii="Georgia" w:hAnsi="Georgia" w:cs="Arial"/>
                <w:sz w:val="20"/>
                <w:szCs w:val="20"/>
              </w:rPr>
            </w:pPr>
            <w:r w:rsidRPr="008C5B52">
              <w:rPr>
                <w:rFonts w:ascii="Georgia" w:hAnsi="Georgia" w:cs="Arial"/>
                <w:sz w:val="20"/>
                <w:szCs w:val="20"/>
              </w:rPr>
              <w:t>2</w:t>
            </w:r>
          </w:p>
        </w:tc>
        <w:tc>
          <w:tcPr>
            <w:tcW w:w="5974" w:type="dxa"/>
            <w:tcBorders>
              <w:top w:val="nil"/>
              <w:left w:val="nil"/>
              <w:bottom w:val="single" w:sz="4" w:space="0" w:color="000000"/>
              <w:right w:val="single" w:sz="4" w:space="0" w:color="000000"/>
            </w:tcBorders>
            <w:shd w:val="clear" w:color="auto" w:fill="auto"/>
            <w:vAlign w:val="bottom"/>
          </w:tcPr>
          <w:p w14:paraId="7C182791" w14:textId="38F7D6A9" w:rsidR="008C5B52" w:rsidRPr="008C5B52" w:rsidRDefault="008C5B52" w:rsidP="008C5B52">
            <w:pPr>
              <w:spacing w:line="240" w:lineRule="auto"/>
              <w:rPr>
                <w:rFonts w:ascii="Georgia" w:hAnsi="Georgia" w:cs="Arial"/>
                <w:sz w:val="20"/>
                <w:szCs w:val="20"/>
              </w:rPr>
            </w:pPr>
            <w:r w:rsidRPr="008C5B52">
              <w:rPr>
                <w:rFonts w:ascii="Georgia" w:hAnsi="Georgia" w:cs="Arial"/>
                <w:sz w:val="20"/>
                <w:szCs w:val="20"/>
              </w:rPr>
              <w:t>Albumin human 20% op. 100ml</w:t>
            </w:r>
          </w:p>
        </w:tc>
        <w:tc>
          <w:tcPr>
            <w:tcW w:w="1134" w:type="dxa"/>
            <w:tcBorders>
              <w:top w:val="nil"/>
              <w:left w:val="nil"/>
              <w:bottom w:val="single" w:sz="4" w:space="0" w:color="000000"/>
              <w:right w:val="single" w:sz="4" w:space="0" w:color="000000"/>
            </w:tcBorders>
            <w:shd w:val="clear" w:color="auto" w:fill="auto"/>
            <w:noWrap/>
            <w:vAlign w:val="bottom"/>
          </w:tcPr>
          <w:p w14:paraId="45B2D312" w14:textId="7C68BA4F" w:rsidR="008C5B52" w:rsidRPr="008C5B52" w:rsidRDefault="008C5B52" w:rsidP="008C5B52">
            <w:pPr>
              <w:spacing w:line="240" w:lineRule="auto"/>
              <w:rPr>
                <w:rFonts w:ascii="Georgia" w:hAnsi="Georgia" w:cs="Arial"/>
                <w:sz w:val="20"/>
                <w:szCs w:val="20"/>
              </w:rPr>
            </w:pPr>
            <w:r w:rsidRPr="008C5B52">
              <w:rPr>
                <w:rFonts w:ascii="Georgia" w:hAnsi="Georgia" w:cs="Arial"/>
                <w:sz w:val="20"/>
                <w:szCs w:val="20"/>
              </w:rPr>
              <w:t>szt.</w:t>
            </w:r>
          </w:p>
        </w:tc>
        <w:tc>
          <w:tcPr>
            <w:tcW w:w="1701" w:type="dxa"/>
            <w:tcBorders>
              <w:top w:val="nil"/>
              <w:left w:val="nil"/>
              <w:bottom w:val="single" w:sz="4" w:space="0" w:color="000000"/>
              <w:right w:val="single" w:sz="4" w:space="0" w:color="000000"/>
            </w:tcBorders>
            <w:shd w:val="clear" w:color="auto" w:fill="auto"/>
            <w:noWrap/>
            <w:vAlign w:val="bottom"/>
          </w:tcPr>
          <w:p w14:paraId="78583ADE" w14:textId="65187F2F" w:rsidR="008C5B52" w:rsidRPr="008C5B52" w:rsidRDefault="008C5B52" w:rsidP="008C5B52">
            <w:pPr>
              <w:spacing w:line="240" w:lineRule="auto"/>
              <w:jc w:val="right"/>
              <w:rPr>
                <w:rFonts w:ascii="Georgia" w:hAnsi="Georgia" w:cs="Arial"/>
                <w:sz w:val="20"/>
                <w:szCs w:val="20"/>
              </w:rPr>
            </w:pPr>
            <w:r w:rsidRPr="008C5B52">
              <w:rPr>
                <w:rFonts w:ascii="Georgia" w:hAnsi="Georgia" w:cs="Arial"/>
                <w:b/>
                <w:bCs/>
                <w:sz w:val="20"/>
                <w:szCs w:val="20"/>
              </w:rPr>
              <w:t>120</w:t>
            </w:r>
          </w:p>
        </w:tc>
      </w:tr>
    </w:tbl>
    <w:p w14:paraId="1B287DFC" w14:textId="77777777" w:rsidR="00EF4213" w:rsidRPr="008C5B52" w:rsidRDefault="00EF4213" w:rsidP="00EF4213">
      <w:pPr>
        <w:spacing w:line="240" w:lineRule="auto"/>
        <w:jc w:val="both"/>
        <w:rPr>
          <w:rFonts w:ascii="Georgia" w:hAnsi="Georgia" w:cs="Georgia"/>
          <w:b/>
          <w:bCs/>
          <w:sz w:val="20"/>
          <w:szCs w:val="20"/>
        </w:rPr>
      </w:pPr>
    </w:p>
    <w:p w14:paraId="0EFB63AC" w14:textId="1CEA060D" w:rsidR="00EF4213" w:rsidRPr="008C5B52" w:rsidRDefault="00EF4213" w:rsidP="008C5B52">
      <w:pPr>
        <w:spacing w:line="240" w:lineRule="auto"/>
        <w:jc w:val="both"/>
        <w:rPr>
          <w:rFonts w:ascii="Georgia" w:hAnsi="Georgia" w:cs="Georgia"/>
          <w:b/>
          <w:sz w:val="20"/>
          <w:szCs w:val="20"/>
        </w:rPr>
      </w:pPr>
      <w:r w:rsidRPr="008C5B52">
        <w:rPr>
          <w:rFonts w:ascii="Georgia" w:hAnsi="Georgia" w:cs="Georgia"/>
          <w:b/>
          <w:sz w:val="20"/>
          <w:szCs w:val="20"/>
        </w:rPr>
        <w:t>Pakiet nr 2</w:t>
      </w:r>
    </w:p>
    <w:tbl>
      <w:tblPr>
        <w:tblW w:w="9369" w:type="dxa"/>
        <w:tblInd w:w="57" w:type="dxa"/>
        <w:tblCellMar>
          <w:left w:w="70" w:type="dxa"/>
          <w:right w:w="70" w:type="dxa"/>
        </w:tblCellMar>
        <w:tblLook w:val="04A0" w:firstRow="1" w:lastRow="0" w:firstColumn="1" w:lastColumn="0" w:noHBand="0" w:noVBand="1"/>
      </w:tblPr>
      <w:tblGrid>
        <w:gridCol w:w="540"/>
        <w:gridCol w:w="5994"/>
        <w:gridCol w:w="1134"/>
        <w:gridCol w:w="1701"/>
      </w:tblGrid>
      <w:tr w:rsidR="00EF4213" w:rsidRPr="008C5B52" w14:paraId="4DA00861" w14:textId="77777777" w:rsidTr="008C5B52">
        <w:trPr>
          <w:trHeight w:val="272"/>
        </w:trPr>
        <w:tc>
          <w:tcPr>
            <w:tcW w:w="540"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5D2B7F58" w14:textId="77777777" w:rsidR="00EF4213" w:rsidRPr="008C5B52" w:rsidRDefault="00EF4213" w:rsidP="00565E4B">
            <w:pPr>
              <w:suppressAutoHyphens w:val="0"/>
              <w:spacing w:line="240" w:lineRule="auto"/>
              <w:jc w:val="center"/>
              <w:textAlignment w:val="auto"/>
              <w:rPr>
                <w:rFonts w:ascii="Georgia" w:hAnsi="Georgia" w:cs="Arial"/>
                <w:b/>
                <w:kern w:val="0"/>
                <w:sz w:val="20"/>
                <w:szCs w:val="20"/>
                <w:lang w:eastAsia="pl-PL"/>
              </w:rPr>
            </w:pPr>
            <w:r w:rsidRPr="008C5B52">
              <w:rPr>
                <w:rFonts w:ascii="Georgia" w:hAnsi="Georgia" w:cs="Arial"/>
                <w:b/>
                <w:kern w:val="0"/>
                <w:sz w:val="20"/>
                <w:szCs w:val="20"/>
                <w:lang w:eastAsia="pl-PL"/>
              </w:rPr>
              <w:t>L.p.</w:t>
            </w:r>
          </w:p>
        </w:tc>
        <w:tc>
          <w:tcPr>
            <w:tcW w:w="5994" w:type="dxa"/>
            <w:tcBorders>
              <w:top w:val="single" w:sz="4" w:space="0" w:color="000000"/>
              <w:left w:val="nil"/>
              <w:bottom w:val="single" w:sz="4" w:space="0" w:color="auto"/>
              <w:right w:val="single" w:sz="4" w:space="0" w:color="000000"/>
            </w:tcBorders>
            <w:shd w:val="clear" w:color="auto" w:fill="auto"/>
            <w:noWrap/>
            <w:vAlign w:val="bottom"/>
            <w:hideMark/>
          </w:tcPr>
          <w:p w14:paraId="68C14635" w14:textId="77777777" w:rsidR="00EF4213" w:rsidRPr="008C5B52" w:rsidRDefault="00EF4213" w:rsidP="00565E4B">
            <w:pPr>
              <w:suppressAutoHyphens w:val="0"/>
              <w:spacing w:line="240" w:lineRule="auto"/>
              <w:jc w:val="center"/>
              <w:textAlignment w:val="auto"/>
              <w:rPr>
                <w:rFonts w:ascii="Georgia" w:hAnsi="Georgia" w:cs="Arial"/>
                <w:b/>
                <w:kern w:val="0"/>
                <w:sz w:val="20"/>
                <w:szCs w:val="20"/>
                <w:lang w:eastAsia="pl-PL"/>
              </w:rPr>
            </w:pPr>
            <w:r w:rsidRPr="008C5B52">
              <w:rPr>
                <w:rFonts w:ascii="Georgia" w:hAnsi="Georgia" w:cs="Arial"/>
                <w:b/>
                <w:kern w:val="0"/>
                <w:sz w:val="20"/>
                <w:szCs w:val="20"/>
                <w:lang w:eastAsia="pl-PL"/>
              </w:rPr>
              <w:t>Nazwa asortymentu</w:t>
            </w:r>
          </w:p>
        </w:tc>
        <w:tc>
          <w:tcPr>
            <w:tcW w:w="1134" w:type="dxa"/>
            <w:tcBorders>
              <w:top w:val="single" w:sz="4" w:space="0" w:color="000000"/>
              <w:left w:val="nil"/>
              <w:bottom w:val="single" w:sz="4" w:space="0" w:color="auto"/>
              <w:right w:val="single" w:sz="4" w:space="0" w:color="000000"/>
            </w:tcBorders>
            <w:shd w:val="clear" w:color="auto" w:fill="auto"/>
            <w:noWrap/>
            <w:vAlign w:val="bottom"/>
            <w:hideMark/>
          </w:tcPr>
          <w:p w14:paraId="59AF4707" w14:textId="77777777" w:rsidR="00EF4213" w:rsidRPr="008C5B52" w:rsidRDefault="00EF4213" w:rsidP="00565E4B">
            <w:pPr>
              <w:suppressAutoHyphens w:val="0"/>
              <w:spacing w:line="240" w:lineRule="auto"/>
              <w:jc w:val="center"/>
              <w:textAlignment w:val="auto"/>
              <w:rPr>
                <w:rFonts w:ascii="Georgia" w:hAnsi="Georgia" w:cs="Arial"/>
                <w:b/>
                <w:kern w:val="0"/>
                <w:sz w:val="20"/>
                <w:szCs w:val="20"/>
                <w:lang w:eastAsia="pl-PL"/>
              </w:rPr>
            </w:pPr>
            <w:r w:rsidRPr="008C5B52">
              <w:rPr>
                <w:rFonts w:ascii="Georgia" w:hAnsi="Georgia" w:cs="Arial"/>
                <w:b/>
                <w:kern w:val="0"/>
                <w:sz w:val="20"/>
                <w:szCs w:val="20"/>
                <w:lang w:eastAsia="pl-PL"/>
              </w:rPr>
              <w:t>J.m.</w:t>
            </w:r>
          </w:p>
        </w:tc>
        <w:tc>
          <w:tcPr>
            <w:tcW w:w="1701" w:type="dxa"/>
            <w:tcBorders>
              <w:top w:val="single" w:sz="4" w:space="0" w:color="000000"/>
              <w:left w:val="nil"/>
              <w:bottom w:val="single" w:sz="4" w:space="0" w:color="auto"/>
              <w:right w:val="single" w:sz="4" w:space="0" w:color="000000"/>
            </w:tcBorders>
            <w:shd w:val="clear" w:color="auto" w:fill="auto"/>
            <w:noWrap/>
            <w:vAlign w:val="bottom"/>
            <w:hideMark/>
          </w:tcPr>
          <w:p w14:paraId="3444C756" w14:textId="77777777" w:rsidR="00EF4213" w:rsidRPr="008C5B52" w:rsidRDefault="00EF4213" w:rsidP="00565E4B">
            <w:pPr>
              <w:suppressAutoHyphens w:val="0"/>
              <w:spacing w:line="240" w:lineRule="auto"/>
              <w:jc w:val="center"/>
              <w:textAlignment w:val="auto"/>
              <w:rPr>
                <w:rFonts w:ascii="Georgia" w:hAnsi="Georgia" w:cs="Arial"/>
                <w:b/>
                <w:kern w:val="0"/>
                <w:sz w:val="20"/>
                <w:szCs w:val="20"/>
                <w:lang w:eastAsia="pl-PL"/>
              </w:rPr>
            </w:pPr>
            <w:r w:rsidRPr="008C5B52">
              <w:rPr>
                <w:rFonts w:ascii="Georgia" w:hAnsi="Georgia" w:cs="Arial"/>
                <w:b/>
                <w:kern w:val="0"/>
                <w:sz w:val="20"/>
                <w:szCs w:val="20"/>
                <w:lang w:eastAsia="pl-PL"/>
              </w:rPr>
              <w:t>Ilość</w:t>
            </w:r>
          </w:p>
        </w:tc>
      </w:tr>
      <w:tr w:rsidR="008C5B52" w:rsidRPr="008C5B52" w14:paraId="3551E813" w14:textId="77777777" w:rsidTr="008C5B52">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E5EC9" w14:textId="77777777"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bCs/>
                <w:sz w:val="20"/>
                <w:szCs w:val="20"/>
              </w:rPr>
              <w:t>1</w:t>
            </w:r>
          </w:p>
        </w:tc>
        <w:tc>
          <w:tcPr>
            <w:tcW w:w="5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70DED" w14:textId="7FF7D271"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Cefazolin inj.1g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E0CD3" w14:textId="02F770FC"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fiol.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EB853" w14:textId="0AB391FD"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sz w:val="20"/>
                <w:szCs w:val="20"/>
              </w:rPr>
              <w:t>2400</w:t>
            </w:r>
          </w:p>
        </w:tc>
      </w:tr>
      <w:tr w:rsidR="008C5B52" w:rsidRPr="008C5B52" w14:paraId="7BBC1CB8" w14:textId="77777777" w:rsidTr="008C5B52">
        <w:trPr>
          <w:trHeight w:val="45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0E2EB" w14:textId="77777777"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bCs/>
                <w:sz w:val="20"/>
                <w:szCs w:val="20"/>
              </w:rPr>
              <w:t>2</w:t>
            </w:r>
          </w:p>
        </w:tc>
        <w:tc>
          <w:tcPr>
            <w:tcW w:w="5994" w:type="dxa"/>
            <w:tcBorders>
              <w:top w:val="single" w:sz="4" w:space="0" w:color="auto"/>
              <w:left w:val="single" w:sz="4" w:space="0" w:color="auto"/>
              <w:bottom w:val="single" w:sz="4" w:space="0" w:color="auto"/>
              <w:right w:val="single" w:sz="4" w:space="0" w:color="auto"/>
            </w:tcBorders>
            <w:shd w:val="clear" w:color="auto" w:fill="auto"/>
            <w:vAlign w:val="bottom"/>
          </w:tcPr>
          <w:p w14:paraId="2E4E1CD3" w14:textId="28BC7F4B"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Cefotaxime inj.1g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4A120" w14:textId="698217C1"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fiol.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5ED43" w14:textId="39646F2C"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sz w:val="20"/>
                <w:szCs w:val="20"/>
              </w:rPr>
              <w:t>500</w:t>
            </w:r>
          </w:p>
        </w:tc>
      </w:tr>
      <w:tr w:rsidR="008C5B52" w:rsidRPr="008C5B52" w14:paraId="3D58C22B" w14:textId="77777777" w:rsidTr="008C5B52">
        <w:trPr>
          <w:trHeight w:val="40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6C8EF" w14:textId="77777777"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bCs/>
                <w:sz w:val="20"/>
                <w:szCs w:val="20"/>
              </w:rPr>
              <w:t>3</w:t>
            </w:r>
          </w:p>
        </w:tc>
        <w:tc>
          <w:tcPr>
            <w:tcW w:w="5994" w:type="dxa"/>
            <w:tcBorders>
              <w:top w:val="single" w:sz="4" w:space="0" w:color="auto"/>
              <w:left w:val="single" w:sz="4" w:space="0" w:color="auto"/>
              <w:bottom w:val="single" w:sz="4" w:space="0" w:color="auto"/>
              <w:right w:val="single" w:sz="4" w:space="0" w:color="auto"/>
            </w:tcBorders>
            <w:shd w:val="clear" w:color="auto" w:fill="auto"/>
            <w:vAlign w:val="bottom"/>
          </w:tcPr>
          <w:p w14:paraId="6B777008" w14:textId="5B54DE60"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Ceftriaxone inj.1g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1E2CF" w14:textId="7EC2550C"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fiol.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6FB70" w14:textId="08BC261F"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sz w:val="20"/>
                <w:szCs w:val="20"/>
              </w:rPr>
              <w:t>500</w:t>
            </w:r>
          </w:p>
        </w:tc>
      </w:tr>
      <w:tr w:rsidR="008C5B52" w:rsidRPr="008C5B52" w14:paraId="19537F2B" w14:textId="77777777" w:rsidTr="008C5B52">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DB43B" w14:textId="77777777"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bCs/>
                <w:sz w:val="20"/>
                <w:szCs w:val="20"/>
              </w:rPr>
              <w:t>4</w:t>
            </w:r>
          </w:p>
        </w:tc>
        <w:tc>
          <w:tcPr>
            <w:tcW w:w="5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7EF49" w14:textId="1F11FA72"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Ceftriaxone inj.2g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391AB" w14:textId="163846B3"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fiol.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83845" w14:textId="0F04918D"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sz w:val="20"/>
                <w:szCs w:val="20"/>
              </w:rPr>
              <w:t>1000</w:t>
            </w:r>
          </w:p>
        </w:tc>
      </w:tr>
      <w:tr w:rsidR="008C5B52" w:rsidRPr="008C5B52" w14:paraId="59FE19F3" w14:textId="77777777" w:rsidTr="008C5B52">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24EC4" w14:textId="77777777"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bCs/>
                <w:sz w:val="20"/>
                <w:szCs w:val="20"/>
              </w:rPr>
              <w:t>5</w:t>
            </w:r>
          </w:p>
        </w:tc>
        <w:tc>
          <w:tcPr>
            <w:tcW w:w="5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48D3F" w14:textId="54AD9036" w:rsidR="008C5B52" w:rsidRPr="008C5B52" w:rsidRDefault="008C5B52" w:rsidP="008C5B52">
            <w:pPr>
              <w:spacing w:line="240" w:lineRule="auto"/>
              <w:rPr>
                <w:rFonts w:ascii="Georgia" w:hAnsi="Georgia" w:cs="Arial"/>
                <w:bCs/>
                <w:sz w:val="20"/>
                <w:szCs w:val="20"/>
                <w:lang w:val="en-US"/>
              </w:rPr>
            </w:pPr>
            <w:r w:rsidRPr="008C5B52">
              <w:rPr>
                <w:rFonts w:ascii="Georgia" w:hAnsi="Georgia" w:cs="Arial"/>
                <w:sz w:val="20"/>
                <w:szCs w:val="20"/>
              </w:rPr>
              <w:t>Cefuroxime 0,25g, rozpuszczalny w wodzie, soli fizjologicznej</w:t>
            </w:r>
            <w:r w:rsidRPr="008C5B52">
              <w:rPr>
                <w:rFonts w:ascii="Georgia" w:hAnsi="Georgia" w:cs="Arial"/>
                <w:sz w:val="20"/>
                <w:szCs w:val="20"/>
              </w:rPr>
              <w:br/>
              <w:t>i r-rach glukozy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B6DC6" w14:textId="1E88C67F"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F0E22" w14:textId="59BF550A"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sz w:val="20"/>
                <w:szCs w:val="20"/>
              </w:rPr>
              <w:t>20</w:t>
            </w:r>
          </w:p>
        </w:tc>
      </w:tr>
      <w:tr w:rsidR="008C5B52" w:rsidRPr="008C5B52" w14:paraId="44877732" w14:textId="77777777" w:rsidTr="008C5B52">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652D4" w14:textId="77777777"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bCs/>
                <w:sz w:val="20"/>
                <w:szCs w:val="20"/>
              </w:rPr>
              <w:t>6</w:t>
            </w:r>
          </w:p>
        </w:tc>
        <w:tc>
          <w:tcPr>
            <w:tcW w:w="5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4306F" w14:textId="39123FA4" w:rsidR="008C5B52" w:rsidRPr="008C5B52" w:rsidRDefault="008C5B52" w:rsidP="008C5B52">
            <w:pPr>
              <w:spacing w:line="240" w:lineRule="auto"/>
              <w:rPr>
                <w:rFonts w:ascii="Georgia" w:hAnsi="Georgia" w:cs="Arial"/>
                <w:bCs/>
                <w:sz w:val="20"/>
                <w:szCs w:val="20"/>
                <w:lang w:val="en-US"/>
              </w:rPr>
            </w:pPr>
            <w:r w:rsidRPr="008C5B52">
              <w:rPr>
                <w:rFonts w:ascii="Georgia" w:hAnsi="Georgia" w:cs="Arial"/>
                <w:sz w:val="20"/>
                <w:szCs w:val="20"/>
              </w:rPr>
              <w:t>Amikacin inj.250mg/2ml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2EC9D" w14:textId="4B083517"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C1828" w14:textId="60C052FA"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sz w:val="20"/>
                <w:szCs w:val="20"/>
              </w:rPr>
              <w:t>40</w:t>
            </w:r>
          </w:p>
        </w:tc>
      </w:tr>
      <w:tr w:rsidR="008C5B52" w:rsidRPr="008C5B52" w14:paraId="163C9065" w14:textId="77777777" w:rsidTr="008C5B52">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489A4" w14:textId="77777777"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bCs/>
                <w:sz w:val="20"/>
                <w:szCs w:val="20"/>
              </w:rPr>
              <w:t>7</w:t>
            </w:r>
          </w:p>
        </w:tc>
        <w:tc>
          <w:tcPr>
            <w:tcW w:w="5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10F34" w14:textId="1AA2FFD9" w:rsidR="008C5B52" w:rsidRPr="008C5B52" w:rsidRDefault="008C5B52" w:rsidP="008C5B52">
            <w:pPr>
              <w:spacing w:line="240" w:lineRule="auto"/>
              <w:rPr>
                <w:rFonts w:ascii="Georgia" w:hAnsi="Georgia" w:cs="Arial"/>
                <w:bCs/>
                <w:sz w:val="20"/>
                <w:szCs w:val="20"/>
                <w:lang w:val="en-US"/>
              </w:rPr>
            </w:pPr>
            <w:r w:rsidRPr="008C5B52">
              <w:rPr>
                <w:rFonts w:ascii="Georgia" w:hAnsi="Georgia" w:cs="Arial"/>
                <w:sz w:val="20"/>
                <w:szCs w:val="20"/>
              </w:rPr>
              <w:t>Amikacin inj.500mg/2ml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10154" w14:textId="32C28F7C"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CB947" w14:textId="4C073862"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sz w:val="20"/>
                <w:szCs w:val="20"/>
              </w:rPr>
              <w:t>140</w:t>
            </w:r>
          </w:p>
        </w:tc>
      </w:tr>
      <w:tr w:rsidR="008C5B52" w:rsidRPr="008C5B52" w14:paraId="544ADCBD" w14:textId="77777777" w:rsidTr="008C5B52">
        <w:trPr>
          <w:trHeight w:val="32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1DA0" w14:textId="77777777"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bCs/>
                <w:sz w:val="20"/>
                <w:szCs w:val="20"/>
              </w:rPr>
              <w:t>8</w:t>
            </w:r>
          </w:p>
        </w:tc>
        <w:tc>
          <w:tcPr>
            <w:tcW w:w="5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9600A" w14:textId="58100261"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Amikacin inj.1000mg/4ml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61C1A" w14:textId="77EBA381"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0DB53" w14:textId="7E6A3E0F"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sz w:val="20"/>
                <w:szCs w:val="20"/>
              </w:rPr>
              <w:t>40</w:t>
            </w:r>
          </w:p>
        </w:tc>
      </w:tr>
      <w:tr w:rsidR="008C5B52" w:rsidRPr="008C5B52" w14:paraId="7C9E7179" w14:textId="77777777" w:rsidTr="008C5B52">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3137A" w14:textId="77777777"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bCs/>
                <w:sz w:val="20"/>
                <w:szCs w:val="20"/>
              </w:rPr>
              <w:t>9</w:t>
            </w:r>
          </w:p>
        </w:tc>
        <w:tc>
          <w:tcPr>
            <w:tcW w:w="5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F20D7" w14:textId="23F8A37C" w:rsidR="008C5B52" w:rsidRPr="008C5B52" w:rsidRDefault="008C5B52" w:rsidP="008C5B52">
            <w:pPr>
              <w:spacing w:line="240" w:lineRule="auto"/>
              <w:rPr>
                <w:rFonts w:ascii="Georgia" w:hAnsi="Georgia" w:cs="Arial"/>
                <w:bCs/>
                <w:sz w:val="20"/>
                <w:szCs w:val="20"/>
                <w:lang w:val="en-US"/>
              </w:rPr>
            </w:pPr>
            <w:r w:rsidRPr="008C5B52">
              <w:rPr>
                <w:rFonts w:ascii="Georgia" w:hAnsi="Georgia" w:cs="Arial"/>
                <w:sz w:val="20"/>
                <w:szCs w:val="20"/>
              </w:rPr>
              <w:t>Ceftazidime 0,5g proszek do sporządzania r-ru do wstrzykiwań</w:t>
            </w:r>
            <w:r w:rsidRPr="008C5B52">
              <w:rPr>
                <w:rFonts w:ascii="Georgia" w:hAnsi="Georgia" w:cs="Arial"/>
                <w:sz w:val="20"/>
                <w:szCs w:val="20"/>
              </w:rPr>
              <w:br/>
              <w:t>dom., doż., infuzji, wskazania do stosowania m.in. przy zakaż.</w:t>
            </w:r>
            <w:r w:rsidRPr="008C5B52">
              <w:rPr>
                <w:rFonts w:ascii="Georgia" w:hAnsi="Georgia" w:cs="Arial"/>
                <w:sz w:val="20"/>
                <w:szCs w:val="20"/>
              </w:rPr>
              <w:br/>
              <w:t>wewnątrz jamy brzusznej, w posocznicy, zakażeniu dróg mocz. w zakażeniach skóry i tkanek miękkich.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B92B3" w14:textId="0B296AE4"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fiol.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7B884" w14:textId="5D71BB27"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sz w:val="20"/>
                <w:szCs w:val="20"/>
              </w:rPr>
              <w:t>20</w:t>
            </w:r>
          </w:p>
        </w:tc>
      </w:tr>
      <w:tr w:rsidR="008C5B52" w:rsidRPr="008C5B52" w14:paraId="0F731788" w14:textId="77777777" w:rsidTr="008C5B52">
        <w:trPr>
          <w:trHeight w:val="26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420C5" w14:textId="77777777"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bCs/>
                <w:sz w:val="20"/>
                <w:szCs w:val="20"/>
              </w:rPr>
              <w:t>10</w:t>
            </w:r>
          </w:p>
        </w:tc>
        <w:tc>
          <w:tcPr>
            <w:tcW w:w="5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A2279" w14:textId="1350A7E0" w:rsidR="008C5B52" w:rsidRPr="008C5B52" w:rsidRDefault="008C5B52" w:rsidP="008C5B52">
            <w:pPr>
              <w:spacing w:line="240" w:lineRule="auto"/>
              <w:rPr>
                <w:rFonts w:ascii="Georgia" w:hAnsi="Georgia" w:cs="Arial"/>
                <w:bCs/>
                <w:sz w:val="20"/>
                <w:szCs w:val="20"/>
                <w:lang w:val="en-US"/>
              </w:rPr>
            </w:pPr>
            <w:r w:rsidRPr="008C5B52">
              <w:rPr>
                <w:rFonts w:ascii="Georgia" w:hAnsi="Georgia" w:cs="Arial"/>
                <w:sz w:val="20"/>
                <w:szCs w:val="20"/>
              </w:rPr>
              <w:t>Ceftazidime 1,0g proszek do sporządzania r-ru do wstrzykiwań</w:t>
            </w:r>
            <w:r w:rsidRPr="008C5B52">
              <w:rPr>
                <w:rFonts w:ascii="Georgia" w:hAnsi="Georgia" w:cs="Arial"/>
                <w:sz w:val="20"/>
                <w:szCs w:val="20"/>
              </w:rPr>
              <w:br/>
              <w:t>dom., doż., infuzji, wskazania do stosowania m.in. przy zakaż.</w:t>
            </w:r>
            <w:r w:rsidRPr="008C5B52">
              <w:rPr>
                <w:rFonts w:ascii="Georgia" w:hAnsi="Georgia" w:cs="Arial"/>
                <w:sz w:val="20"/>
                <w:szCs w:val="20"/>
              </w:rPr>
              <w:br/>
              <w:t>wewnątrz jamy brzusznej, w posocznicy, zakażeniu dróg mocz. w zakażeniach skóry i tkanek miękkich.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4DEF" w14:textId="265F1F21" w:rsidR="008C5B52" w:rsidRPr="008C5B52" w:rsidRDefault="008C5B52" w:rsidP="008C5B52">
            <w:pPr>
              <w:spacing w:line="240" w:lineRule="auto"/>
              <w:rPr>
                <w:rFonts w:ascii="Georgia" w:hAnsi="Georgia" w:cs="Arial"/>
                <w:bCs/>
                <w:sz w:val="20"/>
                <w:szCs w:val="20"/>
              </w:rPr>
            </w:pPr>
            <w:r w:rsidRPr="008C5B52">
              <w:rPr>
                <w:rFonts w:ascii="Georgia" w:hAnsi="Georgia" w:cs="Arial"/>
                <w:sz w:val="20"/>
                <w:szCs w:val="20"/>
              </w:rPr>
              <w:t>fiol.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F725C" w14:textId="0E6942EF" w:rsidR="008C5B52" w:rsidRPr="008C5B52" w:rsidRDefault="008C5B52" w:rsidP="008C5B52">
            <w:pPr>
              <w:spacing w:line="240" w:lineRule="auto"/>
              <w:jc w:val="right"/>
              <w:rPr>
                <w:rFonts w:ascii="Georgia" w:hAnsi="Georgia" w:cs="Arial"/>
                <w:bCs/>
                <w:sz w:val="20"/>
                <w:szCs w:val="20"/>
              </w:rPr>
            </w:pPr>
            <w:r w:rsidRPr="008C5B52">
              <w:rPr>
                <w:rFonts w:ascii="Georgia" w:hAnsi="Georgia" w:cs="Arial"/>
                <w:sz w:val="20"/>
                <w:szCs w:val="20"/>
              </w:rPr>
              <w:t>400</w:t>
            </w:r>
          </w:p>
        </w:tc>
      </w:tr>
    </w:tbl>
    <w:p w14:paraId="4D5A634B" w14:textId="77777777" w:rsidR="00EF4213" w:rsidRPr="008C5B52" w:rsidRDefault="00EF4213" w:rsidP="00EF4213">
      <w:pPr>
        <w:spacing w:line="240" w:lineRule="auto"/>
        <w:rPr>
          <w:rFonts w:ascii="Georgia" w:hAnsi="Georgia" w:cs="Georgia"/>
          <w:bCs/>
          <w:iCs/>
          <w:sz w:val="20"/>
          <w:szCs w:val="20"/>
        </w:rPr>
      </w:pPr>
    </w:p>
    <w:p w14:paraId="1FA01881" w14:textId="47B13DEB" w:rsidR="00EF4213" w:rsidRPr="008C5B52" w:rsidRDefault="00EF4213" w:rsidP="00EF4213">
      <w:pPr>
        <w:spacing w:line="240" w:lineRule="auto"/>
        <w:rPr>
          <w:rFonts w:ascii="Georgia" w:hAnsi="Georgia" w:cs="Georgia"/>
          <w:b/>
          <w:bCs/>
          <w:iCs/>
          <w:sz w:val="20"/>
          <w:szCs w:val="20"/>
        </w:rPr>
      </w:pPr>
      <w:r w:rsidRPr="008C5B52">
        <w:rPr>
          <w:rFonts w:ascii="Georgia" w:hAnsi="Georgia" w:cs="Georgia"/>
          <w:b/>
          <w:bCs/>
          <w:iCs/>
          <w:sz w:val="20"/>
          <w:szCs w:val="20"/>
        </w:rPr>
        <w:t xml:space="preserve">Pakiet nr </w:t>
      </w:r>
      <w:r w:rsidR="008C5B52" w:rsidRPr="008C5B52">
        <w:rPr>
          <w:rFonts w:ascii="Georgia" w:hAnsi="Georgia" w:cs="Georgia"/>
          <w:b/>
          <w:bCs/>
          <w:iCs/>
          <w:sz w:val="20"/>
          <w:szCs w:val="20"/>
        </w:rPr>
        <w:t>3</w:t>
      </w:r>
    </w:p>
    <w:tbl>
      <w:tblPr>
        <w:tblW w:w="9469" w:type="dxa"/>
        <w:tblInd w:w="57" w:type="dxa"/>
        <w:tblCellMar>
          <w:left w:w="70" w:type="dxa"/>
          <w:right w:w="70" w:type="dxa"/>
        </w:tblCellMar>
        <w:tblLook w:val="04A0" w:firstRow="1" w:lastRow="0" w:firstColumn="1" w:lastColumn="0" w:noHBand="0" w:noVBand="1"/>
      </w:tblPr>
      <w:tblGrid>
        <w:gridCol w:w="540"/>
        <w:gridCol w:w="5994"/>
        <w:gridCol w:w="1134"/>
        <w:gridCol w:w="1801"/>
      </w:tblGrid>
      <w:tr w:rsidR="00EF4213" w:rsidRPr="008C5B52" w14:paraId="275B7B85" w14:textId="77777777" w:rsidTr="008C5B52">
        <w:trPr>
          <w:trHeight w:val="204"/>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D8C1B0" w14:textId="77777777" w:rsidR="00EF4213" w:rsidRPr="008C5B52" w:rsidRDefault="00EF4213" w:rsidP="00565E4B">
            <w:pPr>
              <w:suppressAutoHyphens w:val="0"/>
              <w:spacing w:line="240" w:lineRule="auto"/>
              <w:jc w:val="center"/>
              <w:textAlignment w:val="auto"/>
              <w:rPr>
                <w:rFonts w:ascii="Georgia" w:hAnsi="Georgia" w:cs="Arial"/>
                <w:b/>
                <w:kern w:val="0"/>
                <w:sz w:val="20"/>
                <w:szCs w:val="20"/>
                <w:lang w:eastAsia="pl-PL"/>
              </w:rPr>
            </w:pPr>
            <w:r w:rsidRPr="008C5B52">
              <w:rPr>
                <w:rFonts w:ascii="Georgia" w:hAnsi="Georgia" w:cs="Arial"/>
                <w:b/>
                <w:kern w:val="0"/>
                <w:sz w:val="20"/>
                <w:szCs w:val="20"/>
                <w:lang w:eastAsia="pl-PL"/>
              </w:rPr>
              <w:t>L.p.</w:t>
            </w:r>
          </w:p>
        </w:tc>
        <w:tc>
          <w:tcPr>
            <w:tcW w:w="5994" w:type="dxa"/>
            <w:tcBorders>
              <w:top w:val="single" w:sz="4" w:space="0" w:color="000000"/>
              <w:left w:val="nil"/>
              <w:bottom w:val="single" w:sz="4" w:space="0" w:color="000000"/>
              <w:right w:val="single" w:sz="4" w:space="0" w:color="000000"/>
            </w:tcBorders>
            <w:shd w:val="clear" w:color="auto" w:fill="auto"/>
            <w:noWrap/>
            <w:vAlign w:val="bottom"/>
            <w:hideMark/>
          </w:tcPr>
          <w:p w14:paraId="258B58F4" w14:textId="77777777" w:rsidR="00EF4213" w:rsidRPr="008C5B52" w:rsidRDefault="00EF4213" w:rsidP="00565E4B">
            <w:pPr>
              <w:suppressAutoHyphens w:val="0"/>
              <w:spacing w:line="240" w:lineRule="auto"/>
              <w:jc w:val="center"/>
              <w:textAlignment w:val="auto"/>
              <w:rPr>
                <w:rFonts w:ascii="Georgia" w:hAnsi="Georgia" w:cs="Arial"/>
                <w:b/>
                <w:bCs/>
                <w:kern w:val="0"/>
                <w:sz w:val="20"/>
                <w:szCs w:val="20"/>
                <w:lang w:eastAsia="pl-PL"/>
              </w:rPr>
            </w:pPr>
            <w:r w:rsidRPr="008C5B52">
              <w:rPr>
                <w:rFonts w:ascii="Georgia" w:hAnsi="Georgia" w:cs="Arial"/>
                <w:b/>
                <w:bCs/>
                <w:kern w:val="0"/>
                <w:sz w:val="20"/>
                <w:szCs w:val="20"/>
                <w:lang w:eastAsia="pl-PL"/>
              </w:rPr>
              <w:t>Nazwa asortymentu</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6DE03E36" w14:textId="77777777" w:rsidR="00EF4213" w:rsidRPr="008C5B52" w:rsidRDefault="00EF4213" w:rsidP="00565E4B">
            <w:pPr>
              <w:suppressAutoHyphens w:val="0"/>
              <w:spacing w:line="240" w:lineRule="auto"/>
              <w:jc w:val="center"/>
              <w:textAlignment w:val="auto"/>
              <w:rPr>
                <w:rFonts w:ascii="Georgia" w:hAnsi="Georgia" w:cs="Arial"/>
                <w:b/>
                <w:kern w:val="0"/>
                <w:sz w:val="20"/>
                <w:szCs w:val="20"/>
                <w:lang w:eastAsia="pl-PL"/>
              </w:rPr>
            </w:pPr>
            <w:r w:rsidRPr="008C5B52">
              <w:rPr>
                <w:rFonts w:ascii="Georgia" w:hAnsi="Georgia" w:cs="Arial"/>
                <w:b/>
                <w:kern w:val="0"/>
                <w:sz w:val="20"/>
                <w:szCs w:val="20"/>
                <w:lang w:eastAsia="pl-PL"/>
              </w:rPr>
              <w:t>J.m.</w:t>
            </w:r>
          </w:p>
        </w:tc>
        <w:tc>
          <w:tcPr>
            <w:tcW w:w="1801" w:type="dxa"/>
            <w:tcBorders>
              <w:top w:val="single" w:sz="4" w:space="0" w:color="000000"/>
              <w:left w:val="nil"/>
              <w:bottom w:val="single" w:sz="4" w:space="0" w:color="000000"/>
              <w:right w:val="single" w:sz="4" w:space="0" w:color="000000"/>
            </w:tcBorders>
            <w:shd w:val="clear" w:color="auto" w:fill="auto"/>
            <w:noWrap/>
            <w:vAlign w:val="bottom"/>
            <w:hideMark/>
          </w:tcPr>
          <w:p w14:paraId="4EBF98F3" w14:textId="77777777" w:rsidR="00EF4213" w:rsidRPr="008C5B52" w:rsidRDefault="00EF4213" w:rsidP="00565E4B">
            <w:pPr>
              <w:suppressAutoHyphens w:val="0"/>
              <w:spacing w:line="240" w:lineRule="auto"/>
              <w:jc w:val="center"/>
              <w:textAlignment w:val="auto"/>
              <w:rPr>
                <w:rFonts w:ascii="Georgia" w:hAnsi="Georgia" w:cs="Arial"/>
                <w:b/>
                <w:kern w:val="0"/>
                <w:sz w:val="20"/>
                <w:szCs w:val="20"/>
                <w:lang w:eastAsia="pl-PL"/>
              </w:rPr>
            </w:pPr>
            <w:r w:rsidRPr="008C5B52">
              <w:rPr>
                <w:rFonts w:ascii="Georgia" w:hAnsi="Georgia" w:cs="Arial"/>
                <w:b/>
                <w:kern w:val="0"/>
                <w:sz w:val="20"/>
                <w:szCs w:val="20"/>
                <w:lang w:eastAsia="pl-PL"/>
              </w:rPr>
              <w:t>Ilość</w:t>
            </w:r>
          </w:p>
        </w:tc>
      </w:tr>
      <w:tr w:rsidR="008C5B52" w:rsidRPr="008C5B52" w14:paraId="21AC376B" w14:textId="77777777" w:rsidTr="008C5B52">
        <w:trPr>
          <w:trHeight w:val="264"/>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9E5D9A" w14:textId="77777777"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1</w:t>
            </w:r>
          </w:p>
        </w:tc>
        <w:tc>
          <w:tcPr>
            <w:tcW w:w="5994" w:type="dxa"/>
            <w:tcBorders>
              <w:top w:val="single" w:sz="4" w:space="0" w:color="000000"/>
              <w:left w:val="nil"/>
              <w:bottom w:val="single" w:sz="4" w:space="0" w:color="000000"/>
              <w:right w:val="single" w:sz="4" w:space="0" w:color="000000"/>
            </w:tcBorders>
            <w:shd w:val="clear" w:color="auto" w:fill="auto"/>
            <w:noWrap/>
            <w:vAlign w:val="bottom"/>
            <w:hideMark/>
          </w:tcPr>
          <w:p w14:paraId="0579D74F" w14:textId="1C8BC3AC" w:rsidR="008C5B52" w:rsidRPr="008C5B52" w:rsidRDefault="008C5B52" w:rsidP="008C5B52">
            <w:pPr>
              <w:suppressAutoHyphens w:val="0"/>
              <w:spacing w:line="240" w:lineRule="auto"/>
              <w:textAlignment w:val="auto"/>
              <w:rPr>
                <w:rFonts w:ascii="Georgia" w:hAnsi="Georgia" w:cs="Arial"/>
                <w:kern w:val="0"/>
                <w:sz w:val="20"/>
                <w:szCs w:val="20"/>
                <w:lang w:eastAsia="pl-PL"/>
              </w:rPr>
            </w:pPr>
            <w:r w:rsidRPr="008C5B52">
              <w:rPr>
                <w:rFonts w:ascii="Georgia" w:hAnsi="Georgia" w:cs="Arial"/>
                <w:sz w:val="20"/>
                <w:szCs w:val="20"/>
              </w:rPr>
              <w:t>Dexamethasone aer.0,15mg/ml 32,5g=55ml</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2E4596A4" w14:textId="487AC97F"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op.</w:t>
            </w:r>
          </w:p>
        </w:tc>
        <w:tc>
          <w:tcPr>
            <w:tcW w:w="1801" w:type="dxa"/>
            <w:tcBorders>
              <w:top w:val="single" w:sz="4" w:space="0" w:color="000000"/>
              <w:left w:val="nil"/>
              <w:bottom w:val="single" w:sz="4" w:space="0" w:color="000000"/>
              <w:right w:val="single" w:sz="4" w:space="0" w:color="000000"/>
            </w:tcBorders>
            <w:shd w:val="clear" w:color="auto" w:fill="auto"/>
            <w:noWrap/>
            <w:vAlign w:val="bottom"/>
            <w:hideMark/>
          </w:tcPr>
          <w:p w14:paraId="3EB0DA1C" w14:textId="39F0B45A"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20</w:t>
            </w:r>
          </w:p>
        </w:tc>
      </w:tr>
      <w:tr w:rsidR="008C5B52" w:rsidRPr="008C5B52" w14:paraId="0D3E9205" w14:textId="77777777" w:rsidTr="008C5B52">
        <w:trPr>
          <w:trHeight w:val="125"/>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6D624" w14:textId="77777777"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2</w:t>
            </w:r>
          </w:p>
        </w:tc>
        <w:tc>
          <w:tcPr>
            <w:tcW w:w="5994" w:type="dxa"/>
            <w:tcBorders>
              <w:top w:val="single" w:sz="4" w:space="0" w:color="000000"/>
              <w:left w:val="nil"/>
              <w:bottom w:val="single" w:sz="4" w:space="0" w:color="000000"/>
              <w:right w:val="single" w:sz="4" w:space="0" w:color="000000"/>
            </w:tcBorders>
            <w:shd w:val="clear" w:color="auto" w:fill="auto"/>
            <w:noWrap/>
            <w:vAlign w:val="bottom"/>
            <w:hideMark/>
          </w:tcPr>
          <w:p w14:paraId="5AE20DDA" w14:textId="5935C403" w:rsidR="008C5B52" w:rsidRPr="008C5B52" w:rsidRDefault="008C5B52" w:rsidP="008C5B52">
            <w:pPr>
              <w:suppressAutoHyphens w:val="0"/>
              <w:spacing w:line="240" w:lineRule="auto"/>
              <w:textAlignment w:val="auto"/>
              <w:rPr>
                <w:rFonts w:ascii="Georgia" w:hAnsi="Georgia" w:cs="Arial"/>
                <w:kern w:val="0"/>
                <w:sz w:val="20"/>
                <w:szCs w:val="20"/>
                <w:lang w:eastAsia="pl-PL"/>
              </w:rPr>
            </w:pPr>
            <w:r w:rsidRPr="008C5B52">
              <w:rPr>
                <w:rFonts w:ascii="Georgia" w:hAnsi="Georgia" w:cs="Arial"/>
                <w:sz w:val="20"/>
                <w:szCs w:val="20"/>
              </w:rPr>
              <w:t>Hascovir tb.400mg x 30szt.</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2D3A37D1" w14:textId="638261C0"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op.</w:t>
            </w:r>
          </w:p>
        </w:tc>
        <w:tc>
          <w:tcPr>
            <w:tcW w:w="1801" w:type="dxa"/>
            <w:tcBorders>
              <w:top w:val="single" w:sz="4" w:space="0" w:color="000000"/>
              <w:left w:val="nil"/>
              <w:bottom w:val="single" w:sz="4" w:space="0" w:color="000000"/>
              <w:right w:val="single" w:sz="4" w:space="0" w:color="000000"/>
            </w:tcBorders>
            <w:shd w:val="clear" w:color="auto" w:fill="auto"/>
            <w:noWrap/>
            <w:vAlign w:val="bottom"/>
            <w:hideMark/>
          </w:tcPr>
          <w:p w14:paraId="2D7C1BAD" w14:textId="694A595A"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6</w:t>
            </w:r>
          </w:p>
        </w:tc>
      </w:tr>
      <w:tr w:rsidR="008C5B52" w:rsidRPr="008C5B52" w14:paraId="2849DA79" w14:textId="77777777" w:rsidTr="008C5B52">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7478F3" w14:textId="77777777"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3</w:t>
            </w:r>
          </w:p>
        </w:tc>
        <w:tc>
          <w:tcPr>
            <w:tcW w:w="5994" w:type="dxa"/>
            <w:tcBorders>
              <w:top w:val="single" w:sz="4" w:space="0" w:color="000000"/>
              <w:left w:val="nil"/>
              <w:bottom w:val="single" w:sz="4" w:space="0" w:color="000000"/>
              <w:right w:val="single" w:sz="4" w:space="0" w:color="000000"/>
            </w:tcBorders>
            <w:shd w:val="clear" w:color="auto" w:fill="auto"/>
            <w:noWrap/>
            <w:vAlign w:val="bottom"/>
            <w:hideMark/>
          </w:tcPr>
          <w:p w14:paraId="7350BF6B" w14:textId="56850AA9" w:rsidR="008C5B52" w:rsidRPr="008C5B52" w:rsidRDefault="008C5B52" w:rsidP="008C5B52">
            <w:pPr>
              <w:suppressAutoHyphens w:val="0"/>
              <w:spacing w:line="240" w:lineRule="auto"/>
              <w:textAlignment w:val="auto"/>
              <w:rPr>
                <w:rFonts w:ascii="Georgia" w:hAnsi="Georgia" w:cs="Arial"/>
                <w:kern w:val="0"/>
                <w:sz w:val="20"/>
                <w:szCs w:val="20"/>
                <w:lang w:eastAsia="pl-PL"/>
              </w:rPr>
            </w:pPr>
            <w:r w:rsidRPr="008C5B52">
              <w:rPr>
                <w:rFonts w:ascii="Georgia" w:hAnsi="Georgia" w:cs="Arial"/>
                <w:sz w:val="20"/>
                <w:szCs w:val="20"/>
              </w:rPr>
              <w:t>Bupivacaine Spinal Heavy 0,02g/4ml x 5amp.</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7BCC4E19" w14:textId="3F3F850E"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op.</w:t>
            </w:r>
          </w:p>
        </w:tc>
        <w:tc>
          <w:tcPr>
            <w:tcW w:w="1801" w:type="dxa"/>
            <w:tcBorders>
              <w:top w:val="single" w:sz="4" w:space="0" w:color="000000"/>
              <w:left w:val="nil"/>
              <w:bottom w:val="single" w:sz="4" w:space="0" w:color="000000"/>
              <w:right w:val="single" w:sz="4" w:space="0" w:color="000000"/>
            </w:tcBorders>
            <w:shd w:val="clear" w:color="auto" w:fill="auto"/>
            <w:noWrap/>
            <w:vAlign w:val="bottom"/>
            <w:hideMark/>
          </w:tcPr>
          <w:p w14:paraId="67DD1A61" w14:textId="7163E3B7"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30</w:t>
            </w:r>
          </w:p>
        </w:tc>
      </w:tr>
      <w:tr w:rsidR="008C5B52" w:rsidRPr="008C5B52" w14:paraId="268BB9C9" w14:textId="77777777" w:rsidTr="008C5B52">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4F28A1" w14:textId="77777777"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4</w:t>
            </w:r>
          </w:p>
        </w:tc>
        <w:tc>
          <w:tcPr>
            <w:tcW w:w="5994" w:type="dxa"/>
            <w:tcBorders>
              <w:top w:val="single" w:sz="4" w:space="0" w:color="000000"/>
              <w:left w:val="nil"/>
              <w:bottom w:val="single" w:sz="4" w:space="0" w:color="000000"/>
              <w:right w:val="single" w:sz="4" w:space="0" w:color="000000"/>
            </w:tcBorders>
            <w:shd w:val="clear" w:color="auto" w:fill="auto"/>
            <w:noWrap/>
            <w:vAlign w:val="bottom"/>
            <w:hideMark/>
          </w:tcPr>
          <w:p w14:paraId="5BD665B4" w14:textId="18D4BC6E" w:rsidR="008C5B52" w:rsidRPr="008C5B52" w:rsidRDefault="008C5B52" w:rsidP="008C5B52">
            <w:pPr>
              <w:suppressAutoHyphens w:val="0"/>
              <w:spacing w:line="240" w:lineRule="auto"/>
              <w:textAlignment w:val="auto"/>
              <w:rPr>
                <w:rFonts w:ascii="Georgia" w:hAnsi="Georgia" w:cs="Arial"/>
                <w:kern w:val="0"/>
                <w:sz w:val="20"/>
                <w:szCs w:val="20"/>
                <w:lang w:eastAsia="pl-PL"/>
              </w:rPr>
            </w:pPr>
            <w:r w:rsidRPr="008C5B52">
              <w:rPr>
                <w:rFonts w:ascii="Georgia" w:hAnsi="Georgia" w:cs="Arial"/>
                <w:sz w:val="20"/>
                <w:szCs w:val="20"/>
              </w:rPr>
              <w:t>Cyclopentolate kr.do oczu 1% 5ml</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4B089397" w14:textId="1B5A2B4D"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op.</w:t>
            </w:r>
          </w:p>
        </w:tc>
        <w:tc>
          <w:tcPr>
            <w:tcW w:w="1801" w:type="dxa"/>
            <w:tcBorders>
              <w:top w:val="single" w:sz="4" w:space="0" w:color="000000"/>
              <w:left w:val="nil"/>
              <w:bottom w:val="single" w:sz="4" w:space="0" w:color="000000"/>
              <w:right w:val="single" w:sz="4" w:space="0" w:color="000000"/>
            </w:tcBorders>
            <w:shd w:val="clear" w:color="auto" w:fill="auto"/>
            <w:noWrap/>
            <w:vAlign w:val="bottom"/>
            <w:hideMark/>
          </w:tcPr>
          <w:p w14:paraId="2312E299" w14:textId="2FF771BF"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30</w:t>
            </w:r>
          </w:p>
        </w:tc>
      </w:tr>
      <w:tr w:rsidR="008C5B52" w:rsidRPr="008C5B52" w14:paraId="4E7EB47B" w14:textId="77777777" w:rsidTr="008C5B52">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632252" w14:textId="77777777"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5</w:t>
            </w:r>
          </w:p>
        </w:tc>
        <w:tc>
          <w:tcPr>
            <w:tcW w:w="5994" w:type="dxa"/>
            <w:tcBorders>
              <w:top w:val="single" w:sz="4" w:space="0" w:color="000000"/>
              <w:left w:val="nil"/>
              <w:bottom w:val="single" w:sz="4" w:space="0" w:color="000000"/>
              <w:right w:val="single" w:sz="4" w:space="0" w:color="000000"/>
            </w:tcBorders>
            <w:shd w:val="clear" w:color="auto" w:fill="auto"/>
            <w:noWrap/>
            <w:vAlign w:val="bottom"/>
            <w:hideMark/>
          </w:tcPr>
          <w:p w14:paraId="4B287682" w14:textId="47E26FF7" w:rsidR="008C5B52" w:rsidRPr="008C5B52" w:rsidRDefault="008C5B52" w:rsidP="008C5B52">
            <w:pPr>
              <w:suppressAutoHyphens w:val="0"/>
              <w:spacing w:line="240" w:lineRule="auto"/>
              <w:textAlignment w:val="auto"/>
              <w:rPr>
                <w:rFonts w:ascii="Georgia" w:hAnsi="Georgia" w:cs="Arial"/>
                <w:kern w:val="0"/>
                <w:sz w:val="20"/>
                <w:szCs w:val="20"/>
                <w:lang w:eastAsia="pl-PL"/>
              </w:rPr>
            </w:pPr>
            <w:r w:rsidRPr="008C5B52">
              <w:rPr>
                <w:rFonts w:ascii="Georgia" w:hAnsi="Georgia" w:cs="Arial"/>
                <w:sz w:val="20"/>
                <w:szCs w:val="20"/>
              </w:rPr>
              <w:t>Mianserin tbl.pow.30mg x 30szt.</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6A574772" w14:textId="52C40BF3"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op.</w:t>
            </w:r>
          </w:p>
        </w:tc>
        <w:tc>
          <w:tcPr>
            <w:tcW w:w="1801" w:type="dxa"/>
            <w:tcBorders>
              <w:top w:val="single" w:sz="4" w:space="0" w:color="000000"/>
              <w:left w:val="nil"/>
              <w:bottom w:val="single" w:sz="4" w:space="0" w:color="000000"/>
              <w:right w:val="single" w:sz="4" w:space="0" w:color="000000"/>
            </w:tcBorders>
            <w:shd w:val="clear" w:color="auto" w:fill="auto"/>
            <w:noWrap/>
            <w:vAlign w:val="bottom"/>
            <w:hideMark/>
          </w:tcPr>
          <w:p w14:paraId="315CC1AC" w14:textId="39936224"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6</w:t>
            </w:r>
          </w:p>
        </w:tc>
      </w:tr>
      <w:tr w:rsidR="008C5B52" w:rsidRPr="008C5B52" w14:paraId="6C47C1C6" w14:textId="77777777" w:rsidTr="008C5B52">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DEBA15" w14:textId="77777777"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6</w:t>
            </w:r>
          </w:p>
        </w:tc>
        <w:tc>
          <w:tcPr>
            <w:tcW w:w="5994" w:type="dxa"/>
            <w:tcBorders>
              <w:top w:val="single" w:sz="4" w:space="0" w:color="000000"/>
              <w:left w:val="nil"/>
              <w:bottom w:val="single" w:sz="4" w:space="0" w:color="000000"/>
              <w:right w:val="single" w:sz="4" w:space="0" w:color="000000"/>
            </w:tcBorders>
            <w:shd w:val="clear" w:color="auto" w:fill="auto"/>
            <w:noWrap/>
            <w:vAlign w:val="bottom"/>
            <w:hideMark/>
          </w:tcPr>
          <w:p w14:paraId="1495AAF2" w14:textId="451423B4" w:rsidR="008C5B52" w:rsidRPr="008C5B52" w:rsidRDefault="008C5B52" w:rsidP="008C5B52">
            <w:pPr>
              <w:suppressAutoHyphens w:val="0"/>
              <w:spacing w:line="240" w:lineRule="auto"/>
              <w:textAlignment w:val="auto"/>
              <w:rPr>
                <w:rFonts w:ascii="Georgia" w:hAnsi="Georgia" w:cs="Arial"/>
                <w:kern w:val="0"/>
                <w:sz w:val="20"/>
                <w:szCs w:val="20"/>
                <w:lang w:eastAsia="pl-PL"/>
              </w:rPr>
            </w:pPr>
            <w:r w:rsidRPr="008C5B52">
              <w:rPr>
                <w:rFonts w:ascii="Georgia" w:hAnsi="Georgia" w:cs="Arial"/>
                <w:sz w:val="20"/>
                <w:szCs w:val="20"/>
              </w:rPr>
              <w:t>Diclofenac płyn 0,074% 200ml</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4CCBCE5F" w14:textId="183E19DA"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op.</w:t>
            </w:r>
          </w:p>
        </w:tc>
        <w:tc>
          <w:tcPr>
            <w:tcW w:w="1801" w:type="dxa"/>
            <w:tcBorders>
              <w:top w:val="single" w:sz="4" w:space="0" w:color="000000"/>
              <w:left w:val="nil"/>
              <w:bottom w:val="single" w:sz="4" w:space="0" w:color="000000"/>
              <w:right w:val="single" w:sz="4" w:space="0" w:color="000000"/>
            </w:tcBorders>
            <w:shd w:val="clear" w:color="auto" w:fill="auto"/>
            <w:noWrap/>
            <w:vAlign w:val="bottom"/>
            <w:hideMark/>
          </w:tcPr>
          <w:p w14:paraId="41B8DECA" w14:textId="40254FA3" w:rsidR="008C5B52" w:rsidRPr="008C5B52" w:rsidRDefault="008C5B52" w:rsidP="008C5B52">
            <w:pPr>
              <w:suppressAutoHyphens w:val="0"/>
              <w:spacing w:line="240" w:lineRule="auto"/>
              <w:jc w:val="center"/>
              <w:textAlignment w:val="auto"/>
              <w:rPr>
                <w:rFonts w:ascii="Georgia" w:hAnsi="Georgia" w:cs="Arial"/>
                <w:kern w:val="0"/>
                <w:sz w:val="20"/>
                <w:szCs w:val="20"/>
                <w:lang w:eastAsia="pl-PL"/>
              </w:rPr>
            </w:pPr>
            <w:r w:rsidRPr="008C5B52">
              <w:rPr>
                <w:rFonts w:ascii="Georgia" w:hAnsi="Georgia" w:cs="Arial"/>
                <w:sz w:val="20"/>
                <w:szCs w:val="20"/>
              </w:rPr>
              <w:t>15</w:t>
            </w:r>
          </w:p>
        </w:tc>
      </w:tr>
    </w:tbl>
    <w:p w14:paraId="24FBE2FF" w14:textId="77777777" w:rsidR="00EF4213" w:rsidRPr="008C5B52" w:rsidRDefault="00EF4213" w:rsidP="00EF4213">
      <w:pPr>
        <w:spacing w:line="240" w:lineRule="auto"/>
        <w:rPr>
          <w:rFonts w:ascii="Georgia" w:hAnsi="Georgia" w:cs="Georgia"/>
          <w:b/>
          <w:bCs/>
          <w:iCs/>
          <w:sz w:val="20"/>
          <w:szCs w:val="20"/>
        </w:rPr>
      </w:pPr>
    </w:p>
    <w:p w14:paraId="6E401BF0" w14:textId="77777777" w:rsidR="00EF4213" w:rsidRDefault="00EF4213" w:rsidP="00EF4213">
      <w:pPr>
        <w:spacing w:line="360" w:lineRule="auto"/>
        <w:rPr>
          <w:rFonts w:ascii="Georgia" w:hAnsi="Georgia" w:cs="Georgia"/>
          <w:b/>
          <w:bCs/>
          <w:iCs/>
          <w:sz w:val="20"/>
          <w:szCs w:val="20"/>
        </w:rPr>
      </w:pPr>
    </w:p>
    <w:p w14:paraId="2C7CB515" w14:textId="77777777" w:rsidR="00EF4213" w:rsidRPr="00DA30AB" w:rsidRDefault="00EF4213" w:rsidP="00EF4213">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p>
    <w:p w14:paraId="4BB9282C" w14:textId="3C1DE0FA" w:rsidR="008C5B52" w:rsidRDefault="008C5B52" w:rsidP="008C5B52">
      <w:pPr>
        <w:spacing w:line="360" w:lineRule="auto"/>
        <w:jc w:val="center"/>
        <w:rPr>
          <w:rFonts w:ascii="Georgia" w:hAnsi="Georgia" w:cs="Georgia"/>
          <w:b/>
          <w:bCs/>
          <w:i/>
          <w:iCs/>
          <w:sz w:val="20"/>
          <w:szCs w:val="20"/>
        </w:rPr>
      </w:pPr>
    </w:p>
    <w:p w14:paraId="614C99F4" w14:textId="52BB1C40" w:rsidR="008C5B52" w:rsidRDefault="008C5B52" w:rsidP="008C5B52">
      <w:pPr>
        <w:spacing w:line="360" w:lineRule="auto"/>
        <w:jc w:val="center"/>
        <w:rPr>
          <w:rFonts w:ascii="Georgia" w:hAnsi="Georgia" w:cs="Georgia"/>
          <w:b/>
          <w:bCs/>
          <w:i/>
          <w:iCs/>
          <w:sz w:val="20"/>
          <w:szCs w:val="20"/>
        </w:rPr>
      </w:pPr>
    </w:p>
    <w:p w14:paraId="6F37B1B1" w14:textId="77777777" w:rsidR="008C5B52" w:rsidRDefault="008C5B52" w:rsidP="008C5B52">
      <w:pPr>
        <w:spacing w:line="360" w:lineRule="auto"/>
        <w:jc w:val="center"/>
        <w:rPr>
          <w:rFonts w:ascii="Georgia" w:hAnsi="Georgia" w:cs="Georgia"/>
          <w:b/>
          <w:bCs/>
          <w:i/>
          <w:iCs/>
          <w:sz w:val="20"/>
          <w:szCs w:val="20"/>
        </w:rPr>
      </w:pPr>
    </w:p>
    <w:p w14:paraId="783A05A6" w14:textId="77777777" w:rsidR="000B473C" w:rsidRPr="002058D6" w:rsidRDefault="000B473C" w:rsidP="000B473C">
      <w:pPr>
        <w:pStyle w:val="Standard"/>
        <w:spacing w:after="0" w:line="360" w:lineRule="auto"/>
      </w:pPr>
    </w:p>
    <w:p w14:paraId="64F7BA46" w14:textId="77777777" w:rsidR="000B473C" w:rsidRDefault="000B473C" w:rsidP="000B473C">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80EDFC9" w14:textId="77777777" w:rsidR="000D5CDF" w:rsidRPr="00FE21CD" w:rsidRDefault="000D5CDF" w:rsidP="000D5CDF">
      <w:pPr>
        <w:pStyle w:val="Nagwek1"/>
        <w:pageBreakBefore/>
        <w:spacing w:before="0" w:after="0" w:line="276" w:lineRule="auto"/>
        <w:jc w:val="right"/>
        <w:rPr>
          <w:rFonts w:ascii="Georgia" w:hAnsi="Georgia" w:cs="Georgia"/>
          <w:b/>
          <w:bCs w:val="0"/>
          <w:i/>
          <w:iCs/>
          <w:sz w:val="20"/>
          <w:szCs w:val="20"/>
        </w:rPr>
      </w:pPr>
      <w:bookmarkStart w:id="58" w:name="_Toc43287964"/>
      <w:bookmarkStart w:id="59" w:name="_Toc119580897"/>
      <w:bookmarkStart w:id="60" w:name="_Toc123646346"/>
      <w:bookmarkStart w:id="61" w:name="_Toc130889058"/>
      <w:bookmarkStart w:id="62" w:name="_Toc353787312"/>
      <w:bookmarkStart w:id="63" w:name="_Toc359390918"/>
      <w:bookmarkStart w:id="64" w:name="_Toc374948430"/>
      <w:bookmarkStart w:id="65" w:name="_Toc374948483"/>
      <w:bookmarkStart w:id="66" w:name="_Toc350854806"/>
      <w:bookmarkStart w:id="67" w:name="_Toc353787313"/>
      <w:r w:rsidRPr="00FE21CD">
        <w:rPr>
          <w:rFonts w:ascii="Georgia" w:hAnsi="Georgia" w:cs="Georgia"/>
          <w:b/>
          <w:bCs w:val="0"/>
          <w:i/>
          <w:iCs/>
          <w:sz w:val="20"/>
          <w:szCs w:val="20"/>
        </w:rPr>
        <w:t>Załącznik nr 2 do SWZ</w:t>
      </w:r>
      <w:bookmarkEnd w:id="58"/>
      <w:bookmarkEnd w:id="59"/>
      <w:bookmarkEnd w:id="60"/>
      <w:bookmarkEnd w:id="61"/>
    </w:p>
    <w:p w14:paraId="0DABE815" w14:textId="77777777" w:rsidR="000D5CDF" w:rsidRPr="00585FB9" w:rsidRDefault="000D5CDF" w:rsidP="000D5CDF">
      <w:pPr>
        <w:spacing w:line="360" w:lineRule="auto"/>
        <w:rPr>
          <w:rFonts w:ascii="Georgia" w:hAnsi="Georgia" w:cs="Georgia"/>
          <w:sz w:val="20"/>
          <w:szCs w:val="20"/>
        </w:rPr>
      </w:pPr>
      <w:r w:rsidRPr="00585FB9">
        <w:rPr>
          <w:rFonts w:ascii="Georgia" w:hAnsi="Georgia" w:cs="Georgia"/>
          <w:sz w:val="20"/>
          <w:szCs w:val="20"/>
        </w:rPr>
        <w:t>.........................................................</w:t>
      </w:r>
    </w:p>
    <w:p w14:paraId="16F31ABD" w14:textId="77777777" w:rsidR="000D5CDF" w:rsidRPr="00585FB9" w:rsidRDefault="000D5CDF" w:rsidP="000D5CDF">
      <w:pPr>
        <w:spacing w:line="360" w:lineRule="auto"/>
        <w:rPr>
          <w:rFonts w:ascii="Georgia" w:hAnsi="Georgia" w:cs="Georgia"/>
          <w:i/>
          <w:iCs/>
          <w:sz w:val="18"/>
          <w:szCs w:val="18"/>
        </w:rPr>
      </w:pPr>
      <w:r w:rsidRPr="00585FB9">
        <w:rPr>
          <w:rFonts w:ascii="Georgia" w:hAnsi="Georgia" w:cs="Georgia"/>
          <w:sz w:val="20"/>
          <w:szCs w:val="20"/>
        </w:rPr>
        <w:t>.........................................................</w:t>
      </w:r>
    </w:p>
    <w:p w14:paraId="0755857A" w14:textId="77777777" w:rsidR="000D5CDF" w:rsidRPr="00585FB9" w:rsidRDefault="000D5CDF" w:rsidP="000D5CDF">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76EE515D" w14:textId="77777777" w:rsidR="000D5CDF" w:rsidRPr="00585FB9" w:rsidRDefault="000D5CDF" w:rsidP="000D5CDF">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2FB457E5" w14:textId="77777777" w:rsidR="000D5CDF" w:rsidRPr="00585FB9" w:rsidRDefault="000D5CDF" w:rsidP="000D5CDF">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49CB074" w14:textId="77777777" w:rsidR="000D5CDF" w:rsidRPr="00585FB9" w:rsidRDefault="000D5CDF" w:rsidP="000D5CDF">
      <w:pPr>
        <w:spacing w:line="360" w:lineRule="auto"/>
        <w:rPr>
          <w:rFonts w:ascii="Georgia" w:hAnsi="Georgia" w:cs="Georgia"/>
          <w:i/>
          <w:iCs/>
          <w:sz w:val="18"/>
          <w:szCs w:val="18"/>
        </w:rPr>
      </w:pPr>
    </w:p>
    <w:p w14:paraId="7A2A17D2" w14:textId="77777777" w:rsidR="000D5CDF" w:rsidRPr="00585FB9" w:rsidRDefault="000D5CDF" w:rsidP="000D5CDF">
      <w:pPr>
        <w:spacing w:line="360" w:lineRule="auto"/>
        <w:rPr>
          <w:rFonts w:ascii="Georgia" w:hAnsi="Georgia" w:cs="Georgia"/>
          <w:sz w:val="20"/>
          <w:szCs w:val="20"/>
        </w:rPr>
      </w:pPr>
      <w:r w:rsidRPr="00585FB9">
        <w:rPr>
          <w:rFonts w:ascii="Georgia" w:hAnsi="Georgia" w:cs="Georgia"/>
          <w:i/>
          <w:iCs/>
          <w:sz w:val="18"/>
          <w:szCs w:val="18"/>
        </w:rPr>
        <w:t>reprezentowany przez:</w:t>
      </w:r>
    </w:p>
    <w:p w14:paraId="3BE0D0A5" w14:textId="77777777" w:rsidR="000D5CDF" w:rsidRPr="00585FB9" w:rsidRDefault="000D5CDF" w:rsidP="000D5CDF">
      <w:pPr>
        <w:spacing w:line="360" w:lineRule="auto"/>
        <w:rPr>
          <w:rFonts w:ascii="Georgia" w:hAnsi="Georgia" w:cs="Georgia"/>
          <w:sz w:val="20"/>
          <w:szCs w:val="20"/>
        </w:rPr>
      </w:pPr>
      <w:r w:rsidRPr="00585FB9">
        <w:rPr>
          <w:rFonts w:ascii="Georgia" w:hAnsi="Georgia" w:cs="Georgia"/>
          <w:sz w:val="20"/>
          <w:szCs w:val="20"/>
        </w:rPr>
        <w:t>.........................................................</w:t>
      </w:r>
    </w:p>
    <w:p w14:paraId="3AB11F6F" w14:textId="77777777" w:rsidR="000D5CDF" w:rsidRPr="00585FB9" w:rsidRDefault="000D5CDF" w:rsidP="000D5CDF">
      <w:pPr>
        <w:spacing w:line="360" w:lineRule="auto"/>
        <w:rPr>
          <w:rFonts w:ascii="Georgia" w:hAnsi="Georgia" w:cs="Georgia"/>
          <w:i/>
          <w:iCs/>
          <w:sz w:val="18"/>
          <w:szCs w:val="18"/>
        </w:rPr>
      </w:pPr>
      <w:r w:rsidRPr="00585FB9">
        <w:rPr>
          <w:rFonts w:ascii="Georgia" w:hAnsi="Georgia" w:cs="Georgia"/>
          <w:sz w:val="20"/>
          <w:szCs w:val="20"/>
        </w:rPr>
        <w:t>.........................................................</w:t>
      </w:r>
    </w:p>
    <w:p w14:paraId="380FC8D4" w14:textId="77777777" w:rsidR="000D5CDF" w:rsidRPr="00585FB9" w:rsidRDefault="000D5CDF" w:rsidP="000D5CDF">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50984F3F" w14:textId="77777777" w:rsidR="000D5CDF" w:rsidRPr="00585FB9" w:rsidRDefault="000D5CDF" w:rsidP="000D5CDF">
      <w:pPr>
        <w:spacing w:line="240" w:lineRule="auto"/>
        <w:rPr>
          <w:rFonts w:ascii="Georgia" w:hAnsi="Georgia" w:cs="Georgia"/>
          <w:b/>
          <w:bCs/>
          <w:i/>
          <w:iCs/>
        </w:rPr>
      </w:pPr>
      <w:r w:rsidRPr="00585FB9">
        <w:rPr>
          <w:rFonts w:ascii="Georgia" w:hAnsi="Georgia" w:cs="Georgia"/>
          <w:i/>
          <w:iCs/>
          <w:sz w:val="18"/>
          <w:szCs w:val="18"/>
        </w:rPr>
        <w:t>do reprezentacji)</w:t>
      </w:r>
    </w:p>
    <w:p w14:paraId="6CE73193" w14:textId="77777777" w:rsidR="000D5CDF" w:rsidRPr="00585FB9" w:rsidRDefault="000D5CDF" w:rsidP="000D5CDF">
      <w:pPr>
        <w:spacing w:line="360" w:lineRule="auto"/>
        <w:rPr>
          <w:rFonts w:ascii="Georgia" w:hAnsi="Georgia" w:cs="Georgia"/>
          <w:b/>
          <w:bCs/>
          <w:i/>
          <w:iCs/>
        </w:rPr>
      </w:pPr>
    </w:p>
    <w:p w14:paraId="7C65CCA9" w14:textId="77777777" w:rsidR="000D5CDF" w:rsidRDefault="000D5CDF" w:rsidP="000D5CDF">
      <w:pPr>
        <w:pStyle w:val="Normalny1"/>
        <w:jc w:val="center"/>
        <w:rPr>
          <w:b/>
          <w:bCs/>
          <w:i/>
          <w:iCs/>
        </w:rPr>
      </w:pPr>
      <w:r w:rsidRPr="00CD6E0E">
        <w:rPr>
          <w:b/>
          <w:bCs/>
          <w:i/>
          <w:iCs/>
        </w:rPr>
        <w:t>Oświadczenie Wykonawcy</w:t>
      </w:r>
      <w:r>
        <w:rPr>
          <w:b/>
          <w:bCs/>
          <w:i/>
          <w:iCs/>
        </w:rPr>
        <w:t xml:space="preserve"> </w:t>
      </w:r>
    </w:p>
    <w:p w14:paraId="68695DC3" w14:textId="77777777" w:rsidR="000D5CDF" w:rsidRPr="00CD6E0E" w:rsidRDefault="000D5CDF" w:rsidP="000D5CDF">
      <w:pPr>
        <w:pStyle w:val="Normalny1"/>
        <w:jc w:val="center"/>
        <w:rPr>
          <w:b/>
          <w:bCs/>
          <w:i/>
          <w:iCs/>
        </w:rPr>
      </w:pPr>
      <w:r w:rsidRPr="00CD6E0E">
        <w:rPr>
          <w:b/>
          <w:bCs/>
          <w:i/>
          <w:iCs/>
        </w:rPr>
        <w:t>o niepodleganiu wykluczeniu i spełnianiu warunków udziału w postępowaniu</w:t>
      </w:r>
    </w:p>
    <w:p w14:paraId="62B48EE5" w14:textId="77777777" w:rsidR="000D5CDF" w:rsidRDefault="000D5CDF" w:rsidP="002C7FAB">
      <w:pPr>
        <w:pStyle w:val="Normalny1"/>
        <w:rPr>
          <w:b/>
          <w:bCs/>
          <w:i/>
          <w:iCs/>
        </w:rPr>
      </w:pPr>
    </w:p>
    <w:p w14:paraId="43DACB39" w14:textId="1CDEFD68" w:rsidR="000D5CDF" w:rsidRPr="003B67AA" w:rsidRDefault="000D5CDF" w:rsidP="000D5CDF">
      <w:pPr>
        <w:autoSpaceDE w:val="0"/>
        <w:spacing w:line="360" w:lineRule="auto"/>
        <w:jc w:val="both"/>
        <w:rPr>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A82C68">
        <w:rPr>
          <w:rFonts w:ascii="Georgia" w:hAnsi="Georgia"/>
          <w:sz w:val="20"/>
          <w:szCs w:val="20"/>
        </w:rPr>
        <w:t xml:space="preserve">. </w:t>
      </w:r>
      <w:bookmarkStart w:id="68" w:name="_Hlk115249936"/>
      <w:r w:rsidRPr="00A82C68">
        <w:rPr>
          <w:rFonts w:ascii="Georgia" w:hAnsi="Georgia"/>
          <w:sz w:val="20"/>
          <w:szCs w:val="20"/>
        </w:rPr>
        <w:t>„</w:t>
      </w:r>
      <w:r w:rsidRPr="003B67AA">
        <w:rPr>
          <w:rFonts w:ascii="Georgia" w:hAnsi="Georgia"/>
          <w:sz w:val="20"/>
          <w:szCs w:val="20"/>
        </w:rPr>
        <w:t>D</w:t>
      </w:r>
      <w:r w:rsidRPr="008C0746">
        <w:rPr>
          <w:rFonts w:ascii="Georgia" w:hAnsi="Georgia"/>
          <w:sz w:val="20"/>
          <w:szCs w:val="20"/>
        </w:rPr>
        <w:t>ostaw</w:t>
      </w:r>
      <w:r w:rsidRPr="003B67AA">
        <w:rPr>
          <w:rFonts w:ascii="Georgia" w:hAnsi="Georgia"/>
          <w:sz w:val="20"/>
          <w:szCs w:val="20"/>
        </w:rPr>
        <w:t>a</w:t>
      </w:r>
      <w:r w:rsidRPr="008C0746">
        <w:rPr>
          <w:rFonts w:ascii="Georgia" w:hAnsi="Georgia"/>
          <w:sz w:val="20"/>
          <w:szCs w:val="20"/>
        </w:rPr>
        <w:t xml:space="preserve"> produktów leczniczych dla ZZOZ</w:t>
      </w:r>
      <w:r w:rsidR="002C7FAB">
        <w:rPr>
          <w:rFonts w:ascii="Georgia" w:hAnsi="Georgia"/>
          <w:sz w:val="20"/>
          <w:szCs w:val="20"/>
        </w:rPr>
        <w:br/>
      </w:r>
      <w:r w:rsidRPr="008C0746">
        <w:rPr>
          <w:rFonts w:ascii="Georgia" w:hAnsi="Georgia"/>
          <w:sz w:val="20"/>
          <w:szCs w:val="20"/>
        </w:rPr>
        <w:t>w Wadowicach</w:t>
      </w:r>
      <w:r w:rsidRPr="003B67AA">
        <w:rPr>
          <w:rFonts w:ascii="Georgia" w:hAnsi="Georgia" w:cs="Georgia"/>
          <w:sz w:val="20"/>
          <w:szCs w:val="20"/>
        </w:rPr>
        <w:t>”</w:t>
      </w:r>
      <w:bookmarkEnd w:id="68"/>
      <w:r w:rsidRPr="003B67AA">
        <w:rPr>
          <w:rFonts w:ascii="Georgia" w:hAnsi="Georgia"/>
          <w:sz w:val="20"/>
          <w:szCs w:val="20"/>
        </w:rPr>
        <w:t>,</w:t>
      </w:r>
      <w:r w:rsidRPr="00A82C68">
        <w:rPr>
          <w:rFonts w:ascii="Georgia" w:hAnsi="Georgia"/>
          <w:sz w:val="20"/>
          <w:szCs w:val="20"/>
        </w:rPr>
        <w:t xml:space="preserve"> prowadzonego przez Zespół Zakładów Opieki Zdrowotnej w Wadowicach, ul. Karmelicka 5; 34-100 Wadowice, oświadczam co następuje:</w:t>
      </w:r>
    </w:p>
    <w:p w14:paraId="3BB30FFE" w14:textId="77777777" w:rsidR="000D5CDF" w:rsidRPr="007F467B" w:rsidRDefault="000D5CDF" w:rsidP="000D5CDF">
      <w:pPr>
        <w:pStyle w:val="Standard"/>
        <w:autoSpaceDE w:val="0"/>
        <w:spacing w:after="0" w:line="360" w:lineRule="auto"/>
        <w:jc w:val="both"/>
        <w:rPr>
          <w:b w:val="0"/>
          <w:bCs w:val="0"/>
          <w:i w:val="0"/>
          <w:iCs w:val="0"/>
          <w:sz w:val="20"/>
          <w:szCs w:val="20"/>
        </w:rPr>
      </w:pPr>
    </w:p>
    <w:p w14:paraId="4A63DC55" w14:textId="31AC4763" w:rsidR="000D5CDF" w:rsidRPr="002C7FAB" w:rsidRDefault="000D5CDF" w:rsidP="000D5CD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74088869" w14:textId="77777777" w:rsidR="000D5CDF" w:rsidRPr="00CD6E0E" w:rsidRDefault="000D5CDF" w:rsidP="000D5CD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066614B1" w14:textId="77777777" w:rsidR="000D5CDF" w:rsidRPr="00CD6E0E" w:rsidRDefault="000D5CDF" w:rsidP="000D5CD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5347730" w14:textId="77777777" w:rsidR="000D5CDF" w:rsidRPr="00CD6E0E" w:rsidRDefault="000D5CDF" w:rsidP="000D5CD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8CD1859" w14:textId="77777777" w:rsidR="000D5CDF" w:rsidRPr="00CD6E0E" w:rsidRDefault="000D5CDF" w:rsidP="000D5CD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0F2BD2BF" w14:textId="77777777" w:rsidR="000D5CDF" w:rsidRPr="00B56AFD" w:rsidRDefault="000D5CDF" w:rsidP="000D5CD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1F4096A5" w14:textId="77777777" w:rsidR="000D5CDF" w:rsidRDefault="000D5CDF" w:rsidP="000D5CD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0BE006B2" w14:textId="77777777" w:rsidR="000D5CDF" w:rsidRPr="00B56AFD" w:rsidRDefault="000D5CDF" w:rsidP="000D5CD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2C6D8A78"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0165F317" w14:textId="77777777" w:rsidR="000D5CDF" w:rsidRPr="00B56AFD"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F2B767F"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67D3B700"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020743C" w14:textId="77777777" w:rsidR="000D5CDF" w:rsidRDefault="000D5CDF" w:rsidP="000D5CD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3817F797"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0A8234E0"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03320C2"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47C92D7"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A19E5D9"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E9381F6"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ED82D3"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1C0A4ED"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68414DB"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420D9AC"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4B533B"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3C4DDAB"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278BDCA"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D15D1F6" w14:textId="77777777" w:rsidR="000D5CDF" w:rsidRDefault="000D5CDF" w:rsidP="000D5CDF">
      <w:pPr>
        <w:autoSpaceDE w:val="0"/>
        <w:spacing w:line="360" w:lineRule="auto"/>
        <w:rPr>
          <w:rFonts w:ascii="Georgia" w:hAnsi="Georgia" w:cs="Georgia"/>
          <w:b/>
          <w:bCs/>
          <w:sz w:val="20"/>
          <w:szCs w:val="20"/>
        </w:rPr>
      </w:pPr>
    </w:p>
    <w:p w14:paraId="4924B391" w14:textId="77777777" w:rsidR="000D5CDF" w:rsidRDefault="000D5CDF" w:rsidP="000D5CDF">
      <w:pPr>
        <w:autoSpaceDE w:val="0"/>
        <w:spacing w:line="360" w:lineRule="auto"/>
        <w:rPr>
          <w:rFonts w:ascii="Georgia" w:hAnsi="Georgia" w:cs="Georgia"/>
          <w:b/>
          <w:bCs/>
          <w:sz w:val="20"/>
          <w:szCs w:val="20"/>
        </w:rPr>
      </w:pPr>
    </w:p>
    <w:p w14:paraId="20099C6B" w14:textId="77777777" w:rsidR="000D5CDF" w:rsidRPr="002D1D95" w:rsidRDefault="000D5CDF" w:rsidP="000D5CDF">
      <w:pPr>
        <w:pStyle w:val="Nagwek1"/>
        <w:pageBreakBefore/>
        <w:spacing w:line="360" w:lineRule="auto"/>
        <w:jc w:val="right"/>
        <w:rPr>
          <w:rFonts w:ascii="Georgia" w:hAnsi="Georgia" w:cs="Georgia"/>
          <w:sz w:val="20"/>
          <w:szCs w:val="20"/>
        </w:rPr>
      </w:pPr>
      <w:bookmarkStart w:id="69" w:name="_Toc111703334"/>
      <w:bookmarkStart w:id="70" w:name="_Toc119580898"/>
      <w:bookmarkStart w:id="71" w:name="_Toc123646347"/>
      <w:bookmarkStart w:id="72" w:name="_Toc130889059"/>
      <w:r w:rsidRPr="002D1D95">
        <w:rPr>
          <w:rFonts w:ascii="Georgia" w:hAnsi="Georgia" w:cs="Georgia"/>
          <w:b/>
          <w:bCs w:val="0"/>
          <w:i/>
          <w:iCs/>
          <w:sz w:val="20"/>
          <w:szCs w:val="20"/>
        </w:rPr>
        <w:t>Załącznik nr 2a do SWZ</w:t>
      </w:r>
      <w:bookmarkEnd w:id="69"/>
      <w:bookmarkEnd w:id="70"/>
      <w:bookmarkEnd w:id="71"/>
      <w:bookmarkEnd w:id="72"/>
    </w:p>
    <w:p w14:paraId="2BC26713" w14:textId="77777777" w:rsidR="000D5CDF" w:rsidRPr="002D1D95" w:rsidRDefault="000D5CDF" w:rsidP="000D5CDF">
      <w:pPr>
        <w:spacing w:line="360" w:lineRule="auto"/>
        <w:rPr>
          <w:rFonts w:ascii="Georgia" w:hAnsi="Georgia" w:cs="Georgia"/>
          <w:sz w:val="20"/>
          <w:szCs w:val="20"/>
        </w:rPr>
      </w:pPr>
      <w:r w:rsidRPr="002D1D95">
        <w:rPr>
          <w:rFonts w:ascii="Georgia" w:hAnsi="Georgia" w:cs="Georgia"/>
          <w:sz w:val="20"/>
          <w:szCs w:val="20"/>
        </w:rPr>
        <w:t>.........................................................</w:t>
      </w:r>
    </w:p>
    <w:p w14:paraId="5BF91233" w14:textId="77777777" w:rsidR="000D5CDF" w:rsidRPr="002D1D95" w:rsidRDefault="000D5CDF" w:rsidP="000D5CDF">
      <w:pPr>
        <w:spacing w:line="360" w:lineRule="auto"/>
        <w:rPr>
          <w:rFonts w:ascii="Georgia" w:hAnsi="Georgia" w:cs="Georgia"/>
          <w:i/>
          <w:iCs/>
          <w:sz w:val="18"/>
          <w:szCs w:val="18"/>
        </w:rPr>
      </w:pPr>
      <w:r w:rsidRPr="002D1D95">
        <w:rPr>
          <w:rFonts w:ascii="Georgia" w:hAnsi="Georgia" w:cs="Georgia"/>
          <w:sz w:val="20"/>
          <w:szCs w:val="20"/>
        </w:rPr>
        <w:t>.........................................................</w:t>
      </w:r>
    </w:p>
    <w:p w14:paraId="7D3C279C" w14:textId="77777777" w:rsidR="000D5CDF" w:rsidRPr="002D1D95" w:rsidRDefault="000D5CDF" w:rsidP="000D5CDF">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07C879E5" w14:textId="77777777" w:rsidR="000D5CDF" w:rsidRPr="002D1D95" w:rsidRDefault="000D5CDF" w:rsidP="000D5CDF">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30F90129" w14:textId="77777777" w:rsidR="000D5CDF" w:rsidRPr="002D1D95" w:rsidRDefault="000D5CDF" w:rsidP="000D5CDF">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5BAE59DC" w14:textId="77777777" w:rsidR="000D5CDF" w:rsidRPr="002D1D95" w:rsidRDefault="000D5CDF" w:rsidP="000D5CDF">
      <w:pPr>
        <w:spacing w:line="360" w:lineRule="auto"/>
        <w:rPr>
          <w:rFonts w:ascii="Georgia" w:hAnsi="Georgia" w:cs="Georgia"/>
          <w:i/>
          <w:iCs/>
          <w:sz w:val="18"/>
          <w:szCs w:val="18"/>
        </w:rPr>
      </w:pPr>
    </w:p>
    <w:p w14:paraId="4ABA3034" w14:textId="77777777" w:rsidR="000D5CDF" w:rsidRPr="002D1D95" w:rsidRDefault="000D5CDF" w:rsidP="000D5CDF">
      <w:pPr>
        <w:spacing w:line="360" w:lineRule="auto"/>
        <w:rPr>
          <w:rFonts w:ascii="Georgia" w:hAnsi="Georgia" w:cs="Georgia"/>
          <w:sz w:val="20"/>
          <w:szCs w:val="20"/>
        </w:rPr>
      </w:pPr>
      <w:r w:rsidRPr="002D1D95">
        <w:rPr>
          <w:rFonts w:ascii="Georgia" w:hAnsi="Georgia" w:cs="Georgia"/>
          <w:i/>
          <w:iCs/>
          <w:sz w:val="18"/>
          <w:szCs w:val="18"/>
        </w:rPr>
        <w:t>reprezentowany przez:</w:t>
      </w:r>
    </w:p>
    <w:p w14:paraId="63D80837" w14:textId="77777777" w:rsidR="000D5CDF" w:rsidRPr="002D1D95" w:rsidRDefault="000D5CDF" w:rsidP="000D5CDF">
      <w:pPr>
        <w:spacing w:line="360" w:lineRule="auto"/>
        <w:rPr>
          <w:rFonts w:ascii="Georgia" w:hAnsi="Georgia" w:cs="Georgia"/>
          <w:sz w:val="20"/>
          <w:szCs w:val="20"/>
        </w:rPr>
      </w:pPr>
      <w:r w:rsidRPr="002D1D95">
        <w:rPr>
          <w:rFonts w:ascii="Georgia" w:hAnsi="Georgia" w:cs="Georgia"/>
          <w:sz w:val="20"/>
          <w:szCs w:val="20"/>
        </w:rPr>
        <w:t>.........................................................</w:t>
      </w:r>
    </w:p>
    <w:p w14:paraId="71C01133" w14:textId="77777777" w:rsidR="000D5CDF" w:rsidRPr="002D1D95" w:rsidRDefault="000D5CDF" w:rsidP="000D5CDF">
      <w:pPr>
        <w:spacing w:line="360" w:lineRule="auto"/>
        <w:rPr>
          <w:rFonts w:ascii="Georgia" w:hAnsi="Georgia" w:cs="Georgia"/>
          <w:i/>
          <w:iCs/>
          <w:sz w:val="18"/>
          <w:szCs w:val="18"/>
        </w:rPr>
      </w:pPr>
      <w:r w:rsidRPr="002D1D95">
        <w:rPr>
          <w:rFonts w:ascii="Georgia" w:hAnsi="Georgia" w:cs="Georgia"/>
          <w:sz w:val="20"/>
          <w:szCs w:val="20"/>
        </w:rPr>
        <w:t>.........................................................</w:t>
      </w:r>
    </w:p>
    <w:p w14:paraId="7060CEF4" w14:textId="77777777" w:rsidR="000D5CDF" w:rsidRPr="002D1D95" w:rsidRDefault="000D5CDF" w:rsidP="000D5CDF">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CF0698A" w14:textId="77777777" w:rsidR="000D5CDF" w:rsidRPr="002D1D95" w:rsidRDefault="000D5CDF" w:rsidP="000D5CDF">
      <w:pPr>
        <w:spacing w:line="240" w:lineRule="auto"/>
        <w:rPr>
          <w:rFonts w:ascii="Georgia" w:hAnsi="Georgia" w:cs="Georgia"/>
          <w:b/>
          <w:bCs/>
          <w:i/>
          <w:iCs/>
        </w:rPr>
      </w:pPr>
      <w:r w:rsidRPr="002D1D95">
        <w:rPr>
          <w:rFonts w:ascii="Georgia" w:hAnsi="Georgia" w:cs="Georgia"/>
          <w:i/>
          <w:iCs/>
          <w:sz w:val="18"/>
          <w:szCs w:val="18"/>
        </w:rPr>
        <w:t>do reprezentacji)</w:t>
      </w:r>
    </w:p>
    <w:p w14:paraId="3E0DB98F" w14:textId="77777777" w:rsidR="000D5CDF" w:rsidRPr="007B266A" w:rsidRDefault="000D5CDF" w:rsidP="000D5CDF">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F948867" w14:textId="77777777" w:rsidR="000D5CDF" w:rsidRDefault="000D5CDF" w:rsidP="000D5CDF">
      <w:pPr>
        <w:pStyle w:val="Normalny1"/>
        <w:jc w:val="center"/>
        <w:rPr>
          <w:b/>
          <w:i/>
          <w:iCs/>
        </w:rPr>
      </w:pPr>
      <w:r w:rsidRPr="002D1D95">
        <w:rPr>
          <w:b/>
          <w:bCs/>
          <w:i/>
          <w:iCs/>
        </w:rPr>
        <w:t xml:space="preserve">Oświadczenie </w:t>
      </w:r>
      <w:r w:rsidRPr="002D1D95">
        <w:rPr>
          <w:b/>
          <w:i/>
          <w:iCs/>
        </w:rPr>
        <w:t>podmiotu udostępniającego zasoby</w:t>
      </w:r>
    </w:p>
    <w:p w14:paraId="7041AF02" w14:textId="77777777" w:rsidR="000D5CDF" w:rsidRDefault="000D5CDF" w:rsidP="000D5CDF">
      <w:pPr>
        <w:pStyle w:val="Normalny1"/>
        <w:jc w:val="center"/>
        <w:rPr>
          <w:b/>
          <w:bCs/>
          <w:i/>
          <w:iCs/>
        </w:rPr>
      </w:pPr>
      <w:r w:rsidRPr="00CD6E0E">
        <w:rPr>
          <w:b/>
          <w:bCs/>
          <w:i/>
          <w:iCs/>
        </w:rPr>
        <w:t>o niepodleganiu wykluczeniu i spełnianiu warunków udziału w postępowaniu</w:t>
      </w:r>
    </w:p>
    <w:p w14:paraId="22E3C688" w14:textId="77777777" w:rsidR="000D5CDF" w:rsidRDefault="000D5CDF" w:rsidP="000D5CDF">
      <w:pPr>
        <w:pStyle w:val="Normalny1"/>
        <w:jc w:val="center"/>
        <w:rPr>
          <w:b/>
          <w:bCs/>
          <w:i/>
          <w:iCs/>
        </w:rPr>
      </w:pPr>
    </w:p>
    <w:p w14:paraId="17440AFA" w14:textId="77777777" w:rsidR="000D5CDF" w:rsidRPr="00064E3F" w:rsidRDefault="000D5CDF" w:rsidP="000D5CDF">
      <w:pPr>
        <w:spacing w:before="120" w:after="120"/>
        <w:jc w:val="both"/>
        <w:rPr>
          <w:rFonts w:ascii="Verdana" w:hAnsi="Verdana" w:cs="Arial"/>
          <w:spacing w:val="4"/>
          <w:sz w:val="20"/>
          <w:szCs w:val="20"/>
        </w:rPr>
      </w:pPr>
    </w:p>
    <w:p w14:paraId="2865DBCF" w14:textId="48F684D1" w:rsidR="000D5CDF" w:rsidRDefault="000D5CDF" w:rsidP="000D5CDF">
      <w:pPr>
        <w:autoSpaceDE w:val="0"/>
        <w:spacing w:line="360" w:lineRule="auto"/>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Pr="003B67AA">
        <w:rPr>
          <w:rFonts w:ascii="Georgia" w:hAnsi="Georgia" w:cs="Georgia"/>
          <w:sz w:val="20"/>
          <w:szCs w:val="20"/>
        </w:rPr>
        <w:t>„D</w:t>
      </w:r>
      <w:r w:rsidRPr="008C0746">
        <w:rPr>
          <w:rFonts w:ascii="Georgia" w:hAnsi="Georgia" w:cs="Georgia"/>
          <w:sz w:val="20"/>
          <w:szCs w:val="20"/>
        </w:rPr>
        <w:t>ostaw</w:t>
      </w:r>
      <w:r w:rsidRPr="003B67AA">
        <w:rPr>
          <w:rFonts w:ascii="Georgia" w:hAnsi="Georgia" w:cs="Georgia"/>
          <w:sz w:val="20"/>
          <w:szCs w:val="20"/>
        </w:rPr>
        <w:t>a</w:t>
      </w:r>
      <w:r w:rsidRPr="008C0746">
        <w:rPr>
          <w:rFonts w:ascii="Georgia" w:hAnsi="Georgia" w:cs="Georgia"/>
          <w:sz w:val="20"/>
          <w:szCs w:val="20"/>
        </w:rPr>
        <w:t xml:space="preserve"> produktów leczniczych dla ZZOZ w Wadowicach</w:t>
      </w:r>
      <w:r>
        <w:rPr>
          <w:rFonts w:ascii="Georgia" w:hAnsi="Georgia" w:cs="Georgia"/>
          <w:sz w:val="20"/>
          <w:szCs w:val="20"/>
        </w:rPr>
        <w:t>”</w:t>
      </w:r>
      <w:r>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66AE5682" w14:textId="77777777" w:rsidR="000D5CDF" w:rsidRDefault="000D5CDF" w:rsidP="000D5CDF">
      <w:pPr>
        <w:autoSpaceDE w:val="0"/>
        <w:spacing w:line="360" w:lineRule="auto"/>
        <w:ind w:firstLine="708"/>
        <w:jc w:val="both"/>
        <w:rPr>
          <w:rFonts w:ascii="Georgia" w:hAnsi="Georgia" w:cs="Georgia"/>
          <w:sz w:val="20"/>
          <w:szCs w:val="20"/>
        </w:rPr>
      </w:pPr>
    </w:p>
    <w:p w14:paraId="4939AFEA" w14:textId="77777777" w:rsidR="000D5CDF" w:rsidRPr="009D0320" w:rsidRDefault="000D5CDF">
      <w:pPr>
        <w:pStyle w:val="Akapitzlist"/>
        <w:numPr>
          <w:ilvl w:val="0"/>
          <w:numId w:val="6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451E730F" w14:textId="77777777" w:rsidR="000D5CDF" w:rsidRDefault="000D5CD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3C30D221" w14:textId="77777777" w:rsidR="000D5CDF" w:rsidRDefault="000D5CDF" w:rsidP="000D5CDF">
      <w:pPr>
        <w:pStyle w:val="Zwykytekst"/>
        <w:tabs>
          <w:tab w:val="left" w:pos="284"/>
        </w:tabs>
        <w:suppressAutoHyphens/>
        <w:spacing w:line="360" w:lineRule="auto"/>
        <w:jc w:val="both"/>
        <w:rPr>
          <w:rFonts w:ascii="Georgia" w:hAnsi="Georgia" w:cs="Arial"/>
          <w:spacing w:val="4"/>
          <w:sz w:val="20"/>
          <w:szCs w:val="20"/>
        </w:rPr>
      </w:pPr>
    </w:p>
    <w:p w14:paraId="37FA0100" w14:textId="77777777" w:rsidR="000D5CDF" w:rsidRDefault="000D5CD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0D051BA5" w14:textId="77777777" w:rsidR="000D5CDF" w:rsidRDefault="000D5CDF" w:rsidP="000D5CDF">
      <w:pPr>
        <w:pStyle w:val="Zwykytekst"/>
        <w:tabs>
          <w:tab w:val="left" w:pos="284"/>
        </w:tabs>
        <w:suppressAutoHyphens/>
        <w:spacing w:line="360" w:lineRule="auto"/>
        <w:jc w:val="both"/>
        <w:rPr>
          <w:rFonts w:ascii="Georgia" w:hAnsi="Georgia" w:cs="Arial"/>
          <w:spacing w:val="4"/>
          <w:sz w:val="20"/>
          <w:szCs w:val="20"/>
        </w:rPr>
      </w:pPr>
    </w:p>
    <w:p w14:paraId="180236BA" w14:textId="77777777" w:rsidR="000D5CDF" w:rsidRPr="00EF277E" w:rsidRDefault="000D5CD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27FA3060" w14:textId="77777777" w:rsidR="000D5CDF" w:rsidRPr="00F94437" w:rsidRDefault="000D5CDF" w:rsidP="000D5CDF">
      <w:pPr>
        <w:pStyle w:val="Zwykytekst"/>
        <w:tabs>
          <w:tab w:val="left" w:pos="284"/>
        </w:tabs>
        <w:suppressAutoHyphens/>
        <w:spacing w:line="360" w:lineRule="auto"/>
        <w:jc w:val="both"/>
        <w:rPr>
          <w:rFonts w:ascii="Georgia" w:hAnsi="Georgia" w:cs="Arial"/>
          <w:spacing w:val="4"/>
          <w:sz w:val="20"/>
          <w:szCs w:val="20"/>
        </w:rPr>
      </w:pPr>
    </w:p>
    <w:p w14:paraId="441E8C32" w14:textId="77777777" w:rsidR="000D5CDF" w:rsidRDefault="000D5CD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BDB648E" w14:textId="77777777" w:rsidR="000D5CDF" w:rsidRPr="002C7FAB" w:rsidRDefault="000D5CDF" w:rsidP="002C7FAB">
      <w:pPr>
        <w:rPr>
          <w:rFonts w:ascii="Georgia" w:hAnsi="Georgia" w:cs="Arial"/>
          <w:spacing w:val="4"/>
          <w:sz w:val="20"/>
          <w:szCs w:val="20"/>
        </w:rPr>
      </w:pPr>
    </w:p>
    <w:p w14:paraId="073D394A" w14:textId="665AEB01" w:rsidR="000D5CDF" w:rsidRDefault="000D5CDF" w:rsidP="000D5CD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52CB73E5" w14:textId="77777777" w:rsidR="000D5CDF" w:rsidRDefault="000D5CDF" w:rsidP="000D5CDF">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6229F1E1"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7E312ED5"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FDEA960"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C14956D" w14:textId="77777777" w:rsidR="000D5CDF" w:rsidRDefault="000D5CDF" w:rsidP="000D5CDF">
      <w:pPr>
        <w:pStyle w:val="Zwykytekst"/>
        <w:tabs>
          <w:tab w:val="left" w:pos="284"/>
        </w:tabs>
        <w:suppressAutoHyphens/>
        <w:spacing w:line="360" w:lineRule="auto"/>
        <w:jc w:val="both"/>
        <w:rPr>
          <w:rFonts w:ascii="Georgia" w:hAnsi="Georgia" w:cs="Arial"/>
          <w:b/>
          <w:bCs/>
          <w:spacing w:val="4"/>
          <w:sz w:val="20"/>
          <w:szCs w:val="20"/>
        </w:rPr>
      </w:pPr>
    </w:p>
    <w:p w14:paraId="1CB5505D" w14:textId="77777777" w:rsidR="000D5CDF" w:rsidRPr="00064E3F" w:rsidRDefault="000D5CDF" w:rsidP="000D5CDF">
      <w:pPr>
        <w:pStyle w:val="Akapitzlist"/>
        <w:spacing w:before="120" w:after="120"/>
        <w:ind w:left="2689" w:hanging="2689"/>
        <w:jc w:val="both"/>
        <w:rPr>
          <w:rFonts w:ascii="Georgia" w:hAnsi="Georgia"/>
          <w:bCs/>
          <w:i/>
          <w:iCs/>
          <w:sz w:val="18"/>
          <w:szCs w:val="18"/>
        </w:rPr>
      </w:pPr>
    </w:p>
    <w:p w14:paraId="72D8CA7C" w14:textId="77777777" w:rsidR="000D5CDF" w:rsidRDefault="000D5CDF" w:rsidP="000D5CDF">
      <w:pPr>
        <w:pStyle w:val="Nagwek1"/>
        <w:pageBreakBefore/>
        <w:spacing w:line="360" w:lineRule="auto"/>
        <w:jc w:val="right"/>
        <w:rPr>
          <w:rFonts w:ascii="Georgia" w:hAnsi="Georgia" w:cs="Georgia"/>
          <w:b/>
          <w:bCs w:val="0"/>
          <w:i/>
          <w:iCs/>
          <w:sz w:val="20"/>
          <w:szCs w:val="20"/>
        </w:rPr>
      </w:pPr>
      <w:bookmarkStart w:id="73" w:name="_Toc111703335"/>
      <w:bookmarkStart w:id="74" w:name="_Toc119580899"/>
      <w:bookmarkStart w:id="75" w:name="_Toc123646348"/>
      <w:bookmarkStart w:id="76" w:name="_Toc130889060"/>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3"/>
      <w:bookmarkEnd w:id="74"/>
      <w:bookmarkEnd w:id="75"/>
      <w:bookmarkEnd w:id="76"/>
    </w:p>
    <w:p w14:paraId="01DCFAED" w14:textId="77777777" w:rsidR="000D5CDF" w:rsidRPr="00623F1D" w:rsidRDefault="000D5CDF" w:rsidP="000D5CDF"/>
    <w:p w14:paraId="1592FD96" w14:textId="77777777" w:rsidR="000D5CDF" w:rsidRPr="00623F1D" w:rsidRDefault="000D5CDF" w:rsidP="000D5CDF">
      <w:pPr>
        <w:jc w:val="center"/>
        <w:rPr>
          <w:rFonts w:ascii="Georgia" w:hAnsi="Georgia"/>
          <w:b/>
          <w:sz w:val="20"/>
          <w:szCs w:val="20"/>
        </w:rPr>
      </w:pPr>
      <w:r w:rsidRPr="00623F1D">
        <w:rPr>
          <w:rFonts w:ascii="Georgia" w:hAnsi="Georgia"/>
          <w:b/>
          <w:sz w:val="20"/>
          <w:szCs w:val="20"/>
        </w:rPr>
        <w:t>PROPOZYCJA TREŚCI ZOBOWIĄZANIA PODMIOTU</w:t>
      </w:r>
    </w:p>
    <w:p w14:paraId="431732C5" w14:textId="77777777" w:rsidR="000D5CDF" w:rsidRPr="00623F1D" w:rsidRDefault="000D5CDF" w:rsidP="000D5CDF">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6C0380C9" w14:textId="77777777" w:rsidR="000D5CDF" w:rsidRPr="00B323E3" w:rsidRDefault="000D5CDF" w:rsidP="000D5CDF">
      <w:pPr>
        <w:spacing w:before="120" w:after="120"/>
        <w:rPr>
          <w:rFonts w:ascii="Georgia" w:hAnsi="Georgia"/>
          <w:i/>
          <w:sz w:val="20"/>
          <w:szCs w:val="20"/>
        </w:rPr>
      </w:pPr>
    </w:p>
    <w:p w14:paraId="5D709B53" w14:textId="77777777" w:rsidR="000D5CDF" w:rsidRPr="00B323E3" w:rsidRDefault="000D5CDF" w:rsidP="000D5CDF">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403A62E" w14:textId="77777777" w:rsidR="000D5CDF" w:rsidRPr="00B323E3" w:rsidRDefault="000D5CDF" w:rsidP="000D5CDF">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B0B032F" w14:textId="77777777" w:rsidR="000D5CDF" w:rsidRPr="00B323E3" w:rsidRDefault="000D5CDF">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085FF0F" w14:textId="77777777" w:rsidR="000D5CDF" w:rsidRPr="00B323E3" w:rsidRDefault="000D5CDF">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F96CC40" w14:textId="77777777" w:rsidR="000D5CDF" w:rsidRPr="00B323E3" w:rsidRDefault="000D5CDF">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7267903" w14:textId="77777777" w:rsidR="000D5CDF" w:rsidRPr="00B323E3" w:rsidRDefault="000D5CDF">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39FD1FB0" w14:textId="77777777" w:rsidR="000D5CDF" w:rsidRPr="00B323E3" w:rsidRDefault="000D5CDF" w:rsidP="000D5CD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3EB5743C" w14:textId="77777777" w:rsidR="000D5CDF" w:rsidRPr="00B323E3" w:rsidRDefault="000D5CDF" w:rsidP="000D5CD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238FEB5" w14:textId="77777777" w:rsidR="000D5CDF" w:rsidRPr="00B323E3" w:rsidRDefault="000D5CDF" w:rsidP="000D5CD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6F904895" w14:textId="77777777" w:rsidR="000D5CDF" w:rsidRPr="00B323E3" w:rsidRDefault="000D5CDF" w:rsidP="000D5CDF">
      <w:pPr>
        <w:tabs>
          <w:tab w:val="left" w:pos="9214"/>
        </w:tabs>
        <w:spacing w:line="240" w:lineRule="auto"/>
        <w:jc w:val="both"/>
        <w:rPr>
          <w:rFonts w:ascii="Georgia" w:hAnsi="Georgia" w:cs="Courier New"/>
          <w:sz w:val="20"/>
          <w:szCs w:val="20"/>
        </w:rPr>
      </w:pPr>
    </w:p>
    <w:p w14:paraId="0D3D6C60" w14:textId="77777777" w:rsidR="000D5CDF" w:rsidRPr="00B323E3" w:rsidRDefault="000D5CDF" w:rsidP="000D5CD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08735640" w14:textId="77777777" w:rsidR="000D5CDF" w:rsidRPr="00B323E3" w:rsidRDefault="000D5CDF" w:rsidP="000D5CD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BC091A4" w14:textId="77777777" w:rsidR="000D5CDF" w:rsidRPr="00B323E3" w:rsidRDefault="000D5CDF" w:rsidP="000D5CD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35A029DA" w14:textId="77777777" w:rsidR="000D5CDF" w:rsidRPr="00B323E3" w:rsidRDefault="000D5CDF" w:rsidP="000D5CDF">
      <w:pPr>
        <w:tabs>
          <w:tab w:val="left" w:pos="9214"/>
        </w:tabs>
        <w:spacing w:line="240" w:lineRule="auto"/>
        <w:jc w:val="both"/>
        <w:rPr>
          <w:rFonts w:ascii="Georgia" w:hAnsi="Georgia" w:cs="Courier New"/>
          <w:sz w:val="20"/>
          <w:szCs w:val="20"/>
        </w:rPr>
      </w:pPr>
    </w:p>
    <w:p w14:paraId="5C7271E7" w14:textId="77777777" w:rsidR="000D5CDF" w:rsidRPr="00B323E3" w:rsidRDefault="000D5CDF" w:rsidP="000D5CD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2D887F5D" w14:textId="77777777" w:rsidR="000D5CDF" w:rsidRPr="00B323E3" w:rsidRDefault="000D5CDF" w:rsidP="000D5CD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88AE175" w14:textId="77777777" w:rsidR="000D5CDF" w:rsidRPr="00B323E3" w:rsidRDefault="000D5CDF" w:rsidP="000D5CDF">
      <w:pPr>
        <w:spacing w:line="240" w:lineRule="auto"/>
        <w:jc w:val="center"/>
        <w:rPr>
          <w:rFonts w:ascii="Georgia" w:hAnsi="Georgia"/>
          <w:i/>
          <w:sz w:val="16"/>
          <w:szCs w:val="16"/>
        </w:rPr>
      </w:pPr>
      <w:r w:rsidRPr="00B323E3">
        <w:rPr>
          <w:rFonts w:ascii="Georgia" w:hAnsi="Georgia"/>
          <w:i/>
          <w:sz w:val="16"/>
          <w:szCs w:val="16"/>
        </w:rPr>
        <w:t>(określenie zasobu)</w:t>
      </w:r>
    </w:p>
    <w:p w14:paraId="32F83B11" w14:textId="77777777" w:rsidR="000D5CDF" w:rsidRPr="00B323E3" w:rsidRDefault="000D5CDF" w:rsidP="000D5CDF">
      <w:pPr>
        <w:tabs>
          <w:tab w:val="left" w:pos="9214"/>
        </w:tabs>
        <w:spacing w:line="240" w:lineRule="auto"/>
        <w:jc w:val="both"/>
        <w:rPr>
          <w:rFonts w:ascii="Georgia" w:hAnsi="Georgia" w:cs="Courier New"/>
          <w:sz w:val="20"/>
          <w:szCs w:val="20"/>
        </w:rPr>
      </w:pPr>
    </w:p>
    <w:p w14:paraId="77FED4C9" w14:textId="77777777" w:rsidR="000D5CDF" w:rsidRPr="00B323E3" w:rsidRDefault="000D5CDF" w:rsidP="000D5CD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06362C84" w14:textId="77777777" w:rsidR="000D5CDF" w:rsidRPr="00B323E3" w:rsidRDefault="000D5CDF" w:rsidP="000D5CD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756836A" w14:textId="77777777" w:rsidR="000D5CDF" w:rsidRPr="00B323E3" w:rsidRDefault="000D5CDF" w:rsidP="000D5CDF">
      <w:pPr>
        <w:spacing w:line="240" w:lineRule="auto"/>
        <w:jc w:val="center"/>
        <w:rPr>
          <w:rFonts w:ascii="Georgia" w:hAnsi="Georgia"/>
          <w:i/>
          <w:sz w:val="16"/>
          <w:szCs w:val="16"/>
        </w:rPr>
      </w:pPr>
      <w:r w:rsidRPr="00B323E3">
        <w:rPr>
          <w:rFonts w:ascii="Georgia" w:hAnsi="Georgia"/>
          <w:i/>
          <w:sz w:val="16"/>
          <w:szCs w:val="16"/>
        </w:rPr>
        <w:t>(nazwa Wykonawcy)</w:t>
      </w:r>
    </w:p>
    <w:p w14:paraId="7CFC73F0" w14:textId="77777777" w:rsidR="000D5CDF" w:rsidRPr="00B323E3" w:rsidRDefault="000D5CDF" w:rsidP="000D5CDF">
      <w:pPr>
        <w:spacing w:line="360" w:lineRule="auto"/>
        <w:jc w:val="both"/>
        <w:rPr>
          <w:rFonts w:ascii="Georgia" w:hAnsi="Georgia"/>
          <w:sz w:val="20"/>
          <w:szCs w:val="20"/>
        </w:rPr>
      </w:pPr>
    </w:p>
    <w:p w14:paraId="7BF8B6BE" w14:textId="551FBDA7" w:rsidR="000D5CDF" w:rsidRPr="00B323E3" w:rsidRDefault="000D5CDF" w:rsidP="000D5CDF">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A82C68">
        <w:rPr>
          <w:rFonts w:ascii="Georgia" w:hAnsi="Georgia"/>
          <w:sz w:val="20"/>
          <w:szCs w:val="20"/>
        </w:rPr>
        <w:t>„</w:t>
      </w:r>
      <w:r w:rsidRPr="003B67AA">
        <w:rPr>
          <w:rFonts w:ascii="Georgia" w:hAnsi="Georgia"/>
          <w:sz w:val="20"/>
          <w:szCs w:val="20"/>
        </w:rPr>
        <w:t>D</w:t>
      </w:r>
      <w:r w:rsidRPr="008C0746">
        <w:rPr>
          <w:rFonts w:ascii="Georgia" w:hAnsi="Georgia"/>
          <w:sz w:val="20"/>
          <w:szCs w:val="20"/>
        </w:rPr>
        <w:t>ostaw</w:t>
      </w:r>
      <w:r w:rsidRPr="003B67AA">
        <w:rPr>
          <w:rFonts w:ascii="Georgia" w:hAnsi="Georgia"/>
          <w:sz w:val="20"/>
          <w:szCs w:val="20"/>
        </w:rPr>
        <w:t>a</w:t>
      </w:r>
      <w:r w:rsidRPr="008C0746">
        <w:rPr>
          <w:rFonts w:ascii="Georgia" w:hAnsi="Georgia"/>
          <w:sz w:val="20"/>
          <w:szCs w:val="20"/>
        </w:rPr>
        <w:t xml:space="preserve"> produktów leczniczych dla ZZOZ</w:t>
      </w:r>
      <w:r w:rsidR="002C7FAB">
        <w:rPr>
          <w:rFonts w:ascii="Georgia" w:hAnsi="Georgia"/>
          <w:sz w:val="20"/>
          <w:szCs w:val="20"/>
        </w:rPr>
        <w:br/>
      </w:r>
      <w:r w:rsidRPr="008C0746">
        <w:rPr>
          <w:rFonts w:ascii="Georgia" w:hAnsi="Georgia"/>
          <w:sz w:val="20"/>
          <w:szCs w:val="20"/>
        </w:rPr>
        <w:t>w Wadowicach</w:t>
      </w:r>
      <w:r>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0F87A145" w14:textId="77777777" w:rsidR="000D5CDF" w:rsidRPr="000D56E3" w:rsidRDefault="000D5CDF">
      <w:pPr>
        <w:pStyle w:val="Akapitzlist"/>
        <w:numPr>
          <w:ilvl w:val="0"/>
          <w:numId w:val="59"/>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61428C7C" w14:textId="77777777" w:rsidR="000D5CDF" w:rsidRPr="00B323E3" w:rsidRDefault="000D5CDF" w:rsidP="000D5CD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11468A2" w14:textId="77777777" w:rsidR="000D5CDF" w:rsidRPr="00B323E3" w:rsidRDefault="000D5CDF" w:rsidP="000D5CD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6FEE4CC" w14:textId="77777777" w:rsidR="000D5CDF" w:rsidRPr="00B323E3" w:rsidRDefault="000D5CDF">
      <w:pPr>
        <w:pStyle w:val="Akapitzlist"/>
        <w:numPr>
          <w:ilvl w:val="0"/>
          <w:numId w:val="60"/>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4B9C26B2" w14:textId="77777777" w:rsidR="000D5CDF" w:rsidRPr="00B323E3" w:rsidRDefault="000D5CDF" w:rsidP="000D5CD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0856A88" w14:textId="77777777" w:rsidR="000D5CDF" w:rsidRPr="00B323E3" w:rsidRDefault="000D5CDF" w:rsidP="000D5CD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954C483" w14:textId="77777777" w:rsidR="000D5CDF" w:rsidRPr="00B323E3" w:rsidRDefault="000D5CDF" w:rsidP="000D5CDF">
      <w:pPr>
        <w:spacing w:line="360" w:lineRule="auto"/>
        <w:ind w:left="720"/>
        <w:jc w:val="both"/>
        <w:rPr>
          <w:rFonts w:ascii="Georgia" w:hAnsi="Georgia" w:cs="Courier New"/>
          <w:sz w:val="20"/>
          <w:szCs w:val="20"/>
        </w:rPr>
      </w:pPr>
    </w:p>
    <w:p w14:paraId="2403BF04" w14:textId="77777777" w:rsidR="000D5CDF" w:rsidRPr="00623F1D" w:rsidRDefault="000D5CDF" w:rsidP="000D5CDF">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3EC3C5BC" w14:textId="77777777" w:rsidR="000D5CDF" w:rsidRDefault="000D5CDF" w:rsidP="000D5CDF">
      <w:pPr>
        <w:pStyle w:val="Akapitzlist"/>
        <w:spacing w:before="120" w:after="120" w:line="240" w:lineRule="auto"/>
        <w:ind w:left="0"/>
        <w:rPr>
          <w:rFonts w:ascii="Georgia" w:hAnsi="Georgia"/>
          <w:sz w:val="20"/>
          <w:szCs w:val="20"/>
          <w:highlight w:val="yellow"/>
        </w:rPr>
      </w:pPr>
    </w:p>
    <w:p w14:paraId="7785897F" w14:textId="77777777" w:rsidR="000D5CDF" w:rsidRDefault="000D5CDF" w:rsidP="000D5CDF">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8F8C2EC" w14:textId="77777777" w:rsidR="000D5CDF" w:rsidRDefault="000D5CDF" w:rsidP="000D5CDF">
      <w:pPr>
        <w:pStyle w:val="Nagwek1"/>
        <w:pageBreakBefore/>
        <w:spacing w:line="360" w:lineRule="auto"/>
        <w:jc w:val="right"/>
        <w:rPr>
          <w:rFonts w:ascii="Georgia" w:hAnsi="Georgia" w:cs="Georgia"/>
          <w:b/>
          <w:bCs w:val="0"/>
          <w:i/>
          <w:iCs/>
          <w:sz w:val="20"/>
          <w:szCs w:val="20"/>
        </w:rPr>
      </w:pPr>
      <w:bookmarkStart w:id="77" w:name="_Toc111703336"/>
      <w:bookmarkStart w:id="78" w:name="_Toc119580900"/>
      <w:bookmarkStart w:id="79" w:name="_Toc123646349"/>
      <w:bookmarkStart w:id="80" w:name="_Toc130889061"/>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7"/>
      <w:bookmarkEnd w:id="78"/>
      <w:bookmarkEnd w:id="79"/>
      <w:bookmarkEnd w:id="80"/>
    </w:p>
    <w:p w14:paraId="5A5AC641" w14:textId="77777777" w:rsidR="000D5CDF" w:rsidRPr="006624FE" w:rsidRDefault="000D5CDF" w:rsidP="000D5CDF">
      <w:pPr>
        <w:spacing w:line="360" w:lineRule="auto"/>
        <w:ind w:left="4956" w:firstLine="708"/>
        <w:jc w:val="center"/>
        <w:rPr>
          <w:rFonts w:ascii="Georgia" w:hAnsi="Georgia"/>
          <w:b/>
          <w:bCs/>
          <w:sz w:val="20"/>
          <w:szCs w:val="20"/>
        </w:rPr>
      </w:pPr>
    </w:p>
    <w:p w14:paraId="67748261" w14:textId="77777777" w:rsidR="000D5CDF" w:rsidRPr="006624FE" w:rsidRDefault="000D5CDF" w:rsidP="000D5CDF">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7BBAAA1D" w14:textId="77777777" w:rsidR="000D5CDF" w:rsidRPr="006624FE" w:rsidRDefault="000D5CDF" w:rsidP="000D5CDF">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431D036F" w14:textId="77777777" w:rsidR="000D5CDF" w:rsidRPr="006624FE" w:rsidRDefault="000D5CDF" w:rsidP="000D5CDF">
      <w:pPr>
        <w:spacing w:line="360" w:lineRule="auto"/>
        <w:ind w:left="4956" w:firstLine="708"/>
        <w:jc w:val="center"/>
        <w:rPr>
          <w:rFonts w:ascii="Georgia" w:hAnsi="Georgia"/>
          <w:b/>
          <w:bCs/>
          <w:sz w:val="20"/>
          <w:szCs w:val="20"/>
        </w:rPr>
      </w:pPr>
    </w:p>
    <w:p w14:paraId="4B199E8D" w14:textId="77777777" w:rsidR="000D5CDF" w:rsidRPr="006624FE" w:rsidRDefault="000D5CDF" w:rsidP="000D5CDF">
      <w:pPr>
        <w:pStyle w:val="Zwykytekst1"/>
        <w:tabs>
          <w:tab w:val="left" w:leader="dot" w:pos="9360"/>
        </w:tabs>
        <w:spacing w:after="0" w:line="360" w:lineRule="auto"/>
        <w:ind w:right="-1"/>
        <w:jc w:val="both"/>
        <w:rPr>
          <w:b w:val="0"/>
        </w:rPr>
      </w:pPr>
    </w:p>
    <w:p w14:paraId="30E47046" w14:textId="50A89E94" w:rsidR="000D5CDF" w:rsidRPr="006624FE" w:rsidRDefault="000D5CDF" w:rsidP="000D5CDF">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2A2407">
        <w:rPr>
          <w:sz w:val="20"/>
          <w:szCs w:val="20"/>
        </w:rPr>
        <w:t xml:space="preserve"> </w:t>
      </w:r>
      <w:r w:rsidRPr="00A82C68">
        <w:rPr>
          <w:rFonts w:ascii="Georgia" w:hAnsi="Georgia"/>
          <w:sz w:val="20"/>
          <w:szCs w:val="20"/>
        </w:rPr>
        <w:t>„</w:t>
      </w:r>
      <w:r w:rsidRPr="003B67AA">
        <w:rPr>
          <w:rFonts w:ascii="Georgia" w:hAnsi="Georgia"/>
          <w:sz w:val="20"/>
          <w:szCs w:val="20"/>
        </w:rPr>
        <w:t>D</w:t>
      </w:r>
      <w:r w:rsidRPr="008C0746">
        <w:rPr>
          <w:rFonts w:ascii="Georgia" w:hAnsi="Georgia"/>
          <w:sz w:val="20"/>
          <w:szCs w:val="20"/>
        </w:rPr>
        <w:t>ostaw</w:t>
      </w:r>
      <w:r w:rsidRPr="003B67AA">
        <w:rPr>
          <w:rFonts w:ascii="Georgia" w:hAnsi="Georgia"/>
          <w:sz w:val="20"/>
          <w:szCs w:val="20"/>
        </w:rPr>
        <w:t>a</w:t>
      </w:r>
      <w:r w:rsidRPr="008C0746">
        <w:rPr>
          <w:rFonts w:ascii="Georgia" w:hAnsi="Georgia"/>
          <w:sz w:val="20"/>
          <w:szCs w:val="20"/>
        </w:rPr>
        <w:t xml:space="preserve"> produktów leczniczych dla ZZOZ w Wadowicach</w:t>
      </w:r>
      <w:r>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46B3FA3B" w14:textId="77777777" w:rsidR="000D5CDF" w:rsidRPr="006624FE" w:rsidRDefault="000D5CDF" w:rsidP="000D5CDF">
      <w:pPr>
        <w:pStyle w:val="Zwykytekst1"/>
        <w:tabs>
          <w:tab w:val="left" w:pos="9214"/>
        </w:tabs>
        <w:spacing w:after="120"/>
        <w:ind w:right="-1"/>
        <w:jc w:val="both"/>
        <w:rPr>
          <w:b w:val="0"/>
        </w:rPr>
      </w:pPr>
    </w:p>
    <w:p w14:paraId="01938A3F" w14:textId="77777777" w:rsidR="000D5CDF" w:rsidRPr="006624FE" w:rsidRDefault="000D5CDF" w:rsidP="000D5CDF">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142B3A14" w14:textId="77777777" w:rsidR="000D5CDF" w:rsidRPr="006624FE" w:rsidRDefault="000D5CDF" w:rsidP="000D5CDF">
      <w:pPr>
        <w:pStyle w:val="Zwykytekst1"/>
        <w:tabs>
          <w:tab w:val="left" w:pos="9214"/>
        </w:tabs>
        <w:spacing w:after="0" w:line="240" w:lineRule="auto"/>
        <w:ind w:right="-286"/>
        <w:jc w:val="both"/>
      </w:pPr>
      <w:r w:rsidRPr="006624FE">
        <w:t>______________________________________________________________</w:t>
      </w:r>
    </w:p>
    <w:p w14:paraId="595FC4AB" w14:textId="77777777" w:rsidR="000D5CDF" w:rsidRPr="006624FE" w:rsidRDefault="000D5CDF" w:rsidP="000D5CD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4A08AA53" w14:textId="77777777" w:rsidR="000D5CDF" w:rsidRPr="006624FE" w:rsidRDefault="000D5CDF" w:rsidP="000D5CDF">
      <w:pPr>
        <w:ind w:right="284"/>
        <w:jc w:val="both"/>
        <w:rPr>
          <w:rFonts w:ascii="Georgia" w:hAnsi="Georgia"/>
          <w:sz w:val="20"/>
          <w:szCs w:val="20"/>
        </w:rPr>
      </w:pPr>
    </w:p>
    <w:p w14:paraId="497B1E59" w14:textId="77777777" w:rsidR="000D5CDF" w:rsidRPr="006624FE" w:rsidRDefault="000D5CDF" w:rsidP="000D5CDF">
      <w:pPr>
        <w:ind w:right="284"/>
        <w:jc w:val="both"/>
        <w:rPr>
          <w:rFonts w:ascii="Georgia" w:hAnsi="Georgia"/>
          <w:sz w:val="20"/>
          <w:szCs w:val="20"/>
        </w:rPr>
      </w:pPr>
    </w:p>
    <w:p w14:paraId="13482143" w14:textId="77777777" w:rsidR="000D5CDF" w:rsidRPr="006624FE" w:rsidRDefault="000D5CDF" w:rsidP="000D5CDF">
      <w:pPr>
        <w:spacing w:line="360" w:lineRule="auto"/>
        <w:jc w:val="both"/>
        <w:rPr>
          <w:rFonts w:ascii="Georgia" w:hAnsi="Georgia"/>
          <w:sz w:val="20"/>
          <w:szCs w:val="20"/>
        </w:rPr>
      </w:pPr>
      <w:r w:rsidRPr="006624FE">
        <w:rPr>
          <w:rFonts w:ascii="Georgia" w:hAnsi="Georgia"/>
          <w:sz w:val="20"/>
          <w:szCs w:val="20"/>
        </w:rPr>
        <w:t>w imieniu Wykonawcy:</w:t>
      </w:r>
    </w:p>
    <w:p w14:paraId="5130D484" w14:textId="77777777" w:rsidR="000D5CDF" w:rsidRPr="006624FE" w:rsidRDefault="000D5CDF" w:rsidP="000D5CD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5955A93D" w14:textId="77777777" w:rsidR="000D5CDF" w:rsidRPr="006624FE" w:rsidRDefault="000D5CDF" w:rsidP="000D5CDF">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464A6878" w14:textId="77777777" w:rsidR="000D5CDF" w:rsidRPr="006624FE" w:rsidRDefault="000D5CDF" w:rsidP="000D5CDF">
      <w:pPr>
        <w:spacing w:after="120"/>
        <w:jc w:val="center"/>
        <w:rPr>
          <w:rFonts w:ascii="Georgia" w:hAnsi="Georgia"/>
          <w:bCs/>
          <w:i/>
          <w:sz w:val="16"/>
          <w:szCs w:val="16"/>
        </w:rPr>
      </w:pPr>
    </w:p>
    <w:p w14:paraId="2F969F3B" w14:textId="77777777" w:rsidR="000D5CDF" w:rsidRPr="006624FE" w:rsidRDefault="000D5CDF" w:rsidP="000D5CDF">
      <w:pPr>
        <w:spacing w:after="120"/>
        <w:jc w:val="center"/>
        <w:rPr>
          <w:rFonts w:ascii="Georgia" w:hAnsi="Georgia"/>
          <w:bCs/>
          <w:i/>
          <w:sz w:val="16"/>
          <w:szCs w:val="16"/>
        </w:rPr>
      </w:pPr>
    </w:p>
    <w:p w14:paraId="406779E4" w14:textId="77777777" w:rsidR="000D5CDF" w:rsidRPr="006624FE" w:rsidRDefault="000D5CDF" w:rsidP="000D5CDF">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5CBC0967" w14:textId="77777777" w:rsidR="000D5CDF" w:rsidRPr="006624FE" w:rsidRDefault="000D5CDF" w:rsidP="000D5CDF">
      <w:pPr>
        <w:spacing w:before="200" w:line="360" w:lineRule="auto"/>
        <w:jc w:val="both"/>
        <w:rPr>
          <w:rFonts w:ascii="Georgia" w:hAnsi="Georgia"/>
          <w:sz w:val="20"/>
          <w:szCs w:val="20"/>
        </w:rPr>
      </w:pPr>
    </w:p>
    <w:p w14:paraId="34C18BA3" w14:textId="77777777" w:rsidR="000D5CDF" w:rsidRPr="006624FE" w:rsidRDefault="000D5CDF" w:rsidP="000D5CD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016B02E" w14:textId="77777777" w:rsidR="000D5CDF" w:rsidRPr="006624FE" w:rsidRDefault="000D5CDF" w:rsidP="000D5CDF">
      <w:pPr>
        <w:ind w:right="-2"/>
        <w:jc w:val="both"/>
        <w:rPr>
          <w:rFonts w:ascii="Georgia" w:hAnsi="Georgia"/>
          <w:sz w:val="20"/>
          <w:szCs w:val="20"/>
        </w:rPr>
      </w:pPr>
    </w:p>
    <w:p w14:paraId="01717E86" w14:textId="77777777" w:rsidR="000D5CDF" w:rsidRPr="006624FE" w:rsidRDefault="000D5CDF" w:rsidP="000D5CDF">
      <w:pPr>
        <w:ind w:right="-2"/>
        <w:jc w:val="both"/>
        <w:rPr>
          <w:rFonts w:ascii="Georgia" w:hAnsi="Georgia"/>
          <w:sz w:val="20"/>
          <w:szCs w:val="20"/>
        </w:rPr>
      </w:pPr>
    </w:p>
    <w:p w14:paraId="7A0F9BCA" w14:textId="77777777" w:rsidR="000D5CDF" w:rsidRPr="006624FE" w:rsidRDefault="000D5CDF" w:rsidP="000D5CD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3D89C52" w14:textId="77777777" w:rsidR="000D5CDF" w:rsidRPr="006624FE" w:rsidRDefault="000D5CDF" w:rsidP="000D5CDF">
      <w:pPr>
        <w:ind w:right="-2"/>
        <w:jc w:val="both"/>
        <w:rPr>
          <w:rFonts w:ascii="Georgia" w:hAnsi="Georgia"/>
          <w:sz w:val="20"/>
          <w:szCs w:val="20"/>
        </w:rPr>
      </w:pPr>
    </w:p>
    <w:p w14:paraId="67F1CF54" w14:textId="77777777" w:rsidR="000D5CDF" w:rsidRPr="006624FE" w:rsidRDefault="000D5CDF" w:rsidP="000D5CDF">
      <w:pPr>
        <w:spacing w:after="120"/>
        <w:jc w:val="both"/>
        <w:rPr>
          <w:rFonts w:ascii="Georgia" w:hAnsi="Georgia"/>
          <w:spacing w:val="4"/>
          <w:sz w:val="16"/>
          <w:szCs w:val="16"/>
        </w:rPr>
      </w:pPr>
    </w:p>
    <w:p w14:paraId="42ABA5AD" w14:textId="77777777" w:rsidR="000D5CDF" w:rsidRPr="006624FE" w:rsidRDefault="000D5CDF" w:rsidP="000D5CDF">
      <w:pPr>
        <w:spacing w:after="120"/>
        <w:jc w:val="both"/>
        <w:rPr>
          <w:rFonts w:ascii="Georgia" w:hAnsi="Georgia"/>
          <w:spacing w:val="4"/>
          <w:sz w:val="16"/>
          <w:szCs w:val="16"/>
        </w:rPr>
      </w:pPr>
    </w:p>
    <w:p w14:paraId="4DFFC7B9" w14:textId="77777777" w:rsidR="000D5CDF" w:rsidRDefault="000D5CDF" w:rsidP="000D5CDF">
      <w:pPr>
        <w:spacing w:after="120"/>
        <w:jc w:val="both"/>
        <w:rPr>
          <w:rFonts w:ascii="Georgia" w:hAnsi="Georgia"/>
          <w:spacing w:val="4"/>
          <w:sz w:val="16"/>
          <w:szCs w:val="16"/>
        </w:rPr>
      </w:pPr>
    </w:p>
    <w:p w14:paraId="689DD0EE" w14:textId="77777777" w:rsidR="000D5CDF" w:rsidRDefault="000D5CDF" w:rsidP="000D5CDF">
      <w:pPr>
        <w:spacing w:after="120"/>
        <w:jc w:val="both"/>
        <w:rPr>
          <w:rFonts w:ascii="Georgia" w:hAnsi="Georgia"/>
          <w:spacing w:val="4"/>
          <w:sz w:val="16"/>
          <w:szCs w:val="16"/>
        </w:rPr>
      </w:pPr>
    </w:p>
    <w:p w14:paraId="09653AAB" w14:textId="77777777" w:rsidR="000D5CDF" w:rsidRDefault="000D5CDF" w:rsidP="000D5CDF">
      <w:pPr>
        <w:spacing w:after="120"/>
        <w:jc w:val="both"/>
        <w:rPr>
          <w:rFonts w:ascii="Georgia" w:hAnsi="Georgia"/>
          <w:spacing w:val="4"/>
          <w:sz w:val="16"/>
          <w:szCs w:val="16"/>
        </w:rPr>
      </w:pPr>
    </w:p>
    <w:p w14:paraId="0B885D6F" w14:textId="77777777" w:rsidR="000D5CDF" w:rsidRDefault="000D5CDF" w:rsidP="000D5CDF">
      <w:pPr>
        <w:spacing w:after="120"/>
        <w:jc w:val="both"/>
        <w:rPr>
          <w:rFonts w:ascii="Georgia" w:hAnsi="Georgia"/>
          <w:spacing w:val="4"/>
          <w:sz w:val="16"/>
          <w:szCs w:val="16"/>
        </w:rPr>
      </w:pPr>
    </w:p>
    <w:p w14:paraId="09751E5B" w14:textId="77777777" w:rsidR="000D5CDF" w:rsidRDefault="000D5CDF" w:rsidP="000D5CDF">
      <w:pPr>
        <w:spacing w:after="120"/>
        <w:jc w:val="both"/>
        <w:rPr>
          <w:rFonts w:ascii="Georgia" w:hAnsi="Georgia"/>
          <w:spacing w:val="4"/>
          <w:sz w:val="16"/>
          <w:szCs w:val="16"/>
        </w:rPr>
      </w:pPr>
    </w:p>
    <w:p w14:paraId="6D1A30EB" w14:textId="77777777" w:rsidR="000D5CDF" w:rsidRDefault="000D5CDF" w:rsidP="000D5CDF">
      <w:pPr>
        <w:spacing w:after="120"/>
        <w:jc w:val="both"/>
        <w:rPr>
          <w:rFonts w:ascii="Georgia" w:hAnsi="Georgia"/>
          <w:spacing w:val="4"/>
          <w:sz w:val="16"/>
          <w:szCs w:val="16"/>
        </w:rPr>
      </w:pPr>
    </w:p>
    <w:p w14:paraId="20D3997D" w14:textId="77777777" w:rsidR="000D5CDF" w:rsidRPr="006624FE" w:rsidRDefault="000D5CDF" w:rsidP="000D5CDF">
      <w:pPr>
        <w:spacing w:after="120"/>
        <w:jc w:val="both"/>
        <w:rPr>
          <w:rFonts w:ascii="Georgia" w:hAnsi="Georgia"/>
          <w:spacing w:val="4"/>
          <w:sz w:val="16"/>
          <w:szCs w:val="16"/>
        </w:rPr>
      </w:pPr>
    </w:p>
    <w:p w14:paraId="70B41C76" w14:textId="77777777" w:rsidR="000D5CDF" w:rsidRPr="006624FE" w:rsidRDefault="000D5CDF" w:rsidP="000D5CDF">
      <w:pPr>
        <w:spacing w:after="120"/>
        <w:jc w:val="both"/>
        <w:rPr>
          <w:rFonts w:ascii="Georgia" w:hAnsi="Georgia"/>
          <w:spacing w:val="4"/>
          <w:sz w:val="16"/>
          <w:szCs w:val="16"/>
        </w:rPr>
      </w:pPr>
    </w:p>
    <w:p w14:paraId="48B4C2B8" w14:textId="77777777" w:rsidR="000D5CDF" w:rsidRPr="006624FE" w:rsidRDefault="000D5CDF" w:rsidP="000D5CDF">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599EDD64" w14:textId="77777777" w:rsidR="000D5CDF" w:rsidRDefault="000D5CDF" w:rsidP="000D5CDF">
      <w:pPr>
        <w:pStyle w:val="Tekstpodstawowywcity21"/>
        <w:ind w:left="5040"/>
        <w:rPr>
          <w:spacing w:val="4"/>
        </w:rPr>
      </w:pPr>
      <w:r w:rsidRPr="006624FE">
        <w:rPr>
          <w:spacing w:val="4"/>
        </w:rPr>
        <w:t>** należy dostosować do ilości Wykonawców wspólnie ubiegających się o udzielenie zamówienia</w:t>
      </w:r>
    </w:p>
    <w:p w14:paraId="3EA02948" w14:textId="77777777" w:rsidR="000D5CDF" w:rsidRPr="00742C12" w:rsidRDefault="000D5CDF" w:rsidP="000D5CDF">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5E89CF26" w14:textId="0BF748A7" w:rsidR="000D5CDF" w:rsidRPr="004C70FB" w:rsidRDefault="000D5CDF" w:rsidP="000D5CDF">
      <w:pPr>
        <w:pStyle w:val="Tekstpodstawowywcity21"/>
        <w:ind w:left="6096"/>
        <w:rPr>
          <w:sz w:val="20"/>
          <w:szCs w:val="20"/>
          <w:lang w:val="pl-PL"/>
        </w:rPr>
        <w:sectPr w:rsidR="000D5CDF" w:rsidRPr="004C70FB" w:rsidSect="000F76C4">
          <w:type w:val="continuous"/>
          <w:pgSz w:w="11906" w:h="16838" w:code="9"/>
          <w:pgMar w:top="1276" w:right="851" w:bottom="567" w:left="851" w:header="284" w:footer="400" w:gutter="0"/>
          <w:cols w:space="708"/>
        </w:sectPr>
      </w:pPr>
    </w:p>
    <w:p w14:paraId="67DCD066" w14:textId="03C53AC6" w:rsidR="000D5CDF" w:rsidRPr="00CD142C" w:rsidRDefault="000D5CDF" w:rsidP="000D5CDF">
      <w:pPr>
        <w:pStyle w:val="Nagwek1"/>
        <w:jc w:val="right"/>
        <w:rPr>
          <w:rFonts w:ascii="Georgia" w:hAnsi="Georgia" w:cs="Georgia"/>
          <w:b/>
          <w:bCs w:val="0"/>
          <w:i/>
          <w:iCs/>
          <w:color w:val="000000"/>
          <w:sz w:val="20"/>
          <w:szCs w:val="20"/>
          <w:lang w:eastAsia="en-US"/>
        </w:rPr>
      </w:pPr>
      <w:bookmarkStart w:id="81" w:name="_Toc123646351"/>
      <w:bookmarkStart w:id="82" w:name="_Toc130889062"/>
      <w:r w:rsidRPr="00CD142C">
        <w:rPr>
          <w:rFonts w:ascii="Georgia" w:hAnsi="Georgia" w:cs="Georgia"/>
          <w:b/>
          <w:i/>
          <w:iCs/>
          <w:color w:val="000000"/>
          <w:sz w:val="20"/>
          <w:szCs w:val="20"/>
          <w:lang w:eastAsia="en-US"/>
        </w:rPr>
        <w:t xml:space="preserve">Załącznik nr </w:t>
      </w:r>
      <w:r>
        <w:rPr>
          <w:rFonts w:ascii="Georgia" w:hAnsi="Georgia" w:cs="Georgia"/>
          <w:b/>
          <w:i/>
          <w:iCs/>
          <w:color w:val="000000"/>
          <w:sz w:val="20"/>
          <w:szCs w:val="20"/>
          <w:lang w:eastAsia="en-US"/>
        </w:rPr>
        <w:t xml:space="preserve">3 </w:t>
      </w:r>
      <w:r w:rsidRPr="00CD142C">
        <w:rPr>
          <w:rFonts w:ascii="Georgia" w:hAnsi="Georgia" w:cs="Georgia"/>
          <w:b/>
          <w:i/>
          <w:iCs/>
          <w:color w:val="000000"/>
          <w:sz w:val="20"/>
          <w:szCs w:val="20"/>
          <w:lang w:eastAsia="en-US"/>
        </w:rPr>
        <w:t>do SWZ</w:t>
      </w:r>
      <w:bookmarkEnd w:id="81"/>
      <w:bookmarkEnd w:id="82"/>
      <w:r w:rsidRPr="00CD142C">
        <w:rPr>
          <w:rFonts w:ascii="Georgia" w:hAnsi="Georgia" w:cs="Georgia"/>
          <w:b/>
          <w:i/>
          <w:iCs/>
          <w:color w:val="000000"/>
          <w:sz w:val="20"/>
          <w:szCs w:val="20"/>
          <w:lang w:eastAsia="en-US"/>
        </w:rPr>
        <w:t xml:space="preserve"> </w:t>
      </w:r>
    </w:p>
    <w:p w14:paraId="68311582" w14:textId="77777777" w:rsidR="000D5CDF" w:rsidRPr="00CD142C" w:rsidRDefault="000D5CDF" w:rsidP="000D5CDF">
      <w:pPr>
        <w:pStyle w:val="Akapitzlist"/>
        <w:spacing w:line="360" w:lineRule="auto"/>
        <w:ind w:left="0"/>
        <w:jc w:val="both"/>
        <w:rPr>
          <w:rFonts w:ascii="Georgia" w:hAnsi="Georgia" w:cs="Georgia"/>
          <w:b/>
          <w:bCs/>
          <w:sz w:val="20"/>
          <w:szCs w:val="20"/>
        </w:rPr>
      </w:pPr>
    </w:p>
    <w:p w14:paraId="3E131CE1" w14:textId="77777777" w:rsidR="000D5CDF" w:rsidRPr="005751A5" w:rsidRDefault="000D5CDF" w:rsidP="000D5CDF">
      <w:pPr>
        <w:suppressAutoHyphens w:val="0"/>
        <w:autoSpaceDE w:val="0"/>
        <w:autoSpaceDN w:val="0"/>
        <w:adjustRightInd w:val="0"/>
        <w:spacing w:line="360" w:lineRule="auto"/>
        <w:jc w:val="center"/>
        <w:rPr>
          <w:rFonts w:ascii="Georgia" w:hAnsi="Georgia" w:cs="Georgia"/>
          <w:b/>
          <w:bCs/>
          <w:sz w:val="20"/>
          <w:szCs w:val="20"/>
          <w:lang w:eastAsia="pl-PL"/>
        </w:rPr>
      </w:pPr>
      <w:r w:rsidRPr="005751A5">
        <w:rPr>
          <w:rFonts w:ascii="Georgia" w:hAnsi="Georgia" w:cs="Georgia"/>
          <w:b/>
          <w:bCs/>
          <w:sz w:val="20"/>
          <w:szCs w:val="20"/>
          <w:lang w:eastAsia="pl-PL"/>
        </w:rPr>
        <w:t>OŚWIADCZENIE</w:t>
      </w:r>
    </w:p>
    <w:p w14:paraId="208B9096" w14:textId="192C347A" w:rsidR="000D5CDF" w:rsidRDefault="000D5CDF" w:rsidP="002C7FAB">
      <w:pPr>
        <w:spacing w:line="360" w:lineRule="auto"/>
        <w:jc w:val="center"/>
        <w:rPr>
          <w:rFonts w:ascii="Georgia" w:hAnsi="Georgia" w:cs="Georgia"/>
          <w:i/>
          <w:iCs/>
          <w:sz w:val="20"/>
          <w:szCs w:val="20"/>
          <w:lang w:eastAsia="pl-PL"/>
        </w:rPr>
      </w:pPr>
      <w:r w:rsidRPr="00B84460">
        <w:rPr>
          <w:rFonts w:ascii="Georgia" w:hAnsi="Georgia" w:cs="Georgia"/>
          <w:i/>
          <w:iCs/>
          <w:sz w:val="20"/>
          <w:szCs w:val="20"/>
          <w:lang w:eastAsia="pl-PL"/>
        </w:rPr>
        <w:t xml:space="preserve">w związku z prowadzonym postępowaniem </w:t>
      </w:r>
      <w:r w:rsidRPr="002C7FAB">
        <w:rPr>
          <w:rFonts w:ascii="Georgia" w:hAnsi="Georgia" w:cs="Georgia"/>
          <w:i/>
          <w:iCs/>
          <w:sz w:val="20"/>
          <w:szCs w:val="20"/>
          <w:lang w:eastAsia="pl-PL"/>
        </w:rPr>
        <w:t xml:space="preserve">przetargowym </w:t>
      </w:r>
      <w:r w:rsidR="002C7FAB" w:rsidRPr="002C7FAB">
        <w:rPr>
          <w:rFonts w:ascii="Georgia" w:eastAsiaTheme="minorHAnsi" w:hAnsi="Georgia" w:cs="Arial"/>
          <w:i/>
          <w:iCs/>
          <w:color w:val="000000"/>
          <w:kern w:val="0"/>
          <w:sz w:val="20"/>
          <w:szCs w:val="20"/>
          <w:lang w:eastAsia="en-US"/>
        </w:rPr>
        <w:t>pn</w:t>
      </w:r>
      <w:r w:rsidR="002C7FAB" w:rsidRPr="002C7FAB">
        <w:rPr>
          <w:rFonts w:ascii="Georgia" w:hAnsi="Georgia" w:cs="Georgia"/>
          <w:i/>
          <w:iCs/>
          <w:sz w:val="20"/>
          <w:szCs w:val="20"/>
        </w:rPr>
        <w:t>.</w:t>
      </w:r>
      <w:r w:rsidR="002C7FAB" w:rsidRPr="002C7FAB">
        <w:rPr>
          <w:i/>
          <w:iCs/>
          <w:sz w:val="20"/>
          <w:szCs w:val="20"/>
        </w:rPr>
        <w:t xml:space="preserve"> </w:t>
      </w:r>
      <w:r w:rsidR="002C7FAB" w:rsidRPr="002C7FAB">
        <w:rPr>
          <w:rFonts w:ascii="Georgia" w:hAnsi="Georgia"/>
          <w:i/>
          <w:iCs/>
          <w:sz w:val="20"/>
          <w:szCs w:val="20"/>
        </w:rPr>
        <w:t>„Dostawa produktów leczniczych</w:t>
      </w:r>
      <w:r w:rsidR="00ED2030">
        <w:rPr>
          <w:rFonts w:ascii="Georgia" w:hAnsi="Georgia"/>
          <w:i/>
          <w:iCs/>
          <w:sz w:val="20"/>
          <w:szCs w:val="20"/>
        </w:rPr>
        <w:br/>
      </w:r>
      <w:r w:rsidR="002C7FAB" w:rsidRPr="002C7FAB">
        <w:rPr>
          <w:rFonts w:ascii="Georgia" w:hAnsi="Georgia"/>
          <w:i/>
          <w:iCs/>
          <w:sz w:val="20"/>
          <w:szCs w:val="20"/>
        </w:rPr>
        <w:t>dla ZZOZ w Wadowicach</w:t>
      </w:r>
      <w:r w:rsidR="002C7FAB" w:rsidRPr="002C7FAB">
        <w:rPr>
          <w:rFonts w:ascii="Georgia" w:hAnsi="Georgia" w:cs="Georgia"/>
          <w:i/>
          <w:iCs/>
          <w:sz w:val="20"/>
          <w:szCs w:val="20"/>
        </w:rPr>
        <w:t>”</w:t>
      </w:r>
    </w:p>
    <w:bookmarkEnd w:id="57"/>
    <w:bookmarkEnd w:id="62"/>
    <w:bookmarkEnd w:id="63"/>
    <w:bookmarkEnd w:id="64"/>
    <w:bookmarkEnd w:id="65"/>
    <w:bookmarkEnd w:id="66"/>
    <w:bookmarkEnd w:id="67"/>
    <w:p w14:paraId="123E1A65" w14:textId="77777777" w:rsidR="00D2404D" w:rsidRPr="00CD142C" w:rsidRDefault="00D2404D" w:rsidP="00D2404D">
      <w:pPr>
        <w:suppressAutoHyphens w:val="0"/>
        <w:rPr>
          <w:color w:val="000000"/>
          <w:sz w:val="20"/>
          <w:szCs w:val="20"/>
          <w:lang w:eastAsia="pl-PL"/>
        </w:rPr>
      </w:pPr>
    </w:p>
    <w:p w14:paraId="738760E4" w14:textId="77777777" w:rsidR="00D2404D" w:rsidRPr="00CD142C" w:rsidRDefault="00D2404D" w:rsidP="00D2404D">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Nazwa Wykonawcy, adres:................................................................................................................................................</w:t>
      </w:r>
    </w:p>
    <w:p w14:paraId="2B9D009E" w14:textId="77777777" w:rsidR="00D2404D" w:rsidRPr="00CD142C" w:rsidRDefault="00D2404D" w:rsidP="00D2404D">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w:t>
      </w:r>
    </w:p>
    <w:p w14:paraId="412D758E" w14:textId="77777777" w:rsidR="00D2404D" w:rsidRPr="00CD142C" w:rsidRDefault="00D2404D" w:rsidP="00D2404D">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 że oferta została złożona na produkty lecznicze dopuszczone do obrotu zgodnie z obowiązującymi przepisami tj.:</w:t>
      </w:r>
    </w:p>
    <w:p w14:paraId="08039F5B" w14:textId="77777777" w:rsidR="00D2404D" w:rsidRPr="00CD142C" w:rsidRDefault="00D2404D" w:rsidP="00D2404D">
      <w:pPr>
        <w:suppressAutoHyphens w:val="0"/>
        <w:spacing w:line="360" w:lineRule="auto"/>
        <w:jc w:val="center"/>
        <w:rPr>
          <w:color w:val="000000"/>
          <w:sz w:val="20"/>
          <w:szCs w:val="20"/>
          <w:lang w:eastAsia="pl-PL"/>
        </w:rPr>
      </w:pPr>
    </w:p>
    <w:p w14:paraId="0E052693" w14:textId="10C93199" w:rsidR="00D2404D" w:rsidRPr="00581648"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6 września 2001 roku Prawo Farmaceutyczne</w:t>
      </w:r>
      <w:r>
        <w:rPr>
          <w:rFonts w:ascii="Georgia" w:hAnsi="Georgia" w:cs="Georgia"/>
          <w:color w:val="000000"/>
          <w:sz w:val="20"/>
          <w:szCs w:val="20"/>
          <w:lang w:eastAsia="pl-PL"/>
        </w:rPr>
        <w:t xml:space="preserve"> (t.j. Dz. U.</w:t>
      </w:r>
      <w:r w:rsidRPr="00581648">
        <w:rPr>
          <w:rFonts w:ascii="Georgia" w:hAnsi="Georgia" w:cs="Georgia"/>
          <w:color w:val="000000" w:themeColor="text1"/>
          <w:sz w:val="20"/>
          <w:szCs w:val="20"/>
          <w:lang w:eastAsia="pl-PL"/>
        </w:rPr>
        <w:t xml:space="preserve"> </w:t>
      </w:r>
      <w:hyperlink r:id="rId40" w:history="1">
        <w:r w:rsidR="00581648" w:rsidRPr="00581648">
          <w:rPr>
            <w:rStyle w:val="Hipercze"/>
            <w:rFonts w:ascii="Georgia" w:hAnsi="Georgia"/>
            <w:color w:val="000000" w:themeColor="text1"/>
            <w:sz w:val="20"/>
            <w:szCs w:val="20"/>
            <w:u w:val="none"/>
          </w:rPr>
          <w:t>2021 poz. 1977</w:t>
        </w:r>
      </w:hyperlink>
      <w:r w:rsidRPr="00581648">
        <w:rPr>
          <w:rFonts w:ascii="Georgia" w:hAnsi="Georgia" w:cs="Georgia"/>
          <w:color w:val="000000"/>
          <w:sz w:val="20"/>
          <w:szCs w:val="20"/>
          <w:lang w:eastAsia="pl-PL"/>
        </w:rPr>
        <w:t>) - jeśli dotyczy.</w:t>
      </w:r>
    </w:p>
    <w:p w14:paraId="76A597F0"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6 września 2001 roku Przepisy wprowadzające ustawę – Prawo farmaceutyczne, ustawę o wyrobach medycznych oraz ustawę o Urzędzie Rejestracji Produktów Leczniczych, Wyrobów Medycznych i Produktów Biobójczych (</w:t>
      </w:r>
      <w:r>
        <w:rPr>
          <w:rFonts w:ascii="Georgia" w:hAnsi="Georgia" w:cs="Georgia"/>
          <w:color w:val="000000"/>
          <w:sz w:val="20"/>
          <w:szCs w:val="20"/>
          <w:lang w:eastAsia="pl-PL"/>
        </w:rPr>
        <w:t>t.j. Dz. U. z 2020r. poz. 836</w:t>
      </w:r>
      <w:r w:rsidRPr="00CD142C">
        <w:rPr>
          <w:rFonts w:ascii="Georgia" w:hAnsi="Georgia" w:cs="Georgia"/>
          <w:color w:val="000000"/>
          <w:sz w:val="20"/>
          <w:szCs w:val="20"/>
          <w:lang w:eastAsia="pl-PL"/>
        </w:rPr>
        <w:t>)</w:t>
      </w:r>
      <w:r>
        <w:rPr>
          <w:rFonts w:ascii="Georgia" w:hAnsi="Georgia" w:cs="Georgia"/>
          <w:color w:val="000000"/>
          <w:sz w:val="20"/>
          <w:szCs w:val="20"/>
          <w:lang w:eastAsia="pl-PL"/>
        </w:rPr>
        <w:t xml:space="preserve"> - </w:t>
      </w:r>
      <w:r w:rsidRPr="00CD142C">
        <w:rPr>
          <w:rFonts w:ascii="Georgia" w:hAnsi="Georgia" w:cs="Georgia"/>
          <w:color w:val="000000"/>
          <w:sz w:val="20"/>
          <w:szCs w:val="20"/>
          <w:lang w:eastAsia="pl-PL"/>
        </w:rPr>
        <w:t>jeśli dotyczy.</w:t>
      </w:r>
    </w:p>
    <w:p w14:paraId="49C2B76A"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w:t>
      </w:r>
      <w:r>
        <w:rPr>
          <w:rFonts w:ascii="Georgia" w:hAnsi="Georgia" w:cs="Georgia"/>
          <w:color w:val="000000"/>
          <w:sz w:val="20"/>
          <w:szCs w:val="20"/>
          <w:lang w:eastAsia="pl-PL"/>
        </w:rPr>
        <w:t xml:space="preserve"> - </w:t>
      </w:r>
      <w:r w:rsidRPr="00CD142C">
        <w:rPr>
          <w:rFonts w:ascii="Georgia" w:hAnsi="Georgia" w:cs="Georgia"/>
          <w:color w:val="000000"/>
          <w:sz w:val="20"/>
          <w:szCs w:val="20"/>
          <w:lang w:eastAsia="pl-PL"/>
        </w:rPr>
        <w:t>jeśli dotyczy.</w:t>
      </w:r>
    </w:p>
    <w:p w14:paraId="4E0346A2"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(„Community Register of medicinal products for human use”). Zobowiązuję się do przedstawienia na każde żądanie Zamawiającego posiadanych dokumentów, o których mowa w niniejszym oświadczeniu.</w:t>
      </w:r>
    </w:p>
    <w:p w14:paraId="6EB9889E"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W przypadku wyboru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5EBB1872"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4AA5C1C7"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5407CC81" w14:textId="77777777" w:rsidR="00D2404D" w:rsidRDefault="00D2404D" w:rsidP="00D2404D">
      <w:pPr>
        <w:suppressAutoHyphens w:val="0"/>
        <w:rPr>
          <w:rFonts w:ascii="Georgia" w:hAnsi="Georgia" w:cs="Georgia"/>
          <w:color w:val="000000"/>
          <w:sz w:val="20"/>
          <w:szCs w:val="20"/>
          <w:lang w:eastAsia="pl-PL"/>
        </w:rPr>
      </w:pPr>
    </w:p>
    <w:p w14:paraId="4A3D4934" w14:textId="77777777" w:rsidR="00D2404D" w:rsidRDefault="00D2404D" w:rsidP="00D2404D">
      <w:pPr>
        <w:suppressAutoHyphens w:val="0"/>
        <w:spacing w:line="240" w:lineRule="auto"/>
        <w:rPr>
          <w:rFonts w:ascii="Georgia" w:hAnsi="Georgia" w:cs="Georgia"/>
          <w:color w:val="000000"/>
          <w:sz w:val="20"/>
          <w:szCs w:val="20"/>
          <w:lang w:eastAsia="pl-PL"/>
        </w:rPr>
      </w:pPr>
    </w:p>
    <w:p w14:paraId="2C2E2FA7" w14:textId="77777777" w:rsidR="00D2404D" w:rsidRDefault="00D2404D" w:rsidP="00D2404D">
      <w:pPr>
        <w:suppressAutoHyphens w:val="0"/>
        <w:spacing w:line="240" w:lineRule="auto"/>
        <w:rPr>
          <w:rFonts w:ascii="Georgia" w:hAnsi="Georgia" w:cs="Georgia"/>
          <w:color w:val="000000"/>
          <w:sz w:val="20"/>
          <w:szCs w:val="20"/>
          <w:lang w:eastAsia="pl-PL"/>
        </w:rPr>
      </w:pPr>
    </w:p>
    <w:p w14:paraId="02E6D265" w14:textId="77777777" w:rsidR="00D2404D" w:rsidRDefault="00D2404D" w:rsidP="00D2404D">
      <w:pPr>
        <w:suppressAutoHyphens w:val="0"/>
        <w:spacing w:line="240" w:lineRule="auto"/>
        <w:rPr>
          <w:rFonts w:ascii="Georgia" w:hAnsi="Georgia" w:cs="Georgia"/>
          <w:color w:val="000000"/>
          <w:sz w:val="20"/>
          <w:szCs w:val="20"/>
          <w:lang w:eastAsia="pl-PL"/>
        </w:rPr>
      </w:pPr>
    </w:p>
    <w:p w14:paraId="6C220D0F" w14:textId="77777777" w:rsidR="00D2404D" w:rsidRPr="00CD142C" w:rsidRDefault="00D2404D" w:rsidP="00D2404D">
      <w:pPr>
        <w:suppressAutoHyphens w:val="0"/>
        <w:spacing w:line="240" w:lineRule="auto"/>
        <w:rPr>
          <w:rFonts w:ascii="Georgia" w:hAnsi="Georgia" w:cs="Georgia"/>
          <w:color w:val="000000"/>
          <w:sz w:val="20"/>
          <w:szCs w:val="20"/>
          <w:lang w:eastAsia="pl-PL"/>
        </w:rPr>
      </w:pPr>
    </w:p>
    <w:p w14:paraId="715BE445" w14:textId="77777777" w:rsidR="00D2404D" w:rsidRPr="00CD142C" w:rsidRDefault="00D2404D" w:rsidP="00D2404D">
      <w:pPr>
        <w:suppressAutoHyphens w:val="0"/>
        <w:spacing w:line="240" w:lineRule="auto"/>
        <w:rPr>
          <w:rFonts w:ascii="Georgia" w:hAnsi="Georgia" w:cs="Georgia"/>
          <w:color w:val="000000"/>
          <w:sz w:val="20"/>
          <w:szCs w:val="20"/>
          <w:lang w:eastAsia="pl-PL"/>
        </w:rPr>
      </w:pPr>
    </w:p>
    <w:p w14:paraId="6D512A84" w14:textId="23CA1067" w:rsidR="00D2404D" w:rsidRPr="00CD142C" w:rsidRDefault="00D2404D" w:rsidP="002C7FAB">
      <w:pPr>
        <w:pStyle w:val="TableText"/>
        <w:suppressAutoHyphens w:val="0"/>
        <w:autoSpaceDE/>
        <w:ind w:left="5812"/>
        <w:textAlignment w:val="baseline"/>
        <w:rPr>
          <w:rFonts w:ascii="Georgia" w:hAnsi="Georgia" w:cs="Georgia"/>
          <w:kern w:val="1"/>
          <w:lang w:eastAsia="pl-PL"/>
        </w:rPr>
      </w:pPr>
      <w:r w:rsidRPr="00CD142C">
        <w:rPr>
          <w:rFonts w:ascii="Georgia" w:hAnsi="Georgia" w:cs="Georgia"/>
          <w:kern w:val="1"/>
          <w:lang w:eastAsia="pl-PL"/>
        </w:rPr>
        <w:t xml:space="preserve">...................................................................... </w:t>
      </w:r>
    </w:p>
    <w:p w14:paraId="5DD9091B" w14:textId="4691493C" w:rsidR="00D2404D" w:rsidRDefault="002C7FAB" w:rsidP="002C7FAB">
      <w:pPr>
        <w:tabs>
          <w:tab w:val="left" w:pos="0"/>
        </w:tabs>
        <w:spacing w:line="240" w:lineRule="auto"/>
        <w:ind w:left="5812"/>
        <w:rPr>
          <w:rFonts w:ascii="Georgia" w:hAnsi="Georgia" w:cs="Georgia"/>
          <w:i/>
          <w:iCs/>
          <w:color w:val="000000"/>
          <w:sz w:val="16"/>
          <w:szCs w:val="16"/>
          <w:lang w:eastAsia="pl-PL"/>
        </w:rPr>
      </w:pPr>
      <w:r w:rsidRPr="00CD142C">
        <w:rPr>
          <w:rFonts w:ascii="Georgia" w:hAnsi="Georgia" w:cs="Georgia"/>
          <w:i/>
          <w:iCs/>
          <w:color w:val="000000"/>
          <w:sz w:val="16"/>
          <w:szCs w:val="16"/>
          <w:lang w:eastAsia="pl-PL"/>
        </w:rPr>
        <w:t xml:space="preserve"> </w:t>
      </w:r>
      <w:r w:rsidR="00D2404D" w:rsidRPr="00CD142C">
        <w:rPr>
          <w:rFonts w:ascii="Georgia" w:hAnsi="Georgia" w:cs="Georgia"/>
          <w:i/>
          <w:iCs/>
          <w:color w:val="000000"/>
          <w:sz w:val="16"/>
          <w:szCs w:val="16"/>
          <w:lang w:eastAsia="pl-PL"/>
        </w:rPr>
        <w:t xml:space="preserve">(podpis </w:t>
      </w:r>
      <w:r w:rsidR="00D2404D">
        <w:rPr>
          <w:rFonts w:ascii="Georgia" w:hAnsi="Georgia" w:cs="Georgia"/>
          <w:i/>
          <w:iCs/>
          <w:color w:val="000000"/>
          <w:sz w:val="16"/>
          <w:szCs w:val="16"/>
          <w:lang w:eastAsia="pl-PL"/>
        </w:rPr>
        <w:t>Wykonawcy</w:t>
      </w:r>
      <w:r w:rsidR="00D2404D" w:rsidRPr="00CD142C">
        <w:rPr>
          <w:rFonts w:ascii="Georgia" w:hAnsi="Georgia" w:cs="Georgia"/>
          <w:i/>
          <w:iCs/>
          <w:color w:val="000000"/>
          <w:sz w:val="16"/>
          <w:szCs w:val="16"/>
          <w:lang w:eastAsia="pl-PL"/>
        </w:rPr>
        <w:t xml:space="preserve"> lub osoby uprawnionej do</w:t>
      </w:r>
      <w:r w:rsidR="00D2404D">
        <w:rPr>
          <w:rFonts w:ascii="Georgia" w:hAnsi="Georgia" w:cs="Georgia"/>
          <w:i/>
          <w:iCs/>
          <w:color w:val="000000"/>
          <w:sz w:val="16"/>
          <w:szCs w:val="16"/>
          <w:lang w:eastAsia="pl-PL"/>
        </w:rPr>
        <w:t xml:space="preserve"> </w:t>
      </w:r>
    </w:p>
    <w:p w14:paraId="6A3F3416" w14:textId="697AB6F7" w:rsidR="00D2404D" w:rsidRPr="00C63398" w:rsidRDefault="00D2404D" w:rsidP="002C7FAB">
      <w:pPr>
        <w:tabs>
          <w:tab w:val="left" w:pos="0"/>
        </w:tabs>
        <w:spacing w:line="240" w:lineRule="auto"/>
        <w:ind w:left="5812"/>
        <w:rPr>
          <w:rFonts w:ascii="Georgia" w:hAnsi="Georgia" w:cs="Georgia"/>
          <w:color w:val="000000"/>
          <w:sz w:val="20"/>
          <w:szCs w:val="20"/>
        </w:rPr>
      </w:pPr>
      <w:r w:rsidRPr="00CD142C">
        <w:rPr>
          <w:rFonts w:ascii="Georgia" w:hAnsi="Georgia" w:cs="Georgia"/>
          <w:i/>
          <w:iCs/>
          <w:color w:val="000000"/>
          <w:sz w:val="16"/>
          <w:szCs w:val="16"/>
          <w:lang w:eastAsia="pl-PL"/>
        </w:rPr>
        <w:t>reprezentowania</w:t>
      </w:r>
      <w:r w:rsidRPr="00CD142C">
        <w:rPr>
          <w:rFonts w:ascii="Georgia" w:hAnsi="Georgia" w:cs="Georgia"/>
          <w:color w:val="000000"/>
          <w:sz w:val="16"/>
          <w:szCs w:val="16"/>
          <w:lang w:eastAsia="en-US"/>
        </w:rPr>
        <w:t>)</w:t>
      </w:r>
    </w:p>
    <w:p w14:paraId="5A0FDA72" w14:textId="77777777" w:rsidR="000B473C" w:rsidRPr="005131BF" w:rsidRDefault="000B473C" w:rsidP="000B473C">
      <w:pPr>
        <w:pStyle w:val="Tekstpodstawowywcity21"/>
        <w:ind w:left="0"/>
        <w:rPr>
          <w:sz w:val="20"/>
          <w:szCs w:val="20"/>
          <w:lang w:val="pl-PL"/>
        </w:rPr>
      </w:pPr>
    </w:p>
    <w:p w14:paraId="345AF84D" w14:textId="77777777" w:rsidR="00D2404D" w:rsidRDefault="00D2404D">
      <w:pPr>
        <w:suppressAutoHyphens w:val="0"/>
        <w:spacing w:after="160" w:line="259" w:lineRule="auto"/>
        <w:textAlignment w:val="auto"/>
        <w:rPr>
          <w:rFonts w:ascii="Georgia" w:hAnsi="Georgia" w:cs="Georgia"/>
          <w:b/>
          <w:bCs/>
          <w:i/>
          <w:color w:val="000000"/>
          <w:sz w:val="20"/>
          <w:szCs w:val="20"/>
        </w:rPr>
      </w:pPr>
      <w:bookmarkStart w:id="83" w:name="_Toc486250563"/>
      <w:bookmarkStart w:id="84" w:name="_Toc51835679"/>
      <w:r>
        <w:rPr>
          <w:rFonts w:ascii="Georgia" w:hAnsi="Georgia" w:cs="Georgia"/>
          <w:b/>
          <w:i/>
          <w:color w:val="000000"/>
          <w:sz w:val="20"/>
          <w:szCs w:val="20"/>
        </w:rPr>
        <w:br w:type="page"/>
      </w:r>
    </w:p>
    <w:p w14:paraId="2D3C3AA8" w14:textId="78ADE6AF" w:rsidR="000B473C" w:rsidRDefault="00002BC5" w:rsidP="000B473C">
      <w:pPr>
        <w:pStyle w:val="Nagwek1"/>
        <w:spacing w:before="0" w:after="0" w:line="360" w:lineRule="auto"/>
        <w:jc w:val="right"/>
        <w:rPr>
          <w:rFonts w:ascii="Georgia" w:hAnsi="Georgia" w:cs="Georgia"/>
          <w:b/>
          <w:i/>
          <w:color w:val="000000"/>
          <w:sz w:val="20"/>
          <w:szCs w:val="20"/>
        </w:rPr>
      </w:pPr>
      <w:bookmarkStart w:id="85" w:name="_Toc130889063"/>
      <w:r>
        <w:rPr>
          <w:rFonts w:ascii="Georgia" w:hAnsi="Georgia" w:cs="Georgia"/>
          <w:b/>
          <w:i/>
          <w:color w:val="000000"/>
          <w:sz w:val="20"/>
          <w:szCs w:val="20"/>
        </w:rPr>
        <w:t>Załącznik nr</w:t>
      </w:r>
      <w:r w:rsidR="00785BAF">
        <w:rPr>
          <w:rFonts w:ascii="Georgia" w:hAnsi="Georgia" w:cs="Georgia"/>
          <w:b/>
          <w:i/>
          <w:color w:val="000000"/>
          <w:sz w:val="20"/>
          <w:szCs w:val="20"/>
        </w:rPr>
        <w:t xml:space="preserve"> </w:t>
      </w:r>
      <w:r w:rsidR="002C7FAB">
        <w:rPr>
          <w:rFonts w:ascii="Georgia" w:hAnsi="Georgia" w:cs="Georgia"/>
          <w:b/>
          <w:i/>
          <w:color w:val="000000"/>
          <w:sz w:val="20"/>
          <w:szCs w:val="20"/>
        </w:rPr>
        <w:t>4</w:t>
      </w:r>
      <w:r w:rsidR="000B473C">
        <w:rPr>
          <w:rFonts w:ascii="Georgia" w:hAnsi="Georgia" w:cs="Georgia"/>
          <w:b/>
          <w:i/>
          <w:color w:val="000000"/>
          <w:sz w:val="20"/>
          <w:szCs w:val="20"/>
        </w:rPr>
        <w:t xml:space="preserve"> do SWZ</w:t>
      </w:r>
      <w:bookmarkEnd w:id="83"/>
      <w:bookmarkEnd w:id="84"/>
      <w:bookmarkEnd w:id="85"/>
    </w:p>
    <w:p w14:paraId="7AA30071" w14:textId="77777777" w:rsidR="000B473C" w:rsidRDefault="000B473C" w:rsidP="000B473C"/>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F68BF5" w14:textId="77777777" w:rsidR="000B473C" w:rsidRDefault="000B473C" w:rsidP="000B473C">
      <w:pPr>
        <w:spacing w:before="40" w:after="40" w:line="360" w:lineRule="auto"/>
        <w:jc w:val="center"/>
        <w:rPr>
          <w:rFonts w:ascii="Georgia" w:hAnsi="Georgia" w:cs="Georgia"/>
          <w:b/>
          <w:bCs/>
          <w:color w:val="000000"/>
          <w:sz w:val="20"/>
          <w:szCs w:val="20"/>
        </w:rPr>
      </w:pPr>
    </w:p>
    <w:p w14:paraId="0D63F3AC"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E87D3C5" w14:textId="77777777" w:rsidR="000B473C" w:rsidRPr="00932DB7" w:rsidRDefault="000B473C" w:rsidP="000B473C">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4BD3FA1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E2DBAC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5B62C173" w14:textId="77777777" w:rsidR="000B473C" w:rsidRPr="003C70FE" w:rsidRDefault="000B473C" w:rsidP="000B473C">
      <w:pPr>
        <w:jc w:val="both"/>
        <w:rPr>
          <w:rFonts w:ascii="Georgia" w:hAnsi="Georgia" w:cs="Georgia"/>
          <w:color w:val="000000"/>
          <w:sz w:val="20"/>
          <w:szCs w:val="20"/>
          <w:lang w:val="en-US"/>
        </w:rPr>
      </w:pPr>
    </w:p>
    <w:p w14:paraId="76A44738"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4D2582"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5A4B0F1" w14:textId="77777777" w:rsidR="000B473C" w:rsidRPr="00E60300" w:rsidRDefault="000B473C" w:rsidP="000B473C">
      <w:pPr>
        <w:jc w:val="both"/>
        <w:rPr>
          <w:rFonts w:ascii="Georgia" w:hAnsi="Georgia" w:cs="Georgia"/>
          <w:color w:val="000000"/>
          <w:sz w:val="20"/>
          <w:szCs w:val="20"/>
        </w:rPr>
      </w:pPr>
    </w:p>
    <w:p w14:paraId="1A24B052"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C8CF80F"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71508C1" w14:textId="77777777" w:rsidR="000B473C" w:rsidRPr="00E60300" w:rsidRDefault="000B473C" w:rsidP="000B473C">
      <w:pPr>
        <w:ind w:left="4248" w:firstLine="708"/>
        <w:jc w:val="both"/>
        <w:rPr>
          <w:rFonts w:ascii="Georgia" w:hAnsi="Georgia" w:cs="Georgia"/>
          <w:i/>
          <w:color w:val="000000"/>
          <w:sz w:val="16"/>
          <w:szCs w:val="16"/>
        </w:rPr>
      </w:pPr>
    </w:p>
    <w:p w14:paraId="1CFD9B86" w14:textId="477D35A4" w:rsidR="000B473C" w:rsidRDefault="000B473C" w:rsidP="000B473C">
      <w:pPr>
        <w:spacing w:line="360" w:lineRule="auto"/>
        <w:jc w:val="both"/>
        <w:rPr>
          <w:rFonts w:ascii="Georgia" w:hAnsi="Georgia" w:cs="Georgia"/>
          <w:color w:val="000000"/>
          <w:sz w:val="20"/>
          <w:szCs w:val="20"/>
        </w:rPr>
      </w:pPr>
    </w:p>
    <w:p w14:paraId="297FB038" w14:textId="46F17C75" w:rsidR="00785BAF" w:rsidRPr="00785BAF" w:rsidRDefault="00D2404D" w:rsidP="00785BAF">
      <w:pPr>
        <w:spacing w:line="360" w:lineRule="auto"/>
        <w:jc w:val="center"/>
        <w:rPr>
          <w:rFonts w:ascii="Georgia" w:hAnsi="Georgia" w:cs="Georgia"/>
          <w:b/>
          <w:bCs/>
          <w:color w:val="000000"/>
          <w:sz w:val="20"/>
          <w:szCs w:val="20"/>
        </w:rPr>
      </w:pPr>
      <w:r w:rsidRPr="009C3AB2">
        <w:rPr>
          <w:rFonts w:ascii="Georgia" w:hAnsi="Georgia" w:cs="Georgia"/>
          <w:sz w:val="20"/>
          <w:szCs w:val="20"/>
        </w:rPr>
        <w:t xml:space="preserve">Niniejsza oferta dotyczy postępowania o udzielenie zamówienia publicznego znak: </w:t>
      </w:r>
      <w:r w:rsidR="00785BAF" w:rsidRPr="00D2404D">
        <w:rPr>
          <w:rFonts w:ascii="Georgia" w:hAnsi="Georgia"/>
          <w:sz w:val="20"/>
          <w:szCs w:val="20"/>
        </w:rPr>
        <w:t>ZP.26.1.1</w:t>
      </w:r>
      <w:r w:rsidR="002C7FAB">
        <w:rPr>
          <w:rFonts w:ascii="Georgia" w:hAnsi="Georgia"/>
          <w:sz w:val="20"/>
          <w:szCs w:val="20"/>
        </w:rPr>
        <w:t>4</w:t>
      </w:r>
      <w:r w:rsidR="00785BAF" w:rsidRPr="00D2404D">
        <w:rPr>
          <w:rFonts w:ascii="Georgia" w:hAnsi="Georgia"/>
          <w:sz w:val="20"/>
          <w:szCs w:val="20"/>
        </w:rPr>
        <w:t>.202</w:t>
      </w:r>
      <w:r w:rsidR="002C7FAB">
        <w:rPr>
          <w:rFonts w:ascii="Georgia" w:hAnsi="Georgia"/>
          <w:sz w:val="20"/>
          <w:szCs w:val="20"/>
        </w:rPr>
        <w:t>3</w:t>
      </w:r>
    </w:p>
    <w:bookmarkEnd w:id="0"/>
    <w:p w14:paraId="0E611468" w14:textId="77777777" w:rsidR="00CD21B5" w:rsidRDefault="00CD21B5" w:rsidP="00CD21B5">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CD21B5" w14:paraId="30AC07B7" w14:textId="77777777" w:rsidTr="00825D65">
        <w:trPr>
          <w:cantSplit/>
        </w:trPr>
        <w:tc>
          <w:tcPr>
            <w:tcW w:w="239" w:type="pct"/>
            <w:tcBorders>
              <w:top w:val="single" w:sz="4" w:space="0" w:color="000000"/>
              <w:left w:val="single" w:sz="4" w:space="0" w:color="000000"/>
              <w:bottom w:val="single" w:sz="4" w:space="0" w:color="000000"/>
              <w:right w:val="nil"/>
            </w:tcBorders>
            <w:vAlign w:val="center"/>
          </w:tcPr>
          <w:p w14:paraId="3D5881A5"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077262B3"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4A4112A4"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j. m</w:t>
            </w:r>
          </w:p>
        </w:tc>
        <w:tc>
          <w:tcPr>
            <w:tcW w:w="291" w:type="pct"/>
            <w:tcBorders>
              <w:top w:val="single" w:sz="4" w:space="0" w:color="000000"/>
              <w:left w:val="single" w:sz="4" w:space="0" w:color="000000"/>
              <w:bottom w:val="single" w:sz="4" w:space="0" w:color="000000"/>
              <w:right w:val="nil"/>
            </w:tcBorders>
            <w:vAlign w:val="center"/>
          </w:tcPr>
          <w:p w14:paraId="3D74FE76"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4C52C963"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1F04B09C"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11F81BC1"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764D6EBC"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39E2846"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357BB037" w14:textId="77777777" w:rsidR="00CD21B5" w:rsidRDefault="00CD21B5" w:rsidP="00825D65">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tcPr>
          <w:p w14:paraId="6523FCF4" w14:textId="77777777" w:rsidR="00CD21B5" w:rsidRDefault="00CD21B5" w:rsidP="00825D65">
            <w:pPr>
              <w:snapToGrid w:val="0"/>
              <w:ind w:right="4"/>
              <w:jc w:val="center"/>
              <w:rPr>
                <w:rFonts w:ascii="Georgia" w:hAnsi="Georgia" w:cs="Georgia"/>
                <w:sz w:val="18"/>
                <w:szCs w:val="18"/>
              </w:rPr>
            </w:pPr>
            <w:r>
              <w:rPr>
                <w:rFonts w:ascii="Georgia" w:hAnsi="Georgia" w:cs="Georgia"/>
                <w:sz w:val="18"/>
                <w:szCs w:val="18"/>
              </w:rPr>
              <w:t xml:space="preserve">Kod EAN </w:t>
            </w:r>
            <w:r>
              <w:rPr>
                <w:rFonts w:ascii="Georgia" w:hAnsi="Georgia" w:cs="Georgia"/>
                <w:i/>
                <w:sz w:val="18"/>
                <w:szCs w:val="18"/>
              </w:rPr>
              <w:t xml:space="preserve"> </w:t>
            </w:r>
          </w:p>
        </w:tc>
      </w:tr>
      <w:tr w:rsidR="00CD21B5" w14:paraId="577F7473" w14:textId="77777777" w:rsidTr="00825D65">
        <w:trPr>
          <w:cantSplit/>
        </w:trPr>
        <w:tc>
          <w:tcPr>
            <w:tcW w:w="239" w:type="pct"/>
            <w:tcBorders>
              <w:top w:val="nil"/>
              <w:left w:val="single" w:sz="4" w:space="0" w:color="000000"/>
              <w:bottom w:val="single" w:sz="4" w:space="0" w:color="000000"/>
              <w:right w:val="nil"/>
            </w:tcBorders>
          </w:tcPr>
          <w:p w14:paraId="52B0C09C" w14:textId="77777777" w:rsidR="00CD21B5" w:rsidRDefault="00CD21B5" w:rsidP="00825D65">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tcPr>
          <w:p w14:paraId="61DA054D" w14:textId="77777777" w:rsidR="00CD21B5" w:rsidRDefault="00CD21B5" w:rsidP="00825D6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040A32A5"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164584FD" w14:textId="77777777" w:rsidR="00CD21B5" w:rsidRDefault="00CD21B5" w:rsidP="00825D6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040B955C"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4B6DADC8"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49B0B6CF"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1B620548" w14:textId="77777777" w:rsidR="00CD21B5" w:rsidRDefault="00CD21B5" w:rsidP="00825D6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1A716C15" w14:textId="77777777" w:rsidR="00CD21B5" w:rsidRDefault="00CD21B5" w:rsidP="00825D6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0C4C1BB4" w14:textId="77777777" w:rsidR="00CD21B5" w:rsidRDefault="00CD21B5" w:rsidP="00825D6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5ECF7319" w14:textId="77777777" w:rsidR="00CD21B5" w:rsidRDefault="00CD21B5" w:rsidP="00825D65">
            <w:pPr>
              <w:snapToGrid w:val="0"/>
              <w:spacing w:line="360" w:lineRule="auto"/>
              <w:jc w:val="both"/>
              <w:rPr>
                <w:rFonts w:ascii="Georgia" w:hAnsi="Georgia" w:cs="Georgia"/>
                <w:sz w:val="18"/>
                <w:szCs w:val="18"/>
              </w:rPr>
            </w:pPr>
          </w:p>
        </w:tc>
      </w:tr>
      <w:tr w:rsidR="00CD21B5" w14:paraId="43D882B4" w14:textId="77777777" w:rsidTr="00825D65">
        <w:trPr>
          <w:cantSplit/>
        </w:trPr>
        <w:tc>
          <w:tcPr>
            <w:tcW w:w="239" w:type="pct"/>
            <w:tcBorders>
              <w:top w:val="nil"/>
              <w:left w:val="single" w:sz="4" w:space="0" w:color="000000"/>
              <w:bottom w:val="single" w:sz="4" w:space="0" w:color="000000"/>
              <w:right w:val="nil"/>
            </w:tcBorders>
          </w:tcPr>
          <w:p w14:paraId="4FA34EF8" w14:textId="77777777" w:rsidR="00CD21B5" w:rsidRDefault="00CD21B5" w:rsidP="00825D65">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tcPr>
          <w:p w14:paraId="47196F36" w14:textId="77777777" w:rsidR="00CD21B5" w:rsidRDefault="00CD21B5" w:rsidP="00825D6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35CC52C5"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7A901579" w14:textId="77777777" w:rsidR="00CD21B5" w:rsidRDefault="00CD21B5" w:rsidP="00825D6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0494AEDC"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5704D09D"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6EC3F4B1"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6E8F2C73" w14:textId="77777777" w:rsidR="00CD21B5" w:rsidRDefault="00CD21B5" w:rsidP="00825D6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05A92540" w14:textId="77777777" w:rsidR="00CD21B5" w:rsidRDefault="00CD21B5" w:rsidP="00825D6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4506CA43" w14:textId="77777777" w:rsidR="00CD21B5" w:rsidRDefault="00CD21B5" w:rsidP="00825D6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308A4727" w14:textId="77777777" w:rsidR="00CD21B5" w:rsidRDefault="00CD21B5" w:rsidP="00825D65">
            <w:pPr>
              <w:snapToGrid w:val="0"/>
              <w:spacing w:line="360" w:lineRule="auto"/>
              <w:jc w:val="both"/>
              <w:rPr>
                <w:rFonts w:ascii="Georgia" w:hAnsi="Georgia" w:cs="Georgia"/>
                <w:sz w:val="18"/>
                <w:szCs w:val="18"/>
              </w:rPr>
            </w:pPr>
          </w:p>
        </w:tc>
      </w:tr>
      <w:tr w:rsidR="00CD21B5" w14:paraId="31F14B51" w14:textId="77777777" w:rsidTr="00825D65">
        <w:trPr>
          <w:cantSplit/>
        </w:trPr>
        <w:tc>
          <w:tcPr>
            <w:tcW w:w="1860" w:type="pct"/>
            <w:gridSpan w:val="5"/>
            <w:tcBorders>
              <w:top w:val="nil"/>
              <w:left w:val="single" w:sz="4" w:space="0" w:color="000000"/>
              <w:bottom w:val="single" w:sz="4" w:space="0" w:color="000000"/>
              <w:right w:val="nil"/>
            </w:tcBorders>
          </w:tcPr>
          <w:p w14:paraId="641AFD91" w14:textId="77777777" w:rsidR="00CD21B5" w:rsidRDefault="00CD21B5" w:rsidP="00825D65">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tcPr>
          <w:p w14:paraId="7A7E9D22"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665F0C0C" w14:textId="77777777" w:rsidR="00CD21B5" w:rsidRDefault="00CD21B5" w:rsidP="00825D65">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tcPr>
          <w:p w14:paraId="675E1B5F" w14:textId="77777777" w:rsidR="00CD21B5" w:rsidRDefault="00CD21B5" w:rsidP="00825D65">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204D04BF" w14:textId="77777777" w:rsidR="00CD21B5" w:rsidRDefault="00CD21B5" w:rsidP="00825D65">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45BBE92E" w14:textId="77777777" w:rsidR="00CD21B5" w:rsidRDefault="00CD21B5" w:rsidP="00825D65">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tcPr>
          <w:p w14:paraId="54ED62BA" w14:textId="77777777" w:rsidR="00CD21B5" w:rsidRDefault="00CD21B5" w:rsidP="00825D65">
            <w:pPr>
              <w:snapToGrid w:val="0"/>
              <w:spacing w:line="360" w:lineRule="auto"/>
              <w:jc w:val="center"/>
              <w:rPr>
                <w:rFonts w:ascii="Georgia" w:hAnsi="Georgia" w:cs="Georgia"/>
                <w:sz w:val="18"/>
                <w:szCs w:val="18"/>
              </w:rPr>
            </w:pPr>
            <w:r>
              <w:rPr>
                <w:rFonts w:ascii="Georgia" w:hAnsi="Georgia" w:cs="Georgia"/>
                <w:sz w:val="18"/>
                <w:szCs w:val="18"/>
              </w:rPr>
              <w:t>X</w:t>
            </w:r>
          </w:p>
        </w:tc>
      </w:tr>
    </w:tbl>
    <w:p w14:paraId="10E342C9" w14:textId="77777777" w:rsidR="00CD21B5" w:rsidRDefault="00CD21B5" w:rsidP="00CD21B5">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7985E31F" w14:textId="77777777" w:rsidR="00CD21B5" w:rsidRPr="00BD1D84" w:rsidRDefault="00CD21B5" w:rsidP="00CD21B5">
      <w:pPr>
        <w:pStyle w:val="Tekstpodstawowy"/>
        <w:tabs>
          <w:tab w:val="left" w:pos="345"/>
        </w:tabs>
        <w:suppressAutoHyphens w:val="0"/>
        <w:spacing w:after="0" w:line="240" w:lineRule="auto"/>
        <w:jc w:val="both"/>
        <w:rPr>
          <w:rFonts w:ascii="Georgia" w:hAnsi="Georgia"/>
          <w:b w:val="0"/>
          <w:bCs w:val="0"/>
          <w:sz w:val="16"/>
          <w:szCs w:val="16"/>
          <w:lang w:val="pl-PL"/>
        </w:rPr>
      </w:pPr>
    </w:p>
    <w:p w14:paraId="20670EC1" w14:textId="77777777" w:rsidR="00CD21B5" w:rsidRDefault="00CD21B5" w:rsidP="00CD21B5">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1. Wartość oferty netto: ........................ zł, brutto ................................... zł (słownie brutto:................................), </w:t>
      </w:r>
      <w:r>
        <w:rPr>
          <w:rFonts w:ascii="Georgia" w:hAnsi="Georgia" w:cs="Georgia"/>
          <w:b w:val="0"/>
          <w:bCs w:val="0"/>
          <w:i w:val="0"/>
          <w:iCs w:val="0"/>
          <w:sz w:val="20"/>
          <w:szCs w:val="20"/>
          <w:lang w:val="pl-PL"/>
        </w:rPr>
        <w:br/>
        <w:t>w tym dla:</w:t>
      </w:r>
    </w:p>
    <w:p w14:paraId="2CADCA92" w14:textId="77777777" w:rsidR="00CD21B5" w:rsidRPr="00946458" w:rsidRDefault="00CD21B5">
      <w:pPr>
        <w:pStyle w:val="Tekstpodstawowy"/>
        <w:numPr>
          <w:ilvl w:val="1"/>
          <w:numId w:val="40"/>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22410F51" w14:textId="77777777" w:rsidR="00CD21B5" w:rsidRDefault="00CD21B5">
      <w:pPr>
        <w:pStyle w:val="Tekstpodstawowy32"/>
        <w:numPr>
          <w:ilvl w:val="0"/>
          <w:numId w:val="40"/>
        </w:numPr>
        <w:tabs>
          <w:tab w:val="left" w:pos="540"/>
        </w:tabs>
        <w:suppressAutoHyphens/>
        <w:textAlignment w:val="baseline"/>
        <w:rPr>
          <w:lang w:eastAsia="ar-SA"/>
        </w:rPr>
      </w:pPr>
      <w:r>
        <w:t>Termin dostawy:</w:t>
      </w:r>
      <w:r>
        <w:rPr>
          <w:b/>
          <w:bCs/>
        </w:rPr>
        <w:t xml:space="preserve"> </w:t>
      </w:r>
      <w:r w:rsidRPr="007737D9">
        <w:rPr>
          <w:lang w:eastAsia="ar-SA"/>
        </w:rPr>
        <w:t>max 72 godz</w:t>
      </w:r>
      <w:r w:rsidRPr="007737D9">
        <w:rPr>
          <w:b/>
          <w:bCs/>
          <w:lang w:eastAsia="ar-SA"/>
        </w:rPr>
        <w:t>.</w:t>
      </w:r>
      <w:r w:rsidRPr="007737D9">
        <w:rPr>
          <w:lang w:eastAsia="ar-SA"/>
        </w:rPr>
        <w:t xml:space="preserve"> od</w:t>
      </w:r>
      <w:r>
        <w:rPr>
          <w:lang w:eastAsia="ar-SA"/>
        </w:rPr>
        <w:t xml:space="preserve"> daty złożenia zamówienia, na cito 24 godziny.</w:t>
      </w:r>
    </w:p>
    <w:p w14:paraId="34F56CD2" w14:textId="77777777" w:rsidR="00CD21B5" w:rsidRDefault="00CD21B5">
      <w:pPr>
        <w:pStyle w:val="Tekstpodstawowy32"/>
        <w:numPr>
          <w:ilvl w:val="0"/>
          <w:numId w:val="40"/>
        </w:numPr>
        <w:tabs>
          <w:tab w:val="left" w:pos="540"/>
        </w:tabs>
        <w:suppressAutoHyphens/>
        <w:textAlignment w:val="baseline"/>
        <w:rPr>
          <w:lang w:eastAsia="ar-SA"/>
        </w:rPr>
      </w:pPr>
      <w:r>
        <w:rPr>
          <w:rStyle w:val="Domylnaczcionkaakapitu2"/>
          <w:color w:val="000000"/>
        </w:rPr>
        <w:t>Zobowiązuję/ emy się</w:t>
      </w:r>
      <w:r w:rsidRPr="004578D3">
        <w:rPr>
          <w:rStyle w:val="Domylnaczcionkaakapitu2"/>
          <w:color w:val="000000"/>
        </w:rPr>
        <w:t xml:space="preserve">, </w:t>
      </w:r>
      <w:r>
        <w:rPr>
          <w:rFonts w:cs="Georgia"/>
        </w:rPr>
        <w:t xml:space="preserve">do dostarczenia </w:t>
      </w:r>
      <w:r w:rsidRPr="00072839">
        <w:rPr>
          <w:rFonts w:cs="Georgia"/>
        </w:rPr>
        <w:t>wraz z pierwszą dostawą nr dopuszczenia oraz ulotek w języku polskim; w przypadku dostawy leków za specjalną zgodą Ministra Zdrowia o czasowym dopuszczeniu do obrotu –</w:t>
      </w:r>
      <w:r w:rsidRPr="00072839">
        <w:t xml:space="preserve"> dokumenty można wysłać na adres e-mail Apteki Szpitalnej </w:t>
      </w:r>
      <w:hyperlink r:id="rId41" w:history="1">
        <w:r w:rsidRPr="00F81D9B">
          <w:rPr>
            <w:rStyle w:val="Hipercze"/>
            <w:rFonts w:ascii="Georgia" w:hAnsi="Georgia"/>
          </w:rPr>
          <w:t>apteka@zzozwadowice.pl</w:t>
        </w:r>
      </w:hyperlink>
    </w:p>
    <w:p w14:paraId="465C7853" w14:textId="77777777" w:rsidR="00CD21B5" w:rsidRDefault="00CD21B5">
      <w:pPr>
        <w:pStyle w:val="Tekstpodstawowywcity31"/>
        <w:numPr>
          <w:ilvl w:val="0"/>
          <w:numId w:val="40"/>
        </w:numPr>
        <w:tabs>
          <w:tab w:val="clear" w:pos="0"/>
        </w:tabs>
        <w:rPr>
          <w:rFonts w:ascii="Georgia" w:hAnsi="Georgia"/>
        </w:rPr>
      </w:pPr>
      <w:r w:rsidRPr="00A640C7">
        <w:rPr>
          <w:rFonts w:ascii="Georgia" w:hAnsi="Georgia"/>
        </w:rPr>
        <w:t xml:space="preserve">Oświadczam/y, że dostarczę/my Zamawiającemu fakturę w dwóch egzemplarzach, tj. oryginał i kopia, a także </w:t>
      </w:r>
      <w:r w:rsidRPr="00A640C7">
        <w:rPr>
          <w:rFonts w:ascii="Georgia" w:hAnsi="Georgia"/>
        </w:rPr>
        <w:br/>
        <w:t>w formie elektronicznej (adres poczty elektronicznej apteka@zzozwadowice.pl) w standardzie „DATAFARM” lub „MALICKI”, specyfikację do faktury, NIP Dostawcy, NIP odbiorcy, nazwę towaru, ilość sprzedaną, cenę netto, % VAT, symbol SWW, serię, datę ważności (w sytuacji, gdy obowiązujące przepisy stawiają wymóg określenia daty ważności), – jeśli dotyczy</w:t>
      </w:r>
      <w:r>
        <w:rPr>
          <w:rFonts w:ascii="Georgia" w:hAnsi="Georgia"/>
        </w:rPr>
        <w:t>.</w:t>
      </w:r>
    </w:p>
    <w:p w14:paraId="6480DF4B" w14:textId="77777777" w:rsidR="00CD21B5" w:rsidRPr="004E5412" w:rsidRDefault="00CD21B5">
      <w:pPr>
        <w:numPr>
          <w:ilvl w:val="0"/>
          <w:numId w:val="40"/>
        </w:numPr>
        <w:tabs>
          <w:tab w:val="clear" w:pos="360"/>
          <w:tab w:val="left" w:pos="540"/>
          <w:tab w:val="left" w:pos="567"/>
        </w:tabs>
        <w:spacing w:line="360" w:lineRule="auto"/>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3F03239A" w14:textId="77777777" w:rsidR="00CD21B5" w:rsidRPr="009264D7" w:rsidRDefault="00CD21B5">
      <w:pPr>
        <w:pStyle w:val="Tekstpodstawowywcity31"/>
        <w:numPr>
          <w:ilvl w:val="0"/>
          <w:numId w:val="40"/>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76799F3D" w14:textId="77777777" w:rsidR="00CD21B5" w:rsidRPr="009264D7" w:rsidRDefault="00CD21B5">
      <w:pPr>
        <w:pStyle w:val="Akapitzlist"/>
        <w:numPr>
          <w:ilvl w:val="0"/>
          <w:numId w:val="40"/>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 xml:space="preserve">Oświadczam/ y, że zapoznałem/ liśmy się z warunkami określonymi w specyfikacji warunków zamówienia oraz wyjaśnieniami i zmianami SWZ przekazanymi przez Zamawiającego i uznajemy się za związanych określonymi w nich postanowieniami i zasadami postępowania. </w:t>
      </w:r>
    </w:p>
    <w:p w14:paraId="32DECE43" w14:textId="77777777" w:rsidR="00CD21B5" w:rsidRDefault="00CD21B5">
      <w:pPr>
        <w:numPr>
          <w:ilvl w:val="0"/>
          <w:numId w:val="40"/>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40E41359" w14:textId="77777777" w:rsidR="002C7FAB" w:rsidRPr="000C79B0" w:rsidRDefault="002C7FAB">
      <w:pPr>
        <w:numPr>
          <w:ilvl w:val="0"/>
          <w:numId w:val="40"/>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2"/>
      </w:r>
    </w:p>
    <w:p w14:paraId="08C7171A" w14:textId="77777777" w:rsidR="002C7FAB" w:rsidRPr="00B153F9" w:rsidRDefault="002C7FAB">
      <w:pPr>
        <w:pStyle w:val="Akapitzlist"/>
        <w:numPr>
          <w:ilvl w:val="1"/>
          <w:numId w:val="40"/>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58CDE4C9" w14:textId="77777777" w:rsidR="002C7FAB" w:rsidRPr="001D5387" w:rsidRDefault="002C7FAB">
      <w:pPr>
        <w:pStyle w:val="Akapitzlist"/>
        <w:numPr>
          <w:ilvl w:val="1"/>
          <w:numId w:val="40"/>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6DCED087" w14:textId="77777777" w:rsidR="002C7FAB" w:rsidRDefault="002C7FAB">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3222BF42" w14:textId="77777777" w:rsidR="002C7FAB" w:rsidRPr="00AF540E" w:rsidRDefault="002C7FAB">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7A101653" w14:textId="77777777" w:rsidR="002C7FAB" w:rsidRPr="00C11390" w:rsidRDefault="002C7FAB">
      <w:pPr>
        <w:pStyle w:val="Akapitzlist"/>
        <w:numPr>
          <w:ilvl w:val="1"/>
          <w:numId w:val="40"/>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563555B4" w14:textId="77777777" w:rsidR="002C7FAB" w:rsidRPr="00AF540E" w:rsidRDefault="002C7FAB">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5725B56D" w14:textId="77777777" w:rsidR="002C7FAB" w:rsidRPr="009F064D" w:rsidRDefault="002C7FAB">
      <w:pPr>
        <w:pStyle w:val="Akapitzlist"/>
        <w:numPr>
          <w:ilvl w:val="0"/>
          <w:numId w:val="40"/>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5CAE0B09" w14:textId="77777777" w:rsidR="002C7FAB" w:rsidRPr="00B153F9" w:rsidRDefault="002C7FAB">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1BEA3C74" w14:textId="77777777" w:rsidR="002C7FAB" w:rsidRPr="009F064D" w:rsidRDefault="002C7FAB">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041DDC00" w14:textId="77777777" w:rsidR="002C7FAB" w:rsidRPr="009F064D" w:rsidRDefault="002C7FAB">
      <w:pPr>
        <w:pStyle w:val="Tekstpodstawowywcity31"/>
        <w:numPr>
          <w:ilvl w:val="0"/>
          <w:numId w:val="40"/>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088DA5C6" w14:textId="77777777" w:rsidR="002C7FAB" w:rsidRPr="009F064D" w:rsidRDefault="002C7FAB">
      <w:pPr>
        <w:pStyle w:val="Tekstpodstawowy22"/>
        <w:numPr>
          <w:ilvl w:val="1"/>
          <w:numId w:val="40"/>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3D1D5221" w14:textId="77777777" w:rsidR="002C7FAB" w:rsidRPr="009F064D" w:rsidRDefault="002C7FAB">
      <w:pPr>
        <w:pStyle w:val="Tekstpodstawowy22"/>
        <w:numPr>
          <w:ilvl w:val="1"/>
          <w:numId w:val="40"/>
        </w:numPr>
        <w:tabs>
          <w:tab w:val="left" w:pos="142"/>
          <w:tab w:val="left" w:pos="540"/>
        </w:tabs>
        <w:suppressAutoHyphens w:val="0"/>
        <w:spacing w:before="0" w:after="0"/>
        <w:rPr>
          <w:b w:val="0"/>
          <w:i w:val="0"/>
          <w:iCs w:val="0"/>
          <w:lang w:val="pl-PL"/>
        </w:rPr>
      </w:pPr>
      <w:r w:rsidRPr="009F064D">
        <w:rPr>
          <w:b w:val="0"/>
          <w:i w:val="0"/>
          <w:iCs w:val="0"/>
          <w:lang w:val="pl-PL"/>
        </w:rPr>
        <w:t>………………………………………………….</w:t>
      </w:r>
    </w:p>
    <w:p w14:paraId="28E4947B" w14:textId="77777777" w:rsidR="002C7FAB" w:rsidRPr="009F064D" w:rsidRDefault="002C7FAB">
      <w:pPr>
        <w:pStyle w:val="NormalnyWeb"/>
        <w:numPr>
          <w:ilvl w:val="0"/>
          <w:numId w:val="40"/>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6420FA03" w14:textId="77777777" w:rsidR="002C7FAB" w:rsidRPr="00C85E57" w:rsidRDefault="002C7FAB">
      <w:pPr>
        <w:pStyle w:val="Normalny1"/>
        <w:numPr>
          <w:ilvl w:val="0"/>
          <w:numId w:val="40"/>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6024424B" w14:textId="77777777" w:rsidR="002C7FAB" w:rsidRPr="00C85E57" w:rsidRDefault="002C7FAB">
      <w:pPr>
        <w:pStyle w:val="Normalny1"/>
        <w:numPr>
          <w:ilvl w:val="0"/>
          <w:numId w:val="40"/>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6A102517" w14:textId="77777777" w:rsidR="002C7FAB" w:rsidRPr="00272C94" w:rsidRDefault="002C7FAB">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86BC823" w14:textId="77777777" w:rsidR="002C7FAB" w:rsidRPr="004D3085" w:rsidRDefault="002C7FAB">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29E9A5F5" w14:textId="77777777" w:rsidR="002C7FAB" w:rsidRPr="00AF540E" w:rsidRDefault="002C7FAB">
      <w:pPr>
        <w:pStyle w:val="Akapitzlist"/>
        <w:numPr>
          <w:ilvl w:val="0"/>
          <w:numId w:val="40"/>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2C7FAB" w:rsidRPr="00396863" w14:paraId="5C58FCA2" w14:textId="77777777" w:rsidTr="00070BE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390672C" w14:textId="77777777" w:rsidR="002C7FAB" w:rsidRPr="00396863" w:rsidRDefault="002C7FAB" w:rsidP="00070BE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5D2BB2E" w14:textId="77777777" w:rsidR="002C7FAB" w:rsidRPr="00396863" w:rsidRDefault="002C7FAB" w:rsidP="00070BE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1063B665" w14:textId="77777777" w:rsidR="002C7FAB" w:rsidRPr="00396863" w:rsidRDefault="002C7FAB" w:rsidP="00070BE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2C7FAB" w:rsidRPr="00396863" w14:paraId="5F100380" w14:textId="77777777" w:rsidTr="00070BE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CE0B8AD" w14:textId="77777777" w:rsidR="002C7FAB" w:rsidRPr="00396863" w:rsidRDefault="002C7FAB" w:rsidP="00070BE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419BF48" w14:textId="77777777" w:rsidR="002C7FAB" w:rsidRPr="00396863" w:rsidRDefault="002C7FAB" w:rsidP="00070BE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ACBFF5A" w14:textId="77777777" w:rsidR="002C7FAB" w:rsidRPr="00396863" w:rsidRDefault="002C7FAB" w:rsidP="00070BE5">
            <w:pPr>
              <w:spacing w:line="360" w:lineRule="auto"/>
              <w:jc w:val="both"/>
              <w:rPr>
                <w:rFonts w:ascii="Georgia" w:hAnsi="Georgia" w:cs="Arial"/>
                <w:sz w:val="18"/>
                <w:szCs w:val="18"/>
              </w:rPr>
            </w:pPr>
          </w:p>
        </w:tc>
      </w:tr>
      <w:tr w:rsidR="002C7FAB" w:rsidRPr="00396863" w14:paraId="68F50A9F" w14:textId="77777777" w:rsidTr="00070BE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4631D3F" w14:textId="77777777" w:rsidR="002C7FAB" w:rsidRPr="00396863" w:rsidRDefault="002C7FAB" w:rsidP="00070BE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965A1E5" w14:textId="77777777" w:rsidR="002C7FAB" w:rsidRPr="00396863" w:rsidRDefault="002C7FAB" w:rsidP="00070BE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B00CE3E" w14:textId="77777777" w:rsidR="002C7FAB" w:rsidRPr="00396863" w:rsidRDefault="002C7FAB" w:rsidP="00070BE5">
            <w:pPr>
              <w:spacing w:line="360" w:lineRule="auto"/>
              <w:jc w:val="both"/>
              <w:rPr>
                <w:rFonts w:ascii="Georgia" w:hAnsi="Georgia" w:cs="Arial"/>
                <w:sz w:val="18"/>
                <w:szCs w:val="18"/>
              </w:rPr>
            </w:pPr>
          </w:p>
        </w:tc>
      </w:tr>
    </w:tbl>
    <w:p w14:paraId="1BA55765" w14:textId="77777777" w:rsidR="002C7FAB" w:rsidRDefault="002C7FAB" w:rsidP="002C7FAB">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1168B2B" w14:textId="77777777" w:rsidR="002C7FAB" w:rsidRDefault="002C7FAB" w:rsidP="002C7FAB">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8E5C36B" w14:textId="77777777" w:rsidR="002C7FAB" w:rsidRDefault="002C7FAB" w:rsidP="002C7FAB">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186AEB2" w14:textId="77777777" w:rsidR="002C7FAB" w:rsidRDefault="002C7FAB" w:rsidP="002C7FAB">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16E8BFCE" w14:textId="77777777" w:rsidR="002C7FAB" w:rsidRPr="00E60300" w:rsidRDefault="002C7FAB" w:rsidP="002C7FAB">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7A12ECD7" w14:textId="77777777" w:rsidR="002C7FAB" w:rsidRDefault="002C7FAB" w:rsidP="002C7FAB">
      <w:pPr>
        <w:pStyle w:val="Tekstpodstawowywcity21"/>
        <w:ind w:left="5040"/>
        <w:rPr>
          <w:sz w:val="20"/>
          <w:szCs w:val="20"/>
          <w:lang w:val="pl-PL"/>
        </w:rPr>
      </w:pPr>
      <w:r w:rsidRPr="00E60300">
        <w:rPr>
          <w:sz w:val="20"/>
          <w:szCs w:val="20"/>
          <w:lang w:val="pl-PL"/>
        </w:rPr>
        <w:t>podpis(y) osób(y) upoważnionej(ych) do reprezentowania Wykonawcy</w:t>
      </w:r>
    </w:p>
    <w:p w14:paraId="4314FE59" w14:textId="77777777" w:rsidR="002C7FAB" w:rsidRDefault="002C7FAB" w:rsidP="002C7FAB">
      <w:pPr>
        <w:tabs>
          <w:tab w:val="left" w:pos="360"/>
        </w:tabs>
        <w:autoSpaceDE w:val="0"/>
        <w:spacing w:line="360" w:lineRule="auto"/>
        <w:jc w:val="both"/>
        <w:rPr>
          <w:rFonts w:ascii="Georgia" w:hAnsi="Georgia" w:cs="Georgia"/>
          <w:i/>
          <w:iCs/>
          <w:sz w:val="18"/>
          <w:szCs w:val="18"/>
        </w:rPr>
      </w:pPr>
    </w:p>
    <w:p w14:paraId="626A57CE"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B77219"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CA0F104"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169CE24" w14:textId="77777777" w:rsidR="00CD21B5" w:rsidRDefault="00CD21B5" w:rsidP="00CD21B5">
      <w:pPr>
        <w:suppressAutoHyphens w:val="0"/>
        <w:spacing w:after="160" w:line="259" w:lineRule="auto"/>
        <w:textAlignment w:val="auto"/>
        <w:rPr>
          <w:rFonts w:ascii="Georgia" w:hAnsi="Georgia" w:cs="Georgia"/>
          <w:i/>
          <w:iCs/>
          <w:color w:val="000000"/>
          <w:sz w:val="20"/>
          <w:szCs w:val="20"/>
        </w:rPr>
      </w:pPr>
      <w:r>
        <w:rPr>
          <w:sz w:val="20"/>
          <w:szCs w:val="20"/>
        </w:rPr>
        <w:br w:type="page"/>
      </w:r>
    </w:p>
    <w:p w14:paraId="3316312B" w14:textId="77777777" w:rsidR="00CD21B5" w:rsidRDefault="00CD21B5" w:rsidP="00CD21B5">
      <w:pPr>
        <w:pStyle w:val="Tekstpodstawowywcity21"/>
        <w:ind w:left="5040"/>
        <w:rPr>
          <w:b/>
          <w:i w:val="0"/>
          <w:sz w:val="20"/>
          <w:szCs w:val="20"/>
          <w:lang w:val="pl-PL"/>
        </w:rPr>
        <w:sectPr w:rsidR="00CD21B5" w:rsidSect="0000705B">
          <w:pgSz w:w="11906" w:h="16838" w:code="9"/>
          <w:pgMar w:top="1797" w:right="851" w:bottom="567" w:left="851" w:header="284" w:footer="709" w:gutter="0"/>
          <w:cols w:space="708"/>
          <w:docGrid w:linePitch="326"/>
        </w:sectPr>
      </w:pPr>
    </w:p>
    <w:p w14:paraId="7568FC49" w14:textId="020C27A9" w:rsidR="00CD21B5" w:rsidRPr="00AC0A23" w:rsidRDefault="00CD21B5" w:rsidP="00CD21B5">
      <w:pPr>
        <w:pStyle w:val="Nagwek1"/>
        <w:jc w:val="right"/>
        <w:rPr>
          <w:rFonts w:ascii="Georgia" w:hAnsi="Georgia"/>
          <w:b/>
          <w:bCs w:val="0"/>
          <w:i/>
          <w:iCs/>
          <w:sz w:val="20"/>
          <w:szCs w:val="20"/>
        </w:rPr>
      </w:pPr>
      <w:bookmarkStart w:id="86" w:name="_Toc353787315"/>
      <w:bookmarkStart w:id="87" w:name="_Toc424300300"/>
      <w:bookmarkStart w:id="88" w:name="_Toc464027667"/>
      <w:bookmarkStart w:id="89" w:name="_Toc51835682"/>
      <w:bookmarkStart w:id="90" w:name="_Toc96673398"/>
      <w:bookmarkStart w:id="91" w:name="_Toc130889064"/>
      <w:bookmarkStart w:id="92" w:name="_Toc309115904"/>
      <w:bookmarkStart w:id="93" w:name="_Toc309116011"/>
      <w:bookmarkStart w:id="94" w:name="_Toc346700792"/>
      <w:bookmarkStart w:id="95" w:name="_Toc346796412"/>
      <w:bookmarkStart w:id="96" w:name="_Toc352755662"/>
      <w:bookmarkStart w:id="97" w:name="_Toc353786984"/>
      <w:bookmarkStart w:id="98" w:name="_Toc353787316"/>
      <w:bookmarkStart w:id="99" w:name="_Toc356543047"/>
      <w:bookmarkStart w:id="100" w:name="_Toc359390922"/>
      <w:bookmarkStart w:id="101" w:name="_Toc374948433"/>
      <w:bookmarkStart w:id="102" w:name="_Toc374948486"/>
      <w:bookmarkStart w:id="103" w:name="_Toc378325806"/>
      <w:bookmarkStart w:id="104" w:name="_Hlk6609342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1827D6">
        <w:rPr>
          <w:rFonts w:ascii="Georgia" w:hAnsi="Georgia"/>
          <w:b/>
          <w:bCs w:val="0"/>
          <w:i/>
          <w:iCs/>
          <w:sz w:val="20"/>
          <w:szCs w:val="20"/>
        </w:rPr>
        <w:t>5</w:t>
      </w:r>
      <w:r w:rsidRPr="00AC0A23">
        <w:rPr>
          <w:rFonts w:ascii="Georgia" w:hAnsi="Georgia"/>
          <w:b/>
          <w:bCs w:val="0"/>
          <w:i/>
          <w:iCs/>
          <w:sz w:val="20"/>
          <w:szCs w:val="20"/>
        </w:rPr>
        <w:t xml:space="preserve"> do SWZ</w:t>
      </w:r>
      <w:bookmarkEnd w:id="86"/>
      <w:bookmarkEnd w:id="87"/>
      <w:bookmarkEnd w:id="88"/>
      <w:bookmarkEnd w:id="89"/>
      <w:bookmarkEnd w:id="90"/>
      <w:bookmarkEnd w:id="91"/>
    </w:p>
    <w:p w14:paraId="57A3692A" w14:textId="77777777" w:rsidR="00CD21B5" w:rsidRPr="003C48F5" w:rsidRDefault="00CD21B5" w:rsidP="00CD21B5">
      <w:pPr>
        <w:pStyle w:val="Nagwek8"/>
        <w:spacing w:before="0" w:after="0" w:line="360" w:lineRule="auto"/>
        <w:ind w:left="0" w:firstLine="0"/>
        <w:jc w:val="center"/>
        <w:rPr>
          <w:rFonts w:ascii="Georgia" w:hAnsi="Georgia" w:cs="Georgia"/>
          <w:b/>
          <w:bCs w:val="0"/>
        </w:rPr>
      </w:pPr>
      <w:bookmarkStart w:id="105" w:name="_Toc96079931"/>
      <w:bookmarkStart w:id="106" w:name="_Toc96673399"/>
      <w:bookmarkStart w:id="107" w:name="_Toc99538564"/>
      <w:bookmarkStart w:id="108" w:name="_Toc130889065"/>
      <w:bookmarkStart w:id="109" w:name="_Toc93314453"/>
      <w:r>
        <w:rPr>
          <w:rFonts w:ascii="Georgia" w:hAnsi="Georgia" w:cs="Georgia"/>
          <w:b/>
          <w:bCs w:val="0"/>
        </w:rPr>
        <w:t>Projekt umowy</w:t>
      </w:r>
      <w:bookmarkEnd w:id="105"/>
      <w:bookmarkEnd w:id="106"/>
      <w:bookmarkEnd w:id="107"/>
      <w:bookmarkEnd w:id="108"/>
      <w:r>
        <w:rPr>
          <w:rFonts w:ascii="Georgia" w:hAnsi="Georgia" w:cs="Georgia"/>
          <w:b/>
          <w:bCs w:val="0"/>
        </w:rPr>
        <w:t xml:space="preserve"> </w:t>
      </w:r>
      <w:bookmarkEnd w:id="109"/>
    </w:p>
    <w:p w14:paraId="330658C9" w14:textId="77777777" w:rsidR="00CD21B5" w:rsidRDefault="00CD21B5" w:rsidP="00CD21B5">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204CC114" w14:textId="77777777" w:rsidR="00D2404D" w:rsidRPr="00301D31" w:rsidRDefault="00CD21B5" w:rsidP="00D2404D">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2404D">
        <w:rPr>
          <w:rFonts w:ascii="Georgia" w:hAnsi="Georgia" w:cs="Georgia"/>
          <w:sz w:val="20"/>
          <w:szCs w:val="20"/>
        </w:rPr>
        <w:t xml:space="preserve"> </w:t>
      </w:r>
      <w:r w:rsidR="00D2404D" w:rsidRPr="00301D31">
        <w:rPr>
          <w:rFonts w:ascii="Georgia" w:eastAsia="Calibri" w:hAnsi="Georgia" w:cs="Arial"/>
          <w:sz w:val="20"/>
          <w:szCs w:val="20"/>
        </w:rPr>
        <w:t>pełnomocnika:</w:t>
      </w:r>
    </w:p>
    <w:p w14:paraId="3B97E34C" w14:textId="77777777" w:rsidR="00D2404D" w:rsidRPr="000D6F66" w:rsidRDefault="00D2404D" w:rsidP="00D2404D">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04389DD6" w14:textId="77777777" w:rsidR="00CD21B5" w:rsidRPr="00CA7158" w:rsidRDefault="00CD21B5" w:rsidP="00CD21B5">
      <w:pPr>
        <w:spacing w:line="360" w:lineRule="auto"/>
        <w:jc w:val="both"/>
        <w:rPr>
          <w:rFonts w:ascii="Georgia" w:hAnsi="Georgia" w:cs="Georgia"/>
          <w:sz w:val="20"/>
          <w:szCs w:val="20"/>
        </w:rPr>
      </w:pPr>
    </w:p>
    <w:p w14:paraId="0B0BC06F" w14:textId="77777777" w:rsidR="00CD21B5" w:rsidRDefault="00CD21B5" w:rsidP="00CD21B5">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5CE223CF" w14:textId="77777777" w:rsidR="00CD21B5" w:rsidRDefault="00CD21B5" w:rsidP="00CD21B5">
      <w:pPr>
        <w:spacing w:line="360" w:lineRule="auto"/>
        <w:rPr>
          <w:rFonts w:ascii="Georgia" w:hAnsi="Georgia"/>
          <w:sz w:val="20"/>
          <w:szCs w:val="20"/>
        </w:rPr>
      </w:pPr>
    </w:p>
    <w:p w14:paraId="6A84B2F5" w14:textId="3A62F815" w:rsidR="00CD21B5" w:rsidRPr="00291D3B" w:rsidRDefault="00CD21B5" w:rsidP="00CD21B5">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sidR="00D2404D">
        <w:rPr>
          <w:i/>
          <w:iCs/>
          <w:sz w:val="18"/>
          <w:szCs w:val="18"/>
        </w:rPr>
        <w:t>podstawowym</w:t>
      </w:r>
      <w:r w:rsidRPr="00291D3B">
        <w:rPr>
          <w:i/>
          <w:iCs/>
          <w:sz w:val="18"/>
          <w:szCs w:val="18"/>
        </w:rPr>
        <w:t xml:space="preserve"> na podstawie</w:t>
      </w:r>
      <w:r w:rsidR="001827D6">
        <w:rPr>
          <w:i/>
          <w:iCs/>
          <w:sz w:val="18"/>
          <w:szCs w:val="18"/>
        </w:rPr>
        <w:t xml:space="preserve"> art. 275 ust 1 </w:t>
      </w:r>
      <w:r w:rsidRPr="00291D3B">
        <w:rPr>
          <w:i/>
          <w:iCs/>
          <w:sz w:val="18"/>
          <w:szCs w:val="18"/>
        </w:rPr>
        <w:t xml:space="preserve"> ustawy z dnia 11 września 2019r.</w:t>
      </w:r>
    </w:p>
    <w:p w14:paraId="7FD25D62" w14:textId="5B568FBA" w:rsidR="00CD21B5" w:rsidRPr="00272C94" w:rsidRDefault="00CD21B5" w:rsidP="00CD21B5">
      <w:pPr>
        <w:pStyle w:val="Tekstpodstawowywcity1"/>
        <w:ind w:left="0"/>
        <w:jc w:val="center"/>
        <w:rPr>
          <w:b/>
          <w:bCs/>
          <w:i/>
          <w:iCs/>
          <w:sz w:val="18"/>
        </w:rPr>
      </w:pPr>
      <w:r w:rsidRPr="00291D3B">
        <w:rPr>
          <w:i/>
          <w:iCs/>
          <w:sz w:val="18"/>
          <w:szCs w:val="18"/>
        </w:rPr>
        <w:t>Prawo zamówień publicznych (t.j. Dz. U z 202</w:t>
      </w:r>
      <w:r w:rsidR="001827D6">
        <w:rPr>
          <w:i/>
          <w:iCs/>
          <w:sz w:val="18"/>
          <w:szCs w:val="18"/>
        </w:rPr>
        <w:t>2</w:t>
      </w:r>
      <w:r w:rsidRPr="00291D3B">
        <w:rPr>
          <w:i/>
          <w:iCs/>
          <w:sz w:val="18"/>
          <w:szCs w:val="18"/>
        </w:rPr>
        <w:t>r, poz. 1</w:t>
      </w:r>
      <w:r w:rsidR="001827D6">
        <w:rPr>
          <w:i/>
          <w:iCs/>
          <w:sz w:val="18"/>
          <w:szCs w:val="18"/>
        </w:rPr>
        <w:t>710</w:t>
      </w:r>
      <w:r w:rsidRPr="00291D3B">
        <w:rPr>
          <w:i/>
          <w:iCs/>
          <w:sz w:val="18"/>
          <w:szCs w:val="18"/>
        </w:rPr>
        <w:t xml:space="preserve"> ze zm.),</w:t>
      </w:r>
      <w:r w:rsidRPr="00272C94">
        <w:rPr>
          <w:i/>
          <w:iCs/>
          <w:sz w:val="18"/>
        </w:rPr>
        <w:t xml:space="preserve"> znak ZP.26.1.1</w:t>
      </w:r>
      <w:r w:rsidR="001827D6">
        <w:rPr>
          <w:i/>
          <w:iCs/>
          <w:sz w:val="18"/>
        </w:rPr>
        <w:t>4</w:t>
      </w:r>
      <w:r w:rsidRPr="00272C94">
        <w:rPr>
          <w:i/>
          <w:iCs/>
          <w:sz w:val="18"/>
        </w:rPr>
        <w:t>.202</w:t>
      </w:r>
      <w:r w:rsidR="001827D6">
        <w:rPr>
          <w:i/>
          <w:iCs/>
          <w:sz w:val="18"/>
        </w:rPr>
        <w:t>3</w:t>
      </w:r>
      <w:r w:rsidRPr="00272C94">
        <w:rPr>
          <w:i/>
          <w:iCs/>
          <w:sz w:val="18"/>
        </w:rPr>
        <w:t>,</w:t>
      </w:r>
    </w:p>
    <w:p w14:paraId="44556685" w14:textId="77777777" w:rsidR="00CD21B5" w:rsidRPr="00272C94" w:rsidRDefault="00CD21B5" w:rsidP="00CD21B5">
      <w:pPr>
        <w:pStyle w:val="Tekstpodstawowywcity1"/>
        <w:ind w:left="0"/>
        <w:jc w:val="center"/>
        <w:rPr>
          <w:i/>
          <w:iCs/>
          <w:sz w:val="20"/>
        </w:rPr>
      </w:pPr>
      <w:r w:rsidRPr="00272C94">
        <w:rPr>
          <w:i/>
          <w:iCs/>
          <w:sz w:val="18"/>
        </w:rPr>
        <w:t>strony zawierają umowę o następującej treści:</w:t>
      </w:r>
    </w:p>
    <w:p w14:paraId="1B4AE824" w14:textId="77777777" w:rsidR="00CD21B5" w:rsidRPr="00272C94" w:rsidRDefault="00CD21B5" w:rsidP="00CD21B5">
      <w:pPr>
        <w:spacing w:line="360" w:lineRule="auto"/>
        <w:rPr>
          <w:rFonts w:ascii="Georgia" w:hAnsi="Georgia"/>
          <w:b/>
          <w:bCs/>
          <w:sz w:val="20"/>
          <w:szCs w:val="20"/>
        </w:rPr>
      </w:pPr>
    </w:p>
    <w:bookmarkEnd w:id="92"/>
    <w:bookmarkEnd w:id="93"/>
    <w:bookmarkEnd w:id="94"/>
    <w:bookmarkEnd w:id="95"/>
    <w:bookmarkEnd w:id="96"/>
    <w:bookmarkEnd w:id="97"/>
    <w:bookmarkEnd w:id="98"/>
    <w:bookmarkEnd w:id="99"/>
    <w:bookmarkEnd w:id="100"/>
    <w:bookmarkEnd w:id="101"/>
    <w:bookmarkEnd w:id="102"/>
    <w:bookmarkEnd w:id="103"/>
    <w:bookmarkEnd w:id="104"/>
    <w:p w14:paraId="23B86F2B" w14:textId="77777777" w:rsidR="00CD21B5" w:rsidRDefault="00CD21B5" w:rsidP="00CD21B5">
      <w:pPr>
        <w:pStyle w:val="Tekstpodstawowy"/>
        <w:spacing w:after="0" w:line="360" w:lineRule="auto"/>
        <w:jc w:val="center"/>
        <w:rPr>
          <w:rFonts w:ascii="Georgia" w:hAnsi="Georgia" w:cs="Georgia"/>
          <w:sz w:val="20"/>
          <w:szCs w:val="20"/>
        </w:rPr>
      </w:pPr>
      <w:r>
        <w:rPr>
          <w:rFonts w:ascii="Georgia" w:hAnsi="Georgia" w:cs="Georgia"/>
          <w:i w:val="0"/>
          <w:iCs w:val="0"/>
          <w:sz w:val="20"/>
          <w:szCs w:val="20"/>
          <w:lang w:val="pl-PL"/>
        </w:rPr>
        <w:t>§ 1</w:t>
      </w:r>
    </w:p>
    <w:p w14:paraId="758D8009" w14:textId="01BF4195" w:rsidR="00CD21B5" w:rsidRPr="00021DFD" w:rsidRDefault="00CD21B5">
      <w:pPr>
        <w:pStyle w:val="western"/>
        <w:numPr>
          <w:ilvl w:val="0"/>
          <w:numId w:val="44"/>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Przedmiotem umowy jest dostawa </w:t>
      </w:r>
      <w:r>
        <w:rPr>
          <w:rFonts w:ascii="Georgia" w:hAnsi="Georgia" w:cs="Georgia"/>
          <w:b/>
          <w:bCs/>
          <w:sz w:val="20"/>
          <w:szCs w:val="20"/>
        </w:rPr>
        <w:t xml:space="preserve">produktów leczniczych </w:t>
      </w:r>
      <w:r>
        <w:rPr>
          <w:rFonts w:ascii="Georgia" w:hAnsi="Georgia" w:cs="Georgia"/>
          <w:sz w:val="20"/>
          <w:szCs w:val="20"/>
        </w:rPr>
        <w:t>wg pakietów nr …………., zwanych w dalszej części umowy „</w:t>
      </w:r>
      <w:r w:rsidRPr="00021DFD">
        <w:rPr>
          <w:rFonts w:ascii="Georgia" w:hAnsi="Georgia" w:cs="Georgia"/>
          <w:sz w:val="20"/>
          <w:szCs w:val="20"/>
        </w:rPr>
        <w:t>asortymentem” dla ZZOZ w Wadowicach, zgodnie ze złożoną ofertą cenową</w:t>
      </w:r>
      <w:r w:rsidR="00F64A4D">
        <w:rPr>
          <w:rFonts w:ascii="Georgia" w:hAnsi="Georgia" w:cs="Georgia"/>
          <w:sz w:val="20"/>
          <w:szCs w:val="20"/>
        </w:rPr>
        <w:t xml:space="preserve">, </w:t>
      </w:r>
      <w:r w:rsidRPr="00021DFD">
        <w:rPr>
          <w:rFonts w:ascii="Georgia" w:hAnsi="Georgia" w:cs="Georgia"/>
          <w:sz w:val="20"/>
          <w:szCs w:val="20"/>
        </w:rPr>
        <w:t>stanowiącą załącznik nr 1 do niniejszej umowy.</w:t>
      </w:r>
    </w:p>
    <w:p w14:paraId="0E58AF8E" w14:textId="7F20364F" w:rsidR="00D2404D" w:rsidRDefault="00CD21B5">
      <w:pPr>
        <w:pStyle w:val="western"/>
        <w:numPr>
          <w:ilvl w:val="0"/>
          <w:numId w:val="44"/>
        </w:numPr>
        <w:tabs>
          <w:tab w:val="left" w:pos="0"/>
        </w:tabs>
        <w:suppressAutoHyphens w:val="0"/>
        <w:spacing w:before="0" w:after="0" w:line="360" w:lineRule="auto"/>
        <w:jc w:val="both"/>
        <w:rPr>
          <w:rFonts w:ascii="Georgia" w:hAnsi="Georgia" w:cs="Georgia"/>
          <w:sz w:val="20"/>
          <w:szCs w:val="20"/>
        </w:rPr>
      </w:pPr>
      <w:r w:rsidRPr="00021DFD">
        <w:rPr>
          <w:rFonts w:ascii="Georgia" w:hAnsi="Georgia"/>
          <w:kern w:val="0"/>
          <w:sz w:val="20"/>
          <w:szCs w:val="20"/>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którym mowa w § 5 ust. 1.</w:t>
      </w:r>
    </w:p>
    <w:p w14:paraId="45B2958B" w14:textId="77777777" w:rsidR="00D2404D" w:rsidRDefault="00CD21B5">
      <w:pPr>
        <w:pStyle w:val="western"/>
        <w:numPr>
          <w:ilvl w:val="0"/>
          <w:numId w:val="44"/>
        </w:numPr>
        <w:tabs>
          <w:tab w:val="left" w:pos="0"/>
        </w:tabs>
        <w:suppressAutoHyphens w:val="0"/>
        <w:spacing w:before="0" w:after="0" w:line="360" w:lineRule="auto"/>
        <w:jc w:val="both"/>
        <w:rPr>
          <w:rFonts w:ascii="Georgia" w:hAnsi="Georgia" w:cs="Georgia"/>
          <w:sz w:val="20"/>
          <w:szCs w:val="20"/>
        </w:rPr>
      </w:pPr>
      <w:r w:rsidRPr="00D2404D">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2DF85195" w14:textId="23B3D9AD" w:rsidR="00CD21B5" w:rsidRPr="00D2404D" w:rsidRDefault="00CD21B5">
      <w:pPr>
        <w:pStyle w:val="western"/>
        <w:numPr>
          <w:ilvl w:val="0"/>
          <w:numId w:val="44"/>
        </w:numPr>
        <w:tabs>
          <w:tab w:val="left" w:pos="0"/>
        </w:tabs>
        <w:suppressAutoHyphens w:val="0"/>
        <w:spacing w:before="0" w:after="0" w:line="360" w:lineRule="auto"/>
        <w:jc w:val="both"/>
        <w:rPr>
          <w:rFonts w:ascii="Georgia" w:hAnsi="Georgia" w:cs="Georgia"/>
          <w:sz w:val="20"/>
          <w:szCs w:val="20"/>
        </w:rPr>
      </w:pPr>
      <w:r w:rsidRPr="00D2404D">
        <w:rPr>
          <w:rFonts w:ascii="Georgia" w:hAnsi="Georgia" w:cs="Georgia"/>
          <w:sz w:val="20"/>
          <w:szCs w:val="20"/>
        </w:rPr>
        <w:t>Osobą realizującą umowę jest:</w:t>
      </w:r>
    </w:p>
    <w:p w14:paraId="2A5E9739" w14:textId="77777777" w:rsidR="00CD21B5" w:rsidRPr="00C3092B" w:rsidRDefault="00CD21B5">
      <w:pPr>
        <w:pStyle w:val="western"/>
        <w:numPr>
          <w:ilvl w:val="1"/>
          <w:numId w:val="44"/>
        </w:numPr>
        <w:tabs>
          <w:tab w:val="clear" w:pos="720"/>
          <w:tab w:val="num" w:pos="0"/>
          <w:tab w:val="left" w:pos="426"/>
        </w:tabs>
        <w:suppressAutoHyphens w:val="0"/>
        <w:spacing w:before="0" w:after="0" w:line="360" w:lineRule="auto"/>
        <w:jc w:val="both"/>
        <w:rPr>
          <w:rFonts w:ascii="Georgia" w:hAnsi="Georgia" w:cs="Georgia"/>
          <w:iCs/>
          <w:sz w:val="20"/>
          <w:szCs w:val="20"/>
        </w:rPr>
      </w:pPr>
      <w:r w:rsidRPr="00C3092B">
        <w:rPr>
          <w:rFonts w:ascii="Georgia" w:hAnsi="Georgia" w:cs="Georgia"/>
          <w:i/>
          <w:sz w:val="20"/>
          <w:szCs w:val="20"/>
        </w:rPr>
        <w:t xml:space="preserve"> </w:t>
      </w:r>
      <w:r w:rsidRPr="00C3092B">
        <w:rPr>
          <w:rFonts w:ascii="Georgia" w:hAnsi="Georgia" w:cs="Georgia"/>
          <w:iCs/>
          <w:sz w:val="20"/>
          <w:szCs w:val="20"/>
        </w:rPr>
        <w:t xml:space="preserve">ze strony Zamawiającego Kierownik Apteki </w:t>
      </w:r>
      <w:r>
        <w:rPr>
          <w:rFonts w:ascii="Georgia" w:hAnsi="Georgia" w:cs="Georgia"/>
          <w:iCs/>
          <w:sz w:val="20"/>
          <w:szCs w:val="20"/>
        </w:rPr>
        <w:t xml:space="preserve">Szpitalnej </w:t>
      </w:r>
      <w:r w:rsidRPr="00C3092B">
        <w:rPr>
          <w:rFonts w:ascii="Georgia" w:hAnsi="Georgia" w:cs="Georgia"/>
          <w:iCs/>
          <w:sz w:val="20"/>
          <w:szCs w:val="20"/>
        </w:rPr>
        <w:t>ZZOZ w Wadowicach lub osoba przez niego upoważniona (</w:t>
      </w:r>
      <w:hyperlink r:id="rId42" w:history="1">
        <w:r w:rsidRPr="00C3092B">
          <w:rPr>
            <w:rStyle w:val="Hipercze"/>
            <w:rFonts w:ascii="Georgia" w:hAnsi="Georgia" w:cs="Georgia"/>
            <w:iCs/>
            <w:sz w:val="20"/>
            <w:szCs w:val="20"/>
          </w:rPr>
          <w:t>apteka@zzozwadowice.pl</w:t>
        </w:r>
      </w:hyperlink>
      <w:r w:rsidRPr="00C3092B">
        <w:rPr>
          <w:rFonts w:ascii="Georgia" w:hAnsi="Georgia" w:cs="Georgia"/>
          <w:iCs/>
          <w:sz w:val="20"/>
          <w:szCs w:val="20"/>
        </w:rPr>
        <w:t>)</w:t>
      </w:r>
    </w:p>
    <w:p w14:paraId="09DC343C" w14:textId="77777777" w:rsidR="00CD21B5" w:rsidRDefault="00CD21B5">
      <w:pPr>
        <w:pStyle w:val="western"/>
        <w:numPr>
          <w:ilvl w:val="1"/>
          <w:numId w:val="44"/>
        </w:numPr>
        <w:tabs>
          <w:tab w:val="clear" w:pos="720"/>
          <w:tab w:val="left" w:pos="0"/>
          <w:tab w:val="num" w:pos="142"/>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5FCCA30F"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4898584E" w14:textId="77777777" w:rsidR="00CD21B5" w:rsidRDefault="00CD21B5">
      <w:pPr>
        <w:pStyle w:val="western"/>
        <w:numPr>
          <w:ilvl w:val="0"/>
          <w:numId w:val="45"/>
        </w:numPr>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17808AB8" w14:textId="77777777" w:rsidR="00CD21B5" w:rsidRPr="00267DB4" w:rsidRDefault="00CD21B5">
      <w:pPr>
        <w:pStyle w:val="lista-western"/>
        <w:numPr>
          <w:ilvl w:val="1"/>
          <w:numId w:val="45"/>
        </w:numPr>
        <w:spacing w:before="0" w:beforeAutospacing="0" w:after="0" w:line="360" w:lineRule="auto"/>
        <w:jc w:val="both"/>
        <w:rPr>
          <w:sz w:val="20"/>
          <w:szCs w:val="20"/>
        </w:rPr>
      </w:pPr>
      <w:r>
        <w:rPr>
          <w:sz w:val="20"/>
          <w:szCs w:val="20"/>
        </w:rPr>
        <w:t xml:space="preserve">dostarczenia asortymentu wraz z jego rozładunkiem w terminie i ilości uzgodnionej z osobą określoną w § 1 ust. 4 pkt. 4.1. </w:t>
      </w:r>
      <w:r w:rsidRPr="0002155D">
        <w:rPr>
          <w:sz w:val="20"/>
          <w:szCs w:val="20"/>
        </w:rPr>
        <w:t>w ciągu</w:t>
      </w:r>
      <w:r w:rsidRPr="00AF4A9F">
        <w:rPr>
          <w:b/>
          <w:bCs/>
          <w:sz w:val="20"/>
          <w:szCs w:val="20"/>
        </w:rPr>
        <w:t xml:space="preserve"> 7</w:t>
      </w:r>
      <w:r>
        <w:rPr>
          <w:b/>
          <w:bCs/>
          <w:sz w:val="20"/>
          <w:szCs w:val="20"/>
        </w:rPr>
        <w:t>2</w:t>
      </w:r>
      <w:r w:rsidRPr="00AF4A9F">
        <w:rPr>
          <w:b/>
          <w:sz w:val="20"/>
          <w:szCs w:val="20"/>
        </w:rPr>
        <w:t xml:space="preserve"> </w:t>
      </w:r>
      <w:r w:rsidRPr="00095E41">
        <w:rPr>
          <w:b/>
          <w:sz w:val="20"/>
          <w:szCs w:val="20"/>
        </w:rPr>
        <w:t>godzin</w:t>
      </w:r>
      <w:r>
        <w:rPr>
          <w:sz w:val="20"/>
          <w:szCs w:val="20"/>
        </w:rPr>
        <w:t xml:space="preserve">, od daty złożenia zamówienia na własny koszt i ryzyko do siedziby Zamawiającego - loco magazyn apteki </w:t>
      </w:r>
      <w:r w:rsidRPr="00FA3ED5">
        <w:rPr>
          <w:sz w:val="20"/>
          <w:szCs w:val="20"/>
        </w:rPr>
        <w:t xml:space="preserve">(ul. Karmelicka </w:t>
      </w:r>
      <w:r>
        <w:rPr>
          <w:sz w:val="20"/>
          <w:szCs w:val="20"/>
        </w:rPr>
        <w:t>7</w:t>
      </w:r>
      <w:r w:rsidRPr="00FA3ED5">
        <w:rPr>
          <w:sz w:val="20"/>
          <w:szCs w:val="20"/>
        </w:rPr>
        <w:t xml:space="preserve"> w Wadowicach), w godz. od 7:30 do 14:00. Przez </w:t>
      </w:r>
      <w:r w:rsidRPr="00267DB4">
        <w:rPr>
          <w:sz w:val="20"/>
          <w:szCs w:val="20"/>
        </w:rPr>
        <w:t>rozładunek, o którym mowa w zdaniu poprzednim, należy rozumieć wniesienie i ułożenie asortymentu w miejscu wskazanym przez pracownika apteki.</w:t>
      </w:r>
    </w:p>
    <w:p w14:paraId="39567B47" w14:textId="20D4213D" w:rsidR="00CD21B5" w:rsidRPr="00267DB4" w:rsidRDefault="00CD21B5">
      <w:pPr>
        <w:pStyle w:val="lista-western"/>
        <w:numPr>
          <w:ilvl w:val="1"/>
          <w:numId w:val="45"/>
        </w:numPr>
        <w:spacing w:before="0" w:beforeAutospacing="0" w:after="0" w:line="360" w:lineRule="auto"/>
        <w:jc w:val="both"/>
        <w:rPr>
          <w:sz w:val="20"/>
          <w:szCs w:val="20"/>
        </w:rPr>
      </w:pPr>
      <w:r w:rsidRPr="00267DB4">
        <w:rPr>
          <w:w w:val="99"/>
          <w:sz w:val="20"/>
          <w:szCs w:val="20"/>
        </w:rPr>
        <w:t>dołą</w:t>
      </w:r>
      <w:r w:rsidRPr="00267DB4">
        <w:rPr>
          <w:spacing w:val="1"/>
          <w:w w:val="99"/>
          <w:sz w:val="20"/>
          <w:szCs w:val="20"/>
        </w:rPr>
        <w:t>c</w:t>
      </w:r>
      <w:r w:rsidRPr="00267DB4">
        <w:rPr>
          <w:w w:val="99"/>
          <w:sz w:val="20"/>
          <w:szCs w:val="20"/>
        </w:rPr>
        <w:t>zen</w:t>
      </w:r>
      <w:r w:rsidRPr="00267DB4">
        <w:rPr>
          <w:spacing w:val="-1"/>
          <w:w w:val="99"/>
          <w:sz w:val="20"/>
          <w:szCs w:val="20"/>
        </w:rPr>
        <w:t>i</w:t>
      </w:r>
      <w:r w:rsidRPr="00267DB4">
        <w:rPr>
          <w:w w:val="99"/>
          <w:sz w:val="20"/>
          <w:szCs w:val="20"/>
        </w:rPr>
        <w:t>a</w:t>
      </w:r>
      <w:r w:rsidRPr="00267DB4">
        <w:rPr>
          <w:spacing w:val="7"/>
          <w:sz w:val="20"/>
          <w:szCs w:val="20"/>
        </w:rPr>
        <w:t xml:space="preserve"> </w:t>
      </w:r>
      <w:r w:rsidRPr="00267DB4">
        <w:rPr>
          <w:w w:val="99"/>
          <w:sz w:val="20"/>
          <w:szCs w:val="20"/>
        </w:rPr>
        <w:t xml:space="preserve">do </w:t>
      </w:r>
      <w:r w:rsidRPr="00267DB4">
        <w:rPr>
          <w:spacing w:val="-2"/>
          <w:w w:val="99"/>
          <w:sz w:val="20"/>
          <w:szCs w:val="20"/>
        </w:rPr>
        <w:t>k</w:t>
      </w:r>
      <w:r w:rsidRPr="00267DB4">
        <w:rPr>
          <w:w w:val="99"/>
          <w:sz w:val="20"/>
          <w:szCs w:val="20"/>
        </w:rPr>
        <w:t>ażd</w:t>
      </w:r>
      <w:r w:rsidRPr="00267DB4">
        <w:rPr>
          <w:spacing w:val="-1"/>
          <w:w w:val="99"/>
          <w:sz w:val="20"/>
          <w:szCs w:val="20"/>
        </w:rPr>
        <w:t>e</w:t>
      </w:r>
      <w:r w:rsidRPr="00267DB4">
        <w:rPr>
          <w:w w:val="99"/>
          <w:sz w:val="20"/>
          <w:szCs w:val="20"/>
        </w:rPr>
        <w:t>j</w:t>
      </w:r>
      <w:r w:rsidRPr="00267DB4">
        <w:rPr>
          <w:spacing w:val="3"/>
          <w:sz w:val="20"/>
          <w:szCs w:val="20"/>
        </w:rPr>
        <w:t xml:space="preserve"> </w:t>
      </w:r>
      <w:r w:rsidRPr="00267DB4">
        <w:rPr>
          <w:w w:val="99"/>
          <w:sz w:val="20"/>
          <w:szCs w:val="20"/>
        </w:rPr>
        <w:t>do</w:t>
      </w:r>
      <w:r w:rsidRPr="00267DB4">
        <w:rPr>
          <w:spacing w:val="-1"/>
          <w:w w:val="99"/>
          <w:sz w:val="20"/>
          <w:szCs w:val="20"/>
        </w:rPr>
        <w:t>s</w:t>
      </w:r>
      <w:r w:rsidRPr="00267DB4">
        <w:rPr>
          <w:w w:val="99"/>
          <w:sz w:val="20"/>
          <w:szCs w:val="20"/>
        </w:rPr>
        <w:t>tawy</w:t>
      </w:r>
      <w:r w:rsidRPr="00267DB4">
        <w:rPr>
          <w:spacing w:val="4"/>
          <w:sz w:val="20"/>
          <w:szCs w:val="20"/>
        </w:rPr>
        <w:t xml:space="preserve"> </w:t>
      </w:r>
      <w:r w:rsidRPr="00267DB4">
        <w:rPr>
          <w:spacing w:val="-1"/>
          <w:w w:val="99"/>
          <w:sz w:val="20"/>
          <w:szCs w:val="20"/>
        </w:rPr>
        <w:t>spec</w:t>
      </w:r>
      <w:r w:rsidRPr="00267DB4">
        <w:rPr>
          <w:w w:val="99"/>
          <w:sz w:val="20"/>
          <w:szCs w:val="20"/>
        </w:rPr>
        <w:t>y</w:t>
      </w:r>
      <w:r w:rsidRPr="00267DB4">
        <w:rPr>
          <w:spacing w:val="2"/>
          <w:w w:val="99"/>
          <w:sz w:val="20"/>
          <w:szCs w:val="20"/>
        </w:rPr>
        <w:t>f</w:t>
      </w:r>
      <w:r w:rsidRPr="00267DB4">
        <w:rPr>
          <w:spacing w:val="-1"/>
          <w:w w:val="99"/>
          <w:sz w:val="20"/>
          <w:szCs w:val="20"/>
        </w:rPr>
        <w:t>i</w:t>
      </w:r>
      <w:r w:rsidRPr="00267DB4">
        <w:rPr>
          <w:spacing w:val="-2"/>
          <w:w w:val="99"/>
          <w:sz w:val="20"/>
          <w:szCs w:val="20"/>
        </w:rPr>
        <w:t>k</w:t>
      </w:r>
      <w:r w:rsidRPr="00267DB4">
        <w:rPr>
          <w:w w:val="99"/>
          <w:sz w:val="20"/>
          <w:szCs w:val="20"/>
        </w:rPr>
        <w:t>a</w:t>
      </w:r>
      <w:r w:rsidRPr="00267DB4">
        <w:rPr>
          <w:spacing w:val="3"/>
          <w:w w:val="99"/>
          <w:sz w:val="20"/>
          <w:szCs w:val="20"/>
        </w:rPr>
        <w:t>c</w:t>
      </w:r>
      <w:r w:rsidRPr="00267DB4">
        <w:rPr>
          <w:w w:val="99"/>
          <w:sz w:val="20"/>
          <w:szCs w:val="20"/>
        </w:rPr>
        <w:t>ji</w:t>
      </w:r>
      <w:r w:rsidRPr="00267DB4">
        <w:rPr>
          <w:spacing w:val="8"/>
          <w:sz w:val="20"/>
          <w:szCs w:val="20"/>
        </w:rPr>
        <w:t xml:space="preserve"> </w:t>
      </w:r>
      <w:r w:rsidRPr="00267DB4">
        <w:rPr>
          <w:w w:val="99"/>
          <w:sz w:val="20"/>
          <w:szCs w:val="20"/>
        </w:rPr>
        <w:t>-</w:t>
      </w:r>
      <w:r w:rsidRPr="00267DB4">
        <w:rPr>
          <w:spacing w:val="4"/>
          <w:sz w:val="20"/>
          <w:szCs w:val="20"/>
        </w:rPr>
        <w:t xml:space="preserve"> </w:t>
      </w:r>
      <w:r w:rsidRPr="00267DB4">
        <w:rPr>
          <w:spacing w:val="-1"/>
          <w:w w:val="99"/>
          <w:sz w:val="20"/>
          <w:szCs w:val="20"/>
        </w:rPr>
        <w:t>fak</w:t>
      </w:r>
      <w:r w:rsidRPr="00267DB4">
        <w:rPr>
          <w:w w:val="99"/>
          <w:sz w:val="20"/>
          <w:szCs w:val="20"/>
        </w:rPr>
        <w:t>tury</w:t>
      </w:r>
      <w:r w:rsidRPr="00267DB4">
        <w:rPr>
          <w:spacing w:val="4"/>
          <w:sz w:val="20"/>
          <w:szCs w:val="20"/>
        </w:rPr>
        <w:t xml:space="preserve"> </w:t>
      </w:r>
      <w:r w:rsidRPr="00267DB4">
        <w:rPr>
          <w:spacing w:val="-1"/>
          <w:w w:val="99"/>
          <w:sz w:val="20"/>
          <w:szCs w:val="20"/>
        </w:rPr>
        <w:t>V</w:t>
      </w:r>
      <w:r w:rsidRPr="00267DB4">
        <w:rPr>
          <w:w w:val="99"/>
          <w:sz w:val="20"/>
          <w:szCs w:val="20"/>
        </w:rPr>
        <w:t>AT</w:t>
      </w:r>
      <w:r w:rsidRPr="00267DB4">
        <w:rPr>
          <w:spacing w:val="3"/>
          <w:sz w:val="20"/>
          <w:szCs w:val="20"/>
        </w:rPr>
        <w:t xml:space="preserve"> </w:t>
      </w:r>
      <w:r w:rsidRPr="00267DB4">
        <w:rPr>
          <w:w w:val="99"/>
          <w:sz w:val="20"/>
          <w:szCs w:val="20"/>
        </w:rPr>
        <w:t>z</w:t>
      </w:r>
      <w:r w:rsidRPr="00267DB4">
        <w:rPr>
          <w:spacing w:val="4"/>
          <w:sz w:val="20"/>
          <w:szCs w:val="20"/>
        </w:rPr>
        <w:t xml:space="preserve"> </w:t>
      </w:r>
      <w:r w:rsidRPr="00267DB4">
        <w:rPr>
          <w:spacing w:val="-1"/>
          <w:w w:val="99"/>
          <w:sz w:val="20"/>
          <w:szCs w:val="20"/>
        </w:rPr>
        <w:t>wys</w:t>
      </w:r>
      <w:r w:rsidRPr="00267DB4">
        <w:rPr>
          <w:w w:val="99"/>
          <w:sz w:val="20"/>
          <w:szCs w:val="20"/>
        </w:rPr>
        <w:t>zczegó</w:t>
      </w:r>
      <w:r w:rsidRPr="00267DB4">
        <w:rPr>
          <w:spacing w:val="3"/>
          <w:w w:val="99"/>
          <w:sz w:val="20"/>
          <w:szCs w:val="20"/>
        </w:rPr>
        <w:t>l</w:t>
      </w:r>
      <w:r w:rsidRPr="00267DB4">
        <w:rPr>
          <w:w w:val="99"/>
          <w:sz w:val="20"/>
          <w:szCs w:val="20"/>
        </w:rPr>
        <w:t>n</w:t>
      </w:r>
      <w:r w:rsidRPr="00267DB4">
        <w:rPr>
          <w:spacing w:val="-1"/>
          <w:w w:val="99"/>
          <w:sz w:val="20"/>
          <w:szCs w:val="20"/>
        </w:rPr>
        <w:t>ie</w:t>
      </w:r>
      <w:r w:rsidRPr="00267DB4">
        <w:rPr>
          <w:spacing w:val="1"/>
          <w:w w:val="99"/>
          <w:sz w:val="20"/>
          <w:szCs w:val="20"/>
        </w:rPr>
        <w:t>n</w:t>
      </w:r>
      <w:r w:rsidRPr="00267DB4">
        <w:rPr>
          <w:spacing w:val="-1"/>
          <w:w w:val="99"/>
          <w:sz w:val="20"/>
          <w:szCs w:val="20"/>
        </w:rPr>
        <w:t>ie</w:t>
      </w:r>
      <w:r w:rsidRPr="00267DB4">
        <w:rPr>
          <w:w w:val="99"/>
          <w:sz w:val="20"/>
          <w:szCs w:val="20"/>
        </w:rPr>
        <w:t>m</w:t>
      </w:r>
      <w:r w:rsidRPr="00267DB4">
        <w:rPr>
          <w:spacing w:val="3"/>
          <w:sz w:val="20"/>
          <w:szCs w:val="20"/>
        </w:rPr>
        <w:t xml:space="preserve"> </w:t>
      </w:r>
      <w:r w:rsidRPr="00267DB4">
        <w:rPr>
          <w:spacing w:val="-1"/>
          <w:w w:val="99"/>
          <w:sz w:val="20"/>
          <w:szCs w:val="20"/>
        </w:rPr>
        <w:t>i</w:t>
      </w:r>
      <w:r w:rsidRPr="00267DB4">
        <w:rPr>
          <w:w w:val="99"/>
          <w:sz w:val="20"/>
          <w:szCs w:val="20"/>
        </w:rPr>
        <w:t>lo</w:t>
      </w:r>
      <w:r w:rsidRPr="00267DB4">
        <w:rPr>
          <w:spacing w:val="-1"/>
          <w:w w:val="99"/>
          <w:sz w:val="20"/>
          <w:szCs w:val="20"/>
        </w:rPr>
        <w:t>ś</w:t>
      </w:r>
      <w:r w:rsidRPr="00267DB4">
        <w:rPr>
          <w:w w:val="99"/>
          <w:sz w:val="20"/>
          <w:szCs w:val="20"/>
        </w:rPr>
        <w:t>c</w:t>
      </w:r>
      <w:r w:rsidRPr="00267DB4">
        <w:rPr>
          <w:spacing w:val="1"/>
          <w:w w:val="99"/>
          <w:sz w:val="20"/>
          <w:szCs w:val="20"/>
        </w:rPr>
        <w:t>i</w:t>
      </w:r>
      <w:r w:rsidRPr="00267DB4">
        <w:rPr>
          <w:w w:val="99"/>
          <w:sz w:val="20"/>
          <w:szCs w:val="20"/>
        </w:rPr>
        <w:t>,</w:t>
      </w:r>
      <w:r w:rsidRPr="00267DB4">
        <w:rPr>
          <w:spacing w:val="3"/>
          <w:sz w:val="20"/>
          <w:szCs w:val="20"/>
        </w:rPr>
        <w:t xml:space="preserve"> </w:t>
      </w:r>
      <w:r w:rsidRPr="00267DB4">
        <w:rPr>
          <w:w w:val="99"/>
          <w:sz w:val="20"/>
          <w:szCs w:val="20"/>
        </w:rPr>
        <w:t>asort</w:t>
      </w:r>
      <w:r w:rsidRPr="00267DB4">
        <w:rPr>
          <w:spacing w:val="-1"/>
          <w:w w:val="99"/>
          <w:sz w:val="20"/>
          <w:szCs w:val="20"/>
        </w:rPr>
        <w:t>ymen</w:t>
      </w:r>
      <w:r w:rsidRPr="00267DB4">
        <w:rPr>
          <w:spacing w:val="2"/>
          <w:w w:val="99"/>
          <w:sz w:val="20"/>
          <w:szCs w:val="20"/>
        </w:rPr>
        <w:t>t</w:t>
      </w:r>
      <w:r w:rsidRPr="00267DB4">
        <w:rPr>
          <w:w w:val="99"/>
          <w:sz w:val="20"/>
          <w:szCs w:val="20"/>
        </w:rPr>
        <w:t>u,</w:t>
      </w:r>
      <w:r w:rsidRPr="00267DB4">
        <w:rPr>
          <w:spacing w:val="3"/>
          <w:sz w:val="20"/>
          <w:szCs w:val="20"/>
        </w:rPr>
        <w:t xml:space="preserve"> </w:t>
      </w:r>
      <w:r w:rsidRPr="00267DB4">
        <w:rPr>
          <w:w w:val="99"/>
          <w:sz w:val="20"/>
          <w:szCs w:val="20"/>
        </w:rPr>
        <w:t>da</w:t>
      </w:r>
      <w:r w:rsidRPr="00267DB4">
        <w:rPr>
          <w:spacing w:val="1"/>
          <w:w w:val="99"/>
          <w:sz w:val="20"/>
          <w:szCs w:val="20"/>
        </w:rPr>
        <w:t>t</w:t>
      </w:r>
      <w:r w:rsidRPr="00267DB4">
        <w:rPr>
          <w:w w:val="99"/>
          <w:sz w:val="20"/>
          <w:szCs w:val="20"/>
        </w:rPr>
        <w:t>y</w:t>
      </w:r>
      <w:r w:rsidRPr="00267DB4">
        <w:rPr>
          <w:spacing w:val="4"/>
          <w:sz w:val="20"/>
          <w:szCs w:val="20"/>
        </w:rPr>
        <w:t xml:space="preserve"> </w:t>
      </w:r>
      <w:r w:rsidRPr="00267DB4">
        <w:rPr>
          <w:spacing w:val="-1"/>
          <w:w w:val="99"/>
          <w:sz w:val="20"/>
          <w:szCs w:val="20"/>
        </w:rPr>
        <w:t>ważn</w:t>
      </w:r>
      <w:r w:rsidRPr="00267DB4">
        <w:rPr>
          <w:w w:val="99"/>
          <w:sz w:val="20"/>
          <w:szCs w:val="20"/>
        </w:rPr>
        <w:t>o</w:t>
      </w:r>
      <w:r w:rsidRPr="00267DB4">
        <w:rPr>
          <w:spacing w:val="-1"/>
          <w:w w:val="99"/>
          <w:sz w:val="20"/>
          <w:szCs w:val="20"/>
        </w:rPr>
        <w:t>ś</w:t>
      </w:r>
      <w:r w:rsidRPr="00267DB4">
        <w:rPr>
          <w:w w:val="99"/>
          <w:sz w:val="20"/>
          <w:szCs w:val="20"/>
        </w:rPr>
        <w:t>ci</w:t>
      </w:r>
      <w:r w:rsidRPr="00267DB4">
        <w:rPr>
          <w:spacing w:val="3"/>
          <w:sz w:val="20"/>
          <w:szCs w:val="20"/>
        </w:rPr>
        <w:t xml:space="preserve"> </w:t>
      </w:r>
      <w:r w:rsidRPr="00267DB4">
        <w:rPr>
          <w:w w:val="99"/>
          <w:sz w:val="20"/>
          <w:szCs w:val="20"/>
        </w:rPr>
        <w:t>oraz numeru</w:t>
      </w:r>
      <w:r w:rsidRPr="00267DB4">
        <w:rPr>
          <w:sz w:val="20"/>
          <w:szCs w:val="20"/>
        </w:rPr>
        <w:t xml:space="preserve"> </w:t>
      </w:r>
      <w:r w:rsidRPr="00267DB4">
        <w:rPr>
          <w:spacing w:val="-1"/>
          <w:w w:val="99"/>
          <w:sz w:val="20"/>
          <w:szCs w:val="20"/>
        </w:rPr>
        <w:t>ser</w:t>
      </w:r>
      <w:r w:rsidRPr="00267DB4">
        <w:rPr>
          <w:spacing w:val="1"/>
          <w:w w:val="99"/>
          <w:sz w:val="20"/>
          <w:szCs w:val="20"/>
        </w:rPr>
        <w:t>i</w:t>
      </w:r>
      <w:r w:rsidRPr="00267DB4">
        <w:rPr>
          <w:spacing w:val="-1"/>
          <w:w w:val="99"/>
          <w:sz w:val="20"/>
          <w:szCs w:val="20"/>
        </w:rPr>
        <w:t>i</w:t>
      </w:r>
      <w:r w:rsidRPr="00267DB4">
        <w:rPr>
          <w:w w:val="99"/>
          <w:sz w:val="20"/>
          <w:szCs w:val="20"/>
        </w:rPr>
        <w:t>.</w:t>
      </w:r>
      <w:r w:rsidRPr="00267DB4">
        <w:rPr>
          <w:sz w:val="20"/>
          <w:szCs w:val="20"/>
        </w:rPr>
        <w:t xml:space="preserve"> </w:t>
      </w:r>
      <w:r w:rsidRPr="00267DB4">
        <w:rPr>
          <w:spacing w:val="-17"/>
          <w:sz w:val="20"/>
          <w:szCs w:val="20"/>
        </w:rPr>
        <w:t xml:space="preserve"> </w:t>
      </w:r>
      <w:r w:rsidRPr="00267DB4">
        <w:rPr>
          <w:w w:val="99"/>
          <w:sz w:val="20"/>
          <w:szCs w:val="20"/>
        </w:rPr>
        <w:t>(W</w:t>
      </w:r>
      <w:r w:rsidRPr="00267DB4">
        <w:rPr>
          <w:sz w:val="20"/>
          <w:szCs w:val="20"/>
        </w:rPr>
        <w:t xml:space="preserve"> </w:t>
      </w:r>
      <w:r w:rsidRPr="00267DB4">
        <w:rPr>
          <w:spacing w:val="-14"/>
          <w:sz w:val="20"/>
          <w:szCs w:val="20"/>
        </w:rPr>
        <w:t xml:space="preserve"> </w:t>
      </w:r>
      <w:r w:rsidRPr="00267DB4">
        <w:rPr>
          <w:spacing w:val="-2"/>
          <w:w w:val="99"/>
          <w:sz w:val="20"/>
          <w:szCs w:val="20"/>
        </w:rPr>
        <w:t>p</w:t>
      </w:r>
      <w:r w:rsidRPr="00267DB4">
        <w:rPr>
          <w:w w:val="99"/>
          <w:sz w:val="20"/>
          <w:szCs w:val="20"/>
        </w:rPr>
        <w:t>rzy</w:t>
      </w:r>
      <w:r w:rsidRPr="00267DB4">
        <w:rPr>
          <w:spacing w:val="-2"/>
          <w:w w:val="99"/>
          <w:sz w:val="20"/>
          <w:szCs w:val="20"/>
        </w:rPr>
        <w:t>p</w:t>
      </w:r>
      <w:r w:rsidRPr="00267DB4">
        <w:rPr>
          <w:w w:val="99"/>
          <w:sz w:val="20"/>
          <w:szCs w:val="20"/>
        </w:rPr>
        <w:t>a</w:t>
      </w:r>
      <w:r w:rsidRPr="00267DB4">
        <w:rPr>
          <w:spacing w:val="3"/>
          <w:w w:val="99"/>
          <w:sz w:val="20"/>
          <w:szCs w:val="20"/>
        </w:rPr>
        <w:t>d</w:t>
      </w:r>
      <w:r w:rsidRPr="00267DB4">
        <w:rPr>
          <w:spacing w:val="-2"/>
          <w:w w:val="99"/>
          <w:sz w:val="20"/>
          <w:szCs w:val="20"/>
        </w:rPr>
        <w:t>k</w:t>
      </w:r>
      <w:r w:rsidRPr="00267DB4">
        <w:rPr>
          <w:w w:val="99"/>
          <w:sz w:val="20"/>
          <w:szCs w:val="20"/>
        </w:rPr>
        <w:t>u</w:t>
      </w:r>
      <w:r w:rsidRPr="00267DB4">
        <w:rPr>
          <w:sz w:val="20"/>
          <w:szCs w:val="20"/>
        </w:rPr>
        <w:t xml:space="preserve"> </w:t>
      </w:r>
      <w:r w:rsidRPr="00267DB4">
        <w:rPr>
          <w:spacing w:val="-18"/>
          <w:sz w:val="20"/>
          <w:szCs w:val="20"/>
        </w:rPr>
        <w:t xml:space="preserve"> </w:t>
      </w:r>
      <w:r w:rsidRPr="00267DB4">
        <w:rPr>
          <w:w w:val="99"/>
          <w:sz w:val="20"/>
          <w:szCs w:val="20"/>
        </w:rPr>
        <w:t>l</w:t>
      </w:r>
      <w:r w:rsidRPr="00267DB4">
        <w:rPr>
          <w:spacing w:val="1"/>
          <w:w w:val="99"/>
          <w:sz w:val="20"/>
          <w:szCs w:val="20"/>
        </w:rPr>
        <w:t>e</w:t>
      </w:r>
      <w:r w:rsidRPr="00267DB4">
        <w:rPr>
          <w:spacing w:val="-2"/>
          <w:w w:val="99"/>
          <w:sz w:val="20"/>
          <w:szCs w:val="20"/>
        </w:rPr>
        <w:t>k</w:t>
      </w:r>
      <w:r w:rsidRPr="00267DB4">
        <w:rPr>
          <w:w w:val="99"/>
          <w:sz w:val="20"/>
          <w:szCs w:val="20"/>
        </w:rPr>
        <w:t>u</w:t>
      </w:r>
      <w:r w:rsidRPr="00267DB4">
        <w:rPr>
          <w:sz w:val="20"/>
          <w:szCs w:val="20"/>
        </w:rPr>
        <w:t xml:space="preserve"> </w:t>
      </w:r>
      <w:r w:rsidRPr="00267DB4">
        <w:rPr>
          <w:spacing w:val="-18"/>
          <w:sz w:val="20"/>
          <w:szCs w:val="20"/>
        </w:rPr>
        <w:t xml:space="preserve"> </w:t>
      </w:r>
      <w:r w:rsidRPr="00267DB4">
        <w:rPr>
          <w:w w:val="99"/>
          <w:sz w:val="20"/>
          <w:szCs w:val="20"/>
        </w:rPr>
        <w:t>lub</w:t>
      </w:r>
      <w:r w:rsidRPr="00267DB4">
        <w:rPr>
          <w:sz w:val="20"/>
          <w:szCs w:val="20"/>
        </w:rPr>
        <w:t xml:space="preserve"> </w:t>
      </w:r>
      <w:r w:rsidRPr="00267DB4">
        <w:rPr>
          <w:spacing w:val="-17"/>
          <w:sz w:val="20"/>
          <w:szCs w:val="20"/>
        </w:rPr>
        <w:t xml:space="preserve"> </w:t>
      </w:r>
      <w:r w:rsidRPr="00267DB4">
        <w:rPr>
          <w:w w:val="99"/>
          <w:sz w:val="20"/>
          <w:szCs w:val="20"/>
        </w:rPr>
        <w:t>z</w:t>
      </w:r>
      <w:r w:rsidRPr="00267DB4">
        <w:rPr>
          <w:spacing w:val="3"/>
          <w:w w:val="99"/>
          <w:sz w:val="20"/>
          <w:szCs w:val="20"/>
        </w:rPr>
        <w:t>a</w:t>
      </w:r>
      <w:r w:rsidRPr="00267DB4">
        <w:rPr>
          <w:w w:val="99"/>
          <w:sz w:val="20"/>
          <w:szCs w:val="20"/>
        </w:rPr>
        <w:t>m</w:t>
      </w:r>
      <w:r w:rsidRPr="00267DB4">
        <w:rPr>
          <w:spacing w:val="-1"/>
          <w:w w:val="99"/>
          <w:sz w:val="20"/>
          <w:szCs w:val="20"/>
        </w:rPr>
        <w:t>i</w:t>
      </w:r>
      <w:r w:rsidRPr="00267DB4">
        <w:rPr>
          <w:spacing w:val="1"/>
          <w:w w:val="99"/>
          <w:sz w:val="20"/>
          <w:szCs w:val="20"/>
        </w:rPr>
        <w:t>e</w:t>
      </w:r>
      <w:r w:rsidRPr="00267DB4">
        <w:rPr>
          <w:w w:val="99"/>
          <w:sz w:val="20"/>
          <w:szCs w:val="20"/>
        </w:rPr>
        <w:t>nn</w:t>
      </w:r>
      <w:r w:rsidRPr="00267DB4">
        <w:rPr>
          <w:spacing w:val="1"/>
          <w:w w:val="99"/>
          <w:sz w:val="20"/>
          <w:szCs w:val="20"/>
        </w:rPr>
        <w:t>i</w:t>
      </w:r>
      <w:r w:rsidRPr="00267DB4">
        <w:rPr>
          <w:spacing w:val="-2"/>
          <w:w w:val="99"/>
          <w:sz w:val="20"/>
          <w:szCs w:val="20"/>
        </w:rPr>
        <w:t>k</w:t>
      </w:r>
      <w:r w:rsidRPr="00267DB4">
        <w:rPr>
          <w:w w:val="99"/>
          <w:sz w:val="20"/>
          <w:szCs w:val="20"/>
        </w:rPr>
        <w:t>a</w:t>
      </w:r>
      <w:r w:rsidRPr="00267DB4">
        <w:rPr>
          <w:sz w:val="20"/>
          <w:szCs w:val="20"/>
        </w:rPr>
        <w:t xml:space="preserve"> </w:t>
      </w:r>
      <w:r w:rsidRPr="00267DB4">
        <w:rPr>
          <w:spacing w:val="-15"/>
          <w:sz w:val="20"/>
          <w:szCs w:val="20"/>
        </w:rPr>
        <w:t xml:space="preserve"> </w:t>
      </w:r>
      <w:r w:rsidRPr="00267DB4">
        <w:rPr>
          <w:spacing w:val="-1"/>
          <w:w w:val="99"/>
          <w:sz w:val="20"/>
          <w:szCs w:val="20"/>
        </w:rPr>
        <w:t>s</w:t>
      </w:r>
      <w:r w:rsidRPr="00267DB4">
        <w:rPr>
          <w:spacing w:val="1"/>
          <w:w w:val="99"/>
          <w:sz w:val="20"/>
          <w:szCs w:val="20"/>
        </w:rPr>
        <w:t>p</w:t>
      </w:r>
      <w:r w:rsidRPr="00267DB4">
        <w:rPr>
          <w:w w:val="99"/>
          <w:sz w:val="20"/>
          <w:szCs w:val="20"/>
        </w:rPr>
        <w:t>rowa</w:t>
      </w:r>
      <w:r w:rsidRPr="00267DB4">
        <w:rPr>
          <w:spacing w:val="1"/>
          <w:w w:val="99"/>
          <w:sz w:val="20"/>
          <w:szCs w:val="20"/>
        </w:rPr>
        <w:t>d</w:t>
      </w:r>
      <w:r w:rsidRPr="00267DB4">
        <w:rPr>
          <w:w w:val="99"/>
          <w:sz w:val="20"/>
          <w:szCs w:val="20"/>
        </w:rPr>
        <w:t>zone</w:t>
      </w:r>
      <w:r w:rsidRPr="00267DB4">
        <w:rPr>
          <w:spacing w:val="-1"/>
          <w:w w:val="99"/>
          <w:sz w:val="20"/>
          <w:szCs w:val="20"/>
        </w:rPr>
        <w:t>g</w:t>
      </w:r>
      <w:r w:rsidRPr="00267DB4">
        <w:rPr>
          <w:w w:val="99"/>
          <w:sz w:val="20"/>
          <w:szCs w:val="20"/>
        </w:rPr>
        <w:t>o</w:t>
      </w:r>
      <w:r w:rsidRPr="00267DB4">
        <w:rPr>
          <w:sz w:val="20"/>
          <w:szCs w:val="20"/>
        </w:rPr>
        <w:t xml:space="preserve"> </w:t>
      </w:r>
      <w:r w:rsidRPr="00267DB4">
        <w:rPr>
          <w:spacing w:val="-15"/>
          <w:sz w:val="20"/>
          <w:szCs w:val="20"/>
        </w:rPr>
        <w:t xml:space="preserve"> </w:t>
      </w:r>
      <w:r w:rsidRPr="00267DB4">
        <w:rPr>
          <w:w w:val="99"/>
          <w:sz w:val="20"/>
          <w:szCs w:val="20"/>
        </w:rPr>
        <w:t>w</w:t>
      </w:r>
      <w:r w:rsidRPr="00267DB4">
        <w:rPr>
          <w:sz w:val="20"/>
          <w:szCs w:val="20"/>
        </w:rPr>
        <w:t xml:space="preserve"> </w:t>
      </w:r>
      <w:r w:rsidRPr="00267DB4">
        <w:rPr>
          <w:spacing w:val="-16"/>
          <w:sz w:val="20"/>
          <w:szCs w:val="20"/>
        </w:rPr>
        <w:t xml:space="preserve"> </w:t>
      </w:r>
      <w:r w:rsidRPr="00267DB4">
        <w:rPr>
          <w:w w:val="99"/>
          <w:sz w:val="20"/>
          <w:szCs w:val="20"/>
        </w:rPr>
        <w:t>try</w:t>
      </w:r>
      <w:r w:rsidRPr="00267DB4">
        <w:rPr>
          <w:spacing w:val="1"/>
          <w:w w:val="99"/>
          <w:sz w:val="20"/>
          <w:szCs w:val="20"/>
        </w:rPr>
        <w:t>b</w:t>
      </w:r>
      <w:r w:rsidRPr="00267DB4">
        <w:rPr>
          <w:spacing w:val="-1"/>
          <w:w w:val="99"/>
          <w:sz w:val="20"/>
          <w:szCs w:val="20"/>
        </w:rPr>
        <w:t>i</w:t>
      </w:r>
      <w:r w:rsidRPr="00267DB4">
        <w:rPr>
          <w:w w:val="99"/>
          <w:sz w:val="20"/>
          <w:szCs w:val="20"/>
        </w:rPr>
        <w:t>e</w:t>
      </w:r>
      <w:r w:rsidRPr="00267DB4">
        <w:rPr>
          <w:sz w:val="20"/>
          <w:szCs w:val="20"/>
        </w:rPr>
        <w:t xml:space="preserve"> </w:t>
      </w:r>
      <w:r w:rsidRPr="00267DB4">
        <w:rPr>
          <w:spacing w:val="-16"/>
          <w:sz w:val="20"/>
          <w:szCs w:val="20"/>
        </w:rPr>
        <w:t xml:space="preserve"> </w:t>
      </w:r>
      <w:r w:rsidRPr="00267DB4">
        <w:rPr>
          <w:spacing w:val="-1"/>
          <w:w w:val="99"/>
          <w:sz w:val="20"/>
          <w:szCs w:val="20"/>
        </w:rPr>
        <w:t>i</w:t>
      </w:r>
      <w:r w:rsidRPr="00267DB4">
        <w:rPr>
          <w:spacing w:val="2"/>
          <w:w w:val="99"/>
          <w:sz w:val="20"/>
          <w:szCs w:val="20"/>
        </w:rPr>
        <w:t>m</w:t>
      </w:r>
      <w:r w:rsidRPr="00267DB4">
        <w:rPr>
          <w:spacing w:val="1"/>
          <w:w w:val="99"/>
          <w:sz w:val="20"/>
          <w:szCs w:val="20"/>
        </w:rPr>
        <w:t>p</w:t>
      </w:r>
      <w:r w:rsidRPr="00267DB4">
        <w:rPr>
          <w:w w:val="99"/>
          <w:sz w:val="20"/>
          <w:szCs w:val="20"/>
        </w:rPr>
        <w:t>ortu</w:t>
      </w:r>
      <w:r w:rsidRPr="00267DB4">
        <w:rPr>
          <w:sz w:val="20"/>
          <w:szCs w:val="20"/>
        </w:rPr>
        <w:t xml:space="preserve"> </w:t>
      </w:r>
      <w:r w:rsidRPr="00267DB4">
        <w:rPr>
          <w:spacing w:val="-18"/>
          <w:sz w:val="20"/>
          <w:szCs w:val="20"/>
        </w:rPr>
        <w:t xml:space="preserve"> </w:t>
      </w:r>
      <w:r w:rsidRPr="00267DB4">
        <w:rPr>
          <w:w w:val="99"/>
          <w:sz w:val="20"/>
          <w:szCs w:val="20"/>
        </w:rPr>
        <w:t>doc</w:t>
      </w:r>
      <w:r w:rsidRPr="00267DB4">
        <w:rPr>
          <w:spacing w:val="-1"/>
          <w:w w:val="99"/>
          <w:sz w:val="20"/>
          <w:szCs w:val="20"/>
        </w:rPr>
        <w:t>el</w:t>
      </w:r>
      <w:r w:rsidRPr="00267DB4">
        <w:rPr>
          <w:w w:val="99"/>
          <w:sz w:val="20"/>
          <w:szCs w:val="20"/>
        </w:rPr>
        <w:t>o</w:t>
      </w:r>
      <w:r w:rsidRPr="00267DB4">
        <w:rPr>
          <w:spacing w:val="-1"/>
          <w:w w:val="99"/>
          <w:sz w:val="20"/>
          <w:szCs w:val="20"/>
        </w:rPr>
        <w:t>weg</w:t>
      </w:r>
      <w:r w:rsidRPr="00267DB4">
        <w:rPr>
          <w:w w:val="99"/>
          <w:sz w:val="20"/>
          <w:szCs w:val="20"/>
        </w:rPr>
        <w:t>o</w:t>
      </w:r>
      <w:r w:rsidRPr="00267DB4">
        <w:rPr>
          <w:sz w:val="20"/>
          <w:szCs w:val="20"/>
        </w:rPr>
        <w:t xml:space="preserve"> </w:t>
      </w:r>
      <w:r w:rsidRPr="00267DB4">
        <w:rPr>
          <w:spacing w:val="-16"/>
          <w:sz w:val="20"/>
          <w:szCs w:val="20"/>
        </w:rPr>
        <w:t xml:space="preserve"> </w:t>
      </w:r>
      <w:r w:rsidRPr="00267DB4">
        <w:rPr>
          <w:w w:val="99"/>
          <w:sz w:val="20"/>
          <w:szCs w:val="20"/>
        </w:rPr>
        <w:t>lub z</w:t>
      </w:r>
      <w:r w:rsidRPr="00267DB4">
        <w:rPr>
          <w:spacing w:val="-1"/>
          <w:sz w:val="20"/>
          <w:szCs w:val="20"/>
        </w:rPr>
        <w:t xml:space="preserve"> </w:t>
      </w:r>
      <w:r w:rsidRPr="00267DB4">
        <w:rPr>
          <w:w w:val="99"/>
          <w:sz w:val="20"/>
          <w:szCs w:val="20"/>
        </w:rPr>
        <w:t>cza</w:t>
      </w:r>
      <w:r w:rsidRPr="00267DB4">
        <w:rPr>
          <w:spacing w:val="-1"/>
          <w:w w:val="99"/>
          <w:sz w:val="20"/>
          <w:szCs w:val="20"/>
        </w:rPr>
        <w:t>s</w:t>
      </w:r>
      <w:r w:rsidRPr="00267DB4">
        <w:rPr>
          <w:w w:val="99"/>
          <w:sz w:val="20"/>
          <w:szCs w:val="20"/>
        </w:rPr>
        <w:t>o</w:t>
      </w:r>
      <w:r w:rsidRPr="00267DB4">
        <w:rPr>
          <w:spacing w:val="-1"/>
          <w:w w:val="99"/>
          <w:sz w:val="20"/>
          <w:szCs w:val="20"/>
        </w:rPr>
        <w:t>wy</w:t>
      </w:r>
      <w:r w:rsidRPr="00267DB4">
        <w:rPr>
          <w:w w:val="99"/>
          <w:sz w:val="20"/>
          <w:szCs w:val="20"/>
        </w:rPr>
        <w:t>m</w:t>
      </w:r>
      <w:r w:rsidRPr="00267DB4">
        <w:rPr>
          <w:spacing w:val="-1"/>
          <w:sz w:val="20"/>
          <w:szCs w:val="20"/>
        </w:rPr>
        <w:t xml:space="preserve"> </w:t>
      </w:r>
      <w:r w:rsidRPr="00267DB4">
        <w:rPr>
          <w:w w:val="99"/>
          <w:sz w:val="20"/>
          <w:szCs w:val="20"/>
        </w:rPr>
        <w:t>ze</w:t>
      </w:r>
      <w:r w:rsidRPr="00267DB4">
        <w:rPr>
          <w:spacing w:val="2"/>
          <w:w w:val="99"/>
          <w:sz w:val="20"/>
          <w:szCs w:val="20"/>
        </w:rPr>
        <w:t>z</w:t>
      </w:r>
      <w:r w:rsidRPr="00267DB4">
        <w:rPr>
          <w:spacing w:val="-1"/>
          <w:w w:val="99"/>
          <w:sz w:val="20"/>
          <w:szCs w:val="20"/>
        </w:rPr>
        <w:t>wo</w:t>
      </w:r>
      <w:r w:rsidRPr="00267DB4">
        <w:rPr>
          <w:w w:val="99"/>
          <w:sz w:val="20"/>
          <w:szCs w:val="20"/>
        </w:rPr>
        <w:t>l</w:t>
      </w:r>
      <w:r w:rsidRPr="00267DB4">
        <w:rPr>
          <w:spacing w:val="-1"/>
          <w:w w:val="99"/>
          <w:sz w:val="20"/>
          <w:szCs w:val="20"/>
        </w:rPr>
        <w:t>en</w:t>
      </w:r>
      <w:r w:rsidRPr="00267DB4">
        <w:rPr>
          <w:w w:val="99"/>
          <w:sz w:val="20"/>
          <w:szCs w:val="20"/>
        </w:rPr>
        <w:t>i</w:t>
      </w:r>
      <w:r w:rsidRPr="00267DB4">
        <w:rPr>
          <w:spacing w:val="-1"/>
          <w:w w:val="99"/>
          <w:sz w:val="20"/>
          <w:szCs w:val="20"/>
        </w:rPr>
        <w:t>e</w:t>
      </w:r>
      <w:r w:rsidRPr="00267DB4">
        <w:rPr>
          <w:w w:val="99"/>
          <w:sz w:val="20"/>
          <w:szCs w:val="20"/>
        </w:rPr>
        <w:t>m</w:t>
      </w:r>
      <w:r w:rsidRPr="00267DB4">
        <w:rPr>
          <w:spacing w:val="-1"/>
          <w:sz w:val="20"/>
          <w:szCs w:val="20"/>
        </w:rPr>
        <w:t xml:space="preserve"> </w:t>
      </w:r>
      <w:r w:rsidRPr="00267DB4">
        <w:rPr>
          <w:spacing w:val="1"/>
          <w:w w:val="99"/>
          <w:sz w:val="20"/>
          <w:szCs w:val="20"/>
        </w:rPr>
        <w:t>M</w:t>
      </w:r>
      <w:r w:rsidRPr="00267DB4">
        <w:rPr>
          <w:spacing w:val="-1"/>
          <w:w w:val="99"/>
          <w:sz w:val="20"/>
          <w:szCs w:val="20"/>
        </w:rPr>
        <w:t>i</w:t>
      </w:r>
      <w:r w:rsidRPr="00267DB4">
        <w:rPr>
          <w:w w:val="99"/>
          <w:sz w:val="20"/>
          <w:szCs w:val="20"/>
        </w:rPr>
        <w:t>n</w:t>
      </w:r>
      <w:r w:rsidRPr="00267DB4">
        <w:rPr>
          <w:spacing w:val="-1"/>
          <w:w w:val="99"/>
          <w:sz w:val="20"/>
          <w:szCs w:val="20"/>
        </w:rPr>
        <w:t>is</w:t>
      </w:r>
      <w:r w:rsidRPr="00267DB4">
        <w:rPr>
          <w:w w:val="99"/>
          <w:sz w:val="20"/>
          <w:szCs w:val="20"/>
        </w:rPr>
        <w:t>tra</w:t>
      </w:r>
      <w:r w:rsidRPr="00267DB4">
        <w:rPr>
          <w:spacing w:val="-1"/>
          <w:sz w:val="20"/>
          <w:szCs w:val="20"/>
        </w:rPr>
        <w:t xml:space="preserve"> </w:t>
      </w:r>
      <w:r w:rsidRPr="00267DB4">
        <w:rPr>
          <w:w w:val="99"/>
          <w:sz w:val="20"/>
          <w:szCs w:val="20"/>
        </w:rPr>
        <w:t>Z</w:t>
      </w:r>
      <w:r w:rsidRPr="00267DB4">
        <w:rPr>
          <w:spacing w:val="1"/>
          <w:w w:val="99"/>
          <w:sz w:val="20"/>
          <w:szCs w:val="20"/>
        </w:rPr>
        <w:t>d</w:t>
      </w:r>
      <w:r w:rsidRPr="00267DB4">
        <w:rPr>
          <w:w w:val="99"/>
          <w:sz w:val="20"/>
          <w:szCs w:val="20"/>
        </w:rPr>
        <w:t>r</w:t>
      </w:r>
      <w:r w:rsidRPr="00267DB4">
        <w:rPr>
          <w:spacing w:val="2"/>
          <w:w w:val="99"/>
          <w:sz w:val="20"/>
          <w:szCs w:val="20"/>
        </w:rPr>
        <w:t>o</w:t>
      </w:r>
      <w:r w:rsidRPr="00267DB4">
        <w:rPr>
          <w:spacing w:val="-1"/>
          <w:w w:val="99"/>
          <w:sz w:val="20"/>
          <w:szCs w:val="20"/>
        </w:rPr>
        <w:t>w</w:t>
      </w:r>
      <w:r w:rsidRPr="00267DB4">
        <w:rPr>
          <w:spacing w:val="-2"/>
          <w:w w:val="99"/>
          <w:sz w:val="20"/>
          <w:szCs w:val="20"/>
        </w:rPr>
        <w:t>i</w:t>
      </w:r>
      <w:r w:rsidRPr="00267DB4">
        <w:rPr>
          <w:w w:val="99"/>
          <w:sz w:val="20"/>
          <w:szCs w:val="20"/>
        </w:rPr>
        <w:t>a</w:t>
      </w:r>
      <w:r w:rsidRPr="00267DB4">
        <w:rPr>
          <w:spacing w:val="5"/>
          <w:sz w:val="20"/>
          <w:szCs w:val="20"/>
        </w:rPr>
        <w:t xml:space="preserve"> </w:t>
      </w:r>
      <w:r w:rsidRPr="00267DB4">
        <w:rPr>
          <w:w w:val="99"/>
          <w:sz w:val="20"/>
          <w:szCs w:val="20"/>
        </w:rPr>
        <w:t>–</w:t>
      </w:r>
      <w:r w:rsidRPr="00267DB4">
        <w:rPr>
          <w:spacing w:val="-1"/>
          <w:w w:val="99"/>
          <w:sz w:val="20"/>
          <w:szCs w:val="20"/>
        </w:rPr>
        <w:t>wra</w:t>
      </w:r>
      <w:r w:rsidRPr="00267DB4">
        <w:rPr>
          <w:w w:val="99"/>
          <w:sz w:val="20"/>
          <w:szCs w:val="20"/>
        </w:rPr>
        <w:t>z</w:t>
      </w:r>
      <w:r w:rsidRPr="00267DB4">
        <w:rPr>
          <w:spacing w:val="-1"/>
          <w:sz w:val="20"/>
          <w:szCs w:val="20"/>
        </w:rPr>
        <w:t xml:space="preserve"> </w:t>
      </w:r>
      <w:r w:rsidRPr="00267DB4">
        <w:rPr>
          <w:w w:val="99"/>
          <w:sz w:val="20"/>
          <w:szCs w:val="20"/>
        </w:rPr>
        <w:t>z dostawą</w:t>
      </w:r>
      <w:r w:rsidRPr="00267DB4">
        <w:rPr>
          <w:spacing w:val="2"/>
          <w:sz w:val="20"/>
          <w:szCs w:val="20"/>
        </w:rPr>
        <w:t xml:space="preserve"> </w:t>
      </w:r>
      <w:r w:rsidRPr="00267DB4">
        <w:rPr>
          <w:w w:val="99"/>
          <w:sz w:val="20"/>
          <w:szCs w:val="20"/>
        </w:rPr>
        <w:t>nr</w:t>
      </w:r>
      <w:r w:rsidRPr="00267DB4">
        <w:rPr>
          <w:sz w:val="20"/>
          <w:szCs w:val="20"/>
        </w:rPr>
        <w:t xml:space="preserve"> </w:t>
      </w:r>
      <w:r w:rsidRPr="00267DB4">
        <w:rPr>
          <w:w w:val="99"/>
          <w:sz w:val="20"/>
          <w:szCs w:val="20"/>
        </w:rPr>
        <w:t>do</w:t>
      </w:r>
      <w:r w:rsidRPr="00267DB4">
        <w:rPr>
          <w:spacing w:val="-2"/>
          <w:w w:val="99"/>
          <w:sz w:val="20"/>
          <w:szCs w:val="20"/>
        </w:rPr>
        <w:t>p</w:t>
      </w:r>
      <w:r w:rsidRPr="00267DB4">
        <w:rPr>
          <w:w w:val="99"/>
          <w:sz w:val="20"/>
          <w:szCs w:val="20"/>
        </w:rPr>
        <w:t>u</w:t>
      </w:r>
      <w:r w:rsidRPr="00267DB4">
        <w:rPr>
          <w:spacing w:val="-1"/>
          <w:w w:val="99"/>
          <w:sz w:val="20"/>
          <w:szCs w:val="20"/>
        </w:rPr>
        <w:t>s</w:t>
      </w:r>
      <w:r w:rsidRPr="00267DB4">
        <w:rPr>
          <w:spacing w:val="2"/>
          <w:w w:val="99"/>
          <w:sz w:val="20"/>
          <w:szCs w:val="20"/>
        </w:rPr>
        <w:t>z</w:t>
      </w:r>
      <w:r w:rsidRPr="00267DB4">
        <w:rPr>
          <w:w w:val="99"/>
          <w:sz w:val="20"/>
          <w:szCs w:val="20"/>
        </w:rPr>
        <w:t>czen</w:t>
      </w:r>
      <w:r w:rsidRPr="00267DB4">
        <w:rPr>
          <w:spacing w:val="-1"/>
          <w:w w:val="99"/>
          <w:sz w:val="20"/>
          <w:szCs w:val="20"/>
        </w:rPr>
        <w:t>i</w:t>
      </w:r>
      <w:r w:rsidRPr="00267DB4">
        <w:rPr>
          <w:spacing w:val="2"/>
          <w:w w:val="99"/>
          <w:sz w:val="20"/>
          <w:szCs w:val="20"/>
        </w:rPr>
        <w:t>a</w:t>
      </w:r>
      <w:r w:rsidRPr="00267DB4">
        <w:rPr>
          <w:spacing w:val="-1"/>
          <w:w w:val="99"/>
          <w:sz w:val="20"/>
          <w:szCs w:val="20"/>
        </w:rPr>
        <w:t>.</w:t>
      </w:r>
      <w:r w:rsidRPr="00267DB4">
        <w:rPr>
          <w:spacing w:val="2"/>
          <w:w w:val="99"/>
          <w:sz w:val="20"/>
          <w:szCs w:val="20"/>
        </w:rPr>
        <w:t>)</w:t>
      </w:r>
      <w:r w:rsidR="00F24269">
        <w:rPr>
          <w:w w:val="99"/>
          <w:sz w:val="20"/>
          <w:szCs w:val="20"/>
        </w:rPr>
        <w:t>,</w:t>
      </w:r>
    </w:p>
    <w:p w14:paraId="45C422BE" w14:textId="050BF289" w:rsidR="00CD21B5" w:rsidRPr="00BB194D" w:rsidRDefault="00CD21B5">
      <w:pPr>
        <w:pStyle w:val="lista-western"/>
        <w:numPr>
          <w:ilvl w:val="1"/>
          <w:numId w:val="45"/>
        </w:numPr>
        <w:spacing w:before="0" w:beforeAutospacing="0" w:after="0" w:line="360" w:lineRule="auto"/>
        <w:jc w:val="both"/>
        <w:rPr>
          <w:sz w:val="20"/>
          <w:szCs w:val="20"/>
        </w:rPr>
      </w:pPr>
      <w:r w:rsidRPr="00BB194D">
        <w:rPr>
          <w:sz w:val="20"/>
          <w:szCs w:val="20"/>
        </w:rPr>
        <w:t xml:space="preserve">przedstawienia na każde żądanie Zamawiającego świadectwa dopuszczenia do obrotu, jak również innych zezwoleń na dopuszczenie do użytku i stosowania zgodnie z obowiązującymi przepisami oraz Charakterystyk Produktów Leczniczych – </w:t>
      </w:r>
      <w:r w:rsidRPr="00BB194D">
        <w:rPr>
          <w:i/>
          <w:iCs/>
          <w:sz w:val="20"/>
          <w:szCs w:val="20"/>
        </w:rPr>
        <w:t>jeśli dotyczy</w:t>
      </w:r>
      <w:r w:rsidR="00F24269">
        <w:rPr>
          <w:i/>
          <w:iCs/>
          <w:sz w:val="20"/>
          <w:szCs w:val="20"/>
        </w:rPr>
        <w:t>,</w:t>
      </w:r>
    </w:p>
    <w:p w14:paraId="1075A599" w14:textId="3C76E23B" w:rsidR="00CD21B5" w:rsidRPr="00775FD1" w:rsidRDefault="00CD21B5">
      <w:pPr>
        <w:pStyle w:val="lista-western"/>
        <w:numPr>
          <w:ilvl w:val="1"/>
          <w:numId w:val="45"/>
        </w:numPr>
        <w:spacing w:before="0" w:beforeAutospacing="0" w:after="0" w:line="360" w:lineRule="auto"/>
        <w:jc w:val="both"/>
        <w:rPr>
          <w:sz w:val="20"/>
          <w:szCs w:val="20"/>
        </w:rPr>
      </w:pPr>
      <w:r w:rsidRPr="00BB194D">
        <w:rPr>
          <w:sz w:val="20"/>
          <w:szCs w:val="20"/>
        </w:rPr>
        <w:t>przedstawienia na każde żądanie Zamawiającego dokumentów potwierdzających spełnianie przez oferowane produkty lecznicze są dopuszczone do obrotu zgodnie z obowiązującymi przepisami</w:t>
      </w:r>
      <w:r w:rsidR="00F24269">
        <w:rPr>
          <w:sz w:val="20"/>
          <w:szCs w:val="20"/>
        </w:rPr>
        <w:t>,</w:t>
      </w:r>
    </w:p>
    <w:p w14:paraId="240D5000" w14:textId="37D1BBB0" w:rsidR="00CD21B5" w:rsidRPr="00D93827" w:rsidRDefault="00CD21B5">
      <w:pPr>
        <w:pStyle w:val="Tekstpodstawowy"/>
        <w:numPr>
          <w:ilvl w:val="1"/>
          <w:numId w:val="45"/>
        </w:numPr>
        <w:spacing w:after="0" w:line="360" w:lineRule="auto"/>
        <w:jc w:val="both"/>
        <w:rPr>
          <w:rFonts w:ascii="Georgia" w:hAnsi="Georgia" w:cs="Georgia"/>
          <w:b w:val="0"/>
          <w:bCs w:val="0"/>
          <w:i w:val="0"/>
          <w:iCs w:val="0"/>
          <w:sz w:val="20"/>
          <w:szCs w:val="20"/>
          <w:lang w:val="pl-PL"/>
        </w:rPr>
      </w:pPr>
      <w:r w:rsidRPr="00D93827">
        <w:rPr>
          <w:rFonts w:ascii="Georgia" w:hAnsi="Georgia" w:cs="Georgia"/>
          <w:b w:val="0"/>
          <w:bCs w:val="0"/>
          <w:i w:val="0"/>
          <w:iCs w:val="0"/>
          <w:sz w:val="20"/>
          <w:szCs w:val="20"/>
          <w:lang w:val="pl-PL"/>
        </w:rPr>
        <w:t xml:space="preserve">dostarczenia wraz z pierwszą dostawą asortymentu </w:t>
      </w:r>
      <w:r w:rsidRPr="00D93827">
        <w:rPr>
          <w:rFonts w:ascii="Georgia" w:hAnsi="Georgia" w:cs="Georgia"/>
          <w:b w:val="0"/>
          <w:bCs w:val="0"/>
          <w:i w:val="0"/>
          <w:iCs w:val="0"/>
          <w:sz w:val="20"/>
          <w:szCs w:val="20"/>
          <w:lang w:val="pl-PL" w:eastAsia="pl-PL"/>
        </w:rPr>
        <w:t xml:space="preserve">aktualnej karty charakterystyki – </w:t>
      </w:r>
      <w:r w:rsidRPr="00D93827">
        <w:rPr>
          <w:rFonts w:ascii="Georgia" w:hAnsi="Georgia" w:cs="Georgia"/>
          <w:b w:val="0"/>
          <w:bCs w:val="0"/>
          <w:sz w:val="20"/>
          <w:szCs w:val="20"/>
          <w:lang w:val="pl-PL" w:eastAsia="pl-PL"/>
        </w:rPr>
        <w:t>jeśli dotyczy</w:t>
      </w:r>
      <w:r w:rsidR="00F24269">
        <w:rPr>
          <w:rFonts w:ascii="Georgia" w:hAnsi="Georgia" w:cs="Georgia"/>
          <w:b w:val="0"/>
          <w:bCs w:val="0"/>
          <w:sz w:val="20"/>
          <w:szCs w:val="20"/>
          <w:lang w:val="pl-PL" w:eastAsia="pl-PL"/>
        </w:rPr>
        <w:t>,</w:t>
      </w:r>
    </w:p>
    <w:p w14:paraId="2DC2E040" w14:textId="041A2901" w:rsidR="00CD21B5" w:rsidRPr="00D93827" w:rsidRDefault="00CD21B5">
      <w:pPr>
        <w:pStyle w:val="Tekstpodstawowy"/>
        <w:numPr>
          <w:ilvl w:val="1"/>
          <w:numId w:val="45"/>
        </w:numPr>
        <w:spacing w:after="0" w:line="360" w:lineRule="auto"/>
        <w:jc w:val="both"/>
        <w:rPr>
          <w:rFonts w:ascii="Georgia" w:hAnsi="Georgia" w:cs="Georgia"/>
          <w:b w:val="0"/>
          <w:bCs w:val="0"/>
          <w:i w:val="0"/>
          <w:iCs w:val="0"/>
          <w:sz w:val="20"/>
          <w:szCs w:val="20"/>
          <w:lang w:val="pl-PL"/>
        </w:rPr>
      </w:pPr>
      <w:r w:rsidRPr="00987BA3">
        <w:rPr>
          <w:rFonts w:ascii="Georgia" w:hAnsi="Georgia" w:cs="Georgia"/>
          <w:b w:val="0"/>
          <w:bCs w:val="0"/>
          <w:i w:val="0"/>
          <w:iCs w:val="0"/>
          <w:sz w:val="20"/>
          <w:szCs w:val="20"/>
          <w:lang w:val="pl-PL"/>
        </w:rPr>
        <w:t>dostarczenia wraz z pierwszą dostawą nr dopuszczenia oraz ulotek w języku polskim; w przypadku dostawy leków za specjalną zgodą Ministra Zdrowia o czasowym dopuszczeniu do obrotu –</w:t>
      </w:r>
      <w:r w:rsidRPr="00987BA3">
        <w:rPr>
          <w:rFonts w:ascii="Georgia" w:hAnsi="Georgia"/>
          <w:b w:val="0"/>
          <w:bCs w:val="0"/>
          <w:i w:val="0"/>
          <w:iCs w:val="0"/>
          <w:sz w:val="20"/>
          <w:szCs w:val="20"/>
          <w:lang w:val="pl-PL"/>
        </w:rPr>
        <w:t xml:space="preserve"> dokumenty można wysłać na adres e-mail Apteki Szpitalnej apteka@zzozwadowice.pl</w:t>
      </w:r>
      <w:r w:rsidR="00F24269">
        <w:rPr>
          <w:rFonts w:ascii="Georgia" w:hAnsi="Georgia"/>
          <w:b w:val="0"/>
          <w:bCs w:val="0"/>
          <w:i w:val="0"/>
          <w:iCs w:val="0"/>
          <w:sz w:val="20"/>
          <w:szCs w:val="20"/>
          <w:lang w:val="pl-PL"/>
        </w:rPr>
        <w:t>.</w:t>
      </w:r>
    </w:p>
    <w:p w14:paraId="270723AD" w14:textId="77777777" w:rsidR="00FB5434" w:rsidRPr="005457FA" w:rsidRDefault="00FB5434">
      <w:pPr>
        <w:pStyle w:val="lista-western"/>
        <w:numPr>
          <w:ilvl w:val="0"/>
          <w:numId w:val="45"/>
        </w:numPr>
        <w:tabs>
          <w:tab w:val="left" w:pos="0"/>
        </w:tabs>
        <w:spacing w:before="0" w:beforeAutospacing="0" w:after="0" w:line="360" w:lineRule="auto"/>
        <w:jc w:val="both"/>
        <w:rPr>
          <w:rFonts w:cs="Times New Roman"/>
          <w:sz w:val="20"/>
          <w:szCs w:val="20"/>
        </w:rPr>
      </w:pPr>
      <w:r w:rsidRPr="00EA2F4F">
        <w:rPr>
          <w:sz w:val="20"/>
          <w:szCs w:val="20"/>
        </w:rPr>
        <w:t>Zamawiający w każdym momencie może zamówić asortyment „na cito”</w:t>
      </w:r>
      <w:r>
        <w:rPr>
          <w:sz w:val="20"/>
          <w:szCs w:val="20"/>
        </w:rPr>
        <w:t xml:space="preserve">. Zamówienia złożone „na cito” zostanie zrealizowane przez Dostawcę w terminie </w:t>
      </w:r>
      <w:r w:rsidRPr="00EA2F4F">
        <w:rPr>
          <w:sz w:val="20"/>
          <w:szCs w:val="20"/>
        </w:rPr>
        <w:t>24 godziny od momentu złożenia</w:t>
      </w:r>
      <w:r w:rsidRPr="007A6AEA">
        <w:rPr>
          <w:sz w:val="20"/>
          <w:szCs w:val="20"/>
        </w:rPr>
        <w:t xml:space="preserve"> zamówienia</w:t>
      </w:r>
      <w:r>
        <w:rPr>
          <w:sz w:val="20"/>
          <w:szCs w:val="20"/>
        </w:rPr>
        <w:t xml:space="preserve"> przez Zmawiającego. Realizacja zamówienia, poza terminem, nastąpi</w:t>
      </w:r>
      <w:r w:rsidRPr="007A6AEA">
        <w:rPr>
          <w:sz w:val="20"/>
          <w:szCs w:val="20"/>
        </w:rPr>
        <w:t xml:space="preserve"> na zasadach określonych w § 2 ust. 1 pkt 1.1.</w:t>
      </w:r>
    </w:p>
    <w:p w14:paraId="31B5EFAE" w14:textId="77777777" w:rsidR="00CD21B5" w:rsidRDefault="00CD21B5">
      <w:pPr>
        <w:pStyle w:val="western"/>
        <w:numPr>
          <w:ilvl w:val="0"/>
          <w:numId w:val="45"/>
        </w:numPr>
        <w:suppressAutoHyphens w:val="0"/>
        <w:spacing w:before="0" w:after="0" w:line="360" w:lineRule="auto"/>
        <w:jc w:val="both"/>
        <w:rPr>
          <w:rFonts w:ascii="Georgia" w:hAnsi="Georgia" w:cs="Georgia"/>
          <w:sz w:val="20"/>
          <w:szCs w:val="20"/>
        </w:rPr>
      </w:pPr>
      <w:r>
        <w:rPr>
          <w:rFonts w:ascii="Georgia" w:hAnsi="Georgia" w:cs="Georgia"/>
          <w:sz w:val="20"/>
          <w:szCs w:val="20"/>
        </w:rPr>
        <w:t>Zamawiający zobowiązuje się do:</w:t>
      </w:r>
    </w:p>
    <w:p w14:paraId="2BB8AAD9" w14:textId="77777777" w:rsidR="00CD21B5" w:rsidRDefault="00CD21B5">
      <w:pPr>
        <w:pStyle w:val="western"/>
        <w:numPr>
          <w:ilvl w:val="1"/>
          <w:numId w:val="45"/>
        </w:numPr>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faktury VAT prawidłowo wystawionej przez Dostawcę. </w:t>
      </w:r>
    </w:p>
    <w:p w14:paraId="667F08FE" w14:textId="77777777" w:rsidR="00CD21B5" w:rsidRPr="00AF4A9F" w:rsidRDefault="00CD21B5">
      <w:pPr>
        <w:pStyle w:val="western"/>
        <w:numPr>
          <w:ilvl w:val="1"/>
          <w:numId w:val="45"/>
        </w:numPr>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3288E106"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482D7A79" w14:textId="77777777" w:rsidR="00CD21B5" w:rsidRDefault="00CD21B5">
      <w:pPr>
        <w:pStyle w:val="western"/>
        <w:numPr>
          <w:ilvl w:val="0"/>
          <w:numId w:val="4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Ilość i rodzaj asortymentu Zamawiający będzie uzgadniał każdorazowo z Dostawcą pisemnie, za pośrednictwem faksu lub e-mail.</w:t>
      </w:r>
    </w:p>
    <w:p w14:paraId="13C03EE3" w14:textId="77777777" w:rsidR="00CD21B5" w:rsidRDefault="00CD21B5">
      <w:pPr>
        <w:pStyle w:val="western"/>
        <w:numPr>
          <w:ilvl w:val="0"/>
          <w:numId w:val="4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51395684" w14:textId="77777777" w:rsidR="00CD21B5" w:rsidRDefault="00CD21B5">
      <w:pPr>
        <w:pStyle w:val="western"/>
        <w:numPr>
          <w:ilvl w:val="0"/>
          <w:numId w:val="4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Dostawcę w ciągu 7 dni od daty ich ujawnienia.</w:t>
      </w:r>
    </w:p>
    <w:p w14:paraId="1FB8EDCE" w14:textId="77777777" w:rsidR="00CD21B5" w:rsidRPr="00BB194D" w:rsidRDefault="00CD21B5">
      <w:pPr>
        <w:pStyle w:val="western"/>
        <w:numPr>
          <w:ilvl w:val="0"/>
          <w:numId w:val="4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reklamację zgłoszoną w sposób określony w ust. 3 rozpatrzy niezwłocznie, nie później jednak niż w ciągu 14 dni od daty powiadomienia (pisemnego lub za pośrednictwem e-mail). Brak </w:t>
      </w:r>
      <w:r w:rsidRPr="00BB194D">
        <w:rPr>
          <w:rFonts w:ascii="Georgia" w:hAnsi="Georgia" w:cs="Georgia"/>
          <w:sz w:val="20"/>
          <w:szCs w:val="20"/>
        </w:rPr>
        <w:t>odpowiedzi w w/w terminie uznaje się za przyjęcie reklamacji.</w:t>
      </w:r>
    </w:p>
    <w:p w14:paraId="1487C83D" w14:textId="77777777" w:rsidR="00CD21B5" w:rsidRPr="00BB194D" w:rsidRDefault="00CD21B5">
      <w:pPr>
        <w:pStyle w:val="western"/>
        <w:numPr>
          <w:ilvl w:val="0"/>
          <w:numId w:val="46"/>
        </w:numPr>
        <w:tabs>
          <w:tab w:val="left" w:pos="0"/>
        </w:tabs>
        <w:suppressAutoHyphens w:val="0"/>
        <w:spacing w:before="0" w:after="0" w:line="360" w:lineRule="auto"/>
        <w:jc w:val="both"/>
        <w:rPr>
          <w:rFonts w:ascii="Georgia" w:hAnsi="Georgia" w:cs="Georgia"/>
          <w:sz w:val="20"/>
          <w:szCs w:val="20"/>
        </w:rPr>
      </w:pPr>
      <w:r w:rsidRPr="00BB194D">
        <w:rPr>
          <w:rFonts w:ascii="Georgia" w:hAnsi="Georgia"/>
          <w:iCs/>
          <w:sz w:val="20"/>
          <w:szCs w:val="20"/>
        </w:rPr>
        <w:t>Termin przydatności dostarczonego asortymentu będzie nie krótszy niż 12 miesięcy licząc od daty dostawy.  Dostawy produktów z krótszym terminem ważności mogą być dopuszczone</w:t>
      </w:r>
      <w:r>
        <w:rPr>
          <w:rFonts w:ascii="Georgia" w:hAnsi="Georgia"/>
          <w:iCs/>
          <w:sz w:val="20"/>
          <w:szCs w:val="20"/>
        </w:rPr>
        <w:t xml:space="preserve"> </w:t>
      </w:r>
      <w:r w:rsidRPr="00BB194D">
        <w:rPr>
          <w:rFonts w:ascii="Georgia" w:hAnsi="Georgia"/>
          <w:iCs/>
          <w:sz w:val="20"/>
          <w:szCs w:val="20"/>
        </w:rPr>
        <w:t xml:space="preserve"> w wyjątkowych sytuacjach i każdorazowo zgodę na nie musi wyrazić upoważniony przedstawiciel Zamawiającego</w:t>
      </w:r>
      <w:r w:rsidRPr="00BB194D">
        <w:rPr>
          <w:rFonts w:ascii="Georgia" w:hAnsi="Georgia"/>
          <w:sz w:val="20"/>
          <w:szCs w:val="20"/>
        </w:rPr>
        <w:t>.</w:t>
      </w:r>
    </w:p>
    <w:p w14:paraId="38197BD1" w14:textId="77777777" w:rsidR="00CD21B5" w:rsidRPr="00FD374F" w:rsidRDefault="00CD21B5">
      <w:pPr>
        <w:pStyle w:val="western"/>
        <w:numPr>
          <w:ilvl w:val="0"/>
          <w:numId w:val="46"/>
        </w:numPr>
        <w:suppressAutoHyphens w:val="0"/>
        <w:spacing w:before="0" w:after="0" w:line="360" w:lineRule="auto"/>
        <w:jc w:val="both"/>
        <w:textAlignment w:val="auto"/>
        <w:rPr>
          <w:rFonts w:ascii="Georgia" w:hAnsi="Georgia" w:cs="Georgia"/>
          <w:sz w:val="20"/>
          <w:szCs w:val="20"/>
        </w:rPr>
      </w:pPr>
      <w:r w:rsidRPr="00BB194D">
        <w:rPr>
          <w:rFonts w:ascii="Georgia" w:hAnsi="Georgia" w:cs="Georgia"/>
          <w:sz w:val="20"/>
          <w:szCs w:val="20"/>
        </w:rPr>
        <w:t>Dostawca zobowiązuje</w:t>
      </w:r>
      <w:r w:rsidRPr="00FD374F">
        <w:rPr>
          <w:rFonts w:ascii="Georgia" w:hAnsi="Georgia" w:cs="Georgia"/>
          <w:sz w:val="20"/>
          <w:szCs w:val="20"/>
        </w:rPr>
        <w:t xml:space="preserve"> się do zabezpieczenia we własnym zakresie dostaw zamówionego asortymentów przypadku wystąpienia braków we własnym magazynie.</w:t>
      </w:r>
    </w:p>
    <w:p w14:paraId="44AFC87B" w14:textId="77777777" w:rsidR="00CD21B5" w:rsidRDefault="00CD21B5" w:rsidP="00CD21B5">
      <w:pPr>
        <w:pStyle w:val="Normalny1"/>
        <w:spacing w:line="360" w:lineRule="auto"/>
        <w:jc w:val="center"/>
        <w:rPr>
          <w:sz w:val="20"/>
          <w:szCs w:val="20"/>
        </w:rPr>
      </w:pPr>
      <w:r>
        <w:rPr>
          <w:b/>
          <w:bCs/>
          <w:sz w:val="20"/>
          <w:szCs w:val="20"/>
        </w:rPr>
        <w:t>§3A *</w:t>
      </w:r>
    </w:p>
    <w:p w14:paraId="26AB026F" w14:textId="77777777" w:rsidR="00CD21B5" w:rsidRDefault="00CD21B5" w:rsidP="00CB78ED">
      <w:pPr>
        <w:widowControl w:val="0"/>
        <w:numPr>
          <w:ilvl w:val="0"/>
          <w:numId w:val="29"/>
        </w:numPr>
        <w:tabs>
          <w:tab w:val="left" w:pos="284"/>
        </w:tabs>
        <w:spacing w:line="360" w:lineRule="auto"/>
        <w:jc w:val="both"/>
        <w:rPr>
          <w:rFonts w:ascii="Georgia" w:hAnsi="Georgia" w:cs="Georgia"/>
          <w:sz w:val="20"/>
          <w:szCs w:val="20"/>
        </w:rPr>
      </w:pPr>
      <w:r>
        <w:rPr>
          <w:rFonts w:ascii="Georgia" w:hAnsi="Georgia" w:cs="Georgia"/>
          <w:sz w:val="20"/>
          <w:szCs w:val="20"/>
        </w:rPr>
        <w:t>Dostawca oświadcza, że powierzy Podwykonawcy wykonanie następującej części zamówienia: .......................................................</w:t>
      </w:r>
    </w:p>
    <w:p w14:paraId="09891772" w14:textId="77777777" w:rsidR="00CD21B5" w:rsidRDefault="00CD21B5" w:rsidP="00CB78ED">
      <w:pPr>
        <w:widowControl w:val="0"/>
        <w:numPr>
          <w:ilvl w:val="0"/>
          <w:numId w:val="29"/>
        </w:numPr>
        <w:tabs>
          <w:tab w:val="left" w:pos="284"/>
        </w:tabs>
        <w:spacing w:line="360" w:lineRule="auto"/>
        <w:jc w:val="both"/>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6B552FF3" w14:textId="77777777" w:rsidR="00CD21B5" w:rsidRDefault="00CD21B5" w:rsidP="00CD21B5">
      <w:pPr>
        <w:pStyle w:val="western"/>
        <w:spacing w:before="0" w:after="0" w:line="360" w:lineRule="auto"/>
        <w:jc w:val="both"/>
        <w:rPr>
          <w:rFonts w:ascii="Georgia" w:hAnsi="Georgia" w:cs="Georgia"/>
          <w:b/>
          <w:bCs/>
          <w:sz w:val="20"/>
          <w:szCs w:val="20"/>
        </w:rPr>
      </w:pPr>
      <w:r>
        <w:rPr>
          <w:rFonts w:ascii="Georgia" w:hAnsi="Georgia" w:cs="Georgia"/>
          <w:i/>
          <w:iCs/>
          <w:sz w:val="18"/>
          <w:szCs w:val="18"/>
        </w:rPr>
        <w:t xml:space="preserve">* w przypadku zadeklarowania w ofercie, że Dostawca nie powierzy podwykonawcom żadnej części zamówienia </w:t>
      </w:r>
      <w:r>
        <w:rPr>
          <w:rFonts w:ascii="Georgia" w:hAnsi="Georgia" w:cs="Georgia"/>
          <w:b/>
          <w:bCs/>
          <w:i/>
          <w:iCs/>
          <w:sz w:val="18"/>
          <w:szCs w:val="18"/>
        </w:rPr>
        <w:t xml:space="preserve">§3A* </w:t>
      </w:r>
      <w:r>
        <w:rPr>
          <w:rFonts w:ascii="Georgia" w:hAnsi="Georgia" w:cs="Georgia"/>
          <w:i/>
          <w:iCs/>
          <w:sz w:val="18"/>
          <w:szCs w:val="18"/>
        </w:rPr>
        <w:t>zostanie usunięty.</w:t>
      </w:r>
    </w:p>
    <w:p w14:paraId="3E1D7EAE"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0C91A75D" w14:textId="77777777" w:rsidR="00CD21B5" w:rsidRDefault="00CD21B5">
      <w:pPr>
        <w:pStyle w:val="western"/>
        <w:numPr>
          <w:ilvl w:val="0"/>
          <w:numId w:val="4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brutto: …………………………. 00/100), w tym dla:</w:t>
      </w:r>
    </w:p>
    <w:p w14:paraId="4ACE5F92" w14:textId="77777777" w:rsidR="00CD21B5" w:rsidRDefault="00CD21B5">
      <w:pPr>
        <w:pStyle w:val="western"/>
        <w:numPr>
          <w:ilvl w:val="1"/>
          <w:numId w:val="47"/>
        </w:numPr>
        <w:tabs>
          <w:tab w:val="left" w:pos="0"/>
          <w:tab w:val="num" w:pos="1440"/>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Pakietu nr ….. – ………………….…. zł netto, ……………………. brutto, itd.</w:t>
      </w:r>
    </w:p>
    <w:p w14:paraId="6A353423" w14:textId="6EB6AE0C" w:rsidR="00CD21B5" w:rsidRDefault="00CD21B5">
      <w:pPr>
        <w:pStyle w:val="western"/>
        <w:numPr>
          <w:ilvl w:val="0"/>
          <w:numId w:val="4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Ceny jednostkowe netto określone w ofercie będą stałe przez okres obowiązywania umowy także w przypadku zamówienia na podstawie §1 ust. 3 niniejszej umowy, </w:t>
      </w:r>
      <w:r w:rsidR="00454125">
        <w:rPr>
          <w:rFonts w:ascii="Georgia" w:hAnsi="Georgia" w:cs="Georgia"/>
          <w:sz w:val="20"/>
          <w:szCs w:val="20"/>
        </w:rPr>
        <w:t xml:space="preserve">z </w:t>
      </w:r>
      <w:r w:rsidR="00454125" w:rsidRPr="00454125">
        <w:rPr>
          <w:rFonts w:ascii="Georgia" w:hAnsi="Georgia" w:cs="Georgia"/>
          <w:color w:val="000000" w:themeColor="text1"/>
          <w:sz w:val="20"/>
          <w:szCs w:val="20"/>
        </w:rPr>
        <w:t>zachowaniem</w:t>
      </w:r>
      <w:r w:rsidR="00454125">
        <w:rPr>
          <w:rFonts w:ascii="Georgia" w:hAnsi="Georgia" w:cs="Georgia"/>
          <w:sz w:val="20"/>
          <w:szCs w:val="20"/>
        </w:rPr>
        <w:t xml:space="preserve"> </w:t>
      </w:r>
      <w:r>
        <w:rPr>
          <w:rFonts w:ascii="Georgia" w:hAnsi="Georgia" w:cs="Georgia"/>
          <w:sz w:val="20"/>
          <w:szCs w:val="20"/>
        </w:rPr>
        <w:t xml:space="preserve">ust.3, 7, 8. </w:t>
      </w:r>
    </w:p>
    <w:p w14:paraId="161E033A" w14:textId="77777777" w:rsidR="00CD21B5" w:rsidRDefault="00CD21B5">
      <w:pPr>
        <w:pStyle w:val="western"/>
        <w:numPr>
          <w:ilvl w:val="0"/>
          <w:numId w:val="4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Dopuszcza się zmianę cen asortymentu w przypadku:</w:t>
      </w:r>
    </w:p>
    <w:p w14:paraId="186E79C0" w14:textId="77777777" w:rsidR="00CD21B5" w:rsidRPr="005457FA" w:rsidRDefault="00CD21B5">
      <w:pPr>
        <w:pStyle w:val="western"/>
        <w:numPr>
          <w:ilvl w:val="1"/>
          <w:numId w:val="47"/>
        </w:numPr>
        <w:tabs>
          <w:tab w:val="left" w:pos="0"/>
        </w:tabs>
        <w:spacing w:before="0" w:after="0" w:line="360" w:lineRule="auto"/>
        <w:ind w:left="792" w:hanging="432"/>
        <w:jc w:val="both"/>
        <w:rPr>
          <w:rFonts w:ascii="Georgia" w:hAnsi="Georgia" w:cs="Georgia"/>
          <w:sz w:val="20"/>
          <w:szCs w:val="20"/>
        </w:rPr>
      </w:pPr>
      <w:r>
        <w:rPr>
          <w:rFonts w:ascii="Georgia" w:hAnsi="Georgia" w:cs="Georgia"/>
          <w:sz w:val="20"/>
          <w:szCs w:val="20"/>
        </w:rPr>
        <w:t xml:space="preserve">zmiany obowiązującej stawki VAT, przy czym zmianie ulegnie wyłącznie cena brutto, cena netto pozostanie bez zmian, oraz cen urzędowych </w:t>
      </w:r>
      <w:r w:rsidRPr="00191466">
        <w:rPr>
          <w:rFonts w:ascii="Georgia" w:hAnsi="Georgia" w:cs="Georgia"/>
          <w:sz w:val="20"/>
          <w:szCs w:val="20"/>
        </w:rPr>
        <w:t xml:space="preserve">(określonych </w:t>
      </w:r>
      <w:r>
        <w:rPr>
          <w:rFonts w:ascii="Georgia" w:hAnsi="Georgia" w:cs="Georgia"/>
          <w:sz w:val="20"/>
          <w:szCs w:val="20"/>
        </w:rPr>
        <w:t xml:space="preserve">aktualnym </w:t>
      </w:r>
      <w:r>
        <w:rPr>
          <w:rFonts w:ascii="Georgia" w:hAnsi="Georgia"/>
          <w:sz w:val="20"/>
          <w:szCs w:val="20"/>
        </w:rPr>
        <w:t>o</w:t>
      </w:r>
      <w:r w:rsidRPr="00191466">
        <w:rPr>
          <w:rFonts w:ascii="Georgia" w:hAnsi="Georgia"/>
          <w:sz w:val="20"/>
          <w:szCs w:val="20"/>
        </w:rPr>
        <w:t>bwieszczenie</w:t>
      </w:r>
      <w:r>
        <w:rPr>
          <w:rFonts w:ascii="Georgia" w:hAnsi="Georgia"/>
          <w:sz w:val="20"/>
          <w:szCs w:val="20"/>
        </w:rPr>
        <w:t>m</w:t>
      </w:r>
      <w:r w:rsidRPr="00191466">
        <w:rPr>
          <w:rFonts w:ascii="Georgia" w:hAnsi="Georgia"/>
          <w:sz w:val="20"/>
          <w:szCs w:val="20"/>
        </w:rPr>
        <w:t xml:space="preserve"> Ministra Zdrowia w sprawie wykazu refundowanych leków, środków spożywczych specjalnego przeznaczenia żywieniowego oraz wyrobów medycznych</w:t>
      </w:r>
      <w:r w:rsidRPr="00191466">
        <w:rPr>
          <w:rFonts w:ascii="Georgia" w:hAnsi="Georgia" w:cs="Georgia"/>
          <w:sz w:val="20"/>
          <w:szCs w:val="20"/>
        </w:rPr>
        <w:t>)</w:t>
      </w:r>
      <w:r w:rsidRPr="005457FA">
        <w:rPr>
          <w:rFonts w:ascii="Georgia" w:hAnsi="Georgia" w:cs="Georgia"/>
          <w:sz w:val="20"/>
          <w:szCs w:val="20"/>
        </w:rPr>
        <w:t>;</w:t>
      </w:r>
    </w:p>
    <w:p w14:paraId="61417EA2" w14:textId="1BEE8AB8" w:rsidR="00CD21B5" w:rsidRDefault="00CD21B5">
      <w:pPr>
        <w:pStyle w:val="western"/>
        <w:numPr>
          <w:ilvl w:val="1"/>
          <w:numId w:val="47"/>
        </w:numPr>
        <w:tabs>
          <w:tab w:val="left" w:pos="0"/>
        </w:tabs>
        <w:spacing w:before="0" w:after="0" w:line="360" w:lineRule="auto"/>
        <w:ind w:left="792" w:hanging="432"/>
        <w:jc w:val="both"/>
        <w:rPr>
          <w:rFonts w:ascii="Georgia" w:hAnsi="Georgia" w:cs="Georgia"/>
          <w:color w:val="auto"/>
          <w:sz w:val="20"/>
          <w:szCs w:val="20"/>
        </w:rPr>
      </w:pPr>
      <w:r>
        <w:rPr>
          <w:rFonts w:ascii="Georgia" w:hAnsi="Georgia" w:cs="Georgia"/>
          <w:sz w:val="20"/>
          <w:szCs w:val="20"/>
        </w:rPr>
        <w:t xml:space="preserve">zmiany </w:t>
      </w:r>
      <w:r>
        <w:rPr>
          <w:rFonts w:ascii="Georgia" w:hAnsi="Georgia" w:cs="Georgia"/>
          <w:color w:val="auto"/>
          <w:sz w:val="20"/>
          <w:szCs w:val="20"/>
        </w:rPr>
        <w:t xml:space="preserve">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t>
      </w:r>
    </w:p>
    <w:p w14:paraId="28A3FC6C" w14:textId="77777777" w:rsidR="00CD21B5" w:rsidRDefault="00CD21B5">
      <w:pPr>
        <w:pStyle w:val="western"/>
        <w:numPr>
          <w:ilvl w:val="1"/>
          <w:numId w:val="47"/>
        </w:numPr>
        <w:tabs>
          <w:tab w:val="left" w:pos="0"/>
        </w:tabs>
        <w:spacing w:before="0" w:after="0" w:line="360" w:lineRule="auto"/>
        <w:ind w:left="792" w:hanging="432"/>
        <w:jc w:val="both"/>
        <w:rPr>
          <w:rFonts w:ascii="Georgia" w:hAnsi="Georgia" w:cs="Georgia"/>
          <w:sz w:val="20"/>
          <w:szCs w:val="20"/>
        </w:rPr>
      </w:pPr>
      <w:r>
        <w:rPr>
          <w:rFonts w:ascii="Georgia" w:hAnsi="Georgia" w:cs="Georgia"/>
          <w:sz w:val="20"/>
          <w:szCs w:val="20"/>
        </w:rPr>
        <w:t>zmiany opłat celnych wprowadzonych decyzjami właściwych władz.</w:t>
      </w:r>
    </w:p>
    <w:p w14:paraId="36178078" w14:textId="77777777" w:rsidR="00CD21B5" w:rsidRDefault="00CD21B5">
      <w:pPr>
        <w:pStyle w:val="western"/>
        <w:numPr>
          <w:ilvl w:val="0"/>
          <w:numId w:val="4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Zmiany wymienione w ust. 3 pkt 3.1. i 3.2. następują z mocy prawa i obowiązują od dnia wejścia w życie odpowiednich przepisów.</w:t>
      </w:r>
    </w:p>
    <w:p w14:paraId="3EA84F24" w14:textId="77777777" w:rsidR="00CD21B5" w:rsidRDefault="00CD21B5">
      <w:pPr>
        <w:pStyle w:val="western"/>
        <w:numPr>
          <w:ilvl w:val="0"/>
          <w:numId w:val="4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Zmiana określona w ust. 3 pkt 3.3. może być dokonana na wniosek Dostawcy w terminie do 14 dni od dnia przesłania zawiadomienia wraz z dokumentami potwierdzającymi fakt oraz stopień zmiany stawek celnych. </w:t>
      </w:r>
    </w:p>
    <w:p w14:paraId="59F0DFDC" w14:textId="77777777" w:rsidR="00CD21B5" w:rsidRPr="00021DFD" w:rsidRDefault="00CD21B5">
      <w:pPr>
        <w:pStyle w:val="western"/>
        <w:numPr>
          <w:ilvl w:val="0"/>
          <w:numId w:val="4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W przypadku szczególnych okoliczności, takich jak wstrzymanie lub zakończenie produkcji, strony dopuszczają możliwość dostarczenia odpowiedników asortymentu objętego umową pod warunkiem zachowania cen </w:t>
      </w:r>
      <w:r w:rsidRPr="00021DFD">
        <w:rPr>
          <w:rFonts w:ascii="Georgia" w:hAnsi="Georgia" w:cs="Georgia"/>
          <w:sz w:val="20"/>
          <w:szCs w:val="20"/>
        </w:rPr>
        <w:t xml:space="preserve">jednostkowych zawartych w ofercie. </w:t>
      </w:r>
    </w:p>
    <w:p w14:paraId="08C8D537" w14:textId="77777777" w:rsidR="00CD21B5" w:rsidRPr="00021DFD" w:rsidRDefault="00CD21B5">
      <w:pPr>
        <w:pStyle w:val="western"/>
        <w:numPr>
          <w:ilvl w:val="0"/>
          <w:numId w:val="47"/>
        </w:numPr>
        <w:tabs>
          <w:tab w:val="left" w:pos="0"/>
        </w:tabs>
        <w:suppressAutoHyphens w:val="0"/>
        <w:spacing w:before="0" w:after="0" w:line="360" w:lineRule="auto"/>
        <w:jc w:val="both"/>
        <w:rPr>
          <w:rFonts w:ascii="Georgia" w:hAnsi="Georgia" w:cs="Georgia"/>
          <w:sz w:val="20"/>
          <w:szCs w:val="20"/>
        </w:rPr>
      </w:pPr>
      <w:r w:rsidRPr="00021DFD">
        <w:rPr>
          <w:rFonts w:ascii="Georgia" w:hAnsi="Georgia" w:cs="Georgia"/>
          <w:sz w:val="20"/>
          <w:szCs w:val="20"/>
        </w:rPr>
        <w:t>Strony dopuszczają zmianę cen jednostkowych w przypadku zmian wielkości opakowania wprowadzonej przez producenta z zachowaniem zasady proporcjonalności w stosunku do ceny objętej umową.</w:t>
      </w:r>
    </w:p>
    <w:p w14:paraId="1BA84DBD" w14:textId="77777777" w:rsidR="00CD21B5" w:rsidRPr="00021DFD" w:rsidRDefault="00CD21B5">
      <w:pPr>
        <w:pStyle w:val="western"/>
        <w:numPr>
          <w:ilvl w:val="0"/>
          <w:numId w:val="47"/>
        </w:numPr>
        <w:tabs>
          <w:tab w:val="left" w:pos="0"/>
        </w:tabs>
        <w:suppressAutoHyphens w:val="0"/>
        <w:spacing w:before="0" w:after="0" w:line="360" w:lineRule="auto"/>
        <w:jc w:val="both"/>
        <w:rPr>
          <w:rFonts w:ascii="Georgia" w:hAnsi="Georgia" w:cs="Georgia"/>
          <w:sz w:val="20"/>
          <w:szCs w:val="20"/>
        </w:rPr>
      </w:pPr>
      <w:r w:rsidRPr="00021DFD">
        <w:rPr>
          <w:rFonts w:ascii="Georgia" w:hAnsi="Georgia" w:cs="Georgia"/>
          <w:sz w:val="20"/>
          <w:szCs w:val="20"/>
        </w:rPr>
        <w:t>Dopuszcza się możliwość dostarczenia produktów leczniczych po cenie niższej od wskazanej w umowie.</w:t>
      </w:r>
    </w:p>
    <w:p w14:paraId="74823E94" w14:textId="77777777" w:rsidR="001827D6" w:rsidRPr="001827D6" w:rsidRDefault="00CD21B5">
      <w:pPr>
        <w:pStyle w:val="western"/>
        <w:numPr>
          <w:ilvl w:val="0"/>
          <w:numId w:val="47"/>
        </w:numPr>
        <w:tabs>
          <w:tab w:val="left" w:pos="0"/>
        </w:tabs>
        <w:suppressAutoHyphens w:val="0"/>
        <w:spacing w:before="0" w:after="0" w:line="360" w:lineRule="auto"/>
        <w:jc w:val="both"/>
        <w:rPr>
          <w:rFonts w:ascii="Georgia" w:hAnsi="Georgia" w:cs="Georgia"/>
          <w:sz w:val="20"/>
          <w:szCs w:val="20"/>
        </w:rPr>
      </w:pPr>
      <w:r w:rsidRPr="00021DFD">
        <w:rPr>
          <w:rFonts w:ascii="Georgia" w:hAnsi="Georgia"/>
          <w:iCs/>
          <w:sz w:val="20"/>
          <w:szCs w:val="20"/>
        </w:rPr>
        <w:t>Należność za dostarczony asortyment będzie płatna przelewem w ciągu 60 dni od daty dostarczenia prawidłowo wystawionej faktury VAT do siedziby Zamawiającego, na konto Dostawcy.</w:t>
      </w:r>
    </w:p>
    <w:p w14:paraId="587BD50D" w14:textId="5B089D2A" w:rsidR="001827D6" w:rsidRPr="001827D6" w:rsidRDefault="001827D6">
      <w:pPr>
        <w:pStyle w:val="western"/>
        <w:numPr>
          <w:ilvl w:val="0"/>
          <w:numId w:val="47"/>
        </w:numPr>
        <w:tabs>
          <w:tab w:val="left" w:pos="0"/>
        </w:tabs>
        <w:suppressAutoHyphens w:val="0"/>
        <w:spacing w:before="0" w:after="0" w:line="360" w:lineRule="auto"/>
        <w:jc w:val="both"/>
        <w:rPr>
          <w:rFonts w:ascii="Georgia" w:hAnsi="Georgia" w:cs="Georgia"/>
          <w:sz w:val="20"/>
          <w:szCs w:val="20"/>
        </w:rPr>
      </w:pPr>
      <w:r w:rsidRPr="001827D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1827D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389831D" w14:textId="77777777" w:rsidR="00CD21B5" w:rsidRPr="00AF4A9F" w:rsidRDefault="00CD21B5">
      <w:pPr>
        <w:pStyle w:val="lista-western"/>
        <w:numPr>
          <w:ilvl w:val="0"/>
          <w:numId w:val="47"/>
        </w:numPr>
        <w:spacing w:before="0" w:beforeAutospacing="0" w:after="0" w:line="360" w:lineRule="auto"/>
        <w:jc w:val="both"/>
        <w:rPr>
          <w:iCs/>
          <w:sz w:val="20"/>
          <w:szCs w:val="20"/>
        </w:rPr>
      </w:pPr>
      <w:r w:rsidRPr="00AF4A9F">
        <w:rPr>
          <w:rFonts w:eastAsia="Georgia"/>
          <w:sz w:val="20"/>
          <w:szCs w:val="20"/>
        </w:rPr>
        <w:t>Za datę uregulowania zobowiązania uważa się dzień obciążenia konta Zamawiającego</w:t>
      </w:r>
    </w:p>
    <w:p w14:paraId="4D77B30C" w14:textId="77777777" w:rsidR="00CD21B5" w:rsidRDefault="00CD21B5" w:rsidP="00CD21B5">
      <w:pPr>
        <w:pStyle w:val="lista-western"/>
        <w:spacing w:before="0" w:beforeAutospacing="0" w:after="0" w:line="360" w:lineRule="auto"/>
        <w:jc w:val="center"/>
        <w:rPr>
          <w:b/>
          <w:bCs/>
          <w:sz w:val="20"/>
          <w:szCs w:val="20"/>
        </w:rPr>
      </w:pPr>
      <w:r>
        <w:rPr>
          <w:b/>
          <w:bCs/>
          <w:sz w:val="20"/>
          <w:szCs w:val="20"/>
        </w:rPr>
        <w:t>§ 5</w:t>
      </w:r>
    </w:p>
    <w:p w14:paraId="041CA017" w14:textId="77777777" w:rsidR="00CD21B5" w:rsidRDefault="00CD21B5">
      <w:pPr>
        <w:pStyle w:val="western"/>
        <w:numPr>
          <w:ilvl w:val="0"/>
          <w:numId w:val="48"/>
        </w:numPr>
        <w:suppressAutoHyphens w:val="0"/>
        <w:spacing w:before="0" w:after="0" w:line="360" w:lineRule="auto"/>
        <w:jc w:val="both"/>
        <w:rPr>
          <w:rFonts w:ascii="Georgia" w:hAnsi="Georgia" w:cs="Georgia"/>
          <w:sz w:val="20"/>
          <w:szCs w:val="20"/>
        </w:rPr>
      </w:pPr>
      <w:r w:rsidRPr="008E19CB">
        <w:rPr>
          <w:rFonts w:ascii="Georgia" w:hAnsi="Georgia" w:cs="Georgia"/>
          <w:sz w:val="20"/>
          <w:szCs w:val="20"/>
        </w:rPr>
        <w:t>Umowa zostaje zawarta na czas określony, tj</w:t>
      </w:r>
      <w:r>
        <w:rPr>
          <w:rFonts w:ascii="Georgia" w:hAnsi="Georgia" w:cs="Georgia"/>
          <w:sz w:val="20"/>
          <w:szCs w:val="20"/>
        </w:rPr>
        <w:t>.</w:t>
      </w:r>
      <w:r w:rsidRPr="008E19CB">
        <w:rPr>
          <w:rFonts w:ascii="Georgia" w:hAnsi="Georgia" w:cs="Georgia"/>
          <w:sz w:val="20"/>
          <w:szCs w:val="20"/>
        </w:rPr>
        <w:t xml:space="preserve"> od dnia </w:t>
      </w:r>
      <w:r>
        <w:rPr>
          <w:rFonts w:ascii="Georgia" w:hAnsi="Georgia" w:cs="Georgia"/>
          <w:sz w:val="20"/>
          <w:szCs w:val="20"/>
        </w:rPr>
        <w:t>……..</w:t>
      </w:r>
      <w:r w:rsidRPr="008E19CB">
        <w:rPr>
          <w:rFonts w:ascii="Georgia" w:hAnsi="Georgia" w:cs="Georgia"/>
          <w:sz w:val="20"/>
          <w:szCs w:val="20"/>
        </w:rPr>
        <w:t xml:space="preserve">. do dnia </w:t>
      </w:r>
      <w:r>
        <w:rPr>
          <w:rFonts w:ascii="Georgia" w:hAnsi="Georgia" w:cs="Georgia"/>
          <w:sz w:val="20"/>
          <w:szCs w:val="20"/>
        </w:rPr>
        <w:t>……..</w:t>
      </w:r>
      <w:r w:rsidRPr="008E19CB">
        <w:rPr>
          <w:rFonts w:ascii="Georgia" w:hAnsi="Georgia" w:cs="Georgia"/>
          <w:sz w:val="20"/>
          <w:szCs w:val="20"/>
        </w:rPr>
        <w:t xml:space="preserve">. lub do wyczerpania kwoty, o której mowa w § </w:t>
      </w:r>
      <w:r>
        <w:rPr>
          <w:rFonts w:ascii="Georgia" w:hAnsi="Georgia" w:cs="Georgia"/>
          <w:sz w:val="20"/>
          <w:szCs w:val="20"/>
        </w:rPr>
        <w:t>4</w:t>
      </w:r>
      <w:r w:rsidRPr="008E19CB">
        <w:rPr>
          <w:rFonts w:ascii="Georgia" w:hAnsi="Georgia" w:cs="Georgia"/>
          <w:sz w:val="20"/>
          <w:szCs w:val="20"/>
        </w:rPr>
        <w:t xml:space="preserve"> ust 1 umowy. Jeżeli w terminie do dnia </w:t>
      </w:r>
      <w:r>
        <w:rPr>
          <w:rFonts w:ascii="Georgia" w:hAnsi="Georgia" w:cs="Georgia"/>
          <w:sz w:val="20"/>
          <w:szCs w:val="20"/>
        </w:rPr>
        <w:t>……..</w:t>
      </w:r>
      <w:r w:rsidRPr="008E19CB">
        <w:rPr>
          <w:rFonts w:ascii="Georgia" w:hAnsi="Georgia" w:cs="Georgia"/>
          <w:sz w:val="20"/>
          <w:szCs w:val="20"/>
        </w:rPr>
        <w:t xml:space="preserve">.  nie zostanie wyczerpana kwota, o której mowa w  § </w:t>
      </w:r>
      <w:r>
        <w:rPr>
          <w:rFonts w:ascii="Georgia" w:hAnsi="Georgia" w:cs="Georgia"/>
          <w:sz w:val="20"/>
          <w:szCs w:val="20"/>
        </w:rPr>
        <w:t>4</w:t>
      </w:r>
      <w:r w:rsidRPr="008E19CB">
        <w:rPr>
          <w:rFonts w:ascii="Georgia" w:hAnsi="Georgia" w:cs="Georgia"/>
          <w:sz w:val="20"/>
          <w:szCs w:val="20"/>
        </w:rPr>
        <w:t xml:space="preserve"> ust</w:t>
      </w:r>
      <w:r>
        <w:rPr>
          <w:rFonts w:ascii="Georgia" w:hAnsi="Georgia" w:cs="Georgia"/>
          <w:sz w:val="20"/>
          <w:szCs w:val="20"/>
        </w:rPr>
        <w:t>.</w:t>
      </w:r>
      <w:r w:rsidRPr="008E19CB">
        <w:rPr>
          <w:rFonts w:ascii="Georgia" w:hAnsi="Georgia" w:cs="Georgia"/>
          <w:sz w:val="20"/>
          <w:szCs w:val="20"/>
        </w:rPr>
        <w:t xml:space="preserve"> 1 umowy, może </w:t>
      </w:r>
      <w:r>
        <w:rPr>
          <w:rFonts w:ascii="Georgia" w:hAnsi="Georgia" w:cs="Georgia"/>
          <w:sz w:val="20"/>
          <w:szCs w:val="20"/>
        </w:rPr>
        <w:t xml:space="preserve">on </w:t>
      </w:r>
      <w:r w:rsidRPr="008E19CB">
        <w:rPr>
          <w:rFonts w:ascii="Georgia" w:hAnsi="Georgia" w:cs="Georgia"/>
          <w:sz w:val="20"/>
          <w:szCs w:val="20"/>
        </w:rPr>
        <w:t>ulec przedłużeniu</w:t>
      </w:r>
      <w:r>
        <w:rPr>
          <w:rFonts w:ascii="Georgia" w:hAnsi="Georgia" w:cs="Georgia"/>
          <w:sz w:val="20"/>
          <w:szCs w:val="20"/>
        </w:rPr>
        <w:t>.</w:t>
      </w:r>
    </w:p>
    <w:p w14:paraId="593645D4" w14:textId="77777777" w:rsidR="00CD21B5" w:rsidRDefault="00CD21B5">
      <w:pPr>
        <w:pStyle w:val="western"/>
        <w:numPr>
          <w:ilvl w:val="0"/>
          <w:numId w:val="48"/>
        </w:numPr>
        <w:suppressAutoHyphens w:val="0"/>
        <w:spacing w:before="0" w:after="0" w:line="360" w:lineRule="auto"/>
        <w:jc w:val="both"/>
        <w:rPr>
          <w:rFonts w:ascii="Georgia" w:hAnsi="Georgia" w:cs="Georgia"/>
          <w:sz w:val="20"/>
          <w:szCs w:val="20"/>
        </w:rPr>
      </w:pPr>
      <w:r>
        <w:rPr>
          <w:rFonts w:ascii="Georgia" w:hAnsi="Georgia" w:cs="Georgia"/>
          <w:sz w:val="20"/>
          <w:szCs w:val="20"/>
        </w:rPr>
        <w:t>Zamawiający ma prawo do odstąpienia od umowy w przypadku:</w:t>
      </w:r>
    </w:p>
    <w:p w14:paraId="1221CE0E" w14:textId="77777777" w:rsidR="00CD21B5" w:rsidRDefault="00CD21B5">
      <w:pPr>
        <w:pStyle w:val="western"/>
        <w:numPr>
          <w:ilvl w:val="1"/>
          <w:numId w:val="48"/>
        </w:numPr>
        <w:tabs>
          <w:tab w:val="left" w:pos="0"/>
        </w:tabs>
        <w:suppressAutoHyphens w:val="0"/>
        <w:spacing w:before="0" w:after="0" w:line="360" w:lineRule="auto"/>
        <w:ind w:left="792" w:hanging="432"/>
        <w:jc w:val="both"/>
        <w:rPr>
          <w:rFonts w:ascii="Georgia" w:hAnsi="Georgia" w:cs="Georgia"/>
          <w:sz w:val="20"/>
          <w:szCs w:val="20"/>
        </w:rPr>
      </w:pPr>
      <w:r w:rsidRPr="005457FA">
        <w:rPr>
          <w:rFonts w:ascii="Georgia" w:hAnsi="Georgia" w:cs="Georgia"/>
          <w:sz w:val="20"/>
          <w:szCs w:val="20"/>
        </w:rPr>
        <w:t xml:space="preserve">niezrealizowania zamówienia w terminie określonym w </w:t>
      </w:r>
      <w:r w:rsidRPr="005457FA">
        <w:rPr>
          <w:rFonts w:ascii="Georgia" w:hAnsi="Georgia"/>
          <w:sz w:val="20"/>
          <w:szCs w:val="20"/>
        </w:rPr>
        <w:t>§2 ust. 1 pkt. 1.1. od daty jego złożenia</w:t>
      </w:r>
      <w:r>
        <w:rPr>
          <w:rFonts w:ascii="Georgia" w:hAnsi="Georgia" w:cs="Georgia"/>
          <w:sz w:val="20"/>
          <w:szCs w:val="20"/>
        </w:rPr>
        <w:t>,</w:t>
      </w:r>
    </w:p>
    <w:p w14:paraId="35EAA21D" w14:textId="77777777" w:rsidR="00CD21B5" w:rsidRPr="005457FA" w:rsidRDefault="00CD21B5">
      <w:pPr>
        <w:pStyle w:val="western"/>
        <w:numPr>
          <w:ilvl w:val="1"/>
          <w:numId w:val="48"/>
        </w:numPr>
        <w:tabs>
          <w:tab w:val="left" w:pos="0"/>
        </w:tabs>
        <w:suppressAutoHyphens w:val="0"/>
        <w:spacing w:before="0" w:after="0" w:line="360" w:lineRule="auto"/>
        <w:ind w:left="792" w:hanging="432"/>
        <w:jc w:val="both"/>
        <w:rPr>
          <w:rFonts w:ascii="Georgia" w:hAnsi="Georgia" w:cs="Georgia"/>
          <w:sz w:val="20"/>
          <w:szCs w:val="20"/>
        </w:rPr>
      </w:pPr>
      <w:r w:rsidRPr="005457FA">
        <w:rPr>
          <w:rFonts w:ascii="Georgia" w:hAnsi="Georgia" w:cs="Georgia"/>
          <w:sz w:val="20"/>
          <w:szCs w:val="20"/>
        </w:rPr>
        <w:t>zmiany cen z wyjątkiem sytuacji opisanych w § 4 ust. 3, 7, 8.</w:t>
      </w:r>
    </w:p>
    <w:p w14:paraId="055A00C4" w14:textId="77777777" w:rsidR="00CD21B5" w:rsidRPr="009C38E9" w:rsidRDefault="00CD21B5">
      <w:pPr>
        <w:pStyle w:val="western"/>
        <w:numPr>
          <w:ilvl w:val="1"/>
          <w:numId w:val="48"/>
        </w:numPr>
        <w:tabs>
          <w:tab w:val="num" w:pos="792"/>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 xml:space="preserve">nieprzedstawienia Zamawiającemu w wyznaczonym terminie dokumentów, o których mowa w </w:t>
      </w:r>
      <w:r w:rsidRPr="009C38E9">
        <w:rPr>
          <w:rFonts w:ascii="Georgia" w:hAnsi="Georgia" w:cs="Georgia"/>
          <w:sz w:val="20"/>
          <w:szCs w:val="20"/>
        </w:rPr>
        <w:t>§2 ust.1.</w:t>
      </w:r>
      <w:r>
        <w:rPr>
          <w:rFonts w:ascii="Georgia" w:hAnsi="Georgia" w:cs="Georgia"/>
          <w:sz w:val="20"/>
          <w:szCs w:val="20"/>
        </w:rPr>
        <w:t xml:space="preserve"> </w:t>
      </w:r>
    </w:p>
    <w:p w14:paraId="68DC0497" w14:textId="77777777" w:rsidR="00CD21B5" w:rsidRPr="00267DB4" w:rsidRDefault="00CD21B5">
      <w:pPr>
        <w:pStyle w:val="Tekstpodstawowy"/>
        <w:numPr>
          <w:ilvl w:val="1"/>
          <w:numId w:val="48"/>
        </w:numPr>
        <w:tabs>
          <w:tab w:val="num" w:pos="1440"/>
        </w:tabs>
        <w:spacing w:after="0" w:line="360" w:lineRule="auto"/>
        <w:ind w:left="792" w:hanging="432"/>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BA90732" w14:textId="77777777" w:rsidR="00CD21B5" w:rsidRDefault="00CD21B5">
      <w:pPr>
        <w:pStyle w:val="western"/>
        <w:numPr>
          <w:ilvl w:val="0"/>
          <w:numId w:val="48"/>
        </w:numPr>
        <w:tabs>
          <w:tab w:val="left" w:pos="426"/>
        </w:tabs>
        <w:suppressAutoHyphens w:val="0"/>
        <w:spacing w:before="0" w:after="0" w:line="360" w:lineRule="auto"/>
        <w:jc w:val="both"/>
        <w:rPr>
          <w:rFonts w:ascii="Georgia" w:hAnsi="Georgia" w:cs="Georgia"/>
          <w:color w:val="auto"/>
          <w:sz w:val="20"/>
          <w:szCs w:val="20"/>
        </w:rPr>
      </w:pPr>
      <w:r>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72DBFF90" w14:textId="77777777" w:rsidR="00981C64" w:rsidRPr="00981C64" w:rsidRDefault="00CD21B5">
      <w:pPr>
        <w:pStyle w:val="western"/>
        <w:numPr>
          <w:ilvl w:val="0"/>
          <w:numId w:val="48"/>
        </w:numPr>
        <w:tabs>
          <w:tab w:val="left" w:pos="426"/>
        </w:tabs>
        <w:suppressAutoHyphens w:val="0"/>
        <w:spacing w:before="0" w:after="0" w:line="360" w:lineRule="auto"/>
        <w:jc w:val="both"/>
        <w:rPr>
          <w:rFonts w:ascii="Georgia" w:hAnsi="Georgia" w:cs="Georgia"/>
          <w:color w:val="auto"/>
          <w:sz w:val="20"/>
          <w:szCs w:val="20"/>
        </w:rPr>
      </w:pPr>
      <w:r w:rsidRPr="00D01EBE">
        <w:rPr>
          <w:rFonts w:ascii="Georgia" w:hAnsi="Georgia" w:cs="Georgia"/>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Dostawca się powoływał Dostawca, nie wykaże, że nowy podmiot trzeci lub sam Dostawca spełnia wymagania stawiane w trakcie postępowania o udzielenie zamówienia. </w:t>
      </w:r>
      <w:r w:rsidRPr="00D01EBE">
        <w:rPr>
          <w:rFonts w:ascii="Georgia" w:eastAsia="Georgia" w:hAnsi="Georgia"/>
          <w:sz w:val="20"/>
          <w:szCs w:val="20"/>
        </w:rPr>
        <w:t>Odstąpienie od umowy powinno nastąpić w ciągu miesiąca od stwierdzenia okoliczności</w:t>
      </w:r>
      <w:r>
        <w:rPr>
          <w:rFonts w:ascii="Georgia" w:eastAsia="Georgia" w:hAnsi="Georgia"/>
          <w:sz w:val="20"/>
          <w:szCs w:val="20"/>
        </w:rPr>
        <w:t>,</w:t>
      </w:r>
      <w:r w:rsidRPr="00D01EBE">
        <w:rPr>
          <w:rFonts w:ascii="Georgia" w:eastAsia="Georgia" w:hAnsi="Georgia"/>
          <w:sz w:val="20"/>
          <w:szCs w:val="20"/>
        </w:rPr>
        <w:t xml:space="preserve"> o której mowa w zadaniu poprzednim. *</w:t>
      </w:r>
    </w:p>
    <w:p w14:paraId="7B91F4C1" w14:textId="71024E1A" w:rsidR="00981C64" w:rsidRPr="00981C64" w:rsidRDefault="00981C64">
      <w:pPr>
        <w:pStyle w:val="western"/>
        <w:numPr>
          <w:ilvl w:val="0"/>
          <w:numId w:val="48"/>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31A9FE12" w14:textId="77777777" w:rsidR="00CD21B5" w:rsidRPr="00E03DDB" w:rsidRDefault="00CD21B5" w:rsidP="00CD21B5">
      <w:pPr>
        <w:pStyle w:val="western"/>
        <w:tabs>
          <w:tab w:val="left"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14:paraId="6266993D" w14:textId="0449C5BA" w:rsidR="00020A0D" w:rsidRPr="00D22668" w:rsidRDefault="00020A0D" w:rsidP="00020A0D">
      <w:pPr>
        <w:spacing w:line="360" w:lineRule="auto"/>
        <w:ind w:left="-27"/>
        <w:jc w:val="center"/>
        <w:rPr>
          <w:rFonts w:ascii="Georgia" w:hAnsi="Georgia" w:cs="Georgia"/>
          <w:b/>
          <w:bCs/>
          <w:kern w:val="2"/>
          <w:sz w:val="20"/>
          <w:szCs w:val="20"/>
        </w:rPr>
      </w:pPr>
      <w:r w:rsidRPr="00D22668">
        <w:rPr>
          <w:rFonts w:ascii="Georgia" w:hAnsi="Georgia" w:cs="Georgia"/>
          <w:b/>
          <w:bCs/>
          <w:kern w:val="2"/>
          <w:sz w:val="20"/>
          <w:szCs w:val="20"/>
        </w:rPr>
        <w:t xml:space="preserve">§ </w:t>
      </w:r>
      <w:r>
        <w:rPr>
          <w:rFonts w:ascii="Georgia" w:hAnsi="Georgia" w:cs="Georgia"/>
          <w:b/>
          <w:bCs/>
          <w:kern w:val="2"/>
          <w:sz w:val="20"/>
          <w:szCs w:val="20"/>
        </w:rPr>
        <w:t>6</w:t>
      </w:r>
    </w:p>
    <w:p w14:paraId="15119AB8" w14:textId="77777777" w:rsidR="00020A0D" w:rsidRPr="00D22668" w:rsidRDefault="00020A0D">
      <w:pPr>
        <w:numPr>
          <w:ilvl w:val="0"/>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5F694B5A"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657C929C"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zmniejszenia ceny jednostkowej poszczególnego asortymentu, określonych w umowie - w przypadku zastosowania okoliczności wynikających z funkcjonowania rynku, w szczególności zmniejszenia ceny zbytu, rabatu czy upustu, </w:t>
      </w:r>
    </w:p>
    <w:p w14:paraId="77115F7B"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7088F8B4"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 xml:space="preserve">zaprzestaniem produkcji lub dystrybucji oraz </w:t>
      </w:r>
      <w:r w:rsidRPr="00D22668">
        <w:rPr>
          <w:rFonts w:ascii="Georgia" w:hAnsi="Georgia" w:cs="Georgia"/>
          <w:bCs/>
          <w:kern w:val="2"/>
          <w:sz w:val="20"/>
          <w:szCs w:val="20"/>
        </w:rPr>
        <w:t xml:space="preserve">przejściowego braku asortymentu określonego w umowie, z przyczyn nie 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51B9F784"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665972F8"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109C8324"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wydłużenia terminu obowiązywania umowy do czasu wyczerpania kwoty wynagrodzenia określonej w § </w:t>
      </w:r>
      <w:r>
        <w:rPr>
          <w:rFonts w:ascii="Georgia" w:hAnsi="Georgia" w:cs="Georgia"/>
          <w:kern w:val="2"/>
          <w:sz w:val="20"/>
          <w:szCs w:val="20"/>
        </w:rPr>
        <w:t>6</w:t>
      </w:r>
      <w:r w:rsidRPr="00D22668">
        <w:rPr>
          <w:rFonts w:ascii="Georgia" w:hAnsi="Georgia" w:cs="Georgia"/>
          <w:kern w:val="2"/>
          <w:sz w:val="20"/>
          <w:szCs w:val="20"/>
        </w:rPr>
        <w:t xml:space="preserve"> ust. 1 umowy. </w:t>
      </w:r>
    </w:p>
    <w:p w14:paraId="5F5FB6E5" w14:textId="77777777" w:rsidR="00020A0D" w:rsidRPr="00D22668" w:rsidRDefault="00020A0D">
      <w:pPr>
        <w:numPr>
          <w:ilvl w:val="0"/>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W przypadku trudności finansowych Zamawiającego, Strony mogą zmienić umowę zmniejszając liczbę / ilość zamówionego asortymentu. </w:t>
      </w:r>
    </w:p>
    <w:p w14:paraId="75F85F95" w14:textId="77777777" w:rsidR="00020A0D" w:rsidRPr="00D22668" w:rsidRDefault="00020A0D">
      <w:pPr>
        <w:numPr>
          <w:ilvl w:val="0"/>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5477C2A6" w14:textId="77777777" w:rsidR="00020A0D" w:rsidRPr="00D22668" w:rsidRDefault="00020A0D">
      <w:pPr>
        <w:numPr>
          <w:ilvl w:val="0"/>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2C80C086" w14:textId="48513B80" w:rsidR="00020A0D" w:rsidRPr="00020A0D" w:rsidRDefault="00020A0D">
      <w:pPr>
        <w:numPr>
          <w:ilvl w:val="0"/>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6184D406" w14:textId="4E0ED120"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020A0D">
        <w:rPr>
          <w:rFonts w:ascii="Georgia" w:hAnsi="Georgia" w:cs="Georgia"/>
          <w:b/>
          <w:bCs/>
          <w:sz w:val="20"/>
          <w:szCs w:val="20"/>
        </w:rPr>
        <w:t>7</w:t>
      </w:r>
    </w:p>
    <w:p w14:paraId="3FC6E211" w14:textId="77777777" w:rsidR="00CD21B5" w:rsidRDefault="00CD21B5">
      <w:pPr>
        <w:pStyle w:val="western"/>
        <w:numPr>
          <w:ilvl w:val="0"/>
          <w:numId w:val="49"/>
        </w:numPr>
        <w:suppressAutoHyphens w:val="0"/>
        <w:spacing w:before="0" w:after="0" w:line="360" w:lineRule="auto"/>
        <w:jc w:val="both"/>
        <w:rPr>
          <w:rFonts w:ascii="Georgia" w:hAnsi="Georgia" w:cs="Georgia"/>
          <w:sz w:val="20"/>
          <w:szCs w:val="20"/>
        </w:rPr>
      </w:pPr>
      <w:bookmarkStart w:id="110" w:name="_Hlk37849293"/>
      <w:r>
        <w:rPr>
          <w:rFonts w:ascii="Georgia" w:hAnsi="Georgia" w:cs="Georgia"/>
          <w:sz w:val="20"/>
          <w:szCs w:val="20"/>
        </w:rPr>
        <w:t>W razie niewykonania lub nienależytego wykonania umowy:</w:t>
      </w:r>
    </w:p>
    <w:p w14:paraId="4BDB71A1" w14:textId="26BECBA8" w:rsidR="00CD21B5" w:rsidRPr="00B43C04" w:rsidRDefault="00CD21B5">
      <w:pPr>
        <w:pStyle w:val="western"/>
        <w:numPr>
          <w:ilvl w:val="1"/>
          <w:numId w:val="49"/>
        </w:numPr>
        <w:shd w:val="clear" w:color="auto" w:fill="FFFFFF"/>
        <w:tabs>
          <w:tab w:val="num" w:pos="792"/>
        </w:tabs>
        <w:suppressAutoHyphens w:val="0"/>
        <w:spacing w:before="0" w:after="0" w:line="360" w:lineRule="auto"/>
        <w:jc w:val="both"/>
        <w:rPr>
          <w:rFonts w:ascii="Georgia" w:hAnsi="Georgia" w:cs="Georgia"/>
          <w:sz w:val="20"/>
          <w:szCs w:val="20"/>
        </w:rPr>
      </w:pPr>
      <w:r w:rsidRPr="002B6ACD">
        <w:rPr>
          <w:rFonts w:ascii="Georgia" w:hAnsi="Georgia" w:cs="Georgia"/>
          <w:sz w:val="20"/>
          <w:szCs w:val="20"/>
        </w:rPr>
        <w:t>Dostawca z</w:t>
      </w:r>
      <w:r w:rsidRPr="00B43C04">
        <w:rPr>
          <w:rFonts w:ascii="Georgia" w:hAnsi="Georgia" w:cs="Georgia"/>
          <w:sz w:val="20"/>
          <w:szCs w:val="20"/>
        </w:rPr>
        <w:t>obowiązuje się zapłacić Zamawiającemu karę umowną w wysokości 15% niezrealizowanej wartości brutto przedmiotu zamówienia, w sytuacji, gdy Zamawiający odstąpi od umowy z powodu okoliczności, za które odpowiada Dostawca</w:t>
      </w:r>
      <w:r w:rsidR="0092115D">
        <w:rPr>
          <w:rFonts w:ascii="Georgia" w:hAnsi="Georgia" w:cs="Georgia"/>
          <w:sz w:val="20"/>
          <w:szCs w:val="20"/>
        </w:rPr>
        <w:t>.</w:t>
      </w:r>
    </w:p>
    <w:p w14:paraId="3CA303F5" w14:textId="77777777" w:rsidR="00CD21B5" w:rsidRPr="00FA3ED5" w:rsidRDefault="00CD21B5">
      <w:pPr>
        <w:pStyle w:val="western"/>
        <w:numPr>
          <w:ilvl w:val="1"/>
          <w:numId w:val="49"/>
        </w:numPr>
        <w:tabs>
          <w:tab w:val="num" w:pos="792"/>
        </w:tabs>
        <w:suppressAutoHyphens w:val="0"/>
        <w:spacing w:before="0" w:after="0" w:line="360" w:lineRule="auto"/>
        <w:jc w:val="both"/>
        <w:rPr>
          <w:rFonts w:ascii="Georgia" w:hAnsi="Georgia" w:cs="Georgia"/>
          <w:iCs/>
          <w:sz w:val="20"/>
          <w:szCs w:val="20"/>
        </w:rPr>
      </w:pPr>
      <w:r w:rsidRPr="00FA3ED5">
        <w:rPr>
          <w:rFonts w:ascii="Georgia" w:hAnsi="Georgia"/>
          <w:iCs/>
          <w:sz w:val="20"/>
          <w:szCs w:val="20"/>
        </w:rPr>
        <w:t>Dostawca zobowiązuje się do zapłaty kary umownej w wysokości</w:t>
      </w:r>
      <w:r>
        <w:rPr>
          <w:rFonts w:ascii="Georgia" w:hAnsi="Georgia"/>
          <w:iCs/>
          <w:sz w:val="20"/>
          <w:szCs w:val="20"/>
        </w:rPr>
        <w:t xml:space="preserve"> 2</w:t>
      </w:r>
      <w:r w:rsidRPr="00FA3ED5">
        <w:rPr>
          <w:rFonts w:ascii="Georgia" w:hAnsi="Georgia"/>
          <w:iCs/>
          <w:sz w:val="20"/>
          <w:szCs w:val="20"/>
        </w:rPr>
        <w:t xml:space="preserve"> % wartości brutto zamówionego, a niezrealizowanego w terminie asortymentu, za każdy dzień </w:t>
      </w:r>
      <w:r>
        <w:rPr>
          <w:rFonts w:ascii="Georgia" w:hAnsi="Georgia"/>
          <w:iCs/>
          <w:sz w:val="20"/>
          <w:szCs w:val="20"/>
        </w:rPr>
        <w:t>zwłoki</w:t>
      </w:r>
      <w:r w:rsidRPr="00FA3ED5">
        <w:rPr>
          <w:rFonts w:ascii="Georgia" w:hAnsi="Georgia"/>
          <w:iCs/>
          <w:sz w:val="20"/>
          <w:szCs w:val="20"/>
        </w:rPr>
        <w:t xml:space="preserve"> w realizacji zamówienia, jednak nie więcej niż 15% wartości brutto niezrealizowanego w terminie asortymentu.</w:t>
      </w:r>
    </w:p>
    <w:p w14:paraId="0789B4C0" w14:textId="77777777" w:rsidR="00CD21B5" w:rsidRDefault="00CD21B5">
      <w:pPr>
        <w:pStyle w:val="western"/>
        <w:numPr>
          <w:ilvl w:val="0"/>
          <w:numId w:val="4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48E7E71E" w14:textId="77777777" w:rsidR="00CD21B5" w:rsidRPr="00470DD3" w:rsidRDefault="00CD21B5">
      <w:pPr>
        <w:pStyle w:val="western"/>
        <w:numPr>
          <w:ilvl w:val="0"/>
          <w:numId w:val="4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Zamawiający uprawniony jest do potrącania kar umownych przewidzianych w niniejszej umowie z </w:t>
      </w:r>
      <w:r w:rsidRPr="00470DD3">
        <w:rPr>
          <w:rFonts w:ascii="Georgia" w:hAnsi="Georgia" w:cs="Georgia"/>
          <w:sz w:val="20"/>
          <w:szCs w:val="20"/>
        </w:rPr>
        <w:t>wynagrodzenia Dostawcy, po uprzednim wezwaniu go do zapłacenia kary.</w:t>
      </w:r>
    </w:p>
    <w:p w14:paraId="48FFFA4A" w14:textId="77777777" w:rsidR="00986729" w:rsidRPr="00986729" w:rsidRDefault="00CD21B5">
      <w:pPr>
        <w:pStyle w:val="western"/>
        <w:numPr>
          <w:ilvl w:val="0"/>
          <w:numId w:val="49"/>
        </w:numPr>
        <w:tabs>
          <w:tab w:val="left" w:pos="0"/>
        </w:tabs>
        <w:suppressAutoHyphens w:val="0"/>
        <w:spacing w:before="0" w:after="0" w:line="360" w:lineRule="auto"/>
        <w:jc w:val="both"/>
        <w:rPr>
          <w:rFonts w:ascii="Georgia" w:hAnsi="Georgia" w:cs="Georgia"/>
          <w:sz w:val="20"/>
          <w:szCs w:val="20"/>
        </w:rPr>
      </w:pPr>
      <w:r w:rsidRPr="005248EE">
        <w:rPr>
          <w:rFonts w:ascii="Georgia" w:hAnsi="Georgia" w:cs="Arial"/>
          <w:bCs/>
          <w:color w:val="000000" w:themeColor="text1"/>
          <w:sz w:val="20"/>
          <w:szCs w:val="20"/>
        </w:rPr>
        <w:t xml:space="preserve">Łączna maksymalna wysokość kar umownych, których mogą dochodzić strony zgodnie z art. 436 pkt 3 Ustawy Pzp wynosi 20% wynagrodzenia, o którym mowa w </w:t>
      </w:r>
      <w:r w:rsidRPr="005248EE">
        <w:rPr>
          <w:rFonts w:ascii="Georgia" w:hAnsi="Georgia"/>
          <w:sz w:val="20"/>
          <w:szCs w:val="20"/>
        </w:rPr>
        <w:t>§ 4 ust. 1 umowy.</w:t>
      </w:r>
    </w:p>
    <w:p w14:paraId="7563DD76" w14:textId="044992AF" w:rsidR="00986729" w:rsidRPr="00986729" w:rsidRDefault="00986729">
      <w:pPr>
        <w:pStyle w:val="western"/>
        <w:numPr>
          <w:ilvl w:val="0"/>
          <w:numId w:val="49"/>
        </w:numPr>
        <w:tabs>
          <w:tab w:val="left" w:pos="0"/>
        </w:tabs>
        <w:suppressAutoHyphens w:val="0"/>
        <w:spacing w:before="0" w:after="0" w:line="360" w:lineRule="auto"/>
        <w:jc w:val="both"/>
        <w:rPr>
          <w:rFonts w:ascii="Georgia" w:hAnsi="Georgia" w:cs="Georgia"/>
          <w:sz w:val="20"/>
          <w:szCs w:val="20"/>
        </w:rPr>
      </w:pPr>
      <w:r w:rsidRPr="00986729">
        <w:rPr>
          <w:rFonts w:ascii="Georgia" w:hAnsi="Georgia" w:cs="Georgia"/>
          <w:sz w:val="20"/>
          <w:szCs w:val="20"/>
        </w:rPr>
        <w:t>W przypadku niezrealizowania dostawy asortymentu</w:t>
      </w:r>
      <w:r w:rsidRPr="00986729">
        <w:rPr>
          <w:rFonts w:ascii="Georgia" w:hAnsi="Georgia"/>
          <w:sz w:val="20"/>
          <w:szCs w:val="20"/>
        </w:rPr>
        <w:t xml:space="preserve">, o której mowa w § </w:t>
      </w:r>
      <w:r>
        <w:rPr>
          <w:rFonts w:ascii="Georgia" w:hAnsi="Georgia"/>
          <w:sz w:val="20"/>
          <w:szCs w:val="20"/>
        </w:rPr>
        <w:t>2</w:t>
      </w:r>
      <w:r w:rsidRPr="00986729">
        <w:rPr>
          <w:rFonts w:ascii="Georgia" w:hAnsi="Georgia"/>
          <w:sz w:val="20"/>
          <w:szCs w:val="20"/>
        </w:rPr>
        <w:t xml:space="preserve"> ust 1, mimo upływu 24h od telefonicznego/za pośrednictwem faksu</w:t>
      </w:r>
      <w:r>
        <w:rPr>
          <w:rFonts w:ascii="Georgia" w:hAnsi="Georgia"/>
          <w:sz w:val="20"/>
          <w:szCs w:val="20"/>
        </w:rPr>
        <w:t>/e-mail</w:t>
      </w:r>
      <w:r w:rsidRPr="00986729">
        <w:rPr>
          <w:rFonts w:ascii="Georgia" w:hAnsi="Georgia"/>
          <w:sz w:val="20"/>
          <w:szCs w:val="20"/>
        </w:rPr>
        <w:t xml:space="preserve"> zgłoszenia</w:t>
      </w:r>
      <w:r w:rsidRPr="00986729">
        <w:rPr>
          <w:rFonts w:ascii="Georgia" w:hAnsi="Georgia" w:cs="Georgia"/>
          <w:sz w:val="20"/>
          <w:szCs w:val="20"/>
        </w:rPr>
        <w:t xml:space="preserve"> niezależnie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29B13880" w14:textId="77777777" w:rsidR="00CD21B5" w:rsidRDefault="00CD21B5">
      <w:pPr>
        <w:pStyle w:val="western"/>
        <w:numPr>
          <w:ilvl w:val="0"/>
          <w:numId w:val="49"/>
        </w:numPr>
        <w:tabs>
          <w:tab w:val="left" w:pos="0"/>
        </w:tabs>
        <w:suppressAutoHyphens w:val="0"/>
        <w:spacing w:before="0" w:after="0" w:line="360" w:lineRule="auto"/>
        <w:jc w:val="both"/>
        <w:rPr>
          <w:rFonts w:ascii="Georgia" w:hAnsi="Georgia" w:cs="Georgia"/>
          <w:sz w:val="20"/>
          <w:szCs w:val="20"/>
        </w:rPr>
      </w:pPr>
      <w:r w:rsidRPr="007601CE">
        <w:rPr>
          <w:rFonts w:ascii="Georgia" w:hAnsi="Georgia" w:cs="Georgia"/>
          <w:sz w:val="20"/>
          <w:szCs w:val="20"/>
        </w:rPr>
        <w:t>W przypadku, gdy termin dostawy został określony „na cito”, prawo, o którym mowa powyżej przysługuje Zamawiającemu natychmiast po bezskutecznym upływie terminu dostawy.</w:t>
      </w:r>
    </w:p>
    <w:bookmarkEnd w:id="110"/>
    <w:p w14:paraId="0ED14DC3" w14:textId="77777777" w:rsidR="00CD21B5" w:rsidRDefault="00CD21B5" w:rsidP="00CD21B5">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8</w:t>
      </w:r>
    </w:p>
    <w:p w14:paraId="0EA0DB5A" w14:textId="77777777" w:rsidR="00CD21B5" w:rsidRPr="00267DB4" w:rsidRDefault="00CD21B5">
      <w:pPr>
        <w:pStyle w:val="Tekstpodstawowy"/>
        <w:numPr>
          <w:ilvl w:val="0"/>
          <w:numId w:val="42"/>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4C0BD74C" w14:textId="77777777" w:rsidR="00CD21B5" w:rsidRPr="00267DB4" w:rsidRDefault="00CD21B5">
      <w:pPr>
        <w:pStyle w:val="Tekstpodstawowy"/>
        <w:numPr>
          <w:ilvl w:val="0"/>
          <w:numId w:val="42"/>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7D4F6303" w14:textId="77777777" w:rsidR="00CD21B5" w:rsidRPr="00267DB4" w:rsidRDefault="00CD21B5">
      <w:pPr>
        <w:pStyle w:val="Tekstpodstawowy"/>
        <w:numPr>
          <w:ilvl w:val="0"/>
          <w:numId w:val="42"/>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69965336"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9</w:t>
      </w:r>
    </w:p>
    <w:p w14:paraId="470338D3" w14:textId="77777777" w:rsidR="00CD21B5" w:rsidRDefault="00CD21B5">
      <w:pPr>
        <w:pStyle w:val="western"/>
        <w:numPr>
          <w:ilvl w:val="0"/>
          <w:numId w:val="43"/>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61A7DA4E" w14:textId="77777777" w:rsidR="00CD21B5" w:rsidRDefault="00CD21B5">
      <w:pPr>
        <w:pStyle w:val="western"/>
        <w:numPr>
          <w:ilvl w:val="1"/>
          <w:numId w:val="43"/>
        </w:numPr>
        <w:tabs>
          <w:tab w:val="clear" w:pos="720"/>
          <w:tab w:val="num" w:pos="360"/>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7F6ED280" w14:textId="77777777" w:rsidR="00CD21B5" w:rsidRDefault="00CD21B5">
      <w:pPr>
        <w:pStyle w:val="NormalnyWeb"/>
        <w:widowControl/>
        <w:numPr>
          <w:ilvl w:val="1"/>
          <w:numId w:val="43"/>
        </w:numPr>
        <w:tabs>
          <w:tab w:val="clear" w:pos="720"/>
          <w:tab w:val="left" w:pos="0"/>
          <w:tab w:val="num" w:pos="36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598E757B" w14:textId="77777777" w:rsidR="00CD21B5" w:rsidRDefault="00CD21B5">
      <w:pPr>
        <w:pStyle w:val="NormalnyWeb"/>
        <w:widowControl/>
        <w:numPr>
          <w:ilvl w:val="1"/>
          <w:numId w:val="43"/>
        </w:numPr>
        <w:tabs>
          <w:tab w:val="clear" w:pos="720"/>
          <w:tab w:val="left" w:pos="0"/>
          <w:tab w:val="num" w:pos="36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493DC8A0" w14:textId="77777777" w:rsidR="00CD21B5" w:rsidRPr="004B3C7C" w:rsidRDefault="00CD21B5" w:rsidP="00CD21B5">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62466CE7" w14:textId="77777777" w:rsidR="00CD21B5" w:rsidRPr="00121BFD" w:rsidRDefault="00CD21B5" w:rsidP="00CD21B5">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42CCBE66" w14:textId="77777777" w:rsidR="00CD21B5" w:rsidRDefault="00CD21B5" w:rsidP="00CD21B5">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63D1BC57" w14:textId="0C9225B3" w:rsidR="00981C64" w:rsidRPr="009A4FA4" w:rsidRDefault="00981C64">
      <w:pPr>
        <w:pStyle w:val="NormalnyWeb"/>
        <w:numPr>
          <w:ilvl w:val="0"/>
          <w:numId w:val="41"/>
        </w:numPr>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w:t>
      </w:r>
      <w:r w:rsidRPr="009A4FA4">
        <w:rPr>
          <w:rFonts w:ascii="Georgia" w:hAnsi="Georgia" w:cstheme="majorHAnsi"/>
          <w:sz w:val="20"/>
          <w:szCs w:val="20"/>
        </w:rPr>
        <w:t xml:space="preserve">Wykonawca zobowiązuje się do realizacji usług na rzecz </w:t>
      </w:r>
      <w:r>
        <w:rPr>
          <w:rFonts w:ascii="Georgia" w:hAnsi="Georgia" w:cstheme="majorHAnsi"/>
          <w:sz w:val="20"/>
          <w:szCs w:val="20"/>
        </w:rPr>
        <w:t>ZZOZ w Wadowicach</w:t>
      </w:r>
      <w:r w:rsidRPr="009A4FA4">
        <w:rPr>
          <w:rFonts w:ascii="Georgia" w:hAnsi="Georgia" w:cstheme="majorHAnsi"/>
          <w:sz w:val="20"/>
          <w:szCs w:val="20"/>
        </w:rPr>
        <w:t xml:space="preserve"> również w czasie:</w:t>
      </w:r>
    </w:p>
    <w:p w14:paraId="003334B2" w14:textId="77777777" w:rsidR="00981C64" w:rsidRDefault="00981C64">
      <w:pPr>
        <w:pStyle w:val="western"/>
        <w:numPr>
          <w:ilvl w:val="1"/>
          <w:numId w:val="41"/>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47793108" w14:textId="77777777" w:rsidR="00981C64" w:rsidRDefault="00981C64">
      <w:pPr>
        <w:pStyle w:val="western"/>
        <w:numPr>
          <w:ilvl w:val="1"/>
          <w:numId w:val="41"/>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0F5AEBBC" w14:textId="77777777" w:rsidR="00981C64" w:rsidRPr="009A4FA4" w:rsidRDefault="00981C64">
      <w:pPr>
        <w:pStyle w:val="western"/>
        <w:numPr>
          <w:ilvl w:val="1"/>
          <w:numId w:val="41"/>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wojny.</w:t>
      </w:r>
    </w:p>
    <w:p w14:paraId="43B118C9" w14:textId="77777777" w:rsidR="00CD21B5" w:rsidRPr="00267DB4" w:rsidRDefault="00CD21B5">
      <w:pPr>
        <w:pStyle w:val="Tekstpodstawowy"/>
        <w:numPr>
          <w:ilvl w:val="0"/>
          <w:numId w:val="4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7C10A6AA" w14:textId="0560ED14" w:rsidR="00CD21B5" w:rsidRDefault="00CD21B5">
      <w:pPr>
        <w:pStyle w:val="Tekstpodstawowy"/>
        <w:numPr>
          <w:ilvl w:val="0"/>
          <w:numId w:val="4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7039BB28" w14:textId="1977F206" w:rsidR="00F64A4D" w:rsidRDefault="00F64A4D" w:rsidP="00F64A4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11</w:t>
      </w:r>
    </w:p>
    <w:p w14:paraId="71CDE3D7" w14:textId="77777777" w:rsidR="00F64A4D" w:rsidRPr="00555A52" w:rsidRDefault="00F64A4D" w:rsidP="00F64A4D">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555A52">
        <w:rPr>
          <w:rFonts w:ascii="Georgia" w:hAnsi="Georgia" w:cs="Arial"/>
          <w:kern w:val="0"/>
          <w:sz w:val="20"/>
          <w:szCs w:val="20"/>
          <w:lang w:eastAsia="en-US"/>
        </w:rPr>
        <w:t xml:space="preserve">1. </w:t>
      </w:r>
      <w:r>
        <w:rPr>
          <w:rFonts w:ascii="Georgia" w:hAnsi="Georgia" w:cs="Arial"/>
          <w:kern w:val="0"/>
          <w:sz w:val="20"/>
          <w:szCs w:val="20"/>
          <w:lang w:eastAsia="en-US"/>
        </w:rPr>
        <w:t>Wykonaw</w:t>
      </w:r>
      <w:r w:rsidRPr="00555A52">
        <w:rPr>
          <w:rFonts w:ascii="Georgia" w:hAnsi="Georgia" w:cs="Arial"/>
          <w:kern w:val="0"/>
          <w:sz w:val="20"/>
          <w:szCs w:val="20"/>
          <w:lang w:eastAsia="en-US"/>
        </w:rPr>
        <w:t>ca jest zobowiązany do niezwłocznego, pisemnego poinformowania Zamawiającego, że przedmiot Umowy wykonywany będzie przez :</w:t>
      </w:r>
    </w:p>
    <w:p w14:paraId="02AAA81E" w14:textId="77777777" w:rsidR="00F64A4D" w:rsidRPr="00555A52" w:rsidRDefault="00F64A4D" w:rsidP="00F64A4D">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1.1</w:t>
      </w:r>
      <w:r w:rsidRPr="00555A52">
        <w:rPr>
          <w:rFonts w:ascii="Georgia" w:hAnsi="Georgia" w:cs="Arial"/>
          <w:kern w:val="0"/>
          <w:sz w:val="20"/>
          <w:szCs w:val="20"/>
          <w:lang w:eastAsia="en-US"/>
        </w:rPr>
        <w:t xml:space="preserve"> obywateli rosyjskich lub osoby fizyczne lub prawne, podmioty lub organy z siedzibą w Rosji; </w:t>
      </w:r>
    </w:p>
    <w:p w14:paraId="680047DC" w14:textId="77777777" w:rsidR="00F64A4D" w:rsidRPr="00555A52" w:rsidRDefault="00F64A4D" w:rsidP="00F64A4D">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 xml:space="preserve">1.2 </w:t>
      </w:r>
      <w:r w:rsidRPr="00555A52">
        <w:rPr>
          <w:rFonts w:ascii="Georgia" w:hAnsi="Georgia" w:cs="Arial"/>
          <w:kern w:val="0"/>
          <w:sz w:val="20"/>
          <w:szCs w:val="20"/>
          <w:lang w:eastAsia="en-US"/>
        </w:rPr>
        <w:t xml:space="preserve">osoby prawne, podmioty lub organy, do których prawa własności bezpośrednio lub pośrednio w ponad 50 % należą do podmiotu, o którym mowa w </w:t>
      </w:r>
      <w:r>
        <w:rPr>
          <w:rFonts w:ascii="Georgia" w:hAnsi="Georgia" w:cs="Arial"/>
          <w:kern w:val="0"/>
          <w:sz w:val="20"/>
          <w:szCs w:val="20"/>
          <w:lang w:eastAsia="en-US"/>
        </w:rPr>
        <w:t>ppkt 1.1</w:t>
      </w:r>
      <w:r w:rsidRPr="00555A52">
        <w:rPr>
          <w:rFonts w:ascii="Georgia" w:hAnsi="Georgia" w:cs="Arial"/>
          <w:kern w:val="0"/>
          <w:sz w:val="20"/>
          <w:szCs w:val="20"/>
          <w:lang w:eastAsia="en-US"/>
        </w:rPr>
        <w:t xml:space="preserve"> niniejszego ustępu; lub </w:t>
      </w:r>
    </w:p>
    <w:p w14:paraId="6DD1AF45" w14:textId="77777777" w:rsidR="00F64A4D" w:rsidRPr="00555A52" w:rsidRDefault="00F64A4D" w:rsidP="00F64A4D">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1.3</w:t>
      </w:r>
      <w:r w:rsidRPr="00555A52">
        <w:rPr>
          <w:rFonts w:ascii="Georgia" w:hAnsi="Georgia" w:cs="Arial"/>
          <w:kern w:val="0"/>
          <w:sz w:val="20"/>
          <w:szCs w:val="20"/>
          <w:lang w:eastAsia="en-US"/>
        </w:rPr>
        <w:t xml:space="preserve"> osoby fizyczne lub prawne, podmioty lub organy działające w imieniu lub pod kierunkiem podmiotu, o którym mowa w </w:t>
      </w:r>
      <w:r>
        <w:rPr>
          <w:rFonts w:ascii="Georgia" w:hAnsi="Georgia" w:cs="Arial"/>
          <w:kern w:val="0"/>
          <w:sz w:val="20"/>
          <w:szCs w:val="20"/>
          <w:lang w:eastAsia="en-US"/>
        </w:rPr>
        <w:t>ppkt 1.1.</w:t>
      </w:r>
      <w:r w:rsidRPr="00555A52">
        <w:rPr>
          <w:rFonts w:ascii="Georgia" w:hAnsi="Georgia" w:cs="Arial"/>
          <w:kern w:val="0"/>
          <w:sz w:val="20"/>
          <w:szCs w:val="20"/>
          <w:lang w:eastAsia="en-US"/>
        </w:rPr>
        <w:t xml:space="preserve"> lub </w:t>
      </w:r>
      <w:r>
        <w:rPr>
          <w:rFonts w:ascii="Georgia" w:hAnsi="Georgia" w:cs="Arial"/>
          <w:kern w:val="0"/>
          <w:sz w:val="20"/>
          <w:szCs w:val="20"/>
          <w:lang w:eastAsia="en-US"/>
        </w:rPr>
        <w:t>1.2</w:t>
      </w:r>
      <w:r w:rsidRPr="00555A52">
        <w:rPr>
          <w:rFonts w:ascii="Georgia" w:hAnsi="Georgia" w:cs="Arial"/>
          <w:kern w:val="0"/>
          <w:sz w:val="20"/>
          <w:szCs w:val="20"/>
          <w:lang w:eastAsia="en-US"/>
        </w:rPr>
        <w:t xml:space="preserve"> niniejszego ustępu. </w:t>
      </w:r>
    </w:p>
    <w:p w14:paraId="7273C525" w14:textId="0D14A81E" w:rsidR="00F64A4D" w:rsidRPr="00F64A4D" w:rsidRDefault="00F64A4D" w:rsidP="00F64A4D">
      <w:pPr>
        <w:spacing w:line="360" w:lineRule="auto"/>
        <w:jc w:val="both"/>
        <w:rPr>
          <w:rFonts w:ascii="Georgia" w:hAnsi="Georgia"/>
          <w:sz w:val="20"/>
          <w:szCs w:val="20"/>
        </w:rPr>
      </w:pPr>
      <w:r w:rsidRPr="00555A52">
        <w:rPr>
          <w:rFonts w:ascii="Georgia" w:hAnsi="Georgia"/>
          <w:sz w:val="20"/>
          <w:szCs w:val="20"/>
        </w:rPr>
        <w:t xml:space="preserve">2. Zamawiający ma prawo do rozwiązania umowy w trybie natychmiastowym w przypadku powzięcia informacji, </w:t>
      </w:r>
      <w:r w:rsidRPr="00555A52">
        <w:rPr>
          <w:rFonts w:ascii="Georgia" w:hAnsi="Georgia"/>
          <w:sz w:val="20"/>
          <w:szCs w:val="20"/>
        </w:rPr>
        <w:br/>
        <w:t>o której mowa w ust. 1.</w:t>
      </w:r>
    </w:p>
    <w:p w14:paraId="25D6CB2F" w14:textId="100AE58A"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w:t>
      </w:r>
      <w:r w:rsidR="00F64A4D">
        <w:rPr>
          <w:rFonts w:ascii="Georgia" w:hAnsi="Georgia" w:cs="Georgia"/>
          <w:b/>
          <w:bCs/>
          <w:sz w:val="20"/>
          <w:szCs w:val="20"/>
        </w:rPr>
        <w:t>2</w:t>
      </w:r>
    </w:p>
    <w:p w14:paraId="3C3D94A1" w14:textId="77777777" w:rsidR="00CD21B5" w:rsidRPr="00C43E97" w:rsidRDefault="00CD21B5" w:rsidP="00CD21B5">
      <w:pPr>
        <w:pStyle w:val="western"/>
        <w:spacing w:before="0" w:after="0" w:line="360" w:lineRule="auto"/>
        <w:jc w:val="both"/>
        <w:rPr>
          <w:rFonts w:ascii="Georgia" w:hAnsi="Georgia" w:cs="Georgia"/>
          <w:sz w:val="20"/>
          <w:szCs w:val="20"/>
        </w:rPr>
      </w:pPr>
      <w:r>
        <w:rPr>
          <w:rFonts w:ascii="Georgia" w:hAnsi="Georgia" w:cs="Georgia"/>
          <w:sz w:val="20"/>
          <w:szCs w:val="20"/>
        </w:rPr>
        <w:t>Umowę sporządzono w dwóch jednobrzmiących egzemplarzach, z których jeden otrzymuje Zamawiający, a jeden Dostawca.</w:t>
      </w:r>
    </w:p>
    <w:p w14:paraId="217BB410" w14:textId="77777777" w:rsidR="00CD21B5" w:rsidRDefault="00CD21B5" w:rsidP="00CD21B5">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21B79FE8" w14:textId="77777777" w:rsidR="00CD21B5" w:rsidRDefault="00CD21B5" w:rsidP="00CD21B5">
      <w:pPr>
        <w:rPr>
          <w:lang w:eastAsia="pl-PL"/>
        </w:rPr>
      </w:pPr>
    </w:p>
    <w:p w14:paraId="1C7E55CF" w14:textId="77777777" w:rsidR="00CD21B5" w:rsidRDefault="00CD21B5" w:rsidP="00CD21B5">
      <w:pPr>
        <w:rPr>
          <w:lang w:eastAsia="pl-PL"/>
        </w:rPr>
      </w:pPr>
    </w:p>
    <w:p w14:paraId="35AEA776" w14:textId="77777777" w:rsidR="00CD21B5" w:rsidRDefault="00CD21B5" w:rsidP="00CD21B5">
      <w:pPr>
        <w:rPr>
          <w:lang w:eastAsia="pl-PL"/>
        </w:rPr>
      </w:pPr>
    </w:p>
    <w:p w14:paraId="085B3BBA" w14:textId="77777777" w:rsidR="00CD21B5" w:rsidRDefault="00CD21B5" w:rsidP="00CD21B5">
      <w:pPr>
        <w:rPr>
          <w:lang w:eastAsia="pl-PL"/>
        </w:rPr>
      </w:pPr>
    </w:p>
    <w:p w14:paraId="2F0F0A97" w14:textId="77777777" w:rsidR="00CD21B5" w:rsidRDefault="00CD21B5" w:rsidP="00CD21B5">
      <w:pPr>
        <w:rPr>
          <w:lang w:eastAsia="pl-PL"/>
        </w:rPr>
      </w:pPr>
    </w:p>
    <w:p w14:paraId="6F160949" w14:textId="73A84701" w:rsidR="00CD21B5" w:rsidRDefault="00CD21B5" w:rsidP="00CD21B5">
      <w:pPr>
        <w:rPr>
          <w:lang w:eastAsia="pl-PL"/>
        </w:rPr>
      </w:pPr>
    </w:p>
    <w:p w14:paraId="19B8DA7E" w14:textId="63A2C141" w:rsidR="009E082E" w:rsidRDefault="009E082E" w:rsidP="00CD21B5">
      <w:pPr>
        <w:rPr>
          <w:lang w:eastAsia="pl-PL"/>
        </w:rPr>
      </w:pPr>
    </w:p>
    <w:p w14:paraId="75DCBE44" w14:textId="77777777" w:rsidR="009E082E" w:rsidRDefault="009E082E" w:rsidP="00CD21B5">
      <w:pPr>
        <w:rPr>
          <w:lang w:eastAsia="pl-PL"/>
        </w:rPr>
      </w:pPr>
    </w:p>
    <w:p w14:paraId="3B6F2BD5" w14:textId="77777777" w:rsidR="00CD21B5" w:rsidRDefault="00CD21B5" w:rsidP="00CD21B5">
      <w:pPr>
        <w:rPr>
          <w:lang w:eastAsia="pl-PL"/>
        </w:rPr>
      </w:pPr>
    </w:p>
    <w:p w14:paraId="32F15D07" w14:textId="77777777" w:rsidR="00CD21B5" w:rsidRDefault="00CD21B5" w:rsidP="00CD21B5">
      <w:pPr>
        <w:rPr>
          <w:lang w:eastAsia="pl-PL"/>
        </w:rPr>
      </w:pPr>
    </w:p>
    <w:p w14:paraId="708A966E" w14:textId="77777777" w:rsidR="00CD21B5" w:rsidRDefault="00CD21B5" w:rsidP="00CD21B5">
      <w:pPr>
        <w:rPr>
          <w:lang w:eastAsia="pl-PL"/>
        </w:rPr>
      </w:pPr>
    </w:p>
    <w:p w14:paraId="0FB9DF58" w14:textId="77777777" w:rsidR="00CD21B5" w:rsidRPr="00C3092B" w:rsidRDefault="00CD21B5" w:rsidP="00CD21B5">
      <w:pPr>
        <w:rPr>
          <w:lang w:eastAsia="pl-PL"/>
        </w:rPr>
      </w:pPr>
    </w:p>
    <w:p w14:paraId="68B9DD4D" w14:textId="77777777" w:rsidR="00CD21B5" w:rsidRPr="0042290F" w:rsidRDefault="00CD21B5" w:rsidP="00CD21B5">
      <w:pPr>
        <w:rPr>
          <w:rFonts w:ascii="Georgia" w:hAnsi="Georgia"/>
          <w:lang w:eastAsia="pl-PL"/>
        </w:rPr>
      </w:pPr>
    </w:p>
    <w:p w14:paraId="3D6BC4DD" w14:textId="77777777" w:rsidR="00CD21B5" w:rsidRPr="002840A7" w:rsidRDefault="00CD21B5" w:rsidP="00CD21B5">
      <w:pPr>
        <w:jc w:val="both"/>
        <w:rPr>
          <w:rFonts w:ascii="Georgia" w:hAnsi="Georgia" w:cs="Georgia"/>
          <w:i/>
          <w:iCs/>
          <w:sz w:val="18"/>
          <w:szCs w:val="18"/>
        </w:rPr>
      </w:pPr>
      <w:r w:rsidRPr="002840A7">
        <w:rPr>
          <w:rFonts w:ascii="Georgia" w:hAnsi="Georgia" w:cs="Georgia"/>
          <w:i/>
          <w:iCs/>
          <w:sz w:val="18"/>
          <w:szCs w:val="18"/>
        </w:rPr>
        <w:t>Załączniki:</w:t>
      </w:r>
    </w:p>
    <w:p w14:paraId="6A6C2FB8" w14:textId="6C82373A" w:rsidR="00CD21B5" w:rsidRPr="002840A7" w:rsidRDefault="00CD21B5" w:rsidP="00CD21B5">
      <w:pPr>
        <w:jc w:val="both"/>
        <w:rPr>
          <w:rFonts w:ascii="Georgia" w:hAnsi="Georgia"/>
          <w:i/>
          <w:iCs/>
          <w:sz w:val="18"/>
          <w:szCs w:val="18"/>
        </w:rPr>
      </w:pPr>
      <w:r w:rsidRPr="002840A7">
        <w:rPr>
          <w:rFonts w:ascii="Georgia" w:hAnsi="Georgia"/>
          <w:i/>
          <w:iCs/>
          <w:sz w:val="18"/>
          <w:szCs w:val="18"/>
        </w:rPr>
        <w:t xml:space="preserve">Załącznik nr 1 -  Formularz ofertowy </w:t>
      </w:r>
    </w:p>
    <w:p w14:paraId="536F9317" w14:textId="6F4DF305" w:rsidR="00CD21B5" w:rsidRDefault="00CD21B5" w:rsidP="00CD21B5">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7A6AACBF" w14:textId="77777777" w:rsidR="00CD21B5" w:rsidRPr="00CA089C" w:rsidRDefault="00CD21B5" w:rsidP="00CD21B5">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697221F5" w14:textId="77777777" w:rsidR="00CD21B5" w:rsidRPr="002840A7" w:rsidRDefault="00CD21B5" w:rsidP="00CD21B5">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5A8D9689" w14:textId="77777777" w:rsidR="00CD21B5" w:rsidRPr="002840A7" w:rsidRDefault="00CD21B5" w:rsidP="00CD21B5">
      <w:pPr>
        <w:spacing w:line="360" w:lineRule="auto"/>
        <w:rPr>
          <w:rFonts w:ascii="Georgia" w:hAnsi="Georgia" w:cs="Georgia"/>
          <w:b/>
          <w:bCs/>
          <w:i/>
          <w:iCs/>
          <w:sz w:val="20"/>
          <w:szCs w:val="20"/>
        </w:rPr>
      </w:pPr>
    </w:p>
    <w:p w14:paraId="04D4DA25" w14:textId="77777777" w:rsidR="00CD21B5" w:rsidRPr="002840A7" w:rsidRDefault="00CD21B5" w:rsidP="00CD21B5">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4C15EC8" w14:textId="77777777" w:rsidR="00CD21B5" w:rsidRPr="002840A7" w:rsidRDefault="00CD21B5" w:rsidP="00CD21B5">
      <w:pPr>
        <w:tabs>
          <w:tab w:val="left" w:pos="426"/>
        </w:tabs>
        <w:spacing w:line="360" w:lineRule="auto"/>
        <w:jc w:val="both"/>
        <w:rPr>
          <w:rFonts w:ascii="Georgia" w:hAnsi="Georgia"/>
          <w:sz w:val="20"/>
          <w:szCs w:val="20"/>
        </w:rPr>
      </w:pPr>
    </w:p>
    <w:p w14:paraId="395E1857" w14:textId="77777777" w:rsidR="00CD21B5" w:rsidRPr="002840A7" w:rsidRDefault="00CD21B5" w:rsidP="00CD21B5">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69D89AD8" w14:textId="77777777" w:rsidR="00CD21B5" w:rsidRPr="002840A7" w:rsidRDefault="00CD21B5" w:rsidP="00CD21B5">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35B9371F" w14:textId="77777777" w:rsidR="00CD21B5" w:rsidRPr="002840A7" w:rsidRDefault="00CD21B5" w:rsidP="00CD21B5">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1D847442" w14:textId="77777777" w:rsidR="00CD21B5" w:rsidRPr="002840A7" w:rsidRDefault="00CD21B5" w:rsidP="00CD21B5">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7D6CD333" w14:textId="77777777" w:rsidR="00CD21B5" w:rsidRPr="003F7DFB" w:rsidRDefault="00CD21B5" w:rsidP="00CD21B5">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2EF59D1" w14:textId="77777777" w:rsidR="00CD21B5" w:rsidRPr="003F7DFB" w:rsidRDefault="00CD21B5" w:rsidP="00CD21B5">
      <w:pPr>
        <w:spacing w:line="360" w:lineRule="auto"/>
        <w:rPr>
          <w:rFonts w:ascii="Georgia" w:hAnsi="Georgia"/>
        </w:rPr>
      </w:pPr>
    </w:p>
    <w:p w14:paraId="43557E5E" w14:textId="77777777" w:rsidR="00CD21B5" w:rsidRPr="003F7DFB" w:rsidRDefault="00000000" w:rsidP="00CD21B5">
      <w:pPr>
        <w:widowControl w:val="0"/>
        <w:contextualSpacing/>
        <w:jc w:val="both"/>
        <w:rPr>
          <w:rFonts w:ascii="Georgia" w:hAnsi="Georgia"/>
          <w:sz w:val="20"/>
          <w:szCs w:val="20"/>
        </w:rPr>
      </w:pPr>
      <w:hyperlink r:id="rId45" w:history="1">
        <w:r w:rsidR="00CD21B5" w:rsidRPr="003F7DFB">
          <w:rPr>
            <w:rStyle w:val="Hipercze"/>
            <w:rFonts w:ascii="Georgia" w:eastAsiaTheme="majorEastAsia" w:hAnsi="Georgia"/>
            <w:sz w:val="20"/>
            <w:szCs w:val="20"/>
          </w:rPr>
          <w:t>https://zzozwadowice.pl/rodo/</w:t>
        </w:r>
      </w:hyperlink>
      <w:r w:rsidR="00CD21B5" w:rsidRPr="003F7DFB">
        <w:rPr>
          <w:rFonts w:ascii="Georgia" w:hAnsi="Georgia"/>
          <w:sz w:val="20"/>
          <w:szCs w:val="20"/>
        </w:rPr>
        <w:t xml:space="preserve"> </w:t>
      </w:r>
    </w:p>
    <w:p w14:paraId="41DDB503" w14:textId="77777777" w:rsidR="00CD21B5" w:rsidRPr="003F7DFB" w:rsidRDefault="00CD21B5" w:rsidP="00CD21B5">
      <w:pPr>
        <w:spacing w:line="360" w:lineRule="auto"/>
        <w:jc w:val="right"/>
        <w:rPr>
          <w:rFonts w:ascii="Georgia" w:hAnsi="Georgia"/>
        </w:rPr>
      </w:pPr>
    </w:p>
    <w:p w14:paraId="71761E43" w14:textId="77777777" w:rsidR="00CD21B5" w:rsidRPr="003F7DFB" w:rsidRDefault="00CD21B5" w:rsidP="00CD21B5">
      <w:pPr>
        <w:spacing w:line="360" w:lineRule="auto"/>
        <w:jc w:val="right"/>
        <w:rPr>
          <w:rFonts w:ascii="Georgia" w:hAnsi="Georgia"/>
        </w:rPr>
      </w:pPr>
    </w:p>
    <w:p w14:paraId="5B73D8F0" w14:textId="77777777" w:rsidR="00CD21B5" w:rsidRDefault="00CD21B5" w:rsidP="00CD21B5">
      <w:pPr>
        <w:spacing w:line="360" w:lineRule="auto"/>
        <w:jc w:val="right"/>
        <w:rPr>
          <w:rFonts w:ascii="Georgia" w:hAnsi="Georgia"/>
        </w:rPr>
      </w:pPr>
    </w:p>
    <w:p w14:paraId="06565EE9" w14:textId="77777777" w:rsidR="00CD21B5" w:rsidRDefault="00CD21B5" w:rsidP="00CD21B5">
      <w:pPr>
        <w:spacing w:line="360" w:lineRule="auto"/>
        <w:jc w:val="right"/>
        <w:rPr>
          <w:rFonts w:ascii="Georgia" w:hAnsi="Georgia"/>
        </w:rPr>
      </w:pPr>
    </w:p>
    <w:p w14:paraId="3A83BD74" w14:textId="77777777" w:rsidR="00CD21B5" w:rsidRDefault="00CD21B5" w:rsidP="00CD21B5">
      <w:pPr>
        <w:suppressAutoHyphens w:val="0"/>
        <w:spacing w:after="160" w:line="259" w:lineRule="auto"/>
        <w:rPr>
          <w:rFonts w:ascii="Georgia" w:hAnsi="Georgia" w:cs="Georgia"/>
          <w:b/>
          <w:i/>
          <w:iCs/>
          <w:sz w:val="20"/>
          <w:szCs w:val="20"/>
        </w:rPr>
      </w:pPr>
    </w:p>
    <w:p w14:paraId="6B07D671" w14:textId="77777777" w:rsidR="00CD21B5" w:rsidRDefault="00CD21B5" w:rsidP="00CD21B5">
      <w:pPr>
        <w:suppressAutoHyphens w:val="0"/>
        <w:spacing w:after="160" w:line="259" w:lineRule="auto"/>
        <w:rPr>
          <w:rFonts w:ascii="Georgia" w:hAnsi="Georgia" w:cs="Georgia"/>
          <w:b/>
          <w:i/>
          <w:iCs/>
          <w:sz w:val="20"/>
          <w:szCs w:val="20"/>
        </w:rPr>
      </w:pPr>
    </w:p>
    <w:p w14:paraId="26BA9BF2" w14:textId="77777777" w:rsidR="00CD21B5" w:rsidRDefault="00CD21B5" w:rsidP="00CD21B5">
      <w:pPr>
        <w:suppressAutoHyphens w:val="0"/>
        <w:spacing w:after="160" w:line="259" w:lineRule="auto"/>
        <w:rPr>
          <w:rFonts w:ascii="Georgia" w:hAnsi="Georgia" w:cs="Georgia"/>
          <w:b/>
          <w:i/>
          <w:iCs/>
          <w:sz w:val="20"/>
          <w:szCs w:val="20"/>
        </w:rPr>
      </w:pPr>
    </w:p>
    <w:p w14:paraId="5FFD6628" w14:textId="77777777" w:rsidR="00CD21B5" w:rsidRDefault="00CD21B5" w:rsidP="00CD21B5">
      <w:pPr>
        <w:suppressAutoHyphens w:val="0"/>
        <w:spacing w:after="160" w:line="259" w:lineRule="auto"/>
        <w:rPr>
          <w:rFonts w:ascii="Georgia" w:hAnsi="Georgia" w:cs="Georgia"/>
          <w:b/>
          <w:i/>
          <w:iCs/>
          <w:sz w:val="20"/>
          <w:szCs w:val="20"/>
        </w:rPr>
      </w:pPr>
    </w:p>
    <w:p w14:paraId="1745052B" w14:textId="77777777" w:rsidR="00CD21B5" w:rsidRDefault="00CD21B5" w:rsidP="00CD21B5">
      <w:pPr>
        <w:suppressAutoHyphens w:val="0"/>
        <w:spacing w:after="160" w:line="259" w:lineRule="auto"/>
        <w:rPr>
          <w:rFonts w:ascii="Georgia" w:hAnsi="Georgia" w:cs="Georgia"/>
          <w:b/>
          <w:i/>
          <w:iCs/>
          <w:sz w:val="20"/>
          <w:szCs w:val="20"/>
        </w:rPr>
      </w:pPr>
    </w:p>
    <w:p w14:paraId="4DE40708" w14:textId="77777777" w:rsidR="00CD21B5" w:rsidRDefault="00CD21B5" w:rsidP="00CD21B5">
      <w:pPr>
        <w:suppressAutoHyphens w:val="0"/>
        <w:spacing w:after="160" w:line="259" w:lineRule="auto"/>
        <w:rPr>
          <w:rFonts w:ascii="Georgia" w:hAnsi="Georgia" w:cs="Georgia"/>
          <w:b/>
          <w:i/>
          <w:iCs/>
          <w:sz w:val="20"/>
          <w:szCs w:val="20"/>
        </w:rPr>
      </w:pPr>
    </w:p>
    <w:p w14:paraId="3FEE9187" w14:textId="77777777" w:rsidR="00CD21B5" w:rsidRDefault="00CD21B5" w:rsidP="00CD21B5">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3E51B6CB" w14:textId="77777777" w:rsidR="00CD21B5" w:rsidRPr="009C5EDD" w:rsidRDefault="00CD21B5" w:rsidP="00CD21B5">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5FDE5FE9" w14:textId="77777777" w:rsidR="00CD21B5" w:rsidRPr="009C5EDD" w:rsidRDefault="00CD21B5" w:rsidP="00CD21B5">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1126980" w14:textId="77777777" w:rsidR="00CD21B5" w:rsidRPr="009C5EDD" w:rsidRDefault="00CD21B5">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6A663701" w14:textId="77777777" w:rsidR="00CD21B5" w:rsidRPr="009C5EDD" w:rsidRDefault="00CD21B5">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6E590397" w14:textId="77777777" w:rsidR="00CD21B5" w:rsidRPr="009C5EDD" w:rsidRDefault="00000000" w:rsidP="00CD21B5">
      <w:pPr>
        <w:pStyle w:val="Akapitzlist"/>
        <w:tabs>
          <w:tab w:val="left" w:pos="567"/>
        </w:tabs>
        <w:spacing w:line="360" w:lineRule="auto"/>
        <w:ind w:left="0"/>
        <w:jc w:val="both"/>
        <w:rPr>
          <w:rFonts w:ascii="Georgia" w:hAnsi="Georgia"/>
          <w:sz w:val="18"/>
          <w:szCs w:val="18"/>
        </w:rPr>
      </w:pPr>
      <w:hyperlink r:id="rId46" w:history="1">
        <w:r w:rsidR="00CD21B5" w:rsidRPr="009C5EDD">
          <w:rPr>
            <w:rStyle w:val="Hipercze"/>
            <w:rFonts w:ascii="Georgia" w:eastAsiaTheme="majorEastAsia" w:hAnsi="Georgia"/>
            <w:sz w:val="18"/>
            <w:szCs w:val="18"/>
          </w:rPr>
          <w:t>sekretariat@zzozwadowice.pl</w:t>
        </w:r>
      </w:hyperlink>
    </w:p>
    <w:p w14:paraId="67EBBD13" w14:textId="77777777" w:rsidR="00CD21B5" w:rsidRPr="009C5EDD" w:rsidRDefault="00CD21B5">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59C1809B" w14:textId="77777777" w:rsidR="00CD21B5" w:rsidRPr="009C5EDD" w:rsidRDefault="00CD21B5">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6F6F9A10" w14:textId="77777777" w:rsidR="00CD21B5" w:rsidRPr="009C5EDD" w:rsidRDefault="00CD21B5">
      <w:pPr>
        <w:pStyle w:val="Akapitzlist"/>
        <w:widowControl w:val="0"/>
        <w:numPr>
          <w:ilvl w:val="1"/>
          <w:numId w:val="52"/>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27765D43" w14:textId="77777777" w:rsidR="00CD21B5" w:rsidRPr="009C5EDD" w:rsidRDefault="00CD21B5">
      <w:pPr>
        <w:pStyle w:val="Akapitzlist"/>
        <w:widowControl w:val="0"/>
        <w:numPr>
          <w:ilvl w:val="1"/>
          <w:numId w:val="52"/>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02E49A27" w14:textId="77777777" w:rsidR="00CD21B5" w:rsidRPr="009C5EDD" w:rsidRDefault="00CD21B5">
      <w:pPr>
        <w:pStyle w:val="Akapitzlist"/>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16FA703C" w14:textId="77777777" w:rsidR="00CD21B5" w:rsidRPr="009C5EDD" w:rsidRDefault="00CD21B5">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20B06BC4" w14:textId="77777777" w:rsidR="00CD21B5" w:rsidRPr="009C5EDD" w:rsidRDefault="00CD21B5">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2B231100" w14:textId="77777777" w:rsidR="00CD21B5" w:rsidRPr="009C5EDD" w:rsidRDefault="00CD21B5">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7B4FFBD2" w14:textId="77777777" w:rsidR="00CD21B5" w:rsidRPr="009C5EDD" w:rsidRDefault="00CD21B5">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467CAACA" w14:textId="77777777" w:rsidR="00CD21B5" w:rsidRPr="009C5EDD" w:rsidRDefault="00CD21B5">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7B0D8D5" w14:textId="77777777" w:rsidR="00CD21B5" w:rsidRPr="009C5EDD" w:rsidRDefault="00CD21B5">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167B27DE" w14:textId="77777777" w:rsidR="00CD21B5" w:rsidRPr="009C5EDD" w:rsidRDefault="00CD21B5">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B523E0" w14:textId="77777777" w:rsidR="00CD21B5" w:rsidRPr="009C5EDD" w:rsidRDefault="00CD21B5">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792E1300" w14:textId="77777777" w:rsidR="00CD21B5" w:rsidRPr="009C5EDD" w:rsidRDefault="00CD21B5">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779BE3E7" w14:textId="77777777" w:rsidR="00CD21B5" w:rsidRPr="009C5EDD" w:rsidRDefault="00CD21B5">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32830D54" w14:textId="77777777" w:rsidR="00CD21B5" w:rsidRPr="009C5EDD" w:rsidRDefault="00CD21B5">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68A32575" w14:textId="77777777" w:rsidR="00CD21B5" w:rsidRPr="009C5EDD" w:rsidRDefault="00CD21B5">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55E0E074" w14:textId="77777777" w:rsidR="00CD21B5" w:rsidRPr="009C5EDD" w:rsidRDefault="00CD21B5">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2F0FB203" w14:textId="77777777" w:rsidR="00CD21B5" w:rsidRPr="009C5EDD" w:rsidRDefault="00CD21B5">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82CD7D6" w14:textId="77777777" w:rsidR="00CD21B5" w:rsidRPr="009C5EDD" w:rsidRDefault="00CD21B5">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B60EFCE" w14:textId="77777777" w:rsidR="00CD21B5" w:rsidRPr="009C5EDD" w:rsidRDefault="00CD21B5">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08F95276" w14:textId="77777777" w:rsidR="00561F20" w:rsidRDefault="00CD21B5">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756BFA19" w14:textId="5FDD2ED0" w:rsidR="00CD21B5" w:rsidRPr="00561F20" w:rsidRDefault="00CD21B5">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bookmarkStart w:id="111" w:name="_Toc510508207"/>
      <w:bookmarkStart w:id="112" w:name="_Toc34909754"/>
      <w:bookmarkStart w:id="113" w:name="_Toc473710992"/>
      <w:bookmarkEnd w:id="111"/>
      <w:bookmarkEnd w:id="112"/>
      <w:bookmarkEnd w:id="113"/>
    </w:p>
    <w:sectPr w:rsidR="00CD21B5" w:rsidRPr="00561F20" w:rsidSect="000B473C">
      <w:headerReference w:type="default" r:id="rId48"/>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DBE9" w14:textId="77777777" w:rsidR="00E81B0E" w:rsidRDefault="00E81B0E" w:rsidP="000B473C">
      <w:pPr>
        <w:spacing w:line="240" w:lineRule="auto"/>
      </w:pPr>
      <w:r>
        <w:separator/>
      </w:r>
    </w:p>
  </w:endnote>
  <w:endnote w:type="continuationSeparator" w:id="0">
    <w:p w14:paraId="06B2EBFC" w14:textId="77777777" w:rsidR="00E81B0E" w:rsidRDefault="00E81B0E"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EE"/>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EE"/>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7A6" w14:textId="77777777" w:rsidR="00932DB7" w:rsidRDefault="00932D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A707F3" w14:textId="77777777" w:rsidR="00932DB7" w:rsidRDefault="00932D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A7C" w14:textId="77777777" w:rsidR="00932DB7" w:rsidRDefault="00932DB7" w:rsidP="000B473C">
    <w:pPr>
      <w:pStyle w:val="Stopka"/>
      <w:framePr w:h="536" w:hRule="exact" w:wrap="around" w:vAnchor="text" w:hAnchor="margin" w:xAlign="right" w:y="450"/>
      <w:rPr>
        <w:rStyle w:val="Numerstrony"/>
        <w:sz w:val="18"/>
        <w:szCs w:val="18"/>
      </w:rPr>
    </w:pPr>
  </w:p>
  <w:p w14:paraId="0E469038" w14:textId="77777777" w:rsidR="00932DB7" w:rsidRDefault="00932D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4C11" w14:textId="77777777" w:rsidR="00E81B0E" w:rsidRDefault="00E81B0E" w:rsidP="000B473C">
      <w:pPr>
        <w:spacing w:line="240" w:lineRule="auto"/>
      </w:pPr>
      <w:r>
        <w:separator/>
      </w:r>
    </w:p>
  </w:footnote>
  <w:footnote w:type="continuationSeparator" w:id="0">
    <w:p w14:paraId="30B5FFC4" w14:textId="77777777" w:rsidR="00E81B0E" w:rsidRDefault="00E81B0E" w:rsidP="000B473C">
      <w:pPr>
        <w:spacing w:line="240" w:lineRule="auto"/>
      </w:pPr>
      <w:r>
        <w:continuationSeparator/>
      </w:r>
    </w:p>
  </w:footnote>
  <w:footnote w:id="1">
    <w:p w14:paraId="69B0B775" w14:textId="77777777" w:rsidR="00210051" w:rsidRDefault="00210051" w:rsidP="0021005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76E7B1E" w14:textId="77777777" w:rsidR="002C7FAB" w:rsidRDefault="002C7FAB" w:rsidP="002C7FAB">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475FF20" w14:textId="77777777" w:rsidR="002C7FAB" w:rsidRDefault="002C7FAB" w:rsidP="002C7FAB">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3DC91E34" w14:textId="77777777" w:rsidR="002C7FAB" w:rsidRDefault="002C7FAB" w:rsidP="002C7FAB">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679897D7" w14:textId="77777777" w:rsidR="002C7FAB" w:rsidRDefault="002C7FAB" w:rsidP="002C7FAB">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EE60"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A7A8CA7"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72A9D9" w14:textId="35A1A1EF"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ZP.26.1.1</w:t>
    </w:r>
    <w:r w:rsidR="00905CD2">
      <w:rPr>
        <w:rFonts w:ascii="Georgia" w:hAnsi="Georgia"/>
        <w:sz w:val="18"/>
        <w:szCs w:val="18"/>
      </w:rPr>
      <w:t>4</w:t>
    </w:r>
    <w:r>
      <w:rPr>
        <w:rFonts w:ascii="Georgia" w:hAnsi="Georgia"/>
        <w:sz w:val="18"/>
        <w:szCs w:val="18"/>
      </w:rPr>
      <w:t>.202</w:t>
    </w:r>
    <w:r w:rsidR="00905CD2">
      <w:rPr>
        <w:rFonts w:ascii="Georgia" w:hAnsi="Georgia"/>
        <w:sz w:val="18"/>
        <w:szCs w:val="18"/>
      </w:rPr>
      <w:t>3</w:t>
    </w:r>
  </w:p>
  <w:p w14:paraId="4BEAD91A" w14:textId="164A9E31" w:rsidR="00932DB7" w:rsidRPr="001073E8" w:rsidRDefault="00932DB7" w:rsidP="000B473C">
    <w:pPr>
      <w:pStyle w:val="Nagwek"/>
      <w:jc w:val="center"/>
      <w:rPr>
        <w:szCs w:val="18"/>
      </w:rPr>
    </w:pPr>
    <w:r w:rsidRPr="005A3017">
      <w:rPr>
        <w:rFonts w:ascii="Georgia" w:hAnsi="Georgia" w:cs="Georgia"/>
        <w:sz w:val="18"/>
        <w:szCs w:val="18"/>
      </w:rPr>
      <w:t>[</w:t>
    </w:r>
    <w:r w:rsidR="00905CD2">
      <w:rPr>
        <w:rFonts w:ascii="Georgia" w:hAnsi="Georgia" w:cs="Georgia"/>
        <w:sz w:val="18"/>
        <w:szCs w:val="18"/>
      </w:rPr>
      <w:t>29</w:t>
    </w:r>
    <w:r>
      <w:rPr>
        <w:rFonts w:ascii="Georgia" w:hAnsi="Georgia" w:cs="Georgia"/>
        <w:sz w:val="18"/>
        <w:szCs w:val="18"/>
      </w:rPr>
      <w:t>.0</w:t>
    </w:r>
    <w:r w:rsidR="00EA20B3">
      <w:rPr>
        <w:rFonts w:ascii="Georgia" w:hAnsi="Georgia" w:cs="Georgia"/>
        <w:sz w:val="18"/>
        <w:szCs w:val="18"/>
      </w:rPr>
      <w:t>3</w:t>
    </w:r>
    <w:r>
      <w:rPr>
        <w:rFonts w:ascii="Georgia" w:hAnsi="Georgia" w:cs="Georgia"/>
        <w:sz w:val="18"/>
        <w:szCs w:val="18"/>
      </w:rPr>
      <w:t>.202</w:t>
    </w:r>
    <w:r w:rsidR="00905CD2">
      <w:rPr>
        <w:rFonts w:ascii="Georgia" w:hAnsi="Georgia" w:cs="Georgia"/>
        <w:sz w:val="18"/>
        <w:szCs w:val="18"/>
      </w:rPr>
      <w:t>3</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ADC6"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8E06FA1"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5274024" w14:textId="783A6A89"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ZP.26.1.1</w:t>
    </w:r>
    <w:r w:rsidR="001827D6">
      <w:rPr>
        <w:rFonts w:ascii="Georgia" w:hAnsi="Georgia"/>
        <w:sz w:val="18"/>
        <w:szCs w:val="18"/>
      </w:rPr>
      <w:t>4</w:t>
    </w:r>
    <w:r>
      <w:rPr>
        <w:rFonts w:ascii="Georgia" w:hAnsi="Georgia"/>
        <w:sz w:val="18"/>
        <w:szCs w:val="18"/>
      </w:rPr>
      <w:t>.20</w:t>
    </w:r>
    <w:r w:rsidR="001827D6">
      <w:rPr>
        <w:rFonts w:ascii="Georgia" w:hAnsi="Georgia"/>
        <w:sz w:val="18"/>
        <w:szCs w:val="18"/>
      </w:rPr>
      <w:t>23</w:t>
    </w:r>
  </w:p>
  <w:p w14:paraId="0DD477F4" w14:textId="428F060F" w:rsidR="00932DB7" w:rsidRPr="004740FC" w:rsidRDefault="00932DB7" w:rsidP="000B473C">
    <w:pPr>
      <w:pStyle w:val="Nagwek"/>
      <w:jc w:val="center"/>
      <w:rPr>
        <w:szCs w:val="18"/>
      </w:rPr>
    </w:pPr>
    <w:r w:rsidRPr="00F24269">
      <w:rPr>
        <w:rFonts w:ascii="Georgia" w:hAnsi="Georgia" w:cs="Georgia"/>
        <w:sz w:val="18"/>
        <w:szCs w:val="18"/>
      </w:rPr>
      <w:t>[</w:t>
    </w:r>
    <w:r w:rsidR="001827D6">
      <w:rPr>
        <w:rFonts w:ascii="Georgia" w:hAnsi="Georgia" w:cs="Georgia"/>
        <w:sz w:val="18"/>
        <w:szCs w:val="18"/>
      </w:rPr>
      <w:t>29</w:t>
    </w:r>
    <w:r w:rsidRPr="00F24269">
      <w:rPr>
        <w:rFonts w:ascii="Georgia" w:hAnsi="Georgia" w:cs="Georgia"/>
        <w:sz w:val="18"/>
        <w:szCs w:val="18"/>
      </w:rPr>
      <w:t>.0</w:t>
    </w:r>
    <w:r w:rsidR="00861058" w:rsidRPr="00F24269">
      <w:rPr>
        <w:rFonts w:ascii="Georgia" w:hAnsi="Georgia" w:cs="Georgia"/>
        <w:sz w:val="18"/>
        <w:szCs w:val="18"/>
      </w:rPr>
      <w:t>3</w:t>
    </w:r>
    <w:r w:rsidRPr="00F24269">
      <w:rPr>
        <w:rFonts w:ascii="Georgia" w:hAnsi="Georgia" w:cs="Georgia"/>
        <w:sz w:val="18"/>
        <w:szCs w:val="18"/>
      </w:rPr>
      <w:t>.202</w:t>
    </w:r>
    <w:r w:rsidR="001827D6">
      <w:rPr>
        <w:rFonts w:ascii="Georgia" w:hAnsi="Georgia" w:cs="Georgia"/>
        <w:sz w:val="18"/>
        <w:szCs w:val="18"/>
      </w:rPr>
      <w:t>3</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6"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7"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8"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8"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1"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6"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2"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6"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7"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8"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9"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70"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1"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2"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5"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6"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854109324">
    <w:abstractNumId w:val="1"/>
  </w:num>
  <w:num w:numId="2" w16cid:durableId="789931970">
    <w:abstractNumId w:val="10"/>
  </w:num>
  <w:num w:numId="3" w16cid:durableId="1375471979">
    <w:abstractNumId w:val="9"/>
  </w:num>
  <w:num w:numId="4" w16cid:durableId="393043862">
    <w:abstractNumId w:val="59"/>
  </w:num>
  <w:num w:numId="5" w16cid:durableId="1081876886">
    <w:abstractNumId w:val="50"/>
  </w:num>
  <w:num w:numId="6" w16cid:durableId="1676691623">
    <w:abstractNumId w:val="20"/>
  </w:num>
  <w:num w:numId="7" w16cid:durableId="1799642936">
    <w:abstractNumId w:val="48"/>
  </w:num>
  <w:num w:numId="8" w16cid:durableId="313069955">
    <w:abstractNumId w:val="34"/>
  </w:num>
  <w:num w:numId="9" w16cid:durableId="645746902">
    <w:abstractNumId w:val="0"/>
  </w:num>
  <w:num w:numId="10" w16cid:durableId="2089574880">
    <w:abstractNumId w:val="57"/>
  </w:num>
  <w:num w:numId="11" w16cid:durableId="402947614">
    <w:abstractNumId w:val="49"/>
  </w:num>
  <w:num w:numId="12" w16cid:durableId="1551573106">
    <w:abstractNumId w:val="31"/>
  </w:num>
  <w:num w:numId="13" w16cid:durableId="118500992">
    <w:abstractNumId w:val="73"/>
  </w:num>
  <w:num w:numId="14" w16cid:durableId="140200502">
    <w:abstractNumId w:val="24"/>
  </w:num>
  <w:num w:numId="15" w16cid:durableId="702942733">
    <w:abstractNumId w:val="32"/>
  </w:num>
  <w:num w:numId="16" w16cid:durableId="595939876">
    <w:abstractNumId w:val="43"/>
  </w:num>
  <w:num w:numId="17" w16cid:durableId="181553781">
    <w:abstractNumId w:val="70"/>
  </w:num>
  <w:num w:numId="18" w16cid:durableId="1981838847">
    <w:abstractNumId w:val="17"/>
  </w:num>
  <w:num w:numId="19" w16cid:durableId="2044943778">
    <w:abstractNumId w:val="36"/>
  </w:num>
  <w:num w:numId="20" w16cid:durableId="909079967">
    <w:abstractNumId w:val="55"/>
  </w:num>
  <w:num w:numId="21" w16cid:durableId="330908204">
    <w:abstractNumId w:val="29"/>
  </w:num>
  <w:num w:numId="22" w16cid:durableId="1692687761">
    <w:abstractNumId w:val="58"/>
  </w:num>
  <w:num w:numId="23" w16cid:durableId="1999378450">
    <w:abstractNumId w:val="71"/>
  </w:num>
  <w:num w:numId="24" w16cid:durableId="562563153">
    <w:abstractNumId w:val="76"/>
  </w:num>
  <w:num w:numId="25" w16cid:durableId="500006478">
    <w:abstractNumId w:val="15"/>
  </w:num>
  <w:num w:numId="26" w16cid:durableId="1562133054">
    <w:abstractNumId w:val="11"/>
  </w:num>
  <w:num w:numId="27" w16cid:durableId="1758019180">
    <w:abstractNumId w:val="42"/>
  </w:num>
  <w:num w:numId="28" w16cid:durableId="1118643765">
    <w:abstractNumId w:val="46"/>
  </w:num>
  <w:num w:numId="29" w16cid:durableId="549071816">
    <w:abstractNumId w:val="27"/>
  </w:num>
  <w:num w:numId="30" w16cid:durableId="1925339708">
    <w:abstractNumId w:val="47"/>
  </w:num>
  <w:num w:numId="31" w16cid:durableId="1586377216">
    <w:abstractNumId w:val="35"/>
  </w:num>
  <w:num w:numId="32" w16cid:durableId="1435245236">
    <w:abstractNumId w:val="65"/>
  </w:num>
  <w:num w:numId="33" w16cid:durableId="1534884172">
    <w:abstractNumId w:val="61"/>
  </w:num>
  <w:num w:numId="34" w16cid:durableId="638072966">
    <w:abstractNumId w:val="41"/>
  </w:num>
  <w:num w:numId="35" w16cid:durableId="1979064612">
    <w:abstractNumId w:val="54"/>
  </w:num>
  <w:num w:numId="36" w16cid:durableId="411464062">
    <w:abstractNumId w:val="33"/>
  </w:num>
  <w:num w:numId="37" w16cid:durableId="1997608839">
    <w:abstractNumId w:val="13"/>
  </w:num>
  <w:num w:numId="38" w16cid:durableId="1513495230">
    <w:abstractNumId w:val="23"/>
  </w:num>
  <w:num w:numId="39" w16cid:durableId="731655909">
    <w:abstractNumId w:val="60"/>
  </w:num>
  <w:num w:numId="40" w16cid:durableId="2103138468">
    <w:abstractNumId w:val="66"/>
  </w:num>
  <w:num w:numId="41" w16cid:durableId="1592542232">
    <w:abstractNumId w:val="39"/>
  </w:num>
  <w:num w:numId="42" w16cid:durableId="1618372404">
    <w:abstractNumId w:val="21"/>
  </w:num>
  <w:num w:numId="43" w16cid:durableId="249701426">
    <w:abstractNumId w:val="38"/>
  </w:num>
  <w:num w:numId="44" w16cid:durableId="1981112611">
    <w:abstractNumId w:val="53"/>
  </w:num>
  <w:num w:numId="45" w16cid:durableId="1240941565">
    <w:abstractNumId w:val="18"/>
  </w:num>
  <w:num w:numId="46" w16cid:durableId="57825265">
    <w:abstractNumId w:val="67"/>
  </w:num>
  <w:num w:numId="47" w16cid:durableId="1616406171">
    <w:abstractNumId w:val="22"/>
  </w:num>
  <w:num w:numId="48" w16cid:durableId="1339306249">
    <w:abstractNumId w:val="51"/>
  </w:num>
  <w:num w:numId="49" w16cid:durableId="901600956">
    <w:abstractNumId w:val="74"/>
  </w:num>
  <w:num w:numId="50" w16cid:durableId="1686588178">
    <w:abstractNumId w:val="75"/>
  </w:num>
  <w:num w:numId="51" w16cid:durableId="1511067076">
    <w:abstractNumId w:val="30"/>
  </w:num>
  <w:num w:numId="52" w16cid:durableId="1653867456">
    <w:abstractNumId w:val="3"/>
    <w:lvlOverride w:ilvl="0">
      <w:startOverride w:val="1"/>
    </w:lvlOverride>
  </w:num>
  <w:num w:numId="53" w16cid:durableId="253823812">
    <w:abstractNumId w:val="68"/>
  </w:num>
  <w:num w:numId="54" w16cid:durableId="1338071061">
    <w:abstractNumId w:val="16"/>
  </w:num>
  <w:num w:numId="55" w16cid:durableId="1274827297">
    <w:abstractNumId w:val="62"/>
  </w:num>
  <w:num w:numId="56" w16cid:durableId="1178692497">
    <w:abstractNumId w:val="12"/>
  </w:num>
  <w:num w:numId="57" w16cid:durableId="806507195">
    <w:abstractNumId w:val="25"/>
  </w:num>
  <w:num w:numId="58" w16cid:durableId="377124662">
    <w:abstractNumId w:val="45"/>
  </w:num>
  <w:num w:numId="59" w16cid:durableId="1909226088">
    <w:abstractNumId w:val="28"/>
  </w:num>
  <w:num w:numId="60" w16cid:durableId="836925456">
    <w:abstractNumId w:val="19"/>
  </w:num>
  <w:num w:numId="61" w16cid:durableId="1384985925">
    <w:abstractNumId w:val="14"/>
  </w:num>
  <w:num w:numId="62" w16cid:durableId="10609854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2BC5"/>
    <w:rsid w:val="00012F8E"/>
    <w:rsid w:val="0001324D"/>
    <w:rsid w:val="00015739"/>
    <w:rsid w:val="00020A0D"/>
    <w:rsid w:val="0003632F"/>
    <w:rsid w:val="0004317B"/>
    <w:rsid w:val="00051573"/>
    <w:rsid w:val="000554A0"/>
    <w:rsid w:val="0005554F"/>
    <w:rsid w:val="000655AE"/>
    <w:rsid w:val="00076286"/>
    <w:rsid w:val="00077F28"/>
    <w:rsid w:val="00080CC1"/>
    <w:rsid w:val="0008255F"/>
    <w:rsid w:val="00087EE7"/>
    <w:rsid w:val="000935EB"/>
    <w:rsid w:val="00095DF8"/>
    <w:rsid w:val="000B1CE8"/>
    <w:rsid w:val="000B473C"/>
    <w:rsid w:val="000D500F"/>
    <w:rsid w:val="000D5CDF"/>
    <w:rsid w:val="000E1BC5"/>
    <w:rsid w:val="000F3C8F"/>
    <w:rsid w:val="001023BD"/>
    <w:rsid w:val="001118D8"/>
    <w:rsid w:val="00114C56"/>
    <w:rsid w:val="001302C5"/>
    <w:rsid w:val="001330DE"/>
    <w:rsid w:val="00135D45"/>
    <w:rsid w:val="00136C5C"/>
    <w:rsid w:val="0014391C"/>
    <w:rsid w:val="001468ED"/>
    <w:rsid w:val="001505F0"/>
    <w:rsid w:val="0016427C"/>
    <w:rsid w:val="00173645"/>
    <w:rsid w:val="00176A15"/>
    <w:rsid w:val="001827D6"/>
    <w:rsid w:val="001B0D7F"/>
    <w:rsid w:val="001B4222"/>
    <w:rsid w:val="001B72BA"/>
    <w:rsid w:val="001C79EA"/>
    <w:rsid w:val="001D4875"/>
    <w:rsid w:val="001E4CB6"/>
    <w:rsid w:val="00202189"/>
    <w:rsid w:val="00202E05"/>
    <w:rsid w:val="00202FB7"/>
    <w:rsid w:val="00206A5C"/>
    <w:rsid w:val="00210051"/>
    <w:rsid w:val="002102AE"/>
    <w:rsid w:val="00220352"/>
    <w:rsid w:val="00230E05"/>
    <w:rsid w:val="002346F0"/>
    <w:rsid w:val="00251AC8"/>
    <w:rsid w:val="00257311"/>
    <w:rsid w:val="0027400C"/>
    <w:rsid w:val="002750B6"/>
    <w:rsid w:val="002A30CE"/>
    <w:rsid w:val="002A4C21"/>
    <w:rsid w:val="002C7FAB"/>
    <w:rsid w:val="002D1EA5"/>
    <w:rsid w:val="002D4863"/>
    <w:rsid w:val="002E4E89"/>
    <w:rsid w:val="002F59F5"/>
    <w:rsid w:val="00303C83"/>
    <w:rsid w:val="00304C5F"/>
    <w:rsid w:val="003066D6"/>
    <w:rsid w:val="00307EAC"/>
    <w:rsid w:val="00315813"/>
    <w:rsid w:val="00336F6B"/>
    <w:rsid w:val="00337DA8"/>
    <w:rsid w:val="00351AAC"/>
    <w:rsid w:val="00357861"/>
    <w:rsid w:val="003875AF"/>
    <w:rsid w:val="003A0975"/>
    <w:rsid w:val="003C215E"/>
    <w:rsid w:val="003C4824"/>
    <w:rsid w:val="003D5597"/>
    <w:rsid w:val="00400E65"/>
    <w:rsid w:val="00424D13"/>
    <w:rsid w:val="0043017E"/>
    <w:rsid w:val="0043255D"/>
    <w:rsid w:val="00444BF3"/>
    <w:rsid w:val="00450F34"/>
    <w:rsid w:val="00451008"/>
    <w:rsid w:val="00454125"/>
    <w:rsid w:val="00475C73"/>
    <w:rsid w:val="00480DBB"/>
    <w:rsid w:val="004844BC"/>
    <w:rsid w:val="004947D7"/>
    <w:rsid w:val="00497A41"/>
    <w:rsid w:val="004A5DB6"/>
    <w:rsid w:val="004B16B3"/>
    <w:rsid w:val="004D37DE"/>
    <w:rsid w:val="004E6AE2"/>
    <w:rsid w:val="005112B2"/>
    <w:rsid w:val="00526B03"/>
    <w:rsid w:val="005338D5"/>
    <w:rsid w:val="005413A6"/>
    <w:rsid w:val="005564EA"/>
    <w:rsid w:val="00561F20"/>
    <w:rsid w:val="005623F7"/>
    <w:rsid w:val="00565D3B"/>
    <w:rsid w:val="00580C69"/>
    <w:rsid w:val="00581648"/>
    <w:rsid w:val="00586AF2"/>
    <w:rsid w:val="005873D2"/>
    <w:rsid w:val="00587B62"/>
    <w:rsid w:val="005B0C92"/>
    <w:rsid w:val="005B4C09"/>
    <w:rsid w:val="005B5EAB"/>
    <w:rsid w:val="005C23EC"/>
    <w:rsid w:val="005C749A"/>
    <w:rsid w:val="005D0A68"/>
    <w:rsid w:val="005D769F"/>
    <w:rsid w:val="005D7BC1"/>
    <w:rsid w:val="00624CFB"/>
    <w:rsid w:val="00635269"/>
    <w:rsid w:val="0065384E"/>
    <w:rsid w:val="00654514"/>
    <w:rsid w:val="006552E0"/>
    <w:rsid w:val="00663937"/>
    <w:rsid w:val="006674DF"/>
    <w:rsid w:val="006738C8"/>
    <w:rsid w:val="006805FB"/>
    <w:rsid w:val="00690484"/>
    <w:rsid w:val="00693FDC"/>
    <w:rsid w:val="00697E17"/>
    <w:rsid w:val="006A44C3"/>
    <w:rsid w:val="006A69DE"/>
    <w:rsid w:val="006B5111"/>
    <w:rsid w:val="006C658A"/>
    <w:rsid w:val="006D13C2"/>
    <w:rsid w:val="006D6E8D"/>
    <w:rsid w:val="006D78DB"/>
    <w:rsid w:val="006F3016"/>
    <w:rsid w:val="0070575C"/>
    <w:rsid w:val="007419A5"/>
    <w:rsid w:val="00743D5B"/>
    <w:rsid w:val="00745E8E"/>
    <w:rsid w:val="00751BB2"/>
    <w:rsid w:val="00767CE9"/>
    <w:rsid w:val="007715C7"/>
    <w:rsid w:val="00785BAF"/>
    <w:rsid w:val="007B1C3E"/>
    <w:rsid w:val="007B2E41"/>
    <w:rsid w:val="007B4F91"/>
    <w:rsid w:val="007D39EA"/>
    <w:rsid w:val="007E2C1E"/>
    <w:rsid w:val="007F15C6"/>
    <w:rsid w:val="007F370B"/>
    <w:rsid w:val="008260CC"/>
    <w:rsid w:val="00840297"/>
    <w:rsid w:val="008433CD"/>
    <w:rsid w:val="008433E3"/>
    <w:rsid w:val="00855596"/>
    <w:rsid w:val="00861058"/>
    <w:rsid w:val="00863878"/>
    <w:rsid w:val="00864766"/>
    <w:rsid w:val="00871945"/>
    <w:rsid w:val="00880BF4"/>
    <w:rsid w:val="008A3C86"/>
    <w:rsid w:val="008A4186"/>
    <w:rsid w:val="008B3841"/>
    <w:rsid w:val="008B4441"/>
    <w:rsid w:val="008C059D"/>
    <w:rsid w:val="008C5B52"/>
    <w:rsid w:val="008D5226"/>
    <w:rsid w:val="008E430F"/>
    <w:rsid w:val="008F1879"/>
    <w:rsid w:val="008F687B"/>
    <w:rsid w:val="008F6BCD"/>
    <w:rsid w:val="00905CD2"/>
    <w:rsid w:val="00906A8C"/>
    <w:rsid w:val="009129A4"/>
    <w:rsid w:val="00912DD5"/>
    <w:rsid w:val="00914918"/>
    <w:rsid w:val="0091734D"/>
    <w:rsid w:val="0092115D"/>
    <w:rsid w:val="00922E8E"/>
    <w:rsid w:val="00932DB7"/>
    <w:rsid w:val="00937281"/>
    <w:rsid w:val="00937ECE"/>
    <w:rsid w:val="009478C3"/>
    <w:rsid w:val="00950AAA"/>
    <w:rsid w:val="009551F0"/>
    <w:rsid w:val="0095579E"/>
    <w:rsid w:val="00955EEB"/>
    <w:rsid w:val="00981C64"/>
    <w:rsid w:val="00985C2C"/>
    <w:rsid w:val="00986729"/>
    <w:rsid w:val="00994DD0"/>
    <w:rsid w:val="009A4024"/>
    <w:rsid w:val="009A4FA4"/>
    <w:rsid w:val="009C5C21"/>
    <w:rsid w:val="009C785A"/>
    <w:rsid w:val="009D0373"/>
    <w:rsid w:val="009E082E"/>
    <w:rsid w:val="009E0EA5"/>
    <w:rsid w:val="009F5FCF"/>
    <w:rsid w:val="00A12554"/>
    <w:rsid w:val="00A3473E"/>
    <w:rsid w:val="00A41B9F"/>
    <w:rsid w:val="00A46D98"/>
    <w:rsid w:val="00A6072F"/>
    <w:rsid w:val="00A63273"/>
    <w:rsid w:val="00A63C8D"/>
    <w:rsid w:val="00A97957"/>
    <w:rsid w:val="00AA258A"/>
    <w:rsid w:val="00AA3E9C"/>
    <w:rsid w:val="00AA4CBD"/>
    <w:rsid w:val="00AC0377"/>
    <w:rsid w:val="00AC5C33"/>
    <w:rsid w:val="00AD59EB"/>
    <w:rsid w:val="00AE3187"/>
    <w:rsid w:val="00B10B6A"/>
    <w:rsid w:val="00B1664B"/>
    <w:rsid w:val="00B2334D"/>
    <w:rsid w:val="00B246BE"/>
    <w:rsid w:val="00B27F6D"/>
    <w:rsid w:val="00B34911"/>
    <w:rsid w:val="00B36FE1"/>
    <w:rsid w:val="00B41289"/>
    <w:rsid w:val="00B513C6"/>
    <w:rsid w:val="00B54867"/>
    <w:rsid w:val="00B548F2"/>
    <w:rsid w:val="00B62E1C"/>
    <w:rsid w:val="00B82982"/>
    <w:rsid w:val="00B940DD"/>
    <w:rsid w:val="00B95CAC"/>
    <w:rsid w:val="00BA2450"/>
    <w:rsid w:val="00BA2FCE"/>
    <w:rsid w:val="00BA5BB0"/>
    <w:rsid w:val="00BC68B7"/>
    <w:rsid w:val="00BD71DF"/>
    <w:rsid w:val="00BE0BC0"/>
    <w:rsid w:val="00BE2EF3"/>
    <w:rsid w:val="00BE56CB"/>
    <w:rsid w:val="00BE6FCD"/>
    <w:rsid w:val="00BE7E2A"/>
    <w:rsid w:val="00BF0AF0"/>
    <w:rsid w:val="00C000C7"/>
    <w:rsid w:val="00C11FF9"/>
    <w:rsid w:val="00C2222D"/>
    <w:rsid w:val="00C279EF"/>
    <w:rsid w:val="00C336E6"/>
    <w:rsid w:val="00C51F88"/>
    <w:rsid w:val="00C57FC0"/>
    <w:rsid w:val="00C71A39"/>
    <w:rsid w:val="00C77B09"/>
    <w:rsid w:val="00CB78ED"/>
    <w:rsid w:val="00CC17E1"/>
    <w:rsid w:val="00CC1CFD"/>
    <w:rsid w:val="00CC2DC7"/>
    <w:rsid w:val="00CD2142"/>
    <w:rsid w:val="00CD21B5"/>
    <w:rsid w:val="00CD353F"/>
    <w:rsid w:val="00CF1E3C"/>
    <w:rsid w:val="00D2404D"/>
    <w:rsid w:val="00D336F8"/>
    <w:rsid w:val="00D449B8"/>
    <w:rsid w:val="00D46182"/>
    <w:rsid w:val="00D57395"/>
    <w:rsid w:val="00D6346C"/>
    <w:rsid w:val="00D73EB4"/>
    <w:rsid w:val="00D806DF"/>
    <w:rsid w:val="00D90334"/>
    <w:rsid w:val="00D951A0"/>
    <w:rsid w:val="00D97577"/>
    <w:rsid w:val="00DB2D2B"/>
    <w:rsid w:val="00DB6FBE"/>
    <w:rsid w:val="00DD1EB2"/>
    <w:rsid w:val="00DE0F00"/>
    <w:rsid w:val="00DF0B2E"/>
    <w:rsid w:val="00DF7A2C"/>
    <w:rsid w:val="00E063B2"/>
    <w:rsid w:val="00E066E1"/>
    <w:rsid w:val="00E06D9C"/>
    <w:rsid w:val="00E37FBD"/>
    <w:rsid w:val="00E40015"/>
    <w:rsid w:val="00E43940"/>
    <w:rsid w:val="00E72EB8"/>
    <w:rsid w:val="00E749C1"/>
    <w:rsid w:val="00E81B0E"/>
    <w:rsid w:val="00E82E18"/>
    <w:rsid w:val="00E9003E"/>
    <w:rsid w:val="00EA20B3"/>
    <w:rsid w:val="00EA39A3"/>
    <w:rsid w:val="00ED2030"/>
    <w:rsid w:val="00ED3BB0"/>
    <w:rsid w:val="00EE48CD"/>
    <w:rsid w:val="00EE7D44"/>
    <w:rsid w:val="00EF3E93"/>
    <w:rsid w:val="00EF4213"/>
    <w:rsid w:val="00EF6623"/>
    <w:rsid w:val="00F043E1"/>
    <w:rsid w:val="00F06ACA"/>
    <w:rsid w:val="00F24269"/>
    <w:rsid w:val="00F459CA"/>
    <w:rsid w:val="00F51643"/>
    <w:rsid w:val="00F64A4D"/>
    <w:rsid w:val="00F7365A"/>
    <w:rsid w:val="00F80344"/>
    <w:rsid w:val="00F90535"/>
    <w:rsid w:val="00FA7EC0"/>
    <w:rsid w:val="00FB5434"/>
    <w:rsid w:val="00FB6260"/>
    <w:rsid w:val="00FD6211"/>
    <w:rsid w:val="00FD66C1"/>
    <w:rsid w:val="00FE5EBD"/>
    <w:rsid w:val="00FE7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uiPriority w:val="99"/>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31"/>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7"/>
      </w:numPr>
    </w:pPr>
  </w:style>
  <w:style w:type="numbering" w:customStyle="1" w:styleId="WWNum68">
    <w:name w:val="WWNum68"/>
    <w:basedOn w:val="Bezlisty"/>
    <w:rsid w:val="009A4FA4"/>
    <w:pPr>
      <w:numPr>
        <w:numId w:val="38"/>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mailto:apteka@zzozwadowice.pl"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isap.sejm.gov.pl/isap.nsf/DocDetails.xsp?id=WDU20210001977"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mailto:apteka@zzozwadowice.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2309</TotalTime>
  <Pages>37</Pages>
  <Words>14329</Words>
  <Characters>85974</Characters>
  <Application>Microsoft Office Word</Application>
  <DocSecurity>0</DocSecurity>
  <Lines>716</Lines>
  <Paragraphs>200</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Załącznik nr 3 do SWZ </vt:lpstr>
      <vt:lpstr>Załącznik nr 4 do SWZ</vt:lpstr>
      <vt:lpstr>Załącznik nr 5 do SWZ</vt:lpstr>
    </vt:vector>
  </TitlesOfParts>
  <Company/>
  <LinksUpToDate>false</LinksUpToDate>
  <CharactersWithSpaces>100103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dzp</cp:lastModifiedBy>
  <cp:revision>242</cp:revision>
  <cp:lastPrinted>2023-03-28T12:09:00Z</cp:lastPrinted>
  <dcterms:created xsi:type="dcterms:W3CDTF">2021-02-25T08:41:00Z</dcterms:created>
  <dcterms:modified xsi:type="dcterms:W3CDTF">2023-03-28T12:10:00Z</dcterms:modified>
</cp:coreProperties>
</file>