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9F7E" w14:textId="1E02B46B" w:rsidR="005C0079" w:rsidRDefault="005C0079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68D02F8E" w14:textId="15BD4DC1" w:rsidR="008B2191" w:rsidRDefault="008B2191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4C1F0526" w14:textId="2A9E79D5" w:rsidR="00DB63DF" w:rsidRPr="005C0079" w:rsidRDefault="00DB63DF" w:rsidP="005C00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="Arial Unicode MS"/>
          <w:kern w:val="0"/>
        </w:rPr>
      </w:pPr>
      <w:bookmarkStart w:id="0" w:name="_GoBack"/>
      <w:bookmarkEnd w:id="0"/>
      <w:r>
        <w:rPr>
          <w:rFonts w:ascii="Tahoma" w:hAnsi="Tahoma"/>
          <w:b/>
          <w:iCs/>
          <w:sz w:val="20"/>
          <w:szCs w:val="20"/>
        </w:rPr>
        <w:t>D10.251.</w:t>
      </w:r>
      <w:r w:rsidR="005C0079">
        <w:rPr>
          <w:rFonts w:ascii="Tahoma" w:hAnsi="Tahoma"/>
          <w:b/>
          <w:iCs/>
          <w:sz w:val="20"/>
          <w:szCs w:val="20"/>
        </w:rPr>
        <w:t>53</w:t>
      </w:r>
      <w:r>
        <w:rPr>
          <w:rFonts w:ascii="Tahoma" w:hAnsi="Tahoma"/>
          <w:b/>
          <w:iCs/>
          <w:sz w:val="20"/>
          <w:szCs w:val="20"/>
        </w:rPr>
        <w:t>.</w:t>
      </w:r>
      <w:r w:rsidR="005C0079">
        <w:rPr>
          <w:rFonts w:ascii="Tahoma" w:hAnsi="Tahoma"/>
          <w:b/>
          <w:iCs/>
          <w:sz w:val="20"/>
          <w:szCs w:val="20"/>
        </w:rPr>
        <w:t>K</w:t>
      </w:r>
      <w:r>
        <w:rPr>
          <w:rFonts w:ascii="Tahoma" w:hAnsi="Tahoma"/>
          <w:b/>
          <w:iCs/>
          <w:sz w:val="20"/>
          <w:szCs w:val="20"/>
        </w:rPr>
        <w:t>.202</w:t>
      </w:r>
      <w:r w:rsidR="005C0079">
        <w:rPr>
          <w:rFonts w:ascii="Tahoma" w:hAnsi="Tahoma"/>
          <w:b/>
          <w:iCs/>
          <w:sz w:val="20"/>
          <w:szCs w:val="20"/>
        </w:rPr>
        <w:t>4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</w:t>
      </w:r>
    </w:p>
    <w:p w14:paraId="14FCBD30" w14:textId="77777777" w:rsidR="005C2221" w:rsidRDefault="005C2221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5D156F99" w14:textId="615F02D6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1A6736E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04B1C1C4" w14:textId="77777777" w:rsidR="00DB63DF" w:rsidRDefault="00DB63DF" w:rsidP="00DB63DF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23202CC3" w14:textId="29BE89E8" w:rsidR="00DB63DF" w:rsidRDefault="00DB63DF" w:rsidP="00DB63DF">
      <w:pPr>
        <w:pStyle w:val="Nagwek1"/>
        <w:tabs>
          <w:tab w:val="left" w:pos="708"/>
        </w:tabs>
        <w:spacing w:line="240" w:lineRule="auto"/>
        <w:jc w:val="center"/>
        <w:rPr>
          <w:rFonts w:ascii="Tahoma" w:hAnsi="Tahoma" w:cs="Tahoma"/>
          <w:bCs w:val="0"/>
          <w:iCs/>
          <w:color w:val="auto"/>
          <w:sz w:val="24"/>
          <w:szCs w:val="24"/>
        </w:rPr>
      </w:pPr>
      <w:r w:rsidRPr="00DB63DF">
        <w:rPr>
          <w:rFonts w:ascii="Tahoma" w:hAnsi="Tahoma" w:cs="Tahoma"/>
          <w:bCs w:val="0"/>
          <w:iCs/>
          <w:color w:val="auto"/>
          <w:sz w:val="24"/>
          <w:szCs w:val="24"/>
        </w:rPr>
        <w:t>Formularz oferty</w:t>
      </w:r>
    </w:p>
    <w:p w14:paraId="0DBD63A6" w14:textId="77777777" w:rsidR="00400750" w:rsidRPr="00400750" w:rsidRDefault="00400750" w:rsidP="00400750">
      <w:pPr>
        <w:pStyle w:val="Tekstpodstawowy"/>
      </w:pPr>
    </w:p>
    <w:p w14:paraId="24620517" w14:textId="77777777" w:rsidR="00DB63DF" w:rsidRDefault="00DB63DF" w:rsidP="00DB63DF">
      <w:pPr>
        <w:pStyle w:val="Nagwek6"/>
        <w:spacing w:before="0" w:line="240" w:lineRule="auto"/>
        <w:ind w:left="1152" w:hanging="115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Dane wykonawcy</w:t>
      </w:r>
    </w:p>
    <w:p w14:paraId="5F6A0B6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0245977D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42D15B0B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49E9D8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040DF713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26CC3BD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:..........................................………....</w:t>
      </w:r>
    </w:p>
    <w:p w14:paraId="042079D5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CEE81DF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4F92946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35B10D37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6454C5F4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3B0CB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Przedmiot oferty</w:t>
      </w:r>
    </w:p>
    <w:p w14:paraId="4716AE4F" w14:textId="065BA08B" w:rsidR="005C0079" w:rsidRDefault="00DB63DF" w:rsidP="005C0079">
      <w:pPr>
        <w:pStyle w:val="NormalnyWeb"/>
        <w:spacing w:before="0" w:beforeAutospacing="0" w:after="0" w:afterAutospacing="0"/>
        <w:ind w:right="38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>dotyczy</w:t>
      </w:r>
      <w:r w:rsidR="005C0079">
        <w:rPr>
          <w:rFonts w:ascii="Tahoma" w:hAnsi="Tahoma" w:cs="Tahoma"/>
          <w:sz w:val="20"/>
          <w:szCs w:val="20"/>
        </w:rPr>
        <w:t xml:space="preserve"> postępowania pod nazwą: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CF7997D" w14:textId="1E458A8F" w:rsidR="005C2221" w:rsidRDefault="005C0079" w:rsidP="005C0079">
      <w:pPr>
        <w:pStyle w:val="NormalnyWeb"/>
        <w:spacing w:before="0" w:beforeAutospacing="0" w:after="0" w:afterAutospacing="0"/>
        <w:ind w:right="380"/>
        <w:jc w:val="both"/>
        <w:rPr>
          <w:rFonts w:ascii="Tahoma" w:hAnsi="Tahoma" w:cs="Tahoma"/>
          <w:b/>
          <w:sz w:val="20"/>
          <w:szCs w:val="20"/>
        </w:rPr>
      </w:pPr>
      <w:r w:rsidRPr="005C0079">
        <w:rPr>
          <w:rFonts w:ascii="Tahoma" w:hAnsi="Tahoma" w:cs="Tahoma"/>
          <w:b/>
          <w:bCs/>
          <w:sz w:val="20"/>
          <w:szCs w:val="20"/>
        </w:rPr>
        <w:t xml:space="preserve">Dostawa </w:t>
      </w:r>
      <w:bookmarkStart w:id="1" w:name="_Hlk168646210"/>
      <w:r w:rsidRPr="005C0079">
        <w:rPr>
          <w:rFonts w:ascii="Tahoma" w:hAnsi="Tahoma" w:cs="Tahoma"/>
          <w:b/>
          <w:bCs/>
          <w:sz w:val="20"/>
          <w:szCs w:val="20"/>
        </w:rPr>
        <w:t xml:space="preserve">materiałów </w:t>
      </w:r>
      <w:proofErr w:type="spellStart"/>
      <w:r w:rsidRPr="005C0079">
        <w:rPr>
          <w:rFonts w:ascii="Tahoma" w:hAnsi="Tahoma" w:cs="Tahoma"/>
          <w:b/>
          <w:bCs/>
          <w:sz w:val="20"/>
          <w:szCs w:val="20"/>
        </w:rPr>
        <w:t>szewnych</w:t>
      </w:r>
      <w:proofErr w:type="spellEnd"/>
      <w:r w:rsidRPr="005C0079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Pr="005C0079">
        <w:rPr>
          <w:rFonts w:ascii="Tahoma" w:hAnsi="Tahoma" w:cs="Tahoma"/>
          <w:b/>
          <w:bCs/>
          <w:sz w:val="20"/>
          <w:szCs w:val="20"/>
        </w:rPr>
        <w:t>staplerów</w:t>
      </w:r>
      <w:proofErr w:type="spellEnd"/>
      <w:r w:rsidRPr="005C0079">
        <w:rPr>
          <w:rFonts w:ascii="Tahoma" w:hAnsi="Tahoma" w:cs="Tahoma"/>
          <w:b/>
          <w:bCs/>
          <w:sz w:val="20"/>
          <w:szCs w:val="20"/>
        </w:rPr>
        <w:t xml:space="preserve"> oraz ładunków używanych do zabiegów chirurgicznych, </w:t>
      </w:r>
      <w:proofErr w:type="spellStart"/>
      <w:r w:rsidRPr="005C0079">
        <w:rPr>
          <w:rFonts w:ascii="Tahoma" w:hAnsi="Tahoma" w:cs="Tahoma"/>
          <w:b/>
          <w:bCs/>
          <w:sz w:val="20"/>
          <w:szCs w:val="20"/>
        </w:rPr>
        <w:t>hemostatyków</w:t>
      </w:r>
      <w:proofErr w:type="spellEnd"/>
      <w:r w:rsidRPr="005C0079">
        <w:rPr>
          <w:rFonts w:ascii="Tahoma" w:hAnsi="Tahoma" w:cs="Tahoma"/>
          <w:b/>
          <w:bCs/>
          <w:sz w:val="20"/>
          <w:szCs w:val="20"/>
        </w:rPr>
        <w:t>, zestawów do leczenia zaburzeń statyki dna miednicy, rożnych wyrobów medycznych</w:t>
      </w:r>
      <w:r w:rsidRPr="005C0079">
        <w:rPr>
          <w:rFonts w:ascii="Tahoma" w:hAnsi="Tahoma" w:cs="Tahoma"/>
          <w:b/>
          <w:sz w:val="20"/>
          <w:szCs w:val="20"/>
        </w:rPr>
        <w:t xml:space="preserve"> na okres 24 miesięcy</w:t>
      </w:r>
      <w:bookmarkEnd w:id="1"/>
      <w:r w:rsidRPr="005C0079">
        <w:rPr>
          <w:rFonts w:ascii="Tahoma" w:hAnsi="Tahoma" w:cs="Tahoma"/>
          <w:b/>
          <w:sz w:val="20"/>
          <w:szCs w:val="20"/>
        </w:rPr>
        <w:t>.</w:t>
      </w:r>
    </w:p>
    <w:p w14:paraId="6CE15F98" w14:textId="77777777" w:rsidR="005C0079" w:rsidRPr="005C0079" w:rsidRDefault="005C0079" w:rsidP="005C0079">
      <w:pPr>
        <w:pStyle w:val="NormalnyWeb"/>
        <w:spacing w:before="0" w:beforeAutospacing="0" w:after="0" w:afterAutospacing="0"/>
        <w:ind w:right="38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25D5F24D" w14:textId="6A201CA3" w:rsidR="00DB63DF" w:rsidRPr="005C2221" w:rsidRDefault="00DB63DF" w:rsidP="00DB63DF">
      <w:pPr>
        <w:pStyle w:val="Nagwek3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5C2221">
        <w:rPr>
          <w:rFonts w:ascii="Tahoma" w:hAnsi="Tahoma" w:cs="Tahoma"/>
          <w:b/>
          <w:color w:val="auto"/>
          <w:sz w:val="20"/>
          <w:szCs w:val="20"/>
        </w:rPr>
        <w:t>III. Cena oferty (cena obejmująca wszystkie składniki oferty), termin dostawy</w:t>
      </w:r>
    </w:p>
    <w:p w14:paraId="1BBD4BA4" w14:textId="25FE598F" w:rsidR="00DB63DF" w:rsidRDefault="00DB63DF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Części</w:t>
      </w:r>
      <w:r>
        <w:rPr>
          <w:rFonts w:ascii="Tahoma" w:hAnsi="Tahoma" w:cs="Tahoma"/>
          <w:sz w:val="20"/>
          <w:szCs w:val="20"/>
        </w:rPr>
        <w:t xml:space="preserve"> …….………………</w:t>
      </w:r>
      <w:r w:rsidR="0040075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="00400750">
        <w:rPr>
          <w:rFonts w:ascii="Tahoma" w:hAnsi="Tahoma" w:cs="Tahoma"/>
          <w:sz w:val="20"/>
          <w:szCs w:val="20"/>
        </w:rPr>
        <w:t>,</w:t>
      </w:r>
    </w:p>
    <w:p w14:paraId="480B99FC" w14:textId="402ADA7A" w:rsidR="00DB63DF" w:rsidRDefault="00DB63DF" w:rsidP="00DB63DF">
      <w:pPr>
        <w:spacing w:after="0" w:line="240" w:lineRule="auto"/>
        <w:jc w:val="both"/>
        <w:rPr>
          <w:lang w:eastAsia="en-US"/>
        </w:rPr>
      </w:pP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 xml:space="preserve">przedmiotem zamówienia w cenie brutto i wartości brutto                                 w poszczególnych częściach wyliczonej zgodnie z formularzem asortymentowo-cenowym oddzielnie dla każdego z pakietów.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dodatkowe opłaty niezbędne do realizacji zamówienia.</w:t>
      </w:r>
    </w:p>
    <w:p w14:paraId="001F365C" w14:textId="77777777" w:rsidR="00DB63DF" w:rsidRDefault="00DB63DF" w:rsidP="00DB63DF">
      <w:pPr>
        <w:spacing w:after="0" w:line="240" w:lineRule="auto"/>
        <w:jc w:val="both"/>
        <w:rPr>
          <w:rFonts w:asciiTheme="minorHAnsi" w:hAnsiTheme="minorHAnsi" w:cstheme="minorBidi"/>
        </w:rPr>
      </w:pPr>
    </w:p>
    <w:p w14:paraId="48752AC8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5 dni – 0 pkt,  3-4 dni – 1 pkt, 1-2 dni – 2 pkt).</w:t>
      </w:r>
    </w:p>
    <w:p w14:paraId="51F71FCF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color w:val="000000"/>
          <w:spacing w:val="-2"/>
          <w:sz w:val="20"/>
          <w:szCs w:val="20"/>
        </w:rPr>
      </w:pPr>
    </w:p>
    <w:p w14:paraId="108C38AB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6E66C43F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778393B4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C6F103F" w14:textId="1CB4B81F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bookmarkStart w:id="2" w:name="_Hlk168899300"/>
      <w:r>
        <w:rPr>
          <w:rFonts w:ascii="Tahoma" w:hAnsi="Tahoma" w:cs="Tahoma"/>
          <w:b/>
          <w:sz w:val="28"/>
          <w:szCs w:val="28"/>
        </w:rPr>
        <w:t>□</w:t>
      </w:r>
      <w:bookmarkEnd w:id="2"/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1BCF07C5" w14:textId="77777777" w:rsidR="00DB63DF" w:rsidRPr="005C0079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</w:pPr>
      <w:r w:rsidRPr="005C0079"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  <w:t>* zaznaczyć właściwe</w:t>
      </w:r>
    </w:p>
    <w:p w14:paraId="454A85E7" w14:textId="77777777" w:rsidR="005C0079" w:rsidRDefault="005C0079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51E32" w14:textId="5C084BA3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0B142BE0" w14:textId="46246322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</w:t>
      </w:r>
      <w:r w:rsidR="005C0079">
        <w:rPr>
          <w:rFonts w:ascii="Tahoma" w:hAnsi="Tahoma" w:cs="Tahoma"/>
          <w:sz w:val="20"/>
          <w:szCs w:val="20"/>
        </w:rPr>
        <w:t>w terminie wskazanym w SWZ.</w:t>
      </w:r>
    </w:p>
    <w:p w14:paraId="03AEDF1F" w14:textId="3618AD0B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>2. Oświadczamy, że zapoznaliśmy się z warunkami postępowania określonymi w Specyfikacji  Warunków Zamówienia</w:t>
      </w:r>
      <w:r w:rsidR="005C0079">
        <w:rPr>
          <w:rFonts w:ascii="Tahoma" w:hAnsi="Tahoma" w:cs="Tahoma"/>
          <w:color w:val="000000"/>
          <w:sz w:val="20"/>
          <w:szCs w:val="20"/>
        </w:rPr>
        <w:t>, które są dla nas precyzyjne, zrozumiałe i jednoznaczne,</w:t>
      </w:r>
      <w:r>
        <w:rPr>
          <w:rFonts w:ascii="Tahoma" w:hAnsi="Tahoma" w:cs="Tahoma"/>
          <w:color w:val="000000"/>
          <w:sz w:val="20"/>
          <w:szCs w:val="20"/>
        </w:rPr>
        <w:t xml:space="preserve"> nie wnosimy żadnych uwag oraz akceptujemy </w:t>
      </w:r>
      <w:r w:rsidR="005C0079">
        <w:rPr>
          <w:rFonts w:ascii="Tahoma" w:hAnsi="Tahoma" w:cs="Tahoma"/>
          <w:color w:val="000000"/>
          <w:sz w:val="20"/>
          <w:szCs w:val="20"/>
        </w:rPr>
        <w:t xml:space="preserve">bez zastrzeżeń </w:t>
      </w:r>
      <w:r>
        <w:rPr>
          <w:rFonts w:ascii="Tahoma" w:hAnsi="Tahoma" w:cs="Tahoma"/>
          <w:color w:val="000000"/>
          <w:sz w:val="20"/>
          <w:szCs w:val="20"/>
        </w:rPr>
        <w:t>wszelkie wymogi dotyczące przedmiotu zamówienia oraz jego wykonani</w:t>
      </w:r>
      <w:r w:rsidR="009A7919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zawarte w Specyfikacji oraz w załącznikach stanowiących jej integralną część.</w:t>
      </w:r>
    </w:p>
    <w:p w14:paraId="66B2688C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6561BD3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Specyfikacji  Warunków Zamówienia, w miejscu i terminie wskazanym przez Zamawiającego.</w:t>
      </w:r>
    </w:p>
    <w:p w14:paraId="71A4D892" w14:textId="21A4EE26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</w:t>
      </w:r>
      <w:r w:rsidR="005C007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nieprawdziwych informacji odpowiedzialność na zasadach określonych w Kodeksie </w:t>
      </w:r>
      <w:r w:rsidR="005C0079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arnym).</w:t>
      </w:r>
    </w:p>
    <w:p w14:paraId="5C1540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iż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 o zwalczaniu nieuczciwej konkurencji.</w:t>
      </w:r>
    </w:p>
    <w:p w14:paraId="366A1B2C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13FD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61F4B58F" w14:textId="77777777" w:rsidR="00430536" w:rsidRDefault="00430536" w:rsidP="00430536">
      <w:pPr>
        <w:spacing w:after="0" w:line="16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□ </w:t>
      </w:r>
      <w:r w:rsidR="00DB63DF">
        <w:rPr>
          <w:rFonts w:ascii="Tahoma" w:hAnsi="Tahoma" w:cs="Tahoma"/>
          <w:b/>
          <w:bCs/>
          <w:sz w:val="20"/>
          <w:szCs w:val="20"/>
        </w:rPr>
        <w:t>powierzymy p</w:t>
      </w:r>
      <w:r w:rsidR="00DB63DF">
        <w:rPr>
          <w:rFonts w:ascii="Tahoma" w:hAnsi="Tahoma" w:cs="Tahoma"/>
          <w:b/>
          <w:sz w:val="20"/>
          <w:szCs w:val="20"/>
        </w:rPr>
        <w:t xml:space="preserve">odwykonawcom </w:t>
      </w:r>
    </w:p>
    <w:p w14:paraId="081B5202" w14:textId="32542AA4" w:rsidR="00DB63DF" w:rsidRDefault="00430536" w:rsidP="00430536">
      <w:pPr>
        <w:spacing w:after="0" w:line="168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sz w:val="28"/>
          <w:szCs w:val="28"/>
        </w:rPr>
        <w:t>□</w:t>
      </w:r>
      <w:r w:rsidR="00DB63DF">
        <w:rPr>
          <w:rFonts w:ascii="Tahoma" w:hAnsi="Tahoma" w:cs="Tahoma"/>
          <w:b/>
          <w:sz w:val="20"/>
          <w:szCs w:val="20"/>
        </w:rPr>
        <w:t xml:space="preserve"> nie powierzymy podwykonawcom*</w:t>
      </w:r>
    </w:p>
    <w:p w14:paraId="1B25D8F7" w14:textId="129D79DB" w:rsidR="00DB63DF" w:rsidRDefault="00430536" w:rsidP="0043053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B63DF">
        <w:rPr>
          <w:rFonts w:ascii="Tahoma" w:hAnsi="Tahoma" w:cs="Tahoma"/>
          <w:sz w:val="20"/>
          <w:szCs w:val="20"/>
        </w:rPr>
        <w:t xml:space="preserve">astępujący zakres prac </w:t>
      </w:r>
      <w:r>
        <w:rPr>
          <w:rFonts w:ascii="Tahoma" w:hAnsi="Tahoma" w:cs="Tahoma"/>
          <w:sz w:val="20"/>
          <w:szCs w:val="20"/>
        </w:rPr>
        <w:t xml:space="preserve">powierzymy </w:t>
      </w:r>
      <w:r w:rsidR="00DB63DF">
        <w:rPr>
          <w:rFonts w:ascii="Tahoma" w:hAnsi="Tahoma" w:cs="Tahoma"/>
          <w:sz w:val="20"/>
          <w:szCs w:val="20"/>
        </w:rPr>
        <w:t xml:space="preserve">podwykonawcom (należy wskazać części zamówienia, których wykonanie zamierza się powierzyć podwykonawcom, wskazać % wartości zamówienia powierzonego podwykonawcom i podać </w:t>
      </w:r>
      <w:r w:rsidR="006620DD">
        <w:rPr>
          <w:rFonts w:ascii="Tahoma" w:hAnsi="Tahoma" w:cs="Tahoma"/>
          <w:sz w:val="20"/>
          <w:szCs w:val="20"/>
        </w:rPr>
        <w:t>nazwy</w:t>
      </w:r>
      <w:r w:rsidR="00DB63DF">
        <w:rPr>
          <w:rFonts w:ascii="Tahoma" w:hAnsi="Tahoma" w:cs="Tahoma"/>
          <w:sz w:val="20"/>
          <w:szCs w:val="20"/>
        </w:rPr>
        <w:t xml:space="preserve"> podwykonawców): </w:t>
      </w:r>
    </w:p>
    <w:p w14:paraId="1601451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49C4302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06788691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8CF0AD8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0A2F152" w14:textId="77777777" w:rsidR="00430536" w:rsidRPr="005C0079" w:rsidRDefault="00430536" w:rsidP="00430536">
      <w:pPr>
        <w:autoSpaceDE w:val="0"/>
        <w:spacing w:after="0"/>
        <w:jc w:val="both"/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</w:pPr>
      <w:r w:rsidRPr="005C0079">
        <w:rPr>
          <w:rFonts w:ascii="Tahoma" w:hAnsi="Tahoma" w:cs="Tahoma"/>
          <w:b/>
          <w:bCs/>
          <w:i/>
          <w:color w:val="000000"/>
          <w:spacing w:val="-2"/>
          <w:sz w:val="20"/>
          <w:szCs w:val="20"/>
        </w:rPr>
        <w:t>* zaznaczyć właściwe</w:t>
      </w:r>
    </w:p>
    <w:p w14:paraId="3AC9E5C1" w14:textId="77777777" w:rsidR="00DB63DF" w:rsidRDefault="00DB63DF" w:rsidP="00DB63DF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E7FE185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 </w:t>
      </w:r>
      <w:r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aby nie były one udostępnione innym uczestnikom postępowania </w:t>
      </w:r>
      <w:r>
        <w:rPr>
          <w:rFonts w:ascii="Tahoma" w:hAnsi="Tahoma" w:cs="Tahoma"/>
          <w:color w:val="000000"/>
          <w:sz w:val="20"/>
          <w:szCs w:val="20"/>
        </w:rPr>
        <w:t>w oparciu o następujące uzasadnienie:</w:t>
      </w:r>
    </w:p>
    <w:p w14:paraId="3AFBA54D" w14:textId="77777777" w:rsidR="00DB63DF" w:rsidRDefault="00DB63DF" w:rsidP="00DB63DF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23F87C5F" w14:textId="695DAA0D" w:rsidR="00DB63DF" w:rsidRPr="005C0079" w:rsidRDefault="00DB63DF" w:rsidP="005C0079">
      <w:pPr>
        <w:pStyle w:val="Standard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0EC805A8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V. Warunki płatności</w:t>
      </w:r>
    </w:p>
    <w:p w14:paraId="2A8DB9E7" w14:textId="6BB3547D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zapłaty i inne warunki płatności – zgodnie z projektem umowy stanowiącym załącznik do SWZ.</w:t>
      </w:r>
    </w:p>
    <w:p w14:paraId="13EE39B4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352859DA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VI. Wpłata wadium:</w:t>
      </w:r>
    </w:p>
    <w:p w14:paraId="680BC128" w14:textId="77777777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1. Przedkładamy potwierdzenie wniesienia wadium</w:t>
      </w:r>
    </w:p>
    <w:p w14:paraId="5E61ED88" w14:textId="5E7FE414" w:rsidR="00B20887" w:rsidRPr="00B20887" w:rsidRDefault="00B20887" w:rsidP="00B20887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w do części nr…………………..........................................................................................................</w:t>
      </w:r>
    </w:p>
    <w:p w14:paraId="25FE07E1" w14:textId="71D047DD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w formie………………………..........................................................................................................</w:t>
      </w:r>
    </w:p>
    <w:p w14:paraId="1D810F3E" w14:textId="77777777" w:rsidR="00DB63DF" w:rsidRPr="00B20887" w:rsidRDefault="00DB63DF" w:rsidP="00DB63DF">
      <w:pPr>
        <w:pStyle w:val="Tekstpodstawowy23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bCs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7B328274" w14:textId="77777777" w:rsidR="00DB63DF" w:rsidRPr="00B20887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5BC3A08A" w14:textId="77777777" w:rsidR="00DB63DF" w:rsidRPr="00B20887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7AF2A678" w14:textId="77777777" w:rsidR="00DB63DF" w:rsidRPr="00B20887" w:rsidRDefault="00DB63DF" w:rsidP="00DB63DF">
      <w:pPr>
        <w:pStyle w:val="Tekstpodstawowy"/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B20887">
        <w:rPr>
          <w:rFonts w:ascii="Tahoma" w:hAnsi="Tahoma" w:cs="Tahoma"/>
          <w:sz w:val="20"/>
          <w:szCs w:val="20"/>
        </w:rPr>
        <w:t>w banku…………………………………………………………………………..........................................</w:t>
      </w:r>
    </w:p>
    <w:p w14:paraId="49E94FB7" w14:textId="77777777" w:rsidR="00DB63DF" w:rsidRPr="00B20887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B20887">
        <w:rPr>
          <w:rFonts w:ascii="Tahoma" w:hAnsi="Tahoma" w:cs="Tahoma"/>
          <w:color w:val="auto"/>
          <w:sz w:val="20"/>
          <w:szCs w:val="20"/>
        </w:rPr>
        <w:t>3. Zamawiający zwróci wadium wniesione w innej formie niż w pieniądzu - oświadczenie o zwolnieniu</w:t>
      </w:r>
    </w:p>
    <w:p w14:paraId="16A3FEB8" w14:textId="77777777" w:rsidR="00DB63DF" w:rsidRPr="00B20887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B20887">
        <w:rPr>
          <w:rFonts w:ascii="Tahoma" w:hAnsi="Tahoma" w:cs="Tahoma"/>
          <w:color w:val="auto"/>
          <w:sz w:val="20"/>
          <w:szCs w:val="20"/>
        </w:rPr>
        <w:t>wadium prześle na adres e-mail: ………………………..……….……………</w:t>
      </w:r>
    </w:p>
    <w:p w14:paraId="2C6F8727" w14:textId="77777777" w:rsidR="00DB63DF" w:rsidRDefault="00DB63DF" w:rsidP="00DB63DF">
      <w:pPr>
        <w:pStyle w:val="Nagwek8"/>
        <w:spacing w:line="240" w:lineRule="auto"/>
        <w:rPr>
          <w:b/>
        </w:rPr>
      </w:pPr>
    </w:p>
    <w:p w14:paraId="4DA0A062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color w:val="000000"/>
          <w:sz w:val="20"/>
          <w:szCs w:val="20"/>
        </w:rPr>
        <w:t>VII.</w:t>
      </w:r>
      <w:r w:rsidRPr="00DB63DF">
        <w:rPr>
          <w:rFonts w:ascii="Tahoma" w:hAnsi="Tahoma" w:cs="Tahoma"/>
          <w:b/>
          <w:sz w:val="20"/>
          <w:szCs w:val="20"/>
        </w:rPr>
        <w:t xml:space="preserve"> Załączniki i dokumenty złożone przez Wykonawcę łącznie z ofertą: </w:t>
      </w:r>
    </w:p>
    <w:p w14:paraId="2635B8C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75FF6B3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62C0CF2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19D90C8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36C2515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5. ..................................................................................................................</w:t>
      </w:r>
    </w:p>
    <w:p w14:paraId="2AA7E45A" w14:textId="77777777" w:rsidR="00DB63DF" w:rsidRDefault="00DB63DF" w:rsidP="00DB63DF">
      <w:pPr>
        <w:pStyle w:val="Nagwek8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5F01AA7" w14:textId="68C8643F" w:rsidR="00DB63DF" w:rsidRPr="00B13795" w:rsidRDefault="00DB63DF" w:rsidP="00DB63DF">
      <w:pPr>
        <w:pStyle w:val="Nagwek8"/>
        <w:spacing w:line="240" w:lineRule="auto"/>
        <w:rPr>
          <w:rFonts w:ascii="Tahoma" w:hAnsi="Tahoma" w:cs="Tahoma"/>
          <w:sz w:val="20"/>
          <w:szCs w:val="20"/>
        </w:rPr>
      </w:pPr>
      <w:r w:rsidRPr="00DB63DF">
        <w:rPr>
          <w:rFonts w:ascii="Tahoma" w:hAnsi="Tahoma" w:cs="Tahoma"/>
          <w:b/>
          <w:sz w:val="20"/>
          <w:szCs w:val="20"/>
        </w:rPr>
        <w:t xml:space="preserve">VIII. Określenie statusu przedsiębiorstwa </w:t>
      </w:r>
      <w:r w:rsidRPr="00430536">
        <w:rPr>
          <w:rFonts w:ascii="Tahoma" w:hAnsi="Tahoma" w:cs="Tahoma"/>
          <w:b/>
          <w:sz w:val="20"/>
          <w:szCs w:val="20"/>
        </w:rPr>
        <w:t xml:space="preserve">Wykonawcy </w:t>
      </w:r>
      <w:r w:rsidRPr="00430536">
        <w:rPr>
          <w:rFonts w:ascii="Tahoma" w:hAnsi="Tahoma" w:cs="Tahoma"/>
          <w:sz w:val="20"/>
          <w:szCs w:val="20"/>
        </w:rPr>
        <w:t>(do celów statystycznych)</w:t>
      </w:r>
      <w:r w:rsidR="00DB0F9B" w:rsidRPr="00430536">
        <w:rPr>
          <w:rFonts w:ascii="Tahoma" w:hAnsi="Tahoma" w:cs="Tahoma"/>
          <w:sz w:val="20"/>
          <w:szCs w:val="20"/>
        </w:rPr>
        <w:t>**</w:t>
      </w:r>
      <w:r w:rsidR="00E046E5" w:rsidRPr="00430536">
        <w:rPr>
          <w:rFonts w:ascii="Tahoma" w:hAnsi="Tahoma" w:cs="Tahoma"/>
          <w:sz w:val="20"/>
          <w:szCs w:val="20"/>
        </w:rPr>
        <w:t>:</w:t>
      </w:r>
    </w:p>
    <w:p w14:paraId="673B36DB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54D1AD4A" w14:textId="5EC28628" w:rsidR="00DB63DF" w:rsidRDefault="00DB63DF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E046E5">
        <w:rPr>
          <w:rFonts w:ascii="Tahoma" w:hAnsi="Tahoma" w:cs="Tahoma"/>
          <w:sz w:val="20"/>
          <w:szCs w:val="20"/>
        </w:rPr>
        <w:t>/y</w:t>
      </w:r>
      <w:r>
        <w:rPr>
          <w:rFonts w:ascii="Tahoma" w:hAnsi="Tahoma" w:cs="Tahoma"/>
          <w:sz w:val="20"/>
          <w:szCs w:val="20"/>
        </w:rPr>
        <w:t xml:space="preserve">, </w:t>
      </w:r>
      <w:r w:rsidRPr="00E046E5">
        <w:rPr>
          <w:rFonts w:ascii="Tahoma" w:hAnsi="Tahoma" w:cs="Tahoma"/>
          <w:sz w:val="20"/>
          <w:szCs w:val="20"/>
        </w:rPr>
        <w:t xml:space="preserve">że </w:t>
      </w:r>
      <w:r w:rsidR="00E046E5">
        <w:rPr>
          <w:rFonts w:ascii="Tahoma" w:hAnsi="Tahoma" w:cs="Tahoma"/>
          <w:sz w:val="20"/>
          <w:szCs w:val="20"/>
        </w:rPr>
        <w:t>jestem/</w:t>
      </w:r>
      <w:r w:rsidRPr="00E046E5">
        <w:rPr>
          <w:rFonts w:ascii="Tahoma" w:hAnsi="Tahoma" w:cs="Tahoma"/>
          <w:bCs/>
          <w:sz w:val="20"/>
          <w:szCs w:val="20"/>
        </w:rPr>
        <w:t>jesteśmy</w:t>
      </w:r>
      <w:r w:rsidR="00E046E5" w:rsidRPr="00E046E5">
        <w:rPr>
          <w:rFonts w:ascii="Tahoma" w:hAnsi="Tahoma" w:cs="Tahoma"/>
          <w:bCs/>
          <w:sz w:val="20"/>
          <w:szCs w:val="20"/>
        </w:rPr>
        <w:t>:</w:t>
      </w:r>
    </w:p>
    <w:p w14:paraId="67A188FE" w14:textId="77777777" w:rsidR="00430536" w:rsidRDefault="00430536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95E89AB" w14:textId="25EC9A55" w:rsidR="00DB63DF" w:rsidRDefault="00DB63DF" w:rsidP="00430536">
      <w:pPr>
        <w:pStyle w:val="Default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0048BE06" w14:textId="00E97910" w:rsidR="00DB63DF" w:rsidRDefault="00DB63DF" w:rsidP="00430536">
      <w:pPr>
        <w:pStyle w:val="Default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58886AD" w14:textId="17D6078C" w:rsidR="00DB63DF" w:rsidRDefault="00DB63DF" w:rsidP="00430536">
      <w:pPr>
        <w:pStyle w:val="Default"/>
        <w:spacing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763E8873" w14:textId="08EC4A33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 w:rsidR="00E046E5">
        <w:rPr>
          <w:rFonts w:ascii="Tahoma" w:hAnsi="Tahoma" w:cs="Tahoma"/>
          <w:bCs/>
          <w:iCs/>
          <w:color w:val="000000"/>
          <w:spacing w:val="-9"/>
        </w:rPr>
        <w:t>prowadzę j</w:t>
      </w:r>
      <w:r>
        <w:rPr>
          <w:rFonts w:ascii="Tahoma" w:hAnsi="Tahoma" w:cs="Tahoma"/>
          <w:bCs/>
          <w:iCs/>
          <w:color w:val="000000"/>
          <w:spacing w:val="-9"/>
        </w:rPr>
        <w:t>ednoosobow</w:t>
      </w:r>
      <w:r w:rsidR="00E046E5">
        <w:rPr>
          <w:rFonts w:ascii="Tahoma" w:hAnsi="Tahoma" w:cs="Tahoma"/>
          <w:bCs/>
          <w:iCs/>
          <w:color w:val="000000"/>
          <w:spacing w:val="-9"/>
        </w:rPr>
        <w:t>ą</w:t>
      </w:r>
      <w:r>
        <w:rPr>
          <w:rFonts w:ascii="Tahoma" w:hAnsi="Tahoma" w:cs="Tahoma"/>
          <w:bCs/>
          <w:iCs/>
          <w:color w:val="000000"/>
          <w:spacing w:val="-9"/>
        </w:rPr>
        <w:t xml:space="preserve"> działalność gospodarcz</w:t>
      </w:r>
      <w:r w:rsidR="00E046E5">
        <w:rPr>
          <w:rFonts w:ascii="Tahoma" w:hAnsi="Tahoma" w:cs="Tahoma"/>
          <w:bCs/>
          <w:iCs/>
          <w:color w:val="000000"/>
          <w:spacing w:val="-9"/>
        </w:rPr>
        <w:t>ą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691C3C44" w14:textId="6BE73851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</w:t>
      </w:r>
      <w:r w:rsidR="00E046E5">
        <w:rPr>
          <w:rFonts w:ascii="Tahoma" w:hAnsi="Tahoma" w:cs="Tahoma"/>
          <w:bCs/>
          <w:iCs/>
          <w:spacing w:val="-9"/>
        </w:rPr>
        <w:t>ą</w:t>
      </w:r>
      <w:r>
        <w:rPr>
          <w:rFonts w:ascii="Tahoma" w:hAnsi="Tahoma" w:cs="Tahoma"/>
          <w:bCs/>
          <w:iCs/>
          <w:spacing w:val="-9"/>
        </w:rPr>
        <w:t xml:space="preserve"> fizyczna nieprowadząc</w:t>
      </w:r>
      <w:r w:rsidR="00E046E5">
        <w:rPr>
          <w:rFonts w:ascii="Tahoma" w:hAnsi="Tahoma" w:cs="Tahoma"/>
          <w:bCs/>
          <w:iCs/>
          <w:spacing w:val="-9"/>
        </w:rPr>
        <w:t>ą</w:t>
      </w:r>
      <w:r>
        <w:rPr>
          <w:rFonts w:ascii="Tahoma" w:hAnsi="Tahoma" w:cs="Tahoma"/>
          <w:bCs/>
          <w:iCs/>
          <w:spacing w:val="-9"/>
        </w:rPr>
        <w:t xml:space="preserve">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B40E3A7" w14:textId="77777777" w:rsidR="00DB63DF" w:rsidRDefault="00DB63DF" w:rsidP="00430536">
      <w:pPr>
        <w:pStyle w:val="Tekstpodstawowy22"/>
        <w:widowControl w:val="0"/>
        <w:shd w:val="clear" w:color="auto" w:fill="FFFFFF"/>
        <w:spacing w:after="0" w:line="240" w:lineRule="auto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36A6D8A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24F901F4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FCCB7AB" w14:textId="77777777" w:rsidR="00DB63DF" w:rsidRDefault="00DB63DF" w:rsidP="00DB63DF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6BAF06A4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349EB498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4782FE2A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075D6E06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26528AB6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47A03A3D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68E712FE" w14:textId="77777777" w:rsidR="00DB63DF" w:rsidRDefault="00DB63DF" w:rsidP="00DB63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03D09C81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E21DB88" w14:textId="3965515E" w:rsidR="00B13795" w:rsidRPr="00E046E5" w:rsidRDefault="00B13795" w:rsidP="00B13795">
      <w:pPr>
        <w:pStyle w:val="Nagwek8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Pr="00DB63DF">
        <w:rPr>
          <w:rFonts w:ascii="Tahoma" w:hAnsi="Tahoma" w:cs="Tahoma"/>
          <w:b/>
          <w:sz w:val="20"/>
          <w:szCs w:val="20"/>
        </w:rPr>
        <w:t xml:space="preserve">. </w:t>
      </w:r>
      <w:r w:rsidRPr="00430536">
        <w:rPr>
          <w:rFonts w:ascii="Tahoma" w:hAnsi="Tahoma" w:cs="Tahoma"/>
          <w:b/>
          <w:sz w:val="20"/>
          <w:szCs w:val="20"/>
        </w:rPr>
        <w:t xml:space="preserve">Oświadczenie Wykonawcy o posiadanym statusie </w:t>
      </w:r>
      <w:r w:rsidRPr="00430536">
        <w:rPr>
          <w:rFonts w:ascii="Tahoma" w:hAnsi="Tahoma" w:cs="Tahoma"/>
          <w:sz w:val="20"/>
          <w:szCs w:val="20"/>
        </w:rPr>
        <w:t xml:space="preserve">(składane na podstawie art. 4c </w:t>
      </w:r>
      <w:r w:rsidRPr="00430536">
        <w:rPr>
          <w:rStyle w:val="Uwydatnienie"/>
          <w:rFonts w:ascii="Tahoma" w:hAnsi="Tahoma" w:cs="Tahoma"/>
          <w:sz w:val="20"/>
          <w:szCs w:val="20"/>
        </w:rPr>
        <w:t>„</w:t>
      </w:r>
      <w:r w:rsidRPr="00430536">
        <w:rPr>
          <w:rStyle w:val="Uwydatnienie"/>
          <w:rFonts w:ascii="Tahoma" w:hAnsi="Tahoma" w:cs="Tahoma"/>
          <w:i w:val="0"/>
          <w:sz w:val="20"/>
          <w:szCs w:val="20"/>
        </w:rPr>
        <w:t>Ustawy z dnia 08 marca 2013r. (j.t. Dz.U. z 2023r. poz. 1790), o przeciwdziałaniu nadmiernym opóźnieniom  w transakcjach handlowych</w:t>
      </w:r>
      <w:r w:rsidRPr="00430536">
        <w:rPr>
          <w:rFonts w:ascii="Tahoma" w:hAnsi="Tahoma" w:cs="Tahoma"/>
          <w:i/>
          <w:sz w:val="20"/>
          <w:szCs w:val="20"/>
        </w:rPr>
        <w:t xml:space="preserve">” </w:t>
      </w:r>
      <w:r w:rsidRPr="00430536">
        <w:rPr>
          <w:rFonts w:ascii="Tahoma" w:hAnsi="Tahoma" w:cs="Tahoma"/>
          <w:sz w:val="20"/>
          <w:szCs w:val="20"/>
        </w:rPr>
        <w:t>)</w:t>
      </w:r>
      <w:r w:rsidR="00DB0F9B" w:rsidRPr="00430536">
        <w:rPr>
          <w:rFonts w:ascii="Tahoma" w:hAnsi="Tahoma" w:cs="Tahoma"/>
          <w:sz w:val="20"/>
          <w:szCs w:val="20"/>
        </w:rPr>
        <w:t>***</w:t>
      </w:r>
      <w:r w:rsidR="00E046E5" w:rsidRPr="00430536">
        <w:rPr>
          <w:rFonts w:ascii="Tahoma" w:hAnsi="Tahoma" w:cs="Tahoma"/>
          <w:sz w:val="20"/>
          <w:szCs w:val="20"/>
        </w:rPr>
        <w:t>:</w:t>
      </w:r>
    </w:p>
    <w:p w14:paraId="27AC3F02" w14:textId="77777777" w:rsidR="00B13795" w:rsidRDefault="00B13795" w:rsidP="00B13795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3395D9A0" w14:textId="07B7295F" w:rsidR="00B13795" w:rsidRDefault="00B13795" w:rsidP="00430536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E046E5">
        <w:rPr>
          <w:rFonts w:ascii="Tahoma" w:hAnsi="Tahoma" w:cs="Tahoma"/>
          <w:sz w:val="20"/>
          <w:szCs w:val="20"/>
        </w:rPr>
        <w:t>/y</w:t>
      </w:r>
      <w:r>
        <w:rPr>
          <w:rFonts w:ascii="Tahoma" w:hAnsi="Tahoma" w:cs="Tahoma"/>
          <w:sz w:val="20"/>
          <w:szCs w:val="20"/>
        </w:rPr>
        <w:t>, że</w:t>
      </w:r>
      <w:r w:rsidR="00E046E5">
        <w:rPr>
          <w:rFonts w:ascii="Tahoma" w:hAnsi="Tahoma" w:cs="Tahoma"/>
          <w:sz w:val="20"/>
          <w:szCs w:val="20"/>
        </w:rPr>
        <w:t>:</w:t>
      </w:r>
    </w:p>
    <w:p w14:paraId="76F7A674" w14:textId="1C8D306D" w:rsidR="00B13795" w:rsidRPr="00430536" w:rsidRDefault="00B13795" w:rsidP="00B1379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430536">
        <w:rPr>
          <w:rFonts w:ascii="Tahoma" w:hAnsi="Tahoma" w:cs="Tahoma"/>
          <w:b/>
          <w:bCs/>
          <w:sz w:val="20"/>
          <w:szCs w:val="20"/>
        </w:rPr>
        <w:t></w:t>
      </w:r>
      <w:r w:rsidRPr="00430536">
        <w:rPr>
          <w:rFonts w:ascii="Tahoma" w:hAnsi="Tahoma" w:cs="Tahoma"/>
          <w:sz w:val="20"/>
          <w:szCs w:val="20"/>
        </w:rPr>
        <w:t>posiadam</w:t>
      </w:r>
      <w:r w:rsidR="00E046E5" w:rsidRPr="00430536">
        <w:rPr>
          <w:rFonts w:ascii="Tahoma" w:hAnsi="Tahoma" w:cs="Tahoma"/>
          <w:sz w:val="20"/>
          <w:szCs w:val="20"/>
        </w:rPr>
        <w:t>/y</w:t>
      </w:r>
      <w:r w:rsidRPr="00430536">
        <w:rPr>
          <w:rFonts w:ascii="Tahoma" w:hAnsi="Tahoma" w:cs="Tahoma"/>
          <w:sz w:val="20"/>
          <w:szCs w:val="20"/>
        </w:rPr>
        <w:t xml:space="preserve"> status dużego przedsiębiorstwa</w:t>
      </w:r>
      <w:r w:rsidRPr="00430536">
        <w:rPr>
          <w:rFonts w:ascii="Tahoma" w:hAnsi="Tahoma" w:cs="Tahoma"/>
          <w:b/>
          <w:bCs/>
          <w:i/>
          <w:iCs/>
          <w:spacing w:val="-9"/>
          <w:sz w:val="20"/>
          <w:szCs w:val="20"/>
        </w:rPr>
        <w:t>*</w:t>
      </w:r>
    </w:p>
    <w:p w14:paraId="15B99D77" w14:textId="3B0BC1C6" w:rsidR="00B13795" w:rsidRPr="00430536" w:rsidRDefault="00B13795" w:rsidP="00B13795">
      <w:pPr>
        <w:pStyle w:val="Default"/>
        <w:rPr>
          <w:rFonts w:ascii="Tahoma" w:hAnsi="Tahoma" w:cs="Tahoma"/>
          <w:sz w:val="20"/>
          <w:szCs w:val="20"/>
        </w:rPr>
      </w:pPr>
      <w:r w:rsidRPr="00430536">
        <w:rPr>
          <w:rFonts w:ascii="Tahoma" w:hAnsi="Tahoma" w:cs="Tahoma"/>
          <w:sz w:val="20"/>
          <w:szCs w:val="20"/>
        </w:rPr>
        <w:t xml:space="preserve"> </w:t>
      </w:r>
      <w:r w:rsidRPr="00430536">
        <w:rPr>
          <w:rFonts w:ascii="Tahoma" w:hAnsi="Tahoma" w:cs="Tahoma"/>
          <w:b/>
          <w:bCs/>
          <w:sz w:val="20"/>
          <w:szCs w:val="20"/>
        </w:rPr>
        <w:t></w:t>
      </w:r>
      <w:r w:rsidRPr="00430536">
        <w:rPr>
          <w:rFonts w:ascii="Tahoma" w:hAnsi="Tahoma" w:cs="Tahoma"/>
          <w:sz w:val="20"/>
          <w:szCs w:val="20"/>
        </w:rPr>
        <w:t>nie posiadam</w:t>
      </w:r>
      <w:r w:rsidR="00E046E5" w:rsidRPr="00430536">
        <w:rPr>
          <w:rFonts w:ascii="Tahoma" w:hAnsi="Tahoma" w:cs="Tahoma"/>
          <w:sz w:val="20"/>
          <w:szCs w:val="20"/>
        </w:rPr>
        <w:t>/y</w:t>
      </w:r>
      <w:r w:rsidRPr="00430536">
        <w:rPr>
          <w:rFonts w:ascii="Tahoma" w:hAnsi="Tahoma" w:cs="Tahoma"/>
          <w:sz w:val="20"/>
          <w:szCs w:val="20"/>
        </w:rPr>
        <w:t xml:space="preserve"> statusu dużego przedsiębiorstwa</w:t>
      </w:r>
      <w:r w:rsidRPr="00430536">
        <w:rPr>
          <w:rFonts w:ascii="Tahoma" w:hAnsi="Tahoma" w:cs="Tahoma"/>
          <w:b/>
          <w:bCs/>
          <w:i/>
          <w:iCs/>
          <w:spacing w:val="-9"/>
          <w:sz w:val="20"/>
          <w:szCs w:val="20"/>
        </w:rPr>
        <w:t xml:space="preserve"> *</w:t>
      </w:r>
    </w:p>
    <w:p w14:paraId="31C055DC" w14:textId="59BD22EA" w:rsidR="00B13795" w:rsidRDefault="00B13795" w:rsidP="009A7919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* </w:t>
      </w:r>
      <w:r w:rsidRPr="00430536">
        <w:rPr>
          <w:rFonts w:ascii="Tahoma" w:hAnsi="Tahoma" w:cs="Tahoma"/>
          <w:b/>
          <w:bCs/>
          <w:spacing w:val="-2"/>
          <w:sz w:val="20"/>
          <w:szCs w:val="20"/>
        </w:rPr>
        <w:t>zaznaczyć właściwe</w:t>
      </w:r>
    </w:p>
    <w:p w14:paraId="3AAAA520" w14:textId="77777777" w:rsidR="00B13795" w:rsidRDefault="00B13795" w:rsidP="00B13795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3F8D8C0D" w14:textId="65CFB849" w:rsidR="00B13795" w:rsidRPr="00E046E5" w:rsidRDefault="00B13795" w:rsidP="00E046E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046E5">
        <w:rPr>
          <w:rFonts w:ascii="Tahoma" w:hAnsi="Tahoma" w:cs="Tahoma"/>
          <w:sz w:val="16"/>
          <w:szCs w:val="16"/>
        </w:rPr>
        <w:t>**</w:t>
      </w:r>
      <w:r w:rsidR="00DB0F9B">
        <w:rPr>
          <w:rFonts w:ascii="Tahoma" w:hAnsi="Tahoma" w:cs="Tahoma"/>
          <w:sz w:val="16"/>
          <w:szCs w:val="16"/>
        </w:rPr>
        <w:t>*</w:t>
      </w:r>
      <w:r w:rsidRPr="00E046E5">
        <w:rPr>
          <w:rFonts w:ascii="Tahoma" w:hAnsi="Tahoma" w:cs="Tahoma"/>
          <w:sz w:val="16"/>
          <w:szCs w:val="16"/>
        </w:rPr>
        <w:t xml:space="preserve"> </w:t>
      </w:r>
      <w:r w:rsidR="00E046E5" w:rsidRPr="00E046E5">
        <w:rPr>
          <w:rFonts w:ascii="Tahoma" w:hAnsi="Tahoma" w:cs="Tahoma"/>
          <w:sz w:val="16"/>
          <w:szCs w:val="16"/>
        </w:rPr>
        <w:t>Z</w:t>
      </w:r>
      <w:r w:rsidRPr="00E046E5">
        <w:rPr>
          <w:rFonts w:ascii="Tahoma" w:hAnsi="Tahoma" w:cs="Tahoma"/>
          <w:sz w:val="16"/>
          <w:szCs w:val="16"/>
        </w:rPr>
        <w:t>godnie z art. 4</w:t>
      </w:r>
      <w:r w:rsidR="00E046E5" w:rsidRPr="00E046E5">
        <w:rPr>
          <w:rFonts w:ascii="Tahoma" w:hAnsi="Tahoma" w:cs="Tahoma"/>
          <w:sz w:val="16"/>
          <w:szCs w:val="16"/>
        </w:rPr>
        <w:t xml:space="preserve"> pkt 6)</w:t>
      </w:r>
      <w:r w:rsidRPr="00E046E5">
        <w:rPr>
          <w:rFonts w:ascii="Tahoma" w:hAnsi="Tahoma" w:cs="Tahoma"/>
          <w:sz w:val="16"/>
          <w:szCs w:val="16"/>
        </w:rPr>
        <w:t xml:space="preserve"> </w:t>
      </w:r>
      <w:r w:rsidRPr="00E046E5">
        <w:rPr>
          <w:rStyle w:val="Uwydatnienie"/>
          <w:rFonts w:ascii="Tahoma" w:hAnsi="Tahoma" w:cs="Tahoma"/>
          <w:sz w:val="16"/>
          <w:szCs w:val="16"/>
        </w:rPr>
        <w:t>„</w:t>
      </w:r>
      <w:r w:rsidRPr="00E046E5">
        <w:rPr>
          <w:rStyle w:val="Uwydatnienie"/>
          <w:rFonts w:ascii="Tahoma" w:hAnsi="Tahoma" w:cs="Tahoma"/>
          <w:i w:val="0"/>
          <w:sz w:val="16"/>
          <w:szCs w:val="16"/>
        </w:rPr>
        <w:t>Ustawy z dnia 08 marca 2013r. (j.t. Dz.U. z 2023r. poz. 1790), o przeciwdziałaniu nadmiernym opóźnieniom  w transakcjach handlowych</w:t>
      </w:r>
      <w:r w:rsidRPr="00E046E5">
        <w:rPr>
          <w:rFonts w:ascii="Tahoma" w:hAnsi="Tahoma" w:cs="Tahoma"/>
          <w:i/>
          <w:sz w:val="16"/>
          <w:szCs w:val="16"/>
        </w:rPr>
        <w:t>”</w:t>
      </w:r>
      <w:r w:rsidR="00E046E5" w:rsidRPr="00E046E5">
        <w:rPr>
          <w:rFonts w:ascii="Tahoma" w:hAnsi="Tahoma" w:cs="Tahoma"/>
          <w:i/>
          <w:sz w:val="16"/>
          <w:szCs w:val="16"/>
        </w:rPr>
        <w:t xml:space="preserve"> </w:t>
      </w:r>
      <w:r w:rsidR="00E046E5" w:rsidRPr="00E046E5">
        <w:rPr>
          <w:rFonts w:ascii="Tahoma" w:hAnsi="Tahoma" w:cs="Tahoma"/>
          <w:sz w:val="16"/>
          <w:szCs w:val="16"/>
        </w:rPr>
        <w:t xml:space="preserve">duży przedsiębiorca oznacza przedsiębiorcę niebędącego </w:t>
      </w:r>
      <w:proofErr w:type="spellStart"/>
      <w:r w:rsidR="00E046E5" w:rsidRPr="00E046E5">
        <w:rPr>
          <w:rFonts w:ascii="Tahoma" w:hAnsi="Tahoma" w:cs="Tahoma"/>
          <w:sz w:val="16"/>
          <w:szCs w:val="16"/>
        </w:rPr>
        <w:t>mikroprzedsiębiorcą</w:t>
      </w:r>
      <w:proofErr w:type="spellEnd"/>
      <w:r w:rsidR="00E046E5" w:rsidRPr="00E046E5">
        <w:rPr>
          <w:rFonts w:ascii="Tahoma" w:hAnsi="Tahoma" w:cs="Tahoma"/>
          <w:sz w:val="16"/>
          <w:szCs w:val="16"/>
        </w:rPr>
        <w:t>, małym przedsiębiorcą ani średnim przedsiębiorcą.</w:t>
      </w:r>
    </w:p>
    <w:p w14:paraId="7510A87F" w14:textId="6FD9323A" w:rsidR="00DB63DF" w:rsidRPr="00E046E5" w:rsidRDefault="00E046E5" w:rsidP="00E046E5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E046E5">
        <w:rPr>
          <w:rFonts w:ascii="Tahoma" w:hAnsi="Tahoma" w:cs="Tahoma"/>
          <w:sz w:val="16"/>
          <w:szCs w:val="16"/>
        </w:rPr>
        <w:t xml:space="preserve">Gdy nastąpi zmiana treści oświadczenia, Wykonawca zobowiązuje się do złożenia oświadczenia o uzyskaniu/utracie statusu dużego przedsiębiorcy – najpóźniej w momencie zawarcia pierwszej transakcji handlowej z Zamawiającym po uzyskaniu/utracie tego statusu. </w:t>
      </w:r>
    </w:p>
    <w:p w14:paraId="41FFA35E" w14:textId="7A68C76A" w:rsidR="00E046E5" w:rsidRDefault="00E046E5" w:rsidP="00B1379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20B72086" w14:textId="77777777" w:rsidR="00DB0F9B" w:rsidRDefault="00DB0F9B" w:rsidP="00B1379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B1D13B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14:paraId="66317B92" w14:textId="6C8C4805" w:rsidR="00CA01F9" w:rsidRPr="00074736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</w:t>
      </w: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00F9" w14:textId="77777777" w:rsidR="00135CCA" w:rsidRDefault="00135CCA">
      <w:pPr>
        <w:spacing w:after="0" w:line="240" w:lineRule="auto"/>
      </w:pPr>
      <w:r>
        <w:separator/>
      </w:r>
    </w:p>
  </w:endnote>
  <w:endnote w:type="continuationSeparator" w:id="0">
    <w:p w14:paraId="4EDEAB2E" w14:textId="77777777" w:rsidR="00135CCA" w:rsidRDefault="001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4EE7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BCDF" w14:textId="77777777" w:rsidR="00135CCA" w:rsidRDefault="00135CCA">
      <w:pPr>
        <w:spacing w:after="0" w:line="240" w:lineRule="auto"/>
      </w:pPr>
      <w:r>
        <w:separator/>
      </w:r>
    </w:p>
  </w:footnote>
  <w:footnote w:type="continuationSeparator" w:id="0">
    <w:p w14:paraId="38EA00E6" w14:textId="77777777" w:rsidR="00135CCA" w:rsidRDefault="00135CCA">
      <w:pPr>
        <w:spacing w:after="0" w:line="240" w:lineRule="auto"/>
      </w:pPr>
      <w:r>
        <w:continuationSeparator/>
      </w:r>
    </w:p>
  </w:footnote>
  <w:footnote w:id="1">
    <w:p w14:paraId="5B003943" w14:textId="77777777" w:rsidR="00DB63DF" w:rsidRDefault="00DB63DF" w:rsidP="00DB63DF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19E6D" w14:textId="77777777" w:rsidR="00DB63DF" w:rsidRDefault="00DB63DF" w:rsidP="00DB63DF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788E5E69">
          <wp:simplePos x="0" y="0"/>
          <wp:positionH relativeFrom="margin">
            <wp:align>right</wp:align>
          </wp:positionH>
          <wp:positionV relativeFrom="paragraph">
            <wp:posOffset>-595630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362" cy="87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325"/>
    <w:rsid w:val="000270BB"/>
    <w:rsid w:val="00036FA8"/>
    <w:rsid w:val="00042372"/>
    <w:rsid w:val="00044844"/>
    <w:rsid w:val="00065203"/>
    <w:rsid w:val="00074736"/>
    <w:rsid w:val="00075C07"/>
    <w:rsid w:val="000C2E7D"/>
    <w:rsid w:val="00135CCA"/>
    <w:rsid w:val="00144B8A"/>
    <w:rsid w:val="00146AC0"/>
    <w:rsid w:val="00172A27"/>
    <w:rsid w:val="001A56F1"/>
    <w:rsid w:val="001B60F1"/>
    <w:rsid w:val="001D5C56"/>
    <w:rsid w:val="00202DA0"/>
    <w:rsid w:val="0022575A"/>
    <w:rsid w:val="00245F07"/>
    <w:rsid w:val="00265C0D"/>
    <w:rsid w:val="002750E3"/>
    <w:rsid w:val="002A11AF"/>
    <w:rsid w:val="002A77B1"/>
    <w:rsid w:val="002D1CC9"/>
    <w:rsid w:val="003405EB"/>
    <w:rsid w:val="00340C65"/>
    <w:rsid w:val="00344AD2"/>
    <w:rsid w:val="003603C5"/>
    <w:rsid w:val="003D48E1"/>
    <w:rsid w:val="003F1BFB"/>
    <w:rsid w:val="00400750"/>
    <w:rsid w:val="00430536"/>
    <w:rsid w:val="004455E0"/>
    <w:rsid w:val="0046374F"/>
    <w:rsid w:val="004656D4"/>
    <w:rsid w:val="004B1AC9"/>
    <w:rsid w:val="004B3AF7"/>
    <w:rsid w:val="004E6F9F"/>
    <w:rsid w:val="00522C07"/>
    <w:rsid w:val="00566E66"/>
    <w:rsid w:val="00581E24"/>
    <w:rsid w:val="0058687A"/>
    <w:rsid w:val="005C0079"/>
    <w:rsid w:val="005C2221"/>
    <w:rsid w:val="005D3189"/>
    <w:rsid w:val="005E7104"/>
    <w:rsid w:val="005F0D5F"/>
    <w:rsid w:val="00627E18"/>
    <w:rsid w:val="00651BFE"/>
    <w:rsid w:val="0065554B"/>
    <w:rsid w:val="00656E84"/>
    <w:rsid w:val="0066012C"/>
    <w:rsid w:val="006620DD"/>
    <w:rsid w:val="00680545"/>
    <w:rsid w:val="006F0D89"/>
    <w:rsid w:val="006F7D44"/>
    <w:rsid w:val="007501B4"/>
    <w:rsid w:val="00754FCC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B2191"/>
    <w:rsid w:val="008C44CF"/>
    <w:rsid w:val="008E3119"/>
    <w:rsid w:val="008F1017"/>
    <w:rsid w:val="008F3D5B"/>
    <w:rsid w:val="00911F42"/>
    <w:rsid w:val="00931873"/>
    <w:rsid w:val="00970FBD"/>
    <w:rsid w:val="00983D8F"/>
    <w:rsid w:val="009A7919"/>
    <w:rsid w:val="009D69B0"/>
    <w:rsid w:val="009F3B47"/>
    <w:rsid w:val="00AA1485"/>
    <w:rsid w:val="00AA25B2"/>
    <w:rsid w:val="00AC1F5B"/>
    <w:rsid w:val="00B07E5F"/>
    <w:rsid w:val="00B13795"/>
    <w:rsid w:val="00B20887"/>
    <w:rsid w:val="00B544BD"/>
    <w:rsid w:val="00B57132"/>
    <w:rsid w:val="00B64881"/>
    <w:rsid w:val="00C066BD"/>
    <w:rsid w:val="00C91330"/>
    <w:rsid w:val="00CA01F9"/>
    <w:rsid w:val="00CA3A15"/>
    <w:rsid w:val="00D43170"/>
    <w:rsid w:val="00D468CF"/>
    <w:rsid w:val="00D86960"/>
    <w:rsid w:val="00DB0F9B"/>
    <w:rsid w:val="00DB63DF"/>
    <w:rsid w:val="00DC0768"/>
    <w:rsid w:val="00DE0D25"/>
    <w:rsid w:val="00E046E5"/>
    <w:rsid w:val="00E1667A"/>
    <w:rsid w:val="00E42D6A"/>
    <w:rsid w:val="00E51BA3"/>
    <w:rsid w:val="00E941F9"/>
    <w:rsid w:val="00EC15F8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4361CB"/>
  <w15:docId w15:val="{2315E62D-DC12-4DA6-9131-D9FF5C5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B63D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customStyle="1" w:styleId="Tekstpodstawowy23">
    <w:name w:val="Tekst podstawowy 23"/>
    <w:basedOn w:val="Normalny"/>
    <w:rsid w:val="00DB63DF"/>
    <w:pPr>
      <w:spacing w:after="120" w:line="480" w:lineRule="auto"/>
    </w:pPr>
  </w:style>
  <w:style w:type="paragraph" w:customStyle="1" w:styleId="Tytu1">
    <w:name w:val="Tytuł 1"/>
    <w:basedOn w:val="Standard"/>
    <w:next w:val="Standard"/>
    <w:rsid w:val="00DB63DF"/>
    <w:pPr>
      <w:keepNext/>
      <w:tabs>
        <w:tab w:val="left" w:pos="720"/>
      </w:tabs>
      <w:autoSpaceDE w:val="0"/>
      <w:autoSpaceDN/>
      <w:spacing w:after="0" w:line="240" w:lineRule="auto"/>
      <w:ind w:left="720" w:hanging="720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Default">
    <w:name w:val="Default"/>
    <w:basedOn w:val="Normalny"/>
    <w:rsid w:val="00DB63D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B63DF"/>
    <w:pPr>
      <w:spacing w:after="120" w:line="480" w:lineRule="auto"/>
    </w:pPr>
  </w:style>
  <w:style w:type="character" w:styleId="Odwoanieprzypisudolnego">
    <w:name w:val="footnote reference"/>
    <w:aliases w:val="Odwołanie przypisu"/>
    <w:uiPriority w:val="99"/>
    <w:semiHidden/>
    <w:unhideWhenUsed/>
    <w:rsid w:val="00DB63DF"/>
    <w:rPr>
      <w:vertAlign w:val="superscript"/>
    </w:rPr>
  </w:style>
  <w:style w:type="character" w:styleId="Uwydatnienie">
    <w:name w:val="Emphasis"/>
    <w:uiPriority w:val="20"/>
    <w:qFormat/>
    <w:rsid w:val="00B13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E3AA0-AED4-4B65-8913-0168BB34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11</cp:revision>
  <cp:lastPrinted>2023-03-02T08:54:00Z</cp:lastPrinted>
  <dcterms:created xsi:type="dcterms:W3CDTF">2023-10-09T05:54:00Z</dcterms:created>
  <dcterms:modified xsi:type="dcterms:W3CDTF">2024-06-12T12:15:00Z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