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raportowanie danych do uprawnionych organów państwowych (np. </w:t>
      </w:r>
      <w:bookmarkStart w:id="0" w:name="_GoBack"/>
      <w:bookmarkEnd w:id="0"/>
      <w:r w:rsidRPr="00DA4F26">
        <w:rPr>
          <w:rFonts w:ascii="Arial Narrow" w:hAnsi="Arial Narrow" w:cs="Calibri Light"/>
          <w:color w:val="000000"/>
          <w:lang w:eastAsia="en-US"/>
        </w:rPr>
        <w:t>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3D" w:rsidRDefault="009A283D" w:rsidP="00BD2436">
      <w:pPr>
        <w:spacing w:after="0" w:line="240" w:lineRule="auto"/>
      </w:pPr>
      <w:r>
        <w:separator/>
      </w:r>
    </w:p>
  </w:endnote>
  <w:endnote w:type="continuationSeparator" w:id="0">
    <w:p w:rsidR="009A283D" w:rsidRDefault="009A283D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9A283D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3D" w:rsidRDefault="009A283D" w:rsidP="00BD2436">
      <w:pPr>
        <w:spacing w:after="0" w:line="240" w:lineRule="auto"/>
      </w:pPr>
      <w:r>
        <w:separator/>
      </w:r>
    </w:p>
  </w:footnote>
  <w:footnote w:type="continuationSeparator" w:id="0">
    <w:p w:rsidR="009A283D" w:rsidRDefault="009A283D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BD" w:rsidRDefault="005008BD" w:rsidP="005008B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Arial Narrow" w:hAnsi="Arial Narrow" w:cs="Arial Narrow"/>
        <w:b/>
        <w:lang w:eastAsia="en-US"/>
      </w:rPr>
    </w:pPr>
  </w:p>
  <w:p w:rsidR="005008BD" w:rsidRPr="005008BD" w:rsidRDefault="005008BD" w:rsidP="005008B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Arial Narrow" w:hAnsi="Arial Narrow" w:cs="Arial Narrow"/>
        <w:b/>
        <w:lang w:eastAsia="en-US"/>
      </w:rPr>
    </w:pPr>
    <w:r w:rsidRPr="005008BD">
      <w:rPr>
        <w:rFonts w:ascii="Arial Narrow" w:hAnsi="Arial Narrow" w:cs="Arial Narrow"/>
        <w:b/>
        <w:lang w:eastAsia="en-US"/>
      </w:rPr>
      <w:t>„Odbiór odpadów niebezpiecznych i innych niż niebezpieczne wytworzonych  w toku działalności</w:t>
    </w:r>
  </w:p>
  <w:p w:rsidR="005008BD" w:rsidRPr="005008BD" w:rsidRDefault="005008BD" w:rsidP="005008B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cs="Times New Roman"/>
        <w:lang w:eastAsia="en-US"/>
      </w:rPr>
    </w:pPr>
    <w:r w:rsidRPr="005008BD">
      <w:rPr>
        <w:rFonts w:ascii="Arial Narrow" w:hAnsi="Arial Narrow" w:cs="Arial Narrow"/>
        <w:b/>
        <w:lang w:eastAsia="en-US"/>
      </w:rPr>
      <w:t>MPK – Łódź Spółka z o.o.</w:t>
    </w:r>
    <w:r w:rsidRPr="005008BD">
      <w:rPr>
        <w:rFonts w:ascii="Arial Narrow" w:eastAsia="Arial Narrow" w:hAnsi="Arial Narrow" w:cs="Arial Narrow"/>
        <w:b/>
        <w:lang w:eastAsia="en-US"/>
      </w:rPr>
      <w:t>”, nr sprawy: WZ-091-39/23</w:t>
    </w:r>
  </w:p>
  <w:p w:rsidR="00540BE4" w:rsidRPr="00FD1586" w:rsidRDefault="00540BE4" w:rsidP="00BB1F74">
    <w:pPr>
      <w:keepNext/>
      <w:spacing w:before="24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EC8"/>
    <w:rsid w:val="000C222C"/>
    <w:rsid w:val="000C39EF"/>
    <w:rsid w:val="0010042E"/>
    <w:rsid w:val="00116DB2"/>
    <w:rsid w:val="00151788"/>
    <w:rsid w:val="00160B65"/>
    <w:rsid w:val="001E766F"/>
    <w:rsid w:val="001F3C09"/>
    <w:rsid w:val="002E6756"/>
    <w:rsid w:val="002F065D"/>
    <w:rsid w:val="00340B7E"/>
    <w:rsid w:val="005008BD"/>
    <w:rsid w:val="00540BE4"/>
    <w:rsid w:val="00554D6C"/>
    <w:rsid w:val="00800FB9"/>
    <w:rsid w:val="00820B3B"/>
    <w:rsid w:val="008B0D6B"/>
    <w:rsid w:val="009A283D"/>
    <w:rsid w:val="009D41D2"/>
    <w:rsid w:val="00BB1F74"/>
    <w:rsid w:val="00BD2436"/>
    <w:rsid w:val="00BD58B1"/>
    <w:rsid w:val="00C03634"/>
    <w:rsid w:val="00D06BB1"/>
    <w:rsid w:val="00D97C4E"/>
    <w:rsid w:val="00DF160A"/>
    <w:rsid w:val="00E00252"/>
    <w:rsid w:val="00E10CB3"/>
    <w:rsid w:val="00EA5707"/>
    <w:rsid w:val="00F06D67"/>
    <w:rsid w:val="00F77460"/>
    <w:rsid w:val="00F873D9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CC4A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19</cp:revision>
  <dcterms:created xsi:type="dcterms:W3CDTF">2022-09-14T11:24:00Z</dcterms:created>
  <dcterms:modified xsi:type="dcterms:W3CDTF">2023-03-29T10:10:00Z</dcterms:modified>
</cp:coreProperties>
</file>