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93A0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sz w:val="20"/>
        </w:rPr>
        <w:t xml:space="preserve">W przypadku wspólnego ubiegania się o zamówienie przez wykonawców, oświadczenie składa każdy z wykonawców wspólnie ubiegających się o zamówienie – w stosownym zakresie. </w:t>
      </w:r>
    </w:p>
    <w:p w14:paraId="62A44D65" w14:textId="77777777" w:rsidR="006947D6" w:rsidRPr="00BA38DC" w:rsidRDefault="006947D6" w:rsidP="006947D6">
      <w:pPr>
        <w:rPr>
          <w:rFonts w:ascii="Arial" w:hAnsi="Arial" w:cs="Arial"/>
          <w:b/>
          <w:sz w:val="22"/>
          <w:szCs w:val="22"/>
          <w:u w:val="single"/>
        </w:rPr>
      </w:pPr>
      <w:r w:rsidRPr="00BA38DC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543A07AA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5144D4C8" w14:textId="77777777" w:rsidR="006947D6" w:rsidRPr="00BA38DC" w:rsidRDefault="006947D6" w:rsidP="006947D6">
      <w:pPr>
        <w:ind w:right="5954"/>
        <w:rPr>
          <w:rFonts w:ascii="Arial" w:hAnsi="Arial" w:cs="Arial"/>
          <w:sz w:val="21"/>
          <w:szCs w:val="21"/>
        </w:rPr>
      </w:pPr>
      <w:r w:rsidRPr="00BA38D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A38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38DC">
        <w:rPr>
          <w:rFonts w:ascii="Arial" w:hAnsi="Arial" w:cs="Arial"/>
          <w:i/>
          <w:sz w:val="16"/>
          <w:szCs w:val="16"/>
        </w:rPr>
        <w:t>)</w:t>
      </w:r>
    </w:p>
    <w:p w14:paraId="58A3D632" w14:textId="77777777" w:rsidR="006947D6" w:rsidRPr="00BA38DC" w:rsidRDefault="006947D6" w:rsidP="006947D6">
      <w:pPr>
        <w:rPr>
          <w:rFonts w:ascii="Arial" w:hAnsi="Arial" w:cs="Arial"/>
          <w:sz w:val="21"/>
          <w:szCs w:val="21"/>
          <w:u w:val="single"/>
        </w:rPr>
      </w:pPr>
      <w:r w:rsidRPr="00BA38DC">
        <w:rPr>
          <w:rFonts w:ascii="Arial" w:hAnsi="Arial" w:cs="Arial"/>
          <w:sz w:val="22"/>
          <w:szCs w:val="22"/>
          <w:u w:val="single"/>
        </w:rPr>
        <w:t>reprezentowany przez</w:t>
      </w:r>
      <w:r w:rsidRPr="00BA38DC">
        <w:rPr>
          <w:rFonts w:ascii="Arial" w:hAnsi="Arial" w:cs="Arial"/>
          <w:sz w:val="21"/>
          <w:szCs w:val="21"/>
          <w:u w:val="single"/>
        </w:rPr>
        <w:t>:</w:t>
      </w:r>
    </w:p>
    <w:p w14:paraId="205D1854" w14:textId="77777777" w:rsidR="006947D6" w:rsidRPr="00BA38DC" w:rsidRDefault="006947D6" w:rsidP="006947D6">
      <w:pPr>
        <w:ind w:right="5954"/>
        <w:rPr>
          <w:rFonts w:ascii="Arial" w:hAnsi="Arial" w:cs="Arial"/>
          <w:sz w:val="22"/>
          <w:szCs w:val="22"/>
        </w:rPr>
      </w:pPr>
      <w:r w:rsidRPr="00BA38D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E7B1207" w14:textId="77777777" w:rsidR="006947D6" w:rsidRPr="00BA38DC" w:rsidRDefault="006947D6" w:rsidP="006947D6">
      <w:pPr>
        <w:ind w:right="5953"/>
        <w:rPr>
          <w:rFonts w:ascii="Arial" w:hAnsi="Arial" w:cs="Arial"/>
          <w:i/>
          <w:sz w:val="16"/>
          <w:szCs w:val="16"/>
        </w:rPr>
      </w:pPr>
      <w:r w:rsidRPr="00BA38D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26F6345" w14:textId="77777777" w:rsidR="006947D6" w:rsidRPr="00BA38DC" w:rsidRDefault="006947D6" w:rsidP="006947D6">
      <w:pPr>
        <w:pStyle w:val="Akapitzlist"/>
        <w:ind w:left="284" w:hanging="284"/>
        <w:jc w:val="center"/>
        <w:rPr>
          <w:rFonts w:ascii="Arial" w:hAnsi="Arial" w:cs="Arial"/>
          <w:b/>
        </w:rPr>
      </w:pPr>
    </w:p>
    <w:p w14:paraId="1F289CDA" w14:textId="77777777" w:rsidR="003D4E03" w:rsidRPr="00B13A6F" w:rsidRDefault="003D4E03" w:rsidP="003D4E03">
      <w:pPr>
        <w:jc w:val="center"/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OŚWIADCZENIE</w:t>
      </w:r>
    </w:p>
    <w:p w14:paraId="7416263E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10C60A91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189021D6" w14:textId="1EDFFD38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 xml:space="preserve">Składając ofertę w postępowaniu o udzielenie zamówienia publicznego </w:t>
      </w:r>
      <w:r>
        <w:rPr>
          <w:rFonts w:ascii="Arial" w:hAnsi="Arial" w:cs="Arial"/>
          <w:sz w:val="20"/>
          <w:szCs w:val="22"/>
        </w:rPr>
        <w:t xml:space="preserve">pn. </w:t>
      </w:r>
      <w:r w:rsidRPr="00B13A6F">
        <w:rPr>
          <w:rFonts w:ascii="Arial" w:hAnsi="Arial" w:cs="Arial"/>
          <w:sz w:val="20"/>
          <w:szCs w:val="22"/>
        </w:rPr>
        <w:t xml:space="preserve">„Fizyczna ochrona </w:t>
      </w:r>
      <w:r w:rsidR="00892900">
        <w:rPr>
          <w:rFonts w:ascii="Arial" w:hAnsi="Arial" w:cs="Arial"/>
          <w:sz w:val="20"/>
          <w:szCs w:val="22"/>
        </w:rPr>
        <w:t>mienia MPK Sp. z o.o.</w:t>
      </w:r>
      <w:r w:rsidRPr="00B13A6F">
        <w:rPr>
          <w:rFonts w:ascii="Arial" w:hAnsi="Arial" w:cs="Arial"/>
          <w:sz w:val="20"/>
          <w:szCs w:val="22"/>
        </w:rPr>
        <w:t>”, znak sprawy Z</w:t>
      </w:r>
      <w:r w:rsidR="00892900">
        <w:rPr>
          <w:rFonts w:ascii="Arial" w:hAnsi="Arial" w:cs="Arial"/>
          <w:sz w:val="20"/>
          <w:szCs w:val="22"/>
        </w:rPr>
        <w:t>P</w:t>
      </w:r>
      <w:r w:rsidRPr="00B13A6F">
        <w:rPr>
          <w:rFonts w:ascii="Arial" w:hAnsi="Arial" w:cs="Arial"/>
          <w:sz w:val="20"/>
          <w:szCs w:val="22"/>
        </w:rPr>
        <w:t>-</w:t>
      </w:r>
      <w:r w:rsidR="00CF7706">
        <w:rPr>
          <w:rFonts w:ascii="Arial" w:hAnsi="Arial" w:cs="Arial"/>
          <w:sz w:val="20"/>
          <w:szCs w:val="22"/>
        </w:rPr>
        <w:t>2</w:t>
      </w:r>
      <w:r w:rsidRPr="00B13A6F">
        <w:rPr>
          <w:rFonts w:ascii="Arial" w:hAnsi="Arial" w:cs="Arial"/>
          <w:sz w:val="20"/>
          <w:szCs w:val="22"/>
        </w:rPr>
        <w:t>/20</w:t>
      </w:r>
      <w:r w:rsidR="00892900">
        <w:rPr>
          <w:rFonts w:ascii="Arial" w:hAnsi="Arial" w:cs="Arial"/>
          <w:sz w:val="20"/>
          <w:szCs w:val="22"/>
        </w:rPr>
        <w:t>2</w:t>
      </w:r>
      <w:r w:rsidR="00CF7706">
        <w:rPr>
          <w:rFonts w:ascii="Arial" w:hAnsi="Arial" w:cs="Arial"/>
          <w:sz w:val="20"/>
          <w:szCs w:val="22"/>
        </w:rPr>
        <w:t>2</w:t>
      </w:r>
      <w:r w:rsidRPr="00B13A6F">
        <w:rPr>
          <w:rFonts w:ascii="Arial" w:hAnsi="Arial" w:cs="Arial"/>
          <w:sz w:val="20"/>
          <w:szCs w:val="22"/>
        </w:rPr>
        <w:t>.</w:t>
      </w:r>
    </w:p>
    <w:p w14:paraId="6C6EDB51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3E0A4B0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 xml:space="preserve">zobowiązujemy się do odnawiania aktualnie posiadanej polisy (innego dokumentu ubezpieczenia) na kwotę nie niższą niż równowartość </w:t>
      </w:r>
      <w:r>
        <w:rPr>
          <w:rFonts w:ascii="Arial" w:hAnsi="Arial" w:cs="Arial"/>
          <w:sz w:val="20"/>
          <w:szCs w:val="22"/>
        </w:rPr>
        <w:t>5</w:t>
      </w:r>
      <w:r w:rsidRPr="00B13A6F">
        <w:rPr>
          <w:rFonts w:ascii="Arial" w:hAnsi="Arial" w:cs="Arial"/>
          <w:sz w:val="20"/>
          <w:szCs w:val="22"/>
        </w:rPr>
        <w:t>.000.000,00 złotych polskich na czas obejmujący wykonanie przedmiotu zamówienia oraz do przedłożenia Zamawiającemu do wglądu oryginału odnowionego ubezpieczenia w terminie 7 dni kalendarzowych od daty jego zawarcia, jednakże nie później niż w dniu podpisania umowy w przypadku gdy dotychczasowe ubezpieczenie wygasa po terminie składania ofert.</w:t>
      </w:r>
    </w:p>
    <w:p w14:paraId="0C1AF44B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011A9A92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4A884CA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FFB2A99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619E26A4" w14:textId="74840BD3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............................................., ............... 20</w:t>
      </w:r>
      <w:r w:rsidR="00CF7706">
        <w:rPr>
          <w:rFonts w:ascii="Arial" w:hAnsi="Arial" w:cs="Arial"/>
          <w:sz w:val="20"/>
          <w:szCs w:val="22"/>
        </w:rPr>
        <w:t>2</w:t>
      </w:r>
      <w:r w:rsidRPr="00B13A6F">
        <w:rPr>
          <w:rFonts w:ascii="Arial" w:hAnsi="Arial" w:cs="Arial"/>
          <w:sz w:val="20"/>
          <w:szCs w:val="22"/>
        </w:rPr>
        <w:t>1 r. ..………........................................................................................</w:t>
      </w:r>
    </w:p>
    <w:p w14:paraId="0B3D538C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miejscowość data podpis i pieczątka imienna uprawnionego(-</w:t>
      </w:r>
      <w:proofErr w:type="spellStart"/>
      <w:r w:rsidRPr="00B13A6F">
        <w:rPr>
          <w:rFonts w:ascii="Arial" w:hAnsi="Arial" w:cs="Arial"/>
          <w:sz w:val="20"/>
          <w:szCs w:val="22"/>
        </w:rPr>
        <w:t>ych</w:t>
      </w:r>
      <w:proofErr w:type="spellEnd"/>
      <w:r w:rsidRPr="00B13A6F">
        <w:rPr>
          <w:rFonts w:ascii="Arial" w:hAnsi="Arial" w:cs="Arial"/>
          <w:sz w:val="20"/>
          <w:szCs w:val="22"/>
        </w:rPr>
        <w:t>) przedstawiciela(-i) Wykonawcy *</w:t>
      </w:r>
    </w:p>
    <w:p w14:paraId="4ABADFE6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7E2C63AD" w14:textId="77777777" w:rsidR="003D4E03" w:rsidRPr="00B13A6F" w:rsidRDefault="003D4E03" w:rsidP="003D4E03">
      <w:pPr>
        <w:rPr>
          <w:rFonts w:ascii="Arial" w:hAnsi="Arial" w:cs="Arial"/>
          <w:sz w:val="20"/>
          <w:szCs w:val="22"/>
        </w:rPr>
      </w:pPr>
    </w:p>
    <w:p w14:paraId="07F8DDFC" w14:textId="77777777" w:rsidR="003D4E03" w:rsidRPr="00BA38DC" w:rsidRDefault="003D4E03" w:rsidP="003D4E03">
      <w:pPr>
        <w:rPr>
          <w:rFonts w:ascii="Arial" w:hAnsi="Arial" w:cs="Arial"/>
          <w:sz w:val="20"/>
          <w:szCs w:val="22"/>
        </w:rPr>
      </w:pPr>
      <w:r w:rsidRPr="00B13A6F">
        <w:rPr>
          <w:rFonts w:ascii="Arial" w:hAnsi="Arial" w:cs="Arial"/>
          <w:sz w:val="20"/>
          <w:szCs w:val="22"/>
        </w:rPr>
        <w:t>*- w przypadku Wykonawców występujących wspólnie podpisują wszyscy Wykonawcy lub Pełnomocnik</w:t>
      </w:r>
    </w:p>
    <w:p w14:paraId="47EF0F9E" w14:textId="77777777" w:rsidR="00B66EAF" w:rsidRDefault="00B66EAF" w:rsidP="006947D6">
      <w:pPr>
        <w:rPr>
          <w:szCs w:val="18"/>
        </w:rPr>
      </w:pPr>
    </w:p>
    <w:p w14:paraId="39370C4C" w14:textId="77777777" w:rsidR="00B66EAF" w:rsidRPr="00B66EAF" w:rsidRDefault="00B66EAF" w:rsidP="00B66EAF">
      <w:pPr>
        <w:rPr>
          <w:szCs w:val="18"/>
        </w:rPr>
      </w:pPr>
    </w:p>
    <w:p w14:paraId="0FDF88AB" w14:textId="77777777" w:rsidR="00B66EAF" w:rsidRPr="00B66EAF" w:rsidRDefault="00B66EAF" w:rsidP="00B66EAF">
      <w:pPr>
        <w:rPr>
          <w:szCs w:val="18"/>
        </w:rPr>
      </w:pPr>
    </w:p>
    <w:p w14:paraId="0D8ABF6C" w14:textId="77777777" w:rsidR="00B66EAF" w:rsidRPr="00B66EAF" w:rsidRDefault="00B66EAF" w:rsidP="00B66EAF">
      <w:pPr>
        <w:rPr>
          <w:szCs w:val="18"/>
        </w:rPr>
      </w:pPr>
    </w:p>
    <w:p w14:paraId="1EDE47A9" w14:textId="77777777" w:rsidR="00B66EAF" w:rsidRDefault="00B66EAF" w:rsidP="00B66EAF">
      <w:pPr>
        <w:rPr>
          <w:szCs w:val="18"/>
        </w:rPr>
      </w:pPr>
    </w:p>
    <w:p w14:paraId="506FE56D" w14:textId="77777777" w:rsidR="00923587" w:rsidRPr="00B66EAF" w:rsidRDefault="00B66EAF" w:rsidP="00B66EAF">
      <w:pPr>
        <w:tabs>
          <w:tab w:val="left" w:pos="2760"/>
        </w:tabs>
        <w:rPr>
          <w:szCs w:val="18"/>
        </w:rPr>
      </w:pPr>
      <w:r>
        <w:rPr>
          <w:szCs w:val="18"/>
        </w:rPr>
        <w:tab/>
      </w:r>
    </w:p>
    <w:sectPr w:rsidR="00923587" w:rsidRPr="00B66EAF" w:rsidSect="006947D6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15" w:right="992" w:bottom="992" w:left="1134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0ED0" w14:textId="77777777" w:rsidR="00A07425" w:rsidRDefault="00A07425">
      <w:r>
        <w:separator/>
      </w:r>
    </w:p>
  </w:endnote>
  <w:endnote w:type="continuationSeparator" w:id="0">
    <w:p w14:paraId="2F9D315E" w14:textId="77777777" w:rsidR="00A07425" w:rsidRDefault="00A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ED10" w14:textId="77777777" w:rsidR="003172CB" w:rsidRDefault="008B40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6E5893" w14:textId="77777777" w:rsidR="003172CB" w:rsidRDefault="003172CB">
    <w:pPr>
      <w:pStyle w:val="Stopka"/>
      <w:ind w:right="360"/>
    </w:pPr>
  </w:p>
  <w:p w14:paraId="7AA8920C" w14:textId="77777777" w:rsidR="006F4487" w:rsidRDefault="006F44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0643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13E091B" w14:textId="77777777" w:rsidR="006947D6" w:rsidRDefault="006947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66EA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F01EA8" w14:textId="77777777" w:rsidR="003172CB" w:rsidRDefault="003172CB" w:rsidP="00BD1C30">
    <w:pPr>
      <w:ind w:right="566"/>
      <w:jc w:val="both"/>
    </w:pPr>
  </w:p>
  <w:p w14:paraId="03CB5A55" w14:textId="77777777" w:rsidR="006F4487" w:rsidRDefault="006F44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167ED" w14:textId="77777777" w:rsidR="00A07425" w:rsidRDefault="00A07425">
      <w:r>
        <w:separator/>
      </w:r>
    </w:p>
  </w:footnote>
  <w:footnote w:type="continuationSeparator" w:id="0">
    <w:p w14:paraId="0FED5208" w14:textId="77777777" w:rsidR="00A07425" w:rsidRDefault="00A0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6947D6" w:rsidRPr="00BE0EC6" w14:paraId="119824C1" w14:textId="77777777" w:rsidTr="00BE0EC6">
      <w:tc>
        <w:tcPr>
          <w:tcW w:w="9211" w:type="dxa"/>
        </w:tcPr>
        <w:p w14:paraId="716A2EF3" w14:textId="77777777" w:rsidR="006947D6" w:rsidRPr="000C4BE2" w:rsidRDefault="006947D6" w:rsidP="00615AF5">
          <w:pPr>
            <w:pStyle w:val="Nagwek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0C4BE2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4A4FA066" wp14:editId="6BC94F2E">
                <wp:extent cx="542925" cy="209550"/>
                <wp:effectExtent l="0" t="0" r="0" b="0"/>
                <wp:docPr id="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47D6" w:rsidRPr="00BE0EC6" w14:paraId="4CE4D18F" w14:textId="77777777" w:rsidTr="00BE0EC6">
      <w:tc>
        <w:tcPr>
          <w:tcW w:w="9211" w:type="dxa"/>
        </w:tcPr>
        <w:p w14:paraId="14C6B8FD" w14:textId="600E6C0C" w:rsidR="006947D6" w:rsidRDefault="006947D6" w:rsidP="00615AF5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0C4BE2">
            <w:rPr>
              <w:rFonts w:ascii="Arial" w:hAnsi="Arial" w:cs="Arial"/>
              <w:i/>
              <w:iCs/>
              <w:sz w:val="16"/>
            </w:rPr>
            <w:t>MPK Sp. z o.o</w:t>
          </w:r>
          <w:r w:rsidRPr="000C4BE2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CF7706">
            <w:rPr>
              <w:rFonts w:ascii="Verdana" w:hAnsi="Verdana"/>
              <w:bCs/>
              <w:i/>
              <w:iCs/>
              <w:sz w:val="16"/>
            </w:rPr>
            <w:t>2</w:t>
          </w:r>
          <w:r w:rsidRPr="000C4BE2">
            <w:rPr>
              <w:rFonts w:ascii="Verdana" w:hAnsi="Verdana"/>
              <w:bCs/>
              <w:i/>
              <w:iCs/>
              <w:sz w:val="16"/>
            </w:rPr>
            <w:t>/202</w:t>
          </w:r>
          <w:r w:rsidR="00CF7706">
            <w:rPr>
              <w:rFonts w:ascii="Verdana" w:hAnsi="Verdana"/>
              <w:bCs/>
              <w:i/>
              <w:iCs/>
              <w:sz w:val="16"/>
            </w:rPr>
            <w:t>2</w:t>
          </w:r>
        </w:p>
        <w:p w14:paraId="26B37038" w14:textId="2453E08D" w:rsidR="006947D6" w:rsidRPr="000C4BE2" w:rsidRDefault="006947D6" w:rsidP="006947D6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załącznik nr </w:t>
          </w:r>
          <w:r w:rsidR="00892900">
            <w:rPr>
              <w:rFonts w:ascii="Verdana" w:hAnsi="Verdana"/>
              <w:bCs/>
              <w:i/>
              <w:iCs/>
              <w:sz w:val="16"/>
            </w:rPr>
            <w:t>6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do SWZ</w:t>
          </w:r>
        </w:p>
      </w:tc>
    </w:tr>
  </w:tbl>
  <w:p w14:paraId="01484427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  <w:p w14:paraId="6E0B6980" w14:textId="77777777" w:rsidR="006F4487" w:rsidRDefault="006F4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2B2454"/>
    <w:multiLevelType w:val="hybridMultilevel"/>
    <w:tmpl w:val="091A9D28"/>
    <w:lvl w:ilvl="0" w:tplc="F132B39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8"/>
  </w:num>
  <w:num w:numId="3">
    <w:abstractNumId w:val="55"/>
  </w:num>
  <w:num w:numId="4">
    <w:abstractNumId w:val="47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58"/>
  </w:num>
  <w:num w:numId="10">
    <w:abstractNumId w:val="26"/>
  </w:num>
  <w:num w:numId="11">
    <w:abstractNumId w:val="52"/>
  </w:num>
  <w:num w:numId="12">
    <w:abstractNumId w:val="53"/>
  </w:num>
  <w:num w:numId="13">
    <w:abstractNumId w:val="15"/>
  </w:num>
  <w:num w:numId="14">
    <w:abstractNumId w:val="39"/>
  </w:num>
  <w:num w:numId="15">
    <w:abstractNumId w:val="42"/>
  </w:num>
  <w:num w:numId="16">
    <w:abstractNumId w:val="36"/>
  </w:num>
  <w:num w:numId="17">
    <w:abstractNumId w:val="44"/>
  </w:num>
  <w:num w:numId="18">
    <w:abstractNumId w:val="23"/>
  </w:num>
  <w:num w:numId="19">
    <w:abstractNumId w:val="19"/>
  </w:num>
  <w:num w:numId="20">
    <w:abstractNumId w:val="14"/>
  </w:num>
  <w:num w:numId="21">
    <w:abstractNumId w:val="54"/>
  </w:num>
  <w:num w:numId="22">
    <w:abstractNumId w:val="16"/>
  </w:num>
  <w:num w:numId="23">
    <w:abstractNumId w:val="20"/>
  </w:num>
  <w:num w:numId="24">
    <w:abstractNumId w:val="25"/>
  </w:num>
  <w:num w:numId="25">
    <w:abstractNumId w:val="37"/>
  </w:num>
  <w:num w:numId="26">
    <w:abstractNumId w:val="40"/>
  </w:num>
  <w:num w:numId="27">
    <w:abstractNumId w:val="0"/>
  </w:num>
  <w:num w:numId="28">
    <w:abstractNumId w:val="4"/>
  </w:num>
  <w:num w:numId="29">
    <w:abstractNumId w:val="48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59"/>
  </w:num>
  <w:num w:numId="45">
    <w:abstractNumId w:val="45"/>
  </w:num>
  <w:num w:numId="46">
    <w:abstractNumId w:val="35"/>
  </w:num>
  <w:num w:numId="47">
    <w:abstractNumId w:val="56"/>
  </w:num>
  <w:num w:numId="48">
    <w:abstractNumId w:val="46"/>
  </w:num>
  <w:num w:numId="49">
    <w:abstractNumId w:val="51"/>
  </w:num>
  <w:num w:numId="50">
    <w:abstractNumId w:val="41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57"/>
  </w:num>
  <w:num w:numId="57">
    <w:abstractNumId w:val="33"/>
  </w:num>
  <w:num w:numId="58">
    <w:abstractNumId w:val="43"/>
  </w:num>
  <w:num w:numId="59">
    <w:abstractNumId w:val="49"/>
  </w:num>
  <w:num w:numId="60">
    <w:abstractNumId w:val="1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36CF2"/>
    <w:rsid w:val="00044E7C"/>
    <w:rsid w:val="000647EF"/>
    <w:rsid w:val="000728A0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41187"/>
    <w:rsid w:val="00145869"/>
    <w:rsid w:val="001474D0"/>
    <w:rsid w:val="00155CEF"/>
    <w:rsid w:val="00174B1F"/>
    <w:rsid w:val="001933D9"/>
    <w:rsid w:val="001C425F"/>
    <w:rsid w:val="001D7A81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4E03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41A0F"/>
    <w:rsid w:val="00444A47"/>
    <w:rsid w:val="00447658"/>
    <w:rsid w:val="0045498B"/>
    <w:rsid w:val="0045571F"/>
    <w:rsid w:val="0046177E"/>
    <w:rsid w:val="00462AA1"/>
    <w:rsid w:val="00486132"/>
    <w:rsid w:val="0049704B"/>
    <w:rsid w:val="004C2A99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854D9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1BAA"/>
    <w:rsid w:val="006522AF"/>
    <w:rsid w:val="00656490"/>
    <w:rsid w:val="00657E8D"/>
    <w:rsid w:val="00666395"/>
    <w:rsid w:val="0066665F"/>
    <w:rsid w:val="00671412"/>
    <w:rsid w:val="006772BF"/>
    <w:rsid w:val="00686944"/>
    <w:rsid w:val="006947D6"/>
    <w:rsid w:val="00695C17"/>
    <w:rsid w:val="006B147F"/>
    <w:rsid w:val="006B417C"/>
    <w:rsid w:val="006C156D"/>
    <w:rsid w:val="006C5FAC"/>
    <w:rsid w:val="006D50BE"/>
    <w:rsid w:val="006E415E"/>
    <w:rsid w:val="006E5FA0"/>
    <w:rsid w:val="006F4487"/>
    <w:rsid w:val="006F54E5"/>
    <w:rsid w:val="007058C7"/>
    <w:rsid w:val="00747B5F"/>
    <w:rsid w:val="007501A5"/>
    <w:rsid w:val="00752711"/>
    <w:rsid w:val="0075400A"/>
    <w:rsid w:val="00764741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812A5"/>
    <w:rsid w:val="00881862"/>
    <w:rsid w:val="008913D7"/>
    <w:rsid w:val="00892900"/>
    <w:rsid w:val="00896401"/>
    <w:rsid w:val="008A3097"/>
    <w:rsid w:val="008A5042"/>
    <w:rsid w:val="008B2604"/>
    <w:rsid w:val="008B4029"/>
    <w:rsid w:val="008B5C95"/>
    <w:rsid w:val="008B5F9A"/>
    <w:rsid w:val="008B76B9"/>
    <w:rsid w:val="008E4D81"/>
    <w:rsid w:val="008F3D0E"/>
    <w:rsid w:val="00903E2C"/>
    <w:rsid w:val="0091098E"/>
    <w:rsid w:val="00912F3E"/>
    <w:rsid w:val="009156A5"/>
    <w:rsid w:val="0091770B"/>
    <w:rsid w:val="00923587"/>
    <w:rsid w:val="00923993"/>
    <w:rsid w:val="00930F6F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A65"/>
    <w:rsid w:val="009B4F9F"/>
    <w:rsid w:val="009B7E11"/>
    <w:rsid w:val="009C19FC"/>
    <w:rsid w:val="009D43DE"/>
    <w:rsid w:val="009D4D13"/>
    <w:rsid w:val="009D777C"/>
    <w:rsid w:val="00A07425"/>
    <w:rsid w:val="00A15069"/>
    <w:rsid w:val="00A26DED"/>
    <w:rsid w:val="00A2754B"/>
    <w:rsid w:val="00A32D95"/>
    <w:rsid w:val="00A3532D"/>
    <w:rsid w:val="00A42A26"/>
    <w:rsid w:val="00A46BE4"/>
    <w:rsid w:val="00A57824"/>
    <w:rsid w:val="00A6045F"/>
    <w:rsid w:val="00A7546D"/>
    <w:rsid w:val="00A80432"/>
    <w:rsid w:val="00A900AF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1594"/>
    <w:rsid w:val="00B66EAF"/>
    <w:rsid w:val="00B74F8F"/>
    <w:rsid w:val="00B75F00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3809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2EDD"/>
    <w:rsid w:val="00CB1A06"/>
    <w:rsid w:val="00CB5905"/>
    <w:rsid w:val="00CC32ED"/>
    <w:rsid w:val="00CC7180"/>
    <w:rsid w:val="00CD2AA0"/>
    <w:rsid w:val="00CD74C6"/>
    <w:rsid w:val="00CE0442"/>
    <w:rsid w:val="00CE2BDC"/>
    <w:rsid w:val="00CE542F"/>
    <w:rsid w:val="00CE6E6A"/>
    <w:rsid w:val="00CF5123"/>
    <w:rsid w:val="00CF7706"/>
    <w:rsid w:val="00D0197F"/>
    <w:rsid w:val="00D239D2"/>
    <w:rsid w:val="00D26D74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4401"/>
    <w:rsid w:val="00E547A4"/>
    <w:rsid w:val="00E574D8"/>
    <w:rsid w:val="00E63965"/>
    <w:rsid w:val="00E6571C"/>
    <w:rsid w:val="00E86904"/>
    <w:rsid w:val="00E86E31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."/>
  <w:listSeparator w:val=";"/>
  <w14:docId w14:val="1433F9E5"/>
  <w15:docId w15:val="{F146F641-814B-4CE6-92A6-92340D55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DD"/>
    <w:rPr>
      <w:sz w:val="24"/>
    </w:rPr>
  </w:style>
  <w:style w:type="paragraph" w:styleId="Nagwek1">
    <w:name w:val="heading 1"/>
    <w:basedOn w:val="Normalny"/>
    <w:next w:val="Normalny"/>
    <w:qFormat/>
    <w:rsid w:val="00CA2ED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CA2ED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A2ED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CA2ED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CA2ED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CA2ED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CA2ED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CA2ED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A2ED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A2ED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CA2ED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CA2ED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link w:val="TekstpodstawowyZnak"/>
    <w:semiHidden/>
    <w:rsid w:val="00CA2ED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CA2EDD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CA2ED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CA2ED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CA2EDD"/>
  </w:style>
  <w:style w:type="paragraph" w:styleId="Tekstpodstawowy3">
    <w:name w:val="Body Text 3"/>
    <w:basedOn w:val="Normalny"/>
    <w:semiHidden/>
    <w:rsid w:val="00CA2EDD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CA2EDD"/>
    <w:pPr>
      <w:tabs>
        <w:tab w:val="center" w:pos="4536"/>
        <w:tab w:val="right" w:pos="9072"/>
      </w:tabs>
    </w:pPr>
  </w:style>
  <w:style w:type="paragraph" w:customStyle="1" w:styleId="ust">
    <w:name w:val="ust"/>
    <w:rsid w:val="00CA2ED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CA2ED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CA2EDD"/>
    <w:pPr>
      <w:ind w:left="850" w:hanging="425"/>
    </w:pPr>
  </w:style>
  <w:style w:type="paragraph" w:customStyle="1" w:styleId="tyt">
    <w:name w:val="tyt"/>
    <w:basedOn w:val="Normalny"/>
    <w:rsid w:val="00CA2ED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CA2ED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CA2EDD"/>
    <w:rPr>
      <w:color w:val="0000FF"/>
      <w:u w:val="single"/>
    </w:rPr>
  </w:style>
  <w:style w:type="paragraph" w:styleId="Tytu">
    <w:name w:val="Title"/>
    <w:basedOn w:val="Normalny"/>
    <w:qFormat/>
    <w:rsid w:val="00CA2ED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CA2EDD"/>
    <w:rPr>
      <w:sz w:val="20"/>
      <w:szCs w:val="20"/>
    </w:rPr>
  </w:style>
  <w:style w:type="paragraph" w:styleId="Tekstprzypisudolnego">
    <w:name w:val="footnote text"/>
    <w:basedOn w:val="Normalny"/>
    <w:semiHidden/>
    <w:rsid w:val="00CA2ED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CA2ED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CA2ED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CA2EDD"/>
    <w:rPr>
      <w:color w:val="800080"/>
      <w:u w:val="single"/>
    </w:rPr>
  </w:style>
  <w:style w:type="paragraph" w:styleId="Podtytu">
    <w:name w:val="Subtitle"/>
    <w:basedOn w:val="Normalny"/>
    <w:qFormat/>
    <w:rsid w:val="00CA2ED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CA2EDD"/>
    <w:rPr>
      <w:sz w:val="20"/>
    </w:rPr>
  </w:style>
  <w:style w:type="character" w:styleId="Odwoanieprzypisukocowego">
    <w:name w:val="endnote reference"/>
    <w:basedOn w:val="Domylnaczcionkaakapitu"/>
    <w:semiHidden/>
    <w:rsid w:val="00CA2EDD"/>
    <w:rPr>
      <w:vertAlign w:val="superscript"/>
    </w:rPr>
  </w:style>
  <w:style w:type="paragraph" w:customStyle="1" w:styleId="Skrconyadreszwrotny">
    <w:name w:val="Skrócony adres zwrotny"/>
    <w:basedOn w:val="Normalny"/>
    <w:rsid w:val="00CA2EDD"/>
  </w:style>
  <w:style w:type="paragraph" w:customStyle="1" w:styleId="Default">
    <w:name w:val="Default"/>
    <w:rsid w:val="00CA2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CA2ED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CA2EDD"/>
    <w:rPr>
      <w:sz w:val="16"/>
      <w:szCs w:val="16"/>
    </w:rPr>
  </w:style>
  <w:style w:type="paragraph" w:styleId="Tekstkomentarza">
    <w:name w:val="annotation text"/>
    <w:basedOn w:val="Normalny"/>
    <w:unhideWhenUsed/>
    <w:rsid w:val="00CA2EDD"/>
    <w:rPr>
      <w:sz w:val="20"/>
    </w:rPr>
  </w:style>
  <w:style w:type="character" w:customStyle="1" w:styleId="TekstkomentarzaZnak">
    <w:name w:val="Tekst komentarza Znak"/>
    <w:basedOn w:val="Domylnaczcionkaakapitu"/>
    <w:rsid w:val="00CA2EDD"/>
  </w:style>
  <w:style w:type="paragraph" w:styleId="Tematkomentarza">
    <w:name w:val="annotation subject"/>
    <w:basedOn w:val="Tekstkomentarza"/>
    <w:next w:val="Tekstkomentarza"/>
    <w:semiHidden/>
    <w:unhideWhenUsed/>
    <w:rsid w:val="00CA2ED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A2EDD"/>
    <w:rPr>
      <w:b/>
      <w:bCs/>
    </w:rPr>
  </w:style>
  <w:style w:type="paragraph" w:styleId="Tekstdymka">
    <w:name w:val="Balloon Text"/>
    <w:basedOn w:val="Normalny"/>
    <w:semiHidden/>
    <w:unhideWhenUsed/>
    <w:rsid w:val="00CA2E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A2ED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CA2ED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CA2EDD"/>
    <w:rPr>
      <w:b/>
      <w:bCs/>
    </w:rPr>
  </w:style>
  <w:style w:type="character" w:customStyle="1" w:styleId="go">
    <w:name w:val="go"/>
    <w:basedOn w:val="Domylnaczcionkaakapitu"/>
    <w:rsid w:val="00CA2EDD"/>
  </w:style>
  <w:style w:type="paragraph" w:customStyle="1" w:styleId="xl26">
    <w:name w:val="xl26"/>
    <w:basedOn w:val="Normalny"/>
    <w:rsid w:val="00CA2E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47D6"/>
    <w:rPr>
      <w:b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9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7CCE-C1D4-4972-97AD-7387197D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ZP-6/2014</vt:lpstr>
    </vt:vector>
  </TitlesOfParts>
  <Company>MZK Stargard Szczeciński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ZP-5/2020</dc:title>
  <dc:subject/>
  <dc:creator>Marek Jarmoluk</dc:creator>
  <cp:keywords/>
  <cp:lastModifiedBy>Marek Jarmoluk</cp:lastModifiedBy>
  <cp:revision>5</cp:revision>
  <cp:lastPrinted>2015-11-17T10:00:00Z</cp:lastPrinted>
  <dcterms:created xsi:type="dcterms:W3CDTF">2019-11-22T14:50:00Z</dcterms:created>
  <dcterms:modified xsi:type="dcterms:W3CDTF">2021-11-16T08:32:00Z</dcterms:modified>
</cp:coreProperties>
</file>