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A8" w:rsidRPr="00507107" w:rsidRDefault="00507107" w:rsidP="00507107">
      <w:pPr>
        <w:spacing w:after="0"/>
        <w:jc w:val="center"/>
        <w:rPr>
          <w:b/>
          <w:sz w:val="24"/>
          <w:szCs w:val="24"/>
        </w:rPr>
      </w:pPr>
      <w:r w:rsidRPr="00507107">
        <w:rPr>
          <w:b/>
          <w:sz w:val="24"/>
          <w:szCs w:val="24"/>
        </w:rPr>
        <w:t>Opis przedmiotu zamówienia</w:t>
      </w:r>
    </w:p>
    <w:p w:rsidR="00507107" w:rsidRPr="00507107" w:rsidRDefault="00507107" w:rsidP="005071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507107">
        <w:rPr>
          <w:b/>
          <w:sz w:val="24"/>
          <w:szCs w:val="24"/>
        </w:rPr>
        <w:t>n. „Implementacja Strategii Rozwoju Miasta Nowy Dwór Mazowiecki na lata 2018 -2030”</w:t>
      </w:r>
    </w:p>
    <w:p w:rsidR="00507107" w:rsidRPr="00507107" w:rsidRDefault="00507107" w:rsidP="00507107">
      <w:pPr>
        <w:spacing w:after="0"/>
        <w:jc w:val="both"/>
        <w:rPr>
          <w:sz w:val="24"/>
          <w:szCs w:val="24"/>
        </w:rPr>
      </w:pPr>
    </w:p>
    <w:p w:rsidR="00507107" w:rsidRPr="00507107" w:rsidRDefault="00507107" w:rsidP="00507107">
      <w:pPr>
        <w:spacing w:after="0"/>
        <w:jc w:val="both"/>
        <w:rPr>
          <w:sz w:val="24"/>
          <w:szCs w:val="24"/>
        </w:rPr>
      </w:pPr>
    </w:p>
    <w:p w:rsidR="00507107" w:rsidRDefault="00507107" w:rsidP="00507107">
      <w:pPr>
        <w:spacing w:after="0"/>
        <w:jc w:val="both"/>
        <w:rPr>
          <w:b/>
          <w:sz w:val="24"/>
          <w:szCs w:val="24"/>
        </w:rPr>
      </w:pPr>
      <w:r w:rsidRPr="00507107">
        <w:rPr>
          <w:sz w:val="24"/>
          <w:szCs w:val="24"/>
        </w:rPr>
        <w:t>Przedmiotem zamówienia jest proces wdrożenia dokumentu „</w:t>
      </w:r>
      <w:r w:rsidRPr="00507107">
        <w:rPr>
          <w:b/>
          <w:sz w:val="24"/>
          <w:szCs w:val="24"/>
        </w:rPr>
        <w:t>Strategi</w:t>
      </w:r>
      <w:r w:rsidRPr="00507107">
        <w:rPr>
          <w:b/>
          <w:sz w:val="24"/>
          <w:szCs w:val="24"/>
        </w:rPr>
        <w:t>a</w:t>
      </w:r>
      <w:r w:rsidRPr="00507107">
        <w:rPr>
          <w:b/>
          <w:sz w:val="24"/>
          <w:szCs w:val="24"/>
        </w:rPr>
        <w:t xml:space="preserve"> Rozwoju Miasta Nowy Dwór Mazowiecki na lata 2018 -2030</w:t>
      </w:r>
      <w:r w:rsidRPr="00507107">
        <w:rPr>
          <w:b/>
          <w:sz w:val="24"/>
          <w:szCs w:val="24"/>
        </w:rPr>
        <w:t xml:space="preserve">”. </w:t>
      </w:r>
    </w:p>
    <w:p w:rsidR="00507107" w:rsidRPr="00507107" w:rsidRDefault="00507107" w:rsidP="00507107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507107" w:rsidRPr="00507107" w:rsidRDefault="00507107" w:rsidP="00507107">
      <w:p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 xml:space="preserve">W ramach usługi Zamawiający oczekuje następujących zadań do zrealizowania przez oferenta: 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opracowanie dokumentów, na podstawie których wdrożona zostanie “Strategia Rozwoju Miasta Nowy Dwór Mazowiecki na lata 2018-2030” w tym planów strategicznych, systemu planowania rozwoju miasta, programów realizacji celów operac</w:t>
      </w:r>
      <w:r w:rsidRPr="00507107">
        <w:rPr>
          <w:sz w:val="24"/>
          <w:szCs w:val="24"/>
        </w:rPr>
        <w:t>yjnych;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przygotowania strategii wdrażania “Strategii Miasta Nowy Dwór Mazowiecki na lata 2018-2030”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przygotowania strategii komunikacji miasta w ramach wdrażania strategii;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przygotowywania cyklicznych artykułów (raz w miesiącu) do miesięcznika “Fakty Nowodworskie”</w:t>
      </w:r>
      <w:r w:rsidRPr="00507107">
        <w:rPr>
          <w:sz w:val="24"/>
          <w:szCs w:val="24"/>
        </w:rPr>
        <w:t>;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przygotowywania raz w miesiącu informacji prasowych w ramach wdrażanych celów operacyjnych zawartych w strategii;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zaprojektowanie i wysyłanie 5 e-mailingów do adresów z dostarczonej bazy danych z graficznym przedstawieniem wdrażania strategii;</w:t>
      </w:r>
      <w:r w:rsidRPr="00507107">
        <w:rPr>
          <w:sz w:val="24"/>
          <w:szCs w:val="24"/>
        </w:rPr>
        <w:t xml:space="preserve"> </w:t>
      </w:r>
      <w:r w:rsidRPr="00507107">
        <w:rPr>
          <w:sz w:val="24"/>
          <w:szCs w:val="24"/>
        </w:rPr>
        <w:tab/>
      </w:r>
      <w:r w:rsidRPr="00507107">
        <w:rPr>
          <w:sz w:val="24"/>
          <w:szCs w:val="24"/>
        </w:rPr>
        <w:tab/>
      </w:r>
      <w:r w:rsidRPr="00507107">
        <w:rPr>
          <w:sz w:val="24"/>
          <w:szCs w:val="24"/>
        </w:rPr>
        <w:tab/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przygotowywanie akcji inform</w:t>
      </w:r>
      <w:r w:rsidRPr="00507107">
        <w:rPr>
          <w:sz w:val="24"/>
          <w:szCs w:val="24"/>
        </w:rPr>
        <w:t>acyjnej na temat strategii i realizowanych celów strategicznych określonych w strategii;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przygotowywania materiałów takich jak ulotki (dwie w trakcie trwania umowy), plakaty (dwa w trakcie tr</w:t>
      </w:r>
      <w:r w:rsidRPr="00507107">
        <w:rPr>
          <w:sz w:val="24"/>
          <w:szCs w:val="24"/>
        </w:rPr>
        <w:t>wania umowy) skierowane do mieszkańców;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rozbudowa, aktualizacja, utrzymanie i administrowanie strony internetowej www.strategiandm.pl oraz poniesienie kosztów domeny i serwera;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przygotowanie 60 sek. animacji;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przygotowywania materiałów graficznych na kanały w mediach społecznościowych, takie jak</w:t>
      </w:r>
      <w:r w:rsidRPr="00507107">
        <w:rPr>
          <w:sz w:val="24"/>
          <w:szCs w:val="24"/>
        </w:rPr>
        <w:t xml:space="preserve"> </w:t>
      </w:r>
      <w:r w:rsidRPr="00507107">
        <w:rPr>
          <w:sz w:val="24"/>
          <w:szCs w:val="24"/>
        </w:rPr>
        <w:t xml:space="preserve">infografiki, </w:t>
      </w:r>
      <w:proofErr w:type="spellStart"/>
      <w:r w:rsidRPr="00507107">
        <w:rPr>
          <w:sz w:val="24"/>
          <w:szCs w:val="24"/>
        </w:rPr>
        <w:t>gify</w:t>
      </w:r>
      <w:proofErr w:type="spellEnd"/>
      <w:r w:rsidRPr="00507107">
        <w:rPr>
          <w:sz w:val="24"/>
          <w:szCs w:val="24"/>
        </w:rPr>
        <w:t xml:space="preserve">, </w:t>
      </w:r>
      <w:proofErr w:type="spellStart"/>
      <w:r w:rsidRPr="00507107">
        <w:rPr>
          <w:sz w:val="24"/>
          <w:szCs w:val="24"/>
        </w:rPr>
        <w:t>cover</w:t>
      </w:r>
      <w:proofErr w:type="spellEnd"/>
      <w:r w:rsidRPr="00507107">
        <w:rPr>
          <w:sz w:val="24"/>
          <w:szCs w:val="24"/>
        </w:rPr>
        <w:t xml:space="preserve"> </w:t>
      </w:r>
      <w:proofErr w:type="spellStart"/>
      <w:r w:rsidRPr="00507107">
        <w:rPr>
          <w:sz w:val="24"/>
          <w:szCs w:val="24"/>
        </w:rPr>
        <w:t>photo</w:t>
      </w:r>
      <w:proofErr w:type="spellEnd"/>
      <w:r w:rsidRPr="00507107">
        <w:rPr>
          <w:sz w:val="24"/>
          <w:szCs w:val="24"/>
        </w:rPr>
        <w:t xml:space="preserve"> (25 w trakcie trwania umowy)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administrowanie oraz prowadzenie komunikacji profilu “Strategia NDM” w serwisie Facebook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 xml:space="preserve">zaprojektowanie </w:t>
      </w:r>
      <w:proofErr w:type="spellStart"/>
      <w:r w:rsidRPr="00507107">
        <w:rPr>
          <w:sz w:val="24"/>
          <w:szCs w:val="24"/>
        </w:rPr>
        <w:t>baneru</w:t>
      </w:r>
      <w:proofErr w:type="spellEnd"/>
      <w:r w:rsidRPr="00507107">
        <w:rPr>
          <w:sz w:val="24"/>
          <w:szCs w:val="24"/>
        </w:rPr>
        <w:t xml:space="preserve"> na stronę www.nowydwormaz.pl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szkolenie z wdrażania strategii komunikacji dla urzędników</w:t>
      </w:r>
    </w:p>
    <w:p w:rsidR="00000000" w:rsidRPr="00507107" w:rsidRDefault="00507107" w:rsidP="0050710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7107">
        <w:rPr>
          <w:sz w:val="24"/>
          <w:szCs w:val="24"/>
        </w:rPr>
        <w:t>nadzorowania kampanii reklamowych prowadzonych w serwisach internetowych.</w:t>
      </w:r>
    </w:p>
    <w:p w:rsidR="00507107" w:rsidRDefault="00507107" w:rsidP="00507107">
      <w:pPr>
        <w:spacing w:after="0"/>
        <w:ind w:left="720"/>
        <w:jc w:val="both"/>
        <w:rPr>
          <w:sz w:val="24"/>
          <w:szCs w:val="24"/>
        </w:rPr>
      </w:pPr>
    </w:p>
    <w:p w:rsidR="00507107" w:rsidRDefault="00507107" w:rsidP="00507107">
      <w:pPr>
        <w:spacing w:after="0"/>
        <w:ind w:left="720"/>
        <w:jc w:val="both"/>
        <w:rPr>
          <w:sz w:val="24"/>
          <w:szCs w:val="24"/>
        </w:rPr>
      </w:pPr>
    </w:p>
    <w:p w:rsidR="00507107" w:rsidRPr="00B6448F" w:rsidRDefault="00507107" w:rsidP="00507107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B6448F">
        <w:rPr>
          <w:rFonts w:ascii="Verdana" w:hAnsi="Verdana"/>
          <w:b/>
          <w:sz w:val="20"/>
          <w:szCs w:val="20"/>
        </w:rPr>
        <w:t xml:space="preserve">CENA: </w:t>
      </w:r>
    </w:p>
    <w:p w:rsidR="00507107" w:rsidRDefault="00507107" w:rsidP="00507107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ma obejmować </w:t>
      </w:r>
      <w:r>
        <w:rPr>
          <w:rFonts w:ascii="Verdana" w:hAnsi="Verdana"/>
          <w:sz w:val="20"/>
          <w:szCs w:val="20"/>
        </w:rPr>
        <w:t xml:space="preserve">całościowe wykonanie zamówienia. </w:t>
      </w:r>
      <w:r>
        <w:rPr>
          <w:rFonts w:ascii="Verdana" w:hAnsi="Verdana"/>
          <w:sz w:val="20"/>
          <w:szCs w:val="20"/>
        </w:rPr>
        <w:t xml:space="preserve">Kryterium oceny ofert – 100% cena </w:t>
      </w:r>
    </w:p>
    <w:p w:rsidR="00507107" w:rsidRDefault="00507107" w:rsidP="00507107">
      <w:pPr>
        <w:spacing w:after="0" w:line="360" w:lineRule="auto"/>
        <w:rPr>
          <w:rFonts w:ascii="Verdana" w:hAnsi="Verdana"/>
          <w:sz w:val="20"/>
          <w:szCs w:val="20"/>
        </w:rPr>
      </w:pPr>
    </w:p>
    <w:p w:rsidR="00507107" w:rsidRPr="00B6728A" w:rsidRDefault="00507107" w:rsidP="00507107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B6728A">
        <w:rPr>
          <w:rFonts w:ascii="Verdana" w:hAnsi="Verdana"/>
          <w:b/>
          <w:sz w:val="20"/>
          <w:szCs w:val="20"/>
        </w:rPr>
        <w:t>PŁATNOŚĆ</w:t>
      </w:r>
      <w:r>
        <w:rPr>
          <w:rFonts w:ascii="Verdana" w:hAnsi="Verdana"/>
          <w:b/>
          <w:sz w:val="20"/>
          <w:szCs w:val="20"/>
        </w:rPr>
        <w:t xml:space="preserve">: </w:t>
      </w:r>
    </w:p>
    <w:p w:rsidR="00507107" w:rsidRDefault="00507107" w:rsidP="00507107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Zamawiający dopuszcza możliwość płatności w miesięcznych ratach. Szczegóły do ustalenia po rozstrzygnięciu postepowania. </w:t>
      </w:r>
    </w:p>
    <w:p w:rsidR="00507107" w:rsidRDefault="00507107" w:rsidP="00507107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przesłania oferty:</w:t>
      </w:r>
    </w:p>
    <w:p w:rsidR="00507107" w:rsidRPr="00B6728A" w:rsidRDefault="00507107" w:rsidP="00507107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Oferty należy składać poprzez Platformę Zakupową. </w:t>
      </w:r>
    </w:p>
    <w:p w:rsidR="00507107" w:rsidRDefault="00507107" w:rsidP="00507107">
      <w:pPr>
        <w:spacing w:after="0" w:line="360" w:lineRule="auto"/>
        <w:rPr>
          <w:rFonts w:ascii="Verdana" w:hAnsi="Verdana"/>
          <w:sz w:val="20"/>
          <w:szCs w:val="20"/>
        </w:rPr>
      </w:pPr>
    </w:p>
    <w:p w:rsidR="00507107" w:rsidRPr="00B6728A" w:rsidRDefault="00507107" w:rsidP="00507107">
      <w:pPr>
        <w:spacing w:after="0" w:line="360" w:lineRule="auto"/>
        <w:rPr>
          <w:rFonts w:ascii="Verdana" w:hAnsi="Verdana"/>
          <w:sz w:val="20"/>
          <w:szCs w:val="20"/>
        </w:rPr>
      </w:pPr>
      <w:r w:rsidRPr="00B6728A">
        <w:rPr>
          <w:rFonts w:ascii="Verdana" w:hAnsi="Verdana"/>
          <w:sz w:val="20"/>
          <w:szCs w:val="20"/>
        </w:rPr>
        <w:t>Z naszej strony sprawę prowadzi:</w:t>
      </w:r>
    </w:p>
    <w:p w:rsidR="00507107" w:rsidRPr="00B6728A" w:rsidRDefault="00507107" w:rsidP="00507107">
      <w:pPr>
        <w:spacing w:after="0" w:line="360" w:lineRule="auto"/>
        <w:rPr>
          <w:rFonts w:ascii="Verdana" w:hAnsi="Verdana"/>
          <w:sz w:val="20"/>
          <w:szCs w:val="20"/>
        </w:rPr>
      </w:pPr>
      <w:r w:rsidRPr="00B6728A">
        <w:rPr>
          <w:rFonts w:ascii="Verdana" w:hAnsi="Verdana"/>
          <w:sz w:val="20"/>
          <w:szCs w:val="20"/>
        </w:rPr>
        <w:t>Aneta Pielach – Pierścieniak</w:t>
      </w:r>
    </w:p>
    <w:p w:rsidR="00507107" w:rsidRPr="00B6728A" w:rsidRDefault="00507107" w:rsidP="00507107">
      <w:pPr>
        <w:spacing w:after="0" w:line="360" w:lineRule="auto"/>
        <w:rPr>
          <w:rFonts w:ascii="Verdana" w:hAnsi="Verdana"/>
          <w:sz w:val="20"/>
          <w:szCs w:val="20"/>
        </w:rPr>
      </w:pPr>
      <w:hyperlink r:id="rId5" w:history="1">
        <w:r w:rsidRPr="00B6728A">
          <w:rPr>
            <w:rStyle w:val="Hipercze"/>
            <w:rFonts w:ascii="Verdana" w:hAnsi="Verdana"/>
            <w:sz w:val="20"/>
            <w:szCs w:val="20"/>
          </w:rPr>
          <w:t>aneta.pierscieniak@nowydwormaz.pl</w:t>
        </w:r>
      </w:hyperlink>
      <w:r w:rsidRPr="00B6728A">
        <w:rPr>
          <w:rFonts w:ascii="Verdana" w:hAnsi="Verdana"/>
          <w:sz w:val="20"/>
          <w:szCs w:val="20"/>
        </w:rPr>
        <w:t xml:space="preserve"> </w:t>
      </w:r>
    </w:p>
    <w:p w:rsidR="00507107" w:rsidRPr="00B6728A" w:rsidRDefault="00507107" w:rsidP="00507107">
      <w:pPr>
        <w:spacing w:after="0" w:line="360" w:lineRule="auto"/>
        <w:rPr>
          <w:rFonts w:ascii="Verdana" w:hAnsi="Verdana"/>
          <w:sz w:val="20"/>
          <w:szCs w:val="20"/>
        </w:rPr>
      </w:pPr>
      <w:r w:rsidRPr="00B6728A">
        <w:rPr>
          <w:rFonts w:ascii="Verdana" w:hAnsi="Verdana"/>
          <w:sz w:val="20"/>
          <w:szCs w:val="20"/>
        </w:rPr>
        <w:t>tel. 22 51 22</w:t>
      </w:r>
      <w:r>
        <w:rPr>
          <w:rFonts w:ascii="Verdana" w:hAnsi="Verdana"/>
          <w:sz w:val="20"/>
          <w:szCs w:val="20"/>
        </w:rPr>
        <w:t> </w:t>
      </w:r>
      <w:r w:rsidRPr="00B6728A">
        <w:rPr>
          <w:rFonts w:ascii="Verdana" w:hAnsi="Verdana"/>
          <w:sz w:val="20"/>
          <w:szCs w:val="20"/>
        </w:rPr>
        <w:t>203</w:t>
      </w:r>
    </w:p>
    <w:p w:rsidR="00507107" w:rsidRDefault="00507107" w:rsidP="00507107"/>
    <w:p w:rsidR="00507107" w:rsidRPr="00507107" w:rsidRDefault="00507107" w:rsidP="00507107">
      <w:pPr>
        <w:spacing w:after="0"/>
        <w:ind w:left="720"/>
        <w:jc w:val="both"/>
        <w:rPr>
          <w:sz w:val="24"/>
          <w:szCs w:val="24"/>
        </w:rPr>
      </w:pPr>
    </w:p>
    <w:p w:rsidR="00507107" w:rsidRPr="00507107" w:rsidRDefault="00507107" w:rsidP="00507107">
      <w:pPr>
        <w:spacing w:after="0"/>
        <w:jc w:val="both"/>
        <w:rPr>
          <w:sz w:val="24"/>
          <w:szCs w:val="24"/>
        </w:rPr>
      </w:pPr>
    </w:p>
    <w:sectPr w:rsidR="00507107" w:rsidRPr="0050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3696"/>
    <w:multiLevelType w:val="hybridMultilevel"/>
    <w:tmpl w:val="BA0E4118"/>
    <w:lvl w:ilvl="0" w:tplc="AFB8A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27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2E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42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CC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68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3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8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A75D70"/>
    <w:multiLevelType w:val="hybridMultilevel"/>
    <w:tmpl w:val="9CBA16A4"/>
    <w:lvl w:ilvl="0" w:tplc="FE0A9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E9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61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B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AC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E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C1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8D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07"/>
    <w:rsid w:val="000D64A8"/>
    <w:rsid w:val="005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10AA-3748-4629-BFB6-AB97997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5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5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3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7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8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597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2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1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8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0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80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ta.pierscieniak@nowydwor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Pielach-Pierścieniak</dc:creator>
  <cp:keywords/>
  <dc:description/>
  <cp:lastModifiedBy>Aneta Pielach-Pierścieniak</cp:lastModifiedBy>
  <cp:revision>1</cp:revision>
  <dcterms:created xsi:type="dcterms:W3CDTF">2018-02-20T10:16:00Z</dcterms:created>
  <dcterms:modified xsi:type="dcterms:W3CDTF">2018-02-20T10:24:00Z</dcterms:modified>
</cp:coreProperties>
</file>