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P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Pr="00E749BE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7969818E" w14:textId="77777777" w:rsidR="00901C39" w:rsidRDefault="00901C39" w:rsidP="00901C39">
      <w:pPr>
        <w:shd w:val="clear" w:color="auto" w:fill="FFFFFF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4D0EEF">
        <w:rPr>
          <w:b/>
          <w:bCs/>
          <w:sz w:val="24"/>
          <w:szCs w:val="24"/>
        </w:rPr>
        <w:t xml:space="preserve">Pełnienie nadzoru inwestorskiego nad robotami budowlanymi wraz z kontrolą rozliczenia zadania </w:t>
      </w:r>
      <w:r>
        <w:rPr>
          <w:b/>
          <w:bCs/>
          <w:sz w:val="24"/>
          <w:szCs w:val="24"/>
        </w:rPr>
        <w:t>w podziale na części:</w:t>
      </w:r>
    </w:p>
    <w:p w14:paraId="5F9C1188" w14:textId="77777777" w:rsidR="00901C39" w:rsidRDefault="00901C39" w:rsidP="00901C39">
      <w:pPr>
        <w:shd w:val="clear" w:color="auto" w:fill="FFFFFF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Część 1 – nadzór nad zadaniem </w:t>
      </w:r>
      <w:r w:rsidRPr="004D0EEF">
        <w:rPr>
          <w:b/>
          <w:bCs/>
          <w:sz w:val="24"/>
          <w:szCs w:val="24"/>
        </w:rPr>
        <w:t xml:space="preserve">pn. </w:t>
      </w:r>
      <w:r w:rsidRPr="003D601A">
        <w:rPr>
          <w:b/>
          <w:bCs/>
          <w:sz w:val="24"/>
          <w:szCs w:val="24"/>
        </w:rPr>
        <w:t>Rozbudowę drogi wojewódzkiej nr 213 w zakresie rozbiórki istniejącego mostu  i budowy nowego przepustu w km 106+266 w miejscowości Zdrada</w:t>
      </w:r>
    </w:p>
    <w:p w14:paraId="01596C72" w14:textId="77777777" w:rsidR="00901C39" w:rsidRDefault="00901C39" w:rsidP="00901C39">
      <w:pPr>
        <w:shd w:val="clear" w:color="auto" w:fill="FFFFFF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Część 2 – nadzór nad zadaniem </w:t>
      </w:r>
      <w:r w:rsidRPr="004D0EEF">
        <w:rPr>
          <w:b/>
          <w:bCs/>
          <w:sz w:val="24"/>
          <w:szCs w:val="24"/>
        </w:rPr>
        <w:t xml:space="preserve">pn. </w:t>
      </w:r>
      <w:r w:rsidRPr="003D601A">
        <w:rPr>
          <w:b/>
          <w:bCs/>
          <w:sz w:val="24"/>
          <w:szCs w:val="24"/>
        </w:rPr>
        <w:t>Przebudowę mostu w ciągu drogi wojewódzkiej nr 517 w km 7+960 w miejscowości Stary Targ</w:t>
      </w:r>
    </w:p>
    <w:p w14:paraId="2A77411E" w14:textId="77777777" w:rsidR="00E87492" w:rsidRPr="00CC40BC" w:rsidRDefault="00E87492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5BE6F996" w14:textId="785A29CA" w:rsidR="00646ACC" w:rsidRPr="00646ACC" w:rsidRDefault="00616B87" w:rsidP="00646ACC">
      <w:pPr>
        <w:shd w:val="clear" w:color="auto" w:fill="FFFFFF"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C827C0">
        <w:rPr>
          <w:b/>
          <w:bCs/>
          <w:sz w:val="24"/>
          <w:szCs w:val="24"/>
        </w:rPr>
        <w:t>Pełnienie nadzoru inwestorskiego nad robotami budowlanymi wraz z kontrolą rozliczenia zadania pn.</w:t>
      </w:r>
      <w:r w:rsidRPr="00C827C0">
        <w:rPr>
          <w:b/>
          <w:bCs/>
          <w:sz w:val="24"/>
          <w:szCs w:val="24"/>
          <w:lang w:eastAsia="en-US"/>
        </w:rPr>
        <w:t xml:space="preserve"> </w:t>
      </w:r>
      <w:r w:rsidRPr="003F7EEF">
        <w:rPr>
          <w:b/>
          <w:bCs/>
          <w:sz w:val="24"/>
          <w:szCs w:val="24"/>
        </w:rPr>
        <w:t>Przebudowa mostu na rzece Liwie w ciągu drogi wojewódzkiej nr 525 w km 4+028 w miejscowości Jarzębina</w:t>
      </w:r>
    </w:p>
    <w:p w14:paraId="045F7DD9" w14:textId="14EE415F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7566947E" w14:textId="13FEAFA7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p w14:paraId="769D449B" w14:textId="20B9C2B1" w:rsidR="00901C39" w:rsidRPr="00901C39" w:rsidRDefault="00901C39" w:rsidP="0089226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901C39">
        <w:rPr>
          <w:b/>
          <w:bCs/>
          <w:iCs/>
          <w:sz w:val="24"/>
          <w:szCs w:val="24"/>
        </w:rPr>
        <w:t xml:space="preserve">Część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890"/>
        <w:gridCol w:w="2293"/>
        <w:gridCol w:w="4537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bookmarkStart w:id="0" w:name="_Hlk173144076"/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29C32DCB" w:rsidR="0064447B" w:rsidRPr="007538D0" w:rsidRDefault="007538D0" w:rsidP="0091037A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>Inspektor nadzoru inwestorskiego – branża mostowa</w:t>
            </w:r>
            <w:r w:rsidR="00901C39">
              <w:rPr>
                <w:sz w:val="22"/>
                <w:szCs w:val="22"/>
              </w:rPr>
              <w:t xml:space="preserve"> (inspektor koordynator)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  <w:bookmarkEnd w:id="0"/>
      <w:tr w:rsidR="00901C39" w:rsidRPr="007538D0" w14:paraId="05BDDF0E" w14:textId="77777777" w:rsidTr="00901C39">
        <w:trPr>
          <w:trHeight w:val="1215"/>
        </w:trPr>
        <w:tc>
          <w:tcPr>
            <w:tcW w:w="511" w:type="dxa"/>
          </w:tcPr>
          <w:p w14:paraId="41C7E119" w14:textId="4260B2D7" w:rsidR="00901C39" w:rsidRPr="007538D0" w:rsidRDefault="00901C39" w:rsidP="00517D5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Pr="007538D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52" w:type="dxa"/>
          </w:tcPr>
          <w:p w14:paraId="2C134C42" w14:textId="5105FCC5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 xml:space="preserve">Inspektor nadzoru inwestorskiego – branża </w:t>
            </w:r>
            <w:r>
              <w:rPr>
                <w:sz w:val="22"/>
                <w:szCs w:val="22"/>
              </w:rPr>
              <w:t>drogowa</w:t>
            </w:r>
          </w:p>
        </w:tc>
        <w:tc>
          <w:tcPr>
            <w:tcW w:w="2330" w:type="dxa"/>
          </w:tcPr>
          <w:p w14:paraId="7B614116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5D0AE346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901C39" w:rsidRPr="007538D0" w14:paraId="22EF21EE" w14:textId="77777777" w:rsidTr="00901C39">
        <w:trPr>
          <w:trHeight w:val="1215"/>
        </w:trPr>
        <w:tc>
          <w:tcPr>
            <w:tcW w:w="511" w:type="dxa"/>
          </w:tcPr>
          <w:p w14:paraId="6022E1C5" w14:textId="7C4EEEDB" w:rsidR="00901C39" w:rsidRPr="007538D0" w:rsidRDefault="00901C39" w:rsidP="00517D5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</w:t>
            </w:r>
            <w:r w:rsidRPr="007538D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52" w:type="dxa"/>
          </w:tcPr>
          <w:p w14:paraId="353C198F" w14:textId="3645D6CA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 xml:space="preserve">Inspektor nadzoru inwestorskiego – branża </w:t>
            </w:r>
            <w:r>
              <w:rPr>
                <w:sz w:val="22"/>
                <w:szCs w:val="22"/>
              </w:rPr>
              <w:t>telekomunikacyjna</w:t>
            </w:r>
          </w:p>
        </w:tc>
        <w:tc>
          <w:tcPr>
            <w:tcW w:w="2330" w:type="dxa"/>
          </w:tcPr>
          <w:p w14:paraId="5DAD585E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5E23EAAF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25842470" w14:textId="77777777" w:rsidR="007D5BBC" w:rsidRDefault="007D5BBC" w:rsidP="00892267">
      <w:pPr>
        <w:spacing w:line="276" w:lineRule="auto"/>
      </w:pPr>
    </w:p>
    <w:p w14:paraId="1F35A047" w14:textId="746BB210" w:rsidR="00901C39" w:rsidRPr="00901C39" w:rsidRDefault="00901C39" w:rsidP="00901C39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901C39">
        <w:rPr>
          <w:b/>
          <w:bCs/>
          <w:iCs/>
          <w:sz w:val="24"/>
          <w:szCs w:val="24"/>
        </w:rPr>
        <w:t xml:space="preserve">Część </w:t>
      </w:r>
      <w:r>
        <w:rPr>
          <w:b/>
          <w:bCs/>
          <w:iCs/>
          <w:sz w:val="24"/>
          <w:szCs w:val="24"/>
        </w:rPr>
        <w:t>2</w:t>
      </w:r>
      <w:r w:rsidRPr="00901C39">
        <w:rPr>
          <w:b/>
          <w:bCs/>
          <w:i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890"/>
        <w:gridCol w:w="2293"/>
        <w:gridCol w:w="4537"/>
      </w:tblGrid>
      <w:tr w:rsidR="00901C39" w14:paraId="690CB63C" w14:textId="77777777" w:rsidTr="008F309F">
        <w:trPr>
          <w:trHeight w:val="628"/>
        </w:trPr>
        <w:tc>
          <w:tcPr>
            <w:tcW w:w="511" w:type="dxa"/>
            <w:vAlign w:val="center"/>
          </w:tcPr>
          <w:p w14:paraId="6752841E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Pr="007538D0">
              <w:rPr>
                <w:b/>
                <w:bCs/>
                <w:iCs/>
              </w:rPr>
              <w:t>.</w:t>
            </w:r>
          </w:p>
        </w:tc>
        <w:tc>
          <w:tcPr>
            <w:tcW w:w="1890" w:type="dxa"/>
            <w:vAlign w:val="center"/>
          </w:tcPr>
          <w:p w14:paraId="63A35D8F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293" w:type="dxa"/>
            <w:vAlign w:val="center"/>
          </w:tcPr>
          <w:p w14:paraId="0D491344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537" w:type="dxa"/>
            <w:vAlign w:val="center"/>
          </w:tcPr>
          <w:p w14:paraId="4774C2C9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656183DE" w14:textId="77777777" w:rsidR="00901C39" w:rsidRPr="007538D0" w:rsidRDefault="00901C39" w:rsidP="00517D5F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901C39" w14:paraId="5F5C62CA" w14:textId="77777777" w:rsidTr="008F309F">
        <w:trPr>
          <w:trHeight w:val="191"/>
        </w:trPr>
        <w:tc>
          <w:tcPr>
            <w:tcW w:w="511" w:type="dxa"/>
            <w:vAlign w:val="center"/>
          </w:tcPr>
          <w:p w14:paraId="27B80CCA" w14:textId="77777777" w:rsidR="00901C39" w:rsidRPr="007538D0" w:rsidRDefault="00901C39" w:rsidP="00517D5F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890" w:type="dxa"/>
            <w:vAlign w:val="center"/>
          </w:tcPr>
          <w:p w14:paraId="5ACF77EC" w14:textId="77777777" w:rsidR="00901C39" w:rsidRPr="007538D0" w:rsidRDefault="00901C39" w:rsidP="00517D5F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293" w:type="dxa"/>
            <w:vAlign w:val="center"/>
          </w:tcPr>
          <w:p w14:paraId="64389111" w14:textId="77777777" w:rsidR="00901C39" w:rsidRPr="007538D0" w:rsidRDefault="00901C39" w:rsidP="00517D5F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537" w:type="dxa"/>
            <w:vAlign w:val="center"/>
          </w:tcPr>
          <w:p w14:paraId="69222E70" w14:textId="77777777" w:rsidR="00901C39" w:rsidRPr="007538D0" w:rsidRDefault="00901C39" w:rsidP="00517D5F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901C39" w14:paraId="04E5AFF4" w14:textId="77777777" w:rsidTr="008F309F">
        <w:trPr>
          <w:trHeight w:val="1215"/>
        </w:trPr>
        <w:tc>
          <w:tcPr>
            <w:tcW w:w="511" w:type="dxa"/>
          </w:tcPr>
          <w:p w14:paraId="7646D2FF" w14:textId="77777777" w:rsidR="00901C39" w:rsidRPr="007538D0" w:rsidRDefault="00901C39" w:rsidP="00517D5F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890" w:type="dxa"/>
          </w:tcPr>
          <w:p w14:paraId="161964E5" w14:textId="6DC8A8FB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>Inspektor nadzoru inwestorskiego – branża mostowa</w:t>
            </w:r>
            <w:r>
              <w:rPr>
                <w:sz w:val="22"/>
                <w:szCs w:val="22"/>
              </w:rPr>
              <w:t xml:space="preserve"> (inspektor koordynator)</w:t>
            </w:r>
          </w:p>
        </w:tc>
        <w:tc>
          <w:tcPr>
            <w:tcW w:w="2293" w:type="dxa"/>
          </w:tcPr>
          <w:p w14:paraId="67405A2A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2ACFE735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901C39" w:rsidRPr="007538D0" w14:paraId="319424CA" w14:textId="77777777" w:rsidTr="008F309F">
        <w:trPr>
          <w:trHeight w:val="1215"/>
        </w:trPr>
        <w:tc>
          <w:tcPr>
            <w:tcW w:w="511" w:type="dxa"/>
          </w:tcPr>
          <w:p w14:paraId="7A9BD2FE" w14:textId="77777777" w:rsidR="00901C39" w:rsidRPr="007538D0" w:rsidRDefault="00901C39" w:rsidP="00517D5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Pr="007538D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14:paraId="46FA52AF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  <w:r w:rsidRPr="007538D0">
              <w:rPr>
                <w:sz w:val="22"/>
                <w:szCs w:val="22"/>
              </w:rPr>
              <w:t xml:space="preserve">Inspektor nadzoru inwestorskiego – branża </w:t>
            </w:r>
            <w:r>
              <w:rPr>
                <w:sz w:val="22"/>
                <w:szCs w:val="22"/>
              </w:rPr>
              <w:t>drogowa</w:t>
            </w:r>
          </w:p>
        </w:tc>
        <w:tc>
          <w:tcPr>
            <w:tcW w:w="2293" w:type="dxa"/>
          </w:tcPr>
          <w:p w14:paraId="0C42D985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7B9F83E7" w14:textId="77777777" w:rsidR="00901C39" w:rsidRPr="007538D0" w:rsidRDefault="00901C39" w:rsidP="00517D5F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3450C940" w14:textId="77777777" w:rsidR="00901C39" w:rsidRDefault="00901C39" w:rsidP="00901C39">
      <w:pPr>
        <w:spacing w:line="276" w:lineRule="auto"/>
      </w:pPr>
    </w:p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3A4EFD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sectPr w:rsidR="0064447B" w:rsidRPr="003A4EF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166E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8F309F"/>
    <w:rsid w:val="00901C39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E1576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851DD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4AC4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 Mazur</cp:lastModifiedBy>
  <cp:revision>2</cp:revision>
  <cp:lastPrinted>2023-04-13T10:23:00Z</cp:lastPrinted>
  <dcterms:created xsi:type="dcterms:W3CDTF">2024-08-02T10:38:00Z</dcterms:created>
  <dcterms:modified xsi:type="dcterms:W3CDTF">2024-08-02T10:38:00Z</dcterms:modified>
</cp:coreProperties>
</file>