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912"/>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729" w:rsidRDefault="00071729">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071729" w:rsidRPr="008B4CDF" w:rsidRDefault="00071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071729" w:rsidRPr="008B4CDF" w:rsidRDefault="00071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071729" w:rsidRDefault="00071729">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071729" w:rsidRDefault="00071729">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071729" w:rsidRPr="008B4CDF" w:rsidRDefault="00071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071729" w:rsidRPr="008B4CDF" w:rsidRDefault="00071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071729" w:rsidRDefault="00071729">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446E33"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EB11DF">
                        <w:rPr>
                          <w:rFonts w:asciiTheme="minorHAnsi" w:hAnsiTheme="minorHAnsi" w:cstheme="minorHAnsi"/>
                          <w:b/>
                          <w:sz w:val="24"/>
                          <w:szCs w:val="22"/>
                        </w:rPr>
                        <w:t>ZP 4</w:t>
                      </w:r>
                      <w:r w:rsidR="008C3FBC">
                        <w:rPr>
                          <w:rFonts w:asciiTheme="minorHAnsi" w:hAnsiTheme="minorHAnsi" w:cstheme="minorHAnsi"/>
                          <w:b/>
                          <w:sz w:val="24"/>
                          <w:szCs w:val="22"/>
                        </w:rPr>
                        <w:t>4</w:t>
                      </w:r>
                      <w:r w:rsidR="00D52E9F">
                        <w:rPr>
                          <w:rFonts w:asciiTheme="minorHAnsi" w:hAnsiTheme="minorHAnsi" w:cstheme="minorHAnsi"/>
                          <w:b/>
                          <w:sz w:val="24"/>
                          <w:szCs w:val="22"/>
                        </w:rPr>
                        <w:t>/V</w:t>
                      </w:r>
                      <w:r w:rsidR="00EB11DF">
                        <w:rPr>
                          <w:rFonts w:asciiTheme="minorHAnsi" w:hAnsiTheme="minorHAnsi" w:cstheme="minorHAnsi"/>
                          <w:b/>
                          <w:sz w:val="24"/>
                          <w:szCs w:val="22"/>
                        </w:rPr>
                        <w:t>II</w:t>
                      </w:r>
                      <w:r w:rsidR="00C91024" w:rsidRPr="00C91024">
                        <w:rPr>
                          <w:rFonts w:asciiTheme="minorHAnsi" w:hAnsiTheme="minorHAnsi" w:cstheme="minorHAnsi"/>
                          <w:b/>
                          <w:sz w:val="24"/>
                          <w:szCs w:val="22"/>
                        </w:rPr>
                        <w:t>I/21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446E33"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8C3FBC">
                        <w:rPr>
                          <w:rFonts w:ascii="Arial" w:hAnsi="Arial" w:cs="Arial"/>
                          <w:b/>
                          <w:i/>
                          <w:sz w:val="36"/>
                          <w:szCs w:val="36"/>
                        </w:rPr>
                        <w:t>BATERII I AKUMULATORÓW</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462334" w:rsidRDefault="00462334" w:rsidP="00A56877">
      <w:pPr>
        <w:spacing w:line="271" w:lineRule="auto"/>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DE6161" w:rsidP="00A442CE">
            <w:pPr>
              <w:spacing w:line="271" w:lineRule="auto"/>
              <w:jc w:val="center"/>
              <w:rPr>
                <w:rFonts w:asciiTheme="minorHAnsi" w:hAnsiTheme="minorHAnsi" w:cs="Arial"/>
                <w:b/>
                <w:sz w:val="32"/>
                <w:szCs w:val="24"/>
              </w:rPr>
            </w:pPr>
            <w:proofErr w:type="spellStart"/>
            <w:r>
              <w:rPr>
                <w:rFonts w:asciiTheme="minorHAnsi" w:hAnsiTheme="minorHAnsi" w:cs="Arial"/>
                <w:b/>
                <w:sz w:val="32"/>
                <w:szCs w:val="24"/>
              </w:rPr>
              <w:t>wz</w:t>
            </w:r>
            <w:proofErr w:type="spellEnd"/>
            <w:r>
              <w:rPr>
                <w:rFonts w:asciiTheme="minorHAnsi" w:hAnsiTheme="minorHAnsi" w:cs="Arial"/>
                <w:b/>
                <w:sz w:val="32"/>
                <w:szCs w:val="24"/>
              </w:rPr>
              <w:t xml:space="preserve"> płk</w:t>
            </w:r>
            <w:r w:rsidR="00537949">
              <w:rPr>
                <w:rFonts w:asciiTheme="minorHAnsi" w:hAnsiTheme="minorHAnsi" w:cs="Arial"/>
                <w:b/>
                <w:sz w:val="32"/>
                <w:szCs w:val="24"/>
              </w:rPr>
              <w:t xml:space="preserve"> Radosław ŚNIEGÓŁA</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662E0C" w:rsidRDefault="00376B28" w:rsidP="00A442CE">
      <w:pPr>
        <w:suppressAutoHyphens w:val="0"/>
        <w:rPr>
          <w:rFonts w:ascii="Arial" w:hAnsi="Arial" w:cs="Arial"/>
          <w:b/>
          <w:sz w:val="22"/>
          <w:szCs w:val="22"/>
          <w:u w:val="single"/>
        </w:rPr>
      </w:pPr>
      <w:r>
        <w:rPr>
          <w:rFonts w:ascii="Arial" w:hAnsi="Arial" w:cs="Arial"/>
          <w:b/>
          <w:sz w:val="22"/>
          <w:szCs w:val="22"/>
          <w:u w:val="single"/>
        </w:rPr>
        <w:br w:type="page"/>
      </w: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071729" w:rsidRDefault="00071729"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071729" w:rsidRDefault="00071729"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9524D3">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446E33" w:rsidP="009524D3">
      <w:pPr>
        <w:spacing w:line="276" w:lineRule="auto"/>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0D578F" w:rsidP="009524D3">
      <w:pPr>
        <w:spacing w:line="276" w:lineRule="auto"/>
        <w:ind w:left="142"/>
        <w:jc w:val="both"/>
        <w:rPr>
          <w:rFonts w:asciiTheme="minorHAnsi" w:hAnsiTheme="minorHAnsi" w:cstheme="minorHAnsi"/>
          <w:bCs/>
          <w:sz w:val="24"/>
          <w:szCs w:val="24"/>
        </w:rPr>
      </w:pPr>
      <w:r>
        <w:rPr>
          <w:rFonts w:asciiTheme="minorHAnsi" w:hAnsiTheme="minorHAnsi" w:cstheme="minorHAnsi"/>
          <w:bCs/>
          <w:sz w:val="24"/>
          <w:szCs w:val="24"/>
        </w:rPr>
        <w:t>Godziny urzędowania: od 7.0</w:t>
      </w:r>
      <w:r w:rsidR="00F25575" w:rsidRPr="009E72AC">
        <w:rPr>
          <w:rFonts w:asciiTheme="minorHAnsi" w:hAnsiTheme="minorHAnsi" w:cstheme="minorHAnsi"/>
          <w:bCs/>
          <w:sz w:val="24"/>
          <w:szCs w:val="24"/>
        </w:rPr>
        <w:t>0 do 15.30</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9524D3">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446E33" w:rsidP="009524D3">
      <w:pPr>
        <w:spacing w:line="276" w:lineRule="auto"/>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8B70CC">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446E33" w:rsidP="008B70CC">
      <w:pPr>
        <w:spacing w:line="276" w:lineRule="auto"/>
        <w:ind w:left="142"/>
        <w:jc w:val="center"/>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071729" w:rsidRDefault="00071729"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071729" w:rsidRDefault="00071729"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071729" w:rsidRDefault="00071729"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071729" w:rsidRDefault="00071729"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Default="00F0217A" w:rsidP="00F0217A">
      <w:pPr>
        <w:widowControl w:val="0"/>
        <w:tabs>
          <w:tab w:val="left" w:pos="426"/>
        </w:tabs>
        <w:autoSpaceDE w:val="0"/>
        <w:jc w:val="both"/>
        <w:rPr>
          <w:rFonts w:ascii="Arial" w:hAnsi="Arial" w:cs="Arial"/>
          <w:strike/>
          <w:sz w:val="24"/>
          <w:szCs w:val="24"/>
        </w:rPr>
      </w:pPr>
    </w:p>
    <w:p w:rsidR="000E6980" w:rsidRPr="000E6980" w:rsidRDefault="000E6980" w:rsidP="00E40ADE">
      <w:pPr>
        <w:numPr>
          <w:ilvl w:val="0"/>
          <w:numId w:val="39"/>
        </w:numPr>
        <w:spacing w:line="276" w:lineRule="auto"/>
        <w:ind w:left="426" w:hanging="219"/>
        <w:jc w:val="both"/>
        <w:rPr>
          <w:rFonts w:asciiTheme="minorHAnsi" w:hAnsiTheme="minorHAnsi" w:cstheme="minorHAnsi"/>
          <w:sz w:val="24"/>
          <w:szCs w:val="24"/>
        </w:rPr>
      </w:pPr>
      <w:r w:rsidRPr="000E6980">
        <w:rPr>
          <w:rFonts w:asciiTheme="minorHAnsi" w:hAnsiTheme="minorHAnsi" w:cstheme="minorHAnsi"/>
          <w:sz w:val="24"/>
          <w:szCs w:val="24"/>
        </w:rPr>
        <w:t>Przedmiotem zamówienia jest dostawa nowych (nieużywanych) baterii, akumulatorków, akumulatorów do sprzętu naziemnego zgodnych z nor</w:t>
      </w:r>
      <w:r>
        <w:rPr>
          <w:rFonts w:asciiTheme="minorHAnsi" w:hAnsiTheme="minorHAnsi" w:cstheme="minorHAnsi"/>
          <w:sz w:val="24"/>
          <w:szCs w:val="24"/>
        </w:rPr>
        <w:t>mami zawartymi w załączniku nr 4</w:t>
      </w:r>
      <w:r w:rsidRPr="000E6980">
        <w:rPr>
          <w:rFonts w:asciiTheme="minorHAnsi" w:hAnsiTheme="minorHAnsi" w:cstheme="minorHAnsi"/>
          <w:sz w:val="24"/>
          <w:szCs w:val="24"/>
        </w:rPr>
        <w:t xml:space="preserve"> tj. formularzach cenowych.</w:t>
      </w:r>
    </w:p>
    <w:p w:rsidR="000E6980" w:rsidRDefault="000E6980" w:rsidP="00E40ADE">
      <w:pPr>
        <w:numPr>
          <w:ilvl w:val="0"/>
          <w:numId w:val="39"/>
        </w:numPr>
        <w:spacing w:line="276" w:lineRule="auto"/>
        <w:ind w:left="567"/>
        <w:jc w:val="both"/>
        <w:rPr>
          <w:rFonts w:asciiTheme="minorHAnsi" w:hAnsiTheme="minorHAnsi" w:cstheme="minorHAnsi"/>
          <w:sz w:val="24"/>
          <w:szCs w:val="24"/>
        </w:rPr>
      </w:pPr>
      <w:r w:rsidRPr="000E6980">
        <w:rPr>
          <w:rFonts w:asciiTheme="minorHAnsi" w:hAnsiTheme="minorHAnsi" w:cstheme="minorHAnsi"/>
          <w:sz w:val="24"/>
          <w:szCs w:val="24"/>
        </w:rPr>
        <w:t>Dostawy będą odbywać się:</w:t>
      </w:r>
    </w:p>
    <w:p w:rsidR="000E6980" w:rsidRDefault="009278B9" w:rsidP="00E40ADE">
      <w:pPr>
        <w:pStyle w:val="Akapitzlist"/>
        <w:numPr>
          <w:ilvl w:val="0"/>
          <w:numId w:val="50"/>
        </w:numPr>
        <w:spacing w:line="276" w:lineRule="auto"/>
        <w:jc w:val="both"/>
        <w:rPr>
          <w:rFonts w:asciiTheme="minorHAnsi" w:hAnsiTheme="minorHAnsi" w:cstheme="minorHAnsi"/>
        </w:rPr>
      </w:pPr>
      <w:r>
        <w:rPr>
          <w:rFonts w:asciiTheme="minorHAnsi" w:hAnsiTheme="minorHAnsi" w:cstheme="minorHAnsi"/>
        </w:rPr>
        <w:t>dla Zadania</w:t>
      </w:r>
      <w:r w:rsidR="003B1F1B">
        <w:rPr>
          <w:rFonts w:asciiTheme="minorHAnsi" w:hAnsiTheme="minorHAnsi" w:cstheme="minorHAnsi"/>
        </w:rPr>
        <w:t xml:space="preserve"> 1 - do magazynu</w:t>
      </w:r>
      <w:r w:rsidR="000E6980" w:rsidRPr="000E6980">
        <w:rPr>
          <w:rFonts w:asciiTheme="minorHAnsi" w:hAnsiTheme="minorHAnsi" w:cstheme="minorHAnsi"/>
        </w:rPr>
        <w:t xml:space="preserve"> służb</w:t>
      </w:r>
      <w:r w:rsidR="003B1F1B">
        <w:rPr>
          <w:rFonts w:asciiTheme="minorHAnsi" w:hAnsiTheme="minorHAnsi" w:cstheme="minorHAnsi"/>
        </w:rPr>
        <w:t xml:space="preserve">y </w:t>
      </w:r>
      <w:r w:rsidR="003B1F1B" w:rsidRPr="000E6980">
        <w:rPr>
          <w:rFonts w:asciiTheme="minorHAnsi" w:hAnsiTheme="minorHAnsi" w:cstheme="minorHAnsi"/>
        </w:rPr>
        <w:t>Czołgowo-Samochodowej</w:t>
      </w:r>
      <w:r w:rsidR="000E6980" w:rsidRPr="000E6980">
        <w:rPr>
          <w:rFonts w:asciiTheme="minorHAnsi" w:hAnsiTheme="minorHAnsi" w:cstheme="minorHAnsi"/>
        </w:rPr>
        <w:t>, znajdującego się na terenie: JW1517, 64-100 Leszno, ul. Racławicka 1.</w:t>
      </w:r>
    </w:p>
    <w:p w:rsidR="000E6980" w:rsidRDefault="009278B9" w:rsidP="00E40ADE">
      <w:pPr>
        <w:pStyle w:val="Akapitzlist"/>
        <w:numPr>
          <w:ilvl w:val="0"/>
          <w:numId w:val="50"/>
        </w:numPr>
        <w:spacing w:line="276" w:lineRule="auto"/>
        <w:jc w:val="both"/>
        <w:rPr>
          <w:rFonts w:asciiTheme="minorHAnsi" w:hAnsiTheme="minorHAnsi" w:cstheme="minorHAnsi"/>
        </w:rPr>
      </w:pPr>
      <w:r>
        <w:rPr>
          <w:rFonts w:asciiTheme="minorHAnsi" w:hAnsiTheme="minorHAnsi" w:cstheme="minorHAnsi"/>
        </w:rPr>
        <w:lastRenderedPageBreak/>
        <w:t>dla Zadania</w:t>
      </w:r>
      <w:r w:rsidR="000E6980" w:rsidRPr="000E6980">
        <w:rPr>
          <w:rFonts w:asciiTheme="minorHAnsi" w:hAnsiTheme="minorHAnsi" w:cstheme="minorHAnsi"/>
        </w:rPr>
        <w:t xml:space="preserve"> 2-9 – do magazynów służb znajdujących się na terenie 31 Bazy Lotnictwa Taktycznego, ul. Silniki 1 w Poznaniu (budynek 171), </w:t>
      </w:r>
    </w:p>
    <w:p w:rsidR="000E6980" w:rsidRPr="000E6980" w:rsidRDefault="009278B9" w:rsidP="00E40ADE">
      <w:pPr>
        <w:pStyle w:val="Akapitzlist"/>
        <w:numPr>
          <w:ilvl w:val="0"/>
          <w:numId w:val="50"/>
        </w:numPr>
        <w:spacing w:line="276" w:lineRule="auto"/>
        <w:jc w:val="both"/>
        <w:rPr>
          <w:rFonts w:asciiTheme="minorHAnsi" w:hAnsiTheme="minorHAnsi" w:cstheme="minorHAnsi"/>
        </w:rPr>
      </w:pPr>
      <w:r>
        <w:rPr>
          <w:rFonts w:asciiTheme="minorHAnsi" w:hAnsiTheme="minorHAnsi" w:cstheme="minorHAnsi"/>
        </w:rPr>
        <w:t>dla Zadania</w:t>
      </w:r>
      <w:r w:rsidR="000E6980" w:rsidRPr="000E6980">
        <w:rPr>
          <w:rFonts w:asciiTheme="minorHAnsi" w:hAnsiTheme="minorHAnsi" w:cstheme="minorHAnsi"/>
        </w:rPr>
        <w:t xml:space="preserve"> 10 – do magazynów służb znajdujących się na terenie 31 Bazy Lotnictwa Taktycznego, ul. Silniki 1 w Poznaniu (budynek 75), </w:t>
      </w:r>
    </w:p>
    <w:p w:rsidR="00322941" w:rsidRDefault="000E6980" w:rsidP="00322941">
      <w:pPr>
        <w:spacing w:line="276" w:lineRule="auto"/>
        <w:ind w:left="567"/>
        <w:jc w:val="both"/>
        <w:rPr>
          <w:rFonts w:asciiTheme="minorHAnsi" w:hAnsiTheme="minorHAnsi" w:cstheme="minorHAnsi"/>
          <w:sz w:val="24"/>
          <w:szCs w:val="24"/>
        </w:rPr>
      </w:pPr>
      <w:r w:rsidRPr="000E6980">
        <w:rPr>
          <w:rFonts w:asciiTheme="minorHAnsi" w:hAnsiTheme="minorHAnsi" w:cstheme="minorHAnsi"/>
          <w:sz w:val="24"/>
          <w:szCs w:val="24"/>
        </w:rPr>
        <w:t>Koszt transportu pokryje Wykonawca i wli</w:t>
      </w:r>
      <w:r w:rsidR="00322941">
        <w:rPr>
          <w:rFonts w:asciiTheme="minorHAnsi" w:hAnsiTheme="minorHAnsi" w:cstheme="minorHAnsi"/>
          <w:sz w:val="24"/>
          <w:szCs w:val="24"/>
        </w:rPr>
        <w:t>czy w koszt dostawy.</w:t>
      </w:r>
    </w:p>
    <w:p w:rsidR="000E6980" w:rsidRPr="00322941" w:rsidRDefault="000E6980" w:rsidP="00E40ADE">
      <w:pPr>
        <w:pStyle w:val="Akapitzlist"/>
        <w:numPr>
          <w:ilvl w:val="0"/>
          <w:numId w:val="39"/>
        </w:numPr>
        <w:spacing w:line="276" w:lineRule="auto"/>
        <w:ind w:left="567" w:hanging="207"/>
        <w:jc w:val="both"/>
        <w:rPr>
          <w:rFonts w:asciiTheme="minorHAnsi" w:hAnsiTheme="minorHAnsi" w:cstheme="minorHAnsi"/>
        </w:rPr>
      </w:pPr>
      <w:r w:rsidRPr="00322941">
        <w:rPr>
          <w:rFonts w:asciiTheme="minorHAnsi" w:hAnsiTheme="minorHAnsi" w:cstheme="minorHAnsi"/>
        </w:rPr>
        <w:t>Zamawiający dopuszcza składanie ofert częściow</w:t>
      </w:r>
      <w:r w:rsidR="00322941" w:rsidRPr="00322941">
        <w:rPr>
          <w:rFonts w:asciiTheme="minorHAnsi" w:hAnsiTheme="minorHAnsi" w:cstheme="minorHAnsi"/>
        </w:rPr>
        <w:t xml:space="preserve">ych; zamówienie składa się </w:t>
      </w:r>
      <w:r w:rsidR="00322941" w:rsidRPr="00322941">
        <w:rPr>
          <w:rFonts w:asciiTheme="minorHAnsi" w:hAnsiTheme="minorHAnsi" w:cstheme="minorHAnsi"/>
        </w:rPr>
        <w:br/>
        <w:t>z 10</w:t>
      </w:r>
      <w:r w:rsidRPr="00322941">
        <w:rPr>
          <w:rFonts w:asciiTheme="minorHAnsi" w:hAnsiTheme="minorHAnsi" w:cstheme="minorHAnsi"/>
        </w:rPr>
        <w:t xml:space="preserve"> zadań: </w:t>
      </w:r>
    </w:p>
    <w:p w:rsidR="000E6980" w:rsidRPr="000E6980"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1 – </w:t>
      </w:r>
      <w:r w:rsidR="00322941">
        <w:rPr>
          <w:rFonts w:asciiTheme="minorHAnsi" w:hAnsiTheme="minorHAnsi" w:cstheme="minorHAnsi"/>
          <w:sz w:val="24"/>
          <w:szCs w:val="24"/>
        </w:rPr>
        <w:t>Akumulatory dla sł. czołg.-sam.</w:t>
      </w:r>
    </w:p>
    <w:p w:rsidR="000E6980" w:rsidRPr="000E6980"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2 – </w:t>
      </w:r>
      <w:r w:rsidR="00322941">
        <w:rPr>
          <w:rFonts w:asciiTheme="minorHAnsi" w:hAnsiTheme="minorHAnsi" w:cstheme="minorHAnsi"/>
          <w:sz w:val="24"/>
          <w:szCs w:val="24"/>
        </w:rPr>
        <w:t>Akumulatory do elektronarzędzi</w:t>
      </w:r>
    </w:p>
    <w:p w:rsidR="000E6980" w:rsidRPr="000E6980"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3 – </w:t>
      </w:r>
      <w:r w:rsidR="00322941">
        <w:rPr>
          <w:rFonts w:asciiTheme="minorHAnsi" w:hAnsiTheme="minorHAnsi" w:cstheme="minorHAnsi"/>
          <w:sz w:val="24"/>
          <w:szCs w:val="24"/>
        </w:rPr>
        <w:t>B</w:t>
      </w:r>
      <w:r w:rsidR="00322941" w:rsidRPr="00322941">
        <w:rPr>
          <w:rFonts w:asciiTheme="minorHAnsi" w:hAnsiTheme="minorHAnsi" w:cstheme="minorHAnsi"/>
          <w:sz w:val="24"/>
          <w:szCs w:val="24"/>
        </w:rPr>
        <w:t>ateria NI2040MD24</w:t>
      </w:r>
    </w:p>
    <w:p w:rsidR="000E6980" w:rsidRPr="000E6980"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4 – </w:t>
      </w:r>
      <w:r w:rsidR="00322941" w:rsidRPr="00322941">
        <w:rPr>
          <w:rFonts w:asciiTheme="minorHAnsi" w:hAnsiTheme="minorHAnsi" w:cstheme="minorHAnsi"/>
          <w:sz w:val="24"/>
          <w:szCs w:val="24"/>
        </w:rPr>
        <w:t xml:space="preserve">Bateria do </w:t>
      </w:r>
      <w:proofErr w:type="spellStart"/>
      <w:r w:rsidR="00322941" w:rsidRPr="00322941">
        <w:rPr>
          <w:rFonts w:asciiTheme="minorHAnsi" w:hAnsiTheme="minorHAnsi" w:cstheme="minorHAnsi"/>
          <w:sz w:val="24"/>
          <w:szCs w:val="24"/>
        </w:rPr>
        <w:t>Drona</w:t>
      </w:r>
      <w:proofErr w:type="spellEnd"/>
      <w:r w:rsidR="00322941" w:rsidRPr="00322941">
        <w:rPr>
          <w:rFonts w:asciiTheme="minorHAnsi" w:hAnsiTheme="minorHAnsi" w:cstheme="minorHAnsi"/>
          <w:sz w:val="24"/>
          <w:szCs w:val="24"/>
        </w:rPr>
        <w:t xml:space="preserve"> DJI Phantom4</w:t>
      </w:r>
    </w:p>
    <w:p w:rsidR="00322941"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5 – </w:t>
      </w:r>
      <w:r w:rsidR="00322941" w:rsidRPr="00322941">
        <w:rPr>
          <w:rFonts w:asciiTheme="minorHAnsi" w:hAnsiTheme="minorHAnsi" w:cstheme="minorHAnsi"/>
          <w:sz w:val="24"/>
          <w:szCs w:val="24"/>
        </w:rPr>
        <w:t>Bateria C56000A-02</w:t>
      </w:r>
    </w:p>
    <w:p w:rsidR="00322941"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6 – </w:t>
      </w:r>
      <w:r w:rsidR="00322941">
        <w:rPr>
          <w:rFonts w:asciiTheme="minorHAnsi" w:hAnsiTheme="minorHAnsi" w:cstheme="minorHAnsi"/>
          <w:sz w:val="24"/>
          <w:szCs w:val="24"/>
        </w:rPr>
        <w:t>B</w:t>
      </w:r>
      <w:r w:rsidR="00322941" w:rsidRPr="00322941">
        <w:rPr>
          <w:rFonts w:asciiTheme="minorHAnsi" w:hAnsiTheme="minorHAnsi" w:cstheme="minorHAnsi"/>
          <w:sz w:val="24"/>
          <w:szCs w:val="24"/>
        </w:rPr>
        <w:t>ateria litowa 3V CR2M</w:t>
      </w:r>
    </w:p>
    <w:p w:rsidR="00322941"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7 – </w:t>
      </w:r>
      <w:r w:rsidR="00322941">
        <w:rPr>
          <w:rFonts w:asciiTheme="minorHAnsi" w:hAnsiTheme="minorHAnsi" w:cstheme="minorHAnsi"/>
          <w:sz w:val="24"/>
          <w:szCs w:val="24"/>
        </w:rPr>
        <w:t>B</w:t>
      </w:r>
      <w:r w:rsidR="00322941" w:rsidRPr="00322941">
        <w:rPr>
          <w:rFonts w:asciiTheme="minorHAnsi" w:hAnsiTheme="minorHAnsi" w:cstheme="minorHAnsi"/>
          <w:sz w:val="24"/>
          <w:szCs w:val="24"/>
        </w:rPr>
        <w:t>aterie lotnicze</w:t>
      </w:r>
    </w:p>
    <w:p w:rsidR="000E6980" w:rsidRPr="000E6980"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8 – </w:t>
      </w:r>
      <w:r w:rsidR="00322941">
        <w:rPr>
          <w:rFonts w:asciiTheme="minorHAnsi" w:hAnsiTheme="minorHAnsi" w:cstheme="minorHAnsi"/>
          <w:sz w:val="24"/>
          <w:szCs w:val="24"/>
        </w:rPr>
        <w:t>Bateria l</w:t>
      </w:r>
      <w:r w:rsidR="00322941" w:rsidRPr="00322941">
        <w:rPr>
          <w:rFonts w:asciiTheme="minorHAnsi" w:hAnsiTheme="minorHAnsi" w:cstheme="minorHAnsi"/>
          <w:sz w:val="24"/>
          <w:szCs w:val="24"/>
        </w:rPr>
        <w:t>itowa MXU-810 LM-04/11</w:t>
      </w:r>
    </w:p>
    <w:p w:rsidR="000E6980" w:rsidRPr="000E6980"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9 – </w:t>
      </w:r>
      <w:r w:rsidR="00322941" w:rsidRPr="00322941">
        <w:rPr>
          <w:rFonts w:asciiTheme="minorHAnsi" w:hAnsiTheme="minorHAnsi" w:cstheme="minorHAnsi"/>
          <w:sz w:val="24"/>
          <w:szCs w:val="24"/>
        </w:rPr>
        <w:t>Bateria U10025</w:t>
      </w:r>
    </w:p>
    <w:p w:rsidR="000E6980" w:rsidRPr="000E6980" w:rsidRDefault="000E6980" w:rsidP="001934A8">
      <w:pPr>
        <w:spacing w:line="276" w:lineRule="auto"/>
        <w:ind w:left="1134"/>
        <w:jc w:val="both"/>
        <w:rPr>
          <w:rFonts w:asciiTheme="minorHAnsi" w:hAnsiTheme="minorHAnsi" w:cstheme="minorHAnsi"/>
          <w:sz w:val="24"/>
          <w:szCs w:val="24"/>
        </w:rPr>
      </w:pPr>
      <w:r w:rsidRPr="000E6980">
        <w:rPr>
          <w:rFonts w:asciiTheme="minorHAnsi" w:hAnsiTheme="minorHAnsi" w:cstheme="minorHAnsi"/>
          <w:sz w:val="24"/>
          <w:szCs w:val="24"/>
        </w:rPr>
        <w:t xml:space="preserve">Zadanie nr 10 – </w:t>
      </w:r>
      <w:r w:rsidR="00E33F7F">
        <w:rPr>
          <w:rFonts w:asciiTheme="minorHAnsi" w:hAnsiTheme="minorHAnsi" w:cstheme="minorHAnsi"/>
          <w:sz w:val="24"/>
          <w:szCs w:val="24"/>
        </w:rPr>
        <w:t xml:space="preserve">Akumulatory dla sekcji </w:t>
      </w:r>
      <w:r w:rsidR="00322941" w:rsidRPr="00322941">
        <w:rPr>
          <w:rFonts w:asciiTheme="minorHAnsi" w:hAnsiTheme="minorHAnsi" w:cstheme="minorHAnsi"/>
          <w:sz w:val="24"/>
          <w:szCs w:val="24"/>
        </w:rPr>
        <w:t xml:space="preserve"> Infrastruktury</w:t>
      </w:r>
    </w:p>
    <w:p w:rsidR="000E6980" w:rsidRPr="000E6980" w:rsidRDefault="000E6980" w:rsidP="001934A8">
      <w:pPr>
        <w:spacing w:line="276" w:lineRule="auto"/>
        <w:ind w:left="567"/>
        <w:jc w:val="both"/>
        <w:rPr>
          <w:rFonts w:asciiTheme="minorHAnsi" w:hAnsiTheme="minorHAnsi" w:cstheme="minorHAnsi"/>
          <w:sz w:val="24"/>
          <w:szCs w:val="24"/>
        </w:rPr>
      </w:pPr>
      <w:r w:rsidRPr="000E6980">
        <w:rPr>
          <w:rFonts w:asciiTheme="minorHAnsi" w:hAnsiTheme="minorHAnsi" w:cstheme="minorHAnsi"/>
          <w:sz w:val="24"/>
          <w:szCs w:val="24"/>
        </w:rPr>
        <w:t>Szczegółowy opis oraz wymagane parametry jakościowe</w:t>
      </w:r>
      <w:r w:rsidR="003B1F1B">
        <w:rPr>
          <w:rFonts w:asciiTheme="minorHAnsi" w:hAnsiTheme="minorHAnsi" w:cstheme="minorHAnsi"/>
          <w:sz w:val="24"/>
          <w:szCs w:val="24"/>
        </w:rPr>
        <w:t>,</w:t>
      </w:r>
      <w:r w:rsidRPr="000E6980">
        <w:rPr>
          <w:rFonts w:asciiTheme="minorHAnsi" w:hAnsiTheme="minorHAnsi" w:cstheme="minorHAnsi"/>
          <w:sz w:val="24"/>
          <w:szCs w:val="24"/>
        </w:rPr>
        <w:t xml:space="preserve"> </w:t>
      </w:r>
      <w:r w:rsidR="003B1F1B" w:rsidRPr="003B1F1B">
        <w:rPr>
          <w:rFonts w:asciiTheme="minorHAnsi" w:hAnsiTheme="minorHAnsi" w:cstheme="minorHAnsi"/>
          <w:sz w:val="24"/>
          <w:szCs w:val="24"/>
        </w:rPr>
        <w:t>o których mowa w art. 246 ust. 2 ustawy Pzp</w:t>
      </w:r>
      <w:r w:rsidR="003B1F1B">
        <w:rPr>
          <w:rFonts w:asciiTheme="minorHAnsi" w:hAnsiTheme="minorHAnsi" w:cstheme="minorHAnsi"/>
          <w:sz w:val="24"/>
          <w:szCs w:val="24"/>
        </w:rPr>
        <w:t xml:space="preserve">, </w:t>
      </w:r>
      <w:r w:rsidRPr="000E6980">
        <w:rPr>
          <w:rFonts w:asciiTheme="minorHAnsi" w:hAnsiTheme="minorHAnsi" w:cstheme="minorHAnsi"/>
          <w:sz w:val="24"/>
          <w:szCs w:val="24"/>
        </w:rPr>
        <w:t>produ</w:t>
      </w:r>
      <w:r w:rsidR="00322941">
        <w:rPr>
          <w:rFonts w:asciiTheme="minorHAnsi" w:hAnsiTheme="minorHAnsi" w:cstheme="minorHAnsi"/>
          <w:sz w:val="24"/>
          <w:szCs w:val="24"/>
        </w:rPr>
        <w:t>któw</w:t>
      </w:r>
      <w:r w:rsidR="003B1F1B" w:rsidRPr="003B1F1B">
        <w:t xml:space="preserve"> </w:t>
      </w:r>
      <w:r w:rsidR="00322941">
        <w:rPr>
          <w:rFonts w:asciiTheme="minorHAnsi" w:hAnsiTheme="minorHAnsi" w:cstheme="minorHAnsi"/>
          <w:sz w:val="24"/>
          <w:szCs w:val="24"/>
        </w:rPr>
        <w:t>zawarte zostały w zał. nr 4</w:t>
      </w:r>
      <w:r w:rsidRPr="000E6980">
        <w:rPr>
          <w:rFonts w:asciiTheme="minorHAnsi" w:hAnsiTheme="minorHAnsi" w:cstheme="minorHAnsi"/>
          <w:sz w:val="24"/>
          <w:szCs w:val="24"/>
        </w:rPr>
        <w:t xml:space="preserve"> do SWZ (formularze cenowe).</w:t>
      </w:r>
    </w:p>
    <w:p w:rsidR="000E6980" w:rsidRPr="000E6980" w:rsidRDefault="000E6980" w:rsidP="001934A8">
      <w:pPr>
        <w:spacing w:line="276" w:lineRule="auto"/>
        <w:ind w:left="567"/>
        <w:jc w:val="both"/>
        <w:rPr>
          <w:rFonts w:asciiTheme="minorHAnsi" w:hAnsiTheme="minorHAnsi" w:cstheme="minorHAnsi"/>
          <w:sz w:val="24"/>
          <w:szCs w:val="24"/>
        </w:rPr>
      </w:pPr>
      <w:r w:rsidRPr="000E6980">
        <w:rPr>
          <w:rFonts w:asciiTheme="minorHAnsi" w:hAnsiTheme="minorHAnsi" w:cstheme="minorHAnsi"/>
          <w:sz w:val="24"/>
          <w:szCs w:val="24"/>
        </w:rPr>
        <w:t>Zamawiający nie ogranicza ilości zadań, do których Wykonawca może złożyć ofertę, przy czym oferty dotyczące poszczególnych zadań muszą być kompletne.</w:t>
      </w:r>
    </w:p>
    <w:p w:rsidR="00322941" w:rsidRPr="00322941" w:rsidRDefault="000E6980" w:rsidP="00E40ADE">
      <w:pPr>
        <w:pStyle w:val="Akapitzlist"/>
        <w:numPr>
          <w:ilvl w:val="0"/>
          <w:numId w:val="39"/>
        </w:numPr>
        <w:spacing w:line="276" w:lineRule="auto"/>
        <w:ind w:left="567" w:hanging="283"/>
        <w:jc w:val="both"/>
        <w:rPr>
          <w:rFonts w:asciiTheme="minorHAnsi" w:hAnsiTheme="minorHAnsi" w:cstheme="minorHAnsi"/>
        </w:rPr>
      </w:pPr>
      <w:r w:rsidRPr="00322941">
        <w:rPr>
          <w:rFonts w:asciiTheme="minorHAnsi" w:hAnsiTheme="minorHAnsi" w:cstheme="minorHAnsi"/>
        </w:rPr>
        <w:t>Wymagania dotyczące realizacji umowy, gwarancji, k</w:t>
      </w:r>
      <w:r w:rsidR="001934A8">
        <w:rPr>
          <w:rFonts w:asciiTheme="minorHAnsi" w:hAnsiTheme="minorHAnsi" w:cstheme="minorHAnsi"/>
        </w:rPr>
        <w:t xml:space="preserve">ar zawarte są w załącznikach </w:t>
      </w:r>
      <w:r w:rsidR="001934A8" w:rsidRPr="006D41B5">
        <w:rPr>
          <w:rFonts w:asciiTheme="minorHAnsi" w:hAnsiTheme="minorHAnsi" w:cstheme="minorHAnsi"/>
        </w:rPr>
        <w:t>nr </w:t>
      </w:r>
      <w:r w:rsidR="00280626">
        <w:rPr>
          <w:rFonts w:asciiTheme="minorHAnsi" w:hAnsiTheme="minorHAnsi" w:cstheme="minorHAnsi"/>
        </w:rPr>
        <w:t>3A, 3B</w:t>
      </w:r>
      <w:r w:rsidRPr="006D41B5">
        <w:rPr>
          <w:rFonts w:asciiTheme="minorHAnsi" w:hAnsiTheme="minorHAnsi" w:cstheme="minorHAnsi"/>
        </w:rPr>
        <w:t xml:space="preserve"> </w:t>
      </w:r>
      <w:r w:rsidR="00322941" w:rsidRPr="006D41B5">
        <w:rPr>
          <w:rFonts w:asciiTheme="minorHAnsi" w:hAnsiTheme="minorHAnsi" w:cstheme="minorHAnsi"/>
        </w:rPr>
        <w:t xml:space="preserve">do </w:t>
      </w:r>
      <w:r w:rsidR="00322941" w:rsidRPr="00322941">
        <w:rPr>
          <w:rFonts w:asciiTheme="minorHAnsi" w:hAnsiTheme="minorHAnsi" w:cstheme="minorHAnsi"/>
        </w:rPr>
        <w:t>SWZ – Projekty umów.</w:t>
      </w:r>
    </w:p>
    <w:p w:rsidR="00C96B2F" w:rsidRDefault="00322941" w:rsidP="00E40ADE">
      <w:pPr>
        <w:pStyle w:val="Akapitzlist"/>
        <w:numPr>
          <w:ilvl w:val="0"/>
          <w:numId w:val="39"/>
        </w:numPr>
        <w:spacing w:line="276" w:lineRule="auto"/>
        <w:ind w:left="567" w:hanging="207"/>
        <w:jc w:val="both"/>
        <w:rPr>
          <w:rFonts w:asciiTheme="minorHAnsi" w:hAnsiTheme="minorHAnsi" w:cstheme="minorHAnsi"/>
        </w:rPr>
      </w:pPr>
      <w:r w:rsidRPr="00322941">
        <w:rPr>
          <w:rFonts w:asciiTheme="minorHAnsi" w:hAnsiTheme="minorHAnsi" w:cstheme="minorHAnsi"/>
        </w:rPr>
        <w:t>W przypadku, kiedy w opisie przedmiotu zamówienia wskazane zostały znaki towarowe, patenty, pochodzenie, źródło lub szczególny proces, charakteryzujące określone produkty, oznacza to, że Zamawiający nie może opisać przedmiotu zamówienia w wystarczająco precyzyjny i zrozumiały sposób i jest to uzasadnione specyfiką przedmiotu zamówienia. W takich sytuacjach ewentualne posłużenie się powyższymi wskazaniami, należy odczytywać z wyrazami „lub równoważny”. Zamawiający wskazuje w opisie przedmiotu zamówienia kryteria stosowane w celu oceny równoważności.</w:t>
      </w:r>
    </w:p>
    <w:p w:rsidR="00BE5844" w:rsidRDefault="000E6980" w:rsidP="00E40ADE">
      <w:pPr>
        <w:pStyle w:val="Akapitzlist"/>
        <w:numPr>
          <w:ilvl w:val="0"/>
          <w:numId w:val="39"/>
        </w:numPr>
        <w:spacing w:line="276" w:lineRule="auto"/>
        <w:ind w:left="567" w:hanging="207"/>
        <w:jc w:val="both"/>
        <w:rPr>
          <w:rFonts w:asciiTheme="minorHAnsi" w:hAnsiTheme="minorHAnsi" w:cstheme="minorHAnsi"/>
        </w:rPr>
      </w:pPr>
      <w:r w:rsidRPr="00BE5844">
        <w:rPr>
          <w:rFonts w:asciiTheme="minorHAnsi" w:hAnsiTheme="minorHAnsi" w:cstheme="minorHAnsi"/>
        </w:rPr>
        <w:t xml:space="preserve">Zamawiający wymaga, aby </w:t>
      </w:r>
      <w:r w:rsidR="00322941" w:rsidRPr="00BE5844">
        <w:rPr>
          <w:rFonts w:asciiTheme="minorHAnsi" w:hAnsiTheme="minorHAnsi" w:cstheme="minorHAnsi"/>
        </w:rPr>
        <w:t>dla zad</w:t>
      </w:r>
      <w:r w:rsidR="00BE5844">
        <w:rPr>
          <w:rFonts w:asciiTheme="minorHAnsi" w:hAnsiTheme="minorHAnsi" w:cstheme="minorHAnsi"/>
        </w:rPr>
        <w:t>a</w:t>
      </w:r>
      <w:r w:rsidR="00322941" w:rsidRPr="00BE5844">
        <w:rPr>
          <w:rFonts w:asciiTheme="minorHAnsi" w:hAnsiTheme="minorHAnsi" w:cstheme="minorHAnsi"/>
        </w:rPr>
        <w:t>nia 2</w:t>
      </w:r>
      <w:r w:rsidR="00BE5844">
        <w:rPr>
          <w:rFonts w:asciiTheme="minorHAnsi" w:hAnsiTheme="minorHAnsi" w:cstheme="minorHAnsi"/>
        </w:rPr>
        <w:t xml:space="preserve"> </w:t>
      </w:r>
      <w:r w:rsidR="00322941" w:rsidRPr="00BE5844">
        <w:rPr>
          <w:rFonts w:asciiTheme="minorHAnsi" w:hAnsiTheme="minorHAnsi" w:cstheme="minorHAnsi"/>
        </w:rPr>
        <w:t>-</w:t>
      </w:r>
      <w:r w:rsidR="00BE5844">
        <w:rPr>
          <w:rFonts w:asciiTheme="minorHAnsi" w:hAnsiTheme="minorHAnsi" w:cstheme="minorHAnsi"/>
        </w:rPr>
        <w:t xml:space="preserve"> </w:t>
      </w:r>
      <w:r w:rsidR="00322941" w:rsidRPr="00BE5844">
        <w:rPr>
          <w:rFonts w:asciiTheme="minorHAnsi" w:hAnsiTheme="minorHAnsi" w:cstheme="minorHAnsi"/>
        </w:rPr>
        <w:t xml:space="preserve">9 </w:t>
      </w:r>
      <w:r w:rsidRPr="00BE5844">
        <w:rPr>
          <w:rFonts w:asciiTheme="minorHAnsi" w:hAnsiTheme="minorHAnsi" w:cstheme="minorHAnsi"/>
        </w:rPr>
        <w:t>w</w:t>
      </w:r>
      <w:r w:rsidR="00BE5844">
        <w:rPr>
          <w:rFonts w:asciiTheme="minorHAnsi" w:hAnsiTheme="minorHAnsi" w:cstheme="minorHAnsi"/>
        </w:rPr>
        <w:t xml:space="preserve"> dniu dostawy baterii okres ich </w:t>
      </w:r>
      <w:r w:rsidRPr="00BE5844">
        <w:rPr>
          <w:rFonts w:asciiTheme="minorHAnsi" w:hAnsiTheme="minorHAnsi" w:cstheme="minorHAnsi"/>
        </w:rPr>
        <w:t>przydatności do użycia był nie krótszy niż 75 %</w:t>
      </w:r>
      <w:r w:rsidR="00BE5844">
        <w:rPr>
          <w:rFonts w:asciiTheme="minorHAnsi" w:hAnsiTheme="minorHAnsi" w:cstheme="minorHAnsi"/>
        </w:rPr>
        <w:t xml:space="preserve"> pełnego okresu przydatności do </w:t>
      </w:r>
      <w:r w:rsidRPr="00BE5844">
        <w:rPr>
          <w:rFonts w:asciiTheme="minorHAnsi" w:hAnsiTheme="minorHAnsi" w:cstheme="minorHAnsi"/>
        </w:rPr>
        <w:t>użytku wskazanego przez producenta.</w:t>
      </w:r>
      <w:r w:rsidR="00322941" w:rsidRPr="00BE5844">
        <w:rPr>
          <w:rFonts w:asciiTheme="minorHAnsi" w:hAnsiTheme="minorHAnsi" w:cstheme="minorHAnsi"/>
        </w:rPr>
        <w:t xml:space="preserve"> </w:t>
      </w:r>
    </w:p>
    <w:p w:rsidR="007F465C" w:rsidRPr="00C96B2F" w:rsidRDefault="007F465C" w:rsidP="00E40ADE">
      <w:pPr>
        <w:pStyle w:val="Akapitzlist"/>
        <w:numPr>
          <w:ilvl w:val="0"/>
          <w:numId w:val="39"/>
        </w:numPr>
        <w:spacing w:line="276" w:lineRule="auto"/>
        <w:ind w:left="567" w:hanging="207"/>
        <w:jc w:val="both"/>
        <w:rPr>
          <w:rFonts w:asciiTheme="minorHAnsi" w:hAnsiTheme="minorHAnsi" w:cstheme="minorHAnsi"/>
        </w:rPr>
      </w:pPr>
      <w:r w:rsidRPr="005776B5">
        <w:rPr>
          <w:rFonts w:asciiTheme="minorHAnsi" w:hAnsiTheme="minorHAnsi" w:cstheme="minorHAnsi"/>
        </w:rPr>
        <w:t>Wykonawca przy dostawie produktów jest zobowiązany dołączyć do każdego produktu kartę charakterystyki (MSDS) w języku polskim</w:t>
      </w:r>
      <w:r w:rsidR="00BE5844">
        <w:rPr>
          <w:rFonts w:asciiTheme="minorHAnsi" w:hAnsiTheme="minorHAnsi" w:cstheme="minorHAnsi"/>
        </w:rPr>
        <w:t>.</w:t>
      </w:r>
    </w:p>
    <w:p w:rsidR="00C96B2F" w:rsidRDefault="00C96B2F" w:rsidP="00E40ADE">
      <w:pPr>
        <w:pStyle w:val="Akapitzlist"/>
        <w:numPr>
          <w:ilvl w:val="0"/>
          <w:numId w:val="39"/>
        </w:numPr>
        <w:spacing w:line="276" w:lineRule="auto"/>
        <w:ind w:left="567" w:hanging="207"/>
        <w:jc w:val="both"/>
        <w:rPr>
          <w:rFonts w:asciiTheme="minorHAnsi" w:hAnsiTheme="minorHAnsi" w:cstheme="minorHAnsi"/>
        </w:rPr>
      </w:pPr>
      <w:r w:rsidRPr="00C96B2F">
        <w:rPr>
          <w:rFonts w:asciiTheme="minorHAnsi" w:hAnsiTheme="minorHAnsi" w:cstheme="minorHAnsi"/>
        </w:rPr>
        <w:t xml:space="preserve">Wymaga się by Wykonawca w celu umożliwienia porównania parametrów oferowanych produktów z żądanymi przez Zamawiającego w formularzu cenowym – </w:t>
      </w:r>
      <w:r w:rsidRPr="00C96B2F">
        <w:rPr>
          <w:rFonts w:asciiTheme="minorHAnsi" w:hAnsiTheme="minorHAnsi" w:cstheme="minorHAnsi"/>
          <w:u w:val="single"/>
        </w:rPr>
        <w:t>zał. nr 4 do SWZ</w:t>
      </w:r>
      <w:r w:rsidRPr="00C96B2F">
        <w:rPr>
          <w:rFonts w:asciiTheme="minorHAnsi" w:hAnsiTheme="minorHAnsi" w:cstheme="minorHAnsi"/>
        </w:rPr>
        <w:t xml:space="preserve"> – formularz cenowy wpisał:</w:t>
      </w:r>
    </w:p>
    <w:p w:rsidR="00C96B2F" w:rsidRPr="00C96B2F" w:rsidRDefault="00C96B2F" w:rsidP="00C96B2F">
      <w:pPr>
        <w:spacing w:line="276" w:lineRule="auto"/>
        <w:jc w:val="both"/>
        <w:rPr>
          <w:rFonts w:asciiTheme="minorHAnsi" w:hAnsiTheme="minorHAnsi" w:cstheme="minorHAnsi"/>
        </w:rPr>
      </w:pPr>
    </w:p>
    <w:p w:rsidR="00C96B2F" w:rsidRPr="00C96B2F" w:rsidRDefault="00C96B2F" w:rsidP="00E40ADE">
      <w:pPr>
        <w:pStyle w:val="Akapitzlist"/>
        <w:numPr>
          <w:ilvl w:val="0"/>
          <w:numId w:val="48"/>
        </w:numPr>
        <w:spacing w:line="271" w:lineRule="auto"/>
        <w:ind w:left="1134" w:hanging="283"/>
        <w:jc w:val="both"/>
        <w:rPr>
          <w:rFonts w:asciiTheme="minorHAnsi" w:hAnsiTheme="minorHAnsi" w:cstheme="minorHAnsi"/>
        </w:rPr>
      </w:pPr>
      <w:r w:rsidRPr="00C96B2F">
        <w:rPr>
          <w:rFonts w:asciiTheme="minorHAnsi" w:hAnsiTheme="minorHAnsi" w:cstheme="minorHAnsi"/>
        </w:rPr>
        <w:lastRenderedPageBreak/>
        <w:t>w zadaniu nr 1  w kolu</w:t>
      </w:r>
      <w:r w:rsidR="003D254E">
        <w:rPr>
          <w:rFonts w:asciiTheme="minorHAnsi" w:hAnsiTheme="minorHAnsi" w:cstheme="minorHAnsi"/>
        </w:rPr>
        <w:t>mnie nr 7 PRODUCENTA oraz w kolumnie nr</w:t>
      </w:r>
      <w:r w:rsidRPr="00C96B2F">
        <w:rPr>
          <w:rFonts w:asciiTheme="minorHAnsi" w:hAnsiTheme="minorHAnsi" w:cstheme="minorHAnsi"/>
        </w:rPr>
        <w:t xml:space="preserve"> 8 symbol/kod katalogowy oferowanych produktów</w:t>
      </w:r>
      <w:r w:rsidR="00036D29">
        <w:rPr>
          <w:rFonts w:asciiTheme="minorHAnsi" w:hAnsiTheme="minorHAnsi" w:cstheme="minorHAnsi"/>
        </w:rPr>
        <w:t xml:space="preserve"> lub inne oznaczenie pozwalające jednoznacznie zidentyfikować produkt</w:t>
      </w:r>
      <w:r w:rsidRPr="00C96B2F">
        <w:rPr>
          <w:rFonts w:asciiTheme="minorHAnsi" w:hAnsiTheme="minorHAnsi" w:cstheme="minorHAnsi"/>
        </w:rPr>
        <w:t xml:space="preserve">.  </w:t>
      </w:r>
    </w:p>
    <w:p w:rsidR="007D7AAA" w:rsidRDefault="00C96B2F" w:rsidP="00A962C4">
      <w:pPr>
        <w:pStyle w:val="Akapitzlist"/>
        <w:numPr>
          <w:ilvl w:val="0"/>
          <w:numId w:val="48"/>
        </w:numPr>
        <w:spacing w:line="271" w:lineRule="auto"/>
        <w:ind w:hanging="153"/>
        <w:jc w:val="both"/>
        <w:rPr>
          <w:rFonts w:asciiTheme="minorHAnsi" w:hAnsiTheme="minorHAnsi" w:cstheme="minorHAnsi"/>
        </w:rPr>
      </w:pPr>
      <w:r w:rsidRPr="00C96B2F">
        <w:rPr>
          <w:rFonts w:asciiTheme="minorHAnsi" w:hAnsiTheme="minorHAnsi" w:cstheme="minorHAnsi"/>
        </w:rPr>
        <w:t xml:space="preserve">w zadaniu  </w:t>
      </w:r>
      <w:r>
        <w:rPr>
          <w:rFonts w:asciiTheme="minorHAnsi" w:hAnsiTheme="minorHAnsi" w:cstheme="minorHAnsi"/>
        </w:rPr>
        <w:t>nr 2</w:t>
      </w:r>
      <w:r w:rsidR="007D7AAA">
        <w:rPr>
          <w:rFonts w:asciiTheme="minorHAnsi" w:hAnsiTheme="minorHAnsi" w:cstheme="minorHAnsi"/>
        </w:rPr>
        <w:t>, 4, 6</w:t>
      </w:r>
      <w:r w:rsidR="00C31D67">
        <w:rPr>
          <w:rFonts w:asciiTheme="minorHAnsi" w:hAnsiTheme="minorHAnsi" w:cstheme="minorHAnsi"/>
        </w:rPr>
        <w:t>, 10</w:t>
      </w:r>
      <w:r w:rsidR="007D7AAA">
        <w:rPr>
          <w:rFonts w:asciiTheme="minorHAnsi" w:hAnsiTheme="minorHAnsi" w:cstheme="minorHAnsi"/>
        </w:rPr>
        <w:t xml:space="preserve"> </w:t>
      </w:r>
      <w:r w:rsidRPr="00C96B2F">
        <w:rPr>
          <w:rFonts w:asciiTheme="minorHAnsi" w:hAnsiTheme="minorHAnsi" w:cstheme="minorHAnsi"/>
        </w:rPr>
        <w:t>w kolumnie nr 7 PRODUCENTA oraz TYP lub MODEL oferowanych produktów</w:t>
      </w:r>
      <w:r w:rsidR="00036D29" w:rsidRPr="00036D29">
        <w:t xml:space="preserve"> </w:t>
      </w:r>
      <w:r w:rsidR="00036D29" w:rsidRPr="00036D29">
        <w:rPr>
          <w:rFonts w:asciiTheme="minorHAnsi" w:hAnsiTheme="minorHAnsi" w:cstheme="minorHAnsi"/>
        </w:rPr>
        <w:t>lub inne oznaczenie pozwalające jednoznacznie zidentyfikować produkt</w:t>
      </w:r>
      <w:r w:rsidR="00036D29">
        <w:rPr>
          <w:rFonts w:asciiTheme="minorHAnsi" w:hAnsiTheme="minorHAnsi" w:cstheme="minorHAnsi"/>
        </w:rPr>
        <w:t>.</w:t>
      </w:r>
    </w:p>
    <w:p w:rsidR="007D7AAA" w:rsidRDefault="00A962C4" w:rsidP="00A962C4">
      <w:pPr>
        <w:pStyle w:val="Akapitzlist"/>
        <w:numPr>
          <w:ilvl w:val="0"/>
          <w:numId w:val="48"/>
        </w:numPr>
        <w:spacing w:line="271" w:lineRule="auto"/>
        <w:ind w:hanging="153"/>
        <w:jc w:val="both"/>
        <w:rPr>
          <w:rFonts w:asciiTheme="minorHAnsi" w:hAnsiTheme="minorHAnsi" w:cstheme="minorHAnsi"/>
        </w:rPr>
      </w:pPr>
      <w:r>
        <w:rPr>
          <w:rFonts w:asciiTheme="minorHAnsi" w:hAnsiTheme="minorHAnsi" w:cstheme="minorHAnsi"/>
        </w:rPr>
        <w:t>w zadaniu nr 3, 5,</w:t>
      </w:r>
      <w:r w:rsidR="007D7AAA" w:rsidRPr="007D7AAA">
        <w:rPr>
          <w:rFonts w:asciiTheme="minorHAnsi" w:hAnsiTheme="minorHAnsi" w:cstheme="minorHAnsi"/>
        </w:rPr>
        <w:t xml:space="preserve"> 8, 9 w kolumnie nr 7 PRODUCENTA oraz </w:t>
      </w:r>
      <w:r w:rsidR="007D7AAA">
        <w:rPr>
          <w:rFonts w:asciiTheme="minorHAnsi" w:hAnsiTheme="minorHAnsi" w:cstheme="minorHAnsi"/>
        </w:rPr>
        <w:t xml:space="preserve">nr NSN i PN </w:t>
      </w:r>
      <w:r w:rsidR="007D7AAA" w:rsidRPr="007D7AAA">
        <w:rPr>
          <w:rFonts w:asciiTheme="minorHAnsi" w:hAnsiTheme="minorHAnsi" w:cstheme="minorHAnsi"/>
        </w:rPr>
        <w:t>oferowanych produktów,</w:t>
      </w:r>
    </w:p>
    <w:p w:rsidR="00A962C4" w:rsidRDefault="00A962C4" w:rsidP="00A962C4">
      <w:pPr>
        <w:pStyle w:val="Akapitzlist"/>
        <w:numPr>
          <w:ilvl w:val="0"/>
          <w:numId w:val="48"/>
        </w:numPr>
        <w:spacing w:line="271" w:lineRule="auto"/>
        <w:ind w:hanging="153"/>
        <w:jc w:val="both"/>
        <w:rPr>
          <w:rFonts w:asciiTheme="minorHAnsi" w:hAnsiTheme="minorHAnsi" w:cstheme="minorHAnsi"/>
        </w:rPr>
      </w:pPr>
      <w:r>
        <w:rPr>
          <w:rFonts w:asciiTheme="minorHAnsi" w:hAnsiTheme="minorHAnsi" w:cstheme="minorHAnsi"/>
        </w:rPr>
        <w:t>w zadaniu nr 7 w kolumnie nr 7:</w:t>
      </w:r>
    </w:p>
    <w:p w:rsidR="00A962C4" w:rsidRDefault="00A962C4" w:rsidP="00A962C4">
      <w:pPr>
        <w:pStyle w:val="Akapitzlist"/>
        <w:numPr>
          <w:ilvl w:val="0"/>
          <w:numId w:val="86"/>
        </w:numPr>
        <w:spacing w:line="271" w:lineRule="auto"/>
        <w:jc w:val="both"/>
        <w:rPr>
          <w:rFonts w:asciiTheme="minorHAnsi" w:hAnsiTheme="minorHAnsi" w:cstheme="minorHAnsi"/>
        </w:rPr>
      </w:pPr>
      <w:r>
        <w:rPr>
          <w:rFonts w:asciiTheme="minorHAnsi" w:hAnsiTheme="minorHAnsi" w:cstheme="minorHAnsi"/>
        </w:rPr>
        <w:t xml:space="preserve">w poz. 1-3 PRODUCENTA </w:t>
      </w:r>
      <w:r w:rsidRPr="00A962C4">
        <w:rPr>
          <w:rFonts w:asciiTheme="minorHAnsi" w:hAnsiTheme="minorHAnsi" w:cstheme="minorHAnsi"/>
        </w:rPr>
        <w:t>oraz TYP lub MODEL oferowanych produktów lub inne oznaczenie pozwalające jednoznacznie zidentyfikować produkt</w:t>
      </w:r>
    </w:p>
    <w:p w:rsidR="00A962C4" w:rsidRPr="007D7AAA" w:rsidRDefault="00A962C4" w:rsidP="00A962C4">
      <w:pPr>
        <w:pStyle w:val="Akapitzlist"/>
        <w:numPr>
          <w:ilvl w:val="0"/>
          <w:numId w:val="86"/>
        </w:numPr>
        <w:spacing w:line="271" w:lineRule="auto"/>
        <w:jc w:val="both"/>
        <w:rPr>
          <w:rFonts w:asciiTheme="minorHAnsi" w:hAnsiTheme="minorHAnsi" w:cstheme="minorHAnsi"/>
        </w:rPr>
      </w:pPr>
      <w:r>
        <w:rPr>
          <w:rFonts w:asciiTheme="minorHAnsi" w:hAnsiTheme="minorHAnsi" w:cstheme="minorHAnsi"/>
        </w:rPr>
        <w:t xml:space="preserve">w poz. 4-7 </w:t>
      </w:r>
      <w:r w:rsidRPr="007D7AAA">
        <w:rPr>
          <w:rFonts w:asciiTheme="minorHAnsi" w:hAnsiTheme="minorHAnsi" w:cstheme="minorHAnsi"/>
        </w:rPr>
        <w:t xml:space="preserve">PRODUCENTA oraz </w:t>
      </w:r>
      <w:r>
        <w:rPr>
          <w:rFonts w:asciiTheme="minorHAnsi" w:hAnsiTheme="minorHAnsi" w:cstheme="minorHAnsi"/>
        </w:rPr>
        <w:t xml:space="preserve">nr NSN i PN </w:t>
      </w:r>
      <w:r w:rsidRPr="007D7AAA">
        <w:rPr>
          <w:rFonts w:asciiTheme="minorHAnsi" w:hAnsiTheme="minorHAnsi" w:cstheme="minorHAnsi"/>
        </w:rPr>
        <w:t>oferowanych produktów</w:t>
      </w:r>
    </w:p>
    <w:p w:rsidR="003B4BD4" w:rsidRDefault="000E6980" w:rsidP="003B4BD4">
      <w:pPr>
        <w:spacing w:line="276" w:lineRule="auto"/>
        <w:ind w:left="709"/>
        <w:jc w:val="both"/>
        <w:rPr>
          <w:rFonts w:asciiTheme="minorHAnsi" w:hAnsiTheme="minorHAnsi" w:cstheme="minorHAnsi"/>
          <w:sz w:val="24"/>
          <w:szCs w:val="24"/>
        </w:rPr>
      </w:pPr>
      <w:r w:rsidRPr="000E6980">
        <w:rPr>
          <w:rFonts w:asciiTheme="minorHAnsi" w:hAnsiTheme="minorHAnsi" w:cstheme="minorHAnsi"/>
          <w:sz w:val="24"/>
          <w:szCs w:val="24"/>
        </w:rPr>
        <w:t xml:space="preserve">Nie wpisanie żądanych informacji </w:t>
      </w:r>
      <w:r w:rsidR="00C96B2F">
        <w:rPr>
          <w:rFonts w:asciiTheme="minorHAnsi" w:hAnsiTheme="minorHAnsi" w:cstheme="minorHAnsi"/>
          <w:sz w:val="24"/>
          <w:szCs w:val="24"/>
        </w:rPr>
        <w:t>(zał. nr 4</w:t>
      </w:r>
      <w:r w:rsidRPr="000E6980">
        <w:rPr>
          <w:rFonts w:asciiTheme="minorHAnsi" w:hAnsiTheme="minorHAnsi" w:cstheme="minorHAnsi"/>
          <w:sz w:val="24"/>
          <w:szCs w:val="24"/>
        </w:rPr>
        <w:t xml:space="preserve"> do SWZ) skutkować bę</w:t>
      </w:r>
      <w:r w:rsidR="00C96B2F">
        <w:rPr>
          <w:rFonts w:asciiTheme="minorHAnsi" w:hAnsiTheme="minorHAnsi" w:cstheme="minorHAnsi"/>
          <w:sz w:val="24"/>
          <w:szCs w:val="24"/>
        </w:rPr>
        <w:t xml:space="preserve">dzie odrzuceniem </w:t>
      </w:r>
      <w:r w:rsidRPr="000E6980">
        <w:rPr>
          <w:rFonts w:asciiTheme="minorHAnsi" w:hAnsiTheme="minorHAnsi" w:cstheme="minorHAnsi"/>
          <w:sz w:val="24"/>
          <w:szCs w:val="24"/>
        </w:rPr>
        <w:t>oferty zgodnie z art. 226 ust. 1 pkt. 5 ustawy Prawo zamówień publicznych.</w:t>
      </w:r>
    </w:p>
    <w:p w:rsidR="003B4BD4" w:rsidRPr="003B4BD4" w:rsidRDefault="003B4BD4" w:rsidP="00D725E0">
      <w:pPr>
        <w:pStyle w:val="Akapitzlist"/>
        <w:numPr>
          <w:ilvl w:val="0"/>
          <w:numId w:val="39"/>
        </w:numPr>
        <w:spacing w:line="276" w:lineRule="auto"/>
        <w:ind w:left="567" w:hanging="207"/>
        <w:jc w:val="both"/>
        <w:rPr>
          <w:rFonts w:asciiTheme="minorHAnsi" w:hAnsiTheme="minorHAnsi" w:cstheme="minorHAnsi"/>
        </w:rPr>
      </w:pPr>
      <w:r>
        <w:rPr>
          <w:rFonts w:asciiTheme="minorHAnsi" w:hAnsiTheme="minorHAnsi" w:cstheme="minorHAnsi"/>
        </w:rPr>
        <w:t>Dla zadania nr 1 oraz 10 n</w:t>
      </w:r>
      <w:r w:rsidRPr="003B4BD4">
        <w:rPr>
          <w:rFonts w:asciiTheme="minorHAnsi" w:hAnsiTheme="minorHAnsi" w:cstheme="minorHAnsi"/>
        </w:rPr>
        <w:t>ie dopuszcza si</w:t>
      </w:r>
      <w:r>
        <w:rPr>
          <w:rFonts w:asciiTheme="minorHAnsi" w:hAnsiTheme="minorHAnsi" w:cstheme="minorHAnsi"/>
        </w:rPr>
        <w:t>ę zaproponowania akumulatorów o </w:t>
      </w:r>
      <w:r w:rsidRPr="003B4BD4">
        <w:rPr>
          <w:rFonts w:asciiTheme="minorHAnsi" w:hAnsiTheme="minorHAnsi" w:cstheme="minorHAnsi"/>
        </w:rPr>
        <w:t>parametrach technicznych wykraczających poza określone wielkości graniczne podane w specyfikacji w części dotyczącej pojemności i wymiarów akumulatorów.</w:t>
      </w:r>
    </w:p>
    <w:p w:rsidR="003B4BD4" w:rsidRPr="003B4BD4" w:rsidRDefault="003B4BD4" w:rsidP="00D725E0">
      <w:pPr>
        <w:pStyle w:val="Akapitzlist"/>
        <w:spacing w:line="276" w:lineRule="auto"/>
        <w:ind w:left="567"/>
        <w:jc w:val="both"/>
        <w:rPr>
          <w:rFonts w:asciiTheme="minorHAnsi" w:hAnsiTheme="minorHAnsi" w:cstheme="minorHAnsi"/>
        </w:rPr>
      </w:pPr>
      <w:r w:rsidRPr="003B4BD4">
        <w:rPr>
          <w:rFonts w:asciiTheme="minorHAnsi" w:hAnsiTheme="minorHAnsi" w:cstheme="minorHAnsi"/>
        </w:rPr>
        <w:t>Dopuszcza się możliwość zaproponowania akumulatorów o wyższych parametrach technicznych, niż podane w specyfikacji technicznej</w:t>
      </w:r>
      <w:r w:rsidRPr="003B4BD4">
        <w:rPr>
          <w:rFonts w:asciiTheme="minorHAnsi" w:hAnsiTheme="minorHAnsi" w:cstheme="minorHAnsi"/>
          <w:b/>
        </w:rPr>
        <w:t xml:space="preserve"> </w:t>
      </w:r>
      <w:r w:rsidRPr="003B4BD4">
        <w:rPr>
          <w:rFonts w:asciiTheme="minorHAnsi" w:hAnsiTheme="minorHAnsi" w:cstheme="minorHAnsi"/>
        </w:rPr>
        <w:t>w części dotyczącej prądu rozruchowego.</w:t>
      </w:r>
    </w:p>
    <w:p w:rsidR="001934A8" w:rsidRPr="001934A8" w:rsidRDefault="000E6980" w:rsidP="00E40ADE">
      <w:pPr>
        <w:pStyle w:val="Akapitzlist"/>
        <w:numPr>
          <w:ilvl w:val="0"/>
          <w:numId w:val="39"/>
        </w:numPr>
        <w:spacing w:line="276" w:lineRule="auto"/>
        <w:ind w:left="567" w:hanging="207"/>
        <w:jc w:val="both"/>
        <w:rPr>
          <w:rFonts w:asciiTheme="minorHAnsi" w:hAnsiTheme="minorHAnsi" w:cstheme="minorHAnsi"/>
        </w:rPr>
      </w:pPr>
      <w:r w:rsidRPr="001934A8">
        <w:rPr>
          <w:rFonts w:asciiTheme="minorHAnsi" w:hAnsiTheme="minorHAnsi" w:cstheme="minorHAnsi"/>
        </w:rPr>
        <w:t xml:space="preserve">Dostawa towaru oznaczonego innym numerem NSN i P/N niż podane </w:t>
      </w:r>
      <w:r w:rsidRPr="001934A8">
        <w:rPr>
          <w:rFonts w:asciiTheme="minorHAnsi" w:hAnsiTheme="minorHAnsi" w:cstheme="minorHAnsi"/>
        </w:rPr>
        <w:br/>
        <w:t xml:space="preserve">w formularzu cenowym, będzie możliwa jedynie w przypadku wycofania z produkcji towarów oznaczonych numerami podanymi przez Zamawiającego i za wyłączną zgodą Zamawiającego. Wykonawca będzie zobowiązany do przedstawienia informacji dokumentującej wycofanie z produkcji produktu oznaczonego danym numerem NSN i P/N oraz zastąpienie go innymi. Cena umowy nie ulega zmianie (dot. </w:t>
      </w:r>
      <w:r w:rsidRPr="006B6A27">
        <w:rPr>
          <w:rFonts w:asciiTheme="minorHAnsi" w:hAnsiTheme="minorHAnsi" w:cstheme="minorHAnsi"/>
        </w:rPr>
        <w:t xml:space="preserve">zadań </w:t>
      </w:r>
      <w:r w:rsidR="00C96B2F" w:rsidRPr="006B6A27">
        <w:rPr>
          <w:rFonts w:asciiTheme="minorHAnsi" w:hAnsiTheme="minorHAnsi" w:cstheme="minorHAnsi"/>
        </w:rPr>
        <w:t>3,5,7,8,9</w:t>
      </w:r>
      <w:r w:rsidRPr="006B6A27">
        <w:rPr>
          <w:rFonts w:asciiTheme="minorHAnsi" w:hAnsiTheme="minorHAnsi" w:cstheme="minorHAnsi"/>
        </w:rPr>
        <w:t>).</w:t>
      </w:r>
      <w:r w:rsidR="006B6A27" w:rsidRPr="006B6A27">
        <w:rPr>
          <w:rFonts w:ascii="Calibri" w:hAnsi="Calibri" w:cs="Calibri"/>
          <w:sz w:val="22"/>
          <w:szCs w:val="22"/>
          <w:shd w:val="clear" w:color="auto" w:fill="FFFFFF"/>
        </w:rPr>
        <w:t xml:space="preserve"> </w:t>
      </w:r>
    </w:p>
    <w:p w:rsidR="001934A8" w:rsidRPr="002C413D" w:rsidRDefault="001934A8" w:rsidP="00E40ADE">
      <w:pPr>
        <w:numPr>
          <w:ilvl w:val="0"/>
          <w:numId w:val="39"/>
        </w:numPr>
        <w:tabs>
          <w:tab w:val="left" w:pos="284"/>
        </w:tabs>
        <w:suppressAutoHyphens w:val="0"/>
        <w:spacing w:line="271" w:lineRule="auto"/>
        <w:ind w:left="567" w:hanging="207"/>
        <w:jc w:val="both"/>
        <w:rPr>
          <w:rFonts w:asciiTheme="minorHAnsi" w:hAnsiTheme="minorHAnsi" w:cstheme="minorHAnsi"/>
          <w:sz w:val="24"/>
          <w:szCs w:val="24"/>
        </w:rPr>
      </w:pPr>
      <w:r w:rsidRPr="002C413D">
        <w:rPr>
          <w:rFonts w:asciiTheme="minorHAnsi" w:hAnsiTheme="minorHAnsi" w:cstheme="minorHAnsi"/>
          <w:sz w:val="24"/>
          <w:szCs w:val="24"/>
        </w:rPr>
        <w:t xml:space="preserve">Ilekroć w SWZ i w załącznikach mowa jest o NSN i PN Zamawiający rozumie: Numer NSN (ang. NATO Stock </w:t>
      </w:r>
      <w:proofErr w:type="spellStart"/>
      <w:r w:rsidRPr="002C413D">
        <w:rPr>
          <w:rFonts w:asciiTheme="minorHAnsi" w:hAnsiTheme="minorHAnsi" w:cstheme="minorHAnsi"/>
          <w:sz w:val="24"/>
          <w:szCs w:val="24"/>
        </w:rPr>
        <w:t>Number</w:t>
      </w:r>
      <w:proofErr w:type="spellEnd"/>
      <w:r w:rsidRPr="002C413D">
        <w:rPr>
          <w:rFonts w:asciiTheme="minorHAnsi" w:hAnsiTheme="minorHAnsi" w:cstheme="minorHAnsi"/>
          <w:sz w:val="24"/>
          <w:szCs w:val="24"/>
        </w:rPr>
        <w:t xml:space="preserve"> lub </w:t>
      </w:r>
      <w:proofErr w:type="spellStart"/>
      <w:r w:rsidRPr="002C413D">
        <w:rPr>
          <w:rFonts w:asciiTheme="minorHAnsi" w:hAnsiTheme="minorHAnsi" w:cstheme="minorHAnsi"/>
          <w:sz w:val="24"/>
          <w:szCs w:val="24"/>
        </w:rPr>
        <w:t>National</w:t>
      </w:r>
      <w:proofErr w:type="spellEnd"/>
      <w:r w:rsidRPr="002C413D">
        <w:rPr>
          <w:rFonts w:asciiTheme="minorHAnsi" w:hAnsiTheme="minorHAnsi" w:cstheme="minorHAnsi"/>
          <w:sz w:val="24"/>
          <w:szCs w:val="24"/>
        </w:rPr>
        <w:t xml:space="preserve"> Stock </w:t>
      </w:r>
      <w:proofErr w:type="spellStart"/>
      <w:r w:rsidRPr="002C413D">
        <w:rPr>
          <w:rFonts w:asciiTheme="minorHAnsi" w:hAnsiTheme="minorHAnsi" w:cstheme="minorHAnsi"/>
          <w:sz w:val="24"/>
          <w:szCs w:val="24"/>
        </w:rPr>
        <w:t>Number</w:t>
      </w:r>
      <w:proofErr w:type="spellEnd"/>
      <w:r w:rsidRPr="002C413D">
        <w:rPr>
          <w:rFonts w:asciiTheme="minorHAnsi" w:hAnsiTheme="minorHAnsi" w:cstheme="minorHAnsi"/>
          <w:sz w:val="24"/>
          <w:szCs w:val="24"/>
        </w:rPr>
        <w:t xml:space="preserve">) – 13 cyfrowy numer (kod) magazynowy obowiązujący w NATO, który identyfikuje poszczególne wyroby materialne dla wojska (np. uzbrojenie, sprzęt wojskowy, poszczególne </w:t>
      </w:r>
      <w:proofErr w:type="spellStart"/>
      <w:r w:rsidRPr="002C413D">
        <w:rPr>
          <w:rFonts w:asciiTheme="minorHAnsi" w:hAnsiTheme="minorHAnsi" w:cstheme="minorHAnsi"/>
          <w:sz w:val="24"/>
          <w:szCs w:val="24"/>
        </w:rPr>
        <w:t>sorty</w:t>
      </w:r>
      <w:proofErr w:type="spellEnd"/>
      <w:r w:rsidRPr="002C413D">
        <w:rPr>
          <w:rFonts w:asciiTheme="minorHAnsi" w:hAnsiTheme="minorHAnsi" w:cstheme="minorHAnsi"/>
          <w:sz w:val="24"/>
          <w:szCs w:val="24"/>
        </w:rPr>
        <w:t xml:space="preserve"> mundurowe, oporządzenie, itp.). Part </w:t>
      </w:r>
      <w:proofErr w:type="spellStart"/>
      <w:r w:rsidRPr="002C413D">
        <w:rPr>
          <w:rFonts w:asciiTheme="minorHAnsi" w:hAnsiTheme="minorHAnsi" w:cstheme="minorHAnsi"/>
          <w:sz w:val="24"/>
          <w:szCs w:val="24"/>
        </w:rPr>
        <w:t>Number</w:t>
      </w:r>
      <w:proofErr w:type="spellEnd"/>
      <w:r w:rsidRPr="002C413D">
        <w:rPr>
          <w:rFonts w:asciiTheme="minorHAnsi" w:hAnsiTheme="minorHAnsi" w:cstheme="minorHAnsi"/>
          <w:sz w:val="24"/>
          <w:szCs w:val="24"/>
        </w:rPr>
        <w:t xml:space="preserve"> (P/N) – P/N jest identyfikatorem konkretnej „części” stosowany w konkretnej branży. Jego celem jest uproszczenie odniesienia do tej „części”. P/N jednoznacznie identyfikuje części w jednej korporacji, a czasem w kilku korporacjach.</w:t>
      </w:r>
    </w:p>
    <w:p w:rsidR="001934A8" w:rsidRDefault="000E6980" w:rsidP="00E40ADE">
      <w:pPr>
        <w:pStyle w:val="Akapitzlist"/>
        <w:numPr>
          <w:ilvl w:val="0"/>
          <w:numId w:val="39"/>
        </w:numPr>
        <w:spacing w:line="276" w:lineRule="auto"/>
        <w:jc w:val="both"/>
        <w:rPr>
          <w:rFonts w:asciiTheme="minorHAnsi" w:hAnsiTheme="minorHAnsi" w:cstheme="minorHAnsi"/>
        </w:rPr>
      </w:pPr>
      <w:r w:rsidRPr="001934A8">
        <w:rPr>
          <w:rFonts w:asciiTheme="minorHAnsi" w:hAnsiTheme="minorHAnsi" w:cstheme="minorHAnsi"/>
        </w:rPr>
        <w:t xml:space="preserve">Klasyfikacja głównego przedmiotu zamówienia wg Wspólnego Słownika Zamówień: kod CPV:  </w:t>
      </w:r>
    </w:p>
    <w:p w:rsidR="001934A8" w:rsidRPr="00D725E0" w:rsidRDefault="00D725E0" w:rsidP="001934A8">
      <w:pPr>
        <w:pStyle w:val="Akapitzlist"/>
        <w:spacing w:line="276" w:lineRule="auto"/>
        <w:ind w:left="720"/>
        <w:jc w:val="center"/>
        <w:rPr>
          <w:rFonts w:asciiTheme="minorHAnsi" w:hAnsiTheme="minorHAnsi" w:cstheme="minorHAnsi"/>
        </w:rPr>
      </w:pPr>
      <w:r w:rsidRPr="00D725E0">
        <w:rPr>
          <w:rFonts w:asciiTheme="minorHAnsi" w:hAnsiTheme="minorHAnsi" w:cstheme="minorHAnsi"/>
          <w:i/>
        </w:rPr>
        <w:t>314</w:t>
      </w:r>
      <w:r w:rsidR="00C238A0">
        <w:rPr>
          <w:rFonts w:asciiTheme="minorHAnsi" w:hAnsiTheme="minorHAnsi" w:cstheme="minorHAnsi"/>
          <w:i/>
        </w:rPr>
        <w:t>4</w:t>
      </w:r>
      <w:r w:rsidRPr="00D725E0">
        <w:rPr>
          <w:rFonts w:asciiTheme="minorHAnsi" w:hAnsiTheme="minorHAnsi" w:cstheme="minorHAnsi"/>
          <w:i/>
        </w:rPr>
        <w:t>0000-2</w:t>
      </w:r>
      <w:r w:rsidR="000E6980" w:rsidRPr="00D725E0">
        <w:rPr>
          <w:rFonts w:asciiTheme="minorHAnsi" w:hAnsiTheme="minorHAnsi" w:cstheme="minorHAnsi"/>
        </w:rPr>
        <w:t xml:space="preserve"> </w:t>
      </w:r>
      <w:r w:rsidRPr="00D725E0">
        <w:rPr>
          <w:rFonts w:asciiTheme="minorHAnsi" w:hAnsiTheme="minorHAnsi" w:cstheme="minorHAnsi"/>
        </w:rPr>
        <w:t>baterie</w:t>
      </w:r>
      <w:r w:rsidR="000E6980" w:rsidRPr="00D725E0">
        <w:rPr>
          <w:rFonts w:asciiTheme="minorHAnsi" w:hAnsiTheme="minorHAnsi" w:cstheme="minorHAnsi"/>
        </w:rPr>
        <w:t>,</w:t>
      </w:r>
    </w:p>
    <w:p w:rsidR="001934A8" w:rsidRDefault="000E6980" w:rsidP="001934A8">
      <w:pPr>
        <w:pStyle w:val="Akapitzlist"/>
        <w:spacing w:line="276" w:lineRule="auto"/>
        <w:ind w:left="720"/>
        <w:jc w:val="center"/>
        <w:rPr>
          <w:rFonts w:asciiTheme="minorHAnsi" w:hAnsiTheme="minorHAnsi" w:cstheme="minorHAnsi"/>
        </w:rPr>
      </w:pPr>
      <w:r w:rsidRPr="000A536C">
        <w:rPr>
          <w:rFonts w:asciiTheme="minorHAnsi" w:hAnsiTheme="minorHAnsi" w:cstheme="minorHAnsi"/>
          <w:i/>
        </w:rPr>
        <w:t>31431000-6</w:t>
      </w:r>
      <w:r w:rsidRPr="001934A8">
        <w:rPr>
          <w:rFonts w:asciiTheme="minorHAnsi" w:hAnsiTheme="minorHAnsi" w:cstheme="minorHAnsi"/>
        </w:rPr>
        <w:t xml:space="preserve"> akumulatory ołowiowo-kwasowe,</w:t>
      </w:r>
    </w:p>
    <w:p w:rsidR="001934A8" w:rsidRDefault="000E6980" w:rsidP="001934A8">
      <w:pPr>
        <w:pStyle w:val="Akapitzlist"/>
        <w:spacing w:line="276" w:lineRule="auto"/>
        <w:ind w:left="720"/>
        <w:jc w:val="center"/>
        <w:rPr>
          <w:rFonts w:asciiTheme="minorHAnsi" w:hAnsiTheme="minorHAnsi" w:cstheme="minorHAnsi"/>
        </w:rPr>
      </w:pPr>
      <w:r w:rsidRPr="000A536C">
        <w:rPr>
          <w:rFonts w:asciiTheme="minorHAnsi" w:hAnsiTheme="minorHAnsi" w:cstheme="minorHAnsi"/>
          <w:i/>
        </w:rPr>
        <w:t>31430000-9</w:t>
      </w:r>
      <w:r w:rsidRPr="001934A8">
        <w:rPr>
          <w:rFonts w:asciiTheme="minorHAnsi" w:hAnsiTheme="minorHAnsi" w:cstheme="minorHAnsi"/>
        </w:rPr>
        <w:t xml:space="preserve"> akumulatory elektryczne</w:t>
      </w:r>
    </w:p>
    <w:p w:rsidR="000E6980" w:rsidRPr="001934A8" w:rsidRDefault="000E6980" w:rsidP="00BB4426">
      <w:pPr>
        <w:pStyle w:val="Akapitzlist"/>
        <w:numPr>
          <w:ilvl w:val="0"/>
          <w:numId w:val="39"/>
        </w:numPr>
        <w:spacing w:line="276" w:lineRule="auto"/>
        <w:rPr>
          <w:rFonts w:asciiTheme="minorHAnsi" w:hAnsiTheme="minorHAnsi" w:cstheme="minorHAnsi"/>
        </w:rPr>
      </w:pPr>
      <w:r w:rsidRPr="001934A8">
        <w:rPr>
          <w:rFonts w:asciiTheme="minorHAnsi" w:hAnsiTheme="minorHAnsi" w:cstheme="minorHAnsi"/>
        </w:rPr>
        <w:lastRenderedPageBreak/>
        <w:t>Zamawiający nie dopuszcza możliwości składania ofert wariantowych.</w:t>
      </w:r>
    </w:p>
    <w:p w:rsidR="000E6980" w:rsidRPr="000E6980" w:rsidRDefault="000E6980" w:rsidP="00BB4426">
      <w:pPr>
        <w:pStyle w:val="Akapitzlist"/>
        <w:numPr>
          <w:ilvl w:val="0"/>
          <w:numId w:val="39"/>
        </w:numPr>
        <w:suppressAutoHyphens w:val="0"/>
        <w:spacing w:line="276" w:lineRule="auto"/>
        <w:contextualSpacing/>
        <w:jc w:val="both"/>
        <w:rPr>
          <w:rFonts w:asciiTheme="minorHAnsi" w:hAnsiTheme="minorHAnsi" w:cstheme="minorHAnsi"/>
        </w:rPr>
      </w:pPr>
      <w:r w:rsidRPr="000E6980">
        <w:rPr>
          <w:rFonts w:asciiTheme="minorHAnsi" w:hAnsiTheme="minorHAnsi" w:cstheme="minorHAnsi"/>
        </w:rPr>
        <w:t>Zamówienia DODATKOWE:</w:t>
      </w:r>
    </w:p>
    <w:p w:rsidR="000E6980" w:rsidRPr="000E6980" w:rsidRDefault="000E6980" w:rsidP="000E6980">
      <w:pPr>
        <w:suppressAutoHyphens w:val="0"/>
        <w:autoSpaceDE w:val="0"/>
        <w:spacing w:line="276" w:lineRule="auto"/>
        <w:ind w:left="709"/>
        <w:jc w:val="both"/>
        <w:rPr>
          <w:rFonts w:asciiTheme="minorHAnsi" w:hAnsiTheme="minorHAnsi" w:cstheme="minorHAnsi"/>
          <w:sz w:val="24"/>
          <w:szCs w:val="24"/>
        </w:rPr>
      </w:pPr>
      <w:r w:rsidRPr="000E6980">
        <w:rPr>
          <w:rFonts w:asciiTheme="minorHAnsi" w:hAnsiTheme="minorHAnsi" w:cstheme="minorHAnsi"/>
          <w:sz w:val="24"/>
          <w:szCs w:val="24"/>
        </w:rPr>
        <w:t>Zamawiający nie przewiduje możliwości udzielenia zamówienia z wolnej ręki, o którym mowa w art. 214 ust. 1 pkt 8 ustawy Pzp.</w:t>
      </w:r>
    </w:p>
    <w:p w:rsidR="000E6980" w:rsidRPr="000E6980" w:rsidRDefault="000E6980" w:rsidP="00BB4426">
      <w:pPr>
        <w:numPr>
          <w:ilvl w:val="0"/>
          <w:numId w:val="39"/>
        </w:numPr>
        <w:suppressAutoHyphens w:val="0"/>
        <w:autoSpaceDE w:val="0"/>
        <w:spacing w:line="276" w:lineRule="auto"/>
        <w:jc w:val="both"/>
        <w:rPr>
          <w:rFonts w:asciiTheme="minorHAnsi" w:hAnsiTheme="minorHAnsi" w:cstheme="minorHAnsi"/>
          <w:sz w:val="24"/>
          <w:szCs w:val="24"/>
        </w:rPr>
      </w:pPr>
      <w:r w:rsidRPr="000E6980">
        <w:rPr>
          <w:rFonts w:asciiTheme="minorHAnsi" w:hAnsiTheme="minorHAnsi" w:cstheme="minorHAnsi"/>
          <w:sz w:val="24"/>
          <w:szCs w:val="24"/>
        </w:rPr>
        <w:t>PRAWO OPCJI:</w:t>
      </w:r>
    </w:p>
    <w:p w:rsidR="000E6980" w:rsidRPr="000E6980" w:rsidRDefault="000E6980" w:rsidP="000A536C">
      <w:pPr>
        <w:suppressAutoHyphens w:val="0"/>
        <w:autoSpaceDE w:val="0"/>
        <w:spacing w:line="276" w:lineRule="auto"/>
        <w:ind w:left="709"/>
        <w:jc w:val="both"/>
        <w:rPr>
          <w:rFonts w:asciiTheme="minorHAnsi" w:hAnsiTheme="minorHAnsi" w:cstheme="minorHAnsi"/>
          <w:sz w:val="24"/>
          <w:szCs w:val="24"/>
        </w:rPr>
      </w:pPr>
      <w:r w:rsidRPr="000E6980">
        <w:rPr>
          <w:rFonts w:asciiTheme="minorHAnsi" w:hAnsiTheme="minorHAnsi" w:cstheme="minorHAnsi"/>
          <w:sz w:val="24"/>
          <w:szCs w:val="24"/>
        </w:rPr>
        <w:t xml:space="preserve">Zamawiający przewiduje prawo opcji zgodnie z art. 441 </w:t>
      </w:r>
      <w:proofErr w:type="spellStart"/>
      <w:r w:rsidRPr="000E6980">
        <w:rPr>
          <w:rFonts w:asciiTheme="minorHAnsi" w:hAnsiTheme="minorHAnsi" w:cstheme="minorHAnsi"/>
          <w:sz w:val="24"/>
          <w:szCs w:val="24"/>
        </w:rPr>
        <w:t>uPzp</w:t>
      </w:r>
      <w:proofErr w:type="spellEnd"/>
      <w:r w:rsidRPr="000E6980">
        <w:rPr>
          <w:rFonts w:asciiTheme="minorHAnsi" w:hAnsiTheme="minorHAnsi" w:cstheme="minorHAnsi"/>
          <w:sz w:val="24"/>
          <w:szCs w:val="24"/>
        </w:rPr>
        <w:t xml:space="preserve"> do wysokości k</w:t>
      </w:r>
      <w:r w:rsidR="001934A8">
        <w:rPr>
          <w:rFonts w:asciiTheme="minorHAnsi" w:hAnsiTheme="minorHAnsi" w:cstheme="minorHAnsi"/>
          <w:sz w:val="24"/>
          <w:szCs w:val="24"/>
        </w:rPr>
        <w:t>woty brutto dla zadania nr 10</w:t>
      </w:r>
      <w:r w:rsidRPr="000E6980">
        <w:rPr>
          <w:rFonts w:asciiTheme="minorHAnsi" w:hAnsiTheme="minorHAnsi" w:cstheme="minorHAnsi"/>
          <w:sz w:val="24"/>
          <w:szCs w:val="24"/>
        </w:rPr>
        <w:t xml:space="preserve"> </w:t>
      </w:r>
      <w:r w:rsidR="001934A8">
        <w:rPr>
          <w:rFonts w:asciiTheme="minorHAnsi" w:hAnsiTheme="minorHAnsi" w:cstheme="minorHAnsi"/>
          <w:sz w:val="24"/>
          <w:szCs w:val="24"/>
        </w:rPr>
        <w:t>–</w:t>
      </w:r>
      <w:r w:rsidRPr="000E6980">
        <w:rPr>
          <w:rFonts w:asciiTheme="minorHAnsi" w:hAnsiTheme="minorHAnsi" w:cstheme="minorHAnsi"/>
          <w:sz w:val="24"/>
          <w:szCs w:val="24"/>
        </w:rPr>
        <w:t xml:space="preserve"> </w:t>
      </w:r>
      <w:r w:rsidR="001934A8">
        <w:rPr>
          <w:rFonts w:asciiTheme="minorHAnsi" w:hAnsiTheme="minorHAnsi" w:cstheme="minorHAnsi"/>
          <w:sz w:val="24"/>
          <w:szCs w:val="24"/>
        </w:rPr>
        <w:t xml:space="preserve">13.500,00 zł </w:t>
      </w:r>
      <w:r w:rsidRPr="000E6980">
        <w:rPr>
          <w:rFonts w:asciiTheme="minorHAnsi" w:hAnsiTheme="minorHAnsi" w:cstheme="minorHAnsi"/>
          <w:sz w:val="24"/>
          <w:szCs w:val="24"/>
        </w:rPr>
        <w:t>w za</w:t>
      </w:r>
      <w:r w:rsidR="001934A8">
        <w:rPr>
          <w:rFonts w:asciiTheme="minorHAnsi" w:hAnsiTheme="minorHAnsi" w:cstheme="minorHAnsi"/>
          <w:sz w:val="24"/>
          <w:szCs w:val="24"/>
        </w:rPr>
        <w:t>kresie asortymentu  zawartego w </w:t>
      </w:r>
      <w:r w:rsidRPr="000E6980">
        <w:rPr>
          <w:rFonts w:asciiTheme="minorHAnsi" w:hAnsiTheme="minorHAnsi" w:cstheme="minorHAnsi"/>
          <w:sz w:val="24"/>
          <w:szCs w:val="24"/>
        </w:rPr>
        <w:t>zamówieniu podstawowym.</w:t>
      </w:r>
    </w:p>
    <w:p w:rsidR="001934A8" w:rsidRPr="001934A8" w:rsidRDefault="001934A8" w:rsidP="000A536C">
      <w:pPr>
        <w:suppressAutoHyphens w:val="0"/>
        <w:spacing w:after="200" w:line="276" w:lineRule="auto"/>
        <w:ind w:left="709"/>
        <w:contextualSpacing/>
        <w:jc w:val="both"/>
        <w:rPr>
          <w:rFonts w:asciiTheme="minorHAnsi" w:eastAsiaTheme="minorEastAsia" w:hAnsiTheme="minorHAnsi" w:cstheme="minorHAnsi"/>
          <w:sz w:val="24"/>
          <w:szCs w:val="24"/>
          <w:lang w:eastAsia="pl-PL"/>
        </w:rPr>
      </w:pPr>
      <w:r w:rsidRPr="001934A8">
        <w:rPr>
          <w:rFonts w:asciiTheme="minorHAnsi" w:eastAsiaTheme="minorEastAsia" w:hAnsiTheme="minorHAnsi" w:cstheme="minorHAnsi"/>
          <w:sz w:val="24"/>
          <w:szCs w:val="24"/>
          <w:lang w:eastAsia="pl-PL"/>
        </w:rPr>
        <w:t xml:space="preserve">Warunki zastosowania opcji zawiera Projekt Umowy – załącznik </w:t>
      </w:r>
      <w:r w:rsidRPr="00BE5844">
        <w:rPr>
          <w:rFonts w:asciiTheme="minorHAnsi" w:eastAsiaTheme="minorEastAsia" w:hAnsiTheme="minorHAnsi" w:cstheme="minorHAnsi"/>
          <w:sz w:val="24"/>
          <w:szCs w:val="24"/>
          <w:lang w:eastAsia="pl-PL"/>
        </w:rPr>
        <w:t>nr  3a do SWZ</w:t>
      </w:r>
      <w:r w:rsidRPr="001934A8">
        <w:rPr>
          <w:rFonts w:asciiTheme="minorHAnsi" w:eastAsiaTheme="minorEastAsia" w:hAnsiTheme="minorHAnsi" w:cstheme="minorHAnsi"/>
          <w:sz w:val="24"/>
          <w:szCs w:val="24"/>
          <w:lang w:eastAsia="pl-PL"/>
        </w:rPr>
        <w:t>.</w:t>
      </w:r>
    </w:p>
    <w:p w:rsidR="008B70CC" w:rsidRPr="008C3FBC" w:rsidRDefault="008B70CC" w:rsidP="000A536C">
      <w:pPr>
        <w:suppressAutoHyphens w:val="0"/>
        <w:jc w:val="both"/>
        <w:rPr>
          <w:rFonts w:asciiTheme="minorHAnsi" w:hAnsiTheme="minorHAnsi" w:cstheme="minorHAnsi"/>
          <w:color w:val="FF0000"/>
          <w:sz w:val="24"/>
          <w:szCs w:val="24"/>
        </w:rPr>
      </w:pPr>
    </w:p>
    <w:p w:rsidR="006A22F6" w:rsidRPr="000A536C" w:rsidRDefault="006A22F6" w:rsidP="008B1188">
      <w:pPr>
        <w:suppressAutoHyphens w:val="0"/>
        <w:jc w:val="both"/>
        <w:rPr>
          <w:rFonts w:asciiTheme="minorHAnsi" w:hAnsiTheme="minorHAnsi" w:cstheme="minorHAnsi"/>
          <w:sz w:val="24"/>
          <w:szCs w:val="24"/>
        </w:rPr>
      </w:pPr>
      <w:r w:rsidRPr="000A536C">
        <w:rPr>
          <w:rFonts w:asciiTheme="minorHAnsi" w:hAnsiTheme="minorHAnsi" w:cstheme="minorHAnsi"/>
          <w:sz w:val="24"/>
          <w:szCs w:val="24"/>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53975</wp:posOffset>
                </wp:positionH>
                <wp:positionV relativeFrom="paragraph">
                  <wp:posOffset>242570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4.25pt;margin-top:19.1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" fillcolor="#deebf7" strokecolor="#bdd7ee">
                <v:stroke joinstyle="miter"/>
                <v:textbox>
                  <w:txbxContent>
                    <w:p w:rsidR="00071729" w:rsidRDefault="00071729"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p>
    <w:p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rsidR="000A4029" w:rsidRDefault="00F356F8" w:rsidP="00D549BB">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hanging="425"/>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0A4029">
        <w:rPr>
          <w:rFonts w:asciiTheme="minorHAnsi" w:hAnsiTheme="minorHAnsi" w:cstheme="minorHAnsi"/>
          <w:sz w:val="24"/>
          <w:szCs w:val="24"/>
        </w:rPr>
        <w:t>:</w:t>
      </w:r>
    </w:p>
    <w:p w:rsidR="003E6977" w:rsidRPr="00D725E0" w:rsidRDefault="000A4029" w:rsidP="003E697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4E56C5">
        <w:rPr>
          <w:rFonts w:asciiTheme="minorHAnsi" w:hAnsiTheme="minorHAnsi" w:cstheme="minorHAnsi"/>
          <w:sz w:val="24"/>
          <w:szCs w:val="24"/>
        </w:rPr>
        <w:t>Dla zadania nr 1</w:t>
      </w:r>
      <w:r w:rsidR="004E56C5">
        <w:rPr>
          <w:rFonts w:asciiTheme="minorHAnsi" w:hAnsiTheme="minorHAnsi" w:cstheme="minorHAnsi"/>
          <w:sz w:val="24"/>
          <w:szCs w:val="24"/>
        </w:rPr>
        <w:t>:</w:t>
      </w:r>
      <w:r w:rsidR="00D817FC" w:rsidRPr="004E56C5">
        <w:rPr>
          <w:rFonts w:asciiTheme="minorHAnsi" w:hAnsiTheme="minorHAnsi" w:cstheme="minorHAnsi"/>
          <w:sz w:val="24"/>
          <w:szCs w:val="24"/>
        </w:rPr>
        <w:t xml:space="preserve"> </w:t>
      </w:r>
      <w:r w:rsidRPr="00D725E0">
        <w:rPr>
          <w:rFonts w:asciiTheme="minorHAnsi" w:hAnsiTheme="minorHAnsi" w:cstheme="minorHAnsi"/>
          <w:sz w:val="24"/>
          <w:szCs w:val="24"/>
        </w:rPr>
        <w:t>do 30 dni</w:t>
      </w:r>
      <w:r w:rsidR="000A536C" w:rsidRPr="00D725E0">
        <w:rPr>
          <w:rFonts w:asciiTheme="minorHAnsi" w:hAnsiTheme="minorHAnsi" w:cstheme="minorHAnsi"/>
          <w:sz w:val="24"/>
          <w:szCs w:val="24"/>
        </w:rPr>
        <w:t xml:space="preserve"> kalendarzowych </w:t>
      </w:r>
      <w:r w:rsidRPr="00D725E0">
        <w:rPr>
          <w:rFonts w:asciiTheme="minorHAnsi" w:hAnsiTheme="minorHAnsi" w:cstheme="minorHAnsi"/>
          <w:sz w:val="24"/>
          <w:szCs w:val="24"/>
        </w:rPr>
        <w:t xml:space="preserve"> od </w:t>
      </w:r>
      <w:r w:rsidR="000A536C" w:rsidRPr="00D725E0">
        <w:rPr>
          <w:rFonts w:asciiTheme="minorHAnsi" w:hAnsiTheme="minorHAnsi" w:cstheme="minorHAnsi"/>
          <w:sz w:val="24"/>
          <w:szCs w:val="24"/>
        </w:rPr>
        <w:t>dnia</w:t>
      </w:r>
      <w:r w:rsidRPr="00D725E0">
        <w:rPr>
          <w:rFonts w:asciiTheme="minorHAnsi" w:hAnsiTheme="minorHAnsi" w:cstheme="minorHAnsi"/>
          <w:sz w:val="24"/>
          <w:szCs w:val="24"/>
        </w:rPr>
        <w:t xml:space="preserve"> podpisania umowy</w:t>
      </w:r>
      <w:r w:rsidR="000A536C" w:rsidRPr="00D725E0">
        <w:rPr>
          <w:rFonts w:asciiTheme="minorHAnsi" w:hAnsiTheme="minorHAnsi" w:cstheme="minorHAnsi"/>
          <w:sz w:val="24"/>
          <w:szCs w:val="24"/>
        </w:rPr>
        <w:t>,</w:t>
      </w:r>
    </w:p>
    <w:p w:rsidR="000A536C" w:rsidRPr="00D725E0" w:rsidRDefault="000A536C" w:rsidP="003E697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725E0">
        <w:rPr>
          <w:rFonts w:asciiTheme="minorHAnsi" w:hAnsiTheme="minorHAnsi" w:cstheme="minorHAnsi"/>
          <w:sz w:val="24"/>
          <w:szCs w:val="24"/>
        </w:rPr>
        <w:t>Dla zadania nr 2-4, 6</w:t>
      </w:r>
      <w:r w:rsidR="004E56C5" w:rsidRPr="00D725E0">
        <w:rPr>
          <w:rFonts w:asciiTheme="minorHAnsi" w:hAnsiTheme="minorHAnsi" w:cstheme="minorHAnsi"/>
          <w:sz w:val="24"/>
          <w:szCs w:val="24"/>
        </w:rPr>
        <w:t>:</w:t>
      </w:r>
      <w:r w:rsidRPr="00D725E0">
        <w:rPr>
          <w:rFonts w:asciiTheme="minorHAnsi" w:hAnsiTheme="minorHAnsi" w:cstheme="minorHAnsi"/>
          <w:sz w:val="24"/>
          <w:szCs w:val="24"/>
        </w:rPr>
        <w:t xml:space="preserve"> </w:t>
      </w:r>
      <w:r w:rsidR="00BE5844" w:rsidRPr="00D725E0">
        <w:rPr>
          <w:rFonts w:asciiTheme="minorHAnsi" w:hAnsiTheme="minorHAnsi" w:cstheme="minorHAnsi"/>
          <w:sz w:val="24"/>
          <w:szCs w:val="24"/>
        </w:rPr>
        <w:t>do 30 dni kalendarzowych  od dnia podpisania umowy</w:t>
      </w:r>
    </w:p>
    <w:p w:rsidR="000A4029" w:rsidRPr="00D725E0" w:rsidRDefault="000A536C" w:rsidP="003E697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725E0">
        <w:rPr>
          <w:rFonts w:asciiTheme="minorHAnsi" w:hAnsiTheme="minorHAnsi" w:cstheme="minorHAnsi"/>
          <w:sz w:val="24"/>
          <w:szCs w:val="24"/>
        </w:rPr>
        <w:t>Dla zadania nr 7-9</w:t>
      </w:r>
      <w:r w:rsidR="004E56C5" w:rsidRPr="00D725E0">
        <w:rPr>
          <w:rFonts w:asciiTheme="minorHAnsi" w:hAnsiTheme="minorHAnsi" w:cstheme="minorHAnsi"/>
          <w:sz w:val="24"/>
          <w:szCs w:val="24"/>
        </w:rPr>
        <w:t>:</w:t>
      </w:r>
      <w:r w:rsidRPr="00D725E0">
        <w:rPr>
          <w:rFonts w:asciiTheme="minorHAnsi" w:hAnsiTheme="minorHAnsi" w:cstheme="minorHAnsi"/>
          <w:sz w:val="24"/>
          <w:szCs w:val="24"/>
        </w:rPr>
        <w:t xml:space="preserve"> </w:t>
      </w:r>
      <w:r w:rsidR="00BE5844" w:rsidRPr="00D725E0">
        <w:rPr>
          <w:rFonts w:asciiTheme="minorHAnsi" w:hAnsiTheme="minorHAnsi" w:cstheme="minorHAnsi"/>
          <w:sz w:val="24"/>
          <w:szCs w:val="24"/>
        </w:rPr>
        <w:t>do 30 dni kalendarzowych  od dnia podpisania umowy</w:t>
      </w:r>
    </w:p>
    <w:p w:rsidR="0068390D" w:rsidRPr="00D725E0" w:rsidRDefault="0068390D" w:rsidP="003E697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725E0">
        <w:rPr>
          <w:rFonts w:asciiTheme="minorHAnsi" w:hAnsiTheme="minorHAnsi" w:cstheme="minorHAnsi"/>
          <w:sz w:val="24"/>
          <w:szCs w:val="24"/>
        </w:rPr>
        <w:t>Dla zadania nr 10</w:t>
      </w:r>
      <w:r w:rsidR="004E56C5" w:rsidRPr="00D725E0">
        <w:rPr>
          <w:rFonts w:asciiTheme="minorHAnsi" w:hAnsiTheme="minorHAnsi" w:cstheme="minorHAnsi"/>
          <w:sz w:val="24"/>
          <w:szCs w:val="24"/>
        </w:rPr>
        <w:t>:</w:t>
      </w:r>
      <w:r w:rsidRPr="00D725E0">
        <w:rPr>
          <w:rFonts w:asciiTheme="minorHAnsi" w:hAnsiTheme="minorHAnsi" w:cstheme="minorHAnsi"/>
          <w:sz w:val="24"/>
          <w:szCs w:val="24"/>
        </w:rPr>
        <w:t xml:space="preserve"> do 14 dni kalendarzowych od podpisania umowy. </w:t>
      </w:r>
    </w:p>
    <w:p w:rsidR="00BE5844" w:rsidRPr="00D549BB" w:rsidRDefault="00BE5844" w:rsidP="00BE5844">
      <w:pPr>
        <w:tabs>
          <w:tab w:val="left" w:pos="567"/>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D549BB">
        <w:rPr>
          <w:rFonts w:asciiTheme="minorHAnsi" w:hAnsiTheme="minorHAnsi" w:cstheme="minorHAnsi"/>
          <w:sz w:val="24"/>
          <w:szCs w:val="24"/>
        </w:rPr>
        <w:t>W przypadku przedłużające</w:t>
      </w:r>
      <w:r w:rsidR="00BB4426">
        <w:rPr>
          <w:rFonts w:asciiTheme="minorHAnsi" w:hAnsiTheme="minorHAnsi" w:cstheme="minorHAnsi"/>
          <w:sz w:val="24"/>
          <w:szCs w:val="24"/>
        </w:rPr>
        <w:t>j</w:t>
      </w:r>
      <w:r w:rsidRPr="00D549BB">
        <w:rPr>
          <w:rFonts w:asciiTheme="minorHAnsi" w:hAnsiTheme="minorHAnsi" w:cstheme="minorHAnsi"/>
          <w:sz w:val="24"/>
          <w:szCs w:val="24"/>
        </w:rPr>
        <w:t xml:space="preserve"> się procedury przetargowej, termin zrealizowania przedmiotu dostawy nie może </w:t>
      </w:r>
      <w:r w:rsidR="00D549BB">
        <w:rPr>
          <w:rFonts w:asciiTheme="minorHAnsi" w:hAnsiTheme="minorHAnsi" w:cstheme="minorHAnsi"/>
          <w:sz w:val="24"/>
          <w:szCs w:val="24"/>
        </w:rPr>
        <w:t xml:space="preserve">być </w:t>
      </w:r>
      <w:r w:rsidRPr="00D549BB">
        <w:rPr>
          <w:rFonts w:asciiTheme="minorHAnsi" w:hAnsiTheme="minorHAnsi" w:cstheme="minorHAnsi"/>
          <w:sz w:val="24"/>
          <w:szCs w:val="24"/>
        </w:rPr>
        <w:t xml:space="preserve">dłuższy </w:t>
      </w:r>
      <w:r w:rsidR="00D549BB">
        <w:rPr>
          <w:rFonts w:asciiTheme="minorHAnsi" w:hAnsiTheme="minorHAnsi" w:cstheme="minorHAnsi"/>
          <w:sz w:val="24"/>
          <w:szCs w:val="24"/>
        </w:rPr>
        <w:t>do</w:t>
      </w:r>
      <w:r w:rsidRPr="00D549BB">
        <w:rPr>
          <w:rFonts w:asciiTheme="minorHAnsi" w:hAnsiTheme="minorHAnsi" w:cstheme="minorHAnsi"/>
          <w:sz w:val="24"/>
          <w:szCs w:val="24"/>
        </w:rPr>
        <w:t xml:space="preserve"> </w:t>
      </w:r>
      <w:r w:rsidRPr="00D549BB">
        <w:rPr>
          <w:rFonts w:asciiTheme="minorHAnsi" w:hAnsiTheme="minorHAnsi" w:cstheme="minorHAnsi"/>
          <w:b/>
          <w:sz w:val="24"/>
          <w:szCs w:val="24"/>
        </w:rPr>
        <w:t>30.11.2021</w:t>
      </w:r>
      <w:r w:rsidRPr="00D549BB">
        <w:rPr>
          <w:rFonts w:asciiTheme="minorHAnsi" w:hAnsiTheme="minorHAnsi" w:cstheme="minorHAnsi"/>
          <w:sz w:val="24"/>
          <w:szCs w:val="24"/>
        </w:rPr>
        <w:t xml:space="preserve"> r. </w:t>
      </w:r>
    </w:p>
    <w:p w:rsidR="00BE5844" w:rsidRPr="00D549BB" w:rsidRDefault="00BE5844" w:rsidP="00BE5844">
      <w:pPr>
        <w:tabs>
          <w:tab w:val="left" w:pos="567"/>
          <w:tab w:val="left" w:pos="2551"/>
          <w:tab w:val="left" w:pos="3402"/>
          <w:tab w:val="left" w:pos="4252"/>
          <w:tab w:val="left" w:pos="5103"/>
          <w:tab w:val="right" w:pos="5953"/>
          <w:tab w:val="left" w:pos="6804"/>
          <w:tab w:val="left" w:pos="7314"/>
          <w:tab w:val="left" w:pos="7654"/>
          <w:tab w:val="left" w:pos="8505"/>
        </w:tabs>
        <w:ind w:left="426"/>
        <w:rPr>
          <w:rFonts w:asciiTheme="minorHAnsi" w:hAnsiTheme="minorHAnsi" w:cstheme="minorHAnsi"/>
          <w:sz w:val="24"/>
          <w:szCs w:val="24"/>
        </w:rPr>
      </w:pPr>
    </w:p>
    <w:p w:rsidR="00BE5844" w:rsidRPr="00D549BB" w:rsidRDefault="00BE5844" w:rsidP="00F340E8">
      <w:pPr>
        <w:tabs>
          <w:tab w:val="left" w:pos="567"/>
          <w:tab w:val="left" w:pos="2551"/>
          <w:tab w:val="left" w:pos="3402"/>
          <w:tab w:val="left" w:pos="4252"/>
          <w:tab w:val="left" w:pos="5103"/>
          <w:tab w:val="right" w:pos="5953"/>
          <w:tab w:val="left" w:pos="6804"/>
          <w:tab w:val="left" w:pos="7314"/>
          <w:tab w:val="left" w:pos="7654"/>
          <w:tab w:val="left" w:pos="8505"/>
        </w:tabs>
        <w:ind w:left="426"/>
        <w:rPr>
          <w:rFonts w:asciiTheme="minorHAnsi" w:hAnsiTheme="minorHAnsi" w:cstheme="minorHAnsi"/>
          <w:sz w:val="24"/>
          <w:szCs w:val="24"/>
        </w:rPr>
      </w:pPr>
      <w:r w:rsidRPr="00D549BB">
        <w:rPr>
          <w:rFonts w:asciiTheme="minorHAnsi" w:hAnsiTheme="minorHAnsi" w:cstheme="minorHAnsi"/>
          <w:sz w:val="24"/>
          <w:szCs w:val="24"/>
        </w:rPr>
        <w:t>Termin wykonania umowy w zakresie realizacji opcji zgodnie z §4a ust.2 umowy – wg zał. nr 3a do SWZ</w:t>
      </w:r>
      <w:r w:rsidR="00F340E8" w:rsidRPr="00D549BB">
        <w:rPr>
          <w:rFonts w:asciiTheme="minorHAnsi" w:hAnsiTheme="minorHAnsi" w:cstheme="minorHAnsi"/>
          <w:sz w:val="24"/>
          <w:szCs w:val="24"/>
        </w:rPr>
        <w:t xml:space="preserve">. </w:t>
      </w:r>
    </w:p>
    <w:p w:rsidR="00F340E8" w:rsidRPr="00F340E8" w:rsidRDefault="00F340E8" w:rsidP="00F340E8">
      <w:pPr>
        <w:tabs>
          <w:tab w:val="left" w:pos="567"/>
          <w:tab w:val="left" w:pos="2551"/>
          <w:tab w:val="left" w:pos="3402"/>
          <w:tab w:val="left" w:pos="4252"/>
          <w:tab w:val="left" w:pos="5103"/>
          <w:tab w:val="right" w:pos="5953"/>
          <w:tab w:val="left" w:pos="6804"/>
          <w:tab w:val="left" w:pos="7314"/>
          <w:tab w:val="left" w:pos="7654"/>
          <w:tab w:val="left" w:pos="8505"/>
        </w:tabs>
        <w:ind w:left="426"/>
        <w:rPr>
          <w:rFonts w:cstheme="minorHAnsi"/>
          <w:sz w:val="24"/>
          <w:szCs w:val="24"/>
        </w:rPr>
      </w:pPr>
    </w:p>
    <w:p w:rsidR="004E1423" w:rsidRPr="00735E0F" w:rsidRDefault="00BE5844" w:rsidP="00463253">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735E0F">
        <w:rPr>
          <w:rFonts w:asciiTheme="minorHAnsi" w:hAnsiTheme="minorHAnsi" w:cstheme="minorHAnsi"/>
          <w:sz w:val="24"/>
          <w:szCs w:val="24"/>
        </w:rPr>
        <w:t>Dla zadan</w:t>
      </w:r>
      <w:r w:rsidR="004E56C5" w:rsidRPr="00735E0F">
        <w:rPr>
          <w:rFonts w:asciiTheme="minorHAnsi" w:hAnsiTheme="minorHAnsi" w:cstheme="minorHAnsi"/>
          <w:sz w:val="24"/>
          <w:szCs w:val="24"/>
        </w:rPr>
        <w:t>ia nr 5:</w:t>
      </w:r>
      <w:r w:rsidRPr="00735E0F">
        <w:rPr>
          <w:rFonts w:asciiTheme="minorHAnsi" w:hAnsiTheme="minorHAnsi" w:cstheme="minorHAnsi"/>
          <w:sz w:val="24"/>
          <w:szCs w:val="24"/>
        </w:rPr>
        <w:t xml:space="preserve"> </w:t>
      </w:r>
      <w:r w:rsidR="00463253" w:rsidRPr="00735E0F">
        <w:rPr>
          <w:rFonts w:asciiTheme="minorHAnsi" w:hAnsiTheme="minorHAnsi" w:cstheme="minorHAnsi"/>
          <w:sz w:val="24"/>
          <w:szCs w:val="24"/>
        </w:rPr>
        <w:t xml:space="preserve">do </w:t>
      </w:r>
      <w:r w:rsidR="00D725E0" w:rsidRPr="00735E0F">
        <w:rPr>
          <w:rFonts w:asciiTheme="minorHAnsi" w:hAnsiTheme="minorHAnsi" w:cstheme="minorHAnsi"/>
          <w:sz w:val="24"/>
          <w:szCs w:val="24"/>
        </w:rPr>
        <w:t>150</w:t>
      </w:r>
      <w:r w:rsidR="00463253" w:rsidRPr="00735E0F">
        <w:rPr>
          <w:rFonts w:asciiTheme="minorHAnsi" w:hAnsiTheme="minorHAnsi" w:cstheme="minorHAnsi"/>
          <w:sz w:val="24"/>
          <w:szCs w:val="24"/>
        </w:rPr>
        <w:t xml:space="preserve"> dni kalendarzowych </w:t>
      </w:r>
      <w:r w:rsidR="00165954">
        <w:rPr>
          <w:rFonts w:asciiTheme="minorHAnsi" w:hAnsiTheme="minorHAnsi" w:cstheme="minorHAnsi"/>
          <w:sz w:val="24"/>
          <w:szCs w:val="24"/>
        </w:rPr>
        <w:t xml:space="preserve">od </w:t>
      </w:r>
      <w:r w:rsidR="00A962C4">
        <w:rPr>
          <w:rFonts w:asciiTheme="minorHAnsi" w:hAnsiTheme="minorHAnsi" w:cstheme="minorHAnsi"/>
          <w:sz w:val="24"/>
          <w:szCs w:val="24"/>
        </w:rPr>
        <w:t>przesłania</w:t>
      </w:r>
      <w:r w:rsidR="00D725E0" w:rsidRPr="00735E0F">
        <w:rPr>
          <w:rFonts w:asciiTheme="minorHAnsi" w:hAnsiTheme="minorHAnsi" w:cstheme="minorHAnsi"/>
          <w:sz w:val="24"/>
          <w:szCs w:val="24"/>
        </w:rPr>
        <w:t xml:space="preserve"> pisemnej informacji od Zamawiającego o przydzieleniu środkó</w:t>
      </w:r>
      <w:r w:rsidR="00735E0F">
        <w:rPr>
          <w:rFonts w:asciiTheme="minorHAnsi" w:hAnsiTheme="minorHAnsi" w:cstheme="minorHAnsi"/>
          <w:sz w:val="24"/>
          <w:szCs w:val="24"/>
        </w:rPr>
        <w:t>w finansowych na rok 2022</w:t>
      </w:r>
      <w:r w:rsidR="00D725E0" w:rsidRPr="00735E0F">
        <w:rPr>
          <w:rFonts w:asciiTheme="minorHAnsi" w:hAnsiTheme="minorHAnsi" w:cstheme="minorHAnsi"/>
          <w:sz w:val="24"/>
          <w:szCs w:val="24"/>
        </w:rPr>
        <w:t xml:space="preserve"> r – zgodnie z §4a ust.11 i 12 – wg zał. 3b do SWZ.</w:t>
      </w: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pStyle w:val="Akapitzlist"/>
                              <w:numPr>
                                <w:ilvl w:val="0"/>
                                <w:numId w:val="36"/>
                              </w:numPr>
                            </w:pPr>
                            <w:bookmarkStart w:id="1" w:name="_Hlk63023496"/>
                            <w:r w:rsidRPr="009C68F3">
                              <w:rPr>
                                <w:rFonts w:asciiTheme="minorHAnsi" w:hAnsiTheme="minorHAnsi" w:cstheme="minorHAnsi"/>
                                <w:b/>
                                <w:bCs/>
                              </w:rPr>
                              <w:t>Projektowane postanowienia umowy w sprawie zamówienia publicznego, 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071729" w:rsidRDefault="00071729" w:rsidP="00CE21DD">
                      <w:pPr>
                        <w:pStyle w:val="Akapitzlist"/>
                        <w:numPr>
                          <w:ilvl w:val="0"/>
                          <w:numId w:val="36"/>
                        </w:numPr>
                      </w:pPr>
                      <w:bookmarkStart w:id="4" w:name="_Hlk63023496"/>
                      <w:r w:rsidRPr="009C68F3">
                        <w:rPr>
                          <w:rFonts w:asciiTheme="minorHAnsi" w:hAnsiTheme="minorHAnsi" w:cstheme="minorHAnsi"/>
                          <w:b/>
                          <w:bCs/>
                        </w:rPr>
                        <w:t>Projektowane postanowienia umowy w sprawie zamówienia publicznego, które zostaną wprowadzone do treści umowy</w:t>
                      </w:r>
                      <w:bookmarkEnd w:id="4"/>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F340E8">
        <w:rPr>
          <w:rFonts w:asciiTheme="minorHAnsi" w:hAnsiTheme="minorHAnsi" w:cstheme="minorHAnsi"/>
          <w:sz w:val="24"/>
          <w:szCs w:val="24"/>
          <w:u w:val="single"/>
        </w:rPr>
        <w:t>a i 3b</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735E0F">
        <w:rPr>
          <w:rFonts w:asciiTheme="minorHAnsi" w:hAnsiTheme="minorHAnsi" w:cstheme="minorHAnsi"/>
          <w:sz w:val="24"/>
          <w:szCs w:val="24"/>
          <w:u w:val="single"/>
          <w:lang w:eastAsia="pl-PL"/>
        </w:rPr>
        <w:t>a i 3b</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pStyle w:val="Akapitzlist"/>
                              <w:numPr>
                                <w:ilvl w:val="0"/>
                                <w:numId w:val="36"/>
                              </w:numPr>
                            </w:pPr>
                            <w:bookmarkStart w:id="2" w:name="_Hlk63023521"/>
                            <w:r w:rsidRPr="00C435FA">
                              <w:rPr>
                                <w:rFonts w:asciiTheme="minorHAnsi" w:hAnsiTheme="minorHAnsi" w:cstheme="minorHAnsi"/>
                                <w:b/>
                                <w:bCs/>
                              </w:rPr>
                              <w:t>Podstawy wykluczenia</w:t>
                            </w:r>
                            <w:r w:rsidR="00BB4426">
                              <w:rPr>
                                <w:rFonts w:asciiTheme="minorHAnsi" w:hAnsiTheme="minorHAnsi" w:cstheme="minorHAnsi"/>
                                <w:b/>
                                <w:bCs/>
                              </w:rPr>
                              <w:t>,</w:t>
                            </w:r>
                            <w:r w:rsidRPr="00C435FA">
                              <w:rPr>
                                <w:rFonts w:asciiTheme="minorHAnsi" w:hAnsiTheme="minorHAnsi" w:cstheme="minorHAnsi"/>
                                <w:b/>
                                <w:bCs/>
                              </w:rPr>
                              <w:t xml:space="preserve"> </w:t>
                            </w:r>
                            <w:bookmarkEnd w:id="2"/>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071729" w:rsidRDefault="00071729" w:rsidP="00CE21DD">
                      <w:pPr>
                        <w:pStyle w:val="Akapitzlist"/>
                        <w:numPr>
                          <w:ilvl w:val="0"/>
                          <w:numId w:val="36"/>
                        </w:numPr>
                      </w:pPr>
                      <w:bookmarkStart w:id="6" w:name="_Hlk63023521"/>
                      <w:r w:rsidRPr="00C435FA">
                        <w:rPr>
                          <w:rFonts w:asciiTheme="minorHAnsi" w:hAnsiTheme="minorHAnsi" w:cstheme="minorHAnsi"/>
                          <w:b/>
                          <w:bCs/>
                        </w:rPr>
                        <w:t>Podstawy wykluczenia</w:t>
                      </w:r>
                      <w:r w:rsidR="00BB4426">
                        <w:rPr>
                          <w:rFonts w:asciiTheme="minorHAnsi" w:hAnsiTheme="minorHAnsi" w:cstheme="minorHAnsi"/>
                          <w:b/>
                          <w:bCs/>
                        </w:rPr>
                        <w:t>,</w:t>
                      </w:r>
                      <w:r w:rsidRPr="00C435FA">
                        <w:rPr>
                          <w:rFonts w:asciiTheme="minorHAnsi" w:hAnsiTheme="minorHAnsi" w:cstheme="minorHAnsi"/>
                          <w:b/>
                          <w:bCs/>
                        </w:rPr>
                        <w:t xml:space="preserve"> </w:t>
                      </w:r>
                      <w:bookmarkEnd w:id="6"/>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lastRenderedPageBreak/>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228–230a, art. 250a Ko</w:t>
      </w:r>
      <w:r w:rsidR="008B70CC">
        <w:rPr>
          <w:rFonts w:asciiTheme="minorHAnsi" w:hAnsiTheme="minorHAnsi" w:cstheme="minorHAnsi"/>
          <w:bCs/>
        </w:rPr>
        <w:t>deksu karnego lub w art. 46 lub art. </w:t>
      </w:r>
      <w:r w:rsidRPr="00C435FA">
        <w:rPr>
          <w:rFonts w:asciiTheme="minorHAnsi" w:hAnsiTheme="minorHAnsi" w:cstheme="minorHAnsi"/>
          <w:bCs/>
        </w:rPr>
        <w:t>48 ustawy z dnia 25 czerwca 2010 r. o sporcie,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 xml:space="preserve">wobec którego prawomocnie orzeczono zakaz ubiegania się o zamówienia </w:t>
      </w:r>
      <w:r w:rsidRPr="00C435FA">
        <w:rPr>
          <w:rFonts w:asciiTheme="minorHAnsi" w:hAnsiTheme="minorHAnsi" w:cstheme="minorHAnsi"/>
          <w:bCs/>
        </w:rPr>
        <w:lastRenderedPageBreak/>
        <w:t>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Pr="009253BF"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11312E" w:rsidRDefault="009253BF" w:rsidP="0011312E">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w:lastRenderedPageBreak/>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217170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pStyle w:val="Akapitzlist"/>
                              <w:numPr>
                                <w:ilvl w:val="0"/>
                                <w:numId w:val="36"/>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17.1pt;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" fillcolor="#deebf7" strokecolor="#bdd7ee">
                <v:stroke joinstyle="miter"/>
                <v:textbox>
                  <w:txbxContent>
                    <w:p w:rsidR="00071729" w:rsidRDefault="00071729" w:rsidP="00CE21DD">
                      <w:pPr>
                        <w:pStyle w:val="Akapitzlist"/>
                        <w:numPr>
                          <w:ilvl w:val="0"/>
                          <w:numId w:val="36"/>
                        </w:numPr>
                      </w:pPr>
                      <w:bookmarkStart w:id="8" w:name="_Hlk63023551"/>
                      <w:r w:rsidRPr="005A5F2C">
                        <w:rPr>
                          <w:rFonts w:asciiTheme="minorHAnsi" w:hAnsiTheme="minorHAnsi" w:cstheme="minorHAnsi"/>
                          <w:b/>
                          <w:bCs/>
                        </w:rPr>
                        <w:t>Informacje o warunkach udziału w postępowaniu</w:t>
                      </w:r>
                      <w:bookmarkEnd w:id="8"/>
                    </w:p>
                  </w:txbxContent>
                </v:textbox>
                <w10:wrap type="topAndBottom" anchorx="margin"/>
              </v:roundrect>
            </w:pict>
          </mc:Fallback>
        </mc:AlternateContent>
      </w:r>
    </w:p>
    <w:p w:rsidR="0011312E" w:rsidRPr="0011312E" w:rsidRDefault="0011312E" w:rsidP="0011312E">
      <w:pPr>
        <w:widowControl w:val="0"/>
        <w:tabs>
          <w:tab w:val="left" w:pos="426"/>
        </w:tabs>
        <w:autoSpaceDE w:val="0"/>
        <w:spacing w:line="276" w:lineRule="auto"/>
        <w:jc w:val="both"/>
        <w:rPr>
          <w:rFonts w:asciiTheme="minorHAnsi" w:hAnsiTheme="minorHAnsi" w:cstheme="minorHAnsi"/>
          <w:bCs/>
        </w:rPr>
      </w:pP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4" w:name="_Hlk63025115"/>
      <w:bookmarkStart w:id="5" w:name="_Hlk63025138"/>
      <w:r w:rsidRPr="0011312E">
        <w:rPr>
          <w:rFonts w:asciiTheme="minorHAnsi" w:eastAsia="SimSun" w:hAnsiTheme="minorHAnsi" w:cstheme="minorHAnsi"/>
          <w:sz w:val="24"/>
          <w:szCs w:val="24"/>
        </w:rPr>
        <w:t>Zamawiający nie przewiduje warunków udziału w postępowaniu.</w:t>
      </w:r>
      <w:bookmarkEnd w:id="4"/>
      <w:bookmarkEnd w:id="5"/>
    </w:p>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Pr="005A5F2C" w:rsidRDefault="00071729"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071729" w:rsidRDefault="00071729"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071729" w:rsidRPr="005A5F2C" w:rsidRDefault="00071729"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071729" w:rsidRDefault="00071729"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E1511">
        <w:rPr>
          <w:rFonts w:asciiTheme="minorHAnsi" w:hAnsiTheme="minorHAnsi" w:cstheme="minorHAnsi"/>
          <w:sz w:val="24"/>
          <w:szCs w:val="24"/>
          <w:lang w:eastAsia="pl-PL"/>
        </w:rPr>
        <w:t xml:space="preserve"> wg złącznika nr 1 do SWZ;</w:t>
      </w:r>
    </w:p>
    <w:p w:rsidR="0011312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11312E">
        <w:rPr>
          <w:rFonts w:asciiTheme="minorHAnsi" w:hAnsiTheme="minorHAnsi" w:cstheme="minorHAnsi"/>
          <w:b/>
          <w:sz w:val="24"/>
          <w:szCs w:val="24"/>
          <w:lang w:eastAsia="pl-PL"/>
        </w:rPr>
        <w:t>-</w:t>
      </w:r>
      <w:r w:rsidRPr="0011312E">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w:t>
      </w:r>
      <w:r>
        <w:rPr>
          <w:rFonts w:asciiTheme="minorHAnsi" w:hAnsiTheme="minorHAnsi" w:cstheme="minorHAnsi"/>
          <w:sz w:val="24"/>
          <w:szCs w:val="24"/>
          <w:lang w:eastAsia="pl-PL"/>
        </w:rPr>
        <w:t xml:space="preserve"> wg załącznika nr 4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lastRenderedPageBreak/>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6" w:name="_Hlk536532879"/>
      <w:r w:rsidRPr="005A5F2C">
        <w:rPr>
          <w:rFonts w:asciiTheme="minorHAnsi" w:hAnsiTheme="minorHAnsi" w:cstheme="minorHAnsi"/>
          <w:b/>
          <w:lang w:eastAsia="pl-PL"/>
        </w:rPr>
        <w:t xml:space="preserve">w oryginale </w:t>
      </w:r>
      <w:bookmarkEnd w:id="6"/>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Pr="009253BF"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071729" w:rsidRDefault="00071729"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071729" w:rsidRDefault="00071729"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071729" w:rsidRDefault="00071729" w:rsidP="00DC628E">
                      <w:pPr>
                        <w:pStyle w:val="Akapitzlist"/>
                        <w:ind w:left="720"/>
                      </w:pPr>
                    </w:p>
                  </w:txbxContent>
                </v:textbox>
                <w10:wrap type="topAndBottom" anchorx="margin"/>
              </v:roundrect>
            </w:pict>
          </mc:Fallback>
        </mc:AlternateContent>
      </w:r>
    </w:p>
    <w:p w:rsidR="005054BF" w:rsidRPr="005A5F2C"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 xml:space="preserve">pośrednictwem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 na </w:t>
      </w:r>
      <w:hyperlink r:id="rId13"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Pr="005A5F2C">
        <w:rPr>
          <w:rFonts w:asciiTheme="minorHAnsi" w:hAnsiTheme="minorHAnsi" w:cstheme="minorHAnsi"/>
          <w:sz w:val="24"/>
          <w:szCs w:val="24"/>
          <w:lang w:eastAsia="pl-PL"/>
        </w:rPr>
        <w:t xml:space="preserve">przekazywanie informacji odbywa się za pomocą formularza </w:t>
      </w:r>
      <w:r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lastRenderedPageBreak/>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FA429C">
        <w:rPr>
          <w:rFonts w:asciiTheme="minorHAnsi" w:hAnsiTheme="minorHAnsi" w:cstheme="minorHAnsi"/>
          <w:sz w:val="24"/>
          <w:szCs w:val="24"/>
        </w:rPr>
        <w:t>/PLATFORMAZAKUPOWA</w:t>
      </w:r>
      <w:r w:rsidR="00476CE4" w:rsidRPr="005A5F2C">
        <w:rPr>
          <w:rFonts w:asciiTheme="minorHAnsi" w:hAnsiTheme="minorHAnsi" w:cstheme="minorHAnsi"/>
          <w:sz w:val="24"/>
          <w:szCs w:val="24"/>
        </w:rPr>
        <w:t xml:space="preserve">” </w:t>
      </w:r>
      <w:r w:rsidR="009253BF">
        <w:rPr>
          <w:rFonts w:asciiTheme="minorHAnsi" w:hAnsiTheme="minorHAnsi" w:cstheme="minorHAnsi"/>
          <w:sz w:val="24"/>
          <w:szCs w:val="24"/>
        </w:rPr>
        <w:t>lub </w:t>
      </w:r>
      <w:r w:rsidRPr="005A5F2C">
        <w:rPr>
          <w:rFonts w:asciiTheme="minorHAnsi" w:hAnsiTheme="minorHAnsi" w:cstheme="minorHAnsi"/>
          <w:sz w:val="24"/>
          <w:szCs w:val="24"/>
        </w:rPr>
        <w:t xml:space="preserve">bezpośrednio poprzez dedykowany profil na stronie operatora </w:t>
      </w:r>
      <w:hyperlink r:id="rId17" w:history="1">
        <w:r w:rsidR="001867F4" w:rsidRPr="005A5F2C">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8B70CC">
        <w:rPr>
          <w:rFonts w:asciiTheme="minorHAnsi" w:hAnsiTheme="minorHAnsi" w:cstheme="minorHAnsi"/>
          <w:bCs/>
          <w:sz w:val="24"/>
          <w:szCs w:val="24"/>
        </w:rPr>
        <w:t>elektronicznych, oświadczeń lub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 xml:space="preserve">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asciiTheme="minorHAnsi" w:hAnsiTheme="minorHAnsi" w:cstheme="minorHAnsi"/>
          <w:sz w:val="24"/>
          <w:szCs w:val="24"/>
        </w:rPr>
        <w:t>eDoApp</w:t>
      </w:r>
      <w:proofErr w:type="spellEnd"/>
      <w:r w:rsidR="005054BF" w:rsidRPr="005A5F2C">
        <w:rPr>
          <w:rFonts w:asciiTheme="minorHAnsi" w:hAnsiTheme="minorHAnsi" w:cstheme="minorHAnsi"/>
          <w:sz w:val="24"/>
          <w:szCs w:val="24"/>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w:t>
      </w:r>
      <w:r w:rsidRPr="005A5F2C">
        <w:rPr>
          <w:rFonts w:asciiTheme="minorHAnsi" w:hAnsiTheme="minorHAnsi" w:cstheme="minorHAnsi"/>
          <w:sz w:val="24"/>
          <w:szCs w:val="24"/>
        </w:rPr>
        <w:lastRenderedPageBreak/>
        <w:t xml:space="preserve">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sz w:val="24"/>
          <w:szCs w:val="24"/>
        </w:rPr>
        <w:t>Ze względu na niskie ryzyko naruszenia integralności pl</w:t>
      </w:r>
      <w:r w:rsidR="005D1844" w:rsidRPr="008F20F0">
        <w:rPr>
          <w:rFonts w:asciiTheme="minorHAnsi" w:hAnsiTheme="minorHAnsi" w:cstheme="minorHAnsi"/>
          <w:sz w:val="24"/>
          <w:szCs w:val="24"/>
        </w:rPr>
        <w:t>iku oraz łatwiejszą weryfikację</w:t>
      </w:r>
      <w:r w:rsidRPr="008F20F0">
        <w:rPr>
          <w:rFonts w:asciiTheme="minorHAnsi" w:hAnsiTheme="minorHAnsi" w:cstheme="minorHAnsi"/>
          <w:sz w:val="24"/>
          <w:szCs w:val="24"/>
        </w:rPr>
        <w:t xml:space="preserve"> podpisu, Zamawiający</w:t>
      </w:r>
      <w:r w:rsidR="004129A5" w:rsidRPr="008F20F0">
        <w:rPr>
          <w:rFonts w:asciiTheme="minorHAnsi" w:hAnsiTheme="minorHAnsi" w:cstheme="minorHAnsi"/>
          <w:sz w:val="24"/>
          <w:szCs w:val="24"/>
        </w:rPr>
        <w:t>:</w:t>
      </w:r>
    </w:p>
    <w:p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b/>
          <w:sz w:val="24"/>
          <w:szCs w:val="24"/>
        </w:rPr>
        <w:t>zaleca, w miarę możliwości, przekonwertowanie</w:t>
      </w:r>
      <w:r w:rsidR="00272902" w:rsidRPr="008F20F0">
        <w:rPr>
          <w:rFonts w:asciiTheme="minorHAnsi" w:hAnsiTheme="minorHAnsi" w:cstheme="minorHAnsi"/>
          <w:b/>
          <w:sz w:val="24"/>
          <w:szCs w:val="24"/>
        </w:rPr>
        <w:t xml:space="preserve"> </w:t>
      </w:r>
      <w:r w:rsidRPr="008F20F0">
        <w:rPr>
          <w:rFonts w:asciiTheme="minorHAnsi" w:hAnsiTheme="minorHAnsi" w:cstheme="minorHAnsi"/>
          <w:b/>
          <w:sz w:val="24"/>
          <w:szCs w:val="24"/>
        </w:rPr>
        <w:t xml:space="preserve">plików składających </w:t>
      </w:r>
      <w:r w:rsidR="004129A5" w:rsidRPr="008F20F0">
        <w:rPr>
          <w:rFonts w:asciiTheme="minorHAnsi" w:hAnsiTheme="minorHAnsi" w:cstheme="minorHAnsi"/>
          <w:b/>
          <w:sz w:val="24"/>
          <w:szCs w:val="24"/>
        </w:rPr>
        <w:t>się na</w:t>
      </w:r>
      <w:r w:rsidR="00E47663" w:rsidRPr="008F20F0">
        <w:rPr>
          <w:rFonts w:asciiTheme="minorHAnsi" w:hAnsiTheme="minorHAnsi" w:cstheme="minorHAnsi"/>
          <w:sz w:val="24"/>
          <w:szCs w:val="24"/>
        </w:rPr>
        <w:t xml:space="preserve"> </w:t>
      </w:r>
      <w:r w:rsidR="0011312E" w:rsidRPr="008F20F0">
        <w:rPr>
          <w:rFonts w:asciiTheme="minorHAnsi" w:hAnsiTheme="minorHAnsi" w:cstheme="minorHAnsi"/>
          <w:b/>
          <w:sz w:val="24"/>
          <w:szCs w:val="24"/>
        </w:rPr>
        <w:t>ofertę na </w:t>
      </w:r>
      <w:r w:rsidRPr="008F20F0">
        <w:rPr>
          <w:rFonts w:asciiTheme="minorHAnsi" w:hAnsiTheme="minorHAnsi" w:cstheme="minorHAnsi"/>
          <w:b/>
          <w:sz w:val="24"/>
          <w:szCs w:val="24"/>
        </w:rPr>
        <w:t xml:space="preserve">format .pdf i opatrzenie ich podpisem kwalifikowanym </w:t>
      </w:r>
      <w:proofErr w:type="spellStart"/>
      <w:r w:rsidRPr="008F20F0">
        <w:rPr>
          <w:rFonts w:asciiTheme="minorHAnsi" w:hAnsiTheme="minorHAnsi" w:cstheme="minorHAnsi"/>
          <w:b/>
          <w:sz w:val="24"/>
          <w:szCs w:val="24"/>
        </w:rPr>
        <w:t>PAdES</w:t>
      </w:r>
      <w:proofErr w:type="spellEnd"/>
      <w:r w:rsidRPr="008F20F0">
        <w:rPr>
          <w:rFonts w:asciiTheme="minorHAnsi" w:hAnsiTheme="minorHAnsi" w:cstheme="minorHAnsi"/>
          <w:b/>
          <w:sz w:val="24"/>
          <w:szCs w:val="24"/>
        </w:rPr>
        <w:t xml:space="preserve">. </w:t>
      </w:r>
      <w:r w:rsidRPr="008F20F0">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0"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33E86" w:rsidRPr="007B7BD9" w:rsidRDefault="008E15FF" w:rsidP="007B7BD9">
      <w:pPr>
        <w:widowControl w:val="0"/>
        <w:autoSpaceDE w:val="0"/>
        <w:spacing w:line="276" w:lineRule="auto"/>
        <w:ind w:left="709"/>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300990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23.7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" fillcolor="#deebf7" strokecolor="#bdd7ee">
                <v:stroke joinstyle="miter"/>
                <v:textbox>
                  <w:txbxContent>
                    <w:p w:rsidR="00071729" w:rsidRDefault="00071729"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7" w:name="_Hlk63023611"/>
    </w:p>
    <w:bookmarkEnd w:id="7"/>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11312E"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Agnieszka TOMASZEWSKA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e-mail:   </w:t>
            </w:r>
          </w:p>
        </w:tc>
        <w:tc>
          <w:tcPr>
            <w:tcW w:w="6246" w:type="dxa"/>
          </w:tcPr>
          <w:p w:rsidR="004C456D" w:rsidRDefault="00446E33"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Pr>
                <w:rFonts w:asciiTheme="minorHAnsi" w:hAnsiTheme="minorHAnsi" w:cstheme="minorHAnsi"/>
                <w:sz w:val="24"/>
                <w:szCs w:val="24"/>
              </w:rPr>
              <w:t>143</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280626">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280626">
              <w:rPr>
                <w:rFonts w:asciiTheme="minorHAnsi" w:hAnsiTheme="minorHAnsi" w:cstheme="minorHAnsi"/>
                <w:sz w:val="24"/>
                <w:szCs w:val="24"/>
              </w:rPr>
              <w:t>u do czwartku w godz. pomiędzy 7:0</w:t>
            </w:r>
            <w:r w:rsidR="0011312E">
              <w:rPr>
                <w:rFonts w:asciiTheme="minorHAnsi" w:hAnsiTheme="minorHAnsi" w:cstheme="minorHAnsi"/>
                <w:sz w:val="24"/>
                <w:szCs w:val="24"/>
              </w:rPr>
              <w:t>0 a 15.30</w:t>
            </w:r>
          </w:p>
          <w:p w:rsidR="00280626" w:rsidRDefault="00280626" w:rsidP="00280626">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 </w:t>
            </w:r>
            <w:r w:rsidR="00BB4426">
              <w:rPr>
                <w:rFonts w:asciiTheme="minorHAnsi" w:hAnsiTheme="minorHAnsi" w:cstheme="minorHAnsi"/>
                <w:sz w:val="24"/>
                <w:szCs w:val="24"/>
              </w:rPr>
              <w:t>piątek w godz. p</w:t>
            </w:r>
            <w:r>
              <w:rPr>
                <w:rFonts w:asciiTheme="minorHAnsi" w:hAnsiTheme="minorHAnsi" w:cstheme="minorHAnsi"/>
                <w:sz w:val="24"/>
                <w:szCs w:val="24"/>
              </w:rPr>
              <w:t>omiędzy 7:00 a 13:00.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bookmarkStart w:id="8"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8"/>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6B6A27"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color w:val="FF0000"/>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AE76E1" w:rsidRPr="00AE76E1">
        <w:rPr>
          <w:rFonts w:asciiTheme="minorHAnsi" w:hAnsiTheme="minorHAnsi" w:cstheme="minorHAnsi"/>
          <w:b/>
        </w:rPr>
        <w:t>11.11</w:t>
      </w:r>
      <w:r w:rsidRPr="00AE76E1">
        <w:rPr>
          <w:rFonts w:asciiTheme="minorHAnsi" w:hAnsiTheme="minorHAnsi" w:cstheme="minorHAnsi"/>
          <w:b/>
        </w:rPr>
        <w:t>.2021</w:t>
      </w:r>
      <w:r w:rsidR="00875B0D" w:rsidRPr="00AE76E1">
        <w:rPr>
          <w:rFonts w:asciiTheme="minorHAnsi" w:hAnsiTheme="minorHAnsi" w:cstheme="minorHAnsi"/>
          <w:b/>
        </w:rPr>
        <w:t xml:space="preserve"> </w:t>
      </w:r>
      <w:r w:rsidRPr="00AE76E1">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9" w:name="_Hlk63023655"/>
    </w:p>
    <w:bookmarkEnd w:id="9"/>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 xml:space="preserve">r. </w:t>
      </w:r>
      <w:r w:rsidRPr="004C456D">
        <w:rPr>
          <w:rFonts w:asciiTheme="minorHAnsi" w:hAnsiTheme="minorHAnsi" w:cstheme="minorHAnsi"/>
          <w:sz w:val="24"/>
          <w:szCs w:val="24"/>
        </w:rPr>
        <w:lastRenderedPageBreak/>
        <w:t>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0"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0"/>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 xml:space="preserve">wy z dnia </w:t>
      </w:r>
      <w:r w:rsidR="007E762F">
        <w:rPr>
          <w:rFonts w:asciiTheme="minorHAnsi" w:hAnsiTheme="minorHAnsi" w:cstheme="minorHAnsi"/>
          <w:sz w:val="24"/>
          <w:szCs w:val="24"/>
        </w:rPr>
        <w:t>12</w:t>
      </w:r>
      <w:r w:rsidR="007B7BD9">
        <w:rPr>
          <w:rFonts w:asciiTheme="minorHAnsi" w:hAnsiTheme="minorHAnsi" w:cstheme="minorHAnsi"/>
          <w:sz w:val="24"/>
          <w:szCs w:val="24"/>
        </w:rPr>
        <w:t xml:space="preserve"> </w:t>
      </w:r>
      <w:r w:rsidR="007E762F">
        <w:rPr>
          <w:rFonts w:asciiTheme="minorHAnsi" w:hAnsiTheme="minorHAnsi" w:cstheme="minorHAnsi"/>
          <w:sz w:val="24"/>
          <w:szCs w:val="24"/>
        </w:rPr>
        <w:t>czerwca</w:t>
      </w:r>
      <w:r w:rsidR="007B7BD9">
        <w:rPr>
          <w:rFonts w:asciiTheme="minorHAnsi" w:hAnsiTheme="minorHAnsi" w:cstheme="minorHAnsi"/>
          <w:sz w:val="24"/>
          <w:szCs w:val="24"/>
        </w:rPr>
        <w:t xml:space="preserve"> </w:t>
      </w:r>
      <w:r w:rsidR="007E762F">
        <w:rPr>
          <w:rFonts w:asciiTheme="minorHAnsi" w:hAnsiTheme="minorHAnsi" w:cstheme="minorHAnsi"/>
          <w:sz w:val="24"/>
          <w:szCs w:val="24"/>
        </w:rPr>
        <w:t>2012</w:t>
      </w:r>
      <w:r w:rsidR="007B7BD9">
        <w:rPr>
          <w:rFonts w:asciiTheme="minorHAnsi" w:hAnsiTheme="minorHAnsi" w:cstheme="minorHAnsi"/>
          <w:sz w:val="24"/>
          <w:szCs w:val="24"/>
        </w:rPr>
        <w:t xml:space="preserve">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1"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 xml:space="preserve">dnia </w:t>
      </w:r>
      <w:r w:rsidR="007E762F">
        <w:rPr>
          <w:rFonts w:asciiTheme="minorHAnsi" w:hAnsiTheme="minorHAnsi" w:cstheme="minorHAnsi"/>
          <w:sz w:val="24"/>
          <w:szCs w:val="24"/>
        </w:rPr>
        <w:t>12</w:t>
      </w:r>
      <w:r w:rsidRPr="004C456D">
        <w:rPr>
          <w:rFonts w:asciiTheme="minorHAnsi" w:hAnsiTheme="minorHAnsi" w:cstheme="minorHAnsi"/>
          <w:sz w:val="24"/>
          <w:szCs w:val="24"/>
        </w:rPr>
        <w:t xml:space="preserve"> </w:t>
      </w:r>
      <w:r w:rsidR="007E762F">
        <w:rPr>
          <w:rFonts w:asciiTheme="minorHAnsi" w:hAnsiTheme="minorHAnsi" w:cstheme="minorHAnsi"/>
          <w:sz w:val="24"/>
          <w:szCs w:val="24"/>
        </w:rPr>
        <w:t>czerwca</w:t>
      </w:r>
      <w:r w:rsidRPr="004C456D">
        <w:rPr>
          <w:rFonts w:asciiTheme="minorHAnsi" w:hAnsiTheme="minorHAnsi" w:cstheme="minorHAnsi"/>
          <w:sz w:val="24"/>
          <w:szCs w:val="24"/>
        </w:rPr>
        <w:t xml:space="preserve"> </w:t>
      </w:r>
      <w:r w:rsidR="007E762F">
        <w:rPr>
          <w:rFonts w:asciiTheme="minorHAnsi" w:hAnsiTheme="minorHAnsi" w:cstheme="minorHAnsi"/>
          <w:sz w:val="24"/>
          <w:szCs w:val="24"/>
        </w:rPr>
        <w:t>2012</w:t>
      </w:r>
      <w:r w:rsidRPr="004C456D">
        <w:rPr>
          <w:rFonts w:asciiTheme="minorHAnsi" w:hAnsiTheme="minorHAnsi" w:cstheme="minorHAnsi"/>
          <w:sz w:val="24"/>
          <w:szCs w:val="24"/>
        </w:rPr>
        <w:t xml:space="preserve"> r. o zwalczaniu nieuczciwej konkurencji (Dz. U.</w:t>
      </w:r>
      <w:r w:rsidR="004E1423">
        <w:rPr>
          <w:rFonts w:asciiTheme="minorHAnsi" w:hAnsiTheme="minorHAnsi" w:cstheme="minorHAnsi"/>
          <w:sz w:val="24"/>
          <w:szCs w:val="24"/>
        </w:rPr>
        <w:t xml:space="preserve"> z </w:t>
      </w:r>
      <w:r w:rsidR="007E762F">
        <w:rPr>
          <w:rFonts w:asciiTheme="minorHAnsi" w:hAnsiTheme="minorHAnsi" w:cstheme="minorHAnsi"/>
          <w:sz w:val="24"/>
          <w:szCs w:val="24"/>
        </w:rPr>
        <w:t>2021</w:t>
      </w:r>
      <w:r w:rsidRPr="004C456D">
        <w:rPr>
          <w:rFonts w:asciiTheme="minorHAnsi" w:hAnsiTheme="minorHAnsi" w:cstheme="minorHAnsi"/>
          <w:sz w:val="24"/>
          <w:szCs w:val="24"/>
        </w:rPr>
        <w:t xml:space="preserve"> r. poz. </w:t>
      </w:r>
      <w:r w:rsidR="007E762F">
        <w:rPr>
          <w:rFonts w:asciiTheme="minorHAnsi" w:hAnsiTheme="minorHAnsi" w:cstheme="minorHAnsi"/>
          <w:sz w:val="24"/>
          <w:szCs w:val="24"/>
        </w:rPr>
        <w:t>1745</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w:t>
      </w:r>
      <w:r w:rsidR="007E762F">
        <w:rPr>
          <w:rFonts w:asciiTheme="minorHAnsi" w:hAnsiTheme="minorHAnsi" w:cstheme="minorHAnsi"/>
          <w:sz w:val="24"/>
          <w:szCs w:val="24"/>
        </w:rPr>
        <w:t>12</w:t>
      </w:r>
      <w:r w:rsidR="007B7BD9">
        <w:rPr>
          <w:rFonts w:asciiTheme="minorHAnsi" w:hAnsiTheme="minorHAnsi" w:cstheme="minorHAnsi"/>
          <w:sz w:val="24"/>
          <w:szCs w:val="24"/>
        </w:rPr>
        <w:t xml:space="preserve"> </w:t>
      </w:r>
      <w:r w:rsidR="007E762F">
        <w:rPr>
          <w:rFonts w:asciiTheme="minorHAnsi" w:hAnsiTheme="minorHAnsi" w:cstheme="minorHAnsi"/>
          <w:sz w:val="24"/>
          <w:szCs w:val="24"/>
        </w:rPr>
        <w:t>czerwca</w:t>
      </w:r>
      <w:r w:rsidR="007B7BD9">
        <w:rPr>
          <w:rFonts w:asciiTheme="minorHAnsi" w:hAnsiTheme="minorHAnsi" w:cstheme="minorHAnsi"/>
          <w:sz w:val="24"/>
          <w:szCs w:val="24"/>
        </w:rPr>
        <w:t xml:space="preserve"> </w:t>
      </w:r>
      <w:r w:rsidR="007E762F">
        <w:rPr>
          <w:rFonts w:asciiTheme="minorHAnsi" w:hAnsiTheme="minorHAnsi" w:cstheme="minorHAnsi"/>
          <w:sz w:val="24"/>
          <w:szCs w:val="24"/>
        </w:rPr>
        <w:t>2012</w:t>
      </w:r>
      <w:r w:rsidR="007B7BD9">
        <w:rPr>
          <w:rFonts w:asciiTheme="minorHAnsi" w:hAnsiTheme="minorHAnsi" w:cstheme="minorHAnsi"/>
          <w:sz w:val="24"/>
          <w:szCs w:val="24"/>
        </w:rPr>
        <w:t>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 xml:space="preserve">siębiorstwa było sformułowane </w:t>
      </w:r>
      <w:r w:rsidR="007B7BD9">
        <w:rPr>
          <w:rFonts w:asciiTheme="minorHAnsi" w:hAnsiTheme="minorHAnsi" w:cstheme="minorHAnsi"/>
          <w:sz w:val="24"/>
          <w:szCs w:val="24"/>
        </w:rPr>
        <w:lastRenderedPageBreak/>
        <w:t>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2" w:name="_Hlk63023671"/>
    <w:bookmarkEnd w:id="11"/>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2"/>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w:t>
      </w:r>
      <w:r w:rsidR="00892C39" w:rsidRPr="00AE76E1">
        <w:rPr>
          <w:rFonts w:asciiTheme="minorHAnsi" w:hAnsiTheme="minorHAnsi" w:cstheme="minorHAnsi"/>
          <w:sz w:val="24"/>
          <w:szCs w:val="24"/>
        </w:rPr>
        <w:t xml:space="preserve">dniu </w:t>
      </w:r>
      <w:r w:rsidR="00AE76E1" w:rsidRPr="00AE76E1">
        <w:rPr>
          <w:rFonts w:asciiTheme="minorHAnsi" w:hAnsiTheme="minorHAnsi" w:cstheme="minorHAnsi"/>
          <w:b/>
          <w:sz w:val="24"/>
          <w:szCs w:val="24"/>
        </w:rPr>
        <w:t>13</w:t>
      </w:r>
      <w:r w:rsidR="003C310D" w:rsidRPr="00AE76E1">
        <w:rPr>
          <w:rFonts w:asciiTheme="minorHAnsi" w:hAnsiTheme="minorHAnsi" w:cstheme="minorHAnsi"/>
          <w:b/>
          <w:sz w:val="24"/>
          <w:szCs w:val="24"/>
        </w:rPr>
        <w:t>.</w:t>
      </w:r>
      <w:r w:rsidR="006B6A27" w:rsidRPr="00AE76E1">
        <w:rPr>
          <w:rFonts w:asciiTheme="minorHAnsi" w:hAnsiTheme="minorHAnsi" w:cstheme="minorHAnsi"/>
          <w:b/>
          <w:sz w:val="24"/>
          <w:szCs w:val="24"/>
        </w:rPr>
        <w:t>10</w:t>
      </w:r>
      <w:r w:rsidR="00892C39" w:rsidRPr="00AE76E1">
        <w:rPr>
          <w:rFonts w:asciiTheme="minorHAnsi" w:hAnsiTheme="minorHAnsi" w:cstheme="minorHAnsi"/>
          <w:b/>
          <w:bCs/>
          <w:sz w:val="24"/>
          <w:szCs w:val="24"/>
        </w:rPr>
        <w:t>.2021 r.</w:t>
      </w:r>
      <w:r w:rsidRPr="00AE76E1">
        <w:rPr>
          <w:rFonts w:asciiTheme="minorHAnsi" w:hAnsiTheme="minorHAnsi" w:cstheme="minorHAnsi"/>
          <w:b/>
          <w:bCs/>
          <w:sz w:val="24"/>
          <w:szCs w:val="24"/>
        </w:rPr>
        <w:t xml:space="preserve"> </w:t>
      </w:r>
      <w:r w:rsidRPr="000651DF">
        <w:rPr>
          <w:rFonts w:asciiTheme="minorHAnsi" w:hAnsiTheme="minorHAnsi" w:cstheme="minorHAnsi"/>
          <w:b/>
          <w:bCs/>
          <w:sz w:val="24"/>
          <w:szCs w:val="24"/>
        </w:rPr>
        <w:t xml:space="preserve">godz. </w:t>
      </w:r>
      <w:r w:rsidR="00E31DF0" w:rsidRPr="000651DF">
        <w:rPr>
          <w:rFonts w:asciiTheme="minorHAnsi" w:hAnsiTheme="minorHAnsi" w:cstheme="minorHAnsi"/>
          <w:b/>
          <w:bCs/>
          <w:sz w:val="24"/>
          <w:szCs w:val="24"/>
        </w:rPr>
        <w:t>11</w:t>
      </w:r>
      <w:r w:rsidR="00892C39" w:rsidRPr="000651DF">
        <w:rPr>
          <w:rFonts w:asciiTheme="minorHAnsi" w:hAnsiTheme="minorHAnsi" w:cstheme="minorHAnsi"/>
          <w:b/>
          <w:bCs/>
          <w:sz w:val="24"/>
          <w:szCs w:val="24"/>
        </w:rPr>
        <w:t>:00</w:t>
      </w:r>
      <w:r w:rsidR="00E31DF0" w:rsidRPr="000651DF">
        <w:rPr>
          <w:rFonts w:asciiTheme="minorHAnsi" w:hAnsiTheme="minorHAnsi" w:cstheme="minorHAnsi"/>
          <w:b/>
          <w:bCs/>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3"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446E33" w:rsidP="00AA396C">
      <w:pPr>
        <w:spacing w:line="276" w:lineRule="auto"/>
        <w:ind w:left="567" w:hanging="283"/>
        <w:jc w:val="center"/>
        <w:rPr>
          <w:rFonts w:asciiTheme="minorHAnsi" w:hAnsiTheme="minorHAnsi" w:cstheme="minorHAnsi"/>
          <w:sz w:val="24"/>
          <w:szCs w:val="24"/>
        </w:rPr>
      </w:pPr>
      <w:hyperlink r:id="rId24"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5"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 xml:space="preserve">następujący format przesyłanych </w:t>
      </w:r>
      <w:r w:rsidRPr="004C456D">
        <w:rPr>
          <w:rFonts w:asciiTheme="minorHAnsi" w:hAnsiTheme="minorHAnsi" w:cstheme="minorHAnsi"/>
          <w:sz w:val="24"/>
          <w:szCs w:val="24"/>
        </w:rPr>
        <w:t>danych: .</w:t>
      </w:r>
      <w:r w:rsidRPr="004C456D">
        <w:rPr>
          <w:rFonts w:asciiTheme="minorHAnsi" w:hAnsiTheme="minorHAnsi" w:cstheme="minorHAnsi"/>
          <w:b/>
          <w:sz w:val="24"/>
          <w:szCs w:val="24"/>
        </w:rPr>
        <w:t>pdf, .</w:t>
      </w:r>
      <w:proofErr w:type="spellStart"/>
      <w:r w:rsidRPr="004C456D">
        <w:rPr>
          <w:rFonts w:asciiTheme="minorHAnsi" w:hAnsiTheme="minorHAnsi" w:cstheme="minorHAnsi"/>
          <w:b/>
          <w:sz w:val="24"/>
          <w:szCs w:val="24"/>
        </w:rPr>
        <w:t>doc</w:t>
      </w:r>
      <w:proofErr w:type="spellEnd"/>
      <w:r w:rsidRPr="004C456D">
        <w:rPr>
          <w:rFonts w:asciiTheme="minorHAnsi" w:hAnsiTheme="minorHAnsi" w:cstheme="minorHAnsi"/>
          <w:b/>
          <w:sz w:val="24"/>
          <w:szCs w:val="24"/>
        </w:rPr>
        <w:t>, .xls, .jpg (.</w:t>
      </w:r>
      <w:proofErr w:type="spellStart"/>
      <w:r w:rsidRPr="004C456D">
        <w:rPr>
          <w:rFonts w:asciiTheme="minorHAnsi" w:hAnsiTheme="minorHAnsi" w:cstheme="minorHAnsi"/>
          <w:b/>
          <w:sz w:val="24"/>
          <w:szCs w:val="24"/>
        </w:rPr>
        <w:t>jpeg</w:t>
      </w:r>
      <w:proofErr w:type="spellEnd"/>
      <w:r w:rsidRPr="004C456D">
        <w:rPr>
          <w:rFonts w:asciiTheme="minorHAnsi" w:hAnsiTheme="minorHAnsi" w:cstheme="minorHAnsi"/>
          <w:b/>
          <w:sz w:val="24"/>
          <w:szCs w:val="24"/>
        </w:rPr>
        <w:t>) 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6"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7"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AC59F3" w:rsidRDefault="00AC59F3" w:rsidP="008E15FF">
      <w:pPr>
        <w:pStyle w:val="Akapitzlist"/>
        <w:spacing w:line="276" w:lineRule="auto"/>
        <w:rPr>
          <w:rFonts w:asciiTheme="minorHAnsi" w:hAnsiTheme="minorHAnsi" w:cstheme="minorHAnsi"/>
          <w:sz w:val="22"/>
          <w:szCs w:val="22"/>
        </w:rPr>
      </w:pPr>
    </w:p>
    <w:p w:rsidR="00AC59F3" w:rsidRDefault="00AC59F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w:t>
      </w:r>
      <w:r w:rsidR="00AE76E1" w:rsidRPr="00AE76E1">
        <w:rPr>
          <w:rFonts w:asciiTheme="minorHAnsi" w:hAnsiTheme="minorHAnsi" w:cstheme="minorHAnsi"/>
          <w:sz w:val="24"/>
          <w:szCs w:val="24"/>
        </w:rPr>
        <w:t xml:space="preserve">dniu </w:t>
      </w:r>
      <w:r w:rsidR="00AE76E1" w:rsidRPr="00AE76E1">
        <w:rPr>
          <w:rFonts w:asciiTheme="minorHAnsi" w:hAnsiTheme="minorHAnsi" w:cstheme="minorHAnsi"/>
          <w:b/>
          <w:sz w:val="24"/>
          <w:szCs w:val="24"/>
        </w:rPr>
        <w:t>13</w:t>
      </w:r>
      <w:r w:rsidR="00AE76E1" w:rsidRPr="00AE76E1">
        <w:rPr>
          <w:rFonts w:asciiTheme="minorHAnsi" w:hAnsiTheme="minorHAnsi" w:cstheme="minorHAnsi"/>
          <w:sz w:val="24"/>
          <w:szCs w:val="24"/>
        </w:rPr>
        <w:t>.</w:t>
      </w:r>
      <w:r w:rsidR="006B6A27" w:rsidRPr="00AE76E1">
        <w:rPr>
          <w:rFonts w:asciiTheme="minorHAnsi" w:hAnsiTheme="minorHAnsi" w:cstheme="minorHAnsi"/>
          <w:b/>
          <w:sz w:val="24"/>
          <w:szCs w:val="24"/>
        </w:rPr>
        <w:t>10</w:t>
      </w:r>
      <w:r w:rsidR="00E31DF0" w:rsidRPr="00AE76E1">
        <w:rPr>
          <w:rFonts w:asciiTheme="minorHAnsi" w:hAnsiTheme="minorHAnsi" w:cstheme="minorHAnsi"/>
          <w:b/>
          <w:sz w:val="24"/>
          <w:szCs w:val="24"/>
        </w:rPr>
        <w:t>.</w:t>
      </w:r>
      <w:r w:rsidR="007A2067" w:rsidRPr="00AE76E1">
        <w:rPr>
          <w:rFonts w:asciiTheme="minorHAnsi" w:hAnsiTheme="minorHAnsi" w:cstheme="minorHAnsi"/>
          <w:b/>
          <w:sz w:val="24"/>
          <w:szCs w:val="24"/>
        </w:rPr>
        <w:t>2021</w:t>
      </w:r>
      <w:r w:rsidRPr="00AE76E1">
        <w:rPr>
          <w:rFonts w:asciiTheme="minorHAnsi" w:hAnsiTheme="minorHAnsi" w:cstheme="minorHAnsi"/>
          <w:b/>
          <w:sz w:val="24"/>
          <w:szCs w:val="24"/>
        </w:rPr>
        <w:t>r. o godz</w:t>
      </w:r>
      <w:r w:rsidRPr="000651DF">
        <w:rPr>
          <w:rFonts w:asciiTheme="minorHAnsi" w:hAnsiTheme="minorHAnsi" w:cstheme="minorHAnsi"/>
          <w:b/>
          <w:sz w:val="24"/>
          <w:szCs w:val="24"/>
        </w:rPr>
        <w:t xml:space="preserve">. </w:t>
      </w:r>
      <w:r w:rsidR="00E31DF0" w:rsidRPr="000651DF">
        <w:rPr>
          <w:rFonts w:asciiTheme="minorHAnsi" w:hAnsiTheme="minorHAnsi" w:cstheme="minorHAnsi"/>
          <w:b/>
          <w:sz w:val="24"/>
          <w:szCs w:val="24"/>
        </w:rPr>
        <w:t>11</w:t>
      </w:r>
      <w:r w:rsidRPr="000651DF">
        <w:rPr>
          <w:rFonts w:asciiTheme="minorHAnsi" w:hAnsiTheme="minorHAnsi" w:cstheme="minorHAnsi"/>
          <w:b/>
          <w:sz w:val="24"/>
          <w:szCs w:val="24"/>
        </w:rPr>
        <w:t>:</w:t>
      </w:r>
      <w:r w:rsidR="00E31DF0" w:rsidRPr="000651DF">
        <w:rPr>
          <w:rFonts w:asciiTheme="minorHAnsi" w:hAnsiTheme="minorHAnsi" w:cstheme="minorHAnsi"/>
          <w:b/>
          <w:sz w:val="24"/>
          <w:szCs w:val="24"/>
        </w:rPr>
        <w:t>05</w:t>
      </w:r>
      <w:r w:rsidRPr="000651DF">
        <w:rPr>
          <w:rFonts w:asciiTheme="minorHAnsi" w:hAnsiTheme="minorHAnsi" w:cstheme="minorHAnsi"/>
          <w:sz w:val="24"/>
          <w:szCs w:val="24"/>
        </w:rPr>
        <w:t xml:space="preserve"> w siedzibie</w:t>
      </w:r>
      <w:r w:rsidR="00CE167F" w:rsidRPr="000651DF">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w:t>
      </w:r>
      <w:bookmarkStart w:id="13" w:name="_GoBack"/>
      <w:bookmarkEnd w:id="13"/>
      <w:r w:rsidR="00840B23" w:rsidRPr="004C456D">
        <w:rPr>
          <w:rFonts w:asciiTheme="minorHAnsi" w:hAnsiTheme="minorHAnsi" w:cstheme="minorHAnsi"/>
          <w:sz w:val="24"/>
          <w:szCs w:val="24"/>
        </w:rPr>
        <w:t>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BB64E3" w:rsidRPr="004C456D" w:rsidRDefault="00871DC0"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4C456D" w:rsidRDefault="00C1246C"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bookmarkStart w:id="14" w:name="_Hlk63023754"/>
                            <w:r w:rsidRPr="004C456D">
                              <w:rPr>
                                <w:rFonts w:asciiTheme="minorHAnsi" w:hAnsiTheme="minorHAnsi" w:cstheme="minorHAnsi"/>
                                <w:b/>
                                <w:sz w:val="24"/>
                                <w:szCs w:val="24"/>
                              </w:rPr>
                              <w:t>Wymagania dotyczące wadium</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rsidR="00071729" w:rsidRDefault="00071729"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115FDA" w:rsidP="00115FDA">
      <w:pPr>
        <w:widowControl w:val="0"/>
        <w:autoSpaceDE w:val="0"/>
        <w:jc w:val="both"/>
        <w:rPr>
          <w:rFonts w:asciiTheme="minorHAnsi" w:hAnsiTheme="minorHAnsi" w:cstheme="minorHAnsi"/>
          <w:sz w:val="22"/>
          <w:szCs w:val="22"/>
        </w:rPr>
      </w:pPr>
    </w:p>
    <w:p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bookmarkStart w:id="15" w:name="_Hlk63023769"/>
                            <w:r w:rsidRPr="004C456D">
                              <w:rPr>
                                <w:rFonts w:asciiTheme="minorHAnsi" w:hAnsiTheme="minorHAnsi" w:cstheme="minorHAnsi"/>
                                <w:b/>
                                <w:bCs/>
                                <w:sz w:val="24"/>
                                <w:szCs w:val="24"/>
                              </w:rPr>
                              <w:t>Sposób obliczenia ceny</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071729" w:rsidRDefault="00071729"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podana w Formularzu ofertowym, st</w:t>
      </w:r>
      <w:r w:rsidR="007B7BD9">
        <w:rPr>
          <w:rFonts w:asciiTheme="minorHAnsi" w:hAnsiTheme="minorHAnsi" w:cstheme="minorHAnsi"/>
          <w:sz w:val="24"/>
          <w:szCs w:val="24"/>
        </w:rPr>
        <w:t>anowiła będzie podstawę oceny i </w:t>
      </w:r>
      <w:r w:rsidRPr="002A494D">
        <w:rPr>
          <w:rFonts w:asciiTheme="minorHAnsi" w:hAnsiTheme="minorHAnsi" w:cstheme="minorHAnsi"/>
          <w:sz w:val="24"/>
          <w:szCs w:val="24"/>
        </w:rPr>
        <w:t xml:space="preserve">porównania ofert.  Każda pozycja wskazana w formularzu cenowym musi być wyceniona, nie dopuszcza się wartości towaru 0,00 zł ani miejsc pustych. W takim </w:t>
      </w:r>
      <w:r w:rsidRPr="002A494D">
        <w:rPr>
          <w:rFonts w:asciiTheme="minorHAnsi" w:hAnsiTheme="minorHAnsi" w:cstheme="minorHAnsi"/>
          <w:sz w:val="24"/>
          <w:szCs w:val="24"/>
        </w:rPr>
        <w:lastRenderedPageBreak/>
        <w:t>przypadku oferta zostanie odrzucona na podst</w:t>
      </w:r>
      <w:r w:rsidR="007B7BD9">
        <w:rPr>
          <w:rFonts w:asciiTheme="minorHAnsi" w:hAnsiTheme="minorHAnsi" w:cstheme="minorHAnsi"/>
          <w:sz w:val="24"/>
          <w:szCs w:val="24"/>
        </w:rPr>
        <w:t>. art. 226 ust. 1 pkt 5 ustawy P</w:t>
      </w:r>
      <w:r w:rsidRPr="002A494D">
        <w:rPr>
          <w:rFonts w:asciiTheme="minorHAnsi" w:hAnsiTheme="minorHAnsi" w:cstheme="minorHAnsi"/>
          <w:sz w:val="24"/>
          <w:szCs w:val="24"/>
        </w:rPr>
        <w:t>zp.</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Cenę za wykonanie przedmiotu zamówienia należy przedstawić w Formularzu ofertowym (zał. nr 1 do SWZ) oraz w formularzu cenowy</w:t>
      </w:r>
      <w:r w:rsidR="00137FDE">
        <w:rPr>
          <w:rFonts w:asciiTheme="minorHAnsi" w:hAnsiTheme="minorHAnsi" w:cstheme="minorHAnsi"/>
          <w:sz w:val="24"/>
          <w:szCs w:val="24"/>
        </w:rPr>
        <w:t>m dla odpowiedniej części (zał. </w:t>
      </w:r>
      <w:r w:rsidRPr="002A494D">
        <w:rPr>
          <w:rFonts w:asciiTheme="minorHAnsi" w:hAnsiTheme="minorHAnsi" w:cstheme="minorHAnsi"/>
          <w:sz w:val="24"/>
          <w:szCs w:val="24"/>
        </w:rPr>
        <w:t>nr 4 do SWZ).</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w:t>
      </w:r>
      <w:r w:rsidR="009278B9">
        <w:rPr>
          <w:rFonts w:asciiTheme="minorHAnsi" w:hAnsiTheme="minorHAnsi" w:cstheme="minorHAnsi"/>
          <w:sz w:val="24"/>
          <w:szCs w:val="24"/>
        </w:rPr>
        <w:t>nizmu podzielonej płatności dla </w:t>
      </w:r>
      <w:r w:rsidRPr="002A494D">
        <w:rPr>
          <w:rFonts w:asciiTheme="minorHAnsi" w:hAnsiTheme="minorHAnsi" w:cstheme="minorHAnsi"/>
          <w:sz w:val="24"/>
          <w:szCs w:val="24"/>
        </w:rPr>
        <w:t>towarów i usług wymienionych w zał. nr 15 ustawy o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Pr="009253BF" w:rsidRDefault="009253BF" w:rsidP="00A9369F">
      <w:pPr>
        <w:widowControl w:val="0"/>
        <w:numPr>
          <w:ilvl w:val="0"/>
          <w:numId w:val="37"/>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bookmarkStart w:id="16" w:name="_Hlk63023787"/>
                            <w:r w:rsidRPr="004C456D">
                              <w:rPr>
                                <w:rFonts w:asciiTheme="minorHAnsi" w:hAnsiTheme="minorHAnsi" w:cstheme="minorHAnsi"/>
                                <w:b/>
                                <w:bCs/>
                                <w:sz w:val="24"/>
                                <w:szCs w:val="24"/>
                              </w:rPr>
                              <w:t>Opis kryteriów oceny ofert, wraz z podaniem wag tych kryteriów i sposobu oceny ofert</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rsidR="00071729" w:rsidRDefault="00071729" w:rsidP="00CE21DD">
                      <w:pPr>
                        <w:widowControl w:val="0"/>
                        <w:numPr>
                          <w:ilvl w:val="0"/>
                          <w:numId w:val="36"/>
                        </w:numPr>
                        <w:autoSpaceDE w:val="0"/>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AD54A5" w:rsidRPr="003E6977" w:rsidRDefault="00A7736C" w:rsidP="00AD54A5">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Przy ocenie ofert ważnych i wyborze najkorzystniejszej oferty Zamawiający będzie się kierował następującymi kryteriami: </w:t>
      </w:r>
    </w:p>
    <w:p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7B7BD9"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AD54A5" w:rsidRPr="003E6977" w:rsidRDefault="006B6A27"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AD54A5" w:rsidRPr="003E6977" w:rsidRDefault="006B6A27"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najtańszej oferty</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00AB3412">
              <w:rPr>
                <w:rFonts w:asciiTheme="minorHAnsi" w:hAnsiTheme="minorHAnsi" w:cstheme="minorHAnsi"/>
                <w:b/>
                <w:sz w:val="24"/>
                <w:szCs w:val="24"/>
                <w:lang w:val="cs-CZ"/>
              </w:rPr>
              <w:t xml:space="preserve">      </w:t>
            </w:r>
            <w:r w:rsidRPr="003E6977">
              <w:rPr>
                <w:rFonts w:asciiTheme="minorHAnsi" w:hAnsiTheme="minorHAnsi" w:cstheme="minorHAnsi"/>
                <w:b/>
                <w:sz w:val="24"/>
                <w:szCs w:val="24"/>
                <w:lang w:val="cs-CZ"/>
              </w:rPr>
              <w:t xml:space="preserve"> </w:t>
            </w:r>
            <w:r w:rsidRPr="003E6977">
              <w:rPr>
                <w:rFonts w:asciiTheme="minorHAnsi" w:hAnsiTheme="minorHAnsi" w:cstheme="minorHAnsi"/>
                <w:sz w:val="24"/>
                <w:szCs w:val="24"/>
                <w:lang w:val="cs-CZ"/>
              </w:rPr>
              <w:t>------------------------  x 100pkt</w:t>
            </w:r>
            <w:r w:rsidR="006B6A27">
              <w:rPr>
                <w:rFonts w:asciiTheme="minorHAnsi" w:hAnsiTheme="minorHAnsi" w:cstheme="minorHAnsi"/>
                <w:sz w:val="24"/>
                <w:szCs w:val="24"/>
                <w:lang w:val="cs-CZ"/>
              </w:rPr>
              <w:t>x10</w:t>
            </w:r>
            <w:r w:rsidR="003E6977" w:rsidRPr="003E6977">
              <w:rPr>
                <w:rFonts w:asciiTheme="minorHAnsi" w:hAnsiTheme="minorHAnsi" w:cstheme="minorHAnsi"/>
                <w:sz w:val="24"/>
                <w:szCs w:val="24"/>
                <w:lang w:val="cs-CZ"/>
              </w:rPr>
              <w:t>0%</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badanej oferty</w:t>
            </w:r>
          </w:p>
        </w:tc>
      </w:tr>
    </w:tbl>
    <w:p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rsidR="00AD54A5" w:rsidRDefault="004E1423" w:rsidP="006B6A27">
      <w:pPr>
        <w:pStyle w:val="Akapitzlist"/>
        <w:suppressAutoHyphens w:val="0"/>
        <w:spacing w:line="276" w:lineRule="auto"/>
        <w:ind w:left="644"/>
        <w:contextualSpacing/>
        <w:jc w:val="both"/>
        <w:rPr>
          <w:rFonts w:asciiTheme="minorHAnsi" w:hAnsiTheme="minorHAnsi" w:cstheme="minorHAnsi"/>
        </w:rPr>
      </w:pPr>
      <w:r w:rsidRPr="003E6977">
        <w:rPr>
          <w:rFonts w:asciiTheme="minorHAnsi" w:hAnsiTheme="minorHAnsi" w:cstheme="minorHAnsi"/>
          <w:b/>
        </w:rPr>
        <w:t>KRYTERIUM CENA OFERTY</w:t>
      </w:r>
      <w:r>
        <w:rPr>
          <w:rFonts w:asciiTheme="minorHAnsi" w:hAnsiTheme="minorHAnsi" w:cstheme="minorHAnsi"/>
        </w:rPr>
        <w:t xml:space="preserve"> </w:t>
      </w:r>
      <w:r w:rsidR="003E6977">
        <w:rPr>
          <w:rFonts w:asciiTheme="minorHAnsi" w:hAnsiTheme="minorHAnsi" w:cstheme="minorHAnsi"/>
        </w:rPr>
        <w:t xml:space="preserve">- </w:t>
      </w:r>
      <w:r w:rsidR="00AD54A5" w:rsidRPr="003E6977">
        <w:rPr>
          <w:rFonts w:asciiTheme="minorHAnsi" w:hAnsiTheme="minorHAnsi" w:cstheme="minorHAnsi"/>
        </w:rPr>
        <w:t>Oferta z najniższą ceną otrzym</w:t>
      </w:r>
      <w:r w:rsidR="003E6977">
        <w:rPr>
          <w:rFonts w:asciiTheme="minorHAnsi" w:hAnsiTheme="minorHAnsi" w:cstheme="minorHAnsi"/>
        </w:rPr>
        <w:t>a maksymalną liczbę punktów</w:t>
      </w:r>
      <w:r w:rsidR="006B6A27">
        <w:rPr>
          <w:rFonts w:asciiTheme="minorHAnsi" w:hAnsiTheme="minorHAnsi" w:cstheme="minorHAnsi"/>
        </w:rPr>
        <w:t xml:space="preserve"> – 100</w:t>
      </w:r>
      <w:r w:rsidR="00AD54A5" w:rsidRPr="003E6977">
        <w:rPr>
          <w:rFonts w:asciiTheme="minorHAnsi" w:hAnsiTheme="minorHAnsi" w:cstheme="minorHAnsi"/>
        </w:rPr>
        <w:t>.  Pozostałe oferty zostaną przeliczone według powyższego wzoru. Wynik będzie traktowany jako wartość punktowa oferty w kryterium cena oferty.</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Oferty zostaną przeliczone według powyższych kryteriów i sposobu ich oceny.</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Przyjmuje się, że 1% = 1 pkt i tak zostanie przeliczona liczba punktów. Ostateczne punkty przyznane za poszczególne kryteria zostaną zsumowane.</w:t>
      </w:r>
    </w:p>
    <w:p w:rsidR="00500A9C" w:rsidRPr="00500A9C" w:rsidRDefault="00500A9C" w:rsidP="00500A9C">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500A9C">
        <w:rPr>
          <w:rFonts w:asciiTheme="minorHAnsi" w:hAnsiTheme="minorHAnsi" w:cstheme="minorHAnsi"/>
        </w:rPr>
        <w:lastRenderedPageBreak/>
        <w:t xml:space="preserve">Oferta, która przedstawi najkorzystniejszy bilans (maksymalną liczbę przyznanych punktów w oparciu o ustalone kryteria) zostanie uznana za najkorzystniejszą, a pozostałe oferty zostaną sklasyfikowane zgodnie z liczbą uzyskanych punktów.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rsidR="00071729" w:rsidRDefault="00071729"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416517" w:rsidRPr="004C456D" w:rsidRDefault="00416517">
      <w:pPr>
        <w:widowControl w:val="0"/>
        <w:autoSpaceDE w:val="0"/>
        <w:jc w:val="both"/>
        <w:rPr>
          <w:rFonts w:asciiTheme="minorHAnsi" w:hAnsiTheme="minorHAnsi" w:cstheme="minorHAnsi"/>
          <w:b/>
          <w:bCs/>
          <w:sz w:val="24"/>
          <w:szCs w:val="24"/>
          <w:highlight w:val="yellow"/>
        </w:rPr>
      </w:pP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bookmarkStart w:id="17" w:name="_Hlk63023847"/>
                            <w:r w:rsidRPr="004C456D">
                              <w:rPr>
                                <w:rFonts w:asciiTheme="minorHAnsi" w:hAnsiTheme="minorHAnsi" w:cstheme="minorHAnsi"/>
                                <w:b/>
                                <w:sz w:val="24"/>
                                <w:szCs w:val="24"/>
                              </w:rPr>
                              <w:t>Informacje dotyczące zabezpieczenia należytego wykonania umowy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071729" w:rsidRDefault="00071729" w:rsidP="00CE21DD">
                      <w:pPr>
                        <w:widowControl w:val="0"/>
                        <w:numPr>
                          <w:ilvl w:val="0"/>
                          <w:numId w:val="36"/>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AC59F3" w:rsidRDefault="00AC59F3" w:rsidP="004E1423">
      <w:pPr>
        <w:widowControl w:val="0"/>
        <w:tabs>
          <w:tab w:val="left" w:pos="426"/>
        </w:tabs>
        <w:autoSpaceDE w:val="0"/>
        <w:spacing w:before="240"/>
        <w:jc w:val="both"/>
        <w:rPr>
          <w:rFonts w:asciiTheme="minorHAnsi" w:hAnsiTheme="minorHAnsi" w:cstheme="minorHAnsi"/>
          <w:sz w:val="24"/>
          <w:szCs w:val="24"/>
        </w:rPr>
      </w:pPr>
    </w:p>
    <w:p w:rsidR="00AC59F3" w:rsidRDefault="00AC59F3" w:rsidP="004E1423">
      <w:pPr>
        <w:widowControl w:val="0"/>
        <w:tabs>
          <w:tab w:val="left" w:pos="426"/>
        </w:tabs>
        <w:autoSpaceDE w:val="0"/>
        <w:spacing w:before="240"/>
        <w:jc w:val="both"/>
        <w:rPr>
          <w:rFonts w:asciiTheme="minorHAnsi" w:hAnsiTheme="minorHAnsi" w:cstheme="minorHAnsi"/>
          <w:sz w:val="24"/>
          <w:szCs w:val="24"/>
        </w:rPr>
      </w:pPr>
    </w:p>
    <w:p w:rsidR="00AC59F3" w:rsidRPr="004C456D" w:rsidRDefault="00AC59F3" w:rsidP="004E1423">
      <w:pPr>
        <w:widowControl w:val="0"/>
        <w:tabs>
          <w:tab w:val="left" w:pos="426"/>
        </w:tabs>
        <w:autoSpaceDE w:val="0"/>
        <w:spacing w:before="240"/>
        <w:jc w:val="both"/>
        <w:rPr>
          <w:rFonts w:asciiTheme="minorHAnsi" w:hAnsiTheme="minorHAnsi" w:cstheme="minorHAnsi"/>
          <w:sz w:val="24"/>
          <w:szCs w:val="24"/>
        </w:rPr>
      </w:pP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Default="00071729" w:rsidP="00CE21DD">
                            <w:pPr>
                              <w:widowControl w:val="0"/>
                              <w:numPr>
                                <w:ilvl w:val="0"/>
                                <w:numId w:val="36"/>
                              </w:numPr>
                              <w:autoSpaceDE w:val="0"/>
                              <w:jc w:val="both"/>
                            </w:pPr>
                            <w:bookmarkStart w:id="18" w:name="_Hlk63023862"/>
                            <w:r w:rsidRPr="004C456D">
                              <w:rPr>
                                <w:rFonts w:asciiTheme="minorHAnsi" w:hAnsiTheme="minorHAnsi" w:cstheme="minorHAnsi"/>
                                <w:b/>
                                <w:bCs/>
                                <w:sz w:val="24"/>
                                <w:szCs w:val="24"/>
                              </w:rPr>
                              <w:t>Środki ochrony prawnej przysługujące Wykonawcy</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071729" w:rsidRDefault="00071729" w:rsidP="00CE21DD">
                      <w:pPr>
                        <w:widowControl w:val="0"/>
                        <w:numPr>
                          <w:ilvl w:val="0"/>
                          <w:numId w:val="36"/>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Pr="00115B57" w:rsidRDefault="00071729"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071729" w:rsidRPr="00115B57" w:rsidRDefault="00071729"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8"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8C3FBC">
            <w:rPr>
              <w:rFonts w:asciiTheme="minorHAnsi" w:hAnsiTheme="minorHAnsi" w:cstheme="minorHAnsi"/>
              <w:sz w:val="24"/>
              <w:szCs w:val="24"/>
            </w:rPr>
            <w:t>ZP 44/VIII/21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Jeżeli podanie informacji o Pani/Pana danych wymagałoby niewspółmiernie dużego wysiłku, Zamawiający może żądać wskazania dodatkowych informacji mających na celu sprecyzowanie Pani/Pana żądania, w szczególności podania </w:t>
      </w:r>
      <w:r w:rsidRPr="004C456D">
        <w:rPr>
          <w:rFonts w:asciiTheme="minorHAnsi" w:hAnsiTheme="minorHAnsi" w:cstheme="minorHAnsi"/>
          <w:sz w:val="24"/>
          <w:szCs w:val="24"/>
        </w:rPr>
        <w:lastRenderedPageBreak/>
        <w:t>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lastRenderedPageBreak/>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071729" w:rsidRPr="00115B57" w:rsidRDefault="00071729"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071729" w:rsidRPr="00115B57" w:rsidRDefault="00071729"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67361F">
        <w:tc>
          <w:tcPr>
            <w:tcW w:w="2547"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91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tc>
      </w:tr>
      <w:tr w:rsidR="0067361F" w:rsidTr="0067361F">
        <w:tc>
          <w:tcPr>
            <w:tcW w:w="2547"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006D41B5">
              <w:rPr>
                <w:rFonts w:asciiTheme="minorHAnsi" w:hAnsiTheme="minorHAnsi" w:cstheme="minorHAnsi"/>
                <w:bCs/>
                <w:sz w:val="24"/>
                <w:szCs w:val="24"/>
              </w:rPr>
              <w:t>a i 3b</w:t>
            </w:r>
            <w:r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916" w:type="dxa"/>
          </w:tcPr>
          <w:p w:rsidR="0067361F"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67361F" w:rsidRPr="004C456D"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p w:rsidR="0067361F" w:rsidRDefault="0067361F">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rsidR="0011681D" w:rsidRPr="004C456D"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0A447A" w:rsidRPr="004C456D" w:rsidRDefault="000A447A" w:rsidP="000A447A">
            <w:pPr>
              <w:spacing w:after="40" w:line="276" w:lineRule="auto"/>
              <w:jc w:val="center"/>
              <w:rPr>
                <w:rFonts w:asciiTheme="minorHAnsi" w:hAnsiTheme="minorHAnsi" w:cstheme="minorHAnsi"/>
                <w:b/>
                <w:sz w:val="22"/>
                <w:szCs w:val="22"/>
                <w:lang w:val="cs-CZ"/>
              </w:rPr>
            </w:pPr>
            <w:r w:rsidRPr="004C456D">
              <w:rPr>
                <w:rFonts w:asciiTheme="minorHAnsi" w:hAnsiTheme="minorHAnsi" w:cstheme="minorHAnsi"/>
                <w:b/>
                <w:sz w:val="22"/>
                <w:szCs w:val="22"/>
                <w:lang w:val="cs-CZ"/>
              </w:rPr>
              <w:t>„</w:t>
            </w:r>
            <w:r w:rsidR="00344316">
              <w:rPr>
                <w:rFonts w:asciiTheme="minorHAnsi" w:hAnsiTheme="minorHAnsi" w:cstheme="minorHAnsi"/>
                <w:b/>
                <w:sz w:val="22"/>
                <w:szCs w:val="22"/>
                <w:lang w:val="cs-CZ"/>
              </w:rPr>
              <w:t xml:space="preserve">DOSTAWA </w:t>
            </w:r>
            <w:r w:rsidR="006B6A27">
              <w:rPr>
                <w:rFonts w:asciiTheme="minorHAnsi" w:hAnsiTheme="minorHAnsi" w:cstheme="minorHAnsi"/>
                <w:b/>
                <w:sz w:val="22"/>
                <w:szCs w:val="22"/>
                <w:lang w:val="cs-CZ"/>
              </w:rPr>
              <w:t>BATERII I AKUMULATORÓW</w:t>
            </w:r>
            <w:r w:rsidR="006B6A27" w:rsidRPr="004C456D">
              <w:rPr>
                <w:rFonts w:asciiTheme="minorHAnsi" w:hAnsiTheme="minorHAnsi" w:cstheme="minorHAnsi"/>
                <w:b/>
                <w:sz w:val="22"/>
                <w:szCs w:val="22"/>
                <w:lang w:val="cs-CZ"/>
              </w:rPr>
              <w:t xml:space="preserve"> </w:t>
            </w:r>
            <w:r w:rsidRPr="004C456D">
              <w:rPr>
                <w:rFonts w:asciiTheme="minorHAnsi" w:hAnsiTheme="minorHAnsi" w:cstheme="minorHAnsi"/>
                <w:b/>
                <w:sz w:val="22"/>
                <w:szCs w:val="22"/>
                <w:lang w:val="cs-CZ"/>
              </w:rPr>
              <w:t>”</w:t>
            </w:r>
          </w:p>
          <w:p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8C3FBC">
                  <w:rPr>
                    <w:rFonts w:asciiTheme="minorHAnsi" w:hAnsiTheme="minorHAnsi" w:cstheme="minorHAnsi"/>
                    <w:b/>
                    <w:sz w:val="24"/>
                    <w:szCs w:val="22"/>
                  </w:rPr>
                  <w:t>ZP 44/VIII/21</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E2229F">
              <w:tc>
                <w:tcPr>
                  <w:tcW w:w="3591" w:type="dxa"/>
                  <w:shd w:val="clear" w:color="auto" w:fill="auto"/>
                  <w:vAlign w:val="center"/>
                </w:tcPr>
                <w:p w:rsidR="000A447A" w:rsidRPr="006972F2" w:rsidRDefault="000A447A" w:rsidP="009939EB">
                  <w:pPr>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6972F2"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9939EB">
                  <w:pPr>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AC59F3" w:rsidRDefault="000A447A" w:rsidP="006B6A27">
            <w:pPr>
              <w:numPr>
                <w:ilvl w:val="0"/>
                <w:numId w:val="24"/>
              </w:numPr>
              <w:spacing w:after="40" w:line="276" w:lineRule="auto"/>
              <w:ind w:hanging="720"/>
              <w:contextualSpacing/>
              <w:rPr>
                <w:rFonts w:asciiTheme="minorHAnsi" w:hAnsiTheme="minorHAnsi" w:cstheme="minorHAnsi"/>
                <w:sz w:val="22"/>
              </w:rPr>
            </w:pPr>
            <w:r w:rsidRPr="00AC59F3">
              <w:rPr>
                <w:rFonts w:asciiTheme="minorHAnsi" w:hAnsiTheme="minorHAnsi" w:cstheme="minorHAnsi"/>
                <w:b/>
                <w:sz w:val="22"/>
                <w:lang w:val="cs-CZ"/>
              </w:rPr>
              <w:t xml:space="preserve">OFERUJEMY WYKONANIE PRZEDMIOTU ZAMÓWIENIA </w:t>
            </w:r>
          </w:p>
          <w:p w:rsidR="00A21EDB" w:rsidRPr="00AC59F3" w:rsidRDefault="00A21EDB" w:rsidP="000A447A">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73702D">
              <w:trPr>
                <w:trHeight w:val="315"/>
                <w:jc w:val="center"/>
              </w:trPr>
              <w:tc>
                <w:tcPr>
                  <w:tcW w:w="1271" w:type="dxa"/>
                  <w:shd w:val="clear" w:color="auto" w:fill="auto"/>
                  <w:vAlign w:val="center"/>
                </w:tcPr>
                <w:p w:rsidR="000A447A" w:rsidRPr="00AC59F3" w:rsidRDefault="000A447A" w:rsidP="0073702D">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0A447A" w:rsidRPr="00AC59F3" w:rsidRDefault="000A447A" w:rsidP="0073702D">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344316" w:rsidRPr="00AC59F3" w:rsidRDefault="000A447A" w:rsidP="00344316">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w:t>
            </w:r>
            <w:r w:rsidR="004D3730" w:rsidRPr="00AC59F3">
              <w:rPr>
                <w:rFonts w:asciiTheme="minorHAnsi" w:hAnsiTheme="minorHAnsi" w:cstheme="minorHAnsi"/>
                <w:b/>
                <w:sz w:val="22"/>
                <w:lang w:val="cs-CZ"/>
              </w:rPr>
              <w:t xml:space="preserve">        </w:t>
            </w:r>
            <w:r w:rsidRPr="00AC59F3">
              <w:rPr>
                <w:rFonts w:asciiTheme="minorHAnsi" w:hAnsiTheme="minorHAnsi" w:cstheme="minorHAnsi"/>
                <w:b/>
                <w:sz w:val="22"/>
                <w:lang w:val="cs-CZ"/>
              </w:rPr>
              <w:t xml:space="preserve"> </w:t>
            </w:r>
            <w:r w:rsidR="00E2229F" w:rsidRPr="00AC59F3">
              <w:rPr>
                <w:rFonts w:asciiTheme="minorHAnsi" w:hAnsiTheme="minorHAnsi" w:cstheme="minorHAnsi"/>
                <w:b/>
                <w:sz w:val="22"/>
                <w:lang w:val="cs-CZ"/>
              </w:rPr>
              <w:t>Zadanie nr 1 c</w:t>
            </w:r>
            <w:r w:rsidR="00344316" w:rsidRPr="00AC59F3">
              <w:rPr>
                <w:rFonts w:asciiTheme="minorHAnsi" w:hAnsiTheme="minorHAnsi" w:cstheme="minorHAnsi"/>
                <w:b/>
                <w:sz w:val="22"/>
                <w:lang w:val="cs-CZ"/>
              </w:rPr>
              <w:t>ena brutto</w:t>
            </w:r>
            <w:r w:rsidRPr="00AC59F3">
              <w:rPr>
                <w:rFonts w:asciiTheme="minorHAnsi" w:hAnsiTheme="minorHAnsi" w:cstheme="minorHAnsi"/>
                <w:b/>
                <w:sz w:val="22"/>
                <w:lang w:val="cs-CZ"/>
              </w:rPr>
              <w:t>:</w:t>
            </w:r>
          </w:p>
          <w:p w:rsidR="00E2229F" w:rsidRPr="00AC59F3" w:rsidRDefault="00E2229F" w:rsidP="006B6A27">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2 cena brutto:</w:t>
            </w:r>
          </w:p>
          <w:p w:rsidR="00E2229F" w:rsidRPr="00AC59F3"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3 cena brutto:</w:t>
            </w:r>
          </w:p>
          <w:p w:rsidR="00E2229F" w:rsidRPr="00AC59F3"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4 cena brutto:</w:t>
            </w:r>
          </w:p>
          <w:p w:rsidR="00E2229F" w:rsidRPr="00AC59F3" w:rsidRDefault="00E2229F" w:rsidP="006B6A27">
            <w:pPr>
              <w:spacing w:after="40" w:line="276" w:lineRule="auto"/>
              <w:contextualSpacing/>
              <w:rPr>
                <w:rFonts w:asciiTheme="minorHAnsi" w:hAnsiTheme="minorHAnsi" w:cstheme="minorHAnsi"/>
                <w:sz w:val="22"/>
                <w:szCs w:val="22"/>
              </w:rPr>
            </w:pPr>
            <w:r w:rsidRPr="00AC59F3">
              <w:rPr>
                <w:rFonts w:asciiTheme="minorHAnsi" w:hAnsiTheme="minorHAnsi" w:cstheme="minorHAnsi"/>
                <w:b/>
                <w:sz w:val="22"/>
                <w:szCs w:val="22"/>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5 cena brutto</w:t>
            </w:r>
            <w:r w:rsidR="006B6A27" w:rsidRPr="00AC59F3">
              <w:rPr>
                <w:rFonts w:asciiTheme="minorHAnsi" w:hAnsiTheme="minorHAnsi" w:cstheme="minorHAnsi"/>
                <w:b/>
                <w:sz w:val="22"/>
                <w:lang w:val="cs-CZ"/>
              </w:rPr>
              <w:t>:</w:t>
            </w:r>
          </w:p>
          <w:p w:rsidR="00E2229F" w:rsidRPr="00AC59F3" w:rsidRDefault="00E2229F"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6 cena brutto:</w:t>
            </w:r>
          </w:p>
          <w:p w:rsidR="00E2229F" w:rsidRPr="00AC59F3" w:rsidRDefault="006B6A27" w:rsidP="006B6A27">
            <w:pPr>
              <w:spacing w:after="40" w:line="276" w:lineRule="auto"/>
              <w:contextualSpacing/>
              <w:rPr>
                <w:rFonts w:asciiTheme="minorHAnsi" w:hAnsiTheme="minorHAnsi" w:cstheme="minorHAnsi"/>
                <w:sz w:val="22"/>
                <w:szCs w:val="22"/>
              </w:rPr>
            </w:pPr>
            <w:r w:rsidRPr="00AC59F3">
              <w:rPr>
                <w:rFonts w:asciiTheme="minorHAnsi" w:hAnsiTheme="minorHAnsi" w:cstheme="minorHAnsi"/>
                <w:b/>
                <w:sz w:val="22"/>
                <w:szCs w:val="22"/>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7 cena brutto:</w:t>
            </w:r>
          </w:p>
          <w:p w:rsidR="00E2229F" w:rsidRPr="00AC59F3" w:rsidRDefault="00E2229F" w:rsidP="006B6A27">
            <w:pPr>
              <w:spacing w:after="40" w:line="276" w:lineRule="auto"/>
              <w:contextualSpacing/>
              <w:rPr>
                <w:rFonts w:asciiTheme="minorHAnsi" w:hAnsiTheme="minorHAnsi" w:cstheme="minorHAnsi"/>
                <w:b/>
                <w:sz w:val="22"/>
                <w:szCs w:val="22"/>
              </w:rPr>
            </w:pPr>
            <w:r w:rsidRPr="00AC59F3">
              <w:rPr>
                <w:rFonts w:asciiTheme="minorHAnsi" w:hAnsiTheme="minorHAnsi" w:cstheme="minorHAnsi"/>
                <w:b/>
                <w:sz w:val="22"/>
                <w:szCs w:val="22"/>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8 cena brutto:</w:t>
            </w:r>
          </w:p>
          <w:p w:rsidR="00E2229F" w:rsidRPr="00AC59F3" w:rsidRDefault="00E2229F" w:rsidP="006B6A27">
            <w:pPr>
              <w:spacing w:after="40" w:line="276" w:lineRule="auto"/>
              <w:contextualSpacing/>
              <w:rPr>
                <w:rFonts w:asciiTheme="minorHAnsi" w:hAnsiTheme="minorHAnsi" w:cstheme="minorHAnsi"/>
                <w:b/>
                <w:sz w:val="22"/>
                <w:szCs w:val="22"/>
              </w:rPr>
            </w:pPr>
            <w:r w:rsidRPr="00AC59F3">
              <w:rPr>
                <w:rFonts w:asciiTheme="minorHAnsi" w:hAnsiTheme="minorHAnsi" w:cstheme="minorHAnsi"/>
                <w:b/>
                <w:sz w:val="22"/>
                <w:szCs w:val="22"/>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A21EDB" w:rsidRPr="00AC59F3" w:rsidRDefault="00E2229F" w:rsidP="006B6A27">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9 cena brutto</w:t>
            </w:r>
            <w:r w:rsidR="006B6A27" w:rsidRPr="00AC59F3">
              <w:rPr>
                <w:rFonts w:asciiTheme="minorHAnsi" w:hAnsiTheme="minorHAnsi" w:cstheme="minorHAnsi"/>
                <w:b/>
                <w:sz w:val="22"/>
                <w:lang w:val="cs-CZ"/>
              </w:rPr>
              <w:t>:</w:t>
            </w:r>
          </w:p>
          <w:p w:rsidR="00A21EDB" w:rsidRPr="00AC59F3" w:rsidRDefault="00A21EDB" w:rsidP="00E2229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C59F3" w:rsidRPr="00AC59F3" w:rsidTr="00861C38">
              <w:trPr>
                <w:trHeight w:val="315"/>
                <w:jc w:val="center"/>
              </w:trPr>
              <w:tc>
                <w:tcPr>
                  <w:tcW w:w="1271"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E2229F" w:rsidRPr="00AC59F3" w:rsidRDefault="00E2229F" w:rsidP="00E2229F">
                  <w:pPr>
                    <w:spacing w:after="40" w:line="276" w:lineRule="auto"/>
                    <w:contextualSpacing/>
                    <w:jc w:val="center"/>
                    <w:rPr>
                      <w:rFonts w:asciiTheme="minorHAnsi" w:eastAsia="Calibri" w:hAnsiTheme="minorHAnsi" w:cstheme="minorHAnsi"/>
                      <w:sz w:val="22"/>
                      <w:lang w:val="cs-CZ"/>
                    </w:rPr>
                  </w:pPr>
                  <w:r w:rsidRPr="00AC59F3">
                    <w:rPr>
                      <w:rFonts w:asciiTheme="minorHAnsi" w:eastAsia="Calibri" w:hAnsiTheme="minorHAnsi" w:cstheme="minorHAnsi"/>
                      <w:sz w:val="22"/>
                      <w:lang w:val="cs-CZ"/>
                    </w:rPr>
                    <w:t>zł</w:t>
                  </w:r>
                </w:p>
              </w:tc>
            </w:tr>
          </w:tbl>
          <w:p w:rsidR="00E2229F" w:rsidRPr="00AC59F3" w:rsidRDefault="00E2229F" w:rsidP="00E2229F">
            <w:pPr>
              <w:spacing w:after="40" w:line="276" w:lineRule="auto"/>
              <w:contextualSpacing/>
              <w:rPr>
                <w:rFonts w:asciiTheme="minorHAnsi" w:hAnsiTheme="minorHAnsi" w:cstheme="minorHAnsi"/>
                <w:b/>
                <w:sz w:val="22"/>
                <w:lang w:val="cs-CZ"/>
              </w:rPr>
            </w:pPr>
            <w:r w:rsidRPr="00AC59F3">
              <w:rPr>
                <w:rFonts w:asciiTheme="minorHAnsi" w:hAnsiTheme="minorHAnsi" w:cstheme="minorHAnsi"/>
                <w:b/>
                <w:sz w:val="22"/>
                <w:lang w:val="cs-CZ"/>
              </w:rPr>
              <w:t xml:space="preserve">                    Zadanie nr 10 cena brutto:</w:t>
            </w:r>
          </w:p>
          <w:p w:rsidR="00E2229F" w:rsidRPr="00AC59F3" w:rsidRDefault="00E2229F" w:rsidP="00E2229F">
            <w:pPr>
              <w:spacing w:after="40" w:line="276" w:lineRule="auto"/>
              <w:contextualSpacing/>
              <w:rPr>
                <w:rFonts w:asciiTheme="minorHAnsi" w:hAnsiTheme="minorHAnsi" w:cstheme="minorHAnsi"/>
                <w:b/>
                <w:sz w:val="22"/>
                <w:szCs w:val="22"/>
              </w:rPr>
            </w:pPr>
            <w:r w:rsidRPr="00AC59F3">
              <w:rPr>
                <w:rFonts w:asciiTheme="minorHAnsi" w:hAnsiTheme="minorHAnsi" w:cstheme="minorHAnsi"/>
                <w:b/>
                <w:sz w:val="22"/>
                <w:szCs w:val="22"/>
              </w:rPr>
              <w:t xml:space="preserve">                </w:t>
            </w:r>
          </w:p>
          <w:p w:rsidR="004D3730" w:rsidRPr="00AC59F3" w:rsidRDefault="00A1142A" w:rsidP="009939E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r w:rsidRPr="00AC59F3">
              <w:rPr>
                <w:rFonts w:asciiTheme="minorHAnsi" w:hAnsiTheme="minorHAnsi" w:cstheme="minorHAnsi"/>
                <w:sz w:val="22"/>
                <w:szCs w:val="22"/>
              </w:rPr>
              <w:lastRenderedPageBreak/>
              <w:t>Wymagany</w:t>
            </w:r>
            <w:r w:rsidR="00676F95" w:rsidRPr="00AC59F3">
              <w:rPr>
                <w:rFonts w:asciiTheme="minorHAnsi" w:hAnsiTheme="minorHAnsi" w:cstheme="minorHAnsi"/>
                <w:sz w:val="22"/>
                <w:szCs w:val="22"/>
              </w:rPr>
              <w:t xml:space="preserve"> termin</w:t>
            </w:r>
            <w:r w:rsidRPr="00AC59F3">
              <w:rPr>
                <w:rFonts w:asciiTheme="minorHAnsi" w:hAnsiTheme="minorHAnsi" w:cstheme="minorHAnsi"/>
                <w:sz w:val="22"/>
                <w:szCs w:val="22"/>
              </w:rPr>
              <w:t xml:space="preserve"> realizacji zamówienia</w:t>
            </w:r>
            <w:r w:rsidR="002526A2" w:rsidRPr="00AC59F3">
              <w:rPr>
                <w:rFonts w:asciiTheme="minorHAnsi" w:hAnsiTheme="minorHAnsi" w:cstheme="minorHAnsi"/>
                <w:sz w:val="22"/>
                <w:szCs w:val="22"/>
              </w:rPr>
              <w:t>:</w:t>
            </w:r>
            <w:r w:rsidR="00F3072C" w:rsidRPr="00AC59F3">
              <w:rPr>
                <w:rFonts w:asciiTheme="minorHAnsi" w:hAnsiTheme="minorHAnsi" w:cstheme="minorHAnsi"/>
                <w:sz w:val="22"/>
                <w:szCs w:val="22"/>
              </w:rPr>
              <w:t xml:space="preserve">  </w:t>
            </w:r>
            <w:r w:rsidR="009939EB" w:rsidRPr="00AC59F3">
              <w:rPr>
                <w:rFonts w:asciiTheme="minorHAnsi" w:hAnsiTheme="minorHAnsi" w:cstheme="minorHAnsi"/>
                <w:sz w:val="22"/>
                <w:szCs w:val="22"/>
              </w:rPr>
              <w:t xml:space="preserve"> </w:t>
            </w:r>
          </w:p>
          <w:p w:rsidR="0005258A" w:rsidRPr="00AC59F3" w:rsidRDefault="0005258A" w:rsidP="0005258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AC59F3">
              <w:rPr>
                <w:rFonts w:asciiTheme="minorHAnsi" w:hAnsiTheme="minorHAnsi" w:cstheme="minorHAnsi"/>
                <w:sz w:val="24"/>
                <w:szCs w:val="24"/>
              </w:rPr>
              <w:t>Dla zadania nr 1: do 30 dni kalendarzowych  od dnia podpisania umowy,</w:t>
            </w:r>
          </w:p>
          <w:p w:rsidR="0005258A" w:rsidRPr="00AC59F3" w:rsidRDefault="0005258A" w:rsidP="0005258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AC59F3">
              <w:rPr>
                <w:rFonts w:asciiTheme="minorHAnsi" w:hAnsiTheme="minorHAnsi" w:cstheme="minorHAnsi"/>
                <w:sz w:val="24"/>
                <w:szCs w:val="24"/>
              </w:rPr>
              <w:t>Dla zadania nr 2-4, 6: do 30 dni kalendarzowych  od dnia podpisania umowy</w:t>
            </w:r>
          </w:p>
          <w:p w:rsidR="0005258A" w:rsidRPr="00AC59F3" w:rsidRDefault="0005258A" w:rsidP="0005258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AC59F3">
              <w:rPr>
                <w:rFonts w:asciiTheme="minorHAnsi" w:hAnsiTheme="minorHAnsi" w:cstheme="minorHAnsi"/>
                <w:sz w:val="24"/>
                <w:szCs w:val="24"/>
              </w:rPr>
              <w:t>Dla zadania nr 7-9: do 30 dni kalendarzowych  od dnia podpisania umowy</w:t>
            </w:r>
          </w:p>
          <w:p w:rsidR="0005258A" w:rsidRPr="00AC59F3" w:rsidRDefault="0005258A" w:rsidP="0005258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AC59F3">
              <w:rPr>
                <w:rFonts w:asciiTheme="minorHAnsi" w:hAnsiTheme="minorHAnsi" w:cstheme="minorHAnsi"/>
                <w:sz w:val="24"/>
                <w:szCs w:val="24"/>
              </w:rPr>
              <w:t xml:space="preserve">Dla zadania nr 10: do 14 dni kalendarzowych od podpisania umowy. </w:t>
            </w:r>
          </w:p>
          <w:p w:rsidR="0005258A" w:rsidRPr="00AC59F3" w:rsidRDefault="0005258A" w:rsidP="0005258A">
            <w:pPr>
              <w:tabs>
                <w:tab w:val="left" w:pos="567"/>
                <w:tab w:val="left" w:pos="2551"/>
                <w:tab w:val="left" w:pos="3402"/>
                <w:tab w:val="left" w:pos="4252"/>
                <w:tab w:val="left" w:pos="5103"/>
                <w:tab w:val="right" w:pos="5953"/>
                <w:tab w:val="left" w:pos="6804"/>
                <w:tab w:val="left" w:pos="7314"/>
                <w:tab w:val="left" w:pos="7654"/>
                <w:tab w:val="left" w:pos="8505"/>
              </w:tabs>
              <w:ind w:left="58"/>
              <w:jc w:val="both"/>
              <w:rPr>
                <w:rFonts w:asciiTheme="minorHAnsi" w:hAnsiTheme="minorHAnsi" w:cstheme="minorHAnsi"/>
                <w:sz w:val="24"/>
                <w:szCs w:val="24"/>
              </w:rPr>
            </w:pPr>
            <w:r w:rsidRPr="00AC59F3">
              <w:rPr>
                <w:rFonts w:asciiTheme="minorHAnsi" w:hAnsiTheme="minorHAnsi" w:cstheme="minorHAnsi"/>
                <w:sz w:val="24"/>
                <w:szCs w:val="24"/>
              </w:rPr>
              <w:t xml:space="preserve">W przypadku przedłużające się procedury przetargowej, termin zrealizowania przedmiotu dostawy nie może być dłuższy do </w:t>
            </w:r>
            <w:r w:rsidRPr="00AC59F3">
              <w:rPr>
                <w:rFonts w:asciiTheme="minorHAnsi" w:hAnsiTheme="minorHAnsi" w:cstheme="minorHAnsi"/>
                <w:b/>
                <w:sz w:val="24"/>
                <w:szCs w:val="24"/>
              </w:rPr>
              <w:t>30.11.2021</w:t>
            </w:r>
            <w:r w:rsidRPr="00AC59F3">
              <w:rPr>
                <w:rFonts w:asciiTheme="minorHAnsi" w:hAnsiTheme="minorHAnsi" w:cstheme="minorHAnsi"/>
                <w:sz w:val="24"/>
                <w:szCs w:val="24"/>
              </w:rPr>
              <w:t xml:space="preserve"> r. </w:t>
            </w:r>
          </w:p>
          <w:p w:rsidR="0005258A" w:rsidRPr="00AC59F3" w:rsidRDefault="0005258A" w:rsidP="0005258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AC59F3">
              <w:rPr>
                <w:rFonts w:asciiTheme="minorHAnsi" w:hAnsiTheme="minorHAnsi" w:cstheme="minorHAnsi"/>
                <w:sz w:val="24"/>
                <w:szCs w:val="24"/>
              </w:rPr>
              <w:t>Dla zadania nr 5: do 150 d</w:t>
            </w:r>
            <w:r w:rsidR="00AC59F3">
              <w:rPr>
                <w:rFonts w:asciiTheme="minorHAnsi" w:hAnsiTheme="minorHAnsi" w:cstheme="minorHAnsi"/>
                <w:sz w:val="24"/>
                <w:szCs w:val="24"/>
              </w:rPr>
              <w:t>ni kalendarzowych od przesłania</w:t>
            </w:r>
            <w:r w:rsidRPr="00AC59F3">
              <w:rPr>
                <w:rFonts w:asciiTheme="minorHAnsi" w:hAnsiTheme="minorHAnsi" w:cstheme="minorHAnsi"/>
                <w:sz w:val="24"/>
                <w:szCs w:val="24"/>
              </w:rPr>
              <w:t xml:space="preserve"> pisemnej informacji od Zamawiającego o przydzieleniu środków finansowych na rok 2022 r – zgodnie z §4a ust.11 i 12 – wg zał. 3b do SWZ.</w:t>
            </w:r>
          </w:p>
          <w:p w:rsidR="0005258A" w:rsidRPr="00AC59F3" w:rsidRDefault="0005258A" w:rsidP="009939E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lastRenderedPageBreak/>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446E33"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446E33"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lastRenderedPageBreak/>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446E33"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446E33"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446E33"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446E33"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446E33"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446E33"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FE22D7" w:rsidRPr="00FE22D7" w:rsidRDefault="00FE22D7" w:rsidP="00FE22D7">
            <w:pPr>
              <w:tabs>
                <w:tab w:val="left" w:pos="110"/>
                <w:tab w:val="left" w:pos="173"/>
              </w:tabs>
              <w:ind w:left="347"/>
              <w:rPr>
                <w:rFonts w:asciiTheme="minorHAnsi" w:hAnsiTheme="minorHAnsi" w:cstheme="minorHAnsi"/>
                <w:sz w:val="16"/>
                <w:szCs w:val="22"/>
              </w:rPr>
            </w:pP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F3072C" w:rsidRDefault="00F3072C"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9939EB" w:rsidRDefault="009939EB" w:rsidP="00F3072C">
      <w:pPr>
        <w:widowControl w:val="0"/>
        <w:tabs>
          <w:tab w:val="left" w:pos="426"/>
        </w:tabs>
        <w:autoSpaceDE w:val="0"/>
        <w:spacing w:line="276" w:lineRule="auto"/>
        <w:rPr>
          <w:rFonts w:ascii="Arial" w:hAnsi="Arial" w:cs="Arial"/>
          <w:b/>
          <w:sz w:val="24"/>
          <w:szCs w:val="24"/>
        </w:rPr>
      </w:pPr>
    </w:p>
    <w:p w:rsidR="0005258A" w:rsidRDefault="0005258A" w:rsidP="00F3072C">
      <w:pPr>
        <w:widowControl w:val="0"/>
        <w:tabs>
          <w:tab w:val="left" w:pos="426"/>
        </w:tabs>
        <w:autoSpaceDE w:val="0"/>
        <w:spacing w:line="276" w:lineRule="auto"/>
        <w:rPr>
          <w:rFonts w:ascii="Arial" w:hAnsi="Arial" w:cs="Arial"/>
          <w:b/>
          <w:sz w:val="24"/>
          <w:szCs w:val="24"/>
        </w:rPr>
      </w:pPr>
    </w:p>
    <w:p w:rsidR="009939EB" w:rsidRDefault="009939EB" w:rsidP="00F3072C">
      <w:pPr>
        <w:widowControl w:val="0"/>
        <w:tabs>
          <w:tab w:val="left" w:pos="426"/>
        </w:tabs>
        <w:autoSpaceDE w:val="0"/>
        <w:spacing w:line="276" w:lineRule="auto"/>
        <w:rPr>
          <w:rFonts w:ascii="Arial" w:hAnsi="Arial" w:cs="Arial"/>
          <w:b/>
          <w:sz w:val="24"/>
          <w:szCs w:val="24"/>
        </w:rPr>
      </w:pPr>
    </w:p>
    <w:p w:rsidR="009939EB" w:rsidRDefault="009939EB" w:rsidP="00F3072C">
      <w:pPr>
        <w:widowControl w:val="0"/>
        <w:tabs>
          <w:tab w:val="left" w:pos="426"/>
        </w:tabs>
        <w:autoSpaceDE w:val="0"/>
        <w:spacing w:line="276" w:lineRule="auto"/>
        <w:rPr>
          <w:rFonts w:ascii="Arial" w:hAnsi="Arial" w:cs="Arial"/>
          <w:b/>
          <w:sz w:val="24"/>
          <w:szCs w:val="24"/>
        </w:rPr>
      </w:pPr>
    </w:p>
    <w:p w:rsidR="00470E28" w:rsidRDefault="00470E28" w:rsidP="00F3072C">
      <w:pPr>
        <w:widowControl w:val="0"/>
        <w:tabs>
          <w:tab w:val="left" w:pos="426"/>
        </w:tabs>
        <w:autoSpaceDE w:val="0"/>
        <w:spacing w:line="276" w:lineRule="auto"/>
        <w:rPr>
          <w:rFonts w:ascii="Arial" w:hAnsi="Arial" w:cs="Arial"/>
          <w:b/>
          <w:sz w:val="24"/>
          <w:szCs w:val="24"/>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 xml:space="preserve">DOSTAWA </w:t>
      </w:r>
      <w:r w:rsidR="009939EB">
        <w:rPr>
          <w:rFonts w:asciiTheme="minorHAnsi" w:hAnsiTheme="minorHAnsi" w:cstheme="minorHAnsi"/>
          <w:b/>
          <w:sz w:val="22"/>
          <w:szCs w:val="22"/>
          <w:lang w:val="cs-CZ"/>
        </w:rPr>
        <w:t>BATERII I AKUMULATORÓW</w:t>
      </w:r>
      <w:r w:rsidRPr="00FE22D7">
        <w:rPr>
          <w:rFonts w:asciiTheme="minorHAnsi" w:hAnsiTheme="minorHAnsi" w:cstheme="minorHAnsi"/>
          <w:b/>
          <w:sz w:val="22"/>
          <w:szCs w:val="22"/>
          <w:lang w:val="cs-CZ"/>
        </w:rPr>
        <w:t>”</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8C3FBC">
            <w:rPr>
              <w:rFonts w:asciiTheme="minorHAnsi" w:hAnsiTheme="minorHAnsi" w:cstheme="minorHAnsi"/>
              <w:b/>
              <w:sz w:val="24"/>
              <w:szCs w:val="22"/>
            </w:rPr>
            <w:t>ZP 44/VIII/21</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19"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19"/>
    </w:p>
    <w:p w:rsidR="00B26B9C" w:rsidRPr="00FE22D7" w:rsidRDefault="00B26B9C" w:rsidP="00B26B9C">
      <w:pPr>
        <w:suppressAutoHyphens w:val="0"/>
        <w:jc w:val="right"/>
        <w:rPr>
          <w:rFonts w:asciiTheme="minorHAnsi" w:eastAsia="Calibri" w:hAnsiTheme="minorHAnsi" w:cstheme="minorHAnsi"/>
          <w:sz w:val="24"/>
          <w:szCs w:val="24"/>
          <w:lang w:eastAsia="en-US"/>
        </w:rPr>
      </w:pPr>
    </w:p>
    <w:p w:rsidR="00470E28"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 xml:space="preserve">(nas) podstawy wykluczenia </w:t>
      </w:r>
    </w:p>
    <w:tbl>
      <w:tblPr>
        <w:tblStyle w:val="Tabela-Siatka"/>
        <w:tblpPr w:leftFromText="141" w:rightFromText="141" w:vertAnchor="text" w:horzAnchor="page" w:tblpX="5870" w:tblpY="31"/>
        <w:tblOverlap w:val="never"/>
        <w:tblW w:w="0" w:type="auto"/>
        <w:tblLook w:val="04A0" w:firstRow="1" w:lastRow="0" w:firstColumn="1" w:lastColumn="0" w:noHBand="0" w:noVBand="1"/>
      </w:tblPr>
      <w:tblGrid>
        <w:gridCol w:w="3120"/>
      </w:tblGrid>
      <w:tr w:rsidR="00470E28" w:rsidTr="00470E28">
        <w:trPr>
          <w:trHeight w:val="135"/>
        </w:trPr>
        <w:tc>
          <w:tcPr>
            <w:tcW w:w="3120" w:type="dxa"/>
          </w:tcPr>
          <w:p w:rsidR="00470E28" w:rsidRDefault="00470E28" w:rsidP="00470E28">
            <w:pPr>
              <w:suppressAutoHyphens w:val="0"/>
              <w:spacing w:after="200" w:line="360" w:lineRule="auto"/>
              <w:contextualSpacing/>
              <w:jc w:val="both"/>
              <w:rPr>
                <w:rFonts w:asciiTheme="minorHAnsi" w:hAnsiTheme="minorHAnsi" w:cstheme="minorHAnsi"/>
                <w:sz w:val="24"/>
                <w:szCs w:val="24"/>
                <w:lang w:eastAsia="en-US"/>
              </w:rPr>
            </w:pPr>
          </w:p>
        </w:tc>
      </w:tr>
    </w:tbl>
    <w:p w:rsidR="00470E28" w:rsidRDefault="00470E28" w:rsidP="00470E28">
      <w:pPr>
        <w:suppressAutoHyphens w:val="0"/>
        <w:spacing w:after="200" w:line="360" w:lineRule="auto"/>
        <w:contextualSpacing/>
        <w:jc w:val="both"/>
        <w:rPr>
          <w:rFonts w:asciiTheme="minorHAnsi" w:eastAsia="Calibri" w:hAnsiTheme="minorHAnsi" w:cstheme="minorHAnsi"/>
          <w:sz w:val="24"/>
          <w:szCs w:val="24"/>
          <w:lang w:eastAsia="en-US"/>
        </w:rPr>
      </w:pPr>
      <w:r>
        <w:rPr>
          <w:rFonts w:asciiTheme="minorHAnsi" w:eastAsia="Calibri" w:hAnsiTheme="minorHAnsi" w:cstheme="minorHAnsi"/>
          <w:lang w:eastAsia="en-US"/>
        </w:rPr>
        <w:t xml:space="preserve">         </w:t>
      </w:r>
      <w:r w:rsidR="00EB09BF">
        <w:rPr>
          <w:rFonts w:asciiTheme="minorHAnsi" w:eastAsia="Calibri" w:hAnsiTheme="minorHAnsi" w:cstheme="minorHAnsi"/>
          <w:sz w:val="24"/>
          <w:szCs w:val="24"/>
          <w:lang w:eastAsia="en-US"/>
        </w:rPr>
        <w:t>z </w:t>
      </w:r>
      <w:r w:rsidR="00B26B9C" w:rsidRPr="00FE22D7">
        <w:rPr>
          <w:rFonts w:asciiTheme="minorHAnsi" w:eastAsia="Calibri" w:hAnsiTheme="minorHAnsi" w:cstheme="minorHAnsi"/>
          <w:sz w:val="24"/>
          <w:szCs w:val="24"/>
          <w:lang w:eastAsia="en-US"/>
        </w:rPr>
        <w:t xml:space="preserve">postępowania na podstawie art. ustawy Pzp. </w:t>
      </w:r>
    </w:p>
    <w:p w:rsidR="00052150" w:rsidRPr="00052150" w:rsidRDefault="00052150" w:rsidP="00470E28">
      <w:pPr>
        <w:suppressAutoHyphens w:val="0"/>
        <w:spacing w:after="200" w:line="360" w:lineRule="auto"/>
        <w:contextualSpacing/>
        <w:jc w:val="both"/>
        <w:rPr>
          <w:rFonts w:asciiTheme="minorHAnsi" w:eastAsia="Calibri" w:hAnsiTheme="minorHAnsi" w:cstheme="minorHAnsi"/>
          <w:sz w:val="4"/>
          <w:szCs w:val="24"/>
          <w:lang w:eastAsia="en-US"/>
        </w:rPr>
      </w:pP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661E80"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5D364F" w:rsidRPr="00DB0F9C" w:rsidRDefault="005D364F" w:rsidP="00DB0F9C">
      <w:pPr>
        <w:suppressAutoHyphens w:val="0"/>
        <w:jc w:val="both"/>
        <w:rPr>
          <w:rFonts w:asciiTheme="minorHAnsi" w:hAnsiTheme="minorHAnsi" w:cstheme="minorHAnsi"/>
          <w:color w:val="1F4E79"/>
          <w:sz w:val="24"/>
          <w:szCs w:val="24"/>
          <w:lang w:eastAsia="pl-PL"/>
        </w:rPr>
      </w:pPr>
    </w:p>
    <w:p w:rsidR="003A435B" w:rsidRPr="00FE22D7" w:rsidRDefault="003A435B" w:rsidP="003A435B">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 nr 3</w:t>
      </w:r>
      <w:r w:rsidR="005776B5">
        <w:rPr>
          <w:rFonts w:asciiTheme="minorHAnsi" w:hAnsiTheme="minorHAnsi" w:cstheme="minorHAnsi"/>
          <w:b/>
          <w:color w:val="000000"/>
          <w:sz w:val="22"/>
          <w:szCs w:val="22"/>
        </w:rPr>
        <w:t>a</w:t>
      </w:r>
      <w:r w:rsidR="009D7868" w:rsidRPr="00FE22D7">
        <w:rPr>
          <w:rFonts w:asciiTheme="minorHAnsi" w:hAnsiTheme="minorHAnsi" w:cstheme="minorHAnsi"/>
          <w:b/>
          <w:color w:val="000000"/>
          <w:sz w:val="22"/>
          <w:szCs w:val="22"/>
        </w:rPr>
        <w:t xml:space="preserve"> do S</w:t>
      </w:r>
      <w:r w:rsidRPr="00FE22D7">
        <w:rPr>
          <w:rFonts w:asciiTheme="minorHAnsi" w:hAnsiTheme="minorHAnsi" w:cstheme="minorHAnsi"/>
          <w:b/>
          <w:color w:val="000000"/>
          <w:sz w:val="22"/>
          <w:szCs w:val="22"/>
        </w:rPr>
        <w:t>WZ</w:t>
      </w:r>
    </w:p>
    <w:p w:rsidR="00DB0F9C" w:rsidRPr="005776B5" w:rsidRDefault="00EB09BF" w:rsidP="001A004C">
      <w:pPr>
        <w:spacing w:line="276" w:lineRule="auto"/>
        <w:jc w:val="center"/>
        <w:rPr>
          <w:rFonts w:asciiTheme="minorHAnsi" w:hAnsiTheme="minorHAnsi" w:cstheme="minorHAnsi"/>
          <w:b/>
          <w:sz w:val="24"/>
          <w:szCs w:val="24"/>
        </w:rPr>
      </w:pPr>
      <w:r w:rsidRPr="005776B5">
        <w:rPr>
          <w:rFonts w:asciiTheme="minorHAnsi" w:hAnsiTheme="minorHAnsi" w:cstheme="minorHAnsi"/>
          <w:b/>
          <w:sz w:val="24"/>
          <w:szCs w:val="24"/>
        </w:rPr>
        <w:t>PROJEKT UMOWY</w:t>
      </w:r>
    </w:p>
    <w:p w:rsidR="009939EB" w:rsidRPr="009939EB" w:rsidRDefault="009939EB" w:rsidP="001A004C">
      <w:pPr>
        <w:spacing w:line="276" w:lineRule="auto"/>
        <w:jc w:val="center"/>
        <w:rPr>
          <w:rFonts w:asciiTheme="minorHAnsi" w:hAnsiTheme="minorHAnsi" w:cstheme="minorHAnsi"/>
          <w:sz w:val="24"/>
          <w:szCs w:val="24"/>
        </w:rPr>
      </w:pPr>
      <w:r w:rsidRPr="009939EB">
        <w:rPr>
          <w:rFonts w:asciiTheme="minorHAnsi" w:hAnsiTheme="minorHAnsi" w:cstheme="minorHAnsi"/>
          <w:sz w:val="24"/>
          <w:szCs w:val="24"/>
        </w:rPr>
        <w:t>(dla zadania nr 1</w:t>
      </w:r>
      <w:r w:rsidR="008F05A0">
        <w:rPr>
          <w:rFonts w:asciiTheme="minorHAnsi" w:hAnsiTheme="minorHAnsi" w:cstheme="minorHAnsi"/>
          <w:sz w:val="24"/>
          <w:szCs w:val="24"/>
        </w:rPr>
        <w:t>, 10</w:t>
      </w:r>
      <w:r w:rsidRPr="009939EB">
        <w:rPr>
          <w:rFonts w:asciiTheme="minorHAnsi" w:hAnsiTheme="minorHAnsi" w:cstheme="minorHAnsi"/>
          <w:sz w:val="24"/>
          <w:szCs w:val="24"/>
        </w:rPr>
        <w:t>)</w:t>
      </w:r>
    </w:p>
    <w:p w:rsidR="005D364F" w:rsidRPr="005D364F" w:rsidRDefault="005D364F" w:rsidP="005D364F">
      <w:pPr>
        <w:jc w:val="center"/>
        <w:rPr>
          <w:rFonts w:asciiTheme="minorHAnsi" w:hAnsiTheme="minorHAnsi" w:cstheme="minorHAnsi"/>
          <w:b/>
          <w:sz w:val="24"/>
          <w:szCs w:val="24"/>
        </w:rPr>
      </w:pPr>
    </w:p>
    <w:p w:rsidR="009939EB" w:rsidRPr="005776B5" w:rsidRDefault="009939EB" w:rsidP="009939EB">
      <w:pPr>
        <w:spacing w:line="360" w:lineRule="auto"/>
        <w:rPr>
          <w:rFonts w:asciiTheme="minorHAnsi" w:hAnsiTheme="minorHAnsi" w:cstheme="minorHAnsi"/>
          <w:sz w:val="24"/>
          <w:szCs w:val="24"/>
        </w:rPr>
      </w:pPr>
      <w:r w:rsidRPr="00864099">
        <w:rPr>
          <w:sz w:val="24"/>
          <w:szCs w:val="24"/>
        </w:rPr>
        <w:t>Zawarta w dniu    ……………. w</w:t>
      </w:r>
      <w:r w:rsidRPr="005776B5">
        <w:rPr>
          <w:rFonts w:asciiTheme="minorHAnsi" w:hAnsiTheme="minorHAnsi" w:cstheme="minorHAnsi"/>
          <w:sz w:val="24"/>
          <w:szCs w:val="24"/>
        </w:rPr>
        <w:t xml:space="preserve"> Poznaniu pomiędzy:</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hAnsiTheme="minorHAnsi" w:cstheme="minorHAnsi"/>
          <w:b/>
          <w:sz w:val="24"/>
          <w:szCs w:val="24"/>
        </w:rPr>
        <w:t>31 BAZĄ LOTNICTWA TAKTYCZNEGO</w:t>
      </w:r>
      <w:r w:rsidRPr="005776B5">
        <w:rPr>
          <w:rFonts w:asciiTheme="minorHAnsi" w:hAnsiTheme="minorHAnsi" w:cstheme="minorHAnsi"/>
          <w:sz w:val="24"/>
          <w:szCs w:val="24"/>
        </w:rPr>
        <w:t xml:space="preserve">, </w:t>
      </w:r>
      <w:r w:rsidRPr="005776B5">
        <w:rPr>
          <w:rFonts w:asciiTheme="minorHAnsi" w:hAnsiTheme="minorHAnsi" w:cstheme="minorHAnsi"/>
          <w:b/>
          <w:sz w:val="24"/>
          <w:szCs w:val="24"/>
        </w:rPr>
        <w:t>61-325 Poznań, ul. Silniki 1</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hAnsiTheme="minorHAnsi" w:cstheme="minorHAnsi"/>
          <w:sz w:val="24"/>
          <w:szCs w:val="24"/>
        </w:rPr>
        <w:t>REGON: 632431771,     NIP: 777-00-04-575</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hAnsiTheme="minorHAnsi" w:cstheme="minorHAnsi"/>
          <w:sz w:val="24"/>
          <w:szCs w:val="24"/>
        </w:rPr>
        <w:t>zwaną dalej ZAMAWIAJĄCYM</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hAnsiTheme="minorHAnsi" w:cstheme="minorHAnsi"/>
          <w:sz w:val="24"/>
          <w:szCs w:val="24"/>
        </w:rPr>
        <w:t>reprezentowaną przez:</w:t>
      </w:r>
    </w:p>
    <w:p w:rsidR="009939EB" w:rsidRPr="005776B5" w:rsidRDefault="009939EB" w:rsidP="009939EB">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Theme="minorHAnsi" w:hAnsiTheme="minorHAnsi" w:cstheme="minorHAnsi"/>
          <w:sz w:val="24"/>
          <w:szCs w:val="24"/>
        </w:rPr>
      </w:pPr>
      <w:r w:rsidRPr="005776B5">
        <w:rPr>
          <w:rFonts w:asciiTheme="minorHAnsi" w:hAnsiTheme="minorHAnsi" w:cstheme="minorHAnsi"/>
          <w:sz w:val="24"/>
          <w:szCs w:val="24"/>
        </w:rPr>
        <w:t xml:space="preserve">1      …………………………………………..….                 -                 </w:t>
      </w:r>
      <w:r w:rsidRPr="005776B5">
        <w:rPr>
          <w:rFonts w:asciiTheme="minorHAnsi" w:hAnsiTheme="minorHAnsi" w:cstheme="minorHAnsi"/>
          <w:b/>
          <w:bCs/>
          <w:sz w:val="24"/>
          <w:szCs w:val="24"/>
        </w:rPr>
        <w:t>DOWÓDCA</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hAnsiTheme="minorHAnsi" w:cstheme="minorHAnsi"/>
          <w:b/>
          <w:sz w:val="24"/>
          <w:szCs w:val="24"/>
        </w:rPr>
        <w:t>a</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eastAsia="Palatino Linotype" w:hAnsiTheme="minorHAnsi" w:cstheme="minorHAnsi"/>
          <w:sz w:val="24"/>
          <w:szCs w:val="24"/>
        </w:rPr>
        <w:t xml:space="preserve">………………………………………………………………………………………………  </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hAnsiTheme="minorHAnsi" w:cstheme="minorHAnsi"/>
          <w:sz w:val="24"/>
          <w:szCs w:val="24"/>
        </w:rPr>
        <w:t>REGON:…………………………, NIP:……………………</w:t>
      </w:r>
    </w:p>
    <w:p w:rsidR="009939EB" w:rsidRPr="005776B5" w:rsidRDefault="009939EB" w:rsidP="009939EB">
      <w:pPr>
        <w:spacing w:line="360" w:lineRule="auto"/>
        <w:jc w:val="both"/>
        <w:rPr>
          <w:rFonts w:asciiTheme="minorHAnsi" w:hAnsiTheme="minorHAnsi" w:cstheme="minorHAnsi"/>
          <w:sz w:val="24"/>
          <w:szCs w:val="24"/>
        </w:rPr>
      </w:pPr>
      <w:r w:rsidRPr="005776B5">
        <w:rPr>
          <w:rFonts w:asciiTheme="minorHAnsi" w:hAnsiTheme="minorHAnsi" w:cstheme="minorHAnsi"/>
          <w:sz w:val="24"/>
          <w:szCs w:val="24"/>
        </w:rPr>
        <w:t>zwanym   w dalszej części umowy WYKONAWCĄ, reprezentowanym przez:</w:t>
      </w:r>
    </w:p>
    <w:p w:rsidR="009939EB" w:rsidRPr="00654649" w:rsidRDefault="009939EB" w:rsidP="00654649">
      <w:pPr>
        <w:tabs>
          <w:tab w:val="left" w:pos="540"/>
          <w:tab w:val="left" w:pos="3600"/>
        </w:tabs>
        <w:spacing w:line="360" w:lineRule="auto"/>
        <w:rPr>
          <w:rFonts w:asciiTheme="minorHAnsi" w:hAnsiTheme="minorHAnsi" w:cstheme="minorHAnsi"/>
          <w:sz w:val="24"/>
          <w:szCs w:val="24"/>
        </w:rPr>
      </w:pPr>
      <w:r w:rsidRPr="005776B5">
        <w:rPr>
          <w:rFonts w:asciiTheme="minorHAnsi" w:hAnsiTheme="minorHAnsi" w:cstheme="minorHAnsi"/>
          <w:sz w:val="24"/>
          <w:szCs w:val="24"/>
        </w:rPr>
        <w:t xml:space="preserve">1       …………………………………..…………   </w:t>
      </w:r>
      <w:r w:rsidR="00654649">
        <w:rPr>
          <w:rFonts w:asciiTheme="minorHAnsi" w:hAnsiTheme="minorHAnsi" w:cstheme="minorHAnsi"/>
          <w:sz w:val="24"/>
          <w:szCs w:val="24"/>
        </w:rPr>
        <w:t xml:space="preserve">             -                 </w:t>
      </w:r>
    </w:p>
    <w:p w:rsidR="009939EB" w:rsidRPr="005776B5" w:rsidRDefault="009939EB" w:rsidP="009939EB">
      <w:pPr>
        <w:tabs>
          <w:tab w:val="left" w:pos="720"/>
        </w:tabs>
        <w:autoSpaceDE w:val="0"/>
        <w:jc w:val="both"/>
        <w:rPr>
          <w:rFonts w:asciiTheme="minorHAnsi" w:hAnsiTheme="minorHAnsi" w:cstheme="minorHAnsi"/>
          <w:sz w:val="24"/>
          <w:szCs w:val="24"/>
        </w:rPr>
      </w:pPr>
      <w:r w:rsidRPr="005776B5">
        <w:rPr>
          <w:rFonts w:asciiTheme="minorHAnsi" w:hAnsiTheme="minorHAnsi" w:cstheme="minorHAnsi"/>
          <w:sz w:val="24"/>
          <w:szCs w:val="24"/>
        </w:rPr>
        <w:t xml:space="preserve">w wyniku postępowania o udzielenie zamówienia publicznego w trybie podstawowym, zgodnie z ustawą z dnia 11 września 2019 r.- Prawo Zamówień Publicznych </w:t>
      </w:r>
      <w:r w:rsidRPr="005776B5">
        <w:rPr>
          <w:rFonts w:asciiTheme="minorHAnsi" w:hAnsiTheme="minorHAnsi" w:cstheme="minorHAnsi"/>
          <w:i/>
          <w:sz w:val="24"/>
          <w:szCs w:val="24"/>
        </w:rPr>
        <w:t>(tekst jednolity Dz. U.  z 2021r. poz.1129</w:t>
      </w:r>
      <w:r w:rsidRPr="005776B5">
        <w:rPr>
          <w:rFonts w:asciiTheme="minorHAnsi" w:hAnsiTheme="minorHAnsi" w:cstheme="minorHAnsi"/>
          <w:sz w:val="24"/>
          <w:szCs w:val="24"/>
        </w:rPr>
        <w:t>) została zawarta umowa następującej treści:</w:t>
      </w:r>
    </w:p>
    <w:p w:rsidR="009939EB" w:rsidRPr="005776B5" w:rsidRDefault="009939EB" w:rsidP="009939EB">
      <w:pPr>
        <w:jc w:val="center"/>
        <w:rPr>
          <w:rFonts w:asciiTheme="minorHAnsi" w:hAnsiTheme="minorHAnsi" w:cstheme="minorHAnsi"/>
          <w:sz w:val="24"/>
          <w:szCs w:val="24"/>
        </w:rPr>
      </w:pPr>
    </w:p>
    <w:p w:rsidR="009939EB" w:rsidRPr="005776B5" w:rsidRDefault="009939EB" w:rsidP="009939EB">
      <w:pPr>
        <w:jc w:val="center"/>
        <w:rPr>
          <w:rFonts w:asciiTheme="minorHAnsi" w:hAnsiTheme="minorHAnsi" w:cstheme="minorHAnsi"/>
          <w:sz w:val="24"/>
          <w:szCs w:val="24"/>
        </w:rPr>
      </w:pPr>
      <w:r w:rsidRPr="005776B5">
        <w:rPr>
          <w:rFonts w:asciiTheme="minorHAnsi" w:hAnsiTheme="minorHAnsi" w:cstheme="minorHAnsi"/>
          <w:sz w:val="24"/>
          <w:szCs w:val="24"/>
        </w:rPr>
        <w:t>§ 1</w:t>
      </w:r>
    </w:p>
    <w:p w:rsidR="009939EB" w:rsidRPr="005776B5" w:rsidRDefault="009939EB" w:rsidP="009939EB">
      <w:pPr>
        <w:jc w:val="center"/>
        <w:rPr>
          <w:rFonts w:asciiTheme="minorHAnsi" w:hAnsiTheme="minorHAnsi" w:cstheme="minorHAnsi"/>
          <w:sz w:val="24"/>
          <w:szCs w:val="24"/>
        </w:rPr>
      </w:pPr>
      <w:r w:rsidRPr="005776B5">
        <w:rPr>
          <w:rFonts w:asciiTheme="minorHAnsi" w:hAnsiTheme="minorHAnsi" w:cstheme="minorHAnsi"/>
          <w:sz w:val="24"/>
          <w:szCs w:val="24"/>
        </w:rPr>
        <w:t>PRZEDMIOT UMOWY</w:t>
      </w:r>
    </w:p>
    <w:p w:rsidR="009939EB" w:rsidRPr="005776B5" w:rsidRDefault="009939EB" w:rsidP="00E40ADE">
      <w:pPr>
        <w:pStyle w:val="Akapitzlist"/>
        <w:numPr>
          <w:ilvl w:val="0"/>
          <w:numId w:val="54"/>
        </w:numPr>
        <w:spacing w:line="276" w:lineRule="auto"/>
        <w:jc w:val="both"/>
        <w:rPr>
          <w:rFonts w:asciiTheme="minorHAnsi" w:hAnsiTheme="minorHAnsi" w:cstheme="minorHAnsi"/>
        </w:rPr>
      </w:pPr>
      <w:r w:rsidRPr="005776B5">
        <w:rPr>
          <w:rFonts w:asciiTheme="minorHAnsi" w:hAnsiTheme="minorHAnsi" w:cstheme="minorHAnsi"/>
        </w:rPr>
        <w:t>Przedmiotem umowy jest dostawa akumulatorów rozruchowych, będących p</w:t>
      </w:r>
      <w:r w:rsidR="0082488F">
        <w:rPr>
          <w:rFonts w:asciiTheme="minorHAnsi" w:hAnsiTheme="minorHAnsi" w:cstheme="minorHAnsi"/>
        </w:rPr>
        <w:t>rzedmiotem zamówienia w zadaniu….</w:t>
      </w:r>
      <w:r w:rsidRPr="005776B5">
        <w:rPr>
          <w:rFonts w:asciiTheme="minorHAnsi" w:hAnsiTheme="minorHAnsi" w:cstheme="minorHAnsi"/>
        </w:rPr>
        <w:t xml:space="preserve"> na </w:t>
      </w:r>
      <w:r w:rsidRPr="005776B5">
        <w:rPr>
          <w:rFonts w:asciiTheme="minorHAnsi" w:hAnsiTheme="minorHAnsi" w:cstheme="minorHAnsi"/>
          <w:b/>
        </w:rPr>
        <w:t xml:space="preserve">„Dostawę baterii i akumulatorów”, </w:t>
      </w:r>
      <w:r w:rsidR="00654649">
        <w:rPr>
          <w:rFonts w:asciiTheme="minorHAnsi" w:hAnsiTheme="minorHAnsi" w:cstheme="minorHAnsi"/>
        </w:rPr>
        <w:t>nr </w:t>
      </w:r>
      <w:r w:rsidRPr="005776B5">
        <w:rPr>
          <w:rFonts w:asciiTheme="minorHAnsi" w:hAnsiTheme="minorHAnsi" w:cstheme="minorHAnsi"/>
        </w:rPr>
        <w:t>sprawy ZP 44/VIII/21, zgodnych z opisem zawartym w Formularzu cenowym Wykonawcy, który stanowi integralną</w:t>
      </w:r>
      <w:r w:rsidR="00654649">
        <w:rPr>
          <w:rFonts w:asciiTheme="minorHAnsi" w:hAnsiTheme="minorHAnsi" w:cstheme="minorHAnsi"/>
        </w:rPr>
        <w:t xml:space="preserve"> część niniejszej umowy – zał. n</w:t>
      </w:r>
      <w:r w:rsidRPr="005776B5">
        <w:rPr>
          <w:rFonts w:asciiTheme="minorHAnsi" w:hAnsiTheme="minorHAnsi" w:cstheme="minorHAnsi"/>
        </w:rPr>
        <w:t>r 1.</w:t>
      </w:r>
    </w:p>
    <w:p w:rsidR="009939EB" w:rsidRPr="005776B5" w:rsidRDefault="009939EB" w:rsidP="00E40ADE">
      <w:pPr>
        <w:pStyle w:val="Akapitzlist"/>
        <w:numPr>
          <w:ilvl w:val="0"/>
          <w:numId w:val="54"/>
        </w:numPr>
        <w:spacing w:line="276" w:lineRule="auto"/>
        <w:jc w:val="both"/>
        <w:rPr>
          <w:rFonts w:asciiTheme="minorHAnsi" w:hAnsiTheme="minorHAnsi" w:cstheme="minorHAnsi"/>
        </w:rPr>
      </w:pPr>
      <w:r w:rsidRPr="005776B5">
        <w:rPr>
          <w:rFonts w:asciiTheme="minorHAnsi" w:hAnsiTheme="minorHAnsi" w:cstheme="minorHAnsi"/>
        </w:rPr>
        <w:t xml:space="preserve">Zamawiający </w:t>
      </w:r>
      <w:r w:rsidRPr="005776B5">
        <w:rPr>
          <w:rStyle w:val="T7"/>
          <w:rFonts w:asciiTheme="minorHAnsi" w:hAnsiTheme="minorHAnsi" w:cstheme="minorHAnsi"/>
          <w:sz w:val="24"/>
        </w:rPr>
        <w:t>dopuszcza dostawę towaru wyłącznie nowego, wolnego od wad fizycznych i prawnych</w:t>
      </w:r>
      <w:r w:rsidRPr="005776B5">
        <w:rPr>
          <w:rFonts w:asciiTheme="minorHAnsi" w:hAnsiTheme="minorHAnsi" w:cstheme="minorHAnsi"/>
        </w:rPr>
        <w:t>.</w:t>
      </w:r>
    </w:p>
    <w:p w:rsidR="009939EB" w:rsidRPr="005776B5" w:rsidRDefault="009939EB" w:rsidP="00E40ADE">
      <w:pPr>
        <w:pStyle w:val="Akapitzlist"/>
        <w:numPr>
          <w:ilvl w:val="0"/>
          <w:numId w:val="54"/>
        </w:numPr>
        <w:spacing w:line="276" w:lineRule="auto"/>
        <w:jc w:val="both"/>
        <w:rPr>
          <w:rFonts w:asciiTheme="minorHAnsi" w:hAnsiTheme="minorHAnsi" w:cstheme="minorHAnsi"/>
        </w:rPr>
      </w:pPr>
      <w:r w:rsidRPr="005776B5">
        <w:rPr>
          <w:rFonts w:asciiTheme="minorHAnsi" w:hAnsiTheme="minorHAnsi" w:cstheme="minorHAnsi"/>
        </w:rPr>
        <w:t xml:space="preserve">Akumulatory powinny być zaformowane oraz zgodne pod względem parametrów technicznych określonych w specyfikacji technicznej. </w:t>
      </w:r>
    </w:p>
    <w:p w:rsidR="009939EB" w:rsidRPr="005776B5" w:rsidRDefault="009939EB" w:rsidP="00E40ADE">
      <w:pPr>
        <w:pStyle w:val="Akapitzlist"/>
        <w:numPr>
          <w:ilvl w:val="0"/>
          <w:numId w:val="54"/>
        </w:numPr>
        <w:spacing w:line="276" w:lineRule="auto"/>
        <w:jc w:val="both"/>
        <w:rPr>
          <w:rFonts w:asciiTheme="minorHAnsi" w:hAnsiTheme="minorHAnsi" w:cstheme="minorHAnsi"/>
        </w:rPr>
      </w:pPr>
      <w:r w:rsidRPr="005776B5">
        <w:rPr>
          <w:rFonts w:asciiTheme="minorHAnsi" w:hAnsiTheme="minorHAnsi" w:cstheme="minorHAnsi"/>
        </w:rPr>
        <w:t xml:space="preserve">Dostarczone akumulatory powinny być takie same w danym asortymencie. </w:t>
      </w:r>
    </w:p>
    <w:p w:rsidR="009939EB" w:rsidRPr="005776B5" w:rsidRDefault="009939EB" w:rsidP="00E40ADE">
      <w:pPr>
        <w:pStyle w:val="Akapitzlist"/>
        <w:numPr>
          <w:ilvl w:val="0"/>
          <w:numId w:val="54"/>
        </w:numPr>
        <w:spacing w:line="276" w:lineRule="auto"/>
        <w:jc w:val="both"/>
        <w:rPr>
          <w:rFonts w:asciiTheme="minorHAnsi" w:hAnsiTheme="minorHAnsi" w:cstheme="minorHAnsi"/>
        </w:rPr>
      </w:pPr>
      <w:r w:rsidRPr="005776B5">
        <w:rPr>
          <w:rFonts w:asciiTheme="minorHAnsi" w:hAnsiTheme="minorHAnsi" w:cstheme="minorHAnsi"/>
        </w:rPr>
        <w:t>Wyroby powinny być opakowane i zakonse</w:t>
      </w:r>
      <w:r w:rsidR="0082488F">
        <w:rPr>
          <w:rFonts w:asciiTheme="minorHAnsi" w:hAnsiTheme="minorHAnsi" w:cstheme="minorHAnsi"/>
        </w:rPr>
        <w:t>rwowane metodą zapewniającą ich </w:t>
      </w:r>
      <w:r w:rsidRPr="005776B5">
        <w:rPr>
          <w:rFonts w:asciiTheme="minorHAnsi" w:hAnsiTheme="minorHAnsi" w:cstheme="minorHAnsi"/>
        </w:rPr>
        <w:t>przechowywanie w warunkach magazynowych w okresie 12 miesięcy od daty przyjęcia dostawy.</w:t>
      </w:r>
    </w:p>
    <w:p w:rsidR="009939EB" w:rsidRPr="005776B5" w:rsidRDefault="009939EB"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2</w:t>
      </w:r>
    </w:p>
    <w:p w:rsidR="009939EB" w:rsidRPr="005776B5" w:rsidRDefault="009939EB"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TERMIN WYKONANIA UMOWY</w:t>
      </w:r>
    </w:p>
    <w:p w:rsidR="0006464F" w:rsidRPr="0006464F" w:rsidRDefault="009939EB" w:rsidP="00E40ADE">
      <w:pPr>
        <w:pStyle w:val="Akapitzlist"/>
        <w:numPr>
          <w:ilvl w:val="0"/>
          <w:numId w:val="55"/>
        </w:num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276" w:lineRule="auto"/>
        <w:jc w:val="both"/>
        <w:textAlignment w:val="baseline"/>
        <w:rPr>
          <w:rFonts w:asciiTheme="minorHAnsi" w:hAnsiTheme="minorHAnsi" w:cstheme="minorHAnsi"/>
          <w:b/>
        </w:rPr>
      </w:pPr>
      <w:r w:rsidRPr="005776B5">
        <w:rPr>
          <w:rFonts w:asciiTheme="minorHAnsi" w:hAnsiTheme="minorHAnsi" w:cstheme="minorHAnsi"/>
        </w:rPr>
        <w:t>Wykonawca zobowiązuje się do dostarczania przedmiotu zamówienia w terminie</w:t>
      </w:r>
      <w:r w:rsidR="0006464F">
        <w:rPr>
          <w:rFonts w:asciiTheme="minorHAnsi" w:hAnsiTheme="minorHAnsi" w:cstheme="minorHAnsi"/>
        </w:rPr>
        <w:t>:</w:t>
      </w:r>
    </w:p>
    <w:p w:rsidR="00EC6DD6" w:rsidRPr="0005258A" w:rsidRDefault="0006464F" w:rsidP="0006464F">
      <w:pPr>
        <w:pStyle w:val="Akapitzlist"/>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276" w:lineRule="auto"/>
        <w:ind w:left="360"/>
        <w:jc w:val="both"/>
        <w:textAlignment w:val="baseline"/>
        <w:rPr>
          <w:rFonts w:asciiTheme="minorHAnsi" w:hAnsiTheme="minorHAnsi" w:cstheme="minorHAnsi"/>
        </w:rPr>
      </w:pPr>
      <w:r>
        <w:rPr>
          <w:rFonts w:asciiTheme="minorHAnsi" w:hAnsiTheme="minorHAnsi" w:cstheme="minorHAnsi"/>
        </w:rPr>
        <w:t xml:space="preserve">Dla zadania nr 1 </w:t>
      </w:r>
      <w:r w:rsidRPr="0005258A">
        <w:rPr>
          <w:rFonts w:asciiTheme="minorHAnsi" w:hAnsiTheme="minorHAnsi" w:cstheme="minorHAnsi"/>
        </w:rPr>
        <w:t>do</w:t>
      </w:r>
      <w:r w:rsidR="009939EB" w:rsidRPr="0005258A">
        <w:rPr>
          <w:rFonts w:asciiTheme="minorHAnsi" w:hAnsiTheme="minorHAnsi" w:cstheme="minorHAnsi"/>
        </w:rPr>
        <w:t xml:space="preserve"> 30</w:t>
      </w:r>
      <w:r w:rsidR="009939EB" w:rsidRPr="0005258A">
        <w:rPr>
          <w:rFonts w:asciiTheme="minorHAnsi" w:hAnsiTheme="minorHAnsi" w:cstheme="minorHAnsi"/>
          <w:sz w:val="16"/>
          <w:szCs w:val="16"/>
        </w:rPr>
        <w:t xml:space="preserve"> </w:t>
      </w:r>
      <w:r w:rsidR="009939EB" w:rsidRPr="0005258A">
        <w:rPr>
          <w:rFonts w:asciiTheme="minorHAnsi" w:hAnsiTheme="minorHAnsi" w:cstheme="minorHAnsi"/>
        </w:rPr>
        <w:t>dni kalendar</w:t>
      </w:r>
      <w:r w:rsidRPr="0005258A">
        <w:rPr>
          <w:rFonts w:asciiTheme="minorHAnsi" w:hAnsiTheme="minorHAnsi" w:cstheme="minorHAnsi"/>
        </w:rPr>
        <w:t>zowych od dnia podpisania umowy,</w:t>
      </w:r>
    </w:p>
    <w:p w:rsidR="0006464F" w:rsidRPr="0006464F" w:rsidRDefault="0006464F" w:rsidP="0006464F">
      <w:pPr>
        <w:pStyle w:val="Akapitzlist"/>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276" w:lineRule="auto"/>
        <w:ind w:left="360"/>
        <w:jc w:val="both"/>
        <w:textAlignment w:val="baseline"/>
        <w:rPr>
          <w:rFonts w:asciiTheme="minorHAnsi" w:hAnsiTheme="minorHAnsi" w:cstheme="minorHAnsi"/>
        </w:rPr>
      </w:pPr>
      <w:r w:rsidRPr="0005258A">
        <w:rPr>
          <w:rFonts w:asciiTheme="minorHAnsi" w:hAnsiTheme="minorHAnsi" w:cstheme="minorHAnsi"/>
        </w:rPr>
        <w:t xml:space="preserve">Dla zadania nr 10 do 14 dni </w:t>
      </w:r>
      <w:r w:rsidRPr="005776B5">
        <w:rPr>
          <w:rFonts w:asciiTheme="minorHAnsi" w:hAnsiTheme="minorHAnsi" w:cstheme="minorHAnsi"/>
        </w:rPr>
        <w:t>kalendar</w:t>
      </w:r>
      <w:r>
        <w:rPr>
          <w:rFonts w:asciiTheme="minorHAnsi" w:hAnsiTheme="minorHAnsi" w:cstheme="minorHAnsi"/>
        </w:rPr>
        <w:t>zowych od dnia podpisania umowy,</w:t>
      </w:r>
    </w:p>
    <w:p w:rsidR="009939EB" w:rsidRPr="005776B5" w:rsidRDefault="009939EB" w:rsidP="00E40ADE">
      <w:pPr>
        <w:pStyle w:val="Akapitzlist"/>
        <w:numPr>
          <w:ilvl w:val="0"/>
          <w:numId w:val="55"/>
        </w:num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276" w:lineRule="auto"/>
        <w:jc w:val="both"/>
        <w:textAlignment w:val="baseline"/>
        <w:rPr>
          <w:rFonts w:asciiTheme="minorHAnsi" w:hAnsiTheme="minorHAnsi" w:cstheme="minorHAnsi"/>
          <w:b/>
        </w:rPr>
      </w:pPr>
      <w:r w:rsidRPr="005776B5">
        <w:rPr>
          <w:rFonts w:asciiTheme="minorHAnsi" w:hAnsiTheme="minorHAnsi" w:cstheme="minorHAnsi"/>
        </w:rPr>
        <w:lastRenderedPageBreak/>
        <w:t xml:space="preserve">Niedotrzymanie terminu dostawy określonego w ust. 1 może  skutkować zerwaniem umowy z  przyczyn leżących po stronie Wykonawcy </w:t>
      </w:r>
      <w:r w:rsidR="00EC4D20" w:rsidRPr="005776B5">
        <w:rPr>
          <w:rFonts w:asciiTheme="minorHAnsi" w:hAnsiTheme="minorHAnsi" w:cstheme="minorHAnsi"/>
        </w:rPr>
        <w:t xml:space="preserve">i naliczeniem kary zgodnie z </w:t>
      </w:r>
      <w:r w:rsidR="00EC6DD6" w:rsidRPr="005776B5">
        <w:rPr>
          <w:rFonts w:asciiTheme="minorHAnsi" w:hAnsiTheme="minorHAnsi" w:cstheme="minorHAnsi"/>
        </w:rPr>
        <w:t>§</w:t>
      </w:r>
      <w:r w:rsidRPr="005776B5">
        <w:rPr>
          <w:rFonts w:asciiTheme="minorHAnsi" w:hAnsiTheme="minorHAnsi" w:cstheme="minorHAnsi"/>
        </w:rPr>
        <w:t>6 ust 1 lit a).</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3</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SPOSÓB I MIEJSCE DOSTAWY</w:t>
      </w:r>
    </w:p>
    <w:p w:rsidR="0006464F"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Wykonawca zapewni bezpłatny transport do magazynu Zamawiającego</w:t>
      </w:r>
      <w:r w:rsidR="0006464F">
        <w:rPr>
          <w:rFonts w:asciiTheme="minorHAnsi" w:hAnsiTheme="minorHAnsi" w:cstheme="minorHAnsi"/>
        </w:rPr>
        <w:t>,</w:t>
      </w:r>
      <w:r w:rsidR="0006464F" w:rsidRPr="0006464F">
        <w:rPr>
          <w:rFonts w:asciiTheme="minorHAnsi" w:hAnsiTheme="minorHAnsi" w:cstheme="minorHAnsi"/>
        </w:rPr>
        <w:t xml:space="preserve"> </w:t>
      </w:r>
      <w:r w:rsidR="0006464F" w:rsidRPr="005776B5">
        <w:rPr>
          <w:rFonts w:asciiTheme="minorHAnsi" w:hAnsiTheme="minorHAnsi" w:cstheme="minorHAnsi"/>
        </w:rPr>
        <w:t>znajdującego się na terenie</w:t>
      </w:r>
      <w:r w:rsidR="0006464F">
        <w:rPr>
          <w:rFonts w:asciiTheme="minorHAnsi" w:hAnsiTheme="minorHAnsi" w:cstheme="minorHAnsi"/>
        </w:rPr>
        <w:t>:</w:t>
      </w:r>
    </w:p>
    <w:p w:rsidR="00EC6DD6" w:rsidRDefault="0006464F" w:rsidP="0006464F">
      <w:pPr>
        <w:pStyle w:val="Akapitzlist"/>
        <w:spacing w:line="276" w:lineRule="auto"/>
        <w:ind w:left="1985" w:hanging="1625"/>
        <w:jc w:val="both"/>
        <w:rPr>
          <w:rFonts w:asciiTheme="minorHAnsi" w:hAnsiTheme="minorHAnsi" w:cstheme="minorHAnsi"/>
        </w:rPr>
      </w:pPr>
      <w:r>
        <w:rPr>
          <w:rFonts w:asciiTheme="minorHAnsi" w:hAnsiTheme="minorHAnsi" w:cstheme="minorHAnsi"/>
        </w:rPr>
        <w:t xml:space="preserve">Dla zadania nr 1- magazyn służby samochodowej </w:t>
      </w:r>
      <w:r w:rsidR="00EC6DD6" w:rsidRPr="0006464F">
        <w:rPr>
          <w:rFonts w:asciiTheme="minorHAnsi" w:hAnsiTheme="minorHAnsi" w:cstheme="minorHAnsi"/>
        </w:rPr>
        <w:t>- JW1517 w Lesznie, 64-100 Leszno, ul. Racławicka 1 w godzinach od 8.</w:t>
      </w:r>
      <w:r>
        <w:rPr>
          <w:rFonts w:asciiTheme="minorHAnsi" w:hAnsiTheme="minorHAnsi" w:cstheme="minorHAnsi"/>
        </w:rPr>
        <w:t>00 do 14.00, od poniedziałku do </w:t>
      </w:r>
      <w:r w:rsidR="00EC6DD6" w:rsidRPr="0006464F">
        <w:rPr>
          <w:rFonts w:asciiTheme="minorHAnsi" w:hAnsiTheme="minorHAnsi" w:cstheme="minorHAnsi"/>
        </w:rPr>
        <w:t>czwartku, w godz. 8.00 do 12.30 w piątek.</w:t>
      </w:r>
    </w:p>
    <w:p w:rsidR="0006464F" w:rsidRPr="0006464F" w:rsidRDefault="0006464F" w:rsidP="0006464F">
      <w:pPr>
        <w:pStyle w:val="Akapitzlist"/>
        <w:spacing w:line="276" w:lineRule="auto"/>
        <w:ind w:left="1985" w:hanging="1625"/>
        <w:jc w:val="both"/>
        <w:rPr>
          <w:rFonts w:asciiTheme="minorHAnsi" w:hAnsiTheme="minorHAnsi" w:cstheme="minorHAnsi"/>
        </w:rPr>
      </w:pPr>
      <w:r>
        <w:rPr>
          <w:rFonts w:asciiTheme="minorHAnsi" w:hAnsiTheme="minorHAnsi" w:cstheme="minorHAnsi"/>
        </w:rPr>
        <w:t>Dla zadania nr 10 – magazyn sekcji Infrastruktury</w:t>
      </w:r>
      <w:r w:rsidRPr="0006464F">
        <w:rPr>
          <w:rFonts w:asciiTheme="minorHAnsi" w:hAnsiTheme="minorHAnsi" w:cstheme="minorHAnsi"/>
        </w:rPr>
        <w:t xml:space="preserve"> przy ul. Silni</w:t>
      </w:r>
      <w:r>
        <w:rPr>
          <w:rFonts w:asciiTheme="minorHAnsi" w:hAnsiTheme="minorHAnsi" w:cstheme="minorHAnsi"/>
        </w:rPr>
        <w:t xml:space="preserve">ki 1 w Poznaniu, budynek nr 75, </w:t>
      </w:r>
      <w:r w:rsidRPr="0006464F">
        <w:rPr>
          <w:rFonts w:asciiTheme="minorHAnsi" w:hAnsiTheme="minorHAnsi" w:cstheme="minorHAnsi"/>
        </w:rPr>
        <w:t>w godzinach od 8.00 do 14.00,</w:t>
      </w:r>
      <w:r>
        <w:rPr>
          <w:rFonts w:asciiTheme="minorHAnsi" w:hAnsiTheme="minorHAnsi" w:cstheme="minorHAnsi"/>
        </w:rPr>
        <w:t xml:space="preserve"> od poniedziałku do czwartku, w </w:t>
      </w:r>
      <w:r w:rsidRPr="0006464F">
        <w:rPr>
          <w:rFonts w:asciiTheme="minorHAnsi" w:hAnsiTheme="minorHAnsi" w:cstheme="minorHAnsi"/>
        </w:rPr>
        <w:t>godzinach od 08.00 do 12.30 w piątek</w:t>
      </w:r>
      <w:r>
        <w:rPr>
          <w:rFonts w:asciiTheme="minorHAnsi" w:hAnsiTheme="minorHAnsi" w:cstheme="minorHAnsi"/>
        </w:rPr>
        <w:t>.</w:t>
      </w:r>
    </w:p>
    <w:p w:rsidR="00EC6DD6" w:rsidRPr="005776B5"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Za szkody lub braki powstałe w czasie transportu odpowiada Wykonawca.</w:t>
      </w:r>
    </w:p>
    <w:p w:rsidR="00EC6DD6" w:rsidRPr="005776B5"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Dostarczone wyroby muszą spełniać wymagania zawarte w specyfikacji technicznej.</w:t>
      </w:r>
    </w:p>
    <w:p w:rsidR="00EC6DD6" w:rsidRPr="005776B5"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Wyroby muszą:</w:t>
      </w:r>
    </w:p>
    <w:p w:rsidR="00EC6DD6" w:rsidRPr="005776B5" w:rsidRDefault="00EC6DD6" w:rsidP="00654649">
      <w:pPr>
        <w:pStyle w:val="Akapitzlist6"/>
        <w:numPr>
          <w:ilvl w:val="0"/>
          <w:numId w:val="78"/>
        </w:numPr>
        <w:tabs>
          <w:tab w:val="left" w:pos="851"/>
        </w:tabs>
        <w:spacing w:line="276" w:lineRule="auto"/>
        <w:contextualSpacing/>
        <w:rPr>
          <w:rFonts w:asciiTheme="minorHAnsi" w:hAnsiTheme="minorHAnsi" w:cstheme="minorHAnsi"/>
          <w:sz w:val="24"/>
          <w:szCs w:val="24"/>
        </w:rPr>
      </w:pPr>
      <w:r w:rsidRPr="005776B5">
        <w:rPr>
          <w:rFonts w:asciiTheme="minorHAnsi" w:hAnsiTheme="minorHAnsi" w:cstheme="minorHAnsi"/>
          <w:sz w:val="24"/>
          <w:szCs w:val="24"/>
        </w:rPr>
        <w:t>być fabrycznie nowe;</w:t>
      </w:r>
    </w:p>
    <w:p w:rsidR="00EC6DD6" w:rsidRPr="005776B5" w:rsidRDefault="00EC6DD6" w:rsidP="00654649">
      <w:pPr>
        <w:pStyle w:val="Akapitzlist6"/>
        <w:numPr>
          <w:ilvl w:val="0"/>
          <w:numId w:val="78"/>
        </w:numPr>
        <w:tabs>
          <w:tab w:val="left" w:pos="851"/>
        </w:tabs>
        <w:spacing w:line="276" w:lineRule="auto"/>
        <w:contextualSpacing/>
        <w:rPr>
          <w:rFonts w:asciiTheme="minorHAnsi" w:hAnsiTheme="minorHAnsi" w:cstheme="minorHAnsi"/>
          <w:sz w:val="24"/>
          <w:szCs w:val="24"/>
        </w:rPr>
      </w:pPr>
      <w:r w:rsidRPr="005776B5">
        <w:rPr>
          <w:rFonts w:asciiTheme="minorHAnsi" w:hAnsiTheme="minorHAnsi" w:cstheme="minorHAnsi"/>
          <w:sz w:val="24"/>
          <w:szCs w:val="24"/>
        </w:rPr>
        <w:t>pochodzić z produkcji nie starszej niż 4 miesiące od daty dostawy;</w:t>
      </w:r>
    </w:p>
    <w:p w:rsidR="00EC6DD6" w:rsidRPr="005776B5" w:rsidRDefault="00EC6DD6" w:rsidP="00654649">
      <w:pPr>
        <w:pStyle w:val="Akapitzlist6"/>
        <w:numPr>
          <w:ilvl w:val="0"/>
          <w:numId w:val="78"/>
        </w:numPr>
        <w:tabs>
          <w:tab w:val="left" w:pos="851"/>
        </w:tabs>
        <w:spacing w:line="276" w:lineRule="auto"/>
        <w:contextualSpacing/>
        <w:rPr>
          <w:rFonts w:asciiTheme="minorHAnsi" w:hAnsiTheme="minorHAnsi" w:cstheme="minorHAnsi"/>
          <w:sz w:val="24"/>
          <w:szCs w:val="24"/>
        </w:rPr>
      </w:pPr>
      <w:r w:rsidRPr="005776B5">
        <w:rPr>
          <w:rFonts w:asciiTheme="minorHAnsi" w:hAnsiTheme="minorHAnsi" w:cstheme="minorHAnsi"/>
          <w:sz w:val="24"/>
          <w:szCs w:val="24"/>
        </w:rPr>
        <w:t>być dostarczone w gatunku pierwszym;</w:t>
      </w:r>
    </w:p>
    <w:p w:rsidR="00EC6DD6" w:rsidRPr="005776B5" w:rsidRDefault="00EC6DD6" w:rsidP="00654649">
      <w:pPr>
        <w:pStyle w:val="Akapitzlist6"/>
        <w:numPr>
          <w:ilvl w:val="0"/>
          <w:numId w:val="78"/>
        </w:numPr>
        <w:tabs>
          <w:tab w:val="left" w:pos="851"/>
        </w:tabs>
        <w:spacing w:line="276" w:lineRule="auto"/>
        <w:contextualSpacing/>
        <w:rPr>
          <w:rFonts w:asciiTheme="minorHAnsi" w:hAnsiTheme="minorHAnsi" w:cstheme="minorHAnsi"/>
          <w:sz w:val="24"/>
          <w:szCs w:val="24"/>
        </w:rPr>
      </w:pPr>
      <w:r w:rsidRPr="005776B5">
        <w:rPr>
          <w:rFonts w:asciiTheme="minorHAnsi" w:hAnsiTheme="minorHAnsi" w:cstheme="minorHAnsi"/>
          <w:sz w:val="24"/>
          <w:szCs w:val="24"/>
        </w:rPr>
        <w:t>posiadać oryginalne cechy i oznakowanie producenta zgodne z wymaganiami   SWZ.</w:t>
      </w:r>
    </w:p>
    <w:p w:rsidR="00EC6DD6" w:rsidRPr="005776B5" w:rsidRDefault="00EC6DD6" w:rsidP="00E40ADE">
      <w:pPr>
        <w:pStyle w:val="Akapitzlist6"/>
        <w:numPr>
          <w:ilvl w:val="0"/>
          <w:numId w:val="56"/>
        </w:numPr>
        <w:tabs>
          <w:tab w:val="left" w:pos="851"/>
        </w:tabs>
        <w:spacing w:line="276" w:lineRule="auto"/>
        <w:contextualSpacing/>
        <w:rPr>
          <w:rFonts w:asciiTheme="minorHAnsi" w:hAnsiTheme="minorHAnsi" w:cstheme="minorHAnsi"/>
          <w:sz w:val="24"/>
          <w:szCs w:val="24"/>
        </w:rPr>
      </w:pPr>
      <w:r w:rsidRPr="005776B5">
        <w:rPr>
          <w:rFonts w:asciiTheme="minorHAnsi" w:hAnsiTheme="minorHAnsi" w:cstheme="minorHAnsi"/>
          <w:sz w:val="24"/>
          <w:szCs w:val="24"/>
        </w:rPr>
        <w:t>Wykonawca dołączy do wyrobów deklarację zgodności z:</w:t>
      </w:r>
    </w:p>
    <w:p w:rsidR="00EC6DD6" w:rsidRPr="005776B5" w:rsidRDefault="00EC6DD6" w:rsidP="00654649">
      <w:pPr>
        <w:pStyle w:val="Akapitzlist6"/>
        <w:numPr>
          <w:ilvl w:val="0"/>
          <w:numId w:val="79"/>
        </w:numPr>
        <w:tabs>
          <w:tab w:val="left" w:pos="863"/>
        </w:tabs>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PN-EN-ISO/IEC 17050-1:2005 (część 1: wymagania ogólne);</w:t>
      </w:r>
    </w:p>
    <w:p w:rsidR="00EC6DD6" w:rsidRPr="005776B5" w:rsidRDefault="00EC6DD6" w:rsidP="00654649">
      <w:pPr>
        <w:pStyle w:val="Akapitzlist6"/>
        <w:numPr>
          <w:ilvl w:val="0"/>
          <w:numId w:val="79"/>
        </w:numPr>
        <w:tabs>
          <w:tab w:val="left" w:pos="863"/>
        </w:tabs>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PN-EN-ISO/IEC 17050-2:2005 (część 2: dokumentacja wspomagająca).</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Wykonawca zobowiązuje się do odbioru od Zamawiającego zużytych akumulatorów, w dowolnym typie, w ilości nie większej niż dostarczone w ramach danej dostawy, na własny koszt i przy użyciu środków transportu, którymi dysponuje.</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Wykonawca zobowiązuje się zagospodarować odebrane od Zamawiającego zużyte akumulatory zgodnie z obowiązującymi przepisami prawa</w:t>
      </w:r>
      <w:r w:rsidRPr="005776B5">
        <w:rPr>
          <w:rFonts w:asciiTheme="minorHAnsi" w:hAnsiTheme="minorHAnsi" w:cstheme="minorHAnsi"/>
          <w:bCs/>
          <w:sz w:val="24"/>
          <w:szCs w:val="24"/>
        </w:rPr>
        <w:t>.</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Strony ustalą w trybie roboczym termin odbioru zużytych akumulatorów w całości, nie dłuższy jednak niż 90 dni od daty zrealizowania całej umowy.</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Rozładunek i załadunek transportów organizuje i zabezpiecza Wykonawca.</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 xml:space="preserve">Miejsce odbioru zużytych akumulatorów nastąpi z miejsca dostawy nowych akumulatorów rozruchowych. </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 xml:space="preserve">Podstawą wydania zużytych akumulatorów Kontrahentowi będzie wystawiony przez Zamawiającego dokument finansowy (WZ) oraz karta odpadu w 4-egz. podpisane przez strony umowy. </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t>Dowodem zrealizowania dostawy będzie pisemne potwierdzenie przyjęcia towaru, dokonane przez upoważnionego pracownika Zamawiającego po sprawdzeniu ilości, rodzaju, zgodności z opisem przedmiotu zamówienia i kompletności przedmiotu zamówienia.</w:t>
      </w:r>
    </w:p>
    <w:p w:rsidR="00EC6DD6" w:rsidRPr="005776B5" w:rsidRDefault="00EC6DD6" w:rsidP="00E40ADE">
      <w:pPr>
        <w:pStyle w:val="Akapitzlist6"/>
        <w:numPr>
          <w:ilvl w:val="0"/>
          <w:numId w:val="56"/>
        </w:numPr>
        <w:spacing w:line="276" w:lineRule="auto"/>
        <w:contextualSpacing/>
        <w:jc w:val="both"/>
        <w:rPr>
          <w:rFonts w:asciiTheme="minorHAnsi" w:hAnsiTheme="minorHAnsi" w:cstheme="minorHAnsi"/>
          <w:sz w:val="24"/>
          <w:szCs w:val="24"/>
        </w:rPr>
      </w:pPr>
      <w:r w:rsidRPr="005776B5">
        <w:rPr>
          <w:rFonts w:asciiTheme="minorHAnsi" w:hAnsiTheme="minorHAnsi" w:cstheme="minorHAnsi"/>
          <w:sz w:val="24"/>
          <w:szCs w:val="24"/>
        </w:rPr>
        <w:lastRenderedPageBreak/>
        <w:t>Warunkiem dokonania odbioru będzie dostarczenie Zamawiającemu przez Wykonawcę wraz z wyrobami:</w:t>
      </w:r>
    </w:p>
    <w:p w:rsidR="00EC6DD6" w:rsidRPr="005776B5" w:rsidRDefault="00EC6DD6" w:rsidP="00E40ADE">
      <w:pPr>
        <w:pStyle w:val="Akapitzlist6"/>
        <w:widowControl w:val="0"/>
        <w:numPr>
          <w:ilvl w:val="0"/>
          <w:numId w:val="57"/>
        </w:numPr>
        <w:tabs>
          <w:tab w:val="left" w:pos="851"/>
        </w:tabs>
        <w:spacing w:line="276" w:lineRule="auto"/>
        <w:rPr>
          <w:rFonts w:asciiTheme="minorHAnsi" w:hAnsiTheme="minorHAnsi" w:cstheme="minorHAnsi"/>
          <w:sz w:val="24"/>
          <w:szCs w:val="24"/>
        </w:rPr>
      </w:pPr>
      <w:r w:rsidRPr="005776B5">
        <w:rPr>
          <w:rFonts w:asciiTheme="minorHAnsi" w:hAnsiTheme="minorHAnsi" w:cstheme="minorHAnsi"/>
          <w:sz w:val="24"/>
          <w:szCs w:val="24"/>
        </w:rPr>
        <w:t>egzemplarza WZ, faktury VAT;</w:t>
      </w:r>
    </w:p>
    <w:p w:rsidR="00EC6DD6" w:rsidRPr="005776B5" w:rsidRDefault="00EC6DD6" w:rsidP="00E40ADE">
      <w:pPr>
        <w:pStyle w:val="Akapitzlist6"/>
        <w:widowControl w:val="0"/>
        <w:numPr>
          <w:ilvl w:val="0"/>
          <w:numId w:val="57"/>
        </w:numPr>
        <w:tabs>
          <w:tab w:val="left" w:pos="851"/>
        </w:tabs>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kart gwarancyjnych umieszczonych na każdym akumulatorze i zabezpieczonych przed zniszczeniem oraz posiadających numery lub inne cechy identyfikujące wyrób, sporządzonych wyłącznie w języku polskim.</w:t>
      </w:r>
    </w:p>
    <w:p w:rsidR="00EC6DD6" w:rsidRPr="005776B5"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Niebezpieczeństwo przypadkowej utraty lub uszkodzenia wyrobu przechod</w:t>
      </w:r>
      <w:r w:rsidR="000D371B">
        <w:rPr>
          <w:rFonts w:asciiTheme="minorHAnsi" w:hAnsiTheme="minorHAnsi" w:cstheme="minorHAnsi"/>
        </w:rPr>
        <w:t>zi na </w:t>
      </w:r>
      <w:r w:rsidRPr="005776B5">
        <w:rPr>
          <w:rFonts w:asciiTheme="minorHAnsi" w:hAnsiTheme="minorHAnsi" w:cstheme="minorHAnsi"/>
        </w:rPr>
        <w:t>Zamawiającego z chwilą jego odbioru (decyduje dzień dostawy).</w:t>
      </w:r>
    </w:p>
    <w:p w:rsidR="00EC6DD6" w:rsidRPr="005776B5"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 xml:space="preserve">Zamawiający </w:t>
      </w:r>
      <w:r w:rsidRPr="005776B5">
        <w:rPr>
          <w:rFonts w:asciiTheme="minorHAnsi" w:hAnsiTheme="minorHAnsi" w:cstheme="minorHAnsi"/>
          <w:bCs/>
        </w:rPr>
        <w:t>odmówi przyjęcia dostawy</w:t>
      </w:r>
      <w:r w:rsidRPr="005776B5">
        <w:rPr>
          <w:rFonts w:asciiTheme="minorHAnsi" w:hAnsiTheme="minorHAnsi" w:cstheme="minorHAnsi"/>
        </w:rPr>
        <w:t xml:space="preserve">, która </w:t>
      </w:r>
      <w:r w:rsidRPr="005776B5">
        <w:rPr>
          <w:rFonts w:asciiTheme="minorHAnsi" w:hAnsiTheme="minorHAnsi" w:cstheme="minorHAnsi"/>
          <w:bCs/>
        </w:rPr>
        <w:t>przekracza ilości oraz zawiera inny asortyment niż wskazany w</w:t>
      </w:r>
      <w:r w:rsidRPr="005776B5">
        <w:rPr>
          <w:rFonts w:asciiTheme="minorHAnsi" w:hAnsiTheme="minorHAnsi" w:cstheme="minorHAnsi"/>
        </w:rPr>
        <w:t xml:space="preserve"> specyfikacji, </w:t>
      </w:r>
      <w:r w:rsidRPr="005776B5">
        <w:rPr>
          <w:rFonts w:asciiTheme="minorHAnsi" w:hAnsiTheme="minorHAnsi" w:cstheme="minorHAnsi"/>
          <w:bCs/>
        </w:rPr>
        <w:t xml:space="preserve">bądź jest niezgodna </w:t>
      </w:r>
      <w:r w:rsidRPr="005776B5">
        <w:rPr>
          <w:rFonts w:asciiTheme="minorHAnsi" w:hAnsiTheme="minorHAnsi" w:cstheme="minorHAnsi"/>
        </w:rPr>
        <w:t>pod względem jakościowym (tj. dostarczony wyrób jest w stanie niezupełnym, wadliwy lub niezgodny z opisem przedmiotu umowy).</w:t>
      </w:r>
    </w:p>
    <w:p w:rsidR="00EC6DD6" w:rsidRPr="005776B5"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W przypadku odmowy przyjęcia dostawy wyroby uważa się za niedostarczone, zaś Zamawiający  nie jest zobowiązany do zapłaty za nie.</w:t>
      </w:r>
    </w:p>
    <w:p w:rsidR="00EC6DD6" w:rsidRPr="005776B5" w:rsidRDefault="00EC6DD6" w:rsidP="00E40ADE">
      <w:pPr>
        <w:pStyle w:val="Akapitzlist"/>
        <w:numPr>
          <w:ilvl w:val="0"/>
          <w:numId w:val="56"/>
        </w:numPr>
        <w:spacing w:line="276" w:lineRule="auto"/>
        <w:jc w:val="both"/>
        <w:rPr>
          <w:rFonts w:asciiTheme="minorHAnsi" w:hAnsiTheme="minorHAnsi" w:cstheme="minorHAnsi"/>
        </w:rPr>
      </w:pPr>
      <w:r w:rsidRPr="005776B5">
        <w:rPr>
          <w:rFonts w:asciiTheme="minorHAnsi" w:hAnsiTheme="minorHAnsi" w:cstheme="minorHAnsi"/>
        </w:rPr>
        <w:t>Wykonawca przy dostawie produktów jest zobowiązany dołączyć do każdego produktu kartę charakterystyki (MSDS) w języku polskim.</w:t>
      </w:r>
    </w:p>
    <w:p w:rsidR="00EC6DD6" w:rsidRPr="005776B5" w:rsidRDefault="00EC6DD6" w:rsidP="00A079B7">
      <w:pPr>
        <w:spacing w:line="276" w:lineRule="auto"/>
        <w:jc w:val="center"/>
        <w:rPr>
          <w:rFonts w:asciiTheme="minorHAnsi" w:hAnsiTheme="minorHAnsi" w:cstheme="minorHAnsi"/>
          <w:sz w:val="24"/>
          <w:szCs w:val="24"/>
        </w:rPr>
      </w:pP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4</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WYNAGRODZENIE I WARUNKI  PŁATNOŚCI</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Zamawiający zobowiązuje się zapłacić Wykonawcy za wykonanie przedmiotu umowy kwotę brutto: ………………..zł</w:t>
      </w:r>
      <w:r w:rsidR="00EC4D20" w:rsidRPr="005776B5">
        <w:rPr>
          <w:rFonts w:asciiTheme="minorHAnsi" w:hAnsiTheme="minorHAnsi" w:cstheme="minorHAnsi"/>
        </w:rPr>
        <w:t>.</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 xml:space="preserve">Wynagrodzenie za przedmiot zamówienia będzie opłacone przez Zamawiającego na podstawie faktury wystawianej przez Wykonawcę, po przyjęciu towaru, w terminie do 30 dni od daty jej otrzymania. </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Rozliczenie za dostarczone akumulatory nastąpi na podstawie faktury  dostarczonej wraz z  akumulatorami zgodnie z dokonanym zamówieniem, po sprawdzeniu zgodności faktury wraz z dostarczonym towarem. Dowodem zrealizowania dostawy będzie pisemne potwierdzenie przyjęcia towaru, dokonane przez upoważnionego pracownika Zamawiającego po sprawdzeniu ilości, rodzaju i kompletności przedmiotu zamówienia.</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Na zamówienie należy wystawić fakturę wskazując jako płatnika i nabywcę 31 Baza Lotnictwa Taktycznego, 61-325 Poznań, ul. Silniki 1.</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Na oryginale faktury Wykonawca wymieni cenę i wartość zamówienia, numer umowy, do którego odnosi się zamówienie, nazwę produktu zgodną z dostarczonym asortymentem.</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W okresie obowiązywania umowy cena towaru objętego umową jest stała.</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 xml:space="preserve">Wynagrodzenie przysługujące Wykonawcy płatne będzie przelewem z konta bankowego   Zamawiającego na konto bankowe Wykonawcy. </w:t>
      </w:r>
      <w:r w:rsidR="00EB48B4" w:rsidRPr="005776B5">
        <w:rPr>
          <w:rFonts w:asciiTheme="minorHAnsi" w:hAnsiTheme="minorHAnsi" w:cstheme="minorHAnsi"/>
        </w:rPr>
        <w:t>Za datę zapłaty rozumie się dzień obciążenia rachunku bankowego Zamawiającego.</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W przypadku zwłoki w zapłacie faktury, Zamawiający zapłaci Wykonawcy odsetki ustawowe.</w:t>
      </w:r>
    </w:p>
    <w:p w:rsidR="00EC6DD6"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lastRenderedPageBreak/>
        <w:t>Przy realizacji postanowień niniejszej umowy Strony zobowiązane są do stosowania mechanizmu podzielonej płatności dla towarów i usług wymienionych w zał. nr 15 ustawy o podatku od towarów i usług.</w:t>
      </w:r>
    </w:p>
    <w:p w:rsidR="00EB48B4" w:rsidRPr="005776B5"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Wykonawca oświadcza, że numer rachunku rozliczeniowego wskazany we wszystkich fakturach wystawianych do przedmiotowej umowy, należy do Wykonawcy i jest rachunkiem, dla którego zgodnie z Rozdziałem 3a ustawy z dnia 29 sierpnia 1997r. – Prawo bankowe (Dz. U. 2020 poz.  1896 ze zm.) prowadzony jest rachunek VAT.</w:t>
      </w:r>
    </w:p>
    <w:p w:rsidR="00EB48B4" w:rsidRPr="0082488F" w:rsidRDefault="00EC6DD6" w:rsidP="00E40ADE">
      <w:pPr>
        <w:pStyle w:val="Akapitzlist"/>
        <w:numPr>
          <w:ilvl w:val="3"/>
          <w:numId w:val="58"/>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Wykonawca, który w dniu podpisania umowy nie </w:t>
      </w:r>
      <w:r w:rsidR="00EB48B4" w:rsidRPr="005776B5">
        <w:rPr>
          <w:rFonts w:asciiTheme="minorHAnsi" w:hAnsiTheme="minorHAnsi" w:cstheme="minorHAnsi"/>
        </w:rPr>
        <w:t>jest czynnym podatnikiem VAT, a </w:t>
      </w:r>
      <w:r w:rsidRPr="005776B5">
        <w:rPr>
          <w:rFonts w:asciiTheme="minorHAnsi" w:hAnsiTheme="minorHAnsi" w:cstheme="minorHAnsi"/>
        </w:rPr>
        <w:t xml:space="preserve">podczas obowiązywania umowy stanie się takim </w:t>
      </w:r>
      <w:r w:rsidR="00EB48B4" w:rsidRPr="005776B5">
        <w:rPr>
          <w:rFonts w:asciiTheme="minorHAnsi" w:hAnsiTheme="minorHAnsi" w:cstheme="minorHAnsi"/>
        </w:rPr>
        <w:t>podatnikiem, zobowiązuje się do </w:t>
      </w:r>
      <w:r w:rsidRPr="005776B5">
        <w:rPr>
          <w:rFonts w:asciiTheme="minorHAnsi" w:hAnsiTheme="minorHAnsi" w:cstheme="minorHAnsi"/>
        </w:rPr>
        <w:t>niezwłocznego powiadomienia  Zamawiającego o tym fakcie oraz o wsk</w:t>
      </w:r>
      <w:r w:rsidR="007F465C">
        <w:rPr>
          <w:rFonts w:asciiTheme="minorHAnsi" w:hAnsiTheme="minorHAnsi" w:cstheme="minorHAnsi"/>
        </w:rPr>
        <w:t>azanie rachunku rozliczeniowego</w:t>
      </w:r>
      <w:r w:rsidRPr="005776B5">
        <w:rPr>
          <w:rFonts w:asciiTheme="minorHAnsi" w:hAnsiTheme="minorHAnsi" w:cstheme="minorHAnsi"/>
        </w:rPr>
        <w:t>, na który ma wpływać wynagrodzenie, dla którego prowadzony jest rachunek VAT.</w:t>
      </w:r>
    </w:p>
    <w:p w:rsidR="00EC6DD6" w:rsidRPr="0082488F" w:rsidRDefault="00EC6DD6" w:rsidP="00E40ADE">
      <w:pPr>
        <w:pStyle w:val="Akapitzlist"/>
        <w:numPr>
          <w:ilvl w:val="3"/>
          <w:numId w:val="58"/>
        </w:numPr>
        <w:spacing w:line="276" w:lineRule="auto"/>
        <w:ind w:left="284" w:hanging="284"/>
        <w:jc w:val="both"/>
        <w:rPr>
          <w:rFonts w:asciiTheme="minorHAnsi" w:hAnsiTheme="minorHAnsi" w:cstheme="minorHAnsi"/>
          <w:color w:val="FF0000"/>
        </w:rPr>
      </w:pPr>
      <w:r w:rsidRPr="005776B5">
        <w:rPr>
          <w:rFonts w:asciiTheme="minorHAnsi" w:hAnsiTheme="minorHAnsi" w:cstheme="minorHAnsi"/>
        </w:rPr>
        <w:t xml:space="preserve">Jeżeli przedmiot umowy nie został zawarty w zał. nr 15 </w:t>
      </w:r>
      <w:r w:rsidR="00EB48B4" w:rsidRPr="005776B5">
        <w:rPr>
          <w:rFonts w:asciiTheme="minorHAnsi" w:hAnsiTheme="minorHAnsi" w:cstheme="minorHAnsi"/>
        </w:rPr>
        <w:t xml:space="preserve">ustawy o podatku od towarów i usług </w:t>
      </w:r>
      <w:r w:rsidRPr="005776B5">
        <w:rPr>
          <w:rFonts w:asciiTheme="minorHAnsi" w:hAnsiTheme="minorHAnsi" w:cstheme="minorHAnsi"/>
        </w:rPr>
        <w:t>zapisy ust. 9,10,11 nie znajdują zastosowania.</w:t>
      </w:r>
    </w:p>
    <w:p w:rsidR="0082488F" w:rsidRPr="0082488F" w:rsidRDefault="0082488F" w:rsidP="0082488F">
      <w:pPr>
        <w:pStyle w:val="Akapitzlist"/>
        <w:spacing w:line="276" w:lineRule="auto"/>
        <w:ind w:left="0"/>
        <w:jc w:val="center"/>
        <w:rPr>
          <w:rFonts w:asciiTheme="minorHAnsi" w:hAnsiTheme="minorHAnsi" w:cstheme="minorHAnsi"/>
        </w:rPr>
      </w:pPr>
      <w:r>
        <w:rPr>
          <w:rFonts w:asciiTheme="minorHAnsi" w:hAnsiTheme="minorHAnsi" w:cstheme="minorHAnsi"/>
        </w:rPr>
        <w:t>§ 4a</w:t>
      </w:r>
    </w:p>
    <w:p w:rsidR="0082488F" w:rsidRPr="0082488F" w:rsidRDefault="0082488F" w:rsidP="0082488F">
      <w:pPr>
        <w:pStyle w:val="Akapitzlist"/>
        <w:spacing w:line="276" w:lineRule="auto"/>
        <w:ind w:left="0"/>
        <w:jc w:val="center"/>
        <w:rPr>
          <w:rFonts w:asciiTheme="minorHAnsi" w:hAnsiTheme="minorHAnsi" w:cstheme="minorHAnsi"/>
        </w:rPr>
      </w:pPr>
      <w:r>
        <w:rPr>
          <w:rFonts w:asciiTheme="minorHAnsi" w:hAnsiTheme="minorHAnsi" w:cstheme="minorHAnsi"/>
        </w:rPr>
        <w:t>PRAWO OPCJI (dot. zadania nr 10)</w:t>
      </w:r>
    </w:p>
    <w:p w:rsidR="0082488F" w:rsidRPr="0082488F" w:rsidRDefault="0082488F" w:rsidP="0082488F">
      <w:pPr>
        <w:suppressAutoHyphens w:val="0"/>
        <w:spacing w:line="276" w:lineRule="auto"/>
        <w:jc w:val="both"/>
        <w:rPr>
          <w:rFonts w:asciiTheme="minorHAnsi" w:eastAsia="Palatino Linotype" w:hAnsiTheme="minorHAnsi" w:cs="Arial"/>
          <w:sz w:val="24"/>
          <w:szCs w:val="24"/>
          <w:lang w:eastAsia="pl-PL"/>
        </w:rPr>
      </w:pPr>
      <w:r w:rsidRPr="0082488F">
        <w:rPr>
          <w:rFonts w:asciiTheme="minorHAnsi" w:eastAsiaTheme="minorEastAsia" w:hAnsiTheme="minorHAnsi" w:cstheme="minorBidi"/>
          <w:i/>
          <w:iCs/>
          <w:sz w:val="24"/>
          <w:szCs w:val="24"/>
          <w:lang w:eastAsia="pl-PL"/>
        </w:rPr>
        <w:t xml:space="preserve">Treść </w:t>
      </w:r>
      <w:r w:rsidRPr="0082488F">
        <w:rPr>
          <w:rFonts w:asciiTheme="minorHAnsi" w:eastAsia="Palatino Linotype" w:hAnsiTheme="minorHAnsi" w:cs="Arial"/>
          <w:sz w:val="24"/>
          <w:szCs w:val="24"/>
          <w:lang w:eastAsia="pl-PL"/>
        </w:rPr>
        <w:t>§</w:t>
      </w:r>
      <w:r>
        <w:rPr>
          <w:rFonts w:asciiTheme="minorHAnsi" w:eastAsia="Palatino Linotype" w:hAnsiTheme="minorHAnsi" w:cs="Arial"/>
          <w:sz w:val="24"/>
          <w:szCs w:val="24"/>
          <w:lang w:eastAsia="pl-PL"/>
        </w:rPr>
        <w:t>4</w:t>
      </w:r>
      <w:r w:rsidRPr="0082488F">
        <w:rPr>
          <w:rFonts w:asciiTheme="minorHAnsi" w:eastAsia="Palatino Linotype" w:hAnsiTheme="minorHAnsi" w:cs="Arial"/>
          <w:sz w:val="24"/>
          <w:szCs w:val="24"/>
          <w:lang w:eastAsia="pl-PL"/>
        </w:rPr>
        <w:t xml:space="preserve">a </w:t>
      </w:r>
      <w:r w:rsidRPr="0082488F">
        <w:rPr>
          <w:rFonts w:asciiTheme="minorHAnsi" w:eastAsiaTheme="minorEastAsia" w:hAnsiTheme="minorHAnsi" w:cstheme="minorBidi"/>
          <w:i/>
          <w:iCs/>
          <w:sz w:val="24"/>
          <w:szCs w:val="24"/>
          <w:lang w:eastAsia="pl-PL"/>
        </w:rPr>
        <w:t>będzie wpisana do Umowy w przypadku, gdy Wykonawca będzie realizował zadanie nr 1</w:t>
      </w:r>
      <w:r>
        <w:rPr>
          <w:rFonts w:asciiTheme="minorHAnsi" w:eastAsiaTheme="minorEastAsia" w:hAnsiTheme="minorHAnsi" w:cstheme="minorBidi"/>
          <w:i/>
          <w:iCs/>
          <w:sz w:val="24"/>
          <w:szCs w:val="24"/>
          <w:lang w:eastAsia="pl-PL"/>
        </w:rPr>
        <w:t>0</w:t>
      </w:r>
      <w:r w:rsidRPr="0082488F">
        <w:rPr>
          <w:rFonts w:asciiTheme="minorHAnsi" w:eastAsiaTheme="minorEastAsia" w:hAnsiTheme="minorHAnsi" w:cstheme="minorBidi"/>
          <w:i/>
          <w:iCs/>
          <w:sz w:val="24"/>
          <w:szCs w:val="24"/>
          <w:lang w:eastAsia="pl-PL"/>
        </w:rPr>
        <w:t>:</w:t>
      </w:r>
    </w:p>
    <w:p w:rsidR="0082488F" w:rsidRDefault="0082488F" w:rsidP="00E40ADE">
      <w:pPr>
        <w:pStyle w:val="Akapitzlist"/>
        <w:numPr>
          <w:ilvl w:val="0"/>
          <w:numId w:val="76"/>
        </w:numPr>
        <w:spacing w:line="276" w:lineRule="auto"/>
        <w:ind w:left="142" w:hanging="142"/>
        <w:jc w:val="both"/>
        <w:rPr>
          <w:rFonts w:asciiTheme="minorHAnsi" w:hAnsiTheme="minorHAnsi" w:cstheme="minorHAnsi"/>
        </w:rPr>
      </w:pPr>
      <w:r w:rsidRPr="0082488F">
        <w:rPr>
          <w:rFonts w:asciiTheme="minorHAnsi" w:hAnsiTheme="minorHAnsi" w:cstheme="minorHAnsi"/>
        </w:rPr>
        <w:t xml:space="preserve">Zamawiający przewiduje prawo opcji zgodnie z art. 441 </w:t>
      </w:r>
      <w:proofErr w:type="spellStart"/>
      <w:r w:rsidRPr="0082488F">
        <w:rPr>
          <w:rFonts w:asciiTheme="minorHAnsi" w:hAnsiTheme="minorHAnsi" w:cstheme="minorHAnsi"/>
        </w:rPr>
        <w:t>uPzp</w:t>
      </w:r>
      <w:proofErr w:type="spellEnd"/>
      <w:r w:rsidRPr="0082488F">
        <w:rPr>
          <w:rFonts w:asciiTheme="minorHAnsi" w:hAnsiTheme="minorHAnsi" w:cstheme="minorHAnsi"/>
        </w:rPr>
        <w:t xml:space="preserve"> </w:t>
      </w:r>
      <w:r>
        <w:rPr>
          <w:rFonts w:asciiTheme="minorHAnsi" w:hAnsiTheme="minorHAnsi" w:cstheme="minorHAnsi"/>
        </w:rPr>
        <w:t xml:space="preserve">do wysokości kwoty brutto </w:t>
      </w:r>
      <w:r w:rsidRPr="0082488F">
        <w:rPr>
          <w:rFonts w:asciiTheme="minorHAnsi" w:hAnsiTheme="minorHAnsi" w:cstheme="minorHAnsi"/>
        </w:rPr>
        <w:t>dla zadania nr 1</w:t>
      </w:r>
      <w:r>
        <w:rPr>
          <w:rFonts w:asciiTheme="minorHAnsi" w:hAnsiTheme="minorHAnsi" w:cstheme="minorHAnsi"/>
        </w:rPr>
        <w:t>0</w:t>
      </w:r>
      <w:r w:rsidRPr="0082488F">
        <w:rPr>
          <w:rFonts w:asciiTheme="minorHAnsi" w:hAnsiTheme="minorHAnsi" w:cstheme="minorHAnsi"/>
        </w:rPr>
        <w:t xml:space="preserve"> – </w:t>
      </w:r>
      <w:r>
        <w:rPr>
          <w:rFonts w:asciiTheme="minorHAnsi" w:hAnsiTheme="minorHAnsi" w:cstheme="minorHAnsi"/>
        </w:rPr>
        <w:t>13.500,00</w:t>
      </w:r>
      <w:r w:rsidRPr="0082488F">
        <w:rPr>
          <w:rFonts w:asciiTheme="minorHAnsi" w:hAnsiTheme="minorHAnsi" w:cstheme="minorHAnsi"/>
        </w:rPr>
        <w:t xml:space="preserve"> zł, polegającego na zwiększeniu podstawowego zakresu dostaw.</w:t>
      </w:r>
    </w:p>
    <w:p w:rsidR="0082488F" w:rsidRPr="009518C7" w:rsidRDefault="0082488F" w:rsidP="00E40ADE">
      <w:pPr>
        <w:pStyle w:val="Akapitzlist"/>
        <w:numPr>
          <w:ilvl w:val="0"/>
          <w:numId w:val="76"/>
        </w:numPr>
        <w:spacing w:line="276" w:lineRule="auto"/>
        <w:ind w:left="142" w:hanging="142"/>
        <w:jc w:val="both"/>
        <w:rPr>
          <w:rFonts w:asciiTheme="minorHAnsi" w:hAnsiTheme="minorHAnsi" w:cstheme="minorHAnsi"/>
        </w:rPr>
      </w:pPr>
      <w:r w:rsidRPr="0082488F">
        <w:rPr>
          <w:rFonts w:asciiTheme="minorHAnsi" w:hAnsiTheme="minorHAnsi" w:cstheme="minorHAnsi"/>
        </w:rPr>
        <w:t>Wykonawca zobowiązany jest zrealizować pr</w:t>
      </w:r>
      <w:r w:rsidR="0006464F">
        <w:rPr>
          <w:rFonts w:asciiTheme="minorHAnsi" w:hAnsiTheme="minorHAnsi" w:cstheme="minorHAnsi"/>
        </w:rPr>
        <w:t xml:space="preserve">zedmiot zamówienia opcjonalnego </w:t>
      </w:r>
      <w:r w:rsidRPr="0082488F">
        <w:rPr>
          <w:rFonts w:asciiTheme="minorHAnsi" w:hAnsiTheme="minorHAnsi" w:cstheme="minorHAnsi"/>
        </w:rPr>
        <w:t>w </w:t>
      </w:r>
      <w:r>
        <w:rPr>
          <w:rFonts w:asciiTheme="minorHAnsi" w:hAnsiTheme="minorHAnsi" w:cstheme="minorHAnsi"/>
        </w:rPr>
        <w:t xml:space="preserve">terminie </w:t>
      </w:r>
      <w:r w:rsidRPr="0082488F">
        <w:rPr>
          <w:rFonts w:asciiTheme="minorHAnsi" w:hAnsiTheme="minorHAnsi" w:cstheme="minorHAnsi"/>
        </w:rPr>
        <w:t xml:space="preserve">do </w:t>
      </w:r>
      <w:r w:rsidR="0006464F" w:rsidRPr="007F465C">
        <w:rPr>
          <w:rFonts w:asciiTheme="minorHAnsi" w:hAnsiTheme="minorHAnsi" w:cstheme="minorHAnsi"/>
        </w:rPr>
        <w:t>14</w:t>
      </w:r>
      <w:r w:rsidRPr="007F465C">
        <w:rPr>
          <w:rFonts w:asciiTheme="minorHAnsi" w:hAnsiTheme="minorHAnsi" w:cstheme="minorHAnsi"/>
        </w:rPr>
        <w:t xml:space="preserve"> </w:t>
      </w:r>
      <w:r w:rsidRPr="0082488F">
        <w:rPr>
          <w:rFonts w:asciiTheme="minorHAnsi" w:hAnsiTheme="minorHAnsi" w:cstheme="minorHAnsi"/>
        </w:rPr>
        <w:t>dni kalendarzowych od dnia złożenia zamówienia opcjonalnego przez Zamawiającego.</w:t>
      </w:r>
    </w:p>
    <w:p w:rsidR="0082488F" w:rsidRPr="0006464F" w:rsidRDefault="0082488F" w:rsidP="0006464F">
      <w:pPr>
        <w:pStyle w:val="Akapitzlist"/>
        <w:spacing w:line="276" w:lineRule="auto"/>
        <w:ind w:left="142"/>
        <w:jc w:val="both"/>
        <w:rPr>
          <w:rFonts w:asciiTheme="minorHAnsi" w:hAnsiTheme="minorHAnsi" w:cstheme="minorHAnsi"/>
        </w:rPr>
      </w:pPr>
      <w:r w:rsidRPr="009518C7">
        <w:rPr>
          <w:rFonts w:asciiTheme="minorHAnsi" w:hAnsiTheme="minorHAnsi" w:cstheme="minorHAnsi"/>
        </w:rPr>
        <w:t xml:space="preserve">Zamawiający może skorzystać z uruchomienia prawa opcji w terminie do </w:t>
      </w:r>
      <w:r w:rsidR="009518C7">
        <w:rPr>
          <w:rFonts w:asciiTheme="minorHAnsi" w:hAnsiTheme="minorHAnsi" w:cstheme="minorHAnsi"/>
        </w:rPr>
        <w:t>30</w:t>
      </w:r>
      <w:r w:rsidRPr="009518C7">
        <w:rPr>
          <w:rFonts w:asciiTheme="minorHAnsi" w:hAnsiTheme="minorHAnsi" w:cstheme="minorHAnsi"/>
        </w:rPr>
        <w:t xml:space="preserve"> </w:t>
      </w:r>
      <w:r w:rsidRPr="0082488F">
        <w:rPr>
          <w:rFonts w:asciiTheme="minorHAnsi" w:hAnsiTheme="minorHAnsi" w:cstheme="minorHAnsi"/>
        </w:rPr>
        <w:t>dni kalendarzowych od dnia podpisania um</w:t>
      </w:r>
      <w:r w:rsidR="0006464F">
        <w:rPr>
          <w:rFonts w:asciiTheme="minorHAnsi" w:hAnsiTheme="minorHAnsi" w:cstheme="minorHAnsi"/>
        </w:rPr>
        <w:t xml:space="preserve">owy, jednak nie dłużej niż do </w:t>
      </w:r>
      <w:r w:rsidR="007F465C">
        <w:rPr>
          <w:rFonts w:asciiTheme="minorHAnsi" w:hAnsiTheme="minorHAnsi" w:cstheme="minorHAnsi"/>
        </w:rPr>
        <w:t>12</w:t>
      </w:r>
      <w:r w:rsidRPr="0082488F">
        <w:rPr>
          <w:rFonts w:asciiTheme="minorHAnsi" w:hAnsiTheme="minorHAnsi" w:cstheme="minorHAnsi"/>
        </w:rPr>
        <w:t>.</w:t>
      </w:r>
      <w:r w:rsidR="0006464F">
        <w:rPr>
          <w:rFonts w:asciiTheme="minorHAnsi" w:hAnsiTheme="minorHAnsi" w:cstheme="minorHAnsi"/>
        </w:rPr>
        <w:t>11</w:t>
      </w:r>
      <w:r w:rsidRPr="0082488F">
        <w:rPr>
          <w:rFonts w:asciiTheme="minorHAnsi" w:hAnsiTheme="minorHAnsi" w:cstheme="minorHAnsi"/>
        </w:rPr>
        <w:t xml:space="preserve">.2021 r  </w:t>
      </w:r>
    </w:p>
    <w:p w:rsidR="0082488F" w:rsidRDefault="0082488F" w:rsidP="00E40ADE">
      <w:pPr>
        <w:pStyle w:val="Akapitzlist"/>
        <w:numPr>
          <w:ilvl w:val="0"/>
          <w:numId w:val="76"/>
        </w:numPr>
        <w:spacing w:line="276" w:lineRule="auto"/>
        <w:ind w:left="142" w:hanging="142"/>
        <w:jc w:val="both"/>
        <w:rPr>
          <w:rFonts w:asciiTheme="minorHAnsi" w:hAnsiTheme="minorHAnsi" w:cstheme="minorHAnsi"/>
        </w:rPr>
      </w:pPr>
      <w:r w:rsidRPr="0082488F">
        <w:rPr>
          <w:rFonts w:asciiTheme="minorHAnsi" w:hAnsiTheme="minorHAnsi" w:cstheme="minorHAnsi"/>
        </w:rPr>
        <w:t>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cenowym oraz termin dostawy wskazany w ust. 2, który liczony będzie od dnia złożenia zamówienia przez Zamawiającego.</w:t>
      </w:r>
    </w:p>
    <w:p w:rsidR="0082488F" w:rsidRDefault="0082488F" w:rsidP="00E40ADE">
      <w:pPr>
        <w:pStyle w:val="Akapitzlist"/>
        <w:numPr>
          <w:ilvl w:val="0"/>
          <w:numId w:val="76"/>
        </w:numPr>
        <w:spacing w:line="276" w:lineRule="auto"/>
        <w:ind w:left="142" w:hanging="142"/>
        <w:jc w:val="both"/>
        <w:rPr>
          <w:rFonts w:asciiTheme="minorHAnsi" w:hAnsiTheme="minorHAnsi" w:cstheme="minorHAnsi"/>
        </w:rPr>
      </w:pPr>
      <w:r w:rsidRPr="0082488F">
        <w:rPr>
          <w:rFonts w:asciiTheme="minorHAnsi" w:hAnsiTheme="minorHAnsi" w:cstheme="minorHAnsi"/>
        </w:rPr>
        <w:t>Zamówienie w ramach opcji będzie realizowane na tych samych warunkach co zamówienie podstawowe. Wykonawcy będzie przysługiwało odrębne wynagrodzenie za dostawy w ramach prawa opcji.</w:t>
      </w:r>
    </w:p>
    <w:p w:rsidR="0082488F" w:rsidRDefault="0082488F" w:rsidP="00E40ADE">
      <w:pPr>
        <w:pStyle w:val="Akapitzlist"/>
        <w:numPr>
          <w:ilvl w:val="0"/>
          <w:numId w:val="76"/>
        </w:numPr>
        <w:spacing w:line="276" w:lineRule="auto"/>
        <w:ind w:left="142" w:hanging="142"/>
        <w:jc w:val="both"/>
        <w:rPr>
          <w:rFonts w:asciiTheme="minorHAnsi" w:hAnsiTheme="minorHAnsi" w:cstheme="minorHAnsi"/>
        </w:rPr>
      </w:pPr>
      <w:r w:rsidRPr="0082488F">
        <w:rPr>
          <w:rFonts w:asciiTheme="minorHAnsi" w:hAnsiTheme="minorHAnsi" w:cstheme="minorHAnsi"/>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rsidR="00EC6DD6" w:rsidRPr="0006464F" w:rsidRDefault="0082488F" w:rsidP="00E40ADE">
      <w:pPr>
        <w:pStyle w:val="Akapitzlist"/>
        <w:numPr>
          <w:ilvl w:val="0"/>
          <w:numId w:val="76"/>
        </w:numPr>
        <w:spacing w:line="276" w:lineRule="auto"/>
        <w:ind w:left="0" w:firstLine="0"/>
        <w:jc w:val="both"/>
        <w:rPr>
          <w:rFonts w:asciiTheme="minorHAnsi" w:hAnsiTheme="minorHAnsi" w:cstheme="minorHAnsi"/>
        </w:rPr>
      </w:pPr>
      <w:r w:rsidRPr="0082488F">
        <w:rPr>
          <w:rFonts w:asciiTheme="minorHAnsi" w:hAnsiTheme="minorHAnsi" w:cstheme="minorHAnsi"/>
        </w:rPr>
        <w:lastRenderedPageBreak/>
        <w:t>Zamawiający zawiadomi pisemnie Wykonawcę o uruchomieniu prawa opcji. Termin realizacji opcji może wykraczać poza termin realizacji zamówienia podstawowego umowy.</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5</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WARUNKI GWARANCJI</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Wykonawca udziela Zamawiającemu gwarancji </w:t>
      </w:r>
      <w:r w:rsidR="00EB48B4" w:rsidRPr="005776B5">
        <w:rPr>
          <w:rFonts w:asciiTheme="minorHAnsi" w:hAnsiTheme="minorHAnsi" w:cstheme="minorHAnsi"/>
        </w:rPr>
        <w:t>jakości na dostarczone wyroby w </w:t>
      </w:r>
      <w:r w:rsidRPr="005776B5">
        <w:rPr>
          <w:rFonts w:asciiTheme="minorHAnsi" w:hAnsiTheme="minorHAnsi" w:cstheme="minorHAnsi"/>
        </w:rPr>
        <w:t xml:space="preserve">wymiarze nie krótszym niż </w:t>
      </w:r>
      <w:r w:rsidR="007F465C">
        <w:rPr>
          <w:rFonts w:asciiTheme="minorHAnsi" w:hAnsiTheme="minorHAnsi" w:cstheme="minorHAnsi"/>
        </w:rPr>
        <w:t>dla zadania nr 1</w:t>
      </w:r>
      <w:r w:rsidR="00654649">
        <w:rPr>
          <w:rFonts w:asciiTheme="minorHAnsi" w:hAnsiTheme="minorHAnsi" w:cstheme="minorHAnsi"/>
        </w:rPr>
        <w:t xml:space="preserve"> - </w:t>
      </w:r>
      <w:r w:rsidR="007F465C">
        <w:rPr>
          <w:rFonts w:asciiTheme="minorHAnsi" w:hAnsiTheme="minorHAnsi" w:cstheme="minorHAnsi"/>
        </w:rPr>
        <w:t xml:space="preserve"> </w:t>
      </w:r>
      <w:r w:rsidRPr="005776B5">
        <w:rPr>
          <w:rFonts w:asciiTheme="minorHAnsi" w:hAnsiTheme="minorHAnsi" w:cstheme="minorHAnsi"/>
          <w:b/>
        </w:rPr>
        <w:t>36 miesięcy</w:t>
      </w:r>
      <w:r w:rsidR="007F465C">
        <w:rPr>
          <w:rFonts w:asciiTheme="minorHAnsi" w:hAnsiTheme="minorHAnsi" w:cstheme="minorHAnsi"/>
          <w:b/>
        </w:rPr>
        <w:t xml:space="preserve"> </w:t>
      </w:r>
      <w:r w:rsidR="007F465C" w:rsidRPr="007F465C">
        <w:rPr>
          <w:rFonts w:asciiTheme="minorHAnsi" w:hAnsiTheme="minorHAnsi" w:cstheme="minorHAnsi"/>
        </w:rPr>
        <w:t>oraz dla zadania nr 10-</w:t>
      </w:r>
      <w:r w:rsidR="007F465C">
        <w:rPr>
          <w:rFonts w:asciiTheme="minorHAnsi" w:hAnsiTheme="minorHAnsi" w:cstheme="minorHAnsi"/>
          <w:b/>
        </w:rPr>
        <w:t xml:space="preserve"> 24 miesiące </w:t>
      </w:r>
      <w:r w:rsidR="00F345EA">
        <w:rPr>
          <w:rFonts w:asciiTheme="minorHAnsi" w:hAnsiTheme="minorHAnsi" w:cstheme="minorHAnsi"/>
        </w:rPr>
        <w:t xml:space="preserve"> licząc od dnia dostawy.</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Wykonawca odpowiada za wady fizyczne ujawnione w dostarczonych wyrobach i ponosi z tego tytułu wszelkie zobowiązania. Jest odpowiedzialny względem Zamawiającego, jeżeli dostarczone wyroby mają wady zmniejszające ich wartość lub użyteczność wynikającą z ich przeznaczenia, nie mają właściwości (parametrów technicznych) wymaganych przez Zamawiającego, albo jeżeli dostarczono je w stanie niezupełnym.</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W przypadku późniejszego stwierdzenia wady fizycznej wyrobu, której nie można było wykryć w momencie jego odbioru,  zawiadomi Wykonawcę o wadzie w formie pisemnego „Protokołu reklamacji”.</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W terminie 30 dni od dnia otrzymania „Protokołu Reklamacji” Wykonawca wymieni wyrób na nowy i wolny od wad w miejscu </w:t>
      </w:r>
      <w:r w:rsidR="00EB48B4" w:rsidRPr="005776B5">
        <w:rPr>
          <w:rFonts w:asciiTheme="minorHAnsi" w:hAnsiTheme="minorHAnsi" w:cstheme="minorHAnsi"/>
        </w:rPr>
        <w:t>wskazanym przez Zamawiającego w </w:t>
      </w:r>
      <w:r w:rsidRPr="005776B5">
        <w:rPr>
          <w:rFonts w:asciiTheme="minorHAnsi" w:hAnsiTheme="minorHAnsi" w:cstheme="minorHAnsi"/>
        </w:rPr>
        <w:t xml:space="preserve">„Protokole Reklamacji” </w:t>
      </w:r>
      <w:r w:rsidR="00EB48B4" w:rsidRPr="005776B5">
        <w:rPr>
          <w:rFonts w:asciiTheme="minorHAnsi" w:hAnsiTheme="minorHAnsi" w:cstheme="minorHAnsi"/>
        </w:rPr>
        <w:t>.</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Usługi gwarancyjnej Wykonawca dokona bez prawa żądania dodatkowych opłat z tego tytułu (w tym kosztów transportu), nawet jeżeli cena wyrobu bądź części zamiennych uległa zmianie.</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Jeżeli, z obiektywnych przyczyn, wymiana wyrobu na nowy i wolny od wad nie jest możliwa, Wykonawca może, za pisemną zgodą Zamawiającego, dostarczyć inny wyrób równoważny. </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Jeżeli Wykonawca dokonał wymiany reklamowanego wyrobu na nowy i wolny od wad bądź dostarczył wyrób równoważny, termin gwarancji biegnie na nowo od chwili wykonania usługi gwarancyjnej. W tym celu Wykona</w:t>
      </w:r>
      <w:r w:rsidR="00EB48B4" w:rsidRPr="005776B5">
        <w:rPr>
          <w:rFonts w:asciiTheme="minorHAnsi" w:hAnsiTheme="minorHAnsi" w:cstheme="minorHAnsi"/>
        </w:rPr>
        <w:t>wca dokona stosownych zapisów w </w:t>
      </w:r>
      <w:r w:rsidRPr="005776B5">
        <w:rPr>
          <w:rFonts w:asciiTheme="minorHAnsi" w:hAnsiTheme="minorHAnsi" w:cstheme="minorHAnsi"/>
        </w:rPr>
        <w:t>karcie gwarancyjnej, dotyczących zakresu wyko</w:t>
      </w:r>
      <w:r w:rsidR="00EB48B4" w:rsidRPr="005776B5">
        <w:rPr>
          <w:rFonts w:asciiTheme="minorHAnsi" w:hAnsiTheme="minorHAnsi" w:cstheme="minorHAnsi"/>
        </w:rPr>
        <w:t>nanych usług gwarancyjnych oraz </w:t>
      </w:r>
      <w:r w:rsidRPr="005776B5">
        <w:rPr>
          <w:rFonts w:asciiTheme="minorHAnsi" w:hAnsiTheme="minorHAnsi" w:cstheme="minorHAnsi"/>
        </w:rPr>
        <w:t>zmian terminu udzielonej gwarancji.</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Pomimo upływu terminów utrata uprawnień z tytułu gwarancji jakości nie następuje, jeżeli Wykonawca wadę fizyczną podstępnie zataił.</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Zamawiający nie jest zobowiązany, w celu zachowa</w:t>
      </w:r>
      <w:r w:rsidR="00EB48B4" w:rsidRPr="005776B5">
        <w:rPr>
          <w:rFonts w:asciiTheme="minorHAnsi" w:hAnsiTheme="minorHAnsi" w:cstheme="minorHAnsi"/>
        </w:rPr>
        <w:t>nia uprawnień gwarancyjnych, do </w:t>
      </w:r>
      <w:r w:rsidRPr="005776B5">
        <w:rPr>
          <w:rFonts w:asciiTheme="minorHAnsi" w:hAnsiTheme="minorHAnsi" w:cstheme="minorHAnsi"/>
        </w:rPr>
        <w:t>korzystania z płatnych usług przeglądów gwarancyjnych bądź innych podobnych.</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Zamawiający nie jest zobowiązany, w celu zachowa</w:t>
      </w:r>
      <w:r w:rsidR="00EB48B4" w:rsidRPr="005776B5">
        <w:rPr>
          <w:rFonts w:asciiTheme="minorHAnsi" w:hAnsiTheme="minorHAnsi" w:cstheme="minorHAnsi"/>
        </w:rPr>
        <w:t>nia uprawnień gwarancyjnych, do </w:t>
      </w:r>
      <w:r w:rsidRPr="005776B5">
        <w:rPr>
          <w:rFonts w:asciiTheme="minorHAnsi" w:hAnsiTheme="minorHAnsi" w:cstheme="minorHAnsi"/>
        </w:rPr>
        <w:t>przechowywania opakowań wyrobów.</w:t>
      </w:r>
    </w:p>
    <w:p w:rsidR="00EB48B4" w:rsidRPr="005776B5" w:rsidRDefault="00EC6DD6" w:rsidP="00E40ADE">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Warunki gwarancji określone w karcie gwarancyjnej </w:t>
      </w:r>
      <w:r w:rsidRPr="005776B5">
        <w:rPr>
          <w:rFonts w:asciiTheme="minorHAnsi" w:hAnsiTheme="minorHAnsi" w:cstheme="minorHAnsi"/>
          <w:u w:val="single"/>
        </w:rPr>
        <w:t>nie mogą być mniej korzystne</w:t>
      </w:r>
      <w:r w:rsidRPr="005776B5">
        <w:rPr>
          <w:rFonts w:asciiTheme="minorHAnsi" w:hAnsiTheme="minorHAnsi" w:cstheme="minorHAnsi"/>
        </w:rPr>
        <w:t xml:space="preserve"> </w:t>
      </w:r>
      <w:r w:rsidRPr="005776B5">
        <w:rPr>
          <w:rFonts w:asciiTheme="minorHAnsi" w:hAnsiTheme="minorHAnsi" w:cstheme="minorHAnsi"/>
        </w:rPr>
        <w:br/>
        <w:t>dla Zamawiającego od postanowień</w:t>
      </w:r>
      <w:r w:rsidRPr="005776B5">
        <w:rPr>
          <w:rFonts w:asciiTheme="minorHAnsi" w:hAnsiTheme="minorHAnsi" w:cstheme="minorHAnsi"/>
          <w:bCs/>
        </w:rPr>
        <w:t>,</w:t>
      </w:r>
      <w:r w:rsidRPr="005776B5">
        <w:rPr>
          <w:rFonts w:asciiTheme="minorHAnsi" w:hAnsiTheme="minorHAnsi" w:cstheme="minorHAnsi"/>
        </w:rPr>
        <w:t xml:space="preserve"> w szczególności zaś nie mogą uzależniać utrzymania uprawnień Zamawiającego z tytułu udzielonej gwarancji od ponoszenia przezeń dodatkowych kosztów nieprzewidzianych niniejszą umową. Utrata, uszkodzenie bądź błędne wypełnienie karty gwarancyjnej/dokumentu gwarancyjnego nie powoduje utraty przez Zamawiającego uprawnień gwarancyjnych – podstawą dochodzenia uprawnień gwarancyjnych jest również niniejsza umowa.</w:t>
      </w:r>
    </w:p>
    <w:p w:rsidR="00EC6DD6" w:rsidRPr="009278B9" w:rsidRDefault="00EC6DD6" w:rsidP="00A079B7">
      <w:pPr>
        <w:pStyle w:val="Akapitzlist"/>
        <w:numPr>
          <w:ilvl w:val="0"/>
          <w:numId w:val="59"/>
        </w:numPr>
        <w:spacing w:line="276" w:lineRule="auto"/>
        <w:ind w:left="284" w:hanging="284"/>
        <w:jc w:val="both"/>
        <w:rPr>
          <w:rFonts w:asciiTheme="minorHAnsi" w:hAnsiTheme="minorHAnsi" w:cstheme="minorHAnsi"/>
        </w:rPr>
      </w:pPr>
      <w:r w:rsidRPr="005776B5">
        <w:rPr>
          <w:rFonts w:asciiTheme="minorHAnsi" w:hAnsiTheme="minorHAnsi" w:cstheme="minorHAnsi"/>
        </w:rPr>
        <w:lastRenderedPageBreak/>
        <w:t xml:space="preserve">Strony, termin realizacji uprawnień Zamawiającego z tytułu rękojmi za wady zrównują </w:t>
      </w:r>
      <w:r w:rsidRPr="005776B5">
        <w:rPr>
          <w:rFonts w:asciiTheme="minorHAnsi" w:hAnsiTheme="minorHAnsi" w:cstheme="minorHAnsi"/>
        </w:rPr>
        <w:br/>
        <w:t xml:space="preserve">z terminem realizacji uprawnień Zamawiającego z tytułu gwarancji dot. danego wyrobu, </w:t>
      </w:r>
      <w:r w:rsidRPr="005776B5">
        <w:rPr>
          <w:rFonts w:asciiTheme="minorHAnsi" w:hAnsiTheme="minorHAnsi" w:cstheme="minorHAnsi"/>
        </w:rPr>
        <w:br/>
        <w:t>termin ten nie może być jednak nigdy krótszy niż 24 miesiące.</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6</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KARY UMOWNE</w:t>
      </w:r>
    </w:p>
    <w:p w:rsidR="00EC6DD6" w:rsidRPr="005776B5" w:rsidRDefault="00EC6DD6" w:rsidP="00E40ADE">
      <w:pPr>
        <w:numPr>
          <w:ilvl w:val="0"/>
          <w:numId w:val="53"/>
        </w:numPr>
        <w:spacing w:line="276" w:lineRule="auto"/>
        <w:ind w:left="284"/>
        <w:jc w:val="both"/>
        <w:rPr>
          <w:rFonts w:asciiTheme="minorHAnsi" w:hAnsiTheme="minorHAnsi" w:cstheme="minorHAnsi"/>
          <w:sz w:val="24"/>
          <w:szCs w:val="24"/>
        </w:rPr>
      </w:pPr>
      <w:r w:rsidRPr="005776B5">
        <w:rPr>
          <w:rFonts w:asciiTheme="minorHAnsi" w:hAnsiTheme="minorHAnsi" w:cstheme="minorHAnsi"/>
          <w:sz w:val="24"/>
          <w:szCs w:val="24"/>
        </w:rPr>
        <w:t>Wykonawca zapłaci Zamawiającemu karę umowną:</w:t>
      </w:r>
    </w:p>
    <w:p w:rsidR="00EC6DD6" w:rsidRPr="005776B5" w:rsidRDefault="00EC6DD6" w:rsidP="00E40ADE">
      <w:pPr>
        <w:numPr>
          <w:ilvl w:val="1"/>
          <w:numId w:val="53"/>
        </w:numPr>
        <w:spacing w:line="276" w:lineRule="auto"/>
        <w:ind w:left="709" w:hanging="283"/>
        <w:jc w:val="both"/>
        <w:rPr>
          <w:rFonts w:asciiTheme="minorHAnsi" w:hAnsiTheme="minorHAnsi" w:cstheme="minorHAnsi"/>
          <w:sz w:val="24"/>
          <w:szCs w:val="24"/>
        </w:rPr>
      </w:pPr>
      <w:r w:rsidRPr="005776B5">
        <w:rPr>
          <w:rFonts w:asciiTheme="minorHAnsi" w:hAnsiTheme="minorHAnsi" w:cstheme="minorHAnsi"/>
          <w:sz w:val="24"/>
          <w:szCs w:val="24"/>
        </w:rPr>
        <w:t>w przypadku odstąpienia od umowy przez Zamawiającego wskutek okoliczności leżących po stronie Wykonawcy -  w wysokości 10 % wartości brutto przedmiotu umowy (w sytuacji częściowego odstąpienia, % kary umownej na</w:t>
      </w:r>
      <w:r w:rsidR="00EB48B4" w:rsidRPr="005776B5">
        <w:rPr>
          <w:rFonts w:asciiTheme="minorHAnsi" w:hAnsiTheme="minorHAnsi" w:cstheme="minorHAnsi"/>
          <w:sz w:val="24"/>
          <w:szCs w:val="24"/>
        </w:rPr>
        <w:t>liczany  jest od </w:t>
      </w:r>
      <w:r w:rsidRPr="005776B5">
        <w:rPr>
          <w:rFonts w:asciiTheme="minorHAnsi" w:hAnsiTheme="minorHAnsi" w:cstheme="minorHAnsi"/>
          <w:sz w:val="24"/>
          <w:szCs w:val="24"/>
        </w:rPr>
        <w:t>wartości przedmiotu umowy brutto, od której Zamawiający odstąpił),</w:t>
      </w:r>
    </w:p>
    <w:p w:rsidR="00EC6DD6" w:rsidRPr="005776B5" w:rsidRDefault="00EC6DD6" w:rsidP="00E40ADE">
      <w:pPr>
        <w:numPr>
          <w:ilvl w:val="1"/>
          <w:numId w:val="53"/>
        </w:numPr>
        <w:spacing w:line="276" w:lineRule="auto"/>
        <w:ind w:left="709" w:hanging="283"/>
        <w:jc w:val="both"/>
        <w:rPr>
          <w:rFonts w:asciiTheme="minorHAnsi" w:hAnsiTheme="minorHAnsi" w:cstheme="minorHAnsi"/>
          <w:sz w:val="24"/>
          <w:szCs w:val="24"/>
        </w:rPr>
      </w:pPr>
      <w:r w:rsidRPr="005776B5">
        <w:rPr>
          <w:rFonts w:asciiTheme="minorHAnsi" w:hAnsiTheme="minorHAnsi" w:cstheme="minorHAnsi"/>
          <w:sz w:val="24"/>
          <w:szCs w:val="24"/>
        </w:rPr>
        <w:t>w przypadku niezrealizowania części lub całości przedmiotu umowy – w wysokości 10% wartości brutto niezrealizowanej części umowy;</w:t>
      </w:r>
    </w:p>
    <w:p w:rsidR="00EC6DD6" w:rsidRPr="005776B5" w:rsidRDefault="00EC6DD6" w:rsidP="00E40ADE">
      <w:pPr>
        <w:numPr>
          <w:ilvl w:val="1"/>
          <w:numId w:val="53"/>
        </w:numPr>
        <w:spacing w:line="276" w:lineRule="auto"/>
        <w:ind w:left="709" w:hanging="283"/>
        <w:jc w:val="both"/>
        <w:rPr>
          <w:rFonts w:asciiTheme="minorHAnsi" w:hAnsiTheme="minorHAnsi" w:cstheme="minorHAnsi"/>
          <w:sz w:val="24"/>
          <w:szCs w:val="24"/>
        </w:rPr>
      </w:pPr>
      <w:r w:rsidRPr="005776B5">
        <w:rPr>
          <w:rFonts w:asciiTheme="minorHAnsi" w:hAnsiTheme="minorHAnsi" w:cstheme="minorHAnsi"/>
          <w:sz w:val="24"/>
          <w:szCs w:val="24"/>
        </w:rPr>
        <w:t xml:space="preserve">za zwłokę w wykonaniu przedmiotu umowy - w wysokości 0,12 % umownego wynagrodzenia brutto należnego za wykonanie tej części umowy, która została wykonana nieterminowo, w stosunku do terminów określonych w </w:t>
      </w:r>
      <w:r w:rsidRPr="005776B5">
        <w:rPr>
          <w:rFonts w:asciiTheme="minorHAnsi" w:eastAsia="Palatino Linotype" w:hAnsiTheme="minorHAnsi" w:cstheme="minorHAnsi"/>
          <w:sz w:val="24"/>
          <w:szCs w:val="24"/>
        </w:rPr>
        <w:t>§ 2 niniejszej umowy</w:t>
      </w:r>
      <w:r w:rsidRPr="005776B5">
        <w:rPr>
          <w:rFonts w:asciiTheme="minorHAnsi" w:hAnsiTheme="minorHAnsi" w:cstheme="minorHAnsi"/>
          <w:sz w:val="24"/>
          <w:szCs w:val="24"/>
        </w:rPr>
        <w:t xml:space="preserve">, za każdy dzień </w:t>
      </w:r>
      <w:r w:rsidR="002929A8">
        <w:rPr>
          <w:rFonts w:asciiTheme="minorHAnsi" w:hAnsiTheme="minorHAnsi" w:cstheme="minorHAnsi"/>
          <w:sz w:val="24"/>
          <w:szCs w:val="24"/>
        </w:rPr>
        <w:t>zwłoki</w:t>
      </w:r>
      <w:r w:rsidRPr="005776B5">
        <w:rPr>
          <w:rFonts w:asciiTheme="minorHAnsi" w:hAnsiTheme="minorHAnsi" w:cstheme="minorHAnsi"/>
          <w:sz w:val="24"/>
          <w:szCs w:val="24"/>
        </w:rPr>
        <w:t>;</w:t>
      </w:r>
    </w:p>
    <w:p w:rsidR="00EC6DD6" w:rsidRPr="005776B5" w:rsidRDefault="00EC6DD6" w:rsidP="00E40ADE">
      <w:pPr>
        <w:numPr>
          <w:ilvl w:val="1"/>
          <w:numId w:val="53"/>
        </w:numPr>
        <w:spacing w:line="276" w:lineRule="auto"/>
        <w:ind w:left="709" w:hanging="283"/>
        <w:jc w:val="both"/>
        <w:rPr>
          <w:rFonts w:asciiTheme="minorHAnsi" w:hAnsiTheme="minorHAnsi" w:cstheme="minorHAnsi"/>
          <w:sz w:val="24"/>
          <w:szCs w:val="24"/>
        </w:rPr>
      </w:pPr>
      <w:r w:rsidRPr="005776B5">
        <w:rPr>
          <w:rFonts w:asciiTheme="minorHAnsi" w:hAnsiTheme="minorHAnsi" w:cstheme="minorHAnsi"/>
          <w:sz w:val="24"/>
          <w:szCs w:val="24"/>
        </w:rPr>
        <w:t xml:space="preserve">za zwłokę w usunięciu wad stwierdzonych przy odbiorze oraz w okresie gwarancji - w wysokości 0,12 % umownego wynagrodzenia brutto należnego za wykonanie tej części umowy, która została wykonana wadliwie, za każdy dzień </w:t>
      </w:r>
      <w:r w:rsidR="002929A8">
        <w:rPr>
          <w:rFonts w:asciiTheme="minorHAnsi" w:hAnsiTheme="minorHAnsi" w:cstheme="minorHAnsi"/>
          <w:sz w:val="24"/>
          <w:szCs w:val="24"/>
        </w:rPr>
        <w:t>zwłoki</w:t>
      </w:r>
      <w:r w:rsidRPr="005776B5">
        <w:rPr>
          <w:rFonts w:asciiTheme="minorHAnsi" w:hAnsiTheme="minorHAnsi" w:cstheme="minorHAnsi"/>
          <w:sz w:val="24"/>
          <w:szCs w:val="24"/>
        </w:rPr>
        <w:t xml:space="preserve">. </w:t>
      </w:r>
    </w:p>
    <w:p w:rsidR="00EC6DD6" w:rsidRPr="005776B5" w:rsidRDefault="00EC6DD6" w:rsidP="00E40ADE">
      <w:pPr>
        <w:numPr>
          <w:ilvl w:val="0"/>
          <w:numId w:val="53"/>
        </w:numPr>
        <w:spacing w:line="276" w:lineRule="auto"/>
        <w:ind w:left="284"/>
        <w:jc w:val="both"/>
        <w:rPr>
          <w:rFonts w:asciiTheme="minorHAnsi" w:hAnsiTheme="minorHAnsi" w:cstheme="minorHAnsi"/>
          <w:b/>
          <w:sz w:val="24"/>
          <w:szCs w:val="24"/>
        </w:rPr>
      </w:pPr>
      <w:r w:rsidRPr="005776B5">
        <w:rPr>
          <w:rFonts w:asciiTheme="minorHAnsi" w:hAnsiTheme="minorHAnsi" w:cstheme="minorHAnsi"/>
          <w:sz w:val="24"/>
          <w:szCs w:val="24"/>
        </w:rPr>
        <w:t xml:space="preserve">Łączna maksymalna wartość kar umownych, których mogą dochodzić strony </w:t>
      </w:r>
      <w:r w:rsidRPr="005776B5">
        <w:rPr>
          <w:rFonts w:asciiTheme="minorHAnsi" w:hAnsiTheme="minorHAnsi" w:cstheme="minorHAnsi"/>
          <w:b/>
          <w:sz w:val="24"/>
          <w:szCs w:val="24"/>
        </w:rPr>
        <w:t>nie może przekraczać 20 % wartości wynagrodzenia umow</w:t>
      </w:r>
      <w:r w:rsidR="00EB48B4" w:rsidRPr="005776B5">
        <w:rPr>
          <w:rFonts w:asciiTheme="minorHAnsi" w:hAnsiTheme="minorHAnsi" w:cstheme="minorHAnsi"/>
          <w:b/>
          <w:sz w:val="24"/>
          <w:szCs w:val="24"/>
        </w:rPr>
        <w:t>nego brutto określonego w § 4 w </w:t>
      </w:r>
      <w:r w:rsidRPr="005776B5">
        <w:rPr>
          <w:rFonts w:asciiTheme="minorHAnsi" w:hAnsiTheme="minorHAnsi" w:cstheme="minorHAnsi"/>
          <w:b/>
          <w:sz w:val="24"/>
          <w:szCs w:val="24"/>
        </w:rPr>
        <w:t>danym zadaniu.</w:t>
      </w:r>
    </w:p>
    <w:p w:rsidR="00EC6DD6" w:rsidRPr="005776B5" w:rsidRDefault="00EC6DD6" w:rsidP="00E40ADE">
      <w:pPr>
        <w:numPr>
          <w:ilvl w:val="0"/>
          <w:numId w:val="53"/>
        </w:numPr>
        <w:spacing w:line="276" w:lineRule="auto"/>
        <w:ind w:left="284"/>
        <w:jc w:val="both"/>
        <w:rPr>
          <w:rFonts w:asciiTheme="minorHAnsi" w:hAnsiTheme="minorHAnsi" w:cstheme="minorHAnsi"/>
          <w:sz w:val="24"/>
          <w:szCs w:val="24"/>
        </w:rPr>
      </w:pPr>
      <w:r w:rsidRPr="005776B5">
        <w:rPr>
          <w:rFonts w:asciiTheme="minorHAnsi" w:hAnsiTheme="minorHAnsi" w:cstheme="minorHAnsi"/>
          <w:sz w:val="24"/>
          <w:szCs w:val="24"/>
        </w:rPr>
        <w:t>Kary umowne naliczane będą w formie noty obciąż</w:t>
      </w:r>
      <w:r w:rsidR="00B9012D" w:rsidRPr="005776B5">
        <w:rPr>
          <w:rFonts w:asciiTheme="minorHAnsi" w:hAnsiTheme="minorHAnsi" w:cstheme="minorHAnsi"/>
          <w:sz w:val="24"/>
          <w:szCs w:val="24"/>
        </w:rPr>
        <w:t>eniowej. Zamawiający ma prawo w </w:t>
      </w:r>
      <w:r w:rsidRPr="005776B5">
        <w:rPr>
          <w:rFonts w:asciiTheme="minorHAnsi" w:hAnsiTheme="minorHAnsi" w:cstheme="minorHAnsi"/>
          <w:sz w:val="24"/>
          <w:szCs w:val="24"/>
        </w:rPr>
        <w:t>trybie natychmiastowym do wystawienia noty obciążającej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 W przypadku, gdy w/w potrącenie nie będzie możliwe Wykonawca zobowiązuje się do zapłaty naliczonych mu kar umownych w nieprzekraczalnym terminie 14 dni od dnia wystawienia noty obciążeniowej z tego tytułu.</w:t>
      </w:r>
    </w:p>
    <w:p w:rsidR="00EC6DD6" w:rsidRPr="005776B5" w:rsidRDefault="00EC6DD6" w:rsidP="00E40ADE">
      <w:pPr>
        <w:numPr>
          <w:ilvl w:val="0"/>
          <w:numId w:val="53"/>
        </w:numPr>
        <w:spacing w:line="276" w:lineRule="auto"/>
        <w:ind w:left="284"/>
        <w:jc w:val="both"/>
        <w:rPr>
          <w:rFonts w:asciiTheme="minorHAnsi" w:hAnsiTheme="minorHAnsi" w:cstheme="minorHAnsi"/>
          <w:sz w:val="24"/>
          <w:szCs w:val="24"/>
        </w:rPr>
      </w:pPr>
      <w:r w:rsidRPr="005776B5">
        <w:rPr>
          <w:rFonts w:asciiTheme="minorHAnsi" w:hAnsiTheme="minorHAnsi" w:cstheme="minorHAnsi"/>
          <w:sz w:val="24"/>
          <w:szCs w:val="24"/>
        </w:rPr>
        <w:t>Zamawiający uprawniony jest do potrącenia kar umownych z przysługującego Wykonawcy wynagrodzenia.</w:t>
      </w:r>
    </w:p>
    <w:p w:rsidR="00EC6DD6" w:rsidRPr="005776B5" w:rsidRDefault="00EC6DD6" w:rsidP="00E40ADE">
      <w:pPr>
        <w:numPr>
          <w:ilvl w:val="0"/>
          <w:numId w:val="53"/>
        </w:numPr>
        <w:spacing w:line="276" w:lineRule="auto"/>
        <w:ind w:left="284"/>
        <w:jc w:val="both"/>
        <w:rPr>
          <w:rFonts w:asciiTheme="minorHAnsi" w:hAnsiTheme="minorHAnsi" w:cstheme="minorHAnsi"/>
          <w:sz w:val="24"/>
          <w:szCs w:val="24"/>
        </w:rPr>
      </w:pPr>
      <w:r w:rsidRPr="005776B5">
        <w:rPr>
          <w:rFonts w:asciiTheme="minorHAnsi" w:hAnsiTheme="minorHAnsi" w:cstheme="minorHAnsi"/>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EC6DD6" w:rsidRPr="007F465C" w:rsidRDefault="00EC6DD6" w:rsidP="00E40ADE">
      <w:pPr>
        <w:numPr>
          <w:ilvl w:val="0"/>
          <w:numId w:val="53"/>
        </w:numPr>
        <w:spacing w:line="276" w:lineRule="auto"/>
        <w:ind w:left="284"/>
        <w:jc w:val="both"/>
        <w:rPr>
          <w:rFonts w:asciiTheme="minorHAnsi" w:hAnsiTheme="minorHAnsi" w:cstheme="minorHAnsi"/>
          <w:sz w:val="24"/>
          <w:szCs w:val="24"/>
        </w:rPr>
      </w:pPr>
      <w:r w:rsidRPr="005776B5">
        <w:rPr>
          <w:rFonts w:asciiTheme="minorHAnsi" w:hAnsiTheme="minorHAnsi" w:cstheme="minorHAnsi"/>
          <w:sz w:val="24"/>
          <w:szCs w:val="24"/>
        </w:rPr>
        <w:t>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 zapisów niniejszej umowy.</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lastRenderedPageBreak/>
        <w:t>§ 7</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ODSTĄPIENIE OD UMOWY</w:t>
      </w:r>
    </w:p>
    <w:p w:rsidR="00A079B7" w:rsidRPr="005776B5" w:rsidRDefault="00EC6DD6" w:rsidP="00A079B7">
      <w:pPr>
        <w:pStyle w:val="Akapitzlist"/>
        <w:numPr>
          <w:ilvl w:val="3"/>
          <w:numId w:val="24"/>
        </w:numPr>
        <w:spacing w:line="276" w:lineRule="auto"/>
        <w:ind w:left="284" w:hanging="284"/>
        <w:jc w:val="both"/>
        <w:rPr>
          <w:rFonts w:asciiTheme="minorHAnsi" w:hAnsiTheme="minorHAnsi" w:cstheme="minorHAnsi"/>
          <w:i/>
          <w:sz w:val="18"/>
          <w:szCs w:val="18"/>
        </w:rPr>
      </w:pPr>
      <w:r w:rsidRPr="005776B5">
        <w:rPr>
          <w:rFonts w:asciiTheme="minorHAnsi" w:hAnsiTheme="minorHAnsi" w:cstheme="minorHAnsi"/>
        </w:rPr>
        <w:t>Zamawiający zastrzega, że niedostarczenie przedmiotu zamówienia w terminie określonym w § 2 może stanowić bezpośrednią pods</w:t>
      </w:r>
      <w:r w:rsidR="00A079B7" w:rsidRPr="005776B5">
        <w:rPr>
          <w:rFonts w:asciiTheme="minorHAnsi" w:hAnsiTheme="minorHAnsi" w:cstheme="minorHAnsi"/>
        </w:rPr>
        <w:t>tawę do odstąpienia od umowy  z </w:t>
      </w:r>
      <w:r w:rsidRPr="005776B5">
        <w:rPr>
          <w:rFonts w:asciiTheme="minorHAnsi" w:hAnsiTheme="minorHAnsi" w:cstheme="minorHAnsi"/>
        </w:rPr>
        <w:t>przyczyn leżących po stronie Wykonawcy, z zastosowaniem §6 ust 1 lit a). Zamawiający ma prawo odstąpienia od umowy w terminie 2 miesięcy od dnia upływu terminu, w którym Wykonawca był zobowiązany dostarczyć przedmiot umowy</w:t>
      </w:r>
      <w:r w:rsidR="00A079B7" w:rsidRPr="005776B5">
        <w:rPr>
          <w:rFonts w:asciiTheme="minorHAnsi" w:hAnsiTheme="minorHAnsi" w:cstheme="minorHAnsi"/>
        </w:rPr>
        <w:t>, nie </w:t>
      </w:r>
      <w:r w:rsidRPr="005776B5">
        <w:rPr>
          <w:rFonts w:asciiTheme="minorHAnsi" w:hAnsiTheme="minorHAnsi" w:cstheme="minorHAnsi"/>
        </w:rPr>
        <w:t xml:space="preserve">później jednak niż do dnia ………... </w:t>
      </w:r>
      <w:r w:rsidRPr="005776B5">
        <w:rPr>
          <w:rFonts w:asciiTheme="minorHAnsi" w:hAnsiTheme="minorHAnsi" w:cstheme="minorHAnsi"/>
          <w:i/>
          <w:sz w:val="18"/>
          <w:szCs w:val="18"/>
        </w:rPr>
        <w:t>(30 dni od dnia zakończenia umowy)</w:t>
      </w:r>
    </w:p>
    <w:p w:rsidR="00EC6DD6" w:rsidRPr="005776B5" w:rsidRDefault="00EC6DD6" w:rsidP="00A079B7">
      <w:pPr>
        <w:pStyle w:val="Akapitzlist"/>
        <w:numPr>
          <w:ilvl w:val="3"/>
          <w:numId w:val="24"/>
        </w:numPr>
        <w:spacing w:line="276" w:lineRule="auto"/>
        <w:ind w:left="284" w:hanging="284"/>
        <w:jc w:val="both"/>
        <w:rPr>
          <w:rFonts w:asciiTheme="minorHAnsi" w:hAnsiTheme="minorHAnsi" w:cstheme="minorHAnsi"/>
          <w:i/>
          <w:sz w:val="18"/>
          <w:szCs w:val="18"/>
        </w:rPr>
      </w:pPr>
      <w:r w:rsidRPr="005776B5">
        <w:rPr>
          <w:rFonts w:asciiTheme="minorHAnsi" w:hAnsiTheme="minorHAnsi" w:cstheme="minorHAnsi"/>
        </w:rPr>
        <w:t>Zamawiający zastrzega sobie możliwość odstąpienia od umo</w:t>
      </w:r>
      <w:r w:rsidR="00A079B7" w:rsidRPr="005776B5">
        <w:rPr>
          <w:rFonts w:asciiTheme="minorHAnsi" w:hAnsiTheme="minorHAnsi" w:cstheme="minorHAnsi"/>
        </w:rPr>
        <w:t>wy  z przyczyn leżących po </w:t>
      </w:r>
      <w:r w:rsidRPr="005776B5">
        <w:rPr>
          <w:rFonts w:asciiTheme="minorHAnsi" w:hAnsiTheme="minorHAnsi" w:cstheme="minorHAnsi"/>
        </w:rPr>
        <w:t>stronie Wykonawcy z zastosowaniem § 6 ust. 1  umowy w przypadku nienależytego wykonania umowy, nie później jednak niż do dnia ………….</w:t>
      </w:r>
      <w:r w:rsidRPr="005776B5">
        <w:rPr>
          <w:rFonts w:asciiTheme="minorHAnsi" w:hAnsiTheme="minorHAnsi" w:cstheme="minorHAnsi"/>
          <w:i/>
          <w:sz w:val="18"/>
          <w:szCs w:val="18"/>
        </w:rPr>
        <w:t>(30 dni od dnia zakończenia umowy)</w:t>
      </w:r>
    </w:p>
    <w:p w:rsidR="00EC6DD6" w:rsidRPr="005776B5" w:rsidRDefault="00EC6DD6" w:rsidP="00654649">
      <w:pPr>
        <w:spacing w:line="276" w:lineRule="auto"/>
        <w:ind w:left="284"/>
        <w:jc w:val="both"/>
        <w:rPr>
          <w:rFonts w:asciiTheme="minorHAnsi" w:hAnsiTheme="minorHAnsi" w:cstheme="minorHAnsi"/>
          <w:sz w:val="24"/>
          <w:szCs w:val="24"/>
        </w:rPr>
      </w:pPr>
      <w:r w:rsidRPr="005776B5">
        <w:rPr>
          <w:rFonts w:asciiTheme="minorHAnsi" w:hAnsiTheme="minorHAnsi" w:cstheme="minorHAnsi"/>
          <w:sz w:val="24"/>
          <w:szCs w:val="24"/>
        </w:rPr>
        <w:t>Przez nienależyte wykonanie umowy strony rozumieją niezrealizowane jej przez Wyk</w:t>
      </w:r>
      <w:r w:rsidR="00654649">
        <w:rPr>
          <w:rFonts w:asciiTheme="minorHAnsi" w:hAnsiTheme="minorHAnsi" w:cstheme="minorHAnsi"/>
          <w:sz w:val="24"/>
          <w:szCs w:val="24"/>
        </w:rPr>
        <w:t>onawcę zgodnie z jej treścią.</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8</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ZMIANY UMOWY</w:t>
      </w:r>
    </w:p>
    <w:p w:rsidR="00A079B7" w:rsidRPr="005776B5" w:rsidRDefault="00EC6DD6" w:rsidP="00A079B7">
      <w:pPr>
        <w:pStyle w:val="Akapitzlist"/>
        <w:numPr>
          <w:ilvl w:val="6"/>
          <w:numId w:val="24"/>
        </w:numPr>
        <w:spacing w:line="276" w:lineRule="auto"/>
        <w:ind w:left="284" w:hanging="284"/>
        <w:jc w:val="both"/>
        <w:rPr>
          <w:rFonts w:asciiTheme="minorHAnsi" w:hAnsiTheme="minorHAnsi" w:cstheme="minorHAnsi"/>
        </w:rPr>
      </w:pPr>
      <w:r w:rsidRPr="005776B5">
        <w:rPr>
          <w:rFonts w:asciiTheme="minorHAnsi" w:hAnsiTheme="minorHAnsi" w:cstheme="minorHAnsi"/>
        </w:rPr>
        <w:t>Zamawiający przewiduje możliwość zmiany wartości umowy ze względu na zmianę ustawowej stawki podatku VAT.</w:t>
      </w:r>
    </w:p>
    <w:p w:rsidR="00A079B7" w:rsidRPr="005776B5" w:rsidRDefault="00EC6DD6" w:rsidP="00A079B7">
      <w:pPr>
        <w:pStyle w:val="Akapitzlist"/>
        <w:numPr>
          <w:ilvl w:val="6"/>
          <w:numId w:val="24"/>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Zamawiający przewiduje zmianę terminu realizacji umowy z powodu okoliczności, których strony nie mogły przewidzieć, działając z należytą starannością w szczególności w przypadku zaistnienia klęsk żywiołowych, epidemii, kataklizmów, na pisemnie umotywowany wniosek Wykonawcy. </w:t>
      </w:r>
    </w:p>
    <w:p w:rsidR="00A079B7" w:rsidRPr="003B4BD4" w:rsidRDefault="00EC6DD6" w:rsidP="003B4BD4">
      <w:pPr>
        <w:pStyle w:val="Akapitzlist"/>
        <w:numPr>
          <w:ilvl w:val="0"/>
          <w:numId w:val="54"/>
        </w:numPr>
        <w:spacing w:line="276" w:lineRule="auto"/>
        <w:jc w:val="both"/>
        <w:rPr>
          <w:rFonts w:asciiTheme="minorHAnsi" w:hAnsiTheme="minorHAnsi" w:cstheme="minorHAnsi"/>
        </w:rPr>
      </w:pPr>
      <w:r w:rsidRPr="005776B5">
        <w:rPr>
          <w:rFonts w:asciiTheme="minorHAnsi" w:hAnsiTheme="minorHAnsi" w:cstheme="minorHAnsi"/>
        </w:rPr>
        <w:t xml:space="preserve">Zamawiający, w sytuacjach wycofania z produkcji artykułów będących przedmiotem umowy, na pisemnie umotywowaną prośbę Wykonawcy dopuszcza możliwość zmiany umowy w zakresie dostawy zamienników. Dostawa produktów zamiennych dopuszczalna będzie tylko i wyłącznie za pisemną zgodą Zamawiającego, na podstawie </w:t>
      </w:r>
      <w:r w:rsidRPr="003B4BD4">
        <w:rPr>
          <w:rFonts w:asciiTheme="minorHAnsi" w:hAnsiTheme="minorHAnsi" w:cstheme="minorHAnsi"/>
        </w:rPr>
        <w:t xml:space="preserve">udokumentowanej informacji </w:t>
      </w:r>
      <w:r w:rsidRPr="003B4BD4">
        <w:rPr>
          <w:rFonts w:asciiTheme="minorHAnsi" w:hAnsiTheme="minorHAnsi" w:cstheme="minorHAnsi"/>
          <w:bCs/>
        </w:rPr>
        <w:t>producenta, wskazującej datę wycofania z produkcji.</w:t>
      </w:r>
      <w:r w:rsidR="003B4BD4" w:rsidRPr="003B4BD4">
        <w:rPr>
          <w:rFonts w:asciiTheme="minorHAnsi" w:hAnsiTheme="minorHAnsi" w:cstheme="minorHAnsi"/>
          <w:bCs/>
        </w:rPr>
        <w:t xml:space="preserve"> W przypadku zamienników n</w:t>
      </w:r>
      <w:r w:rsidR="003B4BD4" w:rsidRPr="003B4BD4">
        <w:rPr>
          <w:rFonts w:asciiTheme="minorHAnsi" w:hAnsiTheme="minorHAnsi" w:cstheme="minorHAnsi"/>
        </w:rPr>
        <w:t>ie dopuszcza się zaproponowania akumulatorów o parametrach technicznych wykraczających poza określone wielkości graniczne podane w specyfikacji w części dotyczącej pojemności i wymiarów akumulatorów. Dopuszcza się możliwość zaproponowania akumulatorów o wyższych parametrach technicznych, niż podane w specyfikacji technicznej</w:t>
      </w:r>
      <w:r w:rsidR="003B4BD4" w:rsidRPr="003B4BD4">
        <w:rPr>
          <w:rFonts w:asciiTheme="minorHAnsi" w:hAnsiTheme="minorHAnsi" w:cstheme="minorHAnsi"/>
          <w:b/>
        </w:rPr>
        <w:t xml:space="preserve"> </w:t>
      </w:r>
      <w:r w:rsidR="003B4BD4" w:rsidRPr="003B4BD4">
        <w:rPr>
          <w:rFonts w:asciiTheme="minorHAnsi" w:hAnsiTheme="minorHAnsi" w:cstheme="minorHAnsi"/>
        </w:rPr>
        <w:t>w części dotyczącej prądu rozruchowego.</w:t>
      </w:r>
    </w:p>
    <w:p w:rsidR="00A079B7" w:rsidRPr="005776B5" w:rsidRDefault="00EC6DD6" w:rsidP="00A079B7">
      <w:pPr>
        <w:pStyle w:val="Akapitzlist"/>
        <w:numPr>
          <w:ilvl w:val="6"/>
          <w:numId w:val="24"/>
        </w:numPr>
        <w:spacing w:line="276" w:lineRule="auto"/>
        <w:ind w:left="284" w:hanging="284"/>
        <w:jc w:val="both"/>
        <w:rPr>
          <w:rFonts w:asciiTheme="minorHAnsi" w:hAnsiTheme="minorHAnsi" w:cstheme="minorHAnsi"/>
        </w:rPr>
      </w:pPr>
      <w:r w:rsidRPr="005776B5">
        <w:rPr>
          <w:rFonts w:asciiTheme="minorHAnsi" w:hAnsiTheme="minorHAnsi" w:cstheme="minorHAnsi"/>
        </w:rPr>
        <w:t>Zamawiający zastrzega sobie prawo do zmniejszenia ilości dostarczanych Produktów względem, ilości wskazanych załączniku Nr 1 stanowiącym „formularz cenowy”. Zamawiający gwarantuje Wykonawcy realizację dostaw o wartości nie mniejszej niż 80% wartości wskazanej w § 4 ust. 1. Z tytułu zmniejszenia ilości dostarczanych produktów Wykonawcy nie przysługują żadne roszczenia.</w:t>
      </w:r>
    </w:p>
    <w:p w:rsidR="00A079B7" w:rsidRPr="005776B5" w:rsidRDefault="00EC6DD6" w:rsidP="00A079B7">
      <w:pPr>
        <w:pStyle w:val="Akapitzlist"/>
        <w:numPr>
          <w:ilvl w:val="6"/>
          <w:numId w:val="24"/>
        </w:numPr>
        <w:spacing w:line="276" w:lineRule="auto"/>
        <w:ind w:left="284" w:hanging="284"/>
        <w:jc w:val="both"/>
        <w:rPr>
          <w:rFonts w:asciiTheme="minorHAnsi" w:hAnsiTheme="minorHAnsi" w:cstheme="minorHAnsi"/>
        </w:rPr>
      </w:pPr>
      <w:r w:rsidRPr="005776B5">
        <w:rPr>
          <w:rFonts w:asciiTheme="minorHAnsi" w:hAnsiTheme="minorHAnsi" w:cstheme="minorHAnsi"/>
        </w:rPr>
        <w:t>W ramach wartości zamówienia Zamawiający zastrzega sobie możliw</w:t>
      </w:r>
      <w:r w:rsidR="00A079B7" w:rsidRPr="005776B5">
        <w:rPr>
          <w:rFonts w:asciiTheme="minorHAnsi" w:hAnsiTheme="minorHAnsi" w:cstheme="minorHAnsi"/>
        </w:rPr>
        <w:t xml:space="preserve">ość zmian ilościowych, </w:t>
      </w:r>
      <w:r w:rsidRPr="005776B5">
        <w:rPr>
          <w:rFonts w:asciiTheme="minorHAnsi" w:hAnsiTheme="minorHAnsi" w:cstheme="minorHAnsi"/>
        </w:rPr>
        <w:t>w trakcie realizacji umowy, w poszczególnych pozycjach Formularza cenowego.</w:t>
      </w:r>
    </w:p>
    <w:p w:rsidR="00EC6DD6" w:rsidRPr="005776B5" w:rsidRDefault="00EC6DD6" w:rsidP="00A079B7">
      <w:pPr>
        <w:pStyle w:val="Akapitzlist"/>
        <w:numPr>
          <w:ilvl w:val="6"/>
          <w:numId w:val="24"/>
        </w:numPr>
        <w:spacing w:line="276" w:lineRule="auto"/>
        <w:ind w:left="284" w:hanging="284"/>
        <w:jc w:val="both"/>
        <w:rPr>
          <w:rFonts w:asciiTheme="minorHAnsi" w:hAnsiTheme="minorHAnsi" w:cstheme="minorHAnsi"/>
        </w:rPr>
      </w:pPr>
      <w:r w:rsidRPr="005776B5">
        <w:rPr>
          <w:rFonts w:asciiTheme="minorHAnsi" w:hAnsiTheme="minorHAnsi" w:cstheme="minorHAnsi"/>
        </w:rPr>
        <w:t>Każda zmiana postanowień umowy wymaga formy pisemnej (aneksu) pod rygorem nieważności.</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lastRenderedPageBreak/>
        <w:t>§ 9</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KOOPERANCI</w:t>
      </w:r>
    </w:p>
    <w:p w:rsidR="00EC6DD6" w:rsidRPr="005776B5" w:rsidRDefault="00EC6DD6" w:rsidP="00A079B7">
      <w:pPr>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10</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OSOBY DO KONTAKTU</w:t>
      </w:r>
    </w:p>
    <w:p w:rsidR="00A079B7" w:rsidRPr="005776B5" w:rsidRDefault="00EC6DD6" w:rsidP="00A079B7">
      <w:pPr>
        <w:pStyle w:val="Akapitzlist"/>
        <w:numPr>
          <w:ilvl w:val="3"/>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Osobą uprawnioną do kontaktu z Wykonawcą w sprawach dotyczących realizacji umowy jest ………………………………</w:t>
      </w:r>
      <w:r w:rsidR="00A079B7" w:rsidRPr="005776B5">
        <w:rPr>
          <w:rFonts w:asciiTheme="minorHAnsi" w:hAnsiTheme="minorHAnsi" w:cstheme="minorHAnsi"/>
        </w:rPr>
        <w:t>………………………………</w:t>
      </w:r>
      <w:r w:rsidR="009278B9">
        <w:rPr>
          <w:rFonts w:asciiTheme="minorHAnsi" w:hAnsiTheme="minorHAnsi" w:cstheme="minorHAnsi"/>
        </w:rPr>
        <w:t>……………………………………….</w:t>
      </w:r>
      <w:r w:rsidR="00A079B7" w:rsidRPr="005776B5">
        <w:rPr>
          <w:rFonts w:asciiTheme="minorHAnsi" w:hAnsiTheme="minorHAnsi" w:cstheme="minorHAnsi"/>
        </w:rPr>
        <w:t>……………</w:t>
      </w:r>
      <w:r w:rsidRPr="005776B5">
        <w:rPr>
          <w:rFonts w:asciiTheme="minorHAnsi" w:hAnsiTheme="minorHAnsi" w:cstheme="minorHAnsi"/>
        </w:rPr>
        <w:t>………….</w:t>
      </w:r>
    </w:p>
    <w:p w:rsidR="00EC6DD6" w:rsidRPr="005776B5" w:rsidRDefault="00EC6DD6" w:rsidP="00A079B7">
      <w:pPr>
        <w:pStyle w:val="Akapitzlist"/>
        <w:numPr>
          <w:ilvl w:val="3"/>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Osobą uprawnioną do kontaktu z Zamawiającym w sprawach dotyczących realizacji umowy jest ……………………………</w:t>
      </w:r>
      <w:r w:rsidR="00A079B7" w:rsidRPr="005776B5">
        <w:rPr>
          <w:rFonts w:asciiTheme="minorHAnsi" w:hAnsiTheme="minorHAnsi" w:cstheme="minorHAnsi"/>
        </w:rPr>
        <w:t>……………………</w:t>
      </w:r>
      <w:r w:rsidR="009278B9">
        <w:rPr>
          <w:rFonts w:asciiTheme="minorHAnsi" w:hAnsiTheme="minorHAnsi" w:cstheme="minorHAnsi"/>
        </w:rPr>
        <w:t>………………………………….</w:t>
      </w:r>
      <w:r w:rsidR="00A079B7" w:rsidRPr="005776B5">
        <w:rPr>
          <w:rFonts w:asciiTheme="minorHAnsi" w:hAnsiTheme="minorHAnsi" w:cstheme="minorHAnsi"/>
        </w:rPr>
        <w:t>……………………..</w:t>
      </w:r>
      <w:r w:rsidRPr="005776B5">
        <w:rPr>
          <w:rFonts w:asciiTheme="minorHAnsi" w:hAnsiTheme="minorHAnsi" w:cstheme="minorHAnsi"/>
        </w:rPr>
        <w:t>………</w:t>
      </w:r>
    </w:p>
    <w:p w:rsidR="00A079B7"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 11</w:t>
      </w:r>
    </w:p>
    <w:p w:rsidR="00EC6DD6" w:rsidRPr="005776B5" w:rsidRDefault="00EC6DD6" w:rsidP="00A079B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INNE POSTANOWIENIA</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Zakazuje się zmian postanowień zawartej umowy </w:t>
      </w:r>
      <w:r w:rsidR="00EC4D20" w:rsidRPr="005776B5">
        <w:rPr>
          <w:rFonts w:asciiTheme="minorHAnsi" w:hAnsiTheme="minorHAnsi" w:cstheme="minorHAnsi"/>
        </w:rPr>
        <w:t>w stosunku do treści oferty, na </w:t>
      </w:r>
      <w:r w:rsidRPr="005776B5">
        <w:rPr>
          <w:rFonts w:asciiTheme="minorHAnsi" w:hAnsiTheme="minorHAnsi" w:cstheme="minorHAnsi"/>
        </w:rPr>
        <w:t>podstawie której dokonano wyboru WYKONAWCY, zgodnie z postanowieniami art. 454 - 455 ustawy PZP</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Wykonawca powiadomi Zamawiając</w:t>
      </w:r>
      <w:r w:rsidR="00FC275D">
        <w:rPr>
          <w:rFonts w:asciiTheme="minorHAnsi" w:hAnsiTheme="minorHAnsi" w:cstheme="minorHAnsi"/>
        </w:rPr>
        <w:t>ego na 7</w:t>
      </w:r>
      <w:r w:rsidRPr="005776B5">
        <w:rPr>
          <w:rFonts w:asciiTheme="minorHAnsi" w:hAnsiTheme="minorHAnsi" w:cstheme="minorHAnsi"/>
        </w:rPr>
        <w:t xml:space="preserve"> dni przed terminem określonym w § 2 ust. 1 niniejszej umowy o stanie realizacji umowy or</w:t>
      </w:r>
      <w:r w:rsidR="00A079B7" w:rsidRPr="005776B5">
        <w:rPr>
          <w:rFonts w:asciiTheme="minorHAnsi" w:hAnsiTheme="minorHAnsi" w:cstheme="minorHAnsi"/>
        </w:rPr>
        <w:t>az niezwłocznie, gdy pojawi się </w:t>
      </w:r>
      <w:r w:rsidRPr="005776B5">
        <w:rPr>
          <w:rFonts w:asciiTheme="minorHAnsi" w:hAnsiTheme="minorHAnsi" w:cstheme="minorHAnsi"/>
        </w:rPr>
        <w:t>zagrożenie jej wykonania.</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 Dostawę przyjmuje się za wykonaną w dacie odbioru przez Zamawiającego.</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W sprawach nieuregulowanych w umowie zastosowanie mają przepisy ustawy Kodeks Cywilny, jeżeli przepisy ustawy Prawo zamówień publicznych nie stanowią inaczej.</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Strony umowy zobowiązują się do niezwłocznego powiadomienia o każdej zmianie adresu lub numeru telefonu.</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W przypadku niezrealizowania z</w:t>
      </w:r>
      <w:r w:rsidR="00FC275D">
        <w:rPr>
          <w:rFonts w:asciiTheme="minorHAnsi" w:hAnsiTheme="minorHAnsi" w:cstheme="minorHAnsi"/>
        </w:rPr>
        <w:t>obowiązania określonego w ust. 5</w:t>
      </w:r>
      <w:r w:rsidRPr="005776B5">
        <w:rPr>
          <w:rFonts w:asciiTheme="minorHAnsi" w:hAnsiTheme="minorHAnsi" w:cstheme="minorHAnsi"/>
        </w:rPr>
        <w:t>, pisma dostarczone pod wskazany w niniejszej umowie adres uważa się za dostarczone.</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Ewentualne spory powstałe na tle wykonywania przedmiotu umowy strony rozstrzygać będą polubownie. W przypadku nie dojścia do porozumienia, spory rozstrzygane będą przez właściwy dla siedziby Zamawiającego sąd powszechny.</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Wykonawca wykonujący czynności na terenie 31. Bazy L</w:t>
      </w:r>
      <w:r w:rsidR="007F465C">
        <w:rPr>
          <w:rFonts w:asciiTheme="minorHAnsi" w:hAnsiTheme="minorHAnsi" w:cstheme="minorHAnsi"/>
        </w:rPr>
        <w:t>otnictwa Taktycznego, zgodnie z </w:t>
      </w:r>
      <w:r w:rsidRPr="005776B5">
        <w:rPr>
          <w:rFonts w:asciiTheme="minorHAnsi" w:hAnsiTheme="minorHAnsi" w:cstheme="minorHAnsi"/>
        </w:rPr>
        <w:t>ustawą Kodeks Pracy art. 208 zobowiązany je</w:t>
      </w:r>
      <w:r w:rsidR="00A079B7" w:rsidRPr="005776B5">
        <w:rPr>
          <w:rFonts w:asciiTheme="minorHAnsi" w:hAnsiTheme="minorHAnsi" w:cstheme="minorHAnsi"/>
        </w:rPr>
        <w:t>st do podpisania porozumienia z </w:t>
      </w:r>
      <w:r w:rsidRPr="005776B5">
        <w:rPr>
          <w:rFonts w:asciiTheme="minorHAnsi" w:hAnsiTheme="minorHAnsi" w:cstheme="minorHAnsi"/>
        </w:rPr>
        <w:t>Zamawiającym w przedmiocie wyznaczenia koordynatora ds. BHP.</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 xml:space="preserve"> Po uzyskaniu zgody (wypisaniu przepustki) na wjazd na teren 31. BLT Wykonawca zobowiązany jest poruszać się zgodnie z obowiązu</w:t>
      </w:r>
      <w:r w:rsidR="00EC4D20" w:rsidRPr="005776B5">
        <w:rPr>
          <w:rFonts w:asciiTheme="minorHAnsi" w:hAnsiTheme="minorHAnsi" w:cstheme="minorHAnsi"/>
        </w:rPr>
        <w:t>jącym oznakowaniem drogowym,  a w </w:t>
      </w:r>
      <w:r w:rsidRPr="005776B5">
        <w:rPr>
          <w:rFonts w:asciiTheme="minorHAnsi" w:hAnsiTheme="minorHAnsi" w:cstheme="minorHAnsi"/>
        </w:rPr>
        <w:t>przypadku powstania strat na terenie 31. BLT wynika</w:t>
      </w:r>
      <w:r w:rsidR="00EC4D20" w:rsidRPr="005776B5">
        <w:rPr>
          <w:rFonts w:asciiTheme="minorHAnsi" w:hAnsiTheme="minorHAnsi" w:cstheme="minorHAnsi"/>
        </w:rPr>
        <w:t xml:space="preserve">jących z niedostosowania się do </w:t>
      </w:r>
      <w:r w:rsidRPr="005776B5">
        <w:rPr>
          <w:rFonts w:asciiTheme="minorHAnsi" w:hAnsiTheme="minorHAnsi" w:cstheme="minorHAnsi"/>
        </w:rPr>
        <w:t>ustalonych procedur oraz istniejącego oznakowania, Wykonawca ponosi odpowiedzialność w tym zakresie.</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Zakazuje się używania aparatów latających nad terenami wojskowymi.</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Wykonawca zobowiązuje się do poddania rygorom pr</w:t>
      </w:r>
      <w:r w:rsidR="00EC4D20" w:rsidRPr="005776B5">
        <w:rPr>
          <w:rFonts w:asciiTheme="minorHAnsi" w:hAnsiTheme="minorHAnsi" w:cstheme="minorHAnsi"/>
        </w:rPr>
        <w:t>ocedur bezpieczeństwa zgodnie z </w:t>
      </w:r>
      <w:r w:rsidRPr="005776B5">
        <w:rPr>
          <w:rFonts w:asciiTheme="minorHAnsi" w:hAnsiTheme="minorHAnsi" w:cstheme="minorHAnsi"/>
        </w:rPr>
        <w:t>wymogami ustawy z dnia 22 sierpnia 1997 r. o ochronie osób i mienia (Dz. U. z 20</w:t>
      </w:r>
      <w:r w:rsidR="00EC4D20" w:rsidRPr="005776B5">
        <w:rPr>
          <w:rFonts w:asciiTheme="minorHAnsi" w:hAnsiTheme="minorHAnsi" w:cstheme="minorHAnsi"/>
        </w:rPr>
        <w:t>2</w:t>
      </w:r>
      <w:r w:rsidR="001E24DA">
        <w:rPr>
          <w:rFonts w:asciiTheme="minorHAnsi" w:hAnsiTheme="minorHAnsi" w:cstheme="minorHAnsi"/>
        </w:rPr>
        <w:t>0</w:t>
      </w:r>
      <w:r w:rsidRPr="005776B5">
        <w:rPr>
          <w:rFonts w:asciiTheme="minorHAnsi" w:hAnsiTheme="minorHAnsi" w:cstheme="minorHAnsi"/>
        </w:rPr>
        <w:t xml:space="preserve">, poz. 838 ze zm.)  w zakresie działania „Wewnętrznych Służb Dyżurnych” oraz procedur </w:t>
      </w:r>
      <w:r w:rsidRPr="005776B5">
        <w:rPr>
          <w:rFonts w:asciiTheme="minorHAnsi" w:hAnsiTheme="minorHAnsi" w:cstheme="minorHAnsi"/>
        </w:rPr>
        <w:lastRenderedPageBreak/>
        <w:t>związanych z ustawą z dnia 5 sierpnia 2010 r. o ochronie informacji niejawnych (tj. Dz. U. z 2019 r. poz. 742 ze zm.), przyjętych w Jednostce Wojskowej 1156 w czasie realizacji umowy.</w:t>
      </w:r>
    </w:p>
    <w:p w:rsidR="00A079B7" w:rsidRPr="00071729"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Zamawiający informuje, że wejście obcokrajowców na teren kompleksu  wymaga wcześniejszego uzyskania pisemnego pozwoleni</w:t>
      </w:r>
      <w:r w:rsidR="00EC4D20" w:rsidRPr="005776B5">
        <w:rPr>
          <w:rFonts w:asciiTheme="minorHAnsi" w:hAnsiTheme="minorHAnsi" w:cstheme="minorHAnsi"/>
        </w:rPr>
        <w:t xml:space="preserve">a wydanego zgodnie z decyzją </w:t>
      </w:r>
      <w:r w:rsidR="00EC4D20" w:rsidRPr="00071729">
        <w:rPr>
          <w:rFonts w:asciiTheme="minorHAnsi" w:hAnsiTheme="minorHAnsi" w:cstheme="minorHAnsi"/>
        </w:rPr>
        <w:t>nr </w:t>
      </w:r>
      <w:r w:rsidR="00071729" w:rsidRPr="00071729">
        <w:rPr>
          <w:rFonts w:asciiTheme="minorHAnsi" w:hAnsiTheme="minorHAnsi" w:cstheme="minorHAnsi"/>
        </w:rPr>
        <w:t>107</w:t>
      </w:r>
      <w:r w:rsidRPr="00071729">
        <w:rPr>
          <w:rFonts w:asciiTheme="minorHAnsi" w:hAnsiTheme="minorHAnsi" w:cstheme="minorHAnsi"/>
        </w:rPr>
        <w:t xml:space="preserve">/MON Ministra Obrony Narodowej z dnia </w:t>
      </w:r>
      <w:r w:rsidR="00071729" w:rsidRPr="00071729">
        <w:rPr>
          <w:rFonts w:asciiTheme="minorHAnsi" w:hAnsiTheme="minorHAnsi" w:cstheme="minorHAnsi"/>
        </w:rPr>
        <w:t>18</w:t>
      </w:r>
      <w:r w:rsidRPr="00071729">
        <w:rPr>
          <w:rFonts w:asciiTheme="minorHAnsi" w:hAnsiTheme="minorHAnsi" w:cstheme="minorHAnsi"/>
        </w:rPr>
        <w:t xml:space="preserve"> </w:t>
      </w:r>
      <w:r w:rsidR="00071729" w:rsidRPr="00071729">
        <w:rPr>
          <w:rFonts w:asciiTheme="minorHAnsi" w:hAnsiTheme="minorHAnsi" w:cstheme="minorHAnsi"/>
        </w:rPr>
        <w:t>sierpnia 2021</w:t>
      </w:r>
      <w:r w:rsidRPr="00071729">
        <w:rPr>
          <w:rFonts w:asciiTheme="minorHAnsi" w:hAnsiTheme="minorHAnsi" w:cstheme="minorHAnsi"/>
        </w:rPr>
        <w:t>r .</w:t>
      </w:r>
      <w:r w:rsidR="009278B9" w:rsidRPr="00071729">
        <w:rPr>
          <w:rFonts w:asciiTheme="minorHAnsi" w:hAnsiTheme="minorHAnsi" w:cstheme="minorHAnsi"/>
        </w:rPr>
        <w:t xml:space="preserve"> </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Załącznik</w:t>
      </w:r>
      <w:r w:rsidR="00A079B7" w:rsidRPr="005776B5">
        <w:rPr>
          <w:rFonts w:asciiTheme="minorHAnsi" w:hAnsiTheme="minorHAnsi" w:cstheme="minorHAnsi"/>
        </w:rPr>
        <w:t>i</w:t>
      </w:r>
      <w:r w:rsidRPr="005776B5">
        <w:rPr>
          <w:rFonts w:asciiTheme="minorHAnsi" w:hAnsiTheme="minorHAnsi" w:cstheme="minorHAnsi"/>
        </w:rPr>
        <w:t xml:space="preserve"> stanowi</w:t>
      </w:r>
      <w:r w:rsidR="00A079B7" w:rsidRPr="005776B5">
        <w:rPr>
          <w:rFonts w:asciiTheme="minorHAnsi" w:hAnsiTheme="minorHAnsi" w:cstheme="minorHAnsi"/>
        </w:rPr>
        <w:t>ą</w:t>
      </w:r>
      <w:r w:rsidRPr="005776B5">
        <w:rPr>
          <w:rFonts w:asciiTheme="minorHAnsi" w:hAnsiTheme="minorHAnsi" w:cstheme="minorHAnsi"/>
        </w:rPr>
        <w:t xml:space="preserve"> integralną część niniejszej umowy.</w:t>
      </w:r>
    </w:p>
    <w:p w:rsidR="00A079B7"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Umowa wchodzi w życie z dniem podpisania.</w:t>
      </w:r>
    </w:p>
    <w:p w:rsidR="00EC6DD6" w:rsidRPr="005776B5" w:rsidRDefault="00EC6DD6" w:rsidP="00A079B7">
      <w:pPr>
        <w:pStyle w:val="Akapitzlist"/>
        <w:numPr>
          <w:ilvl w:val="6"/>
          <w:numId w:val="28"/>
        </w:numPr>
        <w:spacing w:line="276" w:lineRule="auto"/>
        <w:ind w:left="284" w:hanging="284"/>
        <w:jc w:val="both"/>
        <w:rPr>
          <w:rFonts w:asciiTheme="minorHAnsi" w:hAnsiTheme="minorHAnsi" w:cstheme="minorHAnsi"/>
        </w:rPr>
      </w:pPr>
      <w:r w:rsidRPr="005776B5">
        <w:rPr>
          <w:rFonts w:asciiTheme="minorHAnsi" w:hAnsiTheme="minorHAnsi" w:cstheme="minorHAnsi"/>
        </w:rPr>
        <w:t>Umowę sporządzono w czterech jednobrzmiących egzemplarzach, jeden egz. dla Wykonawcy  oraz trzy egz. dla Zamawiającego.</w:t>
      </w:r>
    </w:p>
    <w:p w:rsidR="00EC6DD6" w:rsidRPr="005776B5" w:rsidRDefault="00EC6DD6" w:rsidP="00EC6DD6">
      <w:pPr>
        <w:jc w:val="both"/>
        <w:rPr>
          <w:rFonts w:asciiTheme="minorHAnsi" w:hAnsiTheme="minorHAnsi" w:cstheme="minorHAnsi"/>
          <w:sz w:val="24"/>
          <w:szCs w:val="24"/>
        </w:rPr>
      </w:pPr>
    </w:p>
    <w:p w:rsidR="00EC6DD6" w:rsidRPr="005776B5" w:rsidRDefault="00EC6DD6" w:rsidP="00EC6DD6">
      <w:pPr>
        <w:jc w:val="both"/>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u w:val="single"/>
        </w:rPr>
        <w:t>Załączniki:</w:t>
      </w: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rPr>
        <w:t>załącznik nr 1 - formularz cenowy</w:t>
      </w: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rPr>
        <w:t>załącznik nr 2 - protokół reklamacyjny</w:t>
      </w:r>
    </w:p>
    <w:p w:rsidR="00EC6DD6" w:rsidRPr="005776B5" w:rsidRDefault="00EC6DD6" w:rsidP="00EC6DD6">
      <w:pPr>
        <w:rPr>
          <w:rFonts w:asciiTheme="minorHAnsi" w:hAnsiTheme="minorHAnsi" w:cstheme="minorHAnsi"/>
          <w:sz w:val="24"/>
          <w:szCs w:val="24"/>
        </w:rPr>
      </w:pPr>
    </w:p>
    <w:p w:rsidR="00EC6DD6" w:rsidRPr="005776B5" w:rsidRDefault="00EC6DD6" w:rsidP="00EC6DD6">
      <w:pPr>
        <w:widowControl w:val="0"/>
        <w:autoSpaceDE w:val="0"/>
        <w:spacing w:line="360" w:lineRule="auto"/>
        <w:jc w:val="both"/>
        <w:rPr>
          <w:rFonts w:asciiTheme="minorHAnsi" w:hAnsiTheme="minorHAnsi" w:cstheme="minorHAnsi"/>
          <w:sz w:val="24"/>
          <w:szCs w:val="24"/>
        </w:rPr>
      </w:pPr>
      <w:r w:rsidRPr="005776B5">
        <w:rPr>
          <w:rFonts w:asciiTheme="minorHAnsi" w:eastAsia="Palatino Linotype" w:hAnsiTheme="minorHAnsi" w:cstheme="minorHAnsi"/>
          <w:b/>
          <w:sz w:val="24"/>
          <w:szCs w:val="24"/>
        </w:rPr>
        <w:t xml:space="preserve">           </w:t>
      </w:r>
      <w:r w:rsidRPr="005776B5">
        <w:rPr>
          <w:rFonts w:asciiTheme="minorHAnsi" w:hAnsiTheme="minorHAnsi" w:cstheme="minorHAnsi"/>
          <w:b/>
          <w:sz w:val="24"/>
          <w:szCs w:val="24"/>
        </w:rPr>
        <w:t>WYKONAWCA</w:t>
      </w:r>
      <w:r w:rsidRPr="005776B5">
        <w:rPr>
          <w:rFonts w:asciiTheme="minorHAnsi" w:eastAsia="Palatino Linotype" w:hAnsiTheme="minorHAnsi" w:cstheme="minorHAnsi"/>
          <w:b/>
          <w:sz w:val="24"/>
          <w:szCs w:val="24"/>
        </w:rPr>
        <w:t xml:space="preserve">           </w:t>
      </w:r>
      <w:r w:rsidR="00A079B7" w:rsidRPr="005776B5">
        <w:rPr>
          <w:rFonts w:asciiTheme="minorHAnsi" w:eastAsia="Palatino Linotype" w:hAnsiTheme="minorHAnsi" w:cstheme="minorHAnsi"/>
          <w:b/>
          <w:sz w:val="24"/>
          <w:szCs w:val="24"/>
        </w:rPr>
        <w:tab/>
        <w:t xml:space="preserve">             </w:t>
      </w:r>
      <w:r w:rsidRPr="005776B5">
        <w:rPr>
          <w:rFonts w:asciiTheme="minorHAnsi" w:eastAsia="Palatino Linotype" w:hAnsiTheme="minorHAnsi" w:cstheme="minorHAnsi"/>
          <w:b/>
          <w:sz w:val="24"/>
          <w:szCs w:val="24"/>
        </w:rPr>
        <w:tab/>
      </w:r>
      <w:r w:rsidRPr="005776B5">
        <w:rPr>
          <w:rFonts w:asciiTheme="minorHAnsi" w:eastAsia="Palatino Linotype" w:hAnsiTheme="minorHAnsi" w:cstheme="minorHAnsi"/>
          <w:b/>
          <w:sz w:val="24"/>
          <w:szCs w:val="24"/>
        </w:rPr>
        <w:tab/>
      </w:r>
      <w:r w:rsidRPr="005776B5">
        <w:rPr>
          <w:rFonts w:asciiTheme="minorHAnsi" w:eastAsia="Palatino Linotype" w:hAnsiTheme="minorHAnsi" w:cstheme="minorHAnsi"/>
          <w:b/>
          <w:sz w:val="24"/>
          <w:szCs w:val="24"/>
        </w:rPr>
        <w:tab/>
      </w:r>
      <w:r w:rsidR="008F05A0">
        <w:rPr>
          <w:rFonts w:asciiTheme="minorHAnsi" w:eastAsia="Palatino Linotype" w:hAnsiTheme="minorHAnsi" w:cstheme="minorHAnsi"/>
          <w:b/>
          <w:sz w:val="24"/>
          <w:szCs w:val="24"/>
        </w:rPr>
        <w:t xml:space="preserve">   </w:t>
      </w:r>
      <w:r w:rsidRPr="005776B5">
        <w:rPr>
          <w:rFonts w:asciiTheme="minorHAnsi" w:eastAsia="Palatino Linotype" w:hAnsiTheme="minorHAnsi" w:cstheme="minorHAnsi"/>
          <w:b/>
          <w:sz w:val="24"/>
          <w:szCs w:val="24"/>
        </w:rPr>
        <w:t xml:space="preserve"> </w:t>
      </w:r>
      <w:r w:rsidRPr="005776B5">
        <w:rPr>
          <w:rFonts w:asciiTheme="minorHAnsi" w:hAnsiTheme="minorHAnsi" w:cstheme="minorHAnsi"/>
          <w:b/>
          <w:sz w:val="24"/>
          <w:szCs w:val="24"/>
        </w:rPr>
        <w:t xml:space="preserve">ZAMAWIAJĄCY                                                         </w:t>
      </w:r>
    </w:p>
    <w:p w:rsidR="00EC6DD6" w:rsidRPr="005776B5" w:rsidRDefault="00EC6DD6" w:rsidP="00EC6DD6">
      <w:pPr>
        <w:jc w:val="both"/>
        <w:rPr>
          <w:rFonts w:asciiTheme="minorHAnsi" w:hAnsiTheme="minorHAnsi" w:cstheme="minorHAnsi"/>
          <w:bCs/>
          <w:sz w:val="24"/>
          <w:szCs w:val="24"/>
        </w:rPr>
      </w:pPr>
    </w:p>
    <w:p w:rsidR="00EC6DD6" w:rsidRPr="005776B5" w:rsidRDefault="00EC6DD6" w:rsidP="00EC6DD6">
      <w:pPr>
        <w:jc w:val="both"/>
        <w:rPr>
          <w:rFonts w:asciiTheme="minorHAnsi" w:hAnsiTheme="minorHAnsi" w:cstheme="minorHAnsi"/>
          <w:bCs/>
          <w:sz w:val="24"/>
          <w:szCs w:val="24"/>
        </w:rPr>
      </w:pPr>
      <w:r w:rsidRPr="005776B5">
        <w:rPr>
          <w:rFonts w:asciiTheme="minorHAnsi" w:hAnsiTheme="minorHAnsi" w:cstheme="minorHAnsi"/>
          <w:bCs/>
          <w:sz w:val="24"/>
          <w:szCs w:val="24"/>
        </w:rPr>
        <w:t>…………………………………                                                     …………………………………</w:t>
      </w:r>
    </w:p>
    <w:p w:rsidR="00EC6DD6" w:rsidRPr="00864099" w:rsidRDefault="00EC6DD6" w:rsidP="00EC6DD6">
      <w:pPr>
        <w:jc w:val="both"/>
        <w:rPr>
          <w:bCs/>
          <w:sz w:val="24"/>
          <w:szCs w:val="24"/>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EC6DD6" w:rsidRDefault="00EC6DD6" w:rsidP="00EC6DD6">
      <w:pPr>
        <w:jc w:val="both"/>
        <w:rPr>
          <w:sz w:val="16"/>
          <w:szCs w:val="16"/>
        </w:rPr>
      </w:pPr>
    </w:p>
    <w:p w:rsidR="005776B5" w:rsidRDefault="005776B5" w:rsidP="00A079B7">
      <w:pPr>
        <w:rPr>
          <w:sz w:val="16"/>
          <w:szCs w:val="16"/>
        </w:rPr>
      </w:pPr>
    </w:p>
    <w:p w:rsidR="005776B5" w:rsidRDefault="005776B5"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9278B9" w:rsidRDefault="009278B9" w:rsidP="00A079B7">
      <w:pPr>
        <w:rPr>
          <w:b/>
          <w:sz w:val="24"/>
          <w:szCs w:val="24"/>
        </w:rPr>
      </w:pPr>
    </w:p>
    <w:p w:rsidR="009278B9" w:rsidRDefault="009278B9" w:rsidP="00A079B7">
      <w:pPr>
        <w:rPr>
          <w:b/>
          <w:sz w:val="24"/>
          <w:szCs w:val="24"/>
        </w:rPr>
      </w:pPr>
    </w:p>
    <w:p w:rsidR="009278B9" w:rsidRDefault="009278B9" w:rsidP="00A079B7">
      <w:pPr>
        <w:rPr>
          <w:b/>
          <w:sz w:val="24"/>
          <w:szCs w:val="24"/>
        </w:rPr>
      </w:pPr>
    </w:p>
    <w:p w:rsidR="009278B9" w:rsidRDefault="009278B9" w:rsidP="00A079B7">
      <w:pPr>
        <w:rPr>
          <w:b/>
          <w:sz w:val="24"/>
          <w:szCs w:val="24"/>
        </w:rPr>
      </w:pPr>
    </w:p>
    <w:p w:rsidR="007F465C" w:rsidRDefault="007F465C" w:rsidP="00A079B7">
      <w:pPr>
        <w:rPr>
          <w:b/>
          <w:sz w:val="24"/>
          <w:szCs w:val="24"/>
        </w:rPr>
      </w:pPr>
    </w:p>
    <w:p w:rsidR="007F465C" w:rsidRDefault="007F465C" w:rsidP="00A079B7">
      <w:pPr>
        <w:rPr>
          <w:b/>
          <w:sz w:val="24"/>
          <w:szCs w:val="24"/>
        </w:rPr>
      </w:pPr>
    </w:p>
    <w:p w:rsidR="00EC6DD6" w:rsidRDefault="00EC6DD6" w:rsidP="00EC6DD6">
      <w:pPr>
        <w:jc w:val="right"/>
        <w:rPr>
          <w:b/>
          <w:sz w:val="24"/>
          <w:szCs w:val="24"/>
        </w:rPr>
      </w:pPr>
    </w:p>
    <w:p w:rsidR="00EC6DD6" w:rsidRPr="005776B5" w:rsidRDefault="00EC6DD6" w:rsidP="00EC6DD6">
      <w:pPr>
        <w:jc w:val="right"/>
        <w:rPr>
          <w:rFonts w:asciiTheme="minorHAnsi" w:hAnsiTheme="minorHAnsi" w:cstheme="minorHAnsi"/>
          <w:sz w:val="18"/>
          <w:szCs w:val="24"/>
        </w:rPr>
      </w:pPr>
      <w:r w:rsidRPr="005776B5">
        <w:rPr>
          <w:rFonts w:asciiTheme="minorHAnsi" w:hAnsiTheme="minorHAnsi" w:cstheme="minorHAnsi"/>
          <w:b/>
          <w:sz w:val="18"/>
          <w:szCs w:val="24"/>
        </w:rPr>
        <w:lastRenderedPageBreak/>
        <w:t xml:space="preserve">ZAŁĄCZNIK NR 2 do umowy nr ..............   </w:t>
      </w:r>
    </w:p>
    <w:p w:rsidR="00EC6DD6" w:rsidRPr="005776B5" w:rsidRDefault="00EC6DD6" w:rsidP="00EC6DD6">
      <w:pPr>
        <w:jc w:val="right"/>
        <w:rPr>
          <w:rFonts w:asciiTheme="minorHAnsi" w:hAnsiTheme="minorHAnsi" w:cstheme="minorHAnsi"/>
          <w:b/>
          <w:sz w:val="24"/>
          <w:szCs w:val="24"/>
        </w:rPr>
      </w:pPr>
    </w:p>
    <w:p w:rsidR="00EC6DD6" w:rsidRPr="005776B5" w:rsidRDefault="00A079B7" w:rsidP="00A079B7">
      <w:pPr>
        <w:jc w:val="right"/>
        <w:rPr>
          <w:rFonts w:asciiTheme="minorHAnsi" w:hAnsiTheme="minorHAnsi" w:cstheme="minorHAnsi"/>
          <w:sz w:val="24"/>
          <w:szCs w:val="24"/>
        </w:rPr>
      </w:pPr>
      <w:r w:rsidRPr="005776B5">
        <w:rPr>
          <w:rFonts w:asciiTheme="minorHAnsi" w:hAnsiTheme="minorHAnsi" w:cstheme="minorHAnsi"/>
          <w:sz w:val="24"/>
          <w:szCs w:val="24"/>
        </w:rPr>
        <w:t>…………..</w:t>
      </w:r>
      <w:r w:rsidR="00EC6DD6" w:rsidRPr="005776B5">
        <w:rPr>
          <w:rFonts w:asciiTheme="minorHAnsi" w:hAnsiTheme="minorHAnsi" w:cstheme="minorHAnsi"/>
          <w:sz w:val="24"/>
          <w:szCs w:val="24"/>
        </w:rPr>
        <w:t xml:space="preserve">…………………                                                                                                       </w:t>
      </w:r>
      <w:r w:rsidRPr="005776B5">
        <w:rPr>
          <w:rFonts w:asciiTheme="minorHAnsi" w:hAnsiTheme="minorHAnsi" w:cstheme="minorHAnsi"/>
          <w:sz w:val="24"/>
          <w:szCs w:val="24"/>
        </w:rPr>
        <w:t xml:space="preserve">          </w:t>
      </w:r>
      <w:r w:rsidR="00EC6DD6" w:rsidRPr="005776B5">
        <w:rPr>
          <w:rFonts w:asciiTheme="minorHAnsi" w:eastAsia="Palatino Linotype" w:hAnsiTheme="minorHAnsi" w:cstheme="minorHAnsi"/>
          <w:sz w:val="24"/>
          <w:szCs w:val="24"/>
        </w:rPr>
        <w:t xml:space="preserve">                                                                                                                                       </w:t>
      </w:r>
      <w:r w:rsidR="00EC6DD6" w:rsidRPr="005776B5">
        <w:rPr>
          <w:rFonts w:asciiTheme="minorHAnsi" w:hAnsiTheme="minorHAnsi" w:cstheme="minorHAnsi"/>
          <w:sz w:val="24"/>
          <w:szCs w:val="24"/>
        </w:rPr>
        <w:t>(miejscowość, data)</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eastAsia="Palatino Linotype" w:hAnsiTheme="minorHAnsi" w:cstheme="minorHAnsi"/>
          <w:sz w:val="24"/>
          <w:szCs w:val="24"/>
        </w:rPr>
        <w:t>…………………………………………………</w:t>
      </w:r>
      <w:r w:rsidRPr="005776B5">
        <w:rPr>
          <w:rFonts w:asciiTheme="minorHAnsi" w:hAnsiTheme="minorHAnsi" w:cstheme="minorHAnsi"/>
          <w:sz w:val="24"/>
          <w:szCs w:val="24"/>
        </w:rPr>
        <w:t>.</w:t>
      </w:r>
    </w:p>
    <w:p w:rsidR="00EC6DD6" w:rsidRPr="005776B5" w:rsidRDefault="00A079B7" w:rsidP="00EC6DD6">
      <w:pPr>
        <w:rPr>
          <w:rFonts w:asciiTheme="minorHAnsi" w:hAnsiTheme="minorHAnsi" w:cstheme="minorHAnsi"/>
          <w:szCs w:val="24"/>
        </w:rPr>
      </w:pPr>
      <w:r w:rsidRPr="005776B5">
        <w:rPr>
          <w:rFonts w:asciiTheme="minorHAnsi" w:hAnsiTheme="minorHAnsi" w:cstheme="minorHAnsi"/>
          <w:szCs w:val="24"/>
        </w:rPr>
        <w:t>(</w:t>
      </w:r>
      <w:r w:rsidR="00EC6DD6" w:rsidRPr="005776B5">
        <w:rPr>
          <w:rFonts w:asciiTheme="minorHAnsi" w:hAnsiTheme="minorHAnsi" w:cstheme="minorHAnsi"/>
          <w:szCs w:val="24"/>
        </w:rPr>
        <w:t>Wykonawca)</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eastAsia="Palatino Linotype" w:hAnsiTheme="minorHAnsi" w:cstheme="minorHAnsi"/>
          <w:sz w:val="24"/>
          <w:szCs w:val="24"/>
        </w:rPr>
        <w:t>…………………………………………………</w:t>
      </w:r>
      <w:r w:rsidRPr="005776B5">
        <w:rPr>
          <w:rFonts w:asciiTheme="minorHAnsi" w:hAnsiTheme="minorHAnsi" w:cstheme="minorHAnsi"/>
          <w:sz w:val="24"/>
          <w:szCs w:val="24"/>
        </w:rPr>
        <w:t>.</w:t>
      </w:r>
    </w:p>
    <w:p w:rsidR="00EC6DD6" w:rsidRPr="005776B5" w:rsidRDefault="00A079B7" w:rsidP="00EC6DD6">
      <w:pPr>
        <w:rPr>
          <w:rFonts w:asciiTheme="minorHAnsi" w:hAnsiTheme="minorHAnsi" w:cstheme="minorHAnsi"/>
          <w:szCs w:val="24"/>
        </w:rPr>
      </w:pPr>
      <w:r w:rsidRPr="005776B5">
        <w:rPr>
          <w:rFonts w:asciiTheme="minorHAnsi" w:hAnsiTheme="minorHAnsi" w:cstheme="minorHAnsi"/>
          <w:szCs w:val="24"/>
        </w:rPr>
        <w:t>(</w:t>
      </w:r>
      <w:r w:rsidR="00EC6DD6" w:rsidRPr="005776B5">
        <w:rPr>
          <w:rFonts w:asciiTheme="minorHAnsi" w:hAnsiTheme="minorHAnsi" w:cstheme="minorHAnsi"/>
          <w:szCs w:val="24"/>
        </w:rPr>
        <w:t>Adres Wykonawcy)</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eastAsia="Palatino Linotype" w:hAnsiTheme="minorHAnsi" w:cstheme="minorHAnsi"/>
          <w:sz w:val="24"/>
          <w:szCs w:val="24"/>
        </w:rPr>
        <w:t>…………………………………………………</w:t>
      </w:r>
      <w:r w:rsidRPr="005776B5">
        <w:rPr>
          <w:rFonts w:asciiTheme="minorHAnsi" w:hAnsiTheme="minorHAnsi" w:cstheme="minorHAnsi"/>
          <w:sz w:val="24"/>
          <w:szCs w:val="24"/>
        </w:rPr>
        <w:t>.</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p>
    <w:p w:rsidR="00EC6DD6" w:rsidRPr="005776B5" w:rsidRDefault="00EC6DD6" w:rsidP="00EC6DD6">
      <w:pPr>
        <w:jc w:val="center"/>
        <w:rPr>
          <w:rFonts w:asciiTheme="minorHAnsi" w:hAnsiTheme="minorHAnsi" w:cstheme="minorHAnsi"/>
          <w:sz w:val="24"/>
          <w:szCs w:val="24"/>
        </w:rPr>
      </w:pPr>
      <w:r w:rsidRPr="005776B5">
        <w:rPr>
          <w:rFonts w:asciiTheme="minorHAnsi" w:hAnsiTheme="minorHAnsi" w:cstheme="minorHAnsi"/>
          <w:b/>
          <w:sz w:val="24"/>
          <w:szCs w:val="24"/>
          <w:u w:val="single"/>
        </w:rPr>
        <w:t>PROTOKÓŁ REKLAMACYJNY</w:t>
      </w:r>
    </w:p>
    <w:p w:rsidR="00EC6DD6" w:rsidRPr="005776B5" w:rsidRDefault="00EC6DD6" w:rsidP="00EC6DD6">
      <w:pPr>
        <w:jc w:val="center"/>
        <w:rPr>
          <w:rFonts w:asciiTheme="minorHAnsi" w:hAnsiTheme="minorHAnsi" w:cstheme="minorHAnsi"/>
          <w:b/>
          <w:sz w:val="24"/>
          <w:szCs w:val="24"/>
          <w:u w:val="single"/>
        </w:rPr>
      </w:pPr>
    </w:p>
    <w:p w:rsidR="00EC6DD6" w:rsidRPr="005776B5" w:rsidRDefault="00EC6DD6" w:rsidP="00EC6DD6">
      <w:pPr>
        <w:jc w:val="center"/>
        <w:rPr>
          <w:rFonts w:asciiTheme="minorHAnsi" w:hAnsiTheme="minorHAnsi" w:cstheme="minorHAnsi"/>
          <w:b/>
          <w:sz w:val="24"/>
          <w:szCs w:val="24"/>
          <w:u w:val="single"/>
        </w:rPr>
      </w:pPr>
    </w:p>
    <w:p w:rsidR="00EC6DD6" w:rsidRPr="005776B5" w:rsidRDefault="00EC6DD6" w:rsidP="00EC6DD6">
      <w:pPr>
        <w:jc w:val="center"/>
        <w:rPr>
          <w:rFonts w:asciiTheme="minorHAnsi" w:hAnsiTheme="minorHAnsi" w:cstheme="minorHAnsi"/>
          <w:b/>
          <w:sz w:val="24"/>
          <w:szCs w:val="24"/>
          <w:u w:val="single"/>
        </w:rPr>
      </w:pP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rPr>
        <w:t>Dotyczy: Umowy nr …………</w:t>
      </w:r>
      <w:r w:rsidR="005776B5">
        <w:rPr>
          <w:rFonts w:asciiTheme="minorHAnsi" w:hAnsiTheme="minorHAnsi" w:cstheme="minorHAnsi"/>
          <w:sz w:val="24"/>
          <w:szCs w:val="24"/>
        </w:rPr>
        <w:t>…………</w:t>
      </w:r>
      <w:r w:rsidRPr="005776B5">
        <w:rPr>
          <w:rFonts w:asciiTheme="minorHAnsi" w:hAnsiTheme="minorHAnsi" w:cstheme="minorHAnsi"/>
          <w:sz w:val="24"/>
          <w:szCs w:val="24"/>
        </w:rPr>
        <w:t>…………. zawartej w dniu ……………</w:t>
      </w:r>
      <w:r w:rsidR="005776B5">
        <w:rPr>
          <w:rFonts w:asciiTheme="minorHAnsi" w:hAnsiTheme="minorHAnsi" w:cstheme="minorHAnsi"/>
          <w:sz w:val="24"/>
          <w:szCs w:val="24"/>
        </w:rPr>
        <w:t>…………</w:t>
      </w:r>
      <w:r w:rsidRPr="005776B5">
        <w:rPr>
          <w:rFonts w:asciiTheme="minorHAnsi" w:hAnsiTheme="minorHAnsi" w:cstheme="minorHAnsi"/>
          <w:sz w:val="24"/>
          <w:szCs w:val="24"/>
        </w:rPr>
        <w:t>……….. pomiędzy</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eastAsia="Palatino Linotype" w:hAnsiTheme="minorHAnsi" w:cstheme="minorHAnsi"/>
          <w:sz w:val="24"/>
          <w:szCs w:val="24"/>
        </w:rPr>
        <w:t>…………………………………………………</w:t>
      </w:r>
      <w:r w:rsidR="005776B5">
        <w:rPr>
          <w:rFonts w:asciiTheme="minorHAnsi" w:eastAsia="Palatino Linotype" w:hAnsiTheme="minorHAnsi" w:cstheme="minorHAnsi"/>
          <w:sz w:val="24"/>
          <w:szCs w:val="24"/>
        </w:rPr>
        <w:t>……………………………………………</w:t>
      </w:r>
      <w:r w:rsidRPr="005776B5">
        <w:rPr>
          <w:rFonts w:asciiTheme="minorHAnsi" w:eastAsia="Palatino Linotype" w:hAnsiTheme="minorHAnsi" w:cstheme="minorHAnsi"/>
          <w:sz w:val="24"/>
          <w:szCs w:val="24"/>
        </w:rPr>
        <w:t>……………………………………………</w:t>
      </w:r>
    </w:p>
    <w:p w:rsidR="00EC6DD6" w:rsidRPr="005776B5" w:rsidRDefault="00A079B7" w:rsidP="00EC6DD6">
      <w:pPr>
        <w:rPr>
          <w:rFonts w:asciiTheme="minorHAnsi" w:hAnsiTheme="minorHAnsi" w:cstheme="minorHAnsi"/>
          <w:sz w:val="24"/>
          <w:szCs w:val="24"/>
        </w:rPr>
      </w:pPr>
      <w:r w:rsidRPr="005776B5">
        <w:rPr>
          <w:rFonts w:asciiTheme="minorHAnsi" w:hAnsiTheme="minorHAnsi" w:cstheme="minorHAnsi"/>
          <w:sz w:val="24"/>
          <w:szCs w:val="24"/>
        </w:rPr>
        <w:t>(</w:t>
      </w:r>
      <w:r w:rsidR="00EC6DD6" w:rsidRPr="005776B5">
        <w:rPr>
          <w:rFonts w:asciiTheme="minorHAnsi" w:hAnsiTheme="minorHAnsi" w:cstheme="minorHAnsi"/>
          <w:sz w:val="24"/>
          <w:szCs w:val="24"/>
        </w:rPr>
        <w:t>Wykonawca)</w:t>
      </w:r>
    </w:p>
    <w:p w:rsidR="00EC6DD6" w:rsidRPr="005776B5" w:rsidRDefault="00EC6DD6" w:rsidP="00EC6DD6">
      <w:pPr>
        <w:rPr>
          <w:rFonts w:asciiTheme="minorHAnsi" w:hAnsiTheme="minorHAnsi" w:cstheme="minorHAnsi"/>
          <w:sz w:val="24"/>
          <w:szCs w:val="24"/>
        </w:rPr>
      </w:pPr>
    </w:p>
    <w:p w:rsidR="00A079B7" w:rsidRPr="005776B5" w:rsidRDefault="00EC6DD6" w:rsidP="00EC6DD6">
      <w:pPr>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w:t>
      </w:r>
      <w:r w:rsidR="00A079B7" w:rsidRPr="005776B5">
        <w:rPr>
          <w:rFonts w:asciiTheme="minorHAnsi" w:eastAsia="Palatino Linotype" w:hAnsiTheme="minorHAnsi" w:cstheme="minorHAnsi"/>
          <w:sz w:val="24"/>
          <w:szCs w:val="24"/>
        </w:rPr>
        <w:t>………………………………………………</w:t>
      </w:r>
      <w:r w:rsidR="005776B5">
        <w:rPr>
          <w:rFonts w:asciiTheme="minorHAnsi" w:eastAsia="Palatino Linotype" w:hAnsiTheme="minorHAnsi" w:cstheme="minorHAnsi"/>
          <w:sz w:val="24"/>
          <w:szCs w:val="24"/>
        </w:rPr>
        <w:t>…………………………………………..</w:t>
      </w:r>
      <w:r w:rsidR="00A079B7" w:rsidRPr="005776B5">
        <w:rPr>
          <w:rFonts w:asciiTheme="minorHAnsi" w:eastAsia="Palatino Linotype" w:hAnsiTheme="minorHAnsi" w:cstheme="minorHAnsi"/>
          <w:sz w:val="24"/>
          <w:szCs w:val="24"/>
        </w:rPr>
        <w:t>……………………………</w:t>
      </w:r>
    </w:p>
    <w:p w:rsidR="00EC6DD6" w:rsidRPr="005776B5" w:rsidRDefault="00A079B7" w:rsidP="00EC6DD6">
      <w:pPr>
        <w:rPr>
          <w:rFonts w:asciiTheme="minorHAnsi" w:hAnsiTheme="minorHAnsi" w:cstheme="minorHAnsi"/>
          <w:sz w:val="24"/>
          <w:szCs w:val="24"/>
        </w:rPr>
      </w:pPr>
      <w:r w:rsidRPr="005776B5">
        <w:rPr>
          <w:rFonts w:asciiTheme="minorHAnsi" w:hAnsiTheme="minorHAnsi" w:cstheme="minorHAnsi"/>
          <w:sz w:val="24"/>
          <w:szCs w:val="24"/>
        </w:rPr>
        <w:t>(</w:t>
      </w:r>
      <w:r w:rsidR="00EC6DD6" w:rsidRPr="005776B5">
        <w:rPr>
          <w:rFonts w:asciiTheme="minorHAnsi" w:hAnsiTheme="minorHAnsi" w:cstheme="minorHAnsi"/>
          <w:sz w:val="24"/>
          <w:szCs w:val="24"/>
        </w:rPr>
        <w:t>Zamawiający)</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rPr>
        <w:t>Reklamowany asortyment ………</w:t>
      </w:r>
      <w:r w:rsidR="005776B5">
        <w:rPr>
          <w:rFonts w:asciiTheme="minorHAnsi" w:hAnsiTheme="minorHAnsi" w:cstheme="minorHAnsi"/>
          <w:sz w:val="24"/>
          <w:szCs w:val="24"/>
        </w:rPr>
        <w:t>……………………………</w:t>
      </w:r>
      <w:r w:rsidRPr="005776B5">
        <w:rPr>
          <w:rFonts w:asciiTheme="minorHAnsi" w:hAnsiTheme="minorHAnsi" w:cstheme="minorHAnsi"/>
          <w:sz w:val="24"/>
          <w:szCs w:val="24"/>
        </w:rPr>
        <w:t>……………………</w:t>
      </w:r>
      <w:r w:rsidR="00A079B7" w:rsidRPr="005776B5">
        <w:rPr>
          <w:rFonts w:asciiTheme="minorHAnsi" w:hAnsiTheme="minorHAnsi" w:cstheme="minorHAnsi"/>
          <w:sz w:val="24"/>
          <w:szCs w:val="24"/>
        </w:rPr>
        <w:t>..</w:t>
      </w:r>
      <w:r w:rsidRPr="005776B5">
        <w:rPr>
          <w:rFonts w:asciiTheme="minorHAnsi" w:hAnsiTheme="minorHAnsi" w:cstheme="minorHAnsi"/>
          <w:sz w:val="24"/>
          <w:szCs w:val="24"/>
        </w:rPr>
        <w:t>……………………………</w:t>
      </w:r>
      <w:r w:rsidR="00A079B7" w:rsidRPr="005776B5">
        <w:rPr>
          <w:rFonts w:asciiTheme="minorHAnsi" w:hAnsiTheme="minorHAnsi" w:cstheme="minorHAnsi"/>
          <w:sz w:val="24"/>
          <w:szCs w:val="24"/>
        </w:rPr>
        <w:t>…….…</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eastAsia="Palatino Linotype" w:hAnsiTheme="minorHAnsi" w:cstheme="minorHAnsi"/>
          <w:sz w:val="24"/>
          <w:szCs w:val="24"/>
        </w:rPr>
        <w:t>……………………………………………</w:t>
      </w:r>
      <w:r w:rsidR="005776B5">
        <w:rPr>
          <w:rFonts w:asciiTheme="minorHAnsi" w:eastAsia="Palatino Linotype" w:hAnsiTheme="minorHAnsi" w:cstheme="minorHAnsi"/>
          <w:sz w:val="24"/>
          <w:szCs w:val="24"/>
        </w:rPr>
        <w:t>…………………………………………</w:t>
      </w:r>
      <w:r w:rsidRPr="005776B5">
        <w:rPr>
          <w:rFonts w:asciiTheme="minorHAnsi" w:eastAsia="Palatino Linotype" w:hAnsiTheme="minorHAnsi" w:cstheme="minorHAnsi"/>
          <w:sz w:val="24"/>
          <w:szCs w:val="24"/>
        </w:rPr>
        <w:t>…………</w:t>
      </w:r>
      <w:r w:rsidR="00A079B7" w:rsidRPr="005776B5">
        <w:rPr>
          <w:rFonts w:asciiTheme="minorHAnsi" w:eastAsia="Palatino Linotype" w:hAnsiTheme="minorHAnsi" w:cstheme="minorHAnsi"/>
          <w:sz w:val="24"/>
          <w:szCs w:val="24"/>
        </w:rPr>
        <w:t>..</w:t>
      </w:r>
      <w:r w:rsidRPr="005776B5">
        <w:rPr>
          <w:rFonts w:asciiTheme="minorHAnsi" w:eastAsia="Palatino Linotype" w:hAnsiTheme="minorHAnsi" w:cstheme="minorHAnsi"/>
          <w:sz w:val="24"/>
          <w:szCs w:val="24"/>
        </w:rPr>
        <w:t>………………………………………</w:t>
      </w:r>
    </w:p>
    <w:p w:rsidR="00EC6DD6" w:rsidRPr="005776B5" w:rsidRDefault="00EC6DD6" w:rsidP="00EC6DD6">
      <w:pPr>
        <w:rPr>
          <w:rFonts w:asciiTheme="minorHAnsi" w:hAnsiTheme="minorHAnsi" w:cstheme="minorHAnsi"/>
          <w:sz w:val="24"/>
          <w:szCs w:val="24"/>
        </w:rPr>
      </w:pPr>
    </w:p>
    <w:p w:rsidR="00EC6DD6" w:rsidRPr="005776B5" w:rsidRDefault="00A079B7" w:rsidP="00EC6DD6">
      <w:pPr>
        <w:rPr>
          <w:rFonts w:asciiTheme="minorHAnsi" w:hAnsiTheme="minorHAnsi" w:cstheme="minorHAnsi"/>
          <w:sz w:val="24"/>
          <w:szCs w:val="24"/>
        </w:rPr>
      </w:pPr>
      <w:r w:rsidRPr="005776B5">
        <w:rPr>
          <w:rFonts w:asciiTheme="minorHAnsi" w:hAnsiTheme="minorHAnsi" w:cstheme="minorHAnsi"/>
          <w:sz w:val="24"/>
          <w:szCs w:val="24"/>
        </w:rPr>
        <w:t>Opis wady ………………………</w:t>
      </w:r>
      <w:r w:rsidR="005776B5">
        <w:rPr>
          <w:rFonts w:asciiTheme="minorHAnsi" w:hAnsiTheme="minorHAnsi" w:cstheme="minorHAnsi"/>
          <w:sz w:val="24"/>
          <w:szCs w:val="24"/>
        </w:rPr>
        <w:t>…………………………………….</w:t>
      </w:r>
      <w:r w:rsidRPr="005776B5">
        <w:rPr>
          <w:rFonts w:asciiTheme="minorHAnsi" w:hAnsiTheme="minorHAnsi" w:cstheme="minorHAnsi"/>
          <w:sz w:val="24"/>
          <w:szCs w:val="24"/>
        </w:rPr>
        <w:t>……………</w:t>
      </w:r>
      <w:r w:rsidR="00EC6DD6" w:rsidRPr="005776B5">
        <w:rPr>
          <w:rFonts w:asciiTheme="minorHAnsi" w:hAnsiTheme="minorHAnsi" w:cstheme="minorHAnsi"/>
          <w:sz w:val="24"/>
          <w:szCs w:val="24"/>
        </w:rPr>
        <w:t>………………………………………………</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eastAsia="Palatino Linotype" w:hAnsiTheme="minorHAnsi" w:cstheme="minorHAnsi"/>
          <w:sz w:val="24"/>
          <w:szCs w:val="24"/>
        </w:rPr>
        <w:t>……………………………………</w:t>
      </w:r>
      <w:r w:rsidR="005776B5">
        <w:rPr>
          <w:rFonts w:asciiTheme="minorHAnsi" w:eastAsia="Palatino Linotype" w:hAnsiTheme="minorHAnsi" w:cstheme="minorHAnsi"/>
          <w:sz w:val="24"/>
          <w:szCs w:val="24"/>
        </w:rPr>
        <w:t>…………………………………………</w:t>
      </w:r>
      <w:r w:rsidRPr="005776B5">
        <w:rPr>
          <w:rFonts w:asciiTheme="minorHAnsi" w:eastAsia="Palatino Linotype" w:hAnsiTheme="minorHAnsi" w:cstheme="minorHAnsi"/>
          <w:sz w:val="24"/>
          <w:szCs w:val="24"/>
        </w:rPr>
        <w:t>…………</w:t>
      </w:r>
      <w:r w:rsidR="00A079B7" w:rsidRPr="005776B5">
        <w:rPr>
          <w:rFonts w:asciiTheme="minorHAnsi" w:eastAsia="Palatino Linotype" w:hAnsiTheme="minorHAnsi" w:cstheme="minorHAnsi"/>
          <w:sz w:val="24"/>
          <w:szCs w:val="24"/>
        </w:rPr>
        <w:t>………………</w:t>
      </w:r>
      <w:r w:rsidRPr="005776B5">
        <w:rPr>
          <w:rFonts w:asciiTheme="minorHAnsi" w:eastAsia="Palatino Linotype" w:hAnsiTheme="minorHAnsi" w:cstheme="minorHAnsi"/>
          <w:sz w:val="24"/>
          <w:szCs w:val="24"/>
        </w:rPr>
        <w:t>………………………………</w:t>
      </w:r>
      <w:r w:rsidRPr="005776B5">
        <w:rPr>
          <w:rFonts w:asciiTheme="minorHAnsi" w:hAnsiTheme="minorHAnsi" w:cstheme="minorHAnsi"/>
          <w:sz w:val="24"/>
          <w:szCs w:val="24"/>
        </w:rPr>
        <w:t>..</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rPr>
        <w:t>Wielkość reklamowanej partii dostawy…………</w:t>
      </w:r>
      <w:r w:rsidR="00A079B7" w:rsidRPr="005776B5">
        <w:rPr>
          <w:rFonts w:asciiTheme="minorHAnsi" w:hAnsiTheme="minorHAnsi" w:cstheme="minorHAnsi"/>
          <w:sz w:val="24"/>
          <w:szCs w:val="24"/>
        </w:rPr>
        <w:t>…………</w:t>
      </w:r>
      <w:r w:rsidR="005776B5">
        <w:rPr>
          <w:rFonts w:asciiTheme="minorHAnsi" w:hAnsiTheme="minorHAnsi" w:cstheme="minorHAnsi"/>
          <w:sz w:val="24"/>
          <w:szCs w:val="24"/>
        </w:rPr>
        <w:t>……………………….</w:t>
      </w:r>
      <w:r w:rsidR="00A079B7" w:rsidRPr="005776B5">
        <w:rPr>
          <w:rFonts w:asciiTheme="minorHAnsi" w:hAnsiTheme="minorHAnsi" w:cstheme="minorHAnsi"/>
          <w:sz w:val="24"/>
          <w:szCs w:val="24"/>
        </w:rPr>
        <w:t>…………………………………</w:t>
      </w:r>
      <w:r w:rsidRPr="005776B5">
        <w:rPr>
          <w:rFonts w:asciiTheme="minorHAnsi" w:hAnsiTheme="minorHAnsi" w:cstheme="minorHAnsi"/>
          <w:sz w:val="24"/>
          <w:szCs w:val="24"/>
        </w:rPr>
        <w:t xml:space="preserve"> </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rPr>
        <w:t xml:space="preserve">Żądania odbiorcy </w:t>
      </w:r>
      <w:r w:rsidRPr="005776B5">
        <w:rPr>
          <w:rFonts w:asciiTheme="minorHAnsi" w:hAnsiTheme="minorHAnsi" w:cstheme="minorHAnsi"/>
          <w:bCs/>
          <w:sz w:val="24"/>
          <w:szCs w:val="24"/>
        </w:rPr>
        <w:t>w</w:t>
      </w:r>
      <w:r w:rsidRPr="005776B5">
        <w:rPr>
          <w:rFonts w:asciiTheme="minorHAnsi" w:hAnsiTheme="minorHAnsi" w:cstheme="minorHAnsi"/>
          <w:b/>
          <w:bCs/>
          <w:sz w:val="24"/>
          <w:szCs w:val="24"/>
        </w:rPr>
        <w:t xml:space="preserve"> </w:t>
      </w:r>
      <w:r w:rsidRPr="005776B5">
        <w:rPr>
          <w:rFonts w:asciiTheme="minorHAnsi" w:hAnsiTheme="minorHAnsi" w:cstheme="minorHAnsi"/>
          <w:bCs/>
          <w:sz w:val="24"/>
          <w:szCs w:val="24"/>
        </w:rPr>
        <w:t>przypadku wad jakościowych reklamowanej partii dostawy</w:t>
      </w:r>
      <w:r w:rsidR="00A079B7" w:rsidRPr="005776B5">
        <w:rPr>
          <w:rFonts w:asciiTheme="minorHAnsi" w:hAnsiTheme="minorHAnsi" w:cstheme="minorHAnsi"/>
          <w:bCs/>
          <w:sz w:val="24"/>
          <w:szCs w:val="24"/>
        </w:rPr>
        <w:t>……</w:t>
      </w:r>
      <w:r w:rsidR="005776B5">
        <w:rPr>
          <w:rFonts w:asciiTheme="minorHAnsi" w:hAnsiTheme="minorHAnsi" w:cstheme="minorHAnsi"/>
          <w:bCs/>
          <w:sz w:val="24"/>
          <w:szCs w:val="24"/>
        </w:rPr>
        <w:t>…..</w:t>
      </w:r>
      <w:r w:rsidR="00A079B7" w:rsidRPr="005776B5">
        <w:rPr>
          <w:rFonts w:asciiTheme="minorHAnsi" w:hAnsiTheme="minorHAnsi" w:cstheme="minorHAnsi"/>
          <w:bCs/>
          <w:sz w:val="24"/>
          <w:szCs w:val="24"/>
        </w:rPr>
        <w:t>……..</w:t>
      </w:r>
    </w:p>
    <w:p w:rsidR="00A079B7" w:rsidRPr="005776B5" w:rsidRDefault="00A079B7" w:rsidP="00EC6DD6">
      <w:pPr>
        <w:rPr>
          <w:rFonts w:asciiTheme="minorHAnsi" w:eastAsia="Palatino Linotype"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eastAsia="Palatino Linotype" w:hAnsiTheme="minorHAnsi" w:cstheme="minorHAnsi"/>
          <w:sz w:val="24"/>
          <w:szCs w:val="24"/>
        </w:rPr>
        <w:t>………………</w:t>
      </w:r>
      <w:r w:rsidR="00A079B7" w:rsidRPr="005776B5">
        <w:rPr>
          <w:rFonts w:asciiTheme="minorHAnsi" w:eastAsia="Palatino Linotype" w:hAnsiTheme="minorHAnsi" w:cstheme="minorHAnsi"/>
          <w:sz w:val="24"/>
          <w:szCs w:val="24"/>
        </w:rPr>
        <w:t>……………..</w:t>
      </w:r>
      <w:r w:rsidRPr="005776B5">
        <w:rPr>
          <w:rFonts w:asciiTheme="minorHAnsi" w:eastAsia="Palatino Linotype" w:hAnsiTheme="minorHAnsi" w:cstheme="minorHAnsi"/>
          <w:sz w:val="24"/>
          <w:szCs w:val="24"/>
        </w:rPr>
        <w:t>……………………………………………</w:t>
      </w:r>
      <w:r w:rsidR="005776B5">
        <w:rPr>
          <w:rFonts w:asciiTheme="minorHAnsi" w:eastAsia="Palatino Linotype" w:hAnsiTheme="minorHAnsi" w:cstheme="minorHAnsi"/>
          <w:sz w:val="24"/>
          <w:szCs w:val="24"/>
        </w:rPr>
        <w:t>…………………………………………</w:t>
      </w:r>
      <w:r w:rsidR="00A079B7" w:rsidRPr="005776B5">
        <w:rPr>
          <w:rFonts w:asciiTheme="minorHAnsi" w:eastAsia="Palatino Linotype" w:hAnsiTheme="minorHAnsi" w:cstheme="minorHAnsi"/>
          <w:sz w:val="24"/>
          <w:szCs w:val="24"/>
        </w:rPr>
        <w:t>…………</w:t>
      </w:r>
      <w:r w:rsidRPr="005776B5">
        <w:rPr>
          <w:rFonts w:asciiTheme="minorHAnsi" w:eastAsia="Palatino Linotype" w:hAnsiTheme="minorHAnsi" w:cstheme="minorHAnsi"/>
          <w:sz w:val="24"/>
          <w:szCs w:val="24"/>
        </w:rPr>
        <w:t xml:space="preserve">………… </w:t>
      </w:r>
    </w:p>
    <w:p w:rsidR="00EC6DD6" w:rsidRPr="005776B5" w:rsidRDefault="00EC6DD6" w:rsidP="00EC6DD6">
      <w:pPr>
        <w:rPr>
          <w:rFonts w:asciiTheme="minorHAnsi" w:hAnsiTheme="minorHAnsi" w:cstheme="minorHAnsi"/>
          <w:sz w:val="24"/>
          <w:szCs w:val="24"/>
        </w:rPr>
      </w:pPr>
    </w:p>
    <w:p w:rsidR="00EC6DD6" w:rsidRPr="005776B5" w:rsidRDefault="00EC6DD6" w:rsidP="00EC6DD6">
      <w:pPr>
        <w:rPr>
          <w:rFonts w:asciiTheme="minorHAnsi" w:hAnsiTheme="minorHAnsi" w:cstheme="minorHAnsi"/>
          <w:sz w:val="24"/>
          <w:szCs w:val="24"/>
        </w:rPr>
      </w:pPr>
      <w:r w:rsidRPr="005776B5">
        <w:rPr>
          <w:rFonts w:asciiTheme="minorHAnsi" w:hAnsiTheme="minorHAnsi" w:cstheme="minorHAnsi"/>
          <w:sz w:val="24"/>
          <w:szCs w:val="24"/>
        </w:rPr>
        <w:t>Podstawa reklamacji…………………………………………</w:t>
      </w:r>
      <w:r w:rsidR="005776B5">
        <w:rPr>
          <w:rFonts w:asciiTheme="minorHAnsi" w:hAnsiTheme="minorHAnsi" w:cstheme="minorHAnsi"/>
          <w:sz w:val="24"/>
          <w:szCs w:val="24"/>
        </w:rPr>
        <w:t>………………………………..</w:t>
      </w:r>
      <w:r w:rsidRPr="005776B5">
        <w:rPr>
          <w:rFonts w:asciiTheme="minorHAnsi" w:hAnsiTheme="minorHAnsi" w:cstheme="minorHAnsi"/>
          <w:sz w:val="24"/>
          <w:szCs w:val="24"/>
        </w:rPr>
        <w:t>………………………………</w:t>
      </w:r>
    </w:p>
    <w:p w:rsidR="00EC6DD6" w:rsidRPr="005776B5" w:rsidRDefault="00EC6DD6" w:rsidP="00EC6DD6">
      <w:pPr>
        <w:rPr>
          <w:rFonts w:asciiTheme="minorHAnsi" w:hAnsiTheme="minorHAnsi" w:cstheme="minorHAnsi"/>
          <w:sz w:val="24"/>
          <w:szCs w:val="24"/>
        </w:rPr>
      </w:pPr>
    </w:p>
    <w:p w:rsidR="00EC6DD6" w:rsidRPr="005776B5" w:rsidRDefault="00EC6DD6" w:rsidP="00EC6DD6">
      <w:pPr>
        <w:jc w:val="center"/>
        <w:rPr>
          <w:rFonts w:asciiTheme="minorHAnsi" w:hAnsiTheme="minorHAnsi" w:cstheme="minorHAnsi"/>
          <w:sz w:val="24"/>
          <w:szCs w:val="24"/>
        </w:rPr>
      </w:pPr>
      <w:r w:rsidRPr="005776B5">
        <w:rPr>
          <w:rFonts w:asciiTheme="minorHAnsi" w:hAnsiTheme="minorHAnsi" w:cstheme="minorHAnsi"/>
          <w:sz w:val="24"/>
          <w:szCs w:val="24"/>
        </w:rPr>
        <w:tab/>
      </w:r>
      <w:r w:rsidRPr="005776B5">
        <w:rPr>
          <w:rFonts w:asciiTheme="minorHAnsi" w:hAnsiTheme="minorHAnsi" w:cstheme="minorHAnsi"/>
          <w:sz w:val="24"/>
          <w:szCs w:val="24"/>
        </w:rPr>
        <w:tab/>
      </w:r>
      <w:r w:rsidRPr="005776B5">
        <w:rPr>
          <w:rFonts w:asciiTheme="minorHAnsi" w:hAnsiTheme="minorHAnsi" w:cstheme="minorHAnsi"/>
          <w:sz w:val="24"/>
          <w:szCs w:val="24"/>
        </w:rPr>
        <w:tab/>
        <w:t xml:space="preserve">                                                </w:t>
      </w:r>
    </w:p>
    <w:p w:rsidR="00EC6DD6" w:rsidRPr="005776B5" w:rsidRDefault="00EC6DD6" w:rsidP="00EC6DD6">
      <w:pPr>
        <w:rPr>
          <w:rFonts w:asciiTheme="minorHAnsi" w:hAnsiTheme="minorHAnsi" w:cstheme="minorHAnsi"/>
          <w:sz w:val="16"/>
          <w:szCs w:val="16"/>
        </w:rPr>
      </w:pPr>
      <w:r w:rsidRPr="005776B5">
        <w:rPr>
          <w:rFonts w:asciiTheme="minorHAnsi" w:hAnsiTheme="minorHAnsi" w:cstheme="minorHAnsi"/>
          <w:sz w:val="16"/>
          <w:szCs w:val="16"/>
        </w:rPr>
        <w:t xml:space="preserve">(imię i nazwisko,  podpis przyjmującego reklamację)                         </w:t>
      </w:r>
      <w:r w:rsidR="00A079B7" w:rsidRPr="005776B5">
        <w:rPr>
          <w:rFonts w:asciiTheme="minorHAnsi" w:hAnsiTheme="minorHAnsi" w:cstheme="minorHAnsi"/>
          <w:sz w:val="16"/>
          <w:szCs w:val="16"/>
        </w:rPr>
        <w:t xml:space="preserve">                    </w:t>
      </w:r>
      <w:r w:rsidRPr="005776B5">
        <w:rPr>
          <w:rFonts w:asciiTheme="minorHAnsi" w:hAnsiTheme="minorHAnsi" w:cstheme="minorHAnsi"/>
          <w:sz w:val="16"/>
          <w:szCs w:val="16"/>
        </w:rPr>
        <w:t xml:space="preserve">(imię i nazwisko,  podpis zgłaszającego </w:t>
      </w:r>
      <w:r w:rsidR="00A079B7" w:rsidRPr="005776B5">
        <w:rPr>
          <w:rFonts w:asciiTheme="minorHAnsi" w:hAnsiTheme="minorHAnsi" w:cstheme="minorHAnsi"/>
          <w:sz w:val="16"/>
          <w:szCs w:val="16"/>
        </w:rPr>
        <w:t xml:space="preserve">    </w:t>
      </w:r>
      <w:r w:rsidRPr="005776B5">
        <w:rPr>
          <w:rFonts w:asciiTheme="minorHAnsi" w:hAnsiTheme="minorHAnsi" w:cstheme="minorHAnsi"/>
          <w:sz w:val="16"/>
          <w:szCs w:val="16"/>
        </w:rPr>
        <w:t xml:space="preserve">reklamację)                         </w:t>
      </w:r>
    </w:p>
    <w:p w:rsidR="00EC6DD6" w:rsidRPr="005776B5" w:rsidRDefault="00EC6DD6" w:rsidP="00EC6DD6">
      <w:pPr>
        <w:tabs>
          <w:tab w:val="left" w:pos="993"/>
        </w:tabs>
        <w:rPr>
          <w:rFonts w:asciiTheme="minorHAnsi" w:hAnsiTheme="minorHAnsi" w:cstheme="minorHAnsi"/>
          <w:sz w:val="24"/>
          <w:szCs w:val="24"/>
        </w:rPr>
      </w:pPr>
      <w:r w:rsidRPr="005776B5">
        <w:rPr>
          <w:rFonts w:asciiTheme="minorHAnsi" w:hAnsiTheme="minorHAnsi" w:cstheme="minorHAnsi"/>
          <w:sz w:val="24"/>
          <w:szCs w:val="24"/>
        </w:rPr>
        <w:t>………………</w:t>
      </w:r>
      <w:r w:rsidR="005776B5">
        <w:rPr>
          <w:rFonts w:asciiTheme="minorHAnsi" w:hAnsiTheme="minorHAnsi" w:cstheme="minorHAnsi"/>
          <w:sz w:val="24"/>
          <w:szCs w:val="24"/>
        </w:rPr>
        <w:t>…………….</w:t>
      </w:r>
      <w:r w:rsidRPr="005776B5">
        <w:rPr>
          <w:rFonts w:asciiTheme="minorHAnsi" w:hAnsiTheme="minorHAnsi" w:cstheme="minorHAnsi"/>
          <w:sz w:val="24"/>
          <w:szCs w:val="24"/>
        </w:rPr>
        <w:t xml:space="preserve">…………………..      </w:t>
      </w:r>
      <w:r w:rsidR="005776B5">
        <w:rPr>
          <w:rFonts w:asciiTheme="minorHAnsi" w:hAnsiTheme="minorHAnsi" w:cstheme="minorHAnsi"/>
          <w:sz w:val="24"/>
          <w:szCs w:val="24"/>
        </w:rPr>
        <w:t xml:space="preserve">                             ……………………</w:t>
      </w:r>
      <w:r w:rsidRPr="005776B5">
        <w:rPr>
          <w:rFonts w:asciiTheme="minorHAnsi" w:hAnsiTheme="minorHAnsi" w:cstheme="minorHAnsi"/>
          <w:sz w:val="24"/>
          <w:szCs w:val="24"/>
        </w:rPr>
        <w:t>………………………………</w:t>
      </w:r>
    </w:p>
    <w:p w:rsidR="00EC6DD6" w:rsidRPr="00864099" w:rsidRDefault="00EC6DD6" w:rsidP="00EC6DD6">
      <w:pPr>
        <w:rPr>
          <w:sz w:val="24"/>
          <w:szCs w:val="24"/>
        </w:rPr>
      </w:pPr>
    </w:p>
    <w:p w:rsidR="00DB0F9C" w:rsidRDefault="00DB0F9C" w:rsidP="00EC6DD6">
      <w:pPr>
        <w:jc w:val="center"/>
        <w:rPr>
          <w:rFonts w:asciiTheme="minorHAnsi" w:hAnsiTheme="minorHAnsi" w:cstheme="minorHAnsi"/>
          <w:szCs w:val="24"/>
        </w:rPr>
      </w:pPr>
    </w:p>
    <w:p w:rsidR="005776B5" w:rsidRDefault="005776B5" w:rsidP="00EC6DD6">
      <w:pPr>
        <w:jc w:val="center"/>
        <w:rPr>
          <w:rFonts w:asciiTheme="minorHAnsi" w:hAnsiTheme="minorHAnsi" w:cstheme="minorHAnsi"/>
          <w:szCs w:val="24"/>
        </w:rPr>
      </w:pPr>
    </w:p>
    <w:p w:rsidR="005776B5" w:rsidRDefault="005776B5" w:rsidP="005776B5">
      <w:pPr>
        <w:rPr>
          <w:rFonts w:asciiTheme="minorHAnsi" w:hAnsiTheme="minorHAnsi" w:cstheme="minorHAnsi"/>
          <w:szCs w:val="24"/>
        </w:rPr>
      </w:pPr>
    </w:p>
    <w:p w:rsidR="005776B5" w:rsidRPr="005776B5" w:rsidRDefault="005776B5" w:rsidP="005776B5">
      <w:pPr>
        <w:jc w:val="right"/>
        <w:rPr>
          <w:rFonts w:asciiTheme="minorHAnsi" w:hAnsiTheme="minorHAnsi" w:cstheme="minorHAnsi"/>
          <w:b/>
          <w:sz w:val="24"/>
          <w:szCs w:val="24"/>
        </w:rPr>
      </w:pPr>
      <w:r w:rsidRPr="005776B5">
        <w:rPr>
          <w:rFonts w:asciiTheme="minorHAnsi" w:hAnsiTheme="minorHAnsi" w:cstheme="minorHAnsi"/>
          <w:b/>
          <w:sz w:val="24"/>
          <w:szCs w:val="24"/>
        </w:rPr>
        <w:lastRenderedPageBreak/>
        <w:t>Załącznik nr 3 b do SWZ</w:t>
      </w:r>
    </w:p>
    <w:p w:rsidR="005776B5" w:rsidRPr="005776B5" w:rsidRDefault="005776B5" w:rsidP="005776B5">
      <w:pPr>
        <w:jc w:val="center"/>
        <w:rPr>
          <w:rFonts w:asciiTheme="minorHAnsi" w:hAnsiTheme="minorHAnsi" w:cstheme="minorHAnsi"/>
          <w:b/>
          <w:sz w:val="24"/>
          <w:szCs w:val="24"/>
        </w:rPr>
      </w:pPr>
    </w:p>
    <w:p w:rsidR="005776B5" w:rsidRPr="005776B5" w:rsidRDefault="005776B5" w:rsidP="005776B5">
      <w:pPr>
        <w:spacing w:line="276" w:lineRule="auto"/>
        <w:jc w:val="center"/>
        <w:rPr>
          <w:rFonts w:asciiTheme="minorHAnsi" w:hAnsiTheme="minorHAnsi" w:cstheme="minorHAnsi"/>
          <w:b/>
          <w:sz w:val="24"/>
          <w:szCs w:val="24"/>
        </w:rPr>
      </w:pPr>
      <w:r w:rsidRPr="005776B5">
        <w:rPr>
          <w:rFonts w:asciiTheme="minorHAnsi" w:hAnsiTheme="minorHAnsi" w:cstheme="minorHAnsi"/>
          <w:b/>
          <w:sz w:val="24"/>
          <w:szCs w:val="24"/>
        </w:rPr>
        <w:t xml:space="preserve">PROJEKT  UMOWY  </w:t>
      </w:r>
    </w:p>
    <w:p w:rsidR="005776B5" w:rsidRPr="005776B5" w:rsidRDefault="005776B5" w:rsidP="005776B5">
      <w:pPr>
        <w:spacing w:line="276" w:lineRule="auto"/>
        <w:jc w:val="center"/>
        <w:rPr>
          <w:rFonts w:asciiTheme="minorHAnsi" w:hAnsiTheme="minorHAnsi" w:cstheme="minorHAnsi"/>
          <w:b/>
          <w:sz w:val="24"/>
          <w:szCs w:val="24"/>
        </w:rPr>
      </w:pPr>
      <w:r w:rsidRPr="005776B5">
        <w:rPr>
          <w:rFonts w:asciiTheme="minorHAnsi" w:hAnsiTheme="minorHAnsi" w:cstheme="minorHAnsi"/>
          <w:b/>
          <w:sz w:val="24"/>
          <w:szCs w:val="24"/>
        </w:rPr>
        <w:t>(dla zadania nr 2-9)</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Zawarta w dniu</w:t>
      </w:r>
      <w:r>
        <w:rPr>
          <w:rFonts w:asciiTheme="minorHAnsi" w:hAnsiTheme="minorHAnsi" w:cstheme="minorHAnsi"/>
          <w:sz w:val="24"/>
          <w:szCs w:val="24"/>
        </w:rPr>
        <w:t xml:space="preserve">    ……………. w Poznaniu pomiędzy:</w:t>
      </w:r>
    </w:p>
    <w:p w:rsidR="005776B5" w:rsidRPr="005776B5" w:rsidRDefault="005776B5" w:rsidP="005776B5">
      <w:pPr>
        <w:spacing w:line="276" w:lineRule="auto"/>
        <w:jc w:val="both"/>
        <w:rPr>
          <w:rFonts w:asciiTheme="minorHAnsi" w:hAnsiTheme="minorHAnsi" w:cstheme="minorHAnsi"/>
          <w:b/>
          <w:sz w:val="24"/>
          <w:szCs w:val="24"/>
        </w:rPr>
      </w:pPr>
      <w:r w:rsidRPr="005776B5">
        <w:rPr>
          <w:rFonts w:asciiTheme="minorHAnsi" w:hAnsiTheme="minorHAnsi" w:cstheme="minorHAnsi"/>
          <w:b/>
          <w:sz w:val="24"/>
          <w:szCs w:val="24"/>
        </w:rPr>
        <w:t>31 Bazą Lotnictwa Taktycznego</w:t>
      </w:r>
      <w:r w:rsidRPr="005776B5">
        <w:rPr>
          <w:rFonts w:asciiTheme="minorHAnsi" w:hAnsiTheme="minorHAnsi" w:cstheme="minorHAnsi"/>
          <w:sz w:val="24"/>
          <w:szCs w:val="24"/>
        </w:rPr>
        <w:t xml:space="preserve">, </w:t>
      </w:r>
      <w:r w:rsidRPr="005776B5">
        <w:rPr>
          <w:rFonts w:asciiTheme="minorHAnsi" w:hAnsiTheme="minorHAnsi" w:cstheme="minorHAnsi"/>
          <w:b/>
          <w:sz w:val="24"/>
          <w:szCs w:val="24"/>
        </w:rPr>
        <w:t>61-325 Poznań, ul. Silniki 1,</w:t>
      </w:r>
    </w:p>
    <w:p w:rsidR="005776B5" w:rsidRPr="005776B5" w:rsidRDefault="005776B5" w:rsidP="005776B5">
      <w:pPr>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REGON: 632431771,     NIP: 777-00-04-575</w:t>
      </w:r>
    </w:p>
    <w:p w:rsidR="005776B5" w:rsidRPr="005776B5" w:rsidRDefault="005776B5" w:rsidP="005776B5">
      <w:pPr>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 xml:space="preserve"> zwaną dalej Zamawiającym</w:t>
      </w:r>
    </w:p>
    <w:p w:rsidR="005776B5" w:rsidRPr="005776B5" w:rsidRDefault="005776B5" w:rsidP="005776B5">
      <w:pPr>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 xml:space="preserve"> reprezentowaną przez:</w:t>
      </w:r>
    </w:p>
    <w:p w:rsidR="005776B5" w:rsidRPr="005776B5" w:rsidRDefault="005776B5" w:rsidP="005776B5">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autoSpaceDN w:val="0"/>
        <w:adjustRightInd w:val="0"/>
        <w:spacing w:line="276" w:lineRule="auto"/>
        <w:jc w:val="both"/>
        <w:textAlignment w:val="baseline"/>
        <w:rPr>
          <w:rFonts w:asciiTheme="minorHAnsi" w:hAnsiTheme="minorHAnsi" w:cstheme="minorHAnsi"/>
          <w:b/>
          <w:color w:val="000000"/>
          <w:sz w:val="24"/>
          <w:szCs w:val="24"/>
        </w:rPr>
      </w:pPr>
      <w:r w:rsidRPr="005776B5">
        <w:rPr>
          <w:rFonts w:asciiTheme="minorHAnsi" w:hAnsiTheme="minorHAnsi" w:cstheme="minorHAnsi"/>
          <w:color w:val="000000"/>
          <w:sz w:val="24"/>
          <w:szCs w:val="24"/>
        </w:rPr>
        <w:t>1      …………………………………….                 -                 Dowódca</w:t>
      </w:r>
    </w:p>
    <w:p w:rsidR="005776B5" w:rsidRPr="005776B5" w:rsidRDefault="005776B5" w:rsidP="005776B5">
      <w:pPr>
        <w:spacing w:line="276" w:lineRule="auto"/>
        <w:jc w:val="both"/>
        <w:rPr>
          <w:rFonts w:asciiTheme="minorHAnsi" w:hAnsiTheme="minorHAnsi" w:cstheme="minorHAnsi"/>
          <w:b/>
          <w:sz w:val="24"/>
          <w:szCs w:val="24"/>
        </w:rPr>
      </w:pPr>
      <w:r w:rsidRPr="005776B5">
        <w:rPr>
          <w:rFonts w:asciiTheme="minorHAnsi" w:hAnsiTheme="minorHAnsi" w:cstheme="minorHAnsi"/>
          <w:b/>
          <w:sz w:val="24"/>
          <w:szCs w:val="24"/>
        </w:rPr>
        <w:t>a</w:t>
      </w:r>
    </w:p>
    <w:p w:rsidR="005776B5" w:rsidRPr="005776B5" w:rsidRDefault="005776B5" w:rsidP="005776B5">
      <w:pPr>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w:t>
      </w:r>
      <w:r>
        <w:rPr>
          <w:rFonts w:asciiTheme="minorHAnsi" w:hAnsiTheme="minorHAnsi" w:cstheme="minorHAnsi"/>
          <w:sz w:val="24"/>
          <w:szCs w:val="24"/>
        </w:rPr>
        <w:t>…………………………………………</w:t>
      </w:r>
      <w:r w:rsidRPr="005776B5">
        <w:rPr>
          <w:rFonts w:asciiTheme="minorHAnsi" w:hAnsiTheme="minorHAnsi" w:cstheme="minorHAnsi"/>
          <w:sz w:val="24"/>
          <w:szCs w:val="24"/>
        </w:rPr>
        <w:t xml:space="preserve">……………………………………………………………    </w:t>
      </w:r>
    </w:p>
    <w:p w:rsidR="005776B5" w:rsidRPr="005776B5" w:rsidRDefault="005776B5" w:rsidP="005776B5">
      <w:pPr>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w:t>
      </w:r>
      <w:r>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REGON:…………</w:t>
      </w:r>
      <w:r>
        <w:rPr>
          <w:rFonts w:asciiTheme="minorHAnsi" w:hAnsiTheme="minorHAnsi" w:cstheme="minorHAnsi"/>
          <w:sz w:val="24"/>
          <w:szCs w:val="24"/>
        </w:rPr>
        <w:t>……………………………..</w:t>
      </w:r>
      <w:r w:rsidRPr="005776B5">
        <w:rPr>
          <w:rFonts w:asciiTheme="minorHAnsi" w:hAnsiTheme="minorHAnsi" w:cstheme="minorHAnsi"/>
          <w:sz w:val="24"/>
          <w:szCs w:val="24"/>
        </w:rPr>
        <w:t>………………, NIP:…………</w:t>
      </w:r>
      <w:r>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jc w:val="both"/>
        <w:rPr>
          <w:rFonts w:asciiTheme="minorHAnsi" w:hAnsiTheme="minorHAnsi" w:cstheme="minorHAnsi"/>
          <w:b/>
          <w:sz w:val="24"/>
          <w:szCs w:val="24"/>
        </w:rPr>
      </w:pPr>
      <w:r w:rsidRPr="005776B5">
        <w:rPr>
          <w:rFonts w:asciiTheme="minorHAnsi" w:hAnsiTheme="minorHAnsi" w:cstheme="minorHAnsi"/>
          <w:sz w:val="24"/>
          <w:szCs w:val="24"/>
        </w:rPr>
        <w:t>zwanym   w dalszej części umowy W</w:t>
      </w:r>
      <w:r>
        <w:rPr>
          <w:rFonts w:asciiTheme="minorHAnsi" w:hAnsiTheme="minorHAnsi" w:cstheme="minorHAnsi"/>
          <w:sz w:val="24"/>
          <w:szCs w:val="24"/>
        </w:rPr>
        <w:t>ykonawcą, reprezentowanym przez</w:t>
      </w:r>
      <w:r w:rsidRPr="005776B5">
        <w:rPr>
          <w:rFonts w:asciiTheme="minorHAnsi" w:hAnsiTheme="minorHAnsi" w:cstheme="minorHAnsi"/>
          <w:sz w:val="24"/>
          <w:szCs w:val="24"/>
        </w:rPr>
        <w:t>:</w:t>
      </w:r>
    </w:p>
    <w:p w:rsidR="005776B5" w:rsidRPr="005776B5" w:rsidRDefault="005776B5" w:rsidP="005776B5">
      <w:pPr>
        <w:tabs>
          <w:tab w:val="left" w:pos="540"/>
          <w:tab w:val="left" w:pos="3600"/>
        </w:tabs>
        <w:spacing w:line="276" w:lineRule="auto"/>
        <w:rPr>
          <w:rFonts w:asciiTheme="minorHAnsi" w:hAnsiTheme="minorHAnsi" w:cstheme="minorHAnsi"/>
          <w:sz w:val="24"/>
          <w:szCs w:val="24"/>
        </w:rPr>
      </w:pPr>
      <w:r w:rsidRPr="005776B5">
        <w:rPr>
          <w:rFonts w:asciiTheme="minorHAnsi" w:hAnsiTheme="minorHAnsi" w:cstheme="minorHAnsi"/>
          <w:sz w:val="24"/>
          <w:szCs w:val="24"/>
        </w:rPr>
        <w:t>1       ……………………………………                -                 ……………………………….</w:t>
      </w:r>
    </w:p>
    <w:p w:rsidR="005776B5" w:rsidRPr="005776B5" w:rsidRDefault="005776B5" w:rsidP="005776B5">
      <w:pPr>
        <w:spacing w:line="276" w:lineRule="auto"/>
        <w:rPr>
          <w:rFonts w:asciiTheme="minorHAnsi" w:hAnsiTheme="minorHAnsi" w:cstheme="minorHAnsi"/>
          <w:b/>
          <w:sz w:val="24"/>
          <w:szCs w:val="24"/>
        </w:rPr>
      </w:pPr>
    </w:p>
    <w:p w:rsidR="005776B5" w:rsidRPr="005776B5" w:rsidRDefault="005776B5" w:rsidP="005776B5">
      <w:pPr>
        <w:tabs>
          <w:tab w:val="left" w:pos="720"/>
        </w:tabs>
        <w:autoSpaceDE w:val="0"/>
        <w:autoSpaceDN w:val="0"/>
        <w:adjustRightInd w:val="0"/>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 xml:space="preserve">W wyniku postępowania o udzielenie zamówienia publicznego pn.: „Dostawa </w:t>
      </w:r>
      <w:r>
        <w:rPr>
          <w:rFonts w:asciiTheme="minorHAnsi" w:hAnsiTheme="minorHAnsi" w:cstheme="minorHAnsi"/>
          <w:sz w:val="24"/>
          <w:szCs w:val="24"/>
        </w:rPr>
        <w:t>baterii i </w:t>
      </w:r>
      <w:r w:rsidRPr="005776B5">
        <w:rPr>
          <w:rFonts w:asciiTheme="minorHAnsi" w:hAnsiTheme="minorHAnsi" w:cstheme="minorHAnsi"/>
          <w:sz w:val="24"/>
          <w:szCs w:val="24"/>
        </w:rPr>
        <w:t>akumulatorów” przeprowadzonego w trybie podstawowym na podstawie przepisów ustawy z dnia 11 września 2019 r. (</w:t>
      </w:r>
      <w:r>
        <w:rPr>
          <w:rFonts w:asciiTheme="minorHAnsi" w:hAnsiTheme="minorHAnsi" w:cstheme="minorHAnsi"/>
          <w:sz w:val="24"/>
          <w:szCs w:val="24"/>
        </w:rPr>
        <w:t>Dz. U. z 2021</w:t>
      </w:r>
      <w:r w:rsidRPr="005776B5">
        <w:rPr>
          <w:rFonts w:asciiTheme="minorHAnsi" w:hAnsiTheme="minorHAnsi" w:cstheme="minorHAnsi"/>
          <w:sz w:val="24"/>
          <w:szCs w:val="24"/>
        </w:rPr>
        <w:t xml:space="preserve"> r poz. 1129</w:t>
      </w:r>
      <w:r>
        <w:rPr>
          <w:rFonts w:asciiTheme="minorHAnsi" w:hAnsiTheme="minorHAnsi" w:cstheme="minorHAnsi"/>
          <w:sz w:val="24"/>
          <w:szCs w:val="24"/>
        </w:rPr>
        <w:t xml:space="preserve"> </w:t>
      </w:r>
      <w:r w:rsidRPr="005776B5">
        <w:rPr>
          <w:rFonts w:asciiTheme="minorHAnsi" w:hAnsiTheme="minorHAnsi" w:cstheme="minorHAnsi"/>
          <w:sz w:val="24"/>
          <w:szCs w:val="24"/>
        </w:rPr>
        <w:t>ze zm.) – Prawo zamówień publicznych, zwanej dalej „Ustawą”, Strony zawarł</w:t>
      </w:r>
      <w:r>
        <w:rPr>
          <w:rFonts w:asciiTheme="minorHAnsi" w:hAnsiTheme="minorHAnsi" w:cstheme="minorHAnsi"/>
          <w:sz w:val="24"/>
          <w:szCs w:val="24"/>
        </w:rPr>
        <w:t>y umowę, zwaną dalej „Umową”, o następującej treści</w:t>
      </w:r>
      <w:r w:rsidRPr="005776B5">
        <w:rPr>
          <w:rFonts w:asciiTheme="minorHAnsi" w:hAnsiTheme="minorHAnsi" w:cstheme="minorHAnsi"/>
          <w:sz w:val="24"/>
          <w:szCs w:val="24"/>
        </w:rPr>
        <w:t>:</w:t>
      </w:r>
    </w:p>
    <w:p w:rsidR="005776B5" w:rsidRPr="005776B5" w:rsidRDefault="005776B5" w:rsidP="005776B5">
      <w:pPr>
        <w:spacing w:line="276" w:lineRule="auto"/>
        <w:jc w:val="center"/>
        <w:rPr>
          <w:rFonts w:asciiTheme="minorHAnsi" w:hAnsiTheme="minorHAnsi" w:cstheme="minorHAnsi"/>
          <w:bCs/>
          <w:sz w:val="24"/>
          <w:szCs w:val="24"/>
        </w:rPr>
      </w:pPr>
      <w:r w:rsidRPr="005776B5">
        <w:rPr>
          <w:rFonts w:asciiTheme="minorHAnsi" w:hAnsiTheme="minorHAnsi" w:cstheme="minorHAnsi"/>
          <w:bCs/>
          <w:sz w:val="24"/>
          <w:szCs w:val="24"/>
        </w:rPr>
        <w:t>§ 1</w:t>
      </w:r>
    </w:p>
    <w:p w:rsidR="005776B5" w:rsidRPr="005776B5" w:rsidRDefault="005776B5" w:rsidP="005776B5">
      <w:pPr>
        <w:spacing w:line="276" w:lineRule="auto"/>
        <w:jc w:val="center"/>
        <w:rPr>
          <w:rFonts w:asciiTheme="minorHAnsi" w:hAnsiTheme="minorHAnsi" w:cstheme="minorHAnsi"/>
          <w:bCs/>
          <w:sz w:val="24"/>
          <w:szCs w:val="24"/>
        </w:rPr>
      </w:pPr>
      <w:r w:rsidRPr="005776B5">
        <w:rPr>
          <w:rFonts w:asciiTheme="minorHAnsi" w:hAnsiTheme="minorHAnsi" w:cstheme="minorHAnsi"/>
          <w:bCs/>
          <w:sz w:val="24"/>
          <w:szCs w:val="24"/>
        </w:rPr>
        <w:t>PRZEDMIOT UMOWY</w:t>
      </w:r>
    </w:p>
    <w:p w:rsidR="005776B5" w:rsidRPr="005776B5" w:rsidRDefault="005776B5" w:rsidP="00E40ADE">
      <w:pPr>
        <w:numPr>
          <w:ilvl w:val="0"/>
          <w:numId w:val="60"/>
        </w:numPr>
        <w:suppressAutoHyphens w:val="0"/>
        <w:spacing w:line="276" w:lineRule="auto"/>
        <w:jc w:val="both"/>
        <w:rPr>
          <w:rFonts w:asciiTheme="minorHAnsi" w:hAnsiTheme="minorHAnsi" w:cstheme="minorHAnsi"/>
          <w:b/>
          <w:sz w:val="24"/>
          <w:szCs w:val="24"/>
        </w:rPr>
      </w:pPr>
      <w:r w:rsidRPr="005776B5">
        <w:rPr>
          <w:rFonts w:asciiTheme="minorHAnsi" w:hAnsiTheme="minorHAnsi" w:cstheme="minorHAnsi"/>
          <w:sz w:val="24"/>
          <w:szCs w:val="24"/>
        </w:rPr>
        <w:t>Przedmiotem umowy jest</w:t>
      </w:r>
      <w:r w:rsidRPr="005776B5">
        <w:rPr>
          <w:rFonts w:asciiTheme="minorHAnsi" w:hAnsiTheme="minorHAnsi" w:cstheme="minorHAnsi"/>
          <w:b/>
          <w:sz w:val="24"/>
          <w:szCs w:val="24"/>
        </w:rPr>
        <w:t xml:space="preserve"> dostawa </w:t>
      </w:r>
      <w:r w:rsidRPr="005776B5">
        <w:rPr>
          <w:rFonts w:asciiTheme="minorHAnsi" w:hAnsiTheme="minorHAnsi" w:cstheme="minorHAnsi"/>
          <w:b/>
          <w:snapToGrid w:val="0"/>
          <w:sz w:val="24"/>
          <w:szCs w:val="24"/>
        </w:rPr>
        <w:t>baterii i akumulatorów</w:t>
      </w:r>
      <w:r w:rsidRPr="005776B5">
        <w:rPr>
          <w:rFonts w:asciiTheme="minorHAnsi" w:hAnsiTheme="minorHAnsi" w:cstheme="minorHAnsi"/>
          <w:b/>
          <w:sz w:val="24"/>
          <w:szCs w:val="24"/>
        </w:rPr>
        <w:t xml:space="preserve">, </w:t>
      </w:r>
      <w:r w:rsidRPr="005776B5">
        <w:rPr>
          <w:rFonts w:asciiTheme="minorHAnsi" w:hAnsiTheme="minorHAnsi" w:cstheme="minorHAnsi"/>
          <w:sz w:val="24"/>
          <w:szCs w:val="24"/>
        </w:rPr>
        <w:t>będących przedmiotem zamówienia w zadaniu…………</w:t>
      </w:r>
      <w:r w:rsidRPr="005776B5">
        <w:rPr>
          <w:rFonts w:asciiTheme="minorHAnsi" w:hAnsiTheme="minorHAnsi" w:cstheme="minorHAnsi"/>
          <w:i/>
          <w:color w:val="FF0000"/>
          <w:sz w:val="24"/>
          <w:szCs w:val="24"/>
        </w:rPr>
        <w:t xml:space="preserve">  </w:t>
      </w:r>
      <w:r w:rsidRPr="005776B5">
        <w:rPr>
          <w:rFonts w:asciiTheme="minorHAnsi" w:hAnsiTheme="minorHAnsi" w:cstheme="minorHAnsi"/>
          <w:sz w:val="24"/>
          <w:szCs w:val="24"/>
        </w:rPr>
        <w:t xml:space="preserve">na „Dostawę </w:t>
      </w:r>
      <w:r w:rsidRPr="005776B5">
        <w:rPr>
          <w:rFonts w:asciiTheme="minorHAnsi" w:hAnsiTheme="minorHAnsi" w:cstheme="minorHAnsi"/>
          <w:snapToGrid w:val="0"/>
          <w:sz w:val="24"/>
          <w:szCs w:val="24"/>
        </w:rPr>
        <w:t>baterii i akumulatorów</w:t>
      </w:r>
      <w:r w:rsidRPr="005776B5">
        <w:rPr>
          <w:rFonts w:asciiTheme="minorHAnsi" w:hAnsiTheme="minorHAnsi" w:cstheme="minorHAnsi"/>
          <w:sz w:val="24"/>
          <w:szCs w:val="24"/>
        </w:rPr>
        <w:t xml:space="preserve">” ZP </w:t>
      </w:r>
      <w:r>
        <w:rPr>
          <w:rFonts w:asciiTheme="minorHAnsi" w:hAnsiTheme="minorHAnsi" w:cstheme="minorHAnsi"/>
          <w:sz w:val="24"/>
          <w:szCs w:val="24"/>
        </w:rPr>
        <w:t>44/VIII/21</w:t>
      </w:r>
      <w:r w:rsidRPr="005776B5">
        <w:rPr>
          <w:rFonts w:asciiTheme="minorHAnsi" w:hAnsiTheme="minorHAnsi" w:cstheme="minorHAnsi"/>
          <w:sz w:val="24"/>
          <w:szCs w:val="24"/>
        </w:rPr>
        <w:t xml:space="preserve"> zgodnych z opisem zawartym w Formularzu cenowym Wykonawcy, który stanowi integralną część niniejszej umowy – zał. nr 1.</w:t>
      </w:r>
    </w:p>
    <w:p w:rsidR="005776B5" w:rsidRDefault="005776B5" w:rsidP="00E40ADE">
      <w:pPr>
        <w:numPr>
          <w:ilvl w:val="0"/>
          <w:numId w:val="60"/>
        </w:numPr>
        <w:suppressAutoHyphens w:val="0"/>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Zamawiający dopuszcza dostawę towaru wyłącznie nowego, wolnego od wad fizycznych i prawnych.</w:t>
      </w:r>
    </w:p>
    <w:p w:rsidR="00C027F7" w:rsidRPr="00C027F7" w:rsidRDefault="00C027F7" w:rsidP="00E40ADE">
      <w:pPr>
        <w:numPr>
          <w:ilvl w:val="0"/>
          <w:numId w:val="60"/>
        </w:numPr>
        <w:suppressAutoHyphens w:val="0"/>
        <w:spacing w:line="276" w:lineRule="auto"/>
        <w:jc w:val="both"/>
        <w:rPr>
          <w:rFonts w:asciiTheme="minorHAnsi" w:hAnsiTheme="minorHAnsi" w:cstheme="minorHAnsi"/>
          <w:sz w:val="24"/>
          <w:szCs w:val="24"/>
        </w:rPr>
      </w:pPr>
      <w:r w:rsidRPr="00C027F7">
        <w:rPr>
          <w:rFonts w:asciiTheme="minorHAnsi" w:hAnsiTheme="minorHAnsi" w:cstheme="minorHAnsi"/>
          <w:sz w:val="24"/>
          <w:szCs w:val="24"/>
        </w:rPr>
        <w:t>Zamawiający wymaga,</w:t>
      </w:r>
      <w:r>
        <w:rPr>
          <w:rFonts w:asciiTheme="minorHAnsi" w:hAnsiTheme="minorHAnsi" w:cstheme="minorHAnsi"/>
          <w:sz w:val="24"/>
          <w:szCs w:val="24"/>
        </w:rPr>
        <w:t xml:space="preserve"> aby</w:t>
      </w:r>
      <w:r w:rsidRPr="00C027F7">
        <w:rPr>
          <w:rFonts w:asciiTheme="minorHAnsi" w:hAnsiTheme="minorHAnsi" w:cstheme="minorHAnsi"/>
          <w:sz w:val="24"/>
          <w:szCs w:val="24"/>
        </w:rPr>
        <w:t xml:space="preserve"> w dniu dostawy baterii okres</w:t>
      </w:r>
      <w:r>
        <w:rPr>
          <w:rFonts w:asciiTheme="minorHAnsi" w:hAnsiTheme="minorHAnsi" w:cstheme="minorHAnsi"/>
          <w:sz w:val="24"/>
          <w:szCs w:val="24"/>
        </w:rPr>
        <w:t xml:space="preserve"> ich przydatności do użycia był </w:t>
      </w:r>
      <w:r w:rsidRPr="00C027F7">
        <w:rPr>
          <w:rFonts w:asciiTheme="minorHAnsi" w:hAnsiTheme="minorHAnsi" w:cstheme="minorHAnsi"/>
          <w:sz w:val="24"/>
          <w:szCs w:val="24"/>
        </w:rPr>
        <w:t>nie krótszy niż 75 % pełnego okresu przydatności do użytku wskazanego przez producenta</w:t>
      </w:r>
      <w:r>
        <w:rPr>
          <w:rFonts w:asciiTheme="minorHAnsi" w:hAnsiTheme="minorHAnsi" w:cstheme="minorHAnsi"/>
          <w:sz w:val="24"/>
          <w:szCs w:val="24"/>
        </w:rPr>
        <w:t xml:space="preserve"> oraz aby Wykonawca dostarczył taką informację wraz z datą produkcji</w:t>
      </w:r>
      <w:r w:rsidRPr="00C027F7">
        <w:rPr>
          <w:rFonts w:asciiTheme="minorHAnsi" w:hAnsiTheme="minorHAnsi" w:cstheme="minorHAnsi"/>
          <w:sz w:val="24"/>
          <w:szCs w:val="24"/>
        </w:rPr>
        <w:t>.</w:t>
      </w:r>
    </w:p>
    <w:p w:rsidR="005776B5" w:rsidRPr="005776B5" w:rsidRDefault="005776B5" w:rsidP="005776B5">
      <w:pPr>
        <w:spacing w:line="276" w:lineRule="auto"/>
        <w:jc w:val="center"/>
        <w:rPr>
          <w:rFonts w:asciiTheme="minorHAnsi" w:hAnsiTheme="minorHAnsi" w:cstheme="minorHAnsi"/>
          <w:sz w:val="24"/>
          <w:szCs w:val="24"/>
        </w:rPr>
      </w:pPr>
      <w:r>
        <w:rPr>
          <w:rFonts w:asciiTheme="minorHAnsi" w:hAnsiTheme="minorHAnsi" w:cstheme="minorHAnsi"/>
          <w:sz w:val="24"/>
          <w:szCs w:val="24"/>
        </w:rPr>
        <w:t>§ 2</w:t>
      </w:r>
    </w:p>
    <w:p w:rsidR="005776B5" w:rsidRPr="005776B5" w:rsidRDefault="005776B5" w:rsidP="005776B5">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TERMIN WYKONANIA UMOWY</w:t>
      </w:r>
    </w:p>
    <w:p w:rsidR="005776B5" w:rsidRPr="005776B5" w:rsidRDefault="005776B5" w:rsidP="00E40ADE">
      <w:pPr>
        <w:pStyle w:val="Akapitzlist"/>
        <w:numPr>
          <w:ilvl w:val="0"/>
          <w:numId w:val="73"/>
        </w:numPr>
        <w:suppressAutoHyphens w:val="0"/>
        <w:spacing w:line="276" w:lineRule="auto"/>
        <w:ind w:left="284" w:hanging="284"/>
        <w:rPr>
          <w:rFonts w:asciiTheme="minorHAnsi" w:hAnsiTheme="minorHAnsi" w:cstheme="minorHAnsi"/>
        </w:rPr>
      </w:pPr>
      <w:r w:rsidRPr="005776B5">
        <w:rPr>
          <w:rFonts w:asciiTheme="minorHAnsi" w:hAnsiTheme="minorHAnsi" w:cstheme="minorHAnsi"/>
        </w:rPr>
        <w:t>Wykonawca zobowiązuje się dostarczyć przedmiot zamówienia w terminie:</w:t>
      </w:r>
    </w:p>
    <w:p w:rsidR="009518C7" w:rsidRPr="009518C7" w:rsidRDefault="009518C7" w:rsidP="009518C7">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720"/>
        <w:jc w:val="both"/>
        <w:rPr>
          <w:rFonts w:asciiTheme="minorHAnsi" w:hAnsiTheme="minorHAnsi" w:cstheme="minorHAnsi"/>
        </w:rPr>
      </w:pPr>
      <w:r w:rsidRPr="009518C7">
        <w:rPr>
          <w:rFonts w:asciiTheme="minorHAnsi" w:hAnsiTheme="minorHAnsi" w:cstheme="minorHAnsi"/>
        </w:rPr>
        <w:t>Dla zadania nr 2-4, 6: do 30 dni kalendarzowych  od dnia podpisania umowy</w:t>
      </w:r>
    </w:p>
    <w:p w:rsidR="009518C7" w:rsidRPr="009518C7" w:rsidRDefault="009518C7" w:rsidP="009518C7">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720"/>
        <w:jc w:val="both"/>
        <w:rPr>
          <w:rFonts w:asciiTheme="minorHAnsi" w:hAnsiTheme="minorHAnsi" w:cstheme="minorHAnsi"/>
        </w:rPr>
      </w:pPr>
      <w:r w:rsidRPr="009518C7">
        <w:rPr>
          <w:rFonts w:asciiTheme="minorHAnsi" w:hAnsiTheme="minorHAnsi" w:cstheme="minorHAnsi"/>
        </w:rPr>
        <w:t>Dla zadania nr 7-9: do 30 dni kalendarzowych  od dnia podpisania umowy</w:t>
      </w:r>
    </w:p>
    <w:p w:rsidR="009518C7" w:rsidRPr="009518C7" w:rsidRDefault="009518C7" w:rsidP="009518C7">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720"/>
        <w:jc w:val="both"/>
        <w:rPr>
          <w:rFonts w:asciiTheme="minorHAnsi" w:hAnsiTheme="minorHAnsi" w:cstheme="minorHAnsi"/>
        </w:rPr>
      </w:pPr>
      <w:r w:rsidRPr="009518C7">
        <w:rPr>
          <w:rFonts w:asciiTheme="minorHAnsi" w:hAnsiTheme="minorHAnsi" w:cstheme="minorHAnsi"/>
        </w:rPr>
        <w:t>Dla zadania nr 5: do 150 dni kalendarzowych od przesłanego pisemnej informacji od Zamawiającego o przydzieleniu środków finansowych na rok 2022 r – zgodnie z §4a ust.11 i 12 – wg zał. 3b do SWZ.</w:t>
      </w:r>
    </w:p>
    <w:p w:rsidR="005776B5" w:rsidRPr="008F05A0" w:rsidRDefault="005776B5" w:rsidP="00E40ADE">
      <w:pPr>
        <w:pStyle w:val="Akapitzlist"/>
        <w:numPr>
          <w:ilvl w:val="0"/>
          <w:numId w:val="73"/>
        </w:numPr>
        <w:spacing w:line="276" w:lineRule="auto"/>
        <w:ind w:left="284" w:hanging="284"/>
        <w:jc w:val="both"/>
        <w:rPr>
          <w:rFonts w:asciiTheme="minorHAnsi" w:hAnsiTheme="minorHAnsi" w:cstheme="minorHAnsi"/>
        </w:rPr>
      </w:pPr>
      <w:r w:rsidRPr="005776B5">
        <w:rPr>
          <w:rFonts w:asciiTheme="minorHAnsi" w:hAnsiTheme="minorHAnsi" w:cstheme="minorHAnsi"/>
        </w:rPr>
        <w:lastRenderedPageBreak/>
        <w:t>Niedotrzymanie terminu dostawy określonego w ust. 1 niniejszej umowy może  skutkować odstąpieniem przez Zamawiającego od ni</w:t>
      </w:r>
      <w:r>
        <w:rPr>
          <w:rFonts w:asciiTheme="minorHAnsi" w:hAnsiTheme="minorHAnsi" w:cstheme="minorHAnsi"/>
        </w:rPr>
        <w:t>n. umowy z przyczyn leżących po </w:t>
      </w:r>
      <w:r w:rsidRPr="005776B5">
        <w:rPr>
          <w:rFonts w:asciiTheme="minorHAnsi" w:hAnsiTheme="minorHAnsi" w:cstheme="minorHAnsi"/>
        </w:rPr>
        <w:t>stronie Wykonawcy i naliczeniami kary umownej zgodnie z zgodnie z  § 6 ust 1. pkt 1).</w:t>
      </w:r>
    </w:p>
    <w:p w:rsidR="005776B5" w:rsidRPr="005776B5" w:rsidRDefault="005776B5" w:rsidP="005776B5">
      <w:pPr>
        <w:spacing w:line="276" w:lineRule="auto"/>
        <w:jc w:val="center"/>
        <w:rPr>
          <w:rFonts w:asciiTheme="minorHAnsi" w:hAnsiTheme="minorHAnsi" w:cstheme="minorHAnsi"/>
          <w:sz w:val="24"/>
          <w:szCs w:val="24"/>
        </w:rPr>
      </w:pPr>
      <w:r>
        <w:rPr>
          <w:rFonts w:asciiTheme="minorHAnsi" w:hAnsiTheme="minorHAnsi" w:cstheme="minorHAnsi"/>
          <w:sz w:val="24"/>
          <w:szCs w:val="24"/>
        </w:rPr>
        <w:t>§ 3</w:t>
      </w:r>
    </w:p>
    <w:p w:rsidR="005776B5" w:rsidRPr="005776B5" w:rsidRDefault="005776B5" w:rsidP="005776B5">
      <w:pPr>
        <w:spacing w:line="276" w:lineRule="auto"/>
        <w:jc w:val="center"/>
        <w:rPr>
          <w:rFonts w:asciiTheme="minorHAnsi" w:hAnsiTheme="minorHAnsi" w:cstheme="minorHAnsi"/>
          <w:color w:val="FF0066"/>
          <w:sz w:val="24"/>
          <w:szCs w:val="24"/>
        </w:rPr>
      </w:pPr>
      <w:r w:rsidRPr="005776B5">
        <w:rPr>
          <w:rFonts w:asciiTheme="minorHAnsi" w:hAnsiTheme="minorHAnsi" w:cstheme="minorHAnsi"/>
          <w:color w:val="000000"/>
          <w:sz w:val="24"/>
          <w:szCs w:val="24"/>
        </w:rPr>
        <w:t>SPOSÓB I MIEJSCE DOSTAWY</w:t>
      </w:r>
    </w:p>
    <w:p w:rsidR="00071729" w:rsidRDefault="005776B5" w:rsidP="00071729">
      <w:pPr>
        <w:numPr>
          <w:ilvl w:val="0"/>
          <w:numId w:val="61"/>
        </w:numPr>
        <w:suppressAutoHyphens w:val="0"/>
        <w:spacing w:line="276" w:lineRule="auto"/>
        <w:jc w:val="both"/>
        <w:rPr>
          <w:rFonts w:asciiTheme="minorHAnsi" w:hAnsiTheme="minorHAnsi" w:cstheme="minorHAnsi"/>
          <w:b/>
          <w:sz w:val="24"/>
          <w:szCs w:val="24"/>
        </w:rPr>
      </w:pPr>
      <w:r w:rsidRPr="005776B5">
        <w:rPr>
          <w:rFonts w:asciiTheme="minorHAnsi" w:hAnsiTheme="minorHAnsi" w:cstheme="minorHAnsi"/>
          <w:snapToGrid w:val="0"/>
          <w:sz w:val="24"/>
          <w:szCs w:val="24"/>
        </w:rPr>
        <w:t>Wykonawca zapewni bezpłatny transport przedmiotu zamówienia do magazynu Zamawiającego tzn. do magazynu służby ZZLT i LŚB, b</w:t>
      </w:r>
      <w:r w:rsidR="00654649">
        <w:rPr>
          <w:rFonts w:asciiTheme="minorHAnsi" w:hAnsiTheme="minorHAnsi" w:cstheme="minorHAnsi"/>
          <w:snapToGrid w:val="0"/>
          <w:sz w:val="24"/>
          <w:szCs w:val="24"/>
        </w:rPr>
        <w:t>ud. Nr 171, znajdującego się na </w:t>
      </w:r>
      <w:r w:rsidRPr="005776B5">
        <w:rPr>
          <w:rFonts w:asciiTheme="minorHAnsi" w:hAnsiTheme="minorHAnsi" w:cstheme="minorHAnsi"/>
          <w:snapToGrid w:val="0"/>
          <w:sz w:val="24"/>
          <w:szCs w:val="24"/>
        </w:rPr>
        <w:t xml:space="preserve">terenie 31 Bazy Lotnictwa Taktycznego przy ul. Silniki 1 w Poznaniu w godzinach od 8.00 do 14.00, od poniedziałku do </w:t>
      </w:r>
      <w:r w:rsidR="00C027F7">
        <w:rPr>
          <w:rFonts w:asciiTheme="minorHAnsi" w:hAnsiTheme="minorHAnsi" w:cstheme="minorHAnsi"/>
          <w:snapToGrid w:val="0"/>
          <w:sz w:val="24"/>
          <w:szCs w:val="24"/>
        </w:rPr>
        <w:t>czwartku oraz w godzinach 8.00 do 12.00 w piątek</w:t>
      </w:r>
      <w:r w:rsidRPr="005776B5">
        <w:rPr>
          <w:rFonts w:asciiTheme="minorHAnsi" w:hAnsiTheme="minorHAnsi" w:cstheme="minorHAnsi"/>
          <w:snapToGrid w:val="0"/>
          <w:sz w:val="24"/>
          <w:szCs w:val="24"/>
        </w:rPr>
        <w:t>.</w:t>
      </w:r>
    </w:p>
    <w:p w:rsidR="005776B5" w:rsidRPr="00071729" w:rsidRDefault="005776B5" w:rsidP="00071729">
      <w:pPr>
        <w:numPr>
          <w:ilvl w:val="0"/>
          <w:numId w:val="61"/>
        </w:numPr>
        <w:suppressAutoHyphens w:val="0"/>
        <w:spacing w:line="276" w:lineRule="auto"/>
        <w:jc w:val="both"/>
        <w:rPr>
          <w:rFonts w:asciiTheme="minorHAnsi" w:hAnsiTheme="minorHAnsi" w:cstheme="minorHAnsi"/>
          <w:b/>
          <w:sz w:val="24"/>
          <w:szCs w:val="24"/>
        </w:rPr>
      </w:pPr>
      <w:r w:rsidRPr="00071729">
        <w:rPr>
          <w:rFonts w:asciiTheme="minorHAnsi" w:hAnsiTheme="minorHAnsi" w:cstheme="minorHAnsi"/>
          <w:snapToGrid w:val="0"/>
          <w:sz w:val="24"/>
          <w:szCs w:val="24"/>
        </w:rPr>
        <w:t>W sytuacji, gdy kurier firmy dostarczającej towar nie wy</w:t>
      </w:r>
      <w:r w:rsidR="00071729" w:rsidRPr="00071729">
        <w:rPr>
          <w:rFonts w:asciiTheme="minorHAnsi" w:hAnsiTheme="minorHAnsi" w:cstheme="minorHAnsi"/>
          <w:snapToGrid w:val="0"/>
          <w:sz w:val="24"/>
          <w:szCs w:val="24"/>
        </w:rPr>
        <w:t xml:space="preserve">razi zgody na wjazd na teren </w:t>
      </w:r>
      <w:r w:rsidR="00C027F7" w:rsidRPr="00071729">
        <w:rPr>
          <w:rFonts w:asciiTheme="minorHAnsi" w:hAnsiTheme="minorHAnsi" w:cstheme="minorHAnsi"/>
          <w:snapToGrid w:val="0"/>
          <w:sz w:val="24"/>
          <w:szCs w:val="24"/>
        </w:rPr>
        <w:t>31 </w:t>
      </w:r>
      <w:r w:rsidR="00071729" w:rsidRPr="00071729">
        <w:rPr>
          <w:rFonts w:asciiTheme="minorHAnsi" w:hAnsiTheme="minorHAnsi" w:cstheme="minorHAnsi"/>
          <w:snapToGrid w:val="0"/>
          <w:sz w:val="24"/>
          <w:szCs w:val="24"/>
        </w:rPr>
        <w:t xml:space="preserve">Bazy Lotnictwa Taktycznego lub zgoda taka niezostanie wrażona przez Zamawiającego – w razie zaistnienia przesłanek </w:t>
      </w:r>
      <w:r w:rsidR="00071729" w:rsidRPr="00071729">
        <w:rPr>
          <w:rFonts w:asciiTheme="minorHAnsi" w:eastAsia="Palatino Linotype" w:hAnsiTheme="minorHAnsi" w:cstheme="minorHAnsi"/>
          <w:sz w:val="24"/>
          <w:szCs w:val="24"/>
        </w:rPr>
        <w:t>§ 12</w:t>
      </w:r>
      <w:r w:rsidR="00071729">
        <w:rPr>
          <w:rFonts w:asciiTheme="minorHAnsi" w:eastAsia="Palatino Linotype" w:hAnsiTheme="minorHAnsi" w:cstheme="minorHAnsi"/>
          <w:sz w:val="24"/>
          <w:szCs w:val="24"/>
        </w:rPr>
        <w:t xml:space="preserve"> ust. 12</w:t>
      </w:r>
      <w:r w:rsidR="00071729">
        <w:rPr>
          <w:rFonts w:asciiTheme="minorHAnsi" w:hAnsiTheme="minorHAnsi" w:cstheme="minorHAnsi"/>
          <w:b/>
          <w:sz w:val="24"/>
          <w:szCs w:val="24"/>
        </w:rPr>
        <w:t>,</w:t>
      </w:r>
      <w:r w:rsidRPr="00071729">
        <w:rPr>
          <w:rFonts w:asciiTheme="minorHAnsi" w:hAnsiTheme="minorHAnsi" w:cstheme="minorHAnsi"/>
          <w:snapToGrid w:val="0"/>
          <w:sz w:val="24"/>
          <w:szCs w:val="24"/>
        </w:rPr>
        <w:t xml:space="preserve"> a co za tym idzie </w:t>
      </w:r>
      <w:r w:rsidR="00071729">
        <w:rPr>
          <w:rFonts w:asciiTheme="minorHAnsi" w:hAnsiTheme="minorHAnsi" w:cstheme="minorHAnsi"/>
          <w:snapToGrid w:val="0"/>
          <w:sz w:val="24"/>
          <w:szCs w:val="24"/>
        </w:rPr>
        <w:t>przedmiot</w:t>
      </w:r>
      <w:r w:rsidRPr="00071729">
        <w:rPr>
          <w:rFonts w:asciiTheme="minorHAnsi" w:hAnsiTheme="minorHAnsi" w:cstheme="minorHAnsi"/>
          <w:snapToGrid w:val="0"/>
          <w:sz w:val="24"/>
          <w:szCs w:val="24"/>
        </w:rPr>
        <w:t xml:space="preserve"> zamówienia </w:t>
      </w:r>
      <w:r w:rsidR="00071729">
        <w:rPr>
          <w:rFonts w:asciiTheme="minorHAnsi" w:hAnsiTheme="minorHAnsi" w:cstheme="minorHAnsi"/>
          <w:snapToGrid w:val="0"/>
          <w:sz w:val="24"/>
          <w:szCs w:val="24"/>
        </w:rPr>
        <w:t xml:space="preserve">nie zostanie dostarczony </w:t>
      </w:r>
      <w:r w:rsidRPr="00071729">
        <w:rPr>
          <w:rFonts w:asciiTheme="minorHAnsi" w:hAnsiTheme="minorHAnsi" w:cstheme="minorHAnsi"/>
          <w:snapToGrid w:val="0"/>
          <w:sz w:val="24"/>
          <w:szCs w:val="24"/>
        </w:rPr>
        <w:t>do magazynu służby na terenie 31 Bazy Lotnictwa Taktycznego, Zamawiający uzna dostawę za niezrealizowaną z winy Wykonawc</w:t>
      </w:r>
      <w:r w:rsidR="00654649" w:rsidRPr="00071729">
        <w:rPr>
          <w:rFonts w:asciiTheme="minorHAnsi" w:hAnsiTheme="minorHAnsi" w:cstheme="minorHAnsi"/>
          <w:snapToGrid w:val="0"/>
          <w:sz w:val="24"/>
          <w:szCs w:val="24"/>
        </w:rPr>
        <w:t>y, co może stanowić podstawę do </w:t>
      </w:r>
      <w:r w:rsidRPr="00071729">
        <w:rPr>
          <w:rFonts w:asciiTheme="minorHAnsi" w:hAnsiTheme="minorHAnsi" w:cstheme="minorHAnsi"/>
          <w:snapToGrid w:val="0"/>
          <w:sz w:val="24"/>
          <w:szCs w:val="24"/>
        </w:rPr>
        <w:t>odstąpienia od umowy.</w:t>
      </w:r>
    </w:p>
    <w:p w:rsidR="005776B5" w:rsidRPr="005776B5" w:rsidRDefault="005776B5" w:rsidP="00E40ADE">
      <w:pPr>
        <w:numPr>
          <w:ilvl w:val="0"/>
          <w:numId w:val="61"/>
        </w:numPr>
        <w:suppressAutoHyphens w:val="0"/>
        <w:spacing w:line="276" w:lineRule="auto"/>
        <w:jc w:val="both"/>
        <w:rPr>
          <w:rFonts w:asciiTheme="minorHAnsi" w:hAnsiTheme="minorHAnsi" w:cstheme="minorHAnsi"/>
          <w:b/>
          <w:sz w:val="24"/>
          <w:szCs w:val="24"/>
        </w:rPr>
      </w:pPr>
      <w:r w:rsidRPr="005776B5">
        <w:rPr>
          <w:rFonts w:asciiTheme="minorHAnsi" w:hAnsiTheme="minorHAnsi" w:cstheme="minorHAnsi"/>
          <w:snapToGrid w:val="0"/>
          <w:sz w:val="24"/>
          <w:szCs w:val="24"/>
        </w:rPr>
        <w:t>Odbiór jakościowy przedmiotu zamówienia nastąpi poprzez weryfikację danych przedstawionych w formularzu cenowym, wizualne oględziny przez magazyn sł. ZZLT opakowań zapobiegających uszkodzeniu towaru.</w:t>
      </w:r>
    </w:p>
    <w:p w:rsidR="005776B5" w:rsidRPr="005776B5" w:rsidRDefault="005776B5" w:rsidP="00E40ADE">
      <w:pPr>
        <w:numPr>
          <w:ilvl w:val="0"/>
          <w:numId w:val="61"/>
        </w:numPr>
        <w:suppressAutoHyphens w:val="0"/>
        <w:spacing w:line="276" w:lineRule="auto"/>
        <w:jc w:val="both"/>
        <w:rPr>
          <w:rFonts w:asciiTheme="minorHAnsi" w:hAnsiTheme="minorHAnsi" w:cstheme="minorHAnsi"/>
          <w:b/>
          <w:sz w:val="24"/>
          <w:szCs w:val="24"/>
        </w:rPr>
      </w:pPr>
      <w:r w:rsidRPr="005776B5">
        <w:rPr>
          <w:rFonts w:asciiTheme="minorHAnsi" w:hAnsiTheme="minorHAnsi" w:cstheme="minorHAnsi"/>
          <w:sz w:val="24"/>
          <w:szCs w:val="24"/>
        </w:rPr>
        <w:t>Przekazanie przedmiotu umowy nastąpi w siedzibie Zamawiającego tj. w magazynie ekspedycji służby ZZLT budynek 171 znajdującego się na terenie 31 Bazy Lotnictwa Taktycznego, na podstawie protokołu odbioru lub dokumentu WZ, który będzie podstawą wystawienia faktury.</w:t>
      </w:r>
    </w:p>
    <w:p w:rsidR="005776B5" w:rsidRPr="005776B5" w:rsidRDefault="005776B5" w:rsidP="00E40ADE">
      <w:pPr>
        <w:numPr>
          <w:ilvl w:val="0"/>
          <w:numId w:val="61"/>
        </w:numPr>
        <w:suppressAutoHyphens w:val="0"/>
        <w:spacing w:line="276" w:lineRule="auto"/>
        <w:jc w:val="both"/>
        <w:rPr>
          <w:rFonts w:asciiTheme="minorHAnsi" w:hAnsiTheme="minorHAnsi" w:cstheme="minorHAnsi"/>
          <w:b/>
          <w:sz w:val="24"/>
          <w:szCs w:val="24"/>
        </w:rPr>
      </w:pPr>
      <w:r w:rsidRPr="005776B5">
        <w:rPr>
          <w:rFonts w:asciiTheme="minorHAnsi" w:hAnsiTheme="minorHAnsi" w:cstheme="minorHAnsi"/>
          <w:b/>
          <w:sz w:val="24"/>
          <w:szCs w:val="24"/>
        </w:rPr>
        <w:t>W przypadku, gdy dostarczony towar nie będzie odpowiadał opisowi określonemu w</w:t>
      </w:r>
      <w:r w:rsidR="00C027F7">
        <w:rPr>
          <w:rFonts w:asciiTheme="minorHAnsi" w:hAnsiTheme="minorHAnsi" w:cstheme="minorHAnsi"/>
          <w:b/>
          <w:sz w:val="24"/>
          <w:szCs w:val="24"/>
        </w:rPr>
        <w:t> </w:t>
      </w:r>
      <w:r w:rsidRPr="005776B5">
        <w:rPr>
          <w:rFonts w:asciiTheme="minorHAnsi" w:hAnsiTheme="minorHAnsi" w:cstheme="minorHAnsi"/>
          <w:b/>
          <w:sz w:val="24"/>
          <w:szCs w:val="24"/>
        </w:rPr>
        <w:t>SWZ lub formularzu cenowym (zał. nr 1 do niniejszej umowy) – Zamawiający odmówi przyjęcia towaru, a Wykonawca zobowiązany będzie do dostarczenia towaru zgodnego z przedmiotem zamówienia w terminie 5 dni na swój koszt i ryzyko.</w:t>
      </w:r>
    </w:p>
    <w:p w:rsidR="005776B5" w:rsidRPr="005776B5" w:rsidRDefault="005776B5" w:rsidP="00E40ADE">
      <w:pPr>
        <w:numPr>
          <w:ilvl w:val="0"/>
          <w:numId w:val="61"/>
        </w:numPr>
        <w:suppressAutoHyphens w:val="0"/>
        <w:spacing w:line="276" w:lineRule="auto"/>
        <w:jc w:val="both"/>
        <w:rPr>
          <w:rFonts w:asciiTheme="minorHAnsi" w:hAnsiTheme="minorHAnsi" w:cstheme="minorHAnsi"/>
          <w:sz w:val="24"/>
          <w:szCs w:val="24"/>
        </w:rPr>
      </w:pPr>
      <w:r w:rsidRPr="005776B5">
        <w:rPr>
          <w:rFonts w:asciiTheme="minorHAnsi" w:hAnsiTheme="minorHAnsi" w:cstheme="minorHAnsi"/>
          <w:sz w:val="24"/>
          <w:szCs w:val="24"/>
        </w:rPr>
        <w:t>Przez przyjęcie przedmiotu umowy rozumie się podpisanie przez Zamawiającego protokołu odbioru lub dokumentu WZ i odesłanie go do Wykonawcy.</w:t>
      </w:r>
      <w:r w:rsidRPr="005776B5">
        <w:rPr>
          <w:rFonts w:asciiTheme="minorHAnsi" w:hAnsiTheme="minorHAnsi" w:cstheme="minorHAnsi"/>
          <w:snapToGrid w:val="0"/>
          <w:sz w:val="24"/>
          <w:szCs w:val="24"/>
        </w:rPr>
        <w:t xml:space="preserve"> </w:t>
      </w:r>
    </w:p>
    <w:p w:rsidR="005776B5" w:rsidRPr="005776B5" w:rsidRDefault="005776B5" w:rsidP="00E40ADE">
      <w:pPr>
        <w:numPr>
          <w:ilvl w:val="0"/>
          <w:numId w:val="61"/>
        </w:numPr>
        <w:suppressAutoHyphens w:val="0"/>
        <w:spacing w:line="276" w:lineRule="auto"/>
        <w:jc w:val="both"/>
        <w:rPr>
          <w:rFonts w:asciiTheme="minorHAnsi" w:hAnsiTheme="minorHAnsi" w:cstheme="minorHAnsi"/>
          <w:b/>
          <w:sz w:val="24"/>
          <w:szCs w:val="24"/>
        </w:rPr>
      </w:pPr>
      <w:r w:rsidRPr="005776B5">
        <w:rPr>
          <w:rFonts w:asciiTheme="minorHAnsi" w:hAnsiTheme="minorHAnsi" w:cstheme="minorHAnsi"/>
          <w:b/>
          <w:snapToGrid w:val="0"/>
          <w:sz w:val="24"/>
          <w:szCs w:val="24"/>
        </w:rPr>
        <w:t xml:space="preserve">Towar wadliwy nie zostanie przyjęty, a Wykonawca zobowiązany będzie odebrać </w:t>
      </w:r>
      <w:r w:rsidRPr="005776B5">
        <w:rPr>
          <w:rFonts w:asciiTheme="minorHAnsi" w:hAnsiTheme="minorHAnsi" w:cstheme="minorHAnsi"/>
          <w:b/>
          <w:snapToGrid w:val="0"/>
          <w:sz w:val="24"/>
          <w:szCs w:val="24"/>
        </w:rPr>
        <w:br/>
        <w:t>i uzupełnić towar na swój koszt i ryzyko w terminie obowiązywania umowy.</w:t>
      </w:r>
    </w:p>
    <w:p w:rsidR="005776B5" w:rsidRPr="00C027F7" w:rsidRDefault="005776B5" w:rsidP="00E40ADE">
      <w:pPr>
        <w:numPr>
          <w:ilvl w:val="0"/>
          <w:numId w:val="61"/>
        </w:numPr>
        <w:suppressAutoHyphens w:val="0"/>
        <w:spacing w:line="276" w:lineRule="auto"/>
        <w:jc w:val="both"/>
        <w:rPr>
          <w:rFonts w:asciiTheme="minorHAnsi" w:hAnsiTheme="minorHAnsi" w:cstheme="minorHAnsi"/>
          <w:sz w:val="24"/>
          <w:szCs w:val="24"/>
        </w:rPr>
      </w:pPr>
      <w:r w:rsidRPr="005776B5">
        <w:rPr>
          <w:rFonts w:asciiTheme="minorHAnsi" w:hAnsiTheme="minorHAnsi" w:cstheme="minorHAnsi"/>
          <w:snapToGrid w:val="0"/>
          <w:sz w:val="24"/>
          <w:szCs w:val="24"/>
        </w:rPr>
        <w:t>Materiały i wyroby wprowadzone do obrotu powinny być oznakowane zgodnie</w:t>
      </w:r>
      <w:r w:rsidR="00C027F7">
        <w:rPr>
          <w:rFonts w:asciiTheme="minorHAnsi" w:hAnsiTheme="minorHAnsi" w:cstheme="minorHAnsi"/>
          <w:snapToGrid w:val="0"/>
          <w:sz w:val="24"/>
          <w:szCs w:val="24"/>
        </w:rPr>
        <w:t xml:space="preserve"> z </w:t>
      </w:r>
      <w:r w:rsidRPr="005776B5">
        <w:rPr>
          <w:rFonts w:asciiTheme="minorHAnsi" w:hAnsiTheme="minorHAnsi" w:cstheme="minorHAnsi"/>
          <w:snapToGrid w:val="0"/>
          <w:sz w:val="24"/>
          <w:szCs w:val="24"/>
        </w:rPr>
        <w:t>przepisami o ogólnym bezpieczeństwie produktów. Materiały i wyroby wprowadzone do obrotu podlegają oznakowaniu w formie nadruku, etykiet lub ulotek informacyjnych w sposób widoczny, czytelny i trwały.</w:t>
      </w:r>
    </w:p>
    <w:p w:rsidR="005776B5" w:rsidRPr="005776B5" w:rsidRDefault="005776B5" w:rsidP="00E40ADE">
      <w:pPr>
        <w:numPr>
          <w:ilvl w:val="0"/>
          <w:numId w:val="61"/>
        </w:numPr>
        <w:suppressAutoHyphens w:val="0"/>
        <w:spacing w:line="276" w:lineRule="auto"/>
        <w:jc w:val="both"/>
        <w:rPr>
          <w:rFonts w:asciiTheme="minorHAnsi" w:hAnsiTheme="minorHAnsi" w:cstheme="minorHAnsi"/>
          <w:b/>
          <w:sz w:val="24"/>
          <w:szCs w:val="24"/>
        </w:rPr>
      </w:pPr>
      <w:r w:rsidRPr="005776B5">
        <w:rPr>
          <w:rFonts w:asciiTheme="minorHAnsi" w:hAnsiTheme="minorHAnsi" w:cstheme="minorHAnsi"/>
          <w:sz w:val="24"/>
          <w:szCs w:val="24"/>
        </w:rPr>
        <w:t xml:space="preserve">Przy dostawie towaru Wykonawca jest zobowiązany przedstawić </w:t>
      </w:r>
      <w:r w:rsidRPr="005776B5">
        <w:rPr>
          <w:rFonts w:asciiTheme="minorHAnsi" w:hAnsiTheme="minorHAnsi" w:cstheme="minorHAnsi"/>
          <w:sz w:val="24"/>
          <w:szCs w:val="24"/>
          <w:u w:val="single"/>
        </w:rPr>
        <w:t>kartę charakterystyki (MSDS) w języku polskim oraz informację o okresie przydatności do użycia oraz dacie produkcji, jeżeli nie będzie to wynikało z dostarczonych dokumentów lub opakowania</w:t>
      </w:r>
      <w:r w:rsidRPr="005776B5">
        <w:rPr>
          <w:rFonts w:asciiTheme="minorHAnsi" w:hAnsiTheme="minorHAnsi" w:cstheme="minorHAnsi"/>
          <w:sz w:val="24"/>
          <w:szCs w:val="24"/>
        </w:rPr>
        <w:t>.</w:t>
      </w:r>
    </w:p>
    <w:p w:rsidR="005776B5" w:rsidRPr="005776B5" w:rsidRDefault="005776B5" w:rsidP="00E40ADE">
      <w:pPr>
        <w:numPr>
          <w:ilvl w:val="0"/>
          <w:numId w:val="61"/>
        </w:numPr>
        <w:suppressAutoHyphens w:val="0"/>
        <w:spacing w:line="276" w:lineRule="auto"/>
        <w:ind w:left="357" w:hanging="357"/>
        <w:jc w:val="both"/>
        <w:rPr>
          <w:rFonts w:asciiTheme="minorHAnsi" w:hAnsiTheme="minorHAnsi" w:cstheme="minorHAnsi"/>
          <w:b/>
          <w:sz w:val="24"/>
          <w:szCs w:val="24"/>
        </w:rPr>
      </w:pPr>
      <w:r w:rsidRPr="005776B5">
        <w:rPr>
          <w:rFonts w:asciiTheme="minorHAnsi" w:hAnsiTheme="minorHAnsi" w:cstheme="minorHAnsi"/>
          <w:bCs/>
          <w:sz w:val="24"/>
          <w:szCs w:val="24"/>
        </w:rPr>
        <w:t>Zamawiający wymaga, aby pozyskiwany asortyment posiadał oryginalne, nieuszkodzone opakowania, zapobiegające zawilgoceniu oraz uszkodzeniu towaru.</w:t>
      </w:r>
    </w:p>
    <w:p w:rsidR="005776B5" w:rsidRPr="00654649" w:rsidRDefault="005776B5" w:rsidP="00654649">
      <w:pPr>
        <w:numPr>
          <w:ilvl w:val="0"/>
          <w:numId w:val="61"/>
        </w:numPr>
        <w:suppressAutoHyphens w:val="0"/>
        <w:spacing w:line="276" w:lineRule="auto"/>
        <w:ind w:left="357" w:hanging="357"/>
        <w:jc w:val="both"/>
        <w:rPr>
          <w:rFonts w:asciiTheme="minorHAnsi" w:hAnsiTheme="minorHAnsi" w:cstheme="minorHAnsi"/>
          <w:sz w:val="24"/>
          <w:szCs w:val="24"/>
        </w:rPr>
      </w:pPr>
      <w:r w:rsidRPr="005776B5">
        <w:rPr>
          <w:rFonts w:asciiTheme="minorHAnsi" w:hAnsiTheme="minorHAnsi" w:cstheme="minorHAnsi"/>
          <w:sz w:val="24"/>
          <w:szCs w:val="24"/>
        </w:rPr>
        <w:t xml:space="preserve">Zamawiający wymaga, aby dostarczone produkty były oznaczone zgodnie z danymi określonymi w Formularzu cenowym – </w:t>
      </w:r>
      <w:r w:rsidR="00C027F7">
        <w:rPr>
          <w:rFonts w:asciiTheme="minorHAnsi" w:hAnsiTheme="minorHAnsi" w:cstheme="minorHAnsi"/>
          <w:sz w:val="24"/>
          <w:szCs w:val="24"/>
        </w:rPr>
        <w:t>zał. nr 1 do niniejszej umowy (</w:t>
      </w:r>
      <w:r w:rsidRPr="005776B5">
        <w:rPr>
          <w:rFonts w:asciiTheme="minorHAnsi" w:hAnsiTheme="minorHAnsi" w:cstheme="minorHAnsi"/>
          <w:sz w:val="24"/>
          <w:szCs w:val="24"/>
        </w:rPr>
        <w:t>kolumna nr 7)</w:t>
      </w:r>
      <w:r w:rsidR="00C027F7">
        <w:rPr>
          <w:rFonts w:asciiTheme="minorHAnsi" w:hAnsiTheme="minorHAnsi" w:cstheme="minorHAnsi"/>
          <w:sz w:val="24"/>
          <w:szCs w:val="24"/>
        </w:rPr>
        <w:t xml:space="preserve">. </w:t>
      </w:r>
      <w:r w:rsidR="00C027F7">
        <w:rPr>
          <w:rFonts w:asciiTheme="minorHAnsi" w:hAnsiTheme="minorHAnsi" w:cstheme="minorHAnsi"/>
          <w:sz w:val="24"/>
          <w:szCs w:val="24"/>
        </w:rPr>
        <w:lastRenderedPageBreak/>
        <w:t>W </w:t>
      </w:r>
      <w:r w:rsidRPr="005776B5">
        <w:rPr>
          <w:rFonts w:asciiTheme="minorHAnsi" w:hAnsiTheme="minorHAnsi" w:cstheme="minorHAnsi"/>
          <w:sz w:val="24"/>
          <w:szCs w:val="24"/>
        </w:rPr>
        <w:t xml:space="preserve">przypadku braku takiego oznaczenia Wykonawca, przy dostawie towaru, zobowiązany jest przedstawić odpowiednią dokumentację (w języku polskim) </w:t>
      </w:r>
      <w:r w:rsidRPr="005776B5">
        <w:rPr>
          <w:rFonts w:asciiTheme="minorHAnsi" w:hAnsiTheme="minorHAnsi" w:cstheme="minorHAnsi"/>
          <w:sz w:val="24"/>
          <w:szCs w:val="24"/>
          <w:u w:val="single"/>
        </w:rPr>
        <w:t>potwierdzającą, że dostarczony asortyment spełnia wymagania Zamawiającego.</w:t>
      </w:r>
      <w:r w:rsidRPr="005776B5">
        <w:rPr>
          <w:rFonts w:asciiTheme="minorHAnsi" w:hAnsiTheme="minorHAnsi" w:cstheme="minorHAnsi"/>
          <w:sz w:val="24"/>
          <w:szCs w:val="24"/>
        </w:rPr>
        <w:t xml:space="preserve"> </w:t>
      </w:r>
      <w:r w:rsidRPr="00C027F7">
        <w:rPr>
          <w:rFonts w:asciiTheme="minorHAnsi" w:hAnsiTheme="minorHAnsi" w:cstheme="minorHAnsi"/>
          <w:sz w:val="24"/>
          <w:szCs w:val="24"/>
        </w:rPr>
        <w:t>Towar, którego identyfikacja nie będzie możliwa, nie zostanie przyjęty.</w:t>
      </w:r>
      <w:r w:rsidRPr="00C027F7">
        <w:rPr>
          <w:rFonts w:asciiTheme="minorHAnsi" w:hAnsiTheme="minorHAnsi" w:cstheme="minorHAnsi"/>
          <w:b/>
          <w:sz w:val="24"/>
          <w:szCs w:val="24"/>
        </w:rPr>
        <w:t xml:space="preserve"> </w:t>
      </w:r>
    </w:p>
    <w:p w:rsidR="005776B5" w:rsidRPr="005776B5" w:rsidRDefault="00C027F7" w:rsidP="00C027F7">
      <w:pPr>
        <w:spacing w:line="276" w:lineRule="auto"/>
        <w:jc w:val="center"/>
        <w:rPr>
          <w:rFonts w:asciiTheme="minorHAnsi" w:hAnsiTheme="minorHAnsi" w:cstheme="minorHAnsi"/>
          <w:sz w:val="24"/>
          <w:szCs w:val="24"/>
        </w:rPr>
      </w:pPr>
      <w:r>
        <w:rPr>
          <w:rFonts w:asciiTheme="minorHAnsi" w:hAnsiTheme="minorHAnsi" w:cstheme="minorHAnsi"/>
          <w:sz w:val="24"/>
          <w:szCs w:val="24"/>
        </w:rPr>
        <w:t>§ 4</w:t>
      </w:r>
    </w:p>
    <w:p w:rsidR="005776B5" w:rsidRPr="005776B5" w:rsidRDefault="005776B5" w:rsidP="00C027F7">
      <w:pPr>
        <w:spacing w:line="276" w:lineRule="auto"/>
        <w:jc w:val="center"/>
        <w:rPr>
          <w:rFonts w:asciiTheme="minorHAnsi" w:hAnsiTheme="minorHAnsi" w:cstheme="minorHAnsi"/>
          <w:sz w:val="24"/>
          <w:szCs w:val="24"/>
        </w:rPr>
      </w:pPr>
      <w:r w:rsidRPr="005776B5">
        <w:rPr>
          <w:rFonts w:asciiTheme="minorHAnsi" w:hAnsiTheme="minorHAnsi" w:cstheme="minorHAnsi"/>
          <w:sz w:val="24"/>
          <w:szCs w:val="24"/>
        </w:rPr>
        <w:t>WYN</w:t>
      </w:r>
      <w:r w:rsidR="00C027F7">
        <w:rPr>
          <w:rFonts w:asciiTheme="minorHAnsi" w:hAnsiTheme="minorHAnsi" w:cstheme="minorHAnsi"/>
          <w:sz w:val="24"/>
          <w:szCs w:val="24"/>
        </w:rPr>
        <w:t>AGRODZENIE I WARUNKI  PŁATNOŚCI</w:t>
      </w:r>
    </w:p>
    <w:p w:rsidR="005776B5" w:rsidRPr="005776B5" w:rsidRDefault="005776B5" w:rsidP="00E40ADE">
      <w:pPr>
        <w:numPr>
          <w:ilvl w:val="0"/>
          <w:numId w:val="62"/>
        </w:numPr>
        <w:suppressAutoHyphens w:val="0"/>
        <w:spacing w:line="276" w:lineRule="auto"/>
        <w:ind w:left="284" w:hanging="284"/>
        <w:jc w:val="both"/>
        <w:rPr>
          <w:rFonts w:asciiTheme="minorHAnsi" w:hAnsiTheme="minorHAnsi" w:cstheme="minorHAnsi"/>
          <w:b/>
          <w:sz w:val="24"/>
          <w:szCs w:val="24"/>
        </w:rPr>
      </w:pPr>
      <w:r w:rsidRPr="005776B5">
        <w:rPr>
          <w:rFonts w:asciiTheme="minorHAnsi" w:hAnsiTheme="minorHAnsi" w:cstheme="minorHAnsi"/>
          <w:sz w:val="24"/>
          <w:szCs w:val="24"/>
        </w:rPr>
        <w:t>Zamawiający zobowiązuje się zapłacić Wykonawcy za wykonanie przedmiotu umowy łącznie kwotę brutto: ……………….. w rozbiciu na zadania i lata:</w:t>
      </w:r>
    </w:p>
    <w:p w:rsidR="005776B5" w:rsidRPr="005776B5" w:rsidRDefault="005776B5" w:rsidP="008F05A0">
      <w:pPr>
        <w:spacing w:line="276" w:lineRule="auto"/>
        <w:ind w:left="567" w:hanging="141"/>
        <w:rPr>
          <w:rFonts w:asciiTheme="minorHAnsi" w:hAnsiTheme="minorHAnsi" w:cstheme="minorHAnsi"/>
          <w:sz w:val="24"/>
          <w:szCs w:val="24"/>
        </w:rPr>
      </w:pPr>
      <w:r w:rsidRPr="005776B5">
        <w:rPr>
          <w:rFonts w:asciiTheme="minorHAnsi" w:hAnsiTheme="minorHAnsi" w:cstheme="minorHAnsi"/>
          <w:sz w:val="24"/>
          <w:szCs w:val="24"/>
        </w:rPr>
        <w:t>- w roku 2021 zadanie ……………….wartość brutto ……….</w:t>
      </w:r>
    </w:p>
    <w:p w:rsidR="005776B5" w:rsidRPr="005776B5" w:rsidRDefault="005776B5" w:rsidP="008F05A0">
      <w:pPr>
        <w:spacing w:line="276" w:lineRule="auto"/>
        <w:ind w:left="567" w:hanging="141"/>
        <w:rPr>
          <w:rFonts w:asciiTheme="minorHAnsi" w:hAnsiTheme="minorHAnsi" w:cstheme="minorHAnsi"/>
          <w:sz w:val="24"/>
          <w:szCs w:val="24"/>
        </w:rPr>
      </w:pPr>
      <w:r w:rsidRPr="005776B5">
        <w:rPr>
          <w:rFonts w:asciiTheme="minorHAnsi" w:hAnsiTheme="minorHAnsi" w:cstheme="minorHAnsi"/>
          <w:sz w:val="24"/>
          <w:szCs w:val="24"/>
        </w:rPr>
        <w:t>- w roku 2022 zadanie ……………….wartość brutto ……….</w:t>
      </w:r>
    </w:p>
    <w:p w:rsidR="005776B5" w:rsidRPr="005776B5" w:rsidRDefault="005776B5" w:rsidP="00E40ADE">
      <w:pPr>
        <w:pStyle w:val="Tekstpodstawowy"/>
        <w:numPr>
          <w:ilvl w:val="0"/>
          <w:numId w:val="62"/>
        </w:numPr>
        <w:suppressAutoHyphens w:val="0"/>
        <w:spacing w:line="276" w:lineRule="auto"/>
        <w:ind w:left="284" w:hanging="284"/>
        <w:rPr>
          <w:rFonts w:asciiTheme="minorHAnsi" w:hAnsiTheme="minorHAnsi" w:cstheme="minorHAnsi"/>
          <w:szCs w:val="24"/>
        </w:rPr>
      </w:pPr>
      <w:r w:rsidRPr="005776B5">
        <w:rPr>
          <w:rFonts w:asciiTheme="minorHAnsi" w:hAnsiTheme="minorHAnsi" w:cstheme="minorHAnsi"/>
          <w:szCs w:val="24"/>
        </w:rPr>
        <w:t xml:space="preserve">Wynagrodzenie, za przedmiot zamówienia będzie </w:t>
      </w:r>
      <w:r w:rsidR="00654649">
        <w:rPr>
          <w:rFonts w:asciiTheme="minorHAnsi" w:hAnsiTheme="minorHAnsi" w:cstheme="minorHAnsi"/>
          <w:szCs w:val="24"/>
        </w:rPr>
        <w:t>opłacone przez Zamawiającego na </w:t>
      </w:r>
      <w:r w:rsidRPr="005776B5">
        <w:rPr>
          <w:rFonts w:asciiTheme="minorHAnsi" w:hAnsiTheme="minorHAnsi" w:cstheme="minorHAnsi"/>
          <w:szCs w:val="24"/>
        </w:rPr>
        <w:t xml:space="preserve">podstawie faktury wystawianej przez Wykonawcę, po przyjęciu towaru, </w:t>
      </w:r>
      <w:r w:rsidR="00654649">
        <w:rPr>
          <w:rFonts w:asciiTheme="minorHAnsi" w:hAnsiTheme="minorHAnsi" w:cstheme="minorHAnsi"/>
          <w:szCs w:val="24"/>
        </w:rPr>
        <w:t>opisanej jak </w:t>
      </w:r>
      <w:r w:rsidR="008F05A0">
        <w:rPr>
          <w:rFonts w:asciiTheme="minorHAnsi" w:hAnsiTheme="minorHAnsi" w:cstheme="minorHAnsi"/>
          <w:szCs w:val="24"/>
        </w:rPr>
        <w:t>w </w:t>
      </w:r>
      <w:r w:rsidR="00C027F7">
        <w:rPr>
          <w:rFonts w:asciiTheme="minorHAnsi" w:hAnsiTheme="minorHAnsi" w:cstheme="minorHAnsi"/>
          <w:szCs w:val="24"/>
        </w:rPr>
        <w:t>ust 15</w:t>
      </w:r>
      <w:r w:rsidRPr="005776B5">
        <w:rPr>
          <w:rFonts w:asciiTheme="minorHAnsi" w:hAnsiTheme="minorHAnsi" w:cstheme="minorHAnsi"/>
          <w:szCs w:val="24"/>
        </w:rPr>
        <w:t>, w terminie do 30 dni od daty jej otrzymania. Podstawą do wystawienia przez Wykonawcę ww. faktury jest dokument potwierdzający odbiór przedmiotu umowy przez Zamawiającego.</w:t>
      </w:r>
    </w:p>
    <w:p w:rsidR="005776B5" w:rsidRPr="005776B5" w:rsidRDefault="005776B5" w:rsidP="00E40ADE">
      <w:pPr>
        <w:numPr>
          <w:ilvl w:val="0"/>
          <w:numId w:val="62"/>
        </w:numPr>
        <w:suppressAutoHyphens w:val="0"/>
        <w:spacing w:line="276" w:lineRule="auto"/>
        <w:ind w:left="284" w:hanging="284"/>
        <w:rPr>
          <w:rFonts w:asciiTheme="minorHAnsi" w:hAnsiTheme="minorHAnsi" w:cstheme="minorHAnsi"/>
          <w:b/>
          <w:sz w:val="24"/>
          <w:szCs w:val="24"/>
        </w:rPr>
      </w:pPr>
      <w:r w:rsidRPr="005776B5">
        <w:rPr>
          <w:rFonts w:asciiTheme="minorHAnsi" w:hAnsiTheme="minorHAnsi" w:cstheme="minorHAnsi"/>
          <w:sz w:val="24"/>
          <w:szCs w:val="24"/>
        </w:rPr>
        <w:t>W okresie obowiązywania umowy cena towaru objętego umową jest stała.</w:t>
      </w:r>
    </w:p>
    <w:p w:rsidR="005776B5" w:rsidRPr="005776B5" w:rsidRDefault="005776B5" w:rsidP="00E40ADE">
      <w:pPr>
        <w:pStyle w:val="Tekstpodstawowy"/>
        <w:numPr>
          <w:ilvl w:val="0"/>
          <w:numId w:val="62"/>
        </w:numPr>
        <w:suppressAutoHyphens w:val="0"/>
        <w:spacing w:line="276" w:lineRule="auto"/>
        <w:ind w:left="284" w:hanging="284"/>
        <w:rPr>
          <w:rFonts w:asciiTheme="minorHAnsi" w:hAnsiTheme="minorHAnsi" w:cstheme="minorHAnsi"/>
          <w:szCs w:val="24"/>
        </w:rPr>
      </w:pPr>
      <w:r w:rsidRPr="005776B5">
        <w:rPr>
          <w:rFonts w:asciiTheme="minorHAnsi" w:hAnsiTheme="minorHAnsi" w:cstheme="minorHAnsi"/>
          <w:szCs w:val="24"/>
        </w:rPr>
        <w:t>Wynagrodzenie przysługujące Wykonawcy płatne będzie przelewem z konta bankowego   Zamawiającego na konto bankowe Wykonawcy.</w:t>
      </w:r>
    </w:p>
    <w:p w:rsidR="005776B5" w:rsidRPr="005776B5" w:rsidRDefault="005776B5" w:rsidP="00E40ADE">
      <w:pPr>
        <w:pStyle w:val="Tekstpodstawowy"/>
        <w:numPr>
          <w:ilvl w:val="0"/>
          <w:numId w:val="62"/>
        </w:numPr>
        <w:suppressAutoHyphens w:val="0"/>
        <w:spacing w:line="276" w:lineRule="auto"/>
        <w:ind w:left="284" w:hanging="284"/>
        <w:rPr>
          <w:rFonts w:asciiTheme="minorHAnsi" w:hAnsiTheme="minorHAnsi" w:cstheme="minorHAnsi"/>
          <w:szCs w:val="24"/>
        </w:rPr>
      </w:pPr>
      <w:r w:rsidRPr="005776B5">
        <w:rPr>
          <w:rFonts w:asciiTheme="minorHAnsi" w:hAnsiTheme="minorHAnsi" w:cstheme="minorHAnsi"/>
          <w:szCs w:val="24"/>
        </w:rPr>
        <w:t>Za datę zapłaty rozumie się dzień obciążenia rachunku bankowego Zamawiającego.</w:t>
      </w:r>
    </w:p>
    <w:p w:rsidR="005776B5" w:rsidRPr="005776B5" w:rsidRDefault="005776B5" w:rsidP="00E40ADE">
      <w:pPr>
        <w:pStyle w:val="Tekstpodstawowy"/>
        <w:numPr>
          <w:ilvl w:val="0"/>
          <w:numId w:val="62"/>
        </w:numPr>
        <w:suppressAutoHyphens w:val="0"/>
        <w:spacing w:line="276" w:lineRule="auto"/>
        <w:ind w:left="284" w:hanging="284"/>
        <w:rPr>
          <w:rFonts w:asciiTheme="minorHAnsi" w:hAnsiTheme="minorHAnsi" w:cstheme="minorHAnsi"/>
          <w:szCs w:val="24"/>
        </w:rPr>
      </w:pPr>
      <w:r w:rsidRPr="005776B5">
        <w:rPr>
          <w:rFonts w:asciiTheme="minorHAnsi" w:hAnsiTheme="minorHAnsi" w:cstheme="minorHAnsi"/>
          <w:szCs w:val="24"/>
        </w:rPr>
        <w:t>Przy realizacji postanowień niniejszej umowy Strony zobowiązane są do stosowania mechanizmu podzielnej płatności dla towarów i usług wymienionych w zał. nr 15 ustawy o podatku od towaru i usług.</w:t>
      </w:r>
    </w:p>
    <w:p w:rsidR="005776B5" w:rsidRPr="005776B5" w:rsidRDefault="005776B5" w:rsidP="00E40ADE">
      <w:pPr>
        <w:pStyle w:val="Tekstpodstawowy"/>
        <w:numPr>
          <w:ilvl w:val="0"/>
          <w:numId w:val="62"/>
        </w:numPr>
        <w:suppressAutoHyphens w:val="0"/>
        <w:spacing w:line="276" w:lineRule="auto"/>
        <w:ind w:left="284" w:hanging="284"/>
        <w:rPr>
          <w:rFonts w:asciiTheme="minorHAnsi" w:hAnsiTheme="minorHAnsi" w:cstheme="minorHAnsi"/>
          <w:szCs w:val="24"/>
        </w:rPr>
      </w:pPr>
      <w:r w:rsidRPr="005776B5">
        <w:rPr>
          <w:rFonts w:asciiTheme="minorHAnsi" w:hAnsiTheme="minorHAnsi" w:cstheme="minorHAnsi"/>
          <w:szCs w:val="24"/>
        </w:rPr>
        <w:t>Wykonawca oświadcza, że numer rachu</w:t>
      </w:r>
      <w:r w:rsidR="00C027F7">
        <w:rPr>
          <w:rFonts w:asciiTheme="minorHAnsi" w:hAnsiTheme="minorHAnsi" w:cstheme="minorHAnsi"/>
          <w:szCs w:val="24"/>
        </w:rPr>
        <w:t xml:space="preserve">nku rozliczeniowego wskazany </w:t>
      </w:r>
      <w:r w:rsidR="00C027F7" w:rsidRPr="00C027F7">
        <w:t>we</w:t>
      </w:r>
      <w:r w:rsidR="00C027F7">
        <w:t> </w:t>
      </w:r>
      <w:r w:rsidRPr="00C027F7">
        <w:t>wszystkich</w:t>
      </w:r>
      <w:r w:rsidRPr="005776B5">
        <w:rPr>
          <w:rFonts w:asciiTheme="minorHAnsi" w:hAnsiTheme="minorHAnsi" w:cstheme="minorHAnsi"/>
          <w:szCs w:val="24"/>
        </w:rPr>
        <w:t xml:space="preserve"> fakturach wystawionych do</w:t>
      </w:r>
      <w:r w:rsidR="00C027F7">
        <w:rPr>
          <w:rFonts w:asciiTheme="minorHAnsi" w:hAnsiTheme="minorHAnsi" w:cstheme="minorHAnsi"/>
          <w:szCs w:val="24"/>
        </w:rPr>
        <w:t xml:space="preserve"> przedmiotowej umowy, należy do </w:t>
      </w:r>
      <w:r w:rsidRPr="005776B5">
        <w:rPr>
          <w:rFonts w:asciiTheme="minorHAnsi" w:hAnsiTheme="minorHAnsi" w:cstheme="minorHAnsi"/>
          <w:szCs w:val="24"/>
        </w:rPr>
        <w:t>wykonawcy i jest rachunkiem, dla którego zgodnie z Rozdziałem 3a ustawy z dnia 29 sierpnia 1997r. – Prawo bankowe (Dz. U. 2020r poz. 1896 ze zm.) prowadzony jest rachunek VAT.</w:t>
      </w:r>
    </w:p>
    <w:p w:rsidR="005776B5" w:rsidRPr="005776B5" w:rsidRDefault="005776B5" w:rsidP="00E40ADE">
      <w:pPr>
        <w:pStyle w:val="Tekstpodstawowy"/>
        <w:numPr>
          <w:ilvl w:val="0"/>
          <w:numId w:val="62"/>
        </w:numPr>
        <w:suppressAutoHyphens w:val="0"/>
        <w:spacing w:line="276" w:lineRule="auto"/>
        <w:ind w:left="284" w:hanging="284"/>
        <w:rPr>
          <w:rFonts w:asciiTheme="minorHAnsi" w:hAnsiTheme="minorHAnsi" w:cstheme="minorHAnsi"/>
          <w:szCs w:val="24"/>
        </w:rPr>
      </w:pPr>
      <w:r w:rsidRPr="005776B5">
        <w:rPr>
          <w:rFonts w:asciiTheme="minorHAnsi" w:hAnsiTheme="minorHAnsi" w:cstheme="minorHAnsi"/>
          <w:szCs w:val="24"/>
        </w:rPr>
        <w:t>Wykonawca, który w dniu podpisania umowy nie</w:t>
      </w:r>
      <w:r w:rsidR="00C027F7">
        <w:rPr>
          <w:rFonts w:asciiTheme="minorHAnsi" w:hAnsiTheme="minorHAnsi" w:cstheme="minorHAnsi"/>
          <w:szCs w:val="24"/>
        </w:rPr>
        <w:t xml:space="preserve"> jest czynnym płatnikiem VAT, a </w:t>
      </w:r>
      <w:r w:rsidRPr="005776B5">
        <w:rPr>
          <w:rFonts w:asciiTheme="minorHAnsi" w:hAnsiTheme="minorHAnsi" w:cstheme="minorHAnsi"/>
          <w:szCs w:val="24"/>
        </w:rPr>
        <w:t>podczas obowiązywania umowy stanie się takim podatnikiem, zobowiązuje się do niezwłocznego powiadomienia Zamawiającego o tym fakcie oraz o wskazanie rachunku rozliczeniowego, na który ma wpływać wynagrodzen</w:t>
      </w:r>
      <w:r w:rsidR="00654649">
        <w:rPr>
          <w:rFonts w:asciiTheme="minorHAnsi" w:hAnsiTheme="minorHAnsi" w:cstheme="minorHAnsi"/>
          <w:szCs w:val="24"/>
        </w:rPr>
        <w:t>ie, dla którego prowadzony jest </w:t>
      </w:r>
      <w:r w:rsidRPr="005776B5">
        <w:rPr>
          <w:rFonts w:asciiTheme="minorHAnsi" w:hAnsiTheme="minorHAnsi" w:cstheme="minorHAnsi"/>
          <w:szCs w:val="24"/>
        </w:rPr>
        <w:t>rachunek VAT.</w:t>
      </w:r>
    </w:p>
    <w:p w:rsidR="005776B5" w:rsidRPr="005776B5" w:rsidRDefault="005776B5" w:rsidP="00E40ADE">
      <w:pPr>
        <w:pStyle w:val="Tekstpodstawowy"/>
        <w:numPr>
          <w:ilvl w:val="0"/>
          <w:numId w:val="62"/>
        </w:numPr>
        <w:suppressAutoHyphens w:val="0"/>
        <w:spacing w:line="276" w:lineRule="auto"/>
        <w:ind w:left="284" w:hanging="284"/>
        <w:rPr>
          <w:rFonts w:asciiTheme="minorHAnsi" w:hAnsiTheme="minorHAnsi" w:cstheme="minorHAnsi"/>
          <w:szCs w:val="24"/>
        </w:rPr>
      </w:pPr>
      <w:r w:rsidRPr="005776B5">
        <w:rPr>
          <w:rFonts w:asciiTheme="minorHAnsi" w:hAnsiTheme="minorHAnsi" w:cstheme="minorHAnsi"/>
          <w:szCs w:val="24"/>
        </w:rPr>
        <w:t>Jeżeli przedmiot umowy nie został zawarty w zał. 1</w:t>
      </w:r>
      <w:r w:rsidR="008F05A0">
        <w:rPr>
          <w:rFonts w:asciiTheme="minorHAnsi" w:hAnsiTheme="minorHAnsi" w:cstheme="minorHAnsi"/>
          <w:szCs w:val="24"/>
        </w:rPr>
        <w:t>5 ustawy o podatku od towarów i </w:t>
      </w:r>
      <w:r w:rsidRPr="005776B5">
        <w:rPr>
          <w:rFonts w:asciiTheme="minorHAnsi" w:hAnsiTheme="minorHAnsi" w:cstheme="minorHAnsi"/>
          <w:szCs w:val="24"/>
        </w:rPr>
        <w:t>usług zapisy ust. 7,8,9 nie znajdują zastosowania.</w:t>
      </w:r>
    </w:p>
    <w:p w:rsidR="005776B5" w:rsidRPr="005776B5" w:rsidRDefault="005776B5" w:rsidP="00E40ADE">
      <w:pPr>
        <w:numPr>
          <w:ilvl w:val="0"/>
          <w:numId w:val="62"/>
        </w:numPr>
        <w:suppressAutoHyphens w:val="0"/>
        <w:spacing w:line="276" w:lineRule="auto"/>
        <w:ind w:left="284" w:hanging="284"/>
        <w:jc w:val="both"/>
        <w:rPr>
          <w:rFonts w:asciiTheme="minorHAnsi" w:hAnsiTheme="minorHAnsi" w:cstheme="minorHAnsi"/>
          <w:sz w:val="24"/>
          <w:szCs w:val="24"/>
        </w:rPr>
      </w:pPr>
      <w:r w:rsidRPr="005776B5">
        <w:rPr>
          <w:rFonts w:asciiTheme="minorHAnsi" w:hAnsiTheme="minorHAnsi" w:cstheme="minorHAnsi"/>
          <w:sz w:val="24"/>
          <w:szCs w:val="24"/>
        </w:rPr>
        <w:t>W przypadku zwłoki w zapłacie faktur Zamawiający zapłaci Wykonawcy odsetki ustawowe.</w:t>
      </w:r>
    </w:p>
    <w:p w:rsidR="005776B5" w:rsidRPr="005776B5" w:rsidRDefault="005776B5" w:rsidP="00E40ADE">
      <w:pPr>
        <w:numPr>
          <w:ilvl w:val="0"/>
          <w:numId w:val="62"/>
        </w:numPr>
        <w:suppressAutoHyphens w:val="0"/>
        <w:spacing w:line="276" w:lineRule="auto"/>
        <w:ind w:left="284" w:hanging="284"/>
        <w:jc w:val="both"/>
        <w:rPr>
          <w:rFonts w:asciiTheme="minorHAnsi" w:hAnsiTheme="minorHAnsi" w:cstheme="minorHAnsi"/>
          <w:sz w:val="24"/>
          <w:szCs w:val="24"/>
        </w:rPr>
      </w:pPr>
      <w:r w:rsidRPr="005776B5">
        <w:rPr>
          <w:rFonts w:asciiTheme="minorHAnsi" w:hAnsiTheme="minorHAnsi" w:cstheme="minorHAnsi"/>
          <w:bCs/>
          <w:sz w:val="24"/>
          <w:szCs w:val="24"/>
        </w:rPr>
        <w:t>Rozpoczęcie realizacji umowy oraz zakres jej rea</w:t>
      </w:r>
      <w:r w:rsidR="00654649">
        <w:rPr>
          <w:rFonts w:asciiTheme="minorHAnsi" w:hAnsiTheme="minorHAnsi" w:cstheme="minorHAnsi"/>
          <w:bCs/>
          <w:sz w:val="24"/>
          <w:szCs w:val="24"/>
        </w:rPr>
        <w:t>lizacji w roku 2022 nastąpi pod </w:t>
      </w:r>
      <w:r w:rsidRPr="005776B5">
        <w:rPr>
          <w:rFonts w:asciiTheme="minorHAnsi" w:hAnsiTheme="minorHAnsi" w:cstheme="minorHAnsi"/>
          <w:bCs/>
          <w:sz w:val="24"/>
          <w:szCs w:val="24"/>
        </w:rPr>
        <w:t>warunkiem przydzielenia Zamawiającemu w</w:t>
      </w:r>
      <w:r w:rsidR="00C027F7">
        <w:rPr>
          <w:rFonts w:asciiTheme="minorHAnsi" w:hAnsiTheme="minorHAnsi" w:cstheme="minorHAnsi"/>
          <w:bCs/>
          <w:sz w:val="24"/>
          <w:szCs w:val="24"/>
        </w:rPr>
        <w:t xml:space="preserve"> projekcie planu </w:t>
      </w:r>
      <w:r w:rsidR="00C027F7" w:rsidRPr="00463253">
        <w:rPr>
          <w:rFonts w:asciiTheme="minorHAnsi" w:hAnsiTheme="minorHAnsi" w:cstheme="minorHAnsi"/>
          <w:bCs/>
          <w:sz w:val="24"/>
          <w:szCs w:val="24"/>
        </w:rPr>
        <w:t>finansowego, a </w:t>
      </w:r>
      <w:r w:rsidRPr="00463253">
        <w:rPr>
          <w:rFonts w:asciiTheme="minorHAnsi" w:hAnsiTheme="minorHAnsi" w:cstheme="minorHAnsi"/>
          <w:bCs/>
          <w:sz w:val="24"/>
          <w:szCs w:val="24"/>
        </w:rPr>
        <w:t>następnie w planie finansowym w/w lata środków finansowych na realizację zad</w:t>
      </w:r>
      <w:r w:rsidRPr="005776B5">
        <w:rPr>
          <w:rFonts w:asciiTheme="minorHAnsi" w:hAnsiTheme="minorHAnsi" w:cstheme="minorHAnsi"/>
          <w:bCs/>
          <w:sz w:val="24"/>
          <w:szCs w:val="24"/>
        </w:rPr>
        <w:t xml:space="preserve">ań stanowiących przedmiot umowy, a w przypadku ograniczenia tych środków, umowa realizowana będzie w zakresie i do </w:t>
      </w:r>
      <w:r w:rsidR="00C027F7">
        <w:rPr>
          <w:rFonts w:asciiTheme="minorHAnsi" w:hAnsiTheme="minorHAnsi" w:cstheme="minorHAnsi"/>
          <w:bCs/>
          <w:sz w:val="24"/>
          <w:szCs w:val="24"/>
        </w:rPr>
        <w:t>wysokości środków określonych w </w:t>
      </w:r>
      <w:r w:rsidRPr="005776B5">
        <w:rPr>
          <w:rFonts w:asciiTheme="minorHAnsi" w:hAnsiTheme="minorHAnsi" w:cstheme="minorHAnsi"/>
          <w:bCs/>
          <w:sz w:val="24"/>
          <w:szCs w:val="24"/>
        </w:rPr>
        <w:t>zmienionym planie finansowym lub projekcie planu finansowego.</w:t>
      </w:r>
    </w:p>
    <w:p w:rsidR="00A80490" w:rsidRPr="00A80490" w:rsidRDefault="005776B5" w:rsidP="00D549BB">
      <w:pPr>
        <w:numPr>
          <w:ilvl w:val="0"/>
          <w:numId w:val="62"/>
        </w:numPr>
        <w:suppressAutoHyphens w:val="0"/>
        <w:spacing w:line="276" w:lineRule="auto"/>
        <w:ind w:left="284" w:hanging="284"/>
        <w:jc w:val="both"/>
        <w:rPr>
          <w:rFonts w:asciiTheme="minorHAnsi" w:hAnsiTheme="minorHAnsi" w:cstheme="minorHAnsi"/>
          <w:sz w:val="24"/>
          <w:szCs w:val="24"/>
        </w:rPr>
      </w:pPr>
      <w:r w:rsidRPr="00A80490">
        <w:rPr>
          <w:rFonts w:asciiTheme="minorHAnsi" w:hAnsiTheme="minorHAnsi" w:cstheme="minorHAnsi"/>
          <w:bCs/>
          <w:sz w:val="24"/>
          <w:szCs w:val="24"/>
        </w:rPr>
        <w:lastRenderedPageBreak/>
        <w:t>O fakcie ziszczenia lub nie ziszczenia się w/w warunku Zamawiający poinformuje  Wykonawcę w formie pisemnej</w:t>
      </w:r>
      <w:r w:rsidR="00A80490">
        <w:rPr>
          <w:rFonts w:asciiTheme="minorHAnsi" w:hAnsiTheme="minorHAnsi" w:cstheme="minorHAnsi"/>
          <w:bCs/>
          <w:sz w:val="24"/>
          <w:szCs w:val="24"/>
        </w:rPr>
        <w:t xml:space="preserve"> w terminie do 31.12.2021 r. </w:t>
      </w:r>
    </w:p>
    <w:p w:rsidR="005776B5" w:rsidRPr="00A80490" w:rsidRDefault="005776B5" w:rsidP="00D549BB">
      <w:pPr>
        <w:numPr>
          <w:ilvl w:val="0"/>
          <w:numId w:val="62"/>
        </w:numPr>
        <w:suppressAutoHyphens w:val="0"/>
        <w:spacing w:line="276" w:lineRule="auto"/>
        <w:ind w:left="284" w:hanging="284"/>
        <w:jc w:val="both"/>
        <w:rPr>
          <w:rFonts w:asciiTheme="minorHAnsi" w:hAnsiTheme="minorHAnsi" w:cstheme="minorHAnsi"/>
          <w:sz w:val="24"/>
          <w:szCs w:val="24"/>
        </w:rPr>
      </w:pPr>
      <w:r w:rsidRPr="00A80490">
        <w:rPr>
          <w:rFonts w:asciiTheme="minorHAnsi" w:hAnsiTheme="minorHAnsi" w:cstheme="minorHAnsi"/>
          <w:bCs/>
          <w:sz w:val="24"/>
          <w:szCs w:val="24"/>
        </w:rPr>
        <w:t xml:space="preserve">W razie nieziszczenia się warunków, o których mowa w § 4 pkt. 12 </w:t>
      </w:r>
      <w:r w:rsidR="008F05A0" w:rsidRPr="00A80490">
        <w:rPr>
          <w:rFonts w:asciiTheme="minorHAnsi" w:hAnsiTheme="minorHAnsi" w:cstheme="minorHAnsi"/>
          <w:bCs/>
          <w:sz w:val="24"/>
          <w:szCs w:val="24"/>
        </w:rPr>
        <w:t>umowa wygasa, a </w:t>
      </w:r>
      <w:r w:rsidRPr="00A80490">
        <w:rPr>
          <w:rFonts w:asciiTheme="minorHAnsi" w:hAnsiTheme="minorHAnsi" w:cstheme="minorHAnsi"/>
          <w:bCs/>
          <w:sz w:val="24"/>
          <w:szCs w:val="24"/>
        </w:rPr>
        <w:t>Wykonawcy nie przysługują jakiekolwi</w:t>
      </w:r>
      <w:r w:rsidR="00C027F7" w:rsidRPr="00A80490">
        <w:rPr>
          <w:rFonts w:asciiTheme="minorHAnsi" w:hAnsiTheme="minorHAnsi" w:cstheme="minorHAnsi"/>
          <w:bCs/>
          <w:sz w:val="24"/>
          <w:szCs w:val="24"/>
        </w:rPr>
        <w:t>ek roszczenia z tego tytułu od  </w:t>
      </w:r>
      <w:r w:rsidRPr="00A80490">
        <w:rPr>
          <w:rFonts w:asciiTheme="minorHAnsi" w:hAnsiTheme="minorHAnsi" w:cstheme="minorHAnsi"/>
          <w:bCs/>
          <w:sz w:val="24"/>
          <w:szCs w:val="24"/>
        </w:rPr>
        <w:t>Zamawiającego.</w:t>
      </w:r>
    </w:p>
    <w:p w:rsidR="005776B5" w:rsidRPr="005776B5" w:rsidRDefault="005776B5" w:rsidP="00E40ADE">
      <w:pPr>
        <w:numPr>
          <w:ilvl w:val="0"/>
          <w:numId w:val="62"/>
        </w:numPr>
        <w:suppressAutoHyphens w:val="0"/>
        <w:spacing w:line="276" w:lineRule="auto"/>
        <w:ind w:left="284" w:hanging="284"/>
        <w:jc w:val="both"/>
        <w:rPr>
          <w:rFonts w:asciiTheme="minorHAnsi" w:hAnsiTheme="minorHAnsi" w:cstheme="minorHAnsi"/>
          <w:sz w:val="24"/>
          <w:szCs w:val="24"/>
        </w:rPr>
      </w:pPr>
      <w:r w:rsidRPr="005776B5">
        <w:rPr>
          <w:rFonts w:asciiTheme="minorHAnsi" w:hAnsiTheme="minorHAnsi" w:cstheme="minorHAnsi"/>
          <w:bCs/>
          <w:sz w:val="24"/>
          <w:szCs w:val="24"/>
        </w:rPr>
        <w:t>W razie ograniczenia wysokości  środków na realizację zadań stanowiących przedmiot umowy w kolejnym roku, realizacja umowy</w:t>
      </w:r>
      <w:r w:rsidR="009C48B2">
        <w:rPr>
          <w:rFonts w:asciiTheme="minorHAnsi" w:hAnsiTheme="minorHAnsi" w:cstheme="minorHAnsi"/>
          <w:bCs/>
          <w:sz w:val="24"/>
          <w:szCs w:val="24"/>
        </w:rPr>
        <w:t xml:space="preserve"> i jej zakres ustalana będzie w </w:t>
      </w:r>
      <w:r w:rsidRPr="005776B5">
        <w:rPr>
          <w:rFonts w:asciiTheme="minorHAnsi" w:hAnsiTheme="minorHAnsi" w:cstheme="minorHAnsi"/>
          <w:bCs/>
          <w:sz w:val="24"/>
          <w:szCs w:val="24"/>
        </w:rPr>
        <w:t>formie aneksu do umowy. Zamawiający zastrzega sobie prawo wyb</w:t>
      </w:r>
      <w:r w:rsidR="00654649">
        <w:rPr>
          <w:rFonts w:asciiTheme="minorHAnsi" w:hAnsiTheme="minorHAnsi" w:cstheme="minorHAnsi"/>
          <w:bCs/>
          <w:sz w:val="24"/>
          <w:szCs w:val="24"/>
        </w:rPr>
        <w:t>oru asortymentu pozyskiwanego w </w:t>
      </w:r>
      <w:r w:rsidRPr="005776B5">
        <w:rPr>
          <w:rFonts w:asciiTheme="minorHAnsi" w:hAnsiTheme="minorHAnsi" w:cstheme="minorHAnsi"/>
          <w:bCs/>
          <w:sz w:val="24"/>
          <w:szCs w:val="24"/>
        </w:rPr>
        <w:t>ramach ograniczonych limitów środków finansowych, na co Wykonawca desygnując niniejszą umowę wyraża zgodę.</w:t>
      </w:r>
    </w:p>
    <w:p w:rsidR="005776B5" w:rsidRPr="005776B5" w:rsidRDefault="005776B5" w:rsidP="00E40ADE">
      <w:pPr>
        <w:numPr>
          <w:ilvl w:val="0"/>
          <w:numId w:val="62"/>
        </w:numPr>
        <w:suppressAutoHyphens w:val="0"/>
        <w:spacing w:line="276" w:lineRule="auto"/>
        <w:ind w:left="284" w:hanging="284"/>
        <w:jc w:val="both"/>
        <w:rPr>
          <w:rFonts w:asciiTheme="minorHAnsi" w:hAnsiTheme="minorHAnsi" w:cstheme="minorHAnsi"/>
          <w:sz w:val="24"/>
          <w:szCs w:val="24"/>
        </w:rPr>
      </w:pPr>
      <w:r w:rsidRPr="005776B5">
        <w:rPr>
          <w:rFonts w:asciiTheme="minorHAnsi" w:hAnsiTheme="minorHAnsi" w:cstheme="minorHAnsi"/>
          <w:sz w:val="24"/>
          <w:szCs w:val="24"/>
        </w:rPr>
        <w:t>Zamawiający wymaga, aby Wykonawca umieścił na fakturze następujące informacje:</w:t>
      </w:r>
    </w:p>
    <w:p w:rsidR="005776B5" w:rsidRPr="005776B5" w:rsidRDefault="005776B5" w:rsidP="008F05A0">
      <w:pPr>
        <w:spacing w:line="276" w:lineRule="auto"/>
        <w:ind w:left="567"/>
        <w:jc w:val="both"/>
        <w:rPr>
          <w:rFonts w:asciiTheme="minorHAnsi" w:hAnsiTheme="minorHAnsi" w:cstheme="minorHAnsi"/>
          <w:sz w:val="24"/>
          <w:szCs w:val="24"/>
        </w:rPr>
      </w:pPr>
      <w:r w:rsidRPr="005776B5">
        <w:rPr>
          <w:rFonts w:asciiTheme="minorHAnsi" w:hAnsiTheme="minorHAnsi" w:cstheme="minorHAnsi"/>
          <w:sz w:val="24"/>
          <w:szCs w:val="24"/>
        </w:rPr>
        <w:t>a.  numer umowy, której dotyczy faktura,</w:t>
      </w:r>
    </w:p>
    <w:p w:rsidR="005776B5" w:rsidRPr="005776B5" w:rsidRDefault="005776B5" w:rsidP="008F05A0">
      <w:pPr>
        <w:spacing w:line="276" w:lineRule="auto"/>
        <w:ind w:left="567"/>
        <w:jc w:val="both"/>
        <w:rPr>
          <w:rFonts w:asciiTheme="minorHAnsi" w:hAnsiTheme="minorHAnsi" w:cstheme="minorHAnsi"/>
          <w:sz w:val="24"/>
          <w:szCs w:val="24"/>
        </w:rPr>
      </w:pPr>
      <w:r w:rsidRPr="005776B5">
        <w:rPr>
          <w:rFonts w:asciiTheme="minorHAnsi" w:hAnsiTheme="minorHAnsi" w:cstheme="minorHAnsi"/>
          <w:sz w:val="24"/>
          <w:szCs w:val="24"/>
        </w:rPr>
        <w:t>b.  numer zadania, którego dotyczy faktura,</w:t>
      </w:r>
    </w:p>
    <w:p w:rsidR="005776B5" w:rsidRPr="005776B5" w:rsidRDefault="005776B5" w:rsidP="008F05A0">
      <w:pPr>
        <w:spacing w:line="276" w:lineRule="auto"/>
        <w:ind w:left="567"/>
        <w:jc w:val="both"/>
        <w:rPr>
          <w:rFonts w:asciiTheme="minorHAnsi" w:hAnsiTheme="minorHAnsi" w:cstheme="minorHAnsi"/>
          <w:sz w:val="24"/>
          <w:szCs w:val="24"/>
        </w:rPr>
      </w:pPr>
      <w:r w:rsidRPr="005776B5">
        <w:rPr>
          <w:rFonts w:asciiTheme="minorHAnsi" w:hAnsiTheme="minorHAnsi" w:cstheme="minorHAnsi"/>
          <w:sz w:val="24"/>
          <w:szCs w:val="24"/>
        </w:rPr>
        <w:t xml:space="preserve">c. </w:t>
      </w:r>
      <w:r w:rsidR="00654649">
        <w:rPr>
          <w:rFonts w:asciiTheme="minorHAnsi" w:hAnsiTheme="minorHAnsi" w:cstheme="minorHAnsi"/>
          <w:sz w:val="24"/>
          <w:szCs w:val="24"/>
        </w:rPr>
        <w:t xml:space="preserve"> </w:t>
      </w:r>
      <w:r w:rsidRPr="005776B5">
        <w:rPr>
          <w:rFonts w:asciiTheme="minorHAnsi" w:hAnsiTheme="minorHAnsi" w:cstheme="minorHAnsi"/>
          <w:sz w:val="24"/>
          <w:szCs w:val="24"/>
        </w:rPr>
        <w:t>nazwę produktu zgodną z dostarczonym asortymentem,</w:t>
      </w:r>
    </w:p>
    <w:p w:rsidR="005776B5" w:rsidRPr="005776B5" w:rsidRDefault="005776B5" w:rsidP="00654649">
      <w:pPr>
        <w:spacing w:line="276" w:lineRule="auto"/>
        <w:ind w:left="851" w:hanging="284"/>
        <w:jc w:val="both"/>
        <w:rPr>
          <w:rFonts w:asciiTheme="minorHAnsi" w:hAnsiTheme="minorHAnsi" w:cstheme="minorHAnsi"/>
          <w:sz w:val="24"/>
          <w:szCs w:val="24"/>
        </w:rPr>
      </w:pPr>
      <w:r w:rsidRPr="005776B5">
        <w:rPr>
          <w:rFonts w:asciiTheme="minorHAnsi" w:hAnsiTheme="minorHAnsi" w:cstheme="minorHAnsi"/>
          <w:sz w:val="24"/>
          <w:szCs w:val="24"/>
        </w:rPr>
        <w:t xml:space="preserve">d. </w:t>
      </w:r>
      <w:r w:rsidRPr="005776B5">
        <w:rPr>
          <w:rFonts w:asciiTheme="minorHAnsi" w:hAnsiTheme="minorHAnsi" w:cstheme="minorHAnsi"/>
          <w:spacing w:val="4"/>
          <w:sz w:val="24"/>
          <w:szCs w:val="24"/>
        </w:rPr>
        <w:t>termin</w:t>
      </w:r>
      <w:r w:rsidRPr="005776B5">
        <w:rPr>
          <w:rFonts w:asciiTheme="minorHAnsi" w:hAnsiTheme="minorHAnsi" w:cstheme="minorHAnsi"/>
          <w:sz w:val="24"/>
          <w:szCs w:val="24"/>
        </w:rPr>
        <w:t xml:space="preserve"> przechowywania lub okres przydatnoś</w:t>
      </w:r>
      <w:r w:rsidR="00654649">
        <w:rPr>
          <w:rFonts w:asciiTheme="minorHAnsi" w:hAnsiTheme="minorHAnsi" w:cstheme="minorHAnsi"/>
          <w:sz w:val="24"/>
          <w:szCs w:val="24"/>
        </w:rPr>
        <w:t>ci do użycia towaru (jeżeli nie </w:t>
      </w:r>
      <w:r w:rsidRPr="005776B5">
        <w:rPr>
          <w:rFonts w:asciiTheme="minorHAnsi" w:hAnsiTheme="minorHAnsi" w:cstheme="minorHAnsi"/>
          <w:sz w:val="24"/>
          <w:szCs w:val="24"/>
        </w:rPr>
        <w:t>przedstawiono tego na innym dokumencie)</w:t>
      </w:r>
      <w:r w:rsidR="009C48B2">
        <w:rPr>
          <w:rFonts w:asciiTheme="minorHAnsi" w:hAnsiTheme="minorHAnsi" w:cstheme="minorHAnsi"/>
          <w:sz w:val="24"/>
          <w:szCs w:val="24"/>
        </w:rPr>
        <w:t>.</w:t>
      </w:r>
    </w:p>
    <w:p w:rsidR="005776B5" w:rsidRPr="005776B5" w:rsidRDefault="009C48B2" w:rsidP="009C48B2">
      <w:pPr>
        <w:spacing w:line="276" w:lineRule="auto"/>
        <w:jc w:val="center"/>
        <w:rPr>
          <w:rFonts w:asciiTheme="minorHAnsi" w:hAnsiTheme="minorHAnsi" w:cstheme="minorHAnsi"/>
          <w:sz w:val="24"/>
          <w:szCs w:val="24"/>
        </w:rPr>
      </w:pPr>
      <w:r>
        <w:rPr>
          <w:rFonts w:asciiTheme="minorHAnsi" w:hAnsiTheme="minorHAnsi" w:cstheme="minorHAnsi"/>
          <w:sz w:val="24"/>
          <w:szCs w:val="24"/>
        </w:rPr>
        <w:t>§ 5</w:t>
      </w:r>
    </w:p>
    <w:p w:rsidR="005776B5" w:rsidRPr="005776B5" w:rsidRDefault="009C48B2" w:rsidP="009C48B2">
      <w:pPr>
        <w:spacing w:line="276" w:lineRule="auto"/>
        <w:jc w:val="center"/>
        <w:rPr>
          <w:rFonts w:asciiTheme="minorHAnsi" w:eastAsia="Palatino Linotype" w:hAnsiTheme="minorHAnsi" w:cstheme="minorHAnsi"/>
          <w:b/>
          <w:sz w:val="24"/>
          <w:szCs w:val="24"/>
        </w:rPr>
      </w:pPr>
      <w:r>
        <w:rPr>
          <w:rFonts w:asciiTheme="minorHAnsi" w:eastAsia="Palatino Linotype" w:hAnsiTheme="minorHAnsi" w:cstheme="minorHAnsi"/>
          <w:b/>
          <w:sz w:val="24"/>
          <w:szCs w:val="24"/>
        </w:rPr>
        <w:t>WARUNKI GWARANCJI</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 xml:space="preserve">Wykonawca udziela Zamawiającemu gwarancji </w:t>
      </w:r>
      <w:r w:rsidR="004C5F70">
        <w:rPr>
          <w:rFonts w:asciiTheme="minorHAnsi" w:eastAsia="Palatino Linotype" w:hAnsiTheme="minorHAnsi" w:cstheme="minorHAnsi"/>
          <w:bCs/>
          <w:sz w:val="24"/>
          <w:szCs w:val="24"/>
        </w:rPr>
        <w:t>jakości na dostarczone wyroby w </w:t>
      </w:r>
      <w:r w:rsidRPr="005776B5">
        <w:rPr>
          <w:rFonts w:asciiTheme="minorHAnsi" w:eastAsia="Palatino Linotype" w:hAnsiTheme="minorHAnsi" w:cstheme="minorHAnsi"/>
          <w:bCs/>
          <w:sz w:val="24"/>
          <w:szCs w:val="24"/>
        </w:rPr>
        <w:t>wymiarze nie krótszym niż określona jest przez produce</w:t>
      </w:r>
      <w:r w:rsidR="00654649">
        <w:rPr>
          <w:rFonts w:asciiTheme="minorHAnsi" w:eastAsia="Palatino Linotype" w:hAnsiTheme="minorHAnsi" w:cstheme="minorHAnsi"/>
          <w:bCs/>
          <w:sz w:val="24"/>
          <w:szCs w:val="24"/>
        </w:rPr>
        <w:t>nta, licząc od dnia dostawy. Na </w:t>
      </w:r>
      <w:r w:rsidRPr="005776B5">
        <w:rPr>
          <w:rFonts w:asciiTheme="minorHAnsi" w:eastAsia="Palatino Linotype" w:hAnsiTheme="minorHAnsi" w:cstheme="minorHAnsi"/>
          <w:bCs/>
          <w:sz w:val="24"/>
          <w:szCs w:val="24"/>
        </w:rPr>
        <w:t>towary, dla których producent nie określa terminu gwarancji, odpowiedzialn</w:t>
      </w:r>
      <w:r w:rsidR="00654649">
        <w:rPr>
          <w:rFonts w:asciiTheme="minorHAnsi" w:eastAsia="Palatino Linotype" w:hAnsiTheme="minorHAnsi" w:cstheme="minorHAnsi"/>
          <w:bCs/>
          <w:sz w:val="24"/>
          <w:szCs w:val="24"/>
        </w:rPr>
        <w:t>ość za </w:t>
      </w:r>
      <w:r w:rsidRPr="005776B5">
        <w:rPr>
          <w:rFonts w:asciiTheme="minorHAnsi" w:eastAsia="Palatino Linotype" w:hAnsiTheme="minorHAnsi" w:cstheme="minorHAnsi"/>
          <w:bCs/>
          <w:sz w:val="24"/>
          <w:szCs w:val="24"/>
        </w:rPr>
        <w:t>jakość dostarczonego towaru przejmuje Wykonawca przez okres 12 miesięcy od daty dostawy do Zamawiającego.</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Wykonawca odpowiada za wady fizyczne ujawnione w dostarczonych wyrobach i ponosi  z tego tytułu wszelkie zobowiązania. Jest odpowiedzialny względem Zamawiającego, jeżeli dostarczone wyroby mają wady zmniejszające ich warto</w:t>
      </w:r>
      <w:r w:rsidR="004C5F70">
        <w:rPr>
          <w:rFonts w:asciiTheme="minorHAnsi" w:eastAsia="Palatino Linotype" w:hAnsiTheme="minorHAnsi" w:cstheme="minorHAnsi"/>
          <w:bCs/>
          <w:sz w:val="24"/>
          <w:szCs w:val="24"/>
        </w:rPr>
        <w:t>ść lub użyteczność wynikającą z </w:t>
      </w:r>
      <w:r w:rsidRPr="005776B5">
        <w:rPr>
          <w:rFonts w:asciiTheme="minorHAnsi" w:eastAsia="Palatino Linotype" w:hAnsiTheme="minorHAnsi" w:cstheme="minorHAnsi"/>
          <w:bCs/>
          <w:sz w:val="24"/>
          <w:szCs w:val="24"/>
        </w:rPr>
        <w:t>ich przeznaczenia, nie mają właściwości (parametrów technicznych) wymaganych przez Zamawiającego, albo jeżeli dostarczono je w stanie niezupełnym.</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W przypadku późniejszego stwierdzenia wady fizycznej wyrobu, której nie można było wykryć w momencie jego odbioru, Zamawiający</w:t>
      </w:r>
      <w:r w:rsidR="004C5F70">
        <w:rPr>
          <w:rFonts w:asciiTheme="minorHAnsi" w:eastAsia="Palatino Linotype" w:hAnsiTheme="minorHAnsi" w:cstheme="minorHAnsi"/>
          <w:bCs/>
          <w:sz w:val="24"/>
          <w:szCs w:val="24"/>
        </w:rPr>
        <w:t xml:space="preserve"> zawiadomi Wykonawcę o wadzie w </w:t>
      </w:r>
      <w:r w:rsidRPr="005776B5">
        <w:rPr>
          <w:rFonts w:asciiTheme="minorHAnsi" w:eastAsia="Palatino Linotype" w:hAnsiTheme="minorHAnsi" w:cstheme="minorHAnsi"/>
          <w:bCs/>
          <w:sz w:val="24"/>
          <w:szCs w:val="24"/>
        </w:rPr>
        <w:t xml:space="preserve">formie pisemnego „Protokołu reklamacji”. W terminie 30 dni od dnia otrzymania „Protokołu Reklamacji” Wykonawca wymieni wyrób na nowy i wolny od wad w miejscu </w:t>
      </w:r>
      <w:r w:rsidR="009C48B2">
        <w:rPr>
          <w:rFonts w:asciiTheme="minorHAnsi" w:eastAsia="Palatino Linotype" w:hAnsiTheme="minorHAnsi" w:cstheme="minorHAnsi"/>
          <w:bCs/>
          <w:sz w:val="24"/>
          <w:szCs w:val="24"/>
        </w:rPr>
        <w:t>wskazanym przez Zamawiającego w </w:t>
      </w:r>
      <w:r w:rsidRPr="005776B5">
        <w:rPr>
          <w:rFonts w:asciiTheme="minorHAnsi" w:eastAsia="Palatino Linotype" w:hAnsiTheme="minorHAnsi" w:cstheme="minorHAnsi"/>
          <w:bCs/>
          <w:sz w:val="24"/>
          <w:szCs w:val="24"/>
        </w:rPr>
        <w:t>„Protokole Reklamacji”.</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Usługi gwarancyjne Wykonawca dokona bez prawa żądania dodatkowych opłat z tego tytułu (w tym kosztów transportu), nawet jeżeli cena wyrobu bądź części zamiennych uległa zmianie.</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Jeżeli, z obiektywnych przyczyn, wymiana wy</w:t>
      </w:r>
      <w:r w:rsidR="009C48B2">
        <w:rPr>
          <w:rFonts w:asciiTheme="minorHAnsi" w:eastAsia="Palatino Linotype" w:hAnsiTheme="minorHAnsi" w:cstheme="minorHAnsi"/>
          <w:bCs/>
          <w:sz w:val="24"/>
          <w:szCs w:val="24"/>
        </w:rPr>
        <w:t>robu na nowy i wolny od wad nie </w:t>
      </w:r>
      <w:r w:rsidRPr="005776B5">
        <w:rPr>
          <w:rFonts w:asciiTheme="minorHAnsi" w:eastAsia="Palatino Linotype" w:hAnsiTheme="minorHAnsi" w:cstheme="minorHAnsi"/>
          <w:bCs/>
          <w:sz w:val="24"/>
          <w:szCs w:val="24"/>
        </w:rPr>
        <w:t xml:space="preserve">jest możliwa, Wykonawca może, za pisemną zgodą Zamawiającego, dostarczyć inny wyrób równoważny. </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Jeżeli Wykonawca dokonał wymiany reklamowanego wyrobu na nowy i wolny od wad bądź dostarczył wyrób równoważny, termin gwarancji biegnie na nowo od chwili wykonania usługi gwarancyjnej. W tym celu Wykona</w:t>
      </w:r>
      <w:r w:rsidR="00654649">
        <w:rPr>
          <w:rFonts w:asciiTheme="minorHAnsi" w:eastAsia="Palatino Linotype" w:hAnsiTheme="minorHAnsi" w:cstheme="minorHAnsi"/>
          <w:bCs/>
          <w:sz w:val="24"/>
          <w:szCs w:val="24"/>
        </w:rPr>
        <w:t xml:space="preserve">wca dokona stosownych zapisów </w:t>
      </w:r>
      <w:r w:rsidR="00654649">
        <w:rPr>
          <w:rFonts w:asciiTheme="minorHAnsi" w:eastAsia="Palatino Linotype" w:hAnsiTheme="minorHAnsi" w:cstheme="minorHAnsi"/>
          <w:bCs/>
          <w:sz w:val="24"/>
          <w:szCs w:val="24"/>
        </w:rPr>
        <w:lastRenderedPageBreak/>
        <w:t>w </w:t>
      </w:r>
      <w:r w:rsidRPr="005776B5">
        <w:rPr>
          <w:rFonts w:asciiTheme="minorHAnsi" w:eastAsia="Palatino Linotype" w:hAnsiTheme="minorHAnsi" w:cstheme="minorHAnsi"/>
          <w:bCs/>
          <w:sz w:val="24"/>
          <w:szCs w:val="24"/>
        </w:rPr>
        <w:t>karcie gwarancyjnej, dotyczących zakresu wykonanych usług gwarancyjnych oraz zmian terminu udzielonej gwarancji.</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Pomimo upływu terminów utrata uprawnień</w:t>
      </w:r>
      <w:r w:rsidR="009C48B2">
        <w:rPr>
          <w:rFonts w:asciiTheme="minorHAnsi" w:eastAsia="Palatino Linotype" w:hAnsiTheme="minorHAnsi" w:cstheme="minorHAnsi"/>
          <w:bCs/>
          <w:sz w:val="24"/>
          <w:szCs w:val="24"/>
        </w:rPr>
        <w:t xml:space="preserve"> z tytułu gwarancji jakości nie </w:t>
      </w:r>
      <w:r w:rsidRPr="005776B5">
        <w:rPr>
          <w:rFonts w:asciiTheme="minorHAnsi" w:eastAsia="Palatino Linotype" w:hAnsiTheme="minorHAnsi" w:cstheme="minorHAnsi"/>
          <w:bCs/>
          <w:sz w:val="24"/>
          <w:szCs w:val="24"/>
        </w:rPr>
        <w:t>następuje, jeżeli Wykonawca wadę fizyczną podstępnie zataił.</w:t>
      </w:r>
    </w:p>
    <w:p w:rsidR="005776B5" w:rsidRPr="005776B5"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Zamawiający nie jest zobowiązany, w celu zachowania uprawnień gwarancyj</w:t>
      </w:r>
      <w:r w:rsidR="004C5F70">
        <w:rPr>
          <w:rFonts w:asciiTheme="minorHAnsi" w:eastAsia="Palatino Linotype" w:hAnsiTheme="minorHAnsi" w:cstheme="minorHAnsi"/>
          <w:bCs/>
          <w:sz w:val="24"/>
          <w:szCs w:val="24"/>
        </w:rPr>
        <w:t>nych, do </w:t>
      </w:r>
      <w:r w:rsidRPr="005776B5">
        <w:rPr>
          <w:rFonts w:asciiTheme="minorHAnsi" w:eastAsia="Palatino Linotype" w:hAnsiTheme="minorHAnsi" w:cstheme="minorHAnsi"/>
          <w:bCs/>
          <w:sz w:val="24"/>
          <w:szCs w:val="24"/>
        </w:rPr>
        <w:t>korzystania z płatnych usług przeglądów gwarancyjnych bądź innych podobnych.</w:t>
      </w:r>
    </w:p>
    <w:p w:rsidR="004C5F70"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bCs/>
          <w:sz w:val="24"/>
          <w:szCs w:val="24"/>
        </w:rPr>
      </w:pPr>
      <w:r w:rsidRPr="005776B5">
        <w:rPr>
          <w:rFonts w:asciiTheme="minorHAnsi" w:eastAsia="Palatino Linotype" w:hAnsiTheme="minorHAnsi" w:cstheme="minorHAnsi"/>
          <w:bCs/>
          <w:sz w:val="24"/>
          <w:szCs w:val="24"/>
        </w:rPr>
        <w:t>Zamawiający nie jest zobowiązany, w celu zachowa</w:t>
      </w:r>
      <w:r w:rsidR="004C5F70">
        <w:rPr>
          <w:rFonts w:asciiTheme="minorHAnsi" w:eastAsia="Palatino Linotype" w:hAnsiTheme="minorHAnsi" w:cstheme="minorHAnsi"/>
          <w:bCs/>
          <w:sz w:val="24"/>
          <w:szCs w:val="24"/>
        </w:rPr>
        <w:t>nia uprawnień gwarancyjnych, do </w:t>
      </w:r>
      <w:r w:rsidRPr="005776B5">
        <w:rPr>
          <w:rFonts w:asciiTheme="minorHAnsi" w:eastAsia="Palatino Linotype" w:hAnsiTheme="minorHAnsi" w:cstheme="minorHAnsi"/>
          <w:bCs/>
          <w:sz w:val="24"/>
          <w:szCs w:val="24"/>
        </w:rPr>
        <w:t>przechowywania opakowań wyrobów.</w:t>
      </w:r>
    </w:p>
    <w:p w:rsidR="005776B5" w:rsidRPr="004C5F70" w:rsidRDefault="005776B5" w:rsidP="00E40ADE">
      <w:pPr>
        <w:numPr>
          <w:ilvl w:val="0"/>
          <w:numId w:val="66"/>
        </w:numPr>
        <w:tabs>
          <w:tab w:val="left" w:pos="993"/>
        </w:tabs>
        <w:suppressAutoHyphens w:val="0"/>
        <w:spacing w:line="276" w:lineRule="auto"/>
        <w:ind w:left="142" w:right="9" w:hanging="142"/>
        <w:jc w:val="both"/>
        <w:rPr>
          <w:rFonts w:asciiTheme="minorHAnsi" w:eastAsia="Palatino Linotype" w:hAnsiTheme="minorHAnsi" w:cstheme="minorHAnsi"/>
          <w:bCs/>
          <w:sz w:val="24"/>
          <w:szCs w:val="24"/>
        </w:rPr>
      </w:pPr>
      <w:r w:rsidRPr="004C5F70">
        <w:rPr>
          <w:rFonts w:asciiTheme="minorHAnsi" w:eastAsia="Palatino Linotype" w:hAnsiTheme="minorHAnsi" w:cstheme="minorHAnsi"/>
          <w:bCs/>
          <w:sz w:val="24"/>
          <w:szCs w:val="24"/>
        </w:rPr>
        <w:t xml:space="preserve">Warunki gwarancji określone w karcie gwarancyjnej nie mogą być </w:t>
      </w:r>
      <w:r w:rsidR="00654649">
        <w:rPr>
          <w:rFonts w:asciiTheme="minorHAnsi" w:eastAsia="Palatino Linotype" w:hAnsiTheme="minorHAnsi" w:cstheme="minorHAnsi"/>
          <w:bCs/>
          <w:sz w:val="24"/>
          <w:szCs w:val="24"/>
        </w:rPr>
        <w:t>mniej korzystne  dla </w:t>
      </w:r>
      <w:r w:rsidRPr="004C5F70">
        <w:rPr>
          <w:rFonts w:asciiTheme="minorHAnsi" w:eastAsia="Palatino Linotype" w:hAnsiTheme="minorHAnsi" w:cstheme="minorHAnsi"/>
          <w:bCs/>
          <w:sz w:val="24"/>
          <w:szCs w:val="24"/>
        </w:rPr>
        <w:t>Zamawiającego od postanowień, w szczególności zaś nie mogą uzależniać utrzymania uprawnień Zamawiającego z tytułu udzielonej gwarancji od ponoszenia przezeń dodatkowych kosztów nieprzewidzianych niniejszą umową. Utrata, uszkodzenie bądź błędne wypełnienie karty gwarancyjnej/dokumentu gwarancyjnego nie powoduje utraty przez Zamawiającego uprawnień gwarancyjnych – podstawą dochodzenia uprawnień gwarancyjnych jest również niniejsza umowa.</w:t>
      </w:r>
    </w:p>
    <w:p w:rsidR="005776B5" w:rsidRPr="009C48B2" w:rsidRDefault="005776B5" w:rsidP="00E40ADE">
      <w:pPr>
        <w:numPr>
          <w:ilvl w:val="0"/>
          <w:numId w:val="66"/>
        </w:numPr>
        <w:tabs>
          <w:tab w:val="left" w:pos="7938"/>
        </w:tabs>
        <w:suppressAutoHyphens w:val="0"/>
        <w:spacing w:line="276" w:lineRule="auto"/>
        <w:ind w:left="142" w:right="9" w:hanging="142"/>
        <w:jc w:val="both"/>
        <w:rPr>
          <w:rFonts w:asciiTheme="minorHAnsi" w:eastAsia="Palatino Linotype" w:hAnsiTheme="minorHAnsi" w:cstheme="minorHAnsi"/>
          <w:sz w:val="24"/>
          <w:szCs w:val="24"/>
        </w:rPr>
      </w:pPr>
      <w:r w:rsidRPr="005776B5">
        <w:rPr>
          <w:rFonts w:asciiTheme="minorHAnsi" w:eastAsia="Palatino Linotype" w:hAnsiTheme="minorHAnsi" w:cstheme="minorHAnsi"/>
          <w:bCs/>
          <w:sz w:val="24"/>
          <w:szCs w:val="24"/>
        </w:rPr>
        <w:t>Strony ustalają, że termin realizacji uprawnień Zamawiającego z tytułu rękojmi za wady jest zrównany z terminem realizacji uprawnień Zamawi</w:t>
      </w:r>
      <w:r w:rsidR="00654649">
        <w:rPr>
          <w:rFonts w:asciiTheme="minorHAnsi" w:eastAsia="Palatino Linotype" w:hAnsiTheme="minorHAnsi" w:cstheme="minorHAnsi"/>
          <w:bCs/>
          <w:sz w:val="24"/>
          <w:szCs w:val="24"/>
        </w:rPr>
        <w:t>ającego z tytułu gwarancji dot. </w:t>
      </w:r>
      <w:r w:rsidRPr="005776B5">
        <w:rPr>
          <w:rFonts w:asciiTheme="minorHAnsi" w:eastAsia="Palatino Linotype" w:hAnsiTheme="minorHAnsi" w:cstheme="minorHAnsi"/>
          <w:bCs/>
          <w:sz w:val="24"/>
          <w:szCs w:val="24"/>
        </w:rPr>
        <w:t xml:space="preserve">danego wyrobu,  termin ten nie może być jednak nigdy krótszy niż </w:t>
      </w:r>
      <w:r w:rsidR="009C48B2">
        <w:rPr>
          <w:rFonts w:asciiTheme="minorHAnsi" w:eastAsia="Palatino Linotype" w:hAnsiTheme="minorHAnsi" w:cstheme="minorHAnsi"/>
          <w:bCs/>
          <w:sz w:val="24"/>
          <w:szCs w:val="24"/>
        </w:rPr>
        <w:t>24</w:t>
      </w:r>
      <w:r w:rsidRPr="005776B5">
        <w:rPr>
          <w:rFonts w:asciiTheme="minorHAnsi" w:eastAsia="Palatino Linotype" w:hAnsiTheme="minorHAnsi" w:cstheme="minorHAnsi"/>
          <w:bCs/>
          <w:sz w:val="24"/>
          <w:szCs w:val="24"/>
        </w:rPr>
        <w:t xml:space="preserve"> miesiące</w:t>
      </w:r>
      <w:r w:rsidRPr="005776B5">
        <w:rPr>
          <w:rFonts w:asciiTheme="minorHAnsi" w:eastAsia="Palatino Linotype" w:hAnsiTheme="minorHAnsi" w:cstheme="minorHAnsi"/>
          <w:sz w:val="24"/>
          <w:szCs w:val="24"/>
        </w:rPr>
        <w:t>.</w:t>
      </w:r>
    </w:p>
    <w:p w:rsidR="005776B5" w:rsidRPr="005776B5" w:rsidRDefault="005776B5" w:rsidP="005776B5">
      <w:pPr>
        <w:spacing w:line="276" w:lineRule="auto"/>
        <w:ind w:left="284" w:hanging="284"/>
        <w:jc w:val="center"/>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 6</w:t>
      </w:r>
    </w:p>
    <w:p w:rsidR="005776B5" w:rsidRPr="005776B5" w:rsidRDefault="009C48B2" w:rsidP="009C48B2">
      <w:pPr>
        <w:spacing w:line="276" w:lineRule="auto"/>
        <w:jc w:val="center"/>
        <w:rPr>
          <w:rFonts w:asciiTheme="minorHAnsi" w:eastAsia="Palatino Linotype" w:hAnsiTheme="minorHAnsi" w:cstheme="minorHAnsi"/>
          <w:b/>
          <w:sz w:val="24"/>
          <w:szCs w:val="24"/>
        </w:rPr>
      </w:pPr>
      <w:r>
        <w:rPr>
          <w:rFonts w:asciiTheme="minorHAnsi" w:eastAsia="Palatino Linotype" w:hAnsiTheme="minorHAnsi" w:cstheme="minorHAnsi"/>
          <w:b/>
          <w:sz w:val="24"/>
          <w:szCs w:val="24"/>
        </w:rPr>
        <w:t>KARY UMOWNE</w:t>
      </w:r>
    </w:p>
    <w:p w:rsidR="005776B5" w:rsidRPr="004C5F70" w:rsidRDefault="005776B5" w:rsidP="00E40ADE">
      <w:pPr>
        <w:pStyle w:val="Akapitzlist"/>
        <w:widowControl w:val="0"/>
        <w:numPr>
          <w:ilvl w:val="3"/>
          <w:numId w:val="40"/>
        </w:numPr>
        <w:spacing w:line="276" w:lineRule="auto"/>
        <w:ind w:left="284" w:right="9" w:hanging="284"/>
        <w:jc w:val="both"/>
        <w:rPr>
          <w:rFonts w:asciiTheme="minorHAnsi" w:hAnsiTheme="minorHAnsi" w:cstheme="minorHAnsi"/>
        </w:rPr>
      </w:pPr>
      <w:r w:rsidRPr="004C5F70">
        <w:rPr>
          <w:rFonts w:asciiTheme="minorHAnsi" w:hAnsiTheme="minorHAnsi" w:cstheme="minorHAnsi"/>
        </w:rPr>
        <w:t>Wykonawca zapłaci Zamawiającemu karę umowną:</w:t>
      </w:r>
    </w:p>
    <w:p w:rsidR="005776B5" w:rsidRPr="005776B5" w:rsidRDefault="005776B5" w:rsidP="00B1589F">
      <w:pPr>
        <w:numPr>
          <w:ilvl w:val="0"/>
          <w:numId w:val="81"/>
        </w:numPr>
        <w:shd w:val="clear" w:color="auto" w:fill="FFFFFF"/>
        <w:spacing w:line="276" w:lineRule="auto"/>
        <w:ind w:left="851" w:right="9" w:hanging="284"/>
        <w:jc w:val="both"/>
        <w:rPr>
          <w:rFonts w:asciiTheme="minorHAnsi" w:hAnsiTheme="minorHAnsi" w:cstheme="minorHAnsi"/>
          <w:sz w:val="24"/>
          <w:szCs w:val="24"/>
        </w:rPr>
      </w:pPr>
      <w:r w:rsidRPr="005776B5">
        <w:rPr>
          <w:rFonts w:asciiTheme="minorHAnsi" w:hAnsiTheme="minorHAnsi" w:cstheme="minorHAnsi"/>
          <w:b/>
          <w:bCs/>
          <w:sz w:val="24"/>
          <w:szCs w:val="24"/>
        </w:rPr>
        <w:t>za zwłokę</w:t>
      </w:r>
      <w:r w:rsidRPr="005776B5">
        <w:rPr>
          <w:rFonts w:asciiTheme="minorHAnsi" w:hAnsiTheme="minorHAnsi" w:cstheme="minorHAnsi"/>
          <w:sz w:val="24"/>
          <w:szCs w:val="24"/>
        </w:rPr>
        <w:t xml:space="preserve"> w wykonaniu obowiązku wydania Zamawiającemu przedmiotu Umowy w stosunku do terminu, o którym mowa w § 2 ust. 1 Umowy – w wysokości 0,2% wynagrodzenia brutto określonego w § 4 ust. 1 Umowy za każdy dzień </w:t>
      </w:r>
      <w:r w:rsidRPr="005776B5">
        <w:rPr>
          <w:rFonts w:asciiTheme="minorHAnsi" w:hAnsiTheme="minorHAnsi" w:cstheme="minorHAnsi"/>
          <w:b/>
          <w:bCs/>
          <w:sz w:val="24"/>
          <w:szCs w:val="24"/>
        </w:rPr>
        <w:t>zwłoki,</w:t>
      </w:r>
      <w:r w:rsidR="004C5F70">
        <w:rPr>
          <w:rFonts w:asciiTheme="minorHAnsi" w:hAnsiTheme="minorHAnsi" w:cstheme="minorHAnsi"/>
          <w:sz w:val="24"/>
          <w:szCs w:val="24"/>
        </w:rPr>
        <w:t xml:space="preserve"> z </w:t>
      </w:r>
      <w:r w:rsidRPr="005776B5">
        <w:rPr>
          <w:rFonts w:asciiTheme="minorHAnsi" w:hAnsiTheme="minorHAnsi" w:cstheme="minorHAnsi"/>
          <w:sz w:val="24"/>
          <w:szCs w:val="24"/>
        </w:rPr>
        <w:t>zastrzeżeniem ust. 3,</w:t>
      </w:r>
    </w:p>
    <w:p w:rsidR="005776B5" w:rsidRPr="005776B5" w:rsidRDefault="005776B5" w:rsidP="00B1589F">
      <w:pPr>
        <w:numPr>
          <w:ilvl w:val="0"/>
          <w:numId w:val="81"/>
        </w:numPr>
        <w:shd w:val="clear" w:color="auto" w:fill="FFFFFF"/>
        <w:spacing w:line="276" w:lineRule="auto"/>
        <w:ind w:left="851" w:right="9" w:hanging="284"/>
        <w:jc w:val="both"/>
        <w:rPr>
          <w:rFonts w:asciiTheme="minorHAnsi" w:hAnsiTheme="minorHAnsi" w:cstheme="minorHAnsi"/>
          <w:sz w:val="24"/>
          <w:szCs w:val="24"/>
        </w:rPr>
      </w:pPr>
      <w:r w:rsidRPr="005776B5">
        <w:rPr>
          <w:rFonts w:asciiTheme="minorHAnsi" w:hAnsiTheme="minorHAnsi" w:cstheme="minorHAnsi"/>
          <w:b/>
          <w:bCs/>
          <w:sz w:val="24"/>
          <w:szCs w:val="24"/>
        </w:rPr>
        <w:t>za zwłokę</w:t>
      </w:r>
      <w:r w:rsidRPr="005776B5">
        <w:rPr>
          <w:rFonts w:asciiTheme="minorHAnsi" w:hAnsiTheme="minorHAnsi" w:cstheme="minorHAnsi"/>
          <w:sz w:val="24"/>
          <w:szCs w:val="24"/>
        </w:rPr>
        <w:t xml:space="preserve"> w usunięciu wad stwierdzonych przy odbiorze lub w okresie gwarancji/rękojmi – w wysokości 0,2% wynagr</w:t>
      </w:r>
      <w:r w:rsidR="00FC275D">
        <w:rPr>
          <w:rFonts w:asciiTheme="minorHAnsi" w:hAnsiTheme="minorHAnsi" w:cstheme="minorHAnsi"/>
          <w:sz w:val="24"/>
          <w:szCs w:val="24"/>
        </w:rPr>
        <w:t>odzenia brutto określonego w § 4</w:t>
      </w:r>
      <w:r w:rsidRPr="005776B5">
        <w:rPr>
          <w:rFonts w:asciiTheme="minorHAnsi" w:hAnsiTheme="minorHAnsi" w:cstheme="minorHAnsi"/>
          <w:sz w:val="24"/>
          <w:szCs w:val="24"/>
        </w:rPr>
        <w:t xml:space="preserve"> ust. 1 Umowy za każdy dzień </w:t>
      </w:r>
      <w:r w:rsidRPr="005776B5">
        <w:rPr>
          <w:rFonts w:asciiTheme="minorHAnsi" w:hAnsiTheme="minorHAnsi" w:cstheme="minorHAnsi"/>
          <w:b/>
          <w:bCs/>
          <w:sz w:val="24"/>
          <w:szCs w:val="24"/>
        </w:rPr>
        <w:t>zwłoki</w:t>
      </w:r>
      <w:r w:rsidRPr="005776B5">
        <w:rPr>
          <w:rFonts w:asciiTheme="minorHAnsi" w:hAnsiTheme="minorHAnsi" w:cstheme="minorHAnsi"/>
          <w:sz w:val="24"/>
          <w:szCs w:val="24"/>
        </w:rPr>
        <w:t>, z zastrzeżeniem ust. 3,</w:t>
      </w:r>
    </w:p>
    <w:p w:rsidR="00306323" w:rsidRPr="00306323" w:rsidRDefault="005776B5" w:rsidP="00306323">
      <w:pPr>
        <w:pStyle w:val="Akapitzlist"/>
        <w:numPr>
          <w:ilvl w:val="0"/>
          <w:numId w:val="81"/>
        </w:numPr>
        <w:shd w:val="clear" w:color="auto" w:fill="FFFFFF"/>
        <w:spacing w:line="276" w:lineRule="auto"/>
        <w:ind w:left="851" w:right="9" w:hanging="284"/>
        <w:jc w:val="both"/>
        <w:rPr>
          <w:rFonts w:asciiTheme="minorHAnsi" w:hAnsiTheme="minorHAnsi" w:cstheme="minorHAnsi"/>
        </w:rPr>
      </w:pPr>
      <w:r w:rsidRPr="00B1589F">
        <w:rPr>
          <w:rFonts w:asciiTheme="minorHAnsi" w:hAnsiTheme="minorHAnsi" w:cstheme="minorHAnsi"/>
        </w:rPr>
        <w:t xml:space="preserve">za odstąpienie od Umowy przez którąkolwiek ze Stron z przyczyn, za które Wykonawca ponosi odpowiedzialność – w wysokości 20 % wynagrodzenia brutto, o którym mowa w § 4 ust. 1 Umowy; </w:t>
      </w:r>
      <w:r w:rsidRPr="00B1589F">
        <w:rPr>
          <w:rFonts w:asciiTheme="minorHAnsi" w:eastAsia="Palatino Linotype" w:hAnsiTheme="minorHAnsi" w:cstheme="minorHAnsi"/>
        </w:rPr>
        <w:t>(w sytuacji częściowego odstąpienia, % kary umownej naliczany  jest od wartości przedmiotu umowy brutto, od której Zamawiający odstąpi</w:t>
      </w:r>
      <w:r w:rsidR="00B1589F">
        <w:rPr>
          <w:rFonts w:asciiTheme="minorHAnsi" w:eastAsia="Palatino Linotype" w:hAnsiTheme="minorHAnsi" w:cstheme="minorHAnsi"/>
        </w:rPr>
        <w:t>ł).</w:t>
      </w:r>
    </w:p>
    <w:p w:rsidR="00306323" w:rsidRDefault="005776B5" w:rsidP="00306323">
      <w:pPr>
        <w:pStyle w:val="Akapitzlist"/>
        <w:widowControl w:val="0"/>
        <w:numPr>
          <w:ilvl w:val="3"/>
          <w:numId w:val="40"/>
        </w:numPr>
        <w:spacing w:line="276" w:lineRule="auto"/>
        <w:ind w:left="426" w:right="9" w:hanging="284"/>
        <w:jc w:val="both"/>
        <w:rPr>
          <w:rFonts w:asciiTheme="minorHAnsi" w:hAnsiTheme="minorHAnsi" w:cstheme="minorHAnsi"/>
        </w:rPr>
      </w:pPr>
      <w:r w:rsidRPr="00B1589F">
        <w:rPr>
          <w:rFonts w:asciiTheme="minorHAnsi" w:hAnsiTheme="minorHAnsi" w:cstheme="minorHAnsi"/>
        </w:rPr>
        <w:t>W przypadku gdy wysokość szkody poniesionej prze</w:t>
      </w:r>
      <w:r w:rsidR="00654649" w:rsidRPr="00B1589F">
        <w:rPr>
          <w:rFonts w:asciiTheme="minorHAnsi" w:hAnsiTheme="minorHAnsi" w:cstheme="minorHAnsi"/>
        </w:rPr>
        <w:t>z Zamawiającego jest większa od </w:t>
      </w:r>
      <w:r w:rsidRPr="00B1589F">
        <w:rPr>
          <w:rFonts w:asciiTheme="minorHAnsi" w:hAnsiTheme="minorHAnsi" w:cstheme="minorHAnsi"/>
        </w:rPr>
        <w:t>kary umownej, a także w przypadku, gdy szkoda powstała z przyczyn, dla których nie zastrzeżono kary umownej,</w:t>
      </w:r>
      <w:r w:rsidR="009C48B2" w:rsidRPr="00B1589F">
        <w:rPr>
          <w:rFonts w:asciiTheme="minorHAnsi" w:hAnsiTheme="minorHAnsi" w:cstheme="minorHAnsi"/>
        </w:rPr>
        <w:t xml:space="preserve"> Zamawiający jest uprawniony do </w:t>
      </w:r>
      <w:r w:rsidRPr="00B1589F">
        <w:rPr>
          <w:rFonts w:asciiTheme="minorHAnsi" w:hAnsiTheme="minorHAnsi" w:cstheme="minorHAnsi"/>
        </w:rPr>
        <w:t>żądania odszkodowania na zasadach ogólnych, wynikających z przepisów Kodeksu cywilnego – niezależnie od teg</w:t>
      </w:r>
      <w:r w:rsidR="009C48B2" w:rsidRPr="00B1589F">
        <w:rPr>
          <w:rFonts w:asciiTheme="minorHAnsi" w:hAnsiTheme="minorHAnsi" w:cstheme="minorHAnsi"/>
        </w:rPr>
        <w:t>o, czy realizuje uprawnienia do </w:t>
      </w:r>
      <w:r w:rsidRPr="00B1589F">
        <w:rPr>
          <w:rFonts w:asciiTheme="minorHAnsi" w:hAnsiTheme="minorHAnsi" w:cstheme="minorHAnsi"/>
        </w:rPr>
        <w:t>otrzymania kary umownej. W przypadku, gdy wysokość poniesionej szkody jest większa od kary umownej, Zamawiający może żądać odszkodowania przenoszącego wysokość zastrzeżonej kary umownej.</w:t>
      </w:r>
    </w:p>
    <w:p w:rsidR="00306323" w:rsidRPr="00306323" w:rsidRDefault="005776B5" w:rsidP="00306323">
      <w:pPr>
        <w:pStyle w:val="Akapitzlist"/>
        <w:widowControl w:val="0"/>
        <w:numPr>
          <w:ilvl w:val="3"/>
          <w:numId w:val="40"/>
        </w:numPr>
        <w:spacing w:line="276" w:lineRule="auto"/>
        <w:ind w:left="426" w:right="9" w:hanging="284"/>
        <w:jc w:val="both"/>
        <w:rPr>
          <w:rFonts w:asciiTheme="minorHAnsi" w:hAnsiTheme="minorHAnsi" w:cstheme="minorHAnsi"/>
        </w:rPr>
      </w:pPr>
      <w:r w:rsidRPr="00306323">
        <w:rPr>
          <w:rFonts w:asciiTheme="minorHAnsi" w:hAnsiTheme="minorHAnsi" w:cstheme="minorHAnsi"/>
          <w:b/>
          <w:bCs/>
        </w:rPr>
        <w:t xml:space="preserve">Łączna wysokość kar umownych nie może przekroczyć 20% łącznej wartości </w:t>
      </w:r>
      <w:r w:rsidRPr="00306323">
        <w:rPr>
          <w:rFonts w:asciiTheme="minorHAnsi" w:hAnsiTheme="minorHAnsi" w:cstheme="minorHAnsi"/>
          <w:b/>
          <w:bCs/>
        </w:rPr>
        <w:lastRenderedPageBreak/>
        <w:t>wynagrodzenia brutto, o którym mowa w § 4 ust. 1.</w:t>
      </w:r>
    </w:p>
    <w:p w:rsidR="00306323" w:rsidRDefault="005776B5" w:rsidP="00306323">
      <w:pPr>
        <w:pStyle w:val="Akapitzlist"/>
        <w:widowControl w:val="0"/>
        <w:numPr>
          <w:ilvl w:val="3"/>
          <w:numId w:val="40"/>
        </w:numPr>
        <w:spacing w:line="276" w:lineRule="auto"/>
        <w:ind w:left="426" w:right="9" w:hanging="284"/>
        <w:jc w:val="both"/>
        <w:rPr>
          <w:rFonts w:asciiTheme="minorHAnsi" w:hAnsiTheme="minorHAnsi" w:cstheme="minorHAnsi"/>
        </w:rPr>
      </w:pPr>
      <w:r w:rsidRPr="00306323">
        <w:rPr>
          <w:rFonts w:asciiTheme="minorHAnsi" w:hAnsiTheme="minorHAnsi" w:cstheme="minorHAnsi"/>
        </w:rPr>
        <w:t xml:space="preserve">Zamawiający jest uprawniony do </w:t>
      </w:r>
      <w:r w:rsidRPr="00306323">
        <w:rPr>
          <w:rFonts w:asciiTheme="minorHAnsi" w:hAnsiTheme="minorHAnsi" w:cstheme="minorHAnsi"/>
          <w:bCs/>
        </w:rPr>
        <w:t>potrącania wierzytelności</w:t>
      </w:r>
      <w:r w:rsidRPr="00306323">
        <w:rPr>
          <w:rFonts w:asciiTheme="minorHAnsi" w:hAnsiTheme="minorHAnsi" w:cstheme="minorHAnsi"/>
        </w:rPr>
        <w:t xml:space="preserve"> wobec Wykonawcy z tytułu kar umownych z wierzytelnościami Wykonawcy wobec Zamawiającego z tytułu wynagrodzenia</w:t>
      </w:r>
      <w:r w:rsidRPr="00306323">
        <w:rPr>
          <w:rFonts w:asciiTheme="minorHAnsi" w:hAnsiTheme="minorHAnsi" w:cstheme="minorHAnsi"/>
          <w:i/>
          <w:iCs/>
        </w:rPr>
        <w:t>,</w:t>
      </w:r>
      <w:r w:rsidRPr="00306323">
        <w:rPr>
          <w:rFonts w:asciiTheme="minorHAnsi" w:hAnsiTheme="minorHAnsi" w:cstheme="minorHAnsi"/>
        </w:rPr>
        <w:t xml:space="preserve"> na co Wykonawca wyraża zgodę.</w:t>
      </w:r>
    </w:p>
    <w:p w:rsidR="00306323" w:rsidRDefault="005776B5" w:rsidP="00306323">
      <w:pPr>
        <w:pStyle w:val="Akapitzlist"/>
        <w:widowControl w:val="0"/>
        <w:numPr>
          <w:ilvl w:val="3"/>
          <w:numId w:val="40"/>
        </w:numPr>
        <w:spacing w:line="276" w:lineRule="auto"/>
        <w:ind w:left="426" w:right="9" w:hanging="284"/>
        <w:jc w:val="both"/>
        <w:rPr>
          <w:rFonts w:asciiTheme="minorHAnsi" w:hAnsiTheme="minorHAnsi" w:cstheme="minorHAnsi"/>
        </w:rPr>
      </w:pPr>
      <w:r w:rsidRPr="00306323">
        <w:rPr>
          <w:rFonts w:asciiTheme="minorHAnsi" w:hAnsiTheme="minorHAnsi" w:cstheme="minorHAnsi"/>
        </w:rPr>
        <w:t>Zamawiający może dokonać potrącenia, o którym mowa w ust. 4, w każdym przypadku powstania uprawnienia do żądania zapłaty kary umownej, choćby jego wierzyt</w:t>
      </w:r>
      <w:r w:rsidR="00306323">
        <w:rPr>
          <w:rFonts w:asciiTheme="minorHAnsi" w:hAnsiTheme="minorHAnsi" w:cstheme="minorHAnsi"/>
        </w:rPr>
        <w:t>elność z </w:t>
      </w:r>
      <w:r w:rsidRPr="00306323">
        <w:rPr>
          <w:rFonts w:asciiTheme="minorHAnsi" w:hAnsiTheme="minorHAnsi" w:cstheme="minorHAnsi"/>
        </w:rPr>
        <w:t>tego tytułu nie była jeszcze wymagalna (nie upłynął jeszcze termin, w którym Wykonawca zobowiązany jest do zapłaty kary umownej).</w:t>
      </w:r>
    </w:p>
    <w:p w:rsidR="00306323" w:rsidRDefault="005776B5" w:rsidP="00306323">
      <w:pPr>
        <w:pStyle w:val="Akapitzlist"/>
        <w:widowControl w:val="0"/>
        <w:numPr>
          <w:ilvl w:val="3"/>
          <w:numId w:val="40"/>
        </w:numPr>
        <w:spacing w:line="276" w:lineRule="auto"/>
        <w:ind w:left="426" w:right="9" w:hanging="284"/>
        <w:jc w:val="both"/>
        <w:rPr>
          <w:rFonts w:asciiTheme="minorHAnsi" w:hAnsiTheme="minorHAnsi" w:cstheme="minorHAnsi"/>
        </w:rPr>
      </w:pPr>
      <w:r w:rsidRPr="00306323">
        <w:rPr>
          <w:rFonts w:asciiTheme="minorHAnsi" w:hAnsiTheme="minorHAnsi" w:cstheme="minorHAnsi"/>
        </w:rPr>
        <w:t>Dla wykonania prawa potrącenia nie jest niezbędne złożenie Wykonawcy przez Zamawiającego odrębnego oświadczenia wo</w:t>
      </w:r>
      <w:r w:rsidR="009C48B2" w:rsidRPr="00306323">
        <w:rPr>
          <w:rFonts w:asciiTheme="minorHAnsi" w:hAnsiTheme="minorHAnsi" w:cstheme="minorHAnsi"/>
        </w:rPr>
        <w:t>li, przy czym przyjmuje się, że </w:t>
      </w:r>
      <w:r w:rsidRPr="00306323">
        <w:rPr>
          <w:rFonts w:asciiTheme="minorHAnsi" w:hAnsiTheme="minorHAnsi" w:cstheme="minorHAnsi"/>
        </w:rPr>
        <w:t>Zamawiający wykonał prawo potrącenia w d</w:t>
      </w:r>
      <w:r w:rsidR="009C48B2" w:rsidRPr="00306323">
        <w:rPr>
          <w:rFonts w:asciiTheme="minorHAnsi" w:hAnsiTheme="minorHAnsi" w:cstheme="minorHAnsi"/>
        </w:rPr>
        <w:t>niu, w którym upłynął termin do </w:t>
      </w:r>
      <w:r w:rsidRPr="00306323">
        <w:rPr>
          <w:rFonts w:asciiTheme="minorHAnsi" w:hAnsiTheme="minorHAnsi" w:cstheme="minorHAnsi"/>
        </w:rPr>
        <w:t>zapłaty wynagrodzenia, a wynagrodzenie</w:t>
      </w:r>
      <w:r w:rsidR="009C48B2" w:rsidRPr="00306323">
        <w:rPr>
          <w:rFonts w:asciiTheme="minorHAnsi" w:hAnsiTheme="minorHAnsi" w:cstheme="minorHAnsi"/>
        </w:rPr>
        <w:t xml:space="preserve"> albo jej odpowiednia część nie </w:t>
      </w:r>
      <w:r w:rsidRPr="00306323">
        <w:rPr>
          <w:rFonts w:asciiTheme="minorHAnsi" w:hAnsiTheme="minorHAnsi" w:cstheme="minorHAnsi"/>
        </w:rPr>
        <w:t>została zapłacona.</w:t>
      </w:r>
    </w:p>
    <w:p w:rsidR="009C48B2" w:rsidRPr="00306323" w:rsidRDefault="005776B5" w:rsidP="00306323">
      <w:pPr>
        <w:pStyle w:val="Akapitzlist"/>
        <w:widowControl w:val="0"/>
        <w:numPr>
          <w:ilvl w:val="3"/>
          <w:numId w:val="40"/>
        </w:numPr>
        <w:spacing w:line="276" w:lineRule="auto"/>
        <w:ind w:left="426" w:right="9" w:hanging="284"/>
        <w:jc w:val="both"/>
        <w:rPr>
          <w:rFonts w:asciiTheme="minorHAnsi" w:hAnsiTheme="minorHAnsi" w:cstheme="minorHAnsi"/>
        </w:rPr>
      </w:pPr>
      <w:r w:rsidRPr="00306323">
        <w:rPr>
          <w:rFonts w:asciiTheme="minorHAnsi" w:hAnsiTheme="minorHAnsi" w:cstheme="minorHAnsi"/>
        </w:rPr>
        <w:t>Wykonawca zapłaci karę umowną w terminie 14 dni od daty ot</w:t>
      </w:r>
      <w:r w:rsidR="009C48B2" w:rsidRPr="00306323">
        <w:rPr>
          <w:rFonts w:asciiTheme="minorHAnsi" w:hAnsiTheme="minorHAnsi" w:cstheme="minorHAnsi"/>
        </w:rPr>
        <w:t>rzymania od </w:t>
      </w:r>
      <w:r w:rsidRPr="00306323">
        <w:rPr>
          <w:rFonts w:asciiTheme="minorHAnsi" w:hAnsiTheme="minorHAnsi" w:cstheme="minorHAnsi"/>
        </w:rPr>
        <w:t>Zamawiającego żądania jej zapłaty, przelewem na rachunek bankowy wskazany przez Zamawiającego w żądaniu zapłaty.</w:t>
      </w:r>
    </w:p>
    <w:p w:rsidR="005776B5" w:rsidRPr="005776B5" w:rsidRDefault="005776B5" w:rsidP="005776B5">
      <w:pPr>
        <w:spacing w:line="276" w:lineRule="auto"/>
        <w:jc w:val="center"/>
        <w:rPr>
          <w:rFonts w:asciiTheme="minorHAnsi" w:eastAsia="Palatino Linotype" w:hAnsiTheme="minorHAnsi" w:cstheme="minorHAnsi"/>
          <w:b/>
          <w:sz w:val="24"/>
          <w:szCs w:val="24"/>
        </w:rPr>
      </w:pPr>
      <w:r w:rsidRPr="005776B5">
        <w:rPr>
          <w:rFonts w:asciiTheme="minorHAnsi" w:eastAsia="Palatino Linotype" w:hAnsiTheme="minorHAnsi" w:cstheme="minorHAnsi"/>
          <w:sz w:val="24"/>
          <w:szCs w:val="24"/>
        </w:rPr>
        <w:t>§ 7</w:t>
      </w:r>
    </w:p>
    <w:p w:rsidR="005776B5" w:rsidRPr="005776B5" w:rsidRDefault="009C48B2" w:rsidP="009C48B2">
      <w:pPr>
        <w:spacing w:line="276" w:lineRule="auto"/>
        <w:jc w:val="center"/>
        <w:rPr>
          <w:rFonts w:asciiTheme="minorHAnsi" w:eastAsia="Palatino Linotype" w:hAnsiTheme="minorHAnsi" w:cstheme="minorHAnsi"/>
          <w:b/>
          <w:sz w:val="24"/>
          <w:szCs w:val="24"/>
        </w:rPr>
      </w:pPr>
      <w:r>
        <w:rPr>
          <w:rFonts w:asciiTheme="minorHAnsi" w:eastAsia="Palatino Linotype" w:hAnsiTheme="minorHAnsi" w:cstheme="minorHAnsi"/>
          <w:b/>
          <w:sz w:val="24"/>
          <w:szCs w:val="24"/>
        </w:rPr>
        <w:t>ODSTĄPIENIE OD UMOWY</w:t>
      </w:r>
    </w:p>
    <w:p w:rsidR="009C48B2" w:rsidRDefault="005776B5" w:rsidP="00E40ADE">
      <w:pPr>
        <w:pStyle w:val="Akapitzlist"/>
        <w:numPr>
          <w:ilvl w:val="3"/>
          <w:numId w:val="68"/>
        </w:numPr>
        <w:tabs>
          <w:tab w:val="left" w:pos="360"/>
        </w:tabs>
        <w:suppressAutoHyphens w:val="0"/>
        <w:spacing w:line="276" w:lineRule="auto"/>
        <w:ind w:right="357"/>
        <w:jc w:val="both"/>
        <w:rPr>
          <w:rFonts w:asciiTheme="minorHAnsi" w:hAnsiTheme="minorHAnsi" w:cstheme="minorHAnsi"/>
        </w:rPr>
      </w:pPr>
      <w:r w:rsidRPr="009C48B2">
        <w:rPr>
          <w:rFonts w:asciiTheme="minorHAnsi" w:hAnsiTheme="minorHAnsi" w:cstheme="minorHAnsi"/>
        </w:rPr>
        <w:t xml:space="preserve">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w:t>
      </w:r>
      <w:proofErr w:type="spellStart"/>
      <w:r w:rsidRPr="009C48B2">
        <w:rPr>
          <w:rFonts w:asciiTheme="minorHAnsi" w:hAnsiTheme="minorHAnsi" w:cstheme="minorHAnsi"/>
        </w:rPr>
        <w:t>Upzp</w:t>
      </w:r>
      <w:proofErr w:type="spellEnd"/>
      <w:r w:rsidRPr="009C48B2">
        <w:rPr>
          <w:rFonts w:asciiTheme="minorHAnsi" w:hAnsiTheme="minorHAnsi" w:cstheme="minorHAnsi"/>
        </w:rPr>
        <w:t>.</w:t>
      </w:r>
    </w:p>
    <w:p w:rsidR="005776B5" w:rsidRPr="009C48B2" w:rsidRDefault="005776B5" w:rsidP="00E40ADE">
      <w:pPr>
        <w:pStyle w:val="Akapitzlist"/>
        <w:numPr>
          <w:ilvl w:val="3"/>
          <w:numId w:val="68"/>
        </w:numPr>
        <w:tabs>
          <w:tab w:val="left" w:pos="360"/>
        </w:tabs>
        <w:suppressAutoHyphens w:val="0"/>
        <w:spacing w:line="276" w:lineRule="auto"/>
        <w:ind w:right="357"/>
        <w:jc w:val="both"/>
        <w:rPr>
          <w:rFonts w:asciiTheme="minorHAnsi" w:hAnsiTheme="minorHAnsi" w:cstheme="minorHAnsi"/>
        </w:rPr>
      </w:pPr>
      <w:r w:rsidRPr="009C48B2">
        <w:rPr>
          <w:rFonts w:asciiTheme="minorHAnsi" w:hAnsiTheme="minorHAnsi" w:cstheme="minorHAnsi"/>
        </w:rPr>
        <w:t>Zamawiającemu przysługuje prawo do</w:t>
      </w:r>
      <w:r w:rsidR="009C48B2">
        <w:rPr>
          <w:rFonts w:asciiTheme="minorHAnsi" w:hAnsiTheme="minorHAnsi" w:cstheme="minorHAnsi"/>
        </w:rPr>
        <w:t xml:space="preserve"> odstąpienia od Umowy również w </w:t>
      </w:r>
      <w:r w:rsidRPr="009C48B2">
        <w:rPr>
          <w:rFonts w:asciiTheme="minorHAnsi" w:hAnsiTheme="minorHAnsi" w:cstheme="minorHAnsi"/>
        </w:rPr>
        <w:t>następujących okolicznościach, jeżeli:</w:t>
      </w:r>
    </w:p>
    <w:p w:rsidR="005776B5" w:rsidRPr="005776B5" w:rsidRDefault="005776B5" w:rsidP="00E40ADE">
      <w:pPr>
        <w:numPr>
          <w:ilvl w:val="1"/>
          <w:numId w:val="70"/>
        </w:numPr>
        <w:suppressAutoHyphens w:val="0"/>
        <w:spacing w:line="276" w:lineRule="auto"/>
        <w:ind w:left="709" w:right="357" w:hanging="284"/>
        <w:jc w:val="both"/>
        <w:rPr>
          <w:rFonts w:asciiTheme="minorHAnsi" w:hAnsiTheme="minorHAnsi" w:cstheme="minorHAnsi"/>
          <w:sz w:val="24"/>
          <w:szCs w:val="24"/>
        </w:rPr>
      </w:pPr>
      <w:r w:rsidRPr="005776B5">
        <w:rPr>
          <w:rFonts w:asciiTheme="minorHAnsi" w:hAnsiTheme="minorHAnsi" w:cstheme="minorHAnsi"/>
          <w:sz w:val="24"/>
          <w:szCs w:val="24"/>
        </w:rPr>
        <w:t xml:space="preserve">w stosunku do Wykonawcy sąd odmówi </w:t>
      </w:r>
      <w:r w:rsidR="009C48B2">
        <w:rPr>
          <w:rFonts w:asciiTheme="minorHAnsi" w:hAnsiTheme="minorHAnsi" w:cstheme="minorHAnsi"/>
          <w:sz w:val="24"/>
          <w:szCs w:val="24"/>
        </w:rPr>
        <w:t>ogłoszenia upadłości z uwagi na </w:t>
      </w:r>
      <w:r w:rsidRPr="005776B5">
        <w:rPr>
          <w:rFonts w:asciiTheme="minorHAnsi" w:hAnsiTheme="minorHAnsi" w:cstheme="minorHAnsi"/>
          <w:sz w:val="24"/>
          <w:szCs w:val="24"/>
        </w:rPr>
        <w:t>niewystarczające aktywa na prowadzenie upadł</w:t>
      </w:r>
      <w:r w:rsidR="009C48B2">
        <w:rPr>
          <w:rFonts w:asciiTheme="minorHAnsi" w:hAnsiTheme="minorHAnsi" w:cstheme="minorHAnsi"/>
          <w:sz w:val="24"/>
          <w:szCs w:val="24"/>
        </w:rPr>
        <w:t>ości, jeżeli Wykonawca zawrze z </w:t>
      </w:r>
      <w:r w:rsidRPr="005776B5">
        <w:rPr>
          <w:rFonts w:asciiTheme="minorHAnsi" w:hAnsiTheme="minorHAnsi" w:cstheme="minorHAnsi"/>
          <w:sz w:val="24"/>
          <w:szCs w:val="24"/>
        </w:rPr>
        <w:t>wierzycielami układ powodujący zagr</w:t>
      </w:r>
      <w:r w:rsidR="009C48B2">
        <w:rPr>
          <w:rFonts w:asciiTheme="minorHAnsi" w:hAnsiTheme="minorHAnsi" w:cstheme="minorHAnsi"/>
          <w:sz w:val="24"/>
          <w:szCs w:val="24"/>
        </w:rPr>
        <w:t>ożenie dla realizacji Umowy lub </w:t>
      </w:r>
      <w:r w:rsidRPr="005776B5">
        <w:rPr>
          <w:rFonts w:asciiTheme="minorHAnsi" w:hAnsiTheme="minorHAnsi" w:cstheme="minorHAnsi"/>
          <w:sz w:val="24"/>
          <w:szCs w:val="24"/>
        </w:rPr>
        <w:t>nastąpi likwidacja przedsiębiorstwa Wykonawcy, jeżeli w wyniku wszczętego postępowania egzekucyjnego nastąpi zajęcie majątku Wykonawcy lub jego znacznej części;</w:t>
      </w:r>
    </w:p>
    <w:p w:rsidR="005776B5" w:rsidRPr="005776B5" w:rsidRDefault="005776B5" w:rsidP="00E40ADE">
      <w:pPr>
        <w:numPr>
          <w:ilvl w:val="1"/>
          <w:numId w:val="71"/>
        </w:numPr>
        <w:tabs>
          <w:tab w:val="left" w:pos="709"/>
        </w:tabs>
        <w:suppressAutoHyphens w:val="0"/>
        <w:spacing w:line="276" w:lineRule="auto"/>
        <w:ind w:left="709" w:right="357" w:hanging="284"/>
        <w:jc w:val="both"/>
        <w:rPr>
          <w:rFonts w:asciiTheme="minorHAnsi" w:hAnsiTheme="minorHAnsi" w:cstheme="minorHAnsi"/>
          <w:sz w:val="24"/>
          <w:szCs w:val="24"/>
        </w:rPr>
      </w:pPr>
      <w:r w:rsidRPr="005776B5">
        <w:rPr>
          <w:rFonts w:asciiTheme="minorHAnsi" w:hAnsiTheme="minorHAnsi" w:cstheme="minorHAnsi"/>
          <w:sz w:val="24"/>
          <w:szCs w:val="24"/>
        </w:rPr>
        <w:t>Wykonawca nie rozpoczął realizacji przedmiotu Umowy bez uzasadnionych przyczyn lub – mimo otrzymania pisemn</w:t>
      </w:r>
      <w:r w:rsidR="009C48B2">
        <w:rPr>
          <w:rFonts w:asciiTheme="minorHAnsi" w:hAnsiTheme="minorHAnsi" w:cstheme="minorHAnsi"/>
          <w:sz w:val="24"/>
          <w:szCs w:val="24"/>
        </w:rPr>
        <w:t>ego wezwania – nie wykonuje lub </w:t>
      </w:r>
      <w:r w:rsidRPr="005776B5">
        <w:rPr>
          <w:rFonts w:asciiTheme="minorHAnsi" w:hAnsiTheme="minorHAnsi" w:cstheme="minorHAnsi"/>
          <w:sz w:val="24"/>
          <w:szCs w:val="24"/>
        </w:rPr>
        <w:t>nienależycie wykonuje zobowiązania wynikające z Umowy.</w:t>
      </w:r>
    </w:p>
    <w:p w:rsidR="009C48B2"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t>Powyższe uprawnienie Zamawiającego nie uc</w:t>
      </w:r>
      <w:r w:rsidR="009C48B2">
        <w:rPr>
          <w:rFonts w:asciiTheme="minorHAnsi" w:hAnsiTheme="minorHAnsi" w:cstheme="minorHAnsi"/>
        </w:rPr>
        <w:t>hybia możliwości odstąpienia od </w:t>
      </w:r>
      <w:r w:rsidRPr="009C48B2">
        <w:rPr>
          <w:rFonts w:asciiTheme="minorHAnsi" w:hAnsiTheme="minorHAnsi" w:cstheme="minorHAnsi"/>
        </w:rPr>
        <w:t>Umowy przez którąkolwiek ze Stron, na podstawie przepisów Kodeksu cywilnego.</w:t>
      </w:r>
    </w:p>
    <w:p w:rsidR="009C48B2"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t xml:space="preserve">W przypadku wystąpienia okoliczności, o których mowa w ust. 2, Zamawiającemu przysługuje prawo odstąpienia od Umowy w terminie 30 dni od dnia powzięcia wiadomości. </w:t>
      </w:r>
    </w:p>
    <w:p w:rsidR="009C48B2"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lastRenderedPageBreak/>
        <w:t>Oświadczenie o odstąpieniu od Umowy należy złożyć dr</w:t>
      </w:r>
      <w:r w:rsidR="00071729">
        <w:rPr>
          <w:rFonts w:asciiTheme="minorHAnsi" w:hAnsiTheme="minorHAnsi" w:cstheme="minorHAnsi"/>
        </w:rPr>
        <w:t xml:space="preserve">ugiej Stronie w formie pisemnej. </w:t>
      </w:r>
      <w:r w:rsidRPr="009C48B2">
        <w:rPr>
          <w:rFonts w:asciiTheme="minorHAnsi" w:hAnsiTheme="minorHAnsi" w:cstheme="minorHAnsi"/>
        </w:rPr>
        <w:t>Oświadczenie to musi zawierać uzasadnienie.</w:t>
      </w:r>
    </w:p>
    <w:p w:rsidR="009C48B2"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t>W przypadku odstąpienia od Umowy przez którąkolwiek ze Stron, Wykonawca zachowuje prawo do wynagrodzenia wyłącznie za przedmiot Umowy zrealizowany do dnia odstąpienia od Umowy. Wykonawcy nie przysługują żadne inne roszczenia.</w:t>
      </w:r>
    </w:p>
    <w:p w:rsidR="009C48B2"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t>Odstąpienie Zamawiającego od Umowy nie zwalnia Wykonawcy od zapłaty kary umownej lub odszkodowania.</w:t>
      </w:r>
    </w:p>
    <w:p w:rsidR="009C48B2"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t>W razie odstąpienia od Umowy z przyczyn, za które Wykonawca nie odpowiada, Zamawiający obowiązany jest do odbioru dostarczonego towaru do dnia odstąpienia od Umowy, zapłaty wynagrodzenia za wykonane dostawy, pokrycia uzasadnionych udokumentowanych kosztów poniesionych</w:t>
      </w:r>
      <w:r w:rsidR="009C48B2">
        <w:rPr>
          <w:rFonts w:asciiTheme="minorHAnsi" w:hAnsiTheme="minorHAnsi" w:cstheme="minorHAnsi"/>
        </w:rPr>
        <w:t xml:space="preserve"> przez Wykonawcę odpowiednio do </w:t>
      </w:r>
      <w:r w:rsidRPr="009C48B2">
        <w:rPr>
          <w:rFonts w:asciiTheme="minorHAnsi" w:hAnsiTheme="minorHAnsi" w:cstheme="minorHAnsi"/>
        </w:rPr>
        <w:t>stopnia zrealizowanych dostaw.</w:t>
      </w:r>
    </w:p>
    <w:p w:rsidR="009C48B2"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20" w:name="_Hlk511214829"/>
      <w:r w:rsidRPr="009C48B2">
        <w:rPr>
          <w:rFonts w:asciiTheme="minorHAnsi" w:hAnsiTheme="minorHAnsi" w:cstheme="minorHAnsi"/>
        </w:rPr>
        <w:t>Do oświadczenia o rozwiązaniu Umowy odpowiednie zastosowanie ma ust. 5.</w:t>
      </w:r>
      <w:bookmarkEnd w:id="20"/>
    </w:p>
    <w:p w:rsidR="005776B5" w:rsidRPr="003B1A18" w:rsidRDefault="005776B5" w:rsidP="00E40ADE">
      <w:pPr>
        <w:pStyle w:val="Akapitzlist"/>
        <w:numPr>
          <w:ilvl w:val="0"/>
          <w:numId w:val="74"/>
        </w:numPr>
        <w:tabs>
          <w:tab w:val="num" w:pos="284"/>
        </w:tabs>
        <w:suppressAutoHyphens w:val="0"/>
        <w:spacing w:line="276" w:lineRule="auto"/>
        <w:ind w:left="284" w:right="357" w:hanging="284"/>
        <w:jc w:val="both"/>
        <w:rPr>
          <w:rFonts w:asciiTheme="minorHAnsi" w:hAnsiTheme="minorHAnsi" w:cstheme="minorHAnsi"/>
        </w:rPr>
      </w:pPr>
      <w:r w:rsidRPr="009C48B2">
        <w:rPr>
          <w:rFonts w:asciiTheme="minorHAnsi" w:hAnsiTheme="minorHAnsi" w:cstheme="minorHAnsi"/>
        </w:rPr>
        <w:t>Zmawiający może odstąpić od Umowy, jeśli Wykonawca nie przystąpił do realizacji Umowy bez uzasadnionych przyczyn lub Wykonaw</w:t>
      </w:r>
      <w:r w:rsidR="009C48B2">
        <w:rPr>
          <w:rFonts w:asciiTheme="minorHAnsi" w:hAnsiTheme="minorHAnsi" w:cstheme="minorHAnsi"/>
        </w:rPr>
        <w:t>ca realizuje Umowę niezgodnie z </w:t>
      </w:r>
      <w:r w:rsidRPr="009C48B2">
        <w:rPr>
          <w:rFonts w:asciiTheme="minorHAnsi" w:hAnsiTheme="minorHAnsi" w:cstheme="minorHAnsi"/>
        </w:rPr>
        <w:t>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ust. 5.</w:t>
      </w:r>
    </w:p>
    <w:p w:rsidR="005776B5" w:rsidRPr="005776B5" w:rsidRDefault="005776B5" w:rsidP="005776B5">
      <w:pPr>
        <w:spacing w:line="276" w:lineRule="auto"/>
        <w:jc w:val="center"/>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 8</w:t>
      </w:r>
    </w:p>
    <w:p w:rsidR="005776B5" w:rsidRPr="005776B5" w:rsidRDefault="005776B5" w:rsidP="003B1A18">
      <w:pPr>
        <w:spacing w:line="276" w:lineRule="auto"/>
        <w:jc w:val="center"/>
        <w:rPr>
          <w:rFonts w:asciiTheme="minorHAnsi" w:eastAsia="Palatino Linotype" w:hAnsiTheme="minorHAnsi" w:cstheme="minorHAnsi"/>
          <w:b/>
          <w:sz w:val="24"/>
          <w:szCs w:val="24"/>
        </w:rPr>
      </w:pPr>
      <w:r w:rsidRPr="005776B5">
        <w:rPr>
          <w:rFonts w:asciiTheme="minorHAnsi" w:eastAsia="Palatino Linotype" w:hAnsiTheme="minorHAnsi" w:cstheme="minorHAnsi"/>
          <w:b/>
          <w:sz w:val="24"/>
          <w:szCs w:val="24"/>
        </w:rPr>
        <w:t>Z</w:t>
      </w:r>
      <w:r w:rsidR="003B1A18">
        <w:rPr>
          <w:rFonts w:asciiTheme="minorHAnsi" w:eastAsia="Palatino Linotype" w:hAnsiTheme="minorHAnsi" w:cstheme="minorHAnsi"/>
          <w:b/>
          <w:sz w:val="24"/>
          <w:szCs w:val="24"/>
        </w:rPr>
        <w:t>MIANY UMOWY</w:t>
      </w:r>
    </w:p>
    <w:p w:rsidR="003B1A18" w:rsidRDefault="005776B5" w:rsidP="00E40ADE">
      <w:pPr>
        <w:numPr>
          <w:ilvl w:val="0"/>
          <w:numId w:val="44"/>
        </w:numPr>
        <w:suppressAutoHyphens w:val="0"/>
        <w:spacing w:line="276" w:lineRule="auto"/>
        <w:ind w:left="284" w:right="9" w:hanging="284"/>
        <w:jc w:val="both"/>
        <w:rPr>
          <w:rFonts w:asciiTheme="minorHAnsi" w:hAnsiTheme="minorHAnsi" w:cstheme="minorHAnsi"/>
          <w:sz w:val="24"/>
          <w:szCs w:val="24"/>
        </w:rPr>
      </w:pPr>
      <w:r w:rsidRPr="005776B5">
        <w:rPr>
          <w:rFonts w:asciiTheme="minorHAnsi" w:hAnsiTheme="minorHAnsi" w:cstheme="minorHAnsi"/>
          <w:sz w:val="24"/>
          <w:szCs w:val="24"/>
        </w:rPr>
        <w:t>Niedopuszczalne są istotne zmiany postanowień Umowy o których mowa w art. 454 Ustawy.</w:t>
      </w:r>
    </w:p>
    <w:p w:rsidR="005776B5" w:rsidRPr="003B1A18" w:rsidRDefault="005776B5" w:rsidP="00E40ADE">
      <w:pPr>
        <w:numPr>
          <w:ilvl w:val="0"/>
          <w:numId w:val="44"/>
        </w:numPr>
        <w:suppressAutoHyphens w:val="0"/>
        <w:spacing w:line="276" w:lineRule="auto"/>
        <w:ind w:left="284" w:right="357" w:hanging="284"/>
        <w:jc w:val="both"/>
        <w:rPr>
          <w:rFonts w:asciiTheme="minorHAnsi" w:hAnsiTheme="minorHAnsi" w:cstheme="minorHAnsi"/>
          <w:sz w:val="24"/>
          <w:szCs w:val="24"/>
        </w:rPr>
      </w:pPr>
      <w:r w:rsidRPr="003B1A18">
        <w:rPr>
          <w:rFonts w:asciiTheme="minorHAnsi" w:hAnsiTheme="minorHAnsi" w:cstheme="minorHAnsi"/>
          <w:sz w:val="24"/>
          <w:szCs w:val="24"/>
        </w:rPr>
        <w:t>Zamawiający dopuszcza zmianę umowy w następujących sytuacjach:</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w:t>
      </w:r>
      <w:r w:rsidR="003B1A18">
        <w:rPr>
          <w:rFonts w:asciiTheme="minorHAnsi" w:hAnsiTheme="minorHAnsi" w:cstheme="minorHAnsi"/>
          <w:sz w:val="24"/>
          <w:szCs w:val="24"/>
        </w:rPr>
        <w:t>iezmienionych zasadach oraz bez </w:t>
      </w:r>
      <w:r w:rsidRPr="005776B5">
        <w:rPr>
          <w:rFonts w:asciiTheme="minorHAnsi" w:hAnsiTheme="minorHAnsi" w:cstheme="minorHAnsi"/>
          <w:sz w:val="24"/>
          <w:szCs w:val="24"/>
        </w:rPr>
        <w:t>podwyższenia cen jednostkowych brutto;</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zmniejszenia zakresu realizacji Umowy, jeż</w:t>
      </w:r>
      <w:r w:rsidR="004C5F70">
        <w:rPr>
          <w:rFonts w:asciiTheme="minorHAnsi" w:hAnsiTheme="minorHAnsi" w:cstheme="minorHAnsi"/>
          <w:sz w:val="24"/>
          <w:szCs w:val="24"/>
        </w:rPr>
        <w:t>eli realizacja Umowy stanie się </w:t>
      </w:r>
      <w:r w:rsidRPr="005776B5">
        <w:rPr>
          <w:rFonts w:asciiTheme="minorHAnsi" w:hAnsiTheme="minorHAnsi" w:cstheme="minorHAnsi"/>
          <w:sz w:val="24"/>
          <w:szCs w:val="24"/>
        </w:rPr>
        <w:t xml:space="preserve">niemożliwa ze względu na wycofanie ze sprzedaży przez producenta Produktu określonego w załączniku nr 1 do Umowy i braku możliwości zastąpienia przez </w:t>
      </w:r>
      <w:r w:rsidRPr="005776B5">
        <w:rPr>
          <w:rFonts w:asciiTheme="minorHAnsi" w:hAnsiTheme="minorHAnsi" w:cstheme="minorHAnsi"/>
          <w:sz w:val="24"/>
          <w:szCs w:val="24"/>
        </w:rPr>
        <w:lastRenderedPageBreak/>
        <w:t>Wykonawcę wycofanego Produktu Produktem równoważnym. W takim przypadku Zamawiający ma również prawo zmniejszyć proporcjonalnie kwotę przeznaczoną na realizację Umowy;</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zmiany i/lub ustalenia nowych miejsc dostaw Produktów ze względu na zmiany organizacyjne u Zamawiającego. S</w:t>
      </w:r>
      <w:r w:rsidR="00EA1CB2">
        <w:rPr>
          <w:rFonts w:asciiTheme="minorHAnsi" w:hAnsiTheme="minorHAnsi" w:cstheme="minorHAnsi"/>
          <w:sz w:val="24"/>
          <w:szCs w:val="24"/>
        </w:rPr>
        <w:t xml:space="preserve">korzystanie przez Zamawiającego </w:t>
      </w:r>
      <w:r w:rsidRPr="005776B5">
        <w:rPr>
          <w:rFonts w:asciiTheme="minorHAnsi" w:hAnsiTheme="minorHAnsi" w:cstheme="minorHAnsi"/>
          <w:sz w:val="24"/>
          <w:szCs w:val="24"/>
        </w:rPr>
        <w:t>z powyższego uprawnienia nie będzie prowadziło do zmiany cen jednostkowych brutto określonych w Umowie. Zmiana ta będzie dokonana w formie jednostronnego, pisemnego lub elektronicznego powiadomienia Wykonawcy przez Zamawiającego;</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zmiany sposobu fakturowania ze względu na zmiany organizacyjne u Zamawiającego;</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wystąpienia zmiany powszechnie obowiązujących przepisów prawa, w zakresie mającym istotny wpływ na realizację przedmiotu Umowy;</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wystąpienia siły wyższej, która uniemożliwi wykonywanie Umowy zgodnie z jej postanowieniami.</w:t>
      </w:r>
    </w:p>
    <w:p w:rsidR="005776B5" w:rsidRPr="005776B5" w:rsidRDefault="005776B5" w:rsidP="00E40ADE">
      <w:pPr>
        <w:numPr>
          <w:ilvl w:val="0"/>
          <w:numId w:val="45"/>
        </w:numPr>
        <w:spacing w:line="276" w:lineRule="auto"/>
        <w:ind w:left="993" w:hanging="284"/>
        <w:jc w:val="both"/>
        <w:rPr>
          <w:rFonts w:asciiTheme="minorHAnsi" w:hAnsiTheme="minorHAnsi" w:cstheme="minorHAnsi"/>
          <w:sz w:val="24"/>
          <w:szCs w:val="24"/>
        </w:rPr>
      </w:pPr>
      <w:r w:rsidRPr="005776B5">
        <w:rPr>
          <w:rFonts w:asciiTheme="minorHAnsi" w:hAnsiTheme="minorHAnsi" w:cstheme="minorHAnsi"/>
          <w:sz w:val="24"/>
          <w:szCs w:val="24"/>
        </w:rPr>
        <w:t>Zmiana numeru rachunku bankowego Wykonawcy.</w:t>
      </w:r>
    </w:p>
    <w:p w:rsidR="00EA1CB2" w:rsidRDefault="005776B5" w:rsidP="00E40ADE">
      <w:pPr>
        <w:numPr>
          <w:ilvl w:val="0"/>
          <w:numId w:val="44"/>
        </w:numPr>
        <w:spacing w:line="276" w:lineRule="auto"/>
        <w:ind w:left="284" w:right="9" w:hanging="284"/>
        <w:jc w:val="both"/>
        <w:rPr>
          <w:rFonts w:asciiTheme="minorHAnsi" w:hAnsiTheme="minorHAnsi" w:cstheme="minorHAnsi"/>
          <w:sz w:val="24"/>
          <w:szCs w:val="24"/>
        </w:rPr>
      </w:pPr>
      <w:r w:rsidRPr="005776B5">
        <w:rPr>
          <w:rFonts w:asciiTheme="minorHAnsi" w:hAnsiTheme="minorHAnsi" w:cstheme="minorHAnsi"/>
          <w:sz w:val="24"/>
          <w:szCs w:val="24"/>
        </w:rPr>
        <w:t>Niezależnie od postanowień ust. 2, zmiana Umowy może zostać dokonana w sytuacjach przewidzianych w Ustawie.</w:t>
      </w:r>
    </w:p>
    <w:p w:rsidR="00EA1CB2" w:rsidRDefault="005776B5" w:rsidP="00E40ADE">
      <w:pPr>
        <w:numPr>
          <w:ilvl w:val="0"/>
          <w:numId w:val="44"/>
        </w:numPr>
        <w:spacing w:line="276" w:lineRule="auto"/>
        <w:ind w:left="284" w:right="9" w:hanging="284"/>
        <w:jc w:val="both"/>
        <w:rPr>
          <w:rFonts w:asciiTheme="minorHAnsi" w:hAnsiTheme="minorHAnsi" w:cstheme="minorHAnsi"/>
          <w:sz w:val="24"/>
          <w:szCs w:val="24"/>
        </w:rPr>
      </w:pPr>
      <w:r w:rsidRPr="00EA1CB2">
        <w:rPr>
          <w:rFonts w:asciiTheme="minorHAnsi" w:hAnsiTheme="minorHAnsi" w:cstheme="minorHAnsi"/>
          <w:sz w:val="24"/>
          <w:szCs w:val="24"/>
        </w:rPr>
        <w:t>Dokonanie zmian, o których mowa w ust. 2, z wyją</w:t>
      </w:r>
      <w:r w:rsidR="00EA1CB2" w:rsidRPr="00EA1CB2">
        <w:rPr>
          <w:rFonts w:asciiTheme="minorHAnsi" w:hAnsiTheme="minorHAnsi" w:cstheme="minorHAnsi"/>
          <w:sz w:val="24"/>
          <w:szCs w:val="24"/>
        </w:rPr>
        <w:t>tkiem zmian określonych w pkt 3 i 4</w:t>
      </w:r>
      <w:r w:rsidRPr="00EA1CB2">
        <w:rPr>
          <w:rFonts w:asciiTheme="minorHAnsi" w:hAnsiTheme="minorHAnsi" w:cstheme="minorHAnsi"/>
          <w:sz w:val="24"/>
          <w:szCs w:val="24"/>
        </w:rPr>
        <w:t xml:space="preserve"> wymaga aneksu do Umowy, podpisanego przez upoważnionych przedstawicieli obu Stron, pod rygorem nieważności.</w:t>
      </w:r>
    </w:p>
    <w:p w:rsidR="004C5F70" w:rsidRDefault="005776B5" w:rsidP="00E40ADE">
      <w:pPr>
        <w:numPr>
          <w:ilvl w:val="0"/>
          <w:numId w:val="44"/>
        </w:numPr>
        <w:spacing w:line="276" w:lineRule="auto"/>
        <w:ind w:left="284" w:right="9" w:hanging="284"/>
        <w:jc w:val="both"/>
        <w:rPr>
          <w:rFonts w:asciiTheme="minorHAnsi" w:hAnsiTheme="minorHAnsi" w:cstheme="minorHAnsi"/>
          <w:sz w:val="24"/>
          <w:szCs w:val="24"/>
        </w:rPr>
      </w:pPr>
      <w:r w:rsidRPr="00EA1CB2">
        <w:rPr>
          <w:rFonts w:asciiTheme="minorHAnsi" w:hAnsiTheme="minorHAnsi" w:cstheme="minorHAnsi"/>
          <w:sz w:val="24"/>
          <w:szCs w:val="24"/>
        </w:rPr>
        <w:t xml:space="preserve">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w:t>
      </w:r>
      <w:r w:rsidR="004C5F70">
        <w:rPr>
          <w:rFonts w:asciiTheme="minorHAnsi" w:hAnsiTheme="minorHAnsi" w:cstheme="minorHAnsi"/>
          <w:sz w:val="24"/>
          <w:szCs w:val="24"/>
        </w:rPr>
        <w:t> j</w:t>
      </w:r>
      <w:r w:rsidRPr="00EA1CB2">
        <w:rPr>
          <w:rFonts w:asciiTheme="minorHAnsi" w:hAnsiTheme="minorHAnsi" w:cstheme="minorHAnsi"/>
          <w:sz w:val="24"/>
          <w:szCs w:val="24"/>
        </w:rPr>
        <w:t>ednostka itp. W przypadku siły wyższej Strona dotknięta jej działaniem niezwłocznie poinformuje pisemnie drugą Stronę i Strony, uzgodnią tryb dalszego postępowania.</w:t>
      </w:r>
    </w:p>
    <w:p w:rsidR="005776B5" w:rsidRPr="004C5F70" w:rsidRDefault="005776B5" w:rsidP="00E40ADE">
      <w:pPr>
        <w:numPr>
          <w:ilvl w:val="0"/>
          <w:numId w:val="44"/>
        </w:numPr>
        <w:spacing w:line="276" w:lineRule="auto"/>
        <w:ind w:left="284" w:right="9" w:hanging="284"/>
        <w:jc w:val="both"/>
        <w:rPr>
          <w:rFonts w:asciiTheme="minorHAnsi" w:hAnsiTheme="minorHAnsi" w:cstheme="minorHAnsi"/>
          <w:sz w:val="24"/>
          <w:szCs w:val="24"/>
        </w:rPr>
      </w:pPr>
      <w:r w:rsidRPr="004C5F70">
        <w:rPr>
          <w:rFonts w:asciiTheme="minorHAnsi" w:hAnsiTheme="minorHAnsi" w:cstheme="minorHAnsi"/>
          <w:sz w:val="24"/>
          <w:szCs w:val="24"/>
        </w:rPr>
        <w:t>Zamawiający zastrzega sobie prawo do zmniejszenia ilości dostarczanych Produktów względem, i</w:t>
      </w:r>
      <w:r w:rsidR="004C5F70">
        <w:rPr>
          <w:rFonts w:asciiTheme="minorHAnsi" w:hAnsiTheme="minorHAnsi" w:cstheme="minorHAnsi"/>
          <w:sz w:val="24"/>
          <w:szCs w:val="24"/>
        </w:rPr>
        <w:t>lości wskazanych załączniku Nr 1</w:t>
      </w:r>
      <w:r w:rsidRPr="004C5F70">
        <w:rPr>
          <w:rFonts w:asciiTheme="minorHAnsi" w:hAnsiTheme="minorHAnsi" w:cstheme="minorHAnsi"/>
          <w:sz w:val="24"/>
          <w:szCs w:val="24"/>
        </w:rPr>
        <w:t xml:space="preserve"> stanowiącym „</w:t>
      </w:r>
      <w:r w:rsidR="004C5F70">
        <w:rPr>
          <w:rFonts w:asciiTheme="minorHAnsi" w:hAnsiTheme="minorHAnsi" w:cstheme="minorHAnsi"/>
          <w:sz w:val="24"/>
          <w:szCs w:val="24"/>
        </w:rPr>
        <w:t>formularz cenowy</w:t>
      </w:r>
      <w:r w:rsidRPr="004C5F70">
        <w:rPr>
          <w:rFonts w:asciiTheme="minorHAnsi" w:hAnsiTheme="minorHAnsi" w:cstheme="minorHAnsi"/>
          <w:sz w:val="24"/>
          <w:szCs w:val="24"/>
        </w:rPr>
        <w:t>”. Zamawiający gwarantuje Wykonawcy realizację dostaw o wartości nie mniejszej niż 75% wartości wskazanej w § 4 ust. 1. Z tytułu zmniejszenia ilości dostarczanych produktów Wykonawcy nie przysługują żadne roszczenia.</w:t>
      </w:r>
    </w:p>
    <w:p w:rsidR="005776B5" w:rsidRPr="005776B5" w:rsidRDefault="005776B5" w:rsidP="005776B5">
      <w:pPr>
        <w:spacing w:line="276" w:lineRule="auto"/>
        <w:jc w:val="center"/>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 9</w:t>
      </w:r>
    </w:p>
    <w:p w:rsidR="005776B5" w:rsidRPr="005776B5" w:rsidRDefault="004C5F70" w:rsidP="004C5F70">
      <w:pPr>
        <w:spacing w:line="276" w:lineRule="auto"/>
        <w:jc w:val="center"/>
        <w:rPr>
          <w:rFonts w:asciiTheme="minorHAnsi" w:eastAsia="Palatino Linotype" w:hAnsiTheme="minorHAnsi" w:cstheme="minorHAnsi"/>
          <w:sz w:val="24"/>
          <w:szCs w:val="24"/>
        </w:rPr>
      </w:pPr>
      <w:r>
        <w:rPr>
          <w:rFonts w:asciiTheme="minorHAnsi" w:eastAsia="Palatino Linotype" w:hAnsiTheme="minorHAnsi" w:cstheme="minorHAnsi"/>
          <w:sz w:val="24"/>
          <w:szCs w:val="24"/>
        </w:rPr>
        <w:t>KOOPERANCI</w:t>
      </w:r>
    </w:p>
    <w:p w:rsidR="005776B5" w:rsidRPr="005776B5" w:rsidRDefault="005776B5" w:rsidP="004C5F70">
      <w:pPr>
        <w:spacing w:line="276" w:lineRule="auto"/>
        <w:ind w:right="9"/>
        <w:jc w:val="both"/>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 xml:space="preserve">Wykonawca nie może się zwolnić od odpowiedzialności względem Zamawiającego z tego powodu, ze niewykonanie lub nienależyte wykonanie umowy przez Wykonawcę było </w:t>
      </w:r>
      <w:r w:rsidRPr="005776B5">
        <w:rPr>
          <w:rFonts w:asciiTheme="minorHAnsi" w:eastAsia="Palatino Linotype" w:hAnsiTheme="minorHAnsi" w:cstheme="minorHAnsi"/>
          <w:sz w:val="24"/>
          <w:szCs w:val="24"/>
        </w:rPr>
        <w:lastRenderedPageBreak/>
        <w:t>następstwem niewykonania lub nienależytego wykonania zobowiązań wobec Wykonawcy przez jego kooperantów.</w:t>
      </w:r>
    </w:p>
    <w:p w:rsidR="005776B5" w:rsidRPr="005776B5" w:rsidRDefault="005776B5" w:rsidP="005776B5">
      <w:pPr>
        <w:spacing w:line="276" w:lineRule="auto"/>
        <w:jc w:val="center"/>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 10</w:t>
      </w:r>
    </w:p>
    <w:p w:rsidR="005776B5" w:rsidRPr="005776B5" w:rsidRDefault="004C5F70" w:rsidP="004C5F70">
      <w:pPr>
        <w:spacing w:line="276" w:lineRule="auto"/>
        <w:jc w:val="center"/>
        <w:rPr>
          <w:rFonts w:asciiTheme="minorHAnsi" w:eastAsia="Palatino Linotype" w:hAnsiTheme="minorHAnsi" w:cstheme="minorHAnsi"/>
          <w:sz w:val="24"/>
          <w:szCs w:val="24"/>
        </w:rPr>
      </w:pPr>
      <w:r>
        <w:rPr>
          <w:rFonts w:asciiTheme="minorHAnsi" w:eastAsia="Palatino Linotype" w:hAnsiTheme="minorHAnsi" w:cstheme="minorHAnsi"/>
          <w:sz w:val="24"/>
          <w:szCs w:val="24"/>
        </w:rPr>
        <w:t>OSOBY DO KONTAKTU</w:t>
      </w:r>
    </w:p>
    <w:p w:rsidR="004C5F70" w:rsidRDefault="005776B5" w:rsidP="00E40ADE">
      <w:pPr>
        <w:pStyle w:val="Akapitzlist"/>
        <w:numPr>
          <w:ilvl w:val="3"/>
          <w:numId w:val="45"/>
        </w:numPr>
        <w:tabs>
          <w:tab w:val="clear" w:pos="2780"/>
          <w:tab w:val="num" w:pos="2552"/>
        </w:tabs>
        <w:spacing w:line="276" w:lineRule="auto"/>
        <w:ind w:left="284" w:right="9" w:hanging="284"/>
        <w:jc w:val="both"/>
        <w:rPr>
          <w:rFonts w:asciiTheme="minorHAnsi" w:eastAsia="Palatino Linotype" w:hAnsiTheme="minorHAnsi" w:cstheme="minorHAnsi"/>
        </w:rPr>
      </w:pPr>
      <w:r w:rsidRPr="004C5F70">
        <w:rPr>
          <w:rFonts w:asciiTheme="minorHAnsi" w:eastAsia="Palatino Linotype" w:hAnsiTheme="minorHAnsi" w:cstheme="minorHAnsi"/>
        </w:rPr>
        <w:t>Osobą uprawnioną do kontaktu z Wykonawcą w sprawach dotyczących realizacji umowy jest …………</w:t>
      </w:r>
      <w:r w:rsidR="004C5F70">
        <w:rPr>
          <w:rFonts w:asciiTheme="minorHAnsi" w:eastAsia="Palatino Linotype" w:hAnsiTheme="minorHAnsi" w:cstheme="minorHAnsi"/>
        </w:rPr>
        <w:t>…………………………………………………………………………………….</w:t>
      </w:r>
      <w:r w:rsidRPr="004C5F70">
        <w:rPr>
          <w:rFonts w:asciiTheme="minorHAnsi" w:eastAsia="Palatino Linotype" w:hAnsiTheme="minorHAnsi" w:cstheme="minorHAnsi"/>
        </w:rPr>
        <w:t>……………………………….</w:t>
      </w:r>
    </w:p>
    <w:p w:rsidR="005776B5" w:rsidRPr="004C5F70" w:rsidRDefault="005776B5" w:rsidP="00E40ADE">
      <w:pPr>
        <w:pStyle w:val="Akapitzlist"/>
        <w:numPr>
          <w:ilvl w:val="3"/>
          <w:numId w:val="45"/>
        </w:numPr>
        <w:tabs>
          <w:tab w:val="clear" w:pos="2780"/>
          <w:tab w:val="num" w:pos="2552"/>
        </w:tabs>
        <w:spacing w:line="276" w:lineRule="auto"/>
        <w:ind w:left="284" w:right="9" w:hanging="284"/>
        <w:jc w:val="both"/>
        <w:rPr>
          <w:rFonts w:asciiTheme="minorHAnsi" w:eastAsia="Palatino Linotype" w:hAnsiTheme="minorHAnsi" w:cstheme="minorHAnsi"/>
        </w:rPr>
      </w:pPr>
      <w:r w:rsidRPr="004C5F70">
        <w:rPr>
          <w:rFonts w:asciiTheme="minorHAnsi" w:eastAsia="Palatino Linotype" w:hAnsiTheme="minorHAnsi" w:cstheme="minorHAnsi"/>
        </w:rPr>
        <w:t>Osobą uprawnioną do kontaktu z Zamawiającym w sprawach dotyczących realizacji umowy jest ……</w:t>
      </w:r>
      <w:r w:rsidR="004C5F70">
        <w:rPr>
          <w:rFonts w:asciiTheme="minorHAnsi" w:eastAsia="Palatino Linotype" w:hAnsiTheme="minorHAnsi" w:cstheme="minorHAnsi"/>
        </w:rPr>
        <w:t>…………………………………………………………………………………</w:t>
      </w:r>
      <w:r w:rsidRPr="004C5F70">
        <w:rPr>
          <w:rFonts w:asciiTheme="minorHAnsi" w:eastAsia="Palatino Linotype" w:hAnsiTheme="minorHAnsi" w:cstheme="minorHAnsi"/>
        </w:rPr>
        <w:t>……………………………</w:t>
      </w:r>
    </w:p>
    <w:p w:rsidR="005776B5" w:rsidRPr="005776B5" w:rsidRDefault="005776B5" w:rsidP="004C5F70">
      <w:pPr>
        <w:spacing w:line="276" w:lineRule="auto"/>
        <w:rPr>
          <w:rFonts w:asciiTheme="minorHAnsi" w:eastAsia="Palatino Linotype" w:hAnsiTheme="minorHAnsi" w:cstheme="minorHAnsi"/>
          <w:sz w:val="24"/>
          <w:szCs w:val="24"/>
        </w:rPr>
      </w:pPr>
    </w:p>
    <w:p w:rsidR="005776B5" w:rsidRPr="005776B5" w:rsidRDefault="005776B5" w:rsidP="005776B5">
      <w:pPr>
        <w:spacing w:line="276" w:lineRule="auto"/>
        <w:jc w:val="center"/>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 12</w:t>
      </w:r>
    </w:p>
    <w:p w:rsidR="005776B5" w:rsidRPr="005776B5" w:rsidRDefault="004C5F70" w:rsidP="004C5F70">
      <w:pPr>
        <w:spacing w:line="276" w:lineRule="auto"/>
        <w:jc w:val="center"/>
        <w:rPr>
          <w:rFonts w:asciiTheme="minorHAnsi" w:eastAsia="Palatino Linotype" w:hAnsiTheme="minorHAnsi" w:cstheme="minorHAnsi"/>
          <w:sz w:val="24"/>
          <w:szCs w:val="24"/>
        </w:rPr>
      </w:pPr>
      <w:r>
        <w:rPr>
          <w:rFonts w:asciiTheme="minorHAnsi" w:eastAsia="Palatino Linotype" w:hAnsiTheme="minorHAnsi" w:cstheme="minorHAnsi"/>
          <w:sz w:val="24"/>
          <w:szCs w:val="24"/>
        </w:rPr>
        <w:t>INNE POSTANOWIENIA</w:t>
      </w:r>
    </w:p>
    <w:p w:rsid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Wykonawca pisemnie</w:t>
      </w:r>
      <w:r w:rsidRPr="004C5F70">
        <w:rPr>
          <w:rFonts w:asciiTheme="minorHAnsi" w:eastAsia="Palatino Linotype" w:hAnsiTheme="minorHAnsi" w:cstheme="minorHAnsi"/>
          <w:color w:val="FF2600"/>
        </w:rPr>
        <w:t xml:space="preserve"> </w:t>
      </w:r>
      <w:r w:rsidRPr="004C5F70">
        <w:rPr>
          <w:rFonts w:asciiTheme="minorHAnsi" w:eastAsia="Palatino Linotype" w:hAnsiTheme="minorHAnsi" w:cstheme="minorHAnsi"/>
        </w:rPr>
        <w:t>powiadomi Zamawiającego na 14 dni przed terminem określonym w § 2 ust. 1 niniejszej umowy</w:t>
      </w:r>
      <w:r w:rsidR="004C5F70" w:rsidRPr="004C5F70">
        <w:rPr>
          <w:rFonts w:asciiTheme="minorHAnsi" w:eastAsia="Palatino Linotype" w:hAnsiTheme="minorHAnsi" w:cstheme="minorHAnsi"/>
        </w:rPr>
        <w:t xml:space="preserve"> o stanie realizacji umowy oraz </w:t>
      </w:r>
      <w:r w:rsidRPr="004C5F70">
        <w:rPr>
          <w:rFonts w:asciiTheme="minorHAnsi" w:eastAsia="Palatino Linotype" w:hAnsiTheme="minorHAnsi" w:cstheme="minorHAnsi"/>
          <w:b/>
          <w:bCs/>
        </w:rPr>
        <w:t>niezwłocznie, gdy pojawi się zagrożenie jej wykonania.</w:t>
      </w:r>
    </w:p>
    <w:p w:rsidR="004C5F70" w:rsidRP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Dostawę przyjmuje się za wykonaną w dacie odbioru przez Zamawiającego.</w:t>
      </w:r>
    </w:p>
    <w:p w:rsidR="004C5F70" w:rsidRP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W sprawach nieuregulowanych w umowie zastosowanie mają przepisy ustawy Kodeks Cywilny, jeżeli przepisy ustawy Prawo zamówień publicznych nie stanowią inaczej.</w:t>
      </w:r>
    </w:p>
    <w:p w:rsidR="004C5F70" w:rsidRP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Strony umowy zobowiązują się do niezwłocznego powiadomienia o każdej zmianie adresu lub numeru telefonu.</w:t>
      </w:r>
    </w:p>
    <w:p w:rsidR="004C5F70" w:rsidRP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W przypadku niezrealizowania zobowiązania określonego w ust. 4, pisma dostarczone pod wskazany w niniejszej umowie adres uważa się za dostarczone.</w:t>
      </w:r>
    </w:p>
    <w:p w:rsidR="004C5F70" w:rsidRP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Ewentualne spory powstałe na tle wykonywania przedmiotu umowy rozstrzygane będą przez właściwy dla siedziby Zamawiającego sąd powszechny.</w:t>
      </w:r>
    </w:p>
    <w:p w:rsidR="004C5F70" w:rsidRP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Wykonawca wykonujący czynności na terenie 31. Bazy Lotnictwa Taktycznego, zgodnie z ustawą Kodeks Pracy art. 208 zobowiązany je</w:t>
      </w:r>
      <w:r w:rsidR="004C5F70">
        <w:rPr>
          <w:rFonts w:asciiTheme="minorHAnsi" w:eastAsia="Palatino Linotype" w:hAnsiTheme="minorHAnsi" w:cstheme="minorHAnsi"/>
        </w:rPr>
        <w:t>st do podpisania porozumienia z </w:t>
      </w:r>
      <w:r w:rsidRPr="004C5F70">
        <w:rPr>
          <w:rFonts w:asciiTheme="minorHAnsi" w:eastAsia="Palatino Linotype" w:hAnsiTheme="minorHAnsi" w:cstheme="minorHAnsi"/>
        </w:rPr>
        <w:t>Zamawiającym w przedmiocie wyznaczenia koordynatora ds. BHP.</w:t>
      </w:r>
    </w:p>
    <w:p w:rsidR="004C5F70" w:rsidRPr="004C5F70" w:rsidRDefault="005776B5" w:rsidP="00E40ADE">
      <w:pPr>
        <w:pStyle w:val="Akapitzlist"/>
        <w:numPr>
          <w:ilvl w:val="6"/>
          <w:numId w:val="75"/>
        </w:numPr>
        <w:tabs>
          <w:tab w:val="left" w:pos="7655"/>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Po uzyskaniu zgody (wypisaniu przepustki) na wjazd na teren 31 Bazie Lotnictwa Taktycznego Wykonawca zobowiązany jest poruszać się zgodnie z obowiązującym oznakowaniem drogowym,  a w przypadku powstania strat na terenie 31 Bazie Lotnictwa Taktycznego wynikających z niedostosowania się do ustalonych procedur oraz istniejącego oznakowania, Wykonawca ponosi odpowiedzialność w tym zakresie.</w:t>
      </w:r>
    </w:p>
    <w:p w:rsidR="004C5F70" w:rsidRPr="004C5F70" w:rsidRDefault="005776B5" w:rsidP="00E40ADE">
      <w:pPr>
        <w:pStyle w:val="Akapitzlist"/>
        <w:numPr>
          <w:ilvl w:val="6"/>
          <w:numId w:val="75"/>
        </w:numPr>
        <w:tabs>
          <w:tab w:val="left" w:pos="7797"/>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 xml:space="preserve"> Zakazuje się używania aparatów latających nad terenami wojskowymi.</w:t>
      </w:r>
    </w:p>
    <w:p w:rsidR="004C5F70" w:rsidRPr="004C5F70" w:rsidRDefault="005776B5" w:rsidP="00E40ADE">
      <w:pPr>
        <w:pStyle w:val="Akapitzlist"/>
        <w:numPr>
          <w:ilvl w:val="6"/>
          <w:numId w:val="75"/>
        </w:numPr>
        <w:tabs>
          <w:tab w:val="left" w:pos="7797"/>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Wykonawca zobowiązuje się do poddania rygorom pr</w:t>
      </w:r>
      <w:r w:rsidR="004C5F70">
        <w:rPr>
          <w:rFonts w:asciiTheme="minorHAnsi" w:eastAsia="Palatino Linotype" w:hAnsiTheme="minorHAnsi" w:cstheme="minorHAnsi"/>
        </w:rPr>
        <w:t>ocedur bezpieczeństwa zgodnie z </w:t>
      </w:r>
      <w:r w:rsidRPr="004C5F70">
        <w:rPr>
          <w:rFonts w:asciiTheme="minorHAnsi" w:eastAsia="Palatino Linotype" w:hAnsiTheme="minorHAnsi" w:cstheme="minorHAnsi"/>
        </w:rPr>
        <w:t>wymogami ustawy z dnia 22 sierpnia 1997 r. o ochronie osób i mienia (Dz. U. z 2020, poz. 838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4C5F70" w:rsidRPr="00071729" w:rsidRDefault="005776B5" w:rsidP="00E40ADE">
      <w:pPr>
        <w:pStyle w:val="Akapitzlist"/>
        <w:numPr>
          <w:ilvl w:val="6"/>
          <w:numId w:val="75"/>
        </w:numPr>
        <w:tabs>
          <w:tab w:val="left" w:pos="7797"/>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Załączniki stanowi integralną część niniejszej umowy.</w:t>
      </w:r>
    </w:p>
    <w:p w:rsidR="00071729" w:rsidRPr="004C5F70" w:rsidRDefault="00071729" w:rsidP="00E40ADE">
      <w:pPr>
        <w:pStyle w:val="Akapitzlist"/>
        <w:numPr>
          <w:ilvl w:val="6"/>
          <w:numId w:val="75"/>
        </w:numPr>
        <w:tabs>
          <w:tab w:val="left" w:pos="7797"/>
        </w:tabs>
        <w:spacing w:line="276" w:lineRule="auto"/>
        <w:ind w:left="284" w:right="9" w:hanging="284"/>
        <w:jc w:val="both"/>
        <w:rPr>
          <w:rFonts w:asciiTheme="minorHAnsi" w:eastAsia="Palatino Linotype" w:hAnsiTheme="minorHAnsi" w:cstheme="minorHAnsi"/>
          <w:b/>
          <w:bCs/>
        </w:rPr>
      </w:pPr>
      <w:r w:rsidRPr="005776B5">
        <w:rPr>
          <w:rFonts w:asciiTheme="minorHAnsi" w:hAnsiTheme="minorHAnsi" w:cstheme="minorHAnsi"/>
        </w:rPr>
        <w:t xml:space="preserve">Zamawiający informuje, że wejście obcokrajowców na teren kompleksu  wymaga wcześniejszego uzyskania pisemnego pozwolenia wydanego zgodnie z decyzją </w:t>
      </w:r>
      <w:r w:rsidRPr="00071729">
        <w:rPr>
          <w:rFonts w:asciiTheme="minorHAnsi" w:hAnsiTheme="minorHAnsi" w:cstheme="minorHAnsi"/>
        </w:rPr>
        <w:t>nr 107/MON Ministra Obrony Narodowej z dnia 18 sierpnia 2021r</w:t>
      </w:r>
    </w:p>
    <w:p w:rsidR="004C5F70" w:rsidRPr="004C5F70" w:rsidRDefault="005776B5" w:rsidP="00E40ADE">
      <w:pPr>
        <w:pStyle w:val="Akapitzlist"/>
        <w:numPr>
          <w:ilvl w:val="6"/>
          <w:numId w:val="75"/>
        </w:numPr>
        <w:tabs>
          <w:tab w:val="left" w:pos="7797"/>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lastRenderedPageBreak/>
        <w:t>Umowa wchodzi w życie z dniem podpisania.</w:t>
      </w:r>
    </w:p>
    <w:p w:rsidR="005776B5" w:rsidRPr="004C5F70" w:rsidRDefault="005776B5" w:rsidP="00E40ADE">
      <w:pPr>
        <w:pStyle w:val="Akapitzlist"/>
        <w:numPr>
          <w:ilvl w:val="6"/>
          <w:numId w:val="75"/>
        </w:numPr>
        <w:tabs>
          <w:tab w:val="left" w:pos="7797"/>
        </w:tabs>
        <w:spacing w:line="276" w:lineRule="auto"/>
        <w:ind w:left="284" w:right="9" w:hanging="284"/>
        <w:jc w:val="both"/>
        <w:rPr>
          <w:rFonts w:asciiTheme="minorHAnsi" w:eastAsia="Palatino Linotype" w:hAnsiTheme="minorHAnsi" w:cstheme="minorHAnsi"/>
          <w:b/>
          <w:bCs/>
        </w:rPr>
      </w:pPr>
      <w:r w:rsidRPr="004C5F70">
        <w:rPr>
          <w:rFonts w:asciiTheme="minorHAnsi" w:eastAsia="Palatino Linotype" w:hAnsiTheme="minorHAnsi" w:cstheme="minorHAnsi"/>
        </w:rPr>
        <w:t>Umowę sporządzono w czterech jednobrzmiącyc</w:t>
      </w:r>
      <w:r w:rsidR="008F05A0">
        <w:rPr>
          <w:rFonts w:asciiTheme="minorHAnsi" w:eastAsia="Palatino Linotype" w:hAnsiTheme="minorHAnsi" w:cstheme="minorHAnsi"/>
        </w:rPr>
        <w:t>h egzemplarzach, jeden egz. dla </w:t>
      </w:r>
      <w:r w:rsidRPr="004C5F70">
        <w:rPr>
          <w:rFonts w:asciiTheme="minorHAnsi" w:eastAsia="Palatino Linotype" w:hAnsiTheme="minorHAnsi" w:cstheme="minorHAnsi"/>
        </w:rPr>
        <w:t>Wykonawcy  oraz trzy egz. dla Zamawiającego.</w:t>
      </w:r>
    </w:p>
    <w:p w:rsidR="005776B5" w:rsidRPr="005776B5" w:rsidRDefault="005776B5" w:rsidP="005776B5">
      <w:pPr>
        <w:spacing w:line="276" w:lineRule="auto"/>
        <w:jc w:val="both"/>
        <w:rPr>
          <w:rFonts w:asciiTheme="minorHAnsi" w:hAnsiTheme="minorHAnsi" w:cstheme="minorHAnsi"/>
          <w:sz w:val="24"/>
          <w:szCs w:val="24"/>
        </w:rPr>
      </w:pPr>
    </w:p>
    <w:p w:rsidR="005776B5" w:rsidRPr="004C5F70" w:rsidRDefault="005776B5" w:rsidP="005776B5">
      <w:pPr>
        <w:spacing w:line="276" w:lineRule="auto"/>
        <w:jc w:val="both"/>
        <w:rPr>
          <w:rFonts w:asciiTheme="minorHAnsi" w:eastAsia="Palatino Linotype" w:hAnsiTheme="minorHAnsi" w:cstheme="minorHAnsi"/>
          <w:szCs w:val="24"/>
        </w:rPr>
      </w:pPr>
      <w:r w:rsidRPr="004C5F70">
        <w:rPr>
          <w:rFonts w:asciiTheme="minorHAnsi" w:eastAsia="Palatino Linotype" w:hAnsiTheme="minorHAnsi" w:cstheme="minorHAnsi"/>
          <w:szCs w:val="24"/>
        </w:rPr>
        <w:t xml:space="preserve">Umowę otrzymują: </w:t>
      </w:r>
    </w:p>
    <w:p w:rsidR="005776B5" w:rsidRPr="004C5F70" w:rsidRDefault="005776B5" w:rsidP="005776B5">
      <w:pPr>
        <w:spacing w:line="276" w:lineRule="auto"/>
        <w:jc w:val="both"/>
        <w:rPr>
          <w:rFonts w:asciiTheme="minorHAnsi" w:eastAsia="Palatino Linotype" w:hAnsiTheme="minorHAnsi" w:cstheme="minorHAnsi"/>
          <w:szCs w:val="24"/>
        </w:rPr>
      </w:pPr>
      <w:r w:rsidRPr="004C5F70">
        <w:rPr>
          <w:rFonts w:asciiTheme="minorHAnsi" w:eastAsia="Palatino Linotype" w:hAnsiTheme="minorHAnsi" w:cstheme="minorHAnsi"/>
          <w:szCs w:val="24"/>
        </w:rPr>
        <w:t>Egz. nr 1 - Sekcja  Zamówień Publicznych</w:t>
      </w:r>
    </w:p>
    <w:p w:rsidR="005776B5" w:rsidRPr="004C5F70" w:rsidRDefault="005776B5" w:rsidP="005776B5">
      <w:pPr>
        <w:spacing w:line="276" w:lineRule="auto"/>
        <w:jc w:val="both"/>
        <w:rPr>
          <w:rFonts w:asciiTheme="minorHAnsi" w:eastAsia="Palatino Linotype" w:hAnsiTheme="minorHAnsi" w:cstheme="minorHAnsi"/>
          <w:szCs w:val="24"/>
        </w:rPr>
      </w:pPr>
      <w:r w:rsidRPr="004C5F70">
        <w:rPr>
          <w:rFonts w:asciiTheme="minorHAnsi" w:eastAsia="Palatino Linotype" w:hAnsiTheme="minorHAnsi" w:cstheme="minorHAnsi"/>
          <w:szCs w:val="24"/>
        </w:rPr>
        <w:t>Egz. nr 2 - Wykonawca</w:t>
      </w:r>
    </w:p>
    <w:p w:rsidR="005776B5" w:rsidRPr="004C5F70" w:rsidRDefault="005776B5" w:rsidP="005776B5">
      <w:pPr>
        <w:spacing w:line="276" w:lineRule="auto"/>
        <w:jc w:val="both"/>
        <w:rPr>
          <w:rFonts w:asciiTheme="minorHAnsi" w:eastAsia="Palatino Linotype" w:hAnsiTheme="minorHAnsi" w:cstheme="minorHAnsi"/>
          <w:szCs w:val="24"/>
        </w:rPr>
      </w:pPr>
      <w:r w:rsidRPr="004C5F70">
        <w:rPr>
          <w:rFonts w:asciiTheme="minorHAnsi" w:eastAsia="Palatino Linotype" w:hAnsiTheme="minorHAnsi" w:cstheme="minorHAnsi"/>
          <w:szCs w:val="24"/>
        </w:rPr>
        <w:t>Egz. nr 3 - Pion Głównego Księgowego</w:t>
      </w:r>
    </w:p>
    <w:p w:rsidR="005776B5" w:rsidRPr="004C5F70" w:rsidRDefault="005776B5" w:rsidP="005776B5">
      <w:pPr>
        <w:spacing w:line="276" w:lineRule="auto"/>
        <w:jc w:val="both"/>
        <w:rPr>
          <w:rFonts w:asciiTheme="minorHAnsi" w:eastAsia="Palatino Linotype" w:hAnsiTheme="minorHAnsi" w:cstheme="minorHAnsi"/>
          <w:szCs w:val="24"/>
        </w:rPr>
      </w:pPr>
      <w:r w:rsidRPr="004C5F70">
        <w:rPr>
          <w:rFonts w:asciiTheme="minorHAnsi" w:eastAsia="Palatino Linotype" w:hAnsiTheme="minorHAnsi" w:cstheme="minorHAnsi"/>
          <w:szCs w:val="24"/>
        </w:rPr>
        <w:t>Egz. nr 4 – służba</w:t>
      </w:r>
      <w:r w:rsidR="004C5F70" w:rsidRPr="004C5F70">
        <w:rPr>
          <w:rFonts w:asciiTheme="minorHAnsi" w:eastAsia="Palatino Linotype" w:hAnsiTheme="minorHAnsi" w:cstheme="minorHAnsi"/>
          <w:szCs w:val="24"/>
        </w:rPr>
        <w:t xml:space="preserve"> ZZLT</w:t>
      </w:r>
    </w:p>
    <w:p w:rsidR="005776B5" w:rsidRPr="005776B5" w:rsidRDefault="005776B5" w:rsidP="005776B5">
      <w:pPr>
        <w:spacing w:line="276" w:lineRule="auto"/>
        <w:jc w:val="both"/>
        <w:rPr>
          <w:rFonts w:asciiTheme="minorHAnsi" w:hAnsiTheme="minorHAnsi" w:cstheme="minorHAnsi"/>
          <w:sz w:val="24"/>
          <w:szCs w:val="24"/>
        </w:rPr>
      </w:pPr>
    </w:p>
    <w:p w:rsidR="005776B5" w:rsidRPr="005776B5" w:rsidRDefault="005776B5" w:rsidP="005776B5">
      <w:pPr>
        <w:spacing w:line="276" w:lineRule="auto"/>
        <w:jc w:val="both"/>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u w:val="single"/>
        </w:rPr>
        <w:t>Załączniki:</w:t>
      </w:r>
    </w:p>
    <w:p w:rsidR="005776B5" w:rsidRPr="005776B5" w:rsidRDefault="005776B5" w:rsidP="005776B5">
      <w:pPr>
        <w:spacing w:line="276" w:lineRule="auto"/>
        <w:jc w:val="both"/>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załącznik nr 1 - formularz cenowy</w:t>
      </w:r>
    </w:p>
    <w:p w:rsidR="005776B5" w:rsidRPr="005776B5" w:rsidRDefault="005776B5" w:rsidP="005776B5">
      <w:pPr>
        <w:spacing w:line="276" w:lineRule="auto"/>
        <w:jc w:val="both"/>
        <w:rPr>
          <w:rFonts w:asciiTheme="minorHAnsi" w:eastAsia="Palatino Linotype" w:hAnsiTheme="minorHAnsi" w:cstheme="minorHAnsi"/>
          <w:sz w:val="24"/>
          <w:szCs w:val="24"/>
        </w:rPr>
      </w:pPr>
      <w:r w:rsidRPr="005776B5">
        <w:rPr>
          <w:rFonts w:asciiTheme="minorHAnsi" w:eastAsia="Palatino Linotype" w:hAnsiTheme="minorHAnsi" w:cstheme="minorHAnsi"/>
          <w:sz w:val="24"/>
          <w:szCs w:val="24"/>
        </w:rPr>
        <w:t>załącznik nr 2 – protokół reklamacyjny</w:t>
      </w:r>
    </w:p>
    <w:p w:rsidR="005776B5" w:rsidRPr="005776B5" w:rsidRDefault="005776B5" w:rsidP="005776B5">
      <w:pPr>
        <w:spacing w:line="276" w:lineRule="auto"/>
        <w:jc w:val="both"/>
        <w:rPr>
          <w:rFonts w:asciiTheme="minorHAnsi" w:eastAsia="Palatino Linotype" w:hAnsiTheme="minorHAnsi" w:cstheme="minorHAnsi"/>
          <w:sz w:val="24"/>
          <w:szCs w:val="24"/>
        </w:rPr>
      </w:pPr>
    </w:p>
    <w:p w:rsidR="005776B5" w:rsidRPr="005776B5" w:rsidRDefault="005776B5" w:rsidP="005776B5">
      <w:pPr>
        <w:spacing w:line="276" w:lineRule="auto"/>
        <w:jc w:val="both"/>
        <w:rPr>
          <w:rFonts w:asciiTheme="minorHAnsi" w:eastAsia="Palatino Linotype" w:hAnsiTheme="minorHAnsi" w:cstheme="minorHAnsi"/>
          <w:sz w:val="24"/>
          <w:szCs w:val="24"/>
        </w:rPr>
      </w:pPr>
    </w:p>
    <w:p w:rsidR="005776B5" w:rsidRPr="005776B5" w:rsidRDefault="005776B5" w:rsidP="005776B5">
      <w:pPr>
        <w:spacing w:line="276" w:lineRule="auto"/>
        <w:jc w:val="both"/>
        <w:rPr>
          <w:rFonts w:asciiTheme="minorHAnsi" w:eastAsia="Palatino Linotype" w:hAnsiTheme="minorHAnsi" w:cstheme="minorHAnsi"/>
          <w:sz w:val="24"/>
          <w:szCs w:val="24"/>
        </w:rPr>
      </w:pPr>
    </w:p>
    <w:p w:rsidR="005776B5" w:rsidRPr="005776B5" w:rsidRDefault="004C5F70" w:rsidP="004C5F70">
      <w:pPr>
        <w:spacing w:line="276" w:lineRule="auto"/>
        <w:jc w:val="both"/>
        <w:rPr>
          <w:rFonts w:asciiTheme="minorHAnsi" w:eastAsia="Palatino Linotype" w:hAnsiTheme="minorHAnsi" w:cstheme="minorHAnsi"/>
          <w:color w:val="FF0000"/>
          <w:sz w:val="24"/>
          <w:szCs w:val="24"/>
        </w:rPr>
      </w:pPr>
      <w:r>
        <w:rPr>
          <w:rFonts w:asciiTheme="minorHAnsi" w:eastAsia="Palatino Linotype" w:hAnsiTheme="minorHAnsi" w:cstheme="minorHAnsi"/>
          <w:sz w:val="24"/>
          <w:szCs w:val="24"/>
        </w:rPr>
        <w:t xml:space="preserve">              </w:t>
      </w:r>
      <w:r w:rsidRPr="005776B5">
        <w:rPr>
          <w:rFonts w:asciiTheme="minorHAnsi" w:eastAsia="Palatino Linotype" w:hAnsiTheme="minorHAnsi" w:cstheme="minorHAnsi"/>
          <w:sz w:val="24"/>
          <w:szCs w:val="24"/>
        </w:rPr>
        <w:t>ZAMAWIAJĄCY</w:t>
      </w:r>
      <w:r w:rsidR="005776B5" w:rsidRPr="005776B5">
        <w:rPr>
          <w:rFonts w:asciiTheme="minorHAnsi" w:eastAsia="Palatino Linotype" w:hAnsiTheme="minorHAnsi" w:cstheme="minorHAnsi"/>
          <w:sz w:val="24"/>
          <w:szCs w:val="24"/>
        </w:rPr>
        <w:tab/>
      </w:r>
      <w:r w:rsidR="005776B5" w:rsidRPr="005776B5">
        <w:rPr>
          <w:rFonts w:asciiTheme="minorHAnsi" w:eastAsia="Palatino Linotype" w:hAnsiTheme="minorHAnsi" w:cstheme="minorHAnsi"/>
          <w:sz w:val="24"/>
          <w:szCs w:val="24"/>
        </w:rPr>
        <w:tab/>
      </w:r>
      <w:r w:rsidR="005776B5" w:rsidRPr="005776B5">
        <w:rPr>
          <w:rFonts w:asciiTheme="minorHAnsi" w:eastAsia="Palatino Linotype" w:hAnsiTheme="minorHAnsi" w:cstheme="minorHAnsi"/>
          <w:sz w:val="24"/>
          <w:szCs w:val="24"/>
        </w:rPr>
        <w:tab/>
      </w:r>
      <w:r w:rsidR="005776B5" w:rsidRPr="005776B5">
        <w:rPr>
          <w:rFonts w:asciiTheme="minorHAnsi" w:eastAsia="Palatino Linotype" w:hAnsiTheme="minorHAnsi" w:cstheme="minorHAnsi"/>
          <w:sz w:val="24"/>
          <w:szCs w:val="24"/>
        </w:rPr>
        <w:tab/>
      </w:r>
      <w:r w:rsidR="005776B5" w:rsidRPr="005776B5">
        <w:rPr>
          <w:rFonts w:asciiTheme="minorHAnsi" w:eastAsia="Palatino Linotype" w:hAnsiTheme="minorHAnsi" w:cstheme="minorHAnsi"/>
          <w:sz w:val="24"/>
          <w:szCs w:val="24"/>
        </w:rPr>
        <w:tab/>
        <w:t xml:space="preserve">             </w:t>
      </w:r>
      <w:r w:rsidRPr="005776B5">
        <w:rPr>
          <w:rFonts w:asciiTheme="minorHAnsi" w:eastAsia="Palatino Linotype" w:hAnsiTheme="minorHAnsi" w:cstheme="minorHAnsi"/>
          <w:sz w:val="24"/>
          <w:szCs w:val="24"/>
        </w:rPr>
        <w:t>WYKONAWCA</w:t>
      </w:r>
    </w:p>
    <w:p w:rsidR="005776B5" w:rsidRPr="005776B5" w:rsidRDefault="005776B5" w:rsidP="005776B5">
      <w:pPr>
        <w:spacing w:line="276" w:lineRule="auto"/>
        <w:rPr>
          <w:rFonts w:asciiTheme="minorHAnsi" w:hAnsiTheme="minorHAnsi" w:cstheme="minorHAnsi"/>
          <w:b/>
          <w:bCs/>
          <w:sz w:val="24"/>
          <w:szCs w:val="24"/>
        </w:rPr>
      </w:pPr>
    </w:p>
    <w:p w:rsidR="005776B5" w:rsidRPr="005776B5" w:rsidRDefault="005776B5" w:rsidP="005776B5">
      <w:pPr>
        <w:spacing w:line="276" w:lineRule="auto"/>
        <w:rPr>
          <w:rFonts w:asciiTheme="minorHAnsi" w:hAnsiTheme="minorHAnsi" w:cstheme="minorHAnsi"/>
          <w:b/>
          <w:bCs/>
          <w:sz w:val="24"/>
          <w:szCs w:val="24"/>
        </w:rPr>
      </w:pPr>
    </w:p>
    <w:p w:rsidR="005776B5" w:rsidRPr="005776B5" w:rsidRDefault="005776B5" w:rsidP="005776B5">
      <w:pPr>
        <w:spacing w:line="276" w:lineRule="auto"/>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Default="005776B5" w:rsidP="005776B5">
      <w:pPr>
        <w:spacing w:line="276" w:lineRule="auto"/>
        <w:jc w:val="right"/>
        <w:rPr>
          <w:rFonts w:asciiTheme="minorHAnsi" w:hAnsiTheme="minorHAnsi" w:cstheme="minorHAnsi"/>
          <w:b/>
          <w:bCs/>
          <w:sz w:val="24"/>
          <w:szCs w:val="24"/>
        </w:rPr>
      </w:pPr>
    </w:p>
    <w:p w:rsidR="004C5F70" w:rsidRDefault="004C5F70" w:rsidP="005776B5">
      <w:pPr>
        <w:spacing w:line="276" w:lineRule="auto"/>
        <w:jc w:val="right"/>
        <w:rPr>
          <w:rFonts w:asciiTheme="minorHAnsi" w:hAnsiTheme="minorHAnsi" w:cstheme="minorHAnsi"/>
          <w:b/>
          <w:bCs/>
          <w:sz w:val="24"/>
          <w:szCs w:val="24"/>
        </w:rPr>
      </w:pPr>
    </w:p>
    <w:p w:rsidR="004C5F70" w:rsidRDefault="004C5F70" w:rsidP="005776B5">
      <w:pPr>
        <w:spacing w:line="276" w:lineRule="auto"/>
        <w:jc w:val="right"/>
        <w:rPr>
          <w:rFonts w:asciiTheme="minorHAnsi" w:hAnsiTheme="minorHAnsi" w:cstheme="minorHAnsi"/>
          <w:b/>
          <w:bCs/>
          <w:sz w:val="24"/>
          <w:szCs w:val="24"/>
        </w:rPr>
      </w:pPr>
    </w:p>
    <w:p w:rsidR="004C5F70" w:rsidRDefault="004C5F70" w:rsidP="005776B5">
      <w:pPr>
        <w:spacing w:line="276" w:lineRule="auto"/>
        <w:jc w:val="right"/>
        <w:rPr>
          <w:rFonts w:asciiTheme="minorHAnsi" w:hAnsiTheme="minorHAnsi" w:cstheme="minorHAnsi"/>
          <w:b/>
          <w:bCs/>
          <w:sz w:val="24"/>
          <w:szCs w:val="24"/>
        </w:rPr>
      </w:pPr>
    </w:p>
    <w:p w:rsidR="004C5F70" w:rsidRDefault="004C5F70" w:rsidP="005776B5">
      <w:pPr>
        <w:spacing w:line="276" w:lineRule="auto"/>
        <w:jc w:val="right"/>
        <w:rPr>
          <w:rFonts w:asciiTheme="minorHAnsi" w:hAnsiTheme="minorHAnsi" w:cstheme="minorHAnsi"/>
          <w:b/>
          <w:bCs/>
          <w:sz w:val="24"/>
          <w:szCs w:val="24"/>
        </w:rPr>
      </w:pPr>
    </w:p>
    <w:p w:rsidR="004C5F70" w:rsidRDefault="004C5F7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8F05A0" w:rsidRDefault="008F05A0" w:rsidP="005776B5">
      <w:pPr>
        <w:spacing w:line="276" w:lineRule="auto"/>
        <w:jc w:val="right"/>
        <w:rPr>
          <w:rFonts w:asciiTheme="minorHAnsi" w:hAnsiTheme="minorHAnsi" w:cstheme="minorHAnsi"/>
          <w:b/>
          <w:bCs/>
          <w:sz w:val="24"/>
          <w:szCs w:val="24"/>
        </w:rPr>
      </w:pPr>
    </w:p>
    <w:p w:rsidR="00306323" w:rsidRPr="005776B5" w:rsidRDefault="00306323" w:rsidP="00071729">
      <w:pPr>
        <w:spacing w:line="276" w:lineRule="auto"/>
        <w:rPr>
          <w:rFonts w:asciiTheme="minorHAnsi" w:hAnsiTheme="minorHAnsi" w:cstheme="minorHAnsi"/>
          <w:b/>
          <w:bCs/>
          <w:sz w:val="24"/>
          <w:szCs w:val="24"/>
        </w:rPr>
      </w:pPr>
    </w:p>
    <w:p w:rsidR="005776B5" w:rsidRPr="005776B5" w:rsidRDefault="005776B5" w:rsidP="005776B5">
      <w:pPr>
        <w:spacing w:line="276" w:lineRule="auto"/>
        <w:jc w:val="right"/>
        <w:rPr>
          <w:rFonts w:asciiTheme="minorHAnsi" w:hAnsiTheme="minorHAnsi" w:cstheme="minorHAnsi"/>
          <w:b/>
          <w:bCs/>
          <w:sz w:val="24"/>
          <w:szCs w:val="24"/>
        </w:rPr>
      </w:pPr>
    </w:p>
    <w:p w:rsidR="005776B5" w:rsidRPr="004C5F70" w:rsidRDefault="005776B5" w:rsidP="005776B5">
      <w:pPr>
        <w:spacing w:line="276" w:lineRule="auto"/>
        <w:jc w:val="right"/>
        <w:rPr>
          <w:rFonts w:asciiTheme="minorHAnsi" w:hAnsiTheme="minorHAnsi" w:cstheme="minorHAnsi"/>
          <w:b/>
          <w:bCs/>
          <w:szCs w:val="24"/>
        </w:rPr>
      </w:pPr>
      <w:r w:rsidRPr="004C5F70">
        <w:rPr>
          <w:rFonts w:asciiTheme="minorHAnsi" w:hAnsiTheme="minorHAnsi" w:cstheme="minorHAnsi"/>
          <w:b/>
          <w:bCs/>
          <w:szCs w:val="24"/>
        </w:rPr>
        <w:t xml:space="preserve">Załącznik nr 2 do umowy….../21   </w:t>
      </w:r>
    </w:p>
    <w:p w:rsidR="005776B5" w:rsidRPr="005776B5" w:rsidRDefault="005776B5" w:rsidP="005776B5">
      <w:pPr>
        <w:spacing w:line="276" w:lineRule="auto"/>
        <w:jc w:val="right"/>
        <w:rPr>
          <w:rFonts w:asciiTheme="minorHAnsi" w:hAnsiTheme="minorHAnsi" w:cstheme="minorHAnsi"/>
          <w:b/>
          <w:bCs/>
          <w:sz w:val="24"/>
          <w:szCs w:val="24"/>
        </w:rPr>
      </w:pPr>
    </w:p>
    <w:p w:rsidR="005776B5" w:rsidRPr="005776B5" w:rsidRDefault="005776B5" w:rsidP="004C5F70">
      <w:pPr>
        <w:jc w:val="right"/>
        <w:rPr>
          <w:rFonts w:asciiTheme="minorHAnsi" w:hAnsiTheme="minorHAnsi" w:cstheme="minorHAnsi"/>
          <w:sz w:val="24"/>
          <w:szCs w:val="24"/>
        </w:rPr>
      </w:pPr>
      <w:r w:rsidRPr="005776B5">
        <w:rPr>
          <w:rFonts w:asciiTheme="minorHAnsi" w:hAnsiTheme="minorHAnsi" w:cstheme="minorHAnsi"/>
          <w:sz w:val="24"/>
          <w:szCs w:val="24"/>
        </w:rPr>
        <w:t>…………………………………</w:t>
      </w:r>
    </w:p>
    <w:p w:rsidR="005776B5" w:rsidRPr="005776B5" w:rsidRDefault="005776B5" w:rsidP="004C5F70">
      <w:pPr>
        <w:jc w:val="center"/>
        <w:rPr>
          <w:rFonts w:asciiTheme="minorHAnsi" w:hAnsiTheme="minorHAnsi" w:cstheme="minorHAnsi"/>
          <w:sz w:val="24"/>
          <w:szCs w:val="24"/>
        </w:rPr>
      </w:pPr>
      <w:r w:rsidRPr="005776B5">
        <w:rPr>
          <w:rFonts w:asciiTheme="minorHAnsi" w:hAnsiTheme="minorHAnsi" w:cstheme="minorHAnsi"/>
          <w:sz w:val="24"/>
          <w:szCs w:val="24"/>
        </w:rPr>
        <w:t xml:space="preserve">                                                                                                   </w:t>
      </w:r>
      <w:r w:rsidR="004C5F70">
        <w:rPr>
          <w:rFonts w:asciiTheme="minorHAnsi" w:hAnsiTheme="minorHAnsi" w:cstheme="minorHAnsi"/>
          <w:sz w:val="24"/>
          <w:szCs w:val="24"/>
        </w:rPr>
        <w:t xml:space="preserve">                     </w:t>
      </w:r>
      <w:r w:rsidRPr="005776B5">
        <w:rPr>
          <w:rFonts w:asciiTheme="minorHAnsi" w:hAnsiTheme="minorHAnsi" w:cstheme="minorHAnsi"/>
          <w:sz w:val="24"/>
          <w:szCs w:val="24"/>
        </w:rPr>
        <w:t xml:space="preserve"> (</w:t>
      </w:r>
      <w:r w:rsidRPr="004C5F70">
        <w:rPr>
          <w:rFonts w:asciiTheme="minorHAnsi" w:hAnsiTheme="minorHAnsi" w:cstheme="minorHAnsi"/>
          <w:szCs w:val="24"/>
        </w:rPr>
        <w:t>miejscowość, data)</w:t>
      </w: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p>
    <w:p w:rsidR="005776B5" w:rsidRPr="004C5F70" w:rsidRDefault="005776B5" w:rsidP="005776B5">
      <w:pPr>
        <w:spacing w:line="276" w:lineRule="auto"/>
        <w:rPr>
          <w:rFonts w:asciiTheme="minorHAnsi" w:hAnsiTheme="minorHAnsi" w:cstheme="minorHAnsi"/>
          <w:szCs w:val="24"/>
        </w:rPr>
      </w:pPr>
      <w:r w:rsidRPr="004C5F70">
        <w:rPr>
          <w:rFonts w:asciiTheme="minorHAnsi" w:hAnsiTheme="minorHAnsi" w:cstheme="minorHAnsi"/>
          <w:szCs w:val="24"/>
        </w:rPr>
        <w:t>(Wykonawca)</w:t>
      </w: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p>
    <w:p w:rsidR="005776B5" w:rsidRPr="004C5F70" w:rsidRDefault="005776B5" w:rsidP="005776B5">
      <w:pPr>
        <w:spacing w:line="276" w:lineRule="auto"/>
        <w:rPr>
          <w:rFonts w:asciiTheme="minorHAnsi" w:hAnsiTheme="minorHAnsi" w:cstheme="minorHAnsi"/>
          <w:szCs w:val="24"/>
        </w:rPr>
      </w:pPr>
      <w:r w:rsidRPr="004C5F70">
        <w:rPr>
          <w:rFonts w:asciiTheme="minorHAnsi" w:hAnsiTheme="minorHAnsi" w:cstheme="minorHAnsi"/>
          <w:szCs w:val="24"/>
        </w:rPr>
        <w:t>(adres Wykonawcy)</w:t>
      </w: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jc w:val="center"/>
        <w:rPr>
          <w:rFonts w:asciiTheme="minorHAnsi" w:hAnsiTheme="minorHAnsi" w:cstheme="minorHAnsi"/>
          <w:b/>
          <w:bCs/>
          <w:sz w:val="24"/>
          <w:szCs w:val="24"/>
        </w:rPr>
      </w:pPr>
      <w:r w:rsidRPr="005776B5">
        <w:rPr>
          <w:rFonts w:asciiTheme="minorHAnsi" w:hAnsiTheme="minorHAnsi" w:cstheme="minorHAnsi"/>
          <w:b/>
          <w:bCs/>
          <w:sz w:val="24"/>
          <w:szCs w:val="24"/>
        </w:rPr>
        <w:t>PROTOKÓŁ REKLAMACYJNY</w:t>
      </w:r>
    </w:p>
    <w:p w:rsidR="005776B5" w:rsidRPr="005776B5" w:rsidRDefault="005776B5" w:rsidP="005776B5">
      <w:pPr>
        <w:spacing w:line="276" w:lineRule="auto"/>
        <w:rPr>
          <w:rFonts w:asciiTheme="minorHAnsi" w:hAnsiTheme="minorHAnsi" w:cstheme="minorHAnsi"/>
          <w:b/>
          <w:bCs/>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Dotyczy: Umowy nr ………..…</w:t>
      </w:r>
      <w:r w:rsidR="004C5F70">
        <w:rPr>
          <w:rFonts w:asciiTheme="minorHAnsi" w:hAnsiTheme="minorHAnsi" w:cstheme="minorHAnsi"/>
          <w:sz w:val="24"/>
          <w:szCs w:val="24"/>
        </w:rPr>
        <w:t>……………….</w:t>
      </w:r>
      <w:r w:rsidRPr="005776B5">
        <w:rPr>
          <w:rFonts w:asciiTheme="minorHAnsi" w:hAnsiTheme="minorHAnsi" w:cstheme="minorHAnsi"/>
          <w:sz w:val="24"/>
          <w:szCs w:val="24"/>
        </w:rPr>
        <w:t>……. zawartej w dniu ……………</w:t>
      </w:r>
      <w:r w:rsidR="004C5F70">
        <w:rPr>
          <w:rFonts w:asciiTheme="minorHAnsi" w:hAnsiTheme="minorHAnsi" w:cstheme="minorHAnsi"/>
          <w:sz w:val="24"/>
          <w:szCs w:val="24"/>
        </w:rPr>
        <w:t>………</w:t>
      </w:r>
      <w:r w:rsidRPr="005776B5">
        <w:rPr>
          <w:rFonts w:asciiTheme="minorHAnsi" w:hAnsiTheme="minorHAnsi" w:cstheme="minorHAnsi"/>
          <w:sz w:val="24"/>
          <w:szCs w:val="24"/>
        </w:rPr>
        <w:t>……….. pomiędzy</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(Wykonawca)</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(Zamawiający)</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Reklamowany asortyment ………………</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Opis wady ………………………</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Żądania odbiorcy w</w:t>
      </w:r>
      <w:r w:rsidRPr="005776B5">
        <w:rPr>
          <w:rFonts w:asciiTheme="minorHAnsi" w:hAnsiTheme="minorHAnsi" w:cstheme="minorHAnsi"/>
          <w:b/>
          <w:bCs/>
          <w:sz w:val="24"/>
          <w:szCs w:val="24"/>
        </w:rPr>
        <w:t xml:space="preserve"> </w:t>
      </w:r>
      <w:r w:rsidRPr="005776B5">
        <w:rPr>
          <w:rFonts w:asciiTheme="minorHAnsi" w:hAnsiTheme="minorHAnsi" w:cstheme="minorHAnsi"/>
          <w:sz w:val="24"/>
          <w:szCs w:val="24"/>
        </w:rPr>
        <w:t>przypadku wad jakościowych reklamowanej  dostawy……</w:t>
      </w:r>
      <w:r w:rsidR="004C5F70">
        <w:rPr>
          <w:rFonts w:asciiTheme="minorHAnsi" w:hAnsiTheme="minorHAnsi" w:cstheme="minorHAnsi"/>
          <w:sz w:val="24"/>
          <w:szCs w:val="24"/>
        </w:rPr>
        <w:t>………………</w:t>
      </w:r>
      <w:r w:rsidRPr="005776B5">
        <w:rPr>
          <w:rFonts w:asciiTheme="minorHAnsi" w:hAnsiTheme="minorHAnsi" w:cstheme="minorHAnsi"/>
          <w:sz w:val="24"/>
          <w:szCs w:val="24"/>
        </w:rPr>
        <w:t xml:space="preserve">….. </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Podstawa reklamacji………………………………</w:t>
      </w:r>
      <w:r w:rsidR="004C5F70">
        <w:rPr>
          <w:rFonts w:asciiTheme="minorHAnsi" w:hAnsiTheme="minorHAnsi" w:cstheme="minorHAnsi"/>
          <w:sz w:val="24"/>
          <w:szCs w:val="24"/>
        </w:rPr>
        <w:t>………………………………….</w:t>
      </w:r>
      <w:r w:rsidRPr="005776B5">
        <w:rPr>
          <w:rFonts w:asciiTheme="minorHAnsi" w:hAnsiTheme="minorHAnsi" w:cstheme="minorHAnsi"/>
          <w:sz w:val="24"/>
          <w:szCs w:val="24"/>
        </w:rPr>
        <w:t>……………………….………………</w:t>
      </w: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p>
    <w:p w:rsidR="005776B5" w:rsidRPr="005776B5" w:rsidRDefault="005776B5" w:rsidP="005776B5">
      <w:pPr>
        <w:spacing w:line="276" w:lineRule="auto"/>
        <w:rPr>
          <w:rFonts w:asciiTheme="minorHAnsi" w:hAnsiTheme="minorHAnsi" w:cstheme="minorHAnsi"/>
          <w:sz w:val="24"/>
          <w:szCs w:val="24"/>
        </w:rPr>
      </w:pPr>
      <w:r w:rsidRPr="005776B5">
        <w:rPr>
          <w:rFonts w:asciiTheme="minorHAnsi" w:hAnsiTheme="minorHAnsi" w:cstheme="minorHAnsi"/>
          <w:sz w:val="24"/>
          <w:szCs w:val="24"/>
        </w:rPr>
        <w:t xml:space="preserve">    ……………………</w:t>
      </w:r>
      <w:r w:rsidR="004C5F70">
        <w:rPr>
          <w:rFonts w:asciiTheme="minorHAnsi" w:hAnsiTheme="minorHAnsi" w:cstheme="minorHAnsi"/>
          <w:sz w:val="24"/>
          <w:szCs w:val="24"/>
        </w:rPr>
        <w:t>……….</w:t>
      </w:r>
      <w:r w:rsidRPr="005776B5">
        <w:rPr>
          <w:rFonts w:asciiTheme="minorHAnsi" w:hAnsiTheme="minorHAnsi" w:cstheme="minorHAnsi"/>
          <w:sz w:val="24"/>
          <w:szCs w:val="24"/>
        </w:rPr>
        <w:t xml:space="preserve">………………..      </w:t>
      </w:r>
      <w:r w:rsidR="004C5F70">
        <w:rPr>
          <w:rFonts w:asciiTheme="minorHAnsi" w:hAnsiTheme="minorHAnsi" w:cstheme="minorHAnsi"/>
          <w:sz w:val="24"/>
          <w:szCs w:val="24"/>
        </w:rPr>
        <w:t xml:space="preserve">                         …………….</w:t>
      </w:r>
      <w:r w:rsidRPr="005776B5">
        <w:rPr>
          <w:rFonts w:asciiTheme="minorHAnsi" w:hAnsiTheme="minorHAnsi" w:cstheme="minorHAnsi"/>
          <w:sz w:val="24"/>
          <w:szCs w:val="24"/>
        </w:rPr>
        <w:t>….…………………………………</w:t>
      </w:r>
    </w:p>
    <w:p w:rsidR="005776B5" w:rsidRPr="00306323" w:rsidRDefault="005776B5" w:rsidP="00306323">
      <w:pPr>
        <w:spacing w:line="276" w:lineRule="auto"/>
        <w:rPr>
          <w:rFonts w:asciiTheme="minorHAnsi" w:hAnsiTheme="minorHAnsi" w:cstheme="minorHAnsi"/>
          <w:sz w:val="24"/>
          <w:szCs w:val="24"/>
        </w:rPr>
      </w:pPr>
      <w:r w:rsidRPr="004C5F70">
        <w:rPr>
          <w:rFonts w:asciiTheme="minorHAnsi" w:hAnsiTheme="minorHAnsi" w:cstheme="minorHAnsi"/>
          <w:sz w:val="18"/>
          <w:szCs w:val="24"/>
        </w:rPr>
        <w:t xml:space="preserve">(imię i nazwisko,  podpis przyjmującego reklamację)     </w:t>
      </w:r>
      <w:r w:rsidR="004C5F70">
        <w:rPr>
          <w:rFonts w:asciiTheme="minorHAnsi" w:hAnsiTheme="minorHAnsi" w:cstheme="minorHAnsi"/>
          <w:sz w:val="18"/>
          <w:szCs w:val="24"/>
        </w:rPr>
        <w:t xml:space="preserve">              </w:t>
      </w:r>
      <w:r w:rsidRPr="004C5F70">
        <w:rPr>
          <w:rFonts w:asciiTheme="minorHAnsi" w:hAnsiTheme="minorHAnsi" w:cstheme="minorHAnsi"/>
          <w:sz w:val="18"/>
          <w:szCs w:val="24"/>
        </w:rPr>
        <w:t>(imię i nazwisko,  podpis zgłaszającego reklamację</w:t>
      </w:r>
      <w:r w:rsidRPr="005776B5">
        <w:rPr>
          <w:rFonts w:asciiTheme="minorHAnsi" w:hAnsiTheme="minorHAnsi" w:cstheme="minorHAnsi"/>
          <w:sz w:val="24"/>
          <w:szCs w:val="24"/>
        </w:rPr>
        <w:t>)</w:t>
      </w:r>
    </w:p>
    <w:sectPr w:rsidR="005776B5" w:rsidRPr="00306323" w:rsidSect="004A2EFE">
      <w:headerReference w:type="default" r:id="rId29"/>
      <w:footerReference w:type="default" r:id="rId30"/>
      <w:headerReference w:type="first" r:id="rId31"/>
      <w:pgSz w:w="11906" w:h="16838"/>
      <w:pgMar w:top="1298" w:right="112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33" w:rsidRDefault="00446E33">
      <w:r>
        <w:separator/>
      </w:r>
    </w:p>
  </w:endnote>
  <w:endnote w:type="continuationSeparator" w:id="0">
    <w:p w:rsidR="00446E33" w:rsidRDefault="0044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rsidR="00071729" w:rsidRDefault="00071729">
        <w:pPr>
          <w:pStyle w:val="Stopka"/>
          <w:pBdr>
            <w:top w:val="single" w:sz="4" w:space="1" w:color="D9D9D9" w:themeColor="background1" w:themeShade="D9"/>
          </w:pBdr>
          <w:jc w:val="right"/>
        </w:pPr>
        <w:r>
          <w:fldChar w:fldCharType="begin"/>
        </w:r>
        <w:r>
          <w:instrText>PAGE   \* MERGEFORMAT</w:instrText>
        </w:r>
        <w:r>
          <w:fldChar w:fldCharType="separate"/>
        </w:r>
        <w:r w:rsidR="00AE76E1">
          <w:rPr>
            <w:noProof/>
          </w:rPr>
          <w:t>21</w:t>
        </w:r>
        <w:r>
          <w:fldChar w:fldCharType="end"/>
        </w:r>
        <w:r>
          <w:t xml:space="preserve"> | </w:t>
        </w:r>
        <w:r>
          <w:rPr>
            <w:color w:val="7F7F7F" w:themeColor="background1" w:themeShade="7F"/>
            <w:spacing w:val="60"/>
          </w:rPr>
          <w:t>Strona</w:t>
        </w:r>
      </w:p>
    </w:sdtContent>
  </w:sdt>
  <w:p w:rsidR="00071729" w:rsidRDefault="000717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33" w:rsidRDefault="00446E33">
      <w:r>
        <w:separator/>
      </w:r>
    </w:p>
  </w:footnote>
  <w:footnote w:type="continuationSeparator" w:id="0">
    <w:p w:rsidR="00446E33" w:rsidRDefault="0044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29" w:rsidRDefault="00071729"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29" w:rsidRDefault="00071729">
    <w:pPr>
      <w:pStyle w:val="Nagwek"/>
    </w:pPr>
    <w:r>
      <w:rPr>
        <w:noProof/>
        <w:lang w:eastAsia="pl-PL"/>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4C34BE68"/>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i w:val="0"/>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75FCCBAA"/>
    <w:name w:val="WW8Num16"/>
    <w:lvl w:ilvl="0">
      <w:start w:val="1"/>
      <w:numFmt w:val="decimal"/>
      <w:lvlText w:val="%1)"/>
      <w:lvlJc w:val="left"/>
      <w:pPr>
        <w:tabs>
          <w:tab w:val="num" w:pos="0"/>
        </w:tabs>
        <w:ind w:left="720" w:hanging="360"/>
      </w:pPr>
      <w:rPr>
        <w:rFonts w:ascii="Calibri" w:hAnsi="Calibri" w:cs="Segoe UI" w:hint="default"/>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000017"/>
    <w:multiLevelType w:val="multilevel"/>
    <w:tmpl w:val="00000017"/>
    <w:name w:val="WW8Num23"/>
    <w:lvl w:ilvl="0">
      <w:start w:val="1"/>
      <w:numFmt w:val="bullet"/>
      <w:lvlText w:val=""/>
      <w:lvlJc w:val="left"/>
      <w:pPr>
        <w:tabs>
          <w:tab w:val="num" w:pos="0"/>
        </w:tabs>
        <w:ind w:left="786" w:hanging="360"/>
      </w:pPr>
      <w:rPr>
        <w:rFonts w:ascii="Symbol" w:hAnsi="Symbol" w:cs="Symbol"/>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sz w:val="20"/>
        <w:szCs w:val="20"/>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sz w:val="20"/>
        <w:szCs w:val="20"/>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7" w15:restartNumberingAfterBreak="0">
    <w:nsid w:val="00000018"/>
    <w:multiLevelType w:val="multilevel"/>
    <w:tmpl w:val="00000018"/>
    <w:name w:val="WW8Num24"/>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8" w15:restartNumberingAfterBreak="0">
    <w:nsid w:val="00000019"/>
    <w:multiLevelType w:val="multilevel"/>
    <w:tmpl w:val="00000019"/>
    <w:name w:val="WW8Num25"/>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9"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0"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1"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02AE7E3F"/>
    <w:multiLevelType w:val="hybridMultilevel"/>
    <w:tmpl w:val="F326C036"/>
    <w:lvl w:ilvl="0" w:tplc="44888E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60E196">
      <w:start w:val="1"/>
      <w:numFmt w:val="decimal"/>
      <w:suff w:val="space"/>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57809D4"/>
    <w:multiLevelType w:val="hybridMultilevel"/>
    <w:tmpl w:val="CB700598"/>
    <w:lvl w:ilvl="0" w:tplc="542A32E4">
      <w:start w:val="1"/>
      <w:numFmt w:val="bullet"/>
      <w:suff w:val="space"/>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05A00C71"/>
    <w:multiLevelType w:val="hybridMultilevel"/>
    <w:tmpl w:val="8DAA4F8C"/>
    <w:lvl w:ilvl="0" w:tplc="5BEE3D3E">
      <w:start w:val="1"/>
      <w:numFmt w:val="decimal"/>
      <w:lvlText w:val="%1)"/>
      <w:lvlJc w:val="left"/>
      <w:pPr>
        <w:ind w:left="177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8E3E16">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AB4786E">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AD22366">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108628">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506DE8">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D4BC5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B5428F6">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6A5EDC">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06994AFD"/>
    <w:multiLevelType w:val="hybridMultilevel"/>
    <w:tmpl w:val="EFB46DF8"/>
    <w:numStyleLink w:val="Zaimportowanystyl6"/>
  </w:abstractNum>
  <w:abstractNum w:abstractNumId="27"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4A5F5A"/>
    <w:multiLevelType w:val="hybridMultilevel"/>
    <w:tmpl w:val="84A05AEC"/>
    <w:name w:val="WW8Num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B536E8"/>
    <w:multiLevelType w:val="hybridMultilevel"/>
    <w:tmpl w:val="2F927CAA"/>
    <w:styleLink w:val="Zaimportowanystyl13"/>
    <w:lvl w:ilvl="0" w:tplc="0DA6F2A4">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color w:val="000000"/>
        <w:spacing w:val="0"/>
        <w:w w:val="100"/>
        <w:kern w:val="0"/>
        <w:position w:val="0"/>
        <w:highlight w:val="none"/>
        <w:vertAlign w:val="baseline"/>
      </w:rPr>
    </w:lvl>
    <w:lvl w:ilvl="1" w:tplc="43884F64">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color w:val="000000"/>
        <w:spacing w:val="0"/>
        <w:w w:val="100"/>
        <w:kern w:val="0"/>
        <w:position w:val="0"/>
        <w:highlight w:val="none"/>
        <w:vertAlign w:val="baseline"/>
      </w:rPr>
    </w:lvl>
    <w:lvl w:ilvl="2" w:tplc="2CECC482">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color w:val="000000"/>
        <w:spacing w:val="0"/>
        <w:w w:val="100"/>
        <w:kern w:val="0"/>
        <w:position w:val="0"/>
        <w:highlight w:val="none"/>
        <w:vertAlign w:val="baseline"/>
      </w:rPr>
    </w:lvl>
    <w:lvl w:ilvl="3" w:tplc="42E80F08">
      <w:start w:val="1"/>
      <w:numFmt w:val="decimal"/>
      <w:lvlText w:val="%4."/>
      <w:lvlJc w:val="left"/>
      <w:pPr>
        <w:tabs>
          <w:tab w:val="left" w:pos="863"/>
          <w:tab w:val="left" w:pos="1368"/>
          <w:tab w:val="left" w:pos="1980"/>
          <w:tab w:val="left" w:pos="3735"/>
          <w:tab w:val="left" w:pos="5700"/>
        </w:tabs>
        <w:ind w:left="363" w:hanging="357"/>
      </w:pPr>
      <w:rPr>
        <w:rFonts w:hAnsi="Arial Unicode MS"/>
        <w:caps w:val="0"/>
        <w:smallCaps w:val="0"/>
        <w:strike w:val="0"/>
        <w:dstrike w:val="0"/>
        <w:color w:val="000000"/>
        <w:spacing w:val="0"/>
        <w:w w:val="100"/>
        <w:kern w:val="0"/>
        <w:position w:val="0"/>
        <w:highlight w:val="none"/>
        <w:vertAlign w:val="baseline"/>
      </w:rPr>
    </w:lvl>
    <w:lvl w:ilvl="4" w:tplc="E8C68684">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color w:val="000000"/>
        <w:spacing w:val="0"/>
        <w:w w:val="100"/>
        <w:kern w:val="0"/>
        <w:position w:val="0"/>
        <w:highlight w:val="none"/>
        <w:vertAlign w:val="baseline"/>
      </w:rPr>
    </w:lvl>
    <w:lvl w:ilvl="5" w:tplc="02D2819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color w:val="000000"/>
        <w:spacing w:val="0"/>
        <w:w w:val="100"/>
        <w:kern w:val="0"/>
        <w:position w:val="0"/>
        <w:highlight w:val="none"/>
        <w:vertAlign w:val="baseline"/>
      </w:rPr>
    </w:lvl>
    <w:lvl w:ilvl="6" w:tplc="A4FCE368">
      <w:start w:val="1"/>
      <w:numFmt w:val="decimal"/>
      <w:lvlText w:val="%7."/>
      <w:lvlJc w:val="left"/>
      <w:pPr>
        <w:tabs>
          <w:tab w:val="left" w:pos="3735"/>
          <w:tab w:val="left" w:pos="5700"/>
        </w:tabs>
        <w:ind w:left="2948" w:hanging="2948"/>
      </w:pPr>
      <w:rPr>
        <w:rFonts w:hAnsi="Arial Unicode MS"/>
        <w:caps w:val="0"/>
        <w:smallCaps w:val="0"/>
        <w:strike w:val="0"/>
        <w:dstrike w:val="0"/>
        <w:color w:val="000000"/>
        <w:spacing w:val="0"/>
        <w:w w:val="100"/>
        <w:kern w:val="0"/>
        <w:position w:val="0"/>
        <w:highlight w:val="none"/>
        <w:vertAlign w:val="baseline"/>
      </w:rPr>
    </w:lvl>
    <w:lvl w:ilvl="7" w:tplc="8A86DFE6">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color w:val="000000"/>
        <w:spacing w:val="0"/>
        <w:w w:val="100"/>
        <w:kern w:val="0"/>
        <w:position w:val="0"/>
        <w:highlight w:val="none"/>
        <w:vertAlign w:val="baseline"/>
      </w:rPr>
    </w:lvl>
    <w:lvl w:ilvl="8" w:tplc="FEFCCA7A">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0A300BB4"/>
    <w:multiLevelType w:val="hybridMultilevel"/>
    <w:tmpl w:val="07185F36"/>
    <w:name w:val="WW8Num16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1554A4"/>
    <w:multiLevelType w:val="hybridMultilevel"/>
    <w:tmpl w:val="07AEEDEA"/>
    <w:lvl w:ilvl="0" w:tplc="B8B6D6AC">
      <w:start w:val="1"/>
      <w:numFmt w:val="decimal"/>
      <w:suff w:val="space"/>
      <w:lvlText w:val="%1."/>
      <w:lvlJc w:val="center"/>
      <w:pPr>
        <w:ind w:left="170" w:hanging="170"/>
      </w:pPr>
      <w:rPr>
        <w:rFonts w:asciiTheme="minorHAnsi" w:eastAsia="Times New Roman" w:hAnsiTheme="minorHAnsi" w:cstheme="minorHAnsi" w:hint="default"/>
      </w:rPr>
    </w:lvl>
    <w:lvl w:ilvl="1" w:tplc="39DC04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F233D0"/>
    <w:multiLevelType w:val="multilevel"/>
    <w:tmpl w:val="20D2829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6"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F91950"/>
    <w:multiLevelType w:val="hybridMultilevel"/>
    <w:tmpl w:val="6AF842D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A96B0B"/>
    <w:multiLevelType w:val="multilevel"/>
    <w:tmpl w:val="767AC16E"/>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16"/>
        </w:tabs>
        <w:ind w:left="716"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2824284A"/>
    <w:multiLevelType w:val="hybridMultilevel"/>
    <w:tmpl w:val="B3FC697C"/>
    <w:lvl w:ilvl="0" w:tplc="A8F43F8E">
      <w:start w:val="1"/>
      <w:numFmt w:val="decimal"/>
      <w:suff w:val="space"/>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60E196">
      <w:start w:val="1"/>
      <w:numFmt w:val="decimal"/>
      <w:suff w:val="space"/>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2B970A67"/>
    <w:multiLevelType w:val="hybridMultilevel"/>
    <w:tmpl w:val="E18A2396"/>
    <w:lvl w:ilvl="0" w:tplc="775A1636">
      <w:start w:val="1"/>
      <w:numFmt w:val="decimal"/>
      <w:suff w:val="space"/>
      <w:lvlText w:val="%1."/>
      <w:lvlJc w:val="left"/>
      <w:pPr>
        <w:ind w:left="72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1F0471"/>
    <w:multiLevelType w:val="hybridMultilevel"/>
    <w:tmpl w:val="A538F6DA"/>
    <w:lvl w:ilvl="0" w:tplc="5BEE3D3E">
      <w:start w:val="1"/>
      <w:numFmt w:val="decimal"/>
      <w:lvlText w:val="%1)"/>
      <w:lvlJc w:val="left"/>
      <w:pPr>
        <w:ind w:left="177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8E3E16">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AB4786E">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AD22366">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108628">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506DE8">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D4BC5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B5428F6">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6A5EDC">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32C27FFC"/>
    <w:multiLevelType w:val="multilevel"/>
    <w:tmpl w:val="2F625086"/>
    <w:lvl w:ilvl="0">
      <w:start w:val="1"/>
      <w:numFmt w:val="decimal"/>
      <w:lvlText w:val="%1."/>
      <w:lvlJc w:val="left"/>
      <w:pPr>
        <w:tabs>
          <w:tab w:val="num" w:pos="0"/>
        </w:tabs>
        <w:ind w:left="720" w:hanging="360"/>
      </w:pPr>
      <w:rPr>
        <w:rFonts w:hint="default"/>
        <w:b w:val="0"/>
        <w:color w:val="auto"/>
        <w:sz w:val="24"/>
        <w:szCs w:val="24"/>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34BB1BC1"/>
    <w:multiLevelType w:val="multilevel"/>
    <w:tmpl w:val="DFB016E8"/>
    <w:numStyleLink w:val="Zaimportowanystyl14"/>
  </w:abstractNum>
  <w:abstractNum w:abstractNumId="50"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D17D54"/>
    <w:multiLevelType w:val="multilevel"/>
    <w:tmpl w:val="C1241854"/>
    <w:numStyleLink w:val="Zaimportowanystyl12"/>
  </w:abstractNum>
  <w:abstractNum w:abstractNumId="53"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3336F2"/>
    <w:multiLevelType w:val="hybridMultilevel"/>
    <w:tmpl w:val="2E0E206C"/>
    <w:lvl w:ilvl="0" w:tplc="2EC0FDC2">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F3710D"/>
    <w:multiLevelType w:val="multilevel"/>
    <w:tmpl w:val="B7B644CE"/>
    <w:lvl w:ilvl="0">
      <w:start w:val="3"/>
      <w:numFmt w:val="decimal"/>
      <w:suff w:val="space"/>
      <w:lvlText w:val="%1."/>
      <w:lvlJc w:val="left"/>
      <w:pPr>
        <w:ind w:left="470" w:hanging="47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88"/>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suff w:val="nothing"/>
      <w:lvlText w:val="%2)%3."/>
      <w:lvlJc w:val="left"/>
      <w:pPr>
        <w:ind w:left="840" w:hanging="102"/>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1789" w:hanging="73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suff w:val="nothing"/>
      <w:lvlText w:val="%2)%3.%4.%5."/>
      <w:lvlJc w:val="left"/>
      <w:pPr>
        <w:ind w:left="1892" w:hanging="428"/>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suff w:val="nothing"/>
      <w:lvlText w:val="%2)%3.%4.%5.%6."/>
      <w:lvlJc w:val="left"/>
      <w:pPr>
        <w:ind w:left="1953" w:hanging="125"/>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2935" w:hanging="2923"/>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3583" w:hanging="262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4006" w:hanging="2318"/>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58" w15:restartNumberingAfterBreak="0">
    <w:nsid w:val="447575B6"/>
    <w:multiLevelType w:val="hybridMultilevel"/>
    <w:tmpl w:val="46C202EA"/>
    <w:lvl w:ilvl="0" w:tplc="2EC0FDC2">
      <w:start w:val="1"/>
      <w:numFmt w:val="decimal"/>
      <w:suff w:val="space"/>
      <w:lvlText w:val="%1."/>
      <w:lvlJc w:val="left"/>
      <w:pPr>
        <w:ind w:left="1784" w:hanging="360"/>
      </w:pPr>
      <w:rPr>
        <w:rFonts w:hint="default"/>
        <w:b w:val="0"/>
        <w:color w:val="auto"/>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59"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C379A4"/>
    <w:multiLevelType w:val="multilevel"/>
    <w:tmpl w:val="DFB016E8"/>
    <w:styleLink w:val="Zaimportowanystyl14"/>
    <w:lvl w:ilvl="0">
      <w:start w:val="1"/>
      <w:numFmt w:val="decimal"/>
      <w:lvlText w:val="%1."/>
      <w:lvlJc w:val="left"/>
      <w:pPr>
        <w:tabs>
          <w:tab w:val="num" w:pos="327"/>
        </w:tabs>
        <w:ind w:left="470" w:hanging="4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133"/>
        </w:tabs>
        <w:ind w:left="1276" w:hanging="55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505" w:hanging="415"/>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155" w:hanging="703"/>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216" w:hanging="40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866" w:hanging="6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27" w:hanging="385"/>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77" w:hanging="673"/>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4C28523C"/>
    <w:multiLevelType w:val="hybridMultilevel"/>
    <w:tmpl w:val="8DAA4F8C"/>
    <w:lvl w:ilvl="0" w:tplc="5BEE3D3E">
      <w:start w:val="1"/>
      <w:numFmt w:val="decimal"/>
      <w:lvlText w:val="%1)"/>
      <w:lvlJc w:val="left"/>
      <w:pPr>
        <w:ind w:left="177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8E3E16">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AB4786E">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AD22366">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108628">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506DE8">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D4BC5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B5428F6">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6A5EDC">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4"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5"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E1A00E0"/>
    <w:multiLevelType w:val="hybridMultilevel"/>
    <w:tmpl w:val="7256B6B4"/>
    <w:lvl w:ilvl="0" w:tplc="926A5210">
      <w:start w:val="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457BD1"/>
    <w:multiLevelType w:val="hybridMultilevel"/>
    <w:tmpl w:val="7486C02E"/>
    <w:lvl w:ilvl="0" w:tplc="C8420582">
      <w:start w:val="2"/>
      <w:numFmt w:val="decimal"/>
      <w:suff w:val="space"/>
      <w:lvlText w:val="%1."/>
      <w:lvlJc w:val="left"/>
      <w:pPr>
        <w:ind w:left="720" w:hanging="360"/>
      </w:pPr>
      <w:rPr>
        <w:rFonts w:hint="default"/>
        <w:b w:val="0"/>
      </w:rPr>
    </w:lvl>
    <w:lvl w:ilvl="1" w:tplc="4972FE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2862C08"/>
    <w:multiLevelType w:val="multilevel"/>
    <w:tmpl w:val="D61C719C"/>
    <w:lvl w:ilvl="0">
      <w:start w:val="1"/>
      <w:numFmt w:val="bullet"/>
      <w:lvlText w:val="˗"/>
      <w:lvlJc w:val="left"/>
      <w:pPr>
        <w:tabs>
          <w:tab w:val="num" w:pos="0"/>
        </w:tabs>
        <w:ind w:left="786" w:hanging="360"/>
      </w:pPr>
      <w:rPr>
        <w:rFonts w:ascii="Times New Roman" w:hAnsi="Times New Roman" w:cs="Times New Roman" w:hint="default"/>
        <w:b w:val="0"/>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sz w:val="20"/>
        <w:szCs w:val="20"/>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sz w:val="20"/>
        <w:szCs w:val="20"/>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70" w15:restartNumberingAfterBreak="0">
    <w:nsid w:val="52CC224B"/>
    <w:multiLevelType w:val="hybridMultilevel"/>
    <w:tmpl w:val="2F927CAA"/>
    <w:numStyleLink w:val="Zaimportowanystyl13"/>
  </w:abstractNum>
  <w:abstractNum w:abstractNumId="71"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58D12114"/>
    <w:multiLevelType w:val="hybridMultilevel"/>
    <w:tmpl w:val="52F4E790"/>
    <w:name w:val="WW8Num1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872060"/>
    <w:multiLevelType w:val="hybridMultilevel"/>
    <w:tmpl w:val="9C20138E"/>
    <w:lvl w:ilvl="0" w:tplc="947A8F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C0F070F"/>
    <w:multiLevelType w:val="hybridMultilevel"/>
    <w:tmpl w:val="E9E80A3E"/>
    <w:lvl w:ilvl="0" w:tplc="9760E196">
      <w:start w:val="1"/>
      <w:numFmt w:val="decimal"/>
      <w:suff w:val="space"/>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DC2924"/>
    <w:multiLevelType w:val="hybridMultilevel"/>
    <w:tmpl w:val="EFB46DF8"/>
    <w:styleLink w:val="Zaimportowanystyl6"/>
    <w:lvl w:ilvl="0" w:tplc="3C481F9A">
      <w:start w:val="1"/>
      <w:numFmt w:val="decimal"/>
      <w:lvlText w:val="%1)"/>
      <w:lvlJc w:val="left"/>
      <w:pPr>
        <w:ind w:left="177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7"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3412CD"/>
    <w:multiLevelType w:val="hybridMultilevel"/>
    <w:tmpl w:val="09E4D3CA"/>
    <w:numStyleLink w:val="Numery"/>
  </w:abstractNum>
  <w:abstractNum w:abstractNumId="79"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1E85FC9"/>
    <w:multiLevelType w:val="hybridMultilevel"/>
    <w:tmpl w:val="B49C38F2"/>
    <w:lvl w:ilvl="0" w:tplc="03A048F2">
      <w:start w:val="2"/>
      <w:numFmt w:val="decimal"/>
      <w:lvlText w:val="%1)"/>
      <w:lvlJc w:val="left"/>
      <w:pPr>
        <w:ind w:left="1778" w:hanging="36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65523A80"/>
    <w:multiLevelType w:val="hybridMultilevel"/>
    <w:tmpl w:val="F926AC62"/>
    <w:styleLink w:val="Zaimportowanystyl21"/>
    <w:lvl w:ilvl="0" w:tplc="9C0CF1A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63E748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BCEC313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B46E5EAE">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C0B20E98">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55FCFB50">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B5646E7E">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42EA6AA6">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C0620CFE">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84" w15:restartNumberingAfterBreak="0">
    <w:nsid w:val="69BE61B0"/>
    <w:multiLevelType w:val="hybridMultilevel"/>
    <w:tmpl w:val="E77409A2"/>
    <w:lvl w:ilvl="0" w:tplc="1CAEB910">
      <w:start w:val="1"/>
      <w:numFmt w:val="bullet"/>
      <w:lvlText w:val="˗"/>
      <w:lvlJc w:val="left"/>
      <w:pPr>
        <w:ind w:left="2504" w:hanging="360"/>
      </w:pPr>
      <w:rPr>
        <w:rFonts w:ascii="Times New Roman" w:hAnsi="Times New Roman" w:cs="Times New Roman" w:hint="default"/>
        <w:b w:val="0"/>
      </w:rPr>
    </w:lvl>
    <w:lvl w:ilvl="1" w:tplc="04150003" w:tentative="1">
      <w:start w:val="1"/>
      <w:numFmt w:val="bullet"/>
      <w:lvlText w:val="o"/>
      <w:lvlJc w:val="left"/>
      <w:pPr>
        <w:ind w:left="3224" w:hanging="360"/>
      </w:pPr>
      <w:rPr>
        <w:rFonts w:ascii="Courier New" w:hAnsi="Courier New" w:cs="Courier New" w:hint="default"/>
      </w:rPr>
    </w:lvl>
    <w:lvl w:ilvl="2" w:tplc="04150005" w:tentative="1">
      <w:start w:val="1"/>
      <w:numFmt w:val="bullet"/>
      <w:lvlText w:val=""/>
      <w:lvlJc w:val="left"/>
      <w:pPr>
        <w:ind w:left="3944" w:hanging="360"/>
      </w:pPr>
      <w:rPr>
        <w:rFonts w:ascii="Wingdings" w:hAnsi="Wingdings" w:hint="default"/>
      </w:rPr>
    </w:lvl>
    <w:lvl w:ilvl="3" w:tplc="04150001" w:tentative="1">
      <w:start w:val="1"/>
      <w:numFmt w:val="bullet"/>
      <w:lvlText w:val=""/>
      <w:lvlJc w:val="left"/>
      <w:pPr>
        <w:ind w:left="4664" w:hanging="360"/>
      </w:pPr>
      <w:rPr>
        <w:rFonts w:ascii="Symbol" w:hAnsi="Symbol" w:hint="default"/>
      </w:rPr>
    </w:lvl>
    <w:lvl w:ilvl="4" w:tplc="04150003" w:tentative="1">
      <w:start w:val="1"/>
      <w:numFmt w:val="bullet"/>
      <w:lvlText w:val="o"/>
      <w:lvlJc w:val="left"/>
      <w:pPr>
        <w:ind w:left="5384" w:hanging="360"/>
      </w:pPr>
      <w:rPr>
        <w:rFonts w:ascii="Courier New" w:hAnsi="Courier New" w:cs="Courier New" w:hint="default"/>
      </w:rPr>
    </w:lvl>
    <w:lvl w:ilvl="5" w:tplc="04150005" w:tentative="1">
      <w:start w:val="1"/>
      <w:numFmt w:val="bullet"/>
      <w:lvlText w:val=""/>
      <w:lvlJc w:val="left"/>
      <w:pPr>
        <w:ind w:left="6104" w:hanging="360"/>
      </w:pPr>
      <w:rPr>
        <w:rFonts w:ascii="Wingdings" w:hAnsi="Wingdings" w:hint="default"/>
      </w:rPr>
    </w:lvl>
    <w:lvl w:ilvl="6" w:tplc="04150001" w:tentative="1">
      <w:start w:val="1"/>
      <w:numFmt w:val="bullet"/>
      <w:lvlText w:val=""/>
      <w:lvlJc w:val="left"/>
      <w:pPr>
        <w:ind w:left="6824" w:hanging="360"/>
      </w:pPr>
      <w:rPr>
        <w:rFonts w:ascii="Symbol" w:hAnsi="Symbol" w:hint="default"/>
      </w:rPr>
    </w:lvl>
    <w:lvl w:ilvl="7" w:tplc="04150003" w:tentative="1">
      <w:start w:val="1"/>
      <w:numFmt w:val="bullet"/>
      <w:lvlText w:val="o"/>
      <w:lvlJc w:val="left"/>
      <w:pPr>
        <w:ind w:left="7544" w:hanging="360"/>
      </w:pPr>
      <w:rPr>
        <w:rFonts w:ascii="Courier New" w:hAnsi="Courier New" w:cs="Courier New" w:hint="default"/>
      </w:rPr>
    </w:lvl>
    <w:lvl w:ilvl="8" w:tplc="04150005" w:tentative="1">
      <w:start w:val="1"/>
      <w:numFmt w:val="bullet"/>
      <w:lvlText w:val=""/>
      <w:lvlJc w:val="left"/>
      <w:pPr>
        <w:ind w:left="8264" w:hanging="360"/>
      </w:pPr>
      <w:rPr>
        <w:rFonts w:ascii="Wingdings" w:hAnsi="Wingdings" w:hint="default"/>
      </w:rPr>
    </w:lvl>
  </w:abstractNum>
  <w:abstractNum w:abstractNumId="85" w15:restartNumberingAfterBreak="0">
    <w:nsid w:val="6A53445F"/>
    <w:multiLevelType w:val="hybridMultilevel"/>
    <w:tmpl w:val="60FAE0E4"/>
    <w:lvl w:ilvl="0" w:tplc="926A5210">
      <w:start w:val="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6C275211"/>
    <w:multiLevelType w:val="multilevel"/>
    <w:tmpl w:val="A9D6217E"/>
    <w:lvl w:ilvl="0">
      <w:start w:val="1"/>
      <w:numFmt w:val="bullet"/>
      <w:lvlText w:val="˗"/>
      <w:lvlJc w:val="left"/>
      <w:pPr>
        <w:tabs>
          <w:tab w:val="num" w:pos="0"/>
        </w:tabs>
        <w:ind w:left="786" w:hanging="360"/>
      </w:pPr>
      <w:rPr>
        <w:rFonts w:ascii="Times New Roman" w:hAnsi="Times New Roman" w:cs="Times New Roman" w:hint="default"/>
        <w:b w:val="0"/>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sz w:val="20"/>
        <w:szCs w:val="20"/>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sz w:val="20"/>
        <w:szCs w:val="20"/>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87" w15:restartNumberingAfterBreak="0">
    <w:nsid w:val="6E0C1F8E"/>
    <w:multiLevelType w:val="hybridMultilevel"/>
    <w:tmpl w:val="7258FC9E"/>
    <w:name w:val="WW8Num162222"/>
    <w:lvl w:ilvl="0" w:tplc="44888E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6866B0"/>
    <w:multiLevelType w:val="hybridMultilevel"/>
    <w:tmpl w:val="9190C5C2"/>
    <w:name w:val="WW8Num163"/>
    <w:lvl w:ilvl="0" w:tplc="A76C7556">
      <w:start w:val="1"/>
      <w:numFmt w:val="decimal"/>
      <w:suff w:val="space"/>
      <w:lvlText w:val="%1."/>
      <w:lvlJc w:val="left"/>
      <w:pPr>
        <w:ind w:left="2948" w:hanging="2948"/>
      </w:pPr>
      <w:rPr>
        <w:rFonts w:hAnsi="Arial Unicode MS" w:hint="default"/>
        <w:b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9D8A51C">
      <w:start w:val="1"/>
      <w:numFmt w:val="decimal"/>
      <w:suff w:val="space"/>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1616D3"/>
    <w:multiLevelType w:val="hybridMultilevel"/>
    <w:tmpl w:val="BD9CB948"/>
    <w:lvl w:ilvl="0" w:tplc="5C1296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91"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4C6197"/>
    <w:multiLevelType w:val="hybridMultilevel"/>
    <w:tmpl w:val="A600E8E0"/>
    <w:lvl w:ilvl="0" w:tplc="947A8F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37D2A"/>
    <w:multiLevelType w:val="hybridMultilevel"/>
    <w:tmpl w:val="2F5E7580"/>
    <w:lvl w:ilvl="0" w:tplc="BD282C2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6" w15:restartNumberingAfterBreak="0">
    <w:nsid w:val="7B5A0FA7"/>
    <w:multiLevelType w:val="hybridMultilevel"/>
    <w:tmpl w:val="2598B108"/>
    <w:numStyleLink w:val="Zaimportowanystyl23"/>
  </w:abstractNum>
  <w:num w:numId="1">
    <w:abstractNumId w:val="0"/>
  </w:num>
  <w:num w:numId="2">
    <w:abstractNumId w:val="1"/>
  </w:num>
  <w:num w:numId="3">
    <w:abstractNumId w:val="5"/>
  </w:num>
  <w:num w:numId="4">
    <w:abstractNumId w:val="20"/>
  </w:num>
  <w:num w:numId="5">
    <w:abstractNumId w:val="61"/>
  </w:num>
  <w:num w:numId="6">
    <w:abstractNumId w:val="53"/>
  </w:num>
  <w:num w:numId="7">
    <w:abstractNumId w:val="60"/>
  </w:num>
  <w:num w:numId="8">
    <w:abstractNumId w:val="90"/>
  </w:num>
  <w:num w:numId="9">
    <w:abstractNumId w:val="80"/>
  </w:num>
  <w:num w:numId="10">
    <w:abstractNumId w:val="59"/>
  </w:num>
  <w:num w:numId="11">
    <w:abstractNumId w:val="27"/>
  </w:num>
  <w:num w:numId="12">
    <w:abstractNumId w:val="42"/>
  </w:num>
  <w:num w:numId="13">
    <w:abstractNumId w:val="46"/>
  </w:num>
  <w:num w:numId="14">
    <w:abstractNumId w:val="35"/>
  </w:num>
  <w:num w:numId="15">
    <w:abstractNumId w:val="77"/>
  </w:num>
  <w:num w:numId="16">
    <w:abstractNumId w:val="50"/>
  </w:num>
  <w:num w:numId="17">
    <w:abstractNumId w:val="82"/>
  </w:num>
  <w:num w:numId="18">
    <w:abstractNumId w:val="64"/>
  </w:num>
  <w:num w:numId="19">
    <w:abstractNumId w:val="47"/>
  </w:num>
  <w:num w:numId="20">
    <w:abstractNumId w:val="71"/>
  </w:num>
  <w:num w:numId="21">
    <w:abstractNumId w:val="37"/>
  </w:num>
  <w:num w:numId="22">
    <w:abstractNumId w:val="54"/>
  </w:num>
  <w:num w:numId="23">
    <w:abstractNumId w:val="91"/>
  </w:num>
  <w:num w:numId="24">
    <w:abstractNumId w:val="14"/>
  </w:num>
  <w:num w:numId="25">
    <w:abstractNumId w:val="23"/>
  </w:num>
  <w:num w:numId="26">
    <w:abstractNumId w:val="38"/>
  </w:num>
  <w:num w:numId="27">
    <w:abstractNumId w:val="67"/>
  </w:num>
  <w:num w:numId="28">
    <w:abstractNumId w:val="15"/>
  </w:num>
  <w:num w:numId="29">
    <w:abstractNumId w:val="31"/>
  </w:num>
  <w:num w:numId="30">
    <w:abstractNumId w:val="68"/>
  </w:num>
  <w:num w:numId="31">
    <w:abstractNumId w:val="79"/>
  </w:num>
  <w:num w:numId="32">
    <w:abstractNumId w:val="65"/>
  </w:num>
  <w:num w:numId="33">
    <w:abstractNumId w:val="92"/>
  </w:num>
  <w:num w:numId="34">
    <w:abstractNumId w:val="45"/>
  </w:num>
  <w:num w:numId="35">
    <w:abstractNumId w:val="51"/>
  </w:num>
  <w:num w:numId="36">
    <w:abstractNumId w:val="56"/>
  </w:num>
  <w:num w:numId="37">
    <w:abstractNumId w:val="32"/>
  </w:num>
  <w:num w:numId="38">
    <w:abstractNumId w:val="74"/>
  </w:num>
  <w:num w:numId="39">
    <w:abstractNumId w:val="55"/>
  </w:num>
  <w:num w:numId="40">
    <w:abstractNumId w:val="26"/>
    <w:lvlOverride w:ilvl="0">
      <w:lvl w:ilvl="0" w:tplc="305ED0F2">
        <w:start w:val="1"/>
        <w:numFmt w:val="decimal"/>
        <w:suff w:val="space"/>
        <w:lvlText w:val="%1."/>
        <w:lvlJc w:val="left"/>
        <w:pPr>
          <w:ind w:left="2780" w:hanging="26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5A98E04E" w:tentative="1">
        <w:start w:val="1"/>
        <w:numFmt w:val="lowerLetter"/>
        <w:lvlText w:val="%2."/>
        <w:lvlJc w:val="left"/>
        <w:pPr>
          <w:ind w:left="1440" w:hanging="360"/>
        </w:pPr>
      </w:lvl>
    </w:lvlOverride>
    <w:lvlOverride w:ilvl="2">
      <w:lvl w:ilvl="2" w:tplc="A40AAAE4" w:tentative="1">
        <w:start w:val="1"/>
        <w:numFmt w:val="lowerRoman"/>
        <w:lvlText w:val="%3."/>
        <w:lvlJc w:val="right"/>
        <w:pPr>
          <w:ind w:left="2160" w:hanging="180"/>
        </w:pPr>
      </w:lvl>
    </w:lvlOverride>
    <w:lvlOverride w:ilvl="3">
      <w:lvl w:ilvl="3" w:tplc="A1B04F26">
        <w:start w:val="1"/>
        <w:numFmt w:val="decimal"/>
        <w:lvlText w:val="%4."/>
        <w:lvlJc w:val="left"/>
        <w:pPr>
          <w:ind w:left="2880" w:hanging="360"/>
        </w:pPr>
      </w:lvl>
    </w:lvlOverride>
    <w:lvlOverride w:ilvl="4">
      <w:lvl w:ilvl="4" w:tplc="F02EA200" w:tentative="1">
        <w:start w:val="1"/>
        <w:numFmt w:val="lowerLetter"/>
        <w:lvlText w:val="%5."/>
        <w:lvlJc w:val="left"/>
        <w:pPr>
          <w:ind w:left="3600" w:hanging="360"/>
        </w:pPr>
      </w:lvl>
    </w:lvlOverride>
    <w:lvlOverride w:ilvl="5">
      <w:lvl w:ilvl="5" w:tplc="72E093EE" w:tentative="1">
        <w:start w:val="1"/>
        <w:numFmt w:val="lowerRoman"/>
        <w:lvlText w:val="%6."/>
        <w:lvlJc w:val="right"/>
        <w:pPr>
          <w:ind w:left="4320" w:hanging="180"/>
        </w:pPr>
      </w:lvl>
    </w:lvlOverride>
    <w:lvlOverride w:ilvl="6">
      <w:lvl w:ilvl="6" w:tplc="9EF6B536" w:tentative="1">
        <w:start w:val="1"/>
        <w:numFmt w:val="decimal"/>
        <w:lvlText w:val="%7."/>
        <w:lvlJc w:val="left"/>
        <w:pPr>
          <w:ind w:left="5040" w:hanging="360"/>
        </w:pPr>
      </w:lvl>
    </w:lvlOverride>
    <w:lvlOverride w:ilvl="7">
      <w:lvl w:ilvl="7" w:tplc="4CCED000" w:tentative="1">
        <w:start w:val="1"/>
        <w:numFmt w:val="lowerLetter"/>
        <w:lvlText w:val="%8."/>
        <w:lvlJc w:val="left"/>
        <w:pPr>
          <w:ind w:left="5760" w:hanging="360"/>
        </w:pPr>
      </w:lvl>
    </w:lvlOverride>
    <w:lvlOverride w:ilvl="8">
      <w:lvl w:ilvl="8" w:tplc="33C09342" w:tentative="1">
        <w:start w:val="1"/>
        <w:numFmt w:val="lowerRoman"/>
        <w:lvlText w:val="%9."/>
        <w:lvlJc w:val="right"/>
        <w:pPr>
          <w:ind w:left="6480" w:hanging="180"/>
        </w:pPr>
      </w:lvl>
    </w:lvlOverride>
  </w:num>
  <w:num w:numId="41">
    <w:abstractNumId w:val="19"/>
  </w:num>
  <w:num w:numId="42">
    <w:abstractNumId w:val="76"/>
  </w:num>
  <w:num w:numId="43">
    <w:abstractNumId w:val="95"/>
  </w:num>
  <w:num w:numId="44">
    <w:abstractNumId w:val="78"/>
    <w:lvlOverride w:ilvl="0">
      <w:startOverride w:val="1"/>
      <w:lvl w:ilvl="0" w:tplc="54022628">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6"/>
  </w:num>
  <w:num w:numId="48">
    <w:abstractNumId w:val="24"/>
  </w:num>
  <w:num w:numId="49">
    <w:abstractNumId w:val="39"/>
  </w:num>
  <w:num w:numId="50">
    <w:abstractNumId w:val="85"/>
  </w:num>
  <w:num w:numId="51">
    <w:abstractNumId w:val="16"/>
  </w:num>
  <w:num w:numId="52">
    <w:abstractNumId w:val="17"/>
  </w:num>
  <w:num w:numId="53">
    <w:abstractNumId w:val="94"/>
  </w:num>
  <w:num w:numId="54">
    <w:abstractNumId w:val="89"/>
  </w:num>
  <w:num w:numId="55">
    <w:abstractNumId w:val="93"/>
  </w:num>
  <w:num w:numId="56">
    <w:abstractNumId w:val="73"/>
  </w:num>
  <w:num w:numId="57">
    <w:abstractNumId w:val="66"/>
  </w:num>
  <w:num w:numId="58">
    <w:abstractNumId w:val="22"/>
  </w:num>
  <w:num w:numId="59">
    <w:abstractNumId w:val="75"/>
  </w:num>
  <w:num w:numId="60">
    <w:abstractNumId w:val="40"/>
  </w:num>
  <w:num w:numId="61">
    <w:abstractNumId w:val="34"/>
  </w:num>
  <w:num w:numId="62">
    <w:abstractNumId w:val="43"/>
  </w:num>
  <w:num w:numId="63">
    <w:abstractNumId w:val="26"/>
    <w:lvlOverride w:ilvl="0">
      <w:lvl w:ilvl="0" w:tplc="305ED0F2">
        <w:start w:val="1"/>
        <w:numFmt w:val="decimal"/>
        <w:lvlText w:val="%1)"/>
        <w:lvlJc w:val="left"/>
        <w:pPr>
          <w:ind w:left="177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A98E04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40AAAE4">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1B04F26">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02EA20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72E093EE">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EF6B536">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CCED00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3C0934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4">
    <w:abstractNumId w:val="52"/>
    <w:lvlOverride w:ilvl="0">
      <w:lvl w:ilvl="0">
        <w:start w:val="2"/>
        <w:numFmt w:val="decimal"/>
        <w:lvlText w:val="%1."/>
        <w:lvlJc w:val="center"/>
        <w:pPr>
          <w:ind w:left="360" w:hanging="36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65">
    <w:abstractNumId w:val="52"/>
    <w:lvlOverride w:ilvl="0">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6">
    <w:abstractNumId w:val="33"/>
  </w:num>
  <w:num w:numId="67">
    <w:abstractNumId w:val="29"/>
  </w:num>
  <w:num w:numId="68">
    <w:abstractNumId w:val="70"/>
    <w:lvlOverride w:ilvl="3">
      <w:lvl w:ilvl="3" w:tplc="CADE21E6">
        <w:start w:val="1"/>
        <w:numFmt w:val="decimal"/>
        <w:lvlText w:val="%4."/>
        <w:lvlJc w:val="left"/>
        <w:pPr>
          <w:tabs>
            <w:tab w:val="left" w:pos="863"/>
            <w:tab w:val="left" w:pos="1368"/>
            <w:tab w:val="left" w:pos="1980"/>
            <w:tab w:val="left" w:pos="3735"/>
            <w:tab w:val="left" w:pos="5700"/>
          </w:tabs>
          <w:ind w:left="363" w:hanging="357"/>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Override>
    <w:lvlOverride w:ilvl="6">
      <w:lvl w:ilvl="6" w:tplc="4E543E58">
        <w:start w:val="1"/>
        <w:numFmt w:val="decimal"/>
        <w:lvlText w:val="%7."/>
        <w:lvlJc w:val="left"/>
        <w:pPr>
          <w:tabs>
            <w:tab w:val="left" w:pos="3735"/>
            <w:tab w:val="left" w:pos="5700"/>
          </w:tabs>
          <w:ind w:left="2948" w:hanging="2948"/>
        </w:pPr>
        <w:rPr>
          <w:rFonts w:hAnsi="Arial Unicode MS"/>
          <w:b w:val="0"/>
          <w:caps w:val="0"/>
          <w:smallCaps w:val="0"/>
          <w:strike w:val="0"/>
          <w:dstrike w:val="0"/>
          <w:color w:val="000000"/>
          <w:spacing w:val="0"/>
          <w:w w:val="100"/>
          <w:kern w:val="0"/>
          <w:position w:val="0"/>
          <w:highlight w:val="none"/>
          <w:vertAlign w:val="baseline"/>
        </w:rPr>
      </w:lvl>
    </w:lvlOverride>
  </w:num>
  <w:num w:numId="69">
    <w:abstractNumId w:val="62"/>
  </w:num>
  <w:num w:numId="70">
    <w:abstractNumId w:val="49"/>
    <w:lvlOverride w:ilvl="1">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rPr>
      </w:lvl>
    </w:lvlOverride>
  </w:num>
  <w:num w:numId="71">
    <w:abstractNumId w:val="49"/>
    <w:lvlOverride w:ilvl="0">
      <w:lvl w:ilvl="0">
        <w:start w:val="1"/>
        <w:numFmt w:val="decimal"/>
        <w:lvlText w:val="%1."/>
        <w:lvlJc w:val="left"/>
        <w:pPr>
          <w:tabs>
            <w:tab w:val="num" w:pos="327"/>
          </w:tabs>
          <w:ind w:left="47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 w:val="left" w:pos="993"/>
            <w:tab w:val="left" w:pos="1980"/>
            <w:tab w:val="left" w:pos="5700"/>
          </w:tabs>
          <w:ind w:left="851"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 w:val="left" w:pos="863"/>
            <w:tab w:val="left" w:pos="993"/>
            <w:tab w:val="left" w:pos="1980"/>
            <w:tab w:val="left" w:pos="5700"/>
          </w:tabs>
          <w:ind w:left="84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360"/>
            <w:tab w:val="left" w:pos="863"/>
            <w:tab w:val="left" w:pos="993"/>
            <w:tab w:val="left" w:pos="1980"/>
            <w:tab w:val="left" w:pos="5700"/>
          </w:tabs>
          <w:ind w:left="1789"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 w:val="left" w:pos="863"/>
            <w:tab w:val="left" w:pos="993"/>
            <w:tab w:val="left" w:pos="1980"/>
            <w:tab w:val="left" w:pos="5700"/>
          </w:tabs>
          <w:ind w:left="1892"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 w:val="left" w:pos="863"/>
            <w:tab w:val="left" w:pos="993"/>
            <w:tab w:val="left" w:pos="1980"/>
            <w:tab w:val="left" w:pos="5700"/>
          </w:tabs>
          <w:ind w:left="1953" w:hanging="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360"/>
            <w:tab w:val="left" w:pos="863"/>
            <w:tab w:val="left" w:pos="5700"/>
          </w:tabs>
          <w:ind w:left="2935" w:hanging="29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360"/>
            <w:tab w:val="left" w:pos="863"/>
            <w:tab w:val="left" w:pos="993"/>
            <w:tab w:val="left" w:pos="1980"/>
            <w:tab w:val="left" w:pos="5700"/>
          </w:tabs>
          <w:ind w:left="3583" w:hanging="2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360"/>
            <w:tab w:val="left" w:pos="863"/>
            <w:tab w:val="left" w:pos="993"/>
            <w:tab w:val="left" w:pos="1980"/>
            <w:tab w:val="left" w:pos="5700"/>
          </w:tabs>
          <w:ind w:left="4006" w:hanging="2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83"/>
  </w:num>
  <w:num w:numId="73">
    <w:abstractNumId w:val="48"/>
  </w:num>
  <w:num w:numId="74">
    <w:abstractNumId w:val="57"/>
  </w:num>
  <w:num w:numId="75">
    <w:abstractNumId w:val="88"/>
  </w:num>
  <w:num w:numId="76">
    <w:abstractNumId w:val="41"/>
  </w:num>
  <w:num w:numId="77">
    <w:abstractNumId w:val="30"/>
  </w:num>
  <w:num w:numId="78">
    <w:abstractNumId w:val="69"/>
  </w:num>
  <w:num w:numId="79">
    <w:abstractNumId w:val="86"/>
  </w:num>
  <w:num w:numId="80">
    <w:abstractNumId w:val="26"/>
  </w:num>
  <w:num w:numId="81">
    <w:abstractNumId w:val="25"/>
  </w:num>
  <w:num w:numId="82">
    <w:abstractNumId w:val="44"/>
  </w:num>
  <w:num w:numId="83">
    <w:abstractNumId w:val="81"/>
  </w:num>
  <w:num w:numId="84">
    <w:abstractNumId w:val="63"/>
  </w:num>
  <w:num w:numId="85">
    <w:abstractNumId w:val="58"/>
  </w:num>
  <w:num w:numId="86">
    <w:abstractNumId w:val="8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585"/>
    <w:rsid w:val="00001819"/>
    <w:rsid w:val="00002F0A"/>
    <w:rsid w:val="00004182"/>
    <w:rsid w:val="00004294"/>
    <w:rsid w:val="00004E09"/>
    <w:rsid w:val="00010B95"/>
    <w:rsid w:val="0002313B"/>
    <w:rsid w:val="0002602A"/>
    <w:rsid w:val="000267BC"/>
    <w:rsid w:val="00026CBD"/>
    <w:rsid w:val="00027103"/>
    <w:rsid w:val="000314C6"/>
    <w:rsid w:val="00032134"/>
    <w:rsid w:val="00035DBB"/>
    <w:rsid w:val="00036652"/>
    <w:rsid w:val="00036D29"/>
    <w:rsid w:val="000376FF"/>
    <w:rsid w:val="00042F6E"/>
    <w:rsid w:val="00045881"/>
    <w:rsid w:val="000468CF"/>
    <w:rsid w:val="000473B6"/>
    <w:rsid w:val="00052150"/>
    <w:rsid w:val="0005258A"/>
    <w:rsid w:val="00052733"/>
    <w:rsid w:val="00054EF2"/>
    <w:rsid w:val="00057192"/>
    <w:rsid w:val="00057922"/>
    <w:rsid w:val="000620DC"/>
    <w:rsid w:val="000638F5"/>
    <w:rsid w:val="000641A5"/>
    <w:rsid w:val="0006464F"/>
    <w:rsid w:val="000651DF"/>
    <w:rsid w:val="0006596A"/>
    <w:rsid w:val="00065F8E"/>
    <w:rsid w:val="00070D39"/>
    <w:rsid w:val="00071372"/>
    <w:rsid w:val="00071729"/>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25F2"/>
    <w:rsid w:val="00093CED"/>
    <w:rsid w:val="00094A7A"/>
    <w:rsid w:val="00095B34"/>
    <w:rsid w:val="00097F75"/>
    <w:rsid w:val="000A171A"/>
    <w:rsid w:val="000A4029"/>
    <w:rsid w:val="000A447A"/>
    <w:rsid w:val="000A491A"/>
    <w:rsid w:val="000A536C"/>
    <w:rsid w:val="000A6531"/>
    <w:rsid w:val="000B07EE"/>
    <w:rsid w:val="000B08A2"/>
    <w:rsid w:val="000B18B4"/>
    <w:rsid w:val="000B2401"/>
    <w:rsid w:val="000B379B"/>
    <w:rsid w:val="000B7A50"/>
    <w:rsid w:val="000C49F6"/>
    <w:rsid w:val="000C613E"/>
    <w:rsid w:val="000C74B3"/>
    <w:rsid w:val="000D026E"/>
    <w:rsid w:val="000D371B"/>
    <w:rsid w:val="000D5427"/>
    <w:rsid w:val="000D568D"/>
    <w:rsid w:val="000D578F"/>
    <w:rsid w:val="000D79EB"/>
    <w:rsid w:val="000E38A9"/>
    <w:rsid w:val="000E6980"/>
    <w:rsid w:val="000E6F19"/>
    <w:rsid w:val="000F137D"/>
    <w:rsid w:val="000F163C"/>
    <w:rsid w:val="000F38B2"/>
    <w:rsid w:val="000F3C96"/>
    <w:rsid w:val="000F5205"/>
    <w:rsid w:val="000F7FF1"/>
    <w:rsid w:val="00100098"/>
    <w:rsid w:val="0010060D"/>
    <w:rsid w:val="00101603"/>
    <w:rsid w:val="00102F84"/>
    <w:rsid w:val="0010686E"/>
    <w:rsid w:val="001070C3"/>
    <w:rsid w:val="00107E55"/>
    <w:rsid w:val="00112533"/>
    <w:rsid w:val="00112D76"/>
    <w:rsid w:val="00112E4F"/>
    <w:rsid w:val="00112E58"/>
    <w:rsid w:val="00112F07"/>
    <w:rsid w:val="0011312E"/>
    <w:rsid w:val="00115B57"/>
    <w:rsid w:val="00115D31"/>
    <w:rsid w:val="00115D83"/>
    <w:rsid w:val="00115FDA"/>
    <w:rsid w:val="0011681D"/>
    <w:rsid w:val="00120447"/>
    <w:rsid w:val="001224DB"/>
    <w:rsid w:val="00122555"/>
    <w:rsid w:val="001239DB"/>
    <w:rsid w:val="0013210D"/>
    <w:rsid w:val="00134DA5"/>
    <w:rsid w:val="001361FD"/>
    <w:rsid w:val="00137FAB"/>
    <w:rsid w:val="00137FDE"/>
    <w:rsid w:val="001400C8"/>
    <w:rsid w:val="001405E8"/>
    <w:rsid w:val="00143A17"/>
    <w:rsid w:val="001446CC"/>
    <w:rsid w:val="00145D12"/>
    <w:rsid w:val="00145EC2"/>
    <w:rsid w:val="00147722"/>
    <w:rsid w:val="00150AA0"/>
    <w:rsid w:val="001557AE"/>
    <w:rsid w:val="00161920"/>
    <w:rsid w:val="00162825"/>
    <w:rsid w:val="001654D1"/>
    <w:rsid w:val="00165954"/>
    <w:rsid w:val="00165DFF"/>
    <w:rsid w:val="00166A2E"/>
    <w:rsid w:val="00170C3B"/>
    <w:rsid w:val="00171D5B"/>
    <w:rsid w:val="00173376"/>
    <w:rsid w:val="00181F07"/>
    <w:rsid w:val="0018282C"/>
    <w:rsid w:val="00186045"/>
    <w:rsid w:val="001867F4"/>
    <w:rsid w:val="0019136A"/>
    <w:rsid w:val="001934A8"/>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42"/>
    <w:rsid w:val="001E13A3"/>
    <w:rsid w:val="001E24DA"/>
    <w:rsid w:val="001E544A"/>
    <w:rsid w:val="001E55B1"/>
    <w:rsid w:val="001F2546"/>
    <w:rsid w:val="001F3E79"/>
    <w:rsid w:val="001F73C4"/>
    <w:rsid w:val="001F7B16"/>
    <w:rsid w:val="0020008B"/>
    <w:rsid w:val="002026D7"/>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48D1"/>
    <w:rsid w:val="00226027"/>
    <w:rsid w:val="00227174"/>
    <w:rsid w:val="002326A9"/>
    <w:rsid w:val="00233723"/>
    <w:rsid w:val="0023483C"/>
    <w:rsid w:val="00235AA4"/>
    <w:rsid w:val="00240E4B"/>
    <w:rsid w:val="00240EA5"/>
    <w:rsid w:val="0024287E"/>
    <w:rsid w:val="0024487F"/>
    <w:rsid w:val="00250193"/>
    <w:rsid w:val="0025096A"/>
    <w:rsid w:val="00250992"/>
    <w:rsid w:val="002509DE"/>
    <w:rsid w:val="00251E40"/>
    <w:rsid w:val="002520A3"/>
    <w:rsid w:val="002526A2"/>
    <w:rsid w:val="00253353"/>
    <w:rsid w:val="00254638"/>
    <w:rsid w:val="002548FD"/>
    <w:rsid w:val="00254B6A"/>
    <w:rsid w:val="00256A25"/>
    <w:rsid w:val="00260D84"/>
    <w:rsid w:val="00267DD6"/>
    <w:rsid w:val="0027169F"/>
    <w:rsid w:val="00272698"/>
    <w:rsid w:val="00272902"/>
    <w:rsid w:val="00272EC3"/>
    <w:rsid w:val="002731C8"/>
    <w:rsid w:val="00273A6A"/>
    <w:rsid w:val="00280626"/>
    <w:rsid w:val="00282216"/>
    <w:rsid w:val="00286A3D"/>
    <w:rsid w:val="002872D9"/>
    <w:rsid w:val="00287AEC"/>
    <w:rsid w:val="002929A8"/>
    <w:rsid w:val="00295326"/>
    <w:rsid w:val="002972BB"/>
    <w:rsid w:val="00297D51"/>
    <w:rsid w:val="002A0AD8"/>
    <w:rsid w:val="002A0B4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413D"/>
    <w:rsid w:val="002C6205"/>
    <w:rsid w:val="002D10AC"/>
    <w:rsid w:val="002D1924"/>
    <w:rsid w:val="002D30B5"/>
    <w:rsid w:val="002D339A"/>
    <w:rsid w:val="002D4586"/>
    <w:rsid w:val="002D46C7"/>
    <w:rsid w:val="002E07EB"/>
    <w:rsid w:val="002E1748"/>
    <w:rsid w:val="002E2089"/>
    <w:rsid w:val="002E2A37"/>
    <w:rsid w:val="002E2F4F"/>
    <w:rsid w:val="002E445C"/>
    <w:rsid w:val="002F1288"/>
    <w:rsid w:val="002F3004"/>
    <w:rsid w:val="002F3E63"/>
    <w:rsid w:val="002F5E25"/>
    <w:rsid w:val="003017AD"/>
    <w:rsid w:val="003017ED"/>
    <w:rsid w:val="0030246B"/>
    <w:rsid w:val="00304272"/>
    <w:rsid w:val="00305645"/>
    <w:rsid w:val="00306323"/>
    <w:rsid w:val="00310DBC"/>
    <w:rsid w:val="003120F2"/>
    <w:rsid w:val="00315C3D"/>
    <w:rsid w:val="00316D5A"/>
    <w:rsid w:val="00321754"/>
    <w:rsid w:val="00322941"/>
    <w:rsid w:val="00327F05"/>
    <w:rsid w:val="00330416"/>
    <w:rsid w:val="00335B1E"/>
    <w:rsid w:val="003362CF"/>
    <w:rsid w:val="003423EE"/>
    <w:rsid w:val="00344316"/>
    <w:rsid w:val="00344665"/>
    <w:rsid w:val="00347F74"/>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23A3"/>
    <w:rsid w:val="00392BDD"/>
    <w:rsid w:val="0039341D"/>
    <w:rsid w:val="00394C22"/>
    <w:rsid w:val="00394F1D"/>
    <w:rsid w:val="0039548C"/>
    <w:rsid w:val="003A1E1B"/>
    <w:rsid w:val="003A2F22"/>
    <w:rsid w:val="003A40A6"/>
    <w:rsid w:val="003A435B"/>
    <w:rsid w:val="003A6CF6"/>
    <w:rsid w:val="003A74DF"/>
    <w:rsid w:val="003B1A18"/>
    <w:rsid w:val="003B1B90"/>
    <w:rsid w:val="003B1F1B"/>
    <w:rsid w:val="003B4BD4"/>
    <w:rsid w:val="003B579A"/>
    <w:rsid w:val="003B5A92"/>
    <w:rsid w:val="003C0F34"/>
    <w:rsid w:val="003C2EF7"/>
    <w:rsid w:val="003C310D"/>
    <w:rsid w:val="003C38A5"/>
    <w:rsid w:val="003C4435"/>
    <w:rsid w:val="003C7F56"/>
    <w:rsid w:val="003D13F3"/>
    <w:rsid w:val="003D254E"/>
    <w:rsid w:val="003D39F3"/>
    <w:rsid w:val="003D5F54"/>
    <w:rsid w:val="003E0372"/>
    <w:rsid w:val="003E289D"/>
    <w:rsid w:val="003E3A9F"/>
    <w:rsid w:val="003E3E4F"/>
    <w:rsid w:val="003E5D68"/>
    <w:rsid w:val="003E6977"/>
    <w:rsid w:val="003F6601"/>
    <w:rsid w:val="004021EB"/>
    <w:rsid w:val="004047BC"/>
    <w:rsid w:val="00407B4B"/>
    <w:rsid w:val="00407E24"/>
    <w:rsid w:val="00411154"/>
    <w:rsid w:val="0041180F"/>
    <w:rsid w:val="004129A5"/>
    <w:rsid w:val="00413009"/>
    <w:rsid w:val="004131EF"/>
    <w:rsid w:val="00415E20"/>
    <w:rsid w:val="00416517"/>
    <w:rsid w:val="00420D3F"/>
    <w:rsid w:val="00422788"/>
    <w:rsid w:val="004259E0"/>
    <w:rsid w:val="00426242"/>
    <w:rsid w:val="004264FA"/>
    <w:rsid w:val="004272F9"/>
    <w:rsid w:val="004372F6"/>
    <w:rsid w:val="004428E5"/>
    <w:rsid w:val="00442DD5"/>
    <w:rsid w:val="0044451B"/>
    <w:rsid w:val="00446E33"/>
    <w:rsid w:val="0045580D"/>
    <w:rsid w:val="004562AC"/>
    <w:rsid w:val="004579F9"/>
    <w:rsid w:val="0046021C"/>
    <w:rsid w:val="00460F7F"/>
    <w:rsid w:val="0046135E"/>
    <w:rsid w:val="00462334"/>
    <w:rsid w:val="00462635"/>
    <w:rsid w:val="00463253"/>
    <w:rsid w:val="00464A0E"/>
    <w:rsid w:val="004669D4"/>
    <w:rsid w:val="0047046D"/>
    <w:rsid w:val="00470E28"/>
    <w:rsid w:val="00470F95"/>
    <w:rsid w:val="004712F8"/>
    <w:rsid w:val="00472C1A"/>
    <w:rsid w:val="00475028"/>
    <w:rsid w:val="00475184"/>
    <w:rsid w:val="00476176"/>
    <w:rsid w:val="00476A7F"/>
    <w:rsid w:val="00476CE4"/>
    <w:rsid w:val="00480FFF"/>
    <w:rsid w:val="00485C20"/>
    <w:rsid w:val="00486736"/>
    <w:rsid w:val="0049178E"/>
    <w:rsid w:val="00492786"/>
    <w:rsid w:val="00494460"/>
    <w:rsid w:val="0049477C"/>
    <w:rsid w:val="0049529E"/>
    <w:rsid w:val="004958CA"/>
    <w:rsid w:val="004A103D"/>
    <w:rsid w:val="004A2306"/>
    <w:rsid w:val="004A2A9A"/>
    <w:rsid w:val="004A2EFE"/>
    <w:rsid w:val="004A47D4"/>
    <w:rsid w:val="004A7B9C"/>
    <w:rsid w:val="004B358D"/>
    <w:rsid w:val="004B373D"/>
    <w:rsid w:val="004B423F"/>
    <w:rsid w:val="004B5B0A"/>
    <w:rsid w:val="004B7330"/>
    <w:rsid w:val="004B7F4D"/>
    <w:rsid w:val="004C09FA"/>
    <w:rsid w:val="004C1FF3"/>
    <w:rsid w:val="004C39C8"/>
    <w:rsid w:val="004C456D"/>
    <w:rsid w:val="004C5F70"/>
    <w:rsid w:val="004D13E8"/>
    <w:rsid w:val="004D1908"/>
    <w:rsid w:val="004D1F24"/>
    <w:rsid w:val="004D3730"/>
    <w:rsid w:val="004D4092"/>
    <w:rsid w:val="004D5A81"/>
    <w:rsid w:val="004D6921"/>
    <w:rsid w:val="004E001B"/>
    <w:rsid w:val="004E0942"/>
    <w:rsid w:val="004E1423"/>
    <w:rsid w:val="004E2382"/>
    <w:rsid w:val="004E3A06"/>
    <w:rsid w:val="004E4B69"/>
    <w:rsid w:val="004E4D49"/>
    <w:rsid w:val="004E4EC6"/>
    <w:rsid w:val="004E56C5"/>
    <w:rsid w:val="004F4A0B"/>
    <w:rsid w:val="004F4FAE"/>
    <w:rsid w:val="004F736B"/>
    <w:rsid w:val="004F7772"/>
    <w:rsid w:val="00500396"/>
    <w:rsid w:val="005004B8"/>
    <w:rsid w:val="00500A9C"/>
    <w:rsid w:val="00500B96"/>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50F6"/>
    <w:rsid w:val="00537949"/>
    <w:rsid w:val="00541DF4"/>
    <w:rsid w:val="00542713"/>
    <w:rsid w:val="00543E9E"/>
    <w:rsid w:val="005457B3"/>
    <w:rsid w:val="00545801"/>
    <w:rsid w:val="005477D7"/>
    <w:rsid w:val="00551ECA"/>
    <w:rsid w:val="005528CE"/>
    <w:rsid w:val="00556DE1"/>
    <w:rsid w:val="00557A98"/>
    <w:rsid w:val="00564C5B"/>
    <w:rsid w:val="005662AA"/>
    <w:rsid w:val="00566821"/>
    <w:rsid w:val="00567711"/>
    <w:rsid w:val="005677F3"/>
    <w:rsid w:val="005730AA"/>
    <w:rsid w:val="00574947"/>
    <w:rsid w:val="00576991"/>
    <w:rsid w:val="005776B5"/>
    <w:rsid w:val="00587E5F"/>
    <w:rsid w:val="00591B3D"/>
    <w:rsid w:val="00596139"/>
    <w:rsid w:val="005A080B"/>
    <w:rsid w:val="005A4017"/>
    <w:rsid w:val="005A5618"/>
    <w:rsid w:val="005A5808"/>
    <w:rsid w:val="005A58BA"/>
    <w:rsid w:val="005A5F2C"/>
    <w:rsid w:val="005A7D24"/>
    <w:rsid w:val="005B1BFC"/>
    <w:rsid w:val="005B1FC6"/>
    <w:rsid w:val="005B201D"/>
    <w:rsid w:val="005B2648"/>
    <w:rsid w:val="005B639F"/>
    <w:rsid w:val="005B7576"/>
    <w:rsid w:val="005C0E5D"/>
    <w:rsid w:val="005C35B8"/>
    <w:rsid w:val="005C3AAD"/>
    <w:rsid w:val="005C4D4D"/>
    <w:rsid w:val="005C6DEC"/>
    <w:rsid w:val="005D1844"/>
    <w:rsid w:val="005D364F"/>
    <w:rsid w:val="005D531E"/>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3CCE"/>
    <w:rsid w:val="0061500D"/>
    <w:rsid w:val="00622CAD"/>
    <w:rsid w:val="00623515"/>
    <w:rsid w:val="006238EE"/>
    <w:rsid w:val="00624F61"/>
    <w:rsid w:val="00627059"/>
    <w:rsid w:val="00627F31"/>
    <w:rsid w:val="0063080D"/>
    <w:rsid w:val="00631BCA"/>
    <w:rsid w:val="0063746C"/>
    <w:rsid w:val="0064052A"/>
    <w:rsid w:val="0064089D"/>
    <w:rsid w:val="0064544C"/>
    <w:rsid w:val="00645865"/>
    <w:rsid w:val="006469DC"/>
    <w:rsid w:val="00646C7E"/>
    <w:rsid w:val="006478A0"/>
    <w:rsid w:val="00650866"/>
    <w:rsid w:val="0065463F"/>
    <w:rsid w:val="00654649"/>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90D"/>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489F"/>
    <w:rsid w:val="006B623E"/>
    <w:rsid w:val="006B680B"/>
    <w:rsid w:val="006B6A27"/>
    <w:rsid w:val="006C239A"/>
    <w:rsid w:val="006C38A1"/>
    <w:rsid w:val="006C4EA4"/>
    <w:rsid w:val="006D0CB5"/>
    <w:rsid w:val="006D15EB"/>
    <w:rsid w:val="006D2519"/>
    <w:rsid w:val="006D2B77"/>
    <w:rsid w:val="006D365C"/>
    <w:rsid w:val="006D4049"/>
    <w:rsid w:val="006D41B5"/>
    <w:rsid w:val="006D46FB"/>
    <w:rsid w:val="006D5C32"/>
    <w:rsid w:val="006D72D9"/>
    <w:rsid w:val="006D7AFC"/>
    <w:rsid w:val="006D7DC1"/>
    <w:rsid w:val="006E0690"/>
    <w:rsid w:val="006E1511"/>
    <w:rsid w:val="006E2E4E"/>
    <w:rsid w:val="006E3A22"/>
    <w:rsid w:val="006E3A29"/>
    <w:rsid w:val="006E4BC6"/>
    <w:rsid w:val="006E532F"/>
    <w:rsid w:val="006E635B"/>
    <w:rsid w:val="006F207F"/>
    <w:rsid w:val="006F441E"/>
    <w:rsid w:val="006F4B16"/>
    <w:rsid w:val="006F6CEA"/>
    <w:rsid w:val="007011F3"/>
    <w:rsid w:val="007021E1"/>
    <w:rsid w:val="00702FCB"/>
    <w:rsid w:val="007033B1"/>
    <w:rsid w:val="007045E1"/>
    <w:rsid w:val="00706369"/>
    <w:rsid w:val="00706B4B"/>
    <w:rsid w:val="00714171"/>
    <w:rsid w:val="007143A6"/>
    <w:rsid w:val="00714617"/>
    <w:rsid w:val="007227C7"/>
    <w:rsid w:val="00723E1E"/>
    <w:rsid w:val="007247EE"/>
    <w:rsid w:val="00727F17"/>
    <w:rsid w:val="0073390B"/>
    <w:rsid w:val="0073404F"/>
    <w:rsid w:val="00735E0F"/>
    <w:rsid w:val="007365A1"/>
    <w:rsid w:val="0073702D"/>
    <w:rsid w:val="00737B30"/>
    <w:rsid w:val="0074062F"/>
    <w:rsid w:val="00740A3F"/>
    <w:rsid w:val="0074499B"/>
    <w:rsid w:val="007454F1"/>
    <w:rsid w:val="00747795"/>
    <w:rsid w:val="007477E7"/>
    <w:rsid w:val="0075021E"/>
    <w:rsid w:val="00750858"/>
    <w:rsid w:val="007527E8"/>
    <w:rsid w:val="0075438F"/>
    <w:rsid w:val="00754E40"/>
    <w:rsid w:val="007565C6"/>
    <w:rsid w:val="00763149"/>
    <w:rsid w:val="007647A0"/>
    <w:rsid w:val="00764B3F"/>
    <w:rsid w:val="00766126"/>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9FA"/>
    <w:rsid w:val="007A2067"/>
    <w:rsid w:val="007A2EE1"/>
    <w:rsid w:val="007A40D6"/>
    <w:rsid w:val="007B4BDC"/>
    <w:rsid w:val="007B7BD9"/>
    <w:rsid w:val="007C0592"/>
    <w:rsid w:val="007C11BD"/>
    <w:rsid w:val="007C2F14"/>
    <w:rsid w:val="007C3CEC"/>
    <w:rsid w:val="007C47FC"/>
    <w:rsid w:val="007C74DA"/>
    <w:rsid w:val="007D11FA"/>
    <w:rsid w:val="007D157B"/>
    <w:rsid w:val="007D50A5"/>
    <w:rsid w:val="007D665E"/>
    <w:rsid w:val="007D7AAA"/>
    <w:rsid w:val="007E05A1"/>
    <w:rsid w:val="007E1338"/>
    <w:rsid w:val="007E1BE4"/>
    <w:rsid w:val="007E2D35"/>
    <w:rsid w:val="007E47F0"/>
    <w:rsid w:val="007E5B3B"/>
    <w:rsid w:val="007E648F"/>
    <w:rsid w:val="007E762F"/>
    <w:rsid w:val="007F003C"/>
    <w:rsid w:val="007F0324"/>
    <w:rsid w:val="007F4211"/>
    <w:rsid w:val="007F465C"/>
    <w:rsid w:val="007F4EC9"/>
    <w:rsid w:val="007F5874"/>
    <w:rsid w:val="007F61BF"/>
    <w:rsid w:val="007F6A18"/>
    <w:rsid w:val="007F7B68"/>
    <w:rsid w:val="008007A6"/>
    <w:rsid w:val="00801287"/>
    <w:rsid w:val="00802D18"/>
    <w:rsid w:val="00803C60"/>
    <w:rsid w:val="00806E21"/>
    <w:rsid w:val="00813714"/>
    <w:rsid w:val="00814848"/>
    <w:rsid w:val="008150A9"/>
    <w:rsid w:val="00815301"/>
    <w:rsid w:val="00815338"/>
    <w:rsid w:val="008162F4"/>
    <w:rsid w:val="008163DA"/>
    <w:rsid w:val="00816C3D"/>
    <w:rsid w:val="00822E75"/>
    <w:rsid w:val="0082488F"/>
    <w:rsid w:val="008261A4"/>
    <w:rsid w:val="00830E84"/>
    <w:rsid w:val="008314A7"/>
    <w:rsid w:val="00833E86"/>
    <w:rsid w:val="0083454F"/>
    <w:rsid w:val="00834D4B"/>
    <w:rsid w:val="00835D6E"/>
    <w:rsid w:val="00840B23"/>
    <w:rsid w:val="008466CA"/>
    <w:rsid w:val="008466E0"/>
    <w:rsid w:val="00846C74"/>
    <w:rsid w:val="00846E6D"/>
    <w:rsid w:val="00847C30"/>
    <w:rsid w:val="00851638"/>
    <w:rsid w:val="0085174D"/>
    <w:rsid w:val="00851FD1"/>
    <w:rsid w:val="00852BB0"/>
    <w:rsid w:val="00855205"/>
    <w:rsid w:val="008566D5"/>
    <w:rsid w:val="00861717"/>
    <w:rsid w:val="00861A39"/>
    <w:rsid w:val="00861C38"/>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441B"/>
    <w:rsid w:val="008A5510"/>
    <w:rsid w:val="008A5666"/>
    <w:rsid w:val="008A6526"/>
    <w:rsid w:val="008A709D"/>
    <w:rsid w:val="008B1188"/>
    <w:rsid w:val="008B4CDF"/>
    <w:rsid w:val="008B56CA"/>
    <w:rsid w:val="008B6161"/>
    <w:rsid w:val="008B70CC"/>
    <w:rsid w:val="008C200D"/>
    <w:rsid w:val="008C2C12"/>
    <w:rsid w:val="008C3FBC"/>
    <w:rsid w:val="008C485E"/>
    <w:rsid w:val="008C6D4F"/>
    <w:rsid w:val="008D1DF1"/>
    <w:rsid w:val="008D34D2"/>
    <w:rsid w:val="008D44F2"/>
    <w:rsid w:val="008D5D2D"/>
    <w:rsid w:val="008E15FF"/>
    <w:rsid w:val="008E5B45"/>
    <w:rsid w:val="008F05A0"/>
    <w:rsid w:val="008F1254"/>
    <w:rsid w:val="008F20F0"/>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278B9"/>
    <w:rsid w:val="009344A3"/>
    <w:rsid w:val="00937990"/>
    <w:rsid w:val="00937B92"/>
    <w:rsid w:val="009424D6"/>
    <w:rsid w:val="00946512"/>
    <w:rsid w:val="009518C7"/>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39EB"/>
    <w:rsid w:val="0099405B"/>
    <w:rsid w:val="00994063"/>
    <w:rsid w:val="0099530D"/>
    <w:rsid w:val="00995EB2"/>
    <w:rsid w:val="00996161"/>
    <w:rsid w:val="009965CE"/>
    <w:rsid w:val="009972D5"/>
    <w:rsid w:val="00997E72"/>
    <w:rsid w:val="009A135D"/>
    <w:rsid w:val="009A737C"/>
    <w:rsid w:val="009B0BE2"/>
    <w:rsid w:val="009B3EB0"/>
    <w:rsid w:val="009B6903"/>
    <w:rsid w:val="009C004D"/>
    <w:rsid w:val="009C2507"/>
    <w:rsid w:val="009C26A1"/>
    <w:rsid w:val="009C36FF"/>
    <w:rsid w:val="009C48B2"/>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3AB2"/>
    <w:rsid w:val="009F433D"/>
    <w:rsid w:val="009F4E64"/>
    <w:rsid w:val="009F5CD4"/>
    <w:rsid w:val="00A0226A"/>
    <w:rsid w:val="00A039B2"/>
    <w:rsid w:val="00A04132"/>
    <w:rsid w:val="00A06CF8"/>
    <w:rsid w:val="00A079B7"/>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1EDB"/>
    <w:rsid w:val="00A233DC"/>
    <w:rsid w:val="00A241E4"/>
    <w:rsid w:val="00A249C5"/>
    <w:rsid w:val="00A270F1"/>
    <w:rsid w:val="00A3055E"/>
    <w:rsid w:val="00A30F9A"/>
    <w:rsid w:val="00A32A89"/>
    <w:rsid w:val="00A32D10"/>
    <w:rsid w:val="00A332FF"/>
    <w:rsid w:val="00A34455"/>
    <w:rsid w:val="00A353FD"/>
    <w:rsid w:val="00A35F6D"/>
    <w:rsid w:val="00A360B1"/>
    <w:rsid w:val="00A37AE4"/>
    <w:rsid w:val="00A4001E"/>
    <w:rsid w:val="00A40CAF"/>
    <w:rsid w:val="00A441F8"/>
    <w:rsid w:val="00A442CE"/>
    <w:rsid w:val="00A46B60"/>
    <w:rsid w:val="00A5467A"/>
    <w:rsid w:val="00A5523E"/>
    <w:rsid w:val="00A55567"/>
    <w:rsid w:val="00A56877"/>
    <w:rsid w:val="00A572E9"/>
    <w:rsid w:val="00A606C5"/>
    <w:rsid w:val="00A622D0"/>
    <w:rsid w:val="00A660EC"/>
    <w:rsid w:val="00A6674D"/>
    <w:rsid w:val="00A66E69"/>
    <w:rsid w:val="00A705DF"/>
    <w:rsid w:val="00A70BE7"/>
    <w:rsid w:val="00A749EE"/>
    <w:rsid w:val="00A7736C"/>
    <w:rsid w:val="00A77DAB"/>
    <w:rsid w:val="00A8021A"/>
    <w:rsid w:val="00A80490"/>
    <w:rsid w:val="00A82733"/>
    <w:rsid w:val="00A85DCE"/>
    <w:rsid w:val="00A875FE"/>
    <w:rsid w:val="00A87720"/>
    <w:rsid w:val="00A87B7D"/>
    <w:rsid w:val="00A9082A"/>
    <w:rsid w:val="00A91023"/>
    <w:rsid w:val="00A9211D"/>
    <w:rsid w:val="00A9369F"/>
    <w:rsid w:val="00A94A00"/>
    <w:rsid w:val="00A95132"/>
    <w:rsid w:val="00A962C4"/>
    <w:rsid w:val="00A96F65"/>
    <w:rsid w:val="00A97B04"/>
    <w:rsid w:val="00AA32D3"/>
    <w:rsid w:val="00AA33FA"/>
    <w:rsid w:val="00AA396C"/>
    <w:rsid w:val="00AA3C84"/>
    <w:rsid w:val="00AA3CE8"/>
    <w:rsid w:val="00AA6D20"/>
    <w:rsid w:val="00AB0231"/>
    <w:rsid w:val="00AB0BD7"/>
    <w:rsid w:val="00AB304B"/>
    <w:rsid w:val="00AB3412"/>
    <w:rsid w:val="00AB49E3"/>
    <w:rsid w:val="00AB7B97"/>
    <w:rsid w:val="00AC3EF9"/>
    <w:rsid w:val="00AC59C7"/>
    <w:rsid w:val="00AC59F3"/>
    <w:rsid w:val="00AC6A6A"/>
    <w:rsid w:val="00AC71C3"/>
    <w:rsid w:val="00AC7EE7"/>
    <w:rsid w:val="00AD3261"/>
    <w:rsid w:val="00AD49F8"/>
    <w:rsid w:val="00AD5301"/>
    <w:rsid w:val="00AD54A5"/>
    <w:rsid w:val="00AE0501"/>
    <w:rsid w:val="00AE2505"/>
    <w:rsid w:val="00AE3CD7"/>
    <w:rsid w:val="00AE5424"/>
    <w:rsid w:val="00AE76E1"/>
    <w:rsid w:val="00AE7AF2"/>
    <w:rsid w:val="00AF0BCB"/>
    <w:rsid w:val="00AF0F46"/>
    <w:rsid w:val="00AF16CF"/>
    <w:rsid w:val="00AF3173"/>
    <w:rsid w:val="00AF380C"/>
    <w:rsid w:val="00AF66B0"/>
    <w:rsid w:val="00AF6BAD"/>
    <w:rsid w:val="00AF79F1"/>
    <w:rsid w:val="00B0015D"/>
    <w:rsid w:val="00B00329"/>
    <w:rsid w:val="00B0196C"/>
    <w:rsid w:val="00B03942"/>
    <w:rsid w:val="00B0594F"/>
    <w:rsid w:val="00B07709"/>
    <w:rsid w:val="00B07ECE"/>
    <w:rsid w:val="00B115A5"/>
    <w:rsid w:val="00B14CAA"/>
    <w:rsid w:val="00B151CB"/>
    <w:rsid w:val="00B1589F"/>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1390"/>
    <w:rsid w:val="00B4551E"/>
    <w:rsid w:val="00B45F86"/>
    <w:rsid w:val="00B5182D"/>
    <w:rsid w:val="00B519B1"/>
    <w:rsid w:val="00B52B35"/>
    <w:rsid w:val="00B539A1"/>
    <w:rsid w:val="00B55A87"/>
    <w:rsid w:val="00B55EF3"/>
    <w:rsid w:val="00B613E5"/>
    <w:rsid w:val="00B61C1C"/>
    <w:rsid w:val="00B6263C"/>
    <w:rsid w:val="00B63042"/>
    <w:rsid w:val="00B65695"/>
    <w:rsid w:val="00B65BDE"/>
    <w:rsid w:val="00B6785E"/>
    <w:rsid w:val="00B70A35"/>
    <w:rsid w:val="00B71A08"/>
    <w:rsid w:val="00B71A18"/>
    <w:rsid w:val="00B71DCF"/>
    <w:rsid w:val="00B76D75"/>
    <w:rsid w:val="00B775F2"/>
    <w:rsid w:val="00B80D42"/>
    <w:rsid w:val="00B84358"/>
    <w:rsid w:val="00B848E0"/>
    <w:rsid w:val="00B84B29"/>
    <w:rsid w:val="00B86A91"/>
    <w:rsid w:val="00B9012D"/>
    <w:rsid w:val="00B9027C"/>
    <w:rsid w:val="00B95C06"/>
    <w:rsid w:val="00B96FF7"/>
    <w:rsid w:val="00B978D0"/>
    <w:rsid w:val="00BA3720"/>
    <w:rsid w:val="00BA5703"/>
    <w:rsid w:val="00BA62C7"/>
    <w:rsid w:val="00BA7215"/>
    <w:rsid w:val="00BA777B"/>
    <w:rsid w:val="00BB26FD"/>
    <w:rsid w:val="00BB4426"/>
    <w:rsid w:val="00BB64E3"/>
    <w:rsid w:val="00BC08D9"/>
    <w:rsid w:val="00BC0CC9"/>
    <w:rsid w:val="00BC78FA"/>
    <w:rsid w:val="00BD166C"/>
    <w:rsid w:val="00BD1BCF"/>
    <w:rsid w:val="00BD1C19"/>
    <w:rsid w:val="00BD629F"/>
    <w:rsid w:val="00BD6674"/>
    <w:rsid w:val="00BE0AC2"/>
    <w:rsid w:val="00BE195E"/>
    <w:rsid w:val="00BE215E"/>
    <w:rsid w:val="00BE2A92"/>
    <w:rsid w:val="00BE5844"/>
    <w:rsid w:val="00BE5A7B"/>
    <w:rsid w:val="00BE6274"/>
    <w:rsid w:val="00BE7139"/>
    <w:rsid w:val="00BF274A"/>
    <w:rsid w:val="00BF2C8F"/>
    <w:rsid w:val="00BF3110"/>
    <w:rsid w:val="00BF5051"/>
    <w:rsid w:val="00BF76E7"/>
    <w:rsid w:val="00C00FEB"/>
    <w:rsid w:val="00C01E47"/>
    <w:rsid w:val="00C027F7"/>
    <w:rsid w:val="00C04149"/>
    <w:rsid w:val="00C04CC6"/>
    <w:rsid w:val="00C05319"/>
    <w:rsid w:val="00C07011"/>
    <w:rsid w:val="00C10A7F"/>
    <w:rsid w:val="00C118D1"/>
    <w:rsid w:val="00C1246C"/>
    <w:rsid w:val="00C16A9A"/>
    <w:rsid w:val="00C16E4F"/>
    <w:rsid w:val="00C21413"/>
    <w:rsid w:val="00C22485"/>
    <w:rsid w:val="00C238A0"/>
    <w:rsid w:val="00C26B6F"/>
    <w:rsid w:val="00C31D67"/>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601D4"/>
    <w:rsid w:val="00C648BB"/>
    <w:rsid w:val="00C65DA3"/>
    <w:rsid w:val="00C67695"/>
    <w:rsid w:val="00C712CF"/>
    <w:rsid w:val="00C71FFD"/>
    <w:rsid w:val="00C739E1"/>
    <w:rsid w:val="00C73D2F"/>
    <w:rsid w:val="00C762A6"/>
    <w:rsid w:val="00C762B0"/>
    <w:rsid w:val="00C7763E"/>
    <w:rsid w:val="00C80FC8"/>
    <w:rsid w:val="00C81FA0"/>
    <w:rsid w:val="00C829AD"/>
    <w:rsid w:val="00C82BC9"/>
    <w:rsid w:val="00C8608E"/>
    <w:rsid w:val="00C91024"/>
    <w:rsid w:val="00C9114E"/>
    <w:rsid w:val="00C9284D"/>
    <w:rsid w:val="00C95CE1"/>
    <w:rsid w:val="00C9652F"/>
    <w:rsid w:val="00C96B2F"/>
    <w:rsid w:val="00CA1A36"/>
    <w:rsid w:val="00CA4F4E"/>
    <w:rsid w:val="00CA5145"/>
    <w:rsid w:val="00CA6CFB"/>
    <w:rsid w:val="00CB0A2B"/>
    <w:rsid w:val="00CB204B"/>
    <w:rsid w:val="00CB2C74"/>
    <w:rsid w:val="00CB496C"/>
    <w:rsid w:val="00CB6809"/>
    <w:rsid w:val="00CC106D"/>
    <w:rsid w:val="00CC16E6"/>
    <w:rsid w:val="00CC48A4"/>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1ECF"/>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0224"/>
    <w:rsid w:val="00D24C14"/>
    <w:rsid w:val="00D26030"/>
    <w:rsid w:val="00D2792E"/>
    <w:rsid w:val="00D313BC"/>
    <w:rsid w:val="00D33A58"/>
    <w:rsid w:val="00D33B6A"/>
    <w:rsid w:val="00D4258B"/>
    <w:rsid w:val="00D4398B"/>
    <w:rsid w:val="00D447A1"/>
    <w:rsid w:val="00D45243"/>
    <w:rsid w:val="00D46ECB"/>
    <w:rsid w:val="00D500DB"/>
    <w:rsid w:val="00D52DB8"/>
    <w:rsid w:val="00D52E9F"/>
    <w:rsid w:val="00D539C0"/>
    <w:rsid w:val="00D549BB"/>
    <w:rsid w:val="00D561BD"/>
    <w:rsid w:val="00D562B7"/>
    <w:rsid w:val="00D56836"/>
    <w:rsid w:val="00D57861"/>
    <w:rsid w:val="00D57E87"/>
    <w:rsid w:val="00D64A86"/>
    <w:rsid w:val="00D65F39"/>
    <w:rsid w:val="00D722F7"/>
    <w:rsid w:val="00D725E0"/>
    <w:rsid w:val="00D761FC"/>
    <w:rsid w:val="00D76E03"/>
    <w:rsid w:val="00D7709B"/>
    <w:rsid w:val="00D814CC"/>
    <w:rsid w:val="00D817FC"/>
    <w:rsid w:val="00D825C9"/>
    <w:rsid w:val="00D8366E"/>
    <w:rsid w:val="00D83EDE"/>
    <w:rsid w:val="00D8549E"/>
    <w:rsid w:val="00D85BDF"/>
    <w:rsid w:val="00D87B95"/>
    <w:rsid w:val="00D9198A"/>
    <w:rsid w:val="00D935C3"/>
    <w:rsid w:val="00D955BD"/>
    <w:rsid w:val="00D97532"/>
    <w:rsid w:val="00DA011A"/>
    <w:rsid w:val="00DA180C"/>
    <w:rsid w:val="00DA71BB"/>
    <w:rsid w:val="00DB0F9C"/>
    <w:rsid w:val="00DB1AE2"/>
    <w:rsid w:val="00DB2C7D"/>
    <w:rsid w:val="00DB2EA1"/>
    <w:rsid w:val="00DB300B"/>
    <w:rsid w:val="00DB5590"/>
    <w:rsid w:val="00DB6482"/>
    <w:rsid w:val="00DC0AE5"/>
    <w:rsid w:val="00DC44BB"/>
    <w:rsid w:val="00DC5E3B"/>
    <w:rsid w:val="00DC628E"/>
    <w:rsid w:val="00DD0998"/>
    <w:rsid w:val="00DD265F"/>
    <w:rsid w:val="00DD3168"/>
    <w:rsid w:val="00DE055E"/>
    <w:rsid w:val="00DE1C80"/>
    <w:rsid w:val="00DE2B95"/>
    <w:rsid w:val="00DE6161"/>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2A61"/>
    <w:rsid w:val="00E164C0"/>
    <w:rsid w:val="00E21895"/>
    <w:rsid w:val="00E2229F"/>
    <w:rsid w:val="00E25918"/>
    <w:rsid w:val="00E266EF"/>
    <w:rsid w:val="00E26C54"/>
    <w:rsid w:val="00E27844"/>
    <w:rsid w:val="00E30A6B"/>
    <w:rsid w:val="00E31DF0"/>
    <w:rsid w:val="00E33F7F"/>
    <w:rsid w:val="00E40ADE"/>
    <w:rsid w:val="00E410AF"/>
    <w:rsid w:val="00E4269E"/>
    <w:rsid w:val="00E433A0"/>
    <w:rsid w:val="00E44CF1"/>
    <w:rsid w:val="00E47663"/>
    <w:rsid w:val="00E50C4D"/>
    <w:rsid w:val="00E51C21"/>
    <w:rsid w:val="00E52444"/>
    <w:rsid w:val="00E53148"/>
    <w:rsid w:val="00E54354"/>
    <w:rsid w:val="00E55FB3"/>
    <w:rsid w:val="00E57DD9"/>
    <w:rsid w:val="00E62023"/>
    <w:rsid w:val="00E6295D"/>
    <w:rsid w:val="00E645D6"/>
    <w:rsid w:val="00E64913"/>
    <w:rsid w:val="00E66D62"/>
    <w:rsid w:val="00E7271D"/>
    <w:rsid w:val="00E74319"/>
    <w:rsid w:val="00E757CA"/>
    <w:rsid w:val="00E76C2F"/>
    <w:rsid w:val="00E7735F"/>
    <w:rsid w:val="00E82DBE"/>
    <w:rsid w:val="00E86AA5"/>
    <w:rsid w:val="00E87EDC"/>
    <w:rsid w:val="00E9476F"/>
    <w:rsid w:val="00E977FB"/>
    <w:rsid w:val="00EA1CB2"/>
    <w:rsid w:val="00EA332A"/>
    <w:rsid w:val="00EA34A4"/>
    <w:rsid w:val="00EA4952"/>
    <w:rsid w:val="00EA4D7D"/>
    <w:rsid w:val="00EA54A9"/>
    <w:rsid w:val="00EA652B"/>
    <w:rsid w:val="00EA695C"/>
    <w:rsid w:val="00EA6C07"/>
    <w:rsid w:val="00EA75F4"/>
    <w:rsid w:val="00EB09BF"/>
    <w:rsid w:val="00EB0B57"/>
    <w:rsid w:val="00EB0DE3"/>
    <w:rsid w:val="00EB11DF"/>
    <w:rsid w:val="00EB3BF5"/>
    <w:rsid w:val="00EB48B4"/>
    <w:rsid w:val="00EB5E69"/>
    <w:rsid w:val="00EB7732"/>
    <w:rsid w:val="00EC23D9"/>
    <w:rsid w:val="00EC34EE"/>
    <w:rsid w:val="00EC3517"/>
    <w:rsid w:val="00EC4D20"/>
    <w:rsid w:val="00EC517D"/>
    <w:rsid w:val="00EC6DD6"/>
    <w:rsid w:val="00ED038D"/>
    <w:rsid w:val="00ED0F50"/>
    <w:rsid w:val="00ED23D2"/>
    <w:rsid w:val="00ED2BC6"/>
    <w:rsid w:val="00ED2BDF"/>
    <w:rsid w:val="00ED318D"/>
    <w:rsid w:val="00ED35D1"/>
    <w:rsid w:val="00ED3DB6"/>
    <w:rsid w:val="00EE1DED"/>
    <w:rsid w:val="00EE3343"/>
    <w:rsid w:val="00EE4B9E"/>
    <w:rsid w:val="00EE5022"/>
    <w:rsid w:val="00EE67EA"/>
    <w:rsid w:val="00EF0A26"/>
    <w:rsid w:val="00EF0B56"/>
    <w:rsid w:val="00EF3374"/>
    <w:rsid w:val="00EF5886"/>
    <w:rsid w:val="00EF5F02"/>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19CC"/>
    <w:rsid w:val="00F2417B"/>
    <w:rsid w:val="00F24B4A"/>
    <w:rsid w:val="00F25575"/>
    <w:rsid w:val="00F3072C"/>
    <w:rsid w:val="00F3127F"/>
    <w:rsid w:val="00F32841"/>
    <w:rsid w:val="00F336DE"/>
    <w:rsid w:val="00F337C8"/>
    <w:rsid w:val="00F337D7"/>
    <w:rsid w:val="00F340E8"/>
    <w:rsid w:val="00F345EA"/>
    <w:rsid w:val="00F356F8"/>
    <w:rsid w:val="00F37AAB"/>
    <w:rsid w:val="00F4128C"/>
    <w:rsid w:val="00F41382"/>
    <w:rsid w:val="00F41F1A"/>
    <w:rsid w:val="00F4252A"/>
    <w:rsid w:val="00F442C7"/>
    <w:rsid w:val="00F4459D"/>
    <w:rsid w:val="00F4552D"/>
    <w:rsid w:val="00F46D8C"/>
    <w:rsid w:val="00F47E04"/>
    <w:rsid w:val="00F50349"/>
    <w:rsid w:val="00F51422"/>
    <w:rsid w:val="00F544DA"/>
    <w:rsid w:val="00F549A4"/>
    <w:rsid w:val="00F558D2"/>
    <w:rsid w:val="00F56C99"/>
    <w:rsid w:val="00F602A9"/>
    <w:rsid w:val="00F66711"/>
    <w:rsid w:val="00F70A82"/>
    <w:rsid w:val="00F71DD3"/>
    <w:rsid w:val="00F73A55"/>
    <w:rsid w:val="00F75FB5"/>
    <w:rsid w:val="00F77A2B"/>
    <w:rsid w:val="00F80AE6"/>
    <w:rsid w:val="00F8249E"/>
    <w:rsid w:val="00F8467F"/>
    <w:rsid w:val="00F859CF"/>
    <w:rsid w:val="00F864F9"/>
    <w:rsid w:val="00F86FD1"/>
    <w:rsid w:val="00F90A45"/>
    <w:rsid w:val="00F91A5B"/>
    <w:rsid w:val="00F926D8"/>
    <w:rsid w:val="00F96CD6"/>
    <w:rsid w:val="00F9763D"/>
    <w:rsid w:val="00F97724"/>
    <w:rsid w:val="00FA0AE3"/>
    <w:rsid w:val="00FA1D54"/>
    <w:rsid w:val="00FA2EFC"/>
    <w:rsid w:val="00FA3619"/>
    <w:rsid w:val="00FA429C"/>
    <w:rsid w:val="00FA58D0"/>
    <w:rsid w:val="00FA60D0"/>
    <w:rsid w:val="00FB0369"/>
    <w:rsid w:val="00FB0A87"/>
    <w:rsid w:val="00FB3E33"/>
    <w:rsid w:val="00FB7F5E"/>
    <w:rsid w:val="00FC14D1"/>
    <w:rsid w:val="00FC2276"/>
    <w:rsid w:val="00FC275D"/>
    <w:rsid w:val="00FC33C0"/>
    <w:rsid w:val="00FC5269"/>
    <w:rsid w:val="00FC7F35"/>
    <w:rsid w:val="00FD1A57"/>
    <w:rsid w:val="00FD2E5C"/>
    <w:rsid w:val="00FD4C8B"/>
    <w:rsid w:val="00FD7983"/>
    <w:rsid w:val="00FE1A98"/>
    <w:rsid w:val="00FE22D7"/>
    <w:rsid w:val="00FE66E3"/>
    <w:rsid w:val="00FF021B"/>
    <w:rsid w:val="00FF0919"/>
    <w:rsid w:val="00FF0CDB"/>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6414F6"/>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844"/>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620DC"/>
    <w:pPr>
      <w:ind w:left="720"/>
    </w:pPr>
    <w:rPr>
      <w:rFonts w:eastAsia="Calibri"/>
    </w:rPr>
  </w:style>
  <w:style w:type="numbering" w:customStyle="1" w:styleId="Zaimportowanystyl5">
    <w:name w:val="Zaimportowany styl 5"/>
    <w:rsid w:val="00A441F8"/>
    <w:pPr>
      <w:numPr>
        <w:numId w:val="41"/>
      </w:numPr>
    </w:pPr>
  </w:style>
  <w:style w:type="numbering" w:customStyle="1" w:styleId="Zaimportowanystyl6">
    <w:name w:val="Zaimportowany styl 6"/>
    <w:rsid w:val="00A441F8"/>
    <w:pPr>
      <w:numPr>
        <w:numId w:val="42"/>
      </w:numPr>
    </w:pPr>
  </w:style>
  <w:style w:type="numbering" w:customStyle="1" w:styleId="Zaimportowanystyl12">
    <w:name w:val="Zaimportowany styl 12"/>
    <w:rsid w:val="00A441F8"/>
    <w:pPr>
      <w:numPr>
        <w:numId w:val="43"/>
      </w:numPr>
    </w:pPr>
  </w:style>
  <w:style w:type="numbering" w:customStyle="1" w:styleId="Zaimportowanystyl23">
    <w:name w:val="Zaimportowany styl 23"/>
    <w:rsid w:val="00A441F8"/>
    <w:pPr>
      <w:numPr>
        <w:numId w:val="46"/>
      </w:numPr>
    </w:pPr>
  </w:style>
  <w:style w:type="numbering" w:customStyle="1" w:styleId="Numery">
    <w:name w:val="Numery"/>
    <w:rsid w:val="00A441F8"/>
    <w:pPr>
      <w:numPr>
        <w:numId w:val="47"/>
      </w:numPr>
    </w:pPr>
  </w:style>
  <w:style w:type="paragraph" w:customStyle="1" w:styleId="Akapitzlist6">
    <w:name w:val="Akapit z listą6"/>
    <w:basedOn w:val="Normalny"/>
    <w:rsid w:val="009939EB"/>
    <w:pPr>
      <w:ind w:left="720"/>
    </w:pPr>
    <w:rPr>
      <w:rFonts w:eastAsia="Calibri"/>
    </w:rPr>
  </w:style>
  <w:style w:type="paragraph" w:customStyle="1" w:styleId="Domylne">
    <w:name w:val="Domyślne"/>
    <w:rsid w:val="005776B5"/>
    <w:pPr>
      <w:spacing w:before="160"/>
    </w:pPr>
    <w:rPr>
      <w:rFonts w:ascii="Helvetica Neue" w:eastAsia="Arial Unicode MS" w:hAnsi="Helvetica Neue" w:cs="Arial Unicode MS"/>
      <w:color w:val="000000"/>
      <w:sz w:val="24"/>
      <w:szCs w:val="24"/>
    </w:rPr>
  </w:style>
  <w:style w:type="numbering" w:customStyle="1" w:styleId="Zaimportowanystyl13">
    <w:name w:val="Zaimportowany styl 13"/>
    <w:rsid w:val="005776B5"/>
    <w:pPr>
      <w:numPr>
        <w:numId w:val="67"/>
      </w:numPr>
    </w:pPr>
  </w:style>
  <w:style w:type="numbering" w:customStyle="1" w:styleId="Zaimportowanystyl14">
    <w:name w:val="Zaimportowany styl 14"/>
    <w:rsid w:val="005776B5"/>
    <w:pPr>
      <w:numPr>
        <w:numId w:val="69"/>
      </w:numPr>
    </w:pPr>
  </w:style>
  <w:style w:type="numbering" w:customStyle="1" w:styleId="Zaimportowanystyl21">
    <w:name w:val="Zaimportowany styl 21"/>
    <w:rsid w:val="005776B5"/>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122FBC"/>
    <w:rsid w:val="00140371"/>
    <w:rsid w:val="00147C76"/>
    <w:rsid w:val="0015517B"/>
    <w:rsid w:val="002070CF"/>
    <w:rsid w:val="002125FB"/>
    <w:rsid w:val="00230645"/>
    <w:rsid w:val="002A4A64"/>
    <w:rsid w:val="00343C73"/>
    <w:rsid w:val="0038525F"/>
    <w:rsid w:val="003D6D62"/>
    <w:rsid w:val="0043206D"/>
    <w:rsid w:val="00432919"/>
    <w:rsid w:val="004E3C4A"/>
    <w:rsid w:val="00575A0A"/>
    <w:rsid w:val="005B6A58"/>
    <w:rsid w:val="00623471"/>
    <w:rsid w:val="00637303"/>
    <w:rsid w:val="0066054F"/>
    <w:rsid w:val="00685DF8"/>
    <w:rsid w:val="006F432B"/>
    <w:rsid w:val="00720C25"/>
    <w:rsid w:val="007C514B"/>
    <w:rsid w:val="007E7C88"/>
    <w:rsid w:val="00817AA2"/>
    <w:rsid w:val="00825F56"/>
    <w:rsid w:val="00843563"/>
    <w:rsid w:val="00940A13"/>
    <w:rsid w:val="009545CE"/>
    <w:rsid w:val="00975961"/>
    <w:rsid w:val="009E7F9E"/>
    <w:rsid w:val="00A16C79"/>
    <w:rsid w:val="00BB3AB8"/>
    <w:rsid w:val="00BE3020"/>
    <w:rsid w:val="00C1431F"/>
    <w:rsid w:val="00C83B37"/>
    <w:rsid w:val="00D36C25"/>
    <w:rsid w:val="00DD47B3"/>
    <w:rsid w:val="00F5542C"/>
    <w:rsid w:val="00F90F12"/>
    <w:rsid w:val="00FD0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36B4-E4A6-45D9-95A7-12028B0D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47</Pages>
  <Words>14857</Words>
  <Characters>89147</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103797</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Tomaszewska Agnieszka</cp:lastModifiedBy>
  <cp:revision>132</cp:revision>
  <cp:lastPrinted>2021-10-04T06:45:00Z</cp:lastPrinted>
  <dcterms:created xsi:type="dcterms:W3CDTF">2021-07-14T12:20:00Z</dcterms:created>
  <dcterms:modified xsi:type="dcterms:W3CDTF">2021-10-04T09:43:00Z</dcterms:modified>
  <cp:category>ZP 44/VIII/21</cp:category>
</cp:coreProperties>
</file>