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10BA4" w14:textId="28AFE8AD" w:rsidR="00302306" w:rsidRPr="00630EF8" w:rsidRDefault="00302306" w:rsidP="003F764B">
      <w:pPr>
        <w:widowControl w:val="0"/>
        <w:jc w:val="right"/>
        <w:rPr>
          <w:bCs/>
          <w:i/>
          <w:sz w:val="22"/>
          <w:szCs w:val="22"/>
        </w:rPr>
      </w:pPr>
      <w:r w:rsidRPr="008E1F4C">
        <w:rPr>
          <w:bCs/>
          <w:i/>
          <w:sz w:val="22"/>
          <w:szCs w:val="22"/>
        </w:rPr>
        <w:t xml:space="preserve">Załącznik Nr </w:t>
      </w:r>
      <w:r w:rsidR="00B51EBF">
        <w:rPr>
          <w:bCs/>
          <w:i/>
          <w:sz w:val="22"/>
          <w:szCs w:val="22"/>
        </w:rPr>
        <w:t>4</w:t>
      </w:r>
      <w:r w:rsidRPr="008E1F4C">
        <w:rPr>
          <w:bCs/>
          <w:i/>
          <w:sz w:val="22"/>
          <w:szCs w:val="22"/>
        </w:rPr>
        <w:t xml:space="preserve"> do SWZ</w:t>
      </w:r>
      <w:r w:rsidR="003F764B">
        <w:rPr>
          <w:bCs/>
          <w:i/>
          <w:sz w:val="22"/>
          <w:szCs w:val="22"/>
        </w:rPr>
        <w:t xml:space="preserve"> </w:t>
      </w:r>
      <w:r w:rsidR="003F764B">
        <w:rPr>
          <w:bCs/>
          <w:i/>
          <w:sz w:val="22"/>
          <w:szCs w:val="22"/>
        </w:rPr>
        <w:br/>
      </w:r>
      <w:bookmarkStart w:id="0" w:name="_Hlk150348787"/>
      <w:bookmarkStart w:id="1" w:name="_Hlk150348706"/>
      <w:r w:rsidR="003F764B" w:rsidRPr="00630EF8">
        <w:rPr>
          <w:bCs/>
          <w:i/>
          <w:sz w:val="22"/>
          <w:szCs w:val="22"/>
        </w:rPr>
        <w:t>(załącznik składany na wezwanie Zamawiającego)</w:t>
      </w:r>
      <w:bookmarkEnd w:id="0"/>
    </w:p>
    <w:bookmarkEnd w:id="1"/>
    <w:p w14:paraId="7BF2BBF4" w14:textId="77777777" w:rsidR="00F8414F" w:rsidRPr="008E1F4C" w:rsidRDefault="00F8414F" w:rsidP="003613CA">
      <w:pPr>
        <w:ind w:left="6662" w:firstLine="0"/>
        <w:jc w:val="left"/>
        <w:rPr>
          <w:b/>
          <w:bCs/>
          <w:sz w:val="22"/>
          <w:szCs w:val="22"/>
        </w:rPr>
      </w:pPr>
    </w:p>
    <w:p w14:paraId="11993786" w14:textId="35D9B49D" w:rsidR="00B30F18" w:rsidRPr="008E1F4C" w:rsidRDefault="003613CA" w:rsidP="003613CA">
      <w:pPr>
        <w:ind w:left="6662" w:firstLine="0"/>
        <w:jc w:val="left"/>
        <w:rPr>
          <w:b/>
          <w:bCs/>
          <w:sz w:val="22"/>
          <w:szCs w:val="22"/>
        </w:rPr>
      </w:pPr>
      <w:r w:rsidRPr="008E1F4C">
        <w:rPr>
          <w:b/>
          <w:bCs/>
          <w:sz w:val="22"/>
          <w:szCs w:val="22"/>
        </w:rPr>
        <w:t>Zamawiający:</w:t>
      </w:r>
    </w:p>
    <w:p w14:paraId="2EFD8D1B" w14:textId="157C65AD" w:rsidR="003613CA" w:rsidRPr="008E1F4C" w:rsidRDefault="003613CA" w:rsidP="003613CA">
      <w:pPr>
        <w:spacing w:after="0"/>
        <w:ind w:left="6662" w:firstLine="0"/>
        <w:jc w:val="left"/>
        <w:rPr>
          <w:sz w:val="22"/>
          <w:szCs w:val="22"/>
        </w:rPr>
      </w:pPr>
      <w:r w:rsidRPr="008E1F4C">
        <w:rPr>
          <w:sz w:val="22"/>
          <w:szCs w:val="22"/>
        </w:rPr>
        <w:t>Gmina Płużnica</w:t>
      </w:r>
      <w:r w:rsidRPr="008E1F4C">
        <w:rPr>
          <w:sz w:val="22"/>
          <w:szCs w:val="22"/>
        </w:rPr>
        <w:br/>
        <w:t>Płużnica 60</w:t>
      </w:r>
      <w:r w:rsidRPr="008E1F4C">
        <w:rPr>
          <w:sz w:val="22"/>
          <w:szCs w:val="22"/>
        </w:rPr>
        <w:br/>
        <w:t>87-214 Płużnica</w:t>
      </w:r>
    </w:p>
    <w:p w14:paraId="4D724815" w14:textId="5A2BC4F6" w:rsidR="00951BFA" w:rsidRPr="008E1F4C" w:rsidRDefault="00951BFA" w:rsidP="00951BFA">
      <w:pPr>
        <w:spacing w:after="5" w:line="269" w:lineRule="auto"/>
        <w:ind w:left="0" w:right="24" w:firstLine="0"/>
        <w:rPr>
          <w:b/>
        </w:rPr>
      </w:pPr>
      <w:r w:rsidRPr="008E1F4C">
        <w:rPr>
          <w:b/>
        </w:rPr>
        <w:t>Wykonawca:</w:t>
      </w:r>
    </w:p>
    <w:p w14:paraId="6535DCC6" w14:textId="77777777" w:rsidR="00951BFA" w:rsidRPr="008E1F4C" w:rsidRDefault="00951BFA" w:rsidP="00951BFA">
      <w:pPr>
        <w:spacing w:after="133"/>
        <w:ind w:left="0" w:right="29" w:firstLine="0"/>
      </w:pPr>
      <w:r w:rsidRPr="008E1F4C">
        <w:t xml:space="preserve">………………………………………………………………….. </w:t>
      </w:r>
    </w:p>
    <w:p w14:paraId="5E637EBB" w14:textId="77777777" w:rsidR="00951BFA" w:rsidRPr="008E1F4C" w:rsidRDefault="00951BFA" w:rsidP="00951BFA">
      <w:pPr>
        <w:spacing w:after="67"/>
        <w:ind w:left="0" w:right="29" w:firstLine="0"/>
      </w:pPr>
      <w:r w:rsidRPr="008E1F4C">
        <w:t xml:space="preserve">…………………………………………………………………... </w:t>
      </w:r>
    </w:p>
    <w:p w14:paraId="2A01ADDE" w14:textId="6C7C4CEA" w:rsidR="00951BFA" w:rsidRPr="008E1F4C" w:rsidRDefault="00951BFA" w:rsidP="00951BFA">
      <w:pPr>
        <w:spacing w:after="40" w:line="259" w:lineRule="auto"/>
        <w:ind w:left="0" w:firstLine="0"/>
        <w:jc w:val="left"/>
      </w:pPr>
      <w:r w:rsidRPr="008E1F4C">
        <w:rPr>
          <w:sz w:val="16"/>
        </w:rPr>
        <w:t xml:space="preserve">(pełna nazwa / firma, adres, w zależności od podmiotu: NIP / PESEL, KRS / CEIDG) </w:t>
      </w:r>
    </w:p>
    <w:p w14:paraId="1D77E0A3" w14:textId="3444358E" w:rsidR="00951BFA" w:rsidRPr="008E1F4C" w:rsidRDefault="00951BFA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1AF18F87" w14:textId="37C75FF4" w:rsidR="00951BFA" w:rsidRPr="008E1F4C" w:rsidRDefault="00951BFA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2E4AA711" w14:textId="5C2FFC5D" w:rsidR="00951BFA" w:rsidRPr="008E1F4C" w:rsidRDefault="00951BFA" w:rsidP="00951BFA">
      <w:pPr>
        <w:spacing w:after="5" w:line="269" w:lineRule="auto"/>
        <w:ind w:left="0" w:right="24" w:firstLine="0"/>
        <w:rPr>
          <w:b/>
        </w:rPr>
      </w:pPr>
      <w:r w:rsidRPr="008E1F4C">
        <w:rPr>
          <w:b/>
        </w:rPr>
        <w:t>reprezentowany przez:</w:t>
      </w:r>
    </w:p>
    <w:p w14:paraId="0CFA2B34" w14:textId="77777777" w:rsidR="00951BFA" w:rsidRPr="008E1F4C" w:rsidRDefault="00951BFA" w:rsidP="00951BFA">
      <w:pPr>
        <w:spacing w:after="0"/>
        <w:ind w:left="0" w:right="29" w:firstLine="0"/>
      </w:pPr>
      <w:r w:rsidRPr="008E1F4C">
        <w:t xml:space="preserve">....................................................................................... </w:t>
      </w:r>
    </w:p>
    <w:p w14:paraId="74580F34" w14:textId="60D9DBBE" w:rsidR="00951BFA" w:rsidRPr="008E1F4C" w:rsidRDefault="00951BFA" w:rsidP="00951BFA">
      <w:pPr>
        <w:spacing w:after="40" w:line="259" w:lineRule="auto"/>
        <w:ind w:left="0" w:firstLine="0"/>
        <w:jc w:val="left"/>
      </w:pPr>
      <w:r w:rsidRPr="008E1F4C">
        <w:rPr>
          <w:sz w:val="16"/>
        </w:rPr>
        <w:t xml:space="preserve">(imię, nazwisko, stanowisko / podstawa do reprezentacji) </w:t>
      </w:r>
    </w:p>
    <w:p w14:paraId="445F6376" w14:textId="27E3ABB8" w:rsidR="00951BFA" w:rsidRPr="008E1F4C" w:rsidRDefault="00951BFA" w:rsidP="00951BFA">
      <w:pPr>
        <w:spacing w:after="0" w:line="259" w:lineRule="auto"/>
        <w:ind w:left="0" w:firstLine="0"/>
        <w:jc w:val="left"/>
      </w:pPr>
      <w:r w:rsidRPr="008E1F4C">
        <w:rPr>
          <w:b/>
        </w:rPr>
        <w:t xml:space="preserve"> </w:t>
      </w:r>
    </w:p>
    <w:p w14:paraId="3D8FB2B4" w14:textId="1B6CD0FE" w:rsidR="008E1F4C" w:rsidRPr="00E64F8A" w:rsidRDefault="008E1F4C" w:rsidP="008E1F4C">
      <w:pPr>
        <w:spacing w:before="240" w:after="240"/>
        <w:ind w:left="0" w:firstLine="0"/>
        <w:jc w:val="center"/>
        <w:rPr>
          <w:b/>
          <w:u w:val="single"/>
        </w:rPr>
      </w:pPr>
      <w:bookmarkStart w:id="2" w:name="_Hlk142051842"/>
      <w:r w:rsidRPr="00E64F8A">
        <w:rPr>
          <w:b/>
          <w:iCs/>
        </w:rPr>
        <w:t>OŚWIADCZENIE WYKONAWCY/</w:t>
      </w:r>
      <w:bookmarkStart w:id="3" w:name="_Hlk107490520"/>
      <w:r w:rsidRPr="00E64F8A">
        <w:rPr>
          <w:b/>
          <w:iCs/>
        </w:rPr>
        <w:t>WYKONAWCY WSPÓLNIE UBIEGAJĄCEGO SIĘ O UDZIELENIE ZAMÓWIENIA</w:t>
      </w:r>
      <w:bookmarkEnd w:id="3"/>
      <w:r w:rsidR="009B5AEB">
        <w:rPr>
          <w:b/>
          <w:iCs/>
        </w:rPr>
        <w:t>*</w:t>
      </w:r>
      <w:r w:rsidRPr="00E64F8A">
        <w:rPr>
          <w:b/>
          <w:iCs/>
        </w:rPr>
        <w:t xml:space="preserve"> 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PZP</w:t>
      </w:r>
      <w:bookmarkEnd w:id="2"/>
    </w:p>
    <w:p w14:paraId="4CC77E47" w14:textId="77777777" w:rsidR="008E1F4C" w:rsidRPr="00E64F8A" w:rsidRDefault="008E1F4C" w:rsidP="008E1F4C">
      <w:pPr>
        <w:spacing w:before="120"/>
        <w:ind w:left="0" w:firstLine="0"/>
        <w:jc w:val="center"/>
        <w:rPr>
          <w:rFonts w:eastAsia="Calibri"/>
        </w:rPr>
      </w:pPr>
      <w:r w:rsidRPr="00E64F8A">
        <w:rPr>
          <w:rFonts w:eastAsia="Calibri"/>
        </w:rPr>
        <w:t>do postępowania w sprawie udzielenia zamówienia publicznego pn.:</w:t>
      </w:r>
    </w:p>
    <w:p w14:paraId="2243C7BB" w14:textId="6C385FB8" w:rsidR="008E1F4C" w:rsidRPr="00720C92" w:rsidRDefault="001262DD" w:rsidP="00720C92">
      <w:pPr>
        <w:spacing w:before="240" w:after="240" w:line="269" w:lineRule="auto"/>
        <w:ind w:left="0" w:right="23" w:firstLine="0"/>
        <w:jc w:val="center"/>
        <w:rPr>
          <w:b/>
          <w:sz w:val="26"/>
          <w:szCs w:val="26"/>
        </w:rPr>
      </w:pPr>
      <w:bookmarkStart w:id="4" w:name="_Hlk82098956"/>
      <w:bookmarkStart w:id="5" w:name="_Hlk150346002"/>
      <w:r w:rsidRPr="00340E47">
        <w:rPr>
          <w:b/>
          <w:sz w:val="32"/>
          <w:szCs w:val="32"/>
        </w:rPr>
        <w:t>Odbiór i zagospodarowanie</w:t>
      </w:r>
      <w:r w:rsidR="009D2B17">
        <w:rPr>
          <w:b/>
          <w:sz w:val="32"/>
          <w:szCs w:val="32"/>
        </w:rPr>
        <w:t xml:space="preserve"> stałych</w:t>
      </w:r>
      <w:r w:rsidRPr="00340E47">
        <w:rPr>
          <w:b/>
          <w:sz w:val="32"/>
          <w:szCs w:val="32"/>
        </w:rPr>
        <w:t xml:space="preserve"> odpadów komunalnych</w:t>
      </w:r>
      <w:r w:rsidRPr="00340E47">
        <w:rPr>
          <w:b/>
          <w:sz w:val="32"/>
          <w:szCs w:val="32"/>
        </w:rPr>
        <w:br/>
        <w:t>z terenu Gminy Płużnica</w:t>
      </w:r>
      <w:bookmarkEnd w:id="4"/>
      <w:r w:rsidRPr="000A62A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na rok 202</w:t>
      </w:r>
      <w:bookmarkEnd w:id="5"/>
      <w:r w:rsidR="001638D5">
        <w:rPr>
          <w:b/>
          <w:sz w:val="32"/>
          <w:szCs w:val="32"/>
        </w:rPr>
        <w:t>5</w:t>
      </w:r>
      <w:r w:rsidR="005518B2">
        <w:rPr>
          <w:b/>
          <w:sz w:val="32"/>
          <w:szCs w:val="32"/>
        </w:rPr>
        <w:t xml:space="preserve"> – II postępowanie</w:t>
      </w:r>
    </w:p>
    <w:p w14:paraId="03C939AC" w14:textId="77777777" w:rsidR="008E1F4C" w:rsidRPr="00E64F8A" w:rsidRDefault="008E1F4C" w:rsidP="008E1F4C">
      <w:pPr>
        <w:pStyle w:val="Akapitzlist"/>
        <w:numPr>
          <w:ilvl w:val="0"/>
          <w:numId w:val="42"/>
        </w:numPr>
        <w:spacing w:before="120" w:after="120"/>
        <w:ind w:left="0" w:firstLine="0"/>
        <w:contextualSpacing w:val="0"/>
        <w:jc w:val="both"/>
        <w:rPr>
          <w:sz w:val="20"/>
          <w:szCs w:val="20"/>
        </w:rPr>
      </w:pPr>
      <w:r w:rsidRPr="00E64F8A">
        <w:rPr>
          <w:b/>
        </w:rPr>
        <w:t>OŚWIADCZENIA DOTYCZĄCE WYKONAWCY</w:t>
      </w:r>
    </w:p>
    <w:p w14:paraId="59B62897" w14:textId="77777777" w:rsidR="008E1F4C" w:rsidRPr="00C9361A" w:rsidRDefault="008E1F4C" w:rsidP="008E1F4C">
      <w:pPr>
        <w:pStyle w:val="Akapitzlist"/>
        <w:numPr>
          <w:ilvl w:val="0"/>
          <w:numId w:val="41"/>
        </w:numPr>
        <w:tabs>
          <w:tab w:val="clear" w:pos="1800"/>
        </w:tabs>
        <w:spacing w:before="120" w:after="120"/>
        <w:ind w:left="284" w:hanging="284"/>
        <w:contextualSpacing w:val="0"/>
        <w:jc w:val="both"/>
        <w:rPr>
          <w:b/>
          <w:bCs/>
          <w:sz w:val="22"/>
          <w:szCs w:val="22"/>
        </w:rPr>
      </w:pPr>
      <w:r w:rsidRPr="008E1F4C">
        <w:rPr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E1F4C">
        <w:rPr>
          <w:sz w:val="22"/>
          <w:szCs w:val="22"/>
          <w:vertAlign w:val="superscript"/>
        </w:rPr>
        <w:footnoteReference w:id="1"/>
      </w:r>
    </w:p>
    <w:p w14:paraId="3C401008" w14:textId="3222C31B" w:rsidR="008E1F4C" w:rsidRPr="001262DD" w:rsidRDefault="008E1F4C" w:rsidP="008E1F4C">
      <w:pPr>
        <w:pStyle w:val="Akapitzlist"/>
        <w:numPr>
          <w:ilvl w:val="0"/>
          <w:numId w:val="41"/>
        </w:numPr>
        <w:tabs>
          <w:tab w:val="clear" w:pos="1800"/>
        </w:tabs>
        <w:spacing w:before="120" w:after="120"/>
        <w:ind w:left="284" w:hanging="284"/>
        <w:contextualSpacing w:val="0"/>
        <w:jc w:val="both"/>
        <w:rPr>
          <w:b/>
          <w:bCs/>
          <w:sz w:val="22"/>
          <w:szCs w:val="22"/>
        </w:rPr>
      </w:pPr>
      <w:r w:rsidRPr="001262DD">
        <w:rPr>
          <w:sz w:val="22"/>
          <w:szCs w:val="22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1262DD">
        <w:rPr>
          <w:sz w:val="22"/>
          <w:szCs w:val="22"/>
          <w:vertAlign w:val="superscript"/>
        </w:rPr>
        <w:footnoteReference w:id="2"/>
      </w:r>
    </w:p>
    <w:p w14:paraId="229DBE0D" w14:textId="77777777" w:rsidR="006111A7" w:rsidRDefault="00951BFA" w:rsidP="005F279B">
      <w:pPr>
        <w:spacing w:after="31" w:line="259" w:lineRule="auto"/>
        <w:ind w:left="4536" w:firstLine="0"/>
        <w:jc w:val="left"/>
        <w:rPr>
          <w:i/>
        </w:rPr>
      </w:pPr>
      <w:r w:rsidRPr="008E1F4C">
        <w:rPr>
          <w:i/>
        </w:rPr>
        <w:t xml:space="preserve"> </w:t>
      </w:r>
    </w:p>
    <w:p w14:paraId="03EB3285" w14:textId="77777777" w:rsidR="006111A7" w:rsidRDefault="006111A7" w:rsidP="005F279B">
      <w:pPr>
        <w:spacing w:after="31" w:line="259" w:lineRule="auto"/>
        <w:ind w:left="4536" w:firstLine="0"/>
        <w:jc w:val="left"/>
        <w:rPr>
          <w:i/>
        </w:rPr>
      </w:pPr>
    </w:p>
    <w:p w14:paraId="519A3246" w14:textId="77777777" w:rsidR="006111A7" w:rsidRDefault="006111A7" w:rsidP="005F279B">
      <w:pPr>
        <w:spacing w:after="31" w:line="259" w:lineRule="auto"/>
        <w:ind w:left="4536" w:firstLine="0"/>
        <w:jc w:val="left"/>
        <w:rPr>
          <w:i/>
        </w:rPr>
      </w:pPr>
    </w:p>
    <w:p w14:paraId="214BBC2C" w14:textId="77777777" w:rsidR="006111A7" w:rsidRDefault="006111A7" w:rsidP="005F279B">
      <w:pPr>
        <w:spacing w:after="31" w:line="259" w:lineRule="auto"/>
        <w:ind w:left="4536" w:firstLine="0"/>
        <w:jc w:val="left"/>
        <w:rPr>
          <w:i/>
        </w:rPr>
      </w:pPr>
    </w:p>
    <w:p w14:paraId="20BED8F4" w14:textId="77777777" w:rsidR="006111A7" w:rsidRDefault="006111A7" w:rsidP="005F279B">
      <w:pPr>
        <w:spacing w:after="31" w:line="259" w:lineRule="auto"/>
        <w:ind w:left="4536" w:firstLine="0"/>
        <w:jc w:val="left"/>
        <w:rPr>
          <w:i/>
        </w:rPr>
      </w:pPr>
    </w:p>
    <w:p w14:paraId="5BC9368B" w14:textId="717E98F5" w:rsidR="005F279B" w:rsidRPr="008E1F4C" w:rsidRDefault="005F279B" w:rsidP="005F279B">
      <w:pPr>
        <w:spacing w:after="31" w:line="259" w:lineRule="auto"/>
        <w:ind w:left="4536" w:firstLine="0"/>
        <w:jc w:val="left"/>
      </w:pPr>
      <w:r w:rsidRPr="008E1F4C">
        <w:t xml:space="preserve">................................, dnia ........................ </w:t>
      </w:r>
    </w:p>
    <w:p w14:paraId="513E50AE" w14:textId="77777777" w:rsidR="005F279B" w:rsidRPr="008E1F4C" w:rsidRDefault="005F279B" w:rsidP="005F279B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8E1F4C">
        <w:rPr>
          <w:i/>
          <w:iCs/>
          <w:sz w:val="16"/>
          <w:szCs w:val="16"/>
        </w:rPr>
        <w:t>(miejscowość i data)</w:t>
      </w:r>
    </w:p>
    <w:p w14:paraId="5EAA0969" w14:textId="77777777" w:rsidR="005F279B" w:rsidRDefault="005F279B" w:rsidP="005F279B">
      <w:pPr>
        <w:spacing w:after="31" w:line="259" w:lineRule="auto"/>
        <w:ind w:left="4536" w:firstLine="0"/>
        <w:jc w:val="left"/>
      </w:pPr>
    </w:p>
    <w:p w14:paraId="0C00B320" w14:textId="77777777" w:rsidR="00720C92" w:rsidRDefault="00720C92" w:rsidP="005F279B">
      <w:pPr>
        <w:spacing w:after="31" w:line="259" w:lineRule="auto"/>
        <w:ind w:left="4536" w:firstLine="0"/>
        <w:jc w:val="left"/>
      </w:pPr>
    </w:p>
    <w:p w14:paraId="06EB05C5" w14:textId="77777777" w:rsidR="00720C92" w:rsidRDefault="00720C92" w:rsidP="005F279B">
      <w:pPr>
        <w:spacing w:after="31" w:line="259" w:lineRule="auto"/>
        <w:ind w:left="4536" w:firstLine="0"/>
        <w:jc w:val="left"/>
      </w:pPr>
    </w:p>
    <w:p w14:paraId="67589918" w14:textId="77777777" w:rsidR="00720C92" w:rsidRPr="008E1F4C" w:rsidRDefault="00720C92" w:rsidP="005F279B">
      <w:pPr>
        <w:spacing w:after="31" w:line="259" w:lineRule="auto"/>
        <w:ind w:left="4536" w:firstLine="0"/>
        <w:jc w:val="left"/>
      </w:pPr>
    </w:p>
    <w:p w14:paraId="4A34150A" w14:textId="27796B24" w:rsidR="005F279B" w:rsidRPr="008E1F4C" w:rsidRDefault="005F279B" w:rsidP="009D4BDA">
      <w:pPr>
        <w:spacing w:after="31" w:line="259" w:lineRule="auto"/>
        <w:ind w:left="4536" w:firstLine="0"/>
        <w:jc w:val="center"/>
      </w:pPr>
      <w:r w:rsidRPr="008E1F4C">
        <w:t>..................................................................</w:t>
      </w:r>
    </w:p>
    <w:p w14:paraId="1456D66F" w14:textId="77777777" w:rsidR="00720C92" w:rsidRPr="00720C92" w:rsidRDefault="00720C92" w:rsidP="009D4BDA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bookmarkStart w:id="7" w:name="_Hlk150349109"/>
      <w:r w:rsidRPr="00720C92">
        <w:rPr>
          <w:i/>
          <w:iCs/>
          <w:sz w:val="16"/>
          <w:szCs w:val="16"/>
        </w:rPr>
        <w:t>Wykonawca/ właściwie umocowany przedstawiciel</w:t>
      </w:r>
    </w:p>
    <w:p w14:paraId="4B18064F" w14:textId="626D281B" w:rsidR="005F279B" w:rsidRPr="008E1F4C" w:rsidRDefault="00720C92" w:rsidP="009D4BDA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720C92">
        <w:rPr>
          <w:i/>
          <w:iCs/>
          <w:sz w:val="16"/>
          <w:szCs w:val="16"/>
        </w:rPr>
        <w:t>podpisuje dokument kwalifikowanym podpisem elektronicznym</w:t>
      </w:r>
      <w:bookmarkEnd w:id="7"/>
    </w:p>
    <w:p w14:paraId="465891B6" w14:textId="6B9E3AB6" w:rsidR="009710B3" w:rsidRPr="008E1F4C" w:rsidRDefault="00951BFA" w:rsidP="00951BFA">
      <w:pPr>
        <w:spacing w:after="22" w:line="259" w:lineRule="auto"/>
        <w:ind w:left="0" w:right="30" w:firstLine="0"/>
        <w:rPr>
          <w:b/>
          <w:bCs/>
          <w:i/>
          <w:iCs/>
        </w:rPr>
      </w:pPr>
      <w:r w:rsidRPr="008E1F4C">
        <w:rPr>
          <w:b/>
          <w:bCs/>
          <w:i/>
          <w:iCs/>
          <w:sz w:val="20"/>
        </w:rPr>
        <w:t xml:space="preserve">*niepotrzebne skreślić </w:t>
      </w:r>
    </w:p>
    <w:sectPr w:rsidR="009710B3" w:rsidRPr="008E1F4C" w:rsidSect="000C31A7">
      <w:footerReference w:type="default" r:id="rId7"/>
      <w:headerReference w:type="first" r:id="rId8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1220A" w14:textId="77777777" w:rsidR="00EA508C" w:rsidRDefault="00EA508C" w:rsidP="00302306">
      <w:pPr>
        <w:spacing w:after="0"/>
      </w:pPr>
      <w:r>
        <w:separator/>
      </w:r>
    </w:p>
  </w:endnote>
  <w:endnote w:type="continuationSeparator" w:id="0">
    <w:p w14:paraId="0BCCB40E" w14:textId="77777777" w:rsidR="00EA508C" w:rsidRDefault="00EA508C" w:rsidP="00302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  <w:sz w:val="18"/>
        <w:szCs w:val="18"/>
      </w:rPr>
      <w:id w:val="-2009507595"/>
      <w:docPartObj>
        <w:docPartGallery w:val="Page Numbers (Bottom of Page)"/>
        <w:docPartUnique/>
      </w:docPartObj>
    </w:sdtPr>
    <w:sdtContent>
      <w:p w14:paraId="245211D8" w14:textId="76F585DB" w:rsidR="00302306" w:rsidRPr="00302306" w:rsidRDefault="00302306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302306">
          <w:rPr>
            <w:rFonts w:eastAsiaTheme="majorEastAsia"/>
            <w:sz w:val="18"/>
            <w:szCs w:val="18"/>
          </w:rPr>
          <w:t xml:space="preserve">str. </w:t>
        </w:r>
        <w:r w:rsidRPr="00302306">
          <w:rPr>
            <w:rFonts w:eastAsiaTheme="minorEastAsia"/>
            <w:sz w:val="18"/>
            <w:szCs w:val="18"/>
          </w:rPr>
          <w:fldChar w:fldCharType="begin"/>
        </w:r>
        <w:r w:rsidRPr="00302306">
          <w:rPr>
            <w:sz w:val="18"/>
            <w:szCs w:val="18"/>
          </w:rPr>
          <w:instrText>PAGE    \* MERGEFORMAT</w:instrText>
        </w:r>
        <w:r w:rsidRPr="00302306">
          <w:rPr>
            <w:rFonts w:eastAsiaTheme="minorEastAsia"/>
            <w:sz w:val="18"/>
            <w:szCs w:val="18"/>
          </w:rPr>
          <w:fldChar w:fldCharType="separate"/>
        </w:r>
        <w:r w:rsidRPr="00302306">
          <w:rPr>
            <w:rFonts w:eastAsiaTheme="majorEastAsia"/>
            <w:sz w:val="18"/>
            <w:szCs w:val="18"/>
          </w:rPr>
          <w:t>2</w:t>
        </w:r>
        <w:r w:rsidRPr="00302306">
          <w:rPr>
            <w:rFonts w:eastAsiaTheme="majorEastAsi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3C9C3" w14:textId="77777777" w:rsidR="00EA508C" w:rsidRDefault="00EA508C" w:rsidP="00302306">
      <w:pPr>
        <w:spacing w:after="0"/>
      </w:pPr>
      <w:r>
        <w:separator/>
      </w:r>
    </w:p>
  </w:footnote>
  <w:footnote w:type="continuationSeparator" w:id="0">
    <w:p w14:paraId="42EF6B73" w14:textId="77777777" w:rsidR="00EA508C" w:rsidRDefault="00EA508C" w:rsidP="00302306">
      <w:pPr>
        <w:spacing w:after="0"/>
      </w:pPr>
      <w:r>
        <w:continuationSeparator/>
      </w:r>
    </w:p>
  </w:footnote>
  <w:footnote w:id="1">
    <w:p w14:paraId="00B3E152" w14:textId="77777777" w:rsidR="008E1F4C" w:rsidRPr="00133102" w:rsidRDefault="008E1F4C" w:rsidP="008E1F4C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133102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133102">
        <w:rPr>
          <w:rFonts w:ascii="Times New Roman" w:hAnsi="Times New Roman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FD7B52C" w14:textId="77777777" w:rsidR="008E1F4C" w:rsidRPr="00133102" w:rsidRDefault="008E1F4C" w:rsidP="008E1F4C">
      <w:pPr>
        <w:pStyle w:val="Tekstprzypisudolnego"/>
        <w:numPr>
          <w:ilvl w:val="0"/>
          <w:numId w:val="40"/>
        </w:numPr>
        <w:ind w:left="284" w:hanging="284"/>
        <w:rPr>
          <w:rFonts w:ascii="Times New Roman" w:hAnsi="Times New Roman"/>
          <w:sz w:val="14"/>
          <w:szCs w:val="14"/>
        </w:rPr>
      </w:pPr>
      <w:r w:rsidRPr="00133102">
        <w:rPr>
          <w:rFonts w:ascii="Times New Roman" w:hAnsi="Times New Roman"/>
          <w:sz w:val="14"/>
          <w:szCs w:val="14"/>
        </w:rPr>
        <w:t>obywateli rosyjskich lub osób fizycznych lub prawnych, podmiotów lub organów z siedzibą w Rosji;</w:t>
      </w:r>
    </w:p>
    <w:p w14:paraId="614E1D2B" w14:textId="77777777" w:rsidR="008E1F4C" w:rsidRPr="00133102" w:rsidRDefault="008E1F4C" w:rsidP="008E1F4C">
      <w:pPr>
        <w:pStyle w:val="Tekstprzypisudolnego"/>
        <w:numPr>
          <w:ilvl w:val="0"/>
          <w:numId w:val="40"/>
        </w:numPr>
        <w:ind w:left="284" w:hanging="284"/>
        <w:rPr>
          <w:rFonts w:ascii="Times New Roman" w:hAnsi="Times New Roman"/>
          <w:sz w:val="14"/>
          <w:szCs w:val="14"/>
        </w:rPr>
      </w:pPr>
      <w:bookmarkStart w:id="6" w:name="_Hlk102557314"/>
      <w:r w:rsidRPr="00133102">
        <w:rPr>
          <w:rFonts w:ascii="Times New Roman" w:hAnsi="Times New Roman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0CC1EB34" w14:textId="77777777" w:rsidR="008E1F4C" w:rsidRPr="00133102" w:rsidRDefault="008E1F4C" w:rsidP="008E1F4C">
      <w:pPr>
        <w:pStyle w:val="Tekstprzypisudolnego"/>
        <w:numPr>
          <w:ilvl w:val="0"/>
          <w:numId w:val="40"/>
        </w:numPr>
        <w:ind w:left="284" w:hanging="284"/>
        <w:rPr>
          <w:rFonts w:ascii="Times New Roman" w:hAnsi="Times New Roman"/>
          <w:sz w:val="14"/>
          <w:szCs w:val="14"/>
        </w:rPr>
      </w:pPr>
      <w:r w:rsidRPr="00133102">
        <w:rPr>
          <w:rFonts w:ascii="Times New Roman" w:hAnsi="Times New Roman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668ED54" w14:textId="77777777" w:rsidR="008E1F4C" w:rsidRPr="00133102" w:rsidRDefault="008E1F4C" w:rsidP="008E1F4C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133102">
        <w:rPr>
          <w:rFonts w:ascii="Times New Roman" w:hAnsi="Times New Roman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AB9AD82" w14:textId="77777777" w:rsidR="009B5AEB" w:rsidRDefault="008E1F4C" w:rsidP="006111A7">
      <w:pPr>
        <w:spacing w:after="0"/>
        <w:ind w:left="284" w:hanging="284"/>
        <w:rPr>
          <w:i/>
          <w:iCs/>
          <w:color w:val="222222"/>
          <w:sz w:val="14"/>
          <w:szCs w:val="14"/>
        </w:rPr>
      </w:pPr>
      <w:r w:rsidRPr="00133102">
        <w:rPr>
          <w:rStyle w:val="Odwoanieprzypisudolnego"/>
          <w:sz w:val="14"/>
          <w:szCs w:val="14"/>
        </w:rPr>
        <w:footnoteRef/>
      </w:r>
      <w:r w:rsidRPr="00133102">
        <w:rPr>
          <w:sz w:val="14"/>
          <w:szCs w:val="14"/>
        </w:rPr>
        <w:t xml:space="preserve"> </w:t>
      </w:r>
      <w:r w:rsidR="006111A7">
        <w:rPr>
          <w:sz w:val="14"/>
          <w:szCs w:val="14"/>
        </w:rPr>
        <w:tab/>
      </w:r>
      <w:r w:rsidRPr="00133102">
        <w:rPr>
          <w:color w:val="222222"/>
          <w:sz w:val="14"/>
          <w:szCs w:val="14"/>
        </w:rPr>
        <w:t xml:space="preserve">Zgodnie z treścią art. 7 ust. 1 ustawy z dnia 13 kwietnia 2022 r. </w:t>
      </w:r>
      <w:r w:rsidRPr="00133102">
        <w:rPr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</w:t>
      </w:r>
    </w:p>
    <w:p w14:paraId="02657547" w14:textId="1050E512" w:rsidR="008E1F4C" w:rsidRPr="00133102" w:rsidRDefault="009B5AEB" w:rsidP="009B5AEB">
      <w:pPr>
        <w:spacing w:after="0"/>
        <w:ind w:left="284" w:firstLine="0"/>
        <w:rPr>
          <w:color w:val="222222"/>
          <w:sz w:val="14"/>
          <w:szCs w:val="14"/>
        </w:rPr>
      </w:pPr>
      <w:r w:rsidRPr="009B5AEB">
        <w:rPr>
          <w:color w:val="222222"/>
          <w:sz w:val="14"/>
          <w:szCs w:val="14"/>
        </w:rPr>
        <w:t>1.</w:t>
      </w:r>
      <w:r w:rsidR="008E1F4C" w:rsidRPr="009B5AEB">
        <w:rPr>
          <w:color w:val="222222"/>
          <w:sz w:val="14"/>
          <w:szCs w:val="14"/>
        </w:rPr>
        <w:t xml:space="preserve"> </w:t>
      </w:r>
      <w:r w:rsidRPr="009B5AEB">
        <w:rPr>
          <w:color w:val="222222"/>
          <w:sz w:val="14"/>
          <w:szCs w:val="14"/>
        </w:rPr>
        <w:t>Z</w:t>
      </w:r>
      <w:r w:rsidR="008E1F4C" w:rsidRPr="009B5AEB">
        <w:rPr>
          <w:color w:val="222222"/>
          <w:sz w:val="14"/>
          <w:szCs w:val="14"/>
        </w:rPr>
        <w:t xml:space="preserve"> postępowania</w:t>
      </w:r>
      <w:r w:rsidR="008E1F4C" w:rsidRPr="00133102">
        <w:rPr>
          <w:color w:val="222222"/>
          <w:sz w:val="14"/>
          <w:szCs w:val="14"/>
        </w:rPr>
        <w:t xml:space="preserve"> o udzielenie zamówienia publicznego lub konkursu prowadzonego na podstawie ustawy Pzp wyklucza się:</w:t>
      </w:r>
    </w:p>
    <w:p w14:paraId="0950DC65" w14:textId="5DC617A2" w:rsidR="008E1F4C" w:rsidRPr="00133102" w:rsidRDefault="008E1F4C" w:rsidP="006111A7">
      <w:pPr>
        <w:tabs>
          <w:tab w:val="left" w:pos="567"/>
        </w:tabs>
        <w:spacing w:after="0"/>
        <w:ind w:left="567" w:hanging="283"/>
        <w:rPr>
          <w:color w:val="222222"/>
          <w:sz w:val="14"/>
          <w:szCs w:val="14"/>
        </w:rPr>
      </w:pPr>
      <w:r w:rsidRPr="00133102">
        <w:rPr>
          <w:color w:val="222222"/>
          <w:sz w:val="14"/>
          <w:szCs w:val="14"/>
        </w:rPr>
        <w:t xml:space="preserve">1) </w:t>
      </w:r>
      <w:r w:rsidR="006111A7">
        <w:rPr>
          <w:color w:val="222222"/>
          <w:sz w:val="14"/>
          <w:szCs w:val="14"/>
        </w:rPr>
        <w:tab/>
      </w:r>
      <w:r w:rsidRPr="00133102">
        <w:rPr>
          <w:color w:val="222222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23B9A0" w14:textId="633EEEF6" w:rsidR="008E1F4C" w:rsidRPr="00133102" w:rsidRDefault="008E1F4C" w:rsidP="006111A7">
      <w:pPr>
        <w:tabs>
          <w:tab w:val="left" w:pos="567"/>
        </w:tabs>
        <w:spacing w:after="0"/>
        <w:ind w:left="567" w:hanging="283"/>
        <w:rPr>
          <w:color w:val="222222"/>
          <w:sz w:val="14"/>
          <w:szCs w:val="14"/>
        </w:rPr>
      </w:pPr>
      <w:r w:rsidRPr="00133102">
        <w:rPr>
          <w:color w:val="222222"/>
          <w:sz w:val="14"/>
          <w:szCs w:val="14"/>
        </w:rPr>
        <w:t>2)</w:t>
      </w:r>
      <w:r w:rsidR="006111A7">
        <w:rPr>
          <w:color w:val="222222"/>
          <w:sz w:val="14"/>
          <w:szCs w:val="14"/>
        </w:rPr>
        <w:tab/>
      </w:r>
      <w:r w:rsidRPr="00133102">
        <w:rPr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952308" w14:textId="5175BB89" w:rsidR="008E1F4C" w:rsidRPr="00133102" w:rsidRDefault="008E1F4C" w:rsidP="006111A7">
      <w:pPr>
        <w:tabs>
          <w:tab w:val="left" w:pos="567"/>
        </w:tabs>
        <w:spacing w:after="0"/>
        <w:ind w:left="567" w:hanging="283"/>
        <w:rPr>
          <w:sz w:val="14"/>
          <w:szCs w:val="14"/>
        </w:rPr>
      </w:pPr>
      <w:r w:rsidRPr="00133102">
        <w:rPr>
          <w:color w:val="222222"/>
          <w:sz w:val="14"/>
          <w:szCs w:val="14"/>
        </w:rPr>
        <w:t>3)</w:t>
      </w:r>
      <w:r w:rsidR="006111A7">
        <w:rPr>
          <w:color w:val="222222"/>
          <w:sz w:val="14"/>
          <w:szCs w:val="14"/>
        </w:rPr>
        <w:tab/>
      </w:r>
      <w:r w:rsidRPr="00133102">
        <w:rPr>
          <w:color w:val="222222"/>
          <w:sz w:val="14"/>
          <w:szCs w:val="14"/>
        </w:rPr>
        <w:t xml:space="preserve">wykonawcę oraz uczestnika konkursu, którego jednostką dominującą w rozumieniu art. 3 ust. 1 pkt 37 ustawy z dnia 29 września 1994 r. </w:t>
      </w:r>
      <w:r w:rsidR="006111A7">
        <w:rPr>
          <w:color w:val="222222"/>
          <w:sz w:val="14"/>
          <w:szCs w:val="14"/>
        </w:rPr>
        <w:br/>
      </w:r>
      <w:r w:rsidRPr="00133102">
        <w:rPr>
          <w:color w:val="222222"/>
          <w:sz w:val="14"/>
          <w:szCs w:val="14"/>
        </w:rPr>
        <w:t xml:space="preserve">o rachunkowości (Dz. U. z 2021 r. poz. 217, 2105 i 2106), jest podmiot wymieniony w wykazach określonych w rozporządzeniu 765/2006 </w:t>
      </w:r>
      <w:r w:rsidR="006111A7">
        <w:rPr>
          <w:color w:val="222222"/>
          <w:sz w:val="14"/>
          <w:szCs w:val="14"/>
        </w:rPr>
        <w:br/>
      </w:r>
      <w:r w:rsidRPr="00133102">
        <w:rPr>
          <w:color w:val="222222"/>
          <w:sz w:val="14"/>
          <w:szCs w:val="1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7CB04" w14:textId="77777777" w:rsidR="000C31A7" w:rsidRPr="00632552" w:rsidRDefault="000C31A7" w:rsidP="000C31A7">
    <w:pPr>
      <w:pStyle w:val="Nagwek"/>
      <w:ind w:left="0" w:firstLine="0"/>
    </w:pPr>
    <w:bookmarkStart w:id="8" w:name="_Hlk137469757"/>
    <w:bookmarkStart w:id="9" w:name="_Hlk137469758"/>
    <w:bookmarkStart w:id="10" w:name="_Hlk150349206"/>
    <w:bookmarkStart w:id="11" w:name="_Hlk150349207"/>
    <w:r w:rsidRPr="00632552">
      <w:rPr>
        <w:noProof/>
      </w:rPr>
      <w:drawing>
        <wp:inline distT="0" distB="0" distL="0" distR="0" wp14:anchorId="5F42EF3C" wp14:editId="25E0AEAF">
          <wp:extent cx="2447925" cy="714375"/>
          <wp:effectExtent l="0" t="0" r="9525" b="9525"/>
          <wp:docPr id="1864895668" name="Obraz 18648956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1358B8" w14:textId="0D94E553" w:rsidR="000C31A7" w:rsidRPr="000C31A7" w:rsidRDefault="000C31A7" w:rsidP="000C31A7">
    <w:pPr>
      <w:spacing w:before="120"/>
      <w:jc w:val="right"/>
      <w:rPr>
        <w:i/>
        <w:iCs/>
        <w:sz w:val="18"/>
        <w:szCs w:val="18"/>
      </w:rPr>
    </w:pPr>
    <w:bookmarkStart w:id="12" w:name="_Hlk148605682"/>
    <w:bookmarkStart w:id="13" w:name="_Hlk148605683"/>
    <w:bookmarkStart w:id="14" w:name="_Hlk150348773"/>
    <w:bookmarkStart w:id="15" w:name="_Hlk150348774"/>
    <w:bookmarkStart w:id="16" w:name="_Hlk150348811"/>
    <w:bookmarkStart w:id="17" w:name="_Hlk150348812"/>
    <w:r w:rsidRPr="005D37F7">
      <w:rPr>
        <w:i/>
        <w:iCs/>
        <w:sz w:val="18"/>
        <w:szCs w:val="18"/>
      </w:rPr>
      <w:t xml:space="preserve">Nr postępowania: </w:t>
    </w:r>
    <w:r w:rsidR="001638D5" w:rsidRPr="00630EF8">
      <w:rPr>
        <w:i/>
        <w:iCs/>
        <w:sz w:val="18"/>
        <w:szCs w:val="18"/>
      </w:rPr>
      <w:t>ZP</w:t>
    </w:r>
    <w:r w:rsidRPr="00630EF8">
      <w:rPr>
        <w:i/>
        <w:iCs/>
        <w:sz w:val="18"/>
        <w:szCs w:val="18"/>
      </w:rPr>
      <w:t>.2</w:t>
    </w:r>
    <w:r w:rsidR="001638D5" w:rsidRPr="00630EF8">
      <w:rPr>
        <w:i/>
        <w:iCs/>
        <w:sz w:val="18"/>
        <w:szCs w:val="18"/>
      </w:rPr>
      <w:t>7</w:t>
    </w:r>
    <w:r w:rsidRPr="00630EF8">
      <w:rPr>
        <w:i/>
        <w:iCs/>
        <w:sz w:val="18"/>
        <w:szCs w:val="18"/>
      </w:rPr>
      <w:t>1.</w:t>
    </w:r>
    <w:r w:rsidR="00630EF8" w:rsidRPr="00630EF8">
      <w:rPr>
        <w:i/>
        <w:iCs/>
        <w:sz w:val="18"/>
        <w:szCs w:val="18"/>
      </w:rPr>
      <w:t>26</w:t>
    </w:r>
    <w:r w:rsidRPr="00630EF8">
      <w:rPr>
        <w:i/>
        <w:iCs/>
        <w:sz w:val="18"/>
        <w:szCs w:val="18"/>
      </w:rPr>
      <w:t>.202</w:t>
    </w:r>
    <w:bookmarkEnd w:id="12"/>
    <w:bookmarkEnd w:id="13"/>
    <w:r w:rsidRPr="00630EF8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9A39E7" wp14:editId="32AC33F4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23980258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11BD6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8"/>
    <w:bookmarkEnd w:id="9"/>
    <w:bookmarkEnd w:id="10"/>
    <w:bookmarkEnd w:id="11"/>
    <w:bookmarkEnd w:id="14"/>
    <w:bookmarkEnd w:id="15"/>
    <w:bookmarkEnd w:id="16"/>
    <w:bookmarkEnd w:id="17"/>
    <w:r w:rsidR="001638D5" w:rsidRPr="00630EF8">
      <w:rPr>
        <w:i/>
        <w:i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FF7"/>
    <w:multiLevelType w:val="hybridMultilevel"/>
    <w:tmpl w:val="835E2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52A8"/>
    <w:multiLevelType w:val="hybridMultilevel"/>
    <w:tmpl w:val="973ED2C8"/>
    <w:lvl w:ilvl="0" w:tplc="BBCE458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4F4"/>
    <w:multiLevelType w:val="hybridMultilevel"/>
    <w:tmpl w:val="E5E4E3D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947B37"/>
    <w:multiLevelType w:val="hybridMultilevel"/>
    <w:tmpl w:val="3A30A006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hAnsi="Helvetica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Helvetica" w:hAnsi="Helvetica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Helvetica" w:hAnsi="Helvetica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Helvetica" w:hAnsi="Helvetica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Helvetica" w:hAnsi="Helvetica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Helvetica" w:hAnsi="Helvetica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Helvetica" w:hAnsi="Helvetica" w:hint="default"/>
      </w:rPr>
    </w:lvl>
  </w:abstractNum>
  <w:abstractNum w:abstractNumId="5" w15:restartNumberingAfterBreak="0">
    <w:nsid w:val="1B596855"/>
    <w:multiLevelType w:val="hybridMultilevel"/>
    <w:tmpl w:val="FC1661F8"/>
    <w:lvl w:ilvl="0" w:tplc="36DC2384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22868"/>
    <w:multiLevelType w:val="hybridMultilevel"/>
    <w:tmpl w:val="83F4B792"/>
    <w:lvl w:ilvl="0" w:tplc="E4E48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966">
      <w:start w:val="1"/>
      <w:numFmt w:val="decimal"/>
      <w:lvlText w:val="%2)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A8D4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ECE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03B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ECB5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7A6BD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FA9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6ACAE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E0040F"/>
    <w:multiLevelType w:val="hybridMultilevel"/>
    <w:tmpl w:val="C1FEB5B8"/>
    <w:lvl w:ilvl="0" w:tplc="6A6E9F2E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A46357"/>
    <w:multiLevelType w:val="hybridMultilevel"/>
    <w:tmpl w:val="ED7425E6"/>
    <w:lvl w:ilvl="0" w:tplc="2B526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4E02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3E2F38"/>
    <w:multiLevelType w:val="hybridMultilevel"/>
    <w:tmpl w:val="733A08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26EC5884"/>
    <w:multiLevelType w:val="hybridMultilevel"/>
    <w:tmpl w:val="A1AE389C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CF1CBA"/>
    <w:multiLevelType w:val="hybridMultilevel"/>
    <w:tmpl w:val="14266C0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429F9"/>
    <w:multiLevelType w:val="hybridMultilevel"/>
    <w:tmpl w:val="4BF66E8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91729C"/>
    <w:multiLevelType w:val="hybridMultilevel"/>
    <w:tmpl w:val="450E8F9A"/>
    <w:lvl w:ilvl="0" w:tplc="FB686EF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AFA4A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92AE4"/>
    <w:multiLevelType w:val="hybridMultilevel"/>
    <w:tmpl w:val="36247C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01A1F2C"/>
    <w:multiLevelType w:val="hybridMultilevel"/>
    <w:tmpl w:val="47444E54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2622E"/>
    <w:multiLevelType w:val="hybridMultilevel"/>
    <w:tmpl w:val="853007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3487B"/>
    <w:multiLevelType w:val="hybridMultilevel"/>
    <w:tmpl w:val="1D907EDA"/>
    <w:lvl w:ilvl="0" w:tplc="328210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77D00CB"/>
    <w:multiLevelType w:val="hybridMultilevel"/>
    <w:tmpl w:val="3924703A"/>
    <w:lvl w:ilvl="0" w:tplc="C726B3DA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9" w15:restartNumberingAfterBreak="0">
    <w:nsid w:val="39995C23"/>
    <w:multiLevelType w:val="hybridMultilevel"/>
    <w:tmpl w:val="29C83D48"/>
    <w:lvl w:ilvl="0" w:tplc="E43A227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8714A"/>
    <w:multiLevelType w:val="hybridMultilevel"/>
    <w:tmpl w:val="2A569A14"/>
    <w:lvl w:ilvl="0" w:tplc="68D8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5BC768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65710"/>
    <w:multiLevelType w:val="hybridMultilevel"/>
    <w:tmpl w:val="FEE2BF9A"/>
    <w:lvl w:ilvl="0" w:tplc="B324E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EE13A2"/>
    <w:multiLevelType w:val="hybridMultilevel"/>
    <w:tmpl w:val="BBF4F3CC"/>
    <w:lvl w:ilvl="0" w:tplc="85B85C2C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18027A"/>
    <w:multiLevelType w:val="hybridMultilevel"/>
    <w:tmpl w:val="BFBC1FC8"/>
    <w:lvl w:ilvl="0" w:tplc="92068DA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FB125D"/>
    <w:multiLevelType w:val="hybridMultilevel"/>
    <w:tmpl w:val="78747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D10D6"/>
    <w:multiLevelType w:val="hybridMultilevel"/>
    <w:tmpl w:val="14B247A6"/>
    <w:lvl w:ilvl="0" w:tplc="A538F4F8">
      <w:start w:val="1"/>
      <w:numFmt w:val="upperRoman"/>
      <w:lvlText w:val="%1."/>
      <w:lvlJc w:val="left"/>
      <w:pPr>
        <w:ind w:left="324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43280"/>
    <w:multiLevelType w:val="hybridMultilevel"/>
    <w:tmpl w:val="17B84C2C"/>
    <w:lvl w:ilvl="0" w:tplc="5B0066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CEFB6">
      <w:start w:val="1"/>
      <w:numFmt w:val="lowerLetter"/>
      <w:lvlText w:val="%2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CECD4">
      <w:start w:val="1"/>
      <w:numFmt w:val="lowerRoman"/>
      <w:lvlText w:val="%3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C1258">
      <w:start w:val="1"/>
      <w:numFmt w:val="lowerLetter"/>
      <w:lvlRestart w:val="0"/>
      <w:lvlText w:val="%4)"/>
      <w:lvlJc w:val="left"/>
      <w:pPr>
        <w:ind w:left="137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EEC2A">
      <w:start w:val="1"/>
      <w:numFmt w:val="lowerLetter"/>
      <w:lvlText w:val="%5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DE0">
      <w:start w:val="1"/>
      <w:numFmt w:val="lowerRoman"/>
      <w:lvlText w:val="%6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47DF2">
      <w:start w:val="1"/>
      <w:numFmt w:val="decimal"/>
      <w:lvlText w:val="%7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60571C">
      <w:start w:val="1"/>
      <w:numFmt w:val="lowerLetter"/>
      <w:lvlText w:val="%8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46AD0">
      <w:start w:val="1"/>
      <w:numFmt w:val="lowerRoman"/>
      <w:lvlText w:val="%9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D421DFD"/>
    <w:multiLevelType w:val="hybridMultilevel"/>
    <w:tmpl w:val="4FF01EE8"/>
    <w:lvl w:ilvl="0" w:tplc="0AE8E3A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A43557"/>
    <w:multiLevelType w:val="hybridMultilevel"/>
    <w:tmpl w:val="15385DE6"/>
    <w:lvl w:ilvl="0" w:tplc="4F806A4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42590"/>
    <w:multiLevelType w:val="hybridMultilevel"/>
    <w:tmpl w:val="CEC037A8"/>
    <w:lvl w:ilvl="0" w:tplc="3D8455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1F5799"/>
    <w:multiLevelType w:val="hybridMultilevel"/>
    <w:tmpl w:val="20D27198"/>
    <w:lvl w:ilvl="0" w:tplc="09DCBF10">
      <w:start w:val="1"/>
      <w:numFmt w:val="decimal"/>
      <w:lvlText w:val="%1)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6ADEEC">
      <w:start w:val="1"/>
      <w:numFmt w:val="lowerLetter"/>
      <w:lvlText w:val="%2)"/>
      <w:lvlJc w:val="left"/>
      <w:pPr>
        <w:ind w:left="87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6C4E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544AB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DE636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EC12F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85F0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003AD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3079E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6AF2D51"/>
    <w:multiLevelType w:val="hybridMultilevel"/>
    <w:tmpl w:val="860607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87842B2"/>
    <w:multiLevelType w:val="hybridMultilevel"/>
    <w:tmpl w:val="FC0AAB62"/>
    <w:lvl w:ilvl="0" w:tplc="F7FAF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BCE3709"/>
    <w:multiLevelType w:val="hybridMultilevel"/>
    <w:tmpl w:val="689C8444"/>
    <w:lvl w:ilvl="0" w:tplc="CA0A68FA">
      <w:start w:val="1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CB7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6E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FADE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2A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E3B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C57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0A7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6FE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6C306DF"/>
    <w:multiLevelType w:val="hybridMultilevel"/>
    <w:tmpl w:val="B642896E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2F2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9A905E">
      <w:start w:val="25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B81039"/>
    <w:multiLevelType w:val="hybridMultilevel"/>
    <w:tmpl w:val="2EEC8C84"/>
    <w:lvl w:ilvl="0" w:tplc="05A610F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11E5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A33AD"/>
    <w:multiLevelType w:val="hybridMultilevel"/>
    <w:tmpl w:val="145447B4"/>
    <w:lvl w:ilvl="0" w:tplc="4B986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463EC8"/>
    <w:multiLevelType w:val="hybridMultilevel"/>
    <w:tmpl w:val="2506D7A4"/>
    <w:lvl w:ilvl="0" w:tplc="2BCA2CE0">
      <w:start w:val="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615FC">
      <w:start w:val="1"/>
      <w:numFmt w:val="lowerLetter"/>
      <w:lvlText w:val="%2)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A2A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AD5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06F9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E9C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5A290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26A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0A5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36A0919"/>
    <w:multiLevelType w:val="hybridMultilevel"/>
    <w:tmpl w:val="4BF66E8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3E444C2"/>
    <w:multiLevelType w:val="hybridMultilevel"/>
    <w:tmpl w:val="1BDC36BE"/>
    <w:lvl w:ilvl="0" w:tplc="041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1" w15:restartNumberingAfterBreak="0">
    <w:nsid w:val="7FB93045"/>
    <w:multiLevelType w:val="hybridMultilevel"/>
    <w:tmpl w:val="786E8A78"/>
    <w:lvl w:ilvl="0" w:tplc="E18E7EFE">
      <w:start w:val="1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845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215866">
    <w:abstractNumId w:val="8"/>
  </w:num>
  <w:num w:numId="2" w16cid:durableId="1332022586">
    <w:abstractNumId w:val="13"/>
  </w:num>
  <w:num w:numId="3" w16cid:durableId="507527844">
    <w:abstractNumId w:val="40"/>
  </w:num>
  <w:num w:numId="4" w16cid:durableId="1092355590">
    <w:abstractNumId w:val="20"/>
  </w:num>
  <w:num w:numId="5" w16cid:durableId="699627736">
    <w:abstractNumId w:val="41"/>
  </w:num>
  <w:num w:numId="6" w16cid:durableId="1901357481">
    <w:abstractNumId w:val="21"/>
  </w:num>
  <w:num w:numId="7" w16cid:durableId="620888493">
    <w:abstractNumId w:val="35"/>
  </w:num>
  <w:num w:numId="8" w16cid:durableId="1542010946">
    <w:abstractNumId w:val="9"/>
  </w:num>
  <w:num w:numId="9" w16cid:durableId="732117302">
    <w:abstractNumId w:val="34"/>
  </w:num>
  <w:num w:numId="10" w16cid:durableId="60176523">
    <w:abstractNumId w:val="10"/>
  </w:num>
  <w:num w:numId="11" w16cid:durableId="1440291719">
    <w:abstractNumId w:val="11"/>
  </w:num>
  <w:num w:numId="12" w16cid:durableId="1239751122">
    <w:abstractNumId w:val="3"/>
  </w:num>
  <w:num w:numId="13" w16cid:durableId="1689790727">
    <w:abstractNumId w:val="7"/>
  </w:num>
  <w:num w:numId="14" w16cid:durableId="1915166041">
    <w:abstractNumId w:val="37"/>
  </w:num>
  <w:num w:numId="15" w16cid:durableId="147597429">
    <w:abstractNumId w:val="22"/>
  </w:num>
  <w:num w:numId="16" w16cid:durableId="1631747591">
    <w:abstractNumId w:val="27"/>
  </w:num>
  <w:num w:numId="17" w16cid:durableId="651568473">
    <w:abstractNumId w:val="29"/>
  </w:num>
  <w:num w:numId="18" w16cid:durableId="366562374">
    <w:abstractNumId w:val="18"/>
  </w:num>
  <w:num w:numId="19" w16cid:durableId="2116830368">
    <w:abstractNumId w:val="0"/>
  </w:num>
  <w:num w:numId="20" w16cid:durableId="1489784110">
    <w:abstractNumId w:val="15"/>
  </w:num>
  <w:num w:numId="21" w16cid:durableId="748776141">
    <w:abstractNumId w:val="2"/>
  </w:num>
  <w:num w:numId="22" w16cid:durableId="919413148">
    <w:abstractNumId w:val="19"/>
  </w:num>
  <w:num w:numId="23" w16cid:durableId="2113744661">
    <w:abstractNumId w:val="28"/>
  </w:num>
  <w:num w:numId="24" w16cid:durableId="915359092">
    <w:abstractNumId w:val="38"/>
  </w:num>
  <w:num w:numId="25" w16cid:durableId="328096054">
    <w:abstractNumId w:val="26"/>
  </w:num>
  <w:num w:numId="26" w16cid:durableId="2137604154">
    <w:abstractNumId w:val="6"/>
  </w:num>
  <w:num w:numId="27" w16cid:durableId="1871643819">
    <w:abstractNumId w:val="33"/>
  </w:num>
  <w:num w:numId="28" w16cid:durableId="1569608316">
    <w:abstractNumId w:val="23"/>
  </w:num>
  <w:num w:numId="29" w16cid:durableId="885292721">
    <w:abstractNumId w:val="5"/>
  </w:num>
  <w:num w:numId="30" w16cid:durableId="1393196856">
    <w:abstractNumId w:val="1"/>
  </w:num>
  <w:num w:numId="31" w16cid:durableId="1950505747">
    <w:abstractNumId w:val="32"/>
  </w:num>
  <w:num w:numId="32" w16cid:durableId="288164997">
    <w:abstractNumId w:val="30"/>
  </w:num>
  <w:num w:numId="33" w16cid:durableId="908150557">
    <w:abstractNumId w:val="24"/>
  </w:num>
  <w:num w:numId="34" w16cid:durableId="1694766751">
    <w:abstractNumId w:val="16"/>
  </w:num>
  <w:num w:numId="35" w16cid:durableId="2025741670">
    <w:abstractNumId w:val="39"/>
  </w:num>
  <w:num w:numId="36" w16cid:durableId="1531527581">
    <w:abstractNumId w:val="12"/>
  </w:num>
  <w:num w:numId="37" w16cid:durableId="1469978044">
    <w:abstractNumId w:val="14"/>
  </w:num>
  <w:num w:numId="38" w16cid:durableId="1975789370">
    <w:abstractNumId w:val="31"/>
  </w:num>
  <w:num w:numId="39" w16cid:durableId="391999424">
    <w:abstractNumId w:val="4"/>
  </w:num>
  <w:num w:numId="40" w16cid:durableId="546721447">
    <w:abstractNumId w:val="36"/>
  </w:num>
  <w:num w:numId="41" w16cid:durableId="826018400">
    <w:abstractNumId w:val="17"/>
  </w:num>
  <w:num w:numId="42" w16cid:durableId="64142639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C31A7"/>
    <w:rsid w:val="000E0D6C"/>
    <w:rsid w:val="000F5F11"/>
    <w:rsid w:val="00114775"/>
    <w:rsid w:val="001262DD"/>
    <w:rsid w:val="001638D5"/>
    <w:rsid w:val="001C28D3"/>
    <w:rsid w:val="0020390B"/>
    <w:rsid w:val="00207D80"/>
    <w:rsid w:val="002B7085"/>
    <w:rsid w:val="00302306"/>
    <w:rsid w:val="00342255"/>
    <w:rsid w:val="003613CA"/>
    <w:rsid w:val="00372891"/>
    <w:rsid w:val="003C3829"/>
    <w:rsid w:val="003E2434"/>
    <w:rsid w:val="003F764B"/>
    <w:rsid w:val="0044011F"/>
    <w:rsid w:val="00493A7D"/>
    <w:rsid w:val="005518B2"/>
    <w:rsid w:val="00561E23"/>
    <w:rsid w:val="005F279B"/>
    <w:rsid w:val="006111A7"/>
    <w:rsid w:val="00630EF8"/>
    <w:rsid w:val="00637F2D"/>
    <w:rsid w:val="00677874"/>
    <w:rsid w:val="0071242D"/>
    <w:rsid w:val="00712492"/>
    <w:rsid w:val="00712B53"/>
    <w:rsid w:val="00716068"/>
    <w:rsid w:val="00720C92"/>
    <w:rsid w:val="00836DA9"/>
    <w:rsid w:val="008420D4"/>
    <w:rsid w:val="00846971"/>
    <w:rsid w:val="00874CF7"/>
    <w:rsid w:val="008E1F4C"/>
    <w:rsid w:val="00951BFA"/>
    <w:rsid w:val="009710B3"/>
    <w:rsid w:val="009A70AD"/>
    <w:rsid w:val="009B2299"/>
    <w:rsid w:val="009B5AEB"/>
    <w:rsid w:val="009D2B17"/>
    <w:rsid w:val="009D4BDA"/>
    <w:rsid w:val="00A30741"/>
    <w:rsid w:val="00A72F92"/>
    <w:rsid w:val="00AC2AD2"/>
    <w:rsid w:val="00AC2EB6"/>
    <w:rsid w:val="00B10753"/>
    <w:rsid w:val="00B23F8C"/>
    <w:rsid w:val="00B30F18"/>
    <w:rsid w:val="00B51EBF"/>
    <w:rsid w:val="00BB6BE7"/>
    <w:rsid w:val="00BC3C36"/>
    <w:rsid w:val="00C9253D"/>
    <w:rsid w:val="00C9361A"/>
    <w:rsid w:val="00CC121D"/>
    <w:rsid w:val="00D6355B"/>
    <w:rsid w:val="00DC3F0D"/>
    <w:rsid w:val="00DC4C6B"/>
    <w:rsid w:val="00DC682B"/>
    <w:rsid w:val="00E018BF"/>
    <w:rsid w:val="00E25298"/>
    <w:rsid w:val="00E738DB"/>
    <w:rsid w:val="00EA508C"/>
    <w:rsid w:val="00F057B9"/>
    <w:rsid w:val="00F64598"/>
    <w:rsid w:val="00F8414F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C27E8"/>
  <w15:chartTrackingRefBased/>
  <w15:docId w15:val="{24A0A125-3985-42B8-9B21-8C039027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06"/>
    <w:pPr>
      <w:spacing w:after="12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51BFA"/>
    <w:pPr>
      <w:keepNext/>
      <w:keepLines/>
      <w:spacing w:after="0"/>
      <w:ind w:left="533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ist Paragraph,normalny tekst,Akapit z listą4,Obiekt,List Paragraph1,Akapit z listą2,Akapit z listą3,Akapit z listą31,Akapit z listą21,Akapit z list¹,Eko punkty,podpunkt,Nagł. 4 SW,Normal,Akapit z listą32,Nagłowek 3,Preambuła,lp1"/>
    <w:basedOn w:val="Normalny"/>
    <w:link w:val="AkapitzlistZnak"/>
    <w:uiPriority w:val="34"/>
    <w:qFormat/>
    <w:rsid w:val="00B30F18"/>
    <w:pPr>
      <w:spacing w:after="0"/>
      <w:ind w:left="720" w:firstLine="0"/>
      <w:contextualSpacing/>
      <w:jc w:val="left"/>
    </w:pPr>
  </w:style>
  <w:style w:type="paragraph" w:customStyle="1" w:styleId="Default">
    <w:name w:val="Default"/>
    <w:rsid w:val="00B30F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51BFA"/>
    <w:rPr>
      <w:rFonts w:ascii="Arial" w:eastAsia="Arial" w:hAnsi="Arial" w:cs="Arial"/>
      <w:b/>
      <w:color w:val="000000"/>
      <w:u w:val="single" w:color="000000"/>
      <w:lang w:val="en-US"/>
    </w:rPr>
  </w:style>
  <w:style w:type="paragraph" w:styleId="NormalnyWeb">
    <w:name w:val="Normal (Web)"/>
    <w:basedOn w:val="Normalny"/>
    <w:uiPriority w:val="99"/>
    <w:unhideWhenUsed/>
    <w:rsid w:val="008E1F4C"/>
    <w:pPr>
      <w:spacing w:before="100" w:beforeAutospacing="1" w:after="100" w:afterAutospacing="1"/>
      <w:ind w:left="0" w:firstLine="0"/>
      <w:jc w:val="left"/>
    </w:pPr>
  </w:style>
  <w:style w:type="paragraph" w:styleId="Tekstprzypisudolnego">
    <w:name w:val="footnote text"/>
    <w:aliases w:val="Podrozdział,Tekst przypisu Znak"/>
    <w:basedOn w:val="Normalny"/>
    <w:link w:val="TekstprzypisudolnegoZnak"/>
    <w:rsid w:val="008E1F4C"/>
    <w:pPr>
      <w:spacing w:after="0"/>
      <w:ind w:left="0" w:firstLine="0"/>
      <w:jc w:val="left"/>
    </w:pPr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8E1F4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E1F4C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CW_Lista Znak,List Paragraph Znak,normalny tekst Znak,Akapit z listą4 Znak,Obiekt Znak,List Paragraph1 Znak,Akapit z listą2 Znak,Akapit z listą3 Znak,Akapit z listą31 Znak,Akapit z listą21 Znak,Akapit z list¹ Znak,Eko punkty Znak"/>
    <w:link w:val="Akapitzlist"/>
    <w:uiPriority w:val="34"/>
    <w:qFormat/>
    <w:rsid w:val="008E1F4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2021-09-08T11:30:00Z</cp:lastPrinted>
  <dcterms:created xsi:type="dcterms:W3CDTF">2023-11-08T13:44:00Z</dcterms:created>
  <dcterms:modified xsi:type="dcterms:W3CDTF">2024-12-23T08:15:00Z</dcterms:modified>
</cp:coreProperties>
</file>