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2953306E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7B3AED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790D7E7A" w:rsidR="00A55348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</w:t>
      </w:r>
      <w:r w:rsidR="00A55348" w:rsidRPr="00A37739">
        <w:rPr>
          <w:rFonts w:ascii="Arial Narrow" w:eastAsia="Calibri" w:hAnsi="Arial Narrow" w:cs="Arial"/>
          <w:bCs/>
        </w:rPr>
        <w:t>Postępowanie</w:t>
      </w:r>
      <w:r w:rsidR="00776D60">
        <w:rPr>
          <w:rFonts w:ascii="Arial Narrow" w:eastAsia="Calibri" w:hAnsi="Arial Narrow" w:cs="Arial"/>
          <w:bCs/>
        </w:rPr>
        <w:t xml:space="preserve">  </w:t>
      </w:r>
      <w:r w:rsidR="00A55348" w:rsidRPr="00A37739">
        <w:rPr>
          <w:rFonts w:ascii="Arial Narrow" w:eastAsia="Calibri" w:hAnsi="Arial Narrow" w:cs="Arial"/>
          <w:bCs/>
        </w:rPr>
        <w:t xml:space="preserve">nr: </w:t>
      </w:r>
      <w:r w:rsidR="00776D60"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233D9F">
        <w:rPr>
          <w:rFonts w:ascii="Arial Narrow" w:eastAsia="Calibri" w:hAnsi="Arial Narrow" w:cs="Arial"/>
          <w:bCs/>
        </w:rPr>
        <w:t>7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2021</w:t>
      </w:r>
    </w:p>
    <w:p w14:paraId="03AC50BB" w14:textId="77777777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43E3A90E" w14:textId="0DE29186" w:rsidR="00861800" w:rsidRPr="00F65210" w:rsidRDefault="00BE6DDF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0" w:name="_Hlk76450105"/>
      <w:r>
        <w:rPr>
          <w:rFonts w:ascii="Arial Narrow" w:hAnsi="Arial Narrow" w:cs="Tahoma"/>
          <w:color w:val="000000" w:themeColor="text1"/>
        </w:rPr>
        <w:t>Zakład Utylizacji Odpadów</w:t>
      </w:r>
    </w:p>
    <w:p w14:paraId="0FD9524F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F65210">
        <w:rPr>
          <w:rFonts w:ascii="Arial Narrow" w:hAnsi="Arial Narrow" w:cs="Tahoma"/>
          <w:color w:val="000000" w:themeColor="text1"/>
        </w:rPr>
        <w:t>Spółka z ograniczoną odpowiedzialnością</w:t>
      </w:r>
    </w:p>
    <w:p w14:paraId="1F375A79" w14:textId="3A7BCE6E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1" w:name="_Hlk78884870"/>
      <w:r w:rsidRPr="00F65210">
        <w:rPr>
          <w:rFonts w:ascii="Arial Narrow" w:hAnsi="Arial Narrow" w:cs="Tahoma"/>
          <w:color w:val="000000" w:themeColor="text1"/>
        </w:rPr>
        <w:t>ul.</w:t>
      </w:r>
      <w:r w:rsidR="00BE6DDF">
        <w:rPr>
          <w:rFonts w:ascii="Arial Narrow" w:hAnsi="Arial Narrow" w:cs="Tahoma"/>
          <w:color w:val="000000" w:themeColor="text1"/>
        </w:rPr>
        <w:t xml:space="preserve"> Hutnicza 8</w:t>
      </w:r>
      <w:r w:rsidRPr="00F65210">
        <w:rPr>
          <w:rFonts w:ascii="Arial Narrow" w:hAnsi="Arial Narrow" w:cs="Tahoma"/>
          <w:color w:val="000000" w:themeColor="text1"/>
        </w:rPr>
        <w:t>, 40-</w:t>
      </w:r>
      <w:r w:rsidR="00BE6DDF">
        <w:rPr>
          <w:rFonts w:ascii="Arial Narrow" w:hAnsi="Arial Narrow" w:cs="Tahoma"/>
          <w:color w:val="000000" w:themeColor="text1"/>
        </w:rPr>
        <w:t>241</w:t>
      </w:r>
      <w:r w:rsidRPr="00F65210">
        <w:rPr>
          <w:rFonts w:ascii="Arial Narrow" w:hAnsi="Arial Narrow" w:cs="Tahoma"/>
          <w:color w:val="000000" w:themeColor="text1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6A60C1C8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55561146"/>
      <w:r w:rsidR="003E4642" w:rsidRPr="003E4642">
        <w:rPr>
          <w:rFonts w:ascii="Arial Narrow" w:hAnsi="Arial Narrow" w:cs="Arial"/>
          <w:b/>
          <w:bCs/>
        </w:rPr>
        <w:t>Zakup samochodu dostawczego do 3,5 t.</w:t>
      </w:r>
      <w:bookmarkEnd w:id="2"/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E6DDF">
        <w:rPr>
          <w:rFonts w:ascii="Arial Narrow" w:hAnsi="Arial Narrow" w:cs="Arial"/>
        </w:rPr>
        <w:t xml:space="preserve">Zakład Utylizacji Odpadów </w:t>
      </w:r>
      <w:r w:rsidR="00A55348" w:rsidRPr="00861800">
        <w:rPr>
          <w:rFonts w:ascii="Arial Narrow" w:hAnsi="Arial Narrow" w:cs="Arial"/>
        </w:rPr>
        <w:t>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441639">
        <w:rPr>
          <w:rFonts w:ascii="Arial Narrow" w:hAnsi="Arial Narrow" w:cs="Arial"/>
        </w:rPr>
        <w:t xml:space="preserve"> Hutnicza 8</w:t>
      </w:r>
      <w:r w:rsidR="00A55348" w:rsidRPr="00861800">
        <w:rPr>
          <w:rFonts w:ascii="Arial Narrow" w:hAnsi="Arial Narrow" w:cs="Arial"/>
        </w:rPr>
        <w:t>, 40-</w:t>
      </w:r>
      <w:r w:rsidR="007B3AED">
        <w:rPr>
          <w:rFonts w:ascii="Arial Narrow" w:hAnsi="Arial Narrow" w:cs="Arial"/>
        </w:rPr>
        <w:t>241</w:t>
      </w:r>
      <w:r w:rsidR="00A55348" w:rsidRPr="00861800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wart.258 Kodeksu karnego,</w:t>
      </w:r>
    </w:p>
    <w:p w14:paraId="33C8BF79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wart.189a Kodeksu karnego,</w:t>
      </w:r>
    </w:p>
    <w:p w14:paraId="37665CD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wart.228–230a, art.250a Kodeksu karnego lub wart.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wart.165a Kodeksu karnego, lub przestępstwo udaremniania lub utrudniania stwierdzenia przestępnego po-chodzenia pieniędzy lub ukrywania ich pochodzenia, o którym mowa wart.299 Kodeksu karnego,</w:t>
      </w:r>
    </w:p>
    <w:p w14:paraId="6C3ED5E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wart.115 §20 Kodeksu karnego, lub mające na celu popełnienie tego przestępstwa,</w:t>
      </w:r>
    </w:p>
    <w:p w14:paraId="41A0506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wart.9 ust.2 ustawy z dnia 15 czerwca 2012 r. o skutkach powierzania wykonywania pracy cudzoziemcom przebywającym wbrew przepisom na terytorium Rzeczypospolitej Polskiej (Dz.U. poz.769),</w:t>
      </w:r>
    </w:p>
    <w:p w14:paraId="3E38C79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wart.286Kodeksu karnego, przestępstwo przeciwko wiarygodności dokumentów, o których mowa wart. 270–277d Kodeksu karnego, lub przestępstwo skarbowe,</w:t>
      </w:r>
    </w:p>
    <w:p w14:paraId="234E060F" w14:textId="77777777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09BCEB7B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61B3AA45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0A3D5AAB" w14:textId="77777777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nie 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33D9F"/>
    <w:rsid w:val="00275F04"/>
    <w:rsid w:val="00303CF1"/>
    <w:rsid w:val="00305999"/>
    <w:rsid w:val="00322B81"/>
    <w:rsid w:val="00383D10"/>
    <w:rsid w:val="0039498A"/>
    <w:rsid w:val="003E4642"/>
    <w:rsid w:val="00430563"/>
    <w:rsid w:val="00441639"/>
    <w:rsid w:val="00472F32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76D60"/>
    <w:rsid w:val="0078267B"/>
    <w:rsid w:val="007B3AED"/>
    <w:rsid w:val="007D1825"/>
    <w:rsid w:val="00861800"/>
    <w:rsid w:val="00894A9D"/>
    <w:rsid w:val="008E498E"/>
    <w:rsid w:val="0093626E"/>
    <w:rsid w:val="009747FC"/>
    <w:rsid w:val="009D216C"/>
    <w:rsid w:val="00A37739"/>
    <w:rsid w:val="00A55348"/>
    <w:rsid w:val="00A934E8"/>
    <w:rsid w:val="00A93B33"/>
    <w:rsid w:val="00BE6DDF"/>
    <w:rsid w:val="00C77652"/>
    <w:rsid w:val="00CA117F"/>
    <w:rsid w:val="00EB267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2021-09-06T13:03:00Z</dcterms:created>
  <dcterms:modified xsi:type="dcterms:W3CDTF">2021-09-06T13:03:00Z</dcterms:modified>
</cp:coreProperties>
</file>