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10D2" w14:textId="77777777" w:rsidR="00A900D8" w:rsidRDefault="00A900D8" w:rsidP="00A900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Opracowanie diagnozy problemów uzależnień Gminy Gniezno</w:t>
      </w:r>
    </w:p>
    <w:p w14:paraId="35AE1FCE" w14:textId="77777777" w:rsidR="00AD1ED3" w:rsidRPr="00A900D8" w:rsidRDefault="00AD1ED3" w:rsidP="00AD1E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Cel badań: </w:t>
      </w:r>
      <w:r>
        <w:rPr>
          <w:rFonts w:ascii="Times New Roman" w:hAnsi="Times New Roman" w:cs="Times New Roman"/>
          <w:sz w:val="24"/>
        </w:rPr>
        <w:t>u</w:t>
      </w:r>
      <w:r w:rsidRPr="00AD1ED3">
        <w:rPr>
          <w:rFonts w:ascii="Times New Roman" w:hAnsi="Times New Roman" w:cs="Times New Roman"/>
          <w:sz w:val="24"/>
        </w:rPr>
        <w:t>stalenie skali zagrożeń i problemów społecznych (przemoc, alkohol</w:t>
      </w:r>
      <w:r w:rsidR="00FC0154">
        <w:rPr>
          <w:rFonts w:ascii="Times New Roman" w:hAnsi="Times New Roman" w:cs="Times New Roman"/>
          <w:sz w:val="24"/>
        </w:rPr>
        <w:t>, narkotyki, dopalacze, hazard</w:t>
      </w:r>
      <w:r w:rsidRPr="00AD1ED3">
        <w:rPr>
          <w:rFonts w:ascii="Times New Roman" w:hAnsi="Times New Roman" w:cs="Times New Roman"/>
          <w:sz w:val="24"/>
        </w:rPr>
        <w:t xml:space="preserve">) na terenie obszaru badanego wśród osób dorosłych jak i młodzieży, problemów związanych ze sprzedażą napojów alkoholowych oraz wyrobów tytoniowych. Diagnoza lokalnych </w:t>
      </w:r>
      <w:r>
        <w:rPr>
          <w:rFonts w:ascii="Times New Roman" w:hAnsi="Times New Roman" w:cs="Times New Roman"/>
          <w:sz w:val="24"/>
        </w:rPr>
        <w:t xml:space="preserve">problemów uzależnień </w:t>
      </w:r>
      <w:r w:rsidRPr="00AD1ED3">
        <w:rPr>
          <w:rFonts w:ascii="Times New Roman" w:hAnsi="Times New Roman" w:cs="Times New Roman"/>
          <w:sz w:val="24"/>
        </w:rPr>
        <w:t>stanowi podstawę do realizacji trwałych wzorców interwencji społecznych, podejmowanych w celu poprawy negatywnych zjawisk i problemów występujących na obszarze objętym badanie</w:t>
      </w:r>
      <w:r>
        <w:rPr>
          <w:rFonts w:ascii="Times New Roman" w:hAnsi="Times New Roman" w:cs="Times New Roman"/>
          <w:sz w:val="24"/>
        </w:rPr>
        <w:t>m.</w:t>
      </w:r>
    </w:p>
    <w:p w14:paraId="740701AB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AKRES PROBLEMATYKI BADAWCZEJ:</w:t>
      </w:r>
    </w:p>
    <w:p w14:paraId="4BD7E32C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Opis metodologii badań.</w:t>
      </w:r>
      <w:r w:rsidR="00AD1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432F81C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Badania tematyczne:</w:t>
      </w:r>
    </w:p>
    <w:p w14:paraId="22651DF2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  Metryka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Gniezno</w:t>
      </w: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C3A833D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obraz obszaru badanego i jego charakterystyka,</w:t>
      </w:r>
    </w:p>
    <w:p w14:paraId="0BC98917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rynek alkoholowy,</w:t>
      </w:r>
    </w:p>
    <w:p w14:paraId="4D9CE73C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dostępność  środków odurzających,</w:t>
      </w:r>
    </w:p>
    <w:p w14:paraId="175FC543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szacunkowa skala problemów alkoholowych i innych uzależnień od środków psychoaktywnych,</w:t>
      </w:r>
    </w:p>
    <w:p w14:paraId="501F545C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stan zasobów w sferze rozwiązywania problemów alkoholowych i innych uzależnień oraz w zakresie przeciwdziałania przemocy.</w:t>
      </w:r>
    </w:p>
    <w:p w14:paraId="5CF43007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Alkohol w życiu dorosłych:</w:t>
      </w:r>
    </w:p>
    <w:p w14:paraId="1EE357E2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poglądy i postawy wobec alkoholu,</w:t>
      </w:r>
    </w:p>
    <w:p w14:paraId="12AF3CB1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spożycie alkoholu (częstotliwość, ilość spożywania, jaki rodzaj alkoholu jest najczęściej spożywany, pierwszy kontakt z alkoholem),</w:t>
      </w:r>
    </w:p>
    <w:p w14:paraId="67B7FFA1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powody sięgania po alkohol,</w:t>
      </w:r>
    </w:p>
    <w:p w14:paraId="18D6BF92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straty społeczne związane z nadużywaniem alkoholu,</w:t>
      </w:r>
    </w:p>
    <w:p w14:paraId="01801617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skuteczność oddziaływań profilaktyczno-leczniczych,</w:t>
      </w:r>
    </w:p>
    <w:p w14:paraId="29DC1FDD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opinie mieszkańców na temat problemów związanych z używaniem i nadużywaniem alkoholu,</w:t>
      </w:r>
    </w:p>
    <w:p w14:paraId="7CBF1AE7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dynamika problemów alkoholowych, zmiany w obyczajach alkoholowych na przestrzeni ostatnich lat,</w:t>
      </w:r>
    </w:p>
    <w:p w14:paraId="4A780F68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świadomość mieszkańców na temat możliwości uzyskania pomocy.</w:t>
      </w:r>
    </w:p>
    <w:p w14:paraId="7AF3F832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 Alkohol</w:t>
      </w:r>
      <w:r w:rsidR="00B53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 młodzież:</w:t>
      </w:r>
    </w:p>
    <w:p w14:paraId="7C859A2F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postawy uczniów wobec alkoholu i wiedza o problemach alkoholowych,</w:t>
      </w:r>
    </w:p>
    <w:p w14:paraId="2C78FF60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skala problemu,</w:t>
      </w:r>
    </w:p>
    <w:p w14:paraId="38E9DAEB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przyczyny sięgania po alkohol,</w:t>
      </w:r>
    </w:p>
    <w:p w14:paraId="7E80496D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ryzykowne zachowania młodzieży pod wpływem alkoholu,</w:t>
      </w:r>
    </w:p>
    <w:p w14:paraId="1A8DD58F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sprzedaż alkoholu nieletnim,</w:t>
      </w:r>
    </w:p>
    <w:p w14:paraId="4E468546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szkody społeczne związane z piciem alkoholu przez młodzież,</w:t>
      </w:r>
    </w:p>
    <w:p w14:paraId="02739C5C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postawy dorosłych wobec picia alkoholu przez młodzież,</w:t>
      </w:r>
    </w:p>
    <w:p w14:paraId="2842254E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skuteczność oddziaływań profilaktycznych,</w:t>
      </w:r>
    </w:p>
    <w:p w14:paraId="0C9DD771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wiedza badanych na temat możliwości uzyskania pomocy.</w:t>
      </w:r>
    </w:p>
    <w:p w14:paraId="1E5EB3B7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Młodzież</w:t>
      </w:r>
      <w:r w:rsidR="00B53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 substancje psychoaktywne:</w:t>
      </w:r>
    </w:p>
    <w:p w14:paraId="322126A8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poglądy, postawy i wiedza na temat narkotyków oraz konsekwencji ich zażywania,</w:t>
      </w:r>
    </w:p>
    <w:p w14:paraId="3CD4D732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dostępność  środków odurzających w środowisku lokalnym,</w:t>
      </w:r>
    </w:p>
    <w:p w14:paraId="4C505CAD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kontakt ze środkami odurzającymi (jak często, jakie narkotyki są zażywane),</w:t>
      </w:r>
    </w:p>
    <w:p w14:paraId="42002593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przyczyny  sięgania po substancje psychoaktywne,</w:t>
      </w:r>
    </w:p>
    <w:p w14:paraId="1AAE523E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skuteczność oddziaływań profilaktycznych,</w:t>
      </w:r>
    </w:p>
    <w:p w14:paraId="2C95E632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skala problemu,</w:t>
      </w:r>
    </w:p>
    <w:p w14:paraId="0DACE58F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stosunek rodziców opiekunów do tego zjawiska,</w:t>
      </w:r>
    </w:p>
    <w:p w14:paraId="3CEF46D0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―   wiedza badanych na temat możliwości uzyskania pomocy.</w:t>
      </w:r>
    </w:p>
    <w:p w14:paraId="427C6551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Przemoc:</w:t>
      </w:r>
    </w:p>
    <w:p w14:paraId="3947A067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przemoc rówieśnicza młodzieży, przemoc w szkole,</w:t>
      </w:r>
    </w:p>
    <w:p w14:paraId="0BE1704E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przemoc domowa oczyma dorosłych i młodzieży,</w:t>
      </w:r>
    </w:p>
    <w:p w14:paraId="629E0E7D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skala zjawiska,</w:t>
      </w:r>
    </w:p>
    <w:p w14:paraId="649ECD6A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―   wiedza badanych na temat możliwości uzyskania pomocy.</w:t>
      </w:r>
    </w:p>
    <w:p w14:paraId="3B3B4CF3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 Uzależnienie od Internetu.</w:t>
      </w:r>
    </w:p>
    <w:p w14:paraId="6D03E044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Cyberprzemoc.</w:t>
      </w:r>
    </w:p>
    <w:p w14:paraId="48BF7050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 Uzależnienie od nikotyny młodzieży i dorosłych.</w:t>
      </w:r>
    </w:p>
    <w:p w14:paraId="73447E35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Diagnoza wykonana w oparciu o:</w:t>
      </w:r>
    </w:p>
    <w:p w14:paraId="25AAAC98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1.      </w:t>
      </w: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uzyskane w jednostkach, realizujących zadania z zakresu profilaktyki  i rozwiązywania problemów alkoholowych i innych uzależnień oraz przeciwdziałania przemocy.</w:t>
      </w:r>
    </w:p>
    <w:p w14:paraId="1FAC0815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2.      </w:t>
      </w: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uczniów szkół:</w:t>
      </w:r>
    </w:p>
    <w:p w14:paraId="25BEBE56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―   podstawowych – z klas VI </w:t>
      </w:r>
      <w:r w:rsidR="00B5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–VIII - 100 uczniów </w:t>
      </w: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losowo ze wszystkich szkół podstawowych,</w:t>
      </w:r>
    </w:p>
    <w:p w14:paraId="21989F45" w14:textId="77777777" w:rsidR="00A900D8" w:rsidRPr="00A900D8" w:rsidRDefault="00A900D8" w:rsidP="00A9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3.      </w:t>
      </w: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mieszkańców, kt</w:t>
      </w:r>
      <w:r w:rsidR="00B53F3F">
        <w:rPr>
          <w:rFonts w:ascii="Times New Roman" w:eastAsia="Times New Roman" w:hAnsi="Times New Roman" w:cs="Times New Roman"/>
          <w:sz w:val="24"/>
          <w:szCs w:val="24"/>
          <w:lang w:eastAsia="pl-PL"/>
        </w:rPr>
        <w:t>órzy ukończyli 18 rok życia  - 2</w:t>
      </w: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00 osób</w:t>
      </w:r>
    </w:p>
    <w:p w14:paraId="7722CC1E" w14:textId="77777777" w:rsidR="00A900D8" w:rsidRDefault="00A900D8" w:rsidP="008D19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4.      </w:t>
      </w: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8D19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sprzedawców napojów alkoholowych – 10 osób</w:t>
      </w:r>
    </w:p>
    <w:p w14:paraId="0CFD81A1" w14:textId="77777777" w:rsidR="008D19AD" w:rsidRPr="00A900D8" w:rsidRDefault="008D19AD" w:rsidP="008D19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Analiza danych statystycznych.</w:t>
      </w:r>
    </w:p>
    <w:p w14:paraId="7462B229" w14:textId="77777777" w:rsidR="00A900D8" w:rsidRPr="00B53F3F" w:rsidRDefault="00B53F3F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B5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53F3F">
        <w:rPr>
          <w:rFonts w:ascii="Times New Roman" w:hAnsi="Times New Roman" w:cs="Times New Roman"/>
          <w:b/>
          <w:sz w:val="24"/>
          <w:szCs w:val="24"/>
        </w:rPr>
        <w:t>Sposób realizacji i czas opracowania i prezentacji wyników.</w:t>
      </w:r>
      <w:r>
        <w:rPr>
          <w:rFonts w:ascii="Times New Roman" w:hAnsi="Times New Roman" w:cs="Times New Roman"/>
          <w:sz w:val="24"/>
          <w:szCs w:val="24"/>
        </w:rPr>
        <w:br/>
        <w:t>1.</w:t>
      </w:r>
      <w:r w:rsidRPr="00B53F3F">
        <w:rPr>
          <w:rFonts w:ascii="Times New Roman" w:hAnsi="Times New Roman" w:cs="Times New Roman"/>
          <w:sz w:val="24"/>
          <w:szCs w:val="24"/>
        </w:rPr>
        <w:t xml:space="preserve"> Diagnoza problemów społecznych powinna być przeprowadzona w następujących etapach:</w:t>
      </w:r>
      <w:r w:rsidRPr="00B53F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F3F">
        <w:rPr>
          <w:rFonts w:ascii="Times New Roman" w:hAnsi="Times New Roman" w:cs="Times New Roman"/>
          <w:sz w:val="24"/>
          <w:szCs w:val="24"/>
        </w:rPr>
        <w:t>Etap I – badanie ankietowe na terenie obszaru badanego</w:t>
      </w:r>
      <w:r w:rsidRPr="00B53F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F3F">
        <w:rPr>
          <w:rFonts w:ascii="Times New Roman" w:hAnsi="Times New Roman" w:cs="Times New Roman"/>
          <w:sz w:val="24"/>
          <w:szCs w:val="24"/>
        </w:rPr>
        <w:t>Etap II – przetwarzanie zebranych danych</w:t>
      </w:r>
      <w:r w:rsidRPr="00B53F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F3F">
        <w:rPr>
          <w:rFonts w:ascii="Times New Roman" w:hAnsi="Times New Roman" w:cs="Times New Roman"/>
          <w:sz w:val="24"/>
          <w:szCs w:val="24"/>
        </w:rPr>
        <w:t>Etap III – analiza danych, przedstawienie w postaci graficznej z komentarzami do każdego zagrożenia wraz z wnioskami na końcu raportu.</w:t>
      </w:r>
      <w:r w:rsidRPr="00B53F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F3F">
        <w:rPr>
          <w:rFonts w:ascii="Times New Roman" w:hAnsi="Times New Roman" w:cs="Times New Roman"/>
          <w:sz w:val="24"/>
          <w:szCs w:val="24"/>
        </w:rPr>
        <w:t>Etap IV – sporządzenie raportu:</w:t>
      </w:r>
    </w:p>
    <w:p w14:paraId="0959C356" w14:textId="77777777" w:rsidR="00B53F3F" w:rsidRPr="00B53F3F" w:rsidRDefault="00B53F3F" w:rsidP="00A90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53F3F">
        <w:rPr>
          <w:rFonts w:ascii="Times New Roman" w:hAnsi="Times New Roman" w:cs="Times New Roman"/>
          <w:sz w:val="24"/>
        </w:rPr>
        <w:t>Etap V – całość przed wysłaniem należy przesłać do akceptacji zamawiającego. Po akceptacji raportu należy przesłać materiał wydrukowany w pełnym kolorze pocztą bądź kurierem w ustalonej liczbie egzemplarzy oraz dodatkowo w wersji elektroniczn</w:t>
      </w:r>
      <w:r>
        <w:rPr>
          <w:rFonts w:ascii="Times New Roman" w:hAnsi="Times New Roman" w:cs="Times New Roman"/>
          <w:sz w:val="24"/>
        </w:rPr>
        <w:t>ej.</w:t>
      </w:r>
    </w:p>
    <w:p w14:paraId="53A77835" w14:textId="77777777" w:rsidR="00B53F3F" w:rsidRPr="00B53F3F" w:rsidRDefault="00B53F3F" w:rsidP="00A90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ABB6B69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Termin realizacji : </w:t>
      </w:r>
      <w:r w:rsidR="00AD1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m-ce</w:t>
      </w:r>
      <w:r w:rsidR="00B53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podpisania umowy.</w:t>
      </w:r>
    </w:p>
    <w:p w14:paraId="63147309" w14:textId="77777777" w:rsidR="00AD1ED3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8DFC95" w14:textId="77777777" w:rsidR="00A900D8" w:rsidRPr="00A900D8" w:rsidRDefault="00A900D8" w:rsidP="00A9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wykonanie zadania mogą ubiegać się oferenci, którzy:</w:t>
      </w:r>
    </w:p>
    <w:p w14:paraId="3C1FB194" w14:textId="77777777" w:rsidR="00A900D8" w:rsidRPr="00A900D8" w:rsidRDefault="00A900D8" w:rsidP="00A900D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zdolność do wykonania określonej działalności lub czynności, zgodnie z przedmiotem zadania.</w:t>
      </w:r>
    </w:p>
    <w:p w14:paraId="26EC3F40" w14:textId="77777777" w:rsidR="00A900D8" w:rsidRDefault="00A900D8" w:rsidP="00A900D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niezbędne kwalifikacje i wiedzę oraz doświadczenie do wykonania zamówienia</w:t>
      </w:r>
    </w:p>
    <w:p w14:paraId="504354D6" w14:textId="77777777" w:rsidR="00B53F3F" w:rsidRPr="00B53F3F" w:rsidRDefault="00B53F3F" w:rsidP="00B53F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53F3F">
        <w:rPr>
          <w:rFonts w:ascii="Times New Roman" w:hAnsi="Times New Roman" w:cs="Times New Roman"/>
          <w:sz w:val="24"/>
        </w:rPr>
        <w:t>Do załączonej oferty na wykonanie niniejszej diagnozy należy dołączyć referencje z co najmniej dwóch jednostek samorządu terytorialnego, będących potwierdzeniem wykonania diagnoz lokalnych zagrożeń społecznych. Nie spełnienie tego wymogu, będzie skutkowało odrzuceniem oferty.</w:t>
      </w:r>
    </w:p>
    <w:p w14:paraId="421A86BC" w14:textId="77777777" w:rsidR="00A900D8" w:rsidRPr="00B53F3F" w:rsidRDefault="00A900D8" w:rsidP="00B53F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FB0D8" w14:textId="77777777" w:rsidR="00A900D8" w:rsidRDefault="00A900D8" w:rsidP="00A9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FFA15" w14:textId="77777777" w:rsidR="00A900D8" w:rsidRDefault="00A900D8" w:rsidP="00A9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00D8" w:rsidSect="0001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05D"/>
    <w:multiLevelType w:val="multilevel"/>
    <w:tmpl w:val="E0DE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B0474"/>
    <w:multiLevelType w:val="multilevel"/>
    <w:tmpl w:val="278E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74BE8"/>
    <w:multiLevelType w:val="multilevel"/>
    <w:tmpl w:val="A5BA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12CC4"/>
    <w:multiLevelType w:val="multilevel"/>
    <w:tmpl w:val="14F0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07CAD"/>
    <w:multiLevelType w:val="multilevel"/>
    <w:tmpl w:val="A972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2BA4"/>
    <w:multiLevelType w:val="multilevel"/>
    <w:tmpl w:val="B75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D7E50"/>
    <w:multiLevelType w:val="multilevel"/>
    <w:tmpl w:val="30E2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2973"/>
    <w:multiLevelType w:val="multilevel"/>
    <w:tmpl w:val="B4E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5A01DF"/>
    <w:multiLevelType w:val="multilevel"/>
    <w:tmpl w:val="DA76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D8"/>
    <w:rsid w:val="00014143"/>
    <w:rsid w:val="00096D22"/>
    <w:rsid w:val="0071692C"/>
    <w:rsid w:val="008D19AD"/>
    <w:rsid w:val="00936F52"/>
    <w:rsid w:val="00A900D8"/>
    <w:rsid w:val="00AD1ED3"/>
    <w:rsid w:val="00B53F3F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4F5C"/>
  <w15:docId w15:val="{A90D05F6-3272-4A6D-AC9C-EE8097AF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43"/>
  </w:style>
  <w:style w:type="paragraph" w:styleId="Nagwek2">
    <w:name w:val="heading 2"/>
    <w:basedOn w:val="Normalny"/>
    <w:link w:val="Nagwek2Znak"/>
    <w:uiPriority w:val="9"/>
    <w:qFormat/>
    <w:rsid w:val="00A90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00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0D8"/>
    <w:rPr>
      <w:b/>
      <w:bCs/>
    </w:rPr>
  </w:style>
  <w:style w:type="character" w:styleId="Uwydatnienie">
    <w:name w:val="Emphasis"/>
    <w:basedOn w:val="Domylnaczcionkaakapitu"/>
    <w:uiPriority w:val="20"/>
    <w:qFormat/>
    <w:rsid w:val="00A900D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0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5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Krzysztof Kaźmierski</cp:lastModifiedBy>
  <cp:revision>2</cp:revision>
  <dcterms:created xsi:type="dcterms:W3CDTF">2021-07-23T08:04:00Z</dcterms:created>
  <dcterms:modified xsi:type="dcterms:W3CDTF">2021-07-23T08:04:00Z</dcterms:modified>
</cp:coreProperties>
</file>