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989B2" w14:textId="77777777" w:rsidR="006D25FA" w:rsidRPr="003E4E06" w:rsidRDefault="006D25FA" w:rsidP="006D25FA">
      <w:pPr>
        <w:pStyle w:val="Zwykytekst"/>
        <w:spacing w:before="0" w:after="0"/>
        <w:jc w:val="center"/>
        <w:rPr>
          <w:rFonts w:ascii="Cambria" w:hAnsi="Cambria" w:cs="Century Gothic"/>
          <w:b/>
          <w:bCs/>
          <w:sz w:val="32"/>
          <w:szCs w:val="32"/>
        </w:rPr>
      </w:pPr>
      <w:bookmarkStart w:id="0" w:name="_GoBack"/>
      <w:bookmarkEnd w:id="0"/>
      <w:r w:rsidRPr="003E4E06">
        <w:rPr>
          <w:rFonts w:ascii="Cambria" w:hAnsi="Cambria" w:cs="Century Gothic"/>
          <w:b/>
          <w:bCs/>
          <w:sz w:val="32"/>
          <w:szCs w:val="32"/>
        </w:rPr>
        <w:t>SPECYFIKACJA</w:t>
      </w:r>
    </w:p>
    <w:p w14:paraId="03142FDC" w14:textId="77777777" w:rsidR="006D25FA" w:rsidRPr="003E4E06" w:rsidRDefault="006D25FA" w:rsidP="006D25FA">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WARUNKÓW ZAMÓWIENIA</w:t>
      </w:r>
    </w:p>
    <w:p w14:paraId="387CB542" w14:textId="77777777" w:rsidR="006D25FA" w:rsidRPr="003E4E06" w:rsidRDefault="006D25FA" w:rsidP="006D25FA">
      <w:pPr>
        <w:pStyle w:val="Zwykytekst"/>
        <w:spacing w:before="0" w:after="0"/>
        <w:jc w:val="center"/>
        <w:rPr>
          <w:rFonts w:ascii="Cambria" w:hAnsi="Cambria" w:cs="Century Gothic"/>
          <w:b/>
          <w:bCs/>
          <w:sz w:val="32"/>
          <w:szCs w:val="32"/>
        </w:rPr>
      </w:pPr>
      <w:r w:rsidRPr="003E4E06">
        <w:rPr>
          <w:rFonts w:ascii="Cambria" w:hAnsi="Cambria" w:cs="Century Gothic"/>
          <w:b/>
          <w:bCs/>
          <w:sz w:val="32"/>
          <w:szCs w:val="32"/>
        </w:rPr>
        <w:t>(</w:t>
      </w:r>
      <w:proofErr w:type="spellStart"/>
      <w:r>
        <w:rPr>
          <w:rFonts w:ascii="Cambria" w:hAnsi="Cambria" w:cs="Century Gothic"/>
          <w:b/>
          <w:bCs/>
          <w:sz w:val="32"/>
          <w:szCs w:val="32"/>
        </w:rPr>
        <w:t>S</w:t>
      </w:r>
      <w:r w:rsidRPr="003E4E06">
        <w:rPr>
          <w:rFonts w:ascii="Cambria" w:hAnsi="Cambria" w:cs="Century Gothic"/>
          <w:b/>
          <w:bCs/>
          <w:sz w:val="32"/>
          <w:szCs w:val="32"/>
        </w:rPr>
        <w:t>WZ</w:t>
      </w:r>
      <w:proofErr w:type="spellEnd"/>
      <w:r w:rsidRPr="003E4E06">
        <w:rPr>
          <w:rFonts w:ascii="Cambria" w:hAnsi="Cambria" w:cs="Century Gothic"/>
          <w:b/>
          <w:bCs/>
          <w:sz w:val="32"/>
          <w:szCs w:val="32"/>
        </w:rPr>
        <w:t>)</w:t>
      </w:r>
    </w:p>
    <w:p w14:paraId="23427C01" w14:textId="77777777" w:rsidR="006D25FA" w:rsidRPr="00DD6DE7" w:rsidRDefault="006D25FA" w:rsidP="006D25FA">
      <w:pPr>
        <w:pStyle w:val="Zwykytekst"/>
        <w:spacing w:before="0" w:after="0"/>
        <w:jc w:val="center"/>
        <w:rPr>
          <w:rFonts w:ascii="Cambria" w:hAnsi="Cambria" w:cs="Century Gothic"/>
          <w:b/>
          <w:bCs/>
        </w:rPr>
      </w:pPr>
    </w:p>
    <w:p w14:paraId="489C077B" w14:textId="77777777" w:rsidR="006D25FA" w:rsidRPr="00DD6DE7" w:rsidRDefault="006D25FA" w:rsidP="006D25FA">
      <w:pPr>
        <w:pStyle w:val="Zwykytekst"/>
        <w:tabs>
          <w:tab w:val="left" w:pos="1845"/>
        </w:tabs>
        <w:spacing w:before="0" w:after="0"/>
        <w:rPr>
          <w:rFonts w:ascii="Cambria" w:hAnsi="Cambria" w:cs="Century Gothic"/>
          <w:b/>
          <w:bCs/>
        </w:rPr>
      </w:pPr>
      <w:r w:rsidRPr="00DD6DE7">
        <w:rPr>
          <w:rFonts w:ascii="Cambria" w:hAnsi="Cambria" w:cs="Century Gothic"/>
          <w:b/>
          <w:bCs/>
        </w:rPr>
        <w:tab/>
      </w:r>
    </w:p>
    <w:p w14:paraId="24D7E0B6" w14:textId="77777777" w:rsidR="006D25FA" w:rsidRPr="00DD6DE7" w:rsidRDefault="006D25FA" w:rsidP="006D25FA">
      <w:pPr>
        <w:pStyle w:val="Zwykytekst"/>
        <w:spacing w:before="0" w:after="0"/>
        <w:jc w:val="center"/>
        <w:rPr>
          <w:rFonts w:ascii="Cambria" w:hAnsi="Cambria" w:cs="Century Gothic"/>
        </w:rPr>
      </w:pPr>
      <w:r w:rsidRPr="00DD6DE7">
        <w:rPr>
          <w:rFonts w:ascii="Cambria" w:hAnsi="Cambria" w:cs="Century Gothic"/>
        </w:rPr>
        <w:t>dotycząca postępowania o udzielenie zamówienia publicznego pn.</w:t>
      </w:r>
    </w:p>
    <w:p w14:paraId="08D47698" w14:textId="068FE453" w:rsidR="006D25FA" w:rsidRPr="00DD6DE7" w:rsidRDefault="006D25FA" w:rsidP="006D25FA">
      <w:pPr>
        <w:pStyle w:val="Zwykytekst"/>
        <w:spacing w:after="0"/>
        <w:jc w:val="center"/>
        <w:rPr>
          <w:rFonts w:ascii="Cambria" w:hAnsi="Cambria" w:cs="Century Gothic"/>
          <w:b/>
          <w:bCs/>
        </w:rPr>
      </w:pPr>
      <w:r w:rsidRPr="006D25FA">
        <w:rPr>
          <w:rFonts w:ascii="Cambria" w:hAnsi="Cambria" w:cs="Century Gothic"/>
          <w:b/>
          <w:bCs/>
        </w:rPr>
        <w:t>Nasadzenie drzew w pasie drogowym przy drogach powiatowych na terenie powiatu iławskiego w 202</w:t>
      </w:r>
      <w:r w:rsidR="005D5A8F">
        <w:rPr>
          <w:rFonts w:ascii="Cambria" w:hAnsi="Cambria" w:cs="Century Gothic"/>
          <w:b/>
          <w:bCs/>
        </w:rPr>
        <w:t>3</w:t>
      </w:r>
      <w:r w:rsidRPr="006D25FA">
        <w:rPr>
          <w:rFonts w:ascii="Cambria" w:hAnsi="Cambria" w:cs="Century Gothic"/>
          <w:b/>
          <w:bCs/>
        </w:rPr>
        <w:t xml:space="preserve"> r.</w:t>
      </w:r>
    </w:p>
    <w:p w14:paraId="59D65BD7" w14:textId="77777777" w:rsidR="006D25FA" w:rsidRPr="00DD6DE7" w:rsidRDefault="006D25FA" w:rsidP="006D25FA">
      <w:pPr>
        <w:pStyle w:val="Zwykytekst"/>
        <w:spacing w:before="0" w:after="0"/>
        <w:jc w:val="center"/>
        <w:rPr>
          <w:rFonts w:ascii="Cambria" w:hAnsi="Cambria" w:cs="Century Gothic"/>
        </w:rPr>
      </w:pPr>
    </w:p>
    <w:p w14:paraId="0F8E30E8" w14:textId="77777777" w:rsidR="006D25FA" w:rsidRPr="00DD6DE7" w:rsidRDefault="006D25FA" w:rsidP="006D25FA">
      <w:pPr>
        <w:pStyle w:val="Zwykytekst"/>
        <w:spacing w:before="0" w:after="0"/>
        <w:jc w:val="center"/>
        <w:rPr>
          <w:rFonts w:ascii="Cambria" w:hAnsi="Cambria" w:cs="Century Gothic"/>
        </w:rPr>
      </w:pPr>
    </w:p>
    <w:p w14:paraId="5CF6FA0A" w14:textId="77777777" w:rsidR="006D25FA" w:rsidRPr="00DD6DE7" w:rsidRDefault="006D25FA" w:rsidP="006D25FA">
      <w:pPr>
        <w:pStyle w:val="Zwykytekst"/>
        <w:spacing w:before="0" w:after="0"/>
        <w:jc w:val="center"/>
        <w:rPr>
          <w:rFonts w:ascii="Cambria" w:hAnsi="Cambria" w:cs="Century Gothic"/>
        </w:rPr>
      </w:pPr>
    </w:p>
    <w:p w14:paraId="09E32F99" w14:textId="44FBC04E" w:rsidR="006D25FA" w:rsidRPr="00D22DCA" w:rsidRDefault="006D25FA" w:rsidP="006D25FA">
      <w:pPr>
        <w:widowControl w:val="0"/>
        <w:tabs>
          <w:tab w:val="left" w:pos="204"/>
        </w:tabs>
        <w:spacing w:after="120"/>
        <w:rPr>
          <w:rFonts w:asciiTheme="majorHAnsi" w:hAnsiTheme="majorHAnsi" w:cs="ArialMT"/>
          <w:lang w:eastAsia="pl-PL" w:bidi="ar-SA"/>
        </w:rPr>
      </w:pPr>
      <w:r w:rsidRPr="00D22DCA">
        <w:rPr>
          <w:rFonts w:ascii="Cambria" w:hAnsi="Cambria" w:cs="Calibri"/>
        </w:rPr>
        <w:t xml:space="preserve">postępowanie na platformie </w:t>
      </w:r>
      <w:proofErr w:type="spellStart"/>
      <w:r w:rsidRPr="00D22DCA">
        <w:rPr>
          <w:rFonts w:ascii="Cambria" w:hAnsi="Cambria" w:cs="Calibri"/>
        </w:rPr>
        <w:t>eZamówienia</w:t>
      </w:r>
      <w:proofErr w:type="spellEnd"/>
      <w:r w:rsidRPr="00D22DCA">
        <w:rPr>
          <w:rFonts w:ascii="Cambria" w:hAnsi="Cambria" w:cs="Calibri"/>
        </w:rPr>
        <w:t xml:space="preserve">: </w:t>
      </w:r>
      <w:proofErr w:type="spellStart"/>
      <w:r w:rsidR="000C4096" w:rsidRPr="000C4096">
        <w:rPr>
          <w:rFonts w:ascii="Cambria" w:hAnsi="Cambria" w:cs="Calibri"/>
        </w:rPr>
        <w:t>ocds</w:t>
      </w:r>
      <w:proofErr w:type="spellEnd"/>
      <w:r w:rsidR="000C4096" w:rsidRPr="000C4096">
        <w:rPr>
          <w:rFonts w:ascii="Cambria" w:hAnsi="Cambria" w:cs="Calibri"/>
        </w:rPr>
        <w:t>-148610-</w:t>
      </w:r>
      <w:proofErr w:type="spellStart"/>
      <w:r w:rsidR="000C4096" w:rsidRPr="000C4096">
        <w:rPr>
          <w:rFonts w:ascii="Cambria" w:hAnsi="Cambria" w:cs="Calibri"/>
        </w:rPr>
        <w:t>4d9c9767</w:t>
      </w:r>
      <w:proofErr w:type="spellEnd"/>
      <w:r w:rsidR="000C4096" w:rsidRPr="000C4096">
        <w:rPr>
          <w:rFonts w:ascii="Cambria" w:hAnsi="Cambria" w:cs="Calibri"/>
        </w:rPr>
        <w:t>-4340-</w:t>
      </w:r>
      <w:proofErr w:type="spellStart"/>
      <w:r w:rsidR="000C4096" w:rsidRPr="000C4096">
        <w:rPr>
          <w:rFonts w:ascii="Cambria" w:hAnsi="Cambria" w:cs="Calibri"/>
        </w:rPr>
        <w:t>11ee</w:t>
      </w:r>
      <w:proofErr w:type="spellEnd"/>
      <w:r w:rsidR="000C4096" w:rsidRPr="000C4096">
        <w:rPr>
          <w:rFonts w:ascii="Cambria" w:hAnsi="Cambria" w:cs="Calibri"/>
        </w:rPr>
        <w:t>-</w:t>
      </w:r>
      <w:proofErr w:type="spellStart"/>
      <w:r w:rsidR="000C4096" w:rsidRPr="000C4096">
        <w:rPr>
          <w:rFonts w:ascii="Cambria" w:hAnsi="Cambria" w:cs="Calibri"/>
        </w:rPr>
        <w:t>a60c-9ec5599dddc1</w:t>
      </w:r>
      <w:proofErr w:type="spellEnd"/>
    </w:p>
    <w:p w14:paraId="6BA5AB83" w14:textId="77777777" w:rsidR="006D25FA" w:rsidRPr="00D22DCA" w:rsidRDefault="006D25FA" w:rsidP="006D25FA">
      <w:pPr>
        <w:autoSpaceDE w:val="0"/>
        <w:autoSpaceDN w:val="0"/>
        <w:adjustRightInd w:val="0"/>
        <w:spacing w:before="0" w:after="0" w:line="240" w:lineRule="auto"/>
        <w:rPr>
          <w:rFonts w:asciiTheme="majorHAnsi" w:hAnsiTheme="majorHAnsi" w:cs="Arial-BoldMT"/>
          <w:b/>
          <w:bCs/>
          <w:lang w:eastAsia="pl-PL" w:bidi="ar-SA"/>
        </w:rPr>
      </w:pPr>
      <w:r w:rsidRPr="00D22DCA">
        <w:rPr>
          <w:rFonts w:asciiTheme="majorHAnsi" w:hAnsiTheme="majorHAnsi" w:cs="Arial-BoldMT"/>
          <w:b/>
          <w:bCs/>
          <w:i/>
          <w:lang w:eastAsia="pl-PL" w:bidi="ar-SA"/>
        </w:rPr>
        <w:t xml:space="preserve">Identyfikator postępowania: </w:t>
      </w:r>
    </w:p>
    <w:p w14:paraId="4DB1C3DD" w14:textId="6BCE5B5A" w:rsidR="006D25FA" w:rsidRPr="00D22DCA" w:rsidRDefault="006D25FA" w:rsidP="006D25FA">
      <w:pPr>
        <w:autoSpaceDE w:val="0"/>
        <w:autoSpaceDN w:val="0"/>
        <w:adjustRightInd w:val="0"/>
        <w:spacing w:before="0" w:after="0" w:line="240" w:lineRule="auto"/>
        <w:rPr>
          <w:rFonts w:asciiTheme="majorHAnsi" w:hAnsiTheme="majorHAnsi" w:cs="ArialMT"/>
          <w:b/>
          <w:lang w:eastAsia="pl-PL" w:bidi="ar-SA"/>
        </w:rPr>
      </w:pPr>
      <w:r w:rsidRPr="00D22DCA">
        <w:rPr>
          <w:rFonts w:asciiTheme="majorHAnsi" w:hAnsiTheme="majorHAnsi" w:cs="Arial-BoldMT"/>
          <w:b/>
          <w:bCs/>
          <w:lang w:eastAsia="pl-PL" w:bidi="ar-SA"/>
        </w:rPr>
        <w:t xml:space="preserve">Numer ogłoszenia: </w:t>
      </w:r>
      <w:r w:rsidR="009F7C3B" w:rsidRPr="009F7C3B">
        <w:rPr>
          <w:rFonts w:asciiTheme="majorHAnsi" w:hAnsiTheme="majorHAnsi" w:cs="ArialMT"/>
          <w:b/>
          <w:lang w:eastAsia="pl-PL" w:bidi="ar-SA"/>
        </w:rPr>
        <w:t>202</w:t>
      </w:r>
      <w:r w:rsidR="00AF5010">
        <w:rPr>
          <w:rFonts w:asciiTheme="majorHAnsi" w:hAnsiTheme="majorHAnsi" w:cs="ArialMT"/>
          <w:b/>
          <w:lang w:eastAsia="pl-PL" w:bidi="ar-SA"/>
        </w:rPr>
        <w:t>3</w:t>
      </w:r>
      <w:r w:rsidR="009F7C3B" w:rsidRPr="009F7C3B">
        <w:rPr>
          <w:rFonts w:asciiTheme="majorHAnsi" w:hAnsiTheme="majorHAnsi" w:cs="ArialMT"/>
          <w:b/>
          <w:lang w:eastAsia="pl-PL" w:bidi="ar-SA"/>
        </w:rPr>
        <w:t>/</w:t>
      </w:r>
      <w:proofErr w:type="spellStart"/>
      <w:r w:rsidR="009F7C3B" w:rsidRPr="009F7C3B">
        <w:rPr>
          <w:rFonts w:asciiTheme="majorHAnsi" w:hAnsiTheme="majorHAnsi" w:cs="ArialMT"/>
          <w:b/>
          <w:lang w:eastAsia="pl-PL" w:bidi="ar-SA"/>
        </w:rPr>
        <w:t>BZP</w:t>
      </w:r>
      <w:proofErr w:type="spellEnd"/>
      <w:r w:rsidR="009F7C3B" w:rsidRPr="009F7C3B">
        <w:rPr>
          <w:rFonts w:asciiTheme="majorHAnsi" w:hAnsiTheme="majorHAnsi" w:cs="ArialMT"/>
          <w:b/>
          <w:lang w:eastAsia="pl-PL" w:bidi="ar-SA"/>
        </w:rPr>
        <w:t xml:space="preserve"> </w:t>
      </w:r>
      <w:r w:rsidR="00E95844" w:rsidRPr="00E95844">
        <w:rPr>
          <w:rFonts w:asciiTheme="majorHAnsi" w:hAnsiTheme="majorHAnsi" w:cs="ArialMT"/>
          <w:b/>
          <w:lang w:eastAsia="pl-PL" w:bidi="ar-SA"/>
        </w:rPr>
        <w:t>00368554/01</w:t>
      </w:r>
    </w:p>
    <w:p w14:paraId="37B3D81E" w14:textId="25338DFD" w:rsidR="006D25FA" w:rsidRPr="00D22DCA" w:rsidRDefault="006D25FA" w:rsidP="006D25FA">
      <w:pPr>
        <w:autoSpaceDE w:val="0"/>
        <w:autoSpaceDN w:val="0"/>
        <w:adjustRightInd w:val="0"/>
        <w:spacing w:before="0" w:after="0" w:line="240" w:lineRule="auto"/>
        <w:rPr>
          <w:rFonts w:asciiTheme="majorHAnsi" w:hAnsiTheme="majorHAnsi" w:cs="ArialMT"/>
          <w:i/>
          <w:lang w:eastAsia="pl-PL" w:bidi="ar-SA"/>
        </w:rPr>
      </w:pPr>
      <w:r w:rsidRPr="00D22DCA">
        <w:rPr>
          <w:rFonts w:asciiTheme="majorHAnsi" w:hAnsiTheme="majorHAnsi" w:cs="Arial-BoldMT"/>
          <w:bCs/>
          <w:i/>
          <w:lang w:eastAsia="pl-PL" w:bidi="ar-SA"/>
        </w:rPr>
        <w:t xml:space="preserve">Data ogłoszenia: </w:t>
      </w:r>
      <w:r w:rsidR="00544322">
        <w:rPr>
          <w:rFonts w:asciiTheme="majorHAnsi" w:hAnsiTheme="majorHAnsi" w:cs="Arial-BoldMT"/>
          <w:bCs/>
          <w:i/>
          <w:lang w:eastAsia="pl-PL" w:bidi="ar-SA"/>
        </w:rPr>
        <w:t>2</w:t>
      </w:r>
      <w:r w:rsidR="00AF5010">
        <w:rPr>
          <w:rFonts w:asciiTheme="majorHAnsi" w:hAnsiTheme="majorHAnsi" w:cs="Arial-BoldMT"/>
          <w:bCs/>
          <w:i/>
          <w:lang w:eastAsia="pl-PL" w:bidi="ar-SA"/>
        </w:rPr>
        <w:t>5</w:t>
      </w:r>
      <w:r>
        <w:rPr>
          <w:rFonts w:asciiTheme="majorHAnsi" w:hAnsiTheme="majorHAnsi" w:cs="Arial-BoldMT"/>
          <w:bCs/>
          <w:i/>
          <w:lang w:eastAsia="pl-PL" w:bidi="ar-SA"/>
        </w:rPr>
        <w:t>.08</w:t>
      </w:r>
      <w:r>
        <w:rPr>
          <w:rFonts w:asciiTheme="majorHAnsi" w:hAnsiTheme="majorHAnsi" w:cs="ArialMT"/>
          <w:i/>
          <w:lang w:eastAsia="pl-PL" w:bidi="ar-SA"/>
        </w:rPr>
        <w:t>.202</w:t>
      </w:r>
      <w:r w:rsidR="00544322">
        <w:rPr>
          <w:rFonts w:asciiTheme="majorHAnsi" w:hAnsiTheme="majorHAnsi" w:cs="ArialMT"/>
          <w:i/>
          <w:lang w:eastAsia="pl-PL" w:bidi="ar-SA"/>
        </w:rPr>
        <w:t>3</w:t>
      </w:r>
      <w:r w:rsidRPr="00D22DCA">
        <w:rPr>
          <w:rFonts w:asciiTheme="majorHAnsi" w:hAnsiTheme="majorHAnsi" w:cs="ArialMT"/>
          <w:i/>
          <w:lang w:eastAsia="pl-PL" w:bidi="ar-SA"/>
        </w:rPr>
        <w:t xml:space="preserve"> r.</w:t>
      </w:r>
    </w:p>
    <w:p w14:paraId="0976C0C8" w14:textId="77777777" w:rsidR="006D25FA" w:rsidRPr="00D22DCA" w:rsidRDefault="006D25FA" w:rsidP="006D25FA">
      <w:pPr>
        <w:spacing w:before="0" w:after="0"/>
        <w:jc w:val="center"/>
        <w:rPr>
          <w:rFonts w:ascii="Cambria" w:hAnsi="Cambria" w:cs="Century Gothic"/>
          <w:b/>
          <w:bCs/>
        </w:rPr>
      </w:pPr>
    </w:p>
    <w:p w14:paraId="2BCE6FE1" w14:textId="48765782" w:rsidR="006D25FA" w:rsidRPr="00D22DCA" w:rsidRDefault="006D25FA" w:rsidP="006D25FA">
      <w:pPr>
        <w:spacing w:before="0" w:after="0" w:line="240" w:lineRule="auto"/>
        <w:rPr>
          <w:rFonts w:asciiTheme="majorHAnsi" w:hAnsiTheme="majorHAnsi" w:cs="Century Gothic"/>
          <w:b/>
          <w:bCs/>
        </w:rPr>
      </w:pPr>
      <w:r w:rsidRPr="00D22DCA">
        <w:rPr>
          <w:rFonts w:asciiTheme="majorHAnsi" w:hAnsiTheme="majorHAnsi" w:cs="Century Gothic"/>
          <w:b/>
          <w:bCs/>
        </w:rPr>
        <w:t xml:space="preserve">Znak postępowania: </w:t>
      </w:r>
      <w:proofErr w:type="spellStart"/>
      <w:r w:rsidR="00544322" w:rsidRPr="00544322">
        <w:rPr>
          <w:rFonts w:asciiTheme="majorHAnsi" w:hAnsiTheme="majorHAnsi" w:cs="Century Gothic"/>
          <w:b/>
          <w:bCs/>
        </w:rPr>
        <w:t>DI2.260.</w:t>
      </w:r>
      <w:r w:rsidR="00544322">
        <w:rPr>
          <w:rFonts w:asciiTheme="majorHAnsi" w:hAnsiTheme="majorHAnsi" w:cs="Century Gothic"/>
          <w:b/>
          <w:bCs/>
        </w:rPr>
        <w:t>28</w:t>
      </w:r>
      <w:r w:rsidR="00544322" w:rsidRPr="00544322">
        <w:rPr>
          <w:rFonts w:asciiTheme="majorHAnsi" w:hAnsiTheme="majorHAnsi" w:cs="Century Gothic"/>
          <w:b/>
          <w:bCs/>
        </w:rPr>
        <w:t>.2023</w:t>
      </w:r>
      <w:proofErr w:type="spellEnd"/>
    </w:p>
    <w:p w14:paraId="29A6DF8F" w14:textId="77777777" w:rsidR="006D25FA" w:rsidRPr="00D22DCA" w:rsidRDefault="006D25FA" w:rsidP="006D25FA">
      <w:pPr>
        <w:spacing w:before="0" w:after="0" w:line="240" w:lineRule="auto"/>
        <w:rPr>
          <w:rFonts w:asciiTheme="majorHAnsi" w:hAnsiTheme="majorHAnsi" w:cs="Century Gothic"/>
          <w:b/>
          <w:bCs/>
          <w:color w:val="FF0000"/>
        </w:rPr>
      </w:pPr>
    </w:p>
    <w:p w14:paraId="01DB3C1B" w14:textId="5F5491B1" w:rsidR="006D25FA" w:rsidRPr="00D22DCA" w:rsidRDefault="006D25FA" w:rsidP="006D25FA">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składania ofert : </w:t>
      </w:r>
      <w:r>
        <w:rPr>
          <w:rFonts w:asciiTheme="majorHAnsi" w:hAnsiTheme="majorHAnsi" w:cs="Arial"/>
          <w:b/>
          <w:color w:val="365F91" w:themeColor="accent1" w:themeShade="BF"/>
        </w:rPr>
        <w:t>0</w:t>
      </w:r>
      <w:r w:rsidR="00AF5010">
        <w:rPr>
          <w:rFonts w:asciiTheme="majorHAnsi" w:hAnsiTheme="majorHAnsi" w:cs="Arial"/>
          <w:b/>
          <w:color w:val="365F91" w:themeColor="accent1" w:themeShade="BF"/>
        </w:rPr>
        <w:t>4</w:t>
      </w:r>
      <w:r>
        <w:rPr>
          <w:rFonts w:asciiTheme="majorHAnsi" w:hAnsiTheme="majorHAnsi" w:cs="Arial"/>
          <w:b/>
          <w:color w:val="365F91" w:themeColor="accent1" w:themeShade="BF"/>
        </w:rPr>
        <w:t>.09.202</w:t>
      </w:r>
      <w:r w:rsidR="00544322">
        <w:rPr>
          <w:rFonts w:asciiTheme="majorHAnsi" w:hAnsiTheme="majorHAnsi" w:cs="Arial"/>
          <w:b/>
          <w:color w:val="365F91" w:themeColor="accent1" w:themeShade="BF"/>
        </w:rPr>
        <w:t>3</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do godz. 9:00</w:t>
      </w:r>
    </w:p>
    <w:p w14:paraId="529D9267" w14:textId="4BA7E67F" w:rsidR="006D25FA" w:rsidRPr="00D22DCA" w:rsidRDefault="006D25FA" w:rsidP="006D25FA">
      <w:pPr>
        <w:widowControl w:val="0"/>
        <w:autoSpaceDE w:val="0"/>
        <w:spacing w:before="0" w:after="0" w:line="240" w:lineRule="auto"/>
        <w:rPr>
          <w:rFonts w:asciiTheme="majorHAnsi" w:hAnsiTheme="majorHAnsi" w:cs="Arial"/>
          <w:color w:val="365F91" w:themeColor="accent1" w:themeShade="BF"/>
        </w:rPr>
      </w:pPr>
      <w:r w:rsidRPr="00D22DCA">
        <w:rPr>
          <w:rFonts w:asciiTheme="majorHAnsi" w:hAnsiTheme="majorHAnsi" w:cs="Arial"/>
          <w:color w:val="365F91" w:themeColor="accent1" w:themeShade="BF"/>
        </w:rPr>
        <w:t xml:space="preserve">Termin otwarcia ofert: </w:t>
      </w:r>
      <w:r>
        <w:rPr>
          <w:rFonts w:asciiTheme="majorHAnsi" w:hAnsiTheme="majorHAnsi" w:cs="Arial"/>
          <w:b/>
          <w:color w:val="365F91" w:themeColor="accent1" w:themeShade="BF"/>
        </w:rPr>
        <w:t>0</w:t>
      </w:r>
      <w:r w:rsidR="00AF5010">
        <w:rPr>
          <w:rFonts w:asciiTheme="majorHAnsi" w:hAnsiTheme="majorHAnsi" w:cs="Arial"/>
          <w:b/>
          <w:color w:val="365F91" w:themeColor="accent1" w:themeShade="BF"/>
        </w:rPr>
        <w:t>4</w:t>
      </w:r>
      <w:r>
        <w:rPr>
          <w:rFonts w:asciiTheme="majorHAnsi" w:hAnsiTheme="majorHAnsi" w:cs="Arial"/>
          <w:b/>
          <w:color w:val="365F91" w:themeColor="accent1" w:themeShade="BF"/>
        </w:rPr>
        <w:t>.09.202</w:t>
      </w:r>
      <w:r w:rsidR="00544322">
        <w:rPr>
          <w:rFonts w:asciiTheme="majorHAnsi" w:hAnsiTheme="majorHAnsi" w:cs="Arial"/>
          <w:b/>
          <w:color w:val="365F91" w:themeColor="accent1" w:themeShade="BF"/>
        </w:rPr>
        <w:t>3</w:t>
      </w:r>
      <w:r w:rsidRPr="00D22DCA">
        <w:rPr>
          <w:rFonts w:asciiTheme="majorHAnsi" w:hAnsiTheme="majorHAnsi" w:cs="Arial"/>
          <w:b/>
          <w:color w:val="365F91" w:themeColor="accent1" w:themeShade="BF"/>
        </w:rPr>
        <w:t xml:space="preserve"> r.</w:t>
      </w:r>
      <w:r w:rsidRPr="00D22DCA">
        <w:rPr>
          <w:rFonts w:asciiTheme="majorHAnsi" w:hAnsiTheme="majorHAnsi" w:cs="Arial"/>
          <w:color w:val="365F91" w:themeColor="accent1" w:themeShade="BF"/>
        </w:rPr>
        <w:t xml:space="preserve"> o godz. 09:10</w:t>
      </w:r>
    </w:p>
    <w:p w14:paraId="020654E9" w14:textId="77777777" w:rsidR="006D25FA" w:rsidRPr="00D22DCA" w:rsidRDefault="006D25FA" w:rsidP="006D25FA">
      <w:pPr>
        <w:widowControl w:val="0"/>
        <w:autoSpaceDE w:val="0"/>
        <w:spacing w:before="0" w:after="0" w:line="240" w:lineRule="auto"/>
        <w:rPr>
          <w:rFonts w:asciiTheme="majorHAnsi" w:hAnsiTheme="majorHAnsi" w:cs="Arial"/>
        </w:rPr>
      </w:pPr>
    </w:p>
    <w:p w14:paraId="47F430CE" w14:textId="77777777" w:rsidR="006D25FA" w:rsidRPr="00D22DCA" w:rsidRDefault="006D25FA" w:rsidP="006D25FA">
      <w:pPr>
        <w:spacing w:before="0" w:after="0" w:line="240" w:lineRule="auto"/>
        <w:rPr>
          <w:rFonts w:asciiTheme="majorHAnsi" w:hAnsiTheme="majorHAnsi" w:cs="Arial"/>
          <w:b/>
          <w:i/>
          <w:color w:val="000000"/>
        </w:rPr>
      </w:pPr>
      <w:r w:rsidRPr="00D22DCA">
        <w:rPr>
          <w:rFonts w:asciiTheme="majorHAnsi" w:hAnsiTheme="majorHAnsi" w:cs="Arial"/>
          <w:i/>
          <w:color w:val="000000"/>
        </w:rPr>
        <w:t>Koszty związane z przygotowaniem i złożeniem oferty ponosi Wykonawca</w:t>
      </w:r>
    </w:p>
    <w:p w14:paraId="7E013796" w14:textId="77777777" w:rsidR="006D25FA" w:rsidRPr="00D22DCA" w:rsidRDefault="006D25FA" w:rsidP="006D25FA">
      <w:pPr>
        <w:widowControl w:val="0"/>
        <w:autoSpaceDE w:val="0"/>
        <w:spacing w:before="0" w:after="0" w:line="240" w:lineRule="auto"/>
        <w:rPr>
          <w:rFonts w:asciiTheme="majorHAnsi" w:hAnsiTheme="majorHAnsi" w:cs="Arial"/>
        </w:rPr>
      </w:pPr>
    </w:p>
    <w:p w14:paraId="13805A50" w14:textId="319FBC98" w:rsidR="00AF5010" w:rsidRPr="00AF5010" w:rsidRDefault="00AF5010" w:rsidP="00AF5010">
      <w:pPr>
        <w:suppressAutoHyphens/>
        <w:spacing w:before="0" w:after="0" w:line="240" w:lineRule="auto"/>
        <w:rPr>
          <w:rFonts w:asciiTheme="majorHAnsi" w:hAnsiTheme="majorHAnsi" w:cs="Arial"/>
          <w:lang w:eastAsia="ar-SA"/>
        </w:rPr>
      </w:pP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t xml:space="preserve">       </w:t>
      </w:r>
      <w:r>
        <w:rPr>
          <w:rFonts w:asciiTheme="majorHAnsi" w:hAnsiTheme="majorHAnsi" w:cs="Arial"/>
          <w:lang w:eastAsia="ar-SA"/>
        </w:rPr>
        <w:tab/>
        <w:t xml:space="preserve">                  </w:t>
      </w:r>
      <w:r>
        <w:rPr>
          <w:rFonts w:asciiTheme="majorHAnsi" w:hAnsiTheme="majorHAnsi" w:cs="Arial"/>
          <w:lang w:eastAsia="ar-SA"/>
        </w:rPr>
        <w:tab/>
      </w:r>
      <w:r w:rsidRPr="00AF5010">
        <w:rPr>
          <w:rFonts w:asciiTheme="majorHAnsi" w:hAnsiTheme="majorHAnsi" w:cs="Arial"/>
          <w:lang w:eastAsia="ar-SA"/>
        </w:rPr>
        <w:t>ZATWIERDZIŁA dnia 2</w:t>
      </w:r>
      <w:r>
        <w:rPr>
          <w:rFonts w:asciiTheme="majorHAnsi" w:hAnsiTheme="majorHAnsi" w:cs="Arial"/>
          <w:lang w:eastAsia="ar-SA"/>
        </w:rPr>
        <w:t>5</w:t>
      </w:r>
      <w:r w:rsidRPr="00AF5010">
        <w:rPr>
          <w:rFonts w:asciiTheme="majorHAnsi" w:hAnsiTheme="majorHAnsi" w:cs="Arial"/>
          <w:lang w:eastAsia="ar-SA"/>
        </w:rPr>
        <w:t xml:space="preserve">.08.2023 r. </w:t>
      </w:r>
    </w:p>
    <w:p w14:paraId="3E156A2E" w14:textId="14C51701" w:rsidR="00AF5010" w:rsidRPr="00AF5010" w:rsidRDefault="00AF5010" w:rsidP="00AF5010">
      <w:pPr>
        <w:suppressAutoHyphens/>
        <w:spacing w:before="0" w:after="0" w:line="240" w:lineRule="auto"/>
        <w:rPr>
          <w:rFonts w:asciiTheme="majorHAnsi" w:hAnsiTheme="majorHAnsi" w:cs="Arial"/>
          <w:lang w:eastAsia="ar-SA"/>
        </w:rPr>
      </w:pP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Pr>
          <w:rFonts w:asciiTheme="majorHAnsi" w:hAnsiTheme="majorHAnsi" w:cs="Arial"/>
          <w:lang w:eastAsia="ar-SA"/>
        </w:rPr>
        <w:tab/>
      </w:r>
      <w:r w:rsidRPr="00AF5010">
        <w:rPr>
          <w:rFonts w:asciiTheme="majorHAnsi" w:hAnsiTheme="majorHAnsi" w:cs="Arial"/>
          <w:lang w:eastAsia="ar-SA"/>
        </w:rPr>
        <w:t>Z-ca Dyrektora Powiatowego Zarządu Dróg w Iławie</w:t>
      </w:r>
    </w:p>
    <w:p w14:paraId="255483C4" w14:textId="56974C9D" w:rsidR="006D25FA" w:rsidRPr="00D22DCA" w:rsidRDefault="00AF5010" w:rsidP="00AF5010">
      <w:pPr>
        <w:suppressAutoHyphens/>
        <w:spacing w:before="0" w:after="0" w:line="240" w:lineRule="auto"/>
        <w:ind w:left="4254" w:firstLine="709"/>
        <w:rPr>
          <w:rFonts w:asciiTheme="majorHAnsi" w:hAnsiTheme="majorHAnsi" w:cs="Arial"/>
        </w:rPr>
      </w:pPr>
      <w:r w:rsidRPr="00AF5010">
        <w:rPr>
          <w:rFonts w:asciiTheme="majorHAnsi" w:hAnsiTheme="majorHAnsi" w:cs="Arial"/>
          <w:lang w:eastAsia="ar-SA"/>
        </w:rPr>
        <w:t>/-/Agnieszka Chomka</w:t>
      </w:r>
      <w:r w:rsidR="006D25FA" w:rsidRPr="00D22DCA">
        <w:rPr>
          <w:rFonts w:asciiTheme="majorHAnsi" w:hAnsiTheme="majorHAnsi" w:cs="Arial"/>
        </w:rPr>
        <w:t xml:space="preserve"> </w:t>
      </w:r>
    </w:p>
    <w:p w14:paraId="364FB79E" w14:textId="77777777" w:rsidR="006D25FA" w:rsidRPr="00D22DCA" w:rsidRDefault="006D25FA" w:rsidP="006D25FA">
      <w:pPr>
        <w:suppressAutoHyphens/>
        <w:spacing w:before="0" w:after="0" w:line="240" w:lineRule="auto"/>
        <w:rPr>
          <w:rFonts w:asciiTheme="majorHAnsi" w:hAnsiTheme="majorHAnsi" w:cs="Arial"/>
          <w:lang w:eastAsia="ar-SA"/>
        </w:rPr>
      </w:pPr>
      <w:r w:rsidRPr="00D22DCA">
        <w:rPr>
          <w:rFonts w:asciiTheme="majorHAnsi" w:hAnsiTheme="majorHAnsi" w:cs="Arial"/>
          <w:lang w:eastAsia="ar-SA"/>
        </w:rPr>
        <w:t xml:space="preserve">                                                                                                                                             </w:t>
      </w:r>
    </w:p>
    <w:p w14:paraId="2B43F1D4" w14:textId="77777777" w:rsidR="006D25FA" w:rsidRPr="00D22DCA" w:rsidRDefault="006D25FA" w:rsidP="006D25FA">
      <w:pPr>
        <w:suppressAutoHyphens/>
        <w:spacing w:before="0" w:after="0" w:line="240" w:lineRule="auto"/>
        <w:rPr>
          <w:rFonts w:asciiTheme="majorHAnsi" w:hAnsiTheme="majorHAnsi" w:cs="Arial"/>
          <w:lang w:eastAsia="ar-SA"/>
        </w:rPr>
      </w:pPr>
    </w:p>
    <w:p w14:paraId="0B59FE20" w14:textId="77777777" w:rsidR="003353B2" w:rsidRDefault="003353B2" w:rsidP="00285867">
      <w:pPr>
        <w:pStyle w:val="Zwykytekst"/>
        <w:spacing w:before="0" w:after="0"/>
        <w:jc w:val="center"/>
        <w:rPr>
          <w:rFonts w:ascii="Cambria" w:hAnsi="Cambria" w:cs="Century Gothic"/>
          <w:b/>
          <w:bCs/>
          <w:color w:val="FF0000"/>
        </w:rPr>
      </w:pPr>
    </w:p>
    <w:p w14:paraId="627621FF" w14:textId="77777777" w:rsidR="00544322" w:rsidRDefault="00544322" w:rsidP="00285867">
      <w:pPr>
        <w:pStyle w:val="Zwykytekst"/>
        <w:spacing w:before="0" w:after="0"/>
        <w:jc w:val="center"/>
        <w:rPr>
          <w:rFonts w:ascii="Cambria" w:hAnsi="Cambria" w:cs="Century Gothic"/>
          <w:b/>
          <w:bCs/>
          <w:color w:val="FF0000"/>
        </w:rPr>
      </w:pPr>
    </w:p>
    <w:p w14:paraId="69031E8F" w14:textId="77777777" w:rsidR="00544322" w:rsidRDefault="00544322" w:rsidP="00285867">
      <w:pPr>
        <w:pStyle w:val="Zwykytekst"/>
        <w:spacing w:before="0" w:after="0"/>
        <w:jc w:val="center"/>
        <w:rPr>
          <w:rFonts w:ascii="Cambria" w:hAnsi="Cambria" w:cs="Century Gothic"/>
          <w:b/>
          <w:bCs/>
          <w:color w:val="FF0000"/>
        </w:rPr>
      </w:pPr>
    </w:p>
    <w:p w14:paraId="37B83582" w14:textId="77777777" w:rsidR="00544322" w:rsidRPr="00DD6DE7" w:rsidRDefault="00544322" w:rsidP="00285867">
      <w:pPr>
        <w:pStyle w:val="Zwykytekst"/>
        <w:spacing w:before="0" w:after="0"/>
        <w:jc w:val="center"/>
        <w:rPr>
          <w:rFonts w:ascii="Cambria" w:hAnsi="Cambria" w:cs="Century Gothic"/>
          <w:b/>
          <w:bCs/>
          <w:color w:val="FF0000"/>
        </w:rPr>
      </w:pPr>
    </w:p>
    <w:p w14:paraId="788E66A0" w14:textId="5326AEBD" w:rsidR="003353B2" w:rsidRPr="00DD6DE7" w:rsidRDefault="003353B2" w:rsidP="000944AC">
      <w:pPr>
        <w:pStyle w:val="Zwykytekst"/>
        <w:spacing w:before="0" w:after="0"/>
        <w:ind w:left="3545" w:firstLine="709"/>
        <w:jc w:val="both"/>
        <w:rPr>
          <w:rFonts w:ascii="Cambria" w:hAnsi="Cambria" w:cs="Century Gothic"/>
          <w:u w:val="single"/>
        </w:rPr>
      </w:pPr>
    </w:p>
    <w:p w14:paraId="0A03F9DF" w14:textId="77777777" w:rsidR="003353B2" w:rsidRDefault="003353B2" w:rsidP="00285867">
      <w:pPr>
        <w:pStyle w:val="Zwykytekst"/>
        <w:spacing w:before="0" w:after="0"/>
        <w:jc w:val="both"/>
        <w:rPr>
          <w:rFonts w:ascii="Cambria" w:hAnsi="Cambria" w:cs="Century Gothic"/>
          <w:color w:val="FF0000"/>
        </w:rPr>
      </w:pPr>
    </w:p>
    <w:p w14:paraId="45200BAA" w14:textId="77777777" w:rsidR="00E95844" w:rsidRDefault="00E95844" w:rsidP="00285867">
      <w:pPr>
        <w:pStyle w:val="Zwykytekst"/>
        <w:spacing w:before="0" w:after="0"/>
        <w:jc w:val="both"/>
        <w:rPr>
          <w:rFonts w:ascii="Cambria" w:hAnsi="Cambria" w:cs="Century Gothic"/>
          <w:color w:val="FF0000"/>
        </w:rPr>
      </w:pPr>
    </w:p>
    <w:p w14:paraId="796C512C" w14:textId="77777777" w:rsidR="00E95844" w:rsidRDefault="00E95844" w:rsidP="00285867">
      <w:pPr>
        <w:pStyle w:val="Zwykytekst"/>
        <w:spacing w:before="0" w:after="0"/>
        <w:jc w:val="both"/>
        <w:rPr>
          <w:rFonts w:ascii="Cambria" w:hAnsi="Cambria" w:cs="Century Gothic"/>
          <w:color w:val="FF0000"/>
        </w:rPr>
      </w:pPr>
    </w:p>
    <w:p w14:paraId="4B72EBB6" w14:textId="77777777" w:rsidR="00E95844" w:rsidRDefault="00E95844" w:rsidP="00285867">
      <w:pPr>
        <w:pStyle w:val="Zwykytekst"/>
        <w:spacing w:before="0" w:after="0"/>
        <w:jc w:val="both"/>
        <w:rPr>
          <w:rFonts w:ascii="Cambria" w:hAnsi="Cambria" w:cs="Century Gothic"/>
          <w:color w:val="FF0000"/>
        </w:rPr>
      </w:pPr>
    </w:p>
    <w:p w14:paraId="12C98028" w14:textId="77777777" w:rsidR="00E95844" w:rsidRDefault="00E95844" w:rsidP="00285867">
      <w:pPr>
        <w:pStyle w:val="Zwykytekst"/>
        <w:spacing w:before="0" w:after="0"/>
        <w:jc w:val="both"/>
        <w:rPr>
          <w:rFonts w:ascii="Cambria" w:hAnsi="Cambria" w:cs="Century Gothic"/>
          <w:color w:val="FF0000"/>
        </w:rPr>
      </w:pPr>
    </w:p>
    <w:p w14:paraId="57464C9B" w14:textId="77777777" w:rsidR="00E95844" w:rsidRPr="00DD6DE7" w:rsidRDefault="00E95844" w:rsidP="00285867">
      <w:pPr>
        <w:pStyle w:val="Zwykytekst"/>
        <w:spacing w:before="0" w:after="0"/>
        <w:jc w:val="both"/>
        <w:rPr>
          <w:rFonts w:ascii="Cambria" w:hAnsi="Cambria" w:cs="Century Gothic"/>
          <w:color w:val="FF0000"/>
        </w:rPr>
      </w:pPr>
    </w:p>
    <w:p w14:paraId="5595894C" w14:textId="77777777" w:rsidR="003353B2" w:rsidRPr="00DD6DE7" w:rsidRDefault="003353B2" w:rsidP="00285867">
      <w:pPr>
        <w:pStyle w:val="Zwykytekst"/>
        <w:spacing w:before="0" w:after="0"/>
        <w:jc w:val="both"/>
        <w:rPr>
          <w:rFonts w:ascii="Cambria" w:hAnsi="Cambria" w:cs="Century Gothic"/>
          <w:color w:val="FF0000"/>
        </w:rPr>
      </w:pPr>
    </w:p>
    <w:p w14:paraId="64C105AB" w14:textId="7DA6AB0B" w:rsidR="003353B2" w:rsidRPr="00DD6DE7" w:rsidRDefault="003353B2" w:rsidP="00285867">
      <w:pPr>
        <w:pStyle w:val="Zwykytekst"/>
        <w:spacing w:before="0" w:after="0"/>
        <w:jc w:val="both"/>
        <w:rPr>
          <w:rFonts w:ascii="Cambria" w:hAnsi="Cambria" w:cs="Century Gothic"/>
          <w:b/>
          <w:bCs/>
        </w:rPr>
      </w:pPr>
      <w:r w:rsidRPr="00DD6DE7">
        <w:rPr>
          <w:rFonts w:ascii="Cambria" w:hAnsi="Cambria" w:cs="Century Gothic"/>
          <w:b/>
          <w:bCs/>
        </w:rPr>
        <w:t xml:space="preserve">Integralną część niniejszej </w:t>
      </w:r>
      <w:proofErr w:type="spellStart"/>
      <w:r w:rsidR="009B12E4" w:rsidRPr="00DD6DE7">
        <w:rPr>
          <w:rFonts w:ascii="Cambria" w:hAnsi="Cambria" w:cs="Century Gothic"/>
          <w:b/>
          <w:bCs/>
        </w:rPr>
        <w:t>SWZ</w:t>
      </w:r>
      <w:proofErr w:type="spellEnd"/>
      <w:r w:rsidRPr="00DD6DE7">
        <w:rPr>
          <w:rFonts w:ascii="Cambria" w:hAnsi="Cambria" w:cs="Century Gothic"/>
          <w:b/>
          <w:bCs/>
        </w:rPr>
        <w:t xml:space="preserve"> stanowią:</w:t>
      </w:r>
    </w:p>
    <w:p w14:paraId="5C0361E3" w14:textId="380DBCBF" w:rsidR="00D26E85" w:rsidRPr="00DD6DE7"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r w:rsidR="003901C1" w:rsidRPr="00DD6DE7">
        <w:rPr>
          <w:rFonts w:ascii="Cambria" w:hAnsi="Cambria"/>
        </w:rPr>
        <w:t>1</w:t>
      </w:r>
      <w:r w:rsidRPr="00DD6DE7">
        <w:rPr>
          <w:rFonts w:ascii="Cambria" w:hAnsi="Cambria"/>
        </w:rPr>
        <w:t xml:space="preserve"> - Formularz oferty </w:t>
      </w:r>
    </w:p>
    <w:p w14:paraId="0E769892" w14:textId="0109290E" w:rsidR="00D26E85" w:rsidRPr="004561D0" w:rsidRDefault="00D26E85" w:rsidP="00206A17">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sidR="004561D0">
        <w:rPr>
          <w:rFonts w:ascii="Cambria" w:hAnsi="Cambria"/>
        </w:rPr>
        <w:t>A</w:t>
      </w:r>
      <w:proofErr w:type="spellEnd"/>
      <w:r w:rsidRPr="00DD6DE7">
        <w:rPr>
          <w:rFonts w:ascii="Cambria" w:hAnsi="Cambria"/>
        </w:rPr>
        <w:t xml:space="preserve"> - oświadczenie o spełnianiu warunków</w:t>
      </w:r>
      <w:r w:rsidR="003901C1" w:rsidRPr="00DD6DE7">
        <w:rPr>
          <w:rFonts w:ascii="Cambria" w:hAnsi="Cambria"/>
        </w:rPr>
        <w:t xml:space="preserve"> </w:t>
      </w:r>
      <w:r w:rsidRPr="00DD6DE7">
        <w:rPr>
          <w:rFonts w:ascii="Cambria" w:hAnsi="Cambria"/>
        </w:rPr>
        <w:t>udziału</w:t>
      </w:r>
      <w:r w:rsidR="00206A17" w:rsidRPr="00DD6DE7">
        <w:rPr>
          <w:rFonts w:ascii="Cambria" w:hAnsi="Cambria"/>
          <w:b/>
          <w:bCs/>
        </w:rPr>
        <w:t xml:space="preserve"> </w:t>
      </w:r>
      <w:r w:rsidR="00206A17" w:rsidRPr="00DD6DE7">
        <w:rPr>
          <w:rFonts w:ascii="Cambria" w:hAnsi="Cambria"/>
        </w:rPr>
        <w:t>oraz</w:t>
      </w:r>
      <w:r w:rsidR="00206A17" w:rsidRPr="00DD6DE7">
        <w:rPr>
          <w:rFonts w:ascii="Cambria" w:hAnsi="Cambria"/>
          <w:b/>
          <w:bCs/>
        </w:rPr>
        <w:t xml:space="preserve"> </w:t>
      </w:r>
      <w:r w:rsidRPr="00DD6DE7">
        <w:rPr>
          <w:rFonts w:ascii="Cambria" w:hAnsi="Cambria"/>
        </w:rPr>
        <w:t>o braku podstaw do wykluczenia</w:t>
      </w:r>
    </w:p>
    <w:p w14:paraId="4D09E9EF" w14:textId="454C1524" w:rsidR="004561D0" w:rsidRPr="00DD6DE7" w:rsidRDefault="004561D0" w:rsidP="004561D0">
      <w:pPr>
        <w:pStyle w:val="Tekstpodstawowy3"/>
        <w:widowControl w:val="0"/>
        <w:numPr>
          <w:ilvl w:val="0"/>
          <w:numId w:val="1"/>
        </w:numPr>
        <w:overflowPunct w:val="0"/>
        <w:autoSpaceDE w:val="0"/>
        <w:autoSpaceDN w:val="0"/>
        <w:adjustRightInd w:val="0"/>
        <w:spacing w:before="0" w:after="0"/>
        <w:textAlignment w:val="baseline"/>
        <w:rPr>
          <w:rFonts w:ascii="Cambria" w:hAnsi="Cambria"/>
          <w:b/>
          <w:bCs/>
        </w:rPr>
      </w:pPr>
      <w:r w:rsidRPr="00DD6DE7">
        <w:rPr>
          <w:rFonts w:ascii="Cambria" w:hAnsi="Cambria"/>
        </w:rPr>
        <w:t xml:space="preserve">Załącznik nr </w:t>
      </w:r>
      <w:proofErr w:type="spellStart"/>
      <w:r w:rsidRPr="00DD6DE7">
        <w:rPr>
          <w:rFonts w:ascii="Cambria" w:hAnsi="Cambria"/>
        </w:rPr>
        <w:t>2</w:t>
      </w:r>
      <w:r>
        <w:rPr>
          <w:rFonts w:ascii="Cambria" w:hAnsi="Cambria"/>
        </w:rPr>
        <w:t>B</w:t>
      </w:r>
      <w:proofErr w:type="spellEnd"/>
      <w:r w:rsidRPr="00DD6DE7">
        <w:rPr>
          <w:rFonts w:ascii="Cambria" w:hAnsi="Cambria"/>
        </w:rPr>
        <w:t xml:space="preserve"> - oświadczenie o spełnianiu warunków udziału</w:t>
      </w:r>
      <w:r w:rsidRPr="00DD6DE7">
        <w:rPr>
          <w:rFonts w:ascii="Cambria" w:hAnsi="Cambria"/>
          <w:b/>
          <w:bCs/>
        </w:rPr>
        <w:t xml:space="preserve"> </w:t>
      </w:r>
      <w:r w:rsidRPr="00DD6DE7">
        <w:rPr>
          <w:rFonts w:ascii="Cambria" w:hAnsi="Cambria"/>
        </w:rPr>
        <w:t>oraz</w:t>
      </w:r>
      <w:r w:rsidRPr="00DD6DE7">
        <w:rPr>
          <w:rFonts w:ascii="Cambria" w:hAnsi="Cambria"/>
          <w:b/>
          <w:bCs/>
        </w:rPr>
        <w:t xml:space="preserve"> </w:t>
      </w:r>
      <w:r w:rsidRPr="00DD6DE7">
        <w:rPr>
          <w:rFonts w:ascii="Cambria" w:hAnsi="Cambria"/>
        </w:rPr>
        <w:t>o braku podstaw do wykluczenia</w:t>
      </w:r>
      <w:r>
        <w:rPr>
          <w:rFonts w:ascii="Cambria" w:hAnsi="Cambria"/>
        </w:rPr>
        <w:t xml:space="preserve"> podmiotu udostępniającego zasoby</w:t>
      </w:r>
    </w:p>
    <w:p w14:paraId="6AE4FC31" w14:textId="4B7DA48B" w:rsidR="00D26E85" w:rsidRDefault="00D26E85" w:rsidP="00D26E85">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55743C">
        <w:rPr>
          <w:rFonts w:ascii="Cambria" w:hAnsi="Cambria"/>
        </w:rPr>
        <w:t>3</w:t>
      </w:r>
      <w:r w:rsidRPr="00DD6DE7">
        <w:rPr>
          <w:rFonts w:ascii="Cambria" w:hAnsi="Cambria"/>
        </w:rPr>
        <w:t xml:space="preserve"> - informacja o grupie kapitałowej</w:t>
      </w:r>
    </w:p>
    <w:p w14:paraId="52CFD393" w14:textId="3C1BD1DB" w:rsidR="00823B0B" w:rsidRPr="00DD6DE7" w:rsidRDefault="00823B0B"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23B0B">
        <w:rPr>
          <w:rFonts w:ascii="Cambria" w:hAnsi="Cambria"/>
        </w:rPr>
        <w:t xml:space="preserve">Załącznik nr </w:t>
      </w:r>
      <w:r w:rsidR="00540176">
        <w:rPr>
          <w:rFonts w:ascii="Cambria" w:hAnsi="Cambria"/>
        </w:rPr>
        <w:t>4</w:t>
      </w:r>
      <w:r w:rsidRPr="00823B0B">
        <w:rPr>
          <w:rFonts w:ascii="Cambria" w:hAnsi="Cambria"/>
        </w:rPr>
        <w:t xml:space="preserve"> - </w:t>
      </w:r>
      <w:r w:rsidR="00D313CC" w:rsidRPr="00D313CC">
        <w:rPr>
          <w:rFonts w:ascii="Cambria" w:hAnsi="Cambria"/>
        </w:rPr>
        <w:t>wzór oświadczenia - DOŚWIADCZENIE ZAWODOWE</w:t>
      </w:r>
    </w:p>
    <w:p w14:paraId="6DABC967" w14:textId="5F114B7C" w:rsidR="00D26E85" w:rsidRDefault="00D26E8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DD6DE7">
        <w:rPr>
          <w:rFonts w:ascii="Cambria" w:hAnsi="Cambria"/>
        </w:rPr>
        <w:t xml:space="preserve">Załącznik nr </w:t>
      </w:r>
      <w:r w:rsidR="00F21F4E">
        <w:rPr>
          <w:rFonts w:ascii="Cambria" w:hAnsi="Cambria"/>
        </w:rPr>
        <w:t>5</w:t>
      </w:r>
      <w:r w:rsidRPr="00DD6DE7">
        <w:rPr>
          <w:rFonts w:ascii="Cambria" w:hAnsi="Cambria"/>
        </w:rPr>
        <w:t xml:space="preserve"> - </w:t>
      </w:r>
      <w:r w:rsidR="0007698E" w:rsidRPr="0007698E">
        <w:rPr>
          <w:rFonts w:ascii="Cambria" w:hAnsi="Cambria"/>
        </w:rPr>
        <w:t>projekt umowy</w:t>
      </w:r>
    </w:p>
    <w:p w14:paraId="26E1DA9C" w14:textId="0819C0C8" w:rsidR="00834C65" w:rsidRDefault="00834C65" w:rsidP="000944AC">
      <w:pPr>
        <w:pStyle w:val="Tekstpodstawowy3"/>
        <w:widowControl w:val="0"/>
        <w:numPr>
          <w:ilvl w:val="0"/>
          <w:numId w:val="1"/>
        </w:numPr>
        <w:overflowPunct w:val="0"/>
        <w:autoSpaceDE w:val="0"/>
        <w:autoSpaceDN w:val="0"/>
        <w:adjustRightInd w:val="0"/>
        <w:spacing w:before="0" w:after="0"/>
        <w:textAlignment w:val="baseline"/>
        <w:rPr>
          <w:rFonts w:ascii="Cambria" w:hAnsi="Cambria"/>
        </w:rPr>
      </w:pPr>
      <w:r w:rsidRPr="00834C65">
        <w:rPr>
          <w:rFonts w:ascii="Cambria" w:hAnsi="Cambria"/>
        </w:rPr>
        <w:t xml:space="preserve">Załącznik nr </w:t>
      </w:r>
      <w:r>
        <w:rPr>
          <w:rFonts w:ascii="Cambria" w:hAnsi="Cambria"/>
        </w:rPr>
        <w:t>6</w:t>
      </w:r>
      <w:r w:rsidRPr="00834C65">
        <w:rPr>
          <w:rFonts w:ascii="Cambria" w:hAnsi="Cambria"/>
        </w:rPr>
        <w:t xml:space="preserve"> - wzór oświadczenia - osoby zatrudnione na umowę o pracę</w:t>
      </w:r>
    </w:p>
    <w:p w14:paraId="1F982CB4" w14:textId="77777777" w:rsidR="00893996" w:rsidRPr="00DD6DE7" w:rsidRDefault="00893996" w:rsidP="00893996">
      <w:pPr>
        <w:pStyle w:val="Tekstpodstawowy3"/>
        <w:widowControl w:val="0"/>
        <w:overflowPunct w:val="0"/>
        <w:autoSpaceDE w:val="0"/>
        <w:autoSpaceDN w:val="0"/>
        <w:adjustRightInd w:val="0"/>
        <w:spacing w:before="0" w:after="0"/>
        <w:ind w:left="720"/>
        <w:textAlignment w:val="baseline"/>
        <w:rPr>
          <w:rFonts w:ascii="Cambria" w:hAnsi="Cambria"/>
        </w:rPr>
      </w:pPr>
    </w:p>
    <w:p w14:paraId="2788CD16" w14:textId="77777777" w:rsidR="003353B2" w:rsidRPr="000E4A26" w:rsidRDefault="003353B2" w:rsidP="000E4A26">
      <w:pPr>
        <w:pStyle w:val="Nagwekspisutreci1"/>
        <w:numPr>
          <w:ilvl w:val="0"/>
          <w:numId w:val="0"/>
        </w:numPr>
        <w:rPr>
          <w:rFonts w:ascii="Cambria" w:hAnsi="Cambria"/>
        </w:rPr>
      </w:pPr>
      <w:r w:rsidRPr="000E4A26">
        <w:rPr>
          <w:rFonts w:ascii="Cambria" w:hAnsi="Cambria"/>
        </w:rPr>
        <w:lastRenderedPageBreak/>
        <w:t>Spis treści</w:t>
      </w:r>
    </w:p>
    <w:p w14:paraId="288118C2" w14:textId="1D272D4E" w:rsidR="00987F92" w:rsidRDefault="00557882">
      <w:pPr>
        <w:pStyle w:val="Spistreci1"/>
        <w:rPr>
          <w:rFonts w:asciiTheme="minorHAnsi" w:eastAsiaTheme="minorEastAsia" w:hAnsiTheme="minorHAnsi" w:cstheme="minorBidi"/>
          <w:noProof/>
          <w:sz w:val="22"/>
          <w:szCs w:val="22"/>
          <w:lang w:eastAsia="pl-PL" w:bidi="ar-SA"/>
        </w:rPr>
      </w:pPr>
      <w:r w:rsidRPr="00984BE5">
        <w:fldChar w:fldCharType="begin"/>
      </w:r>
      <w:r w:rsidR="003B38BA" w:rsidRPr="00984BE5">
        <w:instrText xml:space="preserve"> TOC \o "1-4" \h \z \u </w:instrText>
      </w:r>
      <w:r w:rsidRPr="00984BE5">
        <w:fldChar w:fldCharType="separate"/>
      </w:r>
      <w:hyperlink w:anchor="_Toc63242025" w:history="1">
        <w:r w:rsidR="00987F92" w:rsidRPr="002B0268">
          <w:rPr>
            <w:rStyle w:val="Hipercze"/>
            <w:rFonts w:ascii="Cambria" w:hAnsi="Cambria"/>
            <w:noProof/>
          </w:rPr>
          <w:t>§I.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Nazwa oraz adres Zamawiającego:</w:t>
        </w:r>
        <w:r w:rsidR="00987F92">
          <w:rPr>
            <w:noProof/>
            <w:webHidden/>
          </w:rPr>
          <w:tab/>
        </w:r>
        <w:r w:rsidR="005049DC">
          <w:rPr>
            <w:noProof/>
            <w:webHidden/>
          </w:rPr>
          <w:t>4</w:t>
        </w:r>
      </w:hyperlink>
    </w:p>
    <w:p w14:paraId="7B9FA523" w14:textId="38D7221B" w:rsidR="00987F92" w:rsidRDefault="00337104">
      <w:pPr>
        <w:pStyle w:val="Spistreci1"/>
        <w:rPr>
          <w:rFonts w:asciiTheme="minorHAnsi" w:eastAsiaTheme="minorEastAsia" w:hAnsiTheme="minorHAnsi" w:cstheme="minorBidi"/>
          <w:noProof/>
          <w:sz w:val="22"/>
          <w:szCs w:val="22"/>
          <w:lang w:eastAsia="pl-PL" w:bidi="ar-SA"/>
        </w:rPr>
      </w:pPr>
      <w:hyperlink w:anchor="_Toc63242026" w:history="1">
        <w:r w:rsidR="00987F92" w:rsidRPr="002B0268">
          <w:rPr>
            <w:rStyle w:val="Hipercze"/>
            <w:rFonts w:ascii="Cambria" w:hAnsi="Cambria"/>
            <w:noProof/>
          </w:rPr>
          <w:t>§II.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Adres strony internetowej, na której udostępniane będą zmiany i wyjaśnienia treści SWZ oraz inne dokumenty zamówienia bezpośrednio związane z postępowaniem o udzielenie zamówienia</w:t>
        </w:r>
        <w:r w:rsidR="00987F92">
          <w:rPr>
            <w:noProof/>
            <w:webHidden/>
          </w:rPr>
          <w:tab/>
        </w:r>
        <w:r w:rsidR="00987F92">
          <w:rPr>
            <w:noProof/>
            <w:webHidden/>
          </w:rPr>
          <w:fldChar w:fldCharType="begin"/>
        </w:r>
        <w:r w:rsidR="00987F92">
          <w:rPr>
            <w:noProof/>
            <w:webHidden/>
          </w:rPr>
          <w:instrText xml:space="preserve"> PAGEREF _Toc63242026 \h </w:instrText>
        </w:r>
        <w:r w:rsidR="00987F92">
          <w:rPr>
            <w:noProof/>
            <w:webHidden/>
          </w:rPr>
        </w:r>
        <w:r w:rsidR="00987F92">
          <w:rPr>
            <w:noProof/>
            <w:webHidden/>
          </w:rPr>
          <w:fldChar w:fldCharType="separate"/>
        </w:r>
        <w:r w:rsidR="008E2E1F">
          <w:rPr>
            <w:noProof/>
            <w:webHidden/>
          </w:rPr>
          <w:t>4</w:t>
        </w:r>
        <w:r w:rsidR="00987F92">
          <w:rPr>
            <w:noProof/>
            <w:webHidden/>
          </w:rPr>
          <w:fldChar w:fldCharType="end"/>
        </w:r>
      </w:hyperlink>
    </w:p>
    <w:p w14:paraId="368F27AD" w14:textId="610A855F" w:rsidR="00987F92" w:rsidRDefault="00337104">
      <w:pPr>
        <w:pStyle w:val="Spistreci1"/>
        <w:rPr>
          <w:rFonts w:asciiTheme="minorHAnsi" w:eastAsiaTheme="minorEastAsia" w:hAnsiTheme="minorHAnsi" w:cstheme="minorBidi"/>
          <w:noProof/>
          <w:sz w:val="22"/>
          <w:szCs w:val="22"/>
          <w:lang w:eastAsia="pl-PL" w:bidi="ar-SA"/>
        </w:rPr>
      </w:pPr>
      <w:hyperlink w:anchor="_Toc63242027" w:history="1">
        <w:r w:rsidR="00987F92" w:rsidRPr="002B0268">
          <w:rPr>
            <w:rStyle w:val="Hipercze"/>
            <w:rFonts w:ascii="Cambria" w:hAnsi="Cambria"/>
            <w:noProof/>
          </w:rPr>
          <w:t>§III.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Tryb udzielenia zamówienia</w:t>
        </w:r>
        <w:r w:rsidR="00987F92">
          <w:rPr>
            <w:noProof/>
            <w:webHidden/>
          </w:rPr>
          <w:tab/>
        </w:r>
        <w:r w:rsidR="00987F92">
          <w:rPr>
            <w:noProof/>
            <w:webHidden/>
          </w:rPr>
          <w:fldChar w:fldCharType="begin"/>
        </w:r>
        <w:r w:rsidR="00987F92">
          <w:rPr>
            <w:noProof/>
            <w:webHidden/>
          </w:rPr>
          <w:instrText xml:space="preserve"> PAGEREF _Toc63242027 \h </w:instrText>
        </w:r>
        <w:r w:rsidR="00987F92">
          <w:rPr>
            <w:noProof/>
            <w:webHidden/>
          </w:rPr>
        </w:r>
        <w:r w:rsidR="00987F92">
          <w:rPr>
            <w:noProof/>
            <w:webHidden/>
          </w:rPr>
          <w:fldChar w:fldCharType="separate"/>
        </w:r>
        <w:r w:rsidR="008E2E1F">
          <w:rPr>
            <w:noProof/>
            <w:webHidden/>
          </w:rPr>
          <w:t>4</w:t>
        </w:r>
        <w:r w:rsidR="00987F92">
          <w:rPr>
            <w:noProof/>
            <w:webHidden/>
          </w:rPr>
          <w:fldChar w:fldCharType="end"/>
        </w:r>
      </w:hyperlink>
    </w:p>
    <w:p w14:paraId="2CF1EA58" w14:textId="44B21270" w:rsidR="00987F92" w:rsidRDefault="00337104">
      <w:pPr>
        <w:pStyle w:val="Spistreci1"/>
        <w:rPr>
          <w:rFonts w:asciiTheme="minorHAnsi" w:eastAsiaTheme="minorEastAsia" w:hAnsiTheme="minorHAnsi" w:cstheme="minorBidi"/>
          <w:noProof/>
          <w:sz w:val="22"/>
          <w:szCs w:val="22"/>
          <w:lang w:eastAsia="pl-PL" w:bidi="ar-SA"/>
        </w:rPr>
      </w:pPr>
      <w:hyperlink w:anchor="_Toc63242028" w:history="1">
        <w:r w:rsidR="00987F92" w:rsidRPr="002B0268">
          <w:rPr>
            <w:rStyle w:val="Hipercze"/>
            <w:rFonts w:ascii="Cambria" w:hAnsi="Cambria"/>
            <w:noProof/>
          </w:rPr>
          <w:t>§IV.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czy zamawiający przewiduje wybór najkorzystniejszej oferty z możliwością prowadzenia negocjacji</w:t>
        </w:r>
        <w:r w:rsidR="00987F92">
          <w:rPr>
            <w:noProof/>
            <w:webHidden/>
          </w:rPr>
          <w:tab/>
        </w:r>
        <w:r w:rsidR="00987F92">
          <w:rPr>
            <w:noProof/>
            <w:webHidden/>
          </w:rPr>
          <w:fldChar w:fldCharType="begin"/>
        </w:r>
        <w:r w:rsidR="00987F92">
          <w:rPr>
            <w:noProof/>
            <w:webHidden/>
          </w:rPr>
          <w:instrText xml:space="preserve"> PAGEREF _Toc63242028 \h </w:instrText>
        </w:r>
        <w:r w:rsidR="00987F92">
          <w:rPr>
            <w:noProof/>
            <w:webHidden/>
          </w:rPr>
        </w:r>
        <w:r w:rsidR="00987F92">
          <w:rPr>
            <w:noProof/>
            <w:webHidden/>
          </w:rPr>
          <w:fldChar w:fldCharType="separate"/>
        </w:r>
        <w:r w:rsidR="008E2E1F">
          <w:rPr>
            <w:noProof/>
            <w:webHidden/>
          </w:rPr>
          <w:t>4</w:t>
        </w:r>
        <w:r w:rsidR="00987F92">
          <w:rPr>
            <w:noProof/>
            <w:webHidden/>
          </w:rPr>
          <w:fldChar w:fldCharType="end"/>
        </w:r>
      </w:hyperlink>
    </w:p>
    <w:p w14:paraId="57B80B48" w14:textId="5CA0D5B7" w:rsidR="00987F92" w:rsidRDefault="00337104">
      <w:pPr>
        <w:pStyle w:val="Spistreci1"/>
        <w:rPr>
          <w:rFonts w:asciiTheme="minorHAnsi" w:eastAsiaTheme="minorEastAsia" w:hAnsiTheme="minorHAnsi" w:cstheme="minorBidi"/>
          <w:noProof/>
          <w:sz w:val="22"/>
          <w:szCs w:val="22"/>
          <w:lang w:eastAsia="pl-PL" w:bidi="ar-SA"/>
        </w:rPr>
      </w:pPr>
      <w:hyperlink w:anchor="_Toc63242029" w:history="1">
        <w:r w:rsidR="00987F92" w:rsidRPr="002B0268">
          <w:rPr>
            <w:rStyle w:val="Hipercze"/>
            <w:rFonts w:ascii="Cambria" w:hAnsi="Cambria"/>
            <w:noProof/>
          </w:rPr>
          <w:t>§V.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przedmiotu zamówienia</w:t>
        </w:r>
        <w:r w:rsidR="00987F92">
          <w:rPr>
            <w:noProof/>
            <w:webHidden/>
          </w:rPr>
          <w:tab/>
        </w:r>
        <w:r w:rsidR="00987F92">
          <w:rPr>
            <w:noProof/>
            <w:webHidden/>
          </w:rPr>
          <w:fldChar w:fldCharType="begin"/>
        </w:r>
        <w:r w:rsidR="00987F92">
          <w:rPr>
            <w:noProof/>
            <w:webHidden/>
          </w:rPr>
          <w:instrText xml:space="preserve"> PAGEREF _Toc63242029 \h </w:instrText>
        </w:r>
        <w:r w:rsidR="00987F92">
          <w:rPr>
            <w:noProof/>
            <w:webHidden/>
          </w:rPr>
        </w:r>
        <w:r w:rsidR="00987F92">
          <w:rPr>
            <w:noProof/>
            <w:webHidden/>
          </w:rPr>
          <w:fldChar w:fldCharType="separate"/>
        </w:r>
        <w:r w:rsidR="008E2E1F">
          <w:rPr>
            <w:noProof/>
            <w:webHidden/>
          </w:rPr>
          <w:t>4</w:t>
        </w:r>
        <w:r w:rsidR="00987F92">
          <w:rPr>
            <w:noProof/>
            <w:webHidden/>
          </w:rPr>
          <w:fldChar w:fldCharType="end"/>
        </w:r>
      </w:hyperlink>
    </w:p>
    <w:p w14:paraId="4A95B6C7" w14:textId="0A5FDC29" w:rsidR="00987F92" w:rsidRDefault="00337104">
      <w:pPr>
        <w:pStyle w:val="Spistreci1"/>
        <w:rPr>
          <w:rFonts w:asciiTheme="minorHAnsi" w:eastAsiaTheme="minorEastAsia" w:hAnsiTheme="minorHAnsi" w:cstheme="minorBidi"/>
          <w:noProof/>
          <w:sz w:val="22"/>
          <w:szCs w:val="22"/>
          <w:lang w:eastAsia="pl-PL" w:bidi="ar-SA"/>
        </w:rPr>
      </w:pPr>
      <w:hyperlink w:anchor="_Toc63242030" w:history="1">
        <w:r w:rsidR="00987F92" w:rsidRPr="002B0268">
          <w:rPr>
            <w:rStyle w:val="Hipercze"/>
            <w:rFonts w:ascii="Cambria" w:hAnsi="Cambria"/>
            <w:noProof/>
          </w:rPr>
          <w:t>§VI.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wykonania zamówienia</w:t>
        </w:r>
        <w:r w:rsidR="00987F92">
          <w:rPr>
            <w:noProof/>
            <w:webHidden/>
          </w:rPr>
          <w:tab/>
        </w:r>
        <w:r w:rsidR="00987F92">
          <w:rPr>
            <w:noProof/>
            <w:webHidden/>
          </w:rPr>
          <w:fldChar w:fldCharType="begin"/>
        </w:r>
        <w:r w:rsidR="00987F92">
          <w:rPr>
            <w:noProof/>
            <w:webHidden/>
          </w:rPr>
          <w:instrText xml:space="preserve"> PAGEREF _Toc63242030 \h </w:instrText>
        </w:r>
        <w:r w:rsidR="00987F92">
          <w:rPr>
            <w:noProof/>
            <w:webHidden/>
          </w:rPr>
        </w:r>
        <w:r w:rsidR="00987F92">
          <w:rPr>
            <w:noProof/>
            <w:webHidden/>
          </w:rPr>
          <w:fldChar w:fldCharType="separate"/>
        </w:r>
        <w:r w:rsidR="008E2E1F">
          <w:rPr>
            <w:noProof/>
            <w:webHidden/>
          </w:rPr>
          <w:t>6</w:t>
        </w:r>
        <w:r w:rsidR="00987F92">
          <w:rPr>
            <w:noProof/>
            <w:webHidden/>
          </w:rPr>
          <w:fldChar w:fldCharType="end"/>
        </w:r>
      </w:hyperlink>
    </w:p>
    <w:p w14:paraId="6C91C02A" w14:textId="6E322A84" w:rsidR="00987F92" w:rsidRDefault="00337104">
      <w:pPr>
        <w:pStyle w:val="Spistreci1"/>
        <w:rPr>
          <w:rFonts w:asciiTheme="minorHAnsi" w:eastAsiaTheme="minorEastAsia" w:hAnsiTheme="minorHAnsi" w:cstheme="minorBidi"/>
          <w:noProof/>
          <w:sz w:val="22"/>
          <w:szCs w:val="22"/>
          <w:lang w:eastAsia="pl-PL" w:bidi="ar-SA"/>
        </w:rPr>
      </w:pPr>
      <w:hyperlink w:anchor="_Toc63242031" w:history="1">
        <w:r w:rsidR="00987F92" w:rsidRPr="002B0268">
          <w:rPr>
            <w:rStyle w:val="Hipercze"/>
            <w:rFonts w:ascii="Cambria" w:hAnsi="Cambria"/>
            <w:noProof/>
          </w:rPr>
          <w:t>§VII.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warunkach udziału w postępowaniu</w:t>
        </w:r>
        <w:r w:rsidR="00987F92">
          <w:rPr>
            <w:noProof/>
            <w:webHidden/>
          </w:rPr>
          <w:tab/>
        </w:r>
        <w:r w:rsidR="00987F92">
          <w:rPr>
            <w:noProof/>
            <w:webHidden/>
          </w:rPr>
          <w:fldChar w:fldCharType="begin"/>
        </w:r>
        <w:r w:rsidR="00987F92">
          <w:rPr>
            <w:noProof/>
            <w:webHidden/>
          </w:rPr>
          <w:instrText xml:space="preserve"> PAGEREF _Toc63242031 \h </w:instrText>
        </w:r>
        <w:r w:rsidR="00987F92">
          <w:rPr>
            <w:noProof/>
            <w:webHidden/>
          </w:rPr>
        </w:r>
        <w:r w:rsidR="00987F92">
          <w:rPr>
            <w:noProof/>
            <w:webHidden/>
          </w:rPr>
          <w:fldChar w:fldCharType="separate"/>
        </w:r>
        <w:r w:rsidR="008E2E1F">
          <w:rPr>
            <w:noProof/>
            <w:webHidden/>
          </w:rPr>
          <w:t>6</w:t>
        </w:r>
        <w:r w:rsidR="00987F92">
          <w:rPr>
            <w:noProof/>
            <w:webHidden/>
          </w:rPr>
          <w:fldChar w:fldCharType="end"/>
        </w:r>
      </w:hyperlink>
    </w:p>
    <w:p w14:paraId="2E85FD3A" w14:textId="688D061C" w:rsidR="00987F92" w:rsidRDefault="00337104">
      <w:pPr>
        <w:pStyle w:val="Spistreci1"/>
        <w:rPr>
          <w:rFonts w:asciiTheme="minorHAnsi" w:eastAsiaTheme="minorEastAsia" w:hAnsiTheme="minorHAnsi" w:cstheme="minorBidi"/>
          <w:noProof/>
          <w:sz w:val="22"/>
          <w:szCs w:val="22"/>
          <w:lang w:eastAsia="pl-PL" w:bidi="ar-SA"/>
        </w:rPr>
      </w:pPr>
      <w:hyperlink w:anchor="_Toc63242032" w:history="1">
        <w:r w:rsidR="00987F92" w:rsidRPr="002B0268">
          <w:rPr>
            <w:rStyle w:val="Hipercze"/>
            <w:rFonts w:ascii="Cambria" w:hAnsi="Cambria"/>
            <w:noProof/>
          </w:rPr>
          <w:t>§VIII.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Podstawy do wykluczenia</w:t>
        </w:r>
        <w:r w:rsidR="00987F92">
          <w:rPr>
            <w:noProof/>
            <w:webHidden/>
          </w:rPr>
          <w:tab/>
        </w:r>
        <w:r w:rsidR="00987F92">
          <w:rPr>
            <w:noProof/>
            <w:webHidden/>
          </w:rPr>
          <w:fldChar w:fldCharType="begin"/>
        </w:r>
        <w:r w:rsidR="00987F92">
          <w:rPr>
            <w:noProof/>
            <w:webHidden/>
          </w:rPr>
          <w:instrText xml:space="preserve"> PAGEREF _Toc63242032 \h </w:instrText>
        </w:r>
        <w:r w:rsidR="00987F92">
          <w:rPr>
            <w:noProof/>
            <w:webHidden/>
          </w:rPr>
        </w:r>
        <w:r w:rsidR="00987F92">
          <w:rPr>
            <w:noProof/>
            <w:webHidden/>
          </w:rPr>
          <w:fldChar w:fldCharType="separate"/>
        </w:r>
        <w:r w:rsidR="008E2E1F">
          <w:rPr>
            <w:noProof/>
            <w:webHidden/>
          </w:rPr>
          <w:t>7</w:t>
        </w:r>
        <w:r w:rsidR="00987F92">
          <w:rPr>
            <w:noProof/>
            <w:webHidden/>
          </w:rPr>
          <w:fldChar w:fldCharType="end"/>
        </w:r>
      </w:hyperlink>
    </w:p>
    <w:p w14:paraId="6550582F" w14:textId="2CEAA053" w:rsidR="00987F92" w:rsidRDefault="00337104">
      <w:pPr>
        <w:pStyle w:val="Spistreci1"/>
        <w:rPr>
          <w:rFonts w:asciiTheme="minorHAnsi" w:eastAsiaTheme="minorEastAsia" w:hAnsiTheme="minorHAnsi" w:cstheme="minorBidi"/>
          <w:noProof/>
          <w:sz w:val="22"/>
          <w:szCs w:val="22"/>
          <w:lang w:eastAsia="pl-PL" w:bidi="ar-SA"/>
        </w:rPr>
      </w:pPr>
      <w:hyperlink w:anchor="_Toc63242033" w:history="1">
        <w:r w:rsidR="00987F92" w:rsidRPr="002B0268">
          <w:rPr>
            <w:rStyle w:val="Hipercze"/>
            <w:rFonts w:ascii="Cambria" w:hAnsi="Cambria"/>
            <w:noProof/>
          </w:rPr>
          <w:t>§IX.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Informacja o podmiotowych środkach dowodowych (oświadczenia i dokumenty, jakie zobowiązani są dostarczyć wykonawcy w celu potwierdzania spełniania warunków udziału w postępowaniu oraz wykazania braku podstaw do wykluczenia)</w:t>
        </w:r>
        <w:r w:rsidR="00987F92">
          <w:rPr>
            <w:noProof/>
            <w:webHidden/>
          </w:rPr>
          <w:tab/>
        </w:r>
        <w:r w:rsidR="00987F92">
          <w:rPr>
            <w:noProof/>
            <w:webHidden/>
          </w:rPr>
          <w:fldChar w:fldCharType="begin"/>
        </w:r>
        <w:r w:rsidR="00987F92">
          <w:rPr>
            <w:noProof/>
            <w:webHidden/>
          </w:rPr>
          <w:instrText xml:space="preserve"> PAGEREF _Toc63242033 \h </w:instrText>
        </w:r>
        <w:r w:rsidR="00987F92">
          <w:rPr>
            <w:noProof/>
            <w:webHidden/>
          </w:rPr>
        </w:r>
        <w:r w:rsidR="00987F92">
          <w:rPr>
            <w:noProof/>
            <w:webHidden/>
          </w:rPr>
          <w:fldChar w:fldCharType="separate"/>
        </w:r>
        <w:r w:rsidR="008E2E1F">
          <w:rPr>
            <w:noProof/>
            <w:webHidden/>
          </w:rPr>
          <w:t>8</w:t>
        </w:r>
        <w:r w:rsidR="00987F92">
          <w:rPr>
            <w:noProof/>
            <w:webHidden/>
          </w:rPr>
          <w:fldChar w:fldCharType="end"/>
        </w:r>
      </w:hyperlink>
    </w:p>
    <w:p w14:paraId="5653F32A" w14:textId="20211809" w:rsidR="00987F92" w:rsidRDefault="00337104">
      <w:pPr>
        <w:pStyle w:val="Spistreci1"/>
        <w:rPr>
          <w:rFonts w:asciiTheme="minorHAnsi" w:eastAsiaTheme="minorEastAsia" w:hAnsiTheme="minorHAnsi" w:cstheme="minorBidi"/>
          <w:noProof/>
          <w:sz w:val="22"/>
          <w:szCs w:val="22"/>
          <w:lang w:eastAsia="pl-PL" w:bidi="ar-SA"/>
        </w:rPr>
      </w:pPr>
      <w:hyperlink w:anchor="_Toc63242034" w:history="1">
        <w:r w:rsidR="00987F92" w:rsidRPr="002B0268">
          <w:rPr>
            <w:rStyle w:val="Hipercze"/>
            <w:rFonts w:ascii="Cambria" w:hAnsi="Cambria"/>
            <w:noProof/>
          </w:rPr>
          <w:t>§X.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987F92">
          <w:rPr>
            <w:noProof/>
            <w:webHidden/>
          </w:rPr>
          <w:tab/>
        </w:r>
        <w:r w:rsidR="00987F92">
          <w:rPr>
            <w:noProof/>
            <w:webHidden/>
          </w:rPr>
          <w:fldChar w:fldCharType="begin"/>
        </w:r>
        <w:r w:rsidR="00987F92">
          <w:rPr>
            <w:noProof/>
            <w:webHidden/>
          </w:rPr>
          <w:instrText xml:space="preserve"> PAGEREF _Toc63242034 \h </w:instrText>
        </w:r>
        <w:r w:rsidR="00987F92">
          <w:rPr>
            <w:noProof/>
            <w:webHidden/>
          </w:rPr>
        </w:r>
        <w:r w:rsidR="00987F92">
          <w:rPr>
            <w:noProof/>
            <w:webHidden/>
          </w:rPr>
          <w:fldChar w:fldCharType="separate"/>
        </w:r>
        <w:r w:rsidR="008E2E1F">
          <w:rPr>
            <w:noProof/>
            <w:webHidden/>
          </w:rPr>
          <w:t>10</w:t>
        </w:r>
        <w:r w:rsidR="00987F92">
          <w:rPr>
            <w:noProof/>
            <w:webHidden/>
          </w:rPr>
          <w:fldChar w:fldCharType="end"/>
        </w:r>
      </w:hyperlink>
    </w:p>
    <w:p w14:paraId="6DA48844" w14:textId="584DE9C3" w:rsidR="00987F92" w:rsidRDefault="00337104">
      <w:pPr>
        <w:pStyle w:val="Spistreci1"/>
        <w:rPr>
          <w:rFonts w:asciiTheme="minorHAnsi" w:eastAsiaTheme="minorEastAsia" w:hAnsiTheme="minorHAnsi" w:cstheme="minorBidi"/>
          <w:noProof/>
          <w:sz w:val="22"/>
          <w:szCs w:val="22"/>
          <w:lang w:eastAsia="pl-PL" w:bidi="ar-SA"/>
        </w:rPr>
      </w:pPr>
      <w:hyperlink w:anchor="_Toc63242035" w:history="1">
        <w:r w:rsidR="00987F92" w:rsidRPr="002B0268">
          <w:rPr>
            <w:rStyle w:val="Hipercze"/>
            <w:rFonts w:ascii="Cambria" w:hAnsi="Cambria"/>
            <w:noProof/>
          </w:rPr>
          <w:t>§XI.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sposobu przygotowania oferty</w:t>
        </w:r>
        <w:r w:rsidR="00987F92">
          <w:rPr>
            <w:noProof/>
            <w:webHidden/>
          </w:rPr>
          <w:tab/>
        </w:r>
        <w:r w:rsidR="00987F92">
          <w:rPr>
            <w:noProof/>
            <w:webHidden/>
          </w:rPr>
          <w:fldChar w:fldCharType="begin"/>
        </w:r>
        <w:r w:rsidR="00987F92">
          <w:rPr>
            <w:noProof/>
            <w:webHidden/>
          </w:rPr>
          <w:instrText xml:space="preserve"> PAGEREF _Toc63242035 \h </w:instrText>
        </w:r>
        <w:r w:rsidR="00987F92">
          <w:rPr>
            <w:noProof/>
            <w:webHidden/>
          </w:rPr>
        </w:r>
        <w:r w:rsidR="00987F92">
          <w:rPr>
            <w:noProof/>
            <w:webHidden/>
          </w:rPr>
          <w:fldChar w:fldCharType="separate"/>
        </w:r>
        <w:r w:rsidR="008E2E1F">
          <w:rPr>
            <w:noProof/>
            <w:webHidden/>
          </w:rPr>
          <w:t>11</w:t>
        </w:r>
        <w:r w:rsidR="00987F92">
          <w:rPr>
            <w:noProof/>
            <w:webHidden/>
          </w:rPr>
          <w:fldChar w:fldCharType="end"/>
        </w:r>
      </w:hyperlink>
    </w:p>
    <w:p w14:paraId="5C0C9C20" w14:textId="56AF271A" w:rsidR="00987F92" w:rsidRDefault="00337104">
      <w:pPr>
        <w:pStyle w:val="Spistreci1"/>
        <w:rPr>
          <w:rFonts w:asciiTheme="minorHAnsi" w:eastAsiaTheme="minorEastAsia" w:hAnsiTheme="minorHAnsi" w:cstheme="minorBidi"/>
          <w:noProof/>
          <w:sz w:val="22"/>
          <w:szCs w:val="22"/>
          <w:lang w:eastAsia="pl-PL" w:bidi="ar-SA"/>
        </w:rPr>
      </w:pPr>
      <w:hyperlink w:anchor="_Toc63242036" w:history="1">
        <w:r w:rsidR="00987F92" w:rsidRPr="002B0268">
          <w:rPr>
            <w:rStyle w:val="Hipercze"/>
            <w:rFonts w:ascii="Cambria" w:hAnsi="Cambria"/>
            <w:noProof/>
          </w:rPr>
          <w:t>§XII.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Wskazanie osób uprawnionych do komunikowania się z wykonawcami</w:t>
        </w:r>
        <w:r w:rsidR="00987F92">
          <w:rPr>
            <w:noProof/>
            <w:webHidden/>
          </w:rPr>
          <w:tab/>
        </w:r>
        <w:r w:rsidR="00987F92">
          <w:rPr>
            <w:noProof/>
            <w:webHidden/>
          </w:rPr>
          <w:fldChar w:fldCharType="begin"/>
        </w:r>
        <w:r w:rsidR="00987F92">
          <w:rPr>
            <w:noProof/>
            <w:webHidden/>
          </w:rPr>
          <w:instrText xml:space="preserve"> PAGEREF _Toc63242036 \h </w:instrText>
        </w:r>
        <w:r w:rsidR="00987F92">
          <w:rPr>
            <w:noProof/>
            <w:webHidden/>
          </w:rPr>
        </w:r>
        <w:r w:rsidR="00987F92">
          <w:rPr>
            <w:noProof/>
            <w:webHidden/>
          </w:rPr>
          <w:fldChar w:fldCharType="separate"/>
        </w:r>
        <w:r w:rsidR="008E2E1F">
          <w:rPr>
            <w:noProof/>
            <w:webHidden/>
          </w:rPr>
          <w:t>12</w:t>
        </w:r>
        <w:r w:rsidR="00987F92">
          <w:rPr>
            <w:noProof/>
            <w:webHidden/>
          </w:rPr>
          <w:fldChar w:fldCharType="end"/>
        </w:r>
      </w:hyperlink>
    </w:p>
    <w:p w14:paraId="6ACE688A" w14:textId="6C7B007E" w:rsidR="00987F92" w:rsidRDefault="00337104">
      <w:pPr>
        <w:pStyle w:val="Spistreci1"/>
        <w:rPr>
          <w:rFonts w:asciiTheme="minorHAnsi" w:eastAsiaTheme="minorEastAsia" w:hAnsiTheme="minorHAnsi" w:cstheme="minorBidi"/>
          <w:noProof/>
          <w:sz w:val="22"/>
          <w:szCs w:val="22"/>
          <w:lang w:eastAsia="pl-PL" w:bidi="ar-SA"/>
        </w:rPr>
      </w:pPr>
      <w:hyperlink w:anchor="_Toc63242037" w:history="1">
        <w:r w:rsidR="00987F92" w:rsidRPr="002B0268">
          <w:rPr>
            <w:rStyle w:val="Hipercze"/>
            <w:rFonts w:ascii="Cambria" w:hAnsi="Cambria"/>
            <w:noProof/>
          </w:rPr>
          <w:t>§XIII.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związania ofertą</w:t>
        </w:r>
        <w:r w:rsidR="00987F92">
          <w:rPr>
            <w:noProof/>
            <w:webHidden/>
          </w:rPr>
          <w:tab/>
        </w:r>
        <w:r w:rsidR="00987F92">
          <w:rPr>
            <w:noProof/>
            <w:webHidden/>
          </w:rPr>
          <w:fldChar w:fldCharType="begin"/>
        </w:r>
        <w:r w:rsidR="00987F92">
          <w:rPr>
            <w:noProof/>
            <w:webHidden/>
          </w:rPr>
          <w:instrText xml:space="preserve"> PAGEREF _Toc63242037 \h </w:instrText>
        </w:r>
        <w:r w:rsidR="00987F92">
          <w:rPr>
            <w:noProof/>
            <w:webHidden/>
          </w:rPr>
        </w:r>
        <w:r w:rsidR="00987F92">
          <w:rPr>
            <w:noProof/>
            <w:webHidden/>
          </w:rPr>
          <w:fldChar w:fldCharType="separate"/>
        </w:r>
        <w:r w:rsidR="008E2E1F">
          <w:rPr>
            <w:noProof/>
            <w:webHidden/>
          </w:rPr>
          <w:t>13</w:t>
        </w:r>
        <w:r w:rsidR="00987F92">
          <w:rPr>
            <w:noProof/>
            <w:webHidden/>
          </w:rPr>
          <w:fldChar w:fldCharType="end"/>
        </w:r>
      </w:hyperlink>
    </w:p>
    <w:p w14:paraId="0B8D6C13" w14:textId="6C0F4C8C" w:rsidR="00987F92" w:rsidRDefault="00337104">
      <w:pPr>
        <w:pStyle w:val="Spistreci1"/>
        <w:rPr>
          <w:rFonts w:asciiTheme="minorHAnsi" w:eastAsiaTheme="minorEastAsia" w:hAnsiTheme="minorHAnsi" w:cstheme="minorBidi"/>
          <w:noProof/>
          <w:sz w:val="22"/>
          <w:szCs w:val="22"/>
          <w:lang w:eastAsia="pl-PL" w:bidi="ar-SA"/>
        </w:rPr>
      </w:pPr>
      <w:hyperlink w:anchor="_Toc63242038" w:history="1">
        <w:r w:rsidR="00987F92" w:rsidRPr="002B0268">
          <w:rPr>
            <w:rStyle w:val="Hipercze"/>
            <w:rFonts w:ascii="Cambria" w:hAnsi="Cambria"/>
            <w:noProof/>
          </w:rPr>
          <w:t>§XIV.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Termin otwarcia ofert</w:t>
        </w:r>
        <w:r w:rsidR="00987F92">
          <w:rPr>
            <w:noProof/>
            <w:webHidden/>
          </w:rPr>
          <w:tab/>
        </w:r>
        <w:r w:rsidR="00987F92">
          <w:rPr>
            <w:noProof/>
            <w:webHidden/>
          </w:rPr>
          <w:fldChar w:fldCharType="begin"/>
        </w:r>
        <w:r w:rsidR="00987F92">
          <w:rPr>
            <w:noProof/>
            <w:webHidden/>
          </w:rPr>
          <w:instrText xml:space="preserve"> PAGEREF _Toc63242038 \h </w:instrText>
        </w:r>
        <w:r w:rsidR="00987F92">
          <w:rPr>
            <w:noProof/>
            <w:webHidden/>
          </w:rPr>
        </w:r>
        <w:r w:rsidR="00987F92">
          <w:rPr>
            <w:noProof/>
            <w:webHidden/>
          </w:rPr>
          <w:fldChar w:fldCharType="separate"/>
        </w:r>
        <w:r w:rsidR="008E2E1F">
          <w:rPr>
            <w:noProof/>
            <w:webHidden/>
          </w:rPr>
          <w:t>13</w:t>
        </w:r>
        <w:r w:rsidR="00987F92">
          <w:rPr>
            <w:noProof/>
            <w:webHidden/>
          </w:rPr>
          <w:fldChar w:fldCharType="end"/>
        </w:r>
      </w:hyperlink>
    </w:p>
    <w:p w14:paraId="4B77C4C8" w14:textId="43FD6FFD" w:rsidR="00987F92" w:rsidRDefault="00337104">
      <w:pPr>
        <w:pStyle w:val="Spistreci1"/>
        <w:rPr>
          <w:rFonts w:asciiTheme="minorHAnsi" w:eastAsiaTheme="minorEastAsia" w:hAnsiTheme="minorHAnsi" w:cstheme="minorBidi"/>
          <w:noProof/>
          <w:sz w:val="22"/>
          <w:szCs w:val="22"/>
          <w:lang w:eastAsia="pl-PL" w:bidi="ar-SA"/>
        </w:rPr>
      </w:pPr>
      <w:hyperlink w:anchor="_Toc63242039" w:history="1">
        <w:r w:rsidR="00987F92" w:rsidRPr="002B0268">
          <w:rPr>
            <w:rStyle w:val="Hipercze"/>
            <w:rFonts w:ascii="Cambria" w:hAnsi="Cambria"/>
            <w:noProof/>
          </w:rPr>
          <w:t>§XV.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Sposób obliczenia ceny</w:t>
        </w:r>
        <w:r w:rsidR="00987F92">
          <w:rPr>
            <w:noProof/>
            <w:webHidden/>
          </w:rPr>
          <w:tab/>
        </w:r>
        <w:r w:rsidR="00987F92">
          <w:rPr>
            <w:noProof/>
            <w:webHidden/>
          </w:rPr>
          <w:fldChar w:fldCharType="begin"/>
        </w:r>
        <w:r w:rsidR="00987F92">
          <w:rPr>
            <w:noProof/>
            <w:webHidden/>
          </w:rPr>
          <w:instrText xml:space="preserve"> PAGEREF _Toc63242039 \h </w:instrText>
        </w:r>
        <w:r w:rsidR="00987F92">
          <w:rPr>
            <w:noProof/>
            <w:webHidden/>
          </w:rPr>
        </w:r>
        <w:r w:rsidR="00987F92">
          <w:rPr>
            <w:noProof/>
            <w:webHidden/>
          </w:rPr>
          <w:fldChar w:fldCharType="separate"/>
        </w:r>
        <w:r w:rsidR="008E2E1F">
          <w:rPr>
            <w:noProof/>
            <w:webHidden/>
          </w:rPr>
          <w:t>14</w:t>
        </w:r>
        <w:r w:rsidR="00987F92">
          <w:rPr>
            <w:noProof/>
            <w:webHidden/>
          </w:rPr>
          <w:fldChar w:fldCharType="end"/>
        </w:r>
      </w:hyperlink>
    </w:p>
    <w:p w14:paraId="4CC5091E" w14:textId="50C64B38" w:rsidR="00987F92" w:rsidRDefault="00337104">
      <w:pPr>
        <w:pStyle w:val="Spistreci1"/>
        <w:rPr>
          <w:rFonts w:asciiTheme="minorHAnsi" w:eastAsiaTheme="minorEastAsia" w:hAnsiTheme="minorHAnsi" w:cstheme="minorBidi"/>
          <w:noProof/>
          <w:sz w:val="22"/>
          <w:szCs w:val="22"/>
          <w:lang w:eastAsia="pl-PL" w:bidi="ar-SA"/>
        </w:rPr>
      </w:pPr>
      <w:hyperlink w:anchor="_Toc63242040" w:history="1">
        <w:r w:rsidR="00987F92" w:rsidRPr="002B0268">
          <w:rPr>
            <w:rStyle w:val="Hipercze"/>
            <w:rFonts w:ascii="Cambria" w:hAnsi="Cambria"/>
            <w:noProof/>
          </w:rPr>
          <w:t>§XVI.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Opis kryteriów oceny ofert wraz z podaniem wag tych kryteriów i sposobu oceny ofert</w:t>
        </w:r>
        <w:r w:rsidR="00987F92">
          <w:rPr>
            <w:noProof/>
            <w:webHidden/>
          </w:rPr>
          <w:tab/>
        </w:r>
        <w:r w:rsidR="00987F92">
          <w:rPr>
            <w:noProof/>
            <w:webHidden/>
          </w:rPr>
          <w:fldChar w:fldCharType="begin"/>
        </w:r>
        <w:r w:rsidR="00987F92">
          <w:rPr>
            <w:noProof/>
            <w:webHidden/>
          </w:rPr>
          <w:instrText xml:space="preserve"> PAGEREF _Toc63242040 \h </w:instrText>
        </w:r>
        <w:r w:rsidR="00987F92">
          <w:rPr>
            <w:noProof/>
            <w:webHidden/>
          </w:rPr>
        </w:r>
        <w:r w:rsidR="00987F92">
          <w:rPr>
            <w:noProof/>
            <w:webHidden/>
          </w:rPr>
          <w:fldChar w:fldCharType="separate"/>
        </w:r>
        <w:r w:rsidR="008E2E1F">
          <w:rPr>
            <w:noProof/>
            <w:webHidden/>
          </w:rPr>
          <w:t>15</w:t>
        </w:r>
        <w:r w:rsidR="00987F92">
          <w:rPr>
            <w:noProof/>
            <w:webHidden/>
          </w:rPr>
          <w:fldChar w:fldCharType="end"/>
        </w:r>
      </w:hyperlink>
    </w:p>
    <w:p w14:paraId="3DFBA348" w14:textId="0D0EFA25" w:rsidR="00987F92" w:rsidRDefault="00337104">
      <w:pPr>
        <w:pStyle w:val="Spistreci1"/>
        <w:rPr>
          <w:rFonts w:asciiTheme="minorHAnsi" w:eastAsiaTheme="minorEastAsia" w:hAnsiTheme="minorHAnsi" w:cstheme="minorBidi"/>
          <w:noProof/>
          <w:sz w:val="22"/>
          <w:szCs w:val="22"/>
          <w:lang w:eastAsia="pl-PL" w:bidi="ar-SA"/>
        </w:rPr>
      </w:pPr>
      <w:hyperlink w:anchor="_Toc63242041" w:history="1">
        <w:r w:rsidR="00987F92" w:rsidRPr="002B0268">
          <w:rPr>
            <w:rStyle w:val="Hipercze"/>
            <w:rFonts w:ascii="Cambria" w:hAnsi="Cambria"/>
            <w:noProof/>
          </w:rPr>
          <w:t>§XVII.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informacje o formalnościach, jakie muszą zostać dopełnione po wyborze oferty w celu zawarcia umowy w sprawie zamówienia publicznego;</w:t>
        </w:r>
        <w:r w:rsidR="00987F92">
          <w:rPr>
            <w:noProof/>
            <w:webHidden/>
          </w:rPr>
          <w:tab/>
        </w:r>
        <w:r w:rsidR="00987F92">
          <w:rPr>
            <w:noProof/>
            <w:webHidden/>
          </w:rPr>
          <w:fldChar w:fldCharType="begin"/>
        </w:r>
        <w:r w:rsidR="00987F92">
          <w:rPr>
            <w:noProof/>
            <w:webHidden/>
          </w:rPr>
          <w:instrText xml:space="preserve"> PAGEREF _Toc63242041 \h </w:instrText>
        </w:r>
        <w:r w:rsidR="00987F92">
          <w:rPr>
            <w:noProof/>
            <w:webHidden/>
          </w:rPr>
        </w:r>
        <w:r w:rsidR="00987F92">
          <w:rPr>
            <w:noProof/>
            <w:webHidden/>
          </w:rPr>
          <w:fldChar w:fldCharType="separate"/>
        </w:r>
        <w:r w:rsidR="008E2E1F">
          <w:rPr>
            <w:noProof/>
            <w:webHidden/>
          </w:rPr>
          <w:t>15</w:t>
        </w:r>
        <w:r w:rsidR="00987F92">
          <w:rPr>
            <w:noProof/>
            <w:webHidden/>
          </w:rPr>
          <w:fldChar w:fldCharType="end"/>
        </w:r>
      </w:hyperlink>
    </w:p>
    <w:p w14:paraId="79B3E3C2" w14:textId="12878FAA" w:rsidR="00987F92" w:rsidRDefault="00337104">
      <w:pPr>
        <w:pStyle w:val="Spistreci1"/>
        <w:rPr>
          <w:rFonts w:asciiTheme="minorHAnsi" w:eastAsiaTheme="minorEastAsia" w:hAnsiTheme="minorHAnsi" w:cstheme="minorBidi"/>
          <w:noProof/>
          <w:sz w:val="22"/>
          <w:szCs w:val="22"/>
          <w:lang w:eastAsia="pl-PL" w:bidi="ar-SA"/>
        </w:rPr>
      </w:pPr>
      <w:hyperlink w:anchor="_Toc63242042" w:history="1">
        <w:r w:rsidR="00987F92" w:rsidRPr="002B0268">
          <w:rPr>
            <w:rStyle w:val="Hipercze"/>
            <w:rFonts w:ascii="Cambria" w:hAnsi="Cambria"/>
            <w:noProof/>
          </w:rPr>
          <w:t>§XVIII.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Projektowane postanowienia umowy w sprawie zamówienia publicznego, które zostaną wprowadzone do treści tej umowy;</w:t>
        </w:r>
        <w:r w:rsidR="00987F92">
          <w:rPr>
            <w:noProof/>
            <w:webHidden/>
          </w:rPr>
          <w:tab/>
        </w:r>
        <w:r w:rsidR="00987F92">
          <w:rPr>
            <w:noProof/>
            <w:webHidden/>
          </w:rPr>
          <w:fldChar w:fldCharType="begin"/>
        </w:r>
        <w:r w:rsidR="00987F92">
          <w:rPr>
            <w:noProof/>
            <w:webHidden/>
          </w:rPr>
          <w:instrText xml:space="preserve"> PAGEREF _Toc63242042 \h </w:instrText>
        </w:r>
        <w:r w:rsidR="00987F92">
          <w:rPr>
            <w:noProof/>
            <w:webHidden/>
          </w:rPr>
        </w:r>
        <w:r w:rsidR="00987F92">
          <w:rPr>
            <w:noProof/>
            <w:webHidden/>
          </w:rPr>
          <w:fldChar w:fldCharType="separate"/>
        </w:r>
        <w:r w:rsidR="008E2E1F">
          <w:rPr>
            <w:noProof/>
            <w:webHidden/>
          </w:rPr>
          <w:t>16</w:t>
        </w:r>
        <w:r w:rsidR="00987F92">
          <w:rPr>
            <w:noProof/>
            <w:webHidden/>
          </w:rPr>
          <w:fldChar w:fldCharType="end"/>
        </w:r>
      </w:hyperlink>
    </w:p>
    <w:p w14:paraId="05358B2E" w14:textId="7699B838" w:rsidR="00987F92" w:rsidRDefault="00337104">
      <w:pPr>
        <w:pStyle w:val="Spistreci1"/>
        <w:rPr>
          <w:rFonts w:asciiTheme="minorHAnsi" w:eastAsiaTheme="minorEastAsia" w:hAnsiTheme="minorHAnsi" w:cstheme="minorBidi"/>
          <w:noProof/>
          <w:sz w:val="22"/>
          <w:szCs w:val="22"/>
          <w:lang w:eastAsia="pl-PL" w:bidi="ar-SA"/>
        </w:rPr>
      </w:pPr>
      <w:hyperlink w:anchor="_Toc63242043" w:history="1">
        <w:r w:rsidR="00987F92" w:rsidRPr="002B0268">
          <w:rPr>
            <w:rStyle w:val="Hipercze"/>
            <w:rFonts w:ascii="Cambria" w:hAnsi="Cambria"/>
            <w:noProof/>
          </w:rPr>
          <w:t>§XIX.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noProof/>
          </w:rPr>
          <w:t>Pouczenie o środkach ochrony prawnej przysługujących wykonawcy.</w:t>
        </w:r>
        <w:r w:rsidR="00987F92">
          <w:rPr>
            <w:noProof/>
            <w:webHidden/>
          </w:rPr>
          <w:tab/>
        </w:r>
        <w:r w:rsidR="00987F92">
          <w:rPr>
            <w:noProof/>
            <w:webHidden/>
          </w:rPr>
          <w:fldChar w:fldCharType="begin"/>
        </w:r>
        <w:r w:rsidR="00987F92">
          <w:rPr>
            <w:noProof/>
            <w:webHidden/>
          </w:rPr>
          <w:instrText xml:space="preserve"> PAGEREF _Toc63242043 \h </w:instrText>
        </w:r>
        <w:r w:rsidR="00987F92">
          <w:rPr>
            <w:noProof/>
            <w:webHidden/>
          </w:rPr>
        </w:r>
        <w:r w:rsidR="00987F92">
          <w:rPr>
            <w:noProof/>
            <w:webHidden/>
          </w:rPr>
          <w:fldChar w:fldCharType="separate"/>
        </w:r>
        <w:r w:rsidR="008E2E1F">
          <w:rPr>
            <w:noProof/>
            <w:webHidden/>
          </w:rPr>
          <w:t>16</w:t>
        </w:r>
        <w:r w:rsidR="00987F92">
          <w:rPr>
            <w:noProof/>
            <w:webHidden/>
          </w:rPr>
          <w:fldChar w:fldCharType="end"/>
        </w:r>
      </w:hyperlink>
    </w:p>
    <w:p w14:paraId="7229275E" w14:textId="1E88683E" w:rsidR="00987F92" w:rsidRDefault="00337104">
      <w:pPr>
        <w:pStyle w:val="Spistreci1"/>
        <w:rPr>
          <w:rFonts w:asciiTheme="minorHAnsi" w:eastAsiaTheme="minorEastAsia" w:hAnsiTheme="minorHAnsi" w:cstheme="minorBidi"/>
          <w:noProof/>
          <w:sz w:val="22"/>
          <w:szCs w:val="22"/>
          <w:lang w:eastAsia="pl-PL" w:bidi="ar-SA"/>
        </w:rPr>
      </w:pPr>
      <w:hyperlink w:anchor="_Toc63242044" w:history="1">
        <w:r w:rsidR="00987F92" w:rsidRPr="002B0268">
          <w:rPr>
            <w:rStyle w:val="Hipercze"/>
            <w:rFonts w:ascii="Cambria" w:hAnsi="Cambria"/>
            <w:noProof/>
          </w:rPr>
          <w:t>§XX.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Opis części zamówienia</w:t>
        </w:r>
        <w:r w:rsidR="00987F92">
          <w:rPr>
            <w:noProof/>
            <w:webHidden/>
          </w:rPr>
          <w:tab/>
        </w:r>
        <w:r w:rsidR="00987F92">
          <w:rPr>
            <w:noProof/>
            <w:webHidden/>
          </w:rPr>
          <w:fldChar w:fldCharType="begin"/>
        </w:r>
        <w:r w:rsidR="00987F92">
          <w:rPr>
            <w:noProof/>
            <w:webHidden/>
          </w:rPr>
          <w:instrText xml:space="preserve"> PAGEREF _Toc63242044 \h </w:instrText>
        </w:r>
        <w:r w:rsidR="00987F92">
          <w:rPr>
            <w:noProof/>
            <w:webHidden/>
          </w:rPr>
        </w:r>
        <w:r w:rsidR="00987F92">
          <w:rPr>
            <w:noProof/>
            <w:webHidden/>
          </w:rPr>
          <w:fldChar w:fldCharType="separate"/>
        </w:r>
        <w:r w:rsidR="008E2E1F">
          <w:rPr>
            <w:noProof/>
            <w:webHidden/>
          </w:rPr>
          <w:t>17</w:t>
        </w:r>
        <w:r w:rsidR="00987F92">
          <w:rPr>
            <w:noProof/>
            <w:webHidden/>
          </w:rPr>
          <w:fldChar w:fldCharType="end"/>
        </w:r>
      </w:hyperlink>
    </w:p>
    <w:p w14:paraId="2FD8422D" w14:textId="34DD6AF4" w:rsidR="00987F92" w:rsidRDefault="00337104">
      <w:pPr>
        <w:pStyle w:val="Spistreci1"/>
        <w:rPr>
          <w:rFonts w:asciiTheme="minorHAnsi" w:eastAsiaTheme="minorEastAsia" w:hAnsiTheme="minorHAnsi" w:cstheme="minorBidi"/>
          <w:noProof/>
          <w:sz w:val="22"/>
          <w:szCs w:val="22"/>
          <w:lang w:eastAsia="pl-PL" w:bidi="ar-SA"/>
        </w:rPr>
      </w:pPr>
      <w:hyperlink w:anchor="_Toc63242045" w:history="1">
        <w:r w:rsidR="00987F92" w:rsidRPr="002B0268">
          <w:rPr>
            <w:rStyle w:val="Hipercze"/>
            <w:rFonts w:ascii="Cambria" w:hAnsi="Cambria"/>
            <w:noProof/>
          </w:rPr>
          <w:t>§XXI.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987F92">
          <w:rPr>
            <w:noProof/>
            <w:webHidden/>
          </w:rPr>
          <w:tab/>
        </w:r>
        <w:r w:rsidR="00987F92">
          <w:rPr>
            <w:noProof/>
            <w:webHidden/>
          </w:rPr>
          <w:fldChar w:fldCharType="begin"/>
        </w:r>
        <w:r w:rsidR="00987F92">
          <w:rPr>
            <w:noProof/>
            <w:webHidden/>
          </w:rPr>
          <w:instrText xml:space="preserve"> PAGEREF _Toc63242045 \h </w:instrText>
        </w:r>
        <w:r w:rsidR="00987F92">
          <w:rPr>
            <w:noProof/>
            <w:webHidden/>
          </w:rPr>
        </w:r>
        <w:r w:rsidR="00987F92">
          <w:rPr>
            <w:noProof/>
            <w:webHidden/>
          </w:rPr>
          <w:fldChar w:fldCharType="separate"/>
        </w:r>
        <w:r w:rsidR="008E2E1F">
          <w:rPr>
            <w:noProof/>
            <w:webHidden/>
          </w:rPr>
          <w:t>17</w:t>
        </w:r>
        <w:r w:rsidR="00987F92">
          <w:rPr>
            <w:noProof/>
            <w:webHidden/>
          </w:rPr>
          <w:fldChar w:fldCharType="end"/>
        </w:r>
      </w:hyperlink>
    </w:p>
    <w:p w14:paraId="166F8A19" w14:textId="7E3B090E" w:rsidR="00987F92" w:rsidRDefault="00337104">
      <w:pPr>
        <w:pStyle w:val="Spistreci1"/>
        <w:rPr>
          <w:rFonts w:asciiTheme="minorHAnsi" w:eastAsiaTheme="minorEastAsia" w:hAnsiTheme="minorHAnsi" w:cstheme="minorBidi"/>
          <w:noProof/>
          <w:sz w:val="22"/>
          <w:szCs w:val="22"/>
          <w:lang w:eastAsia="pl-PL" w:bidi="ar-SA"/>
        </w:rPr>
      </w:pPr>
      <w:hyperlink w:anchor="_Toc63242046" w:history="1">
        <w:r w:rsidR="00987F92" w:rsidRPr="002B0268">
          <w:rPr>
            <w:rStyle w:val="Hipercze"/>
            <w:rFonts w:ascii="Cambria" w:hAnsi="Cambria"/>
            <w:noProof/>
          </w:rPr>
          <w:t>§XXII.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ofert wariantowych, w tym informacje o sposobie przedstawiania ofert wariantowych oraz minimalne warunki, jakim muszą odpowiadać oferty wariantowe, jeżeli zamawiający wymaga lub dopuszcza ich składanie;</w:t>
        </w:r>
        <w:r w:rsidR="00987F92">
          <w:rPr>
            <w:noProof/>
            <w:webHidden/>
          </w:rPr>
          <w:tab/>
        </w:r>
        <w:r w:rsidR="00987F92">
          <w:rPr>
            <w:noProof/>
            <w:webHidden/>
          </w:rPr>
          <w:fldChar w:fldCharType="begin"/>
        </w:r>
        <w:r w:rsidR="00987F92">
          <w:rPr>
            <w:noProof/>
            <w:webHidden/>
          </w:rPr>
          <w:instrText xml:space="preserve"> PAGEREF _Toc63242046 \h </w:instrText>
        </w:r>
        <w:r w:rsidR="00987F92">
          <w:rPr>
            <w:noProof/>
            <w:webHidden/>
          </w:rPr>
        </w:r>
        <w:r w:rsidR="00987F92">
          <w:rPr>
            <w:noProof/>
            <w:webHidden/>
          </w:rPr>
          <w:fldChar w:fldCharType="separate"/>
        </w:r>
        <w:r w:rsidR="008E2E1F">
          <w:rPr>
            <w:noProof/>
            <w:webHidden/>
          </w:rPr>
          <w:t>17</w:t>
        </w:r>
        <w:r w:rsidR="00987F92">
          <w:rPr>
            <w:noProof/>
            <w:webHidden/>
          </w:rPr>
          <w:fldChar w:fldCharType="end"/>
        </w:r>
      </w:hyperlink>
    </w:p>
    <w:p w14:paraId="50119B13" w14:textId="3E5A107D" w:rsidR="00987F92" w:rsidRDefault="00337104">
      <w:pPr>
        <w:pStyle w:val="Spistreci1"/>
        <w:rPr>
          <w:rFonts w:asciiTheme="minorHAnsi" w:eastAsiaTheme="minorEastAsia" w:hAnsiTheme="minorHAnsi" w:cstheme="minorBidi"/>
          <w:noProof/>
          <w:sz w:val="22"/>
          <w:szCs w:val="22"/>
          <w:lang w:eastAsia="pl-PL" w:bidi="ar-SA"/>
        </w:rPr>
      </w:pPr>
      <w:hyperlink w:anchor="_Toc63242047" w:history="1">
        <w:r w:rsidR="00987F92" w:rsidRPr="002B0268">
          <w:rPr>
            <w:rStyle w:val="Hipercze"/>
            <w:rFonts w:ascii="Cambria" w:hAnsi="Cambria"/>
            <w:noProof/>
          </w:rPr>
          <w:t>§XXIII.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na podstawie stosunku pracy, w okolicznościach, o których mowa w art. 95 ustawy Pzp;</w:t>
        </w:r>
        <w:r w:rsidR="00987F92">
          <w:rPr>
            <w:noProof/>
            <w:webHidden/>
          </w:rPr>
          <w:tab/>
        </w:r>
        <w:r w:rsidR="00987F92">
          <w:rPr>
            <w:noProof/>
            <w:webHidden/>
          </w:rPr>
          <w:fldChar w:fldCharType="begin"/>
        </w:r>
        <w:r w:rsidR="00987F92">
          <w:rPr>
            <w:noProof/>
            <w:webHidden/>
          </w:rPr>
          <w:instrText xml:space="preserve"> PAGEREF _Toc63242047 \h </w:instrText>
        </w:r>
        <w:r w:rsidR="00987F92">
          <w:rPr>
            <w:noProof/>
            <w:webHidden/>
          </w:rPr>
        </w:r>
        <w:r w:rsidR="00987F92">
          <w:rPr>
            <w:noProof/>
            <w:webHidden/>
          </w:rPr>
          <w:fldChar w:fldCharType="separate"/>
        </w:r>
        <w:r w:rsidR="008E2E1F">
          <w:rPr>
            <w:noProof/>
            <w:webHidden/>
          </w:rPr>
          <w:t>17</w:t>
        </w:r>
        <w:r w:rsidR="00987F92">
          <w:rPr>
            <w:noProof/>
            <w:webHidden/>
          </w:rPr>
          <w:fldChar w:fldCharType="end"/>
        </w:r>
      </w:hyperlink>
    </w:p>
    <w:p w14:paraId="4E77185F" w14:textId="7B9B7B5E" w:rsidR="00987F92" w:rsidRDefault="00337104">
      <w:pPr>
        <w:pStyle w:val="Spistreci1"/>
        <w:rPr>
          <w:rFonts w:asciiTheme="minorHAnsi" w:eastAsiaTheme="minorEastAsia" w:hAnsiTheme="minorHAnsi" w:cstheme="minorBidi"/>
          <w:noProof/>
          <w:sz w:val="22"/>
          <w:szCs w:val="22"/>
          <w:lang w:eastAsia="pl-PL" w:bidi="ar-SA"/>
        </w:rPr>
      </w:pPr>
      <w:hyperlink w:anchor="_Toc63242048" w:history="1">
        <w:r w:rsidR="00987F92" w:rsidRPr="002B0268">
          <w:rPr>
            <w:rStyle w:val="Hipercze"/>
            <w:rFonts w:ascii="Cambria" w:hAnsi="Cambria"/>
            <w:noProof/>
          </w:rPr>
          <w:t>§XXIV.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w zakresie zatrudnienia osób, o których mowa w art. 96 ust. 2 pkt 2,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_Toc63242048 \h </w:instrText>
        </w:r>
        <w:r w:rsidR="00987F92">
          <w:rPr>
            <w:noProof/>
            <w:webHidden/>
          </w:rPr>
        </w:r>
        <w:r w:rsidR="00987F92">
          <w:rPr>
            <w:noProof/>
            <w:webHidden/>
          </w:rPr>
          <w:fldChar w:fldCharType="separate"/>
        </w:r>
        <w:r w:rsidR="008E2E1F">
          <w:rPr>
            <w:noProof/>
            <w:webHidden/>
          </w:rPr>
          <w:t>17</w:t>
        </w:r>
        <w:r w:rsidR="00987F92">
          <w:rPr>
            <w:noProof/>
            <w:webHidden/>
          </w:rPr>
          <w:fldChar w:fldCharType="end"/>
        </w:r>
      </w:hyperlink>
    </w:p>
    <w:p w14:paraId="49EEC0A3" w14:textId="53629A23" w:rsidR="00987F92" w:rsidRDefault="00337104">
      <w:pPr>
        <w:pStyle w:val="Spistreci1"/>
        <w:rPr>
          <w:rFonts w:asciiTheme="minorHAnsi" w:eastAsiaTheme="minorEastAsia" w:hAnsiTheme="minorHAnsi" w:cstheme="minorBidi"/>
          <w:noProof/>
          <w:sz w:val="22"/>
          <w:szCs w:val="22"/>
          <w:lang w:eastAsia="pl-PL" w:bidi="ar-SA"/>
        </w:rPr>
      </w:pPr>
      <w:hyperlink w:anchor="_Toc63242049" w:history="1">
        <w:r w:rsidR="00987F92" w:rsidRPr="002B0268">
          <w:rPr>
            <w:rStyle w:val="Hipercze"/>
            <w:rFonts w:ascii="Cambria" w:hAnsi="Cambria"/>
            <w:noProof/>
          </w:rPr>
          <w:t>§XXV.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zastrzeżeniu możliwości ubiegania się o udzielenie zamówienia wyłącznie przez wykonawców, o których mowa w art. 94 ustawy Pzp, jeżeli zamawiający przewiduje takie wymagania</w:t>
        </w:r>
        <w:r w:rsidR="00987F92">
          <w:rPr>
            <w:noProof/>
            <w:webHidden/>
          </w:rPr>
          <w:tab/>
        </w:r>
        <w:r w:rsidR="00987F92">
          <w:rPr>
            <w:noProof/>
            <w:webHidden/>
          </w:rPr>
          <w:fldChar w:fldCharType="begin"/>
        </w:r>
        <w:r w:rsidR="00987F92">
          <w:rPr>
            <w:noProof/>
            <w:webHidden/>
          </w:rPr>
          <w:instrText xml:space="preserve"> PAGEREF _Toc63242049 \h </w:instrText>
        </w:r>
        <w:r w:rsidR="00987F92">
          <w:rPr>
            <w:noProof/>
            <w:webHidden/>
          </w:rPr>
        </w:r>
        <w:r w:rsidR="00987F92">
          <w:rPr>
            <w:noProof/>
            <w:webHidden/>
          </w:rPr>
          <w:fldChar w:fldCharType="separate"/>
        </w:r>
        <w:r w:rsidR="008E2E1F">
          <w:rPr>
            <w:noProof/>
            <w:webHidden/>
          </w:rPr>
          <w:t>18</w:t>
        </w:r>
        <w:r w:rsidR="00987F92">
          <w:rPr>
            <w:noProof/>
            <w:webHidden/>
          </w:rPr>
          <w:fldChar w:fldCharType="end"/>
        </w:r>
      </w:hyperlink>
    </w:p>
    <w:p w14:paraId="67611C08" w14:textId="4636FA6F" w:rsidR="00987F92" w:rsidRDefault="00337104">
      <w:pPr>
        <w:pStyle w:val="Spistreci1"/>
        <w:rPr>
          <w:rFonts w:asciiTheme="minorHAnsi" w:eastAsiaTheme="minorEastAsia" w:hAnsiTheme="minorHAnsi" w:cstheme="minorBidi"/>
          <w:noProof/>
          <w:sz w:val="22"/>
          <w:szCs w:val="22"/>
          <w:lang w:eastAsia="pl-PL" w:bidi="ar-SA"/>
        </w:rPr>
      </w:pPr>
      <w:hyperlink w:anchor="_Toc63242050" w:history="1">
        <w:r w:rsidR="00987F92" w:rsidRPr="002B0268">
          <w:rPr>
            <w:rStyle w:val="Hipercze"/>
            <w:rFonts w:ascii="Cambria" w:hAnsi="Cambria"/>
            <w:noProof/>
          </w:rPr>
          <w:t>§XXVI.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Wymagania dotyczące wadium, w tym jego kwotę, jeżeli zamawiający przewiduje obowiązek wniesienia wadium</w:t>
        </w:r>
        <w:r w:rsidR="00987F92">
          <w:rPr>
            <w:noProof/>
            <w:webHidden/>
          </w:rPr>
          <w:tab/>
        </w:r>
        <w:r w:rsidR="00987F92">
          <w:rPr>
            <w:noProof/>
            <w:webHidden/>
          </w:rPr>
          <w:fldChar w:fldCharType="begin"/>
        </w:r>
        <w:r w:rsidR="00987F92">
          <w:rPr>
            <w:noProof/>
            <w:webHidden/>
          </w:rPr>
          <w:instrText xml:space="preserve"> PAGEREF _Toc63242050 \h </w:instrText>
        </w:r>
        <w:r w:rsidR="00987F92">
          <w:rPr>
            <w:noProof/>
            <w:webHidden/>
          </w:rPr>
        </w:r>
        <w:r w:rsidR="00987F92">
          <w:rPr>
            <w:noProof/>
            <w:webHidden/>
          </w:rPr>
          <w:fldChar w:fldCharType="separate"/>
        </w:r>
        <w:r w:rsidR="008E2E1F">
          <w:rPr>
            <w:noProof/>
            <w:webHidden/>
          </w:rPr>
          <w:t>18</w:t>
        </w:r>
        <w:r w:rsidR="00987F92">
          <w:rPr>
            <w:noProof/>
            <w:webHidden/>
          </w:rPr>
          <w:fldChar w:fldCharType="end"/>
        </w:r>
      </w:hyperlink>
    </w:p>
    <w:p w14:paraId="137D518D" w14:textId="723B5B39" w:rsidR="00987F92" w:rsidRDefault="00337104">
      <w:pPr>
        <w:pStyle w:val="Spistreci1"/>
        <w:rPr>
          <w:rFonts w:asciiTheme="minorHAnsi" w:eastAsiaTheme="minorEastAsia" w:hAnsiTheme="minorHAnsi" w:cstheme="minorBidi"/>
          <w:noProof/>
          <w:sz w:val="22"/>
          <w:szCs w:val="22"/>
          <w:lang w:eastAsia="pl-PL" w:bidi="ar-SA"/>
        </w:rPr>
      </w:pPr>
      <w:hyperlink w:anchor="_Toc63242051" w:history="1">
        <w:r w:rsidR="00987F92" w:rsidRPr="002B0268">
          <w:rPr>
            <w:rStyle w:val="Hipercze"/>
            <w:rFonts w:ascii="Cambria" w:hAnsi="Cambria"/>
            <w:noProof/>
          </w:rPr>
          <w:t>§XXVII.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przewidywanych zamówieniach, o których mowa w art. 214 ust. 1 pkt 7 , jeżeli zamawiający przewiduje udzielenie takich zamówień</w:t>
        </w:r>
        <w:r w:rsidR="00987F92">
          <w:rPr>
            <w:noProof/>
            <w:webHidden/>
          </w:rPr>
          <w:tab/>
        </w:r>
        <w:r w:rsidR="00987F92">
          <w:rPr>
            <w:noProof/>
            <w:webHidden/>
          </w:rPr>
          <w:fldChar w:fldCharType="begin"/>
        </w:r>
        <w:r w:rsidR="00987F92">
          <w:rPr>
            <w:noProof/>
            <w:webHidden/>
          </w:rPr>
          <w:instrText xml:space="preserve"> PAGEREF _Toc63242051 \h </w:instrText>
        </w:r>
        <w:r w:rsidR="00987F92">
          <w:rPr>
            <w:noProof/>
            <w:webHidden/>
          </w:rPr>
        </w:r>
        <w:r w:rsidR="00987F92">
          <w:rPr>
            <w:noProof/>
            <w:webHidden/>
          </w:rPr>
          <w:fldChar w:fldCharType="separate"/>
        </w:r>
        <w:r w:rsidR="008E2E1F">
          <w:rPr>
            <w:noProof/>
            <w:webHidden/>
          </w:rPr>
          <w:t>18</w:t>
        </w:r>
        <w:r w:rsidR="00987F92">
          <w:rPr>
            <w:noProof/>
            <w:webHidden/>
          </w:rPr>
          <w:fldChar w:fldCharType="end"/>
        </w:r>
      </w:hyperlink>
    </w:p>
    <w:p w14:paraId="49AE3E40" w14:textId="07074136" w:rsidR="00987F92" w:rsidRDefault="00337104">
      <w:pPr>
        <w:pStyle w:val="Spistreci1"/>
        <w:rPr>
          <w:rFonts w:asciiTheme="minorHAnsi" w:eastAsiaTheme="minorEastAsia" w:hAnsiTheme="minorHAnsi" w:cstheme="minorBidi"/>
          <w:noProof/>
          <w:sz w:val="22"/>
          <w:szCs w:val="22"/>
          <w:lang w:eastAsia="pl-PL" w:bidi="ar-SA"/>
        </w:rPr>
      </w:pPr>
      <w:hyperlink w:anchor="_Toc63242052" w:history="1">
        <w:r w:rsidR="00987F92" w:rsidRPr="002B0268">
          <w:rPr>
            <w:rStyle w:val="Hipercze"/>
            <w:rFonts w:ascii="Cambria" w:hAnsi="Cambria"/>
            <w:noProof/>
          </w:rPr>
          <w:t>§XXVIII.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r w:rsidR="00987F92">
          <w:rPr>
            <w:noProof/>
            <w:webHidden/>
          </w:rPr>
          <w:tab/>
        </w:r>
        <w:r w:rsidR="00987F92">
          <w:rPr>
            <w:noProof/>
            <w:webHidden/>
          </w:rPr>
          <w:fldChar w:fldCharType="begin"/>
        </w:r>
        <w:r w:rsidR="00987F92">
          <w:rPr>
            <w:noProof/>
            <w:webHidden/>
          </w:rPr>
          <w:instrText xml:space="preserve"> PAGEREF _Toc63242052 \h </w:instrText>
        </w:r>
        <w:r w:rsidR="00987F92">
          <w:rPr>
            <w:noProof/>
            <w:webHidden/>
          </w:rPr>
        </w:r>
        <w:r w:rsidR="00987F92">
          <w:rPr>
            <w:noProof/>
            <w:webHidden/>
          </w:rPr>
          <w:fldChar w:fldCharType="separate"/>
        </w:r>
        <w:r w:rsidR="008E2E1F">
          <w:rPr>
            <w:noProof/>
            <w:webHidden/>
          </w:rPr>
          <w:t>18</w:t>
        </w:r>
        <w:r w:rsidR="00987F92">
          <w:rPr>
            <w:noProof/>
            <w:webHidden/>
          </w:rPr>
          <w:fldChar w:fldCharType="end"/>
        </w:r>
      </w:hyperlink>
    </w:p>
    <w:p w14:paraId="3C9707A6" w14:textId="735B67D9" w:rsidR="00987F92" w:rsidRDefault="00337104">
      <w:pPr>
        <w:pStyle w:val="Spistreci1"/>
        <w:rPr>
          <w:rFonts w:asciiTheme="minorHAnsi" w:eastAsiaTheme="minorEastAsia" w:hAnsiTheme="minorHAnsi" w:cstheme="minorBidi"/>
          <w:noProof/>
          <w:sz w:val="22"/>
          <w:szCs w:val="22"/>
          <w:lang w:eastAsia="pl-PL" w:bidi="ar-SA"/>
        </w:rPr>
      </w:pPr>
      <w:hyperlink w:anchor="_Toc63242053" w:history="1">
        <w:r w:rsidR="00987F92" w:rsidRPr="002B0268">
          <w:rPr>
            <w:rStyle w:val="Hipercze"/>
            <w:rFonts w:ascii="Cambria" w:hAnsi="Cambria"/>
            <w:noProof/>
          </w:rPr>
          <w:t>§XXIX.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walut obcych, w jakich mogą być prowadzone rozliczenia między zamawiającym a wykonawcą, jeżeli zamawiający przewiduje rozliczenia w walutach obcych; oraz informacja o zaliczkach</w:t>
        </w:r>
        <w:r w:rsidR="00987F92">
          <w:rPr>
            <w:noProof/>
            <w:webHidden/>
          </w:rPr>
          <w:tab/>
        </w:r>
        <w:r w:rsidR="00987F92">
          <w:rPr>
            <w:noProof/>
            <w:webHidden/>
          </w:rPr>
          <w:fldChar w:fldCharType="begin"/>
        </w:r>
        <w:r w:rsidR="00987F92">
          <w:rPr>
            <w:noProof/>
            <w:webHidden/>
          </w:rPr>
          <w:instrText xml:space="preserve"> PAGEREF _Toc63242053 \h </w:instrText>
        </w:r>
        <w:r w:rsidR="00987F92">
          <w:rPr>
            <w:noProof/>
            <w:webHidden/>
          </w:rPr>
        </w:r>
        <w:r w:rsidR="00987F92">
          <w:rPr>
            <w:noProof/>
            <w:webHidden/>
          </w:rPr>
          <w:fldChar w:fldCharType="separate"/>
        </w:r>
        <w:r w:rsidR="008E2E1F">
          <w:rPr>
            <w:noProof/>
            <w:webHidden/>
          </w:rPr>
          <w:t>18</w:t>
        </w:r>
        <w:r w:rsidR="00987F92">
          <w:rPr>
            <w:noProof/>
            <w:webHidden/>
          </w:rPr>
          <w:fldChar w:fldCharType="end"/>
        </w:r>
      </w:hyperlink>
    </w:p>
    <w:p w14:paraId="090D4273" w14:textId="32D8397C" w:rsidR="00987F92" w:rsidRDefault="00337104">
      <w:pPr>
        <w:pStyle w:val="Spistreci1"/>
        <w:rPr>
          <w:rFonts w:asciiTheme="minorHAnsi" w:eastAsiaTheme="minorEastAsia" w:hAnsiTheme="minorHAnsi" w:cstheme="minorBidi"/>
          <w:noProof/>
          <w:sz w:val="22"/>
          <w:szCs w:val="22"/>
          <w:lang w:eastAsia="pl-PL" w:bidi="ar-SA"/>
        </w:rPr>
      </w:pPr>
      <w:hyperlink w:anchor="_Toc63242054" w:history="1">
        <w:r w:rsidR="00987F92" w:rsidRPr="002B0268">
          <w:rPr>
            <w:rStyle w:val="Hipercze"/>
            <w:rFonts w:ascii="Cambria" w:hAnsi="Cambria"/>
            <w:noProof/>
          </w:rPr>
          <w:t>§XXX.</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zwrotu kosztów udziału w postępowaniu, jeżeli zamawiający przewiduje ich zwrot;</w:t>
        </w:r>
        <w:r w:rsidR="00987F92">
          <w:rPr>
            <w:noProof/>
            <w:webHidden/>
          </w:rPr>
          <w:tab/>
        </w:r>
        <w:r w:rsidR="00987F92">
          <w:rPr>
            <w:noProof/>
            <w:webHidden/>
          </w:rPr>
          <w:fldChar w:fldCharType="begin"/>
        </w:r>
        <w:r w:rsidR="00987F92">
          <w:rPr>
            <w:noProof/>
            <w:webHidden/>
          </w:rPr>
          <w:instrText xml:space="preserve"> PAGEREF _Toc63242054 \h </w:instrText>
        </w:r>
        <w:r w:rsidR="00987F92">
          <w:rPr>
            <w:noProof/>
            <w:webHidden/>
          </w:rPr>
        </w:r>
        <w:r w:rsidR="00987F92">
          <w:rPr>
            <w:noProof/>
            <w:webHidden/>
          </w:rPr>
          <w:fldChar w:fldCharType="separate"/>
        </w:r>
        <w:r w:rsidR="008E2E1F">
          <w:rPr>
            <w:noProof/>
            <w:webHidden/>
          </w:rPr>
          <w:t>18</w:t>
        </w:r>
        <w:r w:rsidR="00987F92">
          <w:rPr>
            <w:noProof/>
            <w:webHidden/>
          </w:rPr>
          <w:fldChar w:fldCharType="end"/>
        </w:r>
      </w:hyperlink>
    </w:p>
    <w:p w14:paraId="5CBAF2C4" w14:textId="76DEEBC9" w:rsidR="00987F92" w:rsidRDefault="00337104">
      <w:pPr>
        <w:pStyle w:val="Spistreci1"/>
        <w:rPr>
          <w:rFonts w:asciiTheme="minorHAnsi" w:eastAsiaTheme="minorEastAsia" w:hAnsiTheme="minorHAnsi" w:cstheme="minorBidi"/>
          <w:noProof/>
          <w:sz w:val="22"/>
          <w:szCs w:val="22"/>
          <w:lang w:eastAsia="pl-PL" w:bidi="ar-SA"/>
        </w:rPr>
      </w:pPr>
      <w:hyperlink w:anchor="_Toc63242055" w:history="1">
        <w:r w:rsidR="00987F92" w:rsidRPr="002B0268">
          <w:rPr>
            <w:rStyle w:val="Hipercze"/>
            <w:rFonts w:ascii="Cambria" w:hAnsi="Cambria"/>
            <w:noProof/>
          </w:rPr>
          <w:t>§XXXI.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obowiązku osobistego wykonania przez wykonawcę kluczowych zadań, jeżeli zamawiający dokonuje takiego zastrzeżenia zgodnie z art. 60 i art. 121 ustawy pzp</w:t>
        </w:r>
        <w:r w:rsidR="00987F92">
          <w:rPr>
            <w:noProof/>
            <w:webHidden/>
          </w:rPr>
          <w:tab/>
        </w:r>
        <w:r w:rsidR="00987F92">
          <w:rPr>
            <w:noProof/>
            <w:webHidden/>
          </w:rPr>
          <w:fldChar w:fldCharType="begin"/>
        </w:r>
        <w:r w:rsidR="00987F92">
          <w:rPr>
            <w:noProof/>
            <w:webHidden/>
          </w:rPr>
          <w:instrText xml:space="preserve"> PAGEREF _Toc63242055 \h </w:instrText>
        </w:r>
        <w:r w:rsidR="00987F92">
          <w:rPr>
            <w:noProof/>
            <w:webHidden/>
          </w:rPr>
        </w:r>
        <w:r w:rsidR="00987F92">
          <w:rPr>
            <w:noProof/>
            <w:webHidden/>
          </w:rPr>
          <w:fldChar w:fldCharType="separate"/>
        </w:r>
        <w:r w:rsidR="008E2E1F">
          <w:rPr>
            <w:noProof/>
            <w:webHidden/>
          </w:rPr>
          <w:t>18</w:t>
        </w:r>
        <w:r w:rsidR="00987F92">
          <w:rPr>
            <w:noProof/>
            <w:webHidden/>
          </w:rPr>
          <w:fldChar w:fldCharType="end"/>
        </w:r>
      </w:hyperlink>
    </w:p>
    <w:p w14:paraId="0B0043DD" w14:textId="5CEB1E00" w:rsidR="00987F92" w:rsidRDefault="00337104">
      <w:pPr>
        <w:pStyle w:val="Spistreci1"/>
        <w:rPr>
          <w:rFonts w:asciiTheme="minorHAnsi" w:eastAsiaTheme="minorEastAsia" w:hAnsiTheme="minorHAnsi" w:cstheme="minorBidi"/>
          <w:noProof/>
          <w:sz w:val="22"/>
          <w:szCs w:val="22"/>
          <w:lang w:eastAsia="pl-PL" w:bidi="ar-SA"/>
        </w:rPr>
      </w:pPr>
      <w:hyperlink w:anchor="_Toc63242056" w:history="1">
        <w:r w:rsidR="00987F92" w:rsidRPr="002B0268">
          <w:rPr>
            <w:rStyle w:val="Hipercze"/>
            <w:rFonts w:ascii="Cambria" w:hAnsi="Cambria"/>
            <w:noProof/>
          </w:rPr>
          <w:t>§XXXII.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Maksymalna liczba wykonawców, z którymi zamawiający zawrze umowę ramową, jeżeli zamawiający przewiduje zawarcie umowy ramowej</w:t>
        </w:r>
        <w:r w:rsidR="00987F92">
          <w:rPr>
            <w:noProof/>
            <w:webHidden/>
          </w:rPr>
          <w:tab/>
        </w:r>
        <w:r w:rsidR="00987F92">
          <w:rPr>
            <w:noProof/>
            <w:webHidden/>
          </w:rPr>
          <w:fldChar w:fldCharType="begin"/>
        </w:r>
        <w:r w:rsidR="00987F92">
          <w:rPr>
            <w:noProof/>
            <w:webHidden/>
          </w:rPr>
          <w:instrText xml:space="preserve"> PAGEREF _Toc63242056 \h </w:instrText>
        </w:r>
        <w:r w:rsidR="00987F92">
          <w:rPr>
            <w:noProof/>
            <w:webHidden/>
          </w:rPr>
        </w:r>
        <w:r w:rsidR="00987F92">
          <w:rPr>
            <w:noProof/>
            <w:webHidden/>
          </w:rPr>
          <w:fldChar w:fldCharType="separate"/>
        </w:r>
        <w:r w:rsidR="008E2E1F">
          <w:rPr>
            <w:noProof/>
            <w:webHidden/>
          </w:rPr>
          <w:t>18</w:t>
        </w:r>
        <w:r w:rsidR="00987F92">
          <w:rPr>
            <w:noProof/>
            <w:webHidden/>
          </w:rPr>
          <w:fldChar w:fldCharType="end"/>
        </w:r>
      </w:hyperlink>
    </w:p>
    <w:p w14:paraId="24383606" w14:textId="53E1ACC6" w:rsidR="00987F92" w:rsidRDefault="00337104">
      <w:pPr>
        <w:pStyle w:val="Spistreci1"/>
        <w:rPr>
          <w:rFonts w:asciiTheme="minorHAnsi" w:eastAsiaTheme="minorEastAsia" w:hAnsiTheme="minorHAnsi" w:cstheme="minorBidi"/>
          <w:noProof/>
          <w:sz w:val="22"/>
          <w:szCs w:val="22"/>
          <w:lang w:eastAsia="pl-PL" w:bidi="ar-SA"/>
        </w:rPr>
      </w:pPr>
      <w:hyperlink w:anchor="_Toc63242057" w:history="1">
        <w:r w:rsidR="00987F92" w:rsidRPr="002B0268">
          <w:rPr>
            <w:rStyle w:val="Hipercze"/>
            <w:rFonts w:ascii="Cambria" w:hAnsi="Cambria"/>
            <w:noProof/>
          </w:rPr>
          <w:t>§XXXIII.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Informacja o przewidywanym wyborze najkorzystniejszej oferty z zastosowaniem aukcji elektronicznej wraz z informacjami, o których mowa w art. 230 ustawy pzp, jeżeli zamawiający przewiduje aukcję elektroniczną</w:t>
        </w:r>
        <w:r w:rsidR="00987F92">
          <w:rPr>
            <w:noProof/>
            <w:webHidden/>
          </w:rPr>
          <w:tab/>
        </w:r>
        <w:r w:rsidR="00987F92">
          <w:rPr>
            <w:noProof/>
            <w:webHidden/>
          </w:rPr>
          <w:fldChar w:fldCharType="begin"/>
        </w:r>
        <w:r w:rsidR="00987F92">
          <w:rPr>
            <w:noProof/>
            <w:webHidden/>
          </w:rPr>
          <w:instrText xml:space="preserve"> PAGEREF _Toc63242057 \h </w:instrText>
        </w:r>
        <w:r w:rsidR="00987F92">
          <w:rPr>
            <w:noProof/>
            <w:webHidden/>
          </w:rPr>
        </w:r>
        <w:r w:rsidR="00987F92">
          <w:rPr>
            <w:noProof/>
            <w:webHidden/>
          </w:rPr>
          <w:fldChar w:fldCharType="separate"/>
        </w:r>
        <w:r w:rsidR="008E2E1F">
          <w:rPr>
            <w:noProof/>
            <w:webHidden/>
          </w:rPr>
          <w:t>18</w:t>
        </w:r>
        <w:r w:rsidR="00987F92">
          <w:rPr>
            <w:noProof/>
            <w:webHidden/>
          </w:rPr>
          <w:fldChar w:fldCharType="end"/>
        </w:r>
      </w:hyperlink>
    </w:p>
    <w:p w14:paraId="1B7D5BA0" w14:textId="681161FE" w:rsidR="00987F92" w:rsidRDefault="00337104">
      <w:pPr>
        <w:pStyle w:val="Spistreci1"/>
        <w:rPr>
          <w:rFonts w:asciiTheme="minorHAnsi" w:eastAsiaTheme="minorEastAsia" w:hAnsiTheme="minorHAnsi" w:cstheme="minorBidi"/>
          <w:noProof/>
          <w:sz w:val="22"/>
          <w:szCs w:val="22"/>
          <w:lang w:eastAsia="pl-PL" w:bidi="ar-SA"/>
        </w:rPr>
      </w:pPr>
      <w:hyperlink w:anchor="_Toc63242058" w:history="1">
        <w:r w:rsidR="00987F92" w:rsidRPr="002B0268">
          <w:rPr>
            <w:rStyle w:val="Hipercze"/>
            <w:rFonts w:ascii="Cambria" w:hAnsi="Cambria"/>
            <w:noProof/>
          </w:rPr>
          <w:t>§XXXIV.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Wymóg lub możliwość złożenia ofert w postaci katalogów elektronicznych lub dołączenia katalogów elektronicznych do oferty, w sytuacji określonej w art. 93 ustawy pzp;</w:t>
        </w:r>
        <w:r w:rsidR="00987F92">
          <w:rPr>
            <w:noProof/>
            <w:webHidden/>
          </w:rPr>
          <w:tab/>
        </w:r>
        <w:r w:rsidR="00987F92">
          <w:rPr>
            <w:noProof/>
            <w:webHidden/>
          </w:rPr>
          <w:fldChar w:fldCharType="begin"/>
        </w:r>
        <w:r w:rsidR="00987F92">
          <w:rPr>
            <w:noProof/>
            <w:webHidden/>
          </w:rPr>
          <w:instrText xml:space="preserve"> PAGEREF _Toc63242058 \h </w:instrText>
        </w:r>
        <w:r w:rsidR="00987F92">
          <w:rPr>
            <w:noProof/>
            <w:webHidden/>
          </w:rPr>
        </w:r>
        <w:r w:rsidR="00987F92">
          <w:rPr>
            <w:noProof/>
            <w:webHidden/>
          </w:rPr>
          <w:fldChar w:fldCharType="separate"/>
        </w:r>
        <w:r w:rsidR="008E2E1F">
          <w:rPr>
            <w:noProof/>
            <w:webHidden/>
          </w:rPr>
          <w:t>19</w:t>
        </w:r>
        <w:r w:rsidR="00987F92">
          <w:rPr>
            <w:noProof/>
            <w:webHidden/>
          </w:rPr>
          <w:fldChar w:fldCharType="end"/>
        </w:r>
      </w:hyperlink>
    </w:p>
    <w:p w14:paraId="3330BBA1" w14:textId="296EED56" w:rsidR="00987F92" w:rsidRDefault="00337104">
      <w:pPr>
        <w:pStyle w:val="Spistreci1"/>
        <w:rPr>
          <w:rFonts w:asciiTheme="minorHAnsi" w:eastAsiaTheme="minorEastAsia" w:hAnsiTheme="minorHAnsi" w:cstheme="minorBidi"/>
          <w:noProof/>
          <w:sz w:val="22"/>
          <w:szCs w:val="22"/>
          <w:lang w:eastAsia="pl-PL" w:bidi="ar-SA"/>
        </w:rPr>
      </w:pPr>
      <w:hyperlink w:anchor="_Toc63242059" w:history="1">
        <w:r w:rsidR="00987F92" w:rsidRPr="002B0268">
          <w:rPr>
            <w:rStyle w:val="Hipercze"/>
            <w:rFonts w:ascii="Cambria" w:hAnsi="Cambria"/>
            <w:noProof/>
          </w:rPr>
          <w:t>§XXXV.</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Arial"/>
            <w:noProof/>
          </w:rPr>
          <w:t>Informacje dotyczące zabezpieczenia należytego wykonania umowy.</w:t>
        </w:r>
        <w:r w:rsidR="00987F92">
          <w:rPr>
            <w:noProof/>
            <w:webHidden/>
          </w:rPr>
          <w:tab/>
        </w:r>
        <w:r w:rsidR="00987F92">
          <w:rPr>
            <w:noProof/>
            <w:webHidden/>
          </w:rPr>
          <w:fldChar w:fldCharType="begin"/>
        </w:r>
        <w:r w:rsidR="00987F92">
          <w:rPr>
            <w:noProof/>
            <w:webHidden/>
          </w:rPr>
          <w:instrText xml:space="preserve"> PAGEREF _Toc63242059 \h </w:instrText>
        </w:r>
        <w:r w:rsidR="00987F92">
          <w:rPr>
            <w:noProof/>
            <w:webHidden/>
          </w:rPr>
        </w:r>
        <w:r w:rsidR="00987F92">
          <w:rPr>
            <w:noProof/>
            <w:webHidden/>
          </w:rPr>
          <w:fldChar w:fldCharType="separate"/>
        </w:r>
        <w:r w:rsidR="008E2E1F">
          <w:rPr>
            <w:noProof/>
            <w:webHidden/>
          </w:rPr>
          <w:t>19</w:t>
        </w:r>
        <w:r w:rsidR="00987F92">
          <w:rPr>
            <w:noProof/>
            <w:webHidden/>
          </w:rPr>
          <w:fldChar w:fldCharType="end"/>
        </w:r>
      </w:hyperlink>
    </w:p>
    <w:p w14:paraId="6F9AD34C" w14:textId="4948DFBF" w:rsidR="00987F92" w:rsidRDefault="00337104">
      <w:pPr>
        <w:pStyle w:val="Spistreci1"/>
        <w:rPr>
          <w:rFonts w:asciiTheme="minorHAnsi" w:eastAsiaTheme="minorEastAsia" w:hAnsiTheme="minorHAnsi" w:cstheme="minorBidi"/>
          <w:noProof/>
          <w:sz w:val="22"/>
          <w:szCs w:val="22"/>
          <w:lang w:eastAsia="pl-PL" w:bidi="ar-SA"/>
        </w:rPr>
      </w:pPr>
      <w:hyperlink w:anchor="_Toc63242060" w:history="1">
        <w:r w:rsidR="00987F92" w:rsidRPr="002B0268">
          <w:rPr>
            <w:rStyle w:val="Hipercze"/>
            <w:rFonts w:ascii="Cambria" w:hAnsi="Cambria"/>
            <w:noProof/>
          </w:rPr>
          <w:t>§XXXVI.</w:t>
        </w:r>
        <w:r w:rsidR="00987F92">
          <w:rPr>
            <w:rFonts w:asciiTheme="minorHAnsi" w:eastAsiaTheme="minorEastAsia" w:hAnsiTheme="minorHAnsi" w:cstheme="minorBidi"/>
            <w:noProof/>
            <w:sz w:val="22"/>
            <w:szCs w:val="22"/>
            <w:lang w:eastAsia="pl-PL" w:bidi="ar-SA"/>
          </w:rPr>
          <w:tab/>
        </w:r>
        <w:r w:rsidR="00987F92" w:rsidRPr="002B0268">
          <w:rPr>
            <w:rStyle w:val="Hipercze"/>
            <w:rFonts w:ascii="Cambria" w:hAnsi="Cambria" w:cs="Calibri"/>
            <w:noProof/>
          </w:rPr>
          <w:t>Klauzula informacyjna z art. 13 RODO</w:t>
        </w:r>
        <w:r w:rsidR="00987F92">
          <w:rPr>
            <w:noProof/>
            <w:webHidden/>
          </w:rPr>
          <w:tab/>
        </w:r>
        <w:r w:rsidR="00987F92">
          <w:rPr>
            <w:noProof/>
            <w:webHidden/>
          </w:rPr>
          <w:fldChar w:fldCharType="begin"/>
        </w:r>
        <w:r w:rsidR="00987F92">
          <w:rPr>
            <w:noProof/>
            <w:webHidden/>
          </w:rPr>
          <w:instrText xml:space="preserve"> PAGEREF _Toc63242060 \h </w:instrText>
        </w:r>
        <w:r w:rsidR="00987F92">
          <w:rPr>
            <w:noProof/>
            <w:webHidden/>
          </w:rPr>
        </w:r>
        <w:r w:rsidR="00987F92">
          <w:rPr>
            <w:noProof/>
            <w:webHidden/>
          </w:rPr>
          <w:fldChar w:fldCharType="separate"/>
        </w:r>
        <w:r w:rsidR="008E2E1F">
          <w:rPr>
            <w:noProof/>
            <w:webHidden/>
          </w:rPr>
          <w:t>19</w:t>
        </w:r>
        <w:r w:rsidR="00987F92">
          <w:rPr>
            <w:noProof/>
            <w:webHidden/>
          </w:rPr>
          <w:fldChar w:fldCharType="end"/>
        </w:r>
      </w:hyperlink>
    </w:p>
    <w:p w14:paraId="21A8F336" w14:textId="5CB7DAF5" w:rsidR="00987F92" w:rsidRDefault="00337104">
      <w:pPr>
        <w:pStyle w:val="Spistreci4"/>
        <w:rPr>
          <w:rFonts w:asciiTheme="minorHAnsi" w:eastAsiaTheme="minorEastAsia" w:hAnsiTheme="minorHAnsi" w:cstheme="minorBidi"/>
          <w:noProof/>
          <w:sz w:val="22"/>
          <w:szCs w:val="22"/>
          <w:lang w:eastAsia="pl-PL" w:bidi="ar-SA"/>
        </w:rPr>
      </w:pPr>
      <w:hyperlink w:anchor="_Toc63242061" w:history="1">
        <w:r w:rsidR="00987F92" w:rsidRPr="002B0268">
          <w:rPr>
            <w:rStyle w:val="Hipercze"/>
            <w:rFonts w:ascii="Cambria" w:hAnsi="Cambria" w:cs="Century Gothic"/>
            <w:noProof/>
          </w:rPr>
          <w:t>Załącznik nr 1 do SWZ - Formularz ofertowy</w:t>
        </w:r>
        <w:r w:rsidR="00987F92">
          <w:rPr>
            <w:noProof/>
            <w:webHidden/>
          </w:rPr>
          <w:tab/>
        </w:r>
        <w:r w:rsidR="00987F92">
          <w:rPr>
            <w:noProof/>
            <w:webHidden/>
          </w:rPr>
          <w:fldChar w:fldCharType="begin"/>
        </w:r>
        <w:r w:rsidR="00987F92">
          <w:rPr>
            <w:noProof/>
            <w:webHidden/>
          </w:rPr>
          <w:instrText xml:space="preserve"> PAGEREF _Toc63242061 \h </w:instrText>
        </w:r>
        <w:r w:rsidR="00987F92">
          <w:rPr>
            <w:noProof/>
            <w:webHidden/>
          </w:rPr>
        </w:r>
        <w:r w:rsidR="00987F92">
          <w:rPr>
            <w:noProof/>
            <w:webHidden/>
          </w:rPr>
          <w:fldChar w:fldCharType="separate"/>
        </w:r>
        <w:r w:rsidR="008E2E1F">
          <w:rPr>
            <w:noProof/>
            <w:webHidden/>
          </w:rPr>
          <w:t>21</w:t>
        </w:r>
        <w:r w:rsidR="00987F92">
          <w:rPr>
            <w:noProof/>
            <w:webHidden/>
          </w:rPr>
          <w:fldChar w:fldCharType="end"/>
        </w:r>
      </w:hyperlink>
    </w:p>
    <w:p w14:paraId="698727F8" w14:textId="38851CBE" w:rsidR="00987F92" w:rsidRDefault="00337104">
      <w:pPr>
        <w:pStyle w:val="Spistreci4"/>
        <w:rPr>
          <w:rFonts w:asciiTheme="minorHAnsi" w:eastAsiaTheme="minorEastAsia" w:hAnsiTheme="minorHAnsi" w:cstheme="minorBidi"/>
          <w:noProof/>
          <w:sz w:val="22"/>
          <w:szCs w:val="22"/>
          <w:lang w:eastAsia="pl-PL" w:bidi="ar-SA"/>
        </w:rPr>
      </w:pPr>
      <w:hyperlink w:anchor="_Toc63242062" w:history="1">
        <w:r w:rsidR="00987F92" w:rsidRPr="002B0268">
          <w:rPr>
            <w:rStyle w:val="Hipercze"/>
            <w:rFonts w:ascii="Cambria" w:hAnsi="Cambria" w:cs="Century Gothic"/>
            <w:noProof/>
          </w:rPr>
          <w:t>Załącznik nr 2A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_Toc63242062 \h </w:instrText>
        </w:r>
        <w:r w:rsidR="00987F92">
          <w:rPr>
            <w:noProof/>
            <w:webHidden/>
          </w:rPr>
        </w:r>
        <w:r w:rsidR="00987F92">
          <w:rPr>
            <w:noProof/>
            <w:webHidden/>
          </w:rPr>
          <w:fldChar w:fldCharType="separate"/>
        </w:r>
        <w:r w:rsidR="008E2E1F">
          <w:rPr>
            <w:noProof/>
            <w:webHidden/>
          </w:rPr>
          <w:t>23</w:t>
        </w:r>
        <w:r w:rsidR="00987F92">
          <w:rPr>
            <w:noProof/>
            <w:webHidden/>
          </w:rPr>
          <w:fldChar w:fldCharType="end"/>
        </w:r>
      </w:hyperlink>
    </w:p>
    <w:p w14:paraId="01154EA2" w14:textId="3A9A4696" w:rsidR="00987F92" w:rsidRDefault="00337104">
      <w:pPr>
        <w:pStyle w:val="Spistreci4"/>
        <w:rPr>
          <w:rFonts w:asciiTheme="minorHAnsi" w:eastAsiaTheme="minorEastAsia" w:hAnsiTheme="minorHAnsi" w:cstheme="minorBidi"/>
          <w:noProof/>
          <w:sz w:val="22"/>
          <w:szCs w:val="22"/>
          <w:lang w:eastAsia="pl-PL" w:bidi="ar-SA"/>
        </w:rPr>
      </w:pPr>
      <w:hyperlink w:anchor="_Toc63242063" w:history="1">
        <w:r w:rsidR="00987F92" w:rsidRPr="002B0268">
          <w:rPr>
            <w:rStyle w:val="Hipercze"/>
            <w:rFonts w:ascii="Cambria" w:hAnsi="Cambria" w:cs="Century Gothic"/>
            <w:noProof/>
          </w:rPr>
          <w:t>Załącznik nr 2B do SWZ - oświadczenie o spełnianiu warunków oraz o braku podstaw do wykluczenia</w:t>
        </w:r>
        <w:r w:rsidR="00987F92">
          <w:rPr>
            <w:noProof/>
            <w:webHidden/>
          </w:rPr>
          <w:tab/>
        </w:r>
        <w:r w:rsidR="00987F92">
          <w:rPr>
            <w:noProof/>
            <w:webHidden/>
          </w:rPr>
          <w:fldChar w:fldCharType="begin"/>
        </w:r>
        <w:r w:rsidR="00987F92">
          <w:rPr>
            <w:noProof/>
            <w:webHidden/>
          </w:rPr>
          <w:instrText xml:space="preserve"> PAGEREF _Toc63242063 \h </w:instrText>
        </w:r>
        <w:r w:rsidR="00987F92">
          <w:rPr>
            <w:noProof/>
            <w:webHidden/>
          </w:rPr>
        </w:r>
        <w:r w:rsidR="00987F92">
          <w:rPr>
            <w:noProof/>
            <w:webHidden/>
          </w:rPr>
          <w:fldChar w:fldCharType="separate"/>
        </w:r>
        <w:r w:rsidR="008E2E1F">
          <w:rPr>
            <w:noProof/>
            <w:webHidden/>
          </w:rPr>
          <w:t>25</w:t>
        </w:r>
        <w:r w:rsidR="00987F92">
          <w:rPr>
            <w:noProof/>
            <w:webHidden/>
          </w:rPr>
          <w:fldChar w:fldCharType="end"/>
        </w:r>
      </w:hyperlink>
    </w:p>
    <w:p w14:paraId="3B5EE217" w14:textId="52588F2B" w:rsidR="00987F92" w:rsidRDefault="00337104" w:rsidP="00540176">
      <w:pPr>
        <w:pStyle w:val="Spistreci4"/>
        <w:rPr>
          <w:rFonts w:asciiTheme="minorHAnsi" w:eastAsiaTheme="minorEastAsia" w:hAnsiTheme="minorHAnsi" w:cstheme="minorBidi"/>
          <w:noProof/>
          <w:sz w:val="22"/>
          <w:szCs w:val="22"/>
          <w:lang w:eastAsia="pl-PL" w:bidi="ar-SA"/>
        </w:rPr>
      </w:pPr>
      <w:hyperlink w:anchor="_Toc63242066" w:history="1">
        <w:r w:rsidR="00987F92" w:rsidRPr="002B0268">
          <w:rPr>
            <w:rStyle w:val="Hipercze"/>
            <w:rFonts w:ascii="Cambria" w:hAnsi="Cambria" w:cs="Century Gothic"/>
            <w:noProof/>
          </w:rPr>
          <w:t xml:space="preserve">Załącznik Nr </w:t>
        </w:r>
        <w:r w:rsidR="0055743C">
          <w:rPr>
            <w:rStyle w:val="Hipercze"/>
            <w:rFonts w:ascii="Cambria" w:hAnsi="Cambria" w:cs="Century Gothic"/>
            <w:noProof/>
          </w:rPr>
          <w:t>3</w:t>
        </w:r>
        <w:r w:rsidR="00987F92" w:rsidRPr="002B0268">
          <w:rPr>
            <w:rStyle w:val="Hipercze"/>
            <w:rFonts w:ascii="Cambria" w:hAnsi="Cambria" w:cs="Century Gothic"/>
            <w:noProof/>
          </w:rPr>
          <w:t xml:space="preserve"> do SWZ - informacja o przynależności do grupy kapitałowej</w:t>
        </w:r>
        <w:r w:rsidR="00987F92">
          <w:rPr>
            <w:noProof/>
            <w:webHidden/>
          </w:rPr>
          <w:tab/>
        </w:r>
        <w:r w:rsidR="00987F92">
          <w:rPr>
            <w:noProof/>
            <w:webHidden/>
          </w:rPr>
          <w:fldChar w:fldCharType="begin"/>
        </w:r>
        <w:r w:rsidR="00987F92">
          <w:rPr>
            <w:noProof/>
            <w:webHidden/>
          </w:rPr>
          <w:instrText xml:space="preserve"> PAGEREF _Toc63242066 \h </w:instrText>
        </w:r>
        <w:r w:rsidR="00987F92">
          <w:rPr>
            <w:noProof/>
            <w:webHidden/>
          </w:rPr>
        </w:r>
        <w:r w:rsidR="00987F92">
          <w:rPr>
            <w:noProof/>
            <w:webHidden/>
          </w:rPr>
          <w:fldChar w:fldCharType="separate"/>
        </w:r>
        <w:r w:rsidR="008E2E1F">
          <w:rPr>
            <w:noProof/>
            <w:webHidden/>
          </w:rPr>
          <w:t>26</w:t>
        </w:r>
        <w:r w:rsidR="00987F92">
          <w:rPr>
            <w:noProof/>
            <w:webHidden/>
          </w:rPr>
          <w:fldChar w:fldCharType="end"/>
        </w:r>
      </w:hyperlink>
      <w:hyperlink w:anchor="_Toc63242067" w:history="1"/>
    </w:p>
    <w:p w14:paraId="500BF383" w14:textId="4EC9D6F2" w:rsidR="00823B0B" w:rsidRPr="00823B0B" w:rsidRDefault="00337104" w:rsidP="00823B0B">
      <w:pPr>
        <w:pStyle w:val="Spistreci4"/>
        <w:rPr>
          <w:u w:val="single"/>
        </w:rPr>
      </w:pPr>
      <w:hyperlink w:anchor="_Toc63242068" w:history="1">
        <w:r w:rsidR="00823B0B" w:rsidRPr="00D313CC">
          <w:rPr>
            <w:rStyle w:val="Hipercze"/>
            <w:rFonts w:cs="Century Gothic"/>
          </w:rPr>
          <w:t xml:space="preserve">załącznik nr </w:t>
        </w:r>
        <w:r w:rsidR="00540176" w:rsidRPr="00D313CC">
          <w:rPr>
            <w:rStyle w:val="Hipercze"/>
            <w:rFonts w:cs="Century Gothic"/>
          </w:rPr>
          <w:t>4</w:t>
        </w:r>
        <w:r w:rsidR="00823B0B" w:rsidRPr="00D313CC">
          <w:rPr>
            <w:rStyle w:val="Hipercze"/>
            <w:rFonts w:cs="Century Gothic"/>
          </w:rPr>
          <w:t xml:space="preserve"> – </w:t>
        </w:r>
        <w:r w:rsidR="00D313CC" w:rsidRPr="00D313CC">
          <w:rPr>
            <w:rStyle w:val="Hipercze"/>
            <w:rFonts w:cs="Century Gothic"/>
          </w:rPr>
          <w:t>wzór oświadczenia - DOŚWIADCZENIE ZAWODOWE</w:t>
        </w:r>
        <w:r w:rsidR="00823B0B" w:rsidRPr="00D313CC">
          <w:rPr>
            <w:rStyle w:val="Hipercze"/>
            <w:rFonts w:cs="Century Gothic"/>
            <w:webHidden/>
          </w:rPr>
          <w:tab/>
        </w:r>
      </w:hyperlink>
      <w:r w:rsidR="0077250F" w:rsidRPr="0077250F">
        <w:rPr>
          <w:rStyle w:val="Hipercze"/>
          <w:rFonts w:cs="Century Gothic"/>
          <w:color w:val="auto"/>
          <w:u w:val="none"/>
        </w:rPr>
        <w:t>2</w:t>
      </w:r>
      <w:r w:rsidR="00B51380">
        <w:rPr>
          <w:rStyle w:val="Hipercze"/>
          <w:rFonts w:cs="Century Gothic"/>
          <w:color w:val="auto"/>
          <w:u w:val="none"/>
        </w:rPr>
        <w:t>8</w:t>
      </w:r>
    </w:p>
    <w:p w14:paraId="40C53642" w14:textId="7F07F682" w:rsidR="006A42CD" w:rsidRDefault="00337104">
      <w:pPr>
        <w:pStyle w:val="Spistreci4"/>
      </w:pPr>
      <w:hyperlink w:anchor="_Toc63242069" w:history="1">
        <w:r w:rsidR="006A42CD" w:rsidRPr="006A42CD">
          <w:rPr>
            <w:rStyle w:val="Hipercze"/>
            <w:rFonts w:cs="Century Gothic"/>
          </w:rPr>
          <w:t>Załącznik nr 5 projekt umowy -</w:t>
        </w:r>
        <w:r w:rsidR="006A42CD" w:rsidRPr="006A42CD">
          <w:rPr>
            <w:rStyle w:val="Hipercze"/>
            <w:rFonts w:cs="Century Gothic"/>
            <w:webHidden/>
          </w:rPr>
          <w:tab/>
          <w:t>29</w:t>
        </w:r>
      </w:hyperlink>
    </w:p>
    <w:p w14:paraId="6C2F2F09" w14:textId="740021A0" w:rsidR="00987F92" w:rsidRDefault="00337104">
      <w:pPr>
        <w:pStyle w:val="Spistreci4"/>
        <w:rPr>
          <w:rStyle w:val="Hipercze"/>
          <w:rFonts w:cs="Century Gothic"/>
          <w:noProof/>
        </w:rPr>
      </w:pPr>
      <w:hyperlink w:anchor="_Toc63242069" w:history="1">
        <w:r w:rsidR="006A42CD" w:rsidRPr="006A42CD">
          <w:rPr>
            <w:rStyle w:val="Hipercze"/>
            <w:rFonts w:ascii="Cambria" w:hAnsi="Cambria" w:cs="Century Gothic"/>
            <w:noProof/>
          </w:rPr>
          <w:t>Załącznik nr 6  wzór oświadczenia - osoby zatrudnione na umowę o pracę</w:t>
        </w:r>
        <w:r w:rsidR="00893996" w:rsidRPr="006A42CD">
          <w:rPr>
            <w:rStyle w:val="Hipercze"/>
            <w:rFonts w:ascii="Cambria" w:hAnsi="Cambria" w:cs="Century Gothic"/>
            <w:noProof/>
          </w:rPr>
          <w:t xml:space="preserve"> -</w:t>
        </w:r>
        <w:r w:rsidR="00893996" w:rsidRPr="006A42CD">
          <w:rPr>
            <w:rStyle w:val="Hipercze"/>
            <w:rFonts w:cs="Century Gothic"/>
            <w:noProof/>
            <w:webHidden/>
          </w:rPr>
          <w:tab/>
        </w:r>
        <w:r w:rsidR="006A42CD">
          <w:rPr>
            <w:rStyle w:val="Hipercze"/>
            <w:rFonts w:cs="Century Gothic"/>
            <w:noProof/>
            <w:webHidden/>
          </w:rPr>
          <w:t>4</w:t>
        </w:r>
        <w:r w:rsidR="00E95844">
          <w:rPr>
            <w:rStyle w:val="Hipercze"/>
            <w:rFonts w:cs="Century Gothic"/>
            <w:noProof/>
            <w:webHidden/>
          </w:rPr>
          <w:t>5</w:t>
        </w:r>
      </w:hyperlink>
    </w:p>
    <w:p w14:paraId="1EEFA31E" w14:textId="692C5DC9" w:rsidR="00613105" w:rsidRPr="00984BE5" w:rsidRDefault="00557882">
      <w:r w:rsidRPr="00984BE5">
        <w:rPr>
          <w:rFonts w:cs="Century Gothic"/>
          <w:sz w:val="18"/>
          <w:szCs w:val="18"/>
        </w:rPr>
        <w:fldChar w:fldCharType="end"/>
      </w:r>
    </w:p>
    <w:p w14:paraId="6A517835" w14:textId="77777777" w:rsidR="00613105" w:rsidRPr="00984BE5" w:rsidRDefault="00613105" w:rsidP="00613105"/>
    <w:p w14:paraId="527D7FF1" w14:textId="77777777" w:rsidR="00613105" w:rsidRPr="00984BE5" w:rsidRDefault="00613105" w:rsidP="00613105">
      <w:pPr>
        <w:tabs>
          <w:tab w:val="left" w:pos="2511"/>
        </w:tabs>
      </w:pPr>
      <w:r w:rsidRPr="00984BE5">
        <w:tab/>
      </w:r>
    </w:p>
    <w:p w14:paraId="33A20F9A" w14:textId="77777777" w:rsidR="00613105" w:rsidRPr="00984BE5" w:rsidRDefault="00613105" w:rsidP="00613105"/>
    <w:p w14:paraId="6B3D529F" w14:textId="77777777" w:rsidR="003353B2" w:rsidRPr="00984BE5" w:rsidRDefault="003353B2" w:rsidP="00613105">
      <w:pPr>
        <w:sectPr w:rsidR="003353B2" w:rsidRPr="00984BE5" w:rsidSect="003D3B9D">
          <w:footerReference w:type="default" r:id="rId9"/>
          <w:pgSz w:w="11906" w:h="16838" w:code="9"/>
          <w:pgMar w:top="1832" w:right="1021" w:bottom="1021" w:left="1021" w:header="425" w:footer="425" w:gutter="0"/>
          <w:cols w:space="708"/>
          <w:titlePg/>
          <w:docGrid w:linePitch="360"/>
        </w:sectPr>
      </w:pPr>
    </w:p>
    <w:p w14:paraId="2A978923" w14:textId="014A21C6" w:rsidR="003353B2" w:rsidRPr="00F03AF3" w:rsidRDefault="003353B2" w:rsidP="000E4A26">
      <w:pPr>
        <w:pStyle w:val="Nagwek1"/>
        <w:ind w:left="567" w:hanging="567"/>
        <w:rPr>
          <w:rFonts w:ascii="Cambria" w:hAnsi="Cambria" w:cs="Arial"/>
        </w:rPr>
      </w:pPr>
      <w:bookmarkStart w:id="1" w:name="_Toc63242025"/>
      <w:r w:rsidRPr="00F03AF3">
        <w:rPr>
          <w:rFonts w:ascii="Cambria" w:hAnsi="Cambria" w:cs="Arial"/>
        </w:rPr>
        <w:lastRenderedPageBreak/>
        <w:t>Nazwa oraz adres Zamawiająceg</w:t>
      </w:r>
      <w:r w:rsidR="00206A17">
        <w:rPr>
          <w:rFonts w:ascii="Cambria" w:hAnsi="Cambria" w:cs="Arial"/>
        </w:rPr>
        <w:t>o</w:t>
      </w:r>
      <w:r w:rsidR="00F03AF3" w:rsidRPr="00F03AF3">
        <w:rPr>
          <w:rFonts w:ascii="Cambria" w:hAnsi="Cambria" w:cs="Arial"/>
        </w:rPr>
        <w:t>:</w:t>
      </w:r>
      <w:bookmarkEnd w:id="1"/>
    </w:p>
    <w:p w14:paraId="1274C26F" w14:textId="17CA170C"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Zamawiający: Powiat Iławski </w:t>
      </w:r>
      <w:r w:rsidR="00FB37E1">
        <w:rPr>
          <w:rFonts w:ascii="Cambria" w:hAnsi="Cambria" w:cs="Arial"/>
          <w:sz w:val="20"/>
        </w:rPr>
        <w:t xml:space="preserve">– </w:t>
      </w:r>
      <w:r w:rsidR="00FB37E1" w:rsidRPr="00FB37E1">
        <w:rPr>
          <w:rFonts w:ascii="Cambria" w:hAnsi="Cambria" w:cs="Arial"/>
          <w:sz w:val="20"/>
        </w:rPr>
        <w:t>Powiatowy Zarząd Dróg w Iławie</w:t>
      </w:r>
      <w:r w:rsidRPr="00F03AF3">
        <w:rPr>
          <w:rFonts w:ascii="Cambria" w:hAnsi="Cambria" w:cs="Arial"/>
          <w:sz w:val="20"/>
        </w:rPr>
        <w:t>.</w:t>
      </w:r>
    </w:p>
    <w:p w14:paraId="2453D113" w14:textId="61B57484" w:rsidR="009F0DFA"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zamawiającego: </w:t>
      </w:r>
      <w:r w:rsidR="00FB37E1" w:rsidRPr="00FB37E1">
        <w:rPr>
          <w:rFonts w:ascii="Cambria" w:hAnsi="Cambria" w:cs="Arial"/>
          <w:sz w:val="20"/>
        </w:rPr>
        <w:t xml:space="preserve">ul. Tadeusza Kościuszki </w:t>
      </w:r>
      <w:proofErr w:type="spellStart"/>
      <w:r w:rsidR="00FB37E1" w:rsidRPr="00FB37E1">
        <w:rPr>
          <w:rFonts w:ascii="Cambria" w:hAnsi="Cambria" w:cs="Arial"/>
          <w:sz w:val="20"/>
        </w:rPr>
        <w:t>33A</w:t>
      </w:r>
      <w:proofErr w:type="spellEnd"/>
      <w:r w:rsidR="00FB37E1" w:rsidRPr="00FB37E1">
        <w:rPr>
          <w:rFonts w:ascii="Cambria" w:hAnsi="Cambria" w:cs="Arial"/>
          <w:sz w:val="20"/>
        </w:rPr>
        <w:t>, 14 – 200 Iława</w:t>
      </w:r>
      <w:r w:rsidRPr="00F03AF3">
        <w:rPr>
          <w:rFonts w:ascii="Cambria" w:hAnsi="Cambria" w:cs="Arial"/>
          <w:sz w:val="20"/>
          <w:szCs w:val="20"/>
          <w:lang w:bidi="ar-SA"/>
        </w:rPr>
        <w:t xml:space="preserve">; </w:t>
      </w:r>
    </w:p>
    <w:p w14:paraId="22DA4461" w14:textId="14E08CC2" w:rsidR="00F03AF3" w:rsidRPr="00F03AF3" w:rsidRDefault="009F0DFA"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 xml:space="preserve">REGON </w:t>
      </w:r>
      <w:r w:rsidR="00F445D4" w:rsidRPr="00F445D4">
        <w:rPr>
          <w:rFonts w:ascii="Cambria" w:hAnsi="Cambria" w:cs="Arial"/>
          <w:sz w:val="20"/>
          <w:szCs w:val="20"/>
          <w:lang w:bidi="ar-SA"/>
        </w:rPr>
        <w:t>510 854 569</w:t>
      </w:r>
      <w:r w:rsidRPr="00F03AF3">
        <w:rPr>
          <w:rFonts w:ascii="Cambria" w:hAnsi="Cambria" w:cs="Arial"/>
          <w:sz w:val="20"/>
          <w:szCs w:val="20"/>
          <w:lang w:bidi="ar-SA"/>
        </w:rPr>
        <w:t xml:space="preserve">; NIP </w:t>
      </w:r>
      <w:r w:rsidR="00F445D4">
        <w:rPr>
          <w:rFonts w:ascii="Cambria" w:hAnsi="Cambria" w:cs="Arial"/>
          <w:sz w:val="20"/>
          <w:szCs w:val="20"/>
          <w:lang w:bidi="ar-SA"/>
        </w:rPr>
        <w:t>744 –15–04–</w:t>
      </w:r>
      <w:r w:rsidR="00F445D4" w:rsidRPr="00F445D4">
        <w:rPr>
          <w:rFonts w:ascii="Cambria" w:hAnsi="Cambria" w:cs="Arial"/>
          <w:sz w:val="20"/>
          <w:szCs w:val="20"/>
          <w:lang w:bidi="ar-SA"/>
        </w:rPr>
        <w:t>874</w:t>
      </w:r>
      <w:r w:rsidRPr="00F03AF3">
        <w:rPr>
          <w:rFonts w:ascii="Cambria" w:hAnsi="Cambria" w:cs="Arial"/>
          <w:sz w:val="20"/>
          <w:szCs w:val="20"/>
          <w:lang w:bidi="ar-SA"/>
        </w:rPr>
        <w:t xml:space="preserve">; </w:t>
      </w:r>
    </w:p>
    <w:p w14:paraId="3E889AF2" w14:textId="4AD725C1" w:rsidR="009F0DFA" w:rsidRPr="00F03AF3" w:rsidRDefault="00F03AF3" w:rsidP="009F0DFA">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szCs w:val="20"/>
          <w:lang w:bidi="ar-SA"/>
        </w:rPr>
        <w:t>Nr t</w:t>
      </w:r>
      <w:r w:rsidR="009F0DFA" w:rsidRPr="00F03AF3">
        <w:rPr>
          <w:rFonts w:ascii="Cambria" w:hAnsi="Cambria" w:cs="Arial"/>
          <w:sz w:val="20"/>
          <w:szCs w:val="20"/>
          <w:lang w:bidi="ar-SA"/>
        </w:rPr>
        <w:t>el. 089/64</w:t>
      </w:r>
      <w:r w:rsidR="00F445D4">
        <w:rPr>
          <w:rFonts w:ascii="Cambria" w:hAnsi="Cambria" w:cs="Arial"/>
          <w:sz w:val="20"/>
          <w:szCs w:val="20"/>
          <w:lang w:bidi="ar-SA"/>
        </w:rPr>
        <w:t>4 80 63</w:t>
      </w:r>
      <w:r w:rsidR="009F0DFA" w:rsidRPr="00F03AF3">
        <w:rPr>
          <w:rFonts w:ascii="Cambria" w:hAnsi="Cambria" w:cs="Arial"/>
          <w:sz w:val="20"/>
          <w:szCs w:val="20"/>
          <w:lang w:bidi="ar-SA"/>
        </w:rPr>
        <w:t xml:space="preserve">; </w:t>
      </w:r>
    </w:p>
    <w:p w14:paraId="6AA63D0F" w14:textId="55891E47"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poczty elektronicznej: </w:t>
      </w:r>
      <w:proofErr w:type="spellStart"/>
      <w:r w:rsidR="00F445D4" w:rsidRPr="00D73F98">
        <w:rPr>
          <w:rFonts w:asciiTheme="majorHAnsi" w:hAnsiTheme="majorHAnsi"/>
          <w:sz w:val="20"/>
          <w:szCs w:val="20"/>
          <w:u w:val="single"/>
        </w:rPr>
        <w:t>pzd@powiat-ilawski.pl</w:t>
      </w:r>
      <w:proofErr w:type="spellEnd"/>
      <w:r w:rsidRPr="00D73F98">
        <w:rPr>
          <w:rFonts w:asciiTheme="majorHAnsi" w:hAnsiTheme="majorHAnsi" w:cs="Arial"/>
          <w:sz w:val="20"/>
          <w:szCs w:val="20"/>
        </w:rPr>
        <w:t xml:space="preserve">, </w:t>
      </w:r>
    </w:p>
    <w:p w14:paraId="02DCD75E" w14:textId="739CF555" w:rsidR="00F03AF3" w:rsidRPr="00F03AF3" w:rsidRDefault="00F03AF3" w:rsidP="00F03AF3">
      <w:pPr>
        <w:pStyle w:val="Akapitzlist11"/>
        <w:numPr>
          <w:ilvl w:val="0"/>
          <w:numId w:val="3"/>
        </w:numPr>
        <w:spacing w:before="0" w:after="0" w:line="269" w:lineRule="auto"/>
        <w:ind w:left="357" w:hanging="357"/>
        <w:rPr>
          <w:rFonts w:ascii="Cambria" w:hAnsi="Cambria" w:cs="Arial"/>
          <w:sz w:val="20"/>
        </w:rPr>
      </w:pPr>
      <w:r w:rsidRPr="00F03AF3">
        <w:rPr>
          <w:rFonts w:ascii="Cambria" w:hAnsi="Cambria" w:cs="Arial"/>
          <w:sz w:val="20"/>
        </w:rPr>
        <w:t xml:space="preserve">Adres strony internetowej prowadzonego postępowania: </w:t>
      </w:r>
      <w:hyperlink r:id="rId10" w:history="1">
        <w:proofErr w:type="spellStart"/>
        <w:r w:rsidR="00F445D4" w:rsidRPr="00D73F98">
          <w:rPr>
            <w:rStyle w:val="Hipercze"/>
            <w:rFonts w:asciiTheme="majorHAnsi" w:hAnsiTheme="majorHAnsi" w:cs="Calibri"/>
            <w:sz w:val="20"/>
            <w:szCs w:val="20"/>
          </w:rPr>
          <w:t>https</w:t>
        </w:r>
        <w:proofErr w:type="spellEnd"/>
        <w:r w:rsidR="00F445D4" w:rsidRPr="00D73F98">
          <w:rPr>
            <w:rStyle w:val="Hipercze"/>
            <w:rFonts w:asciiTheme="majorHAnsi" w:hAnsiTheme="majorHAnsi" w:cs="Calibri"/>
            <w:sz w:val="20"/>
            <w:szCs w:val="20"/>
          </w:rPr>
          <w:t>://platformazakupowa.pl/</w:t>
        </w:r>
        <w:proofErr w:type="spellStart"/>
        <w:r w:rsidR="00F445D4" w:rsidRPr="00D73F98">
          <w:rPr>
            <w:rStyle w:val="Hipercze"/>
            <w:rFonts w:asciiTheme="majorHAnsi" w:hAnsiTheme="majorHAnsi" w:cs="Calibri"/>
            <w:sz w:val="20"/>
            <w:szCs w:val="20"/>
          </w:rPr>
          <w:t>pn</w:t>
        </w:r>
        <w:proofErr w:type="spellEnd"/>
        <w:r w:rsidR="00F445D4" w:rsidRPr="00D73F98">
          <w:rPr>
            <w:rStyle w:val="Hipercze"/>
            <w:rFonts w:asciiTheme="majorHAnsi" w:hAnsiTheme="majorHAnsi" w:cs="Calibri"/>
            <w:sz w:val="20"/>
            <w:szCs w:val="20"/>
          </w:rPr>
          <w:t>/</w:t>
        </w:r>
        <w:proofErr w:type="spellStart"/>
        <w:r w:rsidR="00F445D4" w:rsidRPr="00D73F98">
          <w:rPr>
            <w:rStyle w:val="Hipercze"/>
            <w:rFonts w:asciiTheme="majorHAnsi" w:hAnsiTheme="majorHAnsi" w:cs="Calibri"/>
            <w:sz w:val="20"/>
            <w:szCs w:val="20"/>
          </w:rPr>
          <w:t>zd_ilawa</w:t>
        </w:r>
        <w:proofErr w:type="spellEnd"/>
      </w:hyperlink>
      <w:r w:rsidRPr="00D73F98">
        <w:rPr>
          <w:rFonts w:asciiTheme="majorHAnsi" w:hAnsiTheme="majorHAnsi" w:cs="Arial"/>
          <w:sz w:val="20"/>
          <w:szCs w:val="20"/>
        </w:rPr>
        <w:t xml:space="preserve">, </w:t>
      </w:r>
    </w:p>
    <w:p w14:paraId="3454B75E" w14:textId="2F59B823" w:rsidR="00F03AF3" w:rsidRPr="00F03AF3" w:rsidRDefault="009B12E4" w:rsidP="00F03AF3">
      <w:pPr>
        <w:pStyle w:val="Nagwek1"/>
        <w:ind w:left="567" w:hanging="567"/>
        <w:rPr>
          <w:rFonts w:ascii="Cambria" w:hAnsi="Cambria" w:cs="Arial"/>
        </w:rPr>
      </w:pPr>
      <w:bookmarkStart w:id="2" w:name="_Toc63242026"/>
      <w:r>
        <w:rPr>
          <w:rFonts w:ascii="Cambria" w:hAnsi="Cambria" w:cs="Arial"/>
        </w:rPr>
        <w:t>A</w:t>
      </w:r>
      <w:r w:rsidR="00F03AF3" w:rsidRPr="00F03AF3">
        <w:rPr>
          <w:rFonts w:ascii="Cambria" w:hAnsi="Cambria" w:cs="Arial"/>
        </w:rPr>
        <w:t xml:space="preserve">dres strony internetowej, na której udostępniane będą zmiany i wyjaśnienia treści </w:t>
      </w:r>
      <w:proofErr w:type="spellStart"/>
      <w:r w:rsidR="00F03AF3" w:rsidRPr="00F03AF3">
        <w:rPr>
          <w:rFonts w:ascii="Cambria" w:hAnsi="Cambria" w:cs="Arial"/>
        </w:rPr>
        <w:t>SWZ</w:t>
      </w:r>
      <w:proofErr w:type="spellEnd"/>
      <w:r w:rsidR="00F03AF3" w:rsidRPr="00F03AF3">
        <w:rPr>
          <w:rFonts w:ascii="Cambria" w:hAnsi="Cambria" w:cs="Arial"/>
        </w:rPr>
        <w:t xml:space="preserve"> oraz inne dokumenty zamówienia bezpośrednio związane z postępowaniem o udzielenie zamówienia</w:t>
      </w:r>
      <w:bookmarkEnd w:id="2"/>
    </w:p>
    <w:p w14:paraId="3CAFDC43" w14:textId="3A29479F" w:rsidR="00F03AF3" w:rsidRDefault="00F03AF3" w:rsidP="00F03AF3">
      <w:pPr>
        <w:pStyle w:val="Akapitzlist11"/>
        <w:spacing w:before="0" w:after="0" w:line="269" w:lineRule="auto"/>
        <w:ind w:left="0"/>
        <w:rPr>
          <w:rFonts w:ascii="Arial" w:hAnsi="Arial" w:cs="Arial"/>
          <w:sz w:val="20"/>
        </w:rPr>
      </w:pPr>
      <w:r w:rsidRPr="009D49A0">
        <w:rPr>
          <w:color w:val="000000"/>
          <w:sz w:val="20"/>
          <w:szCs w:val="20"/>
        </w:rPr>
        <w:t xml:space="preserve">Zmiany i wyjaśnienia treści </w:t>
      </w:r>
      <w:proofErr w:type="spellStart"/>
      <w:r>
        <w:rPr>
          <w:color w:val="000000"/>
          <w:sz w:val="20"/>
          <w:szCs w:val="20"/>
        </w:rPr>
        <w:t>SWZ</w:t>
      </w:r>
      <w:proofErr w:type="spellEnd"/>
      <w:r w:rsidRPr="009D49A0">
        <w:rPr>
          <w:color w:val="000000"/>
          <w:sz w:val="20"/>
          <w:szCs w:val="20"/>
        </w:rPr>
        <w:t xml:space="preserve"> oraz inne dokumenty zamówienia bezpośrednio związane z postepowaniem o</w:t>
      </w:r>
      <w:r>
        <w:rPr>
          <w:color w:val="000000"/>
          <w:sz w:val="20"/>
          <w:szCs w:val="20"/>
        </w:rPr>
        <w:t> </w:t>
      </w:r>
      <w:r w:rsidRPr="009D49A0">
        <w:rPr>
          <w:color w:val="000000"/>
          <w:sz w:val="20"/>
          <w:szCs w:val="20"/>
        </w:rPr>
        <w:t>udzielenie zamówienia będą udostępniane na stronie internetowej:</w:t>
      </w:r>
      <w:r w:rsidR="00676BAD">
        <w:rPr>
          <w:color w:val="000000"/>
          <w:sz w:val="20"/>
          <w:szCs w:val="20"/>
        </w:rPr>
        <w:t xml:space="preserve"> </w:t>
      </w:r>
      <w:hyperlink r:id="rId11" w:history="1">
        <w:proofErr w:type="spellStart"/>
        <w:r w:rsidR="001D32A0" w:rsidRPr="00D73F98">
          <w:rPr>
            <w:rStyle w:val="Hipercze"/>
            <w:rFonts w:asciiTheme="majorHAnsi" w:hAnsiTheme="majorHAnsi" w:cs="Calibri"/>
            <w:sz w:val="20"/>
            <w:szCs w:val="20"/>
          </w:rPr>
          <w:t>https</w:t>
        </w:r>
        <w:proofErr w:type="spellEnd"/>
        <w:r w:rsidR="001D32A0" w:rsidRPr="00D73F98">
          <w:rPr>
            <w:rStyle w:val="Hipercze"/>
            <w:rFonts w:asciiTheme="majorHAnsi" w:hAnsiTheme="majorHAnsi" w:cs="Calibri"/>
            <w:sz w:val="20"/>
            <w:szCs w:val="20"/>
          </w:rPr>
          <w:t>://platformazakupowa.pl/</w:t>
        </w:r>
        <w:proofErr w:type="spellStart"/>
        <w:r w:rsidR="001D32A0" w:rsidRPr="00D73F98">
          <w:rPr>
            <w:rStyle w:val="Hipercze"/>
            <w:rFonts w:asciiTheme="majorHAnsi" w:hAnsiTheme="majorHAnsi" w:cs="Calibri"/>
            <w:sz w:val="20"/>
            <w:szCs w:val="20"/>
          </w:rPr>
          <w:t>pn</w:t>
        </w:r>
        <w:proofErr w:type="spellEnd"/>
        <w:r w:rsidR="001D32A0" w:rsidRPr="00D73F98">
          <w:rPr>
            <w:rStyle w:val="Hipercze"/>
            <w:rFonts w:asciiTheme="majorHAnsi" w:hAnsiTheme="majorHAnsi" w:cs="Calibri"/>
            <w:sz w:val="20"/>
            <w:szCs w:val="20"/>
          </w:rPr>
          <w:t>/</w:t>
        </w:r>
        <w:proofErr w:type="spellStart"/>
        <w:r w:rsidR="001D32A0" w:rsidRPr="00D73F98">
          <w:rPr>
            <w:rStyle w:val="Hipercze"/>
            <w:rFonts w:asciiTheme="majorHAnsi" w:hAnsiTheme="majorHAnsi" w:cs="Calibri"/>
            <w:sz w:val="20"/>
            <w:szCs w:val="20"/>
          </w:rPr>
          <w:t>zd_ilawa</w:t>
        </w:r>
        <w:proofErr w:type="spellEnd"/>
      </w:hyperlink>
      <w:r w:rsidR="00676BAD" w:rsidRPr="00D73F98">
        <w:rPr>
          <w:rFonts w:asciiTheme="majorHAnsi" w:hAnsiTheme="majorHAnsi" w:cs="Arial"/>
          <w:sz w:val="20"/>
          <w:szCs w:val="20"/>
        </w:rPr>
        <w:t>,</w:t>
      </w:r>
    </w:p>
    <w:p w14:paraId="24AE5334" w14:textId="77777777" w:rsidR="003353B2" w:rsidRPr="009B12E4" w:rsidRDefault="003353B2" w:rsidP="000E4A26">
      <w:pPr>
        <w:pStyle w:val="Nagwek1"/>
        <w:ind w:left="567" w:hanging="567"/>
        <w:rPr>
          <w:rFonts w:ascii="Cambria" w:hAnsi="Cambria" w:cs="Arial"/>
        </w:rPr>
      </w:pPr>
      <w:bookmarkStart w:id="3" w:name="_Toc63242027"/>
      <w:r w:rsidRPr="009B12E4">
        <w:rPr>
          <w:rFonts w:ascii="Cambria" w:hAnsi="Cambria" w:cs="Arial"/>
        </w:rPr>
        <w:t>Tryb udzielenia zamówienia</w:t>
      </w:r>
      <w:bookmarkEnd w:id="3"/>
    </w:p>
    <w:p w14:paraId="73F466AA" w14:textId="4CAF3BCF" w:rsidR="00676BAD" w:rsidRPr="00676BAD" w:rsidRDefault="00676BAD" w:rsidP="00495EEE">
      <w:pPr>
        <w:pStyle w:val="Akapitzlist11"/>
        <w:numPr>
          <w:ilvl w:val="0"/>
          <w:numId w:val="4"/>
        </w:numPr>
        <w:spacing w:before="0" w:after="0" w:line="269" w:lineRule="auto"/>
        <w:ind w:left="357" w:hanging="357"/>
        <w:jc w:val="both"/>
        <w:rPr>
          <w:rFonts w:ascii="Cambria" w:hAnsi="Cambria"/>
          <w:color w:val="000000"/>
          <w:sz w:val="20"/>
          <w:szCs w:val="20"/>
        </w:rPr>
      </w:pPr>
      <w:r w:rsidRPr="00676BAD">
        <w:rPr>
          <w:rFonts w:ascii="Cambria" w:hAnsi="Cambria"/>
          <w:color w:val="000000"/>
          <w:sz w:val="20"/>
          <w:szCs w:val="20"/>
        </w:rPr>
        <w:t xml:space="preserve">Niniejsze postępowanie o udzielenie zamówienia publicznego prowadzone jest w trybie podstawowym, na podstawie </w:t>
      </w:r>
      <w:r w:rsidRPr="00676BAD">
        <w:rPr>
          <w:rFonts w:ascii="Cambria" w:hAnsi="Cambria"/>
          <w:b/>
          <w:color w:val="000000"/>
          <w:sz w:val="20"/>
          <w:szCs w:val="20"/>
        </w:rPr>
        <w:t>art. 275 pkt 1</w:t>
      </w:r>
      <w:r w:rsidRPr="00676BAD">
        <w:rPr>
          <w:rFonts w:ascii="Cambria" w:hAnsi="Cambria"/>
          <w:color w:val="000000"/>
          <w:sz w:val="20"/>
          <w:szCs w:val="20"/>
        </w:rPr>
        <w:t xml:space="preserve"> ustawy z dnia 11 września 2019 r. - Prawo zamówień publicznych (</w:t>
      </w:r>
      <w:r w:rsidR="004F4E2E" w:rsidRPr="004F4E2E">
        <w:rPr>
          <w:rFonts w:ascii="Cambria" w:hAnsi="Cambria"/>
          <w:color w:val="000000"/>
          <w:sz w:val="20"/>
          <w:szCs w:val="20"/>
        </w:rPr>
        <w:t>Dz. U. z 2022 r., poz. 1710 ze zm.</w:t>
      </w:r>
      <w:r w:rsidRPr="00676BAD">
        <w:rPr>
          <w:rFonts w:ascii="Cambria" w:hAnsi="Cambria"/>
          <w:color w:val="000000"/>
          <w:sz w:val="20"/>
          <w:szCs w:val="20"/>
        </w:rPr>
        <w:t xml:space="preserve">) zwanej dalej </w:t>
      </w:r>
      <w:r w:rsidR="00B43CC3" w:rsidRPr="00676BAD">
        <w:rPr>
          <w:rFonts w:ascii="Cambria" w:hAnsi="Cambria"/>
          <w:color w:val="000000"/>
          <w:sz w:val="20"/>
          <w:szCs w:val="20"/>
        </w:rPr>
        <w:t>„ustawą</w:t>
      </w:r>
      <w:r w:rsidRPr="00676BAD">
        <w:rPr>
          <w:rFonts w:ascii="Cambria" w:hAnsi="Cambria"/>
          <w:color w:val="000000"/>
          <w:sz w:val="20"/>
          <w:szCs w:val="20"/>
        </w:rPr>
        <w:t xml:space="preserve"> </w:t>
      </w:r>
      <w:proofErr w:type="spellStart"/>
      <w:r w:rsidRPr="00676BAD">
        <w:rPr>
          <w:rFonts w:ascii="Cambria" w:hAnsi="Cambria"/>
          <w:color w:val="000000"/>
          <w:sz w:val="20"/>
          <w:szCs w:val="20"/>
        </w:rPr>
        <w:t>Pzp</w:t>
      </w:r>
      <w:proofErr w:type="spellEnd"/>
      <w:r w:rsidRPr="00676BAD">
        <w:rPr>
          <w:rFonts w:ascii="Cambria" w:hAnsi="Cambria"/>
          <w:color w:val="000000"/>
          <w:sz w:val="20"/>
          <w:szCs w:val="20"/>
        </w:rPr>
        <w:t>" lub „</w:t>
      </w:r>
      <w:proofErr w:type="spellStart"/>
      <w:r w:rsidRPr="00676BAD">
        <w:rPr>
          <w:rFonts w:ascii="Cambria" w:hAnsi="Cambria"/>
          <w:color w:val="000000"/>
          <w:sz w:val="20"/>
          <w:szCs w:val="20"/>
        </w:rPr>
        <w:t>uPzp</w:t>
      </w:r>
      <w:proofErr w:type="spellEnd"/>
      <w:r w:rsidR="00DD6DE7">
        <w:rPr>
          <w:rFonts w:ascii="Cambria" w:hAnsi="Cambria"/>
          <w:color w:val="000000"/>
          <w:sz w:val="20"/>
          <w:szCs w:val="20"/>
        </w:rPr>
        <w:t>”</w:t>
      </w:r>
      <w:r w:rsidRPr="00676BAD">
        <w:rPr>
          <w:rFonts w:ascii="Cambria" w:hAnsi="Cambria"/>
          <w:color w:val="000000"/>
          <w:sz w:val="20"/>
          <w:szCs w:val="20"/>
        </w:rPr>
        <w:t>.</w:t>
      </w:r>
    </w:p>
    <w:p w14:paraId="02138A36" w14:textId="3C7566D7" w:rsidR="00676BAD" w:rsidRPr="00676BAD" w:rsidRDefault="00676BAD" w:rsidP="00676BAD">
      <w:pPr>
        <w:pStyle w:val="Akapitzlist11"/>
        <w:numPr>
          <w:ilvl w:val="0"/>
          <w:numId w:val="4"/>
        </w:numPr>
        <w:spacing w:before="0" w:after="0" w:line="269" w:lineRule="auto"/>
        <w:ind w:left="357" w:hanging="357"/>
        <w:rPr>
          <w:rFonts w:ascii="Cambria" w:hAnsi="Cambria"/>
          <w:color w:val="000000"/>
          <w:sz w:val="20"/>
          <w:szCs w:val="20"/>
        </w:rPr>
      </w:pPr>
      <w:r w:rsidRPr="00676BAD">
        <w:rPr>
          <w:rFonts w:ascii="Cambria" w:hAnsi="Cambria"/>
          <w:color w:val="000000"/>
          <w:sz w:val="20"/>
          <w:szCs w:val="20"/>
        </w:rPr>
        <w:t>W zakresie nieuregulowanym niniejszą specyfikacją warunków zamówienia, zwaną dalej „</w:t>
      </w:r>
      <w:proofErr w:type="spellStart"/>
      <w:r w:rsidRPr="00676BAD">
        <w:rPr>
          <w:rFonts w:ascii="Cambria" w:hAnsi="Cambria"/>
          <w:color w:val="000000"/>
          <w:sz w:val="20"/>
          <w:szCs w:val="20"/>
        </w:rPr>
        <w:t>SWZ</w:t>
      </w:r>
      <w:proofErr w:type="spellEnd"/>
      <w:r w:rsidRPr="00676BAD">
        <w:rPr>
          <w:rFonts w:ascii="Cambria" w:hAnsi="Cambria"/>
          <w:color w:val="000000"/>
          <w:sz w:val="20"/>
          <w:szCs w:val="20"/>
        </w:rPr>
        <w:t xml:space="preserve">”, zastosowanie mają przepisy </w:t>
      </w:r>
      <w:proofErr w:type="spellStart"/>
      <w:r w:rsidRPr="00676BAD">
        <w:rPr>
          <w:rFonts w:ascii="Cambria" w:hAnsi="Cambria"/>
          <w:color w:val="000000"/>
          <w:sz w:val="20"/>
          <w:szCs w:val="20"/>
        </w:rPr>
        <w:t>uPzp</w:t>
      </w:r>
      <w:proofErr w:type="spellEnd"/>
      <w:r w:rsidRPr="00676BAD">
        <w:rPr>
          <w:rFonts w:ascii="Cambria" w:hAnsi="Cambria"/>
          <w:color w:val="000000"/>
          <w:sz w:val="20"/>
          <w:szCs w:val="20"/>
        </w:rPr>
        <w:t>.</w:t>
      </w:r>
    </w:p>
    <w:p w14:paraId="2EBA63C9" w14:textId="62688856" w:rsidR="00676BAD" w:rsidRPr="009B12E4" w:rsidRDefault="009B12E4" w:rsidP="00676BAD">
      <w:pPr>
        <w:pStyle w:val="Nagwek1"/>
        <w:ind w:left="567" w:hanging="567"/>
        <w:rPr>
          <w:rFonts w:ascii="Cambria" w:hAnsi="Cambria" w:cs="Arial"/>
        </w:rPr>
      </w:pPr>
      <w:bookmarkStart w:id="4" w:name="_Toc63242028"/>
      <w:r w:rsidRPr="009B12E4">
        <w:rPr>
          <w:rFonts w:ascii="Cambria" w:hAnsi="Cambria" w:cs="Arial"/>
        </w:rPr>
        <w:t>Informacja,</w:t>
      </w:r>
      <w:r w:rsidR="00676BAD" w:rsidRPr="009B12E4">
        <w:rPr>
          <w:rFonts w:ascii="Cambria" w:hAnsi="Cambria" w:cs="Arial"/>
        </w:rPr>
        <w:t xml:space="preserve"> </w:t>
      </w:r>
      <w:r w:rsidRPr="009B12E4">
        <w:rPr>
          <w:rFonts w:ascii="Cambria" w:hAnsi="Cambria" w:cs="Arial"/>
        </w:rPr>
        <w:t>czy zamawiający przewiduje wybór</w:t>
      </w:r>
      <w:r w:rsidR="00676BAD" w:rsidRPr="009B12E4">
        <w:rPr>
          <w:rFonts w:ascii="Cambria" w:hAnsi="Cambria" w:cs="Arial"/>
        </w:rPr>
        <w:t xml:space="preserve"> </w:t>
      </w:r>
      <w:r w:rsidRPr="009B12E4">
        <w:rPr>
          <w:rFonts w:ascii="Cambria" w:hAnsi="Cambria" w:cs="Arial"/>
        </w:rPr>
        <w:t>najkorzystniejszej oferty</w:t>
      </w:r>
      <w:r w:rsidR="00676BAD" w:rsidRPr="009B12E4">
        <w:rPr>
          <w:rFonts w:ascii="Cambria" w:hAnsi="Cambria" w:cs="Arial"/>
        </w:rPr>
        <w:t xml:space="preserve"> </w:t>
      </w:r>
      <w:r w:rsidRPr="009B12E4">
        <w:rPr>
          <w:rFonts w:ascii="Cambria" w:hAnsi="Cambria" w:cs="Arial"/>
        </w:rPr>
        <w:t>z</w:t>
      </w:r>
      <w:r w:rsidR="00676BAD" w:rsidRPr="009B12E4">
        <w:rPr>
          <w:rFonts w:ascii="Cambria" w:hAnsi="Cambria" w:cs="Arial"/>
        </w:rPr>
        <w:t> </w:t>
      </w:r>
      <w:r w:rsidRPr="009B12E4">
        <w:rPr>
          <w:rFonts w:ascii="Cambria" w:hAnsi="Cambria" w:cs="Arial"/>
        </w:rPr>
        <w:t>możliwością prowadzenia negocjacji</w:t>
      </w:r>
      <w:bookmarkEnd w:id="4"/>
    </w:p>
    <w:p w14:paraId="20D9FFB2" w14:textId="77777777" w:rsidR="00C10F46"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 xml:space="preserve">Postępowanie jest prowadzone w trybie podstawowym bez możliwości prowadzenia negocjacji złożonych ofert, czyli w trybie, o którym mowa w art. 275 pkt 1 </w:t>
      </w:r>
      <w:r>
        <w:rPr>
          <w:rFonts w:ascii="Cambria" w:hAnsi="Cambria" w:cs="Century Gothic"/>
          <w:sz w:val="20"/>
          <w:szCs w:val="20"/>
          <w:lang w:bidi="ar-SA"/>
        </w:rPr>
        <w:t xml:space="preserve">ustawy </w:t>
      </w:r>
      <w:proofErr w:type="spellStart"/>
      <w:r>
        <w:rPr>
          <w:rFonts w:ascii="Cambria" w:hAnsi="Cambria" w:cs="Century Gothic"/>
          <w:sz w:val="20"/>
          <w:szCs w:val="20"/>
          <w:lang w:bidi="ar-SA"/>
        </w:rPr>
        <w:t>Pzp</w:t>
      </w:r>
      <w:proofErr w:type="spellEnd"/>
      <w:r w:rsidRPr="00676BAD">
        <w:rPr>
          <w:rFonts w:ascii="Cambria" w:hAnsi="Cambria" w:cs="Century Gothic"/>
          <w:sz w:val="20"/>
          <w:szCs w:val="20"/>
          <w:lang w:bidi="ar-SA"/>
        </w:rPr>
        <w:t xml:space="preserve">. </w:t>
      </w:r>
    </w:p>
    <w:p w14:paraId="2EC5078B" w14:textId="6633260E" w:rsidR="00676BAD" w:rsidRDefault="00676BAD"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676BAD">
        <w:rPr>
          <w:rFonts w:ascii="Cambria" w:hAnsi="Cambria" w:cs="Century Gothic"/>
          <w:sz w:val="20"/>
          <w:szCs w:val="20"/>
          <w:lang w:bidi="ar-SA"/>
        </w:rPr>
        <w:t>Zamawiający nie przewiduje wyboru najkorzystniejszej oferty z możliwością prowadzenia negocjacji.</w:t>
      </w:r>
    </w:p>
    <w:p w14:paraId="5347D17C" w14:textId="205293CA" w:rsidR="00C10F46" w:rsidRPr="00676BAD" w:rsidRDefault="00C10F46" w:rsidP="00C10F46">
      <w:pPr>
        <w:pStyle w:val="Akapitzlist11"/>
        <w:numPr>
          <w:ilvl w:val="3"/>
          <w:numId w:val="2"/>
        </w:numPr>
        <w:spacing w:before="0" w:after="0" w:line="269" w:lineRule="auto"/>
        <w:ind w:left="357" w:hanging="357"/>
        <w:rPr>
          <w:rFonts w:ascii="Cambria" w:hAnsi="Cambria" w:cs="Century Gothic"/>
          <w:sz w:val="20"/>
          <w:szCs w:val="20"/>
          <w:lang w:bidi="ar-SA"/>
        </w:rPr>
      </w:pPr>
      <w:r w:rsidRPr="00C10F46">
        <w:rPr>
          <w:rFonts w:ascii="Cambria" w:hAnsi="Cambria" w:cs="Century Gothic"/>
          <w:sz w:val="20"/>
          <w:szCs w:val="20"/>
          <w:lang w:bidi="ar-SA"/>
        </w:rPr>
        <w:t>Szacunkowa wartość przedmiotowego zamówienia nie przekracza progów unijnych</w:t>
      </w:r>
      <w:r w:rsidR="00495EEE">
        <w:rPr>
          <w:rFonts w:ascii="Cambria" w:hAnsi="Cambria" w:cs="Century Gothic"/>
          <w:sz w:val="20"/>
          <w:szCs w:val="20"/>
          <w:lang w:bidi="ar-SA"/>
        </w:rPr>
        <w:t xml:space="preserve">, </w:t>
      </w:r>
      <w:r w:rsidRPr="00C10F46">
        <w:rPr>
          <w:rFonts w:ascii="Cambria" w:hAnsi="Cambria" w:cs="Century Gothic"/>
          <w:sz w:val="20"/>
          <w:szCs w:val="20"/>
          <w:lang w:bidi="ar-SA"/>
        </w:rPr>
        <w:t xml:space="preserve">o jakich mowa w art. 3 ustawy </w:t>
      </w:r>
      <w:proofErr w:type="spellStart"/>
      <w:r>
        <w:rPr>
          <w:rFonts w:ascii="Cambria" w:hAnsi="Cambria" w:cs="Century Gothic"/>
          <w:sz w:val="20"/>
          <w:szCs w:val="20"/>
          <w:lang w:bidi="ar-SA"/>
        </w:rPr>
        <w:t>Pzp</w:t>
      </w:r>
      <w:proofErr w:type="spellEnd"/>
      <w:r w:rsidR="003F2EBD">
        <w:rPr>
          <w:rFonts w:ascii="Cambria" w:hAnsi="Cambria" w:cs="Century Gothic"/>
          <w:sz w:val="20"/>
          <w:szCs w:val="20"/>
          <w:lang w:bidi="ar-SA"/>
        </w:rPr>
        <w:t>.</w:t>
      </w:r>
    </w:p>
    <w:p w14:paraId="50A74FD5" w14:textId="77777777" w:rsidR="003353B2" w:rsidRPr="0022175A" w:rsidRDefault="003353B2" w:rsidP="000E4A26">
      <w:pPr>
        <w:pStyle w:val="Nagwek1"/>
        <w:ind w:left="567" w:hanging="567"/>
        <w:rPr>
          <w:rFonts w:ascii="Cambria" w:hAnsi="Cambria"/>
        </w:rPr>
      </w:pPr>
      <w:bookmarkStart w:id="5" w:name="_Toc63242029"/>
      <w:r w:rsidRPr="0022175A">
        <w:rPr>
          <w:rFonts w:ascii="Cambria" w:hAnsi="Cambria"/>
        </w:rPr>
        <w:t>Opis przedmiotu zamówienia</w:t>
      </w:r>
      <w:bookmarkEnd w:id="5"/>
    </w:p>
    <w:p w14:paraId="5D690757" w14:textId="05CE1EE2" w:rsidR="00D850ED" w:rsidRPr="00D850ED" w:rsidRDefault="00D850ED" w:rsidP="00202D3A">
      <w:pPr>
        <w:widowControl w:val="0"/>
        <w:numPr>
          <w:ilvl w:val="0"/>
          <w:numId w:val="62"/>
        </w:numPr>
        <w:autoSpaceDE w:val="0"/>
        <w:autoSpaceDN w:val="0"/>
        <w:adjustRightInd w:val="0"/>
        <w:spacing w:before="0" w:after="0" w:line="240" w:lineRule="auto"/>
        <w:jc w:val="both"/>
        <w:rPr>
          <w:rFonts w:asciiTheme="majorHAnsi" w:hAnsiTheme="majorHAnsi" w:cs="Arial"/>
          <w:lang w:eastAsia="pl-PL" w:bidi="ar-SA"/>
        </w:rPr>
      </w:pPr>
      <w:r w:rsidRPr="00D850ED">
        <w:rPr>
          <w:rFonts w:asciiTheme="majorHAnsi" w:hAnsiTheme="majorHAnsi" w:cs="Arial"/>
          <w:color w:val="000000"/>
          <w:lang w:eastAsia="pl-PL" w:bidi="ar-SA"/>
        </w:rPr>
        <w:t xml:space="preserve">Przedmiotem zamówienia jest wykonanie </w:t>
      </w:r>
      <w:proofErr w:type="spellStart"/>
      <w:r w:rsidRPr="00D850ED">
        <w:rPr>
          <w:rFonts w:asciiTheme="majorHAnsi" w:hAnsiTheme="majorHAnsi" w:cs="Arial"/>
          <w:color w:val="000000"/>
          <w:lang w:eastAsia="pl-PL" w:bidi="ar-SA"/>
        </w:rPr>
        <w:t>nasadzeń</w:t>
      </w:r>
      <w:proofErr w:type="spellEnd"/>
      <w:r w:rsidRPr="00D850ED">
        <w:rPr>
          <w:rFonts w:asciiTheme="majorHAnsi" w:hAnsiTheme="majorHAnsi" w:cs="Arial"/>
          <w:color w:val="000000"/>
          <w:lang w:eastAsia="pl-PL" w:bidi="ar-SA"/>
        </w:rPr>
        <w:t xml:space="preserve"> kompensacyjnych za wycięte drzewa </w:t>
      </w:r>
      <w:r w:rsidRPr="00D850ED">
        <w:rPr>
          <w:rFonts w:asciiTheme="majorHAnsi" w:hAnsiTheme="majorHAnsi" w:cs="Arial"/>
          <w:color w:val="000000"/>
          <w:lang w:eastAsia="pl-PL" w:bidi="ar-SA"/>
        </w:rPr>
        <w:br/>
        <w:t>w pasie drogowym dróg i ulic powiatowych na terenie powiatu iławskiego</w:t>
      </w:r>
      <w:r>
        <w:rPr>
          <w:rFonts w:asciiTheme="majorHAnsi" w:hAnsiTheme="majorHAnsi" w:cs="Arial"/>
          <w:color w:val="000000"/>
          <w:lang w:eastAsia="pl-PL" w:bidi="ar-SA"/>
        </w:rPr>
        <w:t xml:space="preserve"> w 202</w:t>
      </w:r>
      <w:r w:rsidR="00082C57">
        <w:rPr>
          <w:rFonts w:asciiTheme="majorHAnsi" w:hAnsiTheme="majorHAnsi" w:cs="Arial"/>
          <w:color w:val="000000"/>
          <w:lang w:eastAsia="pl-PL" w:bidi="ar-SA"/>
        </w:rPr>
        <w:t>3</w:t>
      </w:r>
      <w:r>
        <w:rPr>
          <w:rFonts w:asciiTheme="majorHAnsi" w:hAnsiTheme="majorHAnsi" w:cs="Arial"/>
          <w:color w:val="000000"/>
          <w:lang w:eastAsia="pl-PL" w:bidi="ar-SA"/>
        </w:rPr>
        <w:t xml:space="preserve"> r</w:t>
      </w:r>
      <w:r w:rsidRPr="00D850ED">
        <w:rPr>
          <w:rFonts w:asciiTheme="majorHAnsi" w:hAnsiTheme="majorHAnsi" w:cs="Arial"/>
          <w:color w:val="000000"/>
          <w:lang w:eastAsia="pl-PL" w:bidi="ar-SA"/>
        </w:rPr>
        <w:t xml:space="preserve">. </w:t>
      </w:r>
    </w:p>
    <w:p w14:paraId="214B6D9F" w14:textId="77777777" w:rsidR="00D850ED" w:rsidRPr="00D850ED" w:rsidRDefault="00D850ED" w:rsidP="00D850ED">
      <w:pPr>
        <w:widowControl w:val="0"/>
        <w:autoSpaceDE w:val="0"/>
        <w:autoSpaceDN w:val="0"/>
        <w:adjustRightInd w:val="0"/>
        <w:spacing w:before="0" w:after="0" w:line="240" w:lineRule="auto"/>
        <w:ind w:left="340"/>
        <w:jc w:val="both"/>
        <w:rPr>
          <w:rFonts w:asciiTheme="majorHAnsi" w:hAnsiTheme="majorHAnsi" w:cs="Arial"/>
          <w:lang w:eastAsia="pl-PL" w:bidi="ar-SA"/>
        </w:rPr>
      </w:pPr>
      <w:r w:rsidRPr="00D850ED">
        <w:rPr>
          <w:rFonts w:asciiTheme="majorHAnsi" w:hAnsiTheme="majorHAnsi" w:cs="Arial"/>
          <w:color w:val="000000"/>
          <w:lang w:eastAsia="pl-PL" w:bidi="ar-SA"/>
        </w:rPr>
        <w:t xml:space="preserve">Zamówienie obejmuje: </w:t>
      </w:r>
    </w:p>
    <w:p w14:paraId="65B93E82" w14:textId="551BAC54"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 xml:space="preserve">roboty przygotowawcze: </w:t>
      </w:r>
      <w:r w:rsidRPr="00D850ED">
        <w:rPr>
          <w:rFonts w:asciiTheme="majorHAnsi" w:hAnsiTheme="majorHAnsi" w:cs="Arial"/>
          <w:color w:val="000000"/>
          <w:lang w:eastAsia="pl-PL" w:bidi="ar-SA"/>
        </w:rPr>
        <w:t>zakup</w:t>
      </w:r>
      <w:r w:rsidR="00EA01F6">
        <w:rPr>
          <w:rFonts w:asciiTheme="majorHAnsi" w:hAnsiTheme="majorHAnsi" w:cs="Arial"/>
          <w:color w:val="000000"/>
          <w:lang w:eastAsia="pl-PL" w:bidi="ar-SA"/>
        </w:rPr>
        <w:t xml:space="preserve"> </w:t>
      </w:r>
      <w:r w:rsidR="00C774EC">
        <w:rPr>
          <w:rFonts w:asciiTheme="majorHAnsi" w:hAnsiTheme="majorHAnsi" w:cs="Arial"/>
          <w:color w:val="000000"/>
          <w:lang w:eastAsia="pl-PL" w:bidi="ar-SA"/>
        </w:rPr>
        <w:t xml:space="preserve">przez Wykonawcę </w:t>
      </w:r>
      <w:r w:rsidR="00EA01F6" w:rsidRPr="00EA01F6">
        <w:rPr>
          <w:rFonts w:asciiTheme="majorHAnsi" w:hAnsiTheme="majorHAnsi" w:cs="Arial"/>
          <w:b/>
          <w:color w:val="000000"/>
          <w:lang w:eastAsia="pl-PL" w:bidi="ar-SA"/>
        </w:rPr>
        <w:t>503</w:t>
      </w:r>
      <w:r w:rsidRPr="00EA01F6">
        <w:rPr>
          <w:rFonts w:asciiTheme="majorHAnsi" w:hAnsiTheme="majorHAnsi" w:cs="Arial"/>
          <w:b/>
          <w:color w:val="000000"/>
          <w:lang w:eastAsia="pl-PL" w:bidi="ar-SA"/>
        </w:rPr>
        <w:t xml:space="preserve"> sadzonek</w:t>
      </w:r>
      <w:r w:rsidRPr="00D850ED">
        <w:rPr>
          <w:rFonts w:asciiTheme="majorHAnsi" w:hAnsiTheme="majorHAnsi" w:cs="Arial"/>
          <w:color w:val="000000"/>
          <w:lang w:eastAsia="pl-PL" w:bidi="ar-SA"/>
        </w:rPr>
        <w:t xml:space="preserve"> </w:t>
      </w:r>
      <w:r w:rsidRPr="00EA01F6">
        <w:rPr>
          <w:rFonts w:asciiTheme="majorHAnsi" w:hAnsiTheme="majorHAnsi" w:cs="Arial"/>
          <w:b/>
          <w:color w:val="000000"/>
          <w:lang w:eastAsia="pl-PL" w:bidi="ar-SA"/>
        </w:rPr>
        <w:t>drzew</w:t>
      </w:r>
      <w:r w:rsidRPr="00D850ED">
        <w:rPr>
          <w:rFonts w:asciiTheme="majorHAnsi" w:hAnsiTheme="majorHAnsi" w:cs="Arial"/>
          <w:color w:val="000000"/>
          <w:lang w:eastAsia="pl-PL" w:bidi="ar-SA"/>
        </w:rPr>
        <w:t xml:space="preserve">, dostawa sadzonek na miejsce </w:t>
      </w:r>
      <w:proofErr w:type="spellStart"/>
      <w:r w:rsidRPr="00D850ED">
        <w:rPr>
          <w:rFonts w:asciiTheme="majorHAnsi" w:hAnsiTheme="majorHAnsi" w:cs="Arial"/>
          <w:color w:val="000000"/>
          <w:lang w:eastAsia="pl-PL" w:bidi="ar-SA"/>
        </w:rPr>
        <w:t>nasadzeń</w:t>
      </w:r>
      <w:proofErr w:type="spellEnd"/>
      <w:r w:rsidRPr="00D850ED">
        <w:rPr>
          <w:rFonts w:asciiTheme="majorHAnsi" w:hAnsiTheme="majorHAnsi" w:cs="Arial"/>
          <w:color w:val="000000"/>
          <w:lang w:eastAsia="pl-PL" w:bidi="ar-SA"/>
        </w:rPr>
        <w:t>,</w:t>
      </w:r>
      <w:r w:rsidRPr="00D850ED">
        <w:rPr>
          <w:rFonts w:asciiTheme="majorHAnsi" w:hAnsiTheme="majorHAnsi" w:cs="Arial"/>
          <w:lang w:eastAsia="pl-PL" w:bidi="ar-SA"/>
        </w:rPr>
        <w:t xml:space="preserve"> oczyszczenie miejsca posadzenia z darniny i innych zanieczyszczeń, dowóz ziemi urodzajnej, wyznaczenie miejsc sadzenia,</w:t>
      </w:r>
    </w:p>
    <w:p w14:paraId="0E9FE196" w14:textId="77777777"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posadzenie drzewa wraz z całkowitą zaprawą dołu ziemią urodzajną,</w:t>
      </w:r>
    </w:p>
    <w:p w14:paraId="269E0199" w14:textId="77777777"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podlanie i nawiezienie nawozem mineralnym,</w:t>
      </w:r>
    </w:p>
    <w:p w14:paraId="16B016B6" w14:textId="77777777"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zabezpieczenie drzewa palikami drewnianymi,</w:t>
      </w:r>
    </w:p>
    <w:p w14:paraId="7C640C92" w14:textId="77777777" w:rsidR="00D850ED" w:rsidRPr="00D850ED"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lang w:eastAsia="pl-PL" w:bidi="ar-SA"/>
        </w:rPr>
      </w:pPr>
      <w:r w:rsidRPr="00D850ED">
        <w:rPr>
          <w:rFonts w:asciiTheme="majorHAnsi" w:hAnsiTheme="majorHAnsi" w:cs="Arial"/>
          <w:lang w:eastAsia="pl-PL" w:bidi="ar-SA"/>
        </w:rPr>
        <w:t>wykonanie miski retencyjnej przy drzewie,</w:t>
      </w:r>
    </w:p>
    <w:p w14:paraId="5FB7A593" w14:textId="3F568B03" w:rsidR="000A704E" w:rsidRPr="005C2C8C" w:rsidRDefault="00D850ED"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rPr>
      </w:pPr>
      <w:r w:rsidRPr="00D850ED">
        <w:rPr>
          <w:rFonts w:asciiTheme="majorHAnsi" w:hAnsiTheme="majorHAnsi" w:cs="Arial"/>
          <w:lang w:eastAsia="pl-PL" w:bidi="ar-SA"/>
        </w:rPr>
        <w:t xml:space="preserve">udzielenie gwarancji zachowania żywotności posadzonego materiału roślinnego </w:t>
      </w:r>
      <w:r w:rsidRPr="00D850ED">
        <w:rPr>
          <w:rFonts w:asciiTheme="majorHAnsi" w:hAnsiTheme="majorHAnsi" w:cs="Arial"/>
          <w:lang w:eastAsia="pl-PL" w:bidi="ar-SA"/>
        </w:rPr>
        <w:br/>
        <w:t>po posadzeniu</w:t>
      </w:r>
      <w:r w:rsidR="005C2C8C">
        <w:rPr>
          <w:rFonts w:asciiTheme="majorHAnsi" w:hAnsiTheme="majorHAnsi" w:cs="Arial"/>
          <w:lang w:eastAsia="pl-PL" w:bidi="ar-SA"/>
        </w:rPr>
        <w:t>,</w:t>
      </w:r>
    </w:p>
    <w:p w14:paraId="6C316E04" w14:textId="53857DC3" w:rsidR="005C2C8C" w:rsidRPr="006F427F" w:rsidRDefault="005C2C8C"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rPr>
      </w:pPr>
      <w:r>
        <w:rPr>
          <w:rFonts w:asciiTheme="majorHAnsi" w:hAnsiTheme="majorHAnsi" w:cs="Arial"/>
          <w:lang w:eastAsia="pl-PL" w:bidi="ar-SA"/>
        </w:rPr>
        <w:t xml:space="preserve">na każde drzewko należy założyć osłonkę z tworzywa sztucznego </w:t>
      </w:r>
      <w:r w:rsidR="00F44C11">
        <w:rPr>
          <w:rFonts w:asciiTheme="majorHAnsi" w:hAnsiTheme="majorHAnsi" w:cs="Arial"/>
          <w:lang w:eastAsia="pl-PL" w:bidi="ar-SA"/>
        </w:rPr>
        <w:t>100 cm wysokości,</w:t>
      </w:r>
    </w:p>
    <w:p w14:paraId="3A1FA706" w14:textId="3363840B" w:rsidR="006F427F" w:rsidRPr="00F36502" w:rsidRDefault="006F427F" w:rsidP="004B6D35">
      <w:pPr>
        <w:widowControl w:val="0"/>
        <w:numPr>
          <w:ilvl w:val="0"/>
          <w:numId w:val="63"/>
        </w:numPr>
        <w:autoSpaceDE w:val="0"/>
        <w:autoSpaceDN w:val="0"/>
        <w:adjustRightInd w:val="0"/>
        <w:spacing w:before="0" w:after="0" w:line="240" w:lineRule="auto"/>
        <w:jc w:val="both"/>
        <w:rPr>
          <w:rFonts w:asciiTheme="majorHAnsi" w:hAnsiTheme="majorHAnsi" w:cs="Arial"/>
          <w:color w:val="000000"/>
        </w:rPr>
      </w:pPr>
      <w:r>
        <w:rPr>
          <w:rFonts w:asciiTheme="majorHAnsi" w:hAnsiTheme="majorHAnsi" w:cs="Arial"/>
          <w:lang w:eastAsia="pl-PL" w:bidi="ar-SA"/>
        </w:rPr>
        <w:t xml:space="preserve">do mocowania drzewka do palika należy użyć taśmy koloru </w:t>
      </w:r>
      <w:r w:rsidR="00082C57">
        <w:rPr>
          <w:rFonts w:asciiTheme="majorHAnsi" w:hAnsiTheme="majorHAnsi" w:cs="Arial"/>
          <w:lang w:eastAsia="pl-PL" w:bidi="ar-SA"/>
        </w:rPr>
        <w:t>zielonego jaskrawego</w:t>
      </w:r>
      <w:r w:rsidR="00CB6E2F">
        <w:rPr>
          <w:rFonts w:asciiTheme="majorHAnsi" w:hAnsiTheme="majorHAnsi" w:cs="Arial"/>
          <w:lang w:eastAsia="pl-PL" w:bidi="ar-SA"/>
        </w:rPr>
        <w:t xml:space="preserve"> i </w:t>
      </w:r>
      <w:r>
        <w:rPr>
          <w:rFonts w:asciiTheme="majorHAnsi" w:hAnsiTheme="majorHAnsi" w:cs="Arial"/>
          <w:lang w:eastAsia="pl-PL" w:bidi="ar-SA"/>
        </w:rPr>
        <w:t xml:space="preserve">pomalować </w:t>
      </w:r>
      <w:r w:rsidR="004B6D35" w:rsidRPr="004B6D35">
        <w:rPr>
          <w:rFonts w:asciiTheme="majorHAnsi" w:hAnsiTheme="majorHAnsi" w:cs="Arial"/>
          <w:lang w:eastAsia="pl-PL" w:bidi="ar-SA"/>
        </w:rPr>
        <w:t>farbą fluorescencyjną</w:t>
      </w:r>
      <w:r w:rsidR="00CB6E2F">
        <w:rPr>
          <w:rFonts w:asciiTheme="majorHAnsi" w:hAnsiTheme="majorHAnsi" w:cs="Arial"/>
          <w:lang w:eastAsia="pl-PL" w:bidi="ar-SA"/>
        </w:rPr>
        <w:t xml:space="preserve"> koloru zielonego </w:t>
      </w:r>
      <w:r>
        <w:rPr>
          <w:rFonts w:asciiTheme="majorHAnsi" w:hAnsiTheme="majorHAnsi" w:cs="Arial"/>
          <w:lang w:eastAsia="pl-PL" w:bidi="ar-SA"/>
        </w:rPr>
        <w:t>wystające końcówk</w:t>
      </w:r>
      <w:r w:rsidR="00EB514D">
        <w:rPr>
          <w:rFonts w:asciiTheme="majorHAnsi" w:hAnsiTheme="majorHAnsi" w:cs="Arial"/>
          <w:lang w:eastAsia="pl-PL" w:bidi="ar-SA"/>
        </w:rPr>
        <w:t xml:space="preserve">i palika min. </w:t>
      </w:r>
      <w:r w:rsidR="00CB6E2F">
        <w:rPr>
          <w:rFonts w:asciiTheme="majorHAnsi" w:hAnsiTheme="majorHAnsi" w:cs="Arial"/>
          <w:lang w:eastAsia="pl-PL" w:bidi="ar-SA"/>
        </w:rPr>
        <w:t>10</w:t>
      </w:r>
      <w:r w:rsidR="00EB514D">
        <w:rPr>
          <w:rFonts w:asciiTheme="majorHAnsi" w:hAnsiTheme="majorHAnsi" w:cs="Arial"/>
          <w:lang w:eastAsia="pl-PL" w:bidi="ar-SA"/>
        </w:rPr>
        <w:t xml:space="preserve"> cm</w:t>
      </w:r>
      <w:r w:rsidR="00F36502">
        <w:rPr>
          <w:rFonts w:asciiTheme="majorHAnsi" w:hAnsiTheme="majorHAnsi" w:cs="Arial"/>
          <w:lang w:eastAsia="pl-PL" w:bidi="ar-SA"/>
        </w:rPr>
        <w:t>,</w:t>
      </w:r>
    </w:p>
    <w:p w14:paraId="297CCA66" w14:textId="61262D7F" w:rsidR="00F36502" w:rsidRPr="00082C57" w:rsidRDefault="00F36502"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rPr>
      </w:pPr>
      <w:r>
        <w:rPr>
          <w:rFonts w:asciiTheme="majorHAnsi" w:hAnsiTheme="majorHAnsi" w:cs="Arial"/>
          <w:lang w:eastAsia="pl-PL" w:bidi="ar-SA"/>
        </w:rPr>
        <w:t xml:space="preserve">należy zaznaczyć </w:t>
      </w:r>
      <w:r w:rsidR="00F84847">
        <w:rPr>
          <w:rFonts w:asciiTheme="majorHAnsi" w:hAnsiTheme="majorHAnsi" w:cs="Arial"/>
          <w:lang w:eastAsia="pl-PL" w:bidi="ar-SA"/>
        </w:rPr>
        <w:t xml:space="preserve">na bieżąco </w:t>
      </w:r>
      <w:r>
        <w:rPr>
          <w:rFonts w:asciiTheme="majorHAnsi" w:hAnsiTheme="majorHAnsi" w:cs="Arial"/>
          <w:lang w:eastAsia="pl-PL" w:bidi="ar-SA"/>
        </w:rPr>
        <w:t xml:space="preserve">współrzędne geograficzne </w:t>
      </w:r>
      <w:proofErr w:type="spellStart"/>
      <w:r>
        <w:rPr>
          <w:rFonts w:asciiTheme="majorHAnsi" w:hAnsiTheme="majorHAnsi" w:cs="Arial"/>
          <w:lang w:eastAsia="pl-PL" w:bidi="ar-SA"/>
        </w:rPr>
        <w:t>nasadzeń</w:t>
      </w:r>
      <w:proofErr w:type="spellEnd"/>
      <w:r>
        <w:rPr>
          <w:rFonts w:asciiTheme="majorHAnsi" w:hAnsiTheme="majorHAnsi" w:cs="Arial"/>
          <w:lang w:eastAsia="pl-PL" w:bidi="ar-SA"/>
        </w:rPr>
        <w:t xml:space="preserve"> na wszystkich odcinkach dróg i przesłać je drogą elektroniczną Zamawiającemu</w:t>
      </w:r>
      <w:r w:rsidR="004B6D35">
        <w:rPr>
          <w:rFonts w:asciiTheme="majorHAnsi" w:hAnsiTheme="majorHAnsi" w:cs="Arial"/>
          <w:lang w:eastAsia="pl-PL" w:bidi="ar-SA"/>
        </w:rPr>
        <w:t xml:space="preserve"> przed dokonaniem odbioru końcowego i na każde wezwanie Zamawiającego</w:t>
      </w:r>
      <w:r w:rsidR="00F84847">
        <w:rPr>
          <w:rFonts w:asciiTheme="majorHAnsi" w:hAnsiTheme="majorHAnsi" w:cs="Arial"/>
          <w:lang w:eastAsia="pl-PL" w:bidi="ar-SA"/>
        </w:rPr>
        <w:t>,</w:t>
      </w:r>
    </w:p>
    <w:p w14:paraId="2F57CECA" w14:textId="570EC1E6" w:rsidR="00082C57" w:rsidRPr="000A704E" w:rsidRDefault="00082C57" w:rsidP="00202D3A">
      <w:pPr>
        <w:widowControl w:val="0"/>
        <w:numPr>
          <w:ilvl w:val="0"/>
          <w:numId w:val="63"/>
        </w:numPr>
        <w:autoSpaceDE w:val="0"/>
        <w:autoSpaceDN w:val="0"/>
        <w:adjustRightInd w:val="0"/>
        <w:spacing w:before="0" w:after="0" w:line="240" w:lineRule="auto"/>
        <w:jc w:val="both"/>
        <w:rPr>
          <w:rFonts w:asciiTheme="majorHAnsi" w:hAnsiTheme="majorHAnsi" w:cs="Arial"/>
          <w:color w:val="000000"/>
        </w:rPr>
      </w:pPr>
      <w:r>
        <w:rPr>
          <w:rFonts w:asciiTheme="majorHAnsi" w:hAnsiTheme="majorHAnsi" w:cs="Arial"/>
          <w:lang w:eastAsia="pl-PL" w:bidi="ar-SA"/>
        </w:rPr>
        <w:t xml:space="preserve">sadzonki winny być od dobrze wykształconych systemach korzeniowych, z korzeniami systematycznie rozłożonymi wokół pnia o koronach foremnych, proporcjonalnych do wysokości drzew oraz obwodu ich pnia; pień drzewa powinien być zdrowy i prosty, pozbawiony ubytków </w:t>
      </w:r>
      <w:r w:rsidR="005C2C8C">
        <w:rPr>
          <w:rFonts w:asciiTheme="majorHAnsi" w:hAnsiTheme="majorHAnsi" w:cs="Arial"/>
          <w:lang w:eastAsia="pl-PL" w:bidi="ar-SA"/>
        </w:rPr>
        <w:t xml:space="preserve">i pęknięć: sadzonki muszą być zabezpieczone przed zwierzyną, wolne od szkodników i chorób; dokonanie </w:t>
      </w:r>
      <w:proofErr w:type="spellStart"/>
      <w:r w:rsidR="005C2C8C">
        <w:rPr>
          <w:rFonts w:asciiTheme="majorHAnsi" w:hAnsiTheme="majorHAnsi" w:cs="Arial"/>
          <w:lang w:eastAsia="pl-PL" w:bidi="ar-SA"/>
        </w:rPr>
        <w:t>nasadzeń</w:t>
      </w:r>
      <w:proofErr w:type="spellEnd"/>
      <w:r w:rsidR="005C2C8C">
        <w:rPr>
          <w:rFonts w:asciiTheme="majorHAnsi" w:hAnsiTheme="majorHAnsi" w:cs="Arial"/>
          <w:lang w:eastAsia="pl-PL" w:bidi="ar-SA"/>
        </w:rPr>
        <w:t xml:space="preserve"> i późniejsza pielęgnacja nasadzonych drzew musi być zgodna ze sztuką pielęgnacji drzew młodych,</w:t>
      </w:r>
    </w:p>
    <w:p w14:paraId="59E3EBB8" w14:textId="5B0422B8" w:rsidR="00585588" w:rsidRPr="00F92454" w:rsidRDefault="000A704E" w:rsidP="00EA01F6">
      <w:pPr>
        <w:pStyle w:val="Tekstpodstawowy"/>
        <w:spacing w:before="0" w:after="40" w:line="264" w:lineRule="auto"/>
        <w:ind w:left="1060"/>
        <w:jc w:val="both"/>
        <w:rPr>
          <w:rFonts w:ascii="Cambria" w:hAnsi="Cambria"/>
          <w:bCs/>
        </w:rPr>
      </w:pPr>
      <w:r w:rsidRPr="000A704E">
        <w:rPr>
          <w:rFonts w:asciiTheme="majorHAnsi" w:hAnsiTheme="majorHAnsi" w:cs="Arial"/>
        </w:rPr>
        <w:t xml:space="preserve">Szczegółowy wykaz obowiązków ciążących na wykonawcy określa załącznik nr 1,2,3, do  umowy, stanowiącej załącznik do </w:t>
      </w:r>
      <w:proofErr w:type="spellStart"/>
      <w:r w:rsidRPr="000A704E">
        <w:rPr>
          <w:rFonts w:asciiTheme="majorHAnsi" w:hAnsiTheme="majorHAnsi" w:cs="Arial"/>
        </w:rPr>
        <w:t>SWZ</w:t>
      </w:r>
      <w:proofErr w:type="spellEnd"/>
      <w:r w:rsidR="00682A97">
        <w:rPr>
          <w:rFonts w:asciiTheme="majorHAnsi" w:hAnsiTheme="majorHAnsi" w:cs="Arial"/>
        </w:rPr>
        <w:t>.</w:t>
      </w:r>
    </w:p>
    <w:p w14:paraId="17D6D2A5" w14:textId="2C4E6225" w:rsidR="00585588" w:rsidRPr="00F92454" w:rsidRDefault="00585588" w:rsidP="00202D3A">
      <w:pPr>
        <w:pStyle w:val="Tekstpodstawowy"/>
        <w:numPr>
          <w:ilvl w:val="0"/>
          <w:numId w:val="98"/>
        </w:numPr>
        <w:tabs>
          <w:tab w:val="clear" w:pos="700"/>
        </w:tabs>
        <w:spacing w:before="0" w:after="40" w:line="264" w:lineRule="auto"/>
        <w:ind w:left="426" w:hanging="426"/>
        <w:jc w:val="both"/>
        <w:rPr>
          <w:rFonts w:ascii="Cambria" w:hAnsi="Cambria"/>
          <w:bCs/>
        </w:rPr>
      </w:pPr>
      <w:r w:rsidRPr="00F92454">
        <w:rPr>
          <w:rFonts w:ascii="Cambria" w:hAnsi="Cambria"/>
        </w:rPr>
        <w:lastRenderedPageBreak/>
        <w:t xml:space="preserve">Wykonawca wykona przedmiot zamówienia na podstawie </w:t>
      </w:r>
      <w:proofErr w:type="spellStart"/>
      <w:r w:rsidR="009B12E4" w:rsidRPr="00F92454">
        <w:rPr>
          <w:rFonts w:ascii="Cambria" w:hAnsi="Cambria"/>
        </w:rPr>
        <w:t>SWZ</w:t>
      </w:r>
      <w:proofErr w:type="spellEnd"/>
      <w:r w:rsidRPr="00F92454">
        <w:rPr>
          <w:rFonts w:ascii="Cambria" w:hAnsi="Cambria"/>
        </w:rPr>
        <w:t xml:space="preserve"> wraz z załącznikami, pytaniami i odpowiedziami udzielonymi w trakcie procedury o udzielenie zamówienia publicznego, a także obowiązującymi przepisami szczegółowymi i </w:t>
      </w:r>
      <w:r w:rsidR="00542BA1" w:rsidRPr="00F92454">
        <w:rPr>
          <w:rFonts w:ascii="Cambria" w:hAnsi="Cambria"/>
        </w:rPr>
        <w:t>obowiązującymi przepisami prawa</w:t>
      </w:r>
      <w:r w:rsidR="000E20CE" w:rsidRPr="00F92454">
        <w:rPr>
          <w:rFonts w:ascii="Cambria" w:hAnsi="Cambria"/>
        </w:rPr>
        <w:t>.</w:t>
      </w:r>
      <w:r w:rsidRPr="00F92454">
        <w:rPr>
          <w:rFonts w:ascii="Cambria" w:hAnsi="Cambria"/>
        </w:rPr>
        <w:t xml:space="preserve"> Podstawą sporządzenia oferty są udzielone odpowiedzi na zapytania w trakcie procedury o udzielenie zamówienia publicznego. </w:t>
      </w:r>
      <w:r w:rsidR="008324AE" w:rsidRPr="00F92454">
        <w:rPr>
          <w:rFonts w:asciiTheme="majorHAnsi" w:eastAsiaTheme="majorEastAsia" w:hAnsiTheme="majorHAnsi" w:cstheme="majorBidi"/>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008324AE" w:rsidRPr="00F92454">
        <w:rPr>
          <w:rFonts w:asciiTheme="majorHAnsi" w:eastAsiaTheme="majorEastAsia" w:hAnsiTheme="majorHAnsi" w:cstheme="majorBidi"/>
        </w:rPr>
        <w:t>Pzp</w:t>
      </w:r>
      <w:proofErr w:type="spellEnd"/>
      <w:r w:rsidR="008324AE" w:rsidRPr="00F92454">
        <w:rPr>
          <w:rFonts w:asciiTheme="majorHAnsi" w:eastAsiaTheme="majorEastAsia" w:hAnsiTheme="majorHAnsi" w:cstheme="majorBidi"/>
        </w:rPr>
        <w:t>.</w:t>
      </w:r>
    </w:p>
    <w:p w14:paraId="063642ED" w14:textId="77777777" w:rsidR="00585588" w:rsidRPr="00F92454" w:rsidRDefault="00585588" w:rsidP="00202D3A">
      <w:pPr>
        <w:pStyle w:val="Tekstpodstawowy"/>
        <w:numPr>
          <w:ilvl w:val="0"/>
          <w:numId w:val="98"/>
        </w:numPr>
        <w:tabs>
          <w:tab w:val="clear" w:pos="700"/>
        </w:tabs>
        <w:spacing w:before="0" w:after="40" w:line="264" w:lineRule="auto"/>
        <w:ind w:left="426" w:hanging="426"/>
        <w:jc w:val="both"/>
        <w:rPr>
          <w:rFonts w:ascii="Cambria" w:hAnsi="Cambria"/>
          <w:bCs/>
        </w:rPr>
      </w:pPr>
      <w:r w:rsidRPr="00F92454">
        <w:rPr>
          <w:rFonts w:ascii="Cambria" w:hAnsi="Cambria"/>
        </w:rPr>
        <w:t xml:space="preserve">Rozwiązania równoważne: </w:t>
      </w:r>
    </w:p>
    <w:p w14:paraId="6AB21F24" w14:textId="77777777" w:rsidR="00585588" w:rsidRDefault="00585588" w:rsidP="009144A0">
      <w:pPr>
        <w:pStyle w:val="Tekstpodstawowy"/>
        <w:numPr>
          <w:ilvl w:val="0"/>
          <w:numId w:val="21"/>
        </w:numPr>
        <w:spacing w:before="0" w:after="40" w:line="240" w:lineRule="auto"/>
        <w:jc w:val="both"/>
        <w:rPr>
          <w:rFonts w:ascii="Cambria" w:hAnsi="Cambria"/>
        </w:rPr>
      </w:pPr>
      <w:r w:rsidRPr="005176FD">
        <w:rPr>
          <w:rFonts w:ascii="Cambria" w:hAnsi="Cambria" w:cs="Cambria"/>
          <w:b/>
        </w:rPr>
        <w:t>równoważność</w:t>
      </w:r>
      <w:r w:rsidRPr="005176FD">
        <w:rPr>
          <w:rFonts w:ascii="Cambria" w:hAnsi="Cambria" w:cs="Cambria"/>
        </w:rPr>
        <w:t xml:space="preserve"> - rozwiązanie o tym samym przeznaczeniu, cechach technicznych, jakościowych i funkcjonalnych odpowiadających cechom technicznym, jakościowym i funkcjonalnym wskazany</w:t>
      </w:r>
      <w:r>
        <w:rPr>
          <w:rFonts w:ascii="Cambria" w:hAnsi="Cambria" w:cs="Cambria"/>
        </w:rPr>
        <w:t>m</w:t>
      </w:r>
      <w:r w:rsidRPr="005176FD">
        <w:rPr>
          <w:rFonts w:ascii="Cambria" w:hAnsi="Cambria" w:cs="Cambria"/>
        </w:rPr>
        <w:t xml:space="preserve"> w opisie przedmiotu zamówienia, lub lepszych, oznaczonych innym znakiem towarowym, patentem lub pochodzeniem;</w:t>
      </w:r>
    </w:p>
    <w:p w14:paraId="4E6185E3" w14:textId="363CBEAD" w:rsidR="00585588" w:rsidRPr="00182327"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rPr>
        <w:t xml:space="preserve">W przypadku wskazania w </w:t>
      </w:r>
      <w:proofErr w:type="spellStart"/>
      <w:r w:rsidR="009B12E4">
        <w:rPr>
          <w:rFonts w:ascii="Cambria" w:hAnsi="Cambria"/>
        </w:rPr>
        <w:t>SWZ</w:t>
      </w:r>
      <w:proofErr w:type="spellEnd"/>
      <w:r w:rsidRPr="00182327">
        <w:rPr>
          <w:rFonts w:ascii="Cambria" w:hAnsi="Cambria"/>
        </w:rPr>
        <w:t xml:space="preserve"> znaków towarowych, patentów lub pochodzenia, a także norm, aprobat technicznych oraz systemów odniesienia, Zamawiający dopuszcza zaoferowanie rozwiązań równoważnych w stosunku do wskazanych w </w:t>
      </w:r>
      <w:proofErr w:type="spellStart"/>
      <w:r w:rsidR="009B12E4">
        <w:rPr>
          <w:rFonts w:ascii="Cambria" w:hAnsi="Cambria"/>
        </w:rPr>
        <w:t>SWZ</w:t>
      </w:r>
      <w:proofErr w:type="spellEnd"/>
      <w:r w:rsidRPr="00182327">
        <w:rPr>
          <w:rFonts w:ascii="Cambria" w:hAnsi="Cambria"/>
        </w:rPr>
        <w:t xml:space="preserve"> pod warunkiem, że zagwarantują one realizację </w:t>
      </w:r>
      <w:r w:rsidR="009C5529">
        <w:rPr>
          <w:rFonts w:ascii="Cambria" w:hAnsi="Cambria"/>
        </w:rPr>
        <w:t>usług</w:t>
      </w:r>
      <w:r w:rsidRPr="00182327">
        <w:rPr>
          <w:rFonts w:ascii="Cambria" w:hAnsi="Cambria"/>
        </w:rPr>
        <w:t xml:space="preserve"> w zgodzie z przedmiarami, zapewnią uzyskanie parametrów technicznych </w:t>
      </w:r>
      <w:proofErr w:type="spellStart"/>
      <w:r w:rsidRPr="00182327">
        <w:rPr>
          <w:rFonts w:ascii="Cambria" w:hAnsi="Cambria"/>
        </w:rPr>
        <w:t>niegorszych</w:t>
      </w:r>
      <w:proofErr w:type="spellEnd"/>
      <w:r w:rsidRPr="00182327">
        <w:rPr>
          <w:rFonts w:ascii="Cambria" w:hAnsi="Cambria"/>
        </w:rPr>
        <w:t xml:space="preserve"> od założonych w </w:t>
      </w:r>
      <w:proofErr w:type="spellStart"/>
      <w:r w:rsidR="009B12E4">
        <w:rPr>
          <w:rFonts w:ascii="Cambria" w:hAnsi="Cambria"/>
        </w:rPr>
        <w:t>SWZ</w:t>
      </w:r>
      <w:proofErr w:type="spellEnd"/>
      <w:r w:rsidRPr="00182327">
        <w:rPr>
          <w:rFonts w:ascii="Cambria" w:hAnsi="Cambria"/>
        </w:rPr>
        <w:t xml:space="preserve"> oraz będą zgodne pod względem:</w:t>
      </w:r>
    </w:p>
    <w:p w14:paraId="3736F997"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charakteru użytkowego (tożsamość funkcji),</w:t>
      </w:r>
    </w:p>
    <w:p w14:paraId="5311F7F0"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charakterystyki materiałowej (rodzaj i jakość materiałów),</w:t>
      </w:r>
    </w:p>
    <w:p w14:paraId="7361831B" w14:textId="438F5253"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 xml:space="preserve">parametrów technicznych (wytrzymałość, trwałość, dane techniczne, </w:t>
      </w:r>
    </w:p>
    <w:p w14:paraId="7EEFA99A" w14:textId="77777777" w:rsidR="00585588" w:rsidRPr="00182327" w:rsidRDefault="00585588" w:rsidP="009144A0">
      <w:pPr>
        <w:pStyle w:val="Tekstpodstawowy"/>
        <w:numPr>
          <w:ilvl w:val="0"/>
          <w:numId w:val="25"/>
        </w:numPr>
        <w:spacing w:before="0" w:after="40" w:line="240" w:lineRule="auto"/>
        <w:jc w:val="both"/>
        <w:rPr>
          <w:rFonts w:ascii="Cambria" w:hAnsi="Cambria"/>
        </w:rPr>
      </w:pPr>
      <w:r w:rsidRPr="00182327">
        <w:rPr>
          <w:rFonts w:ascii="Cambria" w:hAnsi="Cambria"/>
        </w:rPr>
        <w:t>parametrów bezpieczeństwa użytkowania,</w:t>
      </w:r>
    </w:p>
    <w:p w14:paraId="18339E44"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rozwiązanie równoważne musi pozwalać na zrealizowanie zakładanego przez Zamawiającego celu poprzez parametry wydajnościowe i funkcjonalne, mające wpływ na skuteczność działania, takie same lub lepsze od wskazanych wymagań minimalnych;</w:t>
      </w:r>
    </w:p>
    <w:p w14:paraId="0F4B5BB8" w14:textId="43396A94"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 xml:space="preserve">użycie w </w:t>
      </w:r>
      <w:proofErr w:type="spellStart"/>
      <w:r w:rsidR="009B12E4">
        <w:rPr>
          <w:rFonts w:ascii="Cambria" w:hAnsi="Cambria"/>
        </w:rPr>
        <w:t>SWZ</w:t>
      </w:r>
      <w:proofErr w:type="spellEnd"/>
      <w:r w:rsidRPr="00622C98">
        <w:rPr>
          <w:rFonts w:ascii="Cambria" w:hAnsi="Cambria"/>
        </w:rPr>
        <w:t xml:space="preserve"> nazw rozwiązań, materiałów i urządzeń służy ustaleniu minimalnego standardu wykonania i określenia właściwości i wymogów technicznych założonych w </w:t>
      </w:r>
      <w:r w:rsidRPr="00182327">
        <w:rPr>
          <w:rFonts w:ascii="Cambria" w:hAnsi="Cambria"/>
        </w:rPr>
        <w:t xml:space="preserve"> </w:t>
      </w:r>
      <w:proofErr w:type="spellStart"/>
      <w:r w:rsidR="009B12E4">
        <w:rPr>
          <w:rFonts w:ascii="Cambria" w:hAnsi="Cambria"/>
        </w:rPr>
        <w:t>SWZ</w:t>
      </w:r>
      <w:proofErr w:type="spellEnd"/>
      <w:r w:rsidRPr="00622C98">
        <w:rPr>
          <w:rFonts w:ascii="Cambria" w:hAnsi="Cambria"/>
        </w:rPr>
        <w:t>;</w:t>
      </w:r>
    </w:p>
    <w:p w14:paraId="590A511F"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Wykonawca zobligowany jest do wykazania, że oferowane rozwiązania równoważne spełnią zakładane wymagania minimalne;</w:t>
      </w:r>
    </w:p>
    <w:p w14:paraId="7BD703B3"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użycie w dokumencie słowa „lub” oznacza, że przedmiot zamówienia musi posiadać wymaganą funkcjonalność, natomiast to Zamawiający czy użytkownik będzie miał wybór korzystania z tej funkcjonalności;</w:t>
      </w:r>
    </w:p>
    <w:p w14:paraId="02B5EA62"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możliwość zaoferowania funkcji w sposób równoważny jest określone słowem „ewentualnie” albo w jasny sposób zakomunikowane przez Zamawiającego;</w:t>
      </w:r>
    </w:p>
    <w:p w14:paraId="17ED6AED" w14:textId="2BA6C84D"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wymagania przedstawione w dokumencie, jeśli nie wynikają z obowiązujących i uznawanych standardów są wymaganiami granicznymi;</w:t>
      </w:r>
    </w:p>
    <w:p w14:paraId="0A2BB7D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brak określenia „minimum” oznacza wymaganie na poziomie minimalnym, a Wykonawca może zaoferować rozwiązanie o lepszych parametrach;</w:t>
      </w:r>
    </w:p>
    <w:p w14:paraId="4A39080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w celu zachowania zasad neutralności technologicznej i konkurencyjności dopuszcza się rozwiązania równoważne do wyspecyfikowanych, przy czym za rozwiązanie równoważne uważa się takie rozwiązanie, które pod względem technologii, wydajności i funkcjonalności nie odbiega lub jest lepsze od technologii funkcjonalności i wydajności wyszczególnionych w rozwiązaniu wyspecyfikowanym;</w:t>
      </w:r>
    </w:p>
    <w:p w14:paraId="08F6BD1B"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 xml:space="preserve">nie podlegają porównaniu cechy rozwiązania właściwe wyłącznie dla rozwiązania wyspecyfikowanego, takie jak: zastrzeżone patenty, własnościowe rozwiązania technologiczne, własnościowe protokoły itp., a jedynie te, które stanowią o istocie całości zakładanych rozwiązań technologicznych i posiadają odniesienie w rozwiązaniu równoważnym. W związku z tym, Wykonawca może zaproponować rozwiązania, które realizują takie same funkcjonalności wyspecyfikowane przez Zamawiającego w inny, niż podany sposób; </w:t>
      </w:r>
    </w:p>
    <w:p w14:paraId="7CC17B3D" w14:textId="77777777" w:rsidR="00585588" w:rsidRPr="00622C98" w:rsidRDefault="00585588" w:rsidP="009144A0">
      <w:pPr>
        <w:pStyle w:val="Tekstpodstawowy"/>
        <w:numPr>
          <w:ilvl w:val="0"/>
          <w:numId w:val="21"/>
        </w:numPr>
        <w:spacing w:before="0" w:after="40" w:line="240" w:lineRule="auto"/>
        <w:jc w:val="both"/>
        <w:rPr>
          <w:rFonts w:ascii="Cambria" w:hAnsi="Cambria"/>
        </w:rPr>
      </w:pPr>
      <w:r w:rsidRPr="00622C98">
        <w:rPr>
          <w:rFonts w:ascii="Cambria" w:hAnsi="Cambria"/>
        </w:rPr>
        <w:t>przez bardzo zbliżoną (podobną) wartość użytkową rozumie się podobne, z dopuszczeniem nieznacznych różnic niewpływających w żadnym stopniu na całokształt systemu, zachowanie oraz realizowanie podobnych funkcjonalności w danych warunkach, dla których to warunków rozwiązania te są dedykowane. Rozwiązanie równoważne musi zawierać dokumentację potwierdzającą, że spełnia wymagania funkcjonalne Zamawiającego, w tym wyniki porównań, testów czy możliwości oferowanych przez to rozwiązanie w odniesieniu do rozwiązania wyspecyfikowanego;</w:t>
      </w:r>
    </w:p>
    <w:p w14:paraId="25A1C979" w14:textId="71AF50BC" w:rsidR="00585588" w:rsidRDefault="00585588" w:rsidP="009144A0">
      <w:pPr>
        <w:pStyle w:val="Tekstpodstawowy"/>
        <w:numPr>
          <w:ilvl w:val="0"/>
          <w:numId w:val="21"/>
        </w:numPr>
        <w:spacing w:before="0" w:after="40" w:line="240" w:lineRule="auto"/>
        <w:jc w:val="both"/>
        <w:rPr>
          <w:rFonts w:ascii="Cambria" w:hAnsi="Cambria"/>
        </w:rPr>
      </w:pPr>
      <w:r w:rsidRPr="00182327">
        <w:rPr>
          <w:rFonts w:ascii="Cambria" w:hAnsi="Cambria"/>
          <w:color w:val="000000"/>
        </w:rPr>
        <w:t xml:space="preserve">dodatkowo, wszędzie tam, gdzie zostało wskazane pochodzenie (marka, znak towarowy, producent, dostawca itp.) materiałów lub normy, aprobaty, specyfikacje i systemy, o których mowa w ustawie </w:t>
      </w:r>
      <w:proofErr w:type="spellStart"/>
      <w:r w:rsidR="00495EEE">
        <w:rPr>
          <w:rFonts w:ascii="Cambria" w:hAnsi="Cambria"/>
          <w:color w:val="000000"/>
        </w:rPr>
        <w:t>Pzp</w:t>
      </w:r>
      <w:proofErr w:type="spellEnd"/>
      <w:r w:rsidRPr="00182327">
        <w:rPr>
          <w:rFonts w:ascii="Cambria" w:hAnsi="Cambria"/>
          <w:color w:val="000000"/>
        </w:rPr>
        <w:t>, Zamawiający dopuszcza oferowanie sprzętu lub rozwiązań równoważnych pod warunkiem, że zapewnią uzyskanie parametrów technicznych takich samych lub lepszych niż wymagane przez Zamawiającego w </w:t>
      </w:r>
      <w:proofErr w:type="spellStart"/>
      <w:r w:rsidR="009B12E4">
        <w:rPr>
          <w:rFonts w:ascii="Cambria" w:hAnsi="Cambria"/>
        </w:rPr>
        <w:t>SWZ</w:t>
      </w:r>
      <w:proofErr w:type="spellEnd"/>
      <w:r w:rsidRPr="00182327">
        <w:rPr>
          <w:rFonts w:ascii="Cambria" w:hAnsi="Cambria"/>
          <w:color w:val="000000"/>
        </w:rPr>
        <w:t xml:space="preserve">. Zamawiający informuje, że w takiej sytuacji przedmiotowe zapisy są jedynie przykładowe i </w:t>
      </w:r>
      <w:r w:rsidRPr="00182327">
        <w:rPr>
          <w:rFonts w:ascii="Cambria" w:hAnsi="Cambria"/>
          <w:color w:val="000000"/>
        </w:rPr>
        <w:lastRenderedPageBreak/>
        <w:t xml:space="preserve">stanowią wskazanie dla Wykonawcy jakie cechy powinny posiadać składniki użyte do realizacji przedmiotu zamówienia. Zamawiający zgodnie z art. </w:t>
      </w:r>
      <w:r w:rsidR="00495EEE">
        <w:rPr>
          <w:rFonts w:ascii="Cambria" w:hAnsi="Cambria"/>
          <w:color w:val="000000"/>
        </w:rPr>
        <w:t>99</w:t>
      </w:r>
      <w:r w:rsidRPr="00182327">
        <w:rPr>
          <w:rFonts w:ascii="Cambria" w:hAnsi="Cambria"/>
          <w:color w:val="000000"/>
        </w:rPr>
        <w:t xml:space="preserve"> ust. </w:t>
      </w:r>
      <w:r w:rsidR="00495EEE">
        <w:rPr>
          <w:rFonts w:ascii="Cambria" w:hAnsi="Cambria"/>
          <w:color w:val="000000"/>
        </w:rPr>
        <w:t xml:space="preserve">5 </w:t>
      </w:r>
      <w:r w:rsidRPr="00182327">
        <w:rPr>
          <w:rFonts w:ascii="Cambria" w:hAnsi="Cambria"/>
          <w:color w:val="000000"/>
        </w:rPr>
        <w:t xml:space="preserve">ustawy </w:t>
      </w:r>
      <w:proofErr w:type="spellStart"/>
      <w:r w:rsidR="00495EEE">
        <w:rPr>
          <w:rFonts w:ascii="Cambria" w:hAnsi="Cambria"/>
          <w:color w:val="000000"/>
        </w:rPr>
        <w:t>Pzp</w:t>
      </w:r>
      <w:proofErr w:type="spellEnd"/>
      <w:r w:rsidRPr="00182327">
        <w:rPr>
          <w:rFonts w:ascii="Cambria" w:hAnsi="Cambria"/>
          <w:color w:val="000000"/>
        </w:rPr>
        <w:t xml:space="preserve">, dopuszcza oferowanie materiałów lub urządzeń równoważnych. Materiały lub urządzenia pochodzące od konkretnych producentów określają minimalne parametry jakościowe i cechy użytkowe, a także jakościowe (m.in.: skład, zastosowany materiał, kolor, odcień, przeznaczenie materiałów i urządzeń, estetyka itp.) jakim muszą odpowiadać materiały lub urządzenia oferowane przez Wykonawcę, aby zostały spełnione wymagania stawiane przez Zamawiającego.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konkretny produkt lub materiały przy opisie przedmiotu zamówienia, dopuszcza jednocześnie produkty równoważne o parametrach jakościowych i cechach użytkowych co najmniej na poziomie parametrów wskazanego produktu, uznając tym samym każdy produkt o wskazanych lub lepszych parametrach. </w:t>
      </w:r>
      <w:r w:rsidRPr="00182327">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r w:rsidRPr="00182327">
        <w:rPr>
          <w:rFonts w:ascii="Cambria" w:hAnsi="Cambria"/>
          <w:color w:val="000000"/>
        </w:rPr>
        <w:t xml:space="preserve"> Wykonawca, który powołuje się na rozwiązania równoważne opisywa</w:t>
      </w:r>
      <w:r w:rsidR="00495EEE">
        <w:rPr>
          <w:rFonts w:ascii="Cambria" w:hAnsi="Cambria"/>
          <w:color w:val="000000"/>
        </w:rPr>
        <w:t>ne</w:t>
      </w:r>
      <w:r w:rsidRPr="00182327">
        <w:rPr>
          <w:rFonts w:ascii="Cambria" w:hAnsi="Cambria"/>
          <w:color w:val="000000"/>
        </w:rPr>
        <w:t xml:space="preserve"> przez Zamawiającego, jest obowiązany wykazać, że oferowane przez niego rozwiązania spełniają wymagania określone przez Zamawiającego. W takiej sytuacji Zamawiający wymaga złożenia stosownych dokumentów, uwiarygodniających te rozwiązania</w:t>
      </w:r>
      <w:r>
        <w:rPr>
          <w:rFonts w:ascii="Cambria" w:hAnsi="Cambria"/>
          <w:color w:val="000000"/>
        </w:rPr>
        <w:t xml:space="preserve">; </w:t>
      </w:r>
    </w:p>
    <w:p w14:paraId="4ABAF99A" w14:textId="1497DD46" w:rsidR="00585588"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 xml:space="preserve">Zamawiający informuje, że zgodnie z art. </w:t>
      </w:r>
      <w:r w:rsidR="00C022F3" w:rsidRPr="00C022F3">
        <w:rPr>
          <w:rFonts w:ascii="Cambria" w:hAnsi="Cambria"/>
          <w:b/>
          <w:bCs/>
        </w:rPr>
        <w:t>103</w:t>
      </w:r>
      <w:r w:rsidRPr="00C022F3">
        <w:rPr>
          <w:rFonts w:ascii="Cambria" w:hAnsi="Cambria"/>
          <w:b/>
          <w:bCs/>
        </w:rPr>
        <w:t xml:space="preserve"> ust.</w:t>
      </w:r>
      <w:r w:rsidR="00C022F3" w:rsidRPr="00C022F3">
        <w:rPr>
          <w:rFonts w:ascii="Cambria" w:hAnsi="Cambria"/>
          <w:b/>
          <w:bCs/>
        </w:rPr>
        <w:t xml:space="preserve"> 1</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wymagania, o których mowa w przywołanym przepisie, Zamawiający określił w </w:t>
      </w:r>
      <w:proofErr w:type="spellStart"/>
      <w:r w:rsidR="009B12E4">
        <w:rPr>
          <w:rFonts w:ascii="Cambria" w:hAnsi="Cambria"/>
        </w:rPr>
        <w:t>SWZ</w:t>
      </w:r>
      <w:proofErr w:type="spellEnd"/>
      <w:r w:rsidRPr="00544E0A">
        <w:rPr>
          <w:rFonts w:ascii="Cambria" w:hAnsi="Cambria"/>
        </w:rPr>
        <w:t>. W przywołanych w opisie przedmiotu zamówienia norm</w:t>
      </w:r>
      <w:r w:rsidR="009813CA">
        <w:rPr>
          <w:rFonts w:ascii="Cambria" w:hAnsi="Cambria"/>
        </w:rPr>
        <w:t>a</w:t>
      </w:r>
      <w:r w:rsidR="00495EEE">
        <w:rPr>
          <w:rFonts w:ascii="Cambria" w:hAnsi="Cambria"/>
        </w:rPr>
        <w:t>ch</w:t>
      </w:r>
      <w:r w:rsidRPr="00544E0A">
        <w:rPr>
          <w:rFonts w:ascii="Cambria" w:hAnsi="Cambria"/>
        </w:rPr>
        <w:t>, aprobat</w:t>
      </w:r>
      <w:r w:rsidR="00495EEE">
        <w:rPr>
          <w:rFonts w:ascii="Cambria" w:hAnsi="Cambria"/>
        </w:rPr>
        <w:t>ach</w:t>
      </w:r>
      <w:r w:rsidRPr="00544E0A">
        <w:rPr>
          <w:rFonts w:ascii="Cambria" w:hAnsi="Cambria"/>
        </w:rPr>
        <w:t xml:space="preserve"> i system</w:t>
      </w:r>
      <w:r w:rsidR="00495EEE">
        <w:rPr>
          <w:rFonts w:ascii="Cambria" w:hAnsi="Cambria"/>
        </w:rPr>
        <w:t>ach</w:t>
      </w:r>
      <w:r w:rsidRPr="00544E0A">
        <w:rPr>
          <w:rFonts w:ascii="Cambria" w:hAnsi="Cambria"/>
        </w:rPr>
        <w:t xml:space="preserve"> odniesienia, o których mowa w </w:t>
      </w:r>
      <w:r w:rsidRPr="00C022F3">
        <w:rPr>
          <w:rFonts w:ascii="Cambria" w:hAnsi="Cambria"/>
          <w:b/>
          <w:bCs/>
        </w:rPr>
        <w:t xml:space="preserve">art. </w:t>
      </w:r>
      <w:r w:rsidR="00C022F3" w:rsidRPr="00C022F3">
        <w:rPr>
          <w:rFonts w:ascii="Cambria" w:hAnsi="Cambria"/>
          <w:b/>
          <w:bCs/>
        </w:rPr>
        <w:t>101</w:t>
      </w:r>
      <w:r w:rsidRPr="00C022F3">
        <w:rPr>
          <w:rFonts w:ascii="Cambria" w:hAnsi="Cambria"/>
          <w:b/>
          <w:bCs/>
        </w:rPr>
        <w:t xml:space="preserve"> ust. 1-</w:t>
      </w:r>
      <w:r w:rsidR="00C022F3" w:rsidRPr="00C022F3">
        <w:rPr>
          <w:rFonts w:ascii="Cambria" w:hAnsi="Cambria"/>
          <w:b/>
          <w:bCs/>
        </w:rPr>
        <w:t>6</w:t>
      </w:r>
      <w:r w:rsidRPr="00544E0A">
        <w:rPr>
          <w:rFonts w:ascii="Cambria" w:hAnsi="Cambria"/>
        </w:rPr>
        <w:t xml:space="preserve"> ustawy </w:t>
      </w:r>
      <w:proofErr w:type="spellStart"/>
      <w:r w:rsidRPr="00544E0A">
        <w:rPr>
          <w:rFonts w:ascii="Cambria" w:hAnsi="Cambria"/>
        </w:rPr>
        <w:t>Pzp</w:t>
      </w:r>
      <w:proofErr w:type="spellEnd"/>
      <w:r w:rsidRPr="00544E0A">
        <w:rPr>
          <w:rFonts w:ascii="Cambria" w:hAnsi="Cambria"/>
        </w:rPr>
        <w:t xml:space="preserve"> Zamawiający dopuszcza rozwiązania równoważne opisywan</w:t>
      </w:r>
      <w:r>
        <w:rPr>
          <w:rFonts w:ascii="Cambria" w:hAnsi="Cambria"/>
        </w:rPr>
        <w:t xml:space="preserve">e w </w:t>
      </w:r>
      <w:r w:rsidRPr="00544E0A">
        <w:rPr>
          <w:rFonts w:ascii="Cambria" w:hAnsi="Cambria"/>
        </w:rPr>
        <w:t>w/w dokumentach</w:t>
      </w:r>
      <w:r>
        <w:rPr>
          <w:rFonts w:ascii="Cambria" w:hAnsi="Cambria"/>
        </w:rPr>
        <w:t>;</w:t>
      </w:r>
    </w:p>
    <w:p w14:paraId="02067033" w14:textId="21108080" w:rsidR="00585588" w:rsidRPr="00544E0A" w:rsidRDefault="00585588" w:rsidP="009144A0">
      <w:pPr>
        <w:pStyle w:val="Tekstpodstawowy"/>
        <w:numPr>
          <w:ilvl w:val="0"/>
          <w:numId w:val="21"/>
        </w:numPr>
        <w:spacing w:before="0" w:after="40" w:line="240" w:lineRule="auto"/>
        <w:jc w:val="both"/>
        <w:rPr>
          <w:rFonts w:ascii="Cambria" w:hAnsi="Cambria"/>
        </w:rPr>
      </w:pPr>
      <w:r w:rsidRPr="00544E0A">
        <w:rPr>
          <w:rFonts w:ascii="Cambria" w:hAnsi="Cambria"/>
        </w:rPr>
        <w:t>Wykonawca, który powołuje się na rozwiązania równoważne opisane przez Zamawiającego, jest obowiązany wykazać, że oferowane przez niego w ramach przedmiotu zamówienia materiały, elementy, systemy spełniają wymagania określone przez Zamawiającego oraz zwrócić się z zapytaniem czy Zamawiający uzna zaproponowane rozwiązania za równoważne.</w:t>
      </w:r>
    </w:p>
    <w:p w14:paraId="4C0B138B" w14:textId="4DE38705" w:rsidR="00585588" w:rsidRDefault="00585588" w:rsidP="00202D3A">
      <w:pPr>
        <w:pStyle w:val="Tekstpodstawowy"/>
        <w:numPr>
          <w:ilvl w:val="0"/>
          <w:numId w:val="98"/>
        </w:numPr>
        <w:spacing w:before="0" w:after="0" w:line="269" w:lineRule="auto"/>
        <w:jc w:val="both"/>
        <w:rPr>
          <w:rFonts w:ascii="Cambria" w:hAnsi="Cambria"/>
        </w:rPr>
      </w:pPr>
      <w:r w:rsidRPr="0022175A">
        <w:rPr>
          <w:rFonts w:ascii="Cambria" w:hAnsi="Cambria"/>
        </w:rPr>
        <w:t>Zamawiający żąda wskazania przez Wykonawcę części zamówienia, których wykonanie zamierza powierzyć podwykonawcom i podania przez Wykonawcę firm podwykonawców.</w:t>
      </w:r>
    </w:p>
    <w:p w14:paraId="5FF98C1F" w14:textId="4FE1A31D" w:rsidR="00585588" w:rsidRDefault="00585588" w:rsidP="00202D3A">
      <w:pPr>
        <w:pStyle w:val="Tekstpodstawowy"/>
        <w:numPr>
          <w:ilvl w:val="0"/>
          <w:numId w:val="98"/>
        </w:numPr>
        <w:spacing w:before="0" w:after="0" w:line="269" w:lineRule="auto"/>
        <w:jc w:val="both"/>
        <w:rPr>
          <w:rFonts w:ascii="Cambria" w:hAnsi="Cambria"/>
        </w:rPr>
      </w:pPr>
      <w:r w:rsidRPr="0022175A">
        <w:rPr>
          <w:rFonts w:ascii="Cambria" w:hAnsi="Cambria"/>
        </w:rPr>
        <w:t>Wykonawca ze środków własnych zakupi i dostarczy na budowę wszelkie urządzenia i materiały konieczne</w:t>
      </w:r>
      <w:r w:rsidR="009813CA">
        <w:rPr>
          <w:rFonts w:ascii="Cambria" w:hAnsi="Cambria"/>
        </w:rPr>
        <w:t xml:space="preserve"> do wykonania robót budowlanych</w:t>
      </w:r>
      <w:r w:rsidRPr="0022175A">
        <w:rPr>
          <w:rFonts w:ascii="Cambria" w:hAnsi="Cambria"/>
        </w:rPr>
        <w:t xml:space="preserve">. </w:t>
      </w:r>
    </w:p>
    <w:p w14:paraId="03815CD4" w14:textId="02E9435A" w:rsidR="00585588" w:rsidRDefault="009813CA" w:rsidP="00202D3A">
      <w:pPr>
        <w:pStyle w:val="Tekstpodstawowy"/>
        <w:numPr>
          <w:ilvl w:val="0"/>
          <w:numId w:val="98"/>
        </w:numPr>
        <w:spacing w:before="0" w:after="0" w:line="269" w:lineRule="auto"/>
        <w:jc w:val="both"/>
        <w:rPr>
          <w:rFonts w:ascii="Cambria" w:hAnsi="Cambria"/>
        </w:rPr>
      </w:pPr>
      <w:r>
        <w:rPr>
          <w:rFonts w:ascii="Cambria" w:hAnsi="Cambria"/>
        </w:rPr>
        <w:t>M</w:t>
      </w:r>
      <w:r w:rsidR="00585588" w:rsidRPr="00622C98">
        <w:rPr>
          <w:rFonts w:ascii="Cambria" w:hAnsi="Cambria"/>
        </w:rPr>
        <w:t>ateriały muszą b</w:t>
      </w:r>
      <w:r>
        <w:rPr>
          <w:rFonts w:ascii="Cambria" w:hAnsi="Cambria"/>
        </w:rPr>
        <w:t>yć produktami należytej jakości</w:t>
      </w:r>
      <w:r w:rsidR="00585588" w:rsidRPr="00622C98">
        <w:rPr>
          <w:rFonts w:ascii="Cambria" w:hAnsi="Cambria"/>
        </w:rPr>
        <w:t>.</w:t>
      </w:r>
    </w:p>
    <w:p w14:paraId="747932DE" w14:textId="77777777" w:rsidR="009813CA" w:rsidRPr="009813CA" w:rsidRDefault="009813CA" w:rsidP="00202D3A">
      <w:pPr>
        <w:pStyle w:val="Tekstpodstawowy"/>
        <w:numPr>
          <w:ilvl w:val="0"/>
          <w:numId w:val="98"/>
        </w:numPr>
        <w:spacing w:before="0" w:after="0" w:line="269" w:lineRule="auto"/>
        <w:jc w:val="both"/>
        <w:rPr>
          <w:rFonts w:ascii="Cambria" w:hAnsi="Cambria"/>
        </w:rPr>
      </w:pPr>
      <w:r w:rsidRPr="009813CA">
        <w:rPr>
          <w:rFonts w:ascii="Cambria" w:hAnsi="Cambria"/>
        </w:rPr>
        <w:t>Kod ze Wspólnego Słownika Zamówień (</w:t>
      </w:r>
      <w:proofErr w:type="spellStart"/>
      <w:r w:rsidRPr="009813CA">
        <w:rPr>
          <w:rFonts w:ascii="Cambria" w:hAnsi="Cambria"/>
        </w:rPr>
        <w:t>CPV</w:t>
      </w:r>
      <w:proofErr w:type="spellEnd"/>
      <w:r w:rsidRPr="009813CA">
        <w:rPr>
          <w:rFonts w:ascii="Cambria" w:hAnsi="Cambria"/>
        </w:rPr>
        <w:t>) wraz opisem</w:t>
      </w:r>
    </w:p>
    <w:p w14:paraId="68A16E79" w14:textId="01F85B81" w:rsidR="009813CA" w:rsidRPr="009813CA" w:rsidRDefault="009813CA" w:rsidP="00F92454">
      <w:pPr>
        <w:pStyle w:val="Tekstpodstawowy"/>
        <w:spacing w:before="0" w:after="0" w:line="269" w:lineRule="auto"/>
        <w:ind w:firstLine="709"/>
        <w:jc w:val="both"/>
        <w:rPr>
          <w:rFonts w:ascii="Cambria" w:hAnsi="Cambria"/>
        </w:rPr>
      </w:pPr>
      <w:r w:rsidRPr="009813CA">
        <w:rPr>
          <w:rFonts w:ascii="Cambria" w:hAnsi="Cambria"/>
        </w:rPr>
        <w:t>Nazwa:</w:t>
      </w:r>
      <w:r w:rsidRPr="009813CA">
        <w:rPr>
          <w:rFonts w:ascii="Cambria" w:hAnsi="Cambria"/>
        </w:rPr>
        <w:tab/>
      </w:r>
      <w:r w:rsidRPr="009813CA">
        <w:rPr>
          <w:rFonts w:ascii="Cambria" w:hAnsi="Cambria"/>
        </w:rPr>
        <w:tab/>
      </w:r>
      <w:r w:rsidRPr="009813CA">
        <w:rPr>
          <w:rFonts w:ascii="Cambria" w:hAnsi="Cambria"/>
        </w:rPr>
        <w:tab/>
        <w:t>Kod</w:t>
      </w:r>
    </w:p>
    <w:p w14:paraId="7960C9C5" w14:textId="4A686201" w:rsidR="00585588" w:rsidRPr="00622C98" w:rsidRDefault="00E36C3C" w:rsidP="00F92454">
      <w:pPr>
        <w:pStyle w:val="Tekstpodstawowy"/>
        <w:spacing w:before="0" w:after="0" w:line="269" w:lineRule="auto"/>
        <w:ind w:firstLine="709"/>
        <w:jc w:val="both"/>
        <w:rPr>
          <w:rFonts w:ascii="Cambria" w:hAnsi="Cambria"/>
        </w:rPr>
      </w:pPr>
      <w:r w:rsidRPr="00E36C3C">
        <w:rPr>
          <w:rFonts w:ascii="Cambria" w:hAnsi="Cambria"/>
          <w:bCs/>
        </w:rPr>
        <w:t>Usługi sadzenia drzew</w:t>
      </w:r>
      <w:r>
        <w:rPr>
          <w:rFonts w:ascii="Cambria" w:hAnsi="Cambria"/>
          <w:bCs/>
        </w:rPr>
        <w:t>:</w:t>
      </w:r>
      <w:r w:rsidR="009813CA" w:rsidRPr="009813CA">
        <w:rPr>
          <w:rFonts w:ascii="Cambria" w:hAnsi="Cambria"/>
        </w:rPr>
        <w:tab/>
      </w:r>
      <w:r w:rsidRPr="00E36C3C">
        <w:rPr>
          <w:rFonts w:ascii="Cambria" w:hAnsi="Cambria"/>
          <w:bCs/>
        </w:rPr>
        <w:t>77211600-8</w:t>
      </w:r>
      <w:r w:rsidR="00585588" w:rsidRPr="00622C98">
        <w:rPr>
          <w:rFonts w:ascii="Cambria" w:hAnsi="Cambria"/>
        </w:rPr>
        <w:t>.</w:t>
      </w:r>
    </w:p>
    <w:p w14:paraId="04004F54" w14:textId="77777777" w:rsidR="003353B2" w:rsidRPr="00C75E82" w:rsidRDefault="003353B2" w:rsidP="000E4A26">
      <w:pPr>
        <w:pStyle w:val="Nagwek1"/>
        <w:ind w:left="567" w:hanging="567"/>
        <w:rPr>
          <w:rFonts w:ascii="Cambria" w:hAnsi="Cambria"/>
        </w:rPr>
      </w:pPr>
      <w:bookmarkStart w:id="6" w:name="_Toc63242030"/>
      <w:r w:rsidRPr="00C75E82">
        <w:rPr>
          <w:rFonts w:ascii="Cambria" w:hAnsi="Cambria"/>
        </w:rPr>
        <w:t>Termin wykonania zamówienia</w:t>
      </w:r>
      <w:bookmarkEnd w:id="6"/>
    </w:p>
    <w:p w14:paraId="1AEFFA5F" w14:textId="6D3518CB" w:rsidR="00544E0A" w:rsidRPr="00F52737" w:rsidRDefault="00F44C11" w:rsidP="00F44C11">
      <w:pPr>
        <w:spacing w:before="0" w:after="0" w:line="240" w:lineRule="auto"/>
        <w:jc w:val="both"/>
        <w:rPr>
          <w:rFonts w:ascii="Arial" w:hAnsi="Arial" w:cs="Arial"/>
          <w:lang w:eastAsia="pl-PL" w:bidi="ar-SA"/>
        </w:rPr>
      </w:pPr>
      <w:r w:rsidRPr="00844A28">
        <w:rPr>
          <w:rFonts w:ascii="Cambria" w:hAnsi="Cambria" w:cs="Century Gothic"/>
        </w:rPr>
        <w:t>Wykonawca zobowiązany jest zrealizować przedmiot zamówienia w terminie od dnia podpisania umowy</w:t>
      </w:r>
      <w:r>
        <w:rPr>
          <w:rFonts w:ascii="Cambria" w:hAnsi="Cambria" w:cs="Century Gothic"/>
        </w:rPr>
        <w:t xml:space="preserve"> do dnia </w:t>
      </w:r>
      <w:r>
        <w:rPr>
          <w:rFonts w:ascii="Cambria" w:hAnsi="Cambria" w:cs="Century Gothic"/>
          <w:bCs/>
        </w:rPr>
        <w:t>30.11</w:t>
      </w:r>
      <w:r w:rsidRPr="00596D88">
        <w:rPr>
          <w:rFonts w:ascii="Cambria" w:hAnsi="Cambria" w:cs="Century Gothic"/>
          <w:bCs/>
        </w:rPr>
        <w:t>.202</w:t>
      </w:r>
      <w:r>
        <w:rPr>
          <w:rFonts w:ascii="Cambria" w:hAnsi="Cambria" w:cs="Century Gothic"/>
          <w:bCs/>
        </w:rPr>
        <w:t>3</w:t>
      </w:r>
      <w:r w:rsidRPr="00596D88">
        <w:rPr>
          <w:rFonts w:ascii="Cambria" w:hAnsi="Cambria" w:cs="Century Gothic"/>
          <w:bCs/>
        </w:rPr>
        <w:t xml:space="preserve"> r.</w:t>
      </w:r>
    </w:p>
    <w:p w14:paraId="7CBE6A7B" w14:textId="654A111A" w:rsidR="009B12E4" w:rsidRPr="00E57981" w:rsidRDefault="00FE34DE" w:rsidP="008324AE">
      <w:pPr>
        <w:pStyle w:val="Nagwek1"/>
        <w:ind w:left="567" w:hanging="567"/>
        <w:rPr>
          <w:rFonts w:ascii="Cambria" w:hAnsi="Cambria"/>
        </w:rPr>
      </w:pPr>
      <w:bookmarkStart w:id="7" w:name="_Toc63242031"/>
      <w:r>
        <w:rPr>
          <w:rFonts w:ascii="Cambria" w:hAnsi="Cambria"/>
        </w:rPr>
        <w:t>I</w:t>
      </w:r>
      <w:r w:rsidR="008324AE">
        <w:rPr>
          <w:rFonts w:ascii="Cambria" w:hAnsi="Cambria"/>
        </w:rPr>
        <w:t>nformacja</w:t>
      </w:r>
      <w:r w:rsidR="009B12E4" w:rsidRPr="00E57981">
        <w:rPr>
          <w:rFonts w:ascii="Cambria" w:hAnsi="Cambria"/>
        </w:rPr>
        <w:t xml:space="preserve"> o warunkach udziału w postępowaniu</w:t>
      </w:r>
      <w:bookmarkEnd w:id="7"/>
      <w:r w:rsidR="009B12E4" w:rsidRPr="00E57981">
        <w:rPr>
          <w:rFonts w:ascii="Cambria" w:hAnsi="Cambria"/>
        </w:rPr>
        <w:t xml:space="preserve"> </w:t>
      </w:r>
    </w:p>
    <w:p w14:paraId="3007FDB3" w14:textId="2EECBD41" w:rsidR="009B12E4" w:rsidRPr="009B12E4" w:rsidRDefault="009B12E4" w:rsidP="009144A0">
      <w:pPr>
        <w:pStyle w:val="Akapitzlist11"/>
        <w:numPr>
          <w:ilvl w:val="0"/>
          <w:numId w:val="32"/>
        </w:numPr>
        <w:spacing w:before="0" w:after="0" w:line="269" w:lineRule="auto"/>
        <w:ind w:left="357" w:hanging="357"/>
        <w:contextualSpacing/>
        <w:rPr>
          <w:rStyle w:val="TeksttreciPogrubienie"/>
          <w:rFonts w:ascii="Cambria" w:hAnsi="Cambria" w:cs="Tahoma"/>
          <w:b w:val="0"/>
          <w:sz w:val="20"/>
          <w:szCs w:val="20"/>
          <w:shd w:val="clear" w:color="auto" w:fill="auto"/>
        </w:rPr>
      </w:pPr>
      <w:r w:rsidRPr="009B12E4">
        <w:rPr>
          <w:rFonts w:ascii="Cambria" w:hAnsi="Cambria" w:cs="Arial"/>
          <w:sz w:val="20"/>
          <w:szCs w:val="20"/>
        </w:rPr>
        <w:t xml:space="preserve">O udzielenie zamówienia mogą ubiegać się Wykonawcy, którzy nie podlegają wykluczeniu na zasadach określonych w </w:t>
      </w:r>
      <w:r w:rsidRPr="00C652F2">
        <w:rPr>
          <w:rFonts w:ascii="Cambria" w:hAnsi="Cambria" w:cs="Arial"/>
          <w:b/>
          <w:sz w:val="20"/>
          <w:szCs w:val="20"/>
        </w:rPr>
        <w:t xml:space="preserve">§ </w:t>
      </w:r>
      <w:r w:rsidR="00C652F2" w:rsidRPr="00C652F2">
        <w:rPr>
          <w:rFonts w:ascii="Cambria" w:hAnsi="Cambria" w:cs="Arial"/>
          <w:b/>
          <w:sz w:val="20"/>
          <w:szCs w:val="20"/>
        </w:rPr>
        <w:t>VIII</w:t>
      </w:r>
      <w:r w:rsidRPr="00C652F2">
        <w:rPr>
          <w:rFonts w:ascii="Cambria" w:hAnsi="Cambria" w:cs="Arial"/>
          <w:b/>
          <w:sz w:val="20"/>
          <w:szCs w:val="20"/>
        </w:rPr>
        <w:t xml:space="preserve"> </w:t>
      </w:r>
      <w:proofErr w:type="spellStart"/>
      <w:r w:rsidRPr="00C652F2">
        <w:rPr>
          <w:rFonts w:ascii="Cambria" w:hAnsi="Cambria" w:cs="Arial"/>
          <w:b/>
          <w:sz w:val="20"/>
          <w:szCs w:val="20"/>
        </w:rPr>
        <w:t>SWZ</w:t>
      </w:r>
      <w:proofErr w:type="spellEnd"/>
      <w:r w:rsidRPr="009B12E4">
        <w:rPr>
          <w:rFonts w:ascii="Cambria" w:hAnsi="Cambria" w:cs="Arial"/>
          <w:sz w:val="20"/>
          <w:szCs w:val="20"/>
        </w:rPr>
        <w:t>, oraz spełniają określone przez Zamawiającego warunki</w:t>
      </w:r>
      <w:r w:rsidRPr="009B12E4">
        <w:rPr>
          <w:rStyle w:val="TeksttreciPogrubienie"/>
          <w:rFonts w:ascii="Cambria" w:hAnsi="Cambria" w:cs="Arial"/>
          <w:bCs/>
          <w:sz w:val="20"/>
          <w:szCs w:val="20"/>
        </w:rPr>
        <w:t xml:space="preserve"> </w:t>
      </w:r>
      <w:r w:rsidRPr="009B12E4">
        <w:rPr>
          <w:rStyle w:val="TeksttreciPogrubienie"/>
          <w:rFonts w:ascii="Cambria" w:hAnsi="Cambria" w:cs="Arial"/>
          <w:b w:val="0"/>
          <w:bCs/>
          <w:sz w:val="20"/>
          <w:szCs w:val="20"/>
        </w:rPr>
        <w:t xml:space="preserve">udziału w postępowaniu. </w:t>
      </w:r>
    </w:p>
    <w:p w14:paraId="3D9C902C" w14:textId="77777777" w:rsidR="009B12E4" w:rsidRPr="009B12E4" w:rsidRDefault="009B12E4" w:rsidP="009144A0">
      <w:pPr>
        <w:pStyle w:val="Akapitzlist11"/>
        <w:numPr>
          <w:ilvl w:val="0"/>
          <w:numId w:val="32"/>
        </w:numPr>
        <w:spacing w:before="0" w:after="0" w:line="269" w:lineRule="auto"/>
        <w:ind w:left="357" w:hanging="357"/>
        <w:contextualSpacing/>
        <w:rPr>
          <w:rFonts w:ascii="Cambria" w:hAnsi="Cambria" w:cs="Arial"/>
          <w:sz w:val="20"/>
          <w:szCs w:val="20"/>
        </w:rPr>
      </w:pPr>
      <w:r w:rsidRPr="009B12E4">
        <w:rPr>
          <w:rFonts w:ascii="Cambria" w:hAnsi="Cambria" w:cs="Arial"/>
          <w:sz w:val="20"/>
          <w:szCs w:val="20"/>
        </w:rPr>
        <w:t>O udzielenie zamówienia mogą ubiegać się Wykonawcy, którzy spełniają warunki dotyczące:</w:t>
      </w:r>
    </w:p>
    <w:p w14:paraId="3A53C12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zdolności do występowania w obrocie gospodarczym:</w:t>
      </w:r>
      <w:r w:rsidRPr="009B12E4">
        <w:rPr>
          <w:rFonts w:ascii="Cambria" w:hAnsi="Cambria" w:cs="Arial"/>
          <w:sz w:val="20"/>
        </w:rPr>
        <w:t xml:space="preserve"> Zamawiający nie stawia warunku w powyższym zakresie.</w:t>
      </w:r>
    </w:p>
    <w:p w14:paraId="3A25AE7D"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uprawnień do prowadzenia określonej działalności gospodarczej lub zawodowej, o ile wynika to z odrębnych przepisów:</w:t>
      </w:r>
      <w:r w:rsidRPr="009B12E4">
        <w:rPr>
          <w:rFonts w:ascii="Cambria" w:hAnsi="Cambria" w:cs="Arial"/>
          <w:sz w:val="20"/>
        </w:rPr>
        <w:t xml:space="preserve"> Zamawiający nie stawia warunku w powyższym zakresie.</w:t>
      </w:r>
    </w:p>
    <w:p w14:paraId="52A3C986" w14:textId="77777777" w:rsidR="009B12E4" w:rsidRPr="009B12E4" w:rsidRDefault="009B12E4" w:rsidP="009144A0">
      <w:pPr>
        <w:pStyle w:val="Teksttreci0"/>
        <w:numPr>
          <w:ilvl w:val="0"/>
          <w:numId w:val="33"/>
        </w:numPr>
        <w:shd w:val="clear" w:color="auto" w:fill="auto"/>
        <w:spacing w:line="276" w:lineRule="auto"/>
        <w:ind w:left="714" w:right="23" w:hanging="357"/>
        <w:jc w:val="both"/>
        <w:rPr>
          <w:rFonts w:ascii="Cambria" w:hAnsi="Cambria" w:cs="Arial"/>
          <w:sz w:val="20"/>
        </w:rPr>
      </w:pPr>
      <w:r w:rsidRPr="009B12E4">
        <w:rPr>
          <w:rFonts w:ascii="Cambria" w:hAnsi="Cambria" w:cs="Arial"/>
          <w:b/>
          <w:sz w:val="20"/>
        </w:rPr>
        <w:t>sytuacji ekonomicznej lub finansowej:</w:t>
      </w:r>
      <w:r w:rsidRPr="009B12E4">
        <w:rPr>
          <w:rFonts w:ascii="Cambria" w:hAnsi="Cambria" w:cs="Arial"/>
          <w:sz w:val="20"/>
        </w:rPr>
        <w:t xml:space="preserve"> Zamawiający nie stawia warunku w powyższym zakresie.</w:t>
      </w:r>
    </w:p>
    <w:p w14:paraId="70770AE5" w14:textId="27DB75A7" w:rsidR="009B12E4" w:rsidRPr="009F170B" w:rsidRDefault="009F170B" w:rsidP="009144A0">
      <w:pPr>
        <w:pStyle w:val="Teksttreci0"/>
        <w:numPr>
          <w:ilvl w:val="0"/>
          <w:numId w:val="33"/>
        </w:numPr>
        <w:shd w:val="clear" w:color="auto" w:fill="auto"/>
        <w:spacing w:line="276" w:lineRule="auto"/>
        <w:ind w:right="23"/>
        <w:jc w:val="both"/>
        <w:rPr>
          <w:rFonts w:ascii="Cambria" w:hAnsi="Cambria" w:cs="Arial"/>
          <w:sz w:val="20"/>
        </w:rPr>
      </w:pPr>
      <w:r w:rsidRPr="009F170B">
        <w:rPr>
          <w:rFonts w:ascii="Cambria" w:hAnsi="Cambria" w:cs="Tahoma"/>
          <w:b/>
          <w:sz w:val="20"/>
        </w:rPr>
        <w:t>zdolności technicznej lub zawodowej. Wykonawca spełni warunek, jeżeli wykaże, że:</w:t>
      </w:r>
    </w:p>
    <w:p w14:paraId="60BFE5B5" w14:textId="77777777" w:rsidR="009F170B" w:rsidRPr="009B12E4" w:rsidRDefault="009F170B" w:rsidP="009144A0">
      <w:pPr>
        <w:pStyle w:val="Akapitzlist11"/>
        <w:numPr>
          <w:ilvl w:val="1"/>
          <w:numId w:val="59"/>
        </w:numPr>
        <w:spacing w:before="0" w:after="0" w:line="240" w:lineRule="auto"/>
        <w:ind w:left="1246" w:hanging="526"/>
        <w:contextualSpacing/>
        <w:jc w:val="both"/>
        <w:rPr>
          <w:rFonts w:ascii="Cambria" w:hAnsi="Cambria" w:cs="Tahoma"/>
          <w:b/>
          <w:sz w:val="20"/>
          <w:szCs w:val="20"/>
        </w:rPr>
      </w:pPr>
      <w:r w:rsidRPr="009B12E4">
        <w:rPr>
          <w:rFonts w:ascii="Cambria" w:hAnsi="Cambria" w:cs="Tahoma"/>
          <w:b/>
          <w:sz w:val="20"/>
          <w:szCs w:val="20"/>
        </w:rPr>
        <w:t xml:space="preserve">doświadczenie zawodowe: </w:t>
      </w:r>
    </w:p>
    <w:p w14:paraId="1518774C" w14:textId="5F7B090A" w:rsidR="009F170B" w:rsidRPr="00F92454" w:rsidRDefault="00D67FB1" w:rsidP="00202D3A">
      <w:pPr>
        <w:pStyle w:val="Teksttreci0"/>
        <w:numPr>
          <w:ilvl w:val="0"/>
          <w:numId w:val="61"/>
        </w:numPr>
        <w:tabs>
          <w:tab w:val="clear" w:pos="1146"/>
        </w:tabs>
        <w:spacing w:line="276" w:lineRule="auto"/>
        <w:ind w:left="709" w:right="23" w:hanging="283"/>
        <w:jc w:val="both"/>
        <w:rPr>
          <w:rFonts w:ascii="Cambria" w:hAnsi="Cambria"/>
          <w:sz w:val="20"/>
        </w:rPr>
      </w:pPr>
      <w:r w:rsidRPr="00D67FB1">
        <w:rPr>
          <w:rFonts w:ascii="Cambria" w:hAnsi="Cambria"/>
          <w:sz w:val="20"/>
        </w:rPr>
        <w:t xml:space="preserve">dla uznania, że wykonawca spełnia warunek posiadania wiedzy i doświadczenia zamawiający, żąda by wykonawca złożył wykaz wykonanych, a w przypadku świadczeń okresowych lub ciągłych również wykonywanych głównych usług w okresie ostatnich 3 lat, (a jeżeli okres prowadzenia działalności jest krótszy, to w tym okresie) przed upływem terminu składania ofert, w tym </w:t>
      </w:r>
      <w:r w:rsidRPr="00D67FB1">
        <w:rPr>
          <w:rFonts w:ascii="Cambria" w:hAnsi="Cambria"/>
          <w:b/>
          <w:sz w:val="20"/>
        </w:rPr>
        <w:t>1 usługi</w:t>
      </w:r>
      <w:r w:rsidRPr="00D67FB1">
        <w:rPr>
          <w:rFonts w:ascii="Cambria" w:hAnsi="Cambria"/>
          <w:sz w:val="20"/>
        </w:rPr>
        <w:t xml:space="preserve"> odpowiadającej swoim rodzajem usłudze stanowiącej przedmiot zamówienia, wraz z podaniem wartości usług, przedmiotu, dat </w:t>
      </w:r>
      <w:r w:rsidRPr="00D67FB1">
        <w:rPr>
          <w:rFonts w:ascii="Cambria" w:hAnsi="Cambria"/>
          <w:sz w:val="20"/>
        </w:rPr>
        <w:lastRenderedPageBreak/>
        <w:t xml:space="preserve">wykonania i podmiotów na rzecz których usługi zostały wykonane. Przez usługę odpowiadającą rodzajem usługom stanowiącym przedmiot zamówienia, należy rozumieć usługę </w:t>
      </w:r>
      <w:r w:rsidRPr="00D67FB1">
        <w:rPr>
          <w:rFonts w:ascii="Cambria" w:hAnsi="Cambria"/>
          <w:b/>
          <w:sz w:val="20"/>
        </w:rPr>
        <w:t>sadzenia minimum 100 szt. drzew prowadzoną przez jeden  rok kalendarzowy</w:t>
      </w:r>
      <w:r w:rsidRPr="00D67FB1">
        <w:rPr>
          <w:rFonts w:ascii="Cambria" w:hAnsi="Cambria"/>
          <w:sz w:val="20"/>
        </w:rPr>
        <w:t>.</w:t>
      </w:r>
    </w:p>
    <w:p w14:paraId="073D0352" w14:textId="58C2EBCD" w:rsidR="00A556CF" w:rsidRDefault="00FE34DE" w:rsidP="00A556CF">
      <w:pPr>
        <w:pStyle w:val="Nagwek1"/>
        <w:ind w:left="567" w:hanging="567"/>
        <w:rPr>
          <w:rFonts w:ascii="Cambria" w:hAnsi="Cambria"/>
        </w:rPr>
      </w:pPr>
      <w:bookmarkStart w:id="8" w:name="_Toc63242032"/>
      <w:r>
        <w:rPr>
          <w:rFonts w:ascii="Cambria" w:hAnsi="Cambria"/>
        </w:rPr>
        <w:t>P</w:t>
      </w:r>
      <w:r w:rsidR="00A556CF" w:rsidRPr="00AD5C15">
        <w:rPr>
          <w:rFonts w:ascii="Cambria" w:hAnsi="Cambria"/>
        </w:rPr>
        <w:t xml:space="preserve">odstawy </w:t>
      </w:r>
      <w:r w:rsidR="00A556CF">
        <w:rPr>
          <w:rFonts w:ascii="Cambria" w:hAnsi="Cambria"/>
        </w:rPr>
        <w:t xml:space="preserve">do </w:t>
      </w:r>
      <w:r w:rsidR="00A556CF" w:rsidRPr="00AD5C15">
        <w:rPr>
          <w:rFonts w:ascii="Cambria" w:hAnsi="Cambria"/>
        </w:rPr>
        <w:t>wykluczenia</w:t>
      </w:r>
      <w:bookmarkEnd w:id="8"/>
    </w:p>
    <w:p w14:paraId="77CEF917" w14:textId="04A59F0D" w:rsidR="00A556CF" w:rsidRPr="00107482"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A556CF">
        <w:rPr>
          <w:rFonts w:ascii="Cambria" w:hAnsi="Cambria" w:cs="Arial"/>
          <w:sz w:val="20"/>
          <w:szCs w:val="20"/>
        </w:rPr>
        <w:t xml:space="preserve">Z </w:t>
      </w:r>
      <w:r w:rsidRPr="00107482">
        <w:rPr>
          <w:rFonts w:ascii="Cambria" w:hAnsi="Cambria" w:cs="Arial"/>
          <w:sz w:val="20"/>
          <w:szCs w:val="20"/>
        </w:rPr>
        <w:t>postępowania o udzielenie zamówienia wyklucza się wykonawcę</w:t>
      </w:r>
      <w:r w:rsidRPr="00107482">
        <w:rPr>
          <w:rStyle w:val="Odwoanieprzypisudolnego"/>
          <w:rFonts w:ascii="Cambria" w:hAnsi="Cambria"/>
          <w:sz w:val="20"/>
          <w:szCs w:val="20"/>
        </w:rPr>
        <w:footnoteReference w:id="1"/>
      </w:r>
      <w:r w:rsidRPr="00107482">
        <w:rPr>
          <w:rFonts w:ascii="Cambria" w:hAnsi="Cambria" w:cs="Arial"/>
          <w:sz w:val="20"/>
          <w:szCs w:val="20"/>
        </w:rPr>
        <w:t>:</w:t>
      </w:r>
    </w:p>
    <w:p w14:paraId="60DE15DF" w14:textId="77777777" w:rsidR="00A556CF" w:rsidRPr="00107482"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107482">
        <w:rPr>
          <w:rFonts w:ascii="Cambria" w:hAnsi="Cambria" w:cs="Arial"/>
          <w:sz w:val="20"/>
        </w:rPr>
        <w:t>będącego osobą fizyczną, którego prawomocnie skazano za przestępstwo:</w:t>
      </w:r>
    </w:p>
    <w:p w14:paraId="159EC563" w14:textId="07A82E4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cs="Arial"/>
          <w:sz w:val="20"/>
        </w:rPr>
      </w:pPr>
      <w:r w:rsidRPr="00107482">
        <w:rPr>
          <w:rFonts w:ascii="Cambria" w:hAnsi="Cambria"/>
          <w:sz w:val="20"/>
        </w:rPr>
        <w:t>udziału w zorganizowanej grupie przestępczej albo związku mającym na celu popełnienie przestępstwa lub przestępstwa skarbowego, o którym mowa w art. 258 Kodeksu karnego,</w:t>
      </w:r>
    </w:p>
    <w:p w14:paraId="07071A25" w14:textId="2CC2D4AD"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handlu ludźmi, o którym mowa w art. </w:t>
      </w:r>
      <w:proofErr w:type="spellStart"/>
      <w:r w:rsidRPr="00107482">
        <w:rPr>
          <w:rFonts w:ascii="Cambria" w:hAnsi="Cambria"/>
          <w:sz w:val="20"/>
        </w:rPr>
        <w:t>189a</w:t>
      </w:r>
      <w:proofErr w:type="spellEnd"/>
      <w:r w:rsidRPr="00107482">
        <w:rPr>
          <w:rFonts w:ascii="Cambria" w:hAnsi="Cambria"/>
          <w:sz w:val="20"/>
        </w:rPr>
        <w:t xml:space="preserve"> Kodeksu karnego,</w:t>
      </w:r>
    </w:p>
    <w:p w14:paraId="3682B33E" w14:textId="578835D4"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228-</w:t>
      </w:r>
      <w:proofErr w:type="spellStart"/>
      <w:r w:rsidRPr="00107482">
        <w:rPr>
          <w:rFonts w:ascii="Cambria" w:hAnsi="Cambria"/>
          <w:sz w:val="20"/>
        </w:rPr>
        <w:t>230a</w:t>
      </w:r>
      <w:proofErr w:type="spellEnd"/>
      <w:r w:rsidRPr="00107482">
        <w:rPr>
          <w:rFonts w:ascii="Cambria" w:hAnsi="Cambria"/>
          <w:sz w:val="20"/>
        </w:rPr>
        <w:t xml:space="preserve">, art. </w:t>
      </w:r>
      <w:proofErr w:type="spellStart"/>
      <w:r w:rsidRPr="00107482">
        <w:rPr>
          <w:rFonts w:ascii="Cambria" w:hAnsi="Cambria"/>
          <w:sz w:val="20"/>
        </w:rPr>
        <w:t>250a</w:t>
      </w:r>
      <w:proofErr w:type="spellEnd"/>
      <w:r w:rsidRPr="00107482">
        <w:rPr>
          <w:rFonts w:ascii="Cambria" w:hAnsi="Cambria"/>
          <w:sz w:val="20"/>
        </w:rPr>
        <w:t xml:space="preserve"> Kodeksu karnego lub w art. 46 lub art. 48 ustawy z dnia 25 czerwca 2010 r. o sporcie,</w:t>
      </w:r>
    </w:p>
    <w:p w14:paraId="4F231509" w14:textId="33C3A589"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finansowania przestępstwa o charakterze terrorystycznym, o którym mowa w art. </w:t>
      </w:r>
      <w:proofErr w:type="spellStart"/>
      <w:r w:rsidRPr="00107482">
        <w:rPr>
          <w:rFonts w:ascii="Cambria" w:hAnsi="Cambria"/>
          <w:sz w:val="20"/>
        </w:rPr>
        <w:t>165a</w:t>
      </w:r>
      <w:proofErr w:type="spellEnd"/>
      <w:r w:rsidRPr="00107482">
        <w:rPr>
          <w:rFonts w:ascii="Cambria" w:hAnsi="Cambria"/>
          <w:sz w:val="20"/>
        </w:rPr>
        <w:t xml:space="preserve"> Kodeksu karnego, lub przestępstwo udaremniania lub utrudniania stwierdzenia przestępnego pochodzenia pieniędzy lub ukrywania ich pochodzenia, o którym mowa w </w:t>
      </w:r>
      <w:hyperlink r:id="rId12" w:anchor="/document/16798683?unitId=art(299)&amp;cm=DOCUMENT" w:history="1">
        <w:r w:rsidRPr="00107482">
          <w:rPr>
            <w:rFonts w:ascii="Cambria" w:hAnsi="Cambria"/>
            <w:sz w:val="20"/>
          </w:rPr>
          <w:t>art. 299</w:t>
        </w:r>
      </w:hyperlink>
      <w:r w:rsidRPr="00107482">
        <w:rPr>
          <w:rFonts w:ascii="Cambria" w:hAnsi="Cambria"/>
          <w:sz w:val="20"/>
        </w:rPr>
        <w:t xml:space="preserve"> Kodeksu karnego,</w:t>
      </w:r>
    </w:p>
    <w:p w14:paraId="0FEAC700" w14:textId="18A278AB"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o charakterze terrorystycznym, o którym mowa w </w:t>
      </w:r>
      <w:hyperlink r:id="rId13" w:anchor="/document/16798683?unitId=art(115)par(20)&amp;cm=DOCUMENT" w:history="1">
        <w:r w:rsidRPr="00107482">
          <w:rPr>
            <w:rFonts w:ascii="Cambria" w:hAnsi="Cambria"/>
            <w:sz w:val="20"/>
          </w:rPr>
          <w:t>art. 115 § 20</w:t>
        </w:r>
      </w:hyperlink>
      <w:r w:rsidRPr="00107482">
        <w:rPr>
          <w:rFonts w:ascii="Cambria" w:hAnsi="Cambria"/>
          <w:sz w:val="20"/>
        </w:rPr>
        <w:t xml:space="preserve"> Kodeksu karnego, lub mające na celu popełnienie tego przestępstwa,</w:t>
      </w:r>
    </w:p>
    <w:p w14:paraId="3CE0FE7A" w14:textId="1515D40C"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powierzenia wykonywania pracy małoletniemu cudzoziemcowi, o którym mowa w </w:t>
      </w:r>
      <w:hyperlink r:id="rId14" w:anchor="/document/17896506?unitId=art(9)ust(2)&amp;cm=DOCUMENT" w:history="1">
        <w:r w:rsidRPr="00107482">
          <w:rPr>
            <w:rFonts w:ascii="Cambria" w:hAnsi="Cambria"/>
            <w:sz w:val="20"/>
          </w:rPr>
          <w:t>art. 9 ust. 2</w:t>
        </w:r>
      </w:hyperlink>
      <w:r w:rsidRPr="00107482">
        <w:rPr>
          <w:rFonts w:ascii="Cambria" w:hAnsi="Cambria"/>
          <w:sz w:val="20"/>
        </w:rPr>
        <w:t xml:space="preserve"> ustawy z dnia 15 czerwca 2012 r. o skutkach powierzania wykonywania pracy cudzoziemcom przebywającym wbrew przepisom na terytorium Rzeczypospolitej Polskiej (Dz. U. poz. 769),</w:t>
      </w:r>
    </w:p>
    <w:p w14:paraId="1E8F5FFF" w14:textId="71E64CE3" w:rsidR="00A556CF" w:rsidRPr="00107482"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 xml:space="preserve">przeciwko obrotowi gospodarczemu, o których mowa w </w:t>
      </w:r>
      <w:hyperlink r:id="rId15" w:anchor="/document/16798683?unitId=art(296)&amp;cm=DOCUMENT" w:history="1">
        <w:r w:rsidRPr="00107482">
          <w:rPr>
            <w:rFonts w:ascii="Cambria" w:hAnsi="Cambria"/>
            <w:sz w:val="20"/>
          </w:rPr>
          <w:t>art. 296-307</w:t>
        </w:r>
      </w:hyperlink>
      <w:r w:rsidRPr="00107482">
        <w:rPr>
          <w:rFonts w:ascii="Cambria" w:hAnsi="Cambria"/>
          <w:sz w:val="20"/>
        </w:rPr>
        <w:t xml:space="preserve"> Kodeksu karnego, przestępstwo oszustwa, o którym mowa w </w:t>
      </w:r>
      <w:hyperlink r:id="rId16" w:anchor="/document/16798683?unitId=art(286)&amp;cm=DOCUMENT" w:history="1">
        <w:r w:rsidRPr="00107482">
          <w:rPr>
            <w:rFonts w:ascii="Cambria" w:hAnsi="Cambria"/>
            <w:sz w:val="20"/>
          </w:rPr>
          <w:t>art. 286</w:t>
        </w:r>
      </w:hyperlink>
      <w:r w:rsidRPr="00107482">
        <w:rPr>
          <w:rFonts w:ascii="Cambria" w:hAnsi="Cambria"/>
          <w:sz w:val="20"/>
        </w:rPr>
        <w:t xml:space="preserve"> Kodeksu karnego, przestępstwo przeciwko wiarygodności dokumentów, o których mowa w </w:t>
      </w:r>
      <w:hyperlink r:id="rId17" w:anchor="/document/16798683?unitId=art(270)&amp;cm=DOCUMENT" w:history="1">
        <w:r w:rsidRPr="00107482">
          <w:rPr>
            <w:rFonts w:ascii="Cambria" w:hAnsi="Cambria"/>
            <w:sz w:val="20"/>
          </w:rPr>
          <w:t>art. 270-</w:t>
        </w:r>
        <w:proofErr w:type="spellStart"/>
        <w:r w:rsidRPr="00107482">
          <w:rPr>
            <w:rFonts w:ascii="Cambria" w:hAnsi="Cambria"/>
            <w:sz w:val="20"/>
          </w:rPr>
          <w:t>277d</w:t>
        </w:r>
        <w:proofErr w:type="spellEnd"/>
      </w:hyperlink>
      <w:r w:rsidRPr="00107482">
        <w:rPr>
          <w:rFonts w:ascii="Cambria" w:hAnsi="Cambria"/>
          <w:sz w:val="20"/>
        </w:rPr>
        <w:t xml:space="preserve"> Kodeksu karnego, lub przestępstwo skarbowe,</w:t>
      </w:r>
    </w:p>
    <w:p w14:paraId="43EF83FC" w14:textId="74EBECF3" w:rsidR="00A556CF" w:rsidRPr="00007065" w:rsidRDefault="00A556CF" w:rsidP="009144A0">
      <w:pPr>
        <w:pStyle w:val="Teksttreci0"/>
        <w:numPr>
          <w:ilvl w:val="1"/>
          <w:numId w:val="36"/>
        </w:numPr>
        <w:shd w:val="clear" w:color="auto" w:fill="auto"/>
        <w:spacing w:line="276" w:lineRule="auto"/>
        <w:ind w:left="1077" w:hanging="357"/>
        <w:jc w:val="both"/>
        <w:rPr>
          <w:rFonts w:ascii="Cambria" w:hAnsi="Cambria"/>
          <w:sz w:val="20"/>
        </w:rPr>
      </w:pPr>
      <w:r w:rsidRPr="00107482">
        <w:rPr>
          <w:rFonts w:ascii="Cambria" w:hAnsi="Cambria"/>
          <w:sz w:val="20"/>
        </w:rPr>
        <w:t>o którym mowa w art. 9 ust. 1 i 3 lub art. 10 ustawy z dnia 15 czerwca 2012 r. o skutkach powierzania wykonywania pracy cudzoziemcom przebywającym wbrew przepisom na terytorium Rzeczypospolitej Polskiej</w:t>
      </w:r>
      <w:r w:rsidR="00007065">
        <w:rPr>
          <w:rFonts w:ascii="Cambria" w:hAnsi="Cambria"/>
          <w:sz w:val="20"/>
        </w:rPr>
        <w:t xml:space="preserve"> </w:t>
      </w:r>
      <w:r w:rsidRPr="00007065">
        <w:rPr>
          <w:rFonts w:ascii="Cambria" w:hAnsi="Cambria"/>
          <w:sz w:val="20"/>
        </w:rPr>
        <w:t>- lub za odpowiedni czyn zabroniony określony w przepisach prawa obcego;</w:t>
      </w:r>
    </w:p>
    <w:p w14:paraId="56A7264C" w14:textId="5E04758B"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Pr="00A556CF">
        <w:rPr>
          <w:rFonts w:ascii="Cambria" w:hAnsi="Cambria" w:cs="Arial"/>
          <w:b/>
          <w:sz w:val="20"/>
        </w:rPr>
        <w:t>pkt 1</w:t>
      </w:r>
      <w:r w:rsidRPr="00A556CF">
        <w:rPr>
          <w:rFonts w:ascii="Cambria" w:hAnsi="Cambria" w:cs="Arial"/>
          <w:sz w:val="20"/>
        </w:rPr>
        <w:t>;</w:t>
      </w:r>
    </w:p>
    <w:p w14:paraId="657523F3" w14:textId="5D164765"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9F10229" w14:textId="3ABDDD1C" w:rsidR="00A556CF" w:rsidRP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wobec którego prawomocnie orzeczono zakaz ubiegania się o zamówienia publiczne;</w:t>
      </w:r>
    </w:p>
    <w:p w14:paraId="4EF17C36" w14:textId="77777777"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CABBF27" w14:textId="469CEC2E" w:rsidR="00A556CF" w:rsidRDefault="00A556CF" w:rsidP="009144A0">
      <w:pPr>
        <w:pStyle w:val="Teksttreci0"/>
        <w:numPr>
          <w:ilvl w:val="0"/>
          <w:numId w:val="37"/>
        </w:numPr>
        <w:shd w:val="clear" w:color="auto" w:fill="auto"/>
        <w:spacing w:line="276" w:lineRule="auto"/>
        <w:ind w:right="23"/>
        <w:jc w:val="both"/>
        <w:rPr>
          <w:rFonts w:ascii="Cambria" w:hAnsi="Cambria" w:cs="Arial"/>
          <w:sz w:val="20"/>
        </w:rPr>
      </w:pPr>
      <w:r w:rsidRPr="00A556CF">
        <w:rPr>
          <w:rFonts w:ascii="Cambria" w:hAnsi="Cambria" w:cs="Arial"/>
          <w:sz w:val="20"/>
        </w:rPr>
        <w:t xml:space="preserve">jeżeli, w przypadkach, o których mowa w art. 85 ust. 1 ustawy </w:t>
      </w:r>
      <w:proofErr w:type="spellStart"/>
      <w:r w:rsidRPr="00A556CF">
        <w:rPr>
          <w:rFonts w:ascii="Cambria" w:hAnsi="Cambria" w:cs="Arial"/>
          <w:sz w:val="20"/>
        </w:rPr>
        <w:t>Pzp</w:t>
      </w:r>
      <w:proofErr w:type="spellEnd"/>
      <w:r w:rsidRPr="00A556CF">
        <w:rPr>
          <w:rFonts w:ascii="Cambria" w:hAnsi="Cambria" w:cs="Arial"/>
          <w:sz w:val="20"/>
        </w:rPr>
        <w:t xml:space="preserve">, doszło do zakłócenia konkurencji wynikającego z wcześniejszego zaangażowania tego wykonawcy lub podmiotu, który należy z wykonawcą do tej samej grupy kapitałowej w rozumieniu </w:t>
      </w:r>
      <w:hyperlink r:id="rId18" w:anchor="/document/17337528?cm=DOCUMENT" w:history="1">
        <w:r w:rsidRPr="00A556CF">
          <w:rPr>
            <w:rFonts w:ascii="Cambria" w:hAnsi="Cambria" w:cs="Arial"/>
            <w:sz w:val="20"/>
          </w:rPr>
          <w:t>ustawy</w:t>
        </w:r>
      </w:hyperlink>
      <w:r w:rsidRPr="00A556CF">
        <w:rPr>
          <w:rFonts w:ascii="Cambria" w:hAnsi="Cambria" w:cs="Arial"/>
          <w:sz w:val="20"/>
        </w:rPr>
        <w:t xml:space="preserve"> z dnia 16 lutego 2007 r. o ochronie konkurencji i konsumentów, chyba że spowodowane tym zakłócenie konkurencji może być wyeliminowane w inny sposób niż przez wykluczenie wykonawcy z udziału w postępowaniu o udzielenie zamówienia</w:t>
      </w:r>
      <w:r>
        <w:rPr>
          <w:rFonts w:ascii="Cambria" w:hAnsi="Cambria" w:cs="Arial"/>
          <w:sz w:val="20"/>
        </w:rPr>
        <w:t xml:space="preserve">. </w:t>
      </w:r>
    </w:p>
    <w:p w14:paraId="251A119F" w14:textId="71D86375" w:rsidR="00A556CF" w:rsidRPr="002E1E40" w:rsidRDefault="00A556CF"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Z postępowania o udzielenie zamówienia wyklucza się Wykonawców, w stosunku do których zachodzi którakolwiek z okoliczności wskazanych </w:t>
      </w:r>
      <w:r w:rsidRPr="00C96634">
        <w:rPr>
          <w:rFonts w:ascii="Cambria" w:hAnsi="Cambria" w:cs="Arial"/>
          <w:sz w:val="20"/>
        </w:rPr>
        <w:t>w art. 109 ust. 1 pkt. 4</w:t>
      </w:r>
      <w:r w:rsidR="002E1E40">
        <w:rPr>
          <w:rFonts w:ascii="Cambria" w:hAnsi="Cambria" w:cs="Arial"/>
          <w:sz w:val="20"/>
        </w:rPr>
        <w:t xml:space="preserve"> </w:t>
      </w:r>
      <w:r w:rsidRPr="00C96634">
        <w:rPr>
          <w:rFonts w:ascii="Cambria" w:hAnsi="Cambria" w:cs="Arial"/>
          <w:sz w:val="20"/>
        </w:rPr>
        <w:t xml:space="preserve">ustawy </w:t>
      </w:r>
      <w:proofErr w:type="spellStart"/>
      <w:r w:rsidRPr="00C96634">
        <w:rPr>
          <w:rFonts w:ascii="Cambria" w:hAnsi="Cambria" w:cs="Arial"/>
          <w:sz w:val="20"/>
        </w:rPr>
        <w:t>Pzp</w:t>
      </w:r>
      <w:proofErr w:type="spellEnd"/>
      <w:r w:rsidRPr="00C96634">
        <w:rPr>
          <w:rFonts w:ascii="Cambria" w:hAnsi="Cambria" w:cs="Arial"/>
          <w:sz w:val="20"/>
        </w:rPr>
        <w:t>, tj.:</w:t>
      </w:r>
      <w:r w:rsidR="002E1E40">
        <w:rPr>
          <w:rFonts w:ascii="Cambria" w:hAnsi="Cambria" w:cs="Arial"/>
          <w:sz w:val="20"/>
        </w:rPr>
        <w:t xml:space="preserve"> </w:t>
      </w:r>
      <w:r w:rsidRPr="002E1E40">
        <w:rPr>
          <w:rFonts w:ascii="Cambria" w:hAnsi="Cambria" w:cs="Arial"/>
          <w:bCs/>
          <w:kern w:val="32"/>
          <w:sz w:val="20"/>
        </w:rPr>
        <w:t xml:space="preserve">w stosunku do którego otwarto likwidację, ogłoszono upadłość, którego aktywami zarządza likwidator lub sąd, zawarł układ z wierzycielami, </w:t>
      </w:r>
      <w:r w:rsidRPr="002E1E40">
        <w:rPr>
          <w:rFonts w:ascii="Cambria" w:hAnsi="Cambria" w:cs="Arial"/>
          <w:bCs/>
          <w:kern w:val="32"/>
          <w:sz w:val="20"/>
        </w:rPr>
        <w:lastRenderedPageBreak/>
        <w:t>którego działalność gospodarcza jest zawieszona albo znajduje się on w innej tego rodzaju sytuacji wynikającej z podobnej procedury przewidzianej w przepisach miejsca wszczęcia tej procedury;</w:t>
      </w:r>
    </w:p>
    <w:p w14:paraId="746E1B2B" w14:textId="0010FD0D" w:rsidR="00D02E00" w:rsidRPr="00C96634" w:rsidRDefault="00A556CF" w:rsidP="009144A0">
      <w:pPr>
        <w:pStyle w:val="Akapitzlist11"/>
        <w:numPr>
          <w:ilvl w:val="0"/>
          <w:numId w:val="38"/>
        </w:numPr>
        <w:spacing w:before="0" w:after="0" w:line="269" w:lineRule="auto"/>
        <w:ind w:left="357" w:hanging="357"/>
        <w:contextualSpacing/>
        <w:rPr>
          <w:rFonts w:ascii="Cambria" w:hAnsi="Cambria" w:cs="Arial"/>
          <w:b/>
          <w:bCs/>
          <w:kern w:val="32"/>
          <w:sz w:val="20"/>
          <w:szCs w:val="20"/>
          <w:lang w:eastAsia="pl-PL" w:bidi="ar-SA"/>
        </w:rPr>
      </w:pPr>
      <w:r w:rsidRPr="00C96634">
        <w:rPr>
          <w:rFonts w:ascii="Cambria" w:hAnsi="Cambria" w:cs="Arial"/>
          <w:sz w:val="20"/>
          <w:szCs w:val="20"/>
        </w:rPr>
        <w:t xml:space="preserve">Wykluczenie Wykonawcy następuje zgodnie z art. 111 ustawy </w:t>
      </w:r>
      <w:proofErr w:type="spellStart"/>
      <w:r w:rsidRPr="00C96634">
        <w:rPr>
          <w:rFonts w:ascii="Cambria" w:hAnsi="Cambria" w:cs="Arial"/>
          <w:sz w:val="20"/>
          <w:szCs w:val="20"/>
        </w:rPr>
        <w:t>Pzp</w:t>
      </w:r>
      <w:proofErr w:type="spellEnd"/>
      <w:r w:rsidR="00C96634">
        <w:rPr>
          <w:rFonts w:ascii="Cambria" w:hAnsi="Cambria" w:cs="Arial"/>
          <w:sz w:val="20"/>
          <w:szCs w:val="20"/>
        </w:rPr>
        <w:t>.</w:t>
      </w:r>
    </w:p>
    <w:p w14:paraId="2B5F47AE" w14:textId="7910808E" w:rsidR="00D02E00" w:rsidRDefault="00C96634" w:rsidP="009144A0">
      <w:pPr>
        <w:pStyle w:val="Akapitzlist11"/>
        <w:numPr>
          <w:ilvl w:val="0"/>
          <w:numId w:val="38"/>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Wykonawca może zostać wykluczony przez Zamawiającego na każdym etapie postępowania o udzielenie zamówienia</w:t>
      </w:r>
      <w:r w:rsidR="002E40DF">
        <w:rPr>
          <w:rFonts w:ascii="Cambria" w:hAnsi="Cambria" w:cs="Arial"/>
          <w:sz w:val="20"/>
          <w:szCs w:val="20"/>
        </w:rPr>
        <w:t>.</w:t>
      </w:r>
    </w:p>
    <w:p w14:paraId="20625ADA" w14:textId="5E7C6F50" w:rsidR="002E40DF" w:rsidRPr="002E40DF" w:rsidRDefault="002E40DF" w:rsidP="009144A0">
      <w:pPr>
        <w:pStyle w:val="Akapitzlist11"/>
        <w:numPr>
          <w:ilvl w:val="0"/>
          <w:numId w:val="38"/>
        </w:numPr>
        <w:spacing w:before="0" w:after="0" w:line="269" w:lineRule="auto"/>
        <w:ind w:left="357" w:hanging="357"/>
        <w:contextualSpacing/>
        <w:rPr>
          <w:rFonts w:ascii="Cambria" w:hAnsi="Cambria"/>
          <w:sz w:val="20"/>
          <w:szCs w:val="20"/>
        </w:rPr>
      </w:pPr>
      <w:r w:rsidRPr="002E40DF">
        <w:rPr>
          <w:rFonts w:ascii="Cambria" w:hAnsi="Cambria"/>
          <w:b/>
          <w:sz w:val="20"/>
          <w:szCs w:val="20"/>
        </w:rPr>
        <w:t>Samooczyszczenie</w:t>
      </w:r>
      <w:r w:rsidRPr="002E40DF">
        <w:rPr>
          <w:rFonts w:ascii="Cambria" w:hAnsi="Cambria"/>
          <w:sz w:val="20"/>
          <w:szCs w:val="20"/>
        </w:rPr>
        <w:t xml:space="preserve"> – w okolicznościach określonych w art. 108 ust. 1 pkt 1, 2, 5 i 6 lub art. 109 ust. 1 pkt 4 ustawy </w:t>
      </w:r>
      <w:proofErr w:type="spellStart"/>
      <w:r w:rsidRPr="002E40DF">
        <w:rPr>
          <w:rFonts w:ascii="Cambria" w:hAnsi="Cambria"/>
          <w:sz w:val="20"/>
          <w:szCs w:val="20"/>
        </w:rPr>
        <w:t>Pzp</w:t>
      </w:r>
      <w:proofErr w:type="spellEnd"/>
      <w:r w:rsidRPr="002E40DF">
        <w:rPr>
          <w:rFonts w:ascii="Cambria" w:hAnsi="Cambria"/>
          <w:sz w:val="20"/>
          <w:szCs w:val="20"/>
        </w:rPr>
        <w:t xml:space="preserve">, wykonawca nie podlega wykluczeniu jeżeli udowodni zamawiającemu, że spełnił </w:t>
      </w:r>
      <w:r w:rsidRPr="002E40DF">
        <w:rPr>
          <w:rFonts w:ascii="Cambria" w:hAnsi="Cambria"/>
          <w:b/>
          <w:sz w:val="20"/>
          <w:szCs w:val="20"/>
        </w:rPr>
        <w:t>łącznie</w:t>
      </w:r>
      <w:r w:rsidRPr="002E40DF">
        <w:rPr>
          <w:rFonts w:ascii="Cambria" w:hAnsi="Cambria"/>
          <w:sz w:val="20"/>
          <w:szCs w:val="20"/>
        </w:rPr>
        <w:t xml:space="preserve"> następujące przesłanki:</w:t>
      </w:r>
    </w:p>
    <w:p w14:paraId="78443229" w14:textId="62E6EE3F"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naprawił lub zobowiązał się do naprawienia szkody wyrządzonej przestępstwem, wykroczeniem lub swoim nieprawidłowym postępowaniem, w tym poprzez zadośćuczynienie pieniężne;</w:t>
      </w:r>
    </w:p>
    <w:p w14:paraId="6B454E58" w14:textId="31050F12"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AD251F9" w14:textId="77777777" w:rsidR="002E40DF" w:rsidRPr="002E40DF" w:rsidRDefault="002E40DF" w:rsidP="009144A0">
      <w:pPr>
        <w:pStyle w:val="Teksttreci0"/>
        <w:numPr>
          <w:ilvl w:val="0"/>
          <w:numId w:val="44"/>
        </w:numPr>
        <w:shd w:val="clear" w:color="auto" w:fill="auto"/>
        <w:spacing w:line="269" w:lineRule="auto"/>
        <w:ind w:right="23"/>
        <w:jc w:val="both"/>
        <w:rPr>
          <w:rFonts w:ascii="Cambria" w:hAnsi="Cambria" w:cs="Arial"/>
          <w:sz w:val="20"/>
        </w:rPr>
      </w:pPr>
      <w:r w:rsidRPr="002E40DF">
        <w:rPr>
          <w:rFonts w:ascii="Cambria" w:hAnsi="Cambria" w:cs="Arial"/>
          <w:sz w:val="20"/>
        </w:rPr>
        <w:t>podjął konkretne środki techniczne, organizacyjne i kadrowe, odpowiednie dla zapobiegania dalszym przestępstwom, wykroczeniom lub nieprawidłowemu postępowaniu, w szczególności:</w:t>
      </w:r>
    </w:p>
    <w:p w14:paraId="2F0C44A8"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zerwał wszelkie powiązania z osobami lub podmiotami odpowiedzialnymi za nieprawidłowe postępowanie wykonawcy,</w:t>
      </w:r>
    </w:p>
    <w:p w14:paraId="40C7AFC4"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zreorganizował personel,</w:t>
      </w:r>
    </w:p>
    <w:p w14:paraId="30FAFABB"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wdrożył system sprawozdawczości i kontroli,</w:t>
      </w:r>
    </w:p>
    <w:p w14:paraId="1CAB70F7" w14:textId="77777777"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utworzył struktury audytu wewnętrznego do monitorowania przestrzegania przepisów, wewnętrznych regulacji lub standardów,</w:t>
      </w:r>
    </w:p>
    <w:p w14:paraId="7A10AA6A" w14:textId="06EBBC82" w:rsidR="002E40DF" w:rsidRPr="002E40DF" w:rsidRDefault="002E40DF" w:rsidP="009144A0">
      <w:pPr>
        <w:pStyle w:val="Teksttreci0"/>
        <w:numPr>
          <w:ilvl w:val="0"/>
          <w:numId w:val="43"/>
        </w:numPr>
        <w:shd w:val="clear" w:color="auto" w:fill="auto"/>
        <w:spacing w:line="269" w:lineRule="auto"/>
        <w:ind w:right="23"/>
        <w:jc w:val="both"/>
        <w:rPr>
          <w:rFonts w:ascii="Cambria" w:hAnsi="Cambria" w:cs="Arial"/>
          <w:sz w:val="20"/>
        </w:rPr>
      </w:pPr>
      <w:r w:rsidRPr="002E40DF">
        <w:rPr>
          <w:rFonts w:ascii="Cambria" w:hAnsi="Cambria"/>
          <w:sz w:val="20"/>
        </w:rPr>
        <w:t>wprowadził wewnętrzne regulacje dotyczące odpowiedzialności i odszkodowań za nieprzestrzeganie przepisów, wewnętrznych regulacji lub standardów.</w:t>
      </w:r>
    </w:p>
    <w:p w14:paraId="6C66A349" w14:textId="77777777" w:rsidR="002E40DF" w:rsidRPr="002E40DF" w:rsidRDefault="002E40DF" w:rsidP="002E40DF">
      <w:pPr>
        <w:pStyle w:val="Tekstpodstawowy"/>
        <w:spacing w:before="0" w:after="0" w:line="269" w:lineRule="auto"/>
        <w:ind w:left="360" w:right="20"/>
        <w:jc w:val="both"/>
        <w:rPr>
          <w:rFonts w:ascii="Cambria" w:hAnsi="Cambria"/>
          <w:b/>
        </w:rPr>
      </w:pPr>
      <w:r w:rsidRPr="002E40DF">
        <w:rPr>
          <w:rFonts w:ascii="Cambria" w:hAnsi="Cambria"/>
          <w:b/>
        </w:rPr>
        <w:t>Zamawiający ocenia, czy podjęte przez wykonawcę czynności są wystarczające do wykazania jego rzetelności, uwzględniając wagę i szczególne okoliczności czynu wykonawcy, a jeżeli uzna, że nie są wystarczające, wyklucza wykonawcę.</w:t>
      </w:r>
    </w:p>
    <w:p w14:paraId="0FE70C71" w14:textId="41191DA2" w:rsidR="009B12E4" w:rsidRPr="00E57981" w:rsidRDefault="00FE34DE" w:rsidP="00985271">
      <w:pPr>
        <w:pStyle w:val="Nagwek1"/>
        <w:ind w:left="567" w:hanging="567"/>
        <w:rPr>
          <w:rFonts w:ascii="Cambria" w:hAnsi="Cambria"/>
        </w:rPr>
      </w:pPr>
      <w:bookmarkStart w:id="9" w:name="_Toc63242033"/>
      <w:r>
        <w:rPr>
          <w:rFonts w:ascii="Cambria" w:hAnsi="Cambria"/>
        </w:rPr>
        <w:t>I</w:t>
      </w:r>
      <w:r w:rsidR="009B12E4" w:rsidRPr="00E57981">
        <w:rPr>
          <w:rFonts w:ascii="Cambria" w:hAnsi="Cambria"/>
        </w:rPr>
        <w:t>nformacj</w:t>
      </w:r>
      <w:r>
        <w:rPr>
          <w:rFonts w:ascii="Cambria" w:hAnsi="Cambria"/>
        </w:rPr>
        <w:t>a</w:t>
      </w:r>
      <w:r w:rsidR="009B12E4" w:rsidRPr="00E57981">
        <w:rPr>
          <w:rFonts w:ascii="Cambria" w:hAnsi="Cambria"/>
        </w:rPr>
        <w:t xml:space="preserve"> o podmiotowych środkach dowodowych</w:t>
      </w:r>
      <w:r w:rsidR="00206A17">
        <w:rPr>
          <w:rFonts w:ascii="Cambria" w:hAnsi="Cambria"/>
        </w:rPr>
        <w:t xml:space="preserve"> (oświadczenia i dokum</w:t>
      </w:r>
      <w:r w:rsidR="009A4696">
        <w:rPr>
          <w:rFonts w:ascii="Cambria" w:hAnsi="Cambria"/>
        </w:rPr>
        <w:t>e</w:t>
      </w:r>
      <w:r w:rsidR="00206A17">
        <w:rPr>
          <w:rFonts w:ascii="Cambria" w:hAnsi="Cambria"/>
        </w:rPr>
        <w:t>nty, jakie zobowiązani są dostarczyć wykonawcy w celu potwierdzania spełniania warunków udziału w postępowaniu oraz wykazania braku podstaw do wykluczenia)</w:t>
      </w:r>
      <w:bookmarkEnd w:id="9"/>
    </w:p>
    <w:p w14:paraId="5FD2274A" w14:textId="6AEE82F2" w:rsidR="00C96634" w:rsidRPr="00C96634" w:rsidRDefault="00C96634" w:rsidP="009144A0">
      <w:pPr>
        <w:pStyle w:val="Akapitzlist11"/>
        <w:numPr>
          <w:ilvl w:val="0"/>
          <w:numId w:val="39"/>
        </w:numPr>
        <w:tabs>
          <w:tab w:val="left" w:pos="4253"/>
        </w:tabs>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Do oferty</w:t>
      </w:r>
      <w:r w:rsidR="002952E4">
        <w:rPr>
          <w:rFonts w:ascii="Cambria" w:hAnsi="Cambria" w:cs="Arial"/>
          <w:sz w:val="20"/>
          <w:szCs w:val="20"/>
        </w:rPr>
        <w:t xml:space="preserve"> (</w:t>
      </w:r>
      <w:r w:rsidR="002952E4">
        <w:rPr>
          <w:rFonts w:ascii="Cambria" w:hAnsi="Cambria" w:cs="Arial"/>
          <w:b/>
          <w:sz w:val="20"/>
          <w:szCs w:val="20"/>
        </w:rPr>
        <w:t xml:space="preserve">załącznik nr 1 do </w:t>
      </w:r>
      <w:proofErr w:type="spellStart"/>
      <w:r w:rsidR="002952E4">
        <w:rPr>
          <w:rFonts w:ascii="Cambria" w:hAnsi="Cambria" w:cs="Arial"/>
          <w:b/>
          <w:sz w:val="20"/>
          <w:szCs w:val="20"/>
        </w:rPr>
        <w:t>SWZ</w:t>
      </w:r>
      <w:proofErr w:type="spellEnd"/>
      <w:r w:rsidR="00985271">
        <w:rPr>
          <w:rFonts w:ascii="Cambria" w:hAnsi="Cambria" w:cs="Arial"/>
          <w:b/>
          <w:sz w:val="20"/>
          <w:szCs w:val="20"/>
        </w:rPr>
        <w:t>)</w:t>
      </w:r>
      <w:r w:rsidRPr="00C96634">
        <w:rPr>
          <w:rFonts w:ascii="Cambria" w:hAnsi="Cambria" w:cs="Arial"/>
          <w:sz w:val="20"/>
          <w:szCs w:val="20"/>
        </w:rPr>
        <w:t xml:space="preserve"> </w:t>
      </w:r>
      <w:r w:rsidR="00455B14">
        <w:rPr>
          <w:rFonts w:ascii="Cambria" w:hAnsi="Cambria" w:cs="Arial"/>
          <w:sz w:val="20"/>
          <w:szCs w:val="20"/>
        </w:rPr>
        <w:t>w</w:t>
      </w:r>
      <w:r w:rsidRPr="00C96634">
        <w:rPr>
          <w:rFonts w:ascii="Cambria" w:hAnsi="Cambria" w:cs="Arial"/>
          <w:sz w:val="20"/>
          <w:szCs w:val="20"/>
        </w:rPr>
        <w:t xml:space="preserve">ykonawca zobowiązany jest dołączyć aktualne na dzień składania ofert oświadczenie o spełnianiu warunków udziału w postępowaniu oraz o braku podstaw do wykluczenia z postępowania – zgodnie z </w:t>
      </w:r>
      <w:r w:rsidRPr="00C96634">
        <w:rPr>
          <w:rFonts w:ascii="Cambria" w:hAnsi="Cambria" w:cs="Arial"/>
          <w:b/>
          <w:sz w:val="20"/>
          <w:szCs w:val="20"/>
        </w:rPr>
        <w:t xml:space="preserve">Załącznikiem nr </w:t>
      </w:r>
      <w:proofErr w:type="spellStart"/>
      <w:r w:rsidRPr="00C96634">
        <w:rPr>
          <w:rFonts w:ascii="Cambria" w:hAnsi="Cambria" w:cs="Arial"/>
          <w:b/>
          <w:sz w:val="20"/>
          <w:szCs w:val="20"/>
        </w:rPr>
        <w:t>2</w:t>
      </w:r>
      <w:r w:rsidR="004561D0">
        <w:rPr>
          <w:rFonts w:ascii="Cambria" w:hAnsi="Cambria" w:cs="Arial"/>
          <w:b/>
          <w:sz w:val="20"/>
          <w:szCs w:val="20"/>
        </w:rPr>
        <w:t>A</w:t>
      </w:r>
      <w:proofErr w:type="spellEnd"/>
      <w:r w:rsidRPr="00C96634">
        <w:rPr>
          <w:rFonts w:ascii="Cambria" w:hAnsi="Cambria" w:cs="Arial"/>
          <w:b/>
          <w:sz w:val="20"/>
          <w:szCs w:val="20"/>
        </w:rPr>
        <w:t xml:space="preserve"> do </w:t>
      </w:r>
      <w:proofErr w:type="spellStart"/>
      <w:r w:rsidRPr="00C96634">
        <w:rPr>
          <w:rFonts w:ascii="Cambria" w:hAnsi="Cambria" w:cs="Arial"/>
          <w:b/>
          <w:sz w:val="20"/>
          <w:szCs w:val="20"/>
        </w:rPr>
        <w:t>SWZ</w:t>
      </w:r>
      <w:proofErr w:type="spellEnd"/>
      <w:r w:rsidRPr="00C96634">
        <w:rPr>
          <w:rFonts w:ascii="Cambria" w:hAnsi="Cambria" w:cs="Arial"/>
          <w:sz w:val="20"/>
          <w:szCs w:val="20"/>
        </w:rPr>
        <w:t>;</w:t>
      </w:r>
    </w:p>
    <w:p w14:paraId="1C3A301B" w14:textId="208E4A5A" w:rsidR="00C96634" w:rsidRPr="00C96634" w:rsidRDefault="00C96634" w:rsidP="009144A0">
      <w:pPr>
        <w:pStyle w:val="Akapitzlist11"/>
        <w:numPr>
          <w:ilvl w:val="0"/>
          <w:numId w:val="39"/>
        </w:numPr>
        <w:spacing w:before="0" w:after="0" w:line="269" w:lineRule="auto"/>
        <w:ind w:left="357" w:hanging="357"/>
        <w:contextualSpacing/>
        <w:rPr>
          <w:rFonts w:ascii="Cambria" w:hAnsi="Cambria" w:cs="Arial"/>
          <w:sz w:val="20"/>
          <w:szCs w:val="20"/>
        </w:rPr>
      </w:pPr>
      <w:r w:rsidRPr="00C96634">
        <w:rPr>
          <w:rFonts w:ascii="Cambria" w:hAnsi="Cambria" w:cs="Arial"/>
          <w:sz w:val="20"/>
          <w:szCs w:val="20"/>
        </w:rPr>
        <w:t xml:space="preserve">Informacje zawarte w oświadczeniu, o którym mowa w </w:t>
      </w:r>
      <w:r w:rsidRPr="00C96634">
        <w:rPr>
          <w:rFonts w:ascii="Cambria" w:hAnsi="Cambria" w:cs="Arial"/>
          <w:b/>
          <w:sz w:val="20"/>
          <w:szCs w:val="20"/>
        </w:rPr>
        <w:t>ust. 1</w:t>
      </w:r>
      <w:r w:rsidRPr="00C96634">
        <w:rPr>
          <w:rFonts w:ascii="Cambria" w:hAnsi="Cambria" w:cs="Arial"/>
          <w:sz w:val="20"/>
          <w:szCs w:val="20"/>
        </w:rPr>
        <w:t xml:space="preserve"> stanowią wstępne potwierdzenie, że Wykonawca nie podlega wykluczeniu oraz spełnia warunki udziału w postępowaniu.</w:t>
      </w:r>
    </w:p>
    <w:p w14:paraId="7F5436B3" w14:textId="64981AE9" w:rsidR="00C96634" w:rsidRDefault="000D1BB0"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rPr>
        <w:t>Zamawiający przed udzieleniem zamówienia, wezwie Wykonawcę, którego oferta została najwyżej oceniona, do złożenia w wyznaczonym</w:t>
      </w:r>
      <w:r w:rsidR="00490AFD" w:rsidRPr="00490AFD">
        <w:rPr>
          <w:rFonts w:ascii="Cambria" w:hAnsi="Cambria" w:cs="Century Gothic"/>
          <w:sz w:val="20"/>
        </w:rPr>
        <w:t xml:space="preserve"> </w:t>
      </w:r>
      <w:r w:rsidR="00490AFD" w:rsidRPr="002E2DA3">
        <w:rPr>
          <w:rFonts w:ascii="Cambria" w:hAnsi="Cambria" w:cs="Century Gothic"/>
          <w:sz w:val="20"/>
        </w:rPr>
        <w:t>terminie</w:t>
      </w:r>
      <w:r w:rsidRPr="002E2DA3">
        <w:rPr>
          <w:rFonts w:ascii="Cambria" w:hAnsi="Cambria" w:cs="Century Gothic"/>
          <w:sz w:val="20"/>
        </w:rPr>
        <w:t xml:space="preserve">, nie krótszym niż </w:t>
      </w:r>
      <w:r w:rsidRPr="002E2DA3">
        <w:rPr>
          <w:rFonts w:ascii="Cambria" w:hAnsi="Cambria" w:cs="Century Gothic"/>
          <w:b/>
          <w:bCs/>
          <w:sz w:val="20"/>
        </w:rPr>
        <w:t>5 dni</w:t>
      </w:r>
      <w:r w:rsidR="00490AFD">
        <w:rPr>
          <w:rFonts w:ascii="Cambria" w:hAnsi="Cambria" w:cs="Century Gothic"/>
          <w:sz w:val="20"/>
        </w:rPr>
        <w:t xml:space="preserve"> od dnia wezwania</w:t>
      </w:r>
      <w:r w:rsidR="001840AE">
        <w:rPr>
          <w:rFonts w:ascii="Cambria" w:hAnsi="Cambria" w:cs="Century Gothic"/>
          <w:sz w:val="20"/>
        </w:rPr>
        <w:t xml:space="preserve">, </w:t>
      </w:r>
      <w:r w:rsidR="00490AFD">
        <w:rPr>
          <w:rFonts w:ascii="Cambria" w:hAnsi="Cambria" w:cs="Century Gothic"/>
          <w:sz w:val="20"/>
        </w:rPr>
        <w:t xml:space="preserve">podmiotowych środków dowodowych, </w:t>
      </w:r>
      <w:r w:rsidRPr="002E2DA3">
        <w:rPr>
          <w:rFonts w:ascii="Cambria" w:hAnsi="Cambria" w:cs="Century Gothic"/>
          <w:sz w:val="20"/>
        </w:rPr>
        <w:t>aktualnych na dzień</w:t>
      </w:r>
      <w:r w:rsidR="009A4696">
        <w:rPr>
          <w:rFonts w:ascii="Cambria" w:hAnsi="Cambria" w:cs="Century Gothic"/>
          <w:sz w:val="20"/>
        </w:rPr>
        <w:t xml:space="preserve"> ich</w:t>
      </w:r>
      <w:r w:rsidR="00490AFD">
        <w:rPr>
          <w:rStyle w:val="Odwoanieprzypisudolnego"/>
          <w:rFonts w:ascii="Cambria" w:hAnsi="Cambria"/>
          <w:sz w:val="20"/>
          <w:szCs w:val="20"/>
        </w:rPr>
        <w:footnoteReference w:id="2"/>
      </w:r>
      <w:r w:rsidR="00490AFD">
        <w:rPr>
          <w:rFonts w:ascii="Cambria" w:hAnsi="Cambria" w:cs="Arial"/>
          <w:sz w:val="20"/>
          <w:szCs w:val="20"/>
        </w:rPr>
        <w:t>.</w:t>
      </w:r>
    </w:p>
    <w:p w14:paraId="43EFE144" w14:textId="4E6A8F66" w:rsidR="00490AFD" w:rsidRPr="00C96634" w:rsidRDefault="00490AFD" w:rsidP="009144A0">
      <w:pPr>
        <w:pStyle w:val="Akapitzlist11"/>
        <w:numPr>
          <w:ilvl w:val="0"/>
          <w:numId w:val="39"/>
        </w:numPr>
        <w:spacing w:before="0" w:after="0" w:line="269" w:lineRule="auto"/>
        <w:ind w:left="357" w:hanging="357"/>
        <w:contextualSpacing/>
        <w:rPr>
          <w:rFonts w:ascii="Cambria" w:hAnsi="Cambria" w:cs="Arial"/>
          <w:sz w:val="20"/>
          <w:szCs w:val="20"/>
        </w:rPr>
      </w:pPr>
      <w:r w:rsidRPr="002E2DA3">
        <w:rPr>
          <w:rFonts w:ascii="Cambria" w:hAnsi="Cambria" w:cs="Century Gothic"/>
          <w:sz w:val="20"/>
          <w:u w:val="single"/>
        </w:rPr>
        <w:t xml:space="preserve">Wykaz </w:t>
      </w:r>
      <w:r>
        <w:rPr>
          <w:rFonts w:ascii="Cambria" w:hAnsi="Cambria" w:cs="Century Gothic"/>
          <w:sz w:val="20"/>
          <w:u w:val="single"/>
        </w:rPr>
        <w:t>podmiotowych środków dowodowych</w:t>
      </w:r>
      <w:r w:rsidRPr="002E2DA3">
        <w:rPr>
          <w:rFonts w:ascii="Cambria" w:hAnsi="Cambria" w:cs="Century Gothic"/>
          <w:sz w:val="20"/>
          <w:u w:val="single"/>
        </w:rPr>
        <w:t xml:space="preserve">, składanych przez wykonawcę w postępowaniu na wezwanie Zamawiającego w celu potwierdzenia okoliczności, o których mowa w art. </w:t>
      </w:r>
      <w:r>
        <w:rPr>
          <w:rFonts w:ascii="Cambria" w:hAnsi="Cambria" w:cs="Century Gothic"/>
          <w:sz w:val="20"/>
          <w:u w:val="single"/>
        </w:rPr>
        <w:t>1</w:t>
      </w:r>
      <w:r w:rsidRPr="002E2DA3">
        <w:rPr>
          <w:rFonts w:ascii="Cambria" w:hAnsi="Cambria" w:cs="Century Gothic"/>
          <w:sz w:val="20"/>
          <w:u w:val="single"/>
        </w:rPr>
        <w:t>25 ust. 1</w:t>
      </w:r>
      <w:r>
        <w:rPr>
          <w:rFonts w:ascii="Cambria" w:hAnsi="Cambria" w:cs="Century Gothic"/>
          <w:sz w:val="20"/>
          <w:u w:val="single"/>
        </w:rPr>
        <w:t xml:space="preserve"> ustawy </w:t>
      </w:r>
      <w:proofErr w:type="spellStart"/>
      <w:r>
        <w:rPr>
          <w:rFonts w:ascii="Cambria" w:hAnsi="Cambria" w:cs="Century Gothic"/>
          <w:sz w:val="20"/>
          <w:u w:val="single"/>
        </w:rPr>
        <w:t>Pzp</w:t>
      </w:r>
      <w:proofErr w:type="spellEnd"/>
      <w:r>
        <w:rPr>
          <w:rStyle w:val="Odwoanieprzypisudolnego"/>
          <w:rFonts w:ascii="Cambria" w:hAnsi="Cambria"/>
          <w:sz w:val="20"/>
          <w:u w:val="single"/>
        </w:rPr>
        <w:footnoteReference w:id="3"/>
      </w:r>
      <w:r>
        <w:rPr>
          <w:rFonts w:ascii="Cambria" w:hAnsi="Cambria" w:cs="Century Gothic"/>
          <w:sz w:val="20"/>
          <w:u w:val="single"/>
        </w:rPr>
        <w:t>:</w:t>
      </w:r>
    </w:p>
    <w:p w14:paraId="60512644" w14:textId="0F62E7BB" w:rsidR="00490AFD" w:rsidRPr="00490AFD" w:rsidRDefault="00490AFD" w:rsidP="009144A0">
      <w:pPr>
        <w:pStyle w:val="Teksttreci0"/>
        <w:numPr>
          <w:ilvl w:val="0"/>
          <w:numId w:val="40"/>
        </w:numPr>
        <w:shd w:val="clear" w:color="auto" w:fill="auto"/>
        <w:spacing w:line="276" w:lineRule="auto"/>
        <w:ind w:right="23"/>
        <w:jc w:val="both"/>
        <w:rPr>
          <w:rFonts w:ascii="Cambria" w:hAnsi="Cambria" w:cs="Arial"/>
          <w:b/>
          <w:sz w:val="20"/>
        </w:rPr>
      </w:pPr>
      <w:r w:rsidRPr="00490AFD">
        <w:rPr>
          <w:rFonts w:ascii="Cambria" w:hAnsi="Cambria" w:cs="Arial"/>
          <w:b/>
          <w:sz w:val="20"/>
        </w:rPr>
        <w:t xml:space="preserve">potwierdzające brak podstaw do wykluczenia: </w:t>
      </w:r>
    </w:p>
    <w:p w14:paraId="4F888571" w14:textId="780C4088" w:rsidR="00C96634" w:rsidRPr="00C96634" w:rsidRDefault="00FB783A" w:rsidP="009144A0">
      <w:pPr>
        <w:pStyle w:val="Teksttreci0"/>
        <w:numPr>
          <w:ilvl w:val="0"/>
          <w:numId w:val="42"/>
        </w:numPr>
        <w:shd w:val="clear" w:color="auto" w:fill="auto"/>
        <w:spacing w:line="276" w:lineRule="auto"/>
        <w:ind w:right="23"/>
        <w:jc w:val="both"/>
        <w:rPr>
          <w:rFonts w:ascii="Cambria" w:hAnsi="Cambria" w:cs="Arial"/>
          <w:sz w:val="20"/>
        </w:rPr>
      </w:pPr>
      <w:r>
        <w:rPr>
          <w:rFonts w:ascii="Cambria" w:hAnsi="Cambria" w:cs="Arial"/>
          <w:sz w:val="20"/>
          <w:lang w:eastAsia="en-US" w:bidi="en-US"/>
        </w:rPr>
        <w:t>o</w:t>
      </w:r>
      <w:r w:rsidR="00C96634" w:rsidRPr="00C96634">
        <w:rPr>
          <w:rFonts w:ascii="Cambria" w:hAnsi="Cambria" w:cs="Arial"/>
          <w:sz w:val="20"/>
          <w:lang w:eastAsia="en-US" w:bidi="en-US"/>
        </w:rPr>
        <w:t>świadczenie wykonawcy, w zakresie art. 108 ust. 1 pkt 5 ustawy</w:t>
      </w:r>
      <w:r w:rsidR="001840AE">
        <w:rPr>
          <w:rFonts w:ascii="Cambria" w:hAnsi="Cambria" w:cs="Arial"/>
          <w:sz w:val="20"/>
          <w:lang w:eastAsia="en-US" w:bidi="en-US"/>
        </w:rPr>
        <w:t xml:space="preserve"> </w:t>
      </w:r>
      <w:proofErr w:type="spellStart"/>
      <w:r w:rsidR="001840AE">
        <w:rPr>
          <w:rFonts w:ascii="Cambria" w:hAnsi="Cambria" w:cs="Arial"/>
          <w:sz w:val="20"/>
          <w:lang w:eastAsia="en-US" w:bidi="en-US"/>
        </w:rPr>
        <w:t>Pzp</w:t>
      </w:r>
      <w:proofErr w:type="spellEnd"/>
      <w:r w:rsidR="00C96634" w:rsidRPr="00C96634">
        <w:rPr>
          <w:rFonts w:ascii="Cambria" w:hAnsi="Cambria" w:cs="Arial"/>
          <w:sz w:val="20"/>
          <w:lang w:eastAsia="en-US" w:bidi="en-US"/>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w:t>
      </w:r>
      <w:r w:rsidR="00C96634" w:rsidRPr="00206A17">
        <w:rPr>
          <w:rFonts w:ascii="Cambria" w:hAnsi="Cambria" w:cs="Arial"/>
          <w:sz w:val="20"/>
          <w:lang w:eastAsia="en-US" w:bidi="en-US"/>
        </w:rPr>
        <w:t xml:space="preserve">dokumentami lub informacjami potwierdzającymi przygotowanie oferty, oferty częściowej lub wniosku o dopuszczenie do udziału w postępowaniu niezależnie od innego wykonawcy należącego do tej samej grupy kapitałowej </w:t>
      </w:r>
      <w:r w:rsidR="00C96634" w:rsidRPr="00206A17">
        <w:rPr>
          <w:rFonts w:ascii="Cambria" w:hAnsi="Cambria" w:cs="Arial"/>
          <w:sz w:val="20"/>
        </w:rPr>
        <w:t xml:space="preserve">– </w:t>
      </w:r>
      <w:r w:rsidR="00C96634" w:rsidRPr="00206A17">
        <w:rPr>
          <w:rFonts w:ascii="Cambria" w:hAnsi="Cambria" w:cs="Arial"/>
          <w:b/>
          <w:bCs/>
          <w:sz w:val="20"/>
        </w:rPr>
        <w:t xml:space="preserve">załącznik nr </w:t>
      </w:r>
      <w:r w:rsidR="007D29AB">
        <w:rPr>
          <w:rFonts w:ascii="Cambria" w:hAnsi="Cambria" w:cs="Arial"/>
          <w:b/>
          <w:bCs/>
          <w:sz w:val="20"/>
        </w:rPr>
        <w:t>3</w:t>
      </w:r>
      <w:r w:rsidR="00C96634" w:rsidRPr="00206A17">
        <w:rPr>
          <w:rFonts w:ascii="Cambria" w:hAnsi="Cambria" w:cs="Arial"/>
          <w:b/>
          <w:bCs/>
          <w:sz w:val="20"/>
        </w:rPr>
        <w:t xml:space="preserve"> do </w:t>
      </w:r>
      <w:proofErr w:type="spellStart"/>
      <w:r w:rsidR="00C96634" w:rsidRPr="00206A17">
        <w:rPr>
          <w:rFonts w:ascii="Cambria" w:hAnsi="Cambria" w:cs="Arial"/>
          <w:b/>
          <w:bCs/>
          <w:sz w:val="20"/>
        </w:rPr>
        <w:t>SWZ</w:t>
      </w:r>
      <w:proofErr w:type="spellEnd"/>
      <w:r w:rsidR="00C96634" w:rsidRPr="00206A17">
        <w:rPr>
          <w:rFonts w:ascii="Cambria" w:hAnsi="Cambria" w:cs="Arial"/>
          <w:sz w:val="20"/>
        </w:rPr>
        <w:t>;</w:t>
      </w:r>
    </w:p>
    <w:p w14:paraId="47D1B5FA" w14:textId="76D77A09" w:rsidR="00C96634" w:rsidRDefault="00C96634" w:rsidP="009144A0">
      <w:pPr>
        <w:pStyle w:val="Teksttreci0"/>
        <w:numPr>
          <w:ilvl w:val="0"/>
          <w:numId w:val="42"/>
        </w:numPr>
        <w:shd w:val="clear" w:color="auto" w:fill="auto"/>
        <w:spacing w:line="276" w:lineRule="auto"/>
        <w:ind w:right="23"/>
        <w:jc w:val="both"/>
        <w:rPr>
          <w:rFonts w:ascii="Cambria" w:hAnsi="Cambria" w:cs="Arial"/>
          <w:sz w:val="20"/>
        </w:rPr>
      </w:pPr>
      <w:r w:rsidRPr="00C96634">
        <w:rPr>
          <w:rFonts w:ascii="Cambria" w:hAnsi="Cambria" w:cs="Arial"/>
          <w:sz w:val="20"/>
        </w:rPr>
        <w:lastRenderedPageBreak/>
        <w:t>odpis lub informacja z Krajowego Rejestru Sądowego lub z Centralnej Ewidencji i Informacji o Działalności Gospodarczej, w zakresie art. 109 ust. 1 pkt 4 ustawy</w:t>
      </w:r>
      <w:r w:rsidR="001840AE">
        <w:rPr>
          <w:rFonts w:ascii="Cambria" w:hAnsi="Cambria" w:cs="Arial"/>
          <w:sz w:val="20"/>
        </w:rPr>
        <w:t xml:space="preserve"> </w:t>
      </w:r>
      <w:proofErr w:type="spellStart"/>
      <w:r w:rsidR="001840AE">
        <w:rPr>
          <w:rFonts w:ascii="Cambria" w:hAnsi="Cambria" w:cs="Arial"/>
          <w:sz w:val="20"/>
        </w:rPr>
        <w:t>Pzp</w:t>
      </w:r>
      <w:proofErr w:type="spellEnd"/>
      <w:r w:rsidRPr="00C96634">
        <w:rPr>
          <w:rFonts w:ascii="Cambria" w:hAnsi="Cambria" w:cs="Arial"/>
          <w:sz w:val="20"/>
        </w:rPr>
        <w:t xml:space="preserve">, sporządzonych </w:t>
      </w:r>
      <w:r w:rsidRPr="009A4696">
        <w:rPr>
          <w:rFonts w:ascii="Cambria" w:hAnsi="Cambria" w:cs="Arial"/>
          <w:b/>
          <w:bCs/>
          <w:sz w:val="20"/>
        </w:rPr>
        <w:t>nie wcześniej niż 3 miesiące przed jej złożeniem</w:t>
      </w:r>
      <w:r w:rsidRPr="00C96634">
        <w:rPr>
          <w:rFonts w:ascii="Cambria" w:hAnsi="Cambria" w:cs="Arial"/>
          <w:sz w:val="20"/>
        </w:rPr>
        <w:t>, jeżeli odrębne przepisy wymagają wpisu do rejestru lub ewidencji;</w:t>
      </w:r>
    </w:p>
    <w:p w14:paraId="71916C09" w14:textId="77777777" w:rsidR="007150DE" w:rsidRPr="007150DE" w:rsidRDefault="007150DE" w:rsidP="009144A0">
      <w:pPr>
        <w:pStyle w:val="Teksttreci0"/>
        <w:numPr>
          <w:ilvl w:val="0"/>
          <w:numId w:val="40"/>
        </w:numPr>
        <w:shd w:val="clear" w:color="auto" w:fill="auto"/>
        <w:spacing w:line="276" w:lineRule="auto"/>
        <w:ind w:right="23"/>
        <w:jc w:val="both"/>
        <w:rPr>
          <w:rFonts w:ascii="Cambria" w:hAnsi="Cambria" w:cs="Arial"/>
          <w:sz w:val="20"/>
        </w:rPr>
      </w:pPr>
      <w:r w:rsidRPr="00490AFD">
        <w:rPr>
          <w:rFonts w:ascii="Cambria" w:hAnsi="Cambria" w:cs="Arial"/>
          <w:b/>
          <w:sz w:val="20"/>
        </w:rPr>
        <w:t xml:space="preserve">potwierdzające </w:t>
      </w:r>
      <w:r>
        <w:rPr>
          <w:rFonts w:ascii="Cambria" w:hAnsi="Cambria" w:cs="Arial"/>
          <w:b/>
          <w:sz w:val="20"/>
        </w:rPr>
        <w:t>spełnianie warunków udziału w postępowaniu</w:t>
      </w:r>
      <w:r w:rsidRPr="00490AFD">
        <w:rPr>
          <w:rFonts w:ascii="Cambria" w:hAnsi="Cambria" w:cs="Arial"/>
          <w:b/>
          <w:sz w:val="20"/>
        </w:rPr>
        <w:t>:</w:t>
      </w:r>
    </w:p>
    <w:p w14:paraId="1B2D7C39" w14:textId="16628744" w:rsidR="007150DE" w:rsidRPr="007150DE" w:rsidRDefault="00D67FB1" w:rsidP="00D67FB1">
      <w:pPr>
        <w:pStyle w:val="Teksttreci0"/>
        <w:numPr>
          <w:ilvl w:val="5"/>
          <w:numId w:val="5"/>
        </w:numPr>
        <w:shd w:val="clear" w:color="auto" w:fill="auto"/>
        <w:spacing w:line="276" w:lineRule="auto"/>
        <w:ind w:right="23"/>
        <w:jc w:val="both"/>
        <w:rPr>
          <w:rFonts w:ascii="Cambria" w:hAnsi="Cambria" w:cs="Arial"/>
          <w:sz w:val="20"/>
        </w:rPr>
      </w:pPr>
      <w:r w:rsidRPr="00D67FB1">
        <w:rPr>
          <w:rFonts w:ascii="Cambria" w:hAnsi="Cambria" w:cs="Arial"/>
          <w:sz w:val="20"/>
        </w:rPr>
        <w:t xml:space="preserve">wykaz wykonanych, a w przypadku świadczeń okresowych lub ciągłych również wykonywanych głównych usług w okresie ostatnich 3 lat, (a jeżeli okres prowadzenia działalności jest krótszy, to w tym okresie) przed upływem terminu składania ofert, w tym 1 usługi odpowiadającej swoim rodzajem usłudze stanowiącej przedmiot zamówienia, wraz z podaniem wartości usług, przedmiotu, dat wykonania i podmiotów na rzecz których usługi zostały wykonane. Przez usługę odpowiadającą rodzajem usługom stanowiącym przedmiot zamówienia, należy rozumieć usługę sadzenia minimum </w:t>
      </w:r>
      <w:r w:rsidR="00425B8C">
        <w:rPr>
          <w:rFonts w:ascii="Cambria" w:hAnsi="Cambria" w:cs="Arial"/>
          <w:sz w:val="20"/>
        </w:rPr>
        <w:t>1</w:t>
      </w:r>
      <w:r w:rsidRPr="00D67FB1">
        <w:rPr>
          <w:rFonts w:ascii="Cambria" w:hAnsi="Cambria" w:cs="Arial"/>
          <w:sz w:val="20"/>
        </w:rPr>
        <w:t>00 szt. drzew prowadzoną przez jeden  rok kalendarzowy, oraz załączeniem dowodów, czy zostały wykonane lub są wykonywane należycie</w:t>
      </w:r>
      <w:r w:rsidR="007150DE" w:rsidRPr="007150DE">
        <w:rPr>
          <w:rFonts w:ascii="Cambria" w:hAnsi="Cambria" w:cs="Arial"/>
          <w:sz w:val="20"/>
        </w:rPr>
        <w:t xml:space="preserve"> - </w:t>
      </w:r>
      <w:r w:rsidR="007150DE" w:rsidRPr="007150DE">
        <w:rPr>
          <w:rFonts w:ascii="Cambria" w:hAnsi="Cambria" w:cs="Arial"/>
          <w:b/>
          <w:bCs/>
          <w:sz w:val="20"/>
        </w:rPr>
        <w:t xml:space="preserve">załącznik nr </w:t>
      </w:r>
      <w:r w:rsidR="002163D1">
        <w:rPr>
          <w:rFonts w:ascii="Cambria" w:hAnsi="Cambria" w:cs="Arial"/>
          <w:b/>
          <w:bCs/>
          <w:sz w:val="20"/>
        </w:rPr>
        <w:t>4</w:t>
      </w:r>
      <w:r w:rsidR="007150DE" w:rsidRPr="007150DE">
        <w:rPr>
          <w:rFonts w:ascii="Cambria" w:hAnsi="Cambria" w:cs="Arial"/>
          <w:b/>
          <w:bCs/>
          <w:sz w:val="20"/>
        </w:rPr>
        <w:t xml:space="preserve"> do </w:t>
      </w:r>
      <w:proofErr w:type="spellStart"/>
      <w:r w:rsidR="007150DE" w:rsidRPr="007150DE">
        <w:rPr>
          <w:rFonts w:ascii="Cambria" w:hAnsi="Cambria" w:cs="Arial"/>
          <w:b/>
          <w:bCs/>
          <w:sz w:val="20"/>
        </w:rPr>
        <w:t>SWZ</w:t>
      </w:r>
      <w:proofErr w:type="spellEnd"/>
      <w:r w:rsidR="007150DE" w:rsidRPr="007150DE">
        <w:rPr>
          <w:rFonts w:ascii="Cambria" w:hAnsi="Cambria" w:cs="Arial"/>
          <w:sz w:val="20"/>
        </w:rPr>
        <w:t>;</w:t>
      </w:r>
    </w:p>
    <w:p w14:paraId="5E0B1D09" w14:textId="434A4E41" w:rsidR="00C96634" w:rsidRPr="00C9663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C96634">
        <w:rPr>
          <w:rFonts w:ascii="Cambria" w:hAnsi="Cambria" w:cs="Arial"/>
          <w:sz w:val="20"/>
          <w:szCs w:val="20"/>
        </w:rPr>
        <w:t xml:space="preserve">Jeżeli Wykonawca ma siedzibę lub miejsce zamieszkania poza terytorium Rzeczypospolitej Polskiej, zamiast dokumentu, o </w:t>
      </w:r>
      <w:r w:rsidR="001840AE">
        <w:rPr>
          <w:rFonts w:ascii="Cambria" w:hAnsi="Cambria" w:cs="Arial"/>
          <w:sz w:val="20"/>
          <w:szCs w:val="20"/>
        </w:rPr>
        <w:t>którym</w:t>
      </w:r>
      <w:r w:rsidRPr="00C96634">
        <w:rPr>
          <w:rFonts w:ascii="Cambria" w:hAnsi="Cambria" w:cs="Arial"/>
          <w:sz w:val="20"/>
          <w:szCs w:val="20"/>
        </w:rPr>
        <w:t xml:space="preserve"> mowa w </w:t>
      </w:r>
      <w:r w:rsidRPr="00C96634">
        <w:rPr>
          <w:rFonts w:ascii="Cambria" w:hAnsi="Cambria" w:cs="Arial"/>
          <w:b/>
          <w:sz w:val="20"/>
          <w:szCs w:val="20"/>
        </w:rPr>
        <w:t xml:space="preserve">ust. </w:t>
      </w:r>
      <w:r>
        <w:rPr>
          <w:rFonts w:ascii="Cambria" w:hAnsi="Cambria" w:cs="Arial"/>
          <w:b/>
          <w:sz w:val="20"/>
          <w:szCs w:val="20"/>
        </w:rPr>
        <w:t>4</w:t>
      </w:r>
      <w:r w:rsidRPr="00C96634">
        <w:rPr>
          <w:rFonts w:ascii="Cambria" w:hAnsi="Cambria" w:cs="Arial"/>
          <w:b/>
          <w:sz w:val="20"/>
          <w:szCs w:val="20"/>
        </w:rPr>
        <w:t xml:space="preserve"> pkt </w:t>
      </w:r>
      <w:r w:rsidR="00490AFD">
        <w:rPr>
          <w:rFonts w:ascii="Cambria" w:hAnsi="Cambria" w:cs="Arial"/>
          <w:b/>
          <w:sz w:val="20"/>
          <w:szCs w:val="20"/>
        </w:rPr>
        <w:t>1 lit. b</w:t>
      </w:r>
      <w:r w:rsidRPr="00C96634">
        <w:rPr>
          <w:rFonts w:ascii="Cambria" w:hAnsi="Cambria" w:cs="Arial"/>
          <w:sz w:val="20"/>
          <w:szCs w:val="20"/>
        </w:rPr>
        <w:t xml:space="preserve">, składa dokument lub dokumenty wystawione w kraju, w którym wykonawca ma siedzibę lub miejsce zamieszkania, potwierdzające odpowiednio, że nie otwarto jego likwidacji ani nie ogłoszono upadłości. Dokument, o którym mowa powyżej, powinien być wystawiony nie wcześniej </w:t>
      </w:r>
      <w:r w:rsidRPr="009A4696">
        <w:rPr>
          <w:rFonts w:ascii="Cambria" w:hAnsi="Cambria" w:cs="Arial"/>
          <w:b/>
          <w:bCs/>
          <w:sz w:val="20"/>
          <w:szCs w:val="20"/>
        </w:rPr>
        <w:t xml:space="preserve">niż </w:t>
      </w:r>
      <w:r w:rsidR="00FB783A" w:rsidRPr="009A4696">
        <w:rPr>
          <w:rFonts w:ascii="Cambria" w:hAnsi="Cambria" w:cs="Arial"/>
          <w:b/>
          <w:bCs/>
          <w:sz w:val="20"/>
          <w:szCs w:val="20"/>
        </w:rPr>
        <w:t>3</w:t>
      </w:r>
      <w:r w:rsidRPr="009A4696">
        <w:rPr>
          <w:rFonts w:ascii="Cambria" w:hAnsi="Cambria" w:cs="Arial"/>
          <w:b/>
          <w:bCs/>
          <w:sz w:val="20"/>
          <w:szCs w:val="20"/>
        </w:rPr>
        <w:t xml:space="preserve"> </w:t>
      </w:r>
      <w:r w:rsidR="00FB783A" w:rsidRPr="009A4696">
        <w:rPr>
          <w:rFonts w:ascii="Cambria" w:hAnsi="Cambria" w:cs="Arial"/>
          <w:b/>
          <w:bCs/>
          <w:sz w:val="20"/>
          <w:szCs w:val="20"/>
        </w:rPr>
        <w:t>miesiące</w:t>
      </w:r>
      <w:r w:rsidRPr="009A4696">
        <w:rPr>
          <w:rFonts w:ascii="Cambria" w:hAnsi="Cambria" w:cs="Arial"/>
          <w:b/>
          <w:bCs/>
          <w:sz w:val="20"/>
          <w:szCs w:val="20"/>
        </w:rPr>
        <w:t xml:space="preserve"> </w:t>
      </w:r>
      <w:r w:rsidR="009A4696" w:rsidRPr="009A4696">
        <w:rPr>
          <w:rFonts w:ascii="Cambria" w:hAnsi="Cambria" w:cs="Arial"/>
          <w:b/>
          <w:bCs/>
          <w:sz w:val="20"/>
          <w:szCs w:val="20"/>
        </w:rPr>
        <w:t>ich złożeniem</w:t>
      </w:r>
      <w:r w:rsidRPr="00C96634">
        <w:rPr>
          <w:rFonts w:ascii="Cambria" w:hAnsi="Cambria"/>
          <w:sz w:val="20"/>
          <w:vertAlign w:val="superscript"/>
        </w:rPr>
        <w:footnoteReference w:id="4"/>
      </w:r>
      <w:r w:rsidR="009A4696">
        <w:rPr>
          <w:rFonts w:ascii="Cambria" w:hAnsi="Cambria" w:cs="Arial"/>
          <w:sz w:val="20"/>
          <w:szCs w:val="20"/>
        </w:rPr>
        <w:t>.</w:t>
      </w:r>
    </w:p>
    <w:p w14:paraId="6B65B7AF" w14:textId="14A8DFBE"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 xml:space="preserve">Jeżeli w kraju, w którym Wykonawca ma siedzibę lub miejsce zamieszkania, nie wydaje się dokumentów, o których mowa w </w:t>
      </w:r>
      <w:r w:rsidRPr="00FB783A">
        <w:rPr>
          <w:rFonts w:ascii="Cambria" w:hAnsi="Cambria" w:cs="Arial"/>
          <w:b/>
          <w:sz w:val="20"/>
          <w:szCs w:val="20"/>
        </w:rPr>
        <w:t xml:space="preserve">ust. 4 pkt </w:t>
      </w:r>
      <w:r w:rsidR="00490AFD">
        <w:rPr>
          <w:rFonts w:ascii="Cambria" w:hAnsi="Cambria" w:cs="Arial"/>
          <w:b/>
          <w:sz w:val="20"/>
          <w:szCs w:val="20"/>
        </w:rPr>
        <w:t>1 lit. b</w:t>
      </w:r>
      <w:r w:rsidRPr="00FB783A">
        <w:rPr>
          <w:rFonts w:ascii="Cambria" w:hAnsi="Cambria" w:cs="Arial"/>
          <w:sz w:val="20"/>
          <w:szCs w:val="20"/>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sidRPr="00FB783A">
        <w:rPr>
          <w:rStyle w:val="Odwoanieprzypisudolnego"/>
          <w:rFonts w:ascii="Cambria" w:hAnsi="Cambria" w:cs="Arial"/>
          <w:sz w:val="20"/>
          <w:szCs w:val="20"/>
        </w:rPr>
        <w:footnoteReference w:id="5"/>
      </w:r>
      <w:r w:rsidRPr="00FB783A">
        <w:rPr>
          <w:rFonts w:ascii="Cambria" w:hAnsi="Cambria" w:cs="Arial"/>
          <w:sz w:val="20"/>
          <w:szCs w:val="20"/>
        </w:rPr>
        <w:t>.</w:t>
      </w:r>
      <w:r w:rsidR="00FB783A" w:rsidRPr="00FB783A">
        <w:rPr>
          <w:rFonts w:ascii="Cambria" w:hAnsi="Cambria" w:cs="Arial"/>
          <w:sz w:val="20"/>
          <w:szCs w:val="20"/>
        </w:rPr>
        <w:t xml:space="preserve"> Termin</w:t>
      </w:r>
      <w:r w:rsidR="00490AFD">
        <w:rPr>
          <w:rFonts w:ascii="Cambria" w:hAnsi="Cambria" w:cs="Arial"/>
          <w:sz w:val="20"/>
          <w:szCs w:val="20"/>
        </w:rPr>
        <w:t xml:space="preserve">, </w:t>
      </w:r>
      <w:r w:rsidR="00FB783A" w:rsidRPr="00FB783A">
        <w:rPr>
          <w:rFonts w:ascii="Cambria" w:hAnsi="Cambria" w:cs="Arial"/>
          <w:sz w:val="20"/>
          <w:szCs w:val="20"/>
        </w:rPr>
        <w:t xml:space="preserve">o </w:t>
      </w:r>
      <w:r w:rsidR="00490AFD" w:rsidRPr="00FB783A">
        <w:rPr>
          <w:rFonts w:ascii="Cambria" w:hAnsi="Cambria" w:cs="Arial"/>
          <w:sz w:val="20"/>
          <w:szCs w:val="20"/>
        </w:rPr>
        <w:t>którym</w:t>
      </w:r>
      <w:r w:rsidR="00FB783A" w:rsidRPr="00FB783A">
        <w:rPr>
          <w:rFonts w:ascii="Cambria" w:hAnsi="Cambria" w:cs="Arial"/>
          <w:sz w:val="20"/>
          <w:szCs w:val="20"/>
        </w:rPr>
        <w:t xml:space="preserve"> mowa w </w:t>
      </w:r>
      <w:r w:rsidR="00FB783A" w:rsidRPr="00FB783A">
        <w:rPr>
          <w:rFonts w:ascii="Cambria" w:hAnsi="Cambria" w:cs="Arial"/>
          <w:b/>
          <w:sz w:val="20"/>
          <w:szCs w:val="20"/>
        </w:rPr>
        <w:t>ust.</w:t>
      </w:r>
      <w:r w:rsidR="001840AE">
        <w:rPr>
          <w:rFonts w:ascii="Cambria" w:hAnsi="Cambria" w:cs="Arial"/>
          <w:b/>
          <w:sz w:val="20"/>
          <w:szCs w:val="20"/>
        </w:rPr>
        <w:t xml:space="preserve"> </w:t>
      </w:r>
      <w:r w:rsidR="00FB783A" w:rsidRPr="00FB783A">
        <w:rPr>
          <w:rFonts w:ascii="Cambria" w:hAnsi="Cambria" w:cs="Arial"/>
          <w:b/>
          <w:sz w:val="20"/>
          <w:szCs w:val="20"/>
        </w:rPr>
        <w:t>5</w:t>
      </w:r>
      <w:r w:rsidR="00FB783A" w:rsidRPr="00FB783A">
        <w:rPr>
          <w:rFonts w:ascii="Cambria" w:hAnsi="Cambria" w:cs="Arial"/>
          <w:sz w:val="20"/>
          <w:szCs w:val="20"/>
        </w:rPr>
        <w:t xml:space="preserve"> stosuje się odpowiednio. </w:t>
      </w:r>
    </w:p>
    <w:p w14:paraId="3844B77A" w14:textId="77777777" w:rsidR="00C96634" w:rsidRPr="00FB783A"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FB783A">
        <w:rPr>
          <w:rFonts w:ascii="Cambria" w:hAnsi="Cambria" w:cs="Arial"/>
          <w:sz w:val="20"/>
          <w:szCs w:val="20"/>
        </w:rPr>
        <w:t>Zamawiający nie wzywa do złożenia podmiotowych środków dowodowych, jeżeli:</w:t>
      </w:r>
    </w:p>
    <w:p w14:paraId="3F3F8362" w14:textId="5ADC0EBA"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FB783A">
        <w:rPr>
          <w:rFonts w:ascii="Cambria" w:hAnsi="Cambria" w:cs="Arial"/>
          <w:sz w:val="20"/>
        </w:rPr>
        <w:t xml:space="preserve">ustawy </w:t>
      </w:r>
      <w:proofErr w:type="spellStart"/>
      <w:r w:rsidR="00FB783A">
        <w:rPr>
          <w:rFonts w:ascii="Cambria" w:hAnsi="Cambria" w:cs="Arial"/>
          <w:sz w:val="20"/>
        </w:rPr>
        <w:t>Pzp</w:t>
      </w:r>
      <w:proofErr w:type="spellEnd"/>
      <w:r w:rsidRPr="00FB783A">
        <w:rPr>
          <w:rFonts w:ascii="Cambria" w:hAnsi="Cambria" w:cs="Arial"/>
          <w:sz w:val="20"/>
        </w:rPr>
        <w:t xml:space="preserve"> dane umożliwiające dostęp do tych środków;</w:t>
      </w:r>
    </w:p>
    <w:p w14:paraId="02A02C0F" w14:textId="3C00D90C" w:rsidR="00C96634" w:rsidRPr="00FB783A" w:rsidRDefault="00C96634" w:rsidP="009144A0">
      <w:pPr>
        <w:pStyle w:val="Teksttreci0"/>
        <w:numPr>
          <w:ilvl w:val="0"/>
          <w:numId w:val="41"/>
        </w:numPr>
        <w:shd w:val="clear" w:color="auto" w:fill="auto"/>
        <w:spacing w:line="276" w:lineRule="auto"/>
        <w:ind w:right="23"/>
        <w:jc w:val="both"/>
        <w:rPr>
          <w:rFonts w:ascii="Cambria" w:hAnsi="Cambria" w:cs="Arial"/>
          <w:sz w:val="20"/>
        </w:rPr>
      </w:pPr>
      <w:r w:rsidRPr="00FB783A">
        <w:rPr>
          <w:rFonts w:ascii="Cambria" w:hAnsi="Cambria" w:cs="Arial"/>
          <w:sz w:val="20"/>
        </w:rPr>
        <w:t>podmiotowym środkiem dowodowym jest oświadczenie, którego treść odpowiada zakresowi oświadczenia, o którym mowa w art. 125 ust. 1</w:t>
      </w:r>
      <w:r w:rsidR="00FB783A" w:rsidRPr="00FB783A">
        <w:rPr>
          <w:rFonts w:ascii="Cambria" w:hAnsi="Cambria" w:cs="Arial"/>
          <w:sz w:val="20"/>
        </w:rPr>
        <w:t xml:space="preserve"> ustawy </w:t>
      </w:r>
      <w:proofErr w:type="spellStart"/>
      <w:r w:rsidR="00FB783A" w:rsidRPr="00FB783A">
        <w:rPr>
          <w:rFonts w:ascii="Cambria" w:hAnsi="Cambria" w:cs="Arial"/>
          <w:sz w:val="20"/>
        </w:rPr>
        <w:t>Pzp</w:t>
      </w:r>
      <w:proofErr w:type="spellEnd"/>
      <w:r w:rsidR="002E1E40">
        <w:rPr>
          <w:rFonts w:ascii="Cambria" w:hAnsi="Cambria" w:cs="Arial"/>
          <w:sz w:val="20"/>
        </w:rPr>
        <w:t>;</w:t>
      </w:r>
    </w:p>
    <w:p w14:paraId="55C6ECAD" w14:textId="184F4EEC" w:rsidR="00C96634" w:rsidRPr="002E1E40"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Wykonawca nie jest zobowiązany do złożenia podmiotowych środków dowodowych, które zamawiający posiada, jeżeli wykonawca wskaże te środki oraz potwierdzi ich prawidłowość i aktualność.</w:t>
      </w:r>
    </w:p>
    <w:p w14:paraId="792C7230" w14:textId="692DDD67" w:rsidR="009B12E4" w:rsidRDefault="00C9663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W zakresie nieuregulowanym ustawą </w:t>
      </w:r>
      <w:proofErr w:type="spellStart"/>
      <w:r w:rsidR="002E1E40">
        <w:rPr>
          <w:rFonts w:ascii="Cambria" w:hAnsi="Cambria" w:cs="Arial"/>
          <w:sz w:val="20"/>
          <w:szCs w:val="20"/>
        </w:rPr>
        <w:t>Pzp</w:t>
      </w:r>
      <w:proofErr w:type="spellEnd"/>
      <w:r w:rsidR="002E1E40">
        <w:rPr>
          <w:rFonts w:ascii="Cambria" w:hAnsi="Cambria" w:cs="Arial"/>
          <w:sz w:val="20"/>
          <w:szCs w:val="20"/>
        </w:rPr>
        <w:t xml:space="preserve"> </w:t>
      </w:r>
      <w:r w:rsidRPr="002E1E40">
        <w:rPr>
          <w:rFonts w:ascii="Cambria" w:hAnsi="Cambria" w:cs="Arial"/>
          <w:sz w:val="20"/>
          <w:szCs w:val="20"/>
        </w:rPr>
        <w:t xml:space="preserve">lub niniejszą </w:t>
      </w:r>
      <w:proofErr w:type="spellStart"/>
      <w:r w:rsidRPr="002E1E40">
        <w:rPr>
          <w:rFonts w:ascii="Cambria" w:hAnsi="Cambria" w:cs="Arial"/>
          <w:sz w:val="20"/>
          <w:szCs w:val="20"/>
        </w:rPr>
        <w:t>SWZ</w:t>
      </w:r>
      <w:proofErr w:type="spellEnd"/>
      <w:r w:rsidRPr="002E1E40">
        <w:rPr>
          <w:rFonts w:ascii="Cambria" w:hAnsi="Cambria" w:cs="Arial"/>
          <w:sz w:val="20"/>
          <w:szCs w:val="20"/>
        </w:rPr>
        <w:t xml:space="preserve">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w:t>
      </w:r>
      <w:r w:rsidR="002E1E40">
        <w:rPr>
          <w:rFonts w:ascii="Cambria" w:hAnsi="Cambria" w:cs="Arial"/>
          <w:sz w:val="20"/>
          <w:szCs w:val="20"/>
        </w:rPr>
        <w:t xml:space="preserve"> </w:t>
      </w:r>
      <w:r w:rsidRPr="002E1E40">
        <w:rPr>
          <w:rFonts w:ascii="Cambria" w:hAnsi="Cambria" w:cs="Arial"/>
          <w:sz w:val="20"/>
          <w:szCs w:val="20"/>
        </w:rPr>
        <w:t xml:space="preserve"> oraz rozporządzenia Prezesa Rady Ministrów z dnia </w:t>
      </w:r>
      <w:r w:rsidR="002E1E40">
        <w:rPr>
          <w:rFonts w:ascii="Cambria" w:hAnsi="Cambria" w:cs="Arial"/>
          <w:sz w:val="20"/>
          <w:szCs w:val="20"/>
        </w:rPr>
        <w:t>30</w:t>
      </w:r>
      <w:r w:rsidRPr="002E1E40">
        <w:rPr>
          <w:rFonts w:ascii="Cambria" w:hAnsi="Cambria" w:cs="Arial"/>
          <w:sz w:val="20"/>
          <w:szCs w:val="20"/>
        </w:rPr>
        <w:t xml:space="preserve"> grudnia 2020 r.</w:t>
      </w:r>
      <w:r w:rsidR="009A4696">
        <w:rPr>
          <w:rFonts w:ascii="Cambria" w:hAnsi="Cambria" w:cs="Arial"/>
          <w:sz w:val="20"/>
          <w:szCs w:val="20"/>
        </w:rPr>
        <w:t xml:space="preserve"> w sprawie</w:t>
      </w:r>
      <w:r w:rsidRPr="002E1E40">
        <w:rPr>
          <w:rFonts w:ascii="Cambria" w:hAnsi="Cambria" w:cs="Arial"/>
          <w:sz w:val="20"/>
          <w:szCs w:val="20"/>
        </w:rPr>
        <w:t xml:space="preserve"> </w:t>
      </w:r>
      <w:r w:rsidR="000D1BB0" w:rsidRPr="000D1BB0">
        <w:rPr>
          <w:rFonts w:ascii="Cambria" w:hAnsi="Cambria" w:cs="Arial"/>
          <w:sz w:val="20"/>
          <w:szCs w:val="20"/>
        </w:rPr>
        <w:t>sposobu sporządzania i przekazywania informacji oraz wymagań technicznych dla dokumentów elektronicznych oraz środków komunikacji elektronicznej w postępowaniu o udzielenie zamówienia publicznego lub konkursie</w:t>
      </w:r>
      <w:r w:rsidRPr="002E1E40">
        <w:rPr>
          <w:rFonts w:ascii="Cambria" w:hAnsi="Cambria" w:cs="Arial"/>
          <w:sz w:val="20"/>
          <w:szCs w:val="20"/>
        </w:rPr>
        <w:t>.</w:t>
      </w:r>
    </w:p>
    <w:p w14:paraId="444ACB98" w14:textId="1C3D2DC5" w:rsidR="002E1E40" w:rsidRDefault="002E1E40"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2E1E40">
        <w:rPr>
          <w:rFonts w:ascii="Cambria" w:hAnsi="Cambria" w:cs="Arial"/>
          <w:sz w:val="20"/>
          <w:szCs w:val="20"/>
        </w:rPr>
        <w:t xml:space="preserve">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o których mowa w </w:t>
      </w:r>
      <w:r w:rsidRPr="002E1E40">
        <w:rPr>
          <w:rFonts w:ascii="Cambria" w:hAnsi="Cambria" w:cs="Arial"/>
          <w:b/>
          <w:sz w:val="20"/>
          <w:szCs w:val="20"/>
        </w:rPr>
        <w:t>ust. 9</w:t>
      </w:r>
      <w:r w:rsidRPr="002E1E40">
        <w:rPr>
          <w:rFonts w:ascii="Cambria" w:hAnsi="Cambria" w:cs="Arial"/>
          <w:sz w:val="20"/>
          <w:szCs w:val="20"/>
        </w:rPr>
        <w:t>.</w:t>
      </w:r>
    </w:p>
    <w:p w14:paraId="2F61C6AE" w14:textId="1936CB79"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455B14">
        <w:rPr>
          <w:rFonts w:ascii="Cambria" w:hAnsi="Cambria" w:cs="Arial"/>
          <w:sz w:val="20"/>
          <w:szCs w:val="20"/>
        </w:rPr>
        <w:t xml:space="preserve">W przypadku </w:t>
      </w:r>
      <w:r w:rsidR="00192D7F">
        <w:rPr>
          <w:rFonts w:ascii="Cambria" w:hAnsi="Cambria" w:cs="Arial"/>
          <w:sz w:val="20"/>
          <w:szCs w:val="20"/>
        </w:rPr>
        <w:t>w</w:t>
      </w:r>
      <w:r w:rsidRPr="00455B14">
        <w:rPr>
          <w:rFonts w:ascii="Cambria" w:hAnsi="Cambria" w:cs="Arial"/>
          <w:sz w:val="20"/>
          <w:szCs w:val="20"/>
        </w:rPr>
        <w:t xml:space="preserve">ykonawców wspólnie ubiegających się o udzielenie zamówienia, oświadczenia, o których mowa w </w:t>
      </w:r>
      <w:r w:rsidRPr="00192D7F">
        <w:rPr>
          <w:rFonts w:ascii="Cambria" w:hAnsi="Cambria" w:cs="Arial"/>
          <w:b/>
          <w:sz w:val="20"/>
          <w:szCs w:val="20"/>
        </w:rPr>
        <w:t>ust. 1</w:t>
      </w:r>
      <w:r w:rsidRPr="00455B14">
        <w:rPr>
          <w:rFonts w:ascii="Cambria" w:hAnsi="Cambria" w:cs="Arial"/>
          <w:sz w:val="20"/>
          <w:szCs w:val="20"/>
        </w:rPr>
        <w:t>, składa każdy z wykonawców</w:t>
      </w:r>
      <w:r w:rsidR="00192D7F">
        <w:rPr>
          <w:rFonts w:ascii="Cambria" w:hAnsi="Cambria" w:cs="Arial"/>
          <w:sz w:val="20"/>
          <w:szCs w:val="20"/>
        </w:rPr>
        <w:t xml:space="preserve"> we własnym imieniu</w:t>
      </w:r>
      <w:r w:rsidRPr="00455B14">
        <w:rPr>
          <w:rFonts w:ascii="Cambria" w:hAnsi="Cambria" w:cs="Arial"/>
          <w:sz w:val="20"/>
          <w:szCs w:val="20"/>
        </w:rPr>
        <w:t>. Oświadczenia te potwierdzają brak podstaw wykluczenia oraz spełnianie warunków udziału w zakresie, w jakim każdy z wykonawców wykazuje spełnianie warunków udziału w postępowaniu.</w:t>
      </w:r>
    </w:p>
    <w:p w14:paraId="36F835BF" w14:textId="3FA294F5" w:rsidR="00192D7F"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lastRenderedPageBreak/>
        <w:t xml:space="preserve">Wykonawcy wspólnie ubiegający się o udzielenie zamówienia dołączają do oferty oświadczenie, z którego wynika, które </w:t>
      </w:r>
      <w:r w:rsidR="00DB641E">
        <w:rPr>
          <w:rFonts w:ascii="Cambria" w:hAnsi="Cambria" w:cs="Arial"/>
          <w:sz w:val="20"/>
          <w:szCs w:val="20"/>
        </w:rPr>
        <w:t>usługi</w:t>
      </w:r>
      <w:r w:rsidRPr="00192D7F">
        <w:rPr>
          <w:rFonts w:ascii="Cambria" w:hAnsi="Cambria" w:cs="Arial"/>
          <w:sz w:val="20"/>
          <w:szCs w:val="20"/>
        </w:rPr>
        <w:t xml:space="preserve"> wykonają poszczególni wykonawcy.</w:t>
      </w:r>
    </w:p>
    <w:p w14:paraId="7211969C" w14:textId="292DE5FC" w:rsidR="00455B14" w:rsidRDefault="00455B14"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92D7F">
        <w:rPr>
          <w:rFonts w:ascii="Cambria" w:hAnsi="Cambria" w:cs="Arial"/>
          <w:sz w:val="20"/>
          <w:szCs w:val="20"/>
        </w:rPr>
        <w:t>Oświadczenia i dokumenty potwierdzające brak podstaw do wykluczenia z postępowania</w:t>
      </w:r>
      <w:r w:rsidR="00192D7F">
        <w:rPr>
          <w:rFonts w:ascii="Cambria" w:hAnsi="Cambria" w:cs="Arial"/>
          <w:sz w:val="20"/>
          <w:szCs w:val="20"/>
        </w:rPr>
        <w:t>, o których mowa</w:t>
      </w:r>
      <w:r w:rsidR="009A4696">
        <w:rPr>
          <w:rFonts w:ascii="Cambria" w:hAnsi="Cambria" w:cs="Arial"/>
          <w:sz w:val="20"/>
          <w:szCs w:val="20"/>
        </w:rPr>
        <w:t xml:space="preserve"> w</w:t>
      </w:r>
      <w:r w:rsidR="00192D7F">
        <w:rPr>
          <w:rFonts w:ascii="Cambria" w:hAnsi="Cambria" w:cs="Arial"/>
          <w:sz w:val="20"/>
          <w:szCs w:val="20"/>
        </w:rPr>
        <w:t xml:space="preserve"> </w:t>
      </w:r>
      <w:r w:rsidRPr="00192D7F">
        <w:rPr>
          <w:rFonts w:ascii="Cambria" w:hAnsi="Cambria" w:cs="Arial"/>
          <w:sz w:val="20"/>
          <w:szCs w:val="20"/>
        </w:rPr>
        <w:t xml:space="preserve"> </w:t>
      </w:r>
      <w:r w:rsidR="00192D7F" w:rsidRPr="00192D7F">
        <w:rPr>
          <w:rFonts w:ascii="Cambria" w:hAnsi="Cambria" w:cs="Arial"/>
          <w:b/>
          <w:sz w:val="20"/>
          <w:szCs w:val="20"/>
        </w:rPr>
        <w:t>ust. 4 pkt 1 lit</w:t>
      </w:r>
      <w:r w:rsidR="009A4696">
        <w:rPr>
          <w:rFonts w:ascii="Cambria" w:hAnsi="Cambria" w:cs="Arial"/>
          <w:b/>
          <w:sz w:val="20"/>
          <w:szCs w:val="20"/>
        </w:rPr>
        <w:t>.</w:t>
      </w:r>
      <w:r w:rsidR="00192D7F" w:rsidRPr="00192D7F">
        <w:rPr>
          <w:rFonts w:ascii="Cambria" w:hAnsi="Cambria" w:cs="Arial"/>
          <w:b/>
          <w:sz w:val="20"/>
          <w:szCs w:val="20"/>
        </w:rPr>
        <w:t xml:space="preserve"> a i b</w:t>
      </w:r>
      <w:r w:rsidR="00192D7F">
        <w:rPr>
          <w:rFonts w:ascii="Cambria" w:hAnsi="Cambria" w:cs="Arial"/>
          <w:sz w:val="20"/>
          <w:szCs w:val="20"/>
        </w:rPr>
        <w:t xml:space="preserve"> </w:t>
      </w:r>
      <w:r w:rsidRPr="00192D7F">
        <w:rPr>
          <w:rFonts w:ascii="Cambria" w:hAnsi="Cambria" w:cs="Arial"/>
          <w:sz w:val="20"/>
          <w:szCs w:val="20"/>
        </w:rPr>
        <w:t xml:space="preserve">składa każdy z </w:t>
      </w:r>
      <w:r w:rsidR="00192D7F">
        <w:rPr>
          <w:rFonts w:ascii="Cambria" w:hAnsi="Cambria" w:cs="Arial"/>
          <w:sz w:val="20"/>
          <w:szCs w:val="20"/>
        </w:rPr>
        <w:t>w</w:t>
      </w:r>
      <w:r w:rsidRPr="00192D7F">
        <w:rPr>
          <w:rFonts w:ascii="Cambria" w:hAnsi="Cambria" w:cs="Arial"/>
          <w:sz w:val="20"/>
          <w:szCs w:val="20"/>
        </w:rPr>
        <w:t>ykonawców wspólnie ubiegających się o zamówienie</w:t>
      </w:r>
      <w:r w:rsidR="00192D7F">
        <w:rPr>
          <w:rFonts w:ascii="Cambria" w:hAnsi="Cambria" w:cs="Arial"/>
          <w:sz w:val="20"/>
          <w:szCs w:val="20"/>
        </w:rPr>
        <w:t xml:space="preserve"> we własnym imieniu.</w:t>
      </w:r>
    </w:p>
    <w:p w14:paraId="7A572732" w14:textId="77777777" w:rsidR="00192D7F" w:rsidRPr="00192D7F" w:rsidRDefault="00192D7F" w:rsidP="009144A0">
      <w:pPr>
        <w:pStyle w:val="Akapitzlist11"/>
        <w:numPr>
          <w:ilvl w:val="0"/>
          <w:numId w:val="39"/>
        </w:numPr>
        <w:spacing w:before="0" w:after="0" w:line="269" w:lineRule="auto"/>
        <w:ind w:left="357" w:hanging="357"/>
        <w:contextualSpacing/>
        <w:jc w:val="both"/>
        <w:rPr>
          <w:rFonts w:ascii="Cambria" w:hAnsi="Cambria" w:cs="Arial"/>
          <w:sz w:val="20"/>
          <w:szCs w:val="20"/>
        </w:rPr>
      </w:pPr>
      <w:r w:rsidRPr="001050C1">
        <w:rPr>
          <w:rFonts w:ascii="Cambria" w:hAnsi="Cambria" w:cs="Century Gothic"/>
          <w:sz w:val="20"/>
        </w:rPr>
        <w:t>W przypadku Wykonawców działających w formie spółki cywilnej</w:t>
      </w:r>
      <w:r>
        <w:rPr>
          <w:rFonts w:ascii="Cambria" w:hAnsi="Cambria" w:cs="Century Gothic"/>
          <w:sz w:val="20"/>
        </w:rPr>
        <w:t xml:space="preserve">: </w:t>
      </w:r>
    </w:p>
    <w:p w14:paraId="6B06180E" w14:textId="33C10E45"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sidRPr="00192D7F">
        <w:rPr>
          <w:rFonts w:ascii="Cambria" w:hAnsi="Cambria" w:cs="Century Gothic"/>
          <w:sz w:val="20"/>
        </w:rPr>
        <w:t xml:space="preserve">oświadczenie, o którym mowa w </w:t>
      </w:r>
      <w:r w:rsidRPr="00192D7F">
        <w:rPr>
          <w:rFonts w:ascii="Cambria" w:hAnsi="Cambria" w:cs="Century Gothic"/>
          <w:b/>
          <w:sz w:val="20"/>
        </w:rPr>
        <w:t xml:space="preserve">ust. 1 </w:t>
      </w:r>
      <w:r w:rsidRPr="00192D7F">
        <w:rPr>
          <w:rFonts w:ascii="Cambria" w:hAnsi="Cambria" w:cs="Century Gothic"/>
          <w:sz w:val="20"/>
        </w:rPr>
        <w:t xml:space="preserve">składane jest przez każdego wspólnika spółki cywilnej oddzielnie we własnym imieniu (osoby prowadzącej działalność gospodarczą pod nazwą określoną w centralnej ewidencji i informacji o działalności gospodarczej - „Firma przedsiębiorcy”), </w:t>
      </w:r>
    </w:p>
    <w:p w14:paraId="104D38E6" w14:textId="27F43008" w:rsidR="00192D7F" w:rsidRPr="00192D7F" w:rsidRDefault="00192D7F" w:rsidP="009144A0">
      <w:pPr>
        <w:pStyle w:val="Akapitzlist11"/>
        <w:numPr>
          <w:ilvl w:val="3"/>
          <w:numId w:val="39"/>
        </w:numPr>
        <w:spacing w:before="0" w:after="0" w:line="269" w:lineRule="auto"/>
        <w:ind w:left="714" w:hanging="357"/>
        <w:contextualSpacing/>
        <w:jc w:val="both"/>
        <w:rPr>
          <w:rFonts w:ascii="Cambria" w:hAnsi="Cambria" w:cs="Arial"/>
          <w:sz w:val="20"/>
          <w:szCs w:val="20"/>
        </w:rPr>
      </w:pPr>
      <w:r>
        <w:rPr>
          <w:rFonts w:ascii="Cambria" w:hAnsi="Cambria" w:cs="Arial"/>
          <w:sz w:val="20"/>
          <w:szCs w:val="20"/>
        </w:rPr>
        <w:t xml:space="preserve">oświadczenia i dokumenty, o których mowa w </w:t>
      </w:r>
      <w:r w:rsidRPr="00192D7F">
        <w:rPr>
          <w:rFonts w:ascii="Cambria" w:hAnsi="Cambria" w:cs="Arial"/>
          <w:b/>
          <w:sz w:val="20"/>
          <w:szCs w:val="20"/>
        </w:rPr>
        <w:t>ust. 4 pkt 1 lit</w:t>
      </w:r>
      <w:r w:rsidR="009A4696">
        <w:rPr>
          <w:rFonts w:ascii="Cambria" w:hAnsi="Cambria" w:cs="Arial"/>
          <w:b/>
          <w:sz w:val="20"/>
          <w:szCs w:val="20"/>
        </w:rPr>
        <w:t>.</w:t>
      </w:r>
      <w:r w:rsidRPr="00192D7F">
        <w:rPr>
          <w:rFonts w:ascii="Cambria" w:hAnsi="Cambria" w:cs="Arial"/>
          <w:b/>
          <w:sz w:val="20"/>
          <w:szCs w:val="20"/>
        </w:rPr>
        <w:t xml:space="preserve"> a i b</w:t>
      </w:r>
      <w:r>
        <w:rPr>
          <w:rFonts w:ascii="Cambria" w:hAnsi="Cambria" w:cs="Arial"/>
          <w:sz w:val="20"/>
          <w:szCs w:val="20"/>
        </w:rPr>
        <w:t xml:space="preserve"> </w:t>
      </w:r>
      <w:r w:rsidRPr="00192D7F">
        <w:rPr>
          <w:rFonts w:ascii="Cambria" w:hAnsi="Cambria" w:cs="Century Gothic"/>
          <w:sz w:val="20"/>
        </w:rPr>
        <w:t>składane jest przez każdego wspólnika spółki cywilnej oddzielnie we własnym imieniu (osoby prowadzącej działalność gospodarczą pod nazwą określoną w centralnej ewidencji i informacji o działalności gospodarczej - „Firma przedsiębiorcy”),</w:t>
      </w:r>
    </w:p>
    <w:p w14:paraId="0B58CD9B" w14:textId="6C6638EE" w:rsidR="00844A28" w:rsidRPr="00844A28" w:rsidRDefault="006012C9" w:rsidP="00844A28">
      <w:pPr>
        <w:pStyle w:val="Nagwek1"/>
        <w:ind w:left="672" w:hanging="672"/>
        <w:rPr>
          <w:rFonts w:ascii="Cambria" w:hAnsi="Cambria"/>
        </w:rPr>
      </w:pPr>
      <w:bookmarkStart w:id="10" w:name="_Toc63242034"/>
      <w:r>
        <w:rPr>
          <w:rFonts w:ascii="Cambria" w:hAnsi="Cambria"/>
        </w:rPr>
        <w:t>I</w:t>
      </w:r>
      <w:r w:rsidR="00844A28" w:rsidRPr="00844A28">
        <w:rPr>
          <w:rFonts w:ascii="Cambria" w:hAnsi="Cambria"/>
        </w:rPr>
        <w:t>nformacje o środkach komunikacji elektronicznej, przy użyciu których zamawiający będzie komunikował się z wykonawcami, oraz informacje o wymaganiach technicznych i organizacyjnych sporządzania, wysyłania i odbierania korespondencji elektronicznej;</w:t>
      </w:r>
      <w:bookmarkEnd w:id="10"/>
    </w:p>
    <w:p w14:paraId="6380780F" w14:textId="4D619472"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Postępowanie prowadzone jest w języku polskim w formie elektronicznej za pośrednictwem </w:t>
      </w:r>
      <w:r>
        <w:rPr>
          <w:rFonts w:asciiTheme="majorHAnsi" w:hAnsiTheme="majorHAnsi" w:cs="Arial"/>
          <w:color w:val="000000"/>
        </w:rPr>
        <w:t xml:space="preserve"> </w:t>
      </w:r>
      <w:r w:rsidRPr="00924816">
        <w:rPr>
          <w:rFonts w:asciiTheme="majorHAnsi" w:hAnsiTheme="majorHAnsi" w:cs="Arial"/>
          <w:color w:val="000000"/>
        </w:rPr>
        <w:t xml:space="preserve">platformazakupowa.pl pod adresem: </w:t>
      </w:r>
      <w:hyperlink r:id="rId19" w:history="1">
        <w:proofErr w:type="spellStart"/>
        <w:r w:rsidRPr="00924816">
          <w:rPr>
            <w:rStyle w:val="Hipercze"/>
            <w:rFonts w:asciiTheme="majorHAnsi" w:hAnsiTheme="majorHAnsi" w:cs="Arial"/>
            <w:b/>
            <w:bCs/>
          </w:rPr>
          <w:t>https</w:t>
        </w:r>
        <w:proofErr w:type="spellEnd"/>
        <w:r w:rsidRPr="00924816">
          <w:rPr>
            <w:rStyle w:val="Hipercze"/>
            <w:rFonts w:asciiTheme="majorHAnsi" w:hAnsiTheme="majorHAnsi" w:cs="Arial"/>
            <w:b/>
            <w:bCs/>
          </w:rPr>
          <w:t>://platformazakupowa.pl/</w:t>
        </w:r>
        <w:proofErr w:type="spellStart"/>
        <w:r w:rsidRPr="00924816">
          <w:rPr>
            <w:rStyle w:val="Hipercze"/>
            <w:rFonts w:asciiTheme="majorHAnsi" w:hAnsiTheme="majorHAnsi" w:cs="Arial"/>
            <w:b/>
            <w:bCs/>
          </w:rPr>
          <w:t>pn</w:t>
        </w:r>
        <w:proofErr w:type="spellEnd"/>
        <w:r w:rsidRPr="00924816">
          <w:rPr>
            <w:rStyle w:val="Hipercze"/>
            <w:rFonts w:asciiTheme="majorHAnsi" w:hAnsiTheme="majorHAnsi" w:cs="Arial"/>
            <w:b/>
            <w:bCs/>
          </w:rPr>
          <w:t>/</w:t>
        </w:r>
        <w:proofErr w:type="spellStart"/>
        <w:r w:rsidRPr="00924816">
          <w:rPr>
            <w:rStyle w:val="Hipercze"/>
            <w:rFonts w:asciiTheme="majorHAnsi" w:hAnsiTheme="majorHAnsi" w:cs="Arial"/>
            <w:b/>
            <w:bCs/>
          </w:rPr>
          <w:t>zd_ilawa</w:t>
        </w:r>
        <w:proofErr w:type="spellEnd"/>
      </w:hyperlink>
      <w:r w:rsidRPr="00924816">
        <w:rPr>
          <w:rFonts w:asciiTheme="majorHAnsi" w:hAnsiTheme="majorHAnsi" w:cs="Arial"/>
          <w:b/>
          <w:bCs/>
          <w:color w:val="000000"/>
        </w:rPr>
        <w:t xml:space="preserve"> </w:t>
      </w:r>
    </w:p>
    <w:p w14:paraId="32E1DA74" w14:textId="442C27E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89DAEB6" w14:textId="38BE9382"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 </w:t>
      </w:r>
    </w:p>
    <w:p w14:paraId="644449BE" w14:textId="19338E0B" w:rsid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2ACDDEC2" w14:textId="4815DF41" w:rsidR="00924816" w:rsidRPr="00924816" w:rsidRDefault="00924816" w:rsidP="00924816">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924816">
        <w:rPr>
          <w:rFonts w:asciiTheme="majorHAnsi" w:hAnsiTheme="majorHAnsi" w:cs="Arial"/>
          <w:color w:val="00000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 </w:t>
      </w:r>
    </w:p>
    <w:p w14:paraId="36E77F0F"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a) stały dostęp do sieci Internet o gwarantowanej przepustowości nie mniejszej niż 512 </w:t>
      </w:r>
      <w:proofErr w:type="spellStart"/>
      <w:r w:rsidRPr="00924816">
        <w:rPr>
          <w:rFonts w:asciiTheme="majorHAnsi" w:hAnsiTheme="majorHAnsi" w:cs="Arial"/>
          <w:color w:val="000000"/>
        </w:rPr>
        <w:t>kb</w:t>
      </w:r>
      <w:proofErr w:type="spellEnd"/>
      <w:r w:rsidRPr="00924816">
        <w:rPr>
          <w:rFonts w:asciiTheme="majorHAnsi" w:hAnsiTheme="majorHAnsi" w:cs="Arial"/>
          <w:color w:val="000000"/>
        </w:rPr>
        <w:t xml:space="preserve">/s, </w:t>
      </w:r>
    </w:p>
    <w:p w14:paraId="46BF29C3" w14:textId="77777777" w:rsidR="007F72A5"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b) komputer klasy PC lub MAC o następującej konfiguracji: pamięć min. 2 GB Ram, procesor Intel IV 2 GHZ lub jego nowsza wersja, jeden z systemów operacyjnych - MS Windows 7, Mac Os x 10 4, Linux, lub ich nowsze wersje, </w:t>
      </w:r>
    </w:p>
    <w:p w14:paraId="736AED91" w14:textId="2EB20A90" w:rsidR="00924816" w:rsidRDefault="00924816" w:rsidP="007F72A5">
      <w:pPr>
        <w:autoSpaceDE w:val="0"/>
        <w:autoSpaceDN w:val="0"/>
        <w:adjustRightInd w:val="0"/>
        <w:spacing w:before="0" w:after="0" w:line="240" w:lineRule="auto"/>
        <w:ind w:left="567" w:hanging="283"/>
        <w:rPr>
          <w:rFonts w:asciiTheme="majorHAnsi" w:hAnsiTheme="majorHAnsi" w:cs="Arial"/>
          <w:color w:val="000000"/>
        </w:rPr>
      </w:pPr>
      <w:r w:rsidRPr="00924816">
        <w:rPr>
          <w:rFonts w:asciiTheme="majorHAnsi" w:hAnsiTheme="majorHAnsi" w:cs="Arial"/>
          <w:color w:val="000000"/>
        </w:rPr>
        <w:t xml:space="preserve">c) zainstalowana dowolna przeglądarka internetowa, w przypadku Internet Explorer minimalnie wersja 10 0., </w:t>
      </w:r>
    </w:p>
    <w:p w14:paraId="6828DB12" w14:textId="77777777" w:rsid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d) włączona obsługa JavaScript, </w:t>
      </w:r>
    </w:p>
    <w:p w14:paraId="02692413"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e) zainstalowany program Adobe </w:t>
      </w:r>
      <w:proofErr w:type="spellStart"/>
      <w:r w:rsidRPr="00924816">
        <w:rPr>
          <w:rFonts w:asciiTheme="majorHAnsi" w:hAnsiTheme="majorHAnsi" w:cs="Arial"/>
          <w:color w:val="000000"/>
        </w:rPr>
        <w:t>Acrobat</w:t>
      </w:r>
      <w:proofErr w:type="spellEnd"/>
      <w:r w:rsidRPr="00924816">
        <w:rPr>
          <w:rFonts w:asciiTheme="majorHAnsi" w:hAnsiTheme="majorHAnsi" w:cs="Arial"/>
          <w:color w:val="000000"/>
        </w:rPr>
        <w:t xml:space="preserve"> Reader lub inny obsługujący format plików .pdf, </w:t>
      </w:r>
    </w:p>
    <w:p w14:paraId="16999AE9" w14:textId="77777777" w:rsidR="00924816" w:rsidRPr="00924816" w:rsidRDefault="00924816" w:rsidP="007F72A5">
      <w:pPr>
        <w:autoSpaceDE w:val="0"/>
        <w:autoSpaceDN w:val="0"/>
        <w:adjustRightInd w:val="0"/>
        <w:spacing w:before="0" w:after="0" w:line="240" w:lineRule="auto"/>
        <w:ind w:firstLine="284"/>
        <w:rPr>
          <w:rFonts w:asciiTheme="majorHAnsi" w:hAnsiTheme="majorHAnsi" w:cs="Arial"/>
          <w:color w:val="000000"/>
        </w:rPr>
      </w:pPr>
      <w:r w:rsidRPr="00924816">
        <w:rPr>
          <w:rFonts w:asciiTheme="majorHAnsi" w:hAnsiTheme="majorHAnsi" w:cs="Arial"/>
          <w:color w:val="000000"/>
        </w:rPr>
        <w:t xml:space="preserve">f) Platformazakupowa.pl działa według standardu przyjętego w komunikacji sieciowej - kodowanie </w:t>
      </w:r>
      <w:proofErr w:type="spellStart"/>
      <w:r w:rsidRPr="00924816">
        <w:rPr>
          <w:rFonts w:asciiTheme="majorHAnsi" w:hAnsiTheme="majorHAnsi" w:cs="Arial"/>
          <w:color w:val="000000"/>
        </w:rPr>
        <w:t>UTF8</w:t>
      </w:r>
      <w:proofErr w:type="spellEnd"/>
      <w:r w:rsidRPr="00924816">
        <w:rPr>
          <w:rFonts w:asciiTheme="majorHAnsi" w:hAnsiTheme="majorHAnsi" w:cs="Arial"/>
          <w:color w:val="000000"/>
        </w:rPr>
        <w:t xml:space="preserve">, </w:t>
      </w:r>
    </w:p>
    <w:p w14:paraId="1DD8A45B" w14:textId="77777777" w:rsid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g) Oznaczenie czasu odbioru danych przez platformę zakupową stanowi datę oraz dokładny czas (</w:t>
      </w:r>
      <w:proofErr w:type="spellStart"/>
      <w:r w:rsidRPr="00924816">
        <w:rPr>
          <w:rFonts w:asciiTheme="majorHAnsi" w:hAnsiTheme="majorHAnsi" w:cs="Arial"/>
          <w:color w:val="000000"/>
        </w:rPr>
        <w:t>hh:mm:ss</w:t>
      </w:r>
      <w:proofErr w:type="spellEnd"/>
      <w:r w:rsidRPr="00924816">
        <w:rPr>
          <w:rFonts w:asciiTheme="majorHAnsi" w:hAnsiTheme="majorHAnsi" w:cs="Arial"/>
          <w:color w:val="000000"/>
        </w:rPr>
        <w:t xml:space="preserve">) generowany wg. czasu lokalnego serwera synchronizowanego z zegarem Głównego Urzędu Miar. </w:t>
      </w:r>
    </w:p>
    <w:p w14:paraId="1B1BBEFE" w14:textId="77777777" w:rsidR="00924816" w:rsidRPr="00924816" w:rsidRDefault="00924816" w:rsidP="00924816">
      <w:pPr>
        <w:autoSpaceDE w:val="0"/>
        <w:autoSpaceDN w:val="0"/>
        <w:adjustRightInd w:val="0"/>
        <w:spacing w:before="0" w:after="0" w:line="240" w:lineRule="auto"/>
        <w:rPr>
          <w:rFonts w:asciiTheme="majorHAnsi" w:hAnsiTheme="majorHAnsi" w:cs="Arial"/>
          <w:color w:val="000000"/>
        </w:rPr>
      </w:pPr>
      <w:r w:rsidRPr="00924816">
        <w:rPr>
          <w:rFonts w:asciiTheme="majorHAnsi" w:hAnsiTheme="majorHAnsi" w:cs="Arial"/>
          <w:color w:val="000000"/>
        </w:rPr>
        <w:t xml:space="preserve">6. Wykonawca, przystępując do niniejszego postępowania o udzielenie zamówienia publicznego: </w:t>
      </w:r>
    </w:p>
    <w:p w14:paraId="127AD764" w14:textId="77777777" w:rsidR="00924816" w:rsidRPr="00924816" w:rsidRDefault="00924816" w:rsidP="007F72A5">
      <w:pPr>
        <w:autoSpaceDE w:val="0"/>
        <w:autoSpaceDN w:val="0"/>
        <w:adjustRightInd w:val="0"/>
        <w:spacing w:before="0" w:after="0" w:line="240" w:lineRule="auto"/>
        <w:ind w:left="284"/>
        <w:rPr>
          <w:rFonts w:asciiTheme="majorHAnsi" w:hAnsiTheme="majorHAnsi" w:cs="Arial"/>
          <w:color w:val="000000"/>
        </w:rPr>
      </w:pPr>
      <w:r w:rsidRPr="00924816">
        <w:rPr>
          <w:rFonts w:asciiTheme="majorHAnsi" w:hAnsiTheme="majorHAnsi" w:cs="Arial"/>
          <w:color w:val="000000"/>
        </w:rPr>
        <w:t xml:space="preserve">a) akceptuje warunki korzystania z platformazakupowa.pl określone w Regulaminie zamieszczonym na stronie internetowej pod linkiem w zakładce „Regulamin" oraz uznaje go za wiążący, </w:t>
      </w:r>
    </w:p>
    <w:p w14:paraId="0BD21137" w14:textId="0DA5C4E3" w:rsidR="00244AA8" w:rsidRDefault="00924816" w:rsidP="007F72A5">
      <w:pPr>
        <w:pStyle w:val="Akapitzlist11"/>
        <w:spacing w:before="0" w:after="0" w:line="269" w:lineRule="auto"/>
        <w:ind w:left="0" w:firstLine="284"/>
        <w:contextualSpacing/>
        <w:jc w:val="both"/>
        <w:rPr>
          <w:rFonts w:asciiTheme="majorHAnsi" w:hAnsiTheme="majorHAnsi" w:cs="Arial"/>
          <w:color w:val="000000"/>
          <w:sz w:val="20"/>
          <w:szCs w:val="20"/>
        </w:rPr>
      </w:pPr>
      <w:r w:rsidRPr="00924816">
        <w:rPr>
          <w:rFonts w:asciiTheme="majorHAnsi" w:hAnsiTheme="majorHAnsi" w:cs="Arial"/>
          <w:color w:val="000000"/>
          <w:sz w:val="20"/>
          <w:szCs w:val="20"/>
        </w:rPr>
        <w:t>b) zapoznał i stosuje się do Instrukcji składania ofert/wniosków dostępnej pod linkiem.</w:t>
      </w:r>
    </w:p>
    <w:p w14:paraId="7E4228BB" w14:textId="77777777" w:rsid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 xml:space="preserve">7. </w:t>
      </w:r>
      <w:r w:rsidRPr="007F72A5">
        <w:rPr>
          <w:rFonts w:asciiTheme="majorHAnsi" w:hAnsiTheme="majorHAnsi" w:cs="Arial"/>
          <w:b/>
          <w:bCs/>
          <w:color w:val="000000"/>
        </w:rPr>
        <w:t>Zamawiający nie ponosi odpowiedzialności za złożenie oferty w sposób niezgodny z Instrukcją korzystania z platformazakupowa.pl</w:t>
      </w:r>
      <w:r w:rsidRPr="007F72A5">
        <w:rPr>
          <w:rFonts w:asciiTheme="majorHAnsi" w:hAnsiTheme="majorHAnsi" w:cs="Arial"/>
          <w:color w:val="000000"/>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14:paraId="611774D8"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lastRenderedPageBreak/>
        <w:t xml:space="preserve">8. Zamawiający informuje, że instrukcje korzystania z platformazakupowa.pl dotyczące w szczególności logowania, składania wniosków o wyjaśnienie treści </w:t>
      </w:r>
      <w:proofErr w:type="spellStart"/>
      <w:r w:rsidRPr="007F72A5">
        <w:rPr>
          <w:rFonts w:asciiTheme="majorHAnsi" w:hAnsiTheme="majorHAnsi" w:cs="Arial"/>
          <w:color w:val="000000"/>
        </w:rPr>
        <w:t>SWZ</w:t>
      </w:r>
      <w:proofErr w:type="spellEnd"/>
      <w:r w:rsidRPr="007F72A5">
        <w:rPr>
          <w:rFonts w:asciiTheme="majorHAnsi" w:hAnsiTheme="majorHAnsi" w:cs="Arial"/>
          <w:color w:val="000000"/>
        </w:rPr>
        <w:t xml:space="preserve">, składania ofert oraz innych czynności podejmowanych w niniejszym postępowaniu przy użyciu platformazakupowa.pl znajdują się w zakładce „Instrukcje dla Wykonawców" na stronie internetowej pod adresem: </w:t>
      </w:r>
      <w:proofErr w:type="spellStart"/>
      <w:r w:rsidRPr="007F72A5">
        <w:rPr>
          <w:rFonts w:asciiTheme="majorHAnsi" w:hAnsiTheme="majorHAnsi" w:cs="Arial"/>
          <w:color w:val="000000"/>
        </w:rPr>
        <w:t>https</w:t>
      </w:r>
      <w:proofErr w:type="spellEnd"/>
      <w:r w:rsidRPr="007F72A5">
        <w:rPr>
          <w:rFonts w:asciiTheme="majorHAnsi" w:hAnsiTheme="majorHAnsi" w:cs="Arial"/>
          <w:color w:val="000000"/>
        </w:rPr>
        <w:t xml:space="preserve">://platformazakupowa.pl/strona/45-instrukcje </w:t>
      </w:r>
    </w:p>
    <w:p w14:paraId="5BEA6FB6" w14:textId="77777777" w:rsidR="007F72A5" w:rsidRPr="007F72A5" w:rsidRDefault="007F72A5" w:rsidP="007F72A5">
      <w:pPr>
        <w:autoSpaceDE w:val="0"/>
        <w:autoSpaceDN w:val="0"/>
        <w:adjustRightInd w:val="0"/>
        <w:spacing w:before="0" w:after="0" w:line="240" w:lineRule="auto"/>
        <w:rPr>
          <w:rFonts w:asciiTheme="majorHAnsi" w:hAnsiTheme="majorHAnsi" w:cs="Arial"/>
          <w:b/>
          <w:bCs/>
          <w:color w:val="000000"/>
        </w:rPr>
      </w:pPr>
    </w:p>
    <w:p w14:paraId="4BCC92E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Zalecenia: </w:t>
      </w:r>
    </w:p>
    <w:p w14:paraId="022B7B96"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b/>
          <w:bCs/>
          <w:color w:val="000000"/>
        </w:rPr>
        <w:t xml:space="preserve">Formaty plików wykorzystywanych przez wykonawców powinny być zgodne z </w:t>
      </w:r>
      <w:r w:rsidRPr="007F72A5">
        <w:rPr>
          <w:rFonts w:asciiTheme="majorHAnsi" w:hAnsiTheme="majorHAnsi" w:cs="Arial"/>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14:paraId="06093170"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p>
    <w:p w14:paraId="5930E5A9" w14:textId="77777777" w:rsidR="007F72A5" w:rsidRPr="007F72A5" w:rsidRDefault="007F72A5" w:rsidP="007F72A5">
      <w:pPr>
        <w:autoSpaceDE w:val="0"/>
        <w:autoSpaceDN w:val="0"/>
        <w:adjustRightInd w:val="0"/>
        <w:spacing w:before="0" w:after="0" w:line="240" w:lineRule="auto"/>
        <w:ind w:left="142" w:hanging="142"/>
        <w:rPr>
          <w:rFonts w:asciiTheme="majorHAnsi" w:hAnsiTheme="majorHAnsi" w:cs="Arial"/>
          <w:color w:val="000000"/>
        </w:rPr>
      </w:pPr>
      <w:r w:rsidRPr="007F72A5">
        <w:rPr>
          <w:rFonts w:asciiTheme="majorHAnsi" w:hAnsiTheme="majorHAnsi" w:cs="Arial"/>
          <w:color w:val="000000"/>
        </w:rPr>
        <w:t>1. Zamawiający rekomenduje wykorzystanie formatów: .pdf .</w:t>
      </w:r>
      <w:proofErr w:type="spellStart"/>
      <w:r w:rsidRPr="007F72A5">
        <w:rPr>
          <w:rFonts w:asciiTheme="majorHAnsi" w:hAnsiTheme="majorHAnsi" w:cs="Arial"/>
          <w:color w:val="000000"/>
        </w:rPr>
        <w:t>doc</w:t>
      </w:r>
      <w:proofErr w:type="spellEnd"/>
      <w:r w:rsidRPr="007F72A5">
        <w:rPr>
          <w:rFonts w:asciiTheme="majorHAnsi" w:hAnsiTheme="majorHAnsi" w:cs="Arial"/>
          <w:color w:val="000000"/>
        </w:rPr>
        <w:t xml:space="preserve"> .xls .jpg (.</w:t>
      </w:r>
      <w:proofErr w:type="spellStart"/>
      <w:r w:rsidRPr="007F72A5">
        <w:rPr>
          <w:rFonts w:asciiTheme="majorHAnsi" w:hAnsiTheme="majorHAnsi" w:cs="Arial"/>
          <w:color w:val="000000"/>
        </w:rPr>
        <w:t>jpeg</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ze szczególnym wskazaniem na .pdf </w:t>
      </w:r>
    </w:p>
    <w:p w14:paraId="43E758C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2. W celu ewentualnej kompresji danych Zamawiający rekomenduje wykorzystanie jednego z formatów: </w:t>
      </w:r>
    </w:p>
    <w:p w14:paraId="1D4535E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a) .zip </w:t>
      </w:r>
    </w:p>
    <w:p w14:paraId="03321C44"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b) .</w:t>
      </w:r>
      <w:proofErr w:type="spellStart"/>
      <w:r w:rsidRPr="007F72A5">
        <w:rPr>
          <w:rFonts w:asciiTheme="majorHAnsi" w:hAnsiTheme="majorHAnsi" w:cs="Arial"/>
          <w:color w:val="000000"/>
        </w:rPr>
        <w:t>7Z</w:t>
      </w:r>
      <w:proofErr w:type="spellEnd"/>
      <w:r w:rsidRPr="007F72A5">
        <w:rPr>
          <w:rFonts w:asciiTheme="majorHAnsi" w:hAnsiTheme="majorHAnsi" w:cs="Arial"/>
          <w:color w:val="000000"/>
        </w:rPr>
        <w:t xml:space="preserve"> </w:t>
      </w:r>
    </w:p>
    <w:p w14:paraId="3473106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3. Wśród formatów powszechnych a </w:t>
      </w:r>
      <w:r w:rsidRPr="007F72A5">
        <w:rPr>
          <w:rFonts w:asciiTheme="majorHAnsi" w:hAnsiTheme="majorHAnsi" w:cs="Arial"/>
          <w:b/>
          <w:bCs/>
          <w:color w:val="000000"/>
        </w:rPr>
        <w:t xml:space="preserve">NIE występujących </w:t>
      </w:r>
      <w:r w:rsidRPr="007F72A5">
        <w:rPr>
          <w:rFonts w:asciiTheme="majorHAnsi" w:hAnsiTheme="majorHAnsi" w:cs="Arial"/>
          <w:color w:val="000000"/>
        </w:rPr>
        <w:t>w rozporządzeniu występują: .</w:t>
      </w:r>
      <w:proofErr w:type="spellStart"/>
      <w:r w:rsidRPr="007F72A5">
        <w:rPr>
          <w:rFonts w:asciiTheme="majorHAnsi" w:hAnsiTheme="majorHAnsi" w:cs="Arial"/>
          <w:color w:val="000000"/>
        </w:rPr>
        <w:t>rar</w:t>
      </w:r>
      <w:proofErr w:type="spellEnd"/>
      <w:r w:rsidRPr="007F72A5">
        <w:rPr>
          <w:rFonts w:asciiTheme="majorHAnsi" w:hAnsiTheme="majorHAnsi" w:cs="Arial"/>
          <w:color w:val="000000"/>
        </w:rPr>
        <w:t xml:space="preserve"> .gif .</w:t>
      </w:r>
      <w:proofErr w:type="spellStart"/>
      <w:r w:rsidRPr="007F72A5">
        <w:rPr>
          <w:rFonts w:asciiTheme="majorHAnsi" w:hAnsiTheme="majorHAnsi" w:cs="Arial"/>
          <w:color w:val="000000"/>
        </w:rPr>
        <w:t>bmp</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numbers</w:t>
      </w:r>
      <w:proofErr w:type="spellEnd"/>
      <w:r w:rsidRPr="007F72A5">
        <w:rPr>
          <w:rFonts w:asciiTheme="majorHAnsi" w:hAnsiTheme="majorHAnsi" w:cs="Arial"/>
          <w:color w:val="000000"/>
        </w:rPr>
        <w:t xml:space="preserve"> .</w:t>
      </w:r>
      <w:proofErr w:type="spellStart"/>
      <w:r w:rsidRPr="007F72A5">
        <w:rPr>
          <w:rFonts w:asciiTheme="majorHAnsi" w:hAnsiTheme="majorHAnsi" w:cs="Arial"/>
          <w:color w:val="000000"/>
        </w:rPr>
        <w:t>pages</w:t>
      </w:r>
      <w:proofErr w:type="spellEnd"/>
      <w:r w:rsidRPr="007F72A5">
        <w:rPr>
          <w:rFonts w:asciiTheme="majorHAnsi" w:hAnsiTheme="majorHAnsi" w:cs="Arial"/>
          <w:color w:val="000000"/>
        </w:rPr>
        <w:t xml:space="preserve">. </w:t>
      </w:r>
      <w:r w:rsidRPr="007F72A5">
        <w:rPr>
          <w:rFonts w:asciiTheme="majorHAnsi" w:hAnsiTheme="majorHAnsi" w:cs="Arial"/>
          <w:b/>
          <w:bCs/>
          <w:color w:val="000000"/>
        </w:rPr>
        <w:t xml:space="preserve">Dokumenty złożone w takich plikach zostaną uznane za złożone nieskutecznie. </w:t>
      </w:r>
    </w:p>
    <w:p w14:paraId="3D4925F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4. Zamawiający zwraca uwagę na ograniczenia wielkości plików podpisywanych profilem zaufanym, który wynosi max </w:t>
      </w:r>
      <w:proofErr w:type="spellStart"/>
      <w:r w:rsidRPr="007F72A5">
        <w:rPr>
          <w:rFonts w:asciiTheme="majorHAnsi" w:hAnsiTheme="majorHAnsi" w:cs="Arial"/>
          <w:color w:val="000000"/>
        </w:rPr>
        <w:t>10MB</w:t>
      </w:r>
      <w:proofErr w:type="spellEnd"/>
      <w:r w:rsidRPr="007F72A5">
        <w:rPr>
          <w:rFonts w:asciiTheme="majorHAnsi" w:hAnsiTheme="majorHAnsi" w:cs="Arial"/>
          <w:color w:val="000000"/>
        </w:rPr>
        <w:t xml:space="preserve">, oraz na ograniczenie wielkości plików podpisywanych w aplikacji </w:t>
      </w:r>
      <w:proofErr w:type="spellStart"/>
      <w:r w:rsidRPr="007F72A5">
        <w:rPr>
          <w:rFonts w:asciiTheme="majorHAnsi" w:hAnsiTheme="majorHAnsi" w:cs="Arial"/>
          <w:color w:val="000000"/>
        </w:rPr>
        <w:t>eDoApp</w:t>
      </w:r>
      <w:proofErr w:type="spellEnd"/>
      <w:r w:rsidRPr="007F72A5">
        <w:rPr>
          <w:rFonts w:asciiTheme="majorHAnsi" w:hAnsiTheme="majorHAnsi" w:cs="Arial"/>
          <w:color w:val="000000"/>
        </w:rPr>
        <w:t xml:space="preserve"> służącej do składania podpisu osobistego, który wynosi max </w:t>
      </w:r>
      <w:proofErr w:type="spellStart"/>
      <w:r w:rsidRPr="007F72A5">
        <w:rPr>
          <w:rFonts w:asciiTheme="majorHAnsi" w:hAnsiTheme="majorHAnsi" w:cs="Arial"/>
          <w:color w:val="000000"/>
        </w:rPr>
        <w:t>5MB</w:t>
      </w:r>
      <w:proofErr w:type="spellEnd"/>
      <w:r w:rsidRPr="007F72A5">
        <w:rPr>
          <w:rFonts w:asciiTheme="majorHAnsi" w:hAnsiTheme="majorHAnsi" w:cs="Arial"/>
          <w:color w:val="000000"/>
        </w:rPr>
        <w:t xml:space="preserve">. </w:t>
      </w:r>
    </w:p>
    <w:p w14:paraId="3A438BAB"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5.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7F72A5">
        <w:rPr>
          <w:rFonts w:asciiTheme="majorHAnsi" w:hAnsiTheme="majorHAnsi" w:cs="Arial"/>
          <w:color w:val="000000"/>
        </w:rPr>
        <w:t>PAdES</w:t>
      </w:r>
      <w:proofErr w:type="spellEnd"/>
      <w:r w:rsidRPr="007F72A5">
        <w:rPr>
          <w:rFonts w:asciiTheme="majorHAnsi" w:hAnsiTheme="majorHAnsi" w:cs="Arial"/>
          <w:color w:val="000000"/>
        </w:rPr>
        <w:t xml:space="preserve">. </w:t>
      </w:r>
    </w:p>
    <w:p w14:paraId="4C51E567"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6. Pliki w innych formatach niż PDF zaleca się opatrzyć zewnętrznym podpisem </w:t>
      </w:r>
      <w:proofErr w:type="spellStart"/>
      <w:r w:rsidRPr="007F72A5">
        <w:rPr>
          <w:rFonts w:asciiTheme="majorHAnsi" w:hAnsiTheme="majorHAnsi" w:cs="Arial"/>
          <w:color w:val="000000"/>
        </w:rPr>
        <w:t>XAdES</w:t>
      </w:r>
      <w:proofErr w:type="spellEnd"/>
      <w:r w:rsidRPr="007F72A5">
        <w:rPr>
          <w:rFonts w:asciiTheme="majorHAnsi" w:hAnsiTheme="majorHAnsi" w:cs="Arial"/>
          <w:color w:val="000000"/>
        </w:rPr>
        <w:t xml:space="preserve">. Wykonawca powinien pamiętać, aby plik z podpisem przekazywać łącznie z dokumentem podpisywanym. </w:t>
      </w:r>
    </w:p>
    <w:p w14:paraId="7CDA88C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7. Zamawiający zaleca aby w przypadku podpisywania pliku przez kilka osób, stosować podpisy tego samego rodzaju. Podpisywanie różnymi rodzajami podpisów np. osobistym i kwalifikowanym może doprowadzić do problemów w weryfikacji plików. </w:t>
      </w:r>
    </w:p>
    <w:p w14:paraId="66BEAE8F"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8. Zamawiający zaleca, aby Wykonawca z odpowiednim wyprzedzeniem przetestował możliwość prawidłowego wykorzystania wybranej metody podpisania plików oferty. </w:t>
      </w:r>
    </w:p>
    <w:p w14:paraId="3C3B837C"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9. Zaleca się, aby komunikacja z wykonawcami odbywała się tylko na Platformie za pośrednictwem formularza “Wyślij wiadomość do zamawiającego”, nie za pośrednictwem adresu email. </w:t>
      </w:r>
    </w:p>
    <w:p w14:paraId="522FF63A"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10. Osobą składającą ofertę powinna być osoba kontaktowa podawana w dokumentacji. </w:t>
      </w:r>
    </w:p>
    <w:p w14:paraId="1505E22B" w14:textId="77777777" w:rsidR="007F72A5" w:rsidRPr="007F72A5" w:rsidRDefault="007F72A5" w:rsidP="007F72A5">
      <w:pPr>
        <w:pStyle w:val="Default"/>
        <w:spacing w:before="0" w:after="0"/>
        <w:rPr>
          <w:rFonts w:asciiTheme="majorHAnsi" w:eastAsiaTheme="minorHAnsi" w:hAnsiTheme="majorHAnsi" w:cs="Arial"/>
          <w:lang w:eastAsia="en-US"/>
        </w:rPr>
      </w:pPr>
      <w:r w:rsidRPr="007F72A5">
        <w:rPr>
          <w:rFonts w:asciiTheme="majorHAnsi" w:hAnsiTheme="majorHAnsi" w:cs="Arial"/>
          <w:sz w:val="20"/>
          <w:szCs w:val="20"/>
        </w:rPr>
        <w:t xml:space="preserve">11.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DC24FF5"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12. Podczas podpisywania plików zaleca się stosowanie algorytmu skrótu </w:t>
      </w:r>
      <w:proofErr w:type="spellStart"/>
      <w:r w:rsidRPr="007F72A5">
        <w:rPr>
          <w:rFonts w:asciiTheme="majorHAnsi" w:hAnsiTheme="majorHAnsi" w:cs="Arial"/>
          <w:color w:val="000000"/>
        </w:rPr>
        <w:t>SHA2</w:t>
      </w:r>
      <w:proofErr w:type="spellEnd"/>
      <w:r w:rsidRPr="007F72A5">
        <w:rPr>
          <w:rFonts w:asciiTheme="majorHAnsi" w:hAnsiTheme="majorHAnsi" w:cs="Arial"/>
          <w:color w:val="000000"/>
        </w:rPr>
        <w:t xml:space="preserve"> zamiast </w:t>
      </w:r>
      <w:proofErr w:type="spellStart"/>
      <w:r w:rsidRPr="007F72A5">
        <w:rPr>
          <w:rFonts w:asciiTheme="majorHAnsi" w:hAnsiTheme="majorHAnsi" w:cs="Arial"/>
          <w:color w:val="000000"/>
        </w:rPr>
        <w:t>SHA1</w:t>
      </w:r>
      <w:proofErr w:type="spellEnd"/>
      <w:r w:rsidRPr="007F72A5">
        <w:rPr>
          <w:rFonts w:asciiTheme="majorHAnsi" w:hAnsiTheme="majorHAnsi" w:cs="Arial"/>
          <w:color w:val="000000"/>
        </w:rPr>
        <w:t xml:space="preserve">. </w:t>
      </w:r>
    </w:p>
    <w:p w14:paraId="7381F30C" w14:textId="77777777" w:rsid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13. Jeśli wykonawca pakuje dokumenty np. w plik ZIP zalecamy wcześniejsze podpisanie każdego ze </w:t>
      </w:r>
    </w:p>
    <w:p w14:paraId="428236A8" w14:textId="5B5606AC" w:rsidR="007F72A5" w:rsidRPr="007F72A5" w:rsidRDefault="007F72A5" w:rsidP="007F72A5">
      <w:pPr>
        <w:autoSpaceDE w:val="0"/>
        <w:autoSpaceDN w:val="0"/>
        <w:adjustRightInd w:val="0"/>
        <w:spacing w:before="0" w:after="0" w:line="240" w:lineRule="auto"/>
        <w:ind w:left="284"/>
        <w:rPr>
          <w:rFonts w:asciiTheme="majorHAnsi" w:hAnsiTheme="majorHAnsi" w:cs="Arial"/>
          <w:color w:val="000000"/>
        </w:rPr>
      </w:pPr>
      <w:r w:rsidRPr="007F72A5">
        <w:rPr>
          <w:rFonts w:asciiTheme="majorHAnsi" w:hAnsiTheme="majorHAnsi" w:cs="Arial"/>
          <w:color w:val="000000"/>
        </w:rPr>
        <w:t xml:space="preserve">skompresowanych plików. </w:t>
      </w:r>
    </w:p>
    <w:p w14:paraId="18779DE8" w14:textId="77777777" w:rsidR="007F72A5" w:rsidRPr="007F72A5" w:rsidRDefault="007F72A5" w:rsidP="007F72A5">
      <w:pPr>
        <w:autoSpaceDE w:val="0"/>
        <w:autoSpaceDN w:val="0"/>
        <w:adjustRightInd w:val="0"/>
        <w:spacing w:before="0" w:after="0" w:line="240" w:lineRule="auto"/>
        <w:rPr>
          <w:rFonts w:asciiTheme="majorHAnsi" w:hAnsiTheme="majorHAnsi" w:cs="Arial"/>
          <w:color w:val="000000"/>
        </w:rPr>
      </w:pPr>
      <w:r w:rsidRPr="007F72A5">
        <w:rPr>
          <w:rFonts w:asciiTheme="majorHAnsi" w:hAnsiTheme="majorHAnsi" w:cs="Arial"/>
          <w:color w:val="000000"/>
        </w:rPr>
        <w:t xml:space="preserve">14. Zamawiający rekomenduje wykorzystanie podpisu z kwalifikowanym znacznikiem czasu. </w:t>
      </w:r>
    </w:p>
    <w:p w14:paraId="1E1C626B" w14:textId="77777777" w:rsidR="007F72A5" w:rsidRDefault="007F72A5" w:rsidP="007F72A5">
      <w:pPr>
        <w:pStyle w:val="Akapitzlist11"/>
        <w:spacing w:before="0" w:after="0" w:line="269" w:lineRule="auto"/>
        <w:ind w:left="0"/>
        <w:contextualSpacing/>
        <w:jc w:val="both"/>
        <w:rPr>
          <w:rFonts w:asciiTheme="majorHAnsi" w:hAnsiTheme="majorHAnsi" w:cs="Arial"/>
          <w:color w:val="000000"/>
          <w:sz w:val="20"/>
          <w:szCs w:val="20"/>
        </w:rPr>
      </w:pPr>
      <w:r w:rsidRPr="007F72A5">
        <w:rPr>
          <w:rFonts w:asciiTheme="majorHAnsi" w:hAnsiTheme="majorHAnsi" w:cs="Arial"/>
          <w:color w:val="000000"/>
          <w:sz w:val="20"/>
          <w:szCs w:val="20"/>
        </w:rPr>
        <w:t xml:space="preserve">15. Zamawiający zaleca aby nie wprowadzać jakichkolwiek zmian w plikach po podpisaniu ich podpisem </w:t>
      </w:r>
    </w:p>
    <w:p w14:paraId="00A61361" w14:textId="41F873DE" w:rsidR="007F72A5" w:rsidRPr="00244AA8" w:rsidRDefault="007F72A5" w:rsidP="007F72A5">
      <w:pPr>
        <w:pStyle w:val="Akapitzlist11"/>
        <w:spacing w:before="0" w:after="0" w:line="269" w:lineRule="auto"/>
        <w:ind w:left="284"/>
        <w:contextualSpacing/>
        <w:jc w:val="both"/>
        <w:rPr>
          <w:rFonts w:ascii="Cambria" w:hAnsi="Cambria" w:cstheme="minorHAnsi"/>
          <w:sz w:val="20"/>
          <w:szCs w:val="20"/>
        </w:rPr>
      </w:pPr>
      <w:r w:rsidRPr="007F72A5">
        <w:rPr>
          <w:rFonts w:asciiTheme="majorHAnsi" w:hAnsiTheme="majorHAnsi" w:cs="Arial"/>
          <w:color w:val="000000"/>
          <w:sz w:val="20"/>
          <w:szCs w:val="20"/>
        </w:rPr>
        <w:t>kwalifikowanym. Może to skutkować naruszeniem integralności plików co równoważne będzie z koniecznością odrzucenia oferty w postępowaniu.</w:t>
      </w:r>
    </w:p>
    <w:p w14:paraId="7EC9FAA8" w14:textId="257A051C" w:rsidR="008924F5" w:rsidRPr="00930A74" w:rsidRDefault="006012C9" w:rsidP="008924F5">
      <w:pPr>
        <w:pStyle w:val="Nagwek1"/>
        <w:ind w:left="567" w:hanging="567"/>
        <w:rPr>
          <w:rFonts w:ascii="Cambria" w:hAnsi="Cambria"/>
        </w:rPr>
      </w:pPr>
      <w:bookmarkStart w:id="11" w:name="_Toc63242035"/>
      <w:r>
        <w:rPr>
          <w:rFonts w:ascii="Cambria" w:hAnsi="Cambria"/>
        </w:rPr>
        <w:t>O</w:t>
      </w:r>
      <w:r w:rsidR="008924F5" w:rsidRPr="00930A74">
        <w:rPr>
          <w:rFonts w:ascii="Cambria" w:hAnsi="Cambria"/>
        </w:rPr>
        <w:t>pis sposobu przygotowania oferty</w:t>
      </w:r>
      <w:bookmarkEnd w:id="11"/>
    </w:p>
    <w:p w14:paraId="2DE5196A" w14:textId="0084C6E6" w:rsidR="00D93F74"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proofErr w:type="spellStart"/>
      <w:r w:rsidRPr="00D05564">
        <w:rPr>
          <w:rFonts w:asciiTheme="majorHAnsi" w:hAnsiTheme="majorHAnsi" w:cs="Arial"/>
          <w:color w:val="000000"/>
        </w:rPr>
        <w:t>systemu</w:t>
      </w:r>
      <w:r w:rsidRPr="00D05564">
        <w:rPr>
          <w:rFonts w:asciiTheme="majorHAnsi" w:hAnsiTheme="majorHAnsi" w:cs="Arial"/>
          <w:color w:val="000000"/>
          <w:vertAlign w:val="subscript"/>
        </w:rPr>
        <w:t>1</w:t>
      </w:r>
      <w:proofErr w:type="spellEnd"/>
      <w:r w:rsidRPr="00D05564">
        <w:rPr>
          <w:rFonts w:asciiTheme="majorHAnsi" w:hAnsiTheme="majorHAnsi" w:cs="Arial"/>
          <w:color w:val="000000"/>
        </w:rPr>
        <w:t xml:space="preserve"> (</w:t>
      </w:r>
      <w:r w:rsidRPr="00D05564">
        <w:rPr>
          <w:rFonts w:asciiTheme="majorHAnsi" w:hAnsiTheme="majorHAnsi" w:cs="Arial"/>
          <w:b/>
          <w:bCs/>
          <w:color w:val="000000"/>
        </w:rPr>
        <w:t xml:space="preserve">opcja rekomendowana </w:t>
      </w:r>
      <w:r w:rsidRPr="00D05564">
        <w:rPr>
          <w:rFonts w:asciiTheme="majorHAnsi" w:hAnsiTheme="majorHAnsi" w:cs="Arial"/>
          <w:color w:val="000000"/>
        </w:rPr>
        <w:t xml:space="preserve">przez </w:t>
      </w:r>
      <w:r w:rsidRPr="00D05564">
        <w:rPr>
          <w:rFonts w:asciiTheme="majorHAnsi" w:hAnsiTheme="majorHAnsi" w:cs="Arial"/>
          <w:b/>
          <w:bCs/>
          <w:color w:val="000000"/>
        </w:rPr>
        <w:t>platformazakupowa.pl</w:t>
      </w:r>
      <w:r w:rsidRPr="00D05564">
        <w:rPr>
          <w:rFonts w:asciiTheme="majorHAnsi" w:hAnsiTheme="majorHAnsi" w:cs="Arial"/>
          <w:color w:val="000000"/>
        </w:rPr>
        <w:t xml:space="preserve">) oraz dodatkowo dla całego pakietu dokumentów w kroku 2 </w:t>
      </w:r>
      <w:r w:rsidRPr="00D05564">
        <w:rPr>
          <w:rFonts w:asciiTheme="majorHAnsi" w:hAnsiTheme="majorHAnsi" w:cs="Arial"/>
          <w:b/>
          <w:bCs/>
          <w:color w:val="000000"/>
        </w:rPr>
        <w:t xml:space="preserve">Formularza składania oferty lub wniosku </w:t>
      </w:r>
      <w:r w:rsidRPr="00D05564">
        <w:rPr>
          <w:rFonts w:asciiTheme="majorHAnsi" w:hAnsiTheme="majorHAnsi" w:cs="Arial"/>
          <w:color w:val="000000"/>
        </w:rPr>
        <w:t xml:space="preserve">(po kliknięciu w przycisk </w:t>
      </w:r>
      <w:r w:rsidRPr="00D05564">
        <w:rPr>
          <w:rFonts w:asciiTheme="majorHAnsi" w:hAnsiTheme="majorHAnsi" w:cs="Arial"/>
          <w:b/>
          <w:bCs/>
          <w:color w:val="000000"/>
        </w:rPr>
        <w:t>Przejdź do podsumowania</w:t>
      </w:r>
      <w:r w:rsidRPr="00D05564">
        <w:rPr>
          <w:rFonts w:asciiTheme="majorHAnsi" w:hAnsiTheme="majorHAnsi" w:cs="Arial"/>
          <w:color w:val="000000"/>
        </w:rPr>
        <w:t xml:space="preserve">). </w:t>
      </w:r>
    </w:p>
    <w:p w14:paraId="4099F060" w14:textId="77777777" w:rsidR="00D05564" w:rsidRDefault="00D93F74" w:rsidP="00D93F7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t>
      </w:r>
      <w:r w:rsidRPr="00D05564">
        <w:rPr>
          <w:rFonts w:asciiTheme="majorHAnsi" w:hAnsiTheme="majorHAnsi" w:cs="Arial"/>
          <w:color w:val="000000"/>
        </w:rPr>
        <w:lastRenderedPageBreak/>
        <w:t>w formie elektronicznej podpisane kwalifikowanym podpisem elektronicznym lub podpisem zaufanym lub podpisem osobistym przez osobę/osoby upoważnioną/upoważnione.</w:t>
      </w:r>
    </w:p>
    <w:p w14:paraId="396F2A49" w14:textId="77777777" w:rsidR="00206C47" w:rsidRDefault="00D93F74" w:rsidP="00D05564">
      <w:pPr>
        <w:pStyle w:val="Akapitzlist"/>
        <w:numPr>
          <w:ilvl w:val="3"/>
          <w:numId w:val="2"/>
        </w:numPr>
        <w:autoSpaceDE w:val="0"/>
        <w:autoSpaceDN w:val="0"/>
        <w:adjustRightInd w:val="0"/>
        <w:spacing w:after="167" w:line="240" w:lineRule="auto"/>
        <w:ind w:left="284" w:hanging="284"/>
        <w:rPr>
          <w:rFonts w:asciiTheme="majorHAnsi" w:hAnsiTheme="majorHAnsi" w:cs="Arial"/>
          <w:color w:val="000000"/>
        </w:rPr>
      </w:pPr>
      <w:r w:rsidRPr="00D05564">
        <w:rPr>
          <w:rFonts w:asciiTheme="majorHAnsi" w:hAnsiTheme="majorHAnsi" w:cs="Arial"/>
          <w:color w:val="000000"/>
        </w:rPr>
        <w:t xml:space="preserve"> Oferta powinna być: </w:t>
      </w:r>
    </w:p>
    <w:p w14:paraId="0B15DD07" w14:textId="0E3CD974" w:rsidR="00D93F74"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D05564">
        <w:rPr>
          <w:rFonts w:asciiTheme="majorHAnsi" w:hAnsiTheme="majorHAnsi" w:cs="Arial"/>
          <w:color w:val="000000"/>
        </w:rPr>
        <w:t xml:space="preserve">sporządzona na podstawie załączników niniejszej </w:t>
      </w:r>
      <w:proofErr w:type="spellStart"/>
      <w:r w:rsidRPr="00D05564">
        <w:rPr>
          <w:rFonts w:asciiTheme="majorHAnsi" w:hAnsiTheme="majorHAnsi" w:cs="Arial"/>
          <w:color w:val="000000"/>
        </w:rPr>
        <w:t>SWZ</w:t>
      </w:r>
      <w:proofErr w:type="spellEnd"/>
      <w:r w:rsidRPr="00D05564">
        <w:rPr>
          <w:rFonts w:asciiTheme="majorHAnsi" w:hAnsiTheme="majorHAnsi" w:cs="Arial"/>
          <w:color w:val="000000"/>
        </w:rPr>
        <w:t xml:space="preserve"> w języku polskim, </w:t>
      </w:r>
    </w:p>
    <w:p w14:paraId="76E48255" w14:textId="4E43B02D" w:rsidR="00D05564" w:rsidRPr="00206C47" w:rsidRDefault="00D93F74" w:rsidP="009144A0">
      <w:pPr>
        <w:pStyle w:val="Akapitzlist"/>
        <w:numPr>
          <w:ilvl w:val="0"/>
          <w:numId w:val="56"/>
        </w:numPr>
        <w:autoSpaceDE w:val="0"/>
        <w:autoSpaceDN w:val="0"/>
        <w:adjustRightInd w:val="0"/>
        <w:spacing w:after="167" w:line="240" w:lineRule="auto"/>
        <w:ind w:left="567" w:hanging="283"/>
        <w:rPr>
          <w:rFonts w:asciiTheme="majorHAnsi" w:hAnsiTheme="majorHAnsi" w:cs="Arial"/>
          <w:color w:val="000000"/>
        </w:rPr>
      </w:pPr>
      <w:r w:rsidRPr="00206C47">
        <w:rPr>
          <w:rFonts w:asciiTheme="majorHAnsi" w:hAnsiTheme="majorHAnsi" w:cs="Arial"/>
          <w:color w:val="000000"/>
        </w:rPr>
        <w:t>złożona przy użyciu środków komunikacji elektronicznej tzn. za pośrednictwem platformazakupowa.pl,</w:t>
      </w:r>
    </w:p>
    <w:p w14:paraId="32DA6DC5" w14:textId="188B8A9D" w:rsidR="00D93F74" w:rsidRPr="00D05564" w:rsidRDefault="00D93F74" w:rsidP="009144A0">
      <w:pPr>
        <w:pStyle w:val="Akapitzlist"/>
        <w:numPr>
          <w:ilvl w:val="0"/>
          <w:numId w:val="56"/>
        </w:numPr>
        <w:autoSpaceDE w:val="0"/>
        <w:autoSpaceDN w:val="0"/>
        <w:adjustRightInd w:val="0"/>
        <w:spacing w:after="0" w:line="240" w:lineRule="auto"/>
        <w:ind w:left="567" w:hanging="283"/>
        <w:rPr>
          <w:rFonts w:asciiTheme="majorHAnsi" w:hAnsiTheme="majorHAnsi" w:cs="Arial"/>
          <w:color w:val="000000"/>
        </w:rPr>
      </w:pPr>
      <w:r w:rsidRPr="00D05564">
        <w:rPr>
          <w:rFonts w:asciiTheme="majorHAnsi" w:hAnsiTheme="majorHAnsi" w:cs="Arial"/>
          <w:color w:val="000000"/>
        </w:rPr>
        <w:t>podpisana kwalifikowanym podpisem elektronicznym lub podpisem zaufanym lub podpisem osobistym przez osobę/osoby upoważnioną/upoważnione</w:t>
      </w:r>
      <w:r w:rsidR="00D05564">
        <w:rPr>
          <w:rFonts w:asciiTheme="majorHAnsi" w:hAnsiTheme="majorHAnsi" w:cs="Arial"/>
          <w:color w:val="000000"/>
        </w:rPr>
        <w:t>.</w:t>
      </w:r>
      <w:r w:rsidRPr="00D05564">
        <w:rPr>
          <w:rFonts w:asciiTheme="majorHAnsi" w:hAnsiTheme="majorHAnsi" w:cs="Arial"/>
          <w:color w:val="000000"/>
        </w:rPr>
        <w:t xml:space="preserve"> </w:t>
      </w:r>
    </w:p>
    <w:p w14:paraId="42B0EC33" w14:textId="19DAEDCE"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05564">
        <w:rPr>
          <w:rFonts w:asciiTheme="majorHAnsi" w:hAnsiTheme="majorHAnsi" w:cs="Arial"/>
          <w:color w:val="000000"/>
        </w:rPr>
        <w:t>eIDAS</w:t>
      </w:r>
      <w:proofErr w:type="spellEnd"/>
      <w:r w:rsidRPr="00D05564">
        <w:rPr>
          <w:rFonts w:asciiTheme="majorHAnsi" w:hAnsiTheme="majorHAnsi" w:cs="Arial"/>
          <w:color w:val="000000"/>
        </w:rPr>
        <w:t xml:space="preserve">) (UE) nr 910/2014 - od 1 lipca 2016 roku”. </w:t>
      </w:r>
    </w:p>
    <w:p w14:paraId="1862405D" w14:textId="7DC17CA8" w:rsidR="00D93F74" w:rsidRDefault="00D93F74" w:rsidP="00D0556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D05564">
        <w:rPr>
          <w:rFonts w:asciiTheme="majorHAnsi" w:hAnsiTheme="majorHAnsi" w:cs="Arial"/>
          <w:color w:val="000000"/>
        </w:rPr>
        <w:t xml:space="preserve">W przypadku wykorzystania formatu podpisu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zewnętrzny. Zamawiający wymaga dołączenia odpowiedniej ilości plików, podpisywanych plików z danymi oraz plików </w:t>
      </w:r>
      <w:proofErr w:type="spellStart"/>
      <w:r w:rsidRPr="00D05564">
        <w:rPr>
          <w:rFonts w:asciiTheme="majorHAnsi" w:hAnsiTheme="majorHAnsi" w:cs="Arial"/>
          <w:color w:val="000000"/>
        </w:rPr>
        <w:t>XAdES</w:t>
      </w:r>
      <w:proofErr w:type="spellEnd"/>
      <w:r w:rsidRPr="00D05564">
        <w:rPr>
          <w:rFonts w:asciiTheme="majorHAnsi" w:hAnsiTheme="majorHAnsi" w:cs="Arial"/>
          <w:color w:val="000000"/>
        </w:rPr>
        <w:t xml:space="preserve">. </w:t>
      </w:r>
    </w:p>
    <w:p w14:paraId="59E6AA25" w14:textId="77C95ED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w:t>
      </w:r>
      <w:r w:rsidRPr="00A15D9A">
        <w:rPr>
          <w:rFonts w:asciiTheme="majorHAnsi" w:hAnsiTheme="majorHAnsi" w:cs="Arial"/>
          <w:color w:val="000000"/>
        </w:rPr>
        <w:t xml:space="preserve">informacje stanowią tajemnicę przedsiębiorstwa. Na platformie w formularzu składania oferty znajduje się miejsce wyznaczone do dołączenia części oferty stanowiącej tajemnicę przedsiębiorstwa. </w:t>
      </w:r>
    </w:p>
    <w:p w14:paraId="01C2774F" w14:textId="40BB1C7E" w:rsidR="00A15D9A" w:rsidRDefault="00D93F74" w:rsidP="00D93F74">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proofErr w:type="spellStart"/>
        <w:r w:rsidR="00A15D9A" w:rsidRPr="002568BF">
          <w:rPr>
            <w:rStyle w:val="Hipercze"/>
            <w:rFonts w:asciiTheme="majorHAnsi" w:hAnsiTheme="majorHAnsi" w:cs="Arial"/>
          </w:rPr>
          <w:t>https</w:t>
        </w:r>
        <w:proofErr w:type="spellEnd"/>
        <w:r w:rsidR="00A15D9A" w:rsidRPr="002568BF">
          <w:rPr>
            <w:rStyle w:val="Hipercze"/>
            <w:rFonts w:asciiTheme="majorHAnsi" w:hAnsiTheme="majorHAnsi" w:cs="Arial"/>
          </w:rPr>
          <w:t>://platformazakupowa.pl/strona/45-instrukcje</w:t>
        </w:r>
      </w:hyperlink>
    </w:p>
    <w:p w14:paraId="3322A600" w14:textId="1A88C340"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 Każdy z wykonawców może złożyć tylko jedną ofertę. Złożenie większej liczby ofert lub oferty zawierającej propozycje wariantowe spowoduje podlegać będzie odrzuceniu. </w:t>
      </w:r>
    </w:p>
    <w:p w14:paraId="53472FEE" w14:textId="54E63F74"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Ceny oferty muszą zawierać wszystkie koszty, jakie musi ponieść wykonawca, aby zrealizować zamówienie z najwyższą starannością oraz ewentualne rabaty. </w:t>
      </w:r>
    </w:p>
    <w:p w14:paraId="6D06A6CF" w14:textId="3F81149C"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Dokumenty i oświadczenia składane przez wykonawcę powinny być w języku polskim, chyba że w </w:t>
      </w:r>
      <w:proofErr w:type="spellStart"/>
      <w:r w:rsidRPr="00A15D9A">
        <w:rPr>
          <w:rFonts w:asciiTheme="majorHAnsi" w:hAnsiTheme="majorHAnsi" w:cs="Arial"/>
          <w:color w:val="000000"/>
        </w:rPr>
        <w:t>SWZ</w:t>
      </w:r>
      <w:proofErr w:type="spellEnd"/>
      <w:r w:rsidRPr="00A15D9A">
        <w:rPr>
          <w:rFonts w:asciiTheme="majorHAnsi" w:hAnsiTheme="majorHAnsi" w:cs="Arial"/>
          <w:color w:val="000000"/>
        </w:rPr>
        <w:t xml:space="preserve"> dopuszczono inaczej. W przypadku załączenia dokumentów sporządzonych w innym języku niż dopuszczony, wykonawca zobowiązany jest załączyć tłumaczenie na język polski. </w:t>
      </w:r>
    </w:p>
    <w:p w14:paraId="333A3BE0" w14:textId="2AF6EA8F" w:rsidR="00D93F74"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 xml:space="preserve">Zgodnie z definicją dokumentu elektronicznego z </w:t>
      </w:r>
      <w:proofErr w:type="spellStart"/>
      <w:r w:rsidRPr="00A15D9A">
        <w:rPr>
          <w:rFonts w:asciiTheme="majorHAnsi" w:hAnsiTheme="majorHAnsi" w:cs="Arial"/>
          <w:color w:val="000000"/>
        </w:rPr>
        <w:t>art.3</w:t>
      </w:r>
      <w:proofErr w:type="spellEnd"/>
      <w:r w:rsidRPr="00A15D9A">
        <w:rPr>
          <w:rFonts w:asciiTheme="majorHAnsi" w:hAnsiTheme="majorHAnsi" w:cs="Arial"/>
          <w:color w:val="000000"/>
        </w:rPr>
        <w:t xml:space="preserve">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14:paraId="45FC6B35" w14:textId="1CC9911B" w:rsidR="00DA5B97" w:rsidRPr="00A15D9A" w:rsidRDefault="00D93F74" w:rsidP="00A15D9A">
      <w:pPr>
        <w:pStyle w:val="Akapitzlist"/>
        <w:numPr>
          <w:ilvl w:val="3"/>
          <w:numId w:val="2"/>
        </w:numPr>
        <w:autoSpaceDE w:val="0"/>
        <w:autoSpaceDN w:val="0"/>
        <w:adjustRightInd w:val="0"/>
        <w:spacing w:before="0" w:after="0" w:line="240" w:lineRule="auto"/>
        <w:ind w:left="284" w:hanging="284"/>
        <w:rPr>
          <w:rFonts w:asciiTheme="majorHAnsi" w:hAnsiTheme="majorHAnsi" w:cs="Arial"/>
          <w:color w:val="000000"/>
        </w:rPr>
      </w:pPr>
      <w:r w:rsidRPr="00A15D9A">
        <w:rPr>
          <w:rFonts w:asciiTheme="majorHAnsi" w:hAnsiTheme="majorHAnsi" w:cs="Arial"/>
          <w:color w:val="000000"/>
        </w:rPr>
        <w:t>Maksymalny rozmiar jednego pliku przesyłanego za pośrednictwem dedykowanych formularzy do: złożenia, zmiany, wycofania oferty wynosi 150 MB natomiast przy komunikacji wielkość pliku to maksymalnie 500 MB.</w:t>
      </w:r>
    </w:p>
    <w:p w14:paraId="2A1CD34A" w14:textId="612034BF" w:rsidR="00844A28" w:rsidRPr="006012C9" w:rsidRDefault="006012C9" w:rsidP="006012C9">
      <w:pPr>
        <w:pStyle w:val="Nagwek1"/>
        <w:ind w:left="567" w:hanging="567"/>
        <w:rPr>
          <w:rFonts w:ascii="Cambria" w:hAnsi="Cambria"/>
        </w:rPr>
      </w:pPr>
      <w:bookmarkStart w:id="12" w:name="_Toc63242036"/>
      <w:r w:rsidRPr="006012C9">
        <w:rPr>
          <w:rFonts w:ascii="Cambria" w:hAnsi="Cambria"/>
        </w:rPr>
        <w:t>Wskazanie osób uprawnionych do komunikowania się z wykonawcami</w:t>
      </w:r>
      <w:bookmarkEnd w:id="12"/>
    </w:p>
    <w:p w14:paraId="16BDC056" w14:textId="77777777"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Osob</w:t>
      </w:r>
      <w:r>
        <w:rPr>
          <w:rFonts w:ascii="Cambria" w:hAnsi="Cambria" w:cs="Tahoma"/>
          <w:sz w:val="20"/>
          <w:szCs w:val="20"/>
        </w:rPr>
        <w:t>ami</w:t>
      </w:r>
      <w:r w:rsidRPr="00844A28">
        <w:rPr>
          <w:rFonts w:ascii="Cambria" w:hAnsi="Cambria" w:cs="Tahoma"/>
          <w:sz w:val="20"/>
          <w:szCs w:val="20"/>
        </w:rPr>
        <w:t xml:space="preserve"> uprawnion</w:t>
      </w:r>
      <w:r>
        <w:rPr>
          <w:rFonts w:ascii="Cambria" w:hAnsi="Cambria" w:cs="Tahoma"/>
          <w:sz w:val="20"/>
          <w:szCs w:val="20"/>
        </w:rPr>
        <w:t>ymi</w:t>
      </w:r>
      <w:r w:rsidRPr="00844A28">
        <w:rPr>
          <w:rFonts w:ascii="Cambria" w:hAnsi="Cambria" w:cs="Tahoma"/>
          <w:sz w:val="20"/>
          <w:szCs w:val="20"/>
        </w:rPr>
        <w:t xml:space="preserve"> do porozumiewania się z wykonawcami </w:t>
      </w:r>
      <w:r>
        <w:rPr>
          <w:rFonts w:ascii="Cambria" w:hAnsi="Cambria" w:cs="Tahoma"/>
          <w:sz w:val="20"/>
          <w:szCs w:val="20"/>
        </w:rPr>
        <w:t>są</w:t>
      </w:r>
      <w:r w:rsidRPr="00844A28">
        <w:rPr>
          <w:rFonts w:ascii="Cambria" w:hAnsi="Cambria" w:cs="Tahoma"/>
          <w:sz w:val="20"/>
          <w:szCs w:val="20"/>
        </w:rPr>
        <w:t xml:space="preserve">: </w:t>
      </w:r>
    </w:p>
    <w:p w14:paraId="6E83BB6E" w14:textId="53E7EF83" w:rsidR="00844A28" w:rsidRPr="0020076D" w:rsidRDefault="0020076D" w:rsidP="009144A0">
      <w:pPr>
        <w:pStyle w:val="Akapitzlist11"/>
        <w:numPr>
          <w:ilvl w:val="0"/>
          <w:numId w:val="30"/>
        </w:numPr>
        <w:spacing w:before="0" w:after="0" w:line="269" w:lineRule="auto"/>
        <w:contextualSpacing/>
        <w:rPr>
          <w:rFonts w:ascii="Cambria" w:hAnsi="Cambria" w:cs="Tahoma"/>
          <w:sz w:val="20"/>
          <w:szCs w:val="20"/>
        </w:rPr>
      </w:pPr>
      <w:r w:rsidRPr="0020076D">
        <w:rPr>
          <w:rFonts w:ascii="Cambria" w:hAnsi="Cambria" w:cs="Tahoma"/>
          <w:sz w:val="20"/>
          <w:szCs w:val="20"/>
        </w:rPr>
        <w:t xml:space="preserve">Michał </w:t>
      </w:r>
      <w:r>
        <w:rPr>
          <w:rFonts w:ascii="Cambria" w:hAnsi="Cambria" w:cs="Tahoma"/>
          <w:sz w:val="20"/>
          <w:szCs w:val="20"/>
        </w:rPr>
        <w:t>Bednar</w:t>
      </w:r>
      <w:r w:rsidR="00844A28" w:rsidRPr="0020076D">
        <w:rPr>
          <w:rFonts w:ascii="Cambria" w:hAnsi="Cambria" w:cs="Tahoma"/>
          <w:sz w:val="20"/>
          <w:szCs w:val="20"/>
        </w:rPr>
        <w:t xml:space="preserve">ski, adres e mail: </w:t>
      </w:r>
      <w:proofErr w:type="spellStart"/>
      <w:r w:rsidR="006A316D" w:rsidRPr="00530C48">
        <w:rPr>
          <w:rFonts w:asciiTheme="majorHAnsi" w:hAnsiTheme="majorHAnsi"/>
          <w:sz w:val="20"/>
          <w:szCs w:val="20"/>
        </w:rPr>
        <w:t>michal.bednarski@pzd.ilawa.pl</w:t>
      </w:r>
      <w:proofErr w:type="spellEnd"/>
      <w:r w:rsidR="00844A28" w:rsidRPr="0020076D">
        <w:rPr>
          <w:rFonts w:ascii="Cambria" w:hAnsi="Cambria" w:cs="Tahoma"/>
          <w:sz w:val="20"/>
          <w:szCs w:val="20"/>
        </w:rPr>
        <w:t xml:space="preserve">, </w:t>
      </w:r>
    </w:p>
    <w:p w14:paraId="4EBA5908" w14:textId="3E0E71C5"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Zgodnie z art. 20 ust. 1 </w:t>
      </w:r>
      <w:r>
        <w:rPr>
          <w:rFonts w:ascii="Cambria" w:hAnsi="Cambria" w:cs="Tahoma"/>
          <w:sz w:val="20"/>
          <w:szCs w:val="20"/>
        </w:rPr>
        <w:t xml:space="preserve">ustawy </w:t>
      </w:r>
      <w:proofErr w:type="spellStart"/>
      <w:r>
        <w:rPr>
          <w:rFonts w:ascii="Cambria" w:hAnsi="Cambria" w:cs="Tahoma"/>
          <w:sz w:val="20"/>
          <w:szCs w:val="20"/>
        </w:rPr>
        <w:t>Pzp</w:t>
      </w:r>
      <w:proofErr w:type="spellEnd"/>
      <w:r w:rsidRPr="00844A28">
        <w:rPr>
          <w:rFonts w:ascii="Cambria" w:hAnsi="Cambria" w:cs="Tahoma"/>
          <w:sz w:val="20"/>
          <w:szCs w:val="20"/>
        </w:rPr>
        <w:t xml:space="preserve"> postępowanie o udzielenie zamówienia, z zastrzeżeniem wyjątków przewidzianych w </w:t>
      </w:r>
      <w:r>
        <w:rPr>
          <w:rFonts w:ascii="Cambria" w:hAnsi="Cambria" w:cs="Tahoma"/>
          <w:sz w:val="20"/>
          <w:szCs w:val="20"/>
        </w:rPr>
        <w:t xml:space="preserve">ustawie </w:t>
      </w:r>
      <w:proofErr w:type="spellStart"/>
      <w:r>
        <w:rPr>
          <w:rFonts w:ascii="Cambria" w:hAnsi="Cambria" w:cs="Tahoma"/>
          <w:sz w:val="20"/>
          <w:szCs w:val="20"/>
        </w:rPr>
        <w:t>Pzp</w:t>
      </w:r>
      <w:proofErr w:type="spellEnd"/>
      <w:r w:rsidRPr="00844A28">
        <w:rPr>
          <w:rFonts w:ascii="Cambria" w:hAnsi="Cambria" w:cs="Tahoma"/>
          <w:sz w:val="20"/>
          <w:szCs w:val="20"/>
        </w:rPr>
        <w:t xml:space="preserve">, prowadzi się pisemnie.  </w:t>
      </w:r>
    </w:p>
    <w:p w14:paraId="5DF65B4D" w14:textId="592027BC" w:rsidR="00844A28" w:rsidRP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w tym składanie ofert, wymiana informacji oraz przekazywanie dokumentów lub oświadczeń między zamawiającym a wykonawcą, z uwzględnieniem wyjątków określonych w </w:t>
      </w:r>
      <w:r>
        <w:rPr>
          <w:rFonts w:ascii="Cambria" w:hAnsi="Cambria" w:cs="Tahoma"/>
          <w:sz w:val="20"/>
          <w:szCs w:val="20"/>
        </w:rPr>
        <w:t>ustawie</w:t>
      </w:r>
      <w:r w:rsidRPr="00844A28">
        <w:rPr>
          <w:rFonts w:ascii="Cambria" w:hAnsi="Cambria" w:cs="Tahoma"/>
          <w:sz w:val="20"/>
          <w:szCs w:val="20"/>
        </w:rPr>
        <w:t xml:space="preserve">, odbywa się przy użyciu środków komunikacji elektronicznej.  </w:t>
      </w:r>
    </w:p>
    <w:p w14:paraId="4F19792E" w14:textId="32D6BE2C"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sidRPr="00844A28">
        <w:rPr>
          <w:rFonts w:ascii="Cambria" w:hAnsi="Cambria" w:cs="Tahoma"/>
          <w:sz w:val="20"/>
          <w:szCs w:val="20"/>
        </w:rPr>
        <w:t xml:space="preserve">Komunikacja ustna dopuszczalna jest w odniesieniu do informacji, które nie są istotne, w szczególności nie dotyczą ogłoszenia o zamówieniu lub </w:t>
      </w:r>
      <w:proofErr w:type="spellStart"/>
      <w:r>
        <w:rPr>
          <w:rFonts w:ascii="Cambria" w:hAnsi="Cambria" w:cs="Tahoma"/>
          <w:sz w:val="20"/>
          <w:szCs w:val="20"/>
        </w:rPr>
        <w:t>SWZ</w:t>
      </w:r>
      <w:proofErr w:type="spellEnd"/>
      <w:r w:rsidRPr="00844A28">
        <w:rPr>
          <w:rFonts w:ascii="Cambria" w:hAnsi="Cambria" w:cs="Tahoma"/>
          <w:sz w:val="20"/>
          <w:szCs w:val="20"/>
        </w:rPr>
        <w:t xml:space="preserve">, a także ofert. </w:t>
      </w:r>
    </w:p>
    <w:p w14:paraId="734A665D" w14:textId="5A4FC69B" w:rsidR="00844A28" w:rsidRDefault="00844A28" w:rsidP="009144A0">
      <w:pPr>
        <w:pStyle w:val="Akapitzlist11"/>
        <w:numPr>
          <w:ilvl w:val="0"/>
          <w:numId w:val="54"/>
        </w:numPr>
        <w:spacing w:before="0" w:after="0" w:line="269" w:lineRule="auto"/>
        <w:ind w:left="357" w:hanging="357"/>
        <w:contextualSpacing/>
        <w:rPr>
          <w:rFonts w:ascii="Cambria" w:hAnsi="Cambria" w:cs="Tahoma"/>
          <w:sz w:val="20"/>
          <w:szCs w:val="20"/>
        </w:rPr>
      </w:pPr>
      <w:r>
        <w:rPr>
          <w:rFonts w:ascii="Cambria" w:hAnsi="Cambria" w:cs="Tahoma"/>
          <w:sz w:val="20"/>
          <w:szCs w:val="20"/>
        </w:rPr>
        <w:t>Postępowanie prowadzone jest w języku polskim.</w:t>
      </w:r>
    </w:p>
    <w:p w14:paraId="6075E827" w14:textId="77777777"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i/>
          <w:iCs/>
          <w:sz w:val="20"/>
          <w:szCs w:val="20"/>
        </w:rPr>
      </w:pPr>
      <w:bookmarkStart w:id="13" w:name="_Hlk37836060"/>
      <w:r w:rsidRPr="008C0F60">
        <w:rPr>
          <w:rFonts w:ascii="Cambria" w:hAnsi="Cambria" w:cs="Century Gothic"/>
          <w:sz w:val="20"/>
          <w:szCs w:val="20"/>
        </w:rPr>
        <w:t xml:space="preserve">Wykonawca może zwrócić się do Zamawiającego o wyjaśnienie </w:t>
      </w:r>
      <w:r>
        <w:rPr>
          <w:rFonts w:ascii="Cambria" w:hAnsi="Cambria" w:cs="Century Gothic"/>
          <w:sz w:val="20"/>
          <w:szCs w:val="20"/>
        </w:rPr>
        <w:t xml:space="preserve">treści </w:t>
      </w:r>
      <w:proofErr w:type="spellStart"/>
      <w:r>
        <w:rPr>
          <w:rFonts w:ascii="Cambria" w:hAnsi="Cambria" w:cs="Century Gothic"/>
          <w:sz w:val="20"/>
          <w:szCs w:val="20"/>
        </w:rPr>
        <w:t>SWZ</w:t>
      </w:r>
      <w:proofErr w:type="spellEnd"/>
      <w:r w:rsidRPr="008C0F60">
        <w:rPr>
          <w:rFonts w:ascii="Cambria" w:hAnsi="Cambria" w:cs="Century Gothic"/>
          <w:sz w:val="20"/>
          <w:szCs w:val="20"/>
        </w:rPr>
        <w:t xml:space="preserve">. </w:t>
      </w:r>
    </w:p>
    <w:p w14:paraId="35118245"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Zamawiający jest obowiązany udzielić wyjaśnień niezwłocznie, jednak nie później niż na </w:t>
      </w:r>
      <w:r w:rsidRPr="008C0F60">
        <w:rPr>
          <w:rFonts w:ascii="Cambria" w:hAnsi="Cambria" w:cs="Century Gothic"/>
          <w:b/>
          <w:sz w:val="20"/>
          <w:szCs w:val="20"/>
        </w:rPr>
        <w:t>2 dni</w:t>
      </w:r>
      <w:r w:rsidRPr="008C0F60">
        <w:rPr>
          <w:rFonts w:ascii="Cambria" w:hAnsi="Cambria" w:cs="Century Gothic"/>
          <w:sz w:val="20"/>
          <w:szCs w:val="20"/>
        </w:rPr>
        <w:t xml:space="preserve"> przed upływem terminu składania ofert, pod warunkiem że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wpłynął do zamawiającego nie później niż na</w:t>
      </w:r>
      <w:r w:rsidRPr="008C0F60">
        <w:rPr>
          <w:rFonts w:ascii="Cambria" w:hAnsi="Cambria" w:cs="Century Gothic"/>
          <w:b/>
          <w:sz w:val="20"/>
          <w:szCs w:val="20"/>
        </w:rPr>
        <w:t xml:space="preserve"> 4 dni</w:t>
      </w:r>
      <w:r w:rsidRPr="008C0F60">
        <w:rPr>
          <w:rFonts w:ascii="Cambria" w:hAnsi="Cambria" w:cs="Century Gothic"/>
          <w:sz w:val="20"/>
          <w:szCs w:val="20"/>
        </w:rPr>
        <w:t xml:space="preserve"> przed upływem terminu składania ofert.</w:t>
      </w:r>
    </w:p>
    <w:p w14:paraId="7FA15869"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Jeżeli zamawiający nie udzieli wyjaśnień w terminie, o którym mowa w </w:t>
      </w:r>
      <w:r w:rsidRPr="008C0F60">
        <w:rPr>
          <w:rFonts w:ascii="Cambria" w:hAnsi="Cambria" w:cs="Century Gothic"/>
          <w:b/>
          <w:sz w:val="20"/>
          <w:szCs w:val="20"/>
        </w:rPr>
        <w:t>ust. 7</w:t>
      </w:r>
      <w:r w:rsidRPr="008C0F60">
        <w:rPr>
          <w:rFonts w:ascii="Cambria" w:hAnsi="Cambria" w:cs="Century Gothic"/>
          <w:sz w:val="20"/>
          <w:szCs w:val="20"/>
        </w:rPr>
        <w:t>, przedłuża termin składania ofert o czas niezbędny do zapoznania się wszystkich zainteresowanych wykonawców z wyjaśnieniami niezbędnymi do należytego przygotowania i złożenia ofert.</w:t>
      </w:r>
    </w:p>
    <w:p w14:paraId="28519C4E" w14:textId="77777777" w:rsid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t xml:space="preserve">W przypadku gdy wniosek o wyjaśnienie treści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nie wpłynął w terminie, o którym mowa w </w:t>
      </w:r>
      <w:r w:rsidRPr="008C0F60">
        <w:rPr>
          <w:rFonts w:ascii="Cambria" w:hAnsi="Cambria" w:cs="Century Gothic"/>
          <w:b/>
          <w:sz w:val="20"/>
          <w:szCs w:val="20"/>
        </w:rPr>
        <w:t>ust. 7</w:t>
      </w:r>
      <w:r w:rsidRPr="008C0F60">
        <w:rPr>
          <w:rFonts w:ascii="Cambria" w:hAnsi="Cambria" w:cs="Century Gothic"/>
          <w:sz w:val="20"/>
          <w:szCs w:val="20"/>
        </w:rPr>
        <w:t xml:space="preserve">, zamawiający nie ma obowiązku udzielania odpowiednio wyjaśnień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 xml:space="preserve"> oraz obowiązku przedłużenia terminu składania ofert.</w:t>
      </w:r>
    </w:p>
    <w:p w14:paraId="5EA52657" w14:textId="4A3BED79" w:rsidR="008C0F60" w:rsidRPr="008C0F60"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8C0F60">
        <w:rPr>
          <w:rFonts w:ascii="Cambria" w:hAnsi="Cambria" w:cs="Century Gothic"/>
          <w:sz w:val="20"/>
          <w:szCs w:val="20"/>
        </w:rPr>
        <w:lastRenderedPageBreak/>
        <w:t xml:space="preserve">Przedłużenie terminu składania ofert, o których mowa w </w:t>
      </w:r>
      <w:r w:rsidRPr="008C0F60">
        <w:rPr>
          <w:rFonts w:ascii="Cambria" w:hAnsi="Cambria" w:cs="Century Gothic"/>
          <w:b/>
          <w:sz w:val="20"/>
          <w:szCs w:val="20"/>
        </w:rPr>
        <w:t>ust. 8</w:t>
      </w:r>
      <w:r w:rsidRPr="008C0F60">
        <w:rPr>
          <w:rFonts w:ascii="Cambria" w:hAnsi="Cambria" w:cs="Century Gothic"/>
          <w:sz w:val="20"/>
          <w:szCs w:val="20"/>
        </w:rPr>
        <w:t xml:space="preserve">, nie wpływa na bieg terminu składania wniosku o wyjaśnienie treści odpowiednio </w:t>
      </w:r>
      <w:proofErr w:type="spellStart"/>
      <w:r w:rsidRPr="008C0F60">
        <w:rPr>
          <w:rFonts w:ascii="Cambria" w:hAnsi="Cambria" w:cs="Century Gothic"/>
          <w:sz w:val="20"/>
          <w:szCs w:val="20"/>
        </w:rPr>
        <w:t>SWZ</w:t>
      </w:r>
      <w:proofErr w:type="spellEnd"/>
      <w:r w:rsidRPr="008C0F60">
        <w:rPr>
          <w:rFonts w:ascii="Cambria" w:hAnsi="Cambria" w:cs="Century Gothic"/>
          <w:sz w:val="20"/>
          <w:szCs w:val="20"/>
        </w:rPr>
        <w:t>.</w:t>
      </w:r>
    </w:p>
    <w:p w14:paraId="6EC9F977" w14:textId="41B11FC2" w:rsidR="008924F5"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Treść zapytań wraz z wyjaśnieniami zamawiający udostępnia, bez ujawniania źródła zapytania, na stronie internetowej prowadzonego postępowania</w:t>
      </w:r>
      <w:r w:rsidR="008924F5" w:rsidRPr="002C05F9">
        <w:rPr>
          <w:rFonts w:ascii="Cambria" w:hAnsi="Cambria" w:cs="Century Gothic"/>
          <w:sz w:val="20"/>
          <w:szCs w:val="20"/>
        </w:rPr>
        <w:t xml:space="preserve">, tj. </w:t>
      </w:r>
      <w:hyperlink r:id="rId21" w:history="1">
        <w:proofErr w:type="spellStart"/>
        <w:r w:rsidR="00BC07EF" w:rsidRPr="00BC07EF">
          <w:rPr>
            <w:rStyle w:val="Hipercze"/>
            <w:rFonts w:ascii="Cambria" w:hAnsi="Cambria" w:cs="Tahoma"/>
            <w:b/>
            <w:bCs/>
            <w:sz w:val="20"/>
            <w:szCs w:val="20"/>
          </w:rPr>
          <w:t>https</w:t>
        </w:r>
        <w:proofErr w:type="spellEnd"/>
        <w:r w:rsidR="00BC07EF" w:rsidRPr="00BC07EF">
          <w:rPr>
            <w:rStyle w:val="Hipercze"/>
            <w:rFonts w:ascii="Cambria" w:hAnsi="Cambria" w:cs="Tahoma"/>
            <w:b/>
            <w:bCs/>
            <w:sz w:val="20"/>
            <w:szCs w:val="20"/>
          </w:rPr>
          <w:t>://platformazakupowa.pl/</w:t>
        </w:r>
        <w:proofErr w:type="spellStart"/>
        <w:r w:rsidR="00BC07EF" w:rsidRPr="00BC07EF">
          <w:rPr>
            <w:rStyle w:val="Hipercze"/>
            <w:rFonts w:ascii="Cambria" w:hAnsi="Cambria" w:cs="Tahoma"/>
            <w:b/>
            <w:bCs/>
            <w:sz w:val="20"/>
            <w:szCs w:val="20"/>
          </w:rPr>
          <w:t>pn</w:t>
        </w:r>
        <w:proofErr w:type="spellEnd"/>
        <w:r w:rsidR="00BC07EF" w:rsidRPr="00BC07EF">
          <w:rPr>
            <w:rStyle w:val="Hipercze"/>
            <w:rFonts w:ascii="Cambria" w:hAnsi="Cambria" w:cs="Tahoma"/>
            <w:b/>
            <w:bCs/>
            <w:sz w:val="20"/>
            <w:szCs w:val="20"/>
          </w:rPr>
          <w:t>/</w:t>
        </w:r>
        <w:proofErr w:type="spellStart"/>
        <w:r w:rsidR="00BC07EF" w:rsidRPr="00BC07EF">
          <w:rPr>
            <w:rStyle w:val="Hipercze"/>
            <w:rFonts w:ascii="Cambria" w:hAnsi="Cambria" w:cs="Tahoma"/>
            <w:b/>
            <w:bCs/>
            <w:sz w:val="20"/>
            <w:szCs w:val="20"/>
          </w:rPr>
          <w:t>zd_ilawa</w:t>
        </w:r>
        <w:proofErr w:type="spellEnd"/>
      </w:hyperlink>
      <w:r w:rsidR="008924F5" w:rsidRPr="002C05F9">
        <w:rPr>
          <w:rStyle w:val="Hipercze"/>
          <w:rFonts w:ascii="Cambria" w:hAnsi="Cambria" w:cs="Tahoma"/>
          <w:b/>
          <w:bCs/>
          <w:sz w:val="20"/>
          <w:szCs w:val="20"/>
        </w:rPr>
        <w:t>.</w:t>
      </w:r>
      <w:r w:rsidRPr="002C05F9">
        <w:rPr>
          <w:rFonts w:ascii="Cambria" w:hAnsi="Cambria" w:cs="Century Gothic"/>
          <w:sz w:val="20"/>
          <w:szCs w:val="20"/>
        </w:rPr>
        <w:t xml:space="preserve"> </w:t>
      </w:r>
    </w:p>
    <w:p w14:paraId="520CDCD3" w14:textId="3AE98EC0" w:rsidR="008C0F60" w:rsidRPr="002C05F9" w:rsidRDefault="008C0F60"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przypadku rozbieżności pomiędzy treścią niniejszej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a treścią udzielonych odpowiedzi jako obowiązującą należy przyjąć treść pisma zawierającego późniejsze oświadczenie Zamawiającego.</w:t>
      </w:r>
    </w:p>
    <w:p w14:paraId="4790517F" w14:textId="1EFACDE2"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W uzasadnionych przypadkach zamawiający może przed upływem terminu składania ofert zmienić treść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W przypadku gdy zmiana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jest istotna dla sporządzenia oferty lub wymaga od wykonawców dodatkowego czasu na zapoznanie się ze zmianą treści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i przygotowanie ofert, zamawiający przedłuży termin składania ofert o czas niezbędny na ich przygotowanie. </w:t>
      </w:r>
    </w:p>
    <w:p w14:paraId="16B907BC" w14:textId="72C7EB41" w:rsidR="008924F5" w:rsidRPr="002C05F9" w:rsidRDefault="008924F5" w:rsidP="009144A0">
      <w:pPr>
        <w:pStyle w:val="Akapitzlist11"/>
        <w:numPr>
          <w:ilvl w:val="0"/>
          <w:numId w:val="54"/>
        </w:numPr>
        <w:spacing w:before="0" w:after="0" w:line="269" w:lineRule="auto"/>
        <w:ind w:left="357" w:hanging="357"/>
        <w:contextualSpacing/>
        <w:rPr>
          <w:rFonts w:ascii="Cambria" w:hAnsi="Cambria" w:cs="Century Gothic"/>
          <w:sz w:val="20"/>
          <w:szCs w:val="20"/>
        </w:rPr>
      </w:pPr>
      <w:r w:rsidRPr="002C05F9">
        <w:rPr>
          <w:rFonts w:ascii="Cambria" w:hAnsi="Cambria" w:cs="Century Gothic"/>
          <w:sz w:val="20"/>
          <w:szCs w:val="20"/>
        </w:rPr>
        <w:t xml:space="preserve">Zamawiający informuje wykonawców o przedłużonym terminie składania odpowiednio ofert przez zamieszczenie informacji na stronie internetowej prowadzonego postępowania, na której została odpowiednio udostępniona </w:t>
      </w:r>
      <w:proofErr w:type="spellStart"/>
      <w:r w:rsidRPr="002C05F9">
        <w:rPr>
          <w:rFonts w:ascii="Cambria" w:hAnsi="Cambria" w:cs="Century Gothic"/>
          <w:sz w:val="20"/>
          <w:szCs w:val="20"/>
        </w:rPr>
        <w:t>SWZ</w:t>
      </w:r>
      <w:proofErr w:type="spellEnd"/>
      <w:r w:rsidRPr="002C05F9">
        <w:rPr>
          <w:rFonts w:ascii="Cambria" w:hAnsi="Cambria" w:cs="Century Gothic"/>
          <w:sz w:val="20"/>
          <w:szCs w:val="20"/>
        </w:rPr>
        <w:t xml:space="preserve">, tj. </w:t>
      </w:r>
      <w:hyperlink r:id="rId22" w:history="1">
        <w:proofErr w:type="spellStart"/>
        <w:r w:rsidR="00CA1B5C" w:rsidRPr="00CA1B5C">
          <w:rPr>
            <w:rStyle w:val="Hipercze"/>
            <w:rFonts w:ascii="Cambria" w:hAnsi="Cambria" w:cs="Tahoma"/>
            <w:b/>
            <w:bCs/>
            <w:sz w:val="20"/>
            <w:szCs w:val="20"/>
          </w:rPr>
          <w:t>https</w:t>
        </w:r>
        <w:proofErr w:type="spellEnd"/>
        <w:r w:rsidR="00CA1B5C" w:rsidRPr="00CA1B5C">
          <w:rPr>
            <w:rStyle w:val="Hipercze"/>
            <w:rFonts w:ascii="Cambria" w:hAnsi="Cambria" w:cs="Tahoma"/>
            <w:b/>
            <w:bCs/>
            <w:sz w:val="20"/>
            <w:szCs w:val="20"/>
          </w:rPr>
          <w:t>://platformazakupowa.pl/</w:t>
        </w:r>
        <w:proofErr w:type="spellStart"/>
        <w:r w:rsidR="00CA1B5C" w:rsidRPr="00CA1B5C">
          <w:rPr>
            <w:rStyle w:val="Hipercze"/>
            <w:rFonts w:ascii="Cambria" w:hAnsi="Cambria" w:cs="Tahoma"/>
            <w:b/>
            <w:bCs/>
            <w:sz w:val="20"/>
            <w:szCs w:val="20"/>
          </w:rPr>
          <w:t>pn</w:t>
        </w:r>
        <w:proofErr w:type="spellEnd"/>
        <w:r w:rsidR="00CA1B5C" w:rsidRPr="00CA1B5C">
          <w:rPr>
            <w:rStyle w:val="Hipercze"/>
            <w:rFonts w:ascii="Cambria" w:hAnsi="Cambria" w:cs="Tahoma"/>
            <w:b/>
            <w:bCs/>
            <w:sz w:val="20"/>
            <w:szCs w:val="20"/>
          </w:rPr>
          <w:t>/</w:t>
        </w:r>
        <w:proofErr w:type="spellStart"/>
        <w:r w:rsidR="00CA1B5C" w:rsidRPr="00CA1B5C">
          <w:rPr>
            <w:rStyle w:val="Hipercze"/>
            <w:rFonts w:ascii="Cambria" w:hAnsi="Cambria" w:cs="Tahoma"/>
            <w:b/>
            <w:bCs/>
            <w:sz w:val="20"/>
            <w:szCs w:val="20"/>
          </w:rPr>
          <w:t>zd_ilawa</w:t>
        </w:r>
        <w:proofErr w:type="spellEnd"/>
      </w:hyperlink>
      <w:r w:rsidRPr="002C05F9">
        <w:rPr>
          <w:rStyle w:val="Hipercze"/>
          <w:rFonts w:ascii="Cambria" w:hAnsi="Cambria" w:cs="Tahoma"/>
          <w:b/>
          <w:bCs/>
          <w:sz w:val="20"/>
          <w:szCs w:val="20"/>
        </w:rPr>
        <w:t>.</w:t>
      </w:r>
    </w:p>
    <w:p w14:paraId="622D737C" w14:textId="37E9AD0F" w:rsidR="006012C9" w:rsidRPr="006012C9" w:rsidRDefault="006012C9" w:rsidP="006012C9">
      <w:pPr>
        <w:pStyle w:val="Nagwek1"/>
        <w:ind w:left="567" w:hanging="567"/>
        <w:rPr>
          <w:rFonts w:ascii="Cambria" w:hAnsi="Cambria"/>
        </w:rPr>
      </w:pPr>
      <w:bookmarkStart w:id="14" w:name="_Toc63242037"/>
      <w:bookmarkEnd w:id="13"/>
      <w:r w:rsidRPr="006012C9">
        <w:rPr>
          <w:rFonts w:ascii="Cambria" w:hAnsi="Cambria"/>
        </w:rPr>
        <w:t>Termin związania ofertą</w:t>
      </w:r>
      <w:bookmarkEnd w:id="14"/>
    </w:p>
    <w:p w14:paraId="76F7F506" w14:textId="11123F26"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Wykonawca jest związany ofertą</w:t>
      </w:r>
      <w:r w:rsidR="00C40BAD">
        <w:rPr>
          <w:rFonts w:ascii="Cambria" w:hAnsi="Cambria" w:cs="Tahoma"/>
          <w:sz w:val="20"/>
          <w:szCs w:val="20"/>
        </w:rPr>
        <w:t xml:space="preserve"> przez okres </w:t>
      </w:r>
      <w:r w:rsidR="00C40BAD">
        <w:rPr>
          <w:rFonts w:ascii="Cambria" w:hAnsi="Cambria" w:cs="Tahoma"/>
          <w:b/>
          <w:sz w:val="20"/>
          <w:szCs w:val="20"/>
        </w:rPr>
        <w:t xml:space="preserve"> 30 dni, </w:t>
      </w:r>
      <w:r w:rsidRPr="00930A74">
        <w:rPr>
          <w:rFonts w:ascii="Cambria" w:hAnsi="Cambria" w:cs="Tahoma"/>
          <w:sz w:val="20"/>
          <w:szCs w:val="20"/>
        </w:rPr>
        <w:t xml:space="preserve"> od dnia upływu terminu składania ofert, przy czym pierwszym dniem terminu związania ofertą jest dzień, w</w:t>
      </w:r>
      <w:r>
        <w:rPr>
          <w:rFonts w:ascii="Cambria" w:hAnsi="Cambria" w:cs="Tahoma"/>
          <w:sz w:val="20"/>
          <w:szCs w:val="20"/>
        </w:rPr>
        <w:t xml:space="preserve"> </w:t>
      </w:r>
      <w:r w:rsidRPr="00930A74">
        <w:rPr>
          <w:rFonts w:ascii="Cambria" w:hAnsi="Cambria" w:cs="Tahoma"/>
          <w:sz w:val="20"/>
          <w:szCs w:val="20"/>
        </w:rPr>
        <w:t>którym upływa termin składania ofert.</w:t>
      </w:r>
    </w:p>
    <w:p w14:paraId="6B5D1B7F" w14:textId="14747581" w:rsidR="00844A28"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W przypadku gdy wybór najkorzystniejszej oferty nie nastąpi przed upływem terminu</w:t>
      </w:r>
      <w:r>
        <w:rPr>
          <w:rFonts w:ascii="Cambria" w:hAnsi="Cambria" w:cs="Tahoma"/>
          <w:sz w:val="20"/>
          <w:szCs w:val="20"/>
        </w:rPr>
        <w:t xml:space="preserve"> </w:t>
      </w:r>
      <w:r w:rsidRPr="00930A74">
        <w:rPr>
          <w:rFonts w:ascii="Cambria" w:hAnsi="Cambria" w:cs="Tahoma"/>
          <w:sz w:val="20"/>
          <w:szCs w:val="20"/>
        </w:rPr>
        <w:t xml:space="preserve">związania ofertą określonego w </w:t>
      </w:r>
      <w:proofErr w:type="spellStart"/>
      <w:r w:rsidRPr="00930A74">
        <w:rPr>
          <w:rFonts w:ascii="Cambria" w:hAnsi="Cambria" w:cs="Tahoma"/>
          <w:sz w:val="20"/>
          <w:szCs w:val="20"/>
        </w:rPr>
        <w:t>SWZ</w:t>
      </w:r>
      <w:proofErr w:type="spellEnd"/>
      <w:r w:rsidRPr="00930A74">
        <w:rPr>
          <w:rFonts w:ascii="Cambria" w:hAnsi="Cambria" w:cs="Tahoma"/>
          <w:sz w:val="20"/>
          <w:szCs w:val="20"/>
        </w:rPr>
        <w:t>, Zamawiający przed upływem terminu związania</w:t>
      </w:r>
      <w:r>
        <w:rPr>
          <w:rFonts w:ascii="Cambria" w:hAnsi="Cambria" w:cs="Tahoma"/>
          <w:sz w:val="20"/>
          <w:szCs w:val="20"/>
        </w:rPr>
        <w:t xml:space="preserve"> </w:t>
      </w:r>
      <w:r w:rsidRPr="00930A74">
        <w:rPr>
          <w:rFonts w:ascii="Cambria" w:hAnsi="Cambria" w:cs="Tahoma"/>
          <w:sz w:val="20"/>
          <w:szCs w:val="20"/>
        </w:rPr>
        <w:t>ofertą zwraca się jednokrotnie do Wykonawców o wyrażenie zgody na przedłużenie tego</w:t>
      </w:r>
      <w:r>
        <w:rPr>
          <w:rFonts w:ascii="Cambria" w:hAnsi="Cambria" w:cs="Tahoma"/>
          <w:sz w:val="20"/>
          <w:szCs w:val="20"/>
        </w:rPr>
        <w:t xml:space="preserve"> </w:t>
      </w:r>
      <w:r w:rsidRPr="00930A74">
        <w:rPr>
          <w:rFonts w:ascii="Cambria" w:hAnsi="Cambria" w:cs="Tahoma"/>
          <w:sz w:val="20"/>
          <w:szCs w:val="20"/>
        </w:rPr>
        <w:t>terminu o wskazywany przez niego okres, nie dłuższy niż 30 dni.</w:t>
      </w:r>
    </w:p>
    <w:p w14:paraId="52CC836B" w14:textId="6A736A8D" w:rsidR="00930A74" w:rsidRPr="00930A74" w:rsidRDefault="00930A74" w:rsidP="009144A0">
      <w:pPr>
        <w:pStyle w:val="Akapitzlist11"/>
        <w:numPr>
          <w:ilvl w:val="0"/>
          <w:numId w:val="31"/>
        </w:numPr>
        <w:spacing w:before="0" w:after="0" w:line="269" w:lineRule="auto"/>
        <w:ind w:left="357" w:hanging="357"/>
        <w:contextualSpacing/>
        <w:rPr>
          <w:rFonts w:ascii="Cambria" w:hAnsi="Cambria" w:cs="Tahoma"/>
          <w:sz w:val="20"/>
          <w:szCs w:val="20"/>
        </w:rPr>
      </w:pPr>
      <w:r w:rsidRPr="00930A74">
        <w:rPr>
          <w:rFonts w:ascii="Cambria" w:hAnsi="Cambria" w:cs="Tahoma"/>
          <w:sz w:val="20"/>
          <w:szCs w:val="20"/>
        </w:rPr>
        <w:t>Przedłużenie terminu związania ofertą, o którym mowa w ust. 2, wymaga złożenia przez</w:t>
      </w:r>
      <w:r>
        <w:rPr>
          <w:rFonts w:ascii="Cambria" w:hAnsi="Cambria" w:cs="Tahoma"/>
          <w:sz w:val="20"/>
          <w:szCs w:val="20"/>
        </w:rPr>
        <w:t xml:space="preserve"> </w:t>
      </w:r>
      <w:r w:rsidRPr="00930A74">
        <w:rPr>
          <w:rFonts w:ascii="Cambria" w:hAnsi="Cambria" w:cs="Tahoma"/>
          <w:sz w:val="20"/>
          <w:szCs w:val="20"/>
        </w:rPr>
        <w:t>Wykonawcę pisemnego</w:t>
      </w:r>
      <w:r>
        <w:rPr>
          <w:rFonts w:ascii="Cambria" w:hAnsi="Cambria" w:cs="Tahoma"/>
          <w:sz w:val="20"/>
          <w:szCs w:val="20"/>
        </w:rPr>
        <w:t xml:space="preserve"> (</w:t>
      </w:r>
      <w:r w:rsidRPr="00930A74">
        <w:rPr>
          <w:rFonts w:ascii="Cambria" w:hAnsi="Cambria" w:cs="Tahoma"/>
          <w:sz w:val="20"/>
          <w:szCs w:val="20"/>
        </w:rPr>
        <w:t>wyrażonego przy użyciu wyrazów, cyfr lub innych znaków pisarskich, które można odczytać i powielić)  oświadczenia o wyrażeniu zgody na przedłużenie terminu</w:t>
      </w:r>
      <w:r>
        <w:rPr>
          <w:rFonts w:ascii="Cambria" w:hAnsi="Cambria" w:cs="Tahoma"/>
          <w:sz w:val="20"/>
          <w:szCs w:val="20"/>
        </w:rPr>
        <w:t xml:space="preserve"> </w:t>
      </w:r>
      <w:r w:rsidRPr="00930A74">
        <w:rPr>
          <w:rFonts w:ascii="Cambria" w:hAnsi="Cambria" w:cs="Tahoma"/>
          <w:sz w:val="20"/>
          <w:szCs w:val="20"/>
        </w:rPr>
        <w:t>związania ofertą.</w:t>
      </w:r>
    </w:p>
    <w:p w14:paraId="2692F239" w14:textId="1E0D66C6" w:rsidR="00AD5C15" w:rsidRDefault="006012C9" w:rsidP="00AD5C15">
      <w:pPr>
        <w:pStyle w:val="Nagwek1"/>
        <w:ind w:left="567" w:hanging="567"/>
        <w:rPr>
          <w:rFonts w:ascii="Cambria" w:hAnsi="Cambria"/>
        </w:rPr>
      </w:pPr>
      <w:bookmarkStart w:id="15" w:name="_Toc63242038"/>
      <w:r>
        <w:rPr>
          <w:rFonts w:ascii="Cambria" w:hAnsi="Cambria"/>
        </w:rPr>
        <w:t>T</w:t>
      </w:r>
      <w:r w:rsidR="00AD5C15" w:rsidRPr="00AD5C15">
        <w:rPr>
          <w:rFonts w:ascii="Cambria" w:hAnsi="Cambria"/>
        </w:rPr>
        <w:t>ermin otwarcia ofert</w:t>
      </w:r>
      <w:bookmarkEnd w:id="15"/>
    </w:p>
    <w:p w14:paraId="7633953A" w14:textId="65F194BF"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Ofertę należy złożyć poprzez Portal </w:t>
      </w:r>
      <w:r w:rsidRPr="00F71C9C">
        <w:rPr>
          <w:rFonts w:ascii="Cambria" w:hAnsi="Cambria" w:cs="Arial"/>
          <w:b/>
          <w:sz w:val="20"/>
          <w:szCs w:val="20"/>
        </w:rPr>
        <w:t xml:space="preserve">do dnia </w:t>
      </w:r>
      <w:r w:rsidR="009F6D1C">
        <w:rPr>
          <w:rFonts w:ascii="Cambria" w:hAnsi="Cambria" w:cs="Arial"/>
          <w:b/>
          <w:sz w:val="20"/>
          <w:szCs w:val="20"/>
        </w:rPr>
        <w:t>0</w:t>
      </w:r>
      <w:r w:rsidR="00F44C11">
        <w:rPr>
          <w:rFonts w:ascii="Cambria" w:hAnsi="Cambria" w:cs="Arial"/>
          <w:b/>
          <w:sz w:val="20"/>
          <w:szCs w:val="20"/>
        </w:rPr>
        <w:t>4</w:t>
      </w:r>
      <w:r w:rsidR="009F6D1C">
        <w:rPr>
          <w:rFonts w:ascii="Cambria" w:hAnsi="Cambria" w:cs="Arial"/>
          <w:b/>
          <w:sz w:val="20"/>
          <w:szCs w:val="20"/>
        </w:rPr>
        <w:t>.09.202</w:t>
      </w:r>
      <w:r w:rsidR="00F44C11">
        <w:rPr>
          <w:rFonts w:ascii="Cambria" w:hAnsi="Cambria" w:cs="Arial"/>
          <w:b/>
          <w:sz w:val="20"/>
          <w:szCs w:val="20"/>
        </w:rPr>
        <w:t>3</w:t>
      </w:r>
      <w:r w:rsidRPr="00F71C9C">
        <w:rPr>
          <w:rFonts w:ascii="Cambria" w:hAnsi="Cambria" w:cs="Arial"/>
          <w:caps/>
          <w:sz w:val="20"/>
          <w:szCs w:val="20"/>
        </w:rPr>
        <w:t xml:space="preserve"> </w:t>
      </w:r>
      <w:r w:rsidRPr="00F71C9C">
        <w:rPr>
          <w:rFonts w:ascii="Cambria" w:hAnsi="Cambria" w:cs="Arial"/>
          <w:b/>
          <w:sz w:val="20"/>
          <w:szCs w:val="20"/>
        </w:rPr>
        <w:t xml:space="preserve">r. do godziny </w:t>
      </w:r>
      <w:r w:rsidR="002E1A03">
        <w:rPr>
          <w:rFonts w:ascii="Cambria" w:hAnsi="Cambria" w:cs="Arial"/>
          <w:b/>
          <w:bCs/>
          <w:caps/>
          <w:sz w:val="20"/>
          <w:szCs w:val="20"/>
        </w:rPr>
        <w:t>09</w:t>
      </w:r>
      <w:r w:rsidRPr="00F71C9C">
        <w:rPr>
          <w:rFonts w:ascii="Cambria" w:hAnsi="Cambria" w:cs="Arial"/>
          <w:b/>
          <w:sz w:val="20"/>
          <w:szCs w:val="20"/>
        </w:rPr>
        <w:t>:00</w:t>
      </w:r>
      <w:r w:rsidRPr="00F71C9C">
        <w:rPr>
          <w:rFonts w:ascii="Cambria" w:hAnsi="Cambria" w:cs="Arial"/>
          <w:sz w:val="20"/>
          <w:szCs w:val="20"/>
        </w:rPr>
        <w:t>.</w:t>
      </w:r>
    </w:p>
    <w:p w14:paraId="33F0DAF7" w14:textId="5F9813D9"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O terminie złożenia oferty decyduje czas pełnego przeprocesowania transakcji na Platformie.</w:t>
      </w:r>
    </w:p>
    <w:p w14:paraId="3A0D0A2D" w14:textId="2F1ED406"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sz w:val="20"/>
          <w:szCs w:val="20"/>
        </w:rPr>
      </w:pPr>
      <w:r w:rsidRPr="00F71C9C">
        <w:rPr>
          <w:rFonts w:ascii="Cambria" w:hAnsi="Cambria" w:cs="Century Gothic"/>
          <w:sz w:val="20"/>
          <w:szCs w:val="20"/>
        </w:rPr>
        <w:t xml:space="preserve">Oferty zostaną otwarte w siedzibie zamawiającego - </w:t>
      </w:r>
      <w:r w:rsidR="002E1A03" w:rsidRPr="002E1A03">
        <w:rPr>
          <w:rFonts w:ascii="Cambria" w:hAnsi="Cambria" w:cs="Century Gothic"/>
          <w:sz w:val="20"/>
          <w:szCs w:val="20"/>
        </w:rPr>
        <w:t>Powiatowy Zarząd Dróg w Iławie</w:t>
      </w:r>
      <w:r w:rsidRPr="00F71C9C">
        <w:rPr>
          <w:rFonts w:ascii="Cambria" w:hAnsi="Cambria" w:cs="Century Gothic"/>
          <w:sz w:val="20"/>
          <w:szCs w:val="20"/>
        </w:rPr>
        <w:t xml:space="preserve">, </w:t>
      </w:r>
      <w:r w:rsidR="002E1A03" w:rsidRPr="002E1A03">
        <w:rPr>
          <w:rFonts w:ascii="Cambria" w:hAnsi="Cambria" w:cs="Century Gothic"/>
          <w:sz w:val="20"/>
          <w:szCs w:val="20"/>
        </w:rPr>
        <w:t xml:space="preserve">ul. Tadeusza Kościuszki </w:t>
      </w:r>
      <w:proofErr w:type="spellStart"/>
      <w:r w:rsidR="002E1A03" w:rsidRPr="002E1A03">
        <w:rPr>
          <w:rFonts w:ascii="Cambria" w:hAnsi="Cambria" w:cs="Century Gothic"/>
          <w:sz w:val="20"/>
          <w:szCs w:val="20"/>
        </w:rPr>
        <w:t>33A</w:t>
      </w:r>
      <w:proofErr w:type="spellEnd"/>
      <w:r w:rsidR="002E1A03" w:rsidRPr="002E1A03">
        <w:rPr>
          <w:rFonts w:ascii="Cambria" w:hAnsi="Cambria" w:cs="Century Gothic"/>
          <w:sz w:val="20"/>
          <w:szCs w:val="20"/>
        </w:rPr>
        <w:t>, 14 – 200 Iława</w:t>
      </w:r>
      <w:r w:rsidRPr="00F71C9C">
        <w:rPr>
          <w:rFonts w:ascii="Cambria" w:hAnsi="Cambria" w:cs="Century Gothic"/>
          <w:sz w:val="20"/>
          <w:szCs w:val="20"/>
        </w:rPr>
        <w:t xml:space="preserve">, w pokoju </w:t>
      </w:r>
      <w:r w:rsidR="002E1A03">
        <w:rPr>
          <w:rFonts w:ascii="Cambria" w:hAnsi="Cambria" w:cs="Century Gothic"/>
          <w:sz w:val="20"/>
          <w:szCs w:val="20"/>
        </w:rPr>
        <w:t xml:space="preserve">Nr </w:t>
      </w:r>
      <w:r w:rsidR="002E1A03">
        <w:rPr>
          <w:rFonts w:ascii="Cambria" w:hAnsi="Cambria" w:cs="Century Gothic"/>
          <w:b/>
          <w:bCs/>
          <w:sz w:val="20"/>
          <w:szCs w:val="20"/>
        </w:rPr>
        <w:t>4</w:t>
      </w:r>
      <w:r w:rsidRPr="00F71C9C">
        <w:rPr>
          <w:rFonts w:ascii="Cambria" w:hAnsi="Cambria" w:cs="Century Gothic"/>
          <w:sz w:val="20"/>
          <w:szCs w:val="20"/>
        </w:rPr>
        <w:t xml:space="preserve"> w dniu </w:t>
      </w:r>
      <w:r w:rsidR="009F6D1C">
        <w:rPr>
          <w:rFonts w:ascii="Cambria" w:hAnsi="Cambria" w:cs="Century Gothic"/>
          <w:b/>
          <w:bCs/>
          <w:color w:val="0000FF"/>
          <w:sz w:val="20"/>
          <w:szCs w:val="20"/>
        </w:rPr>
        <w:t>0</w:t>
      </w:r>
      <w:r w:rsidR="00F44C11">
        <w:rPr>
          <w:rFonts w:ascii="Cambria" w:hAnsi="Cambria" w:cs="Century Gothic"/>
          <w:b/>
          <w:bCs/>
          <w:color w:val="0000FF"/>
          <w:sz w:val="20"/>
          <w:szCs w:val="20"/>
        </w:rPr>
        <w:t>4</w:t>
      </w:r>
      <w:r w:rsidR="009F6D1C">
        <w:rPr>
          <w:rFonts w:ascii="Cambria" w:hAnsi="Cambria" w:cs="Century Gothic"/>
          <w:b/>
          <w:bCs/>
          <w:color w:val="0000FF"/>
          <w:sz w:val="20"/>
          <w:szCs w:val="20"/>
        </w:rPr>
        <w:t>.09.202</w:t>
      </w:r>
      <w:r w:rsidR="00F44C11">
        <w:rPr>
          <w:rFonts w:ascii="Cambria" w:hAnsi="Cambria" w:cs="Century Gothic"/>
          <w:b/>
          <w:bCs/>
          <w:color w:val="0000FF"/>
          <w:sz w:val="20"/>
          <w:szCs w:val="20"/>
        </w:rPr>
        <w:t>3</w:t>
      </w:r>
      <w:r w:rsidRPr="00F71C9C">
        <w:rPr>
          <w:rFonts w:ascii="Cambria" w:hAnsi="Cambria" w:cs="Century Gothic"/>
          <w:b/>
          <w:bCs/>
          <w:color w:val="0000FF"/>
          <w:sz w:val="20"/>
          <w:szCs w:val="20"/>
        </w:rPr>
        <w:t xml:space="preserve"> r. o godz. </w:t>
      </w:r>
      <w:r w:rsidR="002E1A03">
        <w:rPr>
          <w:rFonts w:ascii="Cambria" w:hAnsi="Cambria" w:cs="Century Gothic"/>
          <w:b/>
          <w:bCs/>
          <w:color w:val="0000FF"/>
          <w:sz w:val="20"/>
          <w:szCs w:val="20"/>
        </w:rPr>
        <w:t>09:1</w:t>
      </w:r>
      <w:r w:rsidRPr="00F71C9C">
        <w:rPr>
          <w:rFonts w:ascii="Cambria" w:hAnsi="Cambria" w:cs="Century Gothic"/>
          <w:b/>
          <w:bCs/>
          <w:color w:val="0000FF"/>
          <w:sz w:val="20"/>
          <w:szCs w:val="20"/>
        </w:rPr>
        <w:t xml:space="preserve">0. </w:t>
      </w:r>
      <w:r w:rsidRPr="00F71C9C">
        <w:rPr>
          <w:rFonts w:ascii="Cambria" w:hAnsi="Cambria" w:cs="Arial"/>
          <w:sz w:val="20"/>
          <w:szCs w:val="20"/>
        </w:rPr>
        <w:t xml:space="preserve">Otwarcie ofert na Portalu dokonywane jest poprzez odszyfrowanie i upublicznienie wczytanych na Portalu ofert. </w:t>
      </w:r>
    </w:p>
    <w:p w14:paraId="214C2F06" w14:textId="3B36E44D"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 xml:space="preserve">Najpóźniej przed otwarciem ofert, udostępnia się na stronie internetowej prowadzonego postępowania informację o kwocie, jaką zamierza się przeznaczyć na sfinansowanie zamówienia. </w:t>
      </w:r>
    </w:p>
    <w:p w14:paraId="02B4C862" w14:textId="43E11FC3"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Arial"/>
          <w:b/>
          <w:sz w:val="20"/>
          <w:szCs w:val="20"/>
        </w:rPr>
      </w:pPr>
      <w:r w:rsidRPr="00F71C9C">
        <w:rPr>
          <w:rFonts w:ascii="Cambria" w:hAnsi="Cambria" w:cs="Arial"/>
          <w:sz w:val="20"/>
          <w:szCs w:val="20"/>
        </w:rPr>
        <w:t>Niezwłocznie po otwarciu ofert, udostępnia się na stronie internetowej prowadzonego postępowania informacje o</w:t>
      </w:r>
      <w:r w:rsidRPr="00F71C9C">
        <w:rPr>
          <w:rStyle w:val="Odwoanieprzypisudolnego"/>
          <w:rFonts w:ascii="Cambria" w:hAnsi="Cambria" w:cs="Arial"/>
          <w:sz w:val="20"/>
          <w:szCs w:val="20"/>
        </w:rPr>
        <w:footnoteReference w:id="6"/>
      </w:r>
      <w:r w:rsidRPr="00F71C9C">
        <w:rPr>
          <w:rFonts w:ascii="Cambria" w:hAnsi="Cambria" w:cs="Arial"/>
          <w:sz w:val="20"/>
          <w:szCs w:val="20"/>
        </w:rPr>
        <w:t xml:space="preserve">: </w:t>
      </w:r>
    </w:p>
    <w:p w14:paraId="6C780ADA" w14:textId="6D44BF7D"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 xml:space="preserve">nazwach albo imionach i nazwiskach oraz siedzibach lub miejscach prowadzonej działalności gospodarczej albo miejscach zamieszkania wykonawców, których oferty zostały otwarte; </w:t>
      </w:r>
    </w:p>
    <w:p w14:paraId="54453054" w14:textId="435DFD44" w:rsidR="00F71C9C" w:rsidRPr="00F71C9C" w:rsidRDefault="00F71C9C" w:rsidP="009144A0">
      <w:pPr>
        <w:pStyle w:val="Akapitzlist11"/>
        <w:numPr>
          <w:ilvl w:val="0"/>
          <w:numId w:val="45"/>
        </w:numPr>
        <w:spacing w:before="0" w:after="0" w:line="269" w:lineRule="auto"/>
        <w:jc w:val="both"/>
        <w:rPr>
          <w:rFonts w:ascii="Cambria" w:hAnsi="Cambria" w:cs="Century Gothic"/>
          <w:sz w:val="20"/>
          <w:szCs w:val="20"/>
        </w:rPr>
      </w:pPr>
      <w:r w:rsidRPr="00F71C9C">
        <w:rPr>
          <w:rFonts w:ascii="Cambria" w:hAnsi="Cambria" w:cs="Century Gothic"/>
          <w:sz w:val="20"/>
          <w:szCs w:val="20"/>
        </w:rPr>
        <w:t>cenach lub kosztach zawartych w ofertach.</w:t>
      </w:r>
    </w:p>
    <w:p w14:paraId="3C9BF9D2" w14:textId="5D76381F" w:rsidR="00F71C9C" w:rsidRPr="00F71C9C" w:rsidRDefault="00F71C9C" w:rsidP="009144A0">
      <w:pPr>
        <w:pStyle w:val="Akapitzlist11"/>
        <w:numPr>
          <w:ilvl w:val="0"/>
          <w:numId w:val="46"/>
        </w:numPr>
        <w:spacing w:before="0" w:after="0" w:line="269" w:lineRule="auto"/>
        <w:ind w:left="357" w:hanging="357"/>
        <w:contextualSpacing/>
        <w:jc w:val="both"/>
        <w:rPr>
          <w:rFonts w:ascii="Cambria" w:hAnsi="Cambria" w:cs="Century Gothic"/>
          <w:sz w:val="20"/>
          <w:szCs w:val="20"/>
        </w:rPr>
      </w:pPr>
      <w:r w:rsidRPr="00F71C9C">
        <w:rPr>
          <w:rFonts w:ascii="Cambria" w:hAnsi="Cambria" w:cs="Century Gothic"/>
          <w:b/>
          <w:sz w:val="20"/>
          <w:szCs w:val="20"/>
        </w:rPr>
        <w:t xml:space="preserve">Poprawianie omyłek nastąpi w sposób określony w art. 223 ust. 2 ustawy </w:t>
      </w:r>
      <w:proofErr w:type="spellStart"/>
      <w:r w:rsidRPr="00F71C9C">
        <w:rPr>
          <w:rFonts w:ascii="Cambria" w:hAnsi="Cambria" w:cs="Century Gothic"/>
          <w:b/>
          <w:sz w:val="20"/>
          <w:szCs w:val="20"/>
        </w:rPr>
        <w:t>Pzp</w:t>
      </w:r>
      <w:proofErr w:type="spellEnd"/>
      <w:r w:rsidRPr="00F71C9C">
        <w:rPr>
          <w:rFonts w:ascii="Cambria" w:hAnsi="Cambria" w:cs="Century Gothic"/>
          <w:b/>
          <w:sz w:val="20"/>
          <w:szCs w:val="20"/>
        </w:rPr>
        <w:t>. Zamawiający poprawia w ofercie</w:t>
      </w:r>
      <w:r w:rsidRPr="00F71C9C">
        <w:rPr>
          <w:rFonts w:ascii="Cambria" w:hAnsi="Cambria" w:cs="Century Gothic"/>
          <w:sz w:val="20"/>
          <w:szCs w:val="20"/>
        </w:rPr>
        <w:t>:</w:t>
      </w:r>
    </w:p>
    <w:p w14:paraId="46CBC7E1" w14:textId="22007F64" w:rsidR="00F71C9C" w:rsidRPr="00F71C9C" w:rsidRDefault="00F71C9C" w:rsidP="009144A0">
      <w:pPr>
        <w:numPr>
          <w:ilvl w:val="0"/>
          <w:numId w:val="15"/>
        </w:numPr>
        <w:spacing w:before="0" w:after="0"/>
        <w:ind w:left="714" w:hanging="357"/>
        <w:jc w:val="both"/>
        <w:rPr>
          <w:rFonts w:ascii="Cambria" w:hAnsi="Cambria" w:cs="Century Gothic"/>
        </w:rPr>
      </w:pPr>
      <w:r w:rsidRPr="00F71C9C">
        <w:rPr>
          <w:rFonts w:ascii="Cambria" w:hAnsi="Cambria" w:cs="Century Gothic"/>
        </w:rPr>
        <w:t xml:space="preserve">oczywiste omyłki pisarskie - </w:t>
      </w:r>
      <w:r w:rsidR="00107482">
        <w:rPr>
          <w:rFonts w:ascii="Cambria" w:hAnsi="Cambria" w:cs="Century Gothic"/>
        </w:rPr>
        <w:t>p</w:t>
      </w:r>
      <w:r w:rsidRPr="00F71C9C">
        <w:rPr>
          <w:rFonts w:ascii="Cambria" w:hAnsi="Cambria" w:cs="Century Gothic"/>
        </w:rPr>
        <w:t>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14:paraId="12BFE45F" w14:textId="77777777" w:rsidR="00F71C9C" w:rsidRPr="00F71C9C" w:rsidRDefault="00F71C9C" w:rsidP="009144A0">
      <w:pPr>
        <w:numPr>
          <w:ilvl w:val="0"/>
          <w:numId w:val="15"/>
        </w:numPr>
        <w:spacing w:before="0" w:after="0"/>
        <w:jc w:val="both"/>
        <w:rPr>
          <w:rFonts w:ascii="Cambria" w:hAnsi="Cambria" w:cs="Century Gothic"/>
        </w:rPr>
      </w:pPr>
      <w:r w:rsidRPr="00F71C9C">
        <w:rPr>
          <w:rFonts w:ascii="Cambria" w:hAnsi="Cambria" w:cs="Century Gothic"/>
        </w:rPr>
        <w:t xml:space="preserve">oczywiste omyłki rachunkowe, które w szczególności poprawia w następujący sposób: </w:t>
      </w:r>
    </w:p>
    <w:p w14:paraId="66A8DDFC"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w przypadku mnożenia ceny jednostkowej i liczby jednostek miar podanych w formularzu ofertowym: </w:t>
      </w:r>
    </w:p>
    <w:p w14:paraId="775905B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obliczona cena nie odpowiada iloczynowi ceny jednostkowej zaoferowanej przez wykonawcę oraz liczby jednostek miar, przyjmuje się, że prawidłowo podano liczbę jednostek miar oraz cenę jednostkową,</w:t>
      </w:r>
    </w:p>
    <w:p w14:paraId="2D3CBF94"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lastRenderedPageBreak/>
        <w:t>jeżeli cenę za część zamówienia podano rozbieżnie słownie i liczbą, przyjmuje się, że prawidłowo podano ten zapis, który odpowiada dokonanemu obliczeniu ceny w tabeli formularza ofertowego,</w:t>
      </w:r>
    </w:p>
    <w:p w14:paraId="0E8E6DE8" w14:textId="77777777" w:rsidR="00F71C9C" w:rsidRPr="00F71C9C" w:rsidRDefault="00F71C9C" w:rsidP="009144A0">
      <w:pPr>
        <w:numPr>
          <w:ilvl w:val="1"/>
          <w:numId w:val="16"/>
        </w:numPr>
        <w:tabs>
          <w:tab w:val="clear" w:pos="1437"/>
        </w:tabs>
        <w:spacing w:before="0" w:after="0"/>
        <w:ind w:left="1434"/>
        <w:jc w:val="both"/>
        <w:rPr>
          <w:rFonts w:ascii="Cambria" w:hAnsi="Cambria" w:cs="Century Gothic"/>
        </w:rPr>
      </w:pPr>
      <w:r w:rsidRPr="00F71C9C">
        <w:rPr>
          <w:rFonts w:ascii="Cambria" w:hAnsi="Cambria" w:cs="Century Gothic"/>
        </w:rPr>
        <w:t>jeżeli ani cena za część zamówienia podana liczbą, ani podana słownie nie odpowiadają obliczonej cenie, przyjmuje się, że prawidłowo podano cenę obliczoną w formularzu ofertowym.</w:t>
      </w:r>
    </w:p>
    <w:p w14:paraId="091B084B" w14:textId="77777777"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 w przypadku oferty z ceną określoną za cały przedmiot zamówienia albo jego część: </w:t>
      </w:r>
    </w:p>
    <w:p w14:paraId="6D19E2C3"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przyjmuje się, że prawidłowo podano cenę bez względu na sposób jej obliczenia,</w:t>
      </w:r>
    </w:p>
    <w:p w14:paraId="151D318D"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jeżeli cena podana liczbą nie odpowiada cenie podanej słownie, przyjmuje się za prawidłową cenę podaną słownie,</w:t>
      </w:r>
    </w:p>
    <w:p w14:paraId="1C02B87B" w14:textId="77777777" w:rsidR="00F71C9C" w:rsidRPr="00F71C9C" w:rsidRDefault="00F71C9C" w:rsidP="009144A0">
      <w:pPr>
        <w:numPr>
          <w:ilvl w:val="1"/>
          <w:numId w:val="16"/>
        </w:numPr>
        <w:tabs>
          <w:tab w:val="clear" w:pos="1437"/>
        </w:tabs>
        <w:spacing w:before="0" w:after="0"/>
        <w:jc w:val="both"/>
        <w:rPr>
          <w:rFonts w:ascii="Cambria" w:hAnsi="Cambria" w:cs="Century Gothic"/>
        </w:rPr>
      </w:pPr>
      <w:r w:rsidRPr="00F71C9C">
        <w:rPr>
          <w:rFonts w:ascii="Cambria" w:hAnsi="Cambria" w:cs="Century Gothic"/>
        </w:rPr>
        <w:t xml:space="preserve">jeżeli obliczona cena nie odpowiada sumie cen, przyjmuje się, że prawidłowo podano poszczególne ceny. </w:t>
      </w:r>
    </w:p>
    <w:p w14:paraId="2F6BFA63" w14:textId="3FC01000" w:rsidR="00F71C9C" w:rsidRPr="00F71C9C" w:rsidRDefault="00F71C9C" w:rsidP="009144A0">
      <w:pPr>
        <w:numPr>
          <w:ilvl w:val="0"/>
          <w:numId w:val="20"/>
        </w:numPr>
        <w:tabs>
          <w:tab w:val="clear" w:pos="1077"/>
        </w:tabs>
        <w:spacing w:before="0" w:after="0" w:line="269" w:lineRule="auto"/>
        <w:jc w:val="both"/>
        <w:rPr>
          <w:rFonts w:ascii="Cambria" w:hAnsi="Cambria" w:cs="Century Gothic"/>
        </w:rPr>
      </w:pPr>
      <w:r w:rsidRPr="00F71C9C">
        <w:rPr>
          <w:rFonts w:ascii="Cambria" w:hAnsi="Cambria" w:cs="Century Gothic"/>
        </w:rPr>
        <w:t xml:space="preserve">Zamawiający poprawiając omyłki rachunkowe zgodnie z </w:t>
      </w:r>
      <w:r w:rsidRPr="00107482">
        <w:rPr>
          <w:rFonts w:ascii="Cambria" w:hAnsi="Cambria" w:cs="Century Gothic"/>
          <w:b/>
          <w:bCs/>
        </w:rPr>
        <w:t xml:space="preserve">ust. </w:t>
      </w:r>
      <w:r w:rsidR="00107482" w:rsidRPr="00107482">
        <w:rPr>
          <w:rFonts w:ascii="Cambria" w:hAnsi="Cambria" w:cs="Century Gothic"/>
          <w:b/>
          <w:bCs/>
        </w:rPr>
        <w:t>6</w:t>
      </w:r>
      <w:r w:rsidRPr="00107482">
        <w:rPr>
          <w:rFonts w:ascii="Cambria" w:hAnsi="Cambria" w:cs="Century Gothic"/>
          <w:b/>
          <w:bCs/>
        </w:rPr>
        <w:t xml:space="preserve"> pkt 2</w:t>
      </w:r>
      <w:r w:rsidRPr="00F71C9C">
        <w:rPr>
          <w:rFonts w:ascii="Cambria" w:hAnsi="Cambria" w:cs="Century Gothic"/>
        </w:rPr>
        <w:t xml:space="preserve"> uwzględnia konsekwencje rachunkowe dokonanych poprawek.</w:t>
      </w:r>
    </w:p>
    <w:p w14:paraId="5C71682D" w14:textId="7A4BA51E" w:rsidR="00F71C9C"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inne omyłki polegające na niezgodności oferty z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 przez inne omyłki polegające na niezgodności oferty z</w:t>
      </w:r>
      <w:r w:rsidR="00F85C67">
        <w:rPr>
          <w:rFonts w:ascii="Cambria" w:hAnsi="Cambria" w:cs="Century Gothic"/>
        </w:rPr>
        <w:t xml:space="preserve"> </w:t>
      </w:r>
      <w:proofErr w:type="spellStart"/>
      <w:r w:rsidR="00F85C67">
        <w:rPr>
          <w:rFonts w:ascii="Cambria" w:hAnsi="Cambria" w:cs="Century Gothic"/>
        </w:rPr>
        <w:t>SWZ</w:t>
      </w:r>
      <w:proofErr w:type="spellEnd"/>
      <w:r w:rsidRPr="00F71C9C">
        <w:rPr>
          <w:rFonts w:ascii="Cambria" w:hAnsi="Cambria" w:cs="Century Gothic"/>
        </w:rPr>
        <w:t>, niepowodujące istotnych zmian w treści oferty należy rozumieć omyłki, w odniesieniu do których, czynności ich poprawy Zamawiający może dokonać samodzielnie, bez udziału Wykonawcy w tej czynności</w:t>
      </w:r>
    </w:p>
    <w:p w14:paraId="05B679BE" w14:textId="77777777" w:rsidR="00F71C9C" w:rsidRPr="00F71C9C" w:rsidRDefault="00F71C9C" w:rsidP="009144A0">
      <w:pPr>
        <w:numPr>
          <w:ilvl w:val="0"/>
          <w:numId w:val="14"/>
        </w:numPr>
        <w:tabs>
          <w:tab w:val="left" w:pos="851"/>
        </w:tabs>
        <w:suppressAutoHyphens/>
        <w:overflowPunct w:val="0"/>
        <w:autoSpaceDE w:val="0"/>
        <w:spacing w:before="0" w:after="0"/>
        <w:ind w:left="851" w:hanging="284"/>
        <w:jc w:val="both"/>
        <w:textAlignment w:val="baseline"/>
        <w:rPr>
          <w:rFonts w:ascii="Cambria" w:hAnsi="Cambria" w:cs="Century Gothic"/>
        </w:rPr>
      </w:pPr>
      <w:r w:rsidRPr="00F71C9C">
        <w:rPr>
          <w:rFonts w:ascii="Cambria" w:hAnsi="Cambria" w:cs="Century Gothic"/>
        </w:rPr>
        <w:t xml:space="preserve">niezwłocznie zawiadamiając o tym wykonawcę, którego oferta została poprawiona </w:t>
      </w:r>
    </w:p>
    <w:p w14:paraId="422F57FC" w14:textId="11EB4656" w:rsidR="00AD5C15" w:rsidRPr="00F71C9C" w:rsidRDefault="00F71C9C" w:rsidP="009144A0">
      <w:pPr>
        <w:numPr>
          <w:ilvl w:val="0"/>
          <w:numId w:val="15"/>
        </w:numPr>
        <w:tabs>
          <w:tab w:val="left" w:pos="284"/>
        </w:tabs>
        <w:suppressAutoHyphens/>
        <w:overflowPunct w:val="0"/>
        <w:autoSpaceDE w:val="0"/>
        <w:spacing w:before="0" w:after="0"/>
        <w:jc w:val="both"/>
        <w:textAlignment w:val="baseline"/>
        <w:rPr>
          <w:rFonts w:ascii="Cambria" w:hAnsi="Cambria" w:cs="Century Gothic"/>
        </w:rPr>
      </w:pPr>
      <w:r w:rsidRPr="00F71C9C">
        <w:rPr>
          <w:rFonts w:ascii="Cambria" w:hAnsi="Cambria" w:cs="Century Gothic"/>
        </w:rPr>
        <w:t xml:space="preserve">Zamawiający wyznaczy wykonawcy odpowiedni termin na wyrażenie zgody na poprawienie omyłki </w:t>
      </w:r>
      <w:proofErr w:type="spellStart"/>
      <w:r w:rsidRPr="00F71C9C">
        <w:rPr>
          <w:rFonts w:ascii="Cambria" w:hAnsi="Cambria" w:cs="Century Gothic"/>
        </w:rPr>
        <w:t>lib</w:t>
      </w:r>
      <w:proofErr w:type="spellEnd"/>
      <w:r w:rsidRPr="00F71C9C">
        <w:rPr>
          <w:rFonts w:ascii="Cambria" w:hAnsi="Cambria" w:cs="Century Gothic"/>
        </w:rPr>
        <w:t xml:space="preserve"> zakwestionowanie jej poprawienia. Brak odpowiedzi w wyznaczonym terminie uznaje się za wyrażenie zgody na poprawienie omyłki. </w:t>
      </w:r>
    </w:p>
    <w:p w14:paraId="6F22EC8F" w14:textId="0F8959AB" w:rsidR="00AD5C15" w:rsidRDefault="00206A17" w:rsidP="00AD5C15">
      <w:pPr>
        <w:pStyle w:val="Nagwek1"/>
        <w:ind w:left="567" w:hanging="567"/>
        <w:rPr>
          <w:rFonts w:ascii="Cambria" w:hAnsi="Cambria"/>
        </w:rPr>
      </w:pPr>
      <w:bookmarkStart w:id="16" w:name="_Toc63242039"/>
      <w:r>
        <w:rPr>
          <w:rFonts w:ascii="Cambria" w:hAnsi="Cambria"/>
        </w:rPr>
        <w:t>S</w:t>
      </w:r>
      <w:r w:rsidR="00AD5C15" w:rsidRPr="00AD5C15">
        <w:rPr>
          <w:rFonts w:ascii="Cambria" w:hAnsi="Cambria"/>
        </w:rPr>
        <w:t>posób obliczenia cen</w:t>
      </w:r>
      <w:r w:rsidR="00F71C9C">
        <w:rPr>
          <w:rFonts w:ascii="Cambria" w:hAnsi="Cambria"/>
        </w:rPr>
        <w:t>y</w:t>
      </w:r>
      <w:bookmarkEnd w:id="16"/>
    </w:p>
    <w:p w14:paraId="745B9258" w14:textId="77777777" w:rsidR="004227D0"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Rozliczenia między Zamawiającym a Wykonawcą prowadzone będą w PLN.</w:t>
      </w:r>
      <w:r w:rsidR="004227D0" w:rsidRPr="004227D0">
        <w:rPr>
          <w:rFonts w:ascii="Cambria" w:hAnsi="Cambria" w:cs="Arial"/>
        </w:rPr>
        <w:t xml:space="preserve"> </w:t>
      </w:r>
    </w:p>
    <w:p w14:paraId="35969937" w14:textId="7D6DB23C" w:rsidR="00F71C9C" w:rsidRPr="004227D0" w:rsidRDefault="004227D0" w:rsidP="009144A0">
      <w:pPr>
        <w:pStyle w:val="Tekstpodstawowy"/>
        <w:numPr>
          <w:ilvl w:val="0"/>
          <w:numId w:val="22"/>
        </w:numPr>
        <w:spacing w:before="0" w:after="60" w:line="240" w:lineRule="auto"/>
        <w:jc w:val="both"/>
        <w:rPr>
          <w:rFonts w:ascii="Cambria" w:hAnsi="Cambria"/>
        </w:rPr>
      </w:pPr>
      <w:r w:rsidRPr="004227D0">
        <w:rPr>
          <w:rFonts w:ascii="Cambria" w:hAnsi="Cambria" w:cs="Arial"/>
        </w:rPr>
        <w:t xml:space="preserve">Wykonawca podaje </w:t>
      </w:r>
      <w:r w:rsidRPr="004227D0">
        <w:rPr>
          <w:rFonts w:ascii="Cambria" w:hAnsi="Cambria" w:cs="Arial"/>
          <w:b/>
        </w:rPr>
        <w:t>cenę ryczałtową</w:t>
      </w:r>
      <w:r w:rsidRPr="004227D0">
        <w:rPr>
          <w:rFonts w:ascii="Cambria" w:hAnsi="Cambria" w:cs="Arial"/>
        </w:rPr>
        <w:t xml:space="preserve"> za realizację przedmiotu zamówienia zgodnie ze wzorem Formularza Ofertowego, stanowiącego </w:t>
      </w:r>
      <w:r w:rsidRPr="004227D0">
        <w:rPr>
          <w:rFonts w:ascii="Cambria" w:hAnsi="Cambria" w:cs="Arial"/>
          <w:b/>
        </w:rPr>
        <w:t xml:space="preserve">Załącznik nr 1 do </w:t>
      </w:r>
      <w:proofErr w:type="spellStart"/>
      <w:r w:rsidRPr="004227D0">
        <w:rPr>
          <w:rFonts w:ascii="Cambria" w:hAnsi="Cambria" w:cs="Arial"/>
          <w:b/>
        </w:rPr>
        <w:t>SWZ</w:t>
      </w:r>
      <w:proofErr w:type="spellEnd"/>
    </w:p>
    <w:p w14:paraId="6D80B18A" w14:textId="6B2C6868"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Cena oferty jest ceną ryczałtową (zawierającą obowiązujący podatek VAT i niezmienną do zakończenia realizacji </w:t>
      </w:r>
      <w:r w:rsidR="00DB641E">
        <w:rPr>
          <w:rFonts w:ascii="Cambria" w:hAnsi="Cambria"/>
        </w:rPr>
        <w:t>usług</w:t>
      </w:r>
      <w:r w:rsidRPr="004227D0">
        <w:rPr>
          <w:rFonts w:ascii="Cambria" w:hAnsi="Cambria"/>
        </w:rPr>
        <w:t>)</w:t>
      </w:r>
      <w:r w:rsidR="00107482">
        <w:rPr>
          <w:rFonts w:ascii="Cambria" w:hAnsi="Cambria"/>
        </w:rPr>
        <w:t>. Z</w:t>
      </w:r>
      <w:r w:rsidRPr="004227D0">
        <w:rPr>
          <w:rFonts w:ascii="Cambria" w:hAnsi="Cambria"/>
        </w:rPr>
        <w:t xml:space="preserve">godnie z ustawą z dnia 23 kwietnia 1964 roku Kodeks cywilny ten rodzaj wynagrodzenia określa art. 632 KC. </w:t>
      </w:r>
    </w:p>
    <w:p w14:paraId="7D27DDCF" w14:textId="7B2DD3DE" w:rsidR="00F71C9C" w:rsidRPr="004227D0" w:rsidRDefault="00F71C9C" w:rsidP="009144A0">
      <w:pPr>
        <w:pStyle w:val="Tekstpodstawowy"/>
        <w:numPr>
          <w:ilvl w:val="0"/>
          <w:numId w:val="22"/>
        </w:numPr>
        <w:spacing w:before="0" w:after="60" w:line="240" w:lineRule="auto"/>
        <w:jc w:val="both"/>
        <w:rPr>
          <w:rFonts w:ascii="Cambria" w:hAnsi="Cambria"/>
        </w:rPr>
      </w:pPr>
      <w:r w:rsidRPr="004227D0">
        <w:rPr>
          <w:rFonts w:ascii="Cambria" w:hAnsi="Cambria"/>
        </w:rPr>
        <w:t xml:space="preserve">Ryczałt polega na umówieniu z góry wysokości wynagrodzenia w kwocie absolutnej, przy wyraźnej lub dorozumianej zgodzie stron na to, że wykonawca nie będzie domagać się wynagrodzenia wyższego. Rozliczenia stron w przypadku zastosowania ryczałtowego charakteru wynagrodzenia w żaden sposób nie opierają się na cenach jednostkowych oraz faktycznie wykonanych świadczeniach. Wykonawca musi przewidzieć wszystkie okoliczności, które mogą wpłynąć na cenę zamówienia. Ocena rozmiaru, a co za tym idzie kosztów robót, należy do wykonawcy i stanowi jego ryzyko. </w:t>
      </w:r>
    </w:p>
    <w:p w14:paraId="2549E38F" w14:textId="63838046" w:rsidR="00F71C9C"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rPr>
        <w:t xml:space="preserve">W związku z sytuacją określoną w ust. </w:t>
      </w:r>
      <w:r w:rsidR="004227D0">
        <w:rPr>
          <w:rFonts w:ascii="Cambria" w:hAnsi="Cambria"/>
        </w:rPr>
        <w:t>2</w:t>
      </w:r>
      <w:r w:rsidRPr="00172E54">
        <w:rPr>
          <w:rFonts w:ascii="Cambria" w:hAnsi="Cambria"/>
        </w:rPr>
        <w:t xml:space="preserve"> i </w:t>
      </w:r>
      <w:r w:rsidR="004227D0">
        <w:rPr>
          <w:rFonts w:ascii="Cambria" w:hAnsi="Cambria"/>
        </w:rPr>
        <w:t>3</w:t>
      </w:r>
      <w:r w:rsidRPr="00172E54">
        <w:rPr>
          <w:rFonts w:ascii="Cambria" w:hAnsi="Cambria"/>
        </w:rPr>
        <w:t xml:space="preserve"> cena oferty musi zawierać wszelkie koszty niezbędne do zrealizowania </w:t>
      </w:r>
      <w:r w:rsidRPr="00721F3D">
        <w:rPr>
          <w:rFonts w:ascii="Cambria" w:hAnsi="Cambria"/>
        </w:rPr>
        <w:t>pełnego zakresu przedmiotu zamówienia</w:t>
      </w:r>
      <w:r w:rsidR="00CA21AC" w:rsidRPr="00721F3D">
        <w:rPr>
          <w:rFonts w:ascii="Cambria" w:hAnsi="Cambria"/>
        </w:rPr>
        <w:t>.</w:t>
      </w:r>
    </w:p>
    <w:p w14:paraId="1EABA6BD" w14:textId="77777777" w:rsidR="00F71C9C" w:rsidRPr="00172E54" w:rsidRDefault="00F71C9C" w:rsidP="009144A0">
      <w:pPr>
        <w:pStyle w:val="Tekstpodstawowy"/>
        <w:numPr>
          <w:ilvl w:val="0"/>
          <w:numId w:val="22"/>
        </w:numPr>
        <w:spacing w:before="0" w:after="60" w:line="240" w:lineRule="auto"/>
        <w:jc w:val="both"/>
        <w:rPr>
          <w:rFonts w:ascii="Cambria" w:hAnsi="Cambria"/>
        </w:rPr>
      </w:pPr>
      <w:r w:rsidRPr="00172E54">
        <w:rPr>
          <w:rFonts w:ascii="Cambria" w:hAnsi="Cambria" w:cs="Century Gothic"/>
        </w:rPr>
        <w:t xml:space="preserve">Cenę oferty (wartość brutto oferty) należy wyliczyć zgodnie z ustawą z dnia 11 marca 2004 r. o podatku od towarów i usług (tekst jednolity </w:t>
      </w:r>
      <w:proofErr w:type="spellStart"/>
      <w:r w:rsidRPr="00D05A45">
        <w:rPr>
          <w:rFonts w:ascii="Cambria" w:hAnsi="Cambria" w:cs="Calibri"/>
        </w:rPr>
        <w:t>Dz.U.2020.106</w:t>
      </w:r>
      <w:proofErr w:type="spellEnd"/>
      <w:r w:rsidRPr="00172E54">
        <w:rPr>
          <w:rFonts w:ascii="Cambria" w:hAnsi="Cambria" w:cs="Calibri"/>
        </w:rPr>
        <w:t xml:space="preserve"> z </w:t>
      </w:r>
      <w:proofErr w:type="spellStart"/>
      <w:r w:rsidRPr="00172E54">
        <w:rPr>
          <w:rFonts w:ascii="Cambria" w:hAnsi="Cambria" w:cs="Calibri"/>
        </w:rPr>
        <w:t>późn</w:t>
      </w:r>
      <w:proofErr w:type="spellEnd"/>
      <w:r w:rsidRPr="00172E54">
        <w:rPr>
          <w:rFonts w:ascii="Cambria" w:hAnsi="Cambria" w:cs="Calibri"/>
        </w:rPr>
        <w:t>. zm.</w:t>
      </w:r>
      <w:r w:rsidRPr="00172E54">
        <w:rPr>
          <w:rFonts w:ascii="Cambria" w:hAnsi="Cambria" w:cs="Century Gothic"/>
        </w:rPr>
        <w:t>). Prawidłowe ustalenie podatku VAT należy do obowiązków Wykonawcy, zgodnie z przepisami ustawy o podatku od towarów i usług oraz podatku akcyzowym</w:t>
      </w:r>
      <w:r w:rsidRPr="00172E54">
        <w:rPr>
          <w:rFonts w:ascii="Cambria" w:hAnsi="Cambria"/>
        </w:rPr>
        <w:t>.</w:t>
      </w:r>
    </w:p>
    <w:p w14:paraId="5EC60C6F" w14:textId="35DABF6E" w:rsidR="00F71C9C" w:rsidRPr="00172E54" w:rsidRDefault="00F71C9C" w:rsidP="009144A0">
      <w:pPr>
        <w:pStyle w:val="Tekstpodstawowy"/>
        <w:numPr>
          <w:ilvl w:val="0"/>
          <w:numId w:val="22"/>
        </w:numPr>
        <w:spacing w:before="0" w:after="60" w:line="240" w:lineRule="auto"/>
        <w:jc w:val="both"/>
        <w:rPr>
          <w:rFonts w:ascii="Cambria" w:hAnsi="Cambria" w:cs="Century Gothic"/>
        </w:rPr>
      </w:pPr>
      <w:r w:rsidRPr="00172E54">
        <w:rPr>
          <w:rFonts w:ascii="Cambria" w:hAnsi="Cambria" w:cs="Century Gothic"/>
        </w:rPr>
        <w:t xml:space="preserve">Zamawiający w celu ustalenia czy oferta zawiera rażąco niską cenę w stosunku do przedmiotu zamówienia może zwrócić się do każdego wykonawcy o udzielenie w określonym terminie wyjaśnień dotyczących elementów oferty mających wpływ na wysokość ceny. </w:t>
      </w:r>
    </w:p>
    <w:p w14:paraId="02C82410" w14:textId="060887F7" w:rsidR="004227D0"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Wyliczona cena oferty brutto będzie służyć do porównania złożonych ofert i do rozliczenia w trakcie realizacji zamówienia.</w:t>
      </w:r>
    </w:p>
    <w:p w14:paraId="531C18AF" w14:textId="0856F681" w:rsidR="004227D0" w:rsidRPr="001840AE" w:rsidRDefault="004227D0" w:rsidP="009144A0">
      <w:pPr>
        <w:pStyle w:val="Tekstpodstawowy"/>
        <w:numPr>
          <w:ilvl w:val="0"/>
          <w:numId w:val="22"/>
        </w:numPr>
        <w:spacing w:before="0" w:after="60" w:line="240" w:lineRule="auto"/>
        <w:jc w:val="both"/>
        <w:rPr>
          <w:rFonts w:ascii="Cambria" w:hAnsi="Cambria" w:cs="Century Gothic"/>
        </w:rPr>
      </w:pPr>
      <w:r w:rsidRPr="001840AE">
        <w:rPr>
          <w:rFonts w:ascii="Cambria" w:hAnsi="Cambria" w:cs="Century Gothic"/>
        </w:rPr>
        <w:t>Jeżeli została złożona oferta, której wybór prowadziłby do powstania u zamawiającego obowiązku podatkowego zgodnie z ustawą z dnia 11 marca 2004 r. o podatku od towarów i usług (Dz. U. z 2020 r. poz. 106), dla celów zastosowania kryterium ceny zamawiający dolicza do przedstawionej w tej ofercie ceny kwotę podatku od towarów i usług, którą miałby obowiązek rozliczyć</w:t>
      </w:r>
      <w:r w:rsidRPr="001840AE">
        <w:rPr>
          <w:rStyle w:val="Odwoanieprzypisudolnego"/>
          <w:rFonts w:ascii="Cambria" w:hAnsi="Cambria" w:cs="Arial"/>
        </w:rPr>
        <w:footnoteReference w:id="7"/>
      </w:r>
      <w:r w:rsidRPr="001840AE">
        <w:rPr>
          <w:rFonts w:ascii="Cambria" w:hAnsi="Cambria" w:cs="Arial"/>
        </w:rPr>
        <w:t>.</w:t>
      </w:r>
      <w:r w:rsidRPr="001840AE">
        <w:rPr>
          <w:rFonts w:ascii="Cambria" w:hAnsi="Cambria" w:cs="Arial"/>
          <w:b/>
        </w:rPr>
        <w:t xml:space="preserve"> </w:t>
      </w:r>
      <w:r w:rsidRPr="001840AE">
        <w:rPr>
          <w:rFonts w:ascii="Cambria" w:hAnsi="Cambria" w:cs="Century Gothic"/>
        </w:rPr>
        <w:t xml:space="preserve">W </w:t>
      </w:r>
      <w:r w:rsidR="00107482" w:rsidRPr="001840AE">
        <w:rPr>
          <w:rFonts w:ascii="Cambria" w:hAnsi="Cambria" w:cs="Century Gothic"/>
        </w:rPr>
        <w:t>formularzu oferty</w:t>
      </w:r>
      <w:r w:rsidRPr="001840AE">
        <w:rPr>
          <w:rFonts w:ascii="Cambria" w:hAnsi="Cambria" w:cs="Century Gothic"/>
        </w:rPr>
        <w:t>, o któr</w:t>
      </w:r>
      <w:r w:rsidR="00107482" w:rsidRPr="001840AE">
        <w:rPr>
          <w:rFonts w:ascii="Cambria" w:hAnsi="Cambria" w:cs="Century Gothic"/>
        </w:rPr>
        <w:t xml:space="preserve">ym </w:t>
      </w:r>
      <w:r w:rsidRPr="001840AE">
        <w:rPr>
          <w:rFonts w:ascii="Cambria" w:hAnsi="Cambria" w:cs="Century Gothic"/>
        </w:rPr>
        <w:t xml:space="preserve">mowa w </w:t>
      </w:r>
      <w:r w:rsidRPr="001840AE">
        <w:rPr>
          <w:rFonts w:ascii="Cambria" w:hAnsi="Cambria" w:cs="Century Gothic"/>
          <w:b/>
        </w:rPr>
        <w:t>ust. 2</w:t>
      </w:r>
      <w:r w:rsidRPr="001840AE">
        <w:rPr>
          <w:rFonts w:ascii="Cambria" w:hAnsi="Cambria" w:cs="Century Gothic"/>
        </w:rPr>
        <w:t>, wykonawca ma obowiązek:</w:t>
      </w:r>
    </w:p>
    <w:p w14:paraId="77EBC51E" w14:textId="60C176C0"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poinformowania zamawiającego, że wybór jego oferty będzie prowadził do powstania u zamawiającego obowiązku podatkowego;</w:t>
      </w:r>
    </w:p>
    <w:p w14:paraId="2AF6150C" w14:textId="78F57C89"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lastRenderedPageBreak/>
        <w:t>wskazania nazwy (rodzaju) towaru lub usługi, których dostawa lub świadczenie będą prowadziły do powstania obowiązku podatkowego;</w:t>
      </w:r>
    </w:p>
    <w:p w14:paraId="3D923EA8" w14:textId="7CB79D56"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wartości towaru lub usługi objętego obowiązkiem podatkowym zamawiającego, bez kwoty podatku;</w:t>
      </w:r>
    </w:p>
    <w:p w14:paraId="2E7A8FF2" w14:textId="2B1BD8F7" w:rsidR="004227D0" w:rsidRPr="004227D0" w:rsidRDefault="004227D0" w:rsidP="009144A0">
      <w:pPr>
        <w:numPr>
          <w:ilvl w:val="0"/>
          <w:numId w:val="47"/>
        </w:numPr>
        <w:spacing w:before="0" w:after="0" w:line="240" w:lineRule="auto"/>
        <w:jc w:val="both"/>
        <w:rPr>
          <w:rFonts w:ascii="Cambria" w:hAnsi="Cambria"/>
        </w:rPr>
      </w:pPr>
      <w:r w:rsidRPr="004227D0">
        <w:rPr>
          <w:rFonts w:ascii="Cambria" w:hAnsi="Cambria"/>
        </w:rPr>
        <w:t>wskazania stawki podatku od towarów i usług, która zgodnie z wiedzą wykonawcy, będzie miała zastosowanie.</w:t>
      </w:r>
    </w:p>
    <w:p w14:paraId="1DE37FEA" w14:textId="4B45A46D" w:rsidR="00AD5C15" w:rsidRDefault="004227D0" w:rsidP="009144A0">
      <w:pPr>
        <w:pStyle w:val="Tekstpodstawowy"/>
        <w:numPr>
          <w:ilvl w:val="0"/>
          <w:numId w:val="22"/>
        </w:numPr>
        <w:spacing w:before="0" w:after="60" w:line="240" w:lineRule="auto"/>
        <w:jc w:val="both"/>
        <w:rPr>
          <w:rFonts w:ascii="Cambria" w:hAnsi="Cambria" w:cs="Century Gothic"/>
        </w:rPr>
      </w:pPr>
      <w:r w:rsidRPr="004227D0">
        <w:rPr>
          <w:rFonts w:ascii="Cambria" w:hAnsi="Cambria" w:cs="Century Gothic"/>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F71C9C" w:rsidRPr="00172E54">
        <w:rPr>
          <w:rFonts w:ascii="Cambria" w:hAnsi="Cambria" w:cs="Century Gothic"/>
        </w:rPr>
        <w:t>.</w:t>
      </w:r>
    </w:p>
    <w:p w14:paraId="29DA2668" w14:textId="6A161F18" w:rsidR="00AD5C15" w:rsidRDefault="00206A17" w:rsidP="00AD5C15">
      <w:pPr>
        <w:pStyle w:val="Nagwek1"/>
        <w:ind w:left="567" w:hanging="567"/>
        <w:rPr>
          <w:rFonts w:ascii="Cambria" w:hAnsi="Cambria"/>
        </w:rPr>
      </w:pPr>
      <w:bookmarkStart w:id="17" w:name="_Toc63242040"/>
      <w:r>
        <w:rPr>
          <w:rFonts w:ascii="Cambria" w:hAnsi="Cambria"/>
        </w:rPr>
        <w:t>O</w:t>
      </w:r>
      <w:r w:rsidR="00AD5C15" w:rsidRPr="00AD5C15">
        <w:rPr>
          <w:rFonts w:ascii="Cambria" w:hAnsi="Cambria"/>
        </w:rPr>
        <w:t>pis kryteriów oceny ofert wraz z podaniem wag tych kryteriów i sposobu oceny ofert</w:t>
      </w:r>
      <w:bookmarkEnd w:id="17"/>
    </w:p>
    <w:p w14:paraId="261EB11B" w14:textId="77777777" w:rsidR="00D67FB1" w:rsidRPr="00D67FB1" w:rsidRDefault="00D67FB1" w:rsidP="00202D3A">
      <w:pPr>
        <w:widowControl w:val="0"/>
        <w:numPr>
          <w:ilvl w:val="0"/>
          <w:numId w:val="64"/>
        </w:numPr>
        <w:tabs>
          <w:tab w:val="num" w:pos="240"/>
        </w:tabs>
        <w:suppressAutoHyphens/>
        <w:autoSpaceDE w:val="0"/>
        <w:autoSpaceDN w:val="0"/>
        <w:adjustRightInd w:val="0"/>
        <w:spacing w:before="0" w:after="0"/>
        <w:jc w:val="both"/>
        <w:rPr>
          <w:rFonts w:asciiTheme="majorHAnsi" w:hAnsiTheme="majorHAnsi" w:cs="Tahoma"/>
        </w:rPr>
      </w:pPr>
      <w:r w:rsidRPr="00D67FB1">
        <w:rPr>
          <w:rFonts w:asciiTheme="majorHAnsi" w:hAnsiTheme="majorHAnsi" w:cs="Tahoma"/>
        </w:rPr>
        <w:t>Kryteria wyboru oferty i ich znaczenie :</w:t>
      </w:r>
    </w:p>
    <w:p w14:paraId="027D229E" w14:textId="77777777" w:rsidR="00D67FB1" w:rsidRPr="00D67FB1" w:rsidRDefault="00D67FB1" w:rsidP="00202D3A">
      <w:pPr>
        <w:widowControl w:val="0"/>
        <w:numPr>
          <w:ilvl w:val="2"/>
          <w:numId w:val="65"/>
        </w:numPr>
        <w:suppressAutoHyphens/>
        <w:autoSpaceDE w:val="0"/>
        <w:autoSpaceDN w:val="0"/>
        <w:adjustRightInd w:val="0"/>
        <w:spacing w:before="0" w:after="0"/>
        <w:ind w:left="709" w:hanging="425"/>
        <w:jc w:val="both"/>
        <w:rPr>
          <w:rFonts w:asciiTheme="majorHAnsi" w:hAnsiTheme="majorHAnsi" w:cs="Tahoma"/>
        </w:rPr>
      </w:pPr>
      <w:r w:rsidRPr="00D67FB1">
        <w:rPr>
          <w:rFonts w:asciiTheme="majorHAnsi" w:hAnsiTheme="majorHAnsi" w:cs="Tahoma"/>
          <w:b/>
        </w:rPr>
        <w:t>Cena</w:t>
      </w:r>
      <w:r w:rsidRPr="00D67FB1">
        <w:rPr>
          <w:rFonts w:asciiTheme="majorHAnsi" w:hAnsiTheme="majorHAnsi" w:cs="Tahoma"/>
        </w:rPr>
        <w:t xml:space="preserve"> – znaczenie kryterium – 60% </w:t>
      </w:r>
    </w:p>
    <w:p w14:paraId="15A5B7A8" w14:textId="77777777" w:rsidR="00D67FB1" w:rsidRPr="00D67FB1" w:rsidRDefault="00D67FB1" w:rsidP="00202D3A">
      <w:pPr>
        <w:widowControl w:val="0"/>
        <w:numPr>
          <w:ilvl w:val="2"/>
          <w:numId w:val="65"/>
        </w:numPr>
        <w:suppressAutoHyphens/>
        <w:autoSpaceDE w:val="0"/>
        <w:autoSpaceDN w:val="0"/>
        <w:adjustRightInd w:val="0"/>
        <w:spacing w:before="0" w:after="0"/>
        <w:ind w:left="709" w:hanging="425"/>
        <w:jc w:val="both"/>
        <w:rPr>
          <w:rFonts w:asciiTheme="majorHAnsi" w:hAnsiTheme="majorHAnsi" w:cs="Tahoma"/>
        </w:rPr>
      </w:pPr>
      <w:r w:rsidRPr="00D67FB1">
        <w:rPr>
          <w:rFonts w:asciiTheme="majorHAnsi" w:hAnsiTheme="majorHAnsi" w:cs="Tahoma"/>
          <w:b/>
        </w:rPr>
        <w:t xml:space="preserve">Okres gwarancji </w:t>
      </w:r>
      <w:r w:rsidRPr="00D67FB1">
        <w:rPr>
          <w:rFonts w:asciiTheme="majorHAnsi" w:hAnsiTheme="majorHAnsi" w:cs="Tahoma"/>
        </w:rPr>
        <w:t>– znaczenie kryterium – 40%</w:t>
      </w:r>
    </w:p>
    <w:p w14:paraId="11835A9D"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2. Punty zostaną obliczone wg wzoru:</w:t>
      </w:r>
    </w:p>
    <w:p w14:paraId="7737F47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Cs/>
          <w:u w:val="single"/>
        </w:rPr>
      </w:pPr>
      <w:r w:rsidRPr="00D67FB1">
        <w:rPr>
          <w:rFonts w:asciiTheme="majorHAnsi" w:hAnsiTheme="majorHAnsi" w:cs="Tahoma"/>
        </w:rPr>
        <w:t xml:space="preserve">     1)  </w:t>
      </w:r>
      <w:r w:rsidRPr="00D67FB1">
        <w:rPr>
          <w:rFonts w:asciiTheme="majorHAnsi" w:hAnsiTheme="majorHAnsi" w:cs="Tahoma"/>
          <w:bCs/>
          <w:u w:val="single"/>
        </w:rPr>
        <w:t xml:space="preserve">w kryterium  „Cena”  </w:t>
      </w:r>
    </w:p>
    <w:p w14:paraId="38A9E18E"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rPr>
        <w:tab/>
      </w:r>
      <w:r w:rsidRPr="00D67FB1">
        <w:rPr>
          <w:rFonts w:asciiTheme="majorHAnsi" w:hAnsiTheme="majorHAnsi" w:cs="Tahoma"/>
        </w:rPr>
        <w:tab/>
        <w:t>najniższa cena  brutto spośród badanych ofert</w:t>
      </w:r>
    </w:p>
    <w:p w14:paraId="683ECF2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ilość uzyskanych punktów  =  -----------------------------------------------------------------------  x  60      </w:t>
      </w:r>
    </w:p>
    <w:p w14:paraId="4C9D67A7"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rPr>
        <w:tab/>
      </w:r>
      <w:r w:rsidRPr="00D67FB1">
        <w:rPr>
          <w:rFonts w:asciiTheme="majorHAnsi" w:hAnsiTheme="majorHAnsi" w:cs="Tahoma"/>
        </w:rPr>
        <w:tab/>
        <w:t xml:space="preserve"> cena  brutto badanej oferty</w:t>
      </w:r>
    </w:p>
    <w:p w14:paraId="4D9E47C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p>
    <w:p w14:paraId="4C33D25D"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i/>
        </w:rPr>
        <w:t xml:space="preserve">      </w:t>
      </w:r>
      <w:r w:rsidRPr="00D67FB1">
        <w:rPr>
          <w:rFonts w:asciiTheme="majorHAnsi" w:hAnsiTheme="majorHAnsi" w:cs="Tahoma"/>
          <w:i/>
        </w:rPr>
        <w:tab/>
      </w:r>
      <w:r w:rsidRPr="00D67FB1">
        <w:rPr>
          <w:rFonts w:asciiTheme="majorHAnsi" w:hAnsiTheme="majorHAnsi" w:cs="Tahoma"/>
          <w:i/>
        </w:rPr>
        <w:tab/>
        <w:t>(wynik działania zostanie zaokrąglony do 2 miejsc po przecinku)</w:t>
      </w:r>
    </w:p>
    <w:p w14:paraId="7B1A2168"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r w:rsidRPr="00D67FB1">
        <w:rPr>
          <w:rFonts w:asciiTheme="majorHAnsi" w:hAnsiTheme="majorHAnsi" w:cs="Tahoma"/>
        </w:rPr>
        <w:t xml:space="preserve">  </w:t>
      </w:r>
      <w:r w:rsidRPr="00D67FB1">
        <w:rPr>
          <w:rFonts w:asciiTheme="majorHAnsi" w:hAnsiTheme="majorHAnsi" w:cs="Tahoma"/>
          <w:b/>
        </w:rPr>
        <w:t xml:space="preserve">Maksymalna liczba punktów jaką można uzyskać  w kryterium „Cena”  -  60. </w:t>
      </w:r>
    </w:p>
    <w:p w14:paraId="34809B00"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p>
    <w:p w14:paraId="44C73188" w14:textId="77777777" w:rsidR="00D67FB1" w:rsidRPr="00D67FB1" w:rsidRDefault="00D67FB1" w:rsidP="00202D3A">
      <w:pPr>
        <w:widowControl w:val="0"/>
        <w:numPr>
          <w:ilvl w:val="1"/>
          <w:numId w:val="65"/>
        </w:numPr>
        <w:suppressAutoHyphens/>
        <w:autoSpaceDE w:val="0"/>
        <w:autoSpaceDN w:val="0"/>
        <w:adjustRightInd w:val="0"/>
        <w:spacing w:before="0" w:after="0"/>
        <w:ind w:left="709" w:hanging="425"/>
        <w:contextualSpacing/>
        <w:jc w:val="both"/>
        <w:rPr>
          <w:rFonts w:asciiTheme="majorHAnsi" w:hAnsiTheme="majorHAnsi" w:cs="Tahoma"/>
        </w:rPr>
      </w:pPr>
      <w:r w:rsidRPr="00D67FB1">
        <w:rPr>
          <w:rFonts w:asciiTheme="majorHAnsi" w:hAnsiTheme="majorHAnsi" w:cs="Tahoma"/>
          <w:bCs/>
          <w:u w:val="single"/>
        </w:rPr>
        <w:t>w kryterium</w:t>
      </w:r>
      <w:r w:rsidRPr="00D67FB1">
        <w:rPr>
          <w:rFonts w:asciiTheme="majorHAnsi" w:hAnsiTheme="majorHAnsi" w:cs="Tahoma"/>
          <w:u w:val="single"/>
        </w:rPr>
        <w:t xml:space="preserve"> „okres gwarancji”: </w:t>
      </w:r>
    </w:p>
    <w:p w14:paraId="28C402C7"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p>
    <w:p w14:paraId="02AB5401" w14:textId="6C3137D5"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Pr>
          <w:rFonts w:asciiTheme="majorHAnsi" w:hAnsiTheme="majorHAnsi" w:cs="Tahoma"/>
        </w:rPr>
        <w:t>O</w:t>
      </w:r>
      <w:r w:rsidRPr="00D67FB1">
        <w:rPr>
          <w:rFonts w:asciiTheme="majorHAnsi" w:hAnsiTheme="majorHAnsi" w:cs="Tahoma"/>
          <w:vertAlign w:val="subscript"/>
        </w:rPr>
        <w:t>B</w:t>
      </w:r>
    </w:p>
    <w:p w14:paraId="01C25753"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O = ------------  x 40                                                    </w:t>
      </w:r>
    </w:p>
    <w:p w14:paraId="179CBE09" w14:textId="747C2BFB"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Pr>
          <w:rFonts w:asciiTheme="majorHAnsi" w:hAnsiTheme="majorHAnsi" w:cs="Tahoma"/>
        </w:rPr>
        <w:t>O</w:t>
      </w:r>
      <w:r w:rsidRPr="00D67FB1">
        <w:rPr>
          <w:rFonts w:asciiTheme="majorHAnsi" w:hAnsiTheme="majorHAnsi" w:cs="Tahoma"/>
          <w:vertAlign w:val="subscript"/>
        </w:rPr>
        <w:t>N</w:t>
      </w:r>
    </w:p>
    <w:p w14:paraId="73331031"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      </w:t>
      </w:r>
      <w:r w:rsidRPr="00D67FB1">
        <w:rPr>
          <w:rFonts w:asciiTheme="majorHAnsi" w:hAnsiTheme="majorHAnsi" w:cs="Tahoma"/>
          <w:i/>
        </w:rPr>
        <w:t xml:space="preserve">      </w:t>
      </w:r>
      <w:r w:rsidRPr="00D67FB1">
        <w:rPr>
          <w:rFonts w:asciiTheme="majorHAnsi" w:hAnsiTheme="majorHAnsi" w:cs="Tahoma"/>
          <w:i/>
        </w:rPr>
        <w:tab/>
        <w:t>(wynik działania zostanie zaokrąglony do 2 miejsc po przecinku)</w:t>
      </w:r>
    </w:p>
    <w:p w14:paraId="09011179"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vertAlign w:val="subscript"/>
        </w:rPr>
      </w:pPr>
      <w:r w:rsidRPr="00D67FB1">
        <w:rPr>
          <w:rFonts w:asciiTheme="majorHAnsi" w:hAnsiTheme="majorHAnsi" w:cs="Tahoma"/>
        </w:rPr>
        <w:t>gdzie:</w:t>
      </w:r>
    </w:p>
    <w:p w14:paraId="0907FEFD" w14:textId="77777777" w:rsidR="00D67FB1" w:rsidRPr="00D67FB1" w:rsidRDefault="00D67FB1" w:rsidP="00D67FB1">
      <w:pPr>
        <w:widowControl w:val="0"/>
        <w:autoSpaceDE w:val="0"/>
        <w:autoSpaceDN w:val="0"/>
        <w:adjustRightInd w:val="0"/>
        <w:spacing w:before="0" w:after="0"/>
        <w:ind w:left="709" w:hanging="709"/>
        <w:jc w:val="both"/>
        <w:rPr>
          <w:rFonts w:asciiTheme="majorHAnsi" w:hAnsiTheme="majorHAnsi" w:cs="Tahoma"/>
        </w:rPr>
      </w:pPr>
      <w:r w:rsidRPr="00D67FB1">
        <w:rPr>
          <w:rFonts w:asciiTheme="majorHAnsi" w:hAnsiTheme="majorHAnsi" w:cs="Tahoma"/>
        </w:rPr>
        <w:t xml:space="preserve">  O -  liczba punktów w kryterium „okres gwarancji (zachowania żywotności posadzonych drzew)” obliczona do dwóch miejsc po przecinku,</w:t>
      </w:r>
    </w:p>
    <w:p w14:paraId="12CDF3F3" w14:textId="77777777" w:rsidR="00D67FB1" w:rsidRPr="00D67FB1" w:rsidRDefault="00D67FB1" w:rsidP="00D67FB1">
      <w:pPr>
        <w:widowControl w:val="0"/>
        <w:autoSpaceDE w:val="0"/>
        <w:autoSpaceDN w:val="0"/>
        <w:adjustRightInd w:val="0"/>
        <w:spacing w:before="0" w:after="0"/>
        <w:ind w:left="709" w:hanging="709"/>
        <w:jc w:val="both"/>
        <w:rPr>
          <w:rFonts w:asciiTheme="majorHAnsi" w:hAnsiTheme="majorHAnsi" w:cs="Tahoma"/>
        </w:rPr>
      </w:pPr>
      <w:r w:rsidRPr="00D67FB1">
        <w:rPr>
          <w:rFonts w:asciiTheme="majorHAnsi" w:hAnsiTheme="majorHAnsi" w:cs="Tahoma"/>
        </w:rPr>
        <w:t xml:space="preserve">  O</w:t>
      </w:r>
      <w:r w:rsidRPr="00D67FB1">
        <w:rPr>
          <w:rFonts w:asciiTheme="majorHAnsi" w:hAnsiTheme="majorHAnsi" w:cs="Tahoma"/>
          <w:vertAlign w:val="subscript"/>
        </w:rPr>
        <w:t xml:space="preserve">B </w:t>
      </w:r>
      <w:r w:rsidRPr="00D67FB1">
        <w:rPr>
          <w:rFonts w:asciiTheme="majorHAnsi" w:hAnsiTheme="majorHAnsi" w:cs="Tahoma"/>
        </w:rPr>
        <w:t>- liczba przyznanych punktów w ramach kryterium „okres gwarancji (zachowania żywotności posadzonych drzew)” oferty badanej,</w:t>
      </w:r>
    </w:p>
    <w:p w14:paraId="0214620F" w14:textId="77777777" w:rsidR="00D67FB1" w:rsidRPr="00D67FB1" w:rsidRDefault="00D67FB1" w:rsidP="00D67FB1">
      <w:pPr>
        <w:widowControl w:val="0"/>
        <w:autoSpaceDE w:val="0"/>
        <w:autoSpaceDN w:val="0"/>
        <w:adjustRightInd w:val="0"/>
        <w:spacing w:before="0" w:after="0"/>
        <w:ind w:left="709" w:hanging="567"/>
        <w:jc w:val="both"/>
        <w:rPr>
          <w:rFonts w:asciiTheme="majorHAnsi" w:hAnsiTheme="majorHAnsi" w:cs="Tahoma"/>
        </w:rPr>
      </w:pPr>
      <w:r w:rsidRPr="00D67FB1">
        <w:rPr>
          <w:rFonts w:asciiTheme="majorHAnsi" w:hAnsiTheme="majorHAnsi" w:cs="Tahoma"/>
        </w:rPr>
        <w:t>O</w:t>
      </w:r>
      <w:r w:rsidRPr="00D67FB1">
        <w:rPr>
          <w:rFonts w:asciiTheme="majorHAnsi" w:hAnsiTheme="majorHAnsi" w:cs="Tahoma"/>
          <w:vertAlign w:val="subscript"/>
        </w:rPr>
        <w:t>N</w:t>
      </w:r>
      <w:r w:rsidRPr="00D67FB1">
        <w:rPr>
          <w:rFonts w:asciiTheme="majorHAnsi" w:hAnsiTheme="majorHAnsi" w:cs="Tahoma"/>
        </w:rPr>
        <w:t xml:space="preserve"> - liczba przyznanych punktów w ramach kryterium „okres gwarancji (zachowania żywotności posadzonych drzew)” oferty, której przyznano największą liczbę punktów. </w:t>
      </w:r>
    </w:p>
    <w:p w14:paraId="63029670"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p>
    <w:p w14:paraId="75524158"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b/>
        </w:rPr>
      </w:pPr>
      <w:r w:rsidRPr="00D67FB1">
        <w:rPr>
          <w:rFonts w:asciiTheme="majorHAnsi" w:hAnsiTheme="majorHAnsi" w:cs="Tahoma"/>
          <w:b/>
        </w:rPr>
        <w:t xml:space="preserve">Maksymalna liczba punktów jaką można uzyskać w kryterium „okres gwarancji” -  40 pkt. </w:t>
      </w:r>
    </w:p>
    <w:p w14:paraId="6FA1CB12"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 xml:space="preserve">Przyznane punkty  zostaną podstawione do powyższego wzoru. </w:t>
      </w:r>
    </w:p>
    <w:p w14:paraId="2CF8665B" w14:textId="77777777" w:rsidR="00D67FB1" w:rsidRPr="00D67FB1" w:rsidRDefault="00D67FB1" w:rsidP="00D67FB1">
      <w:pPr>
        <w:widowControl w:val="0"/>
        <w:autoSpaceDE w:val="0"/>
        <w:autoSpaceDN w:val="0"/>
        <w:adjustRightInd w:val="0"/>
        <w:spacing w:before="0" w:after="0"/>
        <w:jc w:val="both"/>
        <w:rPr>
          <w:rFonts w:asciiTheme="majorHAnsi" w:hAnsiTheme="majorHAnsi" w:cs="Tahoma"/>
        </w:rPr>
      </w:pPr>
      <w:r w:rsidRPr="00D67FB1">
        <w:rPr>
          <w:rFonts w:asciiTheme="majorHAnsi" w:hAnsiTheme="majorHAnsi" w:cs="Tahoma"/>
        </w:rPr>
        <w:t>Jeżeli Wykonawca przedstawi w formularzu ofertowym:</w:t>
      </w:r>
    </w:p>
    <w:p w14:paraId="507B6B6D" w14:textId="0E38340C" w:rsidR="00D67FB1" w:rsidRPr="00D67FB1" w:rsidRDefault="00D67FB1" w:rsidP="00202D3A">
      <w:pPr>
        <w:widowControl w:val="0"/>
        <w:numPr>
          <w:ilvl w:val="0"/>
          <w:numId w:val="66"/>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 xml:space="preserve">okres gwarancji (zachowania żywotności posadzonych drzew) – </w:t>
      </w:r>
      <w:r w:rsidR="00647A0A">
        <w:rPr>
          <w:rFonts w:asciiTheme="majorHAnsi" w:hAnsiTheme="majorHAnsi" w:cs="Tahoma"/>
        </w:rPr>
        <w:t>do 1 maja 2027 r.</w:t>
      </w:r>
      <w:r w:rsidRPr="00D67FB1">
        <w:rPr>
          <w:rFonts w:asciiTheme="majorHAnsi" w:hAnsiTheme="majorHAnsi" w:cs="Tahoma"/>
        </w:rPr>
        <w:t xml:space="preserve"> – 0 pkt.</w:t>
      </w:r>
    </w:p>
    <w:p w14:paraId="785CE6E2" w14:textId="792924BE" w:rsidR="00AD5C15" w:rsidRDefault="00D67FB1" w:rsidP="00202D3A">
      <w:pPr>
        <w:widowControl w:val="0"/>
        <w:numPr>
          <w:ilvl w:val="0"/>
          <w:numId w:val="66"/>
        </w:numPr>
        <w:suppressAutoHyphens/>
        <w:autoSpaceDE w:val="0"/>
        <w:autoSpaceDN w:val="0"/>
        <w:adjustRightInd w:val="0"/>
        <w:spacing w:before="0" w:after="0"/>
        <w:contextualSpacing/>
        <w:jc w:val="both"/>
        <w:rPr>
          <w:rFonts w:asciiTheme="majorHAnsi" w:hAnsiTheme="majorHAnsi" w:cs="Tahoma"/>
        </w:rPr>
      </w:pPr>
      <w:r w:rsidRPr="00D67FB1">
        <w:rPr>
          <w:rFonts w:asciiTheme="majorHAnsi" w:hAnsiTheme="majorHAnsi" w:cs="Tahoma"/>
        </w:rPr>
        <w:t xml:space="preserve">okres gwarancji (zachowania żywotności posadzonych drzew) – </w:t>
      </w:r>
      <w:r w:rsidR="00647A0A" w:rsidRPr="00647A0A">
        <w:rPr>
          <w:rFonts w:asciiTheme="majorHAnsi" w:hAnsiTheme="majorHAnsi" w:cs="Tahoma"/>
        </w:rPr>
        <w:t xml:space="preserve">do 1 </w:t>
      </w:r>
      <w:r w:rsidR="00647A0A">
        <w:rPr>
          <w:rFonts w:asciiTheme="majorHAnsi" w:hAnsiTheme="majorHAnsi" w:cs="Tahoma"/>
        </w:rPr>
        <w:t>czerwca</w:t>
      </w:r>
      <w:r w:rsidR="00647A0A" w:rsidRPr="00647A0A">
        <w:rPr>
          <w:rFonts w:asciiTheme="majorHAnsi" w:hAnsiTheme="majorHAnsi" w:cs="Tahoma"/>
        </w:rPr>
        <w:t xml:space="preserve"> 2027 r.</w:t>
      </w:r>
      <w:r w:rsidRPr="00D67FB1">
        <w:rPr>
          <w:rFonts w:asciiTheme="majorHAnsi" w:hAnsiTheme="majorHAnsi" w:cs="Tahoma"/>
        </w:rPr>
        <w:t xml:space="preserve"> – 40 pkt.</w:t>
      </w:r>
    </w:p>
    <w:p w14:paraId="2FF4DE97" w14:textId="77777777" w:rsidR="0088000A" w:rsidRPr="0088000A"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3. Ocena końcowa każdej oferty zostanie obliczona, jako suma punktów uzyskanych w   poszczególnych  kryteriach oceny ofert.</w:t>
      </w:r>
    </w:p>
    <w:p w14:paraId="600C1FCB" w14:textId="77777777" w:rsidR="0088000A" w:rsidRPr="0088000A"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 xml:space="preserve">Jako najkorzystniejsza zostanie wybrana oferta, która uzyska największą ilość punktów spośród ofert nie podlegających odrzuceniu. </w:t>
      </w:r>
    </w:p>
    <w:p w14:paraId="1B152713" w14:textId="01B462EC" w:rsidR="0088000A" w:rsidRPr="00D67FB1" w:rsidRDefault="0088000A" w:rsidP="0088000A">
      <w:pPr>
        <w:widowControl w:val="0"/>
        <w:suppressAutoHyphens/>
        <w:autoSpaceDE w:val="0"/>
        <w:autoSpaceDN w:val="0"/>
        <w:adjustRightInd w:val="0"/>
        <w:spacing w:before="0" w:after="0"/>
        <w:contextualSpacing/>
        <w:jc w:val="both"/>
        <w:rPr>
          <w:rFonts w:asciiTheme="majorHAnsi" w:hAnsiTheme="majorHAnsi" w:cs="Tahoma"/>
        </w:rPr>
      </w:pPr>
      <w:r w:rsidRPr="0088000A">
        <w:rPr>
          <w:rFonts w:asciiTheme="majorHAnsi" w:hAnsiTheme="majorHAnsi" w:cs="Tahoma"/>
        </w:rPr>
        <w:t>Za najkorzystniejszą zostanie wybrana oferta, która po zsumowaniu punktów z ocen cząstkowych zgodnie z powyższymi kryteriami oceny ofert uzyska najwyższą liczbę punktów spośród ofert nie podlegających odrzuceniu. Jeżeli w formularzu ofertowym nie zostanie wskazan</w:t>
      </w:r>
      <w:r>
        <w:rPr>
          <w:rFonts w:asciiTheme="majorHAnsi" w:hAnsiTheme="majorHAnsi" w:cs="Tahoma"/>
        </w:rPr>
        <w:t>y</w:t>
      </w:r>
      <w:r w:rsidRPr="0088000A">
        <w:rPr>
          <w:rFonts w:asciiTheme="majorHAnsi" w:hAnsiTheme="majorHAnsi" w:cs="Tahoma"/>
        </w:rPr>
        <w:t xml:space="preserve"> </w:t>
      </w:r>
      <w:r w:rsidRPr="0088000A">
        <w:rPr>
          <w:rFonts w:asciiTheme="majorHAnsi" w:hAnsiTheme="majorHAnsi" w:cs="Tahoma"/>
          <w:u w:val="single"/>
        </w:rPr>
        <w:t>okres gwarancji</w:t>
      </w:r>
      <w:r w:rsidRPr="0088000A">
        <w:rPr>
          <w:rFonts w:asciiTheme="majorHAnsi" w:hAnsiTheme="majorHAnsi" w:cs="Tahoma"/>
        </w:rPr>
        <w:t xml:space="preserve"> przez Wykonawcę to Zamawiający przyjmie „okres gwarancji (zachowania żywotności posadzonych drzew) – </w:t>
      </w:r>
      <w:r w:rsidR="00647A0A" w:rsidRPr="00647A0A">
        <w:rPr>
          <w:rFonts w:asciiTheme="majorHAnsi" w:hAnsiTheme="majorHAnsi" w:cs="Tahoma"/>
        </w:rPr>
        <w:t>do 1 maja 2027 r.</w:t>
      </w:r>
      <w:r w:rsidRPr="0088000A">
        <w:rPr>
          <w:rFonts w:asciiTheme="majorHAnsi" w:hAnsiTheme="majorHAnsi" w:cs="Tahoma"/>
        </w:rPr>
        <w:t>”.</w:t>
      </w:r>
    </w:p>
    <w:p w14:paraId="31003262" w14:textId="2FF1ACE6" w:rsidR="00AD5C15" w:rsidRDefault="00AD5C15" w:rsidP="00AD5C15">
      <w:pPr>
        <w:pStyle w:val="Nagwek1"/>
        <w:ind w:left="567" w:hanging="567"/>
        <w:rPr>
          <w:rFonts w:ascii="Cambria" w:hAnsi="Cambria"/>
        </w:rPr>
      </w:pPr>
      <w:bookmarkStart w:id="18" w:name="_Toc63242041"/>
      <w:r w:rsidRPr="00AD5C15">
        <w:rPr>
          <w:rFonts w:ascii="Cambria" w:hAnsi="Cambria"/>
        </w:rPr>
        <w:t>informacje o formalnościach, jakie muszą zostać dopełnione po wyborze oferty w celu zawarcia umowy w sprawie zamówienia publicznego;</w:t>
      </w:r>
      <w:bookmarkEnd w:id="18"/>
    </w:p>
    <w:p w14:paraId="23861CE6" w14:textId="280FCB2A" w:rsidR="004227D0" w:rsidRPr="00CF073C" w:rsidRDefault="00CF073C"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lastRenderedPageBreak/>
        <w:t xml:space="preserve">Zamawiający zawiera umowę w sprawie zamówienia publicznego, z uwzględnieniem art. 577 ustawy </w:t>
      </w:r>
      <w:proofErr w:type="spellStart"/>
      <w:r w:rsidRPr="00CF073C">
        <w:rPr>
          <w:rFonts w:ascii="Cambria" w:hAnsi="Cambria" w:cs="Calibri"/>
        </w:rPr>
        <w:t>Pzp</w:t>
      </w:r>
      <w:proofErr w:type="spellEnd"/>
      <w:r w:rsidRPr="00CF073C">
        <w:rPr>
          <w:rFonts w:ascii="Cambria" w:hAnsi="Cambria" w:cs="Calibri"/>
        </w:rPr>
        <w:t>, w terminie nie krótszym niż 5 dni od dnia przesłania zawiadomienia o wyborze najkorzystniejszej oferty, jeżeli zawiadomienie to zostało przesłane przy użyciu środków</w:t>
      </w:r>
      <w:r>
        <w:rPr>
          <w:rFonts w:ascii="Cambria" w:hAnsi="Cambria" w:cs="Calibri"/>
        </w:rPr>
        <w:t xml:space="preserve"> </w:t>
      </w:r>
      <w:r w:rsidRPr="00CF073C">
        <w:rPr>
          <w:rFonts w:ascii="Cambria" w:hAnsi="Cambria" w:cs="Calibri"/>
        </w:rPr>
        <w:t>komunikacji elektronicznej, albo 10 dni, jeżeli zostało przesłane w inny sposób</w:t>
      </w:r>
      <w:r>
        <w:rPr>
          <w:rStyle w:val="Odwoanieprzypisudolnego"/>
          <w:rFonts w:ascii="Cambria" w:hAnsi="Cambria"/>
        </w:rPr>
        <w:footnoteReference w:id="8"/>
      </w:r>
      <w:r w:rsidR="004227D0" w:rsidRPr="00CF073C">
        <w:rPr>
          <w:rFonts w:ascii="Cambria" w:hAnsi="Cambria" w:cs="Calibri"/>
        </w:rPr>
        <w:t>.</w:t>
      </w:r>
    </w:p>
    <w:p w14:paraId="369281E5" w14:textId="3B563583"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Zamawiający może zawrzeć umowę w sprawie zamówienia publicznego przed upływem</w:t>
      </w:r>
      <w:r w:rsidR="00CF073C" w:rsidRPr="00CF073C">
        <w:rPr>
          <w:rFonts w:ascii="Cambria" w:hAnsi="Cambria" w:cs="Calibri"/>
        </w:rPr>
        <w:t xml:space="preserve"> </w:t>
      </w:r>
      <w:r w:rsidRPr="00CF073C">
        <w:rPr>
          <w:rFonts w:ascii="Cambria" w:hAnsi="Cambria" w:cs="Calibri"/>
        </w:rPr>
        <w:t xml:space="preserve">terminu, o którym mowa w </w:t>
      </w:r>
      <w:r w:rsidRPr="00C45DDB">
        <w:rPr>
          <w:rFonts w:ascii="Cambria" w:hAnsi="Cambria" w:cs="Calibri"/>
          <w:b/>
          <w:bCs/>
        </w:rPr>
        <w:t>ust. 1</w:t>
      </w:r>
      <w:r w:rsidRPr="00CF073C">
        <w:rPr>
          <w:rFonts w:ascii="Cambria" w:hAnsi="Cambria" w:cs="Calibri"/>
        </w:rPr>
        <w:t>, jeżeli w postępowaniu o udzielenie zamówienia złożono</w:t>
      </w:r>
      <w:r w:rsidR="00CF073C">
        <w:rPr>
          <w:rFonts w:ascii="Cambria" w:hAnsi="Cambria" w:cs="Calibri"/>
        </w:rPr>
        <w:t xml:space="preserve"> </w:t>
      </w:r>
      <w:r w:rsidRPr="00CF073C">
        <w:rPr>
          <w:rFonts w:ascii="Cambria" w:hAnsi="Cambria" w:cs="Calibri"/>
        </w:rPr>
        <w:t>tylko jedną ofertę</w:t>
      </w:r>
      <w:r w:rsidR="00CF073C">
        <w:rPr>
          <w:rStyle w:val="Odwoanieprzypisudolnego"/>
          <w:rFonts w:ascii="Cambria" w:hAnsi="Cambria"/>
        </w:rPr>
        <w:footnoteReference w:id="9"/>
      </w:r>
      <w:r w:rsidRPr="00CF073C">
        <w:rPr>
          <w:rFonts w:ascii="Cambria" w:hAnsi="Cambria" w:cs="Calibri"/>
        </w:rPr>
        <w:t>.</w:t>
      </w:r>
    </w:p>
    <w:p w14:paraId="3930B69C" w14:textId="5CE17F02"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Wykonawca, którego oferta została wybrana jako najkorzystniejsza, zostanie</w:t>
      </w:r>
      <w:r w:rsidR="00CF073C">
        <w:rPr>
          <w:rFonts w:ascii="Cambria" w:hAnsi="Cambria" w:cs="Calibri"/>
        </w:rPr>
        <w:t xml:space="preserve"> </w:t>
      </w:r>
      <w:r w:rsidRPr="00CF073C">
        <w:rPr>
          <w:rFonts w:ascii="Cambria" w:hAnsi="Cambria" w:cs="Calibri"/>
        </w:rPr>
        <w:t>poinformowany przez Zamawiającego o miejscu i terminie podpisania umowy.</w:t>
      </w:r>
    </w:p>
    <w:p w14:paraId="6B5C53F7" w14:textId="5FB19527" w:rsidR="004227D0" w:rsidRPr="00CF073C" w:rsidRDefault="004227D0" w:rsidP="009144A0">
      <w:pPr>
        <w:pStyle w:val="Tekstpodstawowy"/>
        <w:numPr>
          <w:ilvl w:val="0"/>
          <w:numId w:val="48"/>
        </w:numPr>
        <w:suppressAutoHyphens/>
        <w:autoSpaceDE w:val="0"/>
        <w:autoSpaceDN w:val="0"/>
        <w:adjustRightInd w:val="0"/>
        <w:spacing w:before="0" w:after="0" w:line="240" w:lineRule="auto"/>
        <w:jc w:val="both"/>
        <w:rPr>
          <w:rFonts w:ascii="Cambria" w:hAnsi="Cambria" w:cs="Calibri"/>
        </w:rPr>
      </w:pPr>
      <w:r w:rsidRPr="00CF073C">
        <w:rPr>
          <w:rFonts w:ascii="Cambria" w:hAnsi="Cambria" w:cs="Calibri"/>
        </w:rPr>
        <w:t xml:space="preserve">Wykonawca, o którym mowa w </w:t>
      </w:r>
      <w:r w:rsidRPr="0071098D">
        <w:rPr>
          <w:rFonts w:ascii="Cambria" w:hAnsi="Cambria" w:cs="Calibri"/>
          <w:b/>
          <w:bCs/>
        </w:rPr>
        <w:t>ust. 1</w:t>
      </w:r>
      <w:r w:rsidRPr="00CF073C">
        <w:rPr>
          <w:rFonts w:ascii="Cambria" w:hAnsi="Cambria" w:cs="Calibri"/>
        </w:rPr>
        <w:t>, ma obowiązek zawrzeć umowę w sprawie</w:t>
      </w:r>
      <w:r w:rsidR="00CF073C" w:rsidRPr="00CF073C">
        <w:rPr>
          <w:rFonts w:ascii="Cambria" w:hAnsi="Cambria" w:cs="Calibri"/>
        </w:rPr>
        <w:t xml:space="preserve"> </w:t>
      </w:r>
      <w:r w:rsidRPr="00CF073C">
        <w:rPr>
          <w:rFonts w:ascii="Cambria" w:hAnsi="Cambria" w:cs="Calibri"/>
        </w:rPr>
        <w:t>zamówienia na warunkach określonych w projektowanych postanowieniach umowy, które</w:t>
      </w:r>
      <w:r w:rsidR="00CF073C" w:rsidRPr="00CF073C">
        <w:rPr>
          <w:rFonts w:ascii="Cambria" w:hAnsi="Cambria" w:cs="Calibri"/>
        </w:rPr>
        <w:t xml:space="preserve"> </w:t>
      </w:r>
      <w:r w:rsidRPr="00101ABB">
        <w:rPr>
          <w:rFonts w:ascii="Cambria" w:hAnsi="Cambria" w:cs="Calibri"/>
        </w:rPr>
        <w:t xml:space="preserve">stanowią </w:t>
      </w:r>
      <w:r w:rsidR="00CF073C" w:rsidRPr="00101ABB">
        <w:rPr>
          <w:rFonts w:ascii="Cambria" w:hAnsi="Cambria" w:cs="Calibri"/>
          <w:b/>
        </w:rPr>
        <w:t>załącznik n</w:t>
      </w:r>
      <w:r w:rsidRPr="00101ABB">
        <w:rPr>
          <w:rFonts w:ascii="Cambria" w:hAnsi="Cambria" w:cs="Calibri"/>
          <w:b/>
        </w:rPr>
        <w:t xml:space="preserve">r </w:t>
      </w:r>
      <w:r w:rsidR="00007065">
        <w:rPr>
          <w:rFonts w:ascii="Cambria" w:hAnsi="Cambria" w:cs="Calibri"/>
          <w:b/>
        </w:rPr>
        <w:t>5</w:t>
      </w:r>
      <w:r w:rsidR="00CF073C" w:rsidRPr="00101ABB">
        <w:rPr>
          <w:rFonts w:ascii="Cambria" w:hAnsi="Cambria" w:cs="Calibri"/>
          <w:b/>
        </w:rPr>
        <w:t xml:space="preserve"> </w:t>
      </w:r>
      <w:r w:rsidRPr="00101ABB">
        <w:rPr>
          <w:rFonts w:ascii="Cambria" w:hAnsi="Cambria" w:cs="Calibri"/>
          <w:b/>
        </w:rPr>
        <w:t xml:space="preserve">do </w:t>
      </w:r>
      <w:proofErr w:type="spellStart"/>
      <w:r w:rsidRPr="00101ABB">
        <w:rPr>
          <w:rFonts w:ascii="Cambria" w:hAnsi="Cambria" w:cs="Calibri"/>
          <w:b/>
        </w:rPr>
        <w:t>SWZ</w:t>
      </w:r>
      <w:proofErr w:type="spellEnd"/>
      <w:r w:rsidRPr="00101ABB">
        <w:rPr>
          <w:rFonts w:ascii="Cambria" w:hAnsi="Cambria" w:cs="Calibri"/>
        </w:rPr>
        <w:t>.</w:t>
      </w:r>
      <w:r w:rsidRPr="00CF073C">
        <w:rPr>
          <w:rFonts w:ascii="Cambria" w:hAnsi="Cambria" w:cs="Calibri"/>
        </w:rPr>
        <w:t xml:space="preserve"> Umowa zostanie uzupełniona o zapisy wynikające ze</w:t>
      </w:r>
      <w:r w:rsidR="00CF073C">
        <w:rPr>
          <w:rFonts w:ascii="Cambria" w:hAnsi="Cambria" w:cs="Calibri"/>
        </w:rPr>
        <w:t xml:space="preserve"> </w:t>
      </w:r>
      <w:r w:rsidRPr="00CF073C">
        <w:rPr>
          <w:rFonts w:ascii="Cambria" w:hAnsi="Cambria" w:cs="Calibri"/>
        </w:rPr>
        <w:t>złożonej oferty.</w:t>
      </w:r>
    </w:p>
    <w:p w14:paraId="469B354F" w14:textId="237649F0" w:rsidR="004227D0" w:rsidRPr="00CF073C"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Przed podpisaniem umowy Wykonawcy wspólnie ubiegający się o udzielenie zamówienia</w:t>
      </w:r>
      <w:r w:rsidR="00CF073C" w:rsidRPr="00CF073C">
        <w:rPr>
          <w:rFonts w:ascii="Cambria" w:hAnsi="Cambria" w:cs="Calibri"/>
        </w:rPr>
        <w:t xml:space="preserve"> </w:t>
      </w:r>
      <w:r w:rsidRPr="00CF073C">
        <w:rPr>
          <w:rFonts w:ascii="Cambria" w:hAnsi="Cambria" w:cs="Calibri"/>
        </w:rPr>
        <w:t>(w przypadku wyboru ich oferty jako najkorzystniejszej) przedstawią Zamawiającemu</w:t>
      </w:r>
      <w:r w:rsidR="00CF073C">
        <w:rPr>
          <w:rFonts w:ascii="Cambria" w:hAnsi="Cambria" w:cs="Calibri"/>
        </w:rPr>
        <w:t xml:space="preserve"> </w:t>
      </w:r>
      <w:r w:rsidRPr="00CF073C">
        <w:rPr>
          <w:rFonts w:ascii="Cambria" w:hAnsi="Cambria" w:cs="Calibri"/>
        </w:rPr>
        <w:t>umowę regulującą współpracę tych Wykonawców.</w:t>
      </w:r>
    </w:p>
    <w:p w14:paraId="63ADEEF9" w14:textId="543C6EE2" w:rsidR="004227D0" w:rsidRDefault="004227D0" w:rsidP="009144A0">
      <w:pPr>
        <w:pStyle w:val="Tekstpodstawowy"/>
        <w:numPr>
          <w:ilvl w:val="0"/>
          <w:numId w:val="48"/>
        </w:numPr>
        <w:suppressAutoHyphens/>
        <w:spacing w:before="0" w:after="0" w:line="269" w:lineRule="auto"/>
        <w:jc w:val="both"/>
        <w:rPr>
          <w:rFonts w:ascii="Cambria" w:hAnsi="Cambria" w:cs="Calibri"/>
        </w:rPr>
      </w:pPr>
      <w:r w:rsidRPr="00CF073C">
        <w:rPr>
          <w:rFonts w:ascii="Cambria" w:hAnsi="Cambria" w:cs="Calibri"/>
        </w:rPr>
        <w:t>Jeżeli Wykonawca, którego oferta została wybrana jako najkorzystniejsza, uchyla się od</w:t>
      </w:r>
      <w:r w:rsidR="00CF073C" w:rsidRPr="00CF073C">
        <w:rPr>
          <w:rFonts w:ascii="Cambria" w:hAnsi="Cambria" w:cs="Calibri"/>
        </w:rPr>
        <w:t xml:space="preserve"> </w:t>
      </w:r>
      <w:r w:rsidRPr="00CF073C">
        <w:rPr>
          <w:rFonts w:ascii="Cambria" w:hAnsi="Cambria" w:cs="Calibri"/>
        </w:rPr>
        <w:t>zawarcia umowy w sprawie zamówienia publicznego Zamawiający może dokonać</w:t>
      </w:r>
      <w:r w:rsidR="00CF073C" w:rsidRPr="00CF073C">
        <w:rPr>
          <w:rFonts w:ascii="Cambria" w:hAnsi="Cambria" w:cs="Calibri"/>
        </w:rPr>
        <w:t xml:space="preserve"> </w:t>
      </w:r>
      <w:r w:rsidRPr="00CF073C">
        <w:rPr>
          <w:rFonts w:ascii="Cambria" w:hAnsi="Cambria" w:cs="Calibri"/>
        </w:rPr>
        <w:t>ponownego badania i oceny ofert spośród ofert pozostałych w postępowaniu</w:t>
      </w:r>
      <w:r w:rsidR="00CF073C">
        <w:rPr>
          <w:rFonts w:ascii="Cambria" w:hAnsi="Cambria" w:cs="Calibri"/>
        </w:rPr>
        <w:t xml:space="preserve"> </w:t>
      </w:r>
      <w:r w:rsidRPr="00CF073C">
        <w:rPr>
          <w:rFonts w:ascii="Cambria" w:hAnsi="Cambria" w:cs="Calibri"/>
        </w:rPr>
        <w:t>Wykonawców albo unieważnić postępowanie.</w:t>
      </w:r>
    </w:p>
    <w:p w14:paraId="260AD43A" w14:textId="0196CC12" w:rsidR="00CF073C" w:rsidRPr="00D078E1" w:rsidRDefault="00CF073C" w:rsidP="009144A0">
      <w:pPr>
        <w:pStyle w:val="Tekstpodstawowy"/>
        <w:numPr>
          <w:ilvl w:val="0"/>
          <w:numId w:val="48"/>
        </w:numPr>
        <w:suppressAutoHyphens/>
        <w:spacing w:before="0" w:after="0" w:line="269" w:lineRule="auto"/>
        <w:jc w:val="both"/>
        <w:rPr>
          <w:rFonts w:ascii="Cambria" w:hAnsi="Cambria" w:cs="Verdana"/>
        </w:rPr>
      </w:pPr>
      <w:r w:rsidRPr="00D078E1">
        <w:rPr>
          <w:rFonts w:ascii="Cambria" w:hAnsi="Cambria" w:cs="Tahoma"/>
        </w:rPr>
        <w:t>Przed zawarciem umowy wybrany wykonawca zobowiązany jest dostarczyć zamawiającemu następujące dokumenty pod rygorem nie</w:t>
      </w:r>
      <w:r w:rsidR="00FE0BD4">
        <w:rPr>
          <w:rFonts w:ascii="Cambria" w:hAnsi="Cambria" w:cs="Tahoma"/>
        </w:rPr>
        <w:t xml:space="preserve"> </w:t>
      </w:r>
      <w:r w:rsidRPr="00D078E1">
        <w:rPr>
          <w:rFonts w:ascii="Cambria" w:hAnsi="Cambria" w:cs="Tahoma"/>
        </w:rPr>
        <w:t>zawarcia umowy z winy wykonawcy w przypadku ich niedostarczenia</w:t>
      </w:r>
      <w:r w:rsidRPr="00D078E1">
        <w:rPr>
          <w:rFonts w:ascii="Cambria" w:hAnsi="Cambria" w:cs="Verdana"/>
        </w:rPr>
        <w:t xml:space="preserve">: </w:t>
      </w:r>
    </w:p>
    <w:p w14:paraId="5F9DDE65" w14:textId="483BA910" w:rsidR="00F2114F" w:rsidRPr="00F2114F" w:rsidRDefault="002B4839" w:rsidP="009144A0">
      <w:pPr>
        <w:pStyle w:val="Tekstpodstawowy"/>
        <w:numPr>
          <w:ilvl w:val="2"/>
          <w:numId w:val="23"/>
        </w:numPr>
        <w:spacing w:before="0" w:after="0"/>
        <w:jc w:val="both"/>
        <w:rPr>
          <w:rFonts w:ascii="Cambria" w:hAnsi="Cambria" w:cs="Verdana"/>
        </w:rPr>
      </w:pPr>
      <w:r>
        <w:rPr>
          <w:rFonts w:ascii="Cambria" w:hAnsi="Cambria" w:cs="Verdana"/>
          <w:b/>
        </w:rPr>
        <w:t>Tabela cenowa</w:t>
      </w:r>
      <w:r w:rsidR="008B218C">
        <w:rPr>
          <w:rFonts w:ascii="Cambria" w:hAnsi="Cambria" w:cs="Verdana"/>
          <w:b/>
        </w:rPr>
        <w:t xml:space="preserve"> w wersji edytowalnej – </w:t>
      </w:r>
      <w:r w:rsidR="008B218C" w:rsidRPr="008B218C">
        <w:rPr>
          <w:rFonts w:ascii="Cambria" w:hAnsi="Cambria" w:cs="Verdana"/>
          <w:b/>
        </w:rPr>
        <w:t xml:space="preserve">Załącznik Nr </w:t>
      </w:r>
      <w:r w:rsidR="0088000A">
        <w:rPr>
          <w:rFonts w:ascii="Cambria" w:hAnsi="Cambria" w:cs="Verdana"/>
          <w:b/>
        </w:rPr>
        <w:t>3</w:t>
      </w:r>
      <w:r w:rsidR="008B218C" w:rsidRPr="008B218C">
        <w:rPr>
          <w:rFonts w:ascii="Cambria" w:hAnsi="Cambria" w:cs="Verdana"/>
          <w:b/>
        </w:rPr>
        <w:t xml:space="preserve"> do umowy</w:t>
      </w:r>
      <w:r w:rsidR="008B218C">
        <w:rPr>
          <w:rFonts w:ascii="Cambria" w:hAnsi="Cambria" w:cs="Verdana"/>
          <w:b/>
        </w:rPr>
        <w:t>.</w:t>
      </w:r>
    </w:p>
    <w:p w14:paraId="6F5E6F2F" w14:textId="77777777" w:rsidR="008924F5" w:rsidRPr="00844A28" w:rsidRDefault="008924F5" w:rsidP="008924F5">
      <w:pPr>
        <w:pStyle w:val="Nagwek1"/>
        <w:ind w:left="567" w:hanging="567"/>
        <w:rPr>
          <w:rFonts w:ascii="Cambria" w:hAnsi="Cambria"/>
        </w:rPr>
      </w:pPr>
      <w:bookmarkStart w:id="19" w:name="_Toc63242042"/>
      <w:r>
        <w:rPr>
          <w:rFonts w:ascii="Cambria" w:hAnsi="Cambria"/>
        </w:rPr>
        <w:t>P</w:t>
      </w:r>
      <w:r w:rsidRPr="00844A28">
        <w:rPr>
          <w:rFonts w:ascii="Cambria" w:hAnsi="Cambria"/>
        </w:rPr>
        <w:t>rojektowane postanowienia umowy w sprawie zamówienia publicznego, które zostaną wprowadzone do treści tej umowy;</w:t>
      </w:r>
      <w:bookmarkEnd w:id="19"/>
    </w:p>
    <w:p w14:paraId="61062A69" w14:textId="77777777" w:rsidR="008924F5" w:rsidRPr="00844A28" w:rsidRDefault="008924F5" w:rsidP="008924F5">
      <w:pPr>
        <w:pStyle w:val="Tekstpodstawowy"/>
        <w:spacing w:before="0" w:after="0"/>
        <w:jc w:val="both"/>
        <w:rPr>
          <w:rFonts w:ascii="Cambria" w:hAnsi="Cambria" w:cs="Tahoma"/>
        </w:rPr>
      </w:pPr>
      <w:r w:rsidRPr="00844A28">
        <w:rPr>
          <w:rFonts w:ascii="Cambria" w:hAnsi="Cambria" w:cs="Tahoma"/>
        </w:rPr>
        <w:t>Projektowane postanowienia umowy w sprawie zamówienia publicznego, które zostaną wprowadzone</w:t>
      </w:r>
    </w:p>
    <w:p w14:paraId="4495D74F" w14:textId="7D94CF54" w:rsidR="008924F5" w:rsidRDefault="008924F5" w:rsidP="008924F5">
      <w:pPr>
        <w:pStyle w:val="Tekstpodstawowy"/>
        <w:spacing w:before="0" w:after="0"/>
        <w:jc w:val="both"/>
        <w:rPr>
          <w:rFonts w:ascii="Cambria" w:hAnsi="Cambria" w:cs="Tahoma"/>
        </w:rPr>
      </w:pPr>
      <w:r w:rsidRPr="00844A28">
        <w:rPr>
          <w:rFonts w:ascii="Cambria" w:hAnsi="Cambria" w:cs="Tahoma"/>
        </w:rPr>
        <w:t xml:space="preserve">do treści tej umowy, określone zostały </w:t>
      </w:r>
      <w:r w:rsidRPr="008924F5">
        <w:rPr>
          <w:rFonts w:ascii="Cambria" w:hAnsi="Cambria" w:cs="Tahoma"/>
          <w:b/>
        </w:rPr>
        <w:t xml:space="preserve">w załączniku nr </w:t>
      </w:r>
      <w:r w:rsidR="001D42BC">
        <w:rPr>
          <w:rFonts w:ascii="Cambria" w:hAnsi="Cambria" w:cs="Tahoma"/>
          <w:b/>
        </w:rPr>
        <w:t>5</w:t>
      </w:r>
      <w:r w:rsidRPr="008924F5">
        <w:rPr>
          <w:rFonts w:ascii="Cambria" w:hAnsi="Cambria" w:cs="Tahoma"/>
          <w:b/>
        </w:rPr>
        <w:t xml:space="preserve"> do </w:t>
      </w:r>
      <w:proofErr w:type="spellStart"/>
      <w:r w:rsidRPr="008924F5">
        <w:rPr>
          <w:rFonts w:ascii="Cambria" w:hAnsi="Cambria" w:cs="Tahoma"/>
          <w:b/>
        </w:rPr>
        <w:t>SWZ</w:t>
      </w:r>
      <w:proofErr w:type="spellEnd"/>
      <w:r w:rsidRPr="00844A28">
        <w:rPr>
          <w:rFonts w:ascii="Cambria" w:hAnsi="Cambria" w:cs="Tahoma"/>
        </w:rPr>
        <w:t>.</w:t>
      </w:r>
    </w:p>
    <w:p w14:paraId="6F99A1D4" w14:textId="7C82C493" w:rsidR="00AD5C15" w:rsidRPr="00AD5C15" w:rsidRDefault="00206A17" w:rsidP="00AD5C15">
      <w:pPr>
        <w:pStyle w:val="Nagwek1"/>
        <w:ind w:left="567" w:hanging="567"/>
        <w:rPr>
          <w:rFonts w:ascii="Cambria" w:hAnsi="Cambria"/>
        </w:rPr>
      </w:pPr>
      <w:bookmarkStart w:id="20" w:name="_Toc63242043"/>
      <w:r>
        <w:rPr>
          <w:rFonts w:ascii="Cambria" w:hAnsi="Cambria"/>
        </w:rPr>
        <w:t>P</w:t>
      </w:r>
      <w:r w:rsidR="00AD5C15" w:rsidRPr="00AD5C15">
        <w:rPr>
          <w:rFonts w:ascii="Cambria" w:hAnsi="Cambria"/>
        </w:rPr>
        <w:t>ouczenie o środkach ochrony prawnej przysługujących wykonawcy.</w:t>
      </w:r>
      <w:bookmarkEnd w:id="20"/>
    </w:p>
    <w:p w14:paraId="257D036C" w14:textId="071E9909"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Środki ochrony prawnej określone w niniejszym dziale przysługują wykonawcy</w:t>
      </w:r>
      <w:r>
        <w:rPr>
          <w:rFonts w:ascii="Cambria" w:hAnsi="Cambria" w:cs="Tahoma"/>
        </w:rPr>
        <w:t xml:space="preserve"> </w:t>
      </w:r>
      <w:r w:rsidRPr="00FE0BD4">
        <w:rPr>
          <w:rFonts w:ascii="Cambria" w:hAnsi="Cambria" w:cs="Tahoma"/>
        </w:rPr>
        <w:t>oraz innemu podmiotowi, jeżeli ma lub miał interes w uzyskaniu zamówienia oraz poniósł lub może ponieść szkodę w wyniku naruszenia przez zamawiającego przepisów ustawy</w:t>
      </w:r>
      <w:r>
        <w:rPr>
          <w:rFonts w:ascii="Cambria" w:hAnsi="Cambria" w:cs="Tahoma"/>
        </w:rPr>
        <w:t xml:space="preserve"> </w:t>
      </w:r>
      <w:proofErr w:type="spellStart"/>
      <w:r>
        <w:rPr>
          <w:rFonts w:ascii="Cambria" w:hAnsi="Cambria" w:cs="Tahoma"/>
        </w:rPr>
        <w:t>Pzp</w:t>
      </w:r>
      <w:proofErr w:type="spellEnd"/>
      <w:r w:rsidR="00C45DDB">
        <w:rPr>
          <w:rFonts w:ascii="Cambria" w:hAnsi="Cambria" w:cs="Tahoma"/>
        </w:rPr>
        <w:t xml:space="preserve">. </w:t>
      </w:r>
    </w:p>
    <w:p w14:paraId="47F903E6" w14:textId="5646E388"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FE0BD4">
        <w:rPr>
          <w:rFonts w:ascii="Cambria" w:hAnsi="Cambria" w:cs="Tahoma"/>
        </w:rPr>
        <w:t>Pzp</w:t>
      </w:r>
      <w:proofErr w:type="spellEnd"/>
      <w:r w:rsidRPr="00FE0BD4">
        <w:rPr>
          <w:rFonts w:ascii="Cambria" w:hAnsi="Cambria" w:cs="Tahoma"/>
        </w:rPr>
        <w:t xml:space="preserve"> oraz Rzecznikowi Małych i Średnich Przedsiębiorców.</w:t>
      </w:r>
    </w:p>
    <w:p w14:paraId="37177B34" w14:textId="74ED4C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przysługuje na:</w:t>
      </w:r>
    </w:p>
    <w:p w14:paraId="1ADE3BE8" w14:textId="3A38C3AC"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niezgodną z przepisami ustawy czynność Zamawiającego, podjętą w postępowaniu o udzielenie zamówienia, w tym na projektowane postanowienie umowy;</w:t>
      </w:r>
    </w:p>
    <w:p w14:paraId="5AACE7BB" w14:textId="21F906BA" w:rsidR="00FE0BD4" w:rsidRPr="00FE0BD4" w:rsidRDefault="00FE0BD4" w:rsidP="009144A0">
      <w:pPr>
        <w:pStyle w:val="Tekstpodstawowy"/>
        <w:numPr>
          <w:ilvl w:val="2"/>
          <w:numId w:val="50"/>
        </w:numPr>
        <w:spacing w:before="0" w:after="0" w:line="264" w:lineRule="auto"/>
        <w:jc w:val="both"/>
        <w:rPr>
          <w:rFonts w:ascii="Cambria" w:hAnsi="Cambria" w:cs="Verdana"/>
        </w:rPr>
      </w:pPr>
      <w:r w:rsidRPr="00FE0BD4">
        <w:rPr>
          <w:rFonts w:ascii="Cambria" w:hAnsi="Cambria" w:cs="Verdana"/>
        </w:rPr>
        <w:t>zaniechanie czynności w postępowaniu o udzielenie zamówienia</w:t>
      </w:r>
      <w:r w:rsidR="00C45DDB">
        <w:rPr>
          <w:rFonts w:ascii="Cambria" w:hAnsi="Cambria" w:cs="Verdana"/>
        </w:rPr>
        <w:t>,</w:t>
      </w:r>
      <w:r w:rsidRPr="00FE0BD4">
        <w:rPr>
          <w:rFonts w:ascii="Cambria" w:hAnsi="Cambria" w:cs="Verdana"/>
        </w:rPr>
        <w:t xml:space="preserve"> do której zamawiający był obowiązany na podstawie ustawy</w:t>
      </w:r>
      <w:r w:rsidR="00C45DDB">
        <w:rPr>
          <w:rFonts w:ascii="Cambria" w:hAnsi="Cambria" w:cs="Verdana"/>
        </w:rPr>
        <w:t>.</w:t>
      </w:r>
    </w:p>
    <w:p w14:paraId="3642D078" w14:textId="2F77414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do Prezesa Izby. Odwołujący przekazuje kopię odwołania zamawiającemu przed upływem terminu do wniesienia odwołania w taki sposób, aby mógł on zapoznać się z jego treścią przed upływem tego terminu.</w:t>
      </w:r>
    </w:p>
    <w:p w14:paraId="3C4455C6" w14:textId="1BB87A3C"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 xml:space="preserve">Odwołanie wobec treści ogłoszenia lub treści </w:t>
      </w:r>
      <w:proofErr w:type="spellStart"/>
      <w:r w:rsidRPr="00FE0BD4">
        <w:rPr>
          <w:rFonts w:ascii="Cambria" w:hAnsi="Cambria" w:cs="Tahoma"/>
        </w:rPr>
        <w:t>SWZ</w:t>
      </w:r>
      <w:proofErr w:type="spellEnd"/>
      <w:r w:rsidRPr="00FE0BD4">
        <w:rPr>
          <w:rFonts w:ascii="Cambria" w:hAnsi="Cambria" w:cs="Tahoma"/>
        </w:rPr>
        <w:t xml:space="preserve"> wnosi się w terminie 5 dni od dnia zamieszczenia ogłoszenia w Biuletynie Zamówień Publicznych lub treści </w:t>
      </w:r>
      <w:proofErr w:type="spellStart"/>
      <w:r w:rsidRPr="00FE0BD4">
        <w:rPr>
          <w:rFonts w:ascii="Cambria" w:hAnsi="Cambria" w:cs="Tahoma"/>
        </w:rPr>
        <w:t>SWZ</w:t>
      </w:r>
      <w:proofErr w:type="spellEnd"/>
      <w:r w:rsidRPr="00FE0BD4">
        <w:rPr>
          <w:rFonts w:ascii="Cambria" w:hAnsi="Cambria" w:cs="Tahoma"/>
        </w:rPr>
        <w:t xml:space="preserve"> na stronie internetowej.</w:t>
      </w:r>
    </w:p>
    <w:p w14:paraId="249B6007" w14:textId="7893BB15" w:rsidR="00FE0BD4" w:rsidRPr="00FE0BD4" w:rsidRDefault="00FE0BD4" w:rsidP="009144A0">
      <w:pPr>
        <w:pStyle w:val="Tekstpodstawowy"/>
        <w:numPr>
          <w:ilvl w:val="0"/>
          <w:numId w:val="49"/>
        </w:numPr>
        <w:suppressAutoHyphens/>
        <w:spacing w:before="0" w:after="0" w:line="269" w:lineRule="auto"/>
        <w:jc w:val="both"/>
        <w:rPr>
          <w:rFonts w:ascii="Cambria" w:hAnsi="Cambria" w:cs="Tahoma"/>
        </w:rPr>
      </w:pPr>
      <w:r w:rsidRPr="00FE0BD4">
        <w:rPr>
          <w:rFonts w:ascii="Cambria" w:hAnsi="Cambria" w:cs="Tahoma"/>
        </w:rPr>
        <w:t>Odwołanie wnosi się w terminie</w:t>
      </w:r>
      <w:r>
        <w:rPr>
          <w:rStyle w:val="Odwoanieprzypisudolnego"/>
          <w:rFonts w:ascii="Cambria" w:hAnsi="Cambria"/>
        </w:rPr>
        <w:footnoteReference w:id="10"/>
      </w:r>
      <w:r w:rsidRPr="00FE0BD4">
        <w:rPr>
          <w:rFonts w:ascii="Cambria" w:hAnsi="Cambria" w:cs="Tahoma"/>
        </w:rPr>
        <w:t>:</w:t>
      </w:r>
    </w:p>
    <w:p w14:paraId="77BFB0E0" w14:textId="0D9D2C33"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5 dni od dnia przekazania informacji o czynności zamawiającego stanowiącej podstawę jego wniesienia, jeżeli informacja została przekazana przy użyciu środków komunikacji elektronicznej,</w:t>
      </w:r>
    </w:p>
    <w:p w14:paraId="0FF17465" w14:textId="14BD459D" w:rsidR="00FE0BD4" w:rsidRPr="00FE0BD4" w:rsidRDefault="00FE0BD4" w:rsidP="009144A0">
      <w:pPr>
        <w:pStyle w:val="Tekstpodstawowy"/>
        <w:numPr>
          <w:ilvl w:val="2"/>
          <w:numId w:val="51"/>
        </w:numPr>
        <w:spacing w:before="0" w:after="0" w:line="264" w:lineRule="auto"/>
        <w:jc w:val="both"/>
        <w:rPr>
          <w:rFonts w:ascii="Cambria" w:hAnsi="Cambria" w:cs="Verdana"/>
        </w:rPr>
      </w:pPr>
      <w:r w:rsidRPr="00FE0BD4">
        <w:rPr>
          <w:rFonts w:ascii="Cambria" w:hAnsi="Cambria" w:cs="Verdana"/>
        </w:rPr>
        <w:t>10 dni od dnia przekazania informacji o czynności zamawiającego stanowiącej podstawę jego wniesienia, jeżeli informacja została przekazana w sposób inny niż określony w pkt 1.</w:t>
      </w:r>
    </w:p>
    <w:p w14:paraId="3D0AF346" w14:textId="63ABCE81" w:rsidR="00FE0BD4" w:rsidRPr="00FE0BD4" w:rsidRDefault="00FE0BD4" w:rsidP="009144A0">
      <w:pPr>
        <w:pStyle w:val="Tekstpodstawowy"/>
        <w:numPr>
          <w:ilvl w:val="0"/>
          <w:numId w:val="49"/>
        </w:numPr>
        <w:suppressAutoHyphens/>
        <w:spacing w:before="0" w:after="0" w:line="269" w:lineRule="auto"/>
        <w:jc w:val="both"/>
        <w:rPr>
          <w:rFonts w:ascii="Cambria" w:hAnsi="Cambria" w:cs="Verdana"/>
        </w:rPr>
      </w:pPr>
      <w:r w:rsidRPr="00FE0BD4">
        <w:rPr>
          <w:rFonts w:ascii="Cambria" w:hAnsi="Cambria" w:cs="Verdana"/>
        </w:rPr>
        <w:lastRenderedPageBreak/>
        <w:t xml:space="preserve">Odwołanie w przypadkach innych niż określone w </w:t>
      </w:r>
      <w:r w:rsidRPr="00FE0BD4">
        <w:rPr>
          <w:rFonts w:ascii="Cambria" w:hAnsi="Cambria" w:cs="Verdana"/>
          <w:b/>
        </w:rPr>
        <w:t>pkt 5 i 6</w:t>
      </w:r>
      <w:r w:rsidRPr="00FE0BD4">
        <w:rPr>
          <w:rFonts w:ascii="Cambria" w:hAnsi="Cambria" w:cs="Verdana"/>
        </w:rPr>
        <w:t xml:space="preserve"> wnosi się w terminie 5 dni od dnia, w którym powzięto lub przy zachowaniu należytej staranności można było powziąć wiadomość o okolicznościach stanowiących podstawę jego wniesienia</w:t>
      </w:r>
    </w:p>
    <w:p w14:paraId="1BD2EB54" w14:textId="06232F50" w:rsid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Na orzeczenie Izby oraz postanowienie Prezesa Izby </w:t>
      </w:r>
      <w:r w:rsidR="00C45DDB">
        <w:rPr>
          <w:rFonts w:ascii="Cambria" w:hAnsi="Cambria" w:cs="Tahoma"/>
        </w:rPr>
        <w:t xml:space="preserve">o zwrocie odwołania, </w:t>
      </w:r>
      <w:r w:rsidRPr="00CD67FC">
        <w:rPr>
          <w:rFonts w:ascii="Cambria" w:hAnsi="Cambria" w:cs="Tahoma"/>
        </w:rPr>
        <w:t xml:space="preserve">o którym mowa w art. 519 ust. 1 ustawy </w:t>
      </w:r>
      <w:proofErr w:type="spellStart"/>
      <w:r w:rsidRPr="00CD67FC">
        <w:rPr>
          <w:rFonts w:ascii="Cambria" w:hAnsi="Cambria" w:cs="Tahoma"/>
        </w:rPr>
        <w:t>Pzp</w:t>
      </w:r>
      <w:proofErr w:type="spellEnd"/>
      <w:r w:rsidRPr="00CD67FC">
        <w:rPr>
          <w:rFonts w:ascii="Cambria" w:hAnsi="Cambria" w:cs="Tahoma"/>
        </w:rPr>
        <w:t>, stronom oraz uczestnikom postępowania odwoławczego przysługuje skarga do sądu.</w:t>
      </w:r>
    </w:p>
    <w:p w14:paraId="39EBA9B2" w14:textId="6DE596B1"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W postępowaniu toczącym się wskutek wniesienia skargi stosuje się odpowiednio przepisy ustawy z dnia 17 listopada 1964 r. - Kodeks postępowania cywilnego o apelacji, jeżeli przepisy niniejszego rozdziału nie stanowią inaczej.</w:t>
      </w:r>
    </w:p>
    <w:p w14:paraId="20D9E3CA" w14:textId="681CE33C"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Skargę wnosi się do Sądu Okręgowego w Warszawie - sądu zamówień publicznych, zwanego dalej "sądem zamówień publicznych".</w:t>
      </w:r>
    </w:p>
    <w:p w14:paraId="620472DB" w14:textId="68CEEC4B" w:rsidR="00FE0BD4" w:rsidRPr="00CD67FC"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 xml:space="preserve">Skargę wnosi się za pośrednictwem Prezesa Izby, w terminie 14 dni od dnia doręczenia orzeczenia Izby lub postanowienia Prezesa Izby, o którym mowa w art. 519 ust. 1 ustawy </w:t>
      </w:r>
      <w:proofErr w:type="spellStart"/>
      <w:r w:rsidRPr="00CD67FC">
        <w:rPr>
          <w:rFonts w:ascii="Cambria" w:hAnsi="Cambria" w:cs="Tahoma"/>
        </w:rPr>
        <w:t>Pzp</w:t>
      </w:r>
      <w:proofErr w:type="spellEnd"/>
      <w:r w:rsidRPr="00CD67FC">
        <w:rPr>
          <w:rFonts w:ascii="Cambria" w:hAnsi="Cambria" w:cs="Tahoma"/>
        </w:rPr>
        <w:t>, przesyłając jednocześnie jej odpis przeciwnikowi skargi. Złożenie skargi w placówce pocztowej operatora wyznaczonego w rozumieniu ustawy z dnia 23 listopada 2012 r. - Prawo pocztowe jest równoznaczne z jej wniesieniem.</w:t>
      </w:r>
    </w:p>
    <w:p w14:paraId="5FB7176B" w14:textId="6A387D53" w:rsidR="00FE0BD4" w:rsidRDefault="00FE0BD4"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Prezes Izby przekazuje skargę wraz z aktami postępowania odwoławczego do sądu zamówień publicznych w terminie 7 dni od dnia jej otrzymania.</w:t>
      </w:r>
    </w:p>
    <w:p w14:paraId="1284DE4F" w14:textId="274B3D49" w:rsidR="00CD67FC" w:rsidRPr="00CD67FC" w:rsidRDefault="00CD67FC" w:rsidP="009144A0">
      <w:pPr>
        <w:pStyle w:val="Tekstpodstawowy"/>
        <w:numPr>
          <w:ilvl w:val="0"/>
          <w:numId w:val="49"/>
        </w:numPr>
        <w:suppressAutoHyphens/>
        <w:spacing w:before="0" w:after="0" w:line="269" w:lineRule="auto"/>
        <w:jc w:val="both"/>
        <w:rPr>
          <w:rFonts w:ascii="Cambria" w:hAnsi="Cambria" w:cs="Tahoma"/>
        </w:rPr>
      </w:pPr>
      <w:r w:rsidRPr="00CD67FC">
        <w:rPr>
          <w:rFonts w:ascii="Cambria" w:hAnsi="Cambria" w:cs="Tahoma"/>
        </w:rPr>
        <w:t>Szczegółowe informacje dotyczące środków ochrony prawnej określone są w Dziale IX</w:t>
      </w:r>
      <w:r>
        <w:rPr>
          <w:rFonts w:ascii="Cambria" w:hAnsi="Cambria" w:cs="Tahoma"/>
        </w:rPr>
        <w:t xml:space="preserve"> </w:t>
      </w:r>
      <w:r w:rsidRPr="00CD67FC">
        <w:rPr>
          <w:rFonts w:ascii="Cambria" w:hAnsi="Cambria" w:cs="Tahoma"/>
        </w:rPr>
        <w:t xml:space="preserve">„Środki ochrony prawnej” </w:t>
      </w:r>
      <w:r>
        <w:rPr>
          <w:rFonts w:ascii="Cambria" w:hAnsi="Cambria" w:cs="Tahoma"/>
        </w:rPr>
        <w:t xml:space="preserve">ustawy </w:t>
      </w:r>
      <w:proofErr w:type="spellStart"/>
      <w:r w:rsidRPr="00CD67FC">
        <w:rPr>
          <w:rFonts w:ascii="Cambria" w:hAnsi="Cambria" w:cs="Tahoma"/>
        </w:rPr>
        <w:t>Pzp</w:t>
      </w:r>
      <w:proofErr w:type="spellEnd"/>
      <w:r w:rsidRPr="00CD67FC">
        <w:rPr>
          <w:rFonts w:ascii="Cambria" w:hAnsi="Cambria" w:cs="Tahoma"/>
        </w:rPr>
        <w:t>.</w:t>
      </w:r>
    </w:p>
    <w:p w14:paraId="67246BEC" w14:textId="3C1334E5" w:rsidR="00930A74" w:rsidRDefault="00930A74" w:rsidP="00930A74">
      <w:pPr>
        <w:pStyle w:val="Akapitzlist11"/>
        <w:spacing w:before="0" w:after="0" w:line="269" w:lineRule="auto"/>
        <w:contextualSpacing/>
        <w:rPr>
          <w:rFonts w:ascii="Cambria" w:hAnsi="Cambria" w:cs="Tahoma"/>
          <w:sz w:val="20"/>
          <w:szCs w:val="20"/>
        </w:rPr>
      </w:pPr>
    </w:p>
    <w:p w14:paraId="47E0FACD" w14:textId="1B777ADF" w:rsidR="00FE0BD4" w:rsidRPr="00CD67FC" w:rsidRDefault="00206A17" w:rsidP="008324AE">
      <w:pPr>
        <w:pStyle w:val="Nagwek1"/>
        <w:spacing w:before="0" w:after="0" w:line="269" w:lineRule="auto"/>
        <w:ind w:left="567" w:hanging="567"/>
        <w:contextualSpacing/>
        <w:rPr>
          <w:rFonts w:ascii="Cambria" w:hAnsi="Cambria" w:cs="Tahoma"/>
        </w:rPr>
      </w:pPr>
      <w:bookmarkStart w:id="21" w:name="_Toc63242044"/>
      <w:r>
        <w:rPr>
          <w:rFonts w:ascii="Cambria" w:hAnsi="Cambria" w:cs="Arial"/>
        </w:rPr>
        <w:t>O</w:t>
      </w:r>
      <w:r w:rsidR="00CD67FC" w:rsidRPr="00CD67FC">
        <w:rPr>
          <w:rFonts w:ascii="Cambria" w:hAnsi="Cambria" w:cs="Arial"/>
        </w:rPr>
        <w:t>pis części zamówienia</w:t>
      </w:r>
      <w:bookmarkEnd w:id="21"/>
    </w:p>
    <w:p w14:paraId="1251EA65" w14:textId="77777777" w:rsidR="00CD67FC" w:rsidRDefault="00CD67FC" w:rsidP="00CD67FC">
      <w:pPr>
        <w:pStyle w:val="Akapitzlist11"/>
        <w:spacing w:before="0" w:after="0" w:line="269" w:lineRule="auto"/>
        <w:ind w:left="0"/>
        <w:contextualSpacing/>
        <w:rPr>
          <w:rFonts w:ascii="Cambria" w:hAnsi="Cambria" w:cs="Century Gothic"/>
        </w:rPr>
      </w:pPr>
    </w:p>
    <w:p w14:paraId="7E5693AC" w14:textId="1CDC0D8E" w:rsidR="00FE0BD4" w:rsidRDefault="00CD67FC" w:rsidP="002B1A6C">
      <w:pPr>
        <w:pStyle w:val="Akapitzlist11"/>
        <w:numPr>
          <w:ilvl w:val="3"/>
          <w:numId w:val="2"/>
        </w:numPr>
        <w:spacing w:before="0" w:after="0" w:line="269" w:lineRule="auto"/>
        <w:ind w:left="357" w:hanging="357"/>
        <w:contextualSpacing/>
        <w:rPr>
          <w:rFonts w:ascii="Cambria" w:hAnsi="Cambria" w:cs="Century Gothic"/>
          <w:sz w:val="20"/>
          <w:szCs w:val="20"/>
        </w:rPr>
      </w:pPr>
      <w:r w:rsidRPr="00CD67FC">
        <w:rPr>
          <w:rFonts w:ascii="Cambria" w:hAnsi="Cambria" w:cs="Century Gothic"/>
          <w:sz w:val="20"/>
          <w:szCs w:val="20"/>
        </w:rPr>
        <w:t>Zamawiający</w:t>
      </w:r>
      <w:r w:rsidR="00C205DF">
        <w:rPr>
          <w:rFonts w:ascii="Cambria" w:hAnsi="Cambria" w:cs="Century Gothic"/>
          <w:sz w:val="20"/>
          <w:szCs w:val="20"/>
        </w:rPr>
        <w:t xml:space="preserve"> </w:t>
      </w:r>
      <w:r w:rsidR="00C205DF" w:rsidRPr="00C205DF">
        <w:rPr>
          <w:rFonts w:ascii="Cambria" w:hAnsi="Cambria" w:cs="Century Gothic"/>
          <w:b/>
          <w:sz w:val="20"/>
          <w:szCs w:val="20"/>
        </w:rPr>
        <w:t>nie</w:t>
      </w:r>
      <w:r w:rsidR="00C205DF">
        <w:rPr>
          <w:rFonts w:ascii="Cambria" w:hAnsi="Cambria" w:cs="Century Gothic"/>
          <w:b/>
          <w:sz w:val="20"/>
          <w:szCs w:val="20"/>
        </w:rPr>
        <w:t xml:space="preserve"> </w:t>
      </w:r>
      <w:r>
        <w:rPr>
          <w:rFonts w:ascii="Cambria" w:hAnsi="Cambria" w:cs="Century Gothic"/>
          <w:b/>
          <w:bCs/>
          <w:sz w:val="20"/>
          <w:szCs w:val="20"/>
        </w:rPr>
        <w:t xml:space="preserve">przewiduje </w:t>
      </w:r>
      <w:r w:rsidRPr="00CD67FC">
        <w:rPr>
          <w:rFonts w:ascii="Cambria" w:hAnsi="Cambria" w:cs="Century Gothic"/>
          <w:sz w:val="20"/>
          <w:szCs w:val="20"/>
        </w:rPr>
        <w:t>składani</w:t>
      </w:r>
      <w:r w:rsidR="005743BC">
        <w:rPr>
          <w:rFonts w:ascii="Cambria" w:hAnsi="Cambria" w:cs="Century Gothic"/>
          <w:sz w:val="20"/>
          <w:szCs w:val="20"/>
        </w:rPr>
        <w:t>e</w:t>
      </w:r>
      <w:r w:rsidRPr="00CD67FC">
        <w:rPr>
          <w:rFonts w:ascii="Cambria" w:hAnsi="Cambria" w:cs="Century Gothic"/>
          <w:sz w:val="20"/>
          <w:szCs w:val="20"/>
        </w:rPr>
        <w:t xml:space="preserve"> ofert częściowych</w:t>
      </w:r>
      <w:r>
        <w:rPr>
          <w:rFonts w:ascii="Cambria" w:hAnsi="Cambria" w:cs="Century Gothic"/>
          <w:sz w:val="20"/>
          <w:szCs w:val="20"/>
        </w:rPr>
        <w:t xml:space="preserve">. </w:t>
      </w:r>
    </w:p>
    <w:p w14:paraId="037AA6C1" w14:textId="4DDCFA73" w:rsidR="00FE0BD4" w:rsidRDefault="00FE0BD4" w:rsidP="00930A74">
      <w:pPr>
        <w:pStyle w:val="Akapitzlist11"/>
        <w:spacing w:before="0" w:after="0" w:line="269" w:lineRule="auto"/>
        <w:contextualSpacing/>
        <w:rPr>
          <w:rFonts w:ascii="Cambria" w:hAnsi="Cambria" w:cs="Tahoma"/>
          <w:sz w:val="20"/>
          <w:szCs w:val="20"/>
        </w:rPr>
      </w:pPr>
    </w:p>
    <w:p w14:paraId="3B7010FB" w14:textId="7E5ADAF6" w:rsidR="00CD67FC" w:rsidRPr="00CD67FC" w:rsidRDefault="00206A17" w:rsidP="00CD67FC">
      <w:pPr>
        <w:pStyle w:val="Nagwek1"/>
        <w:spacing w:before="0" w:after="0" w:line="269" w:lineRule="auto"/>
        <w:ind w:left="567" w:hanging="567"/>
        <w:contextualSpacing/>
        <w:rPr>
          <w:rFonts w:ascii="Cambria" w:hAnsi="Cambria" w:cs="Arial"/>
        </w:rPr>
      </w:pPr>
      <w:bookmarkStart w:id="22" w:name="_Toc63242045"/>
      <w:r>
        <w:rPr>
          <w:rFonts w:ascii="Cambria" w:hAnsi="Cambria" w:cs="Arial"/>
        </w:rPr>
        <w:t>L</w:t>
      </w:r>
      <w:r w:rsidR="00CD67FC" w:rsidRPr="00CD67FC">
        <w:rPr>
          <w:rFonts w:ascii="Cambria" w:hAnsi="Cambria" w:cs="Arial"/>
        </w:rPr>
        <w:t>iczb</w:t>
      </w:r>
      <w:r>
        <w:rPr>
          <w:rFonts w:ascii="Cambria" w:hAnsi="Cambria" w:cs="Arial"/>
        </w:rPr>
        <w:t>a</w:t>
      </w:r>
      <w:r w:rsidR="00CD67FC" w:rsidRPr="00CD67FC">
        <w:rPr>
          <w:rFonts w:ascii="Cambria" w:hAnsi="Cambria" w:cs="Arial"/>
        </w:rPr>
        <w:t xml:space="preserve">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bookmarkEnd w:id="22"/>
    </w:p>
    <w:p w14:paraId="3180F627" w14:textId="77777777" w:rsidR="00CD67FC" w:rsidRDefault="00CD67FC" w:rsidP="00930A74">
      <w:pPr>
        <w:pStyle w:val="Akapitzlist11"/>
        <w:spacing w:before="0" w:after="0" w:line="269" w:lineRule="auto"/>
        <w:contextualSpacing/>
        <w:rPr>
          <w:rFonts w:ascii="Cambria" w:hAnsi="Cambria" w:cs="Tahoma"/>
          <w:sz w:val="20"/>
          <w:szCs w:val="20"/>
        </w:rPr>
      </w:pPr>
    </w:p>
    <w:p w14:paraId="74603761" w14:textId="54EB85C2" w:rsidR="00CD67FC" w:rsidRPr="000E0CBA" w:rsidRDefault="00CD67FC" w:rsidP="009144A0">
      <w:pPr>
        <w:pStyle w:val="Tekstpodstawowy"/>
        <w:numPr>
          <w:ilvl w:val="0"/>
          <w:numId w:val="24"/>
        </w:numPr>
        <w:spacing w:before="0" w:after="0"/>
        <w:jc w:val="both"/>
        <w:rPr>
          <w:rFonts w:ascii="Cambria" w:hAnsi="Cambria"/>
        </w:rPr>
      </w:pPr>
      <w:r w:rsidRPr="0014563C">
        <w:rPr>
          <w:rFonts w:ascii="Cambria" w:hAnsi="Cambria"/>
        </w:rPr>
        <w:t xml:space="preserve">Liczba części zamówienia, na którą wykonawca może złożyć ofertę </w:t>
      </w:r>
      <w:r>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2A39796E" w14:textId="292297A1" w:rsidR="00CD67FC" w:rsidRPr="0014563C" w:rsidRDefault="00CD67FC" w:rsidP="009144A0">
      <w:pPr>
        <w:pStyle w:val="Tekstpodstawowy"/>
        <w:numPr>
          <w:ilvl w:val="0"/>
          <w:numId w:val="24"/>
        </w:numPr>
        <w:spacing w:before="0" w:after="0"/>
        <w:jc w:val="both"/>
        <w:rPr>
          <w:rFonts w:ascii="Cambria" w:hAnsi="Cambria"/>
        </w:rPr>
      </w:pPr>
      <w:r w:rsidRPr="000E0CBA">
        <w:rPr>
          <w:rFonts w:ascii="Cambria" w:hAnsi="Cambria"/>
        </w:rPr>
        <w:t>Zamawiający zastrzega sobie prawo do udzielenia łącznie następujących części lub grup części</w:t>
      </w:r>
      <w:r>
        <w:rPr>
          <w:rFonts w:ascii="Cambria" w:hAnsi="Cambria"/>
        </w:rPr>
        <w:t xml:space="preserve"> </w:t>
      </w:r>
      <w:r w:rsidR="00C205DF">
        <w:rPr>
          <w:rFonts w:ascii="Cambria" w:hAnsi="Cambria"/>
        </w:rPr>
        <w:t>–</w:t>
      </w:r>
      <w:r>
        <w:rPr>
          <w:rFonts w:ascii="Cambria" w:hAnsi="Cambria"/>
        </w:rPr>
        <w:t xml:space="preserve"> </w:t>
      </w:r>
      <w:r w:rsidR="00C205DF">
        <w:rPr>
          <w:rFonts w:ascii="Cambria" w:hAnsi="Cambria"/>
          <w:b/>
        </w:rPr>
        <w:t>nie dotyczy</w:t>
      </w:r>
      <w:r>
        <w:rPr>
          <w:rFonts w:ascii="Cambria" w:hAnsi="Cambria"/>
          <w:b/>
        </w:rPr>
        <w:t>.</w:t>
      </w:r>
    </w:p>
    <w:p w14:paraId="79F427BB" w14:textId="665006FD" w:rsidR="00CD67FC" w:rsidRPr="0014563C" w:rsidRDefault="00CD67FC" w:rsidP="009144A0">
      <w:pPr>
        <w:pStyle w:val="Tekstpodstawowy"/>
        <w:numPr>
          <w:ilvl w:val="0"/>
          <w:numId w:val="24"/>
        </w:numPr>
        <w:spacing w:before="0" w:after="0"/>
        <w:jc w:val="both"/>
        <w:rPr>
          <w:rFonts w:ascii="Cambria" w:hAnsi="Cambria"/>
        </w:rPr>
      </w:pPr>
      <w:r w:rsidRPr="0014563C">
        <w:rPr>
          <w:rFonts w:ascii="Cambria" w:hAnsi="Cambria"/>
        </w:rPr>
        <w:t xml:space="preserve">Maksymalna liczba części, na które zamówienie może zostać udzielone temu samemu wykonawcy </w:t>
      </w:r>
      <w:r w:rsidR="00C205DF">
        <w:rPr>
          <w:rFonts w:ascii="Cambria" w:hAnsi="Cambria"/>
          <w:b/>
        </w:rPr>
        <w:t>–</w:t>
      </w:r>
      <w:r w:rsidRPr="0014563C">
        <w:rPr>
          <w:rFonts w:ascii="Cambria" w:hAnsi="Cambria"/>
          <w:b/>
        </w:rPr>
        <w:t xml:space="preserve"> </w:t>
      </w:r>
      <w:r w:rsidR="00C205DF">
        <w:rPr>
          <w:rFonts w:ascii="Cambria" w:hAnsi="Cambria"/>
          <w:b/>
        </w:rPr>
        <w:t>nie dotyczy</w:t>
      </w:r>
      <w:r w:rsidRPr="0014563C">
        <w:rPr>
          <w:rFonts w:ascii="Cambria" w:hAnsi="Cambria"/>
          <w:b/>
        </w:rPr>
        <w:t>.</w:t>
      </w:r>
    </w:p>
    <w:p w14:paraId="047AC18F" w14:textId="2BF20A95" w:rsidR="00CD67FC" w:rsidRDefault="00CD67FC" w:rsidP="00930A74">
      <w:pPr>
        <w:pStyle w:val="Akapitzlist11"/>
        <w:spacing w:before="0" w:after="0" w:line="269" w:lineRule="auto"/>
        <w:contextualSpacing/>
        <w:rPr>
          <w:rFonts w:ascii="Cambria" w:hAnsi="Cambria" w:cs="Tahoma"/>
          <w:sz w:val="20"/>
          <w:szCs w:val="20"/>
        </w:rPr>
      </w:pPr>
    </w:p>
    <w:p w14:paraId="644EDF14" w14:textId="4F751B4F" w:rsidR="00CD67FC" w:rsidRPr="00CD67FC" w:rsidRDefault="00206A17" w:rsidP="00CD67FC">
      <w:pPr>
        <w:pStyle w:val="Nagwek1"/>
        <w:spacing w:before="0" w:after="0" w:line="269" w:lineRule="auto"/>
        <w:ind w:left="567" w:hanging="567"/>
        <w:contextualSpacing/>
        <w:rPr>
          <w:rFonts w:ascii="Cambria" w:hAnsi="Cambria" w:cs="Arial"/>
        </w:rPr>
      </w:pPr>
      <w:bookmarkStart w:id="23" w:name="_Toc63242046"/>
      <w:r>
        <w:rPr>
          <w:rFonts w:ascii="Cambria" w:hAnsi="Cambria" w:cs="Arial"/>
        </w:rPr>
        <w:t>I</w:t>
      </w:r>
      <w:r w:rsidR="00CD67FC" w:rsidRPr="00CD67FC">
        <w:rPr>
          <w:rFonts w:ascii="Cambria" w:hAnsi="Cambria" w:cs="Arial"/>
        </w:rPr>
        <w:t>nformacje dotyczące ofert wariantowych, w tym informacje o sposobie przedstawiania ofert wariantowych oraz minimalne warunki, jakim muszą odpowiadać oferty wariantowe, jeżeli zamawiający wymaga lub dopuszcza ich składanie;</w:t>
      </w:r>
      <w:bookmarkEnd w:id="23"/>
    </w:p>
    <w:p w14:paraId="7F8CC194" w14:textId="55EB4798" w:rsidR="00CD67FC" w:rsidRDefault="00CD67FC" w:rsidP="00930A74">
      <w:pPr>
        <w:pStyle w:val="Akapitzlist11"/>
        <w:spacing w:before="0" w:after="0" w:line="269" w:lineRule="auto"/>
        <w:contextualSpacing/>
        <w:rPr>
          <w:rFonts w:ascii="Cambria" w:hAnsi="Cambria" w:cs="Tahoma"/>
          <w:sz w:val="20"/>
          <w:szCs w:val="20"/>
        </w:rPr>
      </w:pPr>
    </w:p>
    <w:p w14:paraId="08E22D1B" w14:textId="2FB5C769" w:rsidR="00CD67FC" w:rsidRDefault="00CD67FC" w:rsidP="00CD67FC">
      <w:pPr>
        <w:pStyle w:val="Akapitzlist11"/>
        <w:spacing w:before="0" w:after="0" w:line="269" w:lineRule="auto"/>
        <w:ind w:left="0"/>
        <w:contextualSpacing/>
        <w:rPr>
          <w:rFonts w:ascii="Cambria" w:hAnsi="Cambria" w:cs="Century Gothic"/>
          <w:sz w:val="20"/>
          <w:szCs w:val="20"/>
        </w:rPr>
      </w:pPr>
      <w:r w:rsidRPr="00CD67FC">
        <w:rPr>
          <w:rFonts w:ascii="Cambria" w:hAnsi="Cambria" w:cs="Century Gothic"/>
          <w:sz w:val="20"/>
          <w:szCs w:val="20"/>
        </w:rPr>
        <w:t xml:space="preserve">Zamawiający </w:t>
      </w:r>
      <w:r w:rsidRPr="00CD67FC">
        <w:rPr>
          <w:rFonts w:ascii="Cambria" w:hAnsi="Cambria" w:cs="Century Gothic"/>
          <w:b/>
          <w:bCs/>
          <w:sz w:val="20"/>
          <w:szCs w:val="20"/>
        </w:rPr>
        <w:t>nie dopuszcza</w:t>
      </w:r>
      <w:r w:rsidRPr="00CD67FC">
        <w:rPr>
          <w:rFonts w:ascii="Cambria" w:hAnsi="Cambria" w:cs="Century Gothic"/>
          <w:sz w:val="20"/>
          <w:szCs w:val="20"/>
        </w:rPr>
        <w:t xml:space="preserve"> i </w:t>
      </w:r>
      <w:r w:rsidRPr="00CD67FC">
        <w:rPr>
          <w:rFonts w:ascii="Cambria" w:hAnsi="Cambria" w:cs="Century Gothic"/>
          <w:b/>
          <w:bCs/>
          <w:sz w:val="20"/>
          <w:szCs w:val="20"/>
        </w:rPr>
        <w:t>nie przewiduje</w:t>
      </w:r>
      <w:r w:rsidRPr="00CD67FC">
        <w:rPr>
          <w:rFonts w:ascii="Cambria" w:hAnsi="Cambria" w:cs="Century Gothic"/>
          <w:sz w:val="20"/>
          <w:szCs w:val="20"/>
        </w:rPr>
        <w:t xml:space="preserve"> składania ofert wariantowych</w:t>
      </w:r>
      <w:r>
        <w:rPr>
          <w:rFonts w:ascii="Cambria" w:hAnsi="Cambria" w:cs="Century Gothic"/>
          <w:sz w:val="20"/>
          <w:szCs w:val="20"/>
        </w:rPr>
        <w:t xml:space="preserve">. </w:t>
      </w:r>
    </w:p>
    <w:p w14:paraId="02043DA4" w14:textId="77BD7645" w:rsidR="00CD67FC" w:rsidRDefault="00CD67FC" w:rsidP="00CD67FC">
      <w:pPr>
        <w:pStyle w:val="Akapitzlist11"/>
        <w:spacing w:before="0" w:after="0" w:line="269" w:lineRule="auto"/>
        <w:ind w:left="0"/>
        <w:contextualSpacing/>
        <w:rPr>
          <w:rFonts w:ascii="Cambria" w:hAnsi="Cambria" w:cs="Tahoma"/>
          <w:sz w:val="20"/>
          <w:szCs w:val="20"/>
        </w:rPr>
      </w:pPr>
    </w:p>
    <w:p w14:paraId="3A6F3007" w14:textId="730F1116" w:rsidR="00CD67FC" w:rsidRPr="00CD67FC" w:rsidRDefault="00206A17" w:rsidP="00CD67FC">
      <w:pPr>
        <w:pStyle w:val="Nagwek1"/>
        <w:spacing w:before="0" w:after="0" w:line="269" w:lineRule="auto"/>
        <w:ind w:left="851" w:hanging="851"/>
        <w:contextualSpacing/>
        <w:rPr>
          <w:rFonts w:ascii="Cambria" w:hAnsi="Cambria" w:cs="Arial"/>
        </w:rPr>
      </w:pPr>
      <w:bookmarkStart w:id="24" w:name="_Toc63242047"/>
      <w:r>
        <w:rPr>
          <w:rFonts w:ascii="Cambria" w:hAnsi="Cambria" w:cs="Arial"/>
        </w:rPr>
        <w:t>W</w:t>
      </w:r>
      <w:r w:rsidR="00CD67FC" w:rsidRPr="00CD67FC">
        <w:rPr>
          <w:rFonts w:ascii="Cambria" w:hAnsi="Cambria" w:cs="Arial"/>
        </w:rPr>
        <w:t>ymagania w zakresie zatrudnienia na podstawie stosunku pracy, w okolicznościach, o których mowa w art. 95</w:t>
      </w:r>
      <w:r>
        <w:rPr>
          <w:rFonts w:ascii="Cambria" w:hAnsi="Cambria" w:cs="Arial"/>
        </w:rPr>
        <w:t xml:space="preserve"> ustawy </w:t>
      </w:r>
      <w:proofErr w:type="spellStart"/>
      <w:r>
        <w:rPr>
          <w:rFonts w:ascii="Cambria" w:hAnsi="Cambria" w:cs="Arial"/>
        </w:rPr>
        <w:t>Pzp</w:t>
      </w:r>
      <w:proofErr w:type="spellEnd"/>
      <w:r w:rsidR="00CD67FC" w:rsidRPr="00CD67FC">
        <w:rPr>
          <w:rFonts w:ascii="Cambria" w:hAnsi="Cambria" w:cs="Arial"/>
        </w:rPr>
        <w:t>;</w:t>
      </w:r>
      <w:bookmarkEnd w:id="24"/>
    </w:p>
    <w:p w14:paraId="7316688B" w14:textId="199CAD55" w:rsidR="00CD67FC" w:rsidRDefault="00CD67FC" w:rsidP="00930A74">
      <w:pPr>
        <w:pStyle w:val="Akapitzlist11"/>
        <w:spacing w:before="0" w:after="0" w:line="269" w:lineRule="auto"/>
        <w:contextualSpacing/>
        <w:rPr>
          <w:rFonts w:ascii="Cambria" w:hAnsi="Cambria" w:cs="Tahoma"/>
          <w:sz w:val="20"/>
          <w:szCs w:val="20"/>
        </w:rPr>
      </w:pPr>
    </w:p>
    <w:p w14:paraId="2AB2665B" w14:textId="49D64065" w:rsidR="00CD67FC" w:rsidRPr="002B7B68" w:rsidRDefault="00892570" w:rsidP="008324AE">
      <w:pPr>
        <w:pStyle w:val="Akapitzlist11"/>
        <w:spacing w:before="0" w:after="0" w:line="269" w:lineRule="auto"/>
        <w:ind w:left="0"/>
        <w:contextualSpacing/>
        <w:rPr>
          <w:rFonts w:ascii="Cambria" w:hAnsi="Cambria" w:cs="Tahoma"/>
          <w:sz w:val="20"/>
          <w:szCs w:val="20"/>
        </w:rPr>
      </w:pPr>
      <w:r w:rsidRPr="00892570">
        <w:rPr>
          <w:rFonts w:ascii="Cambria" w:hAnsi="Cambria"/>
          <w:sz w:val="20"/>
          <w:szCs w:val="20"/>
        </w:rPr>
        <w:t>Zamawiający nie wymaga, by przy realizacji zamówienia uczestniczyły osoby</w:t>
      </w:r>
      <w:r w:rsidR="008324AE" w:rsidRPr="002B7B68">
        <w:rPr>
          <w:rFonts w:ascii="Cambria" w:hAnsi="Cambria"/>
          <w:sz w:val="20"/>
          <w:szCs w:val="20"/>
        </w:rPr>
        <w:t xml:space="preserve">, o których </w:t>
      </w:r>
      <w:r w:rsidR="00C45DDB" w:rsidRPr="002B7B68">
        <w:rPr>
          <w:rFonts w:ascii="Cambria" w:hAnsi="Cambria"/>
          <w:sz w:val="20"/>
          <w:szCs w:val="20"/>
        </w:rPr>
        <w:t xml:space="preserve">mowa w </w:t>
      </w:r>
      <w:r w:rsidR="008324AE" w:rsidRPr="002B7B68">
        <w:rPr>
          <w:rFonts w:ascii="Cambria" w:hAnsi="Cambria"/>
          <w:sz w:val="20"/>
          <w:szCs w:val="20"/>
        </w:rPr>
        <w:t xml:space="preserve">art. 95 ustawy </w:t>
      </w:r>
      <w:proofErr w:type="spellStart"/>
      <w:r w:rsidR="00206A17" w:rsidRPr="002B7B68">
        <w:rPr>
          <w:rFonts w:ascii="Cambria" w:hAnsi="Cambria"/>
          <w:sz w:val="20"/>
          <w:szCs w:val="20"/>
        </w:rPr>
        <w:t>Pzp</w:t>
      </w:r>
      <w:proofErr w:type="spellEnd"/>
      <w:r w:rsidRPr="00892570">
        <w:rPr>
          <w:rFonts w:ascii="Cambria" w:hAnsi="Cambria"/>
          <w:sz w:val="20"/>
          <w:szCs w:val="20"/>
        </w:rPr>
        <w:t>, tym samym nie wskazuje żadnych wymagań w tym zakresie</w:t>
      </w:r>
      <w:r>
        <w:rPr>
          <w:rFonts w:ascii="Cambria" w:hAnsi="Cambria"/>
          <w:sz w:val="20"/>
          <w:szCs w:val="20"/>
        </w:rPr>
        <w:t>.</w:t>
      </w:r>
    </w:p>
    <w:p w14:paraId="28E4250F" w14:textId="536E6C2B" w:rsidR="002B1A6C" w:rsidRDefault="002B1A6C" w:rsidP="00930A74">
      <w:pPr>
        <w:pStyle w:val="Akapitzlist11"/>
        <w:spacing w:before="0" w:after="0" w:line="269" w:lineRule="auto"/>
        <w:contextualSpacing/>
        <w:rPr>
          <w:rFonts w:ascii="Cambria" w:hAnsi="Cambria" w:cs="Tahoma"/>
          <w:sz w:val="20"/>
          <w:szCs w:val="20"/>
        </w:rPr>
      </w:pPr>
    </w:p>
    <w:p w14:paraId="4E387E8B" w14:textId="33012BB5" w:rsidR="002B1A6C" w:rsidRPr="002B1A6C" w:rsidRDefault="00206A17" w:rsidP="002B1A6C">
      <w:pPr>
        <w:pStyle w:val="Nagwek1"/>
        <w:spacing w:before="0" w:after="0" w:line="269" w:lineRule="auto"/>
        <w:ind w:left="851" w:hanging="851"/>
        <w:contextualSpacing/>
        <w:rPr>
          <w:rFonts w:ascii="Cambria" w:hAnsi="Cambria" w:cs="Arial"/>
        </w:rPr>
      </w:pPr>
      <w:bookmarkStart w:id="25" w:name="_Toc63242048"/>
      <w:r>
        <w:rPr>
          <w:rFonts w:ascii="Cambria" w:hAnsi="Cambria" w:cs="Arial"/>
        </w:rPr>
        <w:t>W</w:t>
      </w:r>
      <w:r w:rsidR="002B1A6C" w:rsidRPr="002B1A6C">
        <w:rPr>
          <w:rFonts w:ascii="Cambria" w:hAnsi="Cambria" w:cs="Arial"/>
        </w:rPr>
        <w:t>ymagania w zakresie zatrudnienia osób, o których mowa w art. 96 ust. 2 pkt 2, jeżeli zamawiający przewiduje takie wymagania;</w:t>
      </w:r>
      <w:bookmarkEnd w:id="25"/>
    </w:p>
    <w:p w14:paraId="1887CD89" w14:textId="2CE4C8C7" w:rsidR="002B1A6C" w:rsidRDefault="002B1A6C" w:rsidP="00930A74">
      <w:pPr>
        <w:pStyle w:val="Akapitzlist11"/>
        <w:spacing w:before="0" w:after="0" w:line="269" w:lineRule="auto"/>
        <w:contextualSpacing/>
        <w:rPr>
          <w:rFonts w:ascii="Cambria" w:hAnsi="Cambria" w:cs="Tahoma"/>
          <w:sz w:val="20"/>
          <w:szCs w:val="20"/>
        </w:rPr>
      </w:pPr>
    </w:p>
    <w:p w14:paraId="5FF7431F" w14:textId="3A4FC4A1" w:rsidR="002B1A6C" w:rsidRP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 xml:space="preserve">Zamawiający </w:t>
      </w:r>
      <w:r w:rsidR="00C45DDB">
        <w:rPr>
          <w:rFonts w:ascii="Cambria" w:hAnsi="Cambria" w:cs="Century Gothic"/>
          <w:sz w:val="20"/>
          <w:szCs w:val="20"/>
        </w:rPr>
        <w:t>w</w:t>
      </w:r>
      <w:r w:rsidRPr="002B1A6C">
        <w:rPr>
          <w:rFonts w:ascii="Cambria" w:hAnsi="Cambria" w:cs="Century Gothic"/>
          <w:sz w:val="20"/>
          <w:szCs w:val="20"/>
        </w:rPr>
        <w:t xml:space="preserve"> opisie przedmiotu zamówienia nie wymaga, by przy realizacji zamówienia uczestniczyły osoby wskazane w art. </w:t>
      </w:r>
      <w:r w:rsidR="00C45DDB">
        <w:rPr>
          <w:rFonts w:ascii="Cambria" w:hAnsi="Cambria" w:cs="Century Gothic"/>
          <w:sz w:val="20"/>
          <w:szCs w:val="20"/>
        </w:rPr>
        <w:t>96</w:t>
      </w:r>
      <w:r w:rsidRPr="002B1A6C">
        <w:rPr>
          <w:rFonts w:ascii="Cambria" w:hAnsi="Cambria" w:cs="Century Gothic"/>
          <w:sz w:val="20"/>
          <w:szCs w:val="20"/>
        </w:rPr>
        <w:t xml:space="preserve"> ust. 2 pkt 2 ustawy </w:t>
      </w:r>
      <w:proofErr w:type="spellStart"/>
      <w:r w:rsidRPr="002B1A6C">
        <w:rPr>
          <w:rFonts w:ascii="Cambria" w:hAnsi="Cambria" w:cs="Century Gothic"/>
          <w:sz w:val="20"/>
          <w:szCs w:val="20"/>
        </w:rPr>
        <w:t>Pzp</w:t>
      </w:r>
      <w:proofErr w:type="spellEnd"/>
      <w:r w:rsidRPr="002B1A6C">
        <w:rPr>
          <w:rFonts w:ascii="Cambria" w:hAnsi="Cambria" w:cs="Century Gothic"/>
          <w:sz w:val="20"/>
          <w:szCs w:val="20"/>
        </w:rPr>
        <w:t xml:space="preserve">, tym samym nie wskazuje żadnych wymagań w tym zakresie. </w:t>
      </w:r>
    </w:p>
    <w:p w14:paraId="58860815" w14:textId="77777777" w:rsidR="002B1A6C" w:rsidRDefault="002B1A6C" w:rsidP="002B1A6C">
      <w:pPr>
        <w:pStyle w:val="Akapitzlist11"/>
        <w:spacing w:before="0" w:after="0" w:line="269" w:lineRule="auto"/>
        <w:ind w:left="0"/>
        <w:contextualSpacing/>
        <w:rPr>
          <w:rFonts w:ascii="Cambria" w:hAnsi="Cambria" w:cs="Tahoma"/>
          <w:sz w:val="20"/>
          <w:szCs w:val="20"/>
        </w:rPr>
      </w:pPr>
    </w:p>
    <w:p w14:paraId="708E11A9" w14:textId="726FBD8E" w:rsidR="002B1A6C" w:rsidRPr="002B1A6C" w:rsidRDefault="00206A17" w:rsidP="002B1A6C">
      <w:pPr>
        <w:pStyle w:val="Nagwek1"/>
        <w:spacing w:before="0" w:after="0" w:line="269" w:lineRule="auto"/>
        <w:ind w:left="851" w:hanging="851"/>
        <w:contextualSpacing/>
        <w:rPr>
          <w:rFonts w:ascii="Cambria" w:hAnsi="Cambria" w:cs="Arial"/>
        </w:rPr>
      </w:pPr>
      <w:bookmarkStart w:id="26" w:name="_Toc63242049"/>
      <w:r>
        <w:rPr>
          <w:rFonts w:ascii="Cambria" w:hAnsi="Cambria" w:cs="Arial"/>
        </w:rPr>
        <w:lastRenderedPageBreak/>
        <w:t>I</w:t>
      </w:r>
      <w:r w:rsidR="002B1A6C" w:rsidRPr="002B1A6C">
        <w:rPr>
          <w:rFonts w:ascii="Cambria" w:hAnsi="Cambria" w:cs="Arial"/>
        </w:rPr>
        <w:t>nformacj</w:t>
      </w:r>
      <w:r w:rsidR="002B1A6C">
        <w:rPr>
          <w:rFonts w:ascii="Cambria" w:hAnsi="Cambria" w:cs="Arial"/>
        </w:rPr>
        <w:t>A</w:t>
      </w:r>
      <w:r w:rsidR="002B1A6C" w:rsidRPr="002B1A6C">
        <w:rPr>
          <w:rFonts w:ascii="Cambria" w:hAnsi="Cambria" w:cs="Arial"/>
        </w:rPr>
        <w:t xml:space="preserve"> o zastrzeżeniu możliwości ubiegania się o udzielenie zamówienia wyłącznie przez wykonawców, o których mowa w art. 94</w:t>
      </w:r>
      <w:r>
        <w:rPr>
          <w:rFonts w:ascii="Cambria" w:hAnsi="Cambria" w:cs="Arial"/>
        </w:rPr>
        <w:t xml:space="preserve"> ustawy </w:t>
      </w:r>
      <w:proofErr w:type="spellStart"/>
      <w:r>
        <w:rPr>
          <w:rFonts w:ascii="Cambria" w:hAnsi="Cambria" w:cs="Arial"/>
        </w:rPr>
        <w:t>Pzp</w:t>
      </w:r>
      <w:proofErr w:type="spellEnd"/>
      <w:r w:rsidR="002B1A6C" w:rsidRPr="002B1A6C">
        <w:rPr>
          <w:rFonts w:ascii="Cambria" w:hAnsi="Cambria" w:cs="Arial"/>
        </w:rPr>
        <w:t>, jeżeli zamawiający przewiduje takie wymagania</w:t>
      </w:r>
      <w:bookmarkEnd w:id="26"/>
    </w:p>
    <w:p w14:paraId="6F10D063" w14:textId="23C1DB74" w:rsidR="002B1A6C" w:rsidRDefault="002B1A6C" w:rsidP="00930A74">
      <w:pPr>
        <w:pStyle w:val="Akapitzlist11"/>
        <w:spacing w:before="0" w:after="0" w:line="269" w:lineRule="auto"/>
        <w:contextualSpacing/>
        <w:rPr>
          <w:rFonts w:ascii="Cambria" w:hAnsi="Cambria" w:cs="Tahoma"/>
          <w:sz w:val="20"/>
          <w:szCs w:val="20"/>
        </w:rPr>
      </w:pPr>
    </w:p>
    <w:p w14:paraId="60E2BD21" w14:textId="0F8B583C" w:rsidR="002B1A6C" w:rsidRDefault="002B1A6C" w:rsidP="002B1A6C">
      <w:pPr>
        <w:pStyle w:val="Akapitzlist11"/>
        <w:spacing w:before="0" w:after="0" w:line="269" w:lineRule="auto"/>
        <w:ind w:left="0"/>
        <w:contextualSpacing/>
        <w:rPr>
          <w:rFonts w:ascii="Cambria" w:hAnsi="Cambria" w:cs="Century Gothic"/>
          <w:sz w:val="20"/>
          <w:szCs w:val="20"/>
        </w:rPr>
      </w:pPr>
      <w:r w:rsidRPr="002B1A6C">
        <w:rPr>
          <w:rFonts w:ascii="Cambria" w:hAnsi="Cambria" w:cs="Century Gothic"/>
          <w:sz w:val="20"/>
          <w:szCs w:val="20"/>
        </w:rPr>
        <w:t>Zamawiający nie  zastrzega, że o udzielenie zamówienia mogą ubiegać się wyłącznie wykonawcy mający status zakładu pracy chronionej, spółdzielnie socjalne oraz inni wykonawcy, których głównym celem lub głównym celem działalności ich wyodrębnionych organizacyjnie jednostek, które będą realizowały zamówienie, jest społeczna i zawodowa integracja osób społecznie marginalizowanych</w:t>
      </w:r>
      <w:r>
        <w:rPr>
          <w:rFonts w:ascii="Cambria" w:hAnsi="Cambria" w:cs="Century Gothic"/>
          <w:sz w:val="20"/>
          <w:szCs w:val="20"/>
        </w:rPr>
        <w:t>.</w:t>
      </w:r>
    </w:p>
    <w:p w14:paraId="6FC4A752" w14:textId="6653F776" w:rsidR="002B1A6C" w:rsidRDefault="002B1A6C" w:rsidP="002B1A6C">
      <w:pPr>
        <w:pStyle w:val="Akapitzlist11"/>
        <w:spacing w:before="0" w:after="0" w:line="269" w:lineRule="auto"/>
        <w:ind w:left="0"/>
        <w:contextualSpacing/>
        <w:rPr>
          <w:rFonts w:ascii="Cambria" w:hAnsi="Cambria" w:cs="Century Gothic"/>
          <w:sz w:val="20"/>
          <w:szCs w:val="20"/>
        </w:rPr>
      </w:pPr>
    </w:p>
    <w:p w14:paraId="71560042" w14:textId="5139CD39" w:rsidR="002B1A6C" w:rsidRPr="002B1A6C" w:rsidRDefault="00206A17" w:rsidP="002B1A6C">
      <w:pPr>
        <w:pStyle w:val="Nagwek1"/>
        <w:spacing w:before="0" w:after="0" w:line="269" w:lineRule="auto"/>
        <w:ind w:left="851" w:hanging="851"/>
        <w:contextualSpacing/>
        <w:rPr>
          <w:rFonts w:ascii="Cambria" w:hAnsi="Cambria" w:cs="Arial"/>
        </w:rPr>
      </w:pPr>
      <w:bookmarkStart w:id="27" w:name="_Toc63242050"/>
      <w:r>
        <w:rPr>
          <w:rFonts w:ascii="Cambria" w:hAnsi="Cambria" w:cs="Arial"/>
        </w:rPr>
        <w:t>W</w:t>
      </w:r>
      <w:r w:rsidR="002B1A6C" w:rsidRPr="002B1A6C">
        <w:rPr>
          <w:rFonts w:ascii="Cambria" w:hAnsi="Cambria" w:cs="Arial"/>
        </w:rPr>
        <w:t>ymagania dotyczące wadium, w tym jego kwotę, jeżeli zamawiający przewiduje obowiązek wniesienia wadium</w:t>
      </w:r>
      <w:bookmarkEnd w:id="27"/>
    </w:p>
    <w:p w14:paraId="3E4961AE" w14:textId="4DC76FCF" w:rsidR="002B1A6C" w:rsidRDefault="002B1A6C" w:rsidP="002B1A6C">
      <w:pPr>
        <w:pStyle w:val="Akapitzlist11"/>
        <w:spacing w:before="0" w:after="0" w:line="269" w:lineRule="auto"/>
        <w:ind w:left="0"/>
        <w:contextualSpacing/>
        <w:rPr>
          <w:rFonts w:ascii="Cambria" w:hAnsi="Cambria" w:cs="Century Gothic"/>
          <w:sz w:val="20"/>
          <w:szCs w:val="20"/>
        </w:rPr>
      </w:pPr>
    </w:p>
    <w:p w14:paraId="32FC6C8B" w14:textId="09165A5B" w:rsidR="00892570" w:rsidRPr="005E080A" w:rsidRDefault="00892570" w:rsidP="009144A0">
      <w:pPr>
        <w:pStyle w:val="Akapitzlist11"/>
        <w:numPr>
          <w:ilvl w:val="0"/>
          <w:numId w:val="57"/>
        </w:numPr>
        <w:spacing w:before="0" w:after="0" w:line="269" w:lineRule="auto"/>
        <w:rPr>
          <w:rFonts w:ascii="Cambria" w:hAnsi="Cambria" w:cs="Century Gothic"/>
          <w:sz w:val="20"/>
          <w:szCs w:val="20"/>
        </w:rPr>
      </w:pPr>
      <w:r w:rsidRPr="005E080A">
        <w:rPr>
          <w:rFonts w:ascii="Cambria" w:hAnsi="Cambria" w:cs="Century Gothic"/>
          <w:sz w:val="20"/>
          <w:szCs w:val="20"/>
        </w:rPr>
        <w:t xml:space="preserve">Zamawiający </w:t>
      </w:r>
      <w:r w:rsidR="00D63F13">
        <w:rPr>
          <w:rFonts w:ascii="Cambria" w:hAnsi="Cambria" w:cs="Century Gothic"/>
          <w:sz w:val="20"/>
          <w:szCs w:val="20"/>
        </w:rPr>
        <w:t xml:space="preserve">nie </w:t>
      </w:r>
      <w:r w:rsidRPr="005E080A">
        <w:rPr>
          <w:rFonts w:ascii="Cambria" w:hAnsi="Cambria" w:cs="Century Gothic"/>
          <w:sz w:val="20"/>
          <w:szCs w:val="20"/>
        </w:rPr>
        <w:t>żąda wniesienia wadium</w:t>
      </w:r>
    </w:p>
    <w:p w14:paraId="1CB813B0" w14:textId="3995156C" w:rsidR="005743BC" w:rsidRPr="005E080A" w:rsidRDefault="005743BC" w:rsidP="00D63F13">
      <w:pPr>
        <w:pStyle w:val="Akapitzlist11"/>
        <w:spacing w:before="0" w:after="0" w:line="269" w:lineRule="auto"/>
        <w:ind w:left="0"/>
        <w:rPr>
          <w:rFonts w:ascii="Cambria" w:hAnsi="Cambria" w:cs="Century Gothic"/>
          <w:sz w:val="20"/>
          <w:szCs w:val="20"/>
        </w:rPr>
      </w:pPr>
    </w:p>
    <w:p w14:paraId="18D2EC11" w14:textId="6A9A2A7C" w:rsidR="002B1A6C" w:rsidRDefault="00206A17" w:rsidP="002B1A6C">
      <w:pPr>
        <w:pStyle w:val="Nagwek1"/>
        <w:spacing w:before="0" w:after="0" w:line="269" w:lineRule="auto"/>
        <w:ind w:left="851" w:hanging="851"/>
        <w:contextualSpacing/>
        <w:rPr>
          <w:rFonts w:ascii="Cambria" w:hAnsi="Cambria" w:cs="Arial"/>
        </w:rPr>
      </w:pPr>
      <w:bookmarkStart w:id="28" w:name="_Toc63242051"/>
      <w:r>
        <w:rPr>
          <w:rFonts w:ascii="Cambria" w:hAnsi="Cambria" w:cs="Arial"/>
        </w:rPr>
        <w:t>I</w:t>
      </w:r>
      <w:r w:rsidR="002B1A6C" w:rsidRPr="002B1A6C">
        <w:rPr>
          <w:rFonts w:ascii="Cambria" w:hAnsi="Cambria" w:cs="Arial"/>
        </w:rPr>
        <w:t>nformacj</w:t>
      </w:r>
      <w:r>
        <w:rPr>
          <w:rFonts w:ascii="Cambria" w:hAnsi="Cambria" w:cs="Arial"/>
        </w:rPr>
        <w:t>a</w:t>
      </w:r>
      <w:r w:rsidR="002B1A6C" w:rsidRPr="002B1A6C">
        <w:rPr>
          <w:rFonts w:ascii="Cambria" w:hAnsi="Cambria" w:cs="Arial"/>
        </w:rPr>
        <w:t xml:space="preserve"> o przewidywanych zamówieniach, o których mowa w art. 214 ust. 1 pkt 7 , jeżeli zamawiający przewiduje udzielenie takich zamówień</w:t>
      </w:r>
      <w:bookmarkEnd w:id="28"/>
    </w:p>
    <w:p w14:paraId="61E06851" w14:textId="3C81A9D8" w:rsidR="002B1A6C" w:rsidRDefault="002B1A6C" w:rsidP="002B1A6C">
      <w:r w:rsidRPr="001E4B23">
        <w:rPr>
          <w:rFonts w:ascii="Cambria" w:hAnsi="Cambria" w:cs="Calibri"/>
        </w:rPr>
        <w:t xml:space="preserve">Zamawiający </w:t>
      </w:r>
      <w:r w:rsidRPr="001E4B23">
        <w:rPr>
          <w:rFonts w:ascii="Cambria" w:hAnsi="Cambria" w:cs="Calibri"/>
          <w:b/>
        </w:rPr>
        <w:t>nie</w:t>
      </w:r>
      <w:r>
        <w:rPr>
          <w:rFonts w:ascii="Cambria" w:hAnsi="Cambria" w:cs="Calibri"/>
          <w:b/>
        </w:rPr>
        <w:t xml:space="preserve"> </w:t>
      </w:r>
      <w:r w:rsidRPr="001E4B23">
        <w:rPr>
          <w:rFonts w:ascii="Cambria" w:hAnsi="Cambria" w:cs="Calibri"/>
          <w:b/>
        </w:rPr>
        <w:t xml:space="preserve">przewiduje </w:t>
      </w:r>
      <w:r w:rsidRPr="001E4B23">
        <w:rPr>
          <w:rFonts w:ascii="Cambria" w:hAnsi="Cambria" w:cs="Calibri"/>
        </w:rPr>
        <w:t>możliwoś</w:t>
      </w:r>
      <w:r w:rsidR="00C45DDB">
        <w:rPr>
          <w:rFonts w:ascii="Cambria" w:hAnsi="Cambria" w:cs="Calibri"/>
        </w:rPr>
        <w:t>ci</w:t>
      </w:r>
      <w:r w:rsidRPr="001E4B23">
        <w:rPr>
          <w:rFonts w:ascii="Cambria" w:hAnsi="Cambria" w:cs="Calibri"/>
        </w:rPr>
        <w:t xml:space="preserve"> udzielenia </w:t>
      </w:r>
      <w:r>
        <w:rPr>
          <w:rFonts w:ascii="Cambria" w:hAnsi="Cambria" w:cs="Calibri"/>
        </w:rPr>
        <w:t xml:space="preserve">zamówień </w:t>
      </w:r>
      <w:r w:rsidRPr="001E4B23">
        <w:rPr>
          <w:rFonts w:ascii="Cambria" w:hAnsi="Cambria" w:cs="Calibri"/>
        </w:rPr>
        <w:t xml:space="preserve">w trybie art. </w:t>
      </w:r>
      <w:r>
        <w:rPr>
          <w:rFonts w:ascii="Cambria" w:hAnsi="Cambria" w:cs="Calibri"/>
        </w:rPr>
        <w:t>214</w:t>
      </w:r>
      <w:r w:rsidRPr="001E4B23">
        <w:rPr>
          <w:rFonts w:ascii="Cambria" w:hAnsi="Cambria" w:cs="Calibri"/>
        </w:rPr>
        <w:t xml:space="preserve"> </w:t>
      </w:r>
      <w:proofErr w:type="spellStart"/>
      <w:r w:rsidRPr="001E4B23">
        <w:rPr>
          <w:rFonts w:ascii="Cambria" w:hAnsi="Cambria" w:cs="Calibri"/>
        </w:rPr>
        <w:t>ust.1</w:t>
      </w:r>
      <w:proofErr w:type="spellEnd"/>
      <w:r w:rsidRPr="001E4B23">
        <w:rPr>
          <w:rFonts w:ascii="Cambria" w:hAnsi="Cambria" w:cs="Calibri"/>
        </w:rPr>
        <w:t xml:space="preserve"> pkt </w:t>
      </w:r>
      <w:r>
        <w:rPr>
          <w:rFonts w:ascii="Cambria" w:hAnsi="Cambria" w:cs="Calibri"/>
        </w:rPr>
        <w:t>7</w:t>
      </w:r>
      <w:r w:rsidRPr="001E4B23">
        <w:rPr>
          <w:rFonts w:ascii="Cambria" w:hAnsi="Cambria" w:cs="Calibri"/>
        </w:rPr>
        <w:t xml:space="preserve"> ustawy </w:t>
      </w:r>
      <w:proofErr w:type="spellStart"/>
      <w:r w:rsidRPr="001E4B23">
        <w:rPr>
          <w:rFonts w:ascii="Cambria" w:hAnsi="Cambria" w:cs="Calibri"/>
        </w:rPr>
        <w:t>Pzp</w:t>
      </w:r>
      <w:proofErr w:type="spellEnd"/>
      <w:r w:rsidRPr="001E4B23">
        <w:rPr>
          <w:rFonts w:ascii="Cambria" w:hAnsi="Cambria" w:cs="Calibri"/>
        </w:rPr>
        <w:t>.</w:t>
      </w:r>
    </w:p>
    <w:p w14:paraId="5B1A203A" w14:textId="7D563F77" w:rsidR="00FE0BD4" w:rsidRPr="002B1A6C" w:rsidRDefault="00206A17" w:rsidP="002B1A6C">
      <w:pPr>
        <w:pStyle w:val="Nagwek1"/>
        <w:spacing w:before="0" w:after="0" w:line="269" w:lineRule="auto"/>
        <w:ind w:left="993" w:hanging="993"/>
        <w:contextualSpacing/>
        <w:rPr>
          <w:rFonts w:ascii="Cambria" w:hAnsi="Cambria" w:cs="Arial"/>
        </w:rPr>
      </w:pPr>
      <w:bookmarkStart w:id="29" w:name="_Toc63242052"/>
      <w:r>
        <w:rPr>
          <w:rFonts w:ascii="Cambria" w:hAnsi="Cambria" w:cs="Arial"/>
        </w:rPr>
        <w:t>I</w:t>
      </w:r>
      <w:r w:rsidR="002B1A6C" w:rsidRPr="002B1A6C">
        <w:rPr>
          <w:rFonts w:ascii="Cambria" w:hAnsi="Cambria" w:cs="Arial"/>
        </w:rPr>
        <w:t>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bookmarkEnd w:id="29"/>
    </w:p>
    <w:p w14:paraId="09F6A1B8" w14:textId="77777777" w:rsidR="002B1A6C" w:rsidRPr="002B1A6C" w:rsidRDefault="002B1A6C" w:rsidP="002B1A6C">
      <w:pPr>
        <w:pStyle w:val="Tekstpodstawowy"/>
        <w:spacing w:before="0" w:after="0" w:line="269" w:lineRule="auto"/>
        <w:ind w:left="357"/>
        <w:jc w:val="both"/>
        <w:rPr>
          <w:rFonts w:ascii="Cambria" w:hAnsi="Cambria"/>
        </w:rPr>
      </w:pPr>
    </w:p>
    <w:p w14:paraId="145349C8" w14:textId="168F7B67" w:rsidR="00FE0BD4" w:rsidRPr="00C10F46" w:rsidRDefault="00FE0BD4" w:rsidP="009144A0">
      <w:pPr>
        <w:pStyle w:val="Tekstpodstawowy"/>
        <w:numPr>
          <w:ilvl w:val="0"/>
          <w:numId w:val="34"/>
        </w:numPr>
        <w:spacing w:before="0" w:after="0" w:line="269" w:lineRule="auto"/>
        <w:ind w:left="357"/>
        <w:jc w:val="both"/>
        <w:rPr>
          <w:rFonts w:ascii="Cambria" w:hAnsi="Cambria"/>
        </w:rPr>
      </w:pPr>
      <w:r>
        <w:rPr>
          <w:rFonts w:ascii="Arial" w:hAnsi="Arial" w:cs="Arial"/>
        </w:rPr>
        <w:tab/>
      </w:r>
      <w:r w:rsidRPr="00C10F46">
        <w:rPr>
          <w:rFonts w:ascii="Cambria" w:hAnsi="Cambria"/>
        </w:rPr>
        <w:t>Zamawiający</w:t>
      </w:r>
      <w:r>
        <w:rPr>
          <w:rFonts w:ascii="Cambria" w:hAnsi="Cambria"/>
        </w:rPr>
        <w:t xml:space="preserve"> dopuszcza</w:t>
      </w:r>
      <w:r w:rsidRPr="00C10F46">
        <w:rPr>
          <w:rFonts w:ascii="Cambria" w:hAnsi="Cambria"/>
        </w:rPr>
        <w:t xml:space="preserve"> możliwość odbycia przez wykonawcę wizji lokalnej. </w:t>
      </w:r>
    </w:p>
    <w:p w14:paraId="5EFF528E" w14:textId="6647DBD9" w:rsidR="002B1A6C" w:rsidRPr="00C93842" w:rsidRDefault="002B1A6C" w:rsidP="00C93842">
      <w:pPr>
        <w:pStyle w:val="Tekstpodstawowy"/>
        <w:spacing w:before="0" w:after="0" w:line="269" w:lineRule="auto"/>
        <w:ind w:left="357"/>
        <w:jc w:val="both"/>
        <w:rPr>
          <w:rFonts w:ascii="Cambria" w:hAnsi="Cambria"/>
        </w:rPr>
      </w:pPr>
    </w:p>
    <w:p w14:paraId="29613050" w14:textId="1E68B4AA" w:rsidR="002B1A6C" w:rsidRPr="002B1A6C" w:rsidRDefault="00206A17" w:rsidP="002B1A6C">
      <w:pPr>
        <w:pStyle w:val="Nagwek1"/>
        <w:spacing w:before="0" w:after="0" w:line="269" w:lineRule="auto"/>
        <w:ind w:left="993" w:hanging="993"/>
        <w:contextualSpacing/>
        <w:rPr>
          <w:rFonts w:ascii="Cambria" w:hAnsi="Cambria" w:cs="Arial"/>
        </w:rPr>
      </w:pPr>
      <w:bookmarkStart w:id="30" w:name="_Toc63242053"/>
      <w:r>
        <w:rPr>
          <w:rFonts w:ascii="Cambria" w:hAnsi="Cambria" w:cs="Arial"/>
        </w:rPr>
        <w:t>I</w:t>
      </w:r>
      <w:r w:rsidR="002B1A6C" w:rsidRPr="002B1A6C">
        <w:rPr>
          <w:rFonts w:ascii="Cambria" w:hAnsi="Cambria" w:cs="Arial"/>
        </w:rPr>
        <w:t>nformacje dotyczące walut obcych, w jakich mogą być prowadzone rozliczenia między zamawiającym a wykonawcą, jeżeli zamawiający przewiduje rozliczenia w walutach obcych;</w:t>
      </w:r>
      <w:r w:rsidR="008324AE">
        <w:rPr>
          <w:rFonts w:ascii="Cambria" w:hAnsi="Cambria" w:cs="Arial"/>
        </w:rPr>
        <w:t xml:space="preserve"> oraz informacja o zaliczkach</w:t>
      </w:r>
      <w:bookmarkEnd w:id="30"/>
    </w:p>
    <w:p w14:paraId="06B02536" w14:textId="77777777" w:rsidR="002B1A6C" w:rsidRPr="002A1B8A" w:rsidRDefault="002B1A6C" w:rsidP="00150B2D">
      <w:pPr>
        <w:numPr>
          <w:ilvl w:val="1"/>
          <w:numId w:val="6"/>
        </w:numPr>
        <w:spacing w:before="0" w:after="0"/>
        <w:rPr>
          <w:rFonts w:ascii="Cambria" w:hAnsi="Cambria" w:cs="Century Gothic"/>
        </w:rPr>
      </w:pPr>
      <w:r w:rsidRPr="002A1B8A">
        <w:rPr>
          <w:rFonts w:ascii="Cambria" w:hAnsi="Cambria" w:cs="Century Gothic"/>
        </w:rPr>
        <w:t>Zamawiający nie przewiduje rozliczenia zawartej umowy o zamówienie publiczne w walutach obcych.</w:t>
      </w:r>
    </w:p>
    <w:p w14:paraId="2E903666" w14:textId="0A6F102C" w:rsidR="002B1A6C" w:rsidRDefault="002B1A6C" w:rsidP="00150B2D">
      <w:pPr>
        <w:numPr>
          <w:ilvl w:val="1"/>
          <w:numId w:val="6"/>
        </w:numPr>
        <w:spacing w:before="0" w:after="0"/>
        <w:rPr>
          <w:rFonts w:ascii="Cambria" w:hAnsi="Cambria" w:cs="Century Gothic"/>
        </w:rPr>
      </w:pPr>
      <w:r w:rsidRPr="002A1B8A">
        <w:rPr>
          <w:rFonts w:ascii="Cambria" w:hAnsi="Cambria" w:cs="Century Gothic"/>
        </w:rPr>
        <w:t>Rozliczenie między zamawiającym a wykonawcą będą prowadzone w złotych polskich.</w:t>
      </w:r>
    </w:p>
    <w:p w14:paraId="61CC1FBB" w14:textId="21EBC687" w:rsidR="008324AE" w:rsidRDefault="008324AE" w:rsidP="00150B2D">
      <w:pPr>
        <w:numPr>
          <w:ilvl w:val="1"/>
          <w:numId w:val="6"/>
        </w:numPr>
        <w:spacing w:before="0" w:after="0"/>
        <w:rPr>
          <w:rFonts w:ascii="Cambria" w:hAnsi="Cambria" w:cs="Century Gothic"/>
        </w:rPr>
      </w:pPr>
      <w:r w:rsidRPr="002A1B8A">
        <w:rPr>
          <w:rFonts w:ascii="Cambria" w:hAnsi="Cambria" w:cs="Century Gothic"/>
        </w:rPr>
        <w:t>Zamawiający nie przewiduje udzielenia zaliczek na poczet wykonania zamówienia</w:t>
      </w:r>
      <w:r w:rsidR="004E0B8C">
        <w:rPr>
          <w:rFonts w:ascii="Cambria" w:hAnsi="Cambria" w:cs="Century Gothic"/>
        </w:rPr>
        <w:t>.</w:t>
      </w:r>
    </w:p>
    <w:p w14:paraId="108744A8" w14:textId="1CCF700E" w:rsidR="002B1A6C" w:rsidRPr="001B5646" w:rsidRDefault="00206A17" w:rsidP="001B5646">
      <w:pPr>
        <w:pStyle w:val="Nagwek1"/>
        <w:spacing w:before="0" w:after="0" w:line="269" w:lineRule="auto"/>
        <w:ind w:left="993" w:hanging="993"/>
        <w:contextualSpacing/>
        <w:rPr>
          <w:rFonts w:ascii="Cambria" w:hAnsi="Cambria" w:cs="Arial"/>
        </w:rPr>
      </w:pPr>
      <w:bookmarkStart w:id="31" w:name="_Toc63242054"/>
      <w:r>
        <w:rPr>
          <w:rFonts w:ascii="Cambria" w:hAnsi="Cambria" w:cs="Arial"/>
        </w:rPr>
        <w:t>I</w:t>
      </w:r>
      <w:r w:rsidR="002B1A6C" w:rsidRPr="001B5646">
        <w:rPr>
          <w:rFonts w:ascii="Cambria" w:hAnsi="Cambria" w:cs="Arial"/>
        </w:rPr>
        <w:t>nformacje dotyczące zwrotu kosztów udziału w postępowaniu, jeżeli zamawiający przewiduje ich zwrot;</w:t>
      </w:r>
      <w:bookmarkEnd w:id="31"/>
    </w:p>
    <w:p w14:paraId="04C0C012" w14:textId="47A208C9" w:rsidR="002B1A6C" w:rsidRDefault="001B5646" w:rsidP="001B5646">
      <w:pPr>
        <w:pStyle w:val="Tekstpodstawowy"/>
        <w:spacing w:before="0" w:after="0" w:line="269" w:lineRule="auto"/>
        <w:jc w:val="both"/>
        <w:rPr>
          <w:rFonts w:ascii="Cambria" w:hAnsi="Cambria"/>
        </w:rPr>
      </w:pPr>
      <w:r w:rsidRPr="002A1B8A">
        <w:rPr>
          <w:rFonts w:ascii="Cambria" w:hAnsi="Cambria" w:cs="Century Gothic"/>
        </w:rPr>
        <w:t xml:space="preserve">Zamawiający nie przewiduje zwrotu kosztów udziału w niniejszym postępowaniu o zamówienie publiczne z zastrzeżeniem art. </w:t>
      </w:r>
      <w:r>
        <w:rPr>
          <w:rFonts w:ascii="Cambria" w:hAnsi="Cambria" w:cs="Century Gothic"/>
        </w:rPr>
        <w:t>261</w:t>
      </w:r>
      <w:r w:rsidRPr="002A1B8A">
        <w:rPr>
          <w:rFonts w:ascii="Cambria" w:hAnsi="Cambria" w:cs="Century Gothic"/>
        </w:rPr>
        <w:t xml:space="preserve"> </w:t>
      </w:r>
      <w:r>
        <w:rPr>
          <w:rFonts w:ascii="Cambria" w:hAnsi="Cambria" w:cs="Century Gothic"/>
        </w:rPr>
        <w:t>ustawy</w:t>
      </w:r>
      <w:r w:rsidRPr="002A1B8A">
        <w:rPr>
          <w:rFonts w:ascii="Cambria" w:hAnsi="Cambria" w:cs="Century Gothic"/>
        </w:rPr>
        <w:t xml:space="preserve"> </w:t>
      </w:r>
      <w:proofErr w:type="spellStart"/>
      <w:r w:rsidRPr="002A1B8A">
        <w:rPr>
          <w:rFonts w:ascii="Cambria" w:hAnsi="Cambria" w:cs="Century Gothic"/>
        </w:rPr>
        <w:t>Pzp</w:t>
      </w:r>
      <w:proofErr w:type="spellEnd"/>
      <w:r w:rsidRPr="002A1B8A">
        <w:rPr>
          <w:rFonts w:ascii="Cambria" w:hAnsi="Cambria" w:cs="Century Gothic"/>
        </w:rPr>
        <w:t>.</w:t>
      </w:r>
    </w:p>
    <w:p w14:paraId="4D063486" w14:textId="5D109E48" w:rsidR="001B5646" w:rsidRPr="001B5646" w:rsidRDefault="00206A17" w:rsidP="001B5646">
      <w:pPr>
        <w:pStyle w:val="Nagwek1"/>
        <w:spacing w:before="0" w:after="0" w:line="269" w:lineRule="auto"/>
        <w:ind w:left="993" w:hanging="993"/>
        <w:contextualSpacing/>
        <w:rPr>
          <w:rFonts w:ascii="Cambria" w:hAnsi="Cambria" w:cs="Arial"/>
        </w:rPr>
      </w:pPr>
      <w:bookmarkStart w:id="32" w:name="_Toc63242055"/>
      <w:r>
        <w:rPr>
          <w:rFonts w:ascii="Cambria" w:hAnsi="Cambria" w:cs="Arial"/>
        </w:rPr>
        <w:t>I</w:t>
      </w:r>
      <w:r w:rsidR="001B5646" w:rsidRPr="001B5646">
        <w:rPr>
          <w:rFonts w:ascii="Cambria" w:hAnsi="Cambria" w:cs="Arial"/>
        </w:rPr>
        <w:t>nformacj</w:t>
      </w:r>
      <w:r>
        <w:rPr>
          <w:rFonts w:ascii="Cambria" w:hAnsi="Cambria" w:cs="Arial"/>
        </w:rPr>
        <w:t>a</w:t>
      </w:r>
      <w:r w:rsidR="001B5646" w:rsidRPr="001B5646">
        <w:rPr>
          <w:rFonts w:ascii="Cambria" w:hAnsi="Cambria" w:cs="Arial"/>
        </w:rPr>
        <w:t xml:space="preserve"> o obowiązku osobistego wykonania przez wykonawcę kluczowych zadań, jeżeli zamawiający dokonuje takiego zastrzeżenia zgodnie z art. 60 i art. 121</w:t>
      </w:r>
      <w:r w:rsidR="004E0B8C">
        <w:rPr>
          <w:rFonts w:ascii="Cambria" w:hAnsi="Cambria" w:cs="Arial"/>
        </w:rPr>
        <w:t xml:space="preserve"> ustawy </w:t>
      </w:r>
      <w:proofErr w:type="spellStart"/>
      <w:r w:rsidR="004E0B8C">
        <w:rPr>
          <w:rFonts w:ascii="Cambria" w:hAnsi="Cambria" w:cs="Arial"/>
        </w:rPr>
        <w:t>pzp</w:t>
      </w:r>
      <w:bookmarkEnd w:id="32"/>
      <w:proofErr w:type="spellEnd"/>
    </w:p>
    <w:p w14:paraId="4E2F2DB1"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Pr>
          <w:rFonts w:ascii="Arial" w:hAnsi="Arial" w:cs="Arial"/>
        </w:rPr>
        <w:tab/>
      </w:r>
      <w:r w:rsidRPr="00C10F46">
        <w:rPr>
          <w:rFonts w:ascii="Cambria" w:hAnsi="Cambria"/>
        </w:rPr>
        <w:t xml:space="preserve">Wykonawca może powierzyć wykonanie części zamówienia podwykonawcy (podwykonawcom). </w:t>
      </w:r>
    </w:p>
    <w:p w14:paraId="02F8B1F3" w14:textId="77777777" w:rsidR="00FE0BD4" w:rsidRPr="00C10F46"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tab/>
        <w:t>Zamawiający nie zastrzega obowiązku osobistego wykonania przez Wykonawcę kluczowych części zamówienia.</w:t>
      </w:r>
    </w:p>
    <w:p w14:paraId="48D62A1B" w14:textId="061B73A9" w:rsidR="00FE0BD4" w:rsidRDefault="00FE0BD4" w:rsidP="009144A0">
      <w:pPr>
        <w:pStyle w:val="Tekstpodstawowy"/>
        <w:numPr>
          <w:ilvl w:val="0"/>
          <w:numId w:val="35"/>
        </w:numPr>
        <w:spacing w:before="0" w:after="0" w:line="269" w:lineRule="auto"/>
        <w:ind w:left="357"/>
        <w:jc w:val="both"/>
        <w:rPr>
          <w:rFonts w:ascii="Cambria" w:hAnsi="Cambria"/>
        </w:rPr>
      </w:pPr>
      <w:r w:rsidRPr="00C10F46">
        <w:rPr>
          <w:rFonts w:ascii="Cambria" w:hAnsi="Cambria"/>
        </w:rPr>
        <w:tab/>
      </w:r>
      <w:r w:rsidRPr="001B5646">
        <w:rPr>
          <w:rFonts w:ascii="Cambria" w:hAnsi="Cambria"/>
        </w:rPr>
        <w:t>Zamawiający wymaga, aby w przypadku powierzenia części zamówienia podwykonawcom, Wykonawca wskazał w ofercie części zamówienia, których wykonanie zamierza powierzyć podwykonawcom oraz podał (o ile są mu wiadome na tym etapie) nazwy (firmy) tych podwykonawców</w:t>
      </w:r>
      <w:r w:rsidR="001B5646">
        <w:rPr>
          <w:rFonts w:ascii="Cambria" w:hAnsi="Cambria"/>
        </w:rPr>
        <w:t xml:space="preserve">. </w:t>
      </w:r>
    </w:p>
    <w:p w14:paraId="462983E5" w14:textId="78074B1C" w:rsidR="00E57981" w:rsidRPr="00206A17" w:rsidRDefault="00206A17" w:rsidP="00206A17">
      <w:pPr>
        <w:pStyle w:val="Nagwek1"/>
        <w:spacing w:before="0" w:after="0" w:line="269" w:lineRule="auto"/>
        <w:ind w:left="993" w:hanging="993"/>
        <w:contextualSpacing/>
        <w:rPr>
          <w:rFonts w:ascii="Cambria" w:hAnsi="Cambria" w:cs="Arial"/>
        </w:rPr>
      </w:pPr>
      <w:bookmarkStart w:id="33" w:name="_Toc63242056"/>
      <w:r w:rsidRPr="00206A17">
        <w:rPr>
          <w:rFonts w:ascii="Cambria" w:hAnsi="Cambria" w:cs="Arial"/>
        </w:rPr>
        <w:t>M</w:t>
      </w:r>
      <w:r w:rsidR="00E57981" w:rsidRPr="00206A17">
        <w:rPr>
          <w:rFonts w:ascii="Cambria" w:hAnsi="Cambria" w:cs="Arial"/>
        </w:rPr>
        <w:t>aksymaln</w:t>
      </w:r>
      <w:r w:rsidRPr="00206A17">
        <w:rPr>
          <w:rFonts w:ascii="Cambria" w:hAnsi="Cambria" w:cs="Arial"/>
        </w:rPr>
        <w:t>a</w:t>
      </w:r>
      <w:r w:rsidR="00E57981" w:rsidRPr="00206A17">
        <w:rPr>
          <w:rFonts w:ascii="Cambria" w:hAnsi="Cambria" w:cs="Arial"/>
        </w:rPr>
        <w:t xml:space="preserve"> liczb</w:t>
      </w:r>
      <w:r w:rsidRPr="00206A17">
        <w:rPr>
          <w:rFonts w:ascii="Cambria" w:hAnsi="Cambria" w:cs="Arial"/>
        </w:rPr>
        <w:t>a</w:t>
      </w:r>
      <w:r w:rsidR="00E57981" w:rsidRPr="00206A17">
        <w:rPr>
          <w:rFonts w:ascii="Cambria" w:hAnsi="Cambria" w:cs="Arial"/>
        </w:rPr>
        <w:t xml:space="preserve"> wykonawców, z którymi zamawiający zawrze umowę ramową, jeżeli zamawiający przewiduje zawarcie umowy ramowej</w:t>
      </w:r>
      <w:bookmarkEnd w:id="33"/>
    </w:p>
    <w:p w14:paraId="425FC8D8" w14:textId="54DD2ED3"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1E4B23">
        <w:rPr>
          <w:rFonts w:ascii="Cambria" w:hAnsi="Cambria" w:cs="Century Gothic"/>
        </w:rPr>
        <w:t xml:space="preserve">Zamawiający </w:t>
      </w:r>
      <w:r w:rsidRPr="001E4B23">
        <w:rPr>
          <w:rFonts w:ascii="Cambria" w:hAnsi="Cambria" w:cs="Century Gothic"/>
          <w:b/>
          <w:bCs/>
        </w:rPr>
        <w:t>nie przewiduje</w:t>
      </w:r>
      <w:r w:rsidRPr="001E4B23">
        <w:rPr>
          <w:rFonts w:ascii="Cambria" w:hAnsi="Cambria" w:cs="Century Gothic"/>
        </w:rPr>
        <w:t xml:space="preserve"> zawarcia umowy ramowej</w:t>
      </w:r>
      <w:r w:rsidRPr="00773D17">
        <w:rPr>
          <w:rFonts w:asciiTheme="majorHAnsi" w:eastAsiaTheme="majorEastAsia" w:hAnsiTheme="majorHAnsi" w:cstheme="majorBidi"/>
        </w:rPr>
        <w:t>, o  której mowa w art. 311</w:t>
      </w:r>
      <w:r>
        <w:rPr>
          <w:rFonts w:asciiTheme="majorHAnsi" w:eastAsiaTheme="majorEastAsia" w:hAnsiTheme="majorHAnsi" w:cstheme="majorBidi"/>
        </w:rPr>
        <w:t>–</w:t>
      </w:r>
      <w:r w:rsidRPr="00773D17">
        <w:rPr>
          <w:rFonts w:asciiTheme="majorHAnsi" w:eastAsiaTheme="majorEastAsia" w:hAnsiTheme="majorHAnsi" w:cstheme="majorBidi"/>
        </w:rPr>
        <w:t xml:space="preserve">315 ustawy </w:t>
      </w:r>
      <w:proofErr w:type="spellStart"/>
      <w:r w:rsidRPr="00773D17">
        <w:rPr>
          <w:rFonts w:asciiTheme="majorHAnsi" w:eastAsiaTheme="majorEastAsia" w:hAnsiTheme="majorHAnsi" w:cstheme="majorBidi"/>
        </w:rPr>
        <w:t>Pzp</w:t>
      </w:r>
      <w:proofErr w:type="spellEnd"/>
    </w:p>
    <w:p w14:paraId="41B5CDCB" w14:textId="6A119D7F" w:rsidR="00E57981" w:rsidRPr="00206A17" w:rsidRDefault="00206A17" w:rsidP="00206A17">
      <w:pPr>
        <w:pStyle w:val="Nagwek1"/>
        <w:spacing w:before="0" w:after="0" w:line="269" w:lineRule="auto"/>
        <w:ind w:left="993" w:hanging="993"/>
        <w:contextualSpacing/>
        <w:rPr>
          <w:rFonts w:ascii="Cambria" w:hAnsi="Cambria" w:cs="Arial"/>
        </w:rPr>
      </w:pPr>
      <w:bookmarkStart w:id="34" w:name="_Toc63242057"/>
      <w:r w:rsidRPr="00206A17">
        <w:rPr>
          <w:rFonts w:ascii="Cambria" w:hAnsi="Cambria" w:cs="Arial"/>
        </w:rPr>
        <w:t>Informacja</w:t>
      </w:r>
      <w:r w:rsidR="00E57981" w:rsidRPr="00206A17">
        <w:rPr>
          <w:rFonts w:ascii="Cambria" w:hAnsi="Cambria" w:cs="Arial"/>
        </w:rPr>
        <w:t xml:space="preserve"> o przewidywanym wyborze najkorzystniejszej oferty z zastosowaniem aukcji elektronicznej wraz z informacjami, o których mowa w art. 230</w:t>
      </w:r>
      <w:r w:rsidR="004E0B8C">
        <w:rPr>
          <w:rFonts w:ascii="Cambria" w:hAnsi="Cambria" w:cs="Arial"/>
        </w:rPr>
        <w:t xml:space="preserve"> ustawy </w:t>
      </w:r>
      <w:proofErr w:type="spellStart"/>
      <w:r w:rsidR="004E0B8C">
        <w:rPr>
          <w:rFonts w:ascii="Cambria" w:hAnsi="Cambria" w:cs="Arial"/>
        </w:rPr>
        <w:t>pzp</w:t>
      </w:r>
      <w:proofErr w:type="spellEnd"/>
      <w:r w:rsidR="00E57981" w:rsidRPr="00206A17">
        <w:rPr>
          <w:rFonts w:ascii="Cambria" w:hAnsi="Cambria" w:cs="Arial"/>
        </w:rPr>
        <w:t>, jeżeli zamawiający przewiduje aukcję elektroniczną</w:t>
      </w:r>
      <w:bookmarkEnd w:id="34"/>
    </w:p>
    <w:p w14:paraId="1F96750B" w14:textId="2D1EAD45" w:rsidR="001B5646" w:rsidRDefault="001B5646" w:rsidP="00E57981">
      <w:pPr>
        <w:shd w:val="clear" w:color="auto" w:fill="FFFFFF"/>
        <w:spacing w:before="0" w:after="72" w:line="396" w:lineRule="atLeast"/>
        <w:rPr>
          <w:rFonts w:ascii="Open Sans" w:hAnsi="Open Sans" w:cs="Open Sans"/>
          <w:color w:val="333333"/>
          <w:sz w:val="24"/>
          <w:szCs w:val="24"/>
          <w:lang w:eastAsia="pl-PL" w:bidi="ar-SA"/>
        </w:rPr>
      </w:pPr>
      <w:r w:rsidRPr="002A1B8A">
        <w:rPr>
          <w:rFonts w:ascii="Cambria" w:hAnsi="Cambria" w:cs="Century Gothic"/>
        </w:rPr>
        <w:lastRenderedPageBreak/>
        <w:t xml:space="preserve">Zamawiający </w:t>
      </w:r>
      <w:r w:rsidRPr="002A1B8A">
        <w:rPr>
          <w:rFonts w:ascii="Cambria" w:hAnsi="Cambria" w:cs="Century Gothic"/>
          <w:b/>
          <w:bCs/>
        </w:rPr>
        <w:t>nie przewiduje</w:t>
      </w:r>
      <w:r w:rsidRPr="002A1B8A">
        <w:rPr>
          <w:rFonts w:ascii="Cambria" w:hAnsi="Cambria" w:cs="Century Gothic"/>
        </w:rPr>
        <w:t xml:space="preserve"> przeprowadzania aukcji elektronicznej</w:t>
      </w:r>
      <w:r>
        <w:rPr>
          <w:rFonts w:ascii="Cambria" w:hAnsi="Cambria" w:cs="Century Gothic"/>
        </w:rPr>
        <w:t xml:space="preserve">, </w:t>
      </w:r>
      <w:r w:rsidRPr="00773D17">
        <w:rPr>
          <w:rFonts w:asciiTheme="majorHAnsi" w:eastAsiaTheme="majorEastAsia" w:hAnsiTheme="majorHAnsi" w:cstheme="majorBidi"/>
        </w:rPr>
        <w:t xml:space="preserve">o  której mowa w art. 308 ust. 1 ustawy </w:t>
      </w:r>
      <w:proofErr w:type="spellStart"/>
      <w:r w:rsidRPr="00773D17">
        <w:rPr>
          <w:rFonts w:asciiTheme="majorHAnsi" w:eastAsiaTheme="majorEastAsia" w:hAnsiTheme="majorHAnsi" w:cstheme="majorBidi"/>
        </w:rPr>
        <w:t>Pzp</w:t>
      </w:r>
      <w:proofErr w:type="spellEnd"/>
    </w:p>
    <w:p w14:paraId="76A4CA45" w14:textId="0BD08778" w:rsidR="00E57981" w:rsidRDefault="00206A17" w:rsidP="001B5646">
      <w:pPr>
        <w:pStyle w:val="Nagwek1"/>
        <w:spacing w:before="0" w:after="0" w:line="269" w:lineRule="auto"/>
        <w:ind w:left="993" w:hanging="993"/>
        <w:contextualSpacing/>
        <w:rPr>
          <w:rFonts w:ascii="Cambria" w:hAnsi="Cambria" w:cs="Arial"/>
        </w:rPr>
      </w:pPr>
      <w:bookmarkStart w:id="35" w:name="_Toc63242058"/>
      <w:r>
        <w:rPr>
          <w:rFonts w:ascii="Cambria" w:hAnsi="Cambria" w:cs="Arial"/>
        </w:rPr>
        <w:t>W</w:t>
      </w:r>
      <w:r w:rsidR="00E57981" w:rsidRPr="001B5646">
        <w:rPr>
          <w:rFonts w:ascii="Cambria" w:hAnsi="Cambria" w:cs="Arial"/>
        </w:rPr>
        <w:t>ymóg lub możliwość złożenia ofert w postaci katalogów elektronicznych lub dołączenia katalogów elektronicznych do oferty, w sytuacji określonej w art. 93</w:t>
      </w:r>
      <w:r w:rsidR="004E0B8C">
        <w:rPr>
          <w:rFonts w:ascii="Cambria" w:hAnsi="Cambria" w:cs="Arial"/>
        </w:rPr>
        <w:t xml:space="preserve"> ustawy </w:t>
      </w:r>
      <w:proofErr w:type="spellStart"/>
      <w:r w:rsidR="004E0B8C">
        <w:rPr>
          <w:rFonts w:ascii="Cambria" w:hAnsi="Cambria" w:cs="Arial"/>
        </w:rPr>
        <w:t>pzp</w:t>
      </w:r>
      <w:proofErr w:type="spellEnd"/>
      <w:r w:rsidR="00E57981" w:rsidRPr="001B5646">
        <w:rPr>
          <w:rFonts w:ascii="Cambria" w:hAnsi="Cambria" w:cs="Arial"/>
        </w:rPr>
        <w:t>;</w:t>
      </w:r>
      <w:bookmarkEnd w:id="35"/>
    </w:p>
    <w:p w14:paraId="6AA829F6" w14:textId="4BAEC673" w:rsidR="001B5646" w:rsidRPr="001B5646" w:rsidRDefault="001B5646" w:rsidP="001B5646">
      <w:r w:rsidRPr="0014563C">
        <w:rPr>
          <w:rFonts w:ascii="Cambria" w:hAnsi="Cambria" w:cs="Century Gothic"/>
        </w:rPr>
        <w:t>Zamawiający nie ustala i nie dopuszcza możliwości przedstawienie informacji zawartych w ofercie w postaci katalogu elektronicznego lub dołączenia katalogu elektronicznego do oferty</w:t>
      </w:r>
    </w:p>
    <w:p w14:paraId="2AF0BDFE" w14:textId="15478650" w:rsidR="00E57981" w:rsidRPr="001B5646" w:rsidRDefault="00206A17" w:rsidP="001B5646">
      <w:pPr>
        <w:pStyle w:val="Nagwek1"/>
        <w:spacing w:before="0" w:after="0" w:line="269" w:lineRule="auto"/>
        <w:ind w:left="993" w:hanging="993"/>
        <w:contextualSpacing/>
        <w:rPr>
          <w:rFonts w:ascii="Cambria" w:hAnsi="Cambria" w:cs="Arial"/>
        </w:rPr>
      </w:pPr>
      <w:bookmarkStart w:id="36" w:name="_Toc63242059"/>
      <w:r>
        <w:rPr>
          <w:rFonts w:ascii="Cambria" w:hAnsi="Cambria" w:cs="Arial"/>
        </w:rPr>
        <w:t>I</w:t>
      </w:r>
      <w:r w:rsidR="00E57981" w:rsidRPr="001B5646">
        <w:rPr>
          <w:rFonts w:ascii="Cambria" w:hAnsi="Cambria" w:cs="Arial"/>
        </w:rPr>
        <w:t>nformacje dotyczące zabezpieczenia należytego wykonania umowy.</w:t>
      </w:r>
      <w:bookmarkEnd w:id="36"/>
    </w:p>
    <w:p w14:paraId="520E9EB8" w14:textId="4F497689" w:rsidR="001B5646" w:rsidRPr="00D078E1" w:rsidRDefault="00AF08E1" w:rsidP="009144A0">
      <w:pPr>
        <w:pStyle w:val="Tekstpodstawowy"/>
        <w:numPr>
          <w:ilvl w:val="0"/>
          <w:numId w:val="19"/>
        </w:numPr>
        <w:spacing w:before="0" w:after="0"/>
        <w:jc w:val="both"/>
        <w:rPr>
          <w:rFonts w:ascii="Cambria" w:hAnsi="Cambria" w:cs="Century Gothic"/>
        </w:rPr>
      </w:pPr>
      <w:r w:rsidRPr="00AF08E1">
        <w:rPr>
          <w:rFonts w:ascii="Cambria" w:hAnsi="Cambria"/>
        </w:rPr>
        <w:t>Zamawiający nie żąda zabezpieczenia należytego wykonania umowy.</w:t>
      </w:r>
    </w:p>
    <w:p w14:paraId="09F4BD88" w14:textId="190514AE" w:rsidR="00EB339C" w:rsidRPr="00183F77" w:rsidRDefault="00206A17" w:rsidP="00EB339C">
      <w:pPr>
        <w:pStyle w:val="Nagwek1"/>
        <w:ind w:left="851" w:hanging="851"/>
        <w:rPr>
          <w:rFonts w:ascii="Cambria" w:hAnsi="Cambria" w:cs="Calibri"/>
        </w:rPr>
      </w:pPr>
      <w:bookmarkStart w:id="37" w:name="_Toc516838688"/>
      <w:bookmarkStart w:id="38" w:name="_Toc517429002"/>
      <w:bookmarkStart w:id="39" w:name="_Toc63242060"/>
      <w:r>
        <w:rPr>
          <w:rFonts w:ascii="Cambria" w:hAnsi="Cambria" w:cs="Calibri"/>
        </w:rPr>
        <w:t>K</w:t>
      </w:r>
      <w:r w:rsidR="00EB339C" w:rsidRPr="00183F77">
        <w:rPr>
          <w:rFonts w:ascii="Cambria" w:hAnsi="Cambria" w:cs="Calibri"/>
        </w:rPr>
        <w:t xml:space="preserve">lauzula informacyjna z art. 13 </w:t>
      </w:r>
      <w:proofErr w:type="spellStart"/>
      <w:r w:rsidR="00EB339C" w:rsidRPr="00183F77">
        <w:rPr>
          <w:rFonts w:ascii="Cambria" w:hAnsi="Cambria" w:cs="Calibri"/>
        </w:rPr>
        <w:t>RODO</w:t>
      </w:r>
      <w:bookmarkEnd w:id="37"/>
      <w:bookmarkEnd w:id="38"/>
      <w:bookmarkEnd w:id="39"/>
      <w:proofErr w:type="spellEnd"/>
    </w:p>
    <w:p w14:paraId="5E7E76F9" w14:textId="77777777" w:rsidR="00647A0A" w:rsidRPr="00A664CB" w:rsidRDefault="00647A0A" w:rsidP="00647A0A">
      <w:pPr>
        <w:numPr>
          <w:ilvl w:val="0"/>
          <w:numId w:val="27"/>
        </w:numPr>
        <w:suppressAutoHyphens/>
        <w:spacing w:before="0" w:after="0"/>
        <w:jc w:val="both"/>
        <w:rPr>
          <w:rFonts w:ascii="Cambria" w:hAnsi="Cambria" w:cs="Calibri"/>
          <w:lang w:eastAsia="ar-SA"/>
        </w:rPr>
      </w:pPr>
      <w:r w:rsidRPr="00B50720">
        <w:rPr>
          <w:rFonts w:ascii="Cambria" w:hAnsi="Cambria" w:cs="Calibri"/>
          <w:lang w:eastAsia="ar-SA"/>
        </w:rPr>
        <w:t>Zgodnie z art. 13 ust. 1 i 2 rozporządzenia Parlamentu Europejskiego i Rady (UE) 2016/679 z dnia 27 kwietnia 2016 r</w:t>
      </w:r>
      <w:r w:rsidRPr="00A664CB">
        <w:rPr>
          <w:rFonts w:ascii="Cambria" w:hAnsi="Cambria" w:cs="Calibri"/>
          <w:lang w:eastAsia="ar-SA"/>
        </w:rPr>
        <w:t xml:space="preserve">. w sprawie ochrony osób fizycznych w związku z przetwarzaniem danych osobowych </w:t>
      </w:r>
      <w:r w:rsidRPr="00A664CB">
        <w:rPr>
          <w:rFonts w:ascii="Cambria" w:hAnsi="Cambria" w:cs="Calibri"/>
          <w:lang w:eastAsia="ar-SA"/>
        </w:rPr>
        <w:br/>
        <w:t>i w sprawie swobodnego przepływu takich danych oraz uchylenia dyrektywy 95/46/WE (ogólne rozporządzenie o ochronie danych) (Dz. Urz. UE L 119 z 04.05.2016, str. 1), dalej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informuję, że: </w:t>
      </w:r>
    </w:p>
    <w:p w14:paraId="34A726F1"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administratorem Pani/Pana danych osobowych jest </w:t>
      </w:r>
      <w:r w:rsidRPr="00577741">
        <w:rPr>
          <w:rFonts w:ascii="Cambria" w:hAnsi="Cambria" w:cs="Calibri"/>
          <w:lang w:eastAsia="ar-SA"/>
        </w:rPr>
        <w:t xml:space="preserve">Powiatowy Zarząd Dróg w Iławie ul. Tadeusza Kościuszki </w:t>
      </w:r>
      <w:proofErr w:type="spellStart"/>
      <w:r w:rsidRPr="00577741">
        <w:rPr>
          <w:rFonts w:ascii="Cambria" w:hAnsi="Cambria" w:cs="Calibri"/>
          <w:lang w:eastAsia="ar-SA"/>
        </w:rPr>
        <w:t>33A</w:t>
      </w:r>
      <w:proofErr w:type="spellEnd"/>
      <w:r w:rsidRPr="00577741">
        <w:rPr>
          <w:rFonts w:ascii="Cambria" w:hAnsi="Cambria" w:cs="Calibri"/>
          <w:lang w:eastAsia="ar-SA"/>
        </w:rPr>
        <w:t>, 14 – 200 Iława</w:t>
      </w:r>
      <w:r w:rsidRPr="00A664CB">
        <w:rPr>
          <w:rFonts w:ascii="Cambria" w:hAnsi="Cambria" w:cs="Calibri"/>
          <w:lang w:eastAsia="ar-SA"/>
        </w:rPr>
        <w:t>;</w:t>
      </w:r>
    </w:p>
    <w:p w14:paraId="0B8DC864"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inspektorem ochrony danych osobowych w </w:t>
      </w:r>
      <w:r w:rsidRPr="00F5277B">
        <w:rPr>
          <w:rFonts w:ascii="Cambria" w:hAnsi="Cambria" w:cs="Calibri"/>
          <w:lang w:eastAsia="ar-SA"/>
        </w:rPr>
        <w:t xml:space="preserve">Powiatowym Zarządzie Dróg </w:t>
      </w:r>
      <w:r w:rsidRPr="00A664CB">
        <w:rPr>
          <w:rFonts w:ascii="Cambria" w:hAnsi="Cambria" w:cs="Calibri"/>
          <w:lang w:eastAsia="ar-SA"/>
        </w:rPr>
        <w:t xml:space="preserve">w Iławie jest </w:t>
      </w:r>
      <w:r w:rsidRPr="00577741">
        <w:rPr>
          <w:rFonts w:ascii="Cambria" w:hAnsi="Cambria" w:cs="Calibri"/>
          <w:lang w:eastAsia="ar-SA"/>
        </w:rPr>
        <w:t xml:space="preserve">Pani Emilia </w:t>
      </w:r>
      <w:proofErr w:type="spellStart"/>
      <w:r w:rsidRPr="00577741">
        <w:rPr>
          <w:rFonts w:ascii="Cambria" w:hAnsi="Cambria" w:cs="Calibri"/>
          <w:lang w:eastAsia="ar-SA"/>
        </w:rPr>
        <w:t>Magalska</w:t>
      </w:r>
      <w:proofErr w:type="spellEnd"/>
      <w:r w:rsidRPr="00577741">
        <w:rPr>
          <w:rFonts w:ascii="Cambria" w:hAnsi="Cambria" w:cs="Calibri"/>
          <w:lang w:eastAsia="ar-SA"/>
        </w:rPr>
        <w:t xml:space="preserve">, kontakt: </w:t>
      </w:r>
      <w:proofErr w:type="spellStart"/>
      <w:r w:rsidRPr="00577741">
        <w:rPr>
          <w:rFonts w:ascii="Cambria" w:hAnsi="Cambria" w:cs="Calibri"/>
          <w:lang w:eastAsia="ar-SA"/>
        </w:rPr>
        <w:t>iodo@pzd.ilawa.pl</w:t>
      </w:r>
      <w:proofErr w:type="spellEnd"/>
      <w:r w:rsidRPr="00577741">
        <w:rPr>
          <w:rFonts w:ascii="Cambria" w:hAnsi="Cambria" w:cs="Calibri"/>
          <w:lang w:eastAsia="ar-SA"/>
        </w:rPr>
        <w:t>, tel. 692 434 620;</w:t>
      </w:r>
    </w:p>
    <w:p w14:paraId="594D59D3"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przetwarzane będą na podstawie art. 6 ust. 1 lit. c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w celu związanym z przedmiotowym postępowaniem o udzielenie zamówienia publicznego, prowadzonym w trybie przetargu nieograniczonego.</w:t>
      </w:r>
    </w:p>
    <w:p w14:paraId="077BE805"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odbiorcami Pani/Pana danych osobowych będą osoby lub podmioty, którym udostępniona zostanie dokumentacja postępowania w oparciu o art. 74 ustawy </w:t>
      </w:r>
      <w:proofErr w:type="spellStart"/>
      <w:r w:rsidRPr="00A664CB">
        <w:rPr>
          <w:rFonts w:ascii="Cambria" w:hAnsi="Cambria" w:cs="Calibri"/>
          <w:lang w:eastAsia="ar-SA"/>
        </w:rPr>
        <w:t>Pzp</w:t>
      </w:r>
      <w:proofErr w:type="spellEnd"/>
      <w:r w:rsidRPr="00A664CB">
        <w:rPr>
          <w:rFonts w:ascii="Cambria" w:hAnsi="Cambria" w:cs="Calibri"/>
          <w:lang w:eastAsia="ar-SA"/>
        </w:rPr>
        <w:t>,</w:t>
      </w:r>
      <w:r w:rsidRPr="00980D43">
        <w:rPr>
          <w:rFonts w:ascii="Cambria" w:hAnsi="Cambria" w:cs="Calibri"/>
          <w:lang w:eastAsia="ar-SA"/>
        </w:rPr>
        <w:t xml:space="preserve"> a także art. 6 ustawy z 6 września 2001 r. o dostępie do informacji publicznej</w:t>
      </w:r>
      <w:r>
        <w:rPr>
          <w:rFonts w:ascii="Cambria" w:hAnsi="Cambria" w:cs="Calibri"/>
          <w:lang w:eastAsia="ar-SA"/>
        </w:rPr>
        <w:t>,</w:t>
      </w:r>
    </w:p>
    <w:p w14:paraId="3780BEAA"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Pani/Pana dane osobowe będą przechowywane, zgodnie z art. 78 ust. 1 ustawy </w:t>
      </w:r>
      <w:proofErr w:type="spellStart"/>
      <w:r w:rsidRPr="00A664CB">
        <w:rPr>
          <w:rFonts w:ascii="Cambria" w:hAnsi="Cambria" w:cs="Calibri"/>
          <w:lang w:eastAsia="ar-SA"/>
        </w:rPr>
        <w:t>Pzp</w:t>
      </w:r>
      <w:proofErr w:type="spellEnd"/>
      <w:r w:rsidRPr="00A664CB">
        <w:rPr>
          <w:rFonts w:ascii="Cambria" w:hAnsi="Cambria" w:cs="Calibri"/>
          <w:lang w:eastAsia="ar-SA"/>
        </w:rPr>
        <w:t xml:space="preserve"> przez okres 4 lat od dnia zakończenia postępowania o udzielenie zamówienia, a jeżeli czas trwania umowy przekracza 4 lata, okres przechowywania obejmuje cały czas trwania umowy</w:t>
      </w:r>
    </w:p>
    <w:p w14:paraId="611F5819"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obowiązek podania przez Panią/Pana danych osobowych bezpośrednio Pani/Pana dotyczących jest wymogiem ustawowym określonym w przepisanych ustawy </w:t>
      </w:r>
      <w:proofErr w:type="spellStart"/>
      <w:r w:rsidRPr="00A664CB">
        <w:rPr>
          <w:rFonts w:ascii="Cambria" w:hAnsi="Cambria" w:cs="Calibri"/>
          <w:lang w:eastAsia="ar-SA"/>
        </w:rPr>
        <w:t>P.Z.P</w:t>
      </w:r>
      <w:proofErr w:type="spellEnd"/>
      <w:r w:rsidRPr="00A664CB">
        <w:rPr>
          <w:rFonts w:ascii="Cambria" w:hAnsi="Cambria" w:cs="Calibri"/>
          <w:lang w:eastAsia="ar-SA"/>
        </w:rPr>
        <w:t>., związanym z udziałem w postępowaniu o udzielenie zamówienia publicznego.</w:t>
      </w:r>
    </w:p>
    <w:p w14:paraId="0A8396D8"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w odniesieniu do Pani/Pana danych osobowych decyzje nie będą podejmowane w sposób zautomatyzowany, stosownie do art. 22 </w:t>
      </w:r>
      <w:proofErr w:type="spellStart"/>
      <w:r w:rsidRPr="00A664CB">
        <w:rPr>
          <w:rFonts w:ascii="Cambria" w:hAnsi="Cambria" w:cs="Calibri"/>
          <w:lang w:eastAsia="ar-SA"/>
        </w:rPr>
        <w:t>RODO</w:t>
      </w:r>
      <w:proofErr w:type="spellEnd"/>
      <w:r w:rsidRPr="00A664CB">
        <w:rPr>
          <w:rFonts w:ascii="Cambria" w:hAnsi="Cambria" w:cs="Calibri"/>
          <w:lang w:eastAsia="ar-SA"/>
        </w:rPr>
        <w:t>.</w:t>
      </w:r>
    </w:p>
    <w:p w14:paraId="753E9530"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posiada Pani/Pan:</w:t>
      </w:r>
    </w:p>
    <w:p w14:paraId="7CEE3F88" w14:textId="77777777" w:rsidR="00647A0A" w:rsidRPr="00A664CB" w:rsidRDefault="00647A0A" w:rsidP="00647A0A">
      <w:pPr>
        <w:pStyle w:val="Bodytext20"/>
        <w:numPr>
          <w:ilvl w:val="0"/>
          <w:numId w:val="28"/>
        </w:numPr>
        <w:shd w:val="clear" w:color="auto" w:fill="auto"/>
        <w:spacing w:before="0" w:after="0" w:line="240" w:lineRule="auto"/>
        <w:ind w:left="1134" w:hanging="392"/>
        <w:rPr>
          <w:rFonts w:ascii="Cambria" w:hAnsi="Cambria"/>
          <w:color w:val="000000"/>
          <w:sz w:val="20"/>
          <w:szCs w:val="20"/>
          <w:lang w:bidi="pl-PL"/>
        </w:rPr>
      </w:pPr>
      <w:r w:rsidRPr="00A664CB">
        <w:rPr>
          <w:rFonts w:ascii="Cambria" w:hAnsi="Cambria"/>
          <w:color w:val="000000"/>
          <w:sz w:val="20"/>
          <w:szCs w:val="20"/>
          <w:lang w:bidi="pl-PL"/>
        </w:rPr>
        <w:t xml:space="preserve">na podstawie art. 15 </w:t>
      </w:r>
      <w:proofErr w:type="spellStart"/>
      <w:r w:rsidRPr="00A664CB">
        <w:rPr>
          <w:rFonts w:ascii="Cambria" w:hAnsi="Cambria"/>
          <w:color w:val="000000"/>
          <w:sz w:val="20"/>
          <w:szCs w:val="20"/>
          <w:lang w:bidi="pl-PL"/>
        </w:rPr>
        <w:t>RODO</w:t>
      </w:r>
      <w:proofErr w:type="spellEnd"/>
      <w:r w:rsidRPr="00A664CB">
        <w:rPr>
          <w:rFonts w:ascii="Cambria" w:hAnsi="Cambria"/>
          <w:color w:val="000000"/>
          <w:sz w:val="20"/>
          <w:szCs w:val="20"/>
          <w:lang w:bidi="pl-PL"/>
        </w:rPr>
        <w:t xml:space="preserve">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5B08303A" w14:textId="77777777" w:rsidR="00647A0A" w:rsidRPr="00A664CB" w:rsidRDefault="00647A0A" w:rsidP="00647A0A">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16 </w:t>
      </w:r>
      <w:proofErr w:type="spellStart"/>
      <w:r w:rsidRPr="00A664CB">
        <w:rPr>
          <w:rFonts w:ascii="Cambria" w:hAnsi="Cambria" w:cs="Arial"/>
          <w:sz w:val="20"/>
        </w:rPr>
        <w:t>RODO</w:t>
      </w:r>
      <w:proofErr w:type="spellEnd"/>
      <w:r w:rsidRPr="00A664CB">
        <w:rPr>
          <w:rFonts w:ascii="Cambria" w:hAnsi="Cambria" w:cs="Arial"/>
          <w:sz w:val="20"/>
        </w:rPr>
        <w:t xml:space="preserve"> prawo do sprostowania Pani/Pana danych osobowych (</w:t>
      </w:r>
      <w:r w:rsidRPr="00A664CB">
        <w:rPr>
          <w:rFonts w:ascii="Cambria" w:hAnsi="Cambria" w:cs="Arial"/>
          <w:i/>
          <w:sz w:val="20"/>
        </w:rPr>
        <w:t xml:space="preserve">skorzystanie z prawa do sprostowania nie może skutkować zmianą wyniku postępowania o udzielenie zamówienia publicznego ani zmianą postanowień umowy w zakresie niezgodnym z ustawą </w:t>
      </w:r>
      <w:proofErr w:type="spellStart"/>
      <w:r w:rsidRPr="00A664CB">
        <w:rPr>
          <w:rFonts w:ascii="Cambria" w:hAnsi="Cambria" w:cs="Arial"/>
          <w:i/>
          <w:sz w:val="20"/>
        </w:rPr>
        <w:t>PZP</w:t>
      </w:r>
      <w:proofErr w:type="spellEnd"/>
      <w:r w:rsidRPr="00A664CB">
        <w:rPr>
          <w:rFonts w:ascii="Cambria" w:hAnsi="Cambria" w:cs="Arial"/>
          <w:i/>
          <w:sz w:val="20"/>
        </w:rPr>
        <w:t xml:space="preserve"> oraz nie może naruszać integralności protokołu oraz jego załączników</w:t>
      </w:r>
      <w:r w:rsidRPr="00A664CB">
        <w:rPr>
          <w:rFonts w:ascii="Cambria" w:hAnsi="Cambria" w:cs="Arial"/>
          <w:sz w:val="20"/>
        </w:rPr>
        <w:t>);</w:t>
      </w:r>
    </w:p>
    <w:p w14:paraId="642F0998" w14:textId="77777777" w:rsidR="00647A0A" w:rsidRPr="00A664CB" w:rsidRDefault="00647A0A" w:rsidP="00647A0A">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18 </w:t>
      </w:r>
      <w:proofErr w:type="spellStart"/>
      <w:r w:rsidRPr="00A664CB">
        <w:rPr>
          <w:rFonts w:ascii="Cambria" w:hAnsi="Cambria" w:cs="Arial"/>
          <w:sz w:val="20"/>
        </w:rPr>
        <w:t>RODO</w:t>
      </w:r>
      <w:proofErr w:type="spellEnd"/>
      <w:r w:rsidRPr="00A664CB">
        <w:rPr>
          <w:rFonts w:ascii="Cambria" w:hAnsi="Cambria" w:cs="Arial"/>
          <w:sz w:val="20"/>
        </w:rPr>
        <w:t xml:space="preserve"> prawo żądania od administratora ograniczenia przetwarzania danych osobowych z zastrzeżeniem okresu trwania postępowania o udzielenie zamówienia publicznego lub konkursu oraz przypadków, o których mowa w art. 18 ust. 2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664CB">
        <w:rPr>
          <w:rFonts w:ascii="Cambria" w:hAnsi="Cambria" w:cs="Arial"/>
          <w:sz w:val="20"/>
        </w:rPr>
        <w:t>);</w:t>
      </w:r>
    </w:p>
    <w:p w14:paraId="7B8FF4F7" w14:textId="77777777" w:rsidR="00647A0A" w:rsidRPr="00A664CB" w:rsidRDefault="00647A0A" w:rsidP="00647A0A">
      <w:pPr>
        <w:pStyle w:val="Bodytext20"/>
        <w:numPr>
          <w:ilvl w:val="0"/>
          <w:numId w:val="28"/>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prawo do wniesienia skargi do Prezesa Urzędu Ochrony Danych Osobowych, gdy uzna Pani/Pan, że przetwarzanie danych osobowych Pani/Pana dotyczących narusza przepisy </w:t>
      </w:r>
      <w:proofErr w:type="spellStart"/>
      <w:r w:rsidRPr="00A664CB">
        <w:rPr>
          <w:rFonts w:ascii="Cambria" w:hAnsi="Cambria" w:cs="Arial"/>
          <w:sz w:val="20"/>
        </w:rPr>
        <w:t>RODO</w:t>
      </w:r>
      <w:proofErr w:type="spellEnd"/>
      <w:r w:rsidRPr="00A664CB">
        <w:rPr>
          <w:rFonts w:ascii="Cambria" w:hAnsi="Cambria" w:cs="Arial"/>
          <w:sz w:val="20"/>
        </w:rPr>
        <w:t xml:space="preserve">; </w:t>
      </w:r>
      <w:r w:rsidRPr="00A664CB">
        <w:rPr>
          <w:rFonts w:ascii="Cambria" w:hAnsi="Cambria" w:cs="Arial"/>
          <w:i/>
          <w:sz w:val="20"/>
        </w:rPr>
        <w:t xml:space="preserve"> </w:t>
      </w:r>
    </w:p>
    <w:p w14:paraId="5CB5A562"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nie przysługuje Pani/Panu:</w:t>
      </w:r>
    </w:p>
    <w:p w14:paraId="3F9691F8" w14:textId="77777777" w:rsidR="00647A0A" w:rsidRPr="00A664CB" w:rsidRDefault="00647A0A" w:rsidP="00647A0A">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w związku z art. 17 ust. 3 lit. b, d lub e </w:t>
      </w:r>
      <w:proofErr w:type="spellStart"/>
      <w:r w:rsidRPr="00A664CB">
        <w:rPr>
          <w:rFonts w:ascii="Cambria" w:hAnsi="Cambria" w:cs="Arial"/>
          <w:sz w:val="20"/>
        </w:rPr>
        <w:t>RODO</w:t>
      </w:r>
      <w:proofErr w:type="spellEnd"/>
      <w:r w:rsidRPr="00A664CB">
        <w:rPr>
          <w:rFonts w:ascii="Cambria" w:hAnsi="Cambria" w:cs="Arial"/>
          <w:sz w:val="20"/>
        </w:rPr>
        <w:t xml:space="preserve"> prawo do usunięcia danych osobowych;</w:t>
      </w:r>
    </w:p>
    <w:p w14:paraId="0E6AAA1E" w14:textId="77777777" w:rsidR="00647A0A" w:rsidRPr="00A664CB" w:rsidRDefault="00647A0A" w:rsidP="00647A0A">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lastRenderedPageBreak/>
        <w:t xml:space="preserve">prawo do przenoszenia danych osobowych, o którym mowa w art. 20 </w:t>
      </w:r>
      <w:proofErr w:type="spellStart"/>
      <w:r w:rsidRPr="00A664CB">
        <w:rPr>
          <w:rFonts w:ascii="Cambria" w:hAnsi="Cambria" w:cs="Arial"/>
          <w:sz w:val="20"/>
        </w:rPr>
        <w:t>RODO</w:t>
      </w:r>
      <w:proofErr w:type="spellEnd"/>
      <w:r w:rsidRPr="00A664CB">
        <w:rPr>
          <w:rFonts w:ascii="Cambria" w:hAnsi="Cambria" w:cs="Arial"/>
          <w:sz w:val="20"/>
        </w:rPr>
        <w:t>;</w:t>
      </w:r>
    </w:p>
    <w:p w14:paraId="2D0CFE44" w14:textId="77777777" w:rsidR="00647A0A" w:rsidRPr="00A664CB" w:rsidRDefault="00647A0A" w:rsidP="00647A0A">
      <w:pPr>
        <w:pStyle w:val="Bodytext20"/>
        <w:numPr>
          <w:ilvl w:val="0"/>
          <w:numId w:val="53"/>
        </w:numPr>
        <w:shd w:val="clear" w:color="auto" w:fill="auto"/>
        <w:spacing w:before="0" w:after="0" w:line="240" w:lineRule="auto"/>
        <w:ind w:left="1134" w:hanging="392"/>
        <w:rPr>
          <w:rFonts w:ascii="Cambria" w:hAnsi="Cambria" w:cs="Arial"/>
          <w:sz w:val="20"/>
        </w:rPr>
      </w:pPr>
      <w:r w:rsidRPr="00A664CB">
        <w:rPr>
          <w:rFonts w:ascii="Cambria" w:hAnsi="Cambria" w:cs="Arial"/>
          <w:sz w:val="20"/>
        </w:rPr>
        <w:t xml:space="preserve">na podstawie art. 21 </w:t>
      </w:r>
      <w:proofErr w:type="spellStart"/>
      <w:r w:rsidRPr="00A664CB">
        <w:rPr>
          <w:rFonts w:ascii="Cambria" w:hAnsi="Cambria" w:cs="Arial"/>
          <w:sz w:val="20"/>
        </w:rPr>
        <w:t>RODO</w:t>
      </w:r>
      <w:proofErr w:type="spellEnd"/>
      <w:r w:rsidRPr="00A664CB">
        <w:rPr>
          <w:rFonts w:ascii="Cambria" w:hAnsi="Cambria" w:cs="Arial"/>
          <w:sz w:val="20"/>
        </w:rPr>
        <w:t xml:space="preserve"> prawo sprzeciwu, wobec przetwarzania danych osobowych, gdyż podstawą prawną przetwarzania Pani/Pana danych osobowych jest art. 6 ust. 1 lit. c </w:t>
      </w:r>
      <w:proofErr w:type="spellStart"/>
      <w:r w:rsidRPr="00A664CB">
        <w:rPr>
          <w:rFonts w:ascii="Cambria" w:hAnsi="Cambria" w:cs="Arial"/>
          <w:sz w:val="20"/>
        </w:rPr>
        <w:t>RODO</w:t>
      </w:r>
      <w:proofErr w:type="spellEnd"/>
      <w:r w:rsidRPr="00A664CB">
        <w:rPr>
          <w:rFonts w:ascii="Cambria" w:hAnsi="Cambria" w:cs="Arial"/>
          <w:sz w:val="20"/>
        </w:rPr>
        <w:t xml:space="preserve">; </w:t>
      </w:r>
    </w:p>
    <w:p w14:paraId="66834779" w14:textId="77777777" w:rsidR="00647A0A"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A664CB">
        <w:rPr>
          <w:rFonts w:ascii="Cambria" w:hAnsi="Cambria" w:cs="Calibri"/>
          <w:lang w:eastAsia="ar-SA"/>
        </w:rPr>
        <w:t xml:space="preserve">przysługuje Pani/Panu prawo wniesienia skargi do organu nadzorczego na niezgodne z </w:t>
      </w:r>
      <w:proofErr w:type="spellStart"/>
      <w:r w:rsidRPr="00A664CB">
        <w:rPr>
          <w:rFonts w:ascii="Cambria" w:hAnsi="Cambria" w:cs="Calibri"/>
          <w:lang w:eastAsia="ar-SA"/>
        </w:rPr>
        <w:t>RODO</w:t>
      </w:r>
      <w:proofErr w:type="spellEnd"/>
      <w:r w:rsidRPr="00A664CB">
        <w:rPr>
          <w:rFonts w:ascii="Cambria" w:hAnsi="Cambria" w:cs="Calibri"/>
          <w:lang w:eastAsia="ar-SA"/>
        </w:rPr>
        <w:t xml:space="preserve"> przetwarzanie Pani/Pana danych osobowych przez administratora. Organem właściwym dla przedmiotowej skargi jest Urząd Ochrony Danych Osobowych, ul. Stawki 2, 00-193 Warszawa.</w:t>
      </w:r>
    </w:p>
    <w:p w14:paraId="5559E5D1" w14:textId="77777777" w:rsidR="00647A0A" w:rsidRPr="00A664CB" w:rsidRDefault="00647A0A" w:rsidP="00647A0A">
      <w:pPr>
        <w:pStyle w:val="Akapitzlist"/>
        <w:numPr>
          <w:ilvl w:val="1"/>
          <w:numId w:val="26"/>
        </w:numPr>
        <w:suppressAutoHyphens/>
        <w:spacing w:before="0" w:after="0"/>
        <w:contextualSpacing w:val="0"/>
        <w:jc w:val="both"/>
        <w:rPr>
          <w:rFonts w:ascii="Cambria" w:hAnsi="Cambria" w:cs="Calibri"/>
          <w:lang w:eastAsia="ar-SA"/>
        </w:rPr>
      </w:pPr>
      <w:r w:rsidRPr="00773D17">
        <w:rPr>
          <w:rFonts w:asciiTheme="majorHAnsi" w:eastAsiaTheme="majorEastAsia" w:hAnsiTheme="majorHAnsi" w:cstheme="majorBidi"/>
        </w:rPr>
        <w:t xml:space="preserve">W celu zapewnienia, że </w:t>
      </w:r>
      <w:r>
        <w:rPr>
          <w:rFonts w:asciiTheme="majorHAnsi" w:eastAsiaTheme="majorEastAsia" w:hAnsiTheme="majorHAnsi" w:cstheme="majorBidi"/>
        </w:rPr>
        <w:t>w</w:t>
      </w:r>
      <w:r w:rsidRPr="00773D17">
        <w:rPr>
          <w:rFonts w:asciiTheme="majorHAnsi" w:eastAsiaTheme="majorEastAsia" w:hAnsiTheme="majorHAnsi" w:cstheme="majorBidi"/>
        </w:rPr>
        <w:t xml:space="preserve">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w:t>
      </w:r>
      <w:proofErr w:type="spellStart"/>
      <w:r w:rsidRPr="00773D17">
        <w:rPr>
          <w:rFonts w:asciiTheme="majorHAnsi" w:eastAsiaTheme="majorEastAsia" w:hAnsiTheme="majorHAnsi" w:cstheme="majorBidi"/>
        </w:rPr>
        <w:t>RODO</w:t>
      </w:r>
      <w:proofErr w:type="spellEnd"/>
      <w:r>
        <w:rPr>
          <w:rFonts w:asciiTheme="majorHAnsi" w:eastAsiaTheme="majorEastAsia" w:hAnsiTheme="majorHAnsi" w:cstheme="majorBidi"/>
        </w:rPr>
        <w:t xml:space="preserve">. </w:t>
      </w:r>
    </w:p>
    <w:p w14:paraId="74D25C3D" w14:textId="77777777" w:rsidR="00647A0A" w:rsidRPr="00B50720" w:rsidRDefault="00647A0A" w:rsidP="00647A0A">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udostępniane do państwa trzeciego ani organizacji międzynarodowej;</w:t>
      </w:r>
    </w:p>
    <w:p w14:paraId="45297DC8" w14:textId="77777777" w:rsidR="00647A0A" w:rsidRPr="00B50720" w:rsidRDefault="00647A0A" w:rsidP="00647A0A">
      <w:pPr>
        <w:pStyle w:val="Akapitzlist"/>
        <w:numPr>
          <w:ilvl w:val="1"/>
          <w:numId w:val="26"/>
        </w:numPr>
        <w:suppressAutoHyphens/>
        <w:spacing w:before="0" w:after="0"/>
        <w:contextualSpacing w:val="0"/>
        <w:jc w:val="both"/>
        <w:rPr>
          <w:rFonts w:ascii="Cambria" w:hAnsi="Cambria"/>
          <w:color w:val="000000"/>
          <w:lang w:bidi="pl-PL"/>
        </w:rPr>
      </w:pPr>
      <w:r w:rsidRPr="00B50720">
        <w:rPr>
          <w:rFonts w:ascii="Cambria" w:hAnsi="Cambria"/>
          <w:color w:val="000000"/>
          <w:lang w:bidi="pl-PL"/>
        </w:rPr>
        <w:t>Pani/Pana dane osobowe nie będą profilowane ani też nie będą podlegały zautomatyzowanemu podejmowaniu decyzji</w:t>
      </w:r>
      <w:r>
        <w:rPr>
          <w:rFonts w:ascii="Cambria" w:hAnsi="Cambria"/>
          <w:color w:val="000000"/>
          <w:lang w:bidi="pl-PL"/>
        </w:rPr>
        <w:t>;</w:t>
      </w:r>
    </w:p>
    <w:p w14:paraId="4C369A58" w14:textId="63CB319A" w:rsidR="00EB339C" w:rsidRPr="0011590D" w:rsidRDefault="00647A0A" w:rsidP="00647A0A">
      <w:pPr>
        <w:pStyle w:val="Akapitzlist"/>
        <w:numPr>
          <w:ilvl w:val="1"/>
          <w:numId w:val="26"/>
        </w:numPr>
        <w:suppressAutoHyphens/>
        <w:spacing w:before="0" w:after="0"/>
        <w:contextualSpacing w:val="0"/>
        <w:jc w:val="both"/>
        <w:rPr>
          <w:rFonts w:ascii="Cambria" w:hAnsi="Cambria"/>
          <w:color w:val="000000"/>
          <w:lang w:bidi="pl-PL"/>
        </w:rPr>
      </w:pPr>
      <w:r>
        <w:rPr>
          <w:rFonts w:ascii="Cambria" w:hAnsi="Cambria"/>
          <w:color w:val="000000"/>
          <w:lang w:bidi="pl-PL"/>
        </w:rPr>
        <w:t>j</w:t>
      </w:r>
      <w:r w:rsidRPr="00134555">
        <w:rPr>
          <w:rFonts w:ascii="Cambria" w:hAnsi="Cambria"/>
          <w:color w:val="000000"/>
          <w:lang w:bidi="pl-PL"/>
        </w:rPr>
        <w:t xml:space="preserve">ednocześnie </w:t>
      </w:r>
      <w:r w:rsidRPr="00F5277B">
        <w:rPr>
          <w:rFonts w:ascii="Cambria" w:hAnsi="Cambria"/>
          <w:color w:val="000000"/>
          <w:lang w:bidi="pl-PL"/>
        </w:rPr>
        <w:t>Powiatowy Zarząd Dróg w Iławie</w:t>
      </w:r>
      <w:r w:rsidRPr="00134555">
        <w:rPr>
          <w:rFonts w:ascii="Cambria" w:hAnsi="Cambria"/>
          <w:color w:val="000000"/>
          <w:lang w:bidi="pl-PL"/>
        </w:rPr>
        <w:t xml:space="preserve"> przypomina o ciążącym na Pani/Panu obowiązku informacyjnym wynikającym z art. 14 </w:t>
      </w:r>
      <w:proofErr w:type="spellStart"/>
      <w:r w:rsidRPr="00134555">
        <w:rPr>
          <w:rFonts w:ascii="Cambria" w:hAnsi="Cambria"/>
          <w:color w:val="000000"/>
          <w:lang w:bidi="pl-PL"/>
        </w:rPr>
        <w:t>RODO</w:t>
      </w:r>
      <w:proofErr w:type="spellEnd"/>
      <w:r w:rsidRPr="00134555">
        <w:rPr>
          <w:rFonts w:ascii="Cambria" w:hAnsi="Cambria"/>
          <w:color w:val="000000"/>
          <w:lang w:bidi="pl-PL"/>
        </w:rPr>
        <w:t xml:space="preserve"> względem osób fizycznych, których dane przekazane </w:t>
      </w:r>
      <w:r w:rsidRPr="00980D43">
        <w:rPr>
          <w:rFonts w:ascii="Cambria" w:hAnsi="Cambria"/>
          <w:color w:val="000000"/>
          <w:lang w:bidi="pl-PL"/>
        </w:rPr>
        <w:t xml:space="preserve">zostaną Zamawiającemu w związku z prowadzonym postępowaniem i które Zamawiający </w:t>
      </w:r>
      <w:r w:rsidRPr="00134555">
        <w:rPr>
          <w:rFonts w:ascii="Cambria" w:hAnsi="Cambria"/>
          <w:color w:val="000000"/>
          <w:lang w:bidi="pl-PL"/>
        </w:rPr>
        <w:t xml:space="preserve">pośrednio pozyska od Wykonawcy biorącego udział w postępowaniu, chyba że ma zastosowanie co najmniej jedno z </w:t>
      </w:r>
      <w:proofErr w:type="spellStart"/>
      <w:r w:rsidRPr="00134555">
        <w:rPr>
          <w:rFonts w:ascii="Cambria" w:hAnsi="Cambria"/>
          <w:color w:val="000000"/>
          <w:lang w:bidi="pl-PL"/>
        </w:rPr>
        <w:t>w</w:t>
      </w:r>
      <w:r>
        <w:rPr>
          <w:rFonts w:ascii="Cambria" w:hAnsi="Cambria"/>
          <w:color w:val="000000"/>
          <w:lang w:bidi="pl-PL"/>
        </w:rPr>
        <w:t>y</w:t>
      </w:r>
      <w:r w:rsidRPr="00134555">
        <w:rPr>
          <w:rFonts w:ascii="Cambria" w:hAnsi="Cambria"/>
          <w:color w:val="000000"/>
          <w:lang w:bidi="pl-PL"/>
        </w:rPr>
        <w:t>łączeń</w:t>
      </w:r>
      <w:proofErr w:type="spellEnd"/>
      <w:r w:rsidRPr="00134555">
        <w:rPr>
          <w:rFonts w:ascii="Cambria" w:hAnsi="Cambria"/>
          <w:color w:val="000000"/>
          <w:lang w:bidi="pl-PL"/>
        </w:rPr>
        <w:t xml:space="preserve">, </w:t>
      </w:r>
      <w:r w:rsidRPr="00134555">
        <w:rPr>
          <w:rFonts w:ascii="Cambria" w:hAnsi="Cambria"/>
          <w:color w:val="000000"/>
          <w:lang w:bidi="pl-PL"/>
        </w:rPr>
        <w:br/>
        <w:t xml:space="preserve">o których mowa w art. 14 ust. 5 </w:t>
      </w:r>
      <w:proofErr w:type="spellStart"/>
      <w:r w:rsidRPr="00134555">
        <w:rPr>
          <w:rFonts w:ascii="Cambria" w:hAnsi="Cambria"/>
          <w:color w:val="000000"/>
          <w:lang w:bidi="pl-PL"/>
        </w:rPr>
        <w:t>RODO</w:t>
      </w:r>
      <w:proofErr w:type="spellEnd"/>
      <w:r w:rsidRPr="0011590D">
        <w:rPr>
          <w:rFonts w:ascii="Cambria" w:hAnsi="Cambria"/>
          <w:color w:val="000000"/>
          <w:lang w:bidi="pl-PL"/>
        </w:rPr>
        <w:t>.</w:t>
      </w:r>
    </w:p>
    <w:p w14:paraId="65CC08FE" w14:textId="77777777" w:rsidR="00EB339C" w:rsidRPr="00183F77" w:rsidRDefault="00EB339C" w:rsidP="009276EE">
      <w:pPr>
        <w:rPr>
          <w:rFonts w:ascii="Cambria" w:hAnsi="Cambria"/>
        </w:rPr>
        <w:sectPr w:rsidR="00EB339C" w:rsidRPr="00183F77" w:rsidSect="00D850ED">
          <w:pgSz w:w="11906" w:h="16838" w:code="9"/>
          <w:pgMar w:top="1134" w:right="1021" w:bottom="1021" w:left="1021" w:header="425" w:footer="425" w:gutter="0"/>
          <w:cols w:space="708"/>
          <w:docGrid w:linePitch="360"/>
        </w:sectPr>
      </w:pPr>
    </w:p>
    <w:p w14:paraId="5F81EF1C" w14:textId="53004967" w:rsidR="003353B2" w:rsidRPr="004F0D9A" w:rsidRDefault="003353B2" w:rsidP="00D049CB">
      <w:pPr>
        <w:pStyle w:val="Nagwek4"/>
        <w:spacing w:before="0" w:line="240" w:lineRule="auto"/>
        <w:jc w:val="center"/>
        <w:rPr>
          <w:rFonts w:ascii="Cambria" w:hAnsi="Cambria" w:cs="Century Gothic"/>
          <w:color w:val="auto"/>
          <w:sz w:val="18"/>
          <w:szCs w:val="18"/>
        </w:rPr>
      </w:pPr>
      <w:bookmarkStart w:id="40" w:name="_Toc347383113"/>
      <w:bookmarkStart w:id="41" w:name="_Toc366768180"/>
      <w:bookmarkStart w:id="42" w:name="_Toc426635810"/>
      <w:bookmarkStart w:id="43" w:name="_Toc63242061"/>
      <w:r w:rsidRPr="004F0D9A">
        <w:rPr>
          <w:rFonts w:ascii="Cambria" w:hAnsi="Cambria" w:cs="Century Gothic"/>
          <w:color w:val="auto"/>
          <w:sz w:val="18"/>
          <w:szCs w:val="18"/>
        </w:rPr>
        <w:lastRenderedPageBreak/>
        <w:t xml:space="preserve">Załącznik nr 1 do </w:t>
      </w:r>
      <w:proofErr w:type="spellStart"/>
      <w:r w:rsidR="009B12E4">
        <w:rPr>
          <w:rFonts w:ascii="Cambria" w:hAnsi="Cambria" w:cs="Century Gothic"/>
          <w:color w:val="auto"/>
          <w:sz w:val="18"/>
          <w:szCs w:val="18"/>
        </w:rPr>
        <w:t>SWZ</w:t>
      </w:r>
      <w:proofErr w:type="spellEnd"/>
      <w:r w:rsidRPr="004F0D9A">
        <w:rPr>
          <w:rFonts w:ascii="Cambria" w:hAnsi="Cambria" w:cs="Century Gothic"/>
          <w:color w:val="auto"/>
          <w:sz w:val="18"/>
          <w:szCs w:val="18"/>
        </w:rPr>
        <w:t xml:space="preserve"> - </w:t>
      </w:r>
      <w:bookmarkEnd w:id="40"/>
      <w:bookmarkEnd w:id="41"/>
      <w:bookmarkEnd w:id="42"/>
      <w:r w:rsidR="00583926">
        <w:rPr>
          <w:rFonts w:ascii="Cambria" w:hAnsi="Cambria" w:cs="Century Gothic"/>
          <w:color w:val="auto"/>
          <w:sz w:val="18"/>
          <w:szCs w:val="18"/>
        </w:rPr>
        <w:t>Formularz ofertowy</w:t>
      </w:r>
      <w:bookmarkEnd w:id="43"/>
    </w:p>
    <w:p w14:paraId="16BEE229" w14:textId="77777777" w:rsidR="003353B2" w:rsidRPr="004F0D9A" w:rsidRDefault="003353B2" w:rsidP="00B24527">
      <w:pPr>
        <w:pStyle w:val="Nagwek4"/>
        <w:spacing w:before="0" w:line="240" w:lineRule="auto"/>
        <w:jc w:val="center"/>
        <w:rPr>
          <w:rFonts w:ascii="Cambria" w:hAnsi="Cambria" w:cs="Arial Narrow"/>
          <w:color w:val="FF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3353B2" w:rsidRPr="004F0D9A" w14:paraId="26213CA4" w14:textId="77777777">
        <w:trPr>
          <w:trHeight w:val="413"/>
          <w:jc w:val="center"/>
        </w:trPr>
        <w:tc>
          <w:tcPr>
            <w:tcW w:w="6069" w:type="dxa"/>
            <w:shd w:val="clear" w:color="auto" w:fill="CCFFCC"/>
            <w:vAlign w:val="center"/>
          </w:tcPr>
          <w:p w14:paraId="33F70255" w14:textId="77777777" w:rsidR="003353B2" w:rsidRPr="004F0D9A" w:rsidRDefault="003353B2" w:rsidP="00F035BB">
            <w:pPr>
              <w:spacing w:before="0" w:after="0" w:line="240" w:lineRule="auto"/>
              <w:jc w:val="center"/>
              <w:rPr>
                <w:rFonts w:ascii="Cambria" w:hAnsi="Cambria" w:cs="Century Gothic"/>
                <w:b/>
                <w:bCs/>
              </w:rPr>
            </w:pPr>
            <w:r w:rsidRPr="004F0D9A">
              <w:rPr>
                <w:rFonts w:ascii="Cambria" w:hAnsi="Cambria" w:cs="Century Gothic"/>
                <w:b/>
                <w:bCs/>
                <w:sz w:val="22"/>
                <w:szCs w:val="22"/>
              </w:rPr>
              <w:t>FORMULARZ OFERTOWY</w:t>
            </w:r>
          </w:p>
        </w:tc>
      </w:tr>
    </w:tbl>
    <w:p w14:paraId="6420172C" w14:textId="77777777" w:rsidR="003353B2" w:rsidRPr="004F0D9A" w:rsidRDefault="003353B2" w:rsidP="00B24527">
      <w:pPr>
        <w:pStyle w:val="Bezodstpw1"/>
        <w:spacing w:before="0" w:after="0" w:line="240" w:lineRule="auto"/>
        <w:rPr>
          <w:rFonts w:ascii="Cambria" w:hAnsi="Cambria" w:cs="Century Gothic"/>
          <w:color w:val="FF0000"/>
        </w:rPr>
      </w:pPr>
    </w:p>
    <w:p w14:paraId="3E25EAA5" w14:textId="77777777" w:rsidR="003353B2" w:rsidRPr="004F0D9A" w:rsidRDefault="003353B2" w:rsidP="00B24527">
      <w:pPr>
        <w:pStyle w:val="Bezodstpw1"/>
        <w:spacing w:before="0" w:after="0" w:line="240" w:lineRule="auto"/>
        <w:rPr>
          <w:rFonts w:ascii="Cambria" w:hAnsi="Cambria" w:cs="Century Gothic"/>
        </w:rPr>
      </w:pPr>
      <w:r w:rsidRPr="004F0D9A">
        <w:rPr>
          <w:rFonts w:ascii="Cambria" w:hAnsi="Cambria" w:cs="Century Gothic"/>
        </w:rPr>
        <w:t xml:space="preserve">DANE </w:t>
      </w:r>
      <w:proofErr w:type="spellStart"/>
      <w:r w:rsidRPr="004F0D9A">
        <w:rPr>
          <w:rFonts w:ascii="Cambria" w:hAnsi="Cambria" w:cs="Century Gothic"/>
        </w:rPr>
        <w:t>WYKONAWCY</w:t>
      </w:r>
      <w:proofErr w:type="spellEnd"/>
      <w:r w:rsidR="000F0009" w:rsidRPr="004F0D9A">
        <w:rPr>
          <w:rFonts w:ascii="Cambria" w:hAnsi="Cambria" w:cs="Century Gothic"/>
        </w:rPr>
        <w:t>:</w:t>
      </w:r>
    </w:p>
    <w:p w14:paraId="4FA798DA" w14:textId="77777777" w:rsidR="003353B2" w:rsidRPr="004F0D9A" w:rsidRDefault="003353B2" w:rsidP="00B24527">
      <w:pPr>
        <w:spacing w:before="0" w:after="0" w:line="240" w:lineRule="auto"/>
        <w:jc w:val="both"/>
        <w:rPr>
          <w:rFonts w:ascii="Cambria" w:hAnsi="Cambria" w:cs="Century Gothic"/>
          <w:sz w:val="16"/>
          <w:szCs w:val="16"/>
        </w:rPr>
      </w:pPr>
      <w:r w:rsidRPr="004F0D9A">
        <w:rPr>
          <w:rFonts w:ascii="Cambria" w:hAnsi="Cambria" w:cs="Century Gothic"/>
          <w:sz w:val="16"/>
          <w:szCs w:val="16"/>
        </w:rPr>
        <w:t>(Wykonawców - w przypadku oferty wspólnej, ze wskazaniem pełnomocnika):</w:t>
      </w:r>
    </w:p>
    <w:tbl>
      <w:tblPr>
        <w:tblW w:w="95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9060"/>
      </w:tblGrid>
      <w:tr w:rsidR="003353B2" w:rsidRPr="004F0D9A" w14:paraId="3D848543" w14:textId="77777777">
        <w:trPr>
          <w:trHeight w:val="674"/>
        </w:trPr>
        <w:tc>
          <w:tcPr>
            <w:tcW w:w="506" w:type="dxa"/>
          </w:tcPr>
          <w:p w14:paraId="6B9FC606"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1. </w:t>
            </w:r>
          </w:p>
        </w:tc>
        <w:tc>
          <w:tcPr>
            <w:tcW w:w="9060" w:type="dxa"/>
          </w:tcPr>
          <w:p w14:paraId="6B7CC46C" w14:textId="77777777" w:rsidR="003353B2" w:rsidRPr="004F0D9A" w:rsidRDefault="003353B2" w:rsidP="00493F57">
            <w:pPr>
              <w:pStyle w:val="Tekstpodstawowy3"/>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Osoba upoważniona do reprezentacji Wykonawcy/ów i podpisująca ofertę: </w:t>
            </w:r>
            <w:r w:rsidRPr="004F0D9A">
              <w:rPr>
                <w:rFonts w:ascii="Cambria" w:hAnsi="Cambria" w:cs="Century Gothic"/>
                <w:spacing w:val="40"/>
                <w:sz w:val="16"/>
                <w:szCs w:val="16"/>
              </w:rPr>
              <w:t>.........................</w:t>
            </w:r>
          </w:p>
          <w:p w14:paraId="2C8840F9"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02314CEE" w14:textId="77777777" w:rsidR="003353B2" w:rsidRPr="00E32747"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3860E9FA" w14:textId="02741589" w:rsidR="003353B2" w:rsidRDefault="003353B2" w:rsidP="00493F57">
            <w:pPr>
              <w:spacing w:before="0" w:after="0" w:line="288" w:lineRule="auto"/>
              <w:ind w:left="215"/>
              <w:rPr>
                <w:rFonts w:ascii="Cambria" w:hAnsi="Cambria" w:cs="Century Gothic"/>
                <w:sz w:val="16"/>
                <w:szCs w:val="16"/>
                <w:lang w:val="en-US"/>
              </w:rPr>
            </w:pP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NIP .............</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r w:rsidR="001C14EA"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numer</w:t>
            </w:r>
            <w:proofErr w:type="spellEnd"/>
            <w:r w:rsidRPr="00EB0440">
              <w:rPr>
                <w:rFonts w:ascii="Cambria" w:hAnsi="Cambria" w:cs="Century Gothic"/>
                <w:sz w:val="16"/>
                <w:szCs w:val="16"/>
                <w:lang w:val="en-US"/>
              </w:rPr>
              <w:t xml:space="preserve"> </w:t>
            </w:r>
            <w:proofErr w:type="spellStart"/>
            <w:r w:rsidRPr="00EB0440">
              <w:rPr>
                <w:rFonts w:ascii="Cambria" w:hAnsi="Cambria" w:cs="Century Gothic"/>
                <w:sz w:val="16"/>
                <w:szCs w:val="16"/>
                <w:lang w:val="en-US"/>
              </w:rPr>
              <w:t>REGON</w:t>
            </w:r>
            <w:proofErr w:type="spellEnd"/>
            <w:r w:rsidRPr="00EB0440">
              <w:rPr>
                <w:rFonts w:ascii="Cambria" w:hAnsi="Cambria" w:cs="Century Gothic"/>
                <w:sz w:val="16"/>
                <w:szCs w:val="16"/>
                <w:lang w:val="en-US"/>
              </w:rPr>
              <w:t xml:space="preserve"> ...............</w:t>
            </w:r>
            <w:r w:rsidR="001C14EA" w:rsidRPr="00EB0440">
              <w:rPr>
                <w:rFonts w:ascii="Cambria" w:hAnsi="Cambria" w:cs="Century Gothic"/>
                <w:sz w:val="16"/>
                <w:szCs w:val="16"/>
                <w:lang w:val="en-US"/>
              </w:rPr>
              <w:t>...............................................</w:t>
            </w:r>
            <w:r w:rsidRPr="00EB0440">
              <w:rPr>
                <w:rFonts w:ascii="Cambria" w:hAnsi="Cambria" w:cs="Century Gothic"/>
                <w:sz w:val="16"/>
                <w:szCs w:val="16"/>
                <w:lang w:val="en-US"/>
              </w:rPr>
              <w:t>.. KRS..........</w:t>
            </w:r>
            <w:r w:rsidR="001C14EA" w:rsidRPr="00EB0440">
              <w:rPr>
                <w:rFonts w:ascii="Cambria" w:hAnsi="Cambria" w:cs="Century Gothic"/>
                <w:sz w:val="16"/>
                <w:szCs w:val="16"/>
                <w:lang w:val="en-US"/>
              </w:rPr>
              <w:t>.................................................</w:t>
            </w:r>
            <w:r w:rsidRPr="00EB0440">
              <w:rPr>
                <w:rFonts w:ascii="Cambria" w:hAnsi="Cambria" w:cs="Century Gothic"/>
                <w:sz w:val="16"/>
                <w:szCs w:val="16"/>
                <w:lang w:val="en-US"/>
              </w:rPr>
              <w:t>.........</w:t>
            </w:r>
          </w:p>
          <w:p w14:paraId="56F8C1C4" w14:textId="20BBD282" w:rsidR="006D5BFE" w:rsidRPr="006D5BFE" w:rsidRDefault="006D5BFE" w:rsidP="00493F57">
            <w:pPr>
              <w:spacing w:before="0" w:after="0" w:line="288" w:lineRule="auto"/>
              <w:ind w:left="215"/>
              <w:rPr>
                <w:rFonts w:ascii="Cambria" w:hAnsi="Cambria" w:cs="Century Gothic"/>
                <w:sz w:val="16"/>
                <w:szCs w:val="16"/>
              </w:rPr>
            </w:pPr>
            <w:r w:rsidRPr="006D5BFE">
              <w:rPr>
                <w:rFonts w:ascii="Cambria" w:hAnsi="Cambria" w:cs="Century Gothic"/>
                <w:sz w:val="16"/>
                <w:szCs w:val="16"/>
              </w:rPr>
              <w:t>numer podstawowego konta bankowego...............................................................................................................................................</w:t>
            </w:r>
            <w:r>
              <w:rPr>
                <w:rFonts w:ascii="Cambria" w:hAnsi="Cambria" w:cs="Century Gothic"/>
                <w:sz w:val="16"/>
                <w:szCs w:val="16"/>
              </w:rPr>
              <w:t>......</w:t>
            </w:r>
            <w:r w:rsidRPr="006D5BFE">
              <w:rPr>
                <w:rFonts w:ascii="Cambria" w:hAnsi="Cambria" w:cs="Century Gothic"/>
                <w:sz w:val="16"/>
                <w:szCs w:val="16"/>
              </w:rPr>
              <w:t>.....</w:t>
            </w:r>
          </w:p>
          <w:p w14:paraId="78FCF968" w14:textId="77777777" w:rsidR="003353B2" w:rsidRPr="004F0D9A" w:rsidRDefault="003353B2" w:rsidP="00493F57">
            <w:pPr>
              <w:spacing w:before="0" w:after="0" w:line="288" w:lineRule="auto"/>
              <w:ind w:left="215"/>
              <w:rPr>
                <w:rFonts w:ascii="Cambria" w:hAnsi="Cambria" w:cs="Century Gothic"/>
                <w:sz w:val="16"/>
                <w:szCs w:val="16"/>
              </w:rPr>
            </w:pPr>
            <w:r w:rsidRPr="004F0D9A">
              <w:rPr>
                <w:rFonts w:ascii="Cambria" w:hAnsi="Cambria" w:cs="Century Gothic"/>
                <w:sz w:val="16"/>
                <w:szCs w:val="16"/>
              </w:rPr>
              <w:t xml:space="preserve">Adres do </w:t>
            </w:r>
            <w:r w:rsidR="00851546" w:rsidRPr="004F0D9A">
              <w:rPr>
                <w:rFonts w:ascii="Cambria" w:hAnsi="Cambria" w:cs="Century Gothic"/>
                <w:sz w:val="16"/>
                <w:szCs w:val="16"/>
              </w:rPr>
              <w:t>korespondencji,</w:t>
            </w:r>
            <w:r w:rsidRPr="004F0D9A">
              <w:rPr>
                <w:rFonts w:ascii="Cambria" w:hAnsi="Cambria" w:cs="Century Gothic"/>
                <w:sz w:val="16"/>
                <w:szCs w:val="16"/>
              </w:rPr>
              <w:t xml:space="preserve"> jeżeli jest inny niż siedziba Wykonawcy:</w:t>
            </w:r>
          </w:p>
          <w:p w14:paraId="1BF8F69B"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 xml:space="preserve">ulica </w:t>
            </w:r>
            <w:r w:rsidRPr="001C14EA">
              <w:rPr>
                <w:rFonts w:ascii="Cambria" w:hAnsi="Cambria" w:cs="Century Gothic"/>
                <w:sz w:val="16"/>
                <w:szCs w:val="16"/>
              </w:rPr>
              <w:t>..........................</w:t>
            </w:r>
            <w:r w:rsidRPr="004F0D9A">
              <w:rPr>
                <w:rFonts w:ascii="Cambria" w:hAnsi="Cambria" w:cs="Century Gothic"/>
                <w:sz w:val="16"/>
                <w:szCs w:val="16"/>
              </w:rPr>
              <w:t xml:space="preserve"> kod </w:t>
            </w:r>
            <w:r w:rsidRPr="001C14EA">
              <w:rPr>
                <w:rFonts w:ascii="Cambria" w:hAnsi="Cambria" w:cs="Century Gothic"/>
                <w:sz w:val="16"/>
                <w:szCs w:val="16"/>
              </w:rPr>
              <w:t>...........</w:t>
            </w:r>
            <w:r w:rsidRPr="004F0D9A">
              <w:rPr>
                <w:rFonts w:ascii="Cambria" w:hAnsi="Cambria" w:cs="Century Gothic"/>
                <w:sz w:val="16"/>
                <w:szCs w:val="16"/>
              </w:rPr>
              <w:t xml:space="preserve"> miejscowość </w:t>
            </w:r>
            <w:r w:rsidRPr="001C14EA">
              <w:rPr>
                <w:rFonts w:ascii="Cambria" w:hAnsi="Cambria" w:cs="Century Gothic"/>
                <w:sz w:val="16"/>
                <w:szCs w:val="16"/>
              </w:rPr>
              <w:t>....................</w:t>
            </w:r>
          </w:p>
          <w:p w14:paraId="39195A79" w14:textId="77777777" w:rsidR="003353B2" w:rsidRPr="004F0D9A" w:rsidRDefault="003353B2" w:rsidP="00493F57">
            <w:pPr>
              <w:spacing w:before="0" w:after="0" w:line="288" w:lineRule="auto"/>
              <w:ind w:left="215"/>
              <w:rPr>
                <w:rFonts w:ascii="Cambria" w:hAnsi="Cambria" w:cs="Century Gothic"/>
                <w:b/>
                <w:bCs/>
                <w:sz w:val="16"/>
                <w:szCs w:val="16"/>
              </w:rPr>
            </w:pPr>
            <w:r w:rsidRPr="004F0D9A">
              <w:rPr>
                <w:rFonts w:ascii="Cambria" w:hAnsi="Cambria" w:cs="Century Gothic"/>
                <w:b/>
                <w:bCs/>
                <w:sz w:val="16"/>
                <w:szCs w:val="16"/>
              </w:rPr>
              <w:t>Adres poczty elektronicznej i numer faksu, na który zamawiający ma przesyłać korespondencję związaną z przedmiotowym postępowaniem:</w:t>
            </w:r>
          </w:p>
          <w:p w14:paraId="1CB09659" w14:textId="77777777" w:rsidR="003353B2" w:rsidRPr="004F0D9A" w:rsidRDefault="003353B2"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tel.:</w:t>
            </w:r>
            <w:r w:rsidRPr="004F0D9A">
              <w:rPr>
                <w:rFonts w:ascii="Cambria" w:hAnsi="Cambria" w:cs="Century Gothic"/>
                <w:spacing w:val="40"/>
                <w:sz w:val="16"/>
                <w:szCs w:val="16"/>
              </w:rPr>
              <w:t xml:space="preserve"> .......................</w:t>
            </w:r>
            <w:r w:rsidRPr="004F0D9A">
              <w:rPr>
                <w:rFonts w:ascii="Cambria" w:hAnsi="Cambria" w:cs="Century Gothic"/>
                <w:sz w:val="16"/>
                <w:szCs w:val="16"/>
              </w:rPr>
              <w:t>fax:</w:t>
            </w:r>
            <w:r w:rsidRPr="004F0D9A">
              <w:rPr>
                <w:rFonts w:ascii="Cambria" w:hAnsi="Cambria" w:cs="Century Gothic"/>
                <w:spacing w:val="40"/>
                <w:sz w:val="16"/>
                <w:szCs w:val="16"/>
              </w:rPr>
              <w:t xml:space="preserve"> .................... </w:t>
            </w:r>
            <w:r w:rsidRPr="004F0D9A">
              <w:rPr>
                <w:rFonts w:ascii="Cambria" w:hAnsi="Cambria" w:cs="Century Gothic"/>
                <w:sz w:val="16"/>
                <w:szCs w:val="16"/>
              </w:rPr>
              <w:t>e-mail</w:t>
            </w:r>
            <w:r w:rsidRPr="004F0D9A">
              <w:rPr>
                <w:rFonts w:ascii="Cambria" w:hAnsi="Cambria" w:cs="Century Gothic"/>
                <w:spacing w:val="40"/>
                <w:sz w:val="16"/>
                <w:szCs w:val="16"/>
              </w:rPr>
              <w:t>....................</w:t>
            </w:r>
          </w:p>
        </w:tc>
      </w:tr>
      <w:tr w:rsidR="003353B2" w:rsidRPr="004F0D9A" w14:paraId="05E5F636" w14:textId="77777777">
        <w:trPr>
          <w:trHeight w:val="674"/>
        </w:trPr>
        <w:tc>
          <w:tcPr>
            <w:tcW w:w="506" w:type="dxa"/>
          </w:tcPr>
          <w:p w14:paraId="1FF92645" w14:textId="77777777" w:rsidR="003353B2" w:rsidRPr="004F0D9A" w:rsidRDefault="003353B2" w:rsidP="00B24527">
            <w:pPr>
              <w:spacing w:before="0" w:after="0" w:line="240" w:lineRule="auto"/>
              <w:ind w:left="80"/>
              <w:jc w:val="both"/>
              <w:rPr>
                <w:rFonts w:ascii="Cambria" w:hAnsi="Cambria" w:cs="Century Gothic"/>
                <w:sz w:val="16"/>
                <w:szCs w:val="16"/>
              </w:rPr>
            </w:pPr>
            <w:r w:rsidRPr="004F0D9A">
              <w:rPr>
                <w:rFonts w:ascii="Cambria" w:hAnsi="Cambria" w:cs="Century Gothic"/>
                <w:sz w:val="16"/>
                <w:szCs w:val="16"/>
              </w:rPr>
              <w:t xml:space="preserve">2. </w:t>
            </w:r>
          </w:p>
        </w:tc>
        <w:tc>
          <w:tcPr>
            <w:tcW w:w="9060" w:type="dxa"/>
          </w:tcPr>
          <w:p w14:paraId="343DF11F" w14:textId="77777777" w:rsidR="003353B2" w:rsidRPr="004F0D9A" w:rsidRDefault="003353B2" w:rsidP="00493F57">
            <w:pPr>
              <w:pStyle w:val="Tekstpodstawowy3"/>
              <w:spacing w:before="0" w:after="0" w:line="288" w:lineRule="auto"/>
              <w:ind w:left="215"/>
              <w:rPr>
                <w:rFonts w:ascii="Cambria" w:hAnsi="Cambria" w:cs="Century Gothic"/>
                <w:b/>
                <w:bCs/>
                <w:spacing w:val="40"/>
                <w:sz w:val="16"/>
                <w:szCs w:val="16"/>
              </w:rPr>
            </w:pPr>
            <w:r w:rsidRPr="004F0D9A">
              <w:rPr>
                <w:rFonts w:ascii="Cambria" w:hAnsi="Cambria" w:cs="Century Gothic"/>
                <w:sz w:val="16"/>
                <w:szCs w:val="16"/>
              </w:rPr>
              <w:t xml:space="preserve">Pełna </w:t>
            </w:r>
            <w:r w:rsidR="00851546" w:rsidRPr="004F0D9A">
              <w:rPr>
                <w:rFonts w:ascii="Cambria" w:hAnsi="Cambria" w:cs="Century Gothic"/>
                <w:sz w:val="16"/>
                <w:szCs w:val="16"/>
              </w:rPr>
              <w:t>nazwa:</w:t>
            </w:r>
            <w:r w:rsidR="00851546" w:rsidRPr="004F0D9A">
              <w:rPr>
                <w:rFonts w:ascii="Cambria" w:hAnsi="Cambria" w:cs="Century Gothic"/>
                <w:spacing w:val="40"/>
                <w:sz w:val="16"/>
                <w:szCs w:val="16"/>
              </w:rPr>
              <w:t xml:space="preserve"> ........................................................................</w:t>
            </w:r>
          </w:p>
          <w:p w14:paraId="4757F3C0" w14:textId="77777777" w:rsidR="003353B2" w:rsidRPr="004F0D9A" w:rsidRDefault="00851546" w:rsidP="00493F57">
            <w:pPr>
              <w:spacing w:before="0" w:after="0" w:line="288" w:lineRule="auto"/>
              <w:ind w:left="215"/>
              <w:rPr>
                <w:rFonts w:ascii="Cambria" w:hAnsi="Cambria" w:cs="Century Gothic"/>
                <w:spacing w:val="40"/>
                <w:sz w:val="16"/>
                <w:szCs w:val="16"/>
              </w:rPr>
            </w:pPr>
            <w:r w:rsidRPr="004F0D9A">
              <w:rPr>
                <w:rFonts w:ascii="Cambria" w:hAnsi="Cambria" w:cs="Century Gothic"/>
                <w:sz w:val="16"/>
                <w:szCs w:val="16"/>
              </w:rPr>
              <w:t>Adres ulica</w:t>
            </w:r>
            <w:r w:rsidR="003353B2" w:rsidRPr="004F0D9A">
              <w:rPr>
                <w:rFonts w:ascii="Cambria" w:hAnsi="Cambria" w:cs="Century Gothic"/>
                <w:sz w:val="16"/>
                <w:szCs w:val="16"/>
              </w:rPr>
              <w:t xml:space="preserve">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kod </w:t>
            </w:r>
            <w:r w:rsidR="003353B2" w:rsidRPr="004F0D9A">
              <w:rPr>
                <w:rFonts w:ascii="Cambria" w:hAnsi="Cambria" w:cs="Century Gothic"/>
                <w:spacing w:val="40"/>
                <w:sz w:val="16"/>
                <w:szCs w:val="16"/>
              </w:rPr>
              <w:t>................</w:t>
            </w:r>
            <w:r w:rsidR="003353B2" w:rsidRPr="004F0D9A">
              <w:rPr>
                <w:rFonts w:ascii="Cambria" w:hAnsi="Cambria" w:cs="Century Gothic"/>
                <w:sz w:val="16"/>
                <w:szCs w:val="16"/>
              </w:rPr>
              <w:t xml:space="preserve"> miejscowość </w:t>
            </w:r>
            <w:r w:rsidR="003353B2" w:rsidRPr="004F0D9A">
              <w:rPr>
                <w:rFonts w:ascii="Cambria" w:hAnsi="Cambria" w:cs="Century Gothic"/>
                <w:spacing w:val="40"/>
                <w:sz w:val="16"/>
                <w:szCs w:val="16"/>
              </w:rPr>
              <w:t>....................</w:t>
            </w:r>
          </w:p>
          <w:p w14:paraId="142EDD27" w14:textId="77777777" w:rsidR="003353B2" w:rsidRPr="004F0D9A" w:rsidRDefault="003353B2" w:rsidP="00493F57">
            <w:pPr>
              <w:spacing w:before="0" w:after="0" w:line="288" w:lineRule="auto"/>
              <w:ind w:left="215"/>
              <w:rPr>
                <w:rFonts w:ascii="Cambria" w:hAnsi="Cambria" w:cs="Verdana"/>
                <w:spacing w:val="40"/>
                <w:sz w:val="16"/>
                <w:szCs w:val="16"/>
                <w:lang w:val="en-US"/>
              </w:rPr>
            </w:pPr>
            <w:r w:rsidRPr="004F0D9A">
              <w:rPr>
                <w:rFonts w:ascii="Cambria" w:hAnsi="Cambria" w:cs="Century Gothic"/>
                <w:sz w:val="16"/>
                <w:szCs w:val="16"/>
                <w:lang w:val="en-US"/>
              </w:rPr>
              <w:t>tel.:</w:t>
            </w:r>
            <w:r w:rsidRPr="004F0D9A">
              <w:rPr>
                <w:rFonts w:ascii="Cambria" w:hAnsi="Cambria" w:cs="Century Gothic"/>
                <w:spacing w:val="40"/>
                <w:sz w:val="16"/>
                <w:szCs w:val="16"/>
                <w:lang w:val="en-US"/>
              </w:rPr>
              <w:t xml:space="preserve"> .......................</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NIP </w:t>
            </w:r>
            <w:r w:rsidRPr="004F0D9A">
              <w:rPr>
                <w:rFonts w:ascii="Cambria" w:hAnsi="Cambria" w:cs="Century Gothic"/>
                <w:spacing w:val="40"/>
                <w:sz w:val="16"/>
                <w:szCs w:val="16"/>
                <w:lang w:val="en-US"/>
              </w:rPr>
              <w:t>..................</w:t>
            </w:r>
            <w:proofErr w:type="spellStart"/>
            <w:r w:rsidRPr="003353BD">
              <w:rPr>
                <w:rFonts w:ascii="Cambria" w:hAnsi="Cambria" w:cs="Century Gothic"/>
                <w:sz w:val="16"/>
                <w:szCs w:val="16"/>
                <w:lang w:val="en-US"/>
              </w:rPr>
              <w:t>numer</w:t>
            </w:r>
            <w:proofErr w:type="spellEnd"/>
            <w:r w:rsidRPr="004F0D9A">
              <w:rPr>
                <w:rFonts w:ascii="Cambria" w:hAnsi="Cambria" w:cs="Century Gothic"/>
                <w:sz w:val="16"/>
                <w:szCs w:val="16"/>
                <w:lang w:val="en-US"/>
              </w:rPr>
              <w:t xml:space="preserve"> </w:t>
            </w:r>
            <w:proofErr w:type="spellStart"/>
            <w:r w:rsidRPr="004F0D9A">
              <w:rPr>
                <w:rFonts w:ascii="Cambria" w:hAnsi="Cambria" w:cs="Century Gothic"/>
                <w:sz w:val="16"/>
                <w:szCs w:val="16"/>
                <w:lang w:val="en-US"/>
              </w:rPr>
              <w:t>REGON</w:t>
            </w:r>
            <w:proofErr w:type="spellEnd"/>
            <w:r w:rsidRPr="004F0D9A">
              <w:rPr>
                <w:rFonts w:ascii="Cambria" w:hAnsi="Cambria" w:cs="Century Gothic"/>
                <w:sz w:val="16"/>
                <w:szCs w:val="16"/>
                <w:lang w:val="en-US"/>
              </w:rPr>
              <w:t xml:space="preserve"> </w:t>
            </w:r>
            <w:r w:rsidRPr="004F0D9A">
              <w:rPr>
                <w:rFonts w:ascii="Cambria" w:hAnsi="Cambria" w:cs="Century Gothic"/>
                <w:spacing w:val="40"/>
                <w:sz w:val="16"/>
                <w:szCs w:val="16"/>
                <w:lang w:val="en-US"/>
              </w:rPr>
              <w:t>.................</w:t>
            </w:r>
          </w:p>
          <w:p w14:paraId="64E6D0D2" w14:textId="77777777" w:rsidR="003353B2" w:rsidRPr="004F0D9A" w:rsidRDefault="003353B2" w:rsidP="00493F57">
            <w:pPr>
              <w:spacing w:before="0" w:after="0" w:line="288" w:lineRule="auto"/>
              <w:ind w:left="215"/>
              <w:rPr>
                <w:rFonts w:ascii="Cambria" w:hAnsi="Cambria" w:cs="Verdana"/>
                <w:sz w:val="16"/>
                <w:szCs w:val="16"/>
              </w:rPr>
            </w:pPr>
            <w:r w:rsidRPr="004F0D9A">
              <w:rPr>
                <w:rFonts w:ascii="Cambria" w:hAnsi="Cambria" w:cs="Century Gothic"/>
                <w:sz w:val="16"/>
                <w:szCs w:val="16"/>
                <w:lang w:val="en-US"/>
              </w:rPr>
              <w:t>fax:</w:t>
            </w:r>
            <w:r w:rsidRPr="004F0D9A">
              <w:rPr>
                <w:rFonts w:ascii="Cambria" w:hAnsi="Cambria" w:cs="Century Gothic"/>
                <w:spacing w:val="40"/>
                <w:sz w:val="16"/>
                <w:szCs w:val="16"/>
                <w:lang w:val="en-US"/>
              </w:rPr>
              <w:t xml:space="preserve"> .................... </w:t>
            </w:r>
            <w:r w:rsidRPr="004F0D9A">
              <w:rPr>
                <w:rFonts w:ascii="Cambria" w:hAnsi="Cambria" w:cs="Century Gothic"/>
                <w:sz w:val="16"/>
                <w:szCs w:val="16"/>
                <w:lang w:val="en-US"/>
              </w:rPr>
              <w:t>e-mail</w:t>
            </w:r>
            <w:r w:rsidRPr="004F0D9A">
              <w:rPr>
                <w:rFonts w:ascii="Cambria" w:hAnsi="Cambria" w:cs="Century Gothic"/>
                <w:spacing w:val="40"/>
                <w:sz w:val="16"/>
                <w:szCs w:val="16"/>
                <w:lang w:val="en-US"/>
              </w:rPr>
              <w:t>....................</w:t>
            </w:r>
          </w:p>
        </w:tc>
      </w:tr>
    </w:tbl>
    <w:p w14:paraId="62233B00" w14:textId="26321F95" w:rsidR="003353B2" w:rsidRPr="00577741" w:rsidRDefault="003353B2" w:rsidP="00577741">
      <w:pPr>
        <w:rPr>
          <w:rFonts w:ascii="Cambria" w:hAnsi="Cambria" w:cs="Century Gothic"/>
          <w:b/>
          <w:bCs/>
        </w:rPr>
      </w:pPr>
      <w:r w:rsidRPr="004F0D9A">
        <w:rPr>
          <w:rFonts w:ascii="Cambria" w:hAnsi="Cambria" w:cs="Calibri"/>
        </w:rPr>
        <w:t xml:space="preserve">w odpowiedzi na ogłoszenie o </w:t>
      </w:r>
      <w:r w:rsidR="00F56C36">
        <w:rPr>
          <w:rFonts w:ascii="Cambria" w:hAnsi="Cambria" w:cs="Calibri"/>
        </w:rPr>
        <w:t>udzielenie zamówienia publicznego prowadzonego zgodnie z art.</w:t>
      </w:r>
      <w:r w:rsidR="004D2335">
        <w:rPr>
          <w:rFonts w:ascii="Cambria" w:hAnsi="Cambria" w:cs="Calibri"/>
        </w:rPr>
        <w:t xml:space="preserve"> </w:t>
      </w:r>
      <w:r w:rsidR="00F56C36">
        <w:rPr>
          <w:rFonts w:ascii="Cambria" w:hAnsi="Cambria" w:cs="Calibri"/>
        </w:rPr>
        <w:t>275 ust.</w:t>
      </w:r>
      <w:r w:rsidR="00E94942">
        <w:rPr>
          <w:rFonts w:ascii="Cambria" w:hAnsi="Cambria" w:cs="Calibri"/>
        </w:rPr>
        <w:t xml:space="preserve"> </w:t>
      </w:r>
      <w:r w:rsidR="00F56C36">
        <w:rPr>
          <w:rFonts w:ascii="Cambria" w:hAnsi="Cambria" w:cs="Calibri"/>
        </w:rPr>
        <w:t xml:space="preserve">1 ustawy </w:t>
      </w:r>
      <w:proofErr w:type="spellStart"/>
      <w:r w:rsidR="00F56C36">
        <w:rPr>
          <w:rFonts w:ascii="Cambria" w:hAnsi="Cambria" w:cs="Calibri"/>
        </w:rPr>
        <w:t>Pzp</w:t>
      </w:r>
      <w:proofErr w:type="spellEnd"/>
      <w:r w:rsidR="00F56C36">
        <w:rPr>
          <w:rFonts w:ascii="Cambria" w:hAnsi="Cambria" w:cs="Calibri"/>
        </w:rPr>
        <w:t xml:space="preserve"> w trybie podstawowym </w:t>
      </w:r>
      <w:r w:rsidR="00AE0BFF" w:rsidRPr="004F0D9A">
        <w:rPr>
          <w:rFonts w:ascii="Cambria" w:hAnsi="Cambria" w:cs="Calibri"/>
        </w:rPr>
        <w:t>pn.</w:t>
      </w:r>
      <w:r w:rsidR="0011590D">
        <w:rPr>
          <w:rFonts w:ascii="Cambria" w:hAnsi="Cambria" w:cs="Calibri"/>
        </w:rPr>
        <w:t xml:space="preserve"> </w:t>
      </w:r>
      <w:r w:rsidR="002B4839" w:rsidRPr="002B4839">
        <w:rPr>
          <w:rFonts w:ascii="Cambria" w:hAnsi="Cambria" w:cs="Century Gothic"/>
          <w:b/>
          <w:bCs/>
        </w:rPr>
        <w:t>Nasadzenie drzew w pasie drogowym dróg powiatowych na terenie powiatu iławskiego</w:t>
      </w:r>
      <w:r w:rsidR="00D63F13">
        <w:rPr>
          <w:rFonts w:ascii="Cambria" w:hAnsi="Cambria" w:cs="Century Gothic"/>
          <w:b/>
          <w:bCs/>
        </w:rPr>
        <w:t xml:space="preserve"> w 202</w:t>
      </w:r>
      <w:r w:rsidR="00647A0A">
        <w:rPr>
          <w:rFonts w:ascii="Cambria" w:hAnsi="Cambria" w:cs="Century Gothic"/>
          <w:b/>
          <w:bCs/>
        </w:rPr>
        <w:t>3</w:t>
      </w:r>
      <w:r w:rsidR="00D63F13">
        <w:rPr>
          <w:rFonts w:ascii="Cambria" w:hAnsi="Cambria" w:cs="Century Gothic"/>
          <w:b/>
          <w:bCs/>
        </w:rPr>
        <w:t xml:space="preserve"> r.</w:t>
      </w:r>
      <w:r w:rsidR="001111F8" w:rsidRPr="001111F8">
        <w:rPr>
          <w:rFonts w:ascii="Cambria" w:hAnsi="Cambria" w:cs="Century Gothic"/>
          <w:b/>
          <w:bCs/>
        </w:rPr>
        <w:t xml:space="preserve"> </w:t>
      </w:r>
      <w:r w:rsidR="0011590D">
        <w:rPr>
          <w:rFonts w:ascii="Cambria" w:hAnsi="Cambria" w:cs="Century Gothic"/>
          <w:b/>
          <w:bCs/>
        </w:rPr>
        <w:t>- p</w:t>
      </w:r>
      <w:r w:rsidRPr="004F0D9A">
        <w:rPr>
          <w:rFonts w:ascii="Cambria" w:hAnsi="Cambria" w:cs="Calibri"/>
          <w:b/>
          <w:bCs/>
        </w:rPr>
        <w:t xml:space="preserve">ostępowanie znak: </w:t>
      </w:r>
      <w:proofErr w:type="spellStart"/>
      <w:r w:rsidR="004F17B4" w:rsidRPr="004F17B4">
        <w:rPr>
          <w:rFonts w:ascii="Cambria" w:hAnsi="Cambria" w:cs="Calibri"/>
          <w:b/>
          <w:bCs/>
          <w:color w:val="0000FF"/>
        </w:rPr>
        <w:t>DI2.260.2</w:t>
      </w:r>
      <w:r w:rsidR="00FB7A2C">
        <w:rPr>
          <w:rFonts w:ascii="Cambria" w:hAnsi="Cambria" w:cs="Calibri"/>
          <w:b/>
          <w:bCs/>
          <w:color w:val="0000FF"/>
        </w:rPr>
        <w:t>8</w:t>
      </w:r>
      <w:r w:rsidR="004F17B4" w:rsidRPr="004F17B4">
        <w:rPr>
          <w:rFonts w:ascii="Cambria" w:hAnsi="Cambria" w:cs="Calibri"/>
          <w:b/>
          <w:bCs/>
          <w:color w:val="0000FF"/>
        </w:rPr>
        <w:t>.2023</w:t>
      </w:r>
      <w:proofErr w:type="spellEnd"/>
      <w:r w:rsidR="00851546" w:rsidRPr="004F0D9A">
        <w:rPr>
          <w:rFonts w:ascii="Cambria" w:hAnsi="Cambria" w:cs="Calibri"/>
          <w:b/>
          <w:bCs/>
          <w:color w:val="0000FF"/>
        </w:rPr>
        <w:t>,</w:t>
      </w:r>
      <w:r w:rsidR="00851546" w:rsidRPr="004F0D9A">
        <w:rPr>
          <w:rFonts w:ascii="Cambria" w:hAnsi="Cambria" w:cs="Calibri"/>
        </w:rPr>
        <w:t xml:space="preserve"> składam</w:t>
      </w:r>
      <w:r w:rsidRPr="004F0D9A">
        <w:rPr>
          <w:rFonts w:ascii="Cambria" w:hAnsi="Cambria" w:cs="Calibri"/>
        </w:rPr>
        <w:t>(y) niniejszą ofertę:</w:t>
      </w:r>
    </w:p>
    <w:p w14:paraId="7C9B507A" w14:textId="2BCF773B" w:rsidR="00AE0BFF" w:rsidRPr="004F0D9A" w:rsidRDefault="00AE0BFF" w:rsidP="009144A0">
      <w:pPr>
        <w:numPr>
          <w:ilvl w:val="0"/>
          <w:numId w:val="13"/>
        </w:numPr>
        <w:spacing w:before="0" w:after="0" w:line="240" w:lineRule="auto"/>
        <w:jc w:val="both"/>
        <w:rPr>
          <w:rFonts w:ascii="Cambria" w:hAnsi="Cambria" w:cs="Tahoma"/>
        </w:rPr>
      </w:pPr>
      <w:r w:rsidRPr="004F0D9A">
        <w:rPr>
          <w:rFonts w:ascii="Cambria" w:hAnsi="Cambria" w:cs="Tahoma"/>
          <w:b/>
        </w:rPr>
        <w:t xml:space="preserve">Oferuję wykonanie </w:t>
      </w:r>
      <w:r w:rsidRPr="004F0D9A">
        <w:rPr>
          <w:rFonts w:ascii="Cambria" w:hAnsi="Cambria" w:cs="Tahoma"/>
        </w:rPr>
        <w:t xml:space="preserve">zamówienia zgodnie z opisem przedmiotu zamówienia i na warunkach płatności określonych w </w:t>
      </w:r>
      <w:proofErr w:type="spellStart"/>
      <w:r w:rsidR="009B12E4">
        <w:rPr>
          <w:rFonts w:ascii="Cambria" w:hAnsi="Cambria" w:cs="Tahoma"/>
        </w:rPr>
        <w:t>SWZ</w:t>
      </w:r>
      <w:proofErr w:type="spellEnd"/>
      <w:r w:rsidRPr="004F0D9A">
        <w:rPr>
          <w:rFonts w:ascii="Cambria" w:hAnsi="Cambria" w:cs="Tahoma"/>
        </w:rPr>
        <w:t xml:space="preserve"> </w:t>
      </w:r>
      <w:r w:rsidRPr="004F0D9A">
        <w:rPr>
          <w:rFonts w:ascii="Cambria" w:hAnsi="Cambria" w:cs="Tahoma"/>
          <w:b/>
          <w:u w:val="single"/>
        </w:rPr>
        <w:t xml:space="preserve">za cenę ryczałtową </w:t>
      </w:r>
      <w:r w:rsidR="00851546" w:rsidRPr="004F0D9A">
        <w:rPr>
          <w:rFonts w:ascii="Cambria" w:hAnsi="Cambria" w:cs="Tahoma"/>
          <w:b/>
          <w:u w:val="single"/>
        </w:rPr>
        <w:t>brutto</w:t>
      </w:r>
      <w:r w:rsidR="00851546" w:rsidRPr="004F0D9A">
        <w:rPr>
          <w:rFonts w:ascii="Cambria" w:hAnsi="Cambria" w:cs="Tahoma"/>
        </w:rPr>
        <w:t>: .......................................................</w:t>
      </w:r>
      <w:r w:rsidRPr="004F0D9A">
        <w:rPr>
          <w:rFonts w:ascii="Cambria" w:hAnsi="Cambria" w:cs="Tahoma"/>
        </w:rPr>
        <w:t xml:space="preserve"> w tym należny podatek VAT. </w:t>
      </w:r>
    </w:p>
    <w:p w14:paraId="6D6B6495" w14:textId="745E8192" w:rsidR="00AE0BFF" w:rsidRPr="004F0D9A" w:rsidRDefault="00AE0BFF" w:rsidP="00612743">
      <w:pPr>
        <w:spacing w:before="0" w:after="0" w:line="240" w:lineRule="auto"/>
        <w:ind w:left="360"/>
        <w:jc w:val="both"/>
        <w:rPr>
          <w:rFonts w:ascii="Cambria" w:hAnsi="Cambria" w:cs="Tahoma"/>
        </w:rPr>
      </w:pPr>
      <w:r w:rsidRPr="004F0D9A">
        <w:rPr>
          <w:rFonts w:ascii="Cambria" w:hAnsi="Cambria" w:cs="Tahoma"/>
        </w:rPr>
        <w:t xml:space="preserve">Słownie </w:t>
      </w:r>
      <w:r w:rsidR="00851546" w:rsidRPr="004F0D9A">
        <w:rPr>
          <w:rFonts w:ascii="Cambria" w:hAnsi="Cambria" w:cs="Tahoma"/>
        </w:rPr>
        <w:t>brutto: ........................................................................................................................................</w:t>
      </w:r>
      <w:r w:rsidRPr="004F0D9A">
        <w:rPr>
          <w:rFonts w:ascii="Cambria" w:hAnsi="Cambria" w:cs="Tahoma"/>
        </w:rPr>
        <w:t xml:space="preserve"> </w:t>
      </w:r>
    </w:p>
    <w:p w14:paraId="1B59DBA3" w14:textId="7164BC58" w:rsidR="000374D1" w:rsidRDefault="000374D1" w:rsidP="00AE0BFF">
      <w:pPr>
        <w:spacing w:before="0" w:after="0" w:line="240" w:lineRule="auto"/>
        <w:ind w:left="360"/>
        <w:rPr>
          <w:rFonts w:cs="Tahoma"/>
        </w:rPr>
      </w:pPr>
    </w:p>
    <w:p w14:paraId="614BAA5E" w14:textId="5D7A5D4F" w:rsidR="00AE0BFF" w:rsidRPr="001C14EA" w:rsidRDefault="002B4839" w:rsidP="009144A0">
      <w:pPr>
        <w:numPr>
          <w:ilvl w:val="0"/>
          <w:numId w:val="13"/>
        </w:numPr>
        <w:spacing w:before="0" w:after="0" w:line="240" w:lineRule="auto"/>
        <w:jc w:val="both"/>
        <w:rPr>
          <w:rFonts w:ascii="Cambria" w:hAnsi="Cambria" w:cs="Tahoma"/>
        </w:rPr>
      </w:pPr>
      <w:r w:rsidRPr="002B4839">
        <w:rPr>
          <w:rFonts w:ascii="Cambria" w:hAnsi="Cambria" w:cs="Tahoma"/>
          <w:b/>
        </w:rPr>
        <w:t>Okres gwarancji</w:t>
      </w:r>
      <w:r w:rsidR="001111F8" w:rsidRPr="001111F8">
        <w:rPr>
          <w:rFonts w:ascii="Cambria" w:hAnsi="Cambria" w:cs="Tahoma"/>
          <w:b/>
        </w:rPr>
        <w:t xml:space="preserve"> –</w:t>
      </w:r>
      <w:r>
        <w:rPr>
          <w:rFonts w:ascii="Cambria" w:hAnsi="Cambria" w:cs="Tahoma"/>
          <w:b/>
        </w:rPr>
        <w:t xml:space="preserve"> </w:t>
      </w:r>
      <w:r w:rsidR="00750AB1" w:rsidRPr="00750AB1">
        <w:rPr>
          <w:rFonts w:ascii="Cambria" w:hAnsi="Cambria" w:cs="Tahoma"/>
          <w:b/>
        </w:rPr>
        <w:t>……………</w:t>
      </w:r>
      <w:r w:rsidR="004F17B4">
        <w:rPr>
          <w:rFonts w:ascii="Cambria" w:hAnsi="Cambria" w:cs="Tahoma"/>
          <w:b/>
        </w:rPr>
        <w:t>……</w:t>
      </w:r>
      <w:r w:rsidR="00750AB1" w:rsidRPr="00750AB1">
        <w:rPr>
          <w:rFonts w:ascii="Cambria" w:hAnsi="Cambria" w:cs="Tahoma"/>
          <w:b/>
        </w:rPr>
        <w:t xml:space="preserve">… </w:t>
      </w:r>
      <w:r w:rsidR="004F17B4">
        <w:rPr>
          <w:rFonts w:ascii="Cambria" w:hAnsi="Cambria" w:cs="Tahoma"/>
          <w:b/>
          <w:bCs/>
        </w:rPr>
        <w:t>20</w:t>
      </w:r>
      <w:r w:rsidR="00FB7A2C">
        <w:rPr>
          <w:rFonts w:ascii="Cambria" w:hAnsi="Cambria" w:cs="Tahoma"/>
          <w:b/>
          <w:bCs/>
        </w:rPr>
        <w:t>2</w:t>
      </w:r>
      <w:r w:rsidR="004F17B4">
        <w:rPr>
          <w:rFonts w:ascii="Cambria" w:hAnsi="Cambria" w:cs="Tahoma"/>
          <w:b/>
          <w:bCs/>
        </w:rPr>
        <w:t>7 r</w:t>
      </w:r>
      <w:r w:rsidR="00750AB1">
        <w:rPr>
          <w:rFonts w:ascii="Cambria" w:hAnsi="Cambria" w:cs="Tahoma"/>
          <w:b/>
        </w:rPr>
        <w:t>.</w:t>
      </w:r>
    </w:p>
    <w:p w14:paraId="093EC28A" w14:textId="77777777" w:rsidR="001C14EA" w:rsidRPr="005B00A4" w:rsidRDefault="001C14EA" w:rsidP="001C14EA">
      <w:pPr>
        <w:spacing w:before="0" w:after="0" w:line="240" w:lineRule="auto"/>
        <w:ind w:left="360"/>
        <w:jc w:val="both"/>
        <w:rPr>
          <w:rFonts w:ascii="Cambria" w:hAnsi="Cambria" w:cs="Tahoma"/>
        </w:rPr>
      </w:pPr>
    </w:p>
    <w:p w14:paraId="0F7ECD9D"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Oświadczam</w:t>
      </w:r>
      <w:r w:rsidR="006C145E">
        <w:rPr>
          <w:rFonts w:ascii="Cambria" w:hAnsi="Cambria" w:cs="Century Gothic"/>
        </w:rPr>
        <w:t>(</w:t>
      </w:r>
      <w:r w:rsidRPr="005B00A4">
        <w:rPr>
          <w:rFonts w:ascii="Cambria" w:hAnsi="Cambria" w:cs="Century Gothic"/>
        </w:rPr>
        <w:t>y</w:t>
      </w:r>
      <w:r w:rsidR="006C145E">
        <w:rPr>
          <w:rFonts w:ascii="Cambria" w:hAnsi="Cambria" w:cs="Century Gothic"/>
        </w:rPr>
        <w:t>)</w:t>
      </w:r>
      <w:r w:rsidRPr="005B00A4">
        <w:rPr>
          <w:rFonts w:ascii="Cambria" w:hAnsi="Cambria" w:cs="Century Gothic"/>
        </w:rPr>
        <w:t xml:space="preserve">, że: </w:t>
      </w:r>
    </w:p>
    <w:p w14:paraId="0EA2B3AA" w14:textId="21DD18E8"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zapozna</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się ze specyfikacją warunków zamówienia oraz zdoby</w:t>
      </w:r>
      <w:r w:rsidR="00A53ABC">
        <w:rPr>
          <w:rFonts w:ascii="Cambria" w:hAnsi="Cambria" w:cs="Century Gothic"/>
          <w:sz w:val="20"/>
        </w:rPr>
        <w:t>łem(</w:t>
      </w:r>
      <w:r w:rsidRPr="005B00A4">
        <w:rPr>
          <w:rFonts w:ascii="Cambria" w:hAnsi="Cambria" w:cs="Century Gothic"/>
          <w:sz w:val="20"/>
        </w:rPr>
        <w:t>liśmy</w:t>
      </w:r>
      <w:r w:rsidR="00A53ABC">
        <w:rPr>
          <w:rFonts w:ascii="Cambria" w:hAnsi="Cambria" w:cs="Century Gothic"/>
          <w:sz w:val="20"/>
        </w:rPr>
        <w:t>)</w:t>
      </w:r>
      <w:r w:rsidRPr="005B00A4">
        <w:rPr>
          <w:rFonts w:ascii="Cambria" w:hAnsi="Cambria" w:cs="Century Gothic"/>
          <w:sz w:val="20"/>
        </w:rPr>
        <w:t xml:space="preserve"> konieczne informacje potrzebne do właściwego wykonania zamówienia, </w:t>
      </w:r>
    </w:p>
    <w:p w14:paraId="12D33A02" w14:textId="40D8DC3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jeste</w:t>
      </w:r>
      <w:r w:rsidR="00A53ABC">
        <w:rPr>
          <w:rFonts w:ascii="Cambria" w:hAnsi="Cambria" w:cs="Century Gothic"/>
          <w:sz w:val="20"/>
        </w:rPr>
        <w:t>m(</w:t>
      </w:r>
      <w:proofErr w:type="spellStart"/>
      <w:r w:rsidRPr="005B00A4">
        <w:rPr>
          <w:rFonts w:ascii="Cambria" w:hAnsi="Cambria" w:cs="Century Gothic"/>
          <w:sz w:val="20"/>
        </w:rPr>
        <w:t>śmy</w:t>
      </w:r>
      <w:proofErr w:type="spellEnd"/>
      <w:r w:rsidR="00A53ABC">
        <w:rPr>
          <w:rFonts w:ascii="Cambria" w:hAnsi="Cambria" w:cs="Century Gothic"/>
          <w:sz w:val="20"/>
        </w:rPr>
        <w:t>)</w:t>
      </w:r>
      <w:r w:rsidRPr="005B00A4">
        <w:rPr>
          <w:rFonts w:ascii="Cambria" w:hAnsi="Cambria" w:cs="Century Gothic"/>
          <w:sz w:val="20"/>
        </w:rPr>
        <w:t xml:space="preserve"> związani niniejszą ofertą przez okres </w:t>
      </w:r>
      <w:r w:rsidRPr="00A53ABC">
        <w:rPr>
          <w:rFonts w:ascii="Cambria" w:hAnsi="Cambria" w:cs="Century Gothic"/>
          <w:b/>
          <w:sz w:val="20"/>
        </w:rPr>
        <w:t>30 dni</w:t>
      </w:r>
      <w:r w:rsidRPr="005B00A4">
        <w:rPr>
          <w:rFonts w:ascii="Cambria" w:hAnsi="Cambria" w:cs="Century Gothic"/>
          <w:sz w:val="20"/>
        </w:rPr>
        <w:t xml:space="preserve"> od upływu terminu składania ofert</w:t>
      </w:r>
      <w:r w:rsidR="00577741">
        <w:rPr>
          <w:rFonts w:ascii="Cambria" w:hAnsi="Cambria" w:cs="Century Gothic"/>
          <w:sz w:val="20"/>
        </w:rPr>
        <w:t>.</w:t>
      </w:r>
    </w:p>
    <w:p w14:paraId="4C650983" w14:textId="1495EEF0"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 xml:space="preserve">zawarty w </w:t>
      </w:r>
      <w:proofErr w:type="spellStart"/>
      <w:r w:rsidR="009B12E4">
        <w:rPr>
          <w:rFonts w:ascii="Cambria" w:hAnsi="Cambria" w:cs="Century Gothic"/>
          <w:sz w:val="20"/>
        </w:rPr>
        <w:t>SWZ</w:t>
      </w:r>
      <w:proofErr w:type="spellEnd"/>
      <w:r w:rsidRPr="005B00A4">
        <w:rPr>
          <w:rFonts w:ascii="Cambria" w:hAnsi="Cambria" w:cs="Century Gothic"/>
          <w:sz w:val="20"/>
        </w:rPr>
        <w:t xml:space="preserve"> wzór umowy został przez</w:t>
      </w:r>
      <w:r w:rsidR="00A53ABC">
        <w:rPr>
          <w:rFonts w:ascii="Cambria" w:hAnsi="Cambria" w:cs="Century Gothic"/>
          <w:sz w:val="20"/>
        </w:rPr>
        <w:t>e mnie</w:t>
      </w:r>
      <w:r w:rsidRPr="005B00A4">
        <w:rPr>
          <w:rFonts w:ascii="Cambria" w:hAnsi="Cambria" w:cs="Century Gothic"/>
          <w:sz w:val="20"/>
        </w:rPr>
        <w:t xml:space="preserve"> </w:t>
      </w:r>
      <w:r w:rsidR="00A53ABC">
        <w:rPr>
          <w:rFonts w:ascii="Cambria" w:hAnsi="Cambria" w:cs="Century Gothic"/>
          <w:sz w:val="20"/>
        </w:rPr>
        <w:t>(</w:t>
      </w:r>
      <w:r w:rsidRPr="005B00A4">
        <w:rPr>
          <w:rFonts w:ascii="Cambria" w:hAnsi="Cambria" w:cs="Century Gothic"/>
          <w:sz w:val="20"/>
        </w:rPr>
        <w:t>nas</w:t>
      </w:r>
      <w:r w:rsidR="00A53ABC">
        <w:rPr>
          <w:rFonts w:ascii="Cambria" w:hAnsi="Cambria" w:cs="Century Gothic"/>
          <w:sz w:val="20"/>
        </w:rPr>
        <w:t>)</w:t>
      </w:r>
      <w:r w:rsidRPr="005B00A4">
        <w:rPr>
          <w:rFonts w:ascii="Cambria" w:hAnsi="Cambria" w:cs="Century Gothic"/>
          <w:sz w:val="20"/>
        </w:rPr>
        <w:t xml:space="preserve"> zaakceptow</w:t>
      </w:r>
      <w:r w:rsidR="00A53ABC">
        <w:rPr>
          <w:rFonts w:ascii="Cambria" w:hAnsi="Cambria" w:cs="Century Gothic"/>
          <w:sz w:val="20"/>
        </w:rPr>
        <w:t>any bez zastrzeżeń i zobowiązuję(</w:t>
      </w:r>
      <w:proofErr w:type="spellStart"/>
      <w:r w:rsidR="00A53ABC">
        <w:rPr>
          <w:rFonts w:ascii="Cambria" w:hAnsi="Cambria" w:cs="Century Gothic"/>
          <w:sz w:val="20"/>
        </w:rPr>
        <w:t>e</w:t>
      </w:r>
      <w:r w:rsidRPr="005B00A4">
        <w:rPr>
          <w:rFonts w:ascii="Cambria" w:hAnsi="Cambria" w:cs="Century Gothic"/>
          <w:sz w:val="20"/>
        </w:rPr>
        <w:t>my</w:t>
      </w:r>
      <w:proofErr w:type="spellEnd"/>
      <w:r w:rsidR="00A53ABC">
        <w:rPr>
          <w:rFonts w:ascii="Cambria" w:hAnsi="Cambria" w:cs="Century Gothic"/>
          <w:sz w:val="20"/>
        </w:rPr>
        <w:t>)</w:t>
      </w:r>
      <w:r w:rsidRPr="005B00A4">
        <w:rPr>
          <w:rFonts w:ascii="Cambria" w:hAnsi="Cambria" w:cs="Century Gothic"/>
          <w:sz w:val="20"/>
        </w:rPr>
        <w:t xml:space="preserve"> się, w przypadku wybrania </w:t>
      </w:r>
      <w:r w:rsidR="00A53ABC">
        <w:rPr>
          <w:rFonts w:ascii="Cambria" w:hAnsi="Cambria" w:cs="Century Gothic"/>
          <w:sz w:val="20"/>
        </w:rPr>
        <w:t>mojej (</w:t>
      </w:r>
      <w:r w:rsidRPr="005B00A4">
        <w:rPr>
          <w:rFonts w:ascii="Cambria" w:hAnsi="Cambria" w:cs="Century Gothic"/>
          <w:sz w:val="20"/>
        </w:rPr>
        <w:t>naszej</w:t>
      </w:r>
      <w:r w:rsidR="00A53ABC">
        <w:rPr>
          <w:rFonts w:ascii="Cambria" w:hAnsi="Cambria" w:cs="Century Gothic"/>
          <w:sz w:val="20"/>
        </w:rPr>
        <w:t>)</w:t>
      </w:r>
      <w:r w:rsidRPr="005B00A4">
        <w:rPr>
          <w:rFonts w:ascii="Cambria" w:hAnsi="Cambria" w:cs="Century Gothic"/>
          <w:sz w:val="20"/>
        </w:rPr>
        <w:t xml:space="preserve"> oferty do zawarcia umowy na warunkach określonych w </w:t>
      </w:r>
      <w:proofErr w:type="spellStart"/>
      <w:r w:rsidR="009B12E4">
        <w:rPr>
          <w:rFonts w:ascii="Cambria" w:hAnsi="Cambria" w:cs="Century Gothic"/>
          <w:sz w:val="20"/>
        </w:rPr>
        <w:t>SWZ</w:t>
      </w:r>
      <w:proofErr w:type="spellEnd"/>
      <w:r w:rsidRPr="005B00A4">
        <w:rPr>
          <w:rFonts w:ascii="Cambria" w:hAnsi="Cambria" w:cs="Century Gothic"/>
          <w:sz w:val="20"/>
        </w:rPr>
        <w:t xml:space="preserve"> oraz w miejscu i terminie wyznaczonym przez </w:t>
      </w:r>
      <w:r w:rsidR="005B00A4">
        <w:rPr>
          <w:rFonts w:ascii="Cambria" w:hAnsi="Cambria" w:cs="Century Gothic"/>
          <w:sz w:val="20"/>
        </w:rPr>
        <w:t>Zamawiającego</w:t>
      </w:r>
      <w:r w:rsidR="0011590D">
        <w:rPr>
          <w:rFonts w:ascii="Cambria" w:hAnsi="Cambria" w:cs="Century Gothic"/>
          <w:sz w:val="20"/>
        </w:rPr>
        <w:t>,</w:t>
      </w:r>
    </w:p>
    <w:p w14:paraId="5B2AB590" w14:textId="77777777"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nie wykonywa</w:t>
      </w:r>
      <w:r w:rsidR="007478CC">
        <w:rPr>
          <w:rFonts w:ascii="Cambria" w:hAnsi="Cambria" w:cs="Century Gothic"/>
          <w:sz w:val="20"/>
        </w:rPr>
        <w:t>łem (</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żadnych czynności związanych z przygotowaniem niniejszego postępowania o udzielenie zamówienia publicznego, a w celu sporządzenia oferty nie posługiwa</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się osobami uczestniczącymi w dokonaniu tych czynności, </w:t>
      </w:r>
    </w:p>
    <w:p w14:paraId="10844063" w14:textId="30074489" w:rsidR="003353B2" w:rsidRPr="005B00A4" w:rsidRDefault="003353B2" w:rsidP="009144A0">
      <w:pPr>
        <w:pStyle w:val="Akapitzlist1"/>
        <w:numPr>
          <w:ilvl w:val="2"/>
          <w:numId w:val="17"/>
        </w:numPr>
        <w:spacing w:before="0" w:after="0" w:line="240" w:lineRule="auto"/>
        <w:jc w:val="both"/>
        <w:rPr>
          <w:rFonts w:ascii="Cambria" w:hAnsi="Cambria" w:cs="Century Gothic"/>
          <w:sz w:val="20"/>
        </w:rPr>
      </w:pPr>
      <w:r w:rsidRPr="005B00A4">
        <w:rPr>
          <w:rFonts w:ascii="Cambria" w:hAnsi="Cambria" w:cs="Century Gothic"/>
          <w:sz w:val="20"/>
        </w:rPr>
        <w:t>uwzględni</w:t>
      </w:r>
      <w:r w:rsidR="007478CC">
        <w:rPr>
          <w:rFonts w:ascii="Cambria" w:hAnsi="Cambria" w:cs="Century Gothic"/>
          <w:sz w:val="20"/>
        </w:rPr>
        <w:t>łem(</w:t>
      </w:r>
      <w:r w:rsidRPr="005B00A4">
        <w:rPr>
          <w:rFonts w:ascii="Cambria" w:hAnsi="Cambria" w:cs="Century Gothic"/>
          <w:sz w:val="20"/>
        </w:rPr>
        <w:t>liśmy</w:t>
      </w:r>
      <w:r w:rsidR="007478CC">
        <w:rPr>
          <w:rFonts w:ascii="Cambria" w:hAnsi="Cambria" w:cs="Century Gothic"/>
          <w:sz w:val="20"/>
        </w:rPr>
        <w:t>)</w:t>
      </w:r>
      <w:r w:rsidRPr="005B00A4">
        <w:rPr>
          <w:rFonts w:ascii="Cambria" w:hAnsi="Cambria" w:cs="Century Gothic"/>
          <w:sz w:val="20"/>
        </w:rPr>
        <w:t xml:space="preserve"> zmiany i dodatkowe ustalenia wynikłe w trakcie procedury </w:t>
      </w:r>
      <w:r w:rsidR="00113E17">
        <w:rPr>
          <w:rFonts w:ascii="Cambria" w:hAnsi="Cambria" w:cs="Century Gothic"/>
          <w:sz w:val="20"/>
        </w:rPr>
        <w:t>o udzielenie zamówienia publicznego</w:t>
      </w:r>
      <w:r w:rsidRPr="005B00A4">
        <w:rPr>
          <w:rFonts w:ascii="Cambria" w:hAnsi="Cambria" w:cs="Century Gothic"/>
          <w:sz w:val="20"/>
        </w:rPr>
        <w:t xml:space="preserve"> stanowiące integralną część </w:t>
      </w:r>
      <w:proofErr w:type="spellStart"/>
      <w:r w:rsidR="009B12E4">
        <w:rPr>
          <w:rFonts w:ascii="Cambria" w:hAnsi="Cambria" w:cs="Century Gothic"/>
          <w:sz w:val="20"/>
        </w:rPr>
        <w:t>SWZ</w:t>
      </w:r>
      <w:proofErr w:type="spellEnd"/>
      <w:r w:rsidRPr="005B00A4">
        <w:rPr>
          <w:rFonts w:ascii="Cambria" w:hAnsi="Cambria" w:cs="Century Gothic"/>
          <w:sz w:val="20"/>
        </w:rPr>
        <w:t>, wyszczególnione we wszystkich umieszczonych na stronie int</w:t>
      </w:r>
      <w:r w:rsidR="007478CC">
        <w:rPr>
          <w:rFonts w:ascii="Cambria" w:hAnsi="Cambria" w:cs="Century Gothic"/>
          <w:sz w:val="20"/>
        </w:rPr>
        <w:t xml:space="preserve">ernetowej pismach Zamawiającego, </w:t>
      </w:r>
    </w:p>
    <w:p w14:paraId="3CA6DF18" w14:textId="72AD7FEA" w:rsidR="00D06B93" w:rsidRPr="005B00A4" w:rsidRDefault="007478CC" w:rsidP="009144A0">
      <w:pPr>
        <w:pStyle w:val="Akapitzlist1"/>
        <w:numPr>
          <w:ilvl w:val="2"/>
          <w:numId w:val="17"/>
        </w:numPr>
        <w:spacing w:before="0" w:after="0" w:line="240" w:lineRule="auto"/>
        <w:jc w:val="both"/>
        <w:rPr>
          <w:rFonts w:ascii="Cambria" w:hAnsi="Cambria" w:cs="Century Gothic"/>
          <w:sz w:val="20"/>
        </w:rPr>
      </w:pPr>
      <w:r>
        <w:rPr>
          <w:rFonts w:ascii="Cambria" w:hAnsi="Cambria" w:cs="Century Gothic"/>
          <w:sz w:val="20"/>
        </w:rPr>
        <w:t>a</w:t>
      </w:r>
      <w:r w:rsidR="00D06B93" w:rsidRPr="005B00A4">
        <w:rPr>
          <w:rFonts w:ascii="Cambria" w:hAnsi="Cambria" w:cs="Century Gothic"/>
          <w:sz w:val="20"/>
        </w:rPr>
        <w:t>kceptuj</w:t>
      </w:r>
      <w:r>
        <w:rPr>
          <w:rFonts w:ascii="Cambria" w:hAnsi="Cambria" w:cs="Century Gothic"/>
          <w:sz w:val="20"/>
        </w:rPr>
        <w:t>ę(</w:t>
      </w:r>
      <w:proofErr w:type="spellStart"/>
      <w:r w:rsidR="00D06B93" w:rsidRPr="005B00A4">
        <w:rPr>
          <w:rFonts w:ascii="Cambria" w:hAnsi="Cambria" w:cs="Century Gothic"/>
          <w:sz w:val="20"/>
        </w:rPr>
        <w:t>emy</w:t>
      </w:r>
      <w:proofErr w:type="spellEnd"/>
      <w:r>
        <w:rPr>
          <w:rFonts w:ascii="Cambria" w:hAnsi="Cambria" w:cs="Century Gothic"/>
          <w:sz w:val="20"/>
        </w:rPr>
        <w:t>)</w:t>
      </w:r>
      <w:r w:rsidR="00D06B93" w:rsidRPr="005B00A4">
        <w:rPr>
          <w:rFonts w:ascii="Cambria" w:hAnsi="Cambria" w:cs="Century Gothic"/>
          <w:sz w:val="20"/>
        </w:rPr>
        <w:t xml:space="preserve"> warunki płatności określone przez Zamawiającego w </w:t>
      </w:r>
      <w:proofErr w:type="spellStart"/>
      <w:r w:rsidR="009B12E4">
        <w:rPr>
          <w:rFonts w:ascii="Cambria" w:hAnsi="Cambria" w:cs="Century Gothic"/>
          <w:sz w:val="20"/>
        </w:rPr>
        <w:t>SWZ</w:t>
      </w:r>
      <w:proofErr w:type="spellEnd"/>
      <w:r w:rsidR="000F0009" w:rsidRPr="005B00A4">
        <w:rPr>
          <w:rFonts w:ascii="Cambria" w:hAnsi="Cambria" w:cs="Century Gothic"/>
          <w:sz w:val="20"/>
        </w:rPr>
        <w:t>.</w:t>
      </w:r>
    </w:p>
    <w:p w14:paraId="68C98058"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t>Nazwisko(a) i imię(ona) osoby(</w:t>
      </w:r>
      <w:proofErr w:type="spellStart"/>
      <w:r w:rsidRPr="005B00A4">
        <w:rPr>
          <w:rFonts w:ascii="Cambria" w:hAnsi="Cambria" w:cs="Century Gothic"/>
        </w:rPr>
        <w:t>ób</w:t>
      </w:r>
      <w:proofErr w:type="spellEnd"/>
      <w:r w:rsidRPr="005B00A4">
        <w:rPr>
          <w:rFonts w:ascii="Cambria" w:hAnsi="Cambria" w:cs="Century Gothic"/>
        </w:rPr>
        <w:t>) odpowiedzialnej za realizację zamówienia i kontakt ze strony Wykonawcy ..........................................................................................................................................</w:t>
      </w:r>
    </w:p>
    <w:p w14:paraId="6595C4C1" w14:textId="77777777" w:rsidR="003353B2" w:rsidRPr="005B00A4" w:rsidRDefault="003353B2" w:rsidP="00B24527">
      <w:pPr>
        <w:pStyle w:val="Bezodstpw1"/>
        <w:spacing w:before="0" w:after="0" w:line="240" w:lineRule="auto"/>
        <w:ind w:left="360"/>
        <w:jc w:val="both"/>
        <w:rPr>
          <w:rFonts w:ascii="Cambria" w:hAnsi="Cambria" w:cs="Century Gothic"/>
          <w:b/>
          <w:bCs/>
          <w:lang w:val="pl-PL"/>
        </w:rPr>
      </w:pPr>
    </w:p>
    <w:p w14:paraId="3DA9FAA1" w14:textId="77777777" w:rsidR="003353B2" w:rsidRPr="005B00A4" w:rsidRDefault="003353B2" w:rsidP="009144A0">
      <w:pPr>
        <w:pStyle w:val="Bezodstpw11"/>
        <w:numPr>
          <w:ilvl w:val="0"/>
          <w:numId w:val="13"/>
        </w:numPr>
        <w:spacing w:before="0" w:after="0" w:line="240" w:lineRule="auto"/>
        <w:jc w:val="both"/>
        <w:rPr>
          <w:rFonts w:ascii="Cambria" w:hAnsi="Cambria" w:cs="Century Gothic"/>
          <w:b/>
          <w:bCs/>
          <w:lang w:val="pl-PL"/>
        </w:rPr>
      </w:pPr>
      <w:r w:rsidRPr="005B00A4">
        <w:rPr>
          <w:rFonts w:ascii="Cambria" w:hAnsi="Cambria" w:cs="Century Gothic"/>
          <w:b/>
          <w:bCs/>
          <w:lang w:val="pl-PL"/>
        </w:rPr>
        <w:t xml:space="preserve">Następujące prace zamierzamy zlecić podwykonawcom: </w:t>
      </w: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09"/>
        <w:gridCol w:w="2869"/>
        <w:gridCol w:w="3651"/>
      </w:tblGrid>
      <w:tr w:rsidR="003353B2" w:rsidRPr="005B00A4" w14:paraId="6DEEEB21" w14:textId="77777777">
        <w:trPr>
          <w:trHeight w:val="279"/>
          <w:jc w:val="center"/>
        </w:trPr>
        <w:tc>
          <w:tcPr>
            <w:tcW w:w="567" w:type="dxa"/>
            <w:vAlign w:val="center"/>
          </w:tcPr>
          <w:p w14:paraId="3D00B62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Lp.</w:t>
            </w:r>
          </w:p>
        </w:tc>
        <w:tc>
          <w:tcPr>
            <w:tcW w:w="2409" w:type="dxa"/>
            <w:vAlign w:val="center"/>
          </w:tcPr>
          <w:p w14:paraId="5F58AA77"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Nazwa i adres podwykonawcy</w:t>
            </w:r>
          </w:p>
          <w:p w14:paraId="67908F30"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(o ile jest to wiadome)</w:t>
            </w:r>
          </w:p>
        </w:tc>
        <w:tc>
          <w:tcPr>
            <w:tcW w:w="2869" w:type="dxa"/>
            <w:vAlign w:val="center"/>
          </w:tcPr>
          <w:p w14:paraId="2FD21D39"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Część zamówienia, której wykonanie zostanie powierzone podwykonawcom</w:t>
            </w:r>
          </w:p>
        </w:tc>
        <w:tc>
          <w:tcPr>
            <w:tcW w:w="3651" w:type="dxa"/>
          </w:tcPr>
          <w:p w14:paraId="2AB7E60E" w14:textId="33759390"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 wartoś</w:t>
            </w:r>
            <w:r w:rsidR="00D171B2">
              <w:rPr>
                <w:rFonts w:ascii="Cambria" w:hAnsi="Cambria" w:cs="Century Gothic"/>
                <w:sz w:val="18"/>
                <w:szCs w:val="18"/>
              </w:rPr>
              <w:t>ci</w:t>
            </w:r>
            <w:r w:rsidRPr="005B00A4">
              <w:rPr>
                <w:rFonts w:ascii="Cambria" w:hAnsi="Cambria" w:cs="Century Gothic"/>
                <w:sz w:val="18"/>
                <w:szCs w:val="18"/>
              </w:rPr>
              <w:t xml:space="preserve"> </w:t>
            </w:r>
          </w:p>
          <w:p w14:paraId="6C017276"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części zamówienia, której wykonanie zostanie powierzone podwykonawcom</w:t>
            </w:r>
          </w:p>
          <w:p w14:paraId="0E910EBC" w14:textId="77777777" w:rsidR="003353B2" w:rsidRPr="005B00A4" w:rsidRDefault="003353B2" w:rsidP="00B24527">
            <w:pPr>
              <w:numPr>
                <w:ilvl w:val="12"/>
                <w:numId w:val="0"/>
              </w:numPr>
              <w:tabs>
                <w:tab w:val="left" w:pos="360"/>
                <w:tab w:val="left" w:pos="427"/>
              </w:tabs>
              <w:spacing w:before="0" w:after="0" w:line="240" w:lineRule="auto"/>
              <w:jc w:val="center"/>
              <w:rPr>
                <w:rFonts w:ascii="Cambria" w:hAnsi="Cambria" w:cs="Century Gothic"/>
                <w:sz w:val="18"/>
                <w:szCs w:val="18"/>
              </w:rPr>
            </w:pPr>
            <w:r w:rsidRPr="005B00A4">
              <w:rPr>
                <w:rFonts w:ascii="Cambria" w:hAnsi="Cambria" w:cs="Century Gothic"/>
                <w:sz w:val="18"/>
                <w:szCs w:val="18"/>
              </w:rPr>
              <w:t>(kolumna fakultatywna - Wykonawca nie musi jej wypełniać)</w:t>
            </w:r>
          </w:p>
        </w:tc>
      </w:tr>
      <w:tr w:rsidR="003353B2" w:rsidRPr="005B00A4" w14:paraId="4D6040E4" w14:textId="77777777">
        <w:trPr>
          <w:trHeight w:val="38"/>
          <w:jc w:val="center"/>
        </w:trPr>
        <w:tc>
          <w:tcPr>
            <w:tcW w:w="567" w:type="dxa"/>
            <w:vAlign w:val="center"/>
          </w:tcPr>
          <w:p w14:paraId="01BF50F8"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2391F6DD"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31B83BAE"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03D63FF5"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r w:rsidR="003353B2" w:rsidRPr="005B00A4" w14:paraId="1BA157BF" w14:textId="77777777">
        <w:trPr>
          <w:trHeight w:val="201"/>
          <w:jc w:val="center"/>
        </w:trPr>
        <w:tc>
          <w:tcPr>
            <w:tcW w:w="567" w:type="dxa"/>
            <w:vAlign w:val="center"/>
          </w:tcPr>
          <w:p w14:paraId="00A64F16"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409" w:type="dxa"/>
            <w:vAlign w:val="center"/>
          </w:tcPr>
          <w:p w14:paraId="0734B3D2"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2869" w:type="dxa"/>
            <w:vAlign w:val="center"/>
          </w:tcPr>
          <w:p w14:paraId="0BE334F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c>
          <w:tcPr>
            <w:tcW w:w="3651" w:type="dxa"/>
          </w:tcPr>
          <w:p w14:paraId="2672C2A1" w14:textId="77777777" w:rsidR="003353B2" w:rsidRPr="005B00A4" w:rsidRDefault="003353B2" w:rsidP="00B24527">
            <w:pPr>
              <w:numPr>
                <w:ilvl w:val="12"/>
                <w:numId w:val="0"/>
              </w:numPr>
              <w:tabs>
                <w:tab w:val="left" w:pos="360"/>
                <w:tab w:val="left" w:pos="427"/>
              </w:tabs>
              <w:spacing w:before="0" w:after="0" w:line="240" w:lineRule="auto"/>
              <w:rPr>
                <w:rFonts w:ascii="Cambria" w:hAnsi="Cambria" w:cs="Century Gothic"/>
              </w:rPr>
            </w:pPr>
          </w:p>
        </w:tc>
      </w:tr>
    </w:tbl>
    <w:p w14:paraId="66E431EE" w14:textId="77777777" w:rsidR="006D5BFE" w:rsidRDefault="006D5BFE" w:rsidP="00B24527">
      <w:pPr>
        <w:pStyle w:val="Bezodstpw11"/>
        <w:spacing w:before="0" w:after="0" w:line="240" w:lineRule="auto"/>
        <w:ind w:left="426"/>
        <w:jc w:val="both"/>
        <w:rPr>
          <w:rFonts w:ascii="Cambria" w:hAnsi="Cambria" w:cs="Times New Roman"/>
          <w:color w:val="FF0000"/>
          <w:lang w:val="pl-PL"/>
        </w:rPr>
      </w:pPr>
    </w:p>
    <w:p w14:paraId="2711C171"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6F36E3A4"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27C7F162" w14:textId="77777777" w:rsidR="00750AB1" w:rsidRDefault="00750AB1" w:rsidP="00B24527">
      <w:pPr>
        <w:pStyle w:val="Bezodstpw11"/>
        <w:spacing w:before="0" w:after="0" w:line="240" w:lineRule="auto"/>
        <w:ind w:left="426"/>
        <w:jc w:val="both"/>
        <w:rPr>
          <w:rFonts w:ascii="Cambria" w:hAnsi="Cambria" w:cs="Times New Roman"/>
          <w:color w:val="FF0000"/>
          <w:lang w:val="pl-PL"/>
        </w:rPr>
      </w:pPr>
    </w:p>
    <w:p w14:paraId="3C83F82C" w14:textId="77777777" w:rsidR="00750AB1" w:rsidRPr="005B00A4" w:rsidRDefault="00750AB1" w:rsidP="00B24527">
      <w:pPr>
        <w:pStyle w:val="Bezodstpw11"/>
        <w:spacing w:before="0" w:after="0" w:line="240" w:lineRule="auto"/>
        <w:ind w:left="426"/>
        <w:jc w:val="both"/>
        <w:rPr>
          <w:rFonts w:ascii="Cambria" w:hAnsi="Cambria" w:cs="Times New Roman"/>
          <w:color w:val="FF0000"/>
          <w:lang w:val="pl-PL"/>
        </w:rPr>
      </w:pPr>
    </w:p>
    <w:p w14:paraId="5338198A" w14:textId="77777777" w:rsidR="003353B2" w:rsidRPr="005B00A4" w:rsidRDefault="003353B2" w:rsidP="009144A0">
      <w:pPr>
        <w:numPr>
          <w:ilvl w:val="0"/>
          <w:numId w:val="13"/>
        </w:numPr>
        <w:spacing w:before="0" w:after="0" w:line="240" w:lineRule="auto"/>
        <w:jc w:val="both"/>
        <w:rPr>
          <w:rFonts w:ascii="Cambria" w:hAnsi="Cambria" w:cs="Century Gothic"/>
        </w:rPr>
      </w:pPr>
      <w:r w:rsidRPr="005B00A4">
        <w:rPr>
          <w:rFonts w:ascii="Cambria" w:hAnsi="Cambria" w:cs="Century Gothic"/>
        </w:rPr>
        <w:lastRenderedPageBreak/>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xml:space="preserve">, że </w:t>
      </w:r>
      <w:r w:rsidR="00187D0A" w:rsidRPr="005B00A4">
        <w:rPr>
          <w:rFonts w:ascii="Cambria" w:hAnsi="Cambria" w:cs="Century Gothic"/>
        </w:rPr>
        <w:t>Wykonawca,</w:t>
      </w:r>
      <w:r w:rsidRPr="005B00A4">
        <w:rPr>
          <w:rFonts w:ascii="Cambria" w:hAnsi="Cambria" w:cs="Century Gothic"/>
        </w:rPr>
        <w:t xml:space="preserve"> którego reprezentuj</w:t>
      </w:r>
      <w:r w:rsidR="007478CC">
        <w:rPr>
          <w:rFonts w:ascii="Cambria" w:hAnsi="Cambria" w:cs="Century Gothic"/>
        </w:rPr>
        <w:t>ę(</w:t>
      </w:r>
      <w:proofErr w:type="spellStart"/>
      <w:r w:rsidRPr="005B00A4">
        <w:rPr>
          <w:rFonts w:ascii="Cambria" w:hAnsi="Cambria" w:cs="Century Gothic"/>
        </w:rPr>
        <w:t>emy</w:t>
      </w:r>
      <w:proofErr w:type="spellEnd"/>
      <w:r w:rsidR="007478CC">
        <w:rPr>
          <w:rFonts w:ascii="Cambria" w:hAnsi="Cambria" w:cs="Century Gothic"/>
        </w:rPr>
        <w:t>)</w:t>
      </w:r>
      <w:r w:rsidRPr="005B00A4">
        <w:rPr>
          <w:rFonts w:ascii="Cambria" w:hAnsi="Cambria" w:cs="Century Gothic"/>
        </w:rPr>
        <w:t xml:space="preserve"> jest:</w:t>
      </w:r>
    </w:p>
    <w:p w14:paraId="2A389BE3" w14:textId="77777777" w:rsidR="00396A65" w:rsidRPr="005B00A4" w:rsidRDefault="00557882" w:rsidP="00396A65">
      <w:pPr>
        <w:spacing w:before="0" w:after="0" w:line="240" w:lineRule="auto"/>
        <w:ind w:left="36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96A65" w:rsidRPr="005B00A4">
        <w:rPr>
          <w:rFonts w:ascii="Cambria" w:hAnsi="Cambria" w:cs="Century Gothic"/>
          <w:b/>
          <w:bCs/>
        </w:rPr>
        <w:instrText xml:space="preserve"> FORMCHECKBOX </w:instrText>
      </w:r>
      <w:r w:rsidR="00337104">
        <w:rPr>
          <w:rFonts w:ascii="Cambria" w:hAnsi="Cambria" w:cs="Century Gothic"/>
          <w:b/>
          <w:bCs/>
        </w:rPr>
      </w:r>
      <w:r w:rsidR="00337104">
        <w:rPr>
          <w:rFonts w:ascii="Cambria" w:hAnsi="Cambria" w:cs="Century Gothic"/>
          <w:b/>
          <w:bCs/>
        </w:rPr>
        <w:fldChar w:fldCharType="separate"/>
      </w:r>
      <w:r w:rsidRPr="005B00A4">
        <w:rPr>
          <w:rFonts w:ascii="Cambria" w:hAnsi="Cambria" w:cs="Century Gothic"/>
          <w:b/>
          <w:bCs/>
        </w:rPr>
        <w:fldChar w:fldCharType="end"/>
      </w:r>
      <w:r w:rsidR="00396A65" w:rsidRPr="005B00A4">
        <w:rPr>
          <w:rFonts w:ascii="Cambria" w:hAnsi="Cambria" w:cs="Century Gothic"/>
          <w:b/>
          <w:bCs/>
        </w:rPr>
        <w:t xml:space="preserve"> mikro przedsiębiorcą </w:t>
      </w:r>
      <w:r w:rsidR="00396A65" w:rsidRPr="005B00A4">
        <w:rPr>
          <w:rFonts w:ascii="Cambria" w:hAnsi="Cambria" w:cs="Century Gothic"/>
        </w:rPr>
        <w:t>(podmiot nie będący żadnym z poniższych)</w:t>
      </w:r>
    </w:p>
    <w:p w14:paraId="58C1200A" w14:textId="77777777" w:rsidR="00396A65" w:rsidRPr="005B00A4" w:rsidRDefault="00396A65" w:rsidP="00B24527">
      <w:pPr>
        <w:spacing w:before="0" w:after="0" w:line="240" w:lineRule="auto"/>
        <w:ind w:left="2800" w:hanging="2440"/>
        <w:jc w:val="both"/>
        <w:rPr>
          <w:rFonts w:ascii="Cambria" w:hAnsi="Cambria" w:cs="Century Gothic"/>
          <w:b/>
          <w:bCs/>
        </w:rPr>
      </w:pPr>
    </w:p>
    <w:p w14:paraId="03F711E7" w14:textId="77777777" w:rsidR="003353B2" w:rsidRPr="005B00A4" w:rsidRDefault="00557882" w:rsidP="00B24527">
      <w:pPr>
        <w:spacing w:before="0" w:after="0" w:line="240" w:lineRule="auto"/>
        <w:ind w:left="2800" w:hanging="2440"/>
        <w:jc w:val="both"/>
        <w:rPr>
          <w:rFonts w:ascii="Cambria" w:hAnsi="Cambria" w:cs="Arial"/>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37104">
        <w:rPr>
          <w:rFonts w:ascii="Cambria" w:hAnsi="Cambria" w:cs="Century Gothic"/>
          <w:b/>
          <w:bCs/>
        </w:rPr>
      </w:r>
      <w:r w:rsidR="0033710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małym przedsiębiorcą </w:t>
      </w:r>
      <w:r w:rsidR="003353B2" w:rsidRPr="005B00A4">
        <w:rPr>
          <w:rFonts w:ascii="Cambria" w:hAnsi="Cambria" w:cs="Century Gothic"/>
        </w:rPr>
        <w:t xml:space="preserve">(małe przedsiębiorstwo definiuje się jako przedsiębiorstwo, które zatrudnia mniej niż 50 pracowników i którego roczny obrót lub roczna suma bilansowa nie przekracza 10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8767E78" w14:textId="77777777" w:rsidR="003353B2" w:rsidRPr="005B00A4" w:rsidRDefault="00557882" w:rsidP="00B24527">
      <w:pPr>
        <w:spacing w:before="0" w:after="0" w:line="240" w:lineRule="auto"/>
        <w:ind w:left="2835" w:hanging="2475"/>
        <w:jc w:val="both"/>
        <w:rPr>
          <w:rFonts w:ascii="Cambria" w:hAnsi="Cambria" w:cs="Century Gothic"/>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37104">
        <w:rPr>
          <w:rFonts w:ascii="Cambria" w:hAnsi="Cambria" w:cs="Century Gothic"/>
          <w:b/>
          <w:bCs/>
        </w:rPr>
      </w:r>
      <w:r w:rsidR="0033710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średnim przedsiębiorcą </w:t>
      </w:r>
      <w:r w:rsidR="003353B2" w:rsidRPr="005B00A4">
        <w:rPr>
          <w:rFonts w:ascii="Cambria" w:hAnsi="Cambria" w:cs="Century Gothic"/>
        </w:rPr>
        <w:t xml:space="preserve">(średnie przedsiębiorstwo definiuje się jako przedsiębiorstwo, które zatrudnia mniej niż 250 pracowników i którego roczny obrót nie przekracza 50 milionów lub roczna suma bilansowa nie przekracza 43 milionów </w:t>
      </w:r>
      <w:proofErr w:type="spellStart"/>
      <w:r w:rsidR="003353B2" w:rsidRPr="005B00A4">
        <w:rPr>
          <w:rFonts w:ascii="Cambria" w:hAnsi="Cambria" w:cs="Century Gothic"/>
        </w:rPr>
        <w:t>EUR</w:t>
      </w:r>
      <w:proofErr w:type="spellEnd"/>
      <w:r w:rsidR="003353B2" w:rsidRPr="005B00A4">
        <w:rPr>
          <w:rFonts w:ascii="Cambria" w:hAnsi="Cambria" w:cs="Century Gothic"/>
        </w:rPr>
        <w:t>)</w:t>
      </w:r>
    </w:p>
    <w:p w14:paraId="34DE9A3C" w14:textId="77777777" w:rsidR="003353B2" w:rsidRPr="005B00A4" w:rsidRDefault="00557882" w:rsidP="00B24527">
      <w:pPr>
        <w:spacing w:before="0" w:after="0" w:line="240" w:lineRule="auto"/>
        <w:ind w:left="2835" w:hanging="2475"/>
        <w:jc w:val="both"/>
        <w:rPr>
          <w:rFonts w:ascii="Cambria" w:hAnsi="Cambria" w:cs="Century Gothic"/>
          <w:b/>
          <w:bCs/>
        </w:rPr>
      </w:pPr>
      <w:r w:rsidRPr="005B00A4">
        <w:rPr>
          <w:rFonts w:ascii="Cambria" w:hAnsi="Cambria" w:cs="Century Gothic"/>
          <w:b/>
          <w:bCs/>
        </w:rPr>
        <w:fldChar w:fldCharType="begin">
          <w:ffData>
            <w:name w:val=""/>
            <w:enabled/>
            <w:calcOnExit w:val="0"/>
            <w:checkBox>
              <w:size w:val="20"/>
              <w:default w:val="0"/>
            </w:checkBox>
          </w:ffData>
        </w:fldChar>
      </w:r>
      <w:r w:rsidR="003353B2" w:rsidRPr="005B00A4">
        <w:rPr>
          <w:rFonts w:ascii="Cambria" w:hAnsi="Cambria" w:cs="Century Gothic"/>
          <w:b/>
          <w:bCs/>
        </w:rPr>
        <w:instrText xml:space="preserve"> FORMCHECKBOX </w:instrText>
      </w:r>
      <w:r w:rsidR="00337104">
        <w:rPr>
          <w:rFonts w:ascii="Cambria" w:hAnsi="Cambria" w:cs="Century Gothic"/>
          <w:b/>
          <w:bCs/>
        </w:rPr>
      </w:r>
      <w:r w:rsidR="00337104">
        <w:rPr>
          <w:rFonts w:ascii="Cambria" w:hAnsi="Cambria" w:cs="Century Gothic"/>
          <w:b/>
          <w:bCs/>
        </w:rPr>
        <w:fldChar w:fldCharType="separate"/>
      </w:r>
      <w:r w:rsidRPr="005B00A4">
        <w:rPr>
          <w:rFonts w:ascii="Cambria" w:hAnsi="Cambria" w:cs="Century Gothic"/>
          <w:b/>
          <w:bCs/>
        </w:rPr>
        <w:fldChar w:fldCharType="end"/>
      </w:r>
      <w:r w:rsidR="003353B2" w:rsidRPr="005B00A4">
        <w:rPr>
          <w:rFonts w:ascii="Cambria" w:hAnsi="Cambria" w:cs="Century Gothic"/>
          <w:b/>
          <w:bCs/>
        </w:rPr>
        <w:t xml:space="preserve"> dużym przedsiębiorstwem</w:t>
      </w:r>
    </w:p>
    <w:p w14:paraId="5ACFC510" w14:textId="77777777" w:rsidR="00905DA7" w:rsidRPr="005B00A4" w:rsidRDefault="00905DA7" w:rsidP="00B24527">
      <w:pPr>
        <w:spacing w:before="0" w:after="0" w:line="240" w:lineRule="auto"/>
        <w:ind w:left="2835" w:hanging="2475"/>
        <w:jc w:val="both"/>
        <w:rPr>
          <w:rFonts w:ascii="Cambria" w:hAnsi="Cambria"/>
        </w:rPr>
      </w:pPr>
    </w:p>
    <w:p w14:paraId="6FC7EBC6" w14:textId="77777777" w:rsidR="003353B2" w:rsidRPr="005B00A4" w:rsidRDefault="003353B2"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entury Gothic"/>
        </w:rPr>
        <w:t>Oświadczam</w:t>
      </w:r>
      <w:r w:rsidR="007478CC">
        <w:rPr>
          <w:rFonts w:ascii="Cambria" w:hAnsi="Cambria" w:cs="Century Gothic"/>
        </w:rPr>
        <w:t>(</w:t>
      </w:r>
      <w:r w:rsidRPr="005B00A4">
        <w:rPr>
          <w:rFonts w:ascii="Cambria" w:hAnsi="Cambria" w:cs="Century Gothic"/>
        </w:rPr>
        <w:t>y</w:t>
      </w:r>
      <w:r w:rsidR="007478CC">
        <w:rPr>
          <w:rFonts w:ascii="Cambria" w:hAnsi="Cambria" w:cs="Century Gothic"/>
        </w:rPr>
        <w:t>)</w:t>
      </w:r>
      <w:r w:rsidRPr="005B00A4">
        <w:rPr>
          <w:rFonts w:ascii="Cambria" w:hAnsi="Cambria" w:cs="Century Gothic"/>
        </w:rPr>
        <w:t>, że oferta nie zawiera/ zawiera (</w:t>
      </w:r>
      <w:r w:rsidRPr="005B00A4">
        <w:rPr>
          <w:rFonts w:ascii="Cambria" w:hAnsi="Cambria" w:cs="Century Gothic"/>
          <w:b/>
          <w:bCs/>
          <w:i/>
          <w:iCs/>
        </w:rPr>
        <w:t>niepotrzebne skreślić</w:t>
      </w:r>
      <w:r w:rsidRPr="005B00A4">
        <w:rPr>
          <w:rFonts w:ascii="Cambria" w:hAnsi="Cambria" w:cs="Century Gothic"/>
        </w:rPr>
        <w:t xml:space="preserve">) informacji stanowiących tajemnicę przedsiębiorstwa w rozumieniu przepisów o zwalczaniu nieuczciwej konkurencji. Informacje takie zawarte są w następujących </w:t>
      </w:r>
      <w:r w:rsidR="00187D0A" w:rsidRPr="005B00A4">
        <w:rPr>
          <w:rFonts w:ascii="Cambria" w:hAnsi="Cambria" w:cs="Century Gothic"/>
        </w:rPr>
        <w:t>dokumentach: .................................................................................</w:t>
      </w:r>
    </w:p>
    <w:p w14:paraId="63ACF986" w14:textId="415ED72D" w:rsidR="00644A8A" w:rsidRPr="00107482" w:rsidRDefault="00644A8A" w:rsidP="009144A0">
      <w:pPr>
        <w:numPr>
          <w:ilvl w:val="0"/>
          <w:numId w:val="13"/>
        </w:numPr>
        <w:spacing w:before="0" w:after="60" w:line="240" w:lineRule="auto"/>
        <w:ind w:left="357" w:hanging="357"/>
        <w:jc w:val="both"/>
        <w:rPr>
          <w:rFonts w:ascii="Cambria" w:hAnsi="Cambria" w:cs="Century Gothic"/>
        </w:rPr>
      </w:pPr>
      <w:r w:rsidRPr="005B00A4">
        <w:rPr>
          <w:rFonts w:ascii="Cambria" w:hAnsi="Cambria" w:cs="Calibri"/>
        </w:rPr>
        <w:t>Oświadczam(y) że wypełniłem (</w:t>
      </w:r>
      <w:proofErr w:type="spellStart"/>
      <w:r w:rsidRPr="005B00A4">
        <w:rPr>
          <w:rFonts w:ascii="Cambria" w:hAnsi="Cambria" w:cs="Calibri"/>
        </w:rPr>
        <w:t>śmy</w:t>
      </w:r>
      <w:proofErr w:type="spellEnd"/>
      <w:r w:rsidRPr="005B00A4">
        <w:rPr>
          <w:rFonts w:ascii="Cambria" w:hAnsi="Cambria" w:cs="Calibri"/>
        </w:rPr>
        <w:t xml:space="preserve">) obowiązki informacyjne przewidziane w art. 13 lub art. 14 </w:t>
      </w:r>
      <w:proofErr w:type="spellStart"/>
      <w:r w:rsidRPr="005B00A4">
        <w:rPr>
          <w:rFonts w:ascii="Cambria" w:hAnsi="Cambria" w:cs="Calibri"/>
        </w:rPr>
        <w:t>RODO</w:t>
      </w:r>
      <w:proofErr w:type="spellEnd"/>
      <w:r w:rsidRPr="005B00A4">
        <w:rPr>
          <w:rStyle w:val="Odwoanieprzypisudolnego"/>
          <w:rFonts w:ascii="Cambria" w:hAnsi="Cambria" w:cs="Calibri"/>
        </w:rPr>
        <w:footnoteReference w:id="11"/>
      </w:r>
      <w:r w:rsidRPr="005B00A4">
        <w:rPr>
          <w:rFonts w:ascii="Cambria" w:hAnsi="Cambria" w:cs="Calibri"/>
        </w:rPr>
        <w:t>wobec osób fizycznych, od których dane osobowe bezpośrednio lub pośrednio pozyskałem celu ubiegania się o udzielenie zamówienia publicznego w niniejszym postępowaniu.</w:t>
      </w:r>
      <w:r w:rsidRPr="005B00A4">
        <w:rPr>
          <w:rStyle w:val="Odwoanieprzypisudolnego"/>
          <w:rFonts w:ascii="Cambria" w:hAnsi="Cambria" w:cs="Calibri"/>
        </w:rPr>
        <w:footnoteReference w:id="12"/>
      </w:r>
    </w:p>
    <w:p w14:paraId="6E71B283" w14:textId="261FE3A7" w:rsidR="00107482" w:rsidRDefault="00462614" w:rsidP="009144A0">
      <w:pPr>
        <w:numPr>
          <w:ilvl w:val="0"/>
          <w:numId w:val="13"/>
        </w:numPr>
        <w:spacing w:before="0" w:after="60" w:line="240" w:lineRule="auto"/>
        <w:ind w:left="357" w:hanging="357"/>
        <w:jc w:val="both"/>
        <w:rPr>
          <w:rFonts w:ascii="Cambria" w:hAnsi="Cambria" w:cs="Century Gothic"/>
        </w:rPr>
      </w:pPr>
      <w:r>
        <w:rPr>
          <w:rFonts w:ascii="Cambria" w:hAnsi="Cambria" w:cs="Century Gothic"/>
        </w:rPr>
        <w:t xml:space="preserve">Stosownie do art. 225 ust. 2 ustawy </w:t>
      </w:r>
      <w:proofErr w:type="spellStart"/>
      <w:r>
        <w:rPr>
          <w:rFonts w:ascii="Cambria" w:hAnsi="Cambria" w:cs="Century Gothic"/>
        </w:rPr>
        <w:t>Pzp</w:t>
      </w:r>
      <w:proofErr w:type="spellEnd"/>
      <w:r>
        <w:rPr>
          <w:rFonts w:ascii="Cambria" w:hAnsi="Cambria" w:cs="Century Gothic"/>
        </w:rPr>
        <w:t xml:space="preserve"> oświadczam, że wybór naszej oferty:</w:t>
      </w:r>
    </w:p>
    <w:p w14:paraId="6FB82591" w14:textId="49B7F293"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n</w:t>
      </w:r>
      <w:r w:rsidRPr="00462614">
        <w:rPr>
          <w:rFonts w:ascii="Cambria" w:hAnsi="Cambria" w:cs="Century Gothic"/>
          <w:b/>
          <w:sz w:val="20"/>
          <w:szCs w:val="20"/>
        </w:rPr>
        <w:t>ie będzie</w:t>
      </w:r>
      <w:r>
        <w:rPr>
          <w:rFonts w:ascii="Cambria" w:hAnsi="Cambria" w:cs="Century Gothic"/>
          <w:b/>
          <w:sz w:val="20"/>
          <w:szCs w:val="20"/>
        </w:rPr>
        <w:t>*</w:t>
      </w:r>
      <w:r w:rsidRPr="00462614">
        <w:rPr>
          <w:rFonts w:ascii="Cambria" w:hAnsi="Cambria" w:cs="Century Gothic"/>
          <w:sz w:val="20"/>
          <w:szCs w:val="20"/>
        </w:rPr>
        <w:t xml:space="preserve"> 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t>
      </w:r>
    </w:p>
    <w:p w14:paraId="768714BB" w14:textId="7FB970A8" w:rsidR="00462614" w:rsidRDefault="00462614" w:rsidP="009144A0">
      <w:pPr>
        <w:pStyle w:val="Akapitzlist11"/>
        <w:numPr>
          <w:ilvl w:val="1"/>
          <w:numId w:val="27"/>
        </w:numPr>
        <w:spacing w:before="0" w:after="0" w:line="240" w:lineRule="auto"/>
        <w:jc w:val="both"/>
        <w:rPr>
          <w:rFonts w:ascii="Cambria" w:hAnsi="Cambria" w:cs="Century Gothic"/>
          <w:sz w:val="20"/>
          <w:szCs w:val="20"/>
        </w:rPr>
      </w:pPr>
      <w:r>
        <w:rPr>
          <w:rFonts w:ascii="Cambria" w:hAnsi="Cambria" w:cs="Century Gothic"/>
          <w:b/>
          <w:sz w:val="20"/>
          <w:szCs w:val="20"/>
        </w:rPr>
        <w:t xml:space="preserve">będzie* </w:t>
      </w:r>
      <w:r w:rsidRPr="00462614">
        <w:rPr>
          <w:rFonts w:ascii="Cambria" w:hAnsi="Cambria" w:cs="Century Gothic"/>
          <w:sz w:val="20"/>
          <w:szCs w:val="20"/>
        </w:rPr>
        <w:t>prowadził do powstania u Zamawiającego obowiązku podatkowe</w:t>
      </w:r>
      <w:r>
        <w:rPr>
          <w:rFonts w:ascii="Cambria" w:hAnsi="Cambria" w:cs="Century Gothic"/>
          <w:sz w:val="20"/>
          <w:szCs w:val="20"/>
        </w:rPr>
        <w:t>go</w:t>
      </w:r>
      <w:r w:rsidRPr="00462614">
        <w:rPr>
          <w:rFonts w:ascii="Cambria" w:hAnsi="Cambria" w:cs="Century Gothic"/>
          <w:sz w:val="20"/>
          <w:szCs w:val="20"/>
        </w:rPr>
        <w:t xml:space="preserve"> zgodnie z przepisami ustawy  z dnia 11 marca 2004 r. o podatku od towarów i usług</w:t>
      </w:r>
      <w:r>
        <w:rPr>
          <w:rFonts w:ascii="Cambria" w:hAnsi="Cambria" w:cs="Century Gothic"/>
          <w:sz w:val="20"/>
          <w:szCs w:val="20"/>
        </w:rPr>
        <w:t xml:space="preserve"> (tekst jednolity </w:t>
      </w:r>
      <w:r w:rsidRPr="00462614">
        <w:rPr>
          <w:rFonts w:ascii="Cambria" w:hAnsi="Cambria" w:cs="Century Gothic"/>
          <w:sz w:val="20"/>
          <w:szCs w:val="20"/>
        </w:rPr>
        <w:t>Dz.U.</w:t>
      </w:r>
      <w:r>
        <w:rPr>
          <w:rFonts w:ascii="Cambria" w:hAnsi="Cambria" w:cs="Century Gothic"/>
          <w:sz w:val="20"/>
          <w:szCs w:val="20"/>
        </w:rPr>
        <w:t xml:space="preserve"> z </w:t>
      </w:r>
      <w:r w:rsidRPr="00462614">
        <w:rPr>
          <w:rFonts w:ascii="Cambria" w:hAnsi="Cambria" w:cs="Century Gothic"/>
          <w:sz w:val="20"/>
          <w:szCs w:val="20"/>
        </w:rPr>
        <w:t>2020</w:t>
      </w:r>
      <w:r>
        <w:rPr>
          <w:rFonts w:ascii="Cambria" w:hAnsi="Cambria" w:cs="Century Gothic"/>
          <w:sz w:val="20"/>
          <w:szCs w:val="20"/>
        </w:rPr>
        <w:t xml:space="preserve"> r</w:t>
      </w:r>
      <w:r w:rsidRPr="00462614">
        <w:rPr>
          <w:rFonts w:ascii="Cambria" w:hAnsi="Cambria" w:cs="Century Gothic"/>
          <w:sz w:val="20"/>
          <w:szCs w:val="20"/>
        </w:rPr>
        <w:t>.</w:t>
      </w:r>
      <w:r>
        <w:rPr>
          <w:rFonts w:ascii="Cambria" w:hAnsi="Cambria" w:cs="Century Gothic"/>
          <w:sz w:val="20"/>
          <w:szCs w:val="20"/>
        </w:rPr>
        <w:t xml:space="preserve">, poz. </w:t>
      </w:r>
      <w:r w:rsidRPr="00462614">
        <w:rPr>
          <w:rFonts w:ascii="Cambria" w:hAnsi="Cambria" w:cs="Century Gothic"/>
          <w:sz w:val="20"/>
          <w:szCs w:val="20"/>
        </w:rPr>
        <w:t>106</w:t>
      </w:r>
      <w:r>
        <w:rPr>
          <w:rFonts w:ascii="Cambria" w:hAnsi="Cambria" w:cs="Century Gothic"/>
          <w:sz w:val="20"/>
          <w:szCs w:val="20"/>
        </w:rPr>
        <w:t xml:space="preserve"> ze zm.), w związku z powyższym wskazujemy: </w:t>
      </w:r>
    </w:p>
    <w:p w14:paraId="0823CC3B" w14:textId="0ECF6D22"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nazwy (rodzaju) towaru lub usługi, których dostawa lub świadczenie będą prowadziły do powstania obowiązku podatkowego</w:t>
      </w:r>
      <w:r>
        <w:rPr>
          <w:rFonts w:ascii="Cambria" w:hAnsi="Cambria" w:cs="Century Gothic"/>
          <w:sz w:val="20"/>
          <w:szCs w:val="20"/>
        </w:rPr>
        <w:t>: ………………………………………………………………………………………………</w:t>
      </w:r>
      <w:r w:rsidR="002B7B68">
        <w:rPr>
          <w:rFonts w:ascii="Cambria" w:hAnsi="Cambria" w:cs="Century Gothic"/>
          <w:sz w:val="20"/>
          <w:szCs w:val="20"/>
        </w:rPr>
        <w:t>...</w:t>
      </w:r>
      <w:r>
        <w:rPr>
          <w:rFonts w:ascii="Cambria" w:hAnsi="Cambria" w:cs="Century Gothic"/>
          <w:sz w:val="20"/>
          <w:szCs w:val="20"/>
        </w:rPr>
        <w:t xml:space="preserve">………………., </w:t>
      </w:r>
    </w:p>
    <w:p w14:paraId="6CE164A7" w14:textId="082B585D" w:rsid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462614">
        <w:rPr>
          <w:rFonts w:ascii="Cambria" w:hAnsi="Cambria" w:cs="Century Gothic"/>
          <w:sz w:val="20"/>
          <w:szCs w:val="20"/>
        </w:rPr>
        <w:t>wartoś</w:t>
      </w:r>
      <w:r>
        <w:rPr>
          <w:rFonts w:ascii="Cambria" w:hAnsi="Cambria" w:cs="Century Gothic"/>
          <w:sz w:val="20"/>
          <w:szCs w:val="20"/>
        </w:rPr>
        <w:t>ć</w:t>
      </w:r>
      <w:r w:rsidRPr="00462614">
        <w:rPr>
          <w:rFonts w:ascii="Cambria" w:hAnsi="Cambria" w:cs="Century Gothic"/>
          <w:sz w:val="20"/>
          <w:szCs w:val="20"/>
        </w:rPr>
        <w:t xml:space="preserve"> towaru lub usługi objętego obowiązkiem podatkowym zamawiającego, bez kwoty podatku</w:t>
      </w:r>
      <w:r>
        <w:rPr>
          <w:rFonts w:ascii="Cambria" w:hAnsi="Cambria" w:cs="Century Gothic"/>
          <w:sz w:val="20"/>
          <w:szCs w:val="20"/>
        </w:rPr>
        <w:t>: …………………………………………………………………………………………………………………………………………………………</w:t>
      </w:r>
    </w:p>
    <w:p w14:paraId="01E98B88" w14:textId="61AAC8EB" w:rsidR="00462614" w:rsidRPr="00462614" w:rsidRDefault="00462614" w:rsidP="009144A0">
      <w:pPr>
        <w:pStyle w:val="Akapitzlist11"/>
        <w:numPr>
          <w:ilvl w:val="5"/>
          <w:numId w:val="17"/>
        </w:numPr>
        <w:spacing w:before="0" w:after="0" w:line="240" w:lineRule="auto"/>
        <w:jc w:val="both"/>
        <w:rPr>
          <w:rFonts w:ascii="Cambria" w:hAnsi="Cambria" w:cs="Century Gothic"/>
          <w:sz w:val="20"/>
          <w:szCs w:val="20"/>
        </w:rPr>
      </w:pPr>
      <w:r w:rsidRPr="007A4F5E">
        <w:rPr>
          <w:rFonts w:ascii="Cambria" w:hAnsi="Cambria" w:cs="Century Gothic"/>
          <w:sz w:val="20"/>
          <w:szCs w:val="20"/>
        </w:rPr>
        <w:t>stawk</w:t>
      </w:r>
      <w:r w:rsidR="007A4F5E" w:rsidRPr="007A4F5E">
        <w:rPr>
          <w:rFonts w:ascii="Cambria" w:hAnsi="Cambria" w:cs="Century Gothic"/>
          <w:sz w:val="20"/>
          <w:szCs w:val="20"/>
        </w:rPr>
        <w:t>ę</w:t>
      </w:r>
      <w:r w:rsidRPr="007A4F5E">
        <w:rPr>
          <w:rFonts w:ascii="Cambria" w:hAnsi="Cambria" w:cs="Century Gothic"/>
          <w:sz w:val="20"/>
          <w:szCs w:val="20"/>
        </w:rPr>
        <w:t xml:space="preserve"> podatku od towarów i usług, która będzie miała zastosowanie</w:t>
      </w:r>
      <w:r w:rsidR="007A4F5E">
        <w:rPr>
          <w:rFonts w:ascii="Cambria" w:hAnsi="Cambria" w:cs="Century Gothic"/>
          <w:sz w:val="20"/>
          <w:szCs w:val="20"/>
        </w:rPr>
        <w:t>: ………………………………………………</w:t>
      </w:r>
    </w:p>
    <w:p w14:paraId="163A0C65" w14:textId="77777777" w:rsidR="00113E17" w:rsidRDefault="00113E17" w:rsidP="00B24527">
      <w:pPr>
        <w:pStyle w:val="Tekstpodstawowy3"/>
        <w:spacing w:before="0" w:after="0" w:line="240" w:lineRule="auto"/>
        <w:rPr>
          <w:rFonts w:ascii="Cambria" w:hAnsi="Cambria" w:cs="Century Gothic"/>
          <w:b/>
          <w:bCs/>
          <w:sz w:val="18"/>
          <w:szCs w:val="18"/>
        </w:rPr>
      </w:pPr>
    </w:p>
    <w:p w14:paraId="6BFAFAAC" w14:textId="77777777" w:rsidR="003353B2" w:rsidRPr="005B00A4" w:rsidRDefault="003353B2" w:rsidP="00B24527">
      <w:pPr>
        <w:spacing w:before="0" w:after="0" w:line="240" w:lineRule="auto"/>
        <w:rPr>
          <w:rFonts w:ascii="Cambria" w:hAnsi="Cambria" w:cs="Arial Narrow"/>
          <w:sz w:val="18"/>
          <w:szCs w:val="18"/>
        </w:rPr>
      </w:pPr>
    </w:p>
    <w:p w14:paraId="166F8702" w14:textId="77777777" w:rsidR="003353B2" w:rsidRDefault="003353B2" w:rsidP="00B24527">
      <w:pPr>
        <w:spacing w:before="0" w:after="0" w:line="240" w:lineRule="auto"/>
        <w:jc w:val="both"/>
        <w:rPr>
          <w:rFonts w:ascii="Cambria" w:hAnsi="Cambria" w:cs="Arial Narrow"/>
          <w:b/>
          <w:bCs/>
          <w:i/>
          <w:iCs/>
        </w:rPr>
      </w:pPr>
    </w:p>
    <w:p w14:paraId="4E293961" w14:textId="77777777" w:rsidR="002B7B68" w:rsidRPr="005B00A4" w:rsidRDefault="002B7B68" w:rsidP="00B24527">
      <w:pPr>
        <w:spacing w:before="0" w:after="0" w:line="240" w:lineRule="auto"/>
        <w:jc w:val="both"/>
        <w:rPr>
          <w:rFonts w:ascii="Cambria" w:hAnsi="Cambria" w:cs="Arial Narrow"/>
          <w:b/>
          <w:bCs/>
          <w:i/>
          <w:iCs/>
        </w:rPr>
      </w:pPr>
    </w:p>
    <w:p w14:paraId="4F9B0834" w14:textId="77777777" w:rsidR="003353B2" w:rsidRPr="005B00A4" w:rsidRDefault="003353B2" w:rsidP="00B24527">
      <w:pPr>
        <w:spacing w:before="0" w:after="0" w:line="240" w:lineRule="auto"/>
        <w:rPr>
          <w:rFonts w:ascii="Cambria" w:hAnsi="Cambria" w:cs="Century Gothic"/>
          <w:i/>
          <w:iCs/>
          <w:sz w:val="14"/>
          <w:szCs w:val="14"/>
        </w:rPr>
      </w:pPr>
      <w:r w:rsidRPr="005B00A4">
        <w:rPr>
          <w:rFonts w:ascii="Cambria" w:hAnsi="Cambria" w:cs="Century Gothic"/>
          <w:i/>
          <w:iCs/>
          <w:sz w:val="14"/>
          <w:szCs w:val="14"/>
        </w:rPr>
        <w:t>......................................................................................</w:t>
      </w:r>
      <w:r w:rsidRPr="005B00A4">
        <w:rPr>
          <w:rFonts w:ascii="Cambria" w:hAnsi="Cambria" w:cs="Century Gothic"/>
          <w:i/>
          <w:iCs/>
          <w:sz w:val="14"/>
          <w:szCs w:val="14"/>
        </w:rPr>
        <w:tab/>
      </w:r>
      <w:r w:rsidRPr="005B00A4">
        <w:rPr>
          <w:rFonts w:ascii="Cambria" w:hAnsi="Cambria" w:cs="Century Gothic"/>
          <w:i/>
          <w:iCs/>
          <w:sz w:val="14"/>
          <w:szCs w:val="14"/>
        </w:rPr>
        <w:tab/>
        <w:t>........................................</w:t>
      </w:r>
    </w:p>
    <w:p w14:paraId="0996A0BD" w14:textId="77777777" w:rsidR="003353B2" w:rsidRPr="005B00A4" w:rsidRDefault="003353B2" w:rsidP="00396A65">
      <w:pPr>
        <w:pStyle w:val="Tekstpodstawowy"/>
        <w:spacing w:before="0" w:after="0" w:line="240" w:lineRule="auto"/>
        <w:rPr>
          <w:rFonts w:ascii="Cambria" w:hAnsi="Cambria"/>
        </w:rPr>
      </w:pPr>
      <w:r w:rsidRPr="005B00A4">
        <w:rPr>
          <w:rFonts w:ascii="Cambria" w:hAnsi="Cambria" w:cs="Century Gothic"/>
          <w:i/>
          <w:iCs/>
          <w:sz w:val="14"/>
          <w:szCs w:val="14"/>
        </w:rPr>
        <w:t xml:space="preserve">(pieczęć i podpis(y) osób uprawnionych </w:t>
      </w:r>
      <w:r w:rsidRPr="005B00A4">
        <w:rPr>
          <w:rFonts w:ascii="Cambria" w:hAnsi="Cambria" w:cs="Century Gothic"/>
          <w:i/>
          <w:iCs/>
          <w:sz w:val="14"/>
          <w:szCs w:val="14"/>
        </w:rPr>
        <w:tab/>
      </w:r>
      <w:r w:rsidRPr="005B00A4">
        <w:rPr>
          <w:rFonts w:ascii="Cambria" w:hAnsi="Cambria" w:cs="Century Gothic"/>
          <w:i/>
          <w:iCs/>
          <w:sz w:val="14"/>
          <w:szCs w:val="14"/>
        </w:rPr>
        <w:tab/>
        <w:t xml:space="preserve"> (data)</w:t>
      </w:r>
      <w:r w:rsidRPr="005B00A4">
        <w:rPr>
          <w:rFonts w:ascii="Cambria" w:hAnsi="Cambria" w:cs="Century Gothic"/>
          <w:i/>
          <w:iCs/>
          <w:sz w:val="14"/>
          <w:szCs w:val="14"/>
        </w:rPr>
        <w:br/>
        <w:t>do reprezentacji wykonawcy lub pełnomocnika)</w:t>
      </w:r>
    </w:p>
    <w:p w14:paraId="72A13113" w14:textId="3414DBA5" w:rsidR="00280ECD" w:rsidRDefault="00280ECD" w:rsidP="009276EE">
      <w:pPr>
        <w:rPr>
          <w:rFonts w:ascii="Cambria" w:hAnsi="Cambria"/>
        </w:rPr>
      </w:pPr>
    </w:p>
    <w:p w14:paraId="1F3B0B41" w14:textId="372B8CF0" w:rsidR="00462614" w:rsidRDefault="00462614" w:rsidP="009276EE">
      <w:pPr>
        <w:rPr>
          <w:rFonts w:ascii="Cambria" w:hAnsi="Cambria"/>
        </w:rPr>
      </w:pPr>
    </w:p>
    <w:p w14:paraId="1CCAA23D" w14:textId="44FBDC03" w:rsidR="00462614" w:rsidRPr="00462614" w:rsidRDefault="00462614" w:rsidP="00462614">
      <w:pPr>
        <w:rPr>
          <w:rFonts w:ascii="Cambria" w:hAnsi="Cambria"/>
        </w:rPr>
      </w:pPr>
      <w:r>
        <w:rPr>
          <w:rFonts w:ascii="Cambria" w:hAnsi="Cambria"/>
        </w:rPr>
        <w:t>*niepotrzebne skreślić</w:t>
      </w:r>
    </w:p>
    <w:p w14:paraId="2CE48B82" w14:textId="77777777" w:rsidR="00E64935" w:rsidRDefault="00E64935" w:rsidP="009276EE">
      <w:pPr>
        <w:sectPr w:rsidR="00E64935" w:rsidSect="00BF6CA9">
          <w:footnotePr>
            <w:numRestart w:val="eachSect"/>
          </w:footnotePr>
          <w:pgSz w:w="11906" w:h="16838" w:code="9"/>
          <w:pgMar w:top="1134" w:right="1021" w:bottom="1021" w:left="1021" w:header="425" w:footer="425" w:gutter="0"/>
          <w:cols w:space="708"/>
          <w:docGrid w:linePitch="360"/>
        </w:sectPr>
      </w:pPr>
    </w:p>
    <w:p w14:paraId="56C8B964" w14:textId="5CC3AF65" w:rsidR="003353B2" w:rsidRPr="00B33309" w:rsidRDefault="003353B2" w:rsidP="00D049CB">
      <w:pPr>
        <w:pStyle w:val="Nagwek4"/>
        <w:spacing w:before="0"/>
        <w:jc w:val="center"/>
        <w:rPr>
          <w:rFonts w:ascii="Cambria" w:hAnsi="Cambria" w:cs="Century Gothic"/>
          <w:color w:val="auto"/>
          <w:sz w:val="20"/>
          <w:szCs w:val="20"/>
        </w:rPr>
      </w:pPr>
      <w:bookmarkStart w:id="44" w:name="_Toc460228087"/>
      <w:bookmarkStart w:id="45" w:name="_Toc63242062"/>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sidR="00D049CB">
        <w:rPr>
          <w:rFonts w:ascii="Cambria" w:hAnsi="Cambria" w:cs="Century Gothic"/>
          <w:color w:val="auto"/>
          <w:sz w:val="20"/>
          <w:szCs w:val="20"/>
        </w:rPr>
        <w:t>A</w:t>
      </w:r>
      <w:proofErr w:type="spellEnd"/>
      <w:r w:rsidRPr="00B33309">
        <w:rPr>
          <w:rFonts w:ascii="Cambria" w:hAnsi="Cambria" w:cs="Century Gothic"/>
          <w:color w:val="auto"/>
          <w:sz w:val="20"/>
          <w:szCs w:val="20"/>
        </w:rPr>
        <w:t xml:space="preserve"> do </w:t>
      </w:r>
      <w:proofErr w:type="spellStart"/>
      <w:r w:rsidR="009B12E4">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bookmarkEnd w:id="44"/>
      <w:r w:rsidR="00985271">
        <w:rPr>
          <w:rFonts w:ascii="Cambria" w:hAnsi="Cambria" w:cs="Century Gothic"/>
          <w:color w:val="auto"/>
          <w:sz w:val="20"/>
          <w:szCs w:val="20"/>
        </w:rPr>
        <w:t xml:space="preserve"> </w:t>
      </w:r>
      <w:r w:rsidR="002B7B68">
        <w:rPr>
          <w:rFonts w:ascii="Cambria" w:hAnsi="Cambria" w:cs="Century Gothic"/>
          <w:color w:val="auto"/>
          <w:sz w:val="20"/>
          <w:szCs w:val="20"/>
        </w:rPr>
        <w:t xml:space="preserve">                                                       </w:t>
      </w:r>
      <w:r w:rsidR="00985271">
        <w:rPr>
          <w:rFonts w:ascii="Cambria" w:hAnsi="Cambria" w:cs="Century Gothic"/>
          <w:color w:val="auto"/>
          <w:sz w:val="20"/>
          <w:szCs w:val="20"/>
        </w:rPr>
        <w:t xml:space="preserve">oraz </w:t>
      </w:r>
      <w:r w:rsidR="00985271" w:rsidRPr="00B33309">
        <w:rPr>
          <w:rFonts w:ascii="Cambria" w:hAnsi="Cambria" w:cs="Century Gothic"/>
          <w:color w:val="auto"/>
          <w:sz w:val="20"/>
          <w:szCs w:val="20"/>
        </w:rPr>
        <w:t>o braku podstaw do wykluczenia</w:t>
      </w:r>
      <w:bookmarkEnd w:id="45"/>
    </w:p>
    <w:p w14:paraId="6D7D0FE3" w14:textId="77777777" w:rsidR="003353B2" w:rsidRPr="00B33309" w:rsidRDefault="003353B2" w:rsidP="00493F57">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tblGrid>
      <w:tr w:rsidR="003353B2" w:rsidRPr="00B33309" w14:paraId="6DAA1FD2" w14:textId="77777777" w:rsidTr="00462614">
        <w:trPr>
          <w:trHeight w:val="413"/>
        </w:trPr>
        <w:tc>
          <w:tcPr>
            <w:tcW w:w="8075" w:type="dxa"/>
            <w:shd w:val="clear" w:color="auto" w:fill="CCFFCC"/>
            <w:vAlign w:val="center"/>
          </w:tcPr>
          <w:p w14:paraId="71D75A25" w14:textId="11E7A5D4" w:rsidR="003353B2" w:rsidRPr="00B33309" w:rsidRDefault="00985271" w:rsidP="00985271">
            <w:pPr>
              <w:spacing w:before="0" w:after="0"/>
              <w:jc w:val="center"/>
              <w:rPr>
                <w:rFonts w:ascii="Cambria" w:hAnsi="Cambria" w:cs="Century Gothic"/>
                <w:b/>
                <w:bCs/>
              </w:rPr>
            </w:pPr>
            <w:r w:rsidRPr="00985271">
              <w:rPr>
                <w:rFonts w:ascii="Cambria" w:hAnsi="Cambria" w:cs="Century Gothic"/>
                <w:b/>
                <w:bCs/>
              </w:rPr>
              <w:t>Aktualne na dzień składania ofert oświadczenie o niepodleganiu wykluczeniu i spełnianiu warunków udziału w postepowaniu, składane na podstawie art. 125 ust. 1 ustawy</w:t>
            </w:r>
            <w:r>
              <w:rPr>
                <w:rFonts w:ascii="Cambria" w:hAnsi="Cambria" w:cs="Century Gothic"/>
                <w:b/>
                <w:bCs/>
              </w:rPr>
              <w:t xml:space="preserve"> </w:t>
            </w:r>
            <w:proofErr w:type="spellStart"/>
            <w:r>
              <w:rPr>
                <w:rFonts w:ascii="Cambria" w:hAnsi="Cambria" w:cs="Century Gothic"/>
                <w:b/>
                <w:bCs/>
              </w:rPr>
              <w:t>Pzp</w:t>
            </w:r>
            <w:proofErr w:type="spellEnd"/>
            <w:r w:rsidR="00B81F7B">
              <w:rPr>
                <w:rStyle w:val="Odwoanieprzypisudolnego"/>
                <w:rFonts w:ascii="Cambria" w:hAnsi="Cambria"/>
                <w:b/>
                <w:bCs/>
              </w:rPr>
              <w:footnoteReference w:id="13"/>
            </w:r>
          </w:p>
        </w:tc>
      </w:tr>
    </w:tbl>
    <w:p w14:paraId="3293A829" w14:textId="77777777" w:rsidR="003353B2" w:rsidRPr="00B33309" w:rsidRDefault="003273C1" w:rsidP="00493F57">
      <w:pPr>
        <w:spacing w:before="0" w:after="0"/>
        <w:rPr>
          <w:rFonts w:ascii="Cambria" w:hAnsi="Cambria"/>
          <w:color w:val="FF0000"/>
        </w:rPr>
      </w:pPr>
      <w:r>
        <w:rPr>
          <w:rFonts w:ascii="Cambria" w:hAnsi="Cambria"/>
          <w:color w:val="FF0000"/>
        </w:rPr>
        <w:br w:type="textWrapping" w:clear="all"/>
      </w:r>
    </w:p>
    <w:p w14:paraId="65A703E2" w14:textId="649044A8" w:rsidR="003353B2" w:rsidRDefault="003353B2" w:rsidP="00493F57">
      <w:pPr>
        <w:spacing w:before="0" w:after="0"/>
        <w:rPr>
          <w:rFonts w:ascii="Cambria" w:hAnsi="Cambria"/>
        </w:rPr>
      </w:pPr>
    </w:p>
    <w:p w14:paraId="2F535591" w14:textId="31C115FE" w:rsidR="003353B2" w:rsidRPr="00B33309" w:rsidRDefault="00E038A7" w:rsidP="00493F57">
      <w:pPr>
        <w:spacing w:before="0" w:after="0"/>
        <w:rPr>
          <w:rFonts w:ascii="Cambria" w:hAnsi="Cambria" w:cs="Century Gothic"/>
        </w:rPr>
      </w:pPr>
      <w:r>
        <w:rPr>
          <w:rFonts w:ascii="Cambria" w:hAnsi="Cambria" w:cs="Century Gothic"/>
        </w:rPr>
        <w:t>D</w:t>
      </w:r>
      <w:r w:rsidR="003353B2"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E038A7" w:rsidRPr="00113BC5" w14:paraId="3B71BAB3" w14:textId="77777777" w:rsidTr="00E038A7">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2215525" w14:textId="77777777" w:rsidR="00E038A7" w:rsidRPr="00E038A7" w:rsidRDefault="00E038A7" w:rsidP="00E038A7">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63CC3FE9" w14:textId="01ED415B"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nazwa(y) Wykonawcy(ów</w:t>
            </w:r>
            <w:r w:rsidR="00304639">
              <w:rPr>
                <w:rFonts w:ascii="Cambria" w:eastAsia="Calibri" w:hAnsi="Cambria" w:cs="Arial"/>
                <w:b/>
              </w:rPr>
              <w:t>)</w:t>
            </w:r>
          </w:p>
        </w:tc>
        <w:tc>
          <w:tcPr>
            <w:tcW w:w="2008" w:type="pct"/>
            <w:tcBorders>
              <w:top w:val="single" w:sz="4" w:space="0" w:color="auto"/>
              <w:left w:val="single" w:sz="4" w:space="0" w:color="auto"/>
              <w:bottom w:val="single" w:sz="4" w:space="0" w:color="auto"/>
              <w:right w:val="single" w:sz="4" w:space="0" w:color="auto"/>
            </w:tcBorders>
            <w:hideMark/>
          </w:tcPr>
          <w:p w14:paraId="2DBCB4D2" w14:textId="05F0F722" w:rsidR="00E038A7" w:rsidRPr="00E038A7" w:rsidRDefault="00E038A7" w:rsidP="00E038A7">
            <w:pPr>
              <w:spacing w:before="0" w:after="0"/>
              <w:jc w:val="center"/>
              <w:rPr>
                <w:rFonts w:ascii="Cambria" w:eastAsia="Calibri" w:hAnsi="Cambria" w:cs="Arial"/>
                <w:b/>
              </w:rPr>
            </w:pPr>
            <w:r w:rsidRPr="00E038A7">
              <w:rPr>
                <w:rFonts w:ascii="Cambria" w:eastAsia="Calibri" w:hAnsi="Cambria" w:cs="Arial"/>
                <w:b/>
              </w:rPr>
              <w:t>adres(y) Wykonawcy(ów</w:t>
            </w:r>
          </w:p>
        </w:tc>
      </w:tr>
      <w:tr w:rsidR="00E038A7" w:rsidRPr="00F444E1" w14:paraId="69649825" w14:textId="77777777" w:rsidTr="00E038A7">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151439C6" w14:textId="77777777" w:rsidR="00E038A7" w:rsidRPr="00E038A7" w:rsidRDefault="00E038A7" w:rsidP="00113E17">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43F9251D" w14:textId="7F66138B" w:rsidR="00E038A7" w:rsidRP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811AE9D" w14:textId="77777777" w:rsidR="00E038A7" w:rsidRPr="00E038A7" w:rsidRDefault="00E038A7" w:rsidP="00113E17">
            <w:pPr>
              <w:spacing w:before="0" w:after="0" w:line="240" w:lineRule="auto"/>
              <w:jc w:val="both"/>
              <w:rPr>
                <w:rFonts w:ascii="Cambria" w:eastAsia="Calibri" w:hAnsi="Cambria" w:cs="Arial"/>
                <w:b/>
                <w:sz w:val="22"/>
                <w:szCs w:val="22"/>
              </w:rPr>
            </w:pPr>
          </w:p>
        </w:tc>
      </w:tr>
      <w:tr w:rsidR="00E038A7" w:rsidRPr="00F444E1" w14:paraId="490489E9" w14:textId="77777777" w:rsidTr="00113E17">
        <w:trPr>
          <w:cantSplit/>
          <w:trHeight w:val="437"/>
        </w:trPr>
        <w:tc>
          <w:tcPr>
            <w:tcW w:w="213" w:type="pct"/>
            <w:tcBorders>
              <w:top w:val="single" w:sz="4" w:space="0" w:color="auto"/>
              <w:left w:val="single" w:sz="4" w:space="0" w:color="auto"/>
              <w:bottom w:val="single" w:sz="4" w:space="0" w:color="auto"/>
              <w:right w:val="single" w:sz="4" w:space="0" w:color="auto"/>
            </w:tcBorders>
            <w:vAlign w:val="center"/>
          </w:tcPr>
          <w:p w14:paraId="0609BF8F" w14:textId="7C54D7A6" w:rsidR="00E038A7" w:rsidRPr="00E038A7" w:rsidRDefault="00E038A7" w:rsidP="00113E17">
            <w:pPr>
              <w:spacing w:before="0" w:after="0" w:line="240" w:lineRule="auto"/>
              <w:rPr>
                <w:rFonts w:ascii="Cambria" w:hAnsi="Cambria" w:cs="Arial"/>
              </w:rPr>
            </w:pPr>
            <w:r>
              <w:rPr>
                <w:rFonts w:ascii="Cambria" w:hAnsi="Cambria" w:cs="Arial"/>
              </w:rPr>
              <w:t>…</w:t>
            </w:r>
          </w:p>
        </w:tc>
        <w:tc>
          <w:tcPr>
            <w:tcW w:w="2779" w:type="pct"/>
            <w:tcBorders>
              <w:top w:val="single" w:sz="4" w:space="0" w:color="auto"/>
              <w:left w:val="single" w:sz="4" w:space="0" w:color="auto"/>
              <w:bottom w:val="single" w:sz="4" w:space="0" w:color="auto"/>
              <w:right w:val="single" w:sz="4" w:space="0" w:color="auto"/>
            </w:tcBorders>
          </w:tcPr>
          <w:p w14:paraId="3F068998" w14:textId="77777777" w:rsidR="00E038A7" w:rsidRDefault="00E038A7" w:rsidP="00113E17">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78D97258" w14:textId="77777777" w:rsidR="00E038A7" w:rsidRPr="00E038A7" w:rsidRDefault="00E038A7" w:rsidP="00113E17">
            <w:pPr>
              <w:spacing w:before="0" w:after="0" w:line="240" w:lineRule="auto"/>
              <w:jc w:val="both"/>
              <w:rPr>
                <w:rFonts w:ascii="Cambria" w:eastAsia="Calibri" w:hAnsi="Cambria" w:cs="Arial"/>
                <w:b/>
                <w:sz w:val="22"/>
                <w:szCs w:val="22"/>
              </w:rPr>
            </w:pPr>
          </w:p>
        </w:tc>
      </w:tr>
    </w:tbl>
    <w:p w14:paraId="3289529C" w14:textId="5A88EE0D" w:rsidR="003353B2" w:rsidRPr="00B33309" w:rsidRDefault="003353B2" w:rsidP="000F0009">
      <w:pPr>
        <w:spacing w:before="0" w:after="0"/>
        <w:jc w:val="center"/>
        <w:rPr>
          <w:rFonts w:ascii="Cambria" w:hAnsi="Cambria" w:cs="Century Gothic"/>
        </w:rPr>
      </w:pPr>
    </w:p>
    <w:p w14:paraId="77D2B8FE" w14:textId="094AD588" w:rsidR="00E038A7" w:rsidRPr="00B33309" w:rsidRDefault="00E038A7" w:rsidP="00E038A7">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sidR="00F56C36">
        <w:rPr>
          <w:rFonts w:ascii="Cambria" w:hAnsi="Cambria" w:cs="Century Gothic"/>
        </w:rPr>
        <w:t xml:space="preserve"> o </w:t>
      </w:r>
      <w:r w:rsidR="00F56C36">
        <w:rPr>
          <w:rFonts w:ascii="Cambria" w:hAnsi="Cambria" w:cs="Calibri"/>
        </w:rPr>
        <w:t>udzielenie zamówienia publicznego prowadzonego zgodnie z art.</w:t>
      </w:r>
      <w:r w:rsidR="00FB7A2C">
        <w:rPr>
          <w:rFonts w:ascii="Cambria" w:hAnsi="Cambria" w:cs="Calibri"/>
        </w:rPr>
        <w:t xml:space="preserve"> </w:t>
      </w:r>
      <w:r w:rsidR="00F56C36">
        <w:rPr>
          <w:rFonts w:ascii="Cambria" w:hAnsi="Cambria" w:cs="Calibri"/>
        </w:rPr>
        <w:t>275 ust.</w:t>
      </w:r>
      <w:r w:rsidR="00FB7A2C">
        <w:rPr>
          <w:rFonts w:ascii="Cambria" w:hAnsi="Cambria" w:cs="Calibri"/>
        </w:rPr>
        <w:t xml:space="preserve"> </w:t>
      </w:r>
      <w:r w:rsidR="00F56C36">
        <w:rPr>
          <w:rFonts w:ascii="Cambria" w:hAnsi="Cambria" w:cs="Calibri"/>
        </w:rPr>
        <w:t xml:space="preserve">1 ustawy </w:t>
      </w:r>
      <w:proofErr w:type="spellStart"/>
      <w:r w:rsidR="00F56C36">
        <w:rPr>
          <w:rFonts w:ascii="Cambria" w:hAnsi="Cambria" w:cs="Calibri"/>
        </w:rPr>
        <w:t>Pzp</w:t>
      </w:r>
      <w:proofErr w:type="spellEnd"/>
      <w:r w:rsidR="00F56C36">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FB7A2C" w:rsidRPr="002B4839">
        <w:rPr>
          <w:rFonts w:ascii="Cambria" w:hAnsi="Cambria" w:cs="Century Gothic"/>
          <w:b/>
          <w:bCs/>
        </w:rPr>
        <w:t>Nasadzenie drzew w pasie drogowym dróg powiatowych na terenie powiatu iławskiego</w:t>
      </w:r>
      <w:r w:rsidR="00FB7A2C">
        <w:rPr>
          <w:rFonts w:ascii="Cambria" w:hAnsi="Cambria" w:cs="Century Gothic"/>
          <w:b/>
          <w:bCs/>
        </w:rPr>
        <w:t xml:space="preserve"> w 2023 r.</w:t>
      </w:r>
      <w:r w:rsidR="00FB7A2C" w:rsidRPr="001111F8">
        <w:rPr>
          <w:rFonts w:ascii="Cambria" w:hAnsi="Cambria" w:cs="Century Gothic"/>
          <w:b/>
          <w:bCs/>
        </w:rPr>
        <w:t xml:space="preserve"> </w:t>
      </w:r>
      <w:r w:rsidR="00FB7A2C">
        <w:rPr>
          <w:rFonts w:ascii="Cambria" w:hAnsi="Cambria" w:cs="Century Gothic"/>
          <w:b/>
          <w:bCs/>
        </w:rPr>
        <w:t>- p</w:t>
      </w:r>
      <w:r w:rsidR="00FB7A2C" w:rsidRPr="004F0D9A">
        <w:rPr>
          <w:rFonts w:ascii="Cambria" w:hAnsi="Cambria" w:cs="Calibri"/>
          <w:b/>
          <w:bCs/>
        </w:rPr>
        <w:t xml:space="preserve">ostępowanie znak: </w:t>
      </w:r>
      <w:proofErr w:type="spellStart"/>
      <w:r w:rsidR="00FB7A2C" w:rsidRPr="004F17B4">
        <w:rPr>
          <w:rFonts w:ascii="Cambria" w:hAnsi="Cambria" w:cs="Calibri"/>
          <w:b/>
          <w:bCs/>
          <w:color w:val="0000FF"/>
        </w:rPr>
        <w:t>DI2.260.2</w:t>
      </w:r>
      <w:r w:rsidR="00FB7A2C">
        <w:rPr>
          <w:rFonts w:ascii="Cambria" w:hAnsi="Cambria" w:cs="Calibri"/>
          <w:b/>
          <w:bCs/>
          <w:color w:val="0000FF"/>
        </w:rPr>
        <w:t>8</w:t>
      </w:r>
      <w:r w:rsidR="00FB7A2C" w:rsidRPr="004F17B4">
        <w:rPr>
          <w:rFonts w:ascii="Cambria" w:hAnsi="Cambria" w:cs="Calibri"/>
          <w:b/>
          <w:bCs/>
          <w:color w:val="0000FF"/>
        </w:rPr>
        <w:t>.2023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116413C1" w14:textId="57EF8904" w:rsidR="003353B2" w:rsidRDefault="003353B2" w:rsidP="00493F57">
      <w:pPr>
        <w:spacing w:before="0" w:after="0"/>
        <w:rPr>
          <w:rFonts w:ascii="Cambria" w:hAnsi="Cambria" w:cs="Century Gothic"/>
        </w:rPr>
      </w:pPr>
    </w:p>
    <w:p w14:paraId="47568457" w14:textId="0526FBDC" w:rsidR="003353B2" w:rsidRPr="00B33309" w:rsidRDefault="00B81F7B" w:rsidP="009144A0">
      <w:pPr>
        <w:pStyle w:val="Akapitzlist1"/>
        <w:numPr>
          <w:ilvl w:val="0"/>
          <w:numId w:val="52"/>
        </w:numPr>
        <w:spacing w:before="0" w:after="0"/>
        <w:rPr>
          <w:rFonts w:ascii="Cambria" w:hAnsi="Cambria" w:cs="Century Gothic"/>
          <w:sz w:val="20"/>
        </w:rPr>
      </w:pPr>
      <w:r w:rsidRPr="00B81F7B">
        <w:rPr>
          <w:rFonts w:ascii="Cambria" w:hAnsi="Cambria" w:cs="Century Gothic"/>
          <w:b/>
          <w:bCs/>
          <w:sz w:val="20"/>
        </w:rPr>
        <w:t>DOTYCZĄCE SPEŁNIANIA WARUNKÓW UDZIAŁU W POSTĘPOWANIU</w:t>
      </w:r>
      <w:r w:rsidR="003353B2" w:rsidRPr="00B33309">
        <w:rPr>
          <w:rFonts w:ascii="Cambria" w:hAnsi="Cambria" w:cs="Century Gothic"/>
          <w:b/>
          <w:bCs/>
          <w:sz w:val="20"/>
        </w:rPr>
        <w:t>:</w:t>
      </w:r>
    </w:p>
    <w:p w14:paraId="5D1FE468" w14:textId="110157C1" w:rsidR="003353B2" w:rsidRPr="00B81F7B" w:rsidRDefault="003353B2" w:rsidP="009144A0">
      <w:pPr>
        <w:pStyle w:val="Akapitzlist"/>
        <w:numPr>
          <w:ilvl w:val="1"/>
          <w:numId w:val="52"/>
        </w:numPr>
        <w:spacing w:before="0" w:after="0" w:line="269" w:lineRule="auto"/>
        <w:ind w:left="714" w:hanging="357"/>
        <w:jc w:val="both"/>
        <w:rPr>
          <w:rFonts w:ascii="Cambria" w:hAnsi="Cambria" w:cs="Century Gothic"/>
          <w:b/>
          <w:bCs/>
        </w:rPr>
      </w:pPr>
      <w:r w:rsidRPr="00B81F7B">
        <w:rPr>
          <w:rFonts w:ascii="Cambria" w:hAnsi="Cambria" w:cs="Century Gothic"/>
        </w:rPr>
        <w:t xml:space="preserve">Oświadczam, że spełniam warunki udziału w postępowaniu określone przez zamawiającego </w:t>
      </w:r>
      <w:r w:rsidRPr="00B81F7B">
        <w:rPr>
          <w:rFonts w:ascii="Cambria" w:hAnsi="Cambria" w:cs="Century Gothic"/>
          <w:b/>
          <w:bCs/>
        </w:rPr>
        <w:t xml:space="preserve">w </w:t>
      </w:r>
      <w:r w:rsidR="00B81F7B" w:rsidRPr="00B81F7B">
        <w:rPr>
          <w:rFonts w:ascii="Cambria" w:hAnsi="Cambria" w:cs="Century Gothic"/>
          <w:b/>
          <w:bCs/>
        </w:rPr>
        <w:t>§VII ust.</w:t>
      </w:r>
      <w:r w:rsidR="00D63F13">
        <w:rPr>
          <w:rFonts w:ascii="Cambria" w:hAnsi="Cambria" w:cs="Century Gothic"/>
          <w:b/>
          <w:bCs/>
        </w:rPr>
        <w:t xml:space="preserve"> </w:t>
      </w:r>
      <w:r w:rsidR="00B81F7B" w:rsidRPr="00B81F7B">
        <w:rPr>
          <w:rFonts w:ascii="Cambria" w:hAnsi="Cambria" w:cs="Century Gothic"/>
          <w:b/>
          <w:bCs/>
        </w:rPr>
        <w:t xml:space="preserve">2 pkt 4 </w:t>
      </w:r>
      <w:r w:rsidRPr="00B81F7B">
        <w:rPr>
          <w:rFonts w:ascii="Cambria" w:hAnsi="Cambria" w:cs="Century Gothic"/>
        </w:rPr>
        <w:t>Specyfikacji Warunków Zamówienia</w:t>
      </w:r>
      <w:r w:rsidR="00B81F7B">
        <w:rPr>
          <w:rStyle w:val="Odwoanieprzypisudolnego"/>
          <w:rFonts w:ascii="Cambria" w:hAnsi="Cambria"/>
        </w:rPr>
        <w:footnoteReference w:id="14"/>
      </w:r>
      <w:r w:rsidRPr="00B81F7B">
        <w:rPr>
          <w:rFonts w:ascii="Cambria" w:hAnsi="Cambria" w:cs="Century Gothic"/>
        </w:rPr>
        <w:t>.</w:t>
      </w:r>
      <w:r w:rsidR="000A2EA3" w:rsidRPr="00B81F7B">
        <w:rPr>
          <w:rFonts w:ascii="Cambria" w:hAnsi="Cambria" w:cs="Century Gothic"/>
        </w:rPr>
        <w:t xml:space="preserve"> </w:t>
      </w:r>
    </w:p>
    <w:p w14:paraId="2786B8EA" w14:textId="77777777" w:rsidR="00192C7F" w:rsidRPr="00B33309" w:rsidRDefault="00192C7F" w:rsidP="00192C7F">
      <w:pPr>
        <w:spacing w:before="0" w:after="0" w:line="269" w:lineRule="auto"/>
        <w:ind w:left="720"/>
        <w:jc w:val="both"/>
        <w:rPr>
          <w:rFonts w:ascii="Cambria" w:hAnsi="Cambria" w:cs="Century Gothic"/>
        </w:rPr>
      </w:pPr>
    </w:p>
    <w:p w14:paraId="5A2187DB" w14:textId="6669ACEE" w:rsidR="00192C7F" w:rsidRPr="00B33309" w:rsidRDefault="00192C7F" w:rsidP="009144A0">
      <w:pPr>
        <w:pStyle w:val="Akapitzlist"/>
        <w:numPr>
          <w:ilvl w:val="1"/>
          <w:numId w:val="52"/>
        </w:numPr>
        <w:spacing w:before="0" w:after="0" w:line="269" w:lineRule="auto"/>
        <w:ind w:left="714" w:hanging="357"/>
        <w:jc w:val="both"/>
        <w:rPr>
          <w:rFonts w:ascii="Cambria" w:hAnsi="Cambria" w:cs="Century Gothic"/>
        </w:rPr>
      </w:pPr>
      <w:r w:rsidRPr="00B33309">
        <w:rPr>
          <w:rFonts w:ascii="Cambria" w:hAnsi="Cambria" w:cs="Century Gothic"/>
        </w:rPr>
        <w:t>Oświadczam, że w celu wykazania spełniania warunków udziału w postępowaniu, określonych przez zamawiającego w</w:t>
      </w:r>
      <w:r w:rsidRPr="00B33309">
        <w:rPr>
          <w:rFonts w:ascii="Cambria" w:hAnsi="Cambria" w:cs="Century Gothic"/>
          <w:b/>
          <w:bCs/>
        </w:rPr>
        <w:t xml:space="preserve"> §V</w:t>
      </w:r>
      <w:r w:rsidR="00B81F7B">
        <w:rPr>
          <w:rFonts w:ascii="Cambria" w:hAnsi="Cambria" w:cs="Century Gothic"/>
          <w:b/>
          <w:bCs/>
        </w:rPr>
        <w:t>II</w:t>
      </w:r>
      <w:r w:rsidRPr="00B33309">
        <w:rPr>
          <w:rFonts w:ascii="Cambria" w:hAnsi="Cambria" w:cs="Century Gothic"/>
          <w:b/>
          <w:bCs/>
        </w:rPr>
        <w:t xml:space="preserve"> ust. </w:t>
      </w:r>
      <w:r w:rsidR="00B81F7B">
        <w:rPr>
          <w:rFonts w:ascii="Cambria" w:hAnsi="Cambria" w:cs="Century Gothic"/>
          <w:b/>
          <w:bCs/>
        </w:rPr>
        <w:t>2</w:t>
      </w:r>
      <w:r w:rsidRPr="00B33309">
        <w:rPr>
          <w:rFonts w:ascii="Cambria" w:hAnsi="Cambria" w:cs="Century Gothic"/>
          <w:b/>
          <w:bCs/>
        </w:rPr>
        <w:t xml:space="preserve"> </w:t>
      </w:r>
      <w:r w:rsidRPr="00B33309">
        <w:rPr>
          <w:rFonts w:ascii="Cambria" w:hAnsi="Cambria" w:cs="Century Gothic"/>
        </w:rPr>
        <w:t>Specyfikacji Warunków Zamówienia, polegam na zasobach</w:t>
      </w:r>
      <w:r w:rsidR="00852D98">
        <w:rPr>
          <w:rFonts w:ascii="Cambria" w:hAnsi="Cambria" w:cs="Century Gothic"/>
        </w:rPr>
        <w:t xml:space="preserve"> następującego/</w:t>
      </w:r>
      <w:proofErr w:type="spellStart"/>
      <w:r w:rsidR="00852D98">
        <w:rPr>
          <w:rFonts w:ascii="Cambria" w:hAnsi="Cambria" w:cs="Century Gothic"/>
        </w:rPr>
        <w:t>ych</w:t>
      </w:r>
      <w:proofErr w:type="spellEnd"/>
      <w:r w:rsidR="00852D98">
        <w:rPr>
          <w:rFonts w:ascii="Cambria" w:hAnsi="Cambria" w:cs="Century Gothic"/>
        </w:rPr>
        <w:t xml:space="preserve"> podmiotu/ów: </w:t>
      </w:r>
      <w:r w:rsidRPr="00B33309">
        <w:rPr>
          <w:rFonts w:ascii="Cambria" w:hAnsi="Cambria" w:cs="Century Gothic"/>
        </w:rPr>
        <w:t>……………............................................................................................…………………………………….. (</w:t>
      </w:r>
      <w:r w:rsidRPr="00B33309">
        <w:rPr>
          <w:rFonts w:ascii="Cambria" w:hAnsi="Cambria" w:cs="Century Gothic"/>
          <w:i/>
          <w:iCs/>
        </w:rPr>
        <w:t>podać pełną nazwę/firmę, adres, także w zależności od podmiotu</w:t>
      </w:r>
      <w:r w:rsidR="00FD2D0A">
        <w:rPr>
          <w:rFonts w:ascii="Cambria" w:hAnsi="Cambria" w:cs="Century Gothic"/>
          <w:i/>
          <w:iCs/>
        </w:rPr>
        <w:t xml:space="preserve"> </w:t>
      </w:r>
      <w:r w:rsidRPr="00B33309">
        <w:rPr>
          <w:rFonts w:ascii="Cambria" w:hAnsi="Cambria" w:cs="Century Gothic"/>
          <w:i/>
          <w:iCs/>
        </w:rPr>
        <w:t>NIP/PESEL, KRS/</w:t>
      </w:r>
      <w:proofErr w:type="spellStart"/>
      <w:r w:rsidRPr="00B33309">
        <w:rPr>
          <w:rFonts w:ascii="Cambria" w:hAnsi="Cambria" w:cs="Century Gothic"/>
          <w:i/>
          <w:iCs/>
        </w:rPr>
        <w:t>CEiDG</w:t>
      </w:r>
      <w:proofErr w:type="spellEnd"/>
      <w:r w:rsidRPr="00B33309">
        <w:rPr>
          <w:rFonts w:ascii="Cambria" w:hAnsi="Cambria" w:cs="Century Gothic"/>
        </w:rPr>
        <w:t xml:space="preserve">), </w:t>
      </w:r>
      <w:r w:rsidRPr="00B33309">
        <w:rPr>
          <w:rFonts w:ascii="Cambria" w:hAnsi="Cambria" w:cs="Century Gothic"/>
        </w:rPr>
        <w:br/>
        <w:t xml:space="preserve">w następującym zakresie: ………...................................................………………........................................................………………… </w:t>
      </w:r>
      <w:r w:rsidRPr="00B33309">
        <w:rPr>
          <w:rFonts w:ascii="Cambria" w:hAnsi="Cambria" w:cs="Century Gothic"/>
          <w:i/>
          <w:iCs/>
        </w:rPr>
        <w:t xml:space="preserve">(określić odpowiedni zakres dla wskazanego podmiotu zgodnie z zapisem </w:t>
      </w:r>
      <w:r w:rsidR="00B81F7B" w:rsidRPr="00B81F7B">
        <w:rPr>
          <w:rFonts w:ascii="Cambria" w:hAnsi="Cambria" w:cs="Century Gothic"/>
          <w:i/>
          <w:iCs/>
        </w:rPr>
        <w:t xml:space="preserve">w §VII ust. 2 </w:t>
      </w:r>
      <w:proofErr w:type="spellStart"/>
      <w:r w:rsidR="009B12E4">
        <w:rPr>
          <w:rFonts w:ascii="Cambria" w:hAnsi="Cambria" w:cs="Century Gothic"/>
          <w:i/>
        </w:rPr>
        <w:t>SWZ</w:t>
      </w:r>
      <w:proofErr w:type="spellEnd"/>
      <w:r w:rsidRPr="00B33309">
        <w:rPr>
          <w:rFonts w:ascii="Cambria" w:hAnsi="Cambria" w:cs="Century Gothic"/>
          <w:i/>
          <w:iCs/>
        </w:rPr>
        <w:t xml:space="preserve">). </w:t>
      </w:r>
    </w:p>
    <w:p w14:paraId="5365B533" w14:textId="77777777" w:rsidR="00192C7F" w:rsidRPr="00B33309" w:rsidRDefault="00192C7F" w:rsidP="00192C7F">
      <w:pPr>
        <w:spacing w:before="0" w:after="0" w:line="360" w:lineRule="auto"/>
        <w:jc w:val="both"/>
        <w:rPr>
          <w:rFonts w:ascii="Cambria" w:hAnsi="Cambria" w:cs="Century Gothic"/>
        </w:rPr>
      </w:pPr>
    </w:p>
    <w:p w14:paraId="38F670B7" w14:textId="5FE97669" w:rsidR="003353B2" w:rsidRPr="00B33309" w:rsidRDefault="00B13E3B" w:rsidP="009144A0">
      <w:pPr>
        <w:pStyle w:val="Akapitzlist11"/>
        <w:numPr>
          <w:ilvl w:val="0"/>
          <w:numId w:val="52"/>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sidR="00113E17">
        <w:rPr>
          <w:rFonts w:ascii="Cambria" w:hAnsi="Cambria" w:cs="Century Gothic"/>
          <w:b/>
          <w:bCs/>
          <w:sz w:val="20"/>
          <w:szCs w:val="20"/>
          <w:lang w:bidi="ar-SA"/>
        </w:rPr>
        <w:t>:</w:t>
      </w:r>
    </w:p>
    <w:p w14:paraId="799A1ACF" w14:textId="715C75D2" w:rsidR="00B13E3B" w:rsidRDefault="00B13E3B" w:rsidP="009144A0">
      <w:pPr>
        <w:pStyle w:val="Akapitzlist"/>
        <w:numPr>
          <w:ilvl w:val="1"/>
          <w:numId w:val="52"/>
        </w:numPr>
        <w:spacing w:before="0" w:after="0" w:line="269" w:lineRule="auto"/>
        <w:ind w:left="714" w:hanging="357"/>
        <w:jc w:val="both"/>
        <w:rPr>
          <w:rFonts w:ascii="Cambria" w:hAnsi="Cambria" w:cs="Century Gothic"/>
        </w:rPr>
      </w:pPr>
      <w:bookmarkStart w:id="46" w:name="_Toc463508231"/>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320DFF2" w14:textId="77777777" w:rsidR="00B13E3B" w:rsidRPr="00B13E3B" w:rsidRDefault="00B13E3B" w:rsidP="00B13E3B">
      <w:pPr>
        <w:pStyle w:val="Akapitzlist"/>
        <w:spacing w:before="0" w:after="0" w:line="269" w:lineRule="auto"/>
        <w:ind w:left="714"/>
        <w:jc w:val="both"/>
        <w:rPr>
          <w:rFonts w:ascii="Cambria" w:hAnsi="Cambria" w:cs="Century Gothic"/>
        </w:rPr>
      </w:pPr>
    </w:p>
    <w:p w14:paraId="28037FCC" w14:textId="71158936"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42527B99" w14:textId="77777777" w:rsidR="00B13E3B" w:rsidRDefault="00B13E3B" w:rsidP="008F7734">
      <w:pPr>
        <w:spacing w:before="0" w:after="0" w:line="269" w:lineRule="auto"/>
        <w:jc w:val="both"/>
        <w:rPr>
          <w:rFonts w:ascii="Cambria" w:hAnsi="Cambria" w:cs="Century Gothic"/>
        </w:rPr>
      </w:pPr>
    </w:p>
    <w:p w14:paraId="14C18E1B" w14:textId="5CF7A3DE" w:rsidR="00B13E3B" w:rsidRPr="00B13E3B" w:rsidRDefault="00B13E3B" w:rsidP="009144A0">
      <w:pPr>
        <w:pStyle w:val="Akapitzlist"/>
        <w:numPr>
          <w:ilvl w:val="1"/>
          <w:numId w:val="52"/>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60755B47"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113B98D9" w14:textId="77777777" w:rsidR="00B13E3B" w:rsidRPr="00B13E3B" w:rsidRDefault="00B13E3B" w:rsidP="00B13E3B">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0BADBEC3" w14:textId="77777777" w:rsidR="00E038A7" w:rsidRPr="00B33309" w:rsidRDefault="00E038A7" w:rsidP="00493F57">
      <w:pPr>
        <w:spacing w:before="0" w:after="0" w:line="360" w:lineRule="auto"/>
        <w:jc w:val="both"/>
        <w:rPr>
          <w:rFonts w:ascii="Cambria" w:hAnsi="Cambria" w:cs="Arial"/>
          <w:i/>
          <w:iCs/>
        </w:rPr>
      </w:pPr>
    </w:p>
    <w:p w14:paraId="36F0256C" w14:textId="77777777" w:rsidR="000A649D" w:rsidRPr="00B33309" w:rsidRDefault="000A649D" w:rsidP="009144A0">
      <w:pPr>
        <w:pStyle w:val="Akapitzlist11"/>
        <w:numPr>
          <w:ilvl w:val="0"/>
          <w:numId w:val="52"/>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35D868EA" w14:textId="5D28F8C6" w:rsidR="000A649D" w:rsidRPr="00B86088" w:rsidRDefault="00E038A7" w:rsidP="009144A0">
      <w:pPr>
        <w:pStyle w:val="Akapitzlist"/>
        <w:numPr>
          <w:ilvl w:val="1"/>
          <w:numId w:val="52"/>
        </w:numPr>
        <w:spacing w:before="0" w:after="0" w:line="269" w:lineRule="auto"/>
        <w:ind w:left="714" w:hanging="357"/>
        <w:jc w:val="both"/>
        <w:rPr>
          <w:rFonts w:asciiTheme="majorHAnsi" w:hAnsiTheme="majorHAnsi" w:cs="Century Gothic"/>
        </w:rPr>
      </w:pPr>
      <w:r w:rsidRPr="00B86088">
        <w:rPr>
          <w:rFonts w:asciiTheme="majorHAnsi" w:hAnsiTheme="majorHAnsi" w:cs="Century Gothic"/>
        </w:rPr>
        <w:t>Oświadczam, że wszystkie informacje podane w powyższych oświadczeniach są aktualne i zgodne z prawdą oraz zostały przedstawione z pełną świadomością konsekwencji wprowadzenia Zamawiającego w błąd przy przedstawianiu informacji</w:t>
      </w:r>
      <w:r w:rsidR="00113E17" w:rsidRPr="00B86088">
        <w:rPr>
          <w:rFonts w:asciiTheme="majorHAnsi" w:hAnsiTheme="majorHAnsi" w:cs="Century Gothic"/>
        </w:rPr>
        <w:t xml:space="preserve">, </w:t>
      </w:r>
    </w:p>
    <w:p w14:paraId="35C59E6E" w14:textId="679FE0D1" w:rsidR="00113E17" w:rsidRPr="00B86088" w:rsidRDefault="00113E17" w:rsidP="009144A0">
      <w:pPr>
        <w:pStyle w:val="Akapitzlist"/>
        <w:numPr>
          <w:ilvl w:val="1"/>
          <w:numId w:val="52"/>
        </w:numPr>
        <w:spacing w:before="0" w:after="0" w:line="269" w:lineRule="auto"/>
        <w:ind w:left="714" w:hanging="357"/>
        <w:jc w:val="both"/>
        <w:rPr>
          <w:rFonts w:asciiTheme="majorHAnsi" w:eastAsia="Calibri" w:hAnsiTheme="majorHAnsi" w:cs="Arial"/>
        </w:rPr>
      </w:pPr>
      <w:r w:rsidRPr="00B86088">
        <w:rPr>
          <w:rFonts w:asciiTheme="majorHAnsi" w:eastAsia="Calibri" w:hAnsiTheme="majorHAnsi" w:cs="Arial"/>
        </w:rPr>
        <w:lastRenderedPageBreak/>
        <w:t xml:space="preserve">Niniejszym działając na podstawie art. 127 ust. 2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podmiotowe  środki dowodowe, o których mowa w </w:t>
      </w:r>
      <w:r w:rsidRPr="00B86088">
        <w:rPr>
          <w:rFonts w:asciiTheme="majorHAnsi" w:eastAsia="Calibri" w:hAnsiTheme="majorHAnsi" w:cs="Arial"/>
          <w:b/>
        </w:rPr>
        <w:t xml:space="preserve">§ IX ust. 4 pkt ……… </w:t>
      </w:r>
      <w:proofErr w:type="spellStart"/>
      <w:r w:rsidRPr="00B86088">
        <w:rPr>
          <w:rFonts w:asciiTheme="majorHAnsi" w:eastAsia="Calibri" w:hAnsiTheme="majorHAnsi" w:cs="Arial"/>
          <w:b/>
        </w:rPr>
        <w:t>SWZ</w:t>
      </w:r>
      <w:proofErr w:type="spellEnd"/>
      <w:r w:rsidRPr="00B86088">
        <w:rPr>
          <w:rFonts w:asciiTheme="majorHAnsi" w:eastAsia="Calibri" w:hAnsiTheme="majorHAnsi" w:cs="Arial"/>
        </w:rPr>
        <w:t xml:space="preserve"> dotyczące Wykonawcy/podmiotu udostepniającego zasoby</w:t>
      </w:r>
      <w:r w:rsidRPr="00B86088">
        <w:rPr>
          <w:rStyle w:val="Odwoanieprzypisudolnego"/>
          <w:rFonts w:asciiTheme="majorHAnsi" w:eastAsia="Calibri" w:hAnsiTheme="majorHAnsi"/>
        </w:rPr>
        <w:footnoteReference w:id="15"/>
      </w:r>
      <w:r w:rsidRPr="00B86088">
        <w:rPr>
          <w:rFonts w:asciiTheme="majorHAnsi" w:eastAsia="Calibri" w:hAnsiTheme="majorHAnsi" w:cs="Arial"/>
        </w:rPr>
        <w:t>, znajdują się   w posiadaniu Zamawiającego ponieważ zostały złożone w postępowaniu nr ……………………………………………. Jednocześnie niniejszym potwierdzam ich prawidłowość i aktualność.</w:t>
      </w:r>
    </w:p>
    <w:p w14:paraId="4EE4BDAC" w14:textId="77777777" w:rsidR="00113E17" w:rsidRPr="00113E17" w:rsidRDefault="00113E17" w:rsidP="009144A0">
      <w:pPr>
        <w:pStyle w:val="Akapitzlist"/>
        <w:numPr>
          <w:ilvl w:val="1"/>
          <w:numId w:val="52"/>
        </w:numPr>
        <w:spacing w:before="0" w:after="0" w:line="269" w:lineRule="auto"/>
        <w:ind w:left="714" w:hanging="357"/>
        <w:jc w:val="both"/>
        <w:rPr>
          <w:rFonts w:ascii="Cambria" w:hAnsi="Cambria" w:cs="Century Gothic"/>
        </w:rPr>
      </w:pPr>
      <w:r w:rsidRPr="00B86088">
        <w:rPr>
          <w:rFonts w:asciiTheme="majorHAnsi" w:eastAsia="Calibri" w:hAnsiTheme="majorHAnsi" w:cs="Arial"/>
        </w:rPr>
        <w:t xml:space="preserve">Niniejszym działając na podstawie art. 274 ust. 4 ustawy </w:t>
      </w:r>
      <w:proofErr w:type="spellStart"/>
      <w:r w:rsidRPr="00B86088">
        <w:rPr>
          <w:rFonts w:asciiTheme="majorHAnsi" w:eastAsia="Calibri" w:hAnsiTheme="majorHAnsi" w:cs="Arial"/>
        </w:rPr>
        <w:t>Pzp</w:t>
      </w:r>
      <w:proofErr w:type="spellEnd"/>
      <w:r w:rsidRPr="00B86088">
        <w:rPr>
          <w:rFonts w:asciiTheme="majorHAnsi" w:eastAsia="Calibri" w:hAnsiTheme="majorHAnsi"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B86088">
        <w:rPr>
          <w:rFonts w:asciiTheme="majorHAnsi" w:hAnsiTheme="majorHAnsi" w:cs="Century Gothic"/>
        </w:rPr>
        <w:t>w przypadku Wykonawców mających siedzibę w Polsce:</w:t>
      </w:r>
      <w:r w:rsidRPr="00113E17">
        <w:rPr>
          <w:rFonts w:ascii="Cambria" w:hAnsi="Cambria" w:cs="Century Gothic"/>
        </w:rPr>
        <w:t xml:space="preserve"> </w:t>
      </w:r>
    </w:p>
    <w:p w14:paraId="384D504B" w14:textId="77777777" w:rsidR="00113E17" w:rsidRPr="00113E17" w:rsidRDefault="00113E17" w:rsidP="00113E17">
      <w:pPr>
        <w:spacing w:before="0" w:after="0" w:line="240" w:lineRule="auto"/>
        <w:ind w:left="2835" w:hanging="2126"/>
        <w:jc w:val="both"/>
        <w:rPr>
          <w:rFonts w:ascii="Cambria" w:hAnsi="Cambria" w:cs="Century Gothic"/>
          <w:b/>
          <w:bCs/>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337104">
        <w:rPr>
          <w:rFonts w:ascii="Cambria" w:hAnsi="Cambria" w:cs="Century Gothic"/>
          <w:b/>
          <w:bCs/>
        </w:rPr>
      </w:r>
      <w:r w:rsidR="00337104">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3"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ems.ms.gov.pl</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krs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wyszukiwaniepodmiotu?t:lb</w:t>
        </w:r>
        <w:proofErr w:type="spellEnd"/>
        <w:r w:rsidRPr="00113E17">
          <w:rPr>
            <w:rStyle w:val="Hipercze"/>
            <w:rFonts w:ascii="Cambria" w:hAnsi="Cambria" w:cs="Century Gothic"/>
            <w:b/>
            <w:bCs/>
          </w:rPr>
          <w:t>=t</w:t>
        </w:r>
      </w:hyperlink>
      <w:r w:rsidRPr="00113E17">
        <w:rPr>
          <w:rFonts w:ascii="Cambria" w:hAnsi="Cambria" w:cs="Century Gothic"/>
          <w:b/>
          <w:bCs/>
        </w:rPr>
        <w:t xml:space="preserve">, </w:t>
      </w:r>
    </w:p>
    <w:p w14:paraId="090E1ACD" w14:textId="77777777" w:rsidR="00113E17" w:rsidRPr="00113E17" w:rsidRDefault="00113E17" w:rsidP="00113E17">
      <w:pPr>
        <w:spacing w:before="0" w:after="0" w:line="240" w:lineRule="auto"/>
        <w:ind w:left="2835" w:hanging="2475"/>
        <w:jc w:val="both"/>
        <w:rPr>
          <w:rFonts w:ascii="Cambria" w:hAnsi="Cambria" w:cs="Century Gothic"/>
          <w:b/>
          <w:bCs/>
        </w:rPr>
      </w:pPr>
    </w:p>
    <w:p w14:paraId="7D26DDDF" w14:textId="77777777" w:rsidR="00113E17" w:rsidRPr="00113E17" w:rsidRDefault="00113E17" w:rsidP="00113E17">
      <w:pPr>
        <w:spacing w:before="0" w:after="60" w:line="240" w:lineRule="auto"/>
        <w:ind w:left="357" w:firstLine="352"/>
        <w:jc w:val="both"/>
        <w:rPr>
          <w:rFonts w:ascii="Cambria" w:hAnsi="Cambria" w:cs="Century Gothic"/>
        </w:rPr>
      </w:pPr>
      <w:r w:rsidRPr="00113E17">
        <w:rPr>
          <w:rFonts w:ascii="Cambria" w:hAnsi="Cambria" w:cs="Century Gothic"/>
          <w:b/>
          <w:bCs/>
        </w:rPr>
        <w:fldChar w:fldCharType="begin">
          <w:ffData>
            <w:name w:val=""/>
            <w:enabled/>
            <w:calcOnExit w:val="0"/>
            <w:checkBox>
              <w:size w:val="20"/>
              <w:default w:val="0"/>
            </w:checkBox>
          </w:ffData>
        </w:fldChar>
      </w:r>
      <w:r w:rsidRPr="00113E17">
        <w:rPr>
          <w:rFonts w:ascii="Cambria" w:hAnsi="Cambria" w:cs="Century Gothic"/>
          <w:b/>
          <w:bCs/>
        </w:rPr>
        <w:instrText xml:space="preserve"> FORMCHECKBOX </w:instrText>
      </w:r>
      <w:r w:rsidR="00337104">
        <w:rPr>
          <w:rFonts w:ascii="Cambria" w:hAnsi="Cambria" w:cs="Century Gothic"/>
          <w:b/>
          <w:bCs/>
        </w:rPr>
      </w:r>
      <w:r w:rsidR="00337104">
        <w:rPr>
          <w:rFonts w:ascii="Cambria" w:hAnsi="Cambria" w:cs="Century Gothic"/>
          <w:b/>
          <w:bCs/>
        </w:rPr>
        <w:fldChar w:fldCharType="separate"/>
      </w:r>
      <w:r w:rsidRPr="00113E17">
        <w:rPr>
          <w:rFonts w:ascii="Cambria" w:hAnsi="Cambria" w:cs="Century Gothic"/>
          <w:b/>
          <w:bCs/>
        </w:rPr>
        <w:fldChar w:fldCharType="end"/>
      </w:r>
      <w:r w:rsidRPr="00113E17">
        <w:rPr>
          <w:rFonts w:ascii="Cambria" w:hAnsi="Cambria" w:cs="Century Gothic"/>
          <w:b/>
          <w:bCs/>
        </w:rPr>
        <w:t xml:space="preserve"> </w:t>
      </w:r>
      <w:hyperlink r:id="rId24" w:history="1">
        <w:proofErr w:type="spellStart"/>
        <w:r w:rsidRPr="00113E17">
          <w:rPr>
            <w:rStyle w:val="Hipercze"/>
            <w:rFonts w:ascii="Cambria" w:hAnsi="Cambria" w:cs="Century Gothic"/>
            <w:b/>
            <w:bCs/>
          </w:rPr>
          <w:t>https</w:t>
        </w:r>
        <w:proofErr w:type="spellEnd"/>
        <w:r w:rsidRPr="00113E17">
          <w:rPr>
            <w:rStyle w:val="Hipercze"/>
            <w:rFonts w:ascii="Cambria" w:hAnsi="Cambria" w:cs="Century Gothic"/>
            <w:b/>
            <w:bCs/>
          </w:rPr>
          <w:t>://</w:t>
        </w:r>
        <w:proofErr w:type="spellStart"/>
        <w:r w:rsidRPr="00113E17">
          <w:rPr>
            <w:rStyle w:val="Hipercze"/>
            <w:rFonts w:ascii="Cambria" w:hAnsi="Cambria" w:cs="Century Gothic"/>
            <w:b/>
            <w:bCs/>
          </w:rPr>
          <w:t>prod.ceidg.gov.pl</w:t>
        </w:r>
        <w:proofErr w:type="spellEnd"/>
      </w:hyperlink>
    </w:p>
    <w:p w14:paraId="795BA804" w14:textId="0999086C" w:rsidR="00113E17" w:rsidRPr="00113E17" w:rsidRDefault="00113E17" w:rsidP="00113E17">
      <w:pPr>
        <w:spacing w:before="0" w:after="0" w:line="269" w:lineRule="auto"/>
        <w:jc w:val="both"/>
        <w:rPr>
          <w:rFonts w:ascii="Cambria" w:eastAsia="Calibri" w:hAnsi="Cambria" w:cs="Arial"/>
          <w:sz w:val="22"/>
          <w:szCs w:val="22"/>
        </w:rPr>
      </w:pPr>
    </w:p>
    <w:p w14:paraId="4A3DBA31" w14:textId="391FFE48" w:rsidR="000A649D" w:rsidRDefault="000A649D" w:rsidP="00493F57">
      <w:pPr>
        <w:spacing w:before="0" w:after="0" w:line="360" w:lineRule="auto"/>
        <w:jc w:val="both"/>
        <w:rPr>
          <w:rFonts w:ascii="Cambria" w:hAnsi="Cambria" w:cs="Arial"/>
        </w:rPr>
      </w:pPr>
    </w:p>
    <w:p w14:paraId="1B6ADE62" w14:textId="6DE2215A" w:rsidR="00113E17" w:rsidRDefault="00113E17" w:rsidP="00493F57">
      <w:pPr>
        <w:spacing w:before="0" w:after="0" w:line="360" w:lineRule="auto"/>
        <w:jc w:val="both"/>
        <w:rPr>
          <w:rFonts w:ascii="Cambria" w:hAnsi="Cambria" w:cs="Arial"/>
        </w:rPr>
      </w:pPr>
    </w:p>
    <w:p w14:paraId="17266C0A" w14:textId="77777777" w:rsidR="00113E17" w:rsidRPr="00B33309" w:rsidRDefault="00113E17" w:rsidP="00493F57">
      <w:pPr>
        <w:spacing w:before="0" w:after="0" w:line="360" w:lineRule="auto"/>
        <w:jc w:val="both"/>
        <w:rPr>
          <w:rFonts w:ascii="Cambria" w:hAnsi="Cambria" w:cs="Arial"/>
        </w:rPr>
      </w:pPr>
    </w:p>
    <w:p w14:paraId="3D1CB3D5" w14:textId="77777777" w:rsidR="000A649D" w:rsidRPr="00B33309" w:rsidRDefault="000A649D" w:rsidP="00493F57">
      <w:pPr>
        <w:spacing w:before="0" w:after="0" w:line="360" w:lineRule="auto"/>
        <w:jc w:val="both"/>
        <w:rPr>
          <w:rFonts w:ascii="Cambria" w:hAnsi="Cambria" w:cs="Arial"/>
        </w:rPr>
      </w:pPr>
    </w:p>
    <w:p w14:paraId="112BB78A" w14:textId="77777777" w:rsidR="00493F57" w:rsidRPr="00B33309" w:rsidRDefault="000A649D" w:rsidP="008F7734">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r w:rsidR="00493F57" w:rsidRPr="00B33309">
        <w:rPr>
          <w:rFonts w:ascii="Cambria" w:hAnsi="Cambria" w:cs="Century Gothic"/>
          <w:i/>
          <w:iCs/>
          <w:sz w:val="16"/>
          <w:szCs w:val="16"/>
        </w:rPr>
        <w:t>...............................</w:t>
      </w:r>
    </w:p>
    <w:p w14:paraId="552CF5B5" w14:textId="237BEF19" w:rsidR="00493F57" w:rsidRPr="00B33309" w:rsidRDefault="00493F57" w:rsidP="008F7734">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5BD7399C" w14:textId="77777777" w:rsidR="00304639" w:rsidRDefault="00304639" w:rsidP="000A649D">
      <w:pPr>
        <w:sectPr w:rsidR="00304639" w:rsidSect="000A2EA3">
          <w:pgSz w:w="11906" w:h="16838"/>
          <w:pgMar w:top="1276" w:right="1021" w:bottom="1021" w:left="1021" w:header="147" w:footer="454" w:gutter="0"/>
          <w:cols w:space="708"/>
          <w:formProt w:val="0"/>
          <w:docGrid w:linePitch="360"/>
        </w:sectPr>
      </w:pPr>
    </w:p>
    <w:p w14:paraId="6ACA03AA" w14:textId="1CA6B1B5" w:rsidR="00304639" w:rsidRPr="00B33309" w:rsidRDefault="00304639" w:rsidP="00D049CB">
      <w:pPr>
        <w:pStyle w:val="Nagwek4"/>
        <w:spacing w:before="0"/>
        <w:jc w:val="center"/>
        <w:rPr>
          <w:rFonts w:ascii="Cambria" w:hAnsi="Cambria" w:cs="Century Gothic"/>
          <w:color w:val="auto"/>
          <w:sz w:val="20"/>
          <w:szCs w:val="20"/>
        </w:rPr>
      </w:pPr>
      <w:bookmarkStart w:id="47" w:name="_Toc63242063"/>
      <w:r w:rsidRPr="00B33309">
        <w:rPr>
          <w:rFonts w:ascii="Cambria" w:hAnsi="Cambria" w:cs="Century Gothic"/>
          <w:color w:val="auto"/>
          <w:sz w:val="20"/>
          <w:szCs w:val="20"/>
        </w:rPr>
        <w:lastRenderedPageBreak/>
        <w:t xml:space="preserve">Załącznik nr </w:t>
      </w:r>
      <w:proofErr w:type="spellStart"/>
      <w:r w:rsidRPr="00B33309">
        <w:rPr>
          <w:rFonts w:ascii="Cambria" w:hAnsi="Cambria" w:cs="Century Gothic"/>
          <w:color w:val="auto"/>
          <w:sz w:val="20"/>
          <w:szCs w:val="20"/>
        </w:rPr>
        <w:t>2</w:t>
      </w:r>
      <w:r>
        <w:rPr>
          <w:rFonts w:ascii="Cambria" w:hAnsi="Cambria" w:cs="Century Gothic"/>
          <w:color w:val="auto"/>
          <w:sz w:val="20"/>
          <w:szCs w:val="20"/>
        </w:rPr>
        <w:t>B</w:t>
      </w:r>
      <w:proofErr w:type="spellEnd"/>
      <w:r w:rsidRPr="00B33309">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B33309">
        <w:rPr>
          <w:rFonts w:ascii="Cambria" w:hAnsi="Cambria" w:cs="Century Gothic"/>
          <w:color w:val="auto"/>
          <w:sz w:val="20"/>
          <w:szCs w:val="20"/>
        </w:rPr>
        <w:t xml:space="preserve"> - oświadczenie o spełnianiu warunków</w:t>
      </w:r>
      <w:r>
        <w:rPr>
          <w:rFonts w:ascii="Cambria" w:hAnsi="Cambria" w:cs="Century Gothic"/>
          <w:color w:val="auto"/>
          <w:sz w:val="20"/>
          <w:szCs w:val="20"/>
        </w:rPr>
        <w:t xml:space="preserve"> oraz </w:t>
      </w:r>
      <w:r w:rsidRPr="00B33309">
        <w:rPr>
          <w:rFonts w:ascii="Cambria" w:hAnsi="Cambria" w:cs="Century Gothic"/>
          <w:color w:val="auto"/>
          <w:sz w:val="20"/>
          <w:szCs w:val="20"/>
        </w:rPr>
        <w:t xml:space="preserve">o braku podstaw </w:t>
      </w:r>
      <w:r w:rsidR="00A23D55">
        <w:rPr>
          <w:rFonts w:ascii="Cambria" w:hAnsi="Cambria" w:cs="Century Gothic"/>
          <w:color w:val="auto"/>
          <w:sz w:val="20"/>
          <w:szCs w:val="20"/>
        </w:rPr>
        <w:t xml:space="preserve"> </w:t>
      </w:r>
      <w:r w:rsidRPr="00B33309">
        <w:rPr>
          <w:rFonts w:ascii="Cambria" w:hAnsi="Cambria" w:cs="Century Gothic"/>
          <w:color w:val="auto"/>
          <w:sz w:val="20"/>
          <w:szCs w:val="20"/>
        </w:rPr>
        <w:t>do wykluczenia</w:t>
      </w:r>
      <w:bookmarkEnd w:id="47"/>
      <w:r w:rsidR="00FA3870">
        <w:rPr>
          <w:rFonts w:ascii="Cambria" w:hAnsi="Cambria" w:cs="Century Gothic"/>
          <w:color w:val="auto"/>
          <w:sz w:val="20"/>
          <w:szCs w:val="20"/>
        </w:rPr>
        <w:t xml:space="preserve"> podmiotu udostępniającego zasoby</w:t>
      </w:r>
    </w:p>
    <w:p w14:paraId="62FB8379" w14:textId="77777777" w:rsidR="00304639" w:rsidRPr="00B33309" w:rsidRDefault="00304639" w:rsidP="00304639">
      <w:pPr>
        <w:pStyle w:val="Nagwek4"/>
        <w:spacing w:before="0"/>
        <w:jc w:val="center"/>
        <w:rPr>
          <w:rFonts w:ascii="Cambria" w:hAnsi="Cambria" w:cs="Arial Narrow"/>
          <w:color w:val="FF0000"/>
          <w:sz w:val="20"/>
          <w:szCs w:val="20"/>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tblGrid>
      <w:tr w:rsidR="00304639" w:rsidRPr="00B33309" w14:paraId="33696793" w14:textId="77777777" w:rsidTr="00462614">
        <w:trPr>
          <w:trHeight w:val="413"/>
        </w:trPr>
        <w:tc>
          <w:tcPr>
            <w:tcW w:w="8359" w:type="dxa"/>
            <w:shd w:val="clear" w:color="auto" w:fill="CCFFCC"/>
            <w:vAlign w:val="center"/>
          </w:tcPr>
          <w:p w14:paraId="65EF9664" w14:textId="3D43015F" w:rsidR="00304639" w:rsidRPr="00B33309" w:rsidRDefault="00304639" w:rsidP="00304639">
            <w:pPr>
              <w:spacing w:before="0" w:after="0"/>
              <w:jc w:val="center"/>
              <w:rPr>
                <w:rFonts w:ascii="Cambria" w:hAnsi="Cambria" w:cs="Century Gothic"/>
                <w:b/>
                <w:bCs/>
              </w:rPr>
            </w:pPr>
            <w:r w:rsidRPr="00985271">
              <w:rPr>
                <w:rFonts w:ascii="Cambria" w:hAnsi="Cambria" w:cs="Century Gothic"/>
                <w:b/>
                <w:bCs/>
              </w:rPr>
              <w:t xml:space="preserve">Aktualne na dzień składania ofert oświadczenie o niepodleganiu wykluczeniu i spełnianiu warunków udziału w postepowaniu, składane na podstawie art. 125 ust. </w:t>
            </w:r>
            <w:r>
              <w:rPr>
                <w:rFonts w:ascii="Cambria" w:hAnsi="Cambria" w:cs="Century Gothic"/>
                <w:b/>
                <w:bCs/>
              </w:rPr>
              <w:t>5</w:t>
            </w:r>
            <w:r w:rsidRPr="00985271">
              <w:rPr>
                <w:rFonts w:ascii="Cambria" w:hAnsi="Cambria" w:cs="Century Gothic"/>
                <w:b/>
                <w:bCs/>
              </w:rPr>
              <w:t xml:space="preserve"> ustawy</w:t>
            </w:r>
            <w:r>
              <w:rPr>
                <w:rFonts w:ascii="Cambria" w:hAnsi="Cambria" w:cs="Century Gothic"/>
                <w:b/>
                <w:bCs/>
              </w:rPr>
              <w:t xml:space="preserve"> </w:t>
            </w:r>
            <w:proofErr w:type="spellStart"/>
            <w:r>
              <w:rPr>
                <w:rFonts w:ascii="Cambria" w:hAnsi="Cambria" w:cs="Century Gothic"/>
                <w:b/>
                <w:bCs/>
              </w:rPr>
              <w:t>Pzp</w:t>
            </w:r>
            <w:proofErr w:type="spellEnd"/>
            <w:r>
              <w:rPr>
                <w:rFonts w:ascii="Cambria" w:hAnsi="Cambria" w:cs="Century Gothic"/>
                <w:b/>
                <w:bCs/>
              </w:rPr>
              <w:t xml:space="preserve"> po</w:t>
            </w:r>
            <w:r w:rsidRPr="00304639">
              <w:rPr>
                <w:rFonts w:ascii="Cambria" w:hAnsi="Cambria" w:cs="Century Gothic"/>
                <w:b/>
                <w:bCs/>
              </w:rPr>
              <w:t>dmiotu udostepniającego zasoby</w:t>
            </w:r>
            <w:r>
              <w:rPr>
                <w:rStyle w:val="Odwoanieprzypisudolnego"/>
                <w:rFonts w:ascii="Cambria" w:hAnsi="Cambria"/>
                <w:b/>
                <w:bCs/>
              </w:rPr>
              <w:footnoteReference w:id="16"/>
            </w:r>
          </w:p>
        </w:tc>
      </w:tr>
    </w:tbl>
    <w:p w14:paraId="6DB745CC" w14:textId="77777777" w:rsidR="00304639" w:rsidRPr="00B33309" w:rsidRDefault="00304639" w:rsidP="00304639">
      <w:pPr>
        <w:spacing w:before="0" w:after="0"/>
        <w:rPr>
          <w:rFonts w:ascii="Cambria" w:hAnsi="Cambria"/>
          <w:color w:val="FF0000"/>
        </w:rPr>
      </w:pPr>
      <w:r>
        <w:rPr>
          <w:rFonts w:ascii="Cambria" w:hAnsi="Cambria"/>
          <w:color w:val="FF0000"/>
        </w:rPr>
        <w:br w:type="textWrapping" w:clear="all"/>
      </w:r>
    </w:p>
    <w:p w14:paraId="5AA39CF5" w14:textId="77777777" w:rsidR="00304639" w:rsidRPr="00B33309" w:rsidRDefault="00304639" w:rsidP="00304639">
      <w:pPr>
        <w:spacing w:before="0" w:after="0"/>
        <w:rPr>
          <w:rFonts w:ascii="Cambria" w:hAnsi="Cambria" w:cs="Century Gothic"/>
        </w:rPr>
      </w:pPr>
      <w:r>
        <w:rPr>
          <w:rFonts w:ascii="Cambria" w:hAnsi="Cambria" w:cs="Century Gothic"/>
        </w:rPr>
        <w:t>D</w:t>
      </w:r>
      <w:r w:rsidRPr="00B33309">
        <w:rPr>
          <w:rFonts w:ascii="Cambria" w:hAnsi="Cambria" w:cs="Century Gothic"/>
        </w:rPr>
        <w:t>ziałając w imieniu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5560"/>
        <w:gridCol w:w="4018"/>
      </w:tblGrid>
      <w:tr w:rsidR="00304639" w:rsidRPr="00113BC5" w14:paraId="7BE94D03" w14:textId="77777777" w:rsidTr="00304639">
        <w:trPr>
          <w:cantSplit/>
          <w:trHeight w:val="603"/>
        </w:trPr>
        <w:tc>
          <w:tcPr>
            <w:tcW w:w="213" w:type="pct"/>
            <w:tcBorders>
              <w:top w:val="single" w:sz="4" w:space="0" w:color="auto"/>
              <w:left w:val="single" w:sz="4" w:space="0" w:color="auto"/>
              <w:bottom w:val="single" w:sz="4" w:space="0" w:color="auto"/>
              <w:right w:val="single" w:sz="4" w:space="0" w:color="auto"/>
            </w:tcBorders>
            <w:hideMark/>
          </w:tcPr>
          <w:p w14:paraId="51C9375F" w14:textId="77777777" w:rsidR="00304639" w:rsidRPr="00E038A7" w:rsidRDefault="00304639" w:rsidP="00304639">
            <w:pPr>
              <w:spacing w:before="0" w:after="0"/>
              <w:jc w:val="both"/>
              <w:rPr>
                <w:rFonts w:ascii="Cambria" w:eastAsia="Calibri" w:hAnsi="Cambria" w:cs="Arial"/>
                <w:b/>
              </w:rPr>
            </w:pPr>
            <w:r w:rsidRPr="00E038A7">
              <w:rPr>
                <w:rFonts w:ascii="Cambria" w:eastAsia="Calibri" w:hAnsi="Cambria" w:cs="Arial"/>
                <w:b/>
              </w:rPr>
              <w:t>Lp.</w:t>
            </w:r>
          </w:p>
        </w:tc>
        <w:tc>
          <w:tcPr>
            <w:tcW w:w="2779" w:type="pct"/>
            <w:tcBorders>
              <w:top w:val="single" w:sz="4" w:space="0" w:color="auto"/>
              <w:left w:val="single" w:sz="4" w:space="0" w:color="auto"/>
              <w:bottom w:val="single" w:sz="4" w:space="0" w:color="auto"/>
              <w:right w:val="single" w:sz="4" w:space="0" w:color="auto"/>
            </w:tcBorders>
            <w:hideMark/>
          </w:tcPr>
          <w:p w14:paraId="2F5E2595" w14:textId="672CE84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nazwa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 </w:t>
            </w:r>
          </w:p>
        </w:tc>
        <w:tc>
          <w:tcPr>
            <w:tcW w:w="2008" w:type="pct"/>
            <w:tcBorders>
              <w:top w:val="single" w:sz="4" w:space="0" w:color="auto"/>
              <w:left w:val="single" w:sz="4" w:space="0" w:color="auto"/>
              <w:bottom w:val="single" w:sz="4" w:space="0" w:color="auto"/>
              <w:right w:val="single" w:sz="4" w:space="0" w:color="auto"/>
            </w:tcBorders>
            <w:hideMark/>
          </w:tcPr>
          <w:p w14:paraId="49D49873" w14:textId="69CC9630" w:rsidR="00304639" w:rsidRPr="00E038A7" w:rsidRDefault="00304639" w:rsidP="00304639">
            <w:pPr>
              <w:spacing w:before="0" w:after="0"/>
              <w:jc w:val="center"/>
              <w:rPr>
                <w:rFonts w:ascii="Cambria" w:eastAsia="Calibri" w:hAnsi="Cambria" w:cs="Arial"/>
                <w:b/>
              </w:rPr>
            </w:pPr>
            <w:r w:rsidRPr="00E038A7">
              <w:rPr>
                <w:rFonts w:ascii="Cambria" w:eastAsia="Calibri" w:hAnsi="Cambria" w:cs="Arial"/>
                <w:b/>
              </w:rPr>
              <w:t>adres podmiot</w:t>
            </w:r>
            <w:r>
              <w:rPr>
                <w:rFonts w:ascii="Cambria" w:eastAsia="Calibri" w:hAnsi="Cambria" w:cs="Arial"/>
                <w:b/>
              </w:rPr>
              <w:t>u</w:t>
            </w:r>
            <w:r w:rsidRPr="00E038A7">
              <w:rPr>
                <w:rFonts w:ascii="Cambria" w:eastAsia="Calibri" w:hAnsi="Cambria" w:cs="Arial"/>
                <w:b/>
              </w:rPr>
              <w:t xml:space="preserve"> udostępniając</w:t>
            </w:r>
            <w:r>
              <w:rPr>
                <w:rFonts w:ascii="Cambria" w:eastAsia="Calibri" w:hAnsi="Cambria" w:cs="Arial"/>
                <w:b/>
              </w:rPr>
              <w:t>ego</w:t>
            </w:r>
            <w:r w:rsidRPr="00E038A7">
              <w:rPr>
                <w:rFonts w:ascii="Cambria" w:eastAsia="Calibri" w:hAnsi="Cambria" w:cs="Arial"/>
                <w:b/>
              </w:rPr>
              <w:t xml:space="preserve"> zasoby</w:t>
            </w:r>
          </w:p>
        </w:tc>
      </w:tr>
      <w:tr w:rsidR="00304639" w:rsidRPr="00F444E1" w14:paraId="224D57AC" w14:textId="77777777" w:rsidTr="00304639">
        <w:trPr>
          <w:cantSplit/>
          <w:trHeight w:val="427"/>
        </w:trPr>
        <w:tc>
          <w:tcPr>
            <w:tcW w:w="213" w:type="pct"/>
            <w:tcBorders>
              <w:top w:val="single" w:sz="4" w:space="0" w:color="auto"/>
              <w:left w:val="single" w:sz="4" w:space="0" w:color="auto"/>
              <w:bottom w:val="single" w:sz="4" w:space="0" w:color="auto"/>
              <w:right w:val="single" w:sz="4" w:space="0" w:color="auto"/>
            </w:tcBorders>
            <w:vAlign w:val="center"/>
            <w:hideMark/>
          </w:tcPr>
          <w:p w14:paraId="403C791B" w14:textId="77777777" w:rsidR="00304639" w:rsidRPr="00E038A7" w:rsidRDefault="00304639" w:rsidP="00304639">
            <w:pPr>
              <w:spacing w:before="0" w:after="0" w:line="240" w:lineRule="auto"/>
              <w:rPr>
                <w:rFonts w:ascii="Cambria" w:hAnsi="Cambria" w:cs="Arial"/>
              </w:rPr>
            </w:pPr>
            <w:r w:rsidRPr="00E038A7">
              <w:rPr>
                <w:rFonts w:ascii="Cambria" w:hAnsi="Cambria" w:cs="Arial"/>
              </w:rPr>
              <w:t>1.</w:t>
            </w:r>
          </w:p>
        </w:tc>
        <w:tc>
          <w:tcPr>
            <w:tcW w:w="2779" w:type="pct"/>
            <w:tcBorders>
              <w:top w:val="single" w:sz="4" w:space="0" w:color="auto"/>
              <w:left w:val="single" w:sz="4" w:space="0" w:color="auto"/>
              <w:bottom w:val="single" w:sz="4" w:space="0" w:color="auto"/>
              <w:right w:val="single" w:sz="4" w:space="0" w:color="auto"/>
            </w:tcBorders>
          </w:tcPr>
          <w:p w14:paraId="6AFED4F3" w14:textId="77777777" w:rsidR="00304639" w:rsidRPr="00E038A7" w:rsidRDefault="00304639" w:rsidP="00304639">
            <w:pPr>
              <w:tabs>
                <w:tab w:val="left" w:pos="3560"/>
              </w:tabs>
              <w:spacing w:before="0" w:after="0" w:line="240" w:lineRule="auto"/>
              <w:jc w:val="both"/>
              <w:rPr>
                <w:rFonts w:ascii="Cambria" w:eastAsia="Calibri" w:hAnsi="Cambria" w:cs="Arial"/>
                <w:b/>
                <w:sz w:val="22"/>
                <w:szCs w:val="22"/>
              </w:rPr>
            </w:pPr>
          </w:p>
        </w:tc>
        <w:tc>
          <w:tcPr>
            <w:tcW w:w="2008" w:type="pct"/>
            <w:tcBorders>
              <w:top w:val="single" w:sz="4" w:space="0" w:color="auto"/>
              <w:left w:val="single" w:sz="4" w:space="0" w:color="auto"/>
              <w:bottom w:val="single" w:sz="4" w:space="0" w:color="auto"/>
              <w:right w:val="single" w:sz="4" w:space="0" w:color="auto"/>
            </w:tcBorders>
          </w:tcPr>
          <w:p w14:paraId="4D3C6DCE" w14:textId="77777777" w:rsidR="00304639" w:rsidRPr="00E038A7" w:rsidRDefault="00304639" w:rsidP="00304639">
            <w:pPr>
              <w:spacing w:before="0" w:after="0" w:line="240" w:lineRule="auto"/>
              <w:jc w:val="both"/>
              <w:rPr>
                <w:rFonts w:ascii="Cambria" w:eastAsia="Calibri" w:hAnsi="Cambria" w:cs="Arial"/>
                <w:b/>
                <w:sz w:val="22"/>
                <w:szCs w:val="22"/>
              </w:rPr>
            </w:pPr>
          </w:p>
        </w:tc>
      </w:tr>
    </w:tbl>
    <w:p w14:paraId="777686AD" w14:textId="77777777" w:rsidR="00304639" w:rsidRPr="00B33309" w:rsidRDefault="00304639" w:rsidP="00304639">
      <w:pPr>
        <w:spacing w:before="0" w:after="0"/>
        <w:jc w:val="center"/>
        <w:rPr>
          <w:rFonts w:ascii="Cambria" w:hAnsi="Cambria" w:cs="Century Gothic"/>
        </w:rPr>
      </w:pPr>
    </w:p>
    <w:p w14:paraId="19199E80" w14:textId="18C5DDA7" w:rsidR="00304639" w:rsidRPr="00B33309" w:rsidRDefault="00304639" w:rsidP="00304639">
      <w:pPr>
        <w:spacing w:before="0" w:after="0"/>
        <w:jc w:val="both"/>
        <w:rPr>
          <w:rFonts w:ascii="Cambria" w:hAnsi="Cambria" w:cs="Century Gothic"/>
        </w:rPr>
      </w:pPr>
      <w:r>
        <w:rPr>
          <w:rFonts w:ascii="Cambria" w:hAnsi="Cambria" w:cs="Century Gothic"/>
        </w:rPr>
        <w:t>Na potrzeby</w:t>
      </w:r>
      <w:r w:rsidRPr="00B33309">
        <w:rPr>
          <w:rFonts w:ascii="Cambria" w:hAnsi="Cambria" w:cs="Century Gothic"/>
        </w:rPr>
        <w:t xml:space="preserve"> postępowania</w:t>
      </w:r>
      <w:r>
        <w:rPr>
          <w:rFonts w:ascii="Cambria" w:hAnsi="Cambria" w:cs="Century Gothic"/>
        </w:rPr>
        <w:t xml:space="preserve"> o </w:t>
      </w:r>
      <w:r>
        <w:rPr>
          <w:rFonts w:ascii="Cambria" w:hAnsi="Cambria" w:cs="Calibri"/>
        </w:rPr>
        <w:t>udzielenie zamówienia publicznego prowadzonego zgodnie z art.</w:t>
      </w:r>
      <w:r w:rsidR="00FB7A2C">
        <w:rPr>
          <w:rFonts w:ascii="Cambria" w:hAnsi="Cambria" w:cs="Calibri"/>
        </w:rPr>
        <w:t xml:space="preserve"> </w:t>
      </w:r>
      <w:r>
        <w:rPr>
          <w:rFonts w:ascii="Cambria" w:hAnsi="Cambria" w:cs="Calibri"/>
        </w:rPr>
        <w:t>275 ust.</w:t>
      </w:r>
      <w:r w:rsidR="00FB7A2C">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B33309">
        <w:rPr>
          <w:rFonts w:ascii="Cambria" w:hAnsi="Cambria" w:cs="Century Gothic"/>
        </w:rPr>
        <w:t xml:space="preserve"> </w:t>
      </w:r>
      <w:proofErr w:type="spellStart"/>
      <w:r w:rsidRPr="00B33309">
        <w:rPr>
          <w:rFonts w:ascii="Cambria" w:hAnsi="Cambria" w:cs="Century Gothic"/>
        </w:rPr>
        <w:t>pn</w:t>
      </w:r>
      <w:proofErr w:type="spellEnd"/>
      <w:r w:rsidRPr="00B33309">
        <w:rPr>
          <w:rFonts w:ascii="Cambria" w:hAnsi="Cambria" w:cs="Century Gothic"/>
        </w:rPr>
        <w:t>:</w:t>
      </w:r>
      <w:r w:rsidRPr="00B33309">
        <w:rPr>
          <w:rFonts w:ascii="Cambria" w:hAnsi="Cambria" w:cs="Century Gothic"/>
          <w:b/>
          <w:bCs/>
        </w:rPr>
        <w:t xml:space="preserve"> „</w:t>
      </w:r>
      <w:r w:rsidR="00FB7A2C" w:rsidRPr="002B4839">
        <w:rPr>
          <w:rFonts w:ascii="Cambria" w:hAnsi="Cambria" w:cs="Century Gothic"/>
          <w:b/>
          <w:bCs/>
        </w:rPr>
        <w:t>Nasadzenie drzew w pasie drogowym dróg powiatowych na terenie powiatu iławskiego</w:t>
      </w:r>
      <w:r w:rsidR="00FB7A2C">
        <w:rPr>
          <w:rFonts w:ascii="Cambria" w:hAnsi="Cambria" w:cs="Century Gothic"/>
          <w:b/>
          <w:bCs/>
        </w:rPr>
        <w:t xml:space="preserve"> w 2023 r.</w:t>
      </w:r>
      <w:r w:rsidR="00FB7A2C" w:rsidRPr="001111F8">
        <w:rPr>
          <w:rFonts w:ascii="Cambria" w:hAnsi="Cambria" w:cs="Century Gothic"/>
          <w:b/>
          <w:bCs/>
        </w:rPr>
        <w:t xml:space="preserve"> </w:t>
      </w:r>
      <w:r w:rsidR="00FB7A2C">
        <w:rPr>
          <w:rFonts w:ascii="Cambria" w:hAnsi="Cambria" w:cs="Century Gothic"/>
          <w:b/>
          <w:bCs/>
        </w:rPr>
        <w:t>- p</w:t>
      </w:r>
      <w:r w:rsidR="00FB7A2C" w:rsidRPr="004F0D9A">
        <w:rPr>
          <w:rFonts w:ascii="Cambria" w:hAnsi="Cambria" w:cs="Calibri"/>
          <w:b/>
          <w:bCs/>
        </w:rPr>
        <w:t xml:space="preserve">ostępowanie znak: </w:t>
      </w:r>
      <w:proofErr w:type="spellStart"/>
      <w:r w:rsidR="00FB7A2C" w:rsidRPr="004F17B4">
        <w:rPr>
          <w:rFonts w:ascii="Cambria" w:hAnsi="Cambria" w:cs="Calibri"/>
          <w:b/>
          <w:bCs/>
          <w:color w:val="0000FF"/>
        </w:rPr>
        <w:t>DI2.260.2</w:t>
      </w:r>
      <w:r w:rsidR="00FB7A2C">
        <w:rPr>
          <w:rFonts w:ascii="Cambria" w:hAnsi="Cambria" w:cs="Calibri"/>
          <w:b/>
          <w:bCs/>
          <w:color w:val="0000FF"/>
        </w:rPr>
        <w:t>8</w:t>
      </w:r>
      <w:r w:rsidR="00FB7A2C" w:rsidRPr="004F17B4">
        <w:rPr>
          <w:rFonts w:ascii="Cambria" w:hAnsi="Cambria" w:cs="Calibri"/>
          <w:b/>
          <w:bCs/>
          <w:color w:val="0000FF"/>
        </w:rPr>
        <w:t>.2023</w:t>
      </w:r>
      <w:proofErr w:type="spellEnd"/>
      <w:r>
        <w:rPr>
          <w:rFonts w:ascii="Cambria" w:hAnsi="Cambria" w:cs="Century Gothic"/>
          <w:b/>
          <w:bCs/>
          <w:color w:val="0000FF"/>
        </w:rPr>
        <w:t xml:space="preserve"> - </w:t>
      </w:r>
      <w:r w:rsidRPr="00E038A7">
        <w:rPr>
          <w:rFonts w:ascii="Cambria" w:hAnsi="Cambria" w:cs="Century Gothic"/>
        </w:rPr>
        <w:t>oświadczam(y), co następuje</w:t>
      </w:r>
      <w:r>
        <w:rPr>
          <w:rFonts w:ascii="Cambria" w:hAnsi="Cambria" w:cs="Century Gothic"/>
        </w:rPr>
        <w:t>:</w:t>
      </w:r>
    </w:p>
    <w:p w14:paraId="06E24D86" w14:textId="77777777" w:rsidR="00304639" w:rsidRDefault="00304639" w:rsidP="00304639">
      <w:pPr>
        <w:spacing w:before="0" w:after="0"/>
        <w:rPr>
          <w:rFonts w:ascii="Cambria" w:hAnsi="Cambria" w:cs="Century Gothic"/>
        </w:rPr>
      </w:pPr>
    </w:p>
    <w:p w14:paraId="6348BB16" w14:textId="77777777" w:rsidR="00304639" w:rsidRPr="00B33309" w:rsidRDefault="00304639" w:rsidP="009144A0">
      <w:pPr>
        <w:pStyle w:val="Akapitzlist11"/>
        <w:numPr>
          <w:ilvl w:val="0"/>
          <w:numId w:val="55"/>
        </w:numPr>
        <w:spacing w:before="0" w:after="0"/>
        <w:rPr>
          <w:rFonts w:ascii="Cambria" w:hAnsi="Cambria" w:cs="Century Gothic"/>
          <w:i/>
          <w:iCs/>
          <w:sz w:val="16"/>
          <w:szCs w:val="16"/>
        </w:rPr>
      </w:pPr>
      <w:r w:rsidRPr="00B13E3B">
        <w:rPr>
          <w:rFonts w:ascii="Cambria" w:hAnsi="Cambria" w:cs="Century Gothic"/>
          <w:b/>
          <w:bCs/>
          <w:sz w:val="20"/>
          <w:szCs w:val="20"/>
          <w:lang w:bidi="ar-SA"/>
        </w:rPr>
        <w:t>OŚWIADCZENIE O BRAKU PODSTAW DO WYKLUCZENIA</w:t>
      </w:r>
      <w:r>
        <w:rPr>
          <w:rFonts w:ascii="Cambria" w:hAnsi="Cambria" w:cs="Century Gothic"/>
          <w:b/>
          <w:bCs/>
          <w:sz w:val="20"/>
          <w:szCs w:val="20"/>
          <w:lang w:bidi="ar-SA"/>
        </w:rPr>
        <w:t>:</w:t>
      </w:r>
    </w:p>
    <w:p w14:paraId="783E3738" w14:textId="77777777" w:rsid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108 ust. 1 ustawy </w:t>
      </w:r>
      <w:proofErr w:type="spellStart"/>
      <w:r w:rsidRPr="00B13E3B">
        <w:rPr>
          <w:rFonts w:ascii="Cambria" w:hAnsi="Cambria" w:cs="Century Gothic"/>
        </w:rPr>
        <w:t>Pzp</w:t>
      </w:r>
      <w:proofErr w:type="spellEnd"/>
      <w:r w:rsidRPr="00B13E3B">
        <w:rPr>
          <w:rFonts w:ascii="Cambria" w:hAnsi="Cambria" w:cs="Century Gothic"/>
        </w:rPr>
        <w:t>.</w:t>
      </w:r>
    </w:p>
    <w:p w14:paraId="001F0501"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rPr>
      </w:pPr>
      <w:r w:rsidRPr="00B13E3B">
        <w:rPr>
          <w:rFonts w:ascii="Cambria" w:hAnsi="Cambria" w:cs="Century Gothic"/>
        </w:rPr>
        <w:t xml:space="preserve">Oświadczam, że nie podlegam wykluczeniu z postępowania na podstawie art.  109 ust. 1 pkt 4 ustawy </w:t>
      </w:r>
      <w:proofErr w:type="spellStart"/>
      <w:r w:rsidRPr="00B13E3B">
        <w:rPr>
          <w:rFonts w:ascii="Cambria" w:hAnsi="Cambria" w:cs="Century Gothic"/>
        </w:rPr>
        <w:t>Pzp</w:t>
      </w:r>
      <w:proofErr w:type="spellEnd"/>
      <w:r w:rsidRPr="00B13E3B">
        <w:rPr>
          <w:rFonts w:ascii="Cambria" w:hAnsi="Cambria" w:cs="Century Gothic"/>
        </w:rPr>
        <w:t>.</w:t>
      </w:r>
    </w:p>
    <w:p w14:paraId="132D93DB" w14:textId="77777777" w:rsidR="00304639" w:rsidRPr="00B13E3B" w:rsidRDefault="00304639" w:rsidP="009144A0">
      <w:pPr>
        <w:pStyle w:val="Akapitzlist"/>
        <w:numPr>
          <w:ilvl w:val="1"/>
          <w:numId w:val="55"/>
        </w:numPr>
        <w:spacing w:before="0" w:after="0" w:line="269" w:lineRule="auto"/>
        <w:ind w:left="714" w:hanging="357"/>
        <w:jc w:val="both"/>
        <w:rPr>
          <w:rFonts w:ascii="Cambria" w:hAnsi="Cambria" w:cs="Century Gothic"/>
          <w:i/>
        </w:rPr>
      </w:pPr>
      <w:r w:rsidRPr="00B13E3B">
        <w:rPr>
          <w:rFonts w:ascii="Cambria" w:hAnsi="Cambria" w:cs="Century Gothic"/>
        </w:rPr>
        <w:t>Oświadczam, że zachodzą w stosunku do mnie podstawy wykluczenia z postępowania na podstawie</w:t>
      </w:r>
      <w:r>
        <w:rPr>
          <w:rFonts w:ascii="Cambria" w:hAnsi="Cambria" w:cs="Century Gothic"/>
        </w:rPr>
        <w:t xml:space="preserve"> </w:t>
      </w:r>
      <w:r w:rsidRPr="00B13E3B">
        <w:rPr>
          <w:rFonts w:ascii="Cambria" w:hAnsi="Cambria" w:cs="Century Gothic"/>
        </w:rPr>
        <w:t xml:space="preserve">art. …………. ustawy </w:t>
      </w:r>
      <w:proofErr w:type="spellStart"/>
      <w:r w:rsidRPr="00B13E3B">
        <w:rPr>
          <w:rFonts w:ascii="Cambria" w:hAnsi="Cambria" w:cs="Century Gothic"/>
        </w:rPr>
        <w:t>Pzp</w:t>
      </w:r>
      <w:proofErr w:type="spellEnd"/>
      <w:r w:rsidRPr="00B13E3B">
        <w:rPr>
          <w:rFonts w:ascii="Cambria" w:hAnsi="Cambria" w:cs="Century Gothic"/>
        </w:rPr>
        <w:t xml:space="preserve"> (</w:t>
      </w:r>
      <w:r w:rsidRPr="00B13E3B">
        <w:rPr>
          <w:rFonts w:ascii="Cambria" w:hAnsi="Cambria" w:cs="Century Gothic"/>
          <w:i/>
        </w:rPr>
        <w:t>podać mającą zastosowanie podstawę wykluczenia spośród wymienionych w art. 108</w:t>
      </w:r>
      <w:r>
        <w:rPr>
          <w:rFonts w:ascii="Cambria" w:hAnsi="Cambria" w:cs="Century Gothic"/>
          <w:i/>
        </w:rPr>
        <w:t xml:space="preserve"> </w:t>
      </w:r>
      <w:r w:rsidRPr="00B13E3B">
        <w:rPr>
          <w:rFonts w:ascii="Cambria" w:hAnsi="Cambria" w:cs="Century Gothic"/>
          <w:i/>
        </w:rPr>
        <w:t xml:space="preserve">ust. 1 pkt 1, 2, 5 lub 6 ustawy </w:t>
      </w:r>
      <w:proofErr w:type="spellStart"/>
      <w:r w:rsidRPr="00B13E3B">
        <w:rPr>
          <w:rFonts w:ascii="Cambria" w:hAnsi="Cambria" w:cs="Century Gothic"/>
          <w:i/>
        </w:rPr>
        <w:t>Pzp</w:t>
      </w:r>
      <w:proofErr w:type="spellEnd"/>
      <w:r w:rsidRPr="00B13E3B">
        <w:rPr>
          <w:rFonts w:ascii="Cambria" w:hAnsi="Cambria" w:cs="Century Gothic"/>
        </w:rPr>
        <w:t>). Jednocześnie oświadczam, że w związku z ww. okolicznością, na</w:t>
      </w:r>
      <w:r>
        <w:rPr>
          <w:rFonts w:ascii="Cambria" w:hAnsi="Cambria" w:cs="Century Gothic"/>
        </w:rPr>
        <w:t xml:space="preserve"> </w:t>
      </w:r>
      <w:r w:rsidRPr="00B13E3B">
        <w:rPr>
          <w:rFonts w:ascii="Cambria" w:hAnsi="Cambria" w:cs="Century Gothic"/>
        </w:rPr>
        <w:t xml:space="preserve">podstawie art. 110 ust. 2 ustawy </w:t>
      </w:r>
      <w:proofErr w:type="spellStart"/>
      <w:r w:rsidRPr="00B13E3B">
        <w:rPr>
          <w:rFonts w:ascii="Cambria" w:hAnsi="Cambria" w:cs="Century Gothic"/>
        </w:rPr>
        <w:t>Pzp</w:t>
      </w:r>
      <w:proofErr w:type="spellEnd"/>
      <w:r w:rsidRPr="00B13E3B">
        <w:rPr>
          <w:rFonts w:ascii="Cambria" w:hAnsi="Cambria" w:cs="Century Gothic"/>
        </w:rPr>
        <w:t xml:space="preserve"> podjąłem następujące środki naprawcze:</w:t>
      </w:r>
    </w:p>
    <w:p w14:paraId="568DFED7" w14:textId="77777777" w:rsidR="00304639" w:rsidRPr="00B13E3B" w:rsidRDefault="00304639" w:rsidP="00304639">
      <w:pPr>
        <w:pStyle w:val="Akapitzlist"/>
        <w:spacing w:before="0" w:after="0" w:line="269" w:lineRule="auto"/>
        <w:ind w:left="714"/>
        <w:jc w:val="both"/>
        <w:rPr>
          <w:rFonts w:ascii="Cambria" w:hAnsi="Cambria" w:cs="Century Gothic"/>
        </w:rPr>
      </w:pPr>
      <w:r w:rsidRPr="00B13E3B">
        <w:rPr>
          <w:rFonts w:ascii="Cambria" w:hAnsi="Cambria" w:cs="Century Gothic"/>
        </w:rPr>
        <w:t>……………………………………………………………………………………………………………………………………………………………</w:t>
      </w:r>
    </w:p>
    <w:p w14:paraId="7946577E" w14:textId="1C267957" w:rsidR="00304639" w:rsidRPr="00304639" w:rsidRDefault="00304639" w:rsidP="009144A0">
      <w:pPr>
        <w:pStyle w:val="Akapitzlist11"/>
        <w:numPr>
          <w:ilvl w:val="0"/>
          <w:numId w:val="55"/>
        </w:numPr>
        <w:spacing w:before="0" w:after="0"/>
        <w:rPr>
          <w:rFonts w:ascii="Cambria" w:hAnsi="Cambria" w:cs="Arial"/>
          <w:i/>
          <w:iCs/>
        </w:rPr>
      </w:pPr>
      <w:r w:rsidRPr="00B81F7B">
        <w:rPr>
          <w:rFonts w:ascii="Cambria" w:hAnsi="Cambria" w:cs="Century Gothic"/>
          <w:b/>
          <w:bCs/>
          <w:sz w:val="20"/>
        </w:rPr>
        <w:t>DOTYCZĄCE SPEŁNIANIA WARUNKÓW UDZIAŁU W POSTĘPOWANIU</w:t>
      </w:r>
      <w:r>
        <w:rPr>
          <w:rFonts w:ascii="Cambria" w:hAnsi="Cambria" w:cs="Century Gothic"/>
          <w:b/>
          <w:bCs/>
          <w:sz w:val="20"/>
        </w:rPr>
        <w:t xml:space="preserve">: </w:t>
      </w:r>
    </w:p>
    <w:p w14:paraId="0B09C8CA" w14:textId="0E3DB620" w:rsidR="00304639" w:rsidRPr="00304639" w:rsidRDefault="00304639" w:rsidP="009144A0">
      <w:pPr>
        <w:pStyle w:val="Akapitzlist"/>
        <w:numPr>
          <w:ilvl w:val="1"/>
          <w:numId w:val="55"/>
        </w:numPr>
        <w:spacing w:before="0" w:after="0" w:line="269" w:lineRule="auto"/>
        <w:ind w:left="714" w:hanging="357"/>
        <w:jc w:val="both"/>
        <w:rPr>
          <w:rFonts w:ascii="Cambria" w:hAnsi="Cambria" w:cs="Century Gothic"/>
        </w:rPr>
      </w:pPr>
      <w:r w:rsidRPr="00304639">
        <w:rPr>
          <w:rFonts w:ascii="Cambria" w:hAnsi="Cambria" w:cs="Century Gothic"/>
        </w:rPr>
        <w:t>Oświadczam, że wskazany powyżej Podmiot udostępniający zasoby spełnia następujące warunki udziału w postępowaniu określone przez Zamawiającego</w:t>
      </w:r>
      <w:r w:rsidR="004561D0">
        <w:rPr>
          <w:rFonts w:ascii="Cambria" w:hAnsi="Cambria" w:cs="Century Gothic"/>
        </w:rPr>
        <w:t xml:space="preserve"> w </w:t>
      </w:r>
      <w:r w:rsidRPr="00304639">
        <w:rPr>
          <w:rFonts w:ascii="Cambria" w:hAnsi="Cambria" w:cs="Century Gothic"/>
        </w:rPr>
        <w:t xml:space="preserve"> </w:t>
      </w:r>
      <w:r w:rsidR="004561D0" w:rsidRPr="00B81F7B">
        <w:rPr>
          <w:rFonts w:ascii="Cambria" w:hAnsi="Cambria" w:cs="Century Gothic"/>
          <w:b/>
          <w:bCs/>
        </w:rPr>
        <w:t>§VII ust.</w:t>
      </w:r>
      <w:r w:rsidR="00D63F13">
        <w:rPr>
          <w:rFonts w:ascii="Cambria" w:hAnsi="Cambria" w:cs="Century Gothic"/>
          <w:b/>
          <w:bCs/>
        </w:rPr>
        <w:t xml:space="preserve"> </w:t>
      </w:r>
      <w:r w:rsidR="004561D0" w:rsidRPr="00B81F7B">
        <w:rPr>
          <w:rFonts w:ascii="Cambria" w:hAnsi="Cambria" w:cs="Century Gothic"/>
          <w:b/>
          <w:bCs/>
        </w:rPr>
        <w:t xml:space="preserve">2 pkt 4 </w:t>
      </w:r>
      <w:proofErr w:type="spellStart"/>
      <w:r w:rsidR="004561D0">
        <w:rPr>
          <w:rFonts w:ascii="Cambria" w:hAnsi="Cambria" w:cs="Century Gothic"/>
        </w:rPr>
        <w:t>SWZ</w:t>
      </w:r>
      <w:proofErr w:type="spellEnd"/>
    </w:p>
    <w:p w14:paraId="417CCABD" w14:textId="77777777" w:rsidR="00304639" w:rsidRPr="00B33309" w:rsidRDefault="00304639" w:rsidP="009144A0">
      <w:pPr>
        <w:pStyle w:val="Akapitzlist11"/>
        <w:numPr>
          <w:ilvl w:val="0"/>
          <w:numId w:val="55"/>
        </w:numPr>
        <w:spacing w:before="0" w:after="0"/>
        <w:rPr>
          <w:rFonts w:ascii="Cambria" w:hAnsi="Cambria" w:cs="Century Gothic"/>
          <w:b/>
          <w:bCs/>
          <w:sz w:val="20"/>
        </w:rPr>
      </w:pPr>
      <w:r w:rsidRPr="00B33309">
        <w:rPr>
          <w:rFonts w:ascii="Cambria" w:hAnsi="Cambria" w:cs="Century Gothic"/>
          <w:b/>
          <w:bCs/>
          <w:sz w:val="20"/>
        </w:rPr>
        <w:t>OŚWIADCZENIE DOTYCZĄCE PODANYCH INFORMACJI:</w:t>
      </w:r>
    </w:p>
    <w:p w14:paraId="6B7A8EB9" w14:textId="77777777" w:rsidR="00304639" w:rsidRPr="00113E17" w:rsidRDefault="00304639" w:rsidP="009144A0">
      <w:pPr>
        <w:pStyle w:val="Akapitzlist"/>
        <w:numPr>
          <w:ilvl w:val="1"/>
          <w:numId w:val="55"/>
        </w:numPr>
        <w:spacing w:before="0" w:after="0" w:line="269" w:lineRule="auto"/>
        <w:ind w:left="714" w:hanging="357"/>
        <w:jc w:val="both"/>
        <w:rPr>
          <w:rFonts w:ascii="Cambria" w:hAnsi="Cambria" w:cs="Century Gothic"/>
        </w:rPr>
      </w:pPr>
      <w:r w:rsidRPr="00113E17">
        <w:rPr>
          <w:rFonts w:ascii="Cambria" w:hAnsi="Cambria" w:cs="Century Gothic"/>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50962D1F" w14:textId="77777777" w:rsidR="00304639" w:rsidRPr="004561D0" w:rsidRDefault="00304639" w:rsidP="009144A0">
      <w:pPr>
        <w:pStyle w:val="Akapitzlist"/>
        <w:numPr>
          <w:ilvl w:val="1"/>
          <w:numId w:val="55"/>
        </w:numPr>
        <w:spacing w:before="0" w:after="0" w:line="269" w:lineRule="auto"/>
        <w:ind w:left="714" w:hanging="357"/>
        <w:jc w:val="both"/>
        <w:rPr>
          <w:rFonts w:ascii="Cambria" w:hAnsi="Cambria" w:cs="Century Gothic"/>
        </w:rPr>
      </w:pPr>
      <w:r w:rsidRPr="004561D0">
        <w:rPr>
          <w:rFonts w:ascii="Cambria" w:eastAsia="Calibri" w:hAnsi="Cambria" w:cs="Arial"/>
        </w:rPr>
        <w:t xml:space="preserve">Niniejszym działając na podstawie art. 274 ust. 4 ustawy </w:t>
      </w:r>
      <w:proofErr w:type="spellStart"/>
      <w:r w:rsidRPr="004561D0">
        <w:rPr>
          <w:rFonts w:ascii="Cambria" w:eastAsia="Calibri" w:hAnsi="Cambria" w:cs="Arial"/>
        </w:rPr>
        <w:t>Pzp</w:t>
      </w:r>
      <w:proofErr w:type="spellEnd"/>
      <w:r w:rsidRPr="004561D0">
        <w:rPr>
          <w:rFonts w:ascii="Cambria" w:eastAsia="Calibri" w:hAnsi="Cambria" w:cs="Arial"/>
        </w:rPr>
        <w:t xml:space="preserve"> wskazuję, że Zamawiający może uzyskać dostęp do podmiotowych środków dowodowych za pomocą bezpłatnych i ogólnodostępnych baz danych, w szczególności rejestrów publicznych w rozumieniu ustawy z dnia 17 lutego 2005 r. o informatyzacji działalności podmiotów realizujących  zadania  publiczne,  niniejszym wskazuję dane umożliwiające dostęp do tych środków: …………………………………………….. (wskazać adresy dostępu) </w:t>
      </w:r>
      <w:r w:rsidRPr="004561D0">
        <w:rPr>
          <w:rFonts w:ascii="Cambria" w:hAnsi="Cambria" w:cs="Century Gothic"/>
        </w:rPr>
        <w:t xml:space="preserve">w przypadku Wykonawców mających siedzibę w Polsce: </w:t>
      </w:r>
    </w:p>
    <w:p w14:paraId="2C4DD495" w14:textId="77777777" w:rsidR="00304639" w:rsidRPr="004561D0" w:rsidRDefault="00304639" w:rsidP="00304639">
      <w:pPr>
        <w:spacing w:before="0" w:after="0" w:line="240" w:lineRule="auto"/>
        <w:ind w:left="2835" w:hanging="2126"/>
        <w:jc w:val="both"/>
        <w:rPr>
          <w:rFonts w:ascii="Cambria" w:hAnsi="Cambria" w:cs="Century Gothic"/>
          <w:b/>
          <w:bCs/>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37104">
        <w:rPr>
          <w:rFonts w:ascii="Cambria" w:hAnsi="Cambria" w:cs="Century Gothic"/>
          <w:b/>
          <w:bCs/>
        </w:rPr>
      </w:r>
      <w:r w:rsidR="00337104">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5"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ems.ms.gov.pl</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krs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wyszukiwaniepodmiotu?t:lb</w:t>
        </w:r>
        <w:proofErr w:type="spellEnd"/>
        <w:r w:rsidRPr="004561D0">
          <w:rPr>
            <w:rStyle w:val="Hipercze"/>
            <w:rFonts w:ascii="Cambria" w:hAnsi="Cambria" w:cs="Century Gothic"/>
            <w:b/>
            <w:bCs/>
          </w:rPr>
          <w:t>=t</w:t>
        </w:r>
      </w:hyperlink>
      <w:r w:rsidRPr="004561D0">
        <w:rPr>
          <w:rFonts w:ascii="Cambria" w:hAnsi="Cambria" w:cs="Century Gothic"/>
          <w:b/>
          <w:bCs/>
        </w:rPr>
        <w:t xml:space="preserve">, </w:t>
      </w:r>
    </w:p>
    <w:p w14:paraId="40E11532" w14:textId="77777777" w:rsidR="00304639" w:rsidRPr="004561D0" w:rsidRDefault="00304639" w:rsidP="00304639">
      <w:pPr>
        <w:spacing w:before="0" w:after="0" w:line="240" w:lineRule="auto"/>
        <w:ind w:left="2835" w:hanging="2475"/>
        <w:jc w:val="both"/>
        <w:rPr>
          <w:rFonts w:ascii="Cambria" w:hAnsi="Cambria" w:cs="Century Gothic"/>
          <w:b/>
          <w:bCs/>
        </w:rPr>
      </w:pPr>
    </w:p>
    <w:p w14:paraId="15F6FA6E" w14:textId="77777777" w:rsidR="00304639" w:rsidRPr="004561D0" w:rsidRDefault="00304639" w:rsidP="00304639">
      <w:pPr>
        <w:spacing w:before="0" w:after="60" w:line="240" w:lineRule="auto"/>
        <w:ind w:left="357" w:firstLine="352"/>
        <w:jc w:val="both"/>
        <w:rPr>
          <w:rFonts w:ascii="Cambria" w:hAnsi="Cambria" w:cs="Century Gothic"/>
        </w:rPr>
      </w:pPr>
      <w:r w:rsidRPr="004561D0">
        <w:rPr>
          <w:rFonts w:ascii="Cambria" w:hAnsi="Cambria" w:cs="Century Gothic"/>
          <w:b/>
          <w:bCs/>
        </w:rPr>
        <w:fldChar w:fldCharType="begin">
          <w:ffData>
            <w:name w:val=""/>
            <w:enabled/>
            <w:calcOnExit w:val="0"/>
            <w:checkBox>
              <w:size w:val="20"/>
              <w:default w:val="0"/>
            </w:checkBox>
          </w:ffData>
        </w:fldChar>
      </w:r>
      <w:r w:rsidRPr="004561D0">
        <w:rPr>
          <w:rFonts w:ascii="Cambria" w:hAnsi="Cambria" w:cs="Century Gothic"/>
          <w:b/>
          <w:bCs/>
        </w:rPr>
        <w:instrText xml:space="preserve"> FORMCHECKBOX </w:instrText>
      </w:r>
      <w:r w:rsidR="00337104">
        <w:rPr>
          <w:rFonts w:ascii="Cambria" w:hAnsi="Cambria" w:cs="Century Gothic"/>
          <w:b/>
          <w:bCs/>
        </w:rPr>
      </w:r>
      <w:r w:rsidR="00337104">
        <w:rPr>
          <w:rFonts w:ascii="Cambria" w:hAnsi="Cambria" w:cs="Century Gothic"/>
          <w:b/>
          <w:bCs/>
        </w:rPr>
        <w:fldChar w:fldCharType="separate"/>
      </w:r>
      <w:r w:rsidRPr="004561D0">
        <w:rPr>
          <w:rFonts w:ascii="Cambria" w:hAnsi="Cambria" w:cs="Century Gothic"/>
          <w:b/>
          <w:bCs/>
        </w:rPr>
        <w:fldChar w:fldCharType="end"/>
      </w:r>
      <w:r w:rsidRPr="004561D0">
        <w:rPr>
          <w:rFonts w:ascii="Cambria" w:hAnsi="Cambria" w:cs="Century Gothic"/>
          <w:b/>
          <w:bCs/>
        </w:rPr>
        <w:t xml:space="preserve"> </w:t>
      </w:r>
      <w:hyperlink r:id="rId26" w:history="1">
        <w:proofErr w:type="spellStart"/>
        <w:r w:rsidRPr="004561D0">
          <w:rPr>
            <w:rStyle w:val="Hipercze"/>
            <w:rFonts w:ascii="Cambria" w:hAnsi="Cambria" w:cs="Century Gothic"/>
            <w:b/>
            <w:bCs/>
          </w:rPr>
          <w:t>https</w:t>
        </w:r>
        <w:proofErr w:type="spellEnd"/>
        <w:r w:rsidRPr="004561D0">
          <w:rPr>
            <w:rStyle w:val="Hipercze"/>
            <w:rFonts w:ascii="Cambria" w:hAnsi="Cambria" w:cs="Century Gothic"/>
            <w:b/>
            <w:bCs/>
          </w:rPr>
          <w:t>://</w:t>
        </w:r>
        <w:proofErr w:type="spellStart"/>
        <w:r w:rsidRPr="004561D0">
          <w:rPr>
            <w:rStyle w:val="Hipercze"/>
            <w:rFonts w:ascii="Cambria" w:hAnsi="Cambria" w:cs="Century Gothic"/>
            <w:b/>
            <w:bCs/>
          </w:rPr>
          <w:t>prod.ceidg.gov.pl</w:t>
        </w:r>
        <w:proofErr w:type="spellEnd"/>
      </w:hyperlink>
    </w:p>
    <w:p w14:paraId="3EF20A94" w14:textId="77777777" w:rsidR="00304639" w:rsidRPr="00113E17" w:rsidRDefault="00304639" w:rsidP="00304639">
      <w:pPr>
        <w:spacing w:before="0" w:after="0" w:line="269" w:lineRule="auto"/>
        <w:jc w:val="both"/>
        <w:rPr>
          <w:rFonts w:ascii="Cambria" w:eastAsia="Calibri" w:hAnsi="Cambria" w:cs="Arial"/>
          <w:sz w:val="22"/>
          <w:szCs w:val="22"/>
        </w:rPr>
      </w:pPr>
    </w:p>
    <w:p w14:paraId="668CA794" w14:textId="77777777" w:rsidR="00304639" w:rsidRDefault="00304639" w:rsidP="00304639">
      <w:pPr>
        <w:spacing w:before="0" w:after="0" w:line="360" w:lineRule="auto"/>
        <w:jc w:val="both"/>
        <w:rPr>
          <w:rFonts w:ascii="Cambria" w:hAnsi="Cambria" w:cs="Arial"/>
        </w:rPr>
      </w:pPr>
    </w:p>
    <w:p w14:paraId="23B4FB87" w14:textId="77777777" w:rsidR="00304639" w:rsidRPr="00B33309" w:rsidRDefault="00304639" w:rsidP="00304639">
      <w:pPr>
        <w:spacing w:before="0" w:after="0" w:line="360" w:lineRule="auto"/>
        <w:jc w:val="both"/>
        <w:rPr>
          <w:rFonts w:ascii="Cambria" w:hAnsi="Cambria" w:cs="Arial"/>
        </w:rPr>
      </w:pPr>
    </w:p>
    <w:p w14:paraId="71222E26" w14:textId="77777777" w:rsidR="00304639" w:rsidRPr="00B33309" w:rsidRDefault="00304639" w:rsidP="00304639">
      <w:pPr>
        <w:spacing w:before="0" w:after="0" w:line="360" w:lineRule="auto"/>
        <w:jc w:val="both"/>
        <w:rPr>
          <w:rFonts w:ascii="Cambria" w:hAnsi="Cambria" w:cs="Arial"/>
        </w:rPr>
      </w:pPr>
    </w:p>
    <w:p w14:paraId="47516C47"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w:t>
      </w:r>
      <w:r w:rsidRPr="00B33309">
        <w:rPr>
          <w:rFonts w:ascii="Cambria" w:hAnsi="Cambria" w:cs="Century Gothic"/>
          <w:i/>
          <w:iCs/>
          <w:sz w:val="16"/>
          <w:szCs w:val="16"/>
        </w:rPr>
        <w:tab/>
      </w:r>
      <w:r w:rsidRPr="00B33309">
        <w:rPr>
          <w:rFonts w:ascii="Cambria" w:hAnsi="Cambria" w:cs="Century Gothic"/>
          <w:i/>
          <w:iCs/>
          <w:sz w:val="16"/>
          <w:szCs w:val="16"/>
        </w:rPr>
        <w:tab/>
        <w:t>.......................................</w:t>
      </w:r>
    </w:p>
    <w:p w14:paraId="19B3BF08" w14:textId="77777777" w:rsidR="00304639" w:rsidRPr="00B33309" w:rsidRDefault="00304639" w:rsidP="00304639">
      <w:pPr>
        <w:spacing w:before="0" w:after="0"/>
        <w:jc w:val="both"/>
        <w:rPr>
          <w:rFonts w:ascii="Cambria" w:hAnsi="Cambria" w:cs="Century Gothic"/>
          <w:i/>
          <w:iCs/>
          <w:sz w:val="16"/>
          <w:szCs w:val="16"/>
        </w:rPr>
      </w:pPr>
      <w:r w:rsidRPr="00B33309">
        <w:rPr>
          <w:rFonts w:ascii="Cambria" w:hAnsi="Cambria" w:cs="Century Gothic"/>
          <w:i/>
          <w:iCs/>
          <w:sz w:val="16"/>
          <w:szCs w:val="16"/>
        </w:rPr>
        <w:t xml:space="preserve">(podpis(y) osób uprawnionych </w:t>
      </w:r>
      <w:r w:rsidRPr="00B33309">
        <w:rPr>
          <w:rFonts w:ascii="Cambria" w:hAnsi="Cambria" w:cs="Century Gothic"/>
          <w:i/>
          <w:iCs/>
          <w:sz w:val="16"/>
          <w:szCs w:val="16"/>
        </w:rPr>
        <w:tab/>
      </w:r>
      <w:r w:rsidRPr="00B33309">
        <w:rPr>
          <w:rFonts w:ascii="Cambria" w:hAnsi="Cambria" w:cs="Century Gothic"/>
          <w:i/>
          <w:iCs/>
          <w:sz w:val="16"/>
          <w:szCs w:val="16"/>
        </w:rPr>
        <w:tab/>
      </w:r>
      <w:r w:rsidRPr="00B33309">
        <w:rPr>
          <w:rFonts w:ascii="Cambria" w:hAnsi="Cambria" w:cs="Century Gothic"/>
          <w:i/>
          <w:iCs/>
          <w:sz w:val="16"/>
          <w:szCs w:val="16"/>
        </w:rPr>
        <w:tab/>
        <w:t xml:space="preserve"> (data)</w:t>
      </w:r>
      <w:r w:rsidRPr="00B33309">
        <w:rPr>
          <w:rFonts w:ascii="Cambria" w:hAnsi="Cambria" w:cs="Century Gothic"/>
          <w:i/>
          <w:iCs/>
          <w:sz w:val="16"/>
          <w:szCs w:val="16"/>
        </w:rPr>
        <w:br/>
        <w:t>do reprezentacji wykonawcy lub pełnomocnika)</w:t>
      </w:r>
    </w:p>
    <w:p w14:paraId="38DB1305" w14:textId="2D6D7967" w:rsidR="000A649D" w:rsidRPr="00984BE5" w:rsidRDefault="000A649D" w:rsidP="000A649D">
      <w:pPr>
        <w:sectPr w:rsidR="000A649D" w:rsidRPr="00984BE5" w:rsidSect="000A2EA3">
          <w:pgSz w:w="11906" w:h="16838"/>
          <w:pgMar w:top="1276" w:right="1021" w:bottom="1021" w:left="1021" w:header="147" w:footer="454" w:gutter="0"/>
          <w:cols w:space="708"/>
          <w:formProt w:val="0"/>
          <w:docGrid w:linePitch="360"/>
        </w:sectPr>
      </w:pPr>
    </w:p>
    <w:p w14:paraId="21D06B60" w14:textId="7455F1D9" w:rsidR="003353B2" w:rsidRPr="002E73BF" w:rsidRDefault="003353B2" w:rsidP="003C6A3F">
      <w:pPr>
        <w:pStyle w:val="Nagwek4"/>
        <w:spacing w:before="0"/>
        <w:jc w:val="right"/>
        <w:rPr>
          <w:rFonts w:ascii="Cambria" w:hAnsi="Cambria" w:cs="Century Gothic"/>
          <w:color w:val="auto"/>
          <w:sz w:val="18"/>
          <w:szCs w:val="18"/>
        </w:rPr>
      </w:pPr>
      <w:bookmarkStart w:id="48" w:name="_Toc426635816"/>
      <w:bookmarkStart w:id="49" w:name="_Toc63242066"/>
      <w:bookmarkStart w:id="50" w:name="_Hlk62809587"/>
      <w:bookmarkEnd w:id="46"/>
      <w:r w:rsidRPr="002E73BF">
        <w:rPr>
          <w:rFonts w:ascii="Cambria" w:hAnsi="Cambria" w:cs="Century Gothic"/>
          <w:color w:val="auto"/>
          <w:sz w:val="18"/>
          <w:szCs w:val="18"/>
        </w:rPr>
        <w:lastRenderedPageBreak/>
        <w:t xml:space="preserve">Załącznik Nr </w:t>
      </w:r>
      <w:r w:rsidR="00540176">
        <w:rPr>
          <w:rFonts w:ascii="Cambria" w:hAnsi="Cambria" w:cs="Century Gothic"/>
          <w:color w:val="auto"/>
          <w:sz w:val="18"/>
          <w:szCs w:val="18"/>
        </w:rPr>
        <w:t>3</w:t>
      </w:r>
      <w:r w:rsidR="00FE34DE">
        <w:rPr>
          <w:rFonts w:ascii="Cambria" w:hAnsi="Cambria" w:cs="Century Gothic"/>
          <w:color w:val="auto"/>
          <w:sz w:val="18"/>
          <w:szCs w:val="18"/>
        </w:rPr>
        <w:t xml:space="preserve"> </w:t>
      </w:r>
      <w:r w:rsidR="00521182" w:rsidRPr="002E73BF">
        <w:rPr>
          <w:rFonts w:ascii="Cambria" w:hAnsi="Cambria" w:cs="Century Gothic"/>
          <w:color w:val="auto"/>
          <w:sz w:val="18"/>
          <w:szCs w:val="18"/>
        </w:rPr>
        <w:t xml:space="preserve">do </w:t>
      </w:r>
      <w:proofErr w:type="spellStart"/>
      <w:r w:rsidR="009B12E4">
        <w:rPr>
          <w:rFonts w:ascii="Cambria" w:hAnsi="Cambria" w:cs="Century Gothic"/>
          <w:color w:val="auto"/>
          <w:sz w:val="18"/>
          <w:szCs w:val="18"/>
        </w:rPr>
        <w:t>SWZ</w:t>
      </w:r>
      <w:proofErr w:type="spellEnd"/>
      <w:r w:rsidR="00521182" w:rsidRPr="002E73BF">
        <w:rPr>
          <w:rFonts w:ascii="Cambria" w:hAnsi="Cambria" w:cs="Century Gothic"/>
          <w:color w:val="auto"/>
          <w:sz w:val="18"/>
          <w:szCs w:val="18"/>
        </w:rPr>
        <w:t xml:space="preserve"> </w:t>
      </w:r>
      <w:r w:rsidRPr="002E73BF">
        <w:rPr>
          <w:rFonts w:ascii="Cambria" w:hAnsi="Cambria" w:cs="Century Gothic"/>
          <w:color w:val="auto"/>
          <w:sz w:val="18"/>
          <w:szCs w:val="18"/>
        </w:rPr>
        <w:t>- informacja o przynależności do grupy kapitałowej</w:t>
      </w:r>
      <w:bookmarkEnd w:id="48"/>
      <w:bookmarkEnd w:id="49"/>
    </w:p>
    <w:bookmarkEnd w:id="50"/>
    <w:p w14:paraId="53B40589" w14:textId="77777777" w:rsidR="003353B2" w:rsidRPr="002E73BF" w:rsidRDefault="003353B2" w:rsidP="003C6A3F">
      <w:pPr>
        <w:spacing w:before="0" w:after="0"/>
        <w:jc w:val="both"/>
        <w:rPr>
          <w:rFonts w:ascii="Cambria" w:hAnsi="Cambria" w:cs="Arial Narrow"/>
          <w:b/>
          <w:bCs/>
        </w:rPr>
      </w:pPr>
    </w:p>
    <w:p w14:paraId="3C45336F" w14:textId="77777777" w:rsidR="003353B2" w:rsidRPr="002E73BF" w:rsidRDefault="003353B2" w:rsidP="003C6A3F">
      <w:pPr>
        <w:spacing w:before="0" w:after="0"/>
        <w:jc w:val="both"/>
        <w:rPr>
          <w:rFonts w:ascii="Cambria" w:hAnsi="Cambria" w:cs="Century Gothic"/>
          <w:color w:val="FF0000"/>
        </w:rPr>
      </w:pPr>
    </w:p>
    <w:p w14:paraId="45D2FAEC" w14:textId="00187070" w:rsidR="003353B2" w:rsidRPr="002E73BF" w:rsidRDefault="00611FBC" w:rsidP="00F56C36">
      <w:pPr>
        <w:spacing w:before="0" w:after="0" w:line="240" w:lineRule="auto"/>
        <w:jc w:val="center"/>
        <w:rPr>
          <w:rFonts w:ascii="Cambria" w:hAnsi="Cambria" w:cs="Century Gothic"/>
          <w:b/>
          <w:bCs/>
        </w:rPr>
      </w:pPr>
      <w:r w:rsidRPr="00740AED">
        <w:rPr>
          <w:rFonts w:ascii="Cambria" w:eastAsia="Calibri" w:hAnsi="Cambria"/>
          <w:b/>
          <w:sz w:val="22"/>
          <w:szCs w:val="22"/>
          <w:lang w:bidi="ar-SA"/>
        </w:rPr>
        <w:t xml:space="preserve">Oświadczenie </w:t>
      </w:r>
      <w:r w:rsidR="00F56C36">
        <w:rPr>
          <w:rFonts w:ascii="Cambria" w:eastAsia="Calibri" w:hAnsi="Cambria"/>
          <w:b/>
          <w:sz w:val="22"/>
          <w:szCs w:val="22"/>
          <w:lang w:bidi="ar-SA"/>
        </w:rPr>
        <w:br/>
      </w:r>
      <w:r w:rsidRPr="00740AED">
        <w:rPr>
          <w:rFonts w:ascii="Cambria" w:eastAsia="Calibri" w:hAnsi="Cambria"/>
          <w:b/>
          <w:sz w:val="22"/>
          <w:szCs w:val="22"/>
          <w:u w:val="single"/>
          <w:lang w:bidi="ar-SA"/>
        </w:rPr>
        <w:t>dotyczące przynależności lub braku przynależności do grupy kapitałowej</w:t>
      </w:r>
      <w:r w:rsidRPr="00740AED">
        <w:rPr>
          <w:rFonts w:ascii="Cambria" w:hAnsi="Cambria"/>
          <w:b/>
          <w:bCs/>
          <w:sz w:val="28"/>
          <w:szCs w:val="28"/>
        </w:rPr>
        <w:t xml:space="preserve"> *</w:t>
      </w:r>
      <w:r w:rsidR="003353B2" w:rsidRPr="002E73BF">
        <w:rPr>
          <w:rFonts w:ascii="Cambria" w:hAnsi="Cambria" w:cs="Century Gothic"/>
          <w:b/>
          <w:bCs/>
        </w:rPr>
        <w:t>.</w:t>
      </w:r>
    </w:p>
    <w:p w14:paraId="49F10228" w14:textId="77777777" w:rsidR="003353B2" w:rsidRPr="002E73BF" w:rsidRDefault="003353B2" w:rsidP="003C6A3F">
      <w:pPr>
        <w:spacing w:before="0" w:after="0"/>
        <w:jc w:val="both"/>
        <w:rPr>
          <w:rFonts w:ascii="Cambria" w:hAnsi="Cambria" w:cs="Arial Narrow"/>
          <w:b/>
          <w:bCs/>
          <w:color w:val="FF0000"/>
        </w:rPr>
      </w:pPr>
    </w:p>
    <w:p w14:paraId="3DEC8AE1" w14:textId="469F14D6" w:rsidR="003353B2" w:rsidRPr="00F56C36" w:rsidRDefault="00F56C36" w:rsidP="00F32787">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w:t>
      </w:r>
      <w:r w:rsidR="00FB7A2C">
        <w:rPr>
          <w:rFonts w:ascii="Cambria" w:hAnsi="Cambria" w:cs="Calibri"/>
        </w:rPr>
        <w:t xml:space="preserve"> </w:t>
      </w:r>
      <w:r>
        <w:rPr>
          <w:rFonts w:ascii="Cambria" w:hAnsi="Cambria" w:cs="Calibri"/>
        </w:rPr>
        <w:t xml:space="preserve">275 </w:t>
      </w:r>
      <w:proofErr w:type="spellStart"/>
      <w:r>
        <w:rPr>
          <w:rFonts w:ascii="Cambria" w:hAnsi="Cambria" w:cs="Calibri"/>
        </w:rPr>
        <w:t>ust.1</w:t>
      </w:r>
      <w:proofErr w:type="spellEnd"/>
      <w:r>
        <w:rPr>
          <w:rFonts w:ascii="Cambria" w:hAnsi="Cambria" w:cs="Calibri"/>
        </w:rPr>
        <w:t xml:space="preserve">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r w:rsidR="00D80A4C" w:rsidRPr="002E73BF">
        <w:rPr>
          <w:rFonts w:ascii="Cambria" w:hAnsi="Cambria" w:cs="Century Gothic"/>
        </w:rPr>
        <w:t xml:space="preserve"> </w:t>
      </w:r>
      <w:r w:rsidR="00D80A4C" w:rsidRPr="002E73BF">
        <w:rPr>
          <w:rFonts w:ascii="Cambria" w:hAnsi="Cambria" w:cs="Century Gothic"/>
          <w:b/>
          <w:bCs/>
        </w:rPr>
        <w:t>„</w:t>
      </w:r>
      <w:r w:rsidR="00FB7A2C" w:rsidRPr="002B4839">
        <w:rPr>
          <w:rFonts w:ascii="Cambria" w:hAnsi="Cambria" w:cs="Century Gothic"/>
          <w:b/>
          <w:bCs/>
        </w:rPr>
        <w:t>Nasadzenie drzew w pasie drogowym dróg powiatowych na terenie powiatu iławskiego</w:t>
      </w:r>
      <w:r w:rsidR="00FB7A2C">
        <w:rPr>
          <w:rFonts w:ascii="Cambria" w:hAnsi="Cambria" w:cs="Century Gothic"/>
          <w:b/>
          <w:bCs/>
        </w:rPr>
        <w:t xml:space="preserve"> w 2023 r.</w:t>
      </w:r>
      <w:r w:rsidR="00FB7A2C" w:rsidRPr="001111F8">
        <w:rPr>
          <w:rFonts w:ascii="Cambria" w:hAnsi="Cambria" w:cs="Century Gothic"/>
          <w:b/>
          <w:bCs/>
        </w:rPr>
        <w:t xml:space="preserve"> </w:t>
      </w:r>
      <w:r w:rsidR="00FB7A2C">
        <w:rPr>
          <w:rFonts w:ascii="Cambria" w:hAnsi="Cambria" w:cs="Century Gothic"/>
          <w:b/>
          <w:bCs/>
        </w:rPr>
        <w:t>- p</w:t>
      </w:r>
      <w:r w:rsidR="00FB7A2C" w:rsidRPr="004F0D9A">
        <w:rPr>
          <w:rFonts w:ascii="Cambria" w:hAnsi="Cambria" w:cs="Calibri"/>
          <w:b/>
          <w:bCs/>
        </w:rPr>
        <w:t xml:space="preserve">ostępowanie znak: </w:t>
      </w:r>
      <w:proofErr w:type="spellStart"/>
      <w:r w:rsidR="00FB7A2C" w:rsidRPr="004F17B4">
        <w:rPr>
          <w:rFonts w:ascii="Cambria" w:hAnsi="Cambria" w:cs="Calibri"/>
          <w:b/>
          <w:bCs/>
          <w:color w:val="0000FF"/>
        </w:rPr>
        <w:t>DI2.260.2</w:t>
      </w:r>
      <w:r w:rsidR="00FB7A2C">
        <w:rPr>
          <w:rFonts w:ascii="Cambria" w:hAnsi="Cambria" w:cs="Calibri"/>
          <w:b/>
          <w:bCs/>
          <w:color w:val="0000FF"/>
        </w:rPr>
        <w:t>8</w:t>
      </w:r>
      <w:r w:rsidR="00FB7A2C" w:rsidRPr="004F17B4">
        <w:rPr>
          <w:rFonts w:ascii="Cambria" w:hAnsi="Cambria" w:cs="Calibri"/>
          <w:b/>
          <w:bCs/>
          <w:color w:val="0000FF"/>
        </w:rPr>
        <w:t>.2023</w:t>
      </w:r>
      <w:proofErr w:type="spellEnd"/>
    </w:p>
    <w:p w14:paraId="3698A51E" w14:textId="77777777" w:rsidR="003353B2" w:rsidRPr="002E73BF" w:rsidRDefault="003353B2" w:rsidP="00F32787">
      <w:pPr>
        <w:spacing w:before="0" w:after="0"/>
        <w:jc w:val="both"/>
        <w:rPr>
          <w:rFonts w:ascii="Cambria" w:hAnsi="Cambria" w:cs="Century Gothic"/>
          <w:b/>
          <w:bCs/>
          <w:sz w:val="18"/>
          <w:szCs w:val="18"/>
        </w:rPr>
      </w:pPr>
    </w:p>
    <w:p w14:paraId="4B8D92B1" w14:textId="77777777" w:rsidR="00611FBC" w:rsidRDefault="00611FBC" w:rsidP="00611FBC">
      <w:pPr>
        <w:spacing w:before="0" w:after="0"/>
      </w:pPr>
      <w:bookmarkStart w:id="51" w:name="_Hlk34918314"/>
      <w:r>
        <w:rPr>
          <w:rFonts w:ascii="Cambria" w:hAnsi="Cambria"/>
          <w:sz w:val="18"/>
          <w:szCs w:val="18"/>
        </w:rPr>
        <w:t>działając w imieniu Wykonawcy:</w:t>
      </w:r>
    </w:p>
    <w:p w14:paraId="114163A0" w14:textId="77777777" w:rsidR="00611FBC" w:rsidRDefault="00611FBC" w:rsidP="00611FBC">
      <w:pPr>
        <w:spacing w:before="0" w:after="0"/>
      </w:pPr>
      <w:r>
        <w:rPr>
          <w:rFonts w:ascii="Cambria" w:hAnsi="Cambria"/>
          <w:sz w:val="18"/>
          <w:szCs w:val="18"/>
        </w:rPr>
        <w:t>………………………………………………………………………………………………………….............................………………</w:t>
      </w:r>
    </w:p>
    <w:p w14:paraId="1497A401" w14:textId="77777777" w:rsidR="00611FBC" w:rsidRDefault="00611FBC" w:rsidP="00611FBC">
      <w:pPr>
        <w:spacing w:before="0" w:after="0"/>
      </w:pPr>
      <w:r>
        <w:rPr>
          <w:rFonts w:ascii="Cambria" w:hAnsi="Cambria"/>
          <w:sz w:val="18"/>
          <w:szCs w:val="18"/>
        </w:rPr>
        <w:t>………………………………………………………………………………………………………………………………………………</w:t>
      </w:r>
    </w:p>
    <w:p w14:paraId="187B7AA8" w14:textId="77777777" w:rsidR="00611FBC" w:rsidRDefault="00611FBC" w:rsidP="00611FBC">
      <w:pPr>
        <w:spacing w:before="0" w:after="0" w:line="100" w:lineRule="atLeast"/>
        <w:jc w:val="center"/>
      </w:pPr>
      <w:r>
        <w:rPr>
          <w:rFonts w:ascii="Cambria" w:hAnsi="Cambria"/>
          <w:sz w:val="18"/>
          <w:szCs w:val="18"/>
        </w:rPr>
        <w:t>(podać nazwę i adres Wykonawcy)</w:t>
      </w:r>
    </w:p>
    <w:p w14:paraId="541D2CA9" w14:textId="77777777" w:rsidR="00611FBC" w:rsidRDefault="00611FBC" w:rsidP="00611FBC">
      <w:pPr>
        <w:pStyle w:val="Nagwek"/>
        <w:spacing w:before="0" w:after="0"/>
        <w:rPr>
          <w:rFonts w:ascii="Cambria" w:hAnsi="Cambria" w:cs="Calibri"/>
          <w:sz w:val="22"/>
          <w:szCs w:val="22"/>
        </w:rPr>
      </w:pPr>
    </w:p>
    <w:p w14:paraId="0E94EB7A" w14:textId="77777777" w:rsidR="00611FBC" w:rsidRPr="006012C9" w:rsidRDefault="00611FBC" w:rsidP="00611FBC">
      <w:pPr>
        <w:spacing w:before="0" w:after="0"/>
        <w:rPr>
          <w:rFonts w:ascii="Cambria" w:hAnsi="Cambria"/>
          <w:b/>
          <w:bCs/>
          <w:spacing w:val="-4"/>
          <w:sz w:val="18"/>
          <w:szCs w:val="18"/>
        </w:rPr>
      </w:pPr>
    </w:p>
    <w:p w14:paraId="021A5867" w14:textId="39ADC252"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eastAsia="Calibri" w:hAnsi="Cambria" w:cs="Calibri"/>
        </w:rPr>
        <w:t>należę/</w:t>
      </w:r>
      <w:proofErr w:type="spellStart"/>
      <w:r w:rsidRPr="006012C9">
        <w:rPr>
          <w:rFonts w:ascii="Cambria" w:eastAsia="Calibri" w:hAnsi="Cambria" w:cs="Calibri"/>
        </w:rPr>
        <w:t>ymy</w:t>
      </w:r>
      <w:proofErr w:type="spellEnd"/>
      <w:r w:rsidRPr="006012C9">
        <w:rPr>
          <w:rFonts w:ascii="Cambria" w:eastAsia="Calibri" w:hAnsi="Cambria" w:cs="Calibri"/>
        </w:rPr>
        <w:t xml:space="preserve"> 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Pr="006012C9">
        <w:rPr>
          <w:rFonts w:ascii="Cambria" w:eastAsia="Calibri" w:hAnsi="Cambria" w:cs="Calibri"/>
        </w:rPr>
        <w:t>, w skład której wchodzą następujące podmioty</w:t>
      </w:r>
      <w:r w:rsidR="00611FBC" w:rsidRPr="006012C9">
        <w:rPr>
          <w:rFonts w:ascii="Cambria" w:hAnsi="Cambria"/>
          <w:sz w:val="18"/>
          <w:szCs w:val="18"/>
        </w:rPr>
        <w:t>:</w:t>
      </w:r>
    </w:p>
    <w:tbl>
      <w:tblPr>
        <w:tblW w:w="0" w:type="auto"/>
        <w:tblInd w:w="-3" w:type="dxa"/>
        <w:tblLayout w:type="fixed"/>
        <w:tblLook w:val="0000" w:firstRow="0" w:lastRow="0" w:firstColumn="0" w:lastColumn="0" w:noHBand="0" w:noVBand="0"/>
      </w:tblPr>
      <w:tblGrid>
        <w:gridCol w:w="543"/>
        <w:gridCol w:w="2693"/>
        <w:gridCol w:w="5995"/>
      </w:tblGrid>
      <w:tr w:rsidR="00611FBC" w:rsidRPr="006012C9" w14:paraId="01380FBD" w14:textId="77777777" w:rsidTr="003D3B9D">
        <w:tc>
          <w:tcPr>
            <w:tcW w:w="543" w:type="dxa"/>
            <w:tcBorders>
              <w:top w:val="single" w:sz="4" w:space="0" w:color="000000"/>
              <w:left w:val="single" w:sz="4" w:space="0" w:color="000000"/>
              <w:bottom w:val="single" w:sz="4" w:space="0" w:color="000000"/>
            </w:tcBorders>
            <w:shd w:val="clear" w:color="auto" w:fill="auto"/>
          </w:tcPr>
          <w:p w14:paraId="47BE19EB"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Lp.</w:t>
            </w:r>
          </w:p>
        </w:tc>
        <w:tc>
          <w:tcPr>
            <w:tcW w:w="2693" w:type="dxa"/>
            <w:tcBorders>
              <w:top w:val="single" w:sz="4" w:space="0" w:color="000000"/>
              <w:left w:val="single" w:sz="4" w:space="0" w:color="000000"/>
              <w:bottom w:val="single" w:sz="4" w:space="0" w:color="000000"/>
            </w:tcBorders>
            <w:shd w:val="clear" w:color="auto" w:fill="auto"/>
          </w:tcPr>
          <w:p w14:paraId="62F5368C"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Nazwa podmiotu</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743A7219"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Adres podmiotu</w:t>
            </w:r>
          </w:p>
        </w:tc>
      </w:tr>
      <w:tr w:rsidR="00611FBC" w:rsidRPr="006012C9" w14:paraId="117BEE17" w14:textId="77777777" w:rsidTr="003D3B9D">
        <w:tc>
          <w:tcPr>
            <w:tcW w:w="543" w:type="dxa"/>
            <w:tcBorders>
              <w:top w:val="single" w:sz="4" w:space="0" w:color="000000"/>
              <w:left w:val="single" w:sz="4" w:space="0" w:color="000000"/>
              <w:bottom w:val="single" w:sz="4" w:space="0" w:color="000000"/>
            </w:tcBorders>
            <w:shd w:val="clear" w:color="auto" w:fill="auto"/>
          </w:tcPr>
          <w:p w14:paraId="5EC07371"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1.</w:t>
            </w:r>
          </w:p>
        </w:tc>
        <w:tc>
          <w:tcPr>
            <w:tcW w:w="2693" w:type="dxa"/>
            <w:tcBorders>
              <w:top w:val="single" w:sz="4" w:space="0" w:color="000000"/>
              <w:left w:val="single" w:sz="4" w:space="0" w:color="000000"/>
              <w:bottom w:val="single" w:sz="4" w:space="0" w:color="000000"/>
            </w:tcBorders>
            <w:shd w:val="clear" w:color="auto" w:fill="auto"/>
          </w:tcPr>
          <w:p w14:paraId="18198F38"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27981C21" w14:textId="77777777" w:rsidR="00611FBC" w:rsidRPr="006012C9" w:rsidRDefault="00611FBC" w:rsidP="003D3B9D">
            <w:pPr>
              <w:snapToGrid w:val="0"/>
              <w:spacing w:before="0" w:after="0"/>
              <w:rPr>
                <w:rFonts w:ascii="Cambria" w:hAnsi="Cambria"/>
                <w:sz w:val="18"/>
                <w:szCs w:val="18"/>
              </w:rPr>
            </w:pPr>
          </w:p>
        </w:tc>
      </w:tr>
      <w:tr w:rsidR="00611FBC" w:rsidRPr="006012C9" w14:paraId="2E1290CF" w14:textId="77777777" w:rsidTr="003D3B9D">
        <w:tc>
          <w:tcPr>
            <w:tcW w:w="543" w:type="dxa"/>
            <w:tcBorders>
              <w:top w:val="single" w:sz="4" w:space="0" w:color="000000"/>
              <w:left w:val="single" w:sz="4" w:space="0" w:color="000000"/>
              <w:bottom w:val="single" w:sz="4" w:space="0" w:color="000000"/>
            </w:tcBorders>
            <w:shd w:val="clear" w:color="auto" w:fill="auto"/>
          </w:tcPr>
          <w:p w14:paraId="5A69A280" w14:textId="77777777" w:rsidR="00611FBC" w:rsidRPr="006012C9" w:rsidRDefault="00611FBC" w:rsidP="003D3B9D">
            <w:pPr>
              <w:spacing w:before="0" w:after="0"/>
              <w:rPr>
                <w:rFonts w:ascii="Cambria" w:hAnsi="Cambria"/>
                <w:sz w:val="18"/>
                <w:szCs w:val="18"/>
              </w:rPr>
            </w:pPr>
            <w:r w:rsidRPr="006012C9">
              <w:rPr>
                <w:rFonts w:ascii="Cambria" w:hAnsi="Cambria"/>
                <w:sz w:val="18"/>
                <w:szCs w:val="18"/>
              </w:rPr>
              <w:t>…..</w:t>
            </w:r>
          </w:p>
        </w:tc>
        <w:tc>
          <w:tcPr>
            <w:tcW w:w="2693" w:type="dxa"/>
            <w:tcBorders>
              <w:top w:val="single" w:sz="4" w:space="0" w:color="000000"/>
              <w:left w:val="single" w:sz="4" w:space="0" w:color="000000"/>
              <w:bottom w:val="single" w:sz="4" w:space="0" w:color="000000"/>
            </w:tcBorders>
            <w:shd w:val="clear" w:color="auto" w:fill="auto"/>
          </w:tcPr>
          <w:p w14:paraId="218BE08B" w14:textId="77777777" w:rsidR="00611FBC" w:rsidRPr="006012C9" w:rsidRDefault="00611FBC" w:rsidP="003D3B9D">
            <w:pPr>
              <w:snapToGrid w:val="0"/>
              <w:spacing w:before="0" w:after="0"/>
              <w:rPr>
                <w:rFonts w:ascii="Cambria" w:hAnsi="Cambria"/>
                <w:sz w:val="18"/>
                <w:szCs w:val="18"/>
              </w:rPr>
            </w:pP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14:paraId="0E31F862" w14:textId="77777777" w:rsidR="00611FBC" w:rsidRPr="006012C9" w:rsidRDefault="00611FBC" w:rsidP="003D3B9D">
            <w:pPr>
              <w:snapToGrid w:val="0"/>
              <w:spacing w:before="0" w:after="0"/>
              <w:rPr>
                <w:rFonts w:ascii="Cambria" w:hAnsi="Cambria"/>
                <w:sz w:val="18"/>
                <w:szCs w:val="18"/>
              </w:rPr>
            </w:pPr>
          </w:p>
        </w:tc>
      </w:tr>
    </w:tbl>
    <w:p w14:paraId="194A1A70" w14:textId="77777777" w:rsidR="00611FBC" w:rsidRPr="006012C9" w:rsidRDefault="00611FBC" w:rsidP="00611FBC">
      <w:pPr>
        <w:spacing w:before="0" w:after="0"/>
        <w:rPr>
          <w:rFonts w:ascii="Cambria" w:hAnsi="Cambria"/>
          <w:i/>
          <w:iCs/>
          <w:sz w:val="18"/>
          <w:szCs w:val="18"/>
        </w:rPr>
      </w:pPr>
    </w:p>
    <w:p w14:paraId="4AE4E7DE" w14:textId="77777777" w:rsidR="00611FBC" w:rsidRPr="006012C9" w:rsidRDefault="00611FBC" w:rsidP="00611FBC">
      <w:pPr>
        <w:pStyle w:val="Tekstpodstawowy"/>
        <w:spacing w:before="0" w:after="0"/>
        <w:rPr>
          <w:rFonts w:ascii="Cambria" w:hAnsi="Cambria"/>
          <w:sz w:val="18"/>
          <w:szCs w:val="18"/>
        </w:rPr>
      </w:pPr>
      <w:r w:rsidRPr="006012C9">
        <w:rPr>
          <w:rFonts w:ascii="Cambria" w:hAnsi="Cambria"/>
          <w:bCs/>
          <w:sz w:val="18"/>
          <w:szCs w:val="18"/>
        </w:rPr>
        <w:t>Jednocześnie w celu wykazania, że powiązania z Wykonawcami wskazanymi w tabeli nie prowadzą do zakłócenia konkurencji w postępowaniu przedstawiam następujące dowody</w:t>
      </w:r>
      <w:r w:rsidRPr="006012C9">
        <w:rPr>
          <w:rFonts w:ascii="Cambria" w:hAnsi="Cambria" w:cs="Calibri"/>
          <w:b/>
          <w:bCs/>
          <w:sz w:val="18"/>
          <w:szCs w:val="18"/>
        </w:rPr>
        <w:t>:</w:t>
      </w:r>
    </w:p>
    <w:p w14:paraId="4AA01DCB"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7BA3CF08" w14:textId="77777777" w:rsidR="00611FBC" w:rsidRPr="006012C9" w:rsidRDefault="00611FBC" w:rsidP="009144A0">
      <w:pPr>
        <w:pStyle w:val="Tekstpodstawowy"/>
        <w:numPr>
          <w:ilvl w:val="5"/>
          <w:numId w:val="29"/>
        </w:numPr>
        <w:tabs>
          <w:tab w:val="clear" w:pos="357"/>
          <w:tab w:val="num" w:pos="1077"/>
        </w:tabs>
        <w:suppressAutoHyphens/>
        <w:spacing w:before="0" w:after="0"/>
        <w:ind w:left="1077"/>
        <w:rPr>
          <w:rFonts w:ascii="Cambria" w:hAnsi="Cambria"/>
          <w:sz w:val="18"/>
          <w:szCs w:val="18"/>
        </w:rPr>
      </w:pPr>
      <w:r w:rsidRPr="006012C9">
        <w:rPr>
          <w:rFonts w:ascii="Cambria" w:hAnsi="Cambria" w:cs="Calibri"/>
          <w:b/>
          <w:bCs/>
          <w:sz w:val="18"/>
          <w:szCs w:val="18"/>
        </w:rPr>
        <w:t>...............................</w:t>
      </w:r>
    </w:p>
    <w:p w14:paraId="564A6163" w14:textId="77777777" w:rsidR="00611FBC" w:rsidRPr="006012C9" w:rsidRDefault="00611FBC" w:rsidP="00611FBC">
      <w:pPr>
        <w:pStyle w:val="Tekstpodstawowy"/>
        <w:spacing w:before="0" w:after="0"/>
        <w:ind w:left="2232"/>
        <w:rPr>
          <w:rFonts w:ascii="Cambria" w:hAnsi="Cambria"/>
          <w:sz w:val="18"/>
          <w:szCs w:val="18"/>
        </w:rPr>
      </w:pPr>
    </w:p>
    <w:p w14:paraId="7E86F9FD" w14:textId="2E4829A0" w:rsidR="00611FBC" w:rsidRPr="006012C9" w:rsidRDefault="00611FBC" w:rsidP="00611FBC">
      <w:pPr>
        <w:spacing w:before="0" w:after="0"/>
        <w:rPr>
          <w:rFonts w:ascii="Cambria" w:hAnsi="Cambria"/>
        </w:rPr>
      </w:pPr>
      <w:r w:rsidRPr="006012C9">
        <w:rPr>
          <w:rFonts w:ascii="Cambria" w:hAnsi="Cambria"/>
          <w:i/>
          <w:iCs/>
          <w:sz w:val="14"/>
          <w:szCs w:val="14"/>
        </w:rPr>
        <w:t>......................................................................................</w:t>
      </w:r>
      <w:r w:rsidRPr="006012C9">
        <w:rPr>
          <w:rFonts w:ascii="Cambria" w:hAnsi="Cambria"/>
          <w:i/>
          <w:iCs/>
          <w:sz w:val="14"/>
          <w:szCs w:val="14"/>
        </w:rPr>
        <w:tab/>
      </w:r>
      <w:r w:rsidRPr="006012C9">
        <w:rPr>
          <w:rFonts w:ascii="Cambria" w:hAnsi="Cambria"/>
          <w:i/>
          <w:iCs/>
          <w:sz w:val="14"/>
          <w:szCs w:val="14"/>
        </w:rPr>
        <w:tab/>
      </w:r>
      <w:r w:rsidRPr="006012C9">
        <w:rPr>
          <w:rFonts w:ascii="Cambria" w:hAnsi="Cambria"/>
          <w:i/>
          <w:iCs/>
          <w:sz w:val="14"/>
          <w:szCs w:val="14"/>
        </w:rPr>
        <w:tab/>
      </w:r>
      <w:r w:rsidR="00215309">
        <w:rPr>
          <w:rFonts w:ascii="Cambria" w:hAnsi="Cambria"/>
          <w:i/>
          <w:iCs/>
          <w:sz w:val="14"/>
          <w:szCs w:val="14"/>
        </w:rPr>
        <w:tab/>
      </w:r>
      <w:r w:rsidRPr="006012C9">
        <w:rPr>
          <w:rFonts w:ascii="Cambria" w:hAnsi="Cambria"/>
          <w:i/>
          <w:iCs/>
          <w:sz w:val="14"/>
          <w:szCs w:val="14"/>
        </w:rPr>
        <w:t>........................................</w:t>
      </w:r>
    </w:p>
    <w:p w14:paraId="1B3155C0" w14:textId="77777777" w:rsidR="00611FBC" w:rsidRPr="006012C9" w:rsidRDefault="00611FBC" w:rsidP="00611FBC">
      <w:pPr>
        <w:pStyle w:val="Tekstpodstawowy"/>
        <w:spacing w:before="0" w:after="0"/>
        <w:rPr>
          <w:rFonts w:ascii="Cambria" w:hAnsi="Cambria"/>
        </w:rPr>
      </w:pPr>
      <w:r w:rsidRPr="006012C9">
        <w:rPr>
          <w:rFonts w:ascii="Cambria" w:hAnsi="Cambria" w:cs="Calibri"/>
          <w:i/>
          <w:iCs/>
          <w:sz w:val="14"/>
          <w:szCs w:val="14"/>
        </w:rPr>
        <w:t xml:space="preserve">(pieczęć i podpis(y) osób uprawnionych </w:t>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r>
      <w:r w:rsidRPr="006012C9">
        <w:rPr>
          <w:rFonts w:ascii="Cambria" w:hAnsi="Cambria" w:cs="Calibri"/>
          <w:i/>
          <w:iCs/>
          <w:sz w:val="14"/>
          <w:szCs w:val="14"/>
        </w:rPr>
        <w:tab/>
        <w:t>(data)</w:t>
      </w:r>
      <w:r w:rsidRPr="006012C9">
        <w:rPr>
          <w:rFonts w:ascii="Cambria" w:hAnsi="Cambria" w:cs="Calibri"/>
          <w:i/>
          <w:iCs/>
          <w:sz w:val="14"/>
          <w:szCs w:val="14"/>
        </w:rPr>
        <w:br/>
        <w:t>do reprezentacji wykonawcy lub pełnomocnika)</w:t>
      </w:r>
    </w:p>
    <w:p w14:paraId="4EB35D86" w14:textId="77777777" w:rsidR="00611FBC" w:rsidRPr="006012C9" w:rsidRDefault="00611FBC" w:rsidP="00611FBC">
      <w:pPr>
        <w:spacing w:before="0" w:after="0"/>
        <w:rPr>
          <w:rFonts w:ascii="Cambria" w:hAnsi="Cambria"/>
          <w:b/>
          <w:bCs/>
          <w:sz w:val="18"/>
          <w:szCs w:val="18"/>
          <w:u w:val="single"/>
        </w:rPr>
      </w:pPr>
      <w:r w:rsidRPr="006012C9">
        <w:rPr>
          <w:rFonts w:ascii="Cambria" w:hAnsi="Cambria"/>
          <w:noProof/>
          <w:lang w:eastAsia="pl-PL" w:bidi="ar-SA"/>
        </w:rPr>
        <mc:AlternateContent>
          <mc:Choice Requires="wps">
            <w:drawing>
              <wp:inline distT="0" distB="0" distL="0" distR="0" wp14:anchorId="4801559D" wp14:editId="763E50A2">
                <wp:extent cx="6262370" cy="19050"/>
                <wp:effectExtent l="1905" t="0" r="3175" b="3810"/>
                <wp:docPr id="3"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2370"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w:pict>
              <v:rect id="Prostokąt 1" o:spid="_x0000_s1026" style="width:493.1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" fillcolor="#aca899" stroked="f" strokecolor="#3465a4">
                <v:stroke joinstyle="round"/>
                <w10:anchorlock/>
              </v:rect>
            </w:pict>
          </mc:Fallback>
        </mc:AlternateContent>
      </w:r>
    </w:p>
    <w:p w14:paraId="5217AF0D" w14:textId="77777777" w:rsidR="00611FBC" w:rsidRPr="006012C9" w:rsidRDefault="00611FBC" w:rsidP="00611FBC">
      <w:pPr>
        <w:widowControl w:val="0"/>
        <w:spacing w:before="0" w:after="0" w:line="240" w:lineRule="auto"/>
        <w:ind w:left="442"/>
        <w:jc w:val="both"/>
        <w:textAlignment w:val="baseline"/>
        <w:rPr>
          <w:rFonts w:ascii="Cambria" w:hAnsi="Cambria"/>
          <w:sz w:val="18"/>
          <w:szCs w:val="18"/>
        </w:rPr>
      </w:pPr>
    </w:p>
    <w:p w14:paraId="71A36999" w14:textId="36770213" w:rsidR="00611FBC" w:rsidRPr="006012C9" w:rsidRDefault="006012C9" w:rsidP="009144A0">
      <w:pPr>
        <w:widowControl w:val="0"/>
        <w:numPr>
          <w:ilvl w:val="1"/>
          <w:numId w:val="27"/>
        </w:numPr>
        <w:tabs>
          <w:tab w:val="num" w:pos="0"/>
        </w:tabs>
        <w:suppressAutoHyphens/>
        <w:spacing w:before="0" w:after="0"/>
        <w:ind w:left="357"/>
        <w:jc w:val="both"/>
        <w:textAlignment w:val="baseline"/>
        <w:rPr>
          <w:rFonts w:ascii="Cambria" w:hAnsi="Cambria"/>
          <w:sz w:val="18"/>
          <w:szCs w:val="18"/>
        </w:rPr>
      </w:pPr>
      <w:r w:rsidRPr="006012C9">
        <w:rPr>
          <w:rFonts w:ascii="Cambria" w:hAnsi="Cambria"/>
          <w:bCs/>
          <w:sz w:val="18"/>
          <w:szCs w:val="18"/>
        </w:rPr>
        <w:t>I</w:t>
      </w:r>
      <w:r w:rsidR="00611FBC" w:rsidRPr="006012C9">
        <w:rPr>
          <w:rFonts w:ascii="Cambria" w:hAnsi="Cambria"/>
          <w:bCs/>
          <w:sz w:val="18"/>
          <w:szCs w:val="18"/>
        </w:rPr>
        <w:t>nformuję(my), że</w:t>
      </w:r>
      <w:r w:rsidR="00611FBC" w:rsidRPr="006012C9">
        <w:rPr>
          <w:rFonts w:ascii="Cambria" w:hAnsi="Cambria"/>
          <w:b/>
          <w:bCs/>
          <w:sz w:val="18"/>
          <w:szCs w:val="18"/>
          <w:u w:val="single"/>
        </w:rPr>
        <w:t xml:space="preserve"> nie przynależę(my) </w:t>
      </w:r>
      <w:r w:rsidRPr="006012C9">
        <w:rPr>
          <w:rFonts w:ascii="Cambria" w:eastAsia="Calibri" w:hAnsi="Cambria" w:cs="Calibri"/>
        </w:rPr>
        <w:t xml:space="preserve">do grupy kapitałowej (w rozumieniu ustawy z dnia 16 lutego 2007 r. o ochronie konkurencji i konsumentów), o której mowa w art. </w:t>
      </w:r>
      <w:r w:rsidRPr="006012C9">
        <w:rPr>
          <w:rFonts w:ascii="Cambria" w:eastAsia="Calibri" w:hAnsi="Cambria" w:cs="Calibri"/>
          <w:noProof/>
        </w:rPr>
        <w:t xml:space="preserve">art. 108 ust. 1 pkt 5 </w:t>
      </w:r>
      <w:r w:rsidRPr="006012C9">
        <w:rPr>
          <w:rFonts w:ascii="Cambria" w:eastAsia="Calibri" w:hAnsi="Cambria" w:cs="Calibri"/>
        </w:rPr>
        <w:t xml:space="preserve">ustawy </w:t>
      </w:r>
      <w:proofErr w:type="spellStart"/>
      <w:r w:rsidRPr="006012C9">
        <w:rPr>
          <w:rFonts w:ascii="Cambria" w:eastAsia="Calibri" w:hAnsi="Cambria" w:cs="Calibri"/>
        </w:rPr>
        <w:t>Pzp</w:t>
      </w:r>
      <w:proofErr w:type="spellEnd"/>
      <w:r w:rsidR="00611FBC" w:rsidRPr="006012C9">
        <w:rPr>
          <w:rFonts w:ascii="Cambria" w:hAnsi="Cambria"/>
          <w:b/>
          <w:bCs/>
          <w:sz w:val="18"/>
          <w:szCs w:val="18"/>
        </w:rPr>
        <w:t xml:space="preserve"> </w:t>
      </w:r>
    </w:p>
    <w:p w14:paraId="251717A8" w14:textId="77777777" w:rsidR="00611FBC" w:rsidRDefault="00611FBC" w:rsidP="00611FBC">
      <w:pPr>
        <w:widowControl w:val="0"/>
        <w:spacing w:before="0" w:after="0" w:line="360" w:lineRule="atLeast"/>
        <w:ind w:left="86"/>
        <w:jc w:val="both"/>
        <w:textAlignment w:val="baseline"/>
        <w:rPr>
          <w:rFonts w:ascii="Cambria" w:hAnsi="Cambria"/>
          <w:sz w:val="18"/>
          <w:szCs w:val="18"/>
          <w:u w:val="single"/>
        </w:rPr>
      </w:pPr>
    </w:p>
    <w:p w14:paraId="01F3524A" w14:textId="1F427667" w:rsidR="00611FBC" w:rsidRDefault="00611FBC" w:rsidP="00611FBC">
      <w:pPr>
        <w:spacing w:before="0" w:after="0"/>
      </w:pPr>
      <w:r>
        <w:rPr>
          <w:rFonts w:ascii="Cambria" w:hAnsi="Cambria"/>
          <w:i/>
          <w:iCs/>
          <w:sz w:val="14"/>
          <w:szCs w:val="14"/>
        </w:rPr>
        <w:t>......................................................................................</w:t>
      </w:r>
      <w:r>
        <w:rPr>
          <w:rFonts w:ascii="Cambria" w:hAnsi="Cambria"/>
          <w:i/>
          <w:iCs/>
          <w:sz w:val="14"/>
          <w:szCs w:val="14"/>
        </w:rPr>
        <w:tab/>
      </w:r>
      <w:r>
        <w:rPr>
          <w:rFonts w:ascii="Cambria" w:hAnsi="Cambria"/>
          <w:i/>
          <w:iCs/>
          <w:sz w:val="14"/>
          <w:szCs w:val="14"/>
        </w:rPr>
        <w:tab/>
      </w:r>
      <w:r w:rsidR="00215309">
        <w:rPr>
          <w:rFonts w:ascii="Cambria" w:hAnsi="Cambria"/>
          <w:i/>
          <w:iCs/>
          <w:sz w:val="14"/>
          <w:szCs w:val="14"/>
        </w:rPr>
        <w:tab/>
      </w:r>
      <w:r w:rsidR="00215309">
        <w:rPr>
          <w:rFonts w:ascii="Cambria" w:hAnsi="Cambria"/>
          <w:i/>
          <w:iCs/>
          <w:sz w:val="14"/>
          <w:szCs w:val="14"/>
        </w:rPr>
        <w:tab/>
      </w:r>
      <w:r>
        <w:rPr>
          <w:rFonts w:ascii="Cambria" w:hAnsi="Cambria"/>
          <w:i/>
          <w:iCs/>
          <w:sz w:val="14"/>
          <w:szCs w:val="14"/>
        </w:rPr>
        <w:t>........................................</w:t>
      </w:r>
    </w:p>
    <w:p w14:paraId="6EA89495" w14:textId="77777777" w:rsidR="00611FBC" w:rsidRDefault="00611FBC" w:rsidP="00611FBC">
      <w:pPr>
        <w:pStyle w:val="Tekstpodstawowy"/>
        <w:spacing w:before="0" w:after="0"/>
      </w:pPr>
      <w:r>
        <w:rPr>
          <w:rFonts w:ascii="Cambria" w:hAnsi="Cambria" w:cs="Calibri"/>
          <w:i/>
          <w:iCs/>
          <w:sz w:val="14"/>
          <w:szCs w:val="14"/>
        </w:rPr>
        <w:t xml:space="preserve">(pieczęć i podpis(y) osób uprawnionych </w:t>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r>
      <w:r>
        <w:rPr>
          <w:rFonts w:ascii="Cambria" w:hAnsi="Cambria" w:cs="Calibri"/>
          <w:i/>
          <w:iCs/>
          <w:sz w:val="14"/>
          <w:szCs w:val="14"/>
        </w:rPr>
        <w:tab/>
        <w:t>(data)</w:t>
      </w:r>
      <w:r>
        <w:rPr>
          <w:rFonts w:ascii="Cambria" w:hAnsi="Cambria" w:cs="Calibri"/>
          <w:i/>
          <w:iCs/>
          <w:sz w:val="14"/>
          <w:szCs w:val="14"/>
        </w:rPr>
        <w:br/>
        <w:t>do reprezentacji wykonawcy lub pełnomocnika)</w:t>
      </w:r>
    </w:p>
    <w:p w14:paraId="5458FEB5" w14:textId="77777777" w:rsidR="00611FBC" w:rsidRDefault="00611FBC" w:rsidP="00611FBC">
      <w:pPr>
        <w:pStyle w:val="Tekstpodstawowy"/>
        <w:spacing w:before="0" w:after="0" w:line="240" w:lineRule="auto"/>
      </w:pPr>
      <w:r>
        <w:rPr>
          <w:rFonts w:ascii="Cambria" w:hAnsi="Cambria" w:cs="Calibri"/>
          <w:b/>
          <w:bCs/>
          <w:sz w:val="28"/>
          <w:szCs w:val="28"/>
          <w:vertAlign w:val="superscript"/>
        </w:rPr>
        <w:t xml:space="preserve">* - należy wypełnić pkt 1 </w:t>
      </w:r>
      <w:r>
        <w:rPr>
          <w:rFonts w:ascii="Cambria" w:hAnsi="Cambria" w:cs="Calibri"/>
          <w:b/>
          <w:bCs/>
          <w:sz w:val="28"/>
          <w:szCs w:val="28"/>
          <w:u w:val="single"/>
          <w:vertAlign w:val="superscript"/>
        </w:rPr>
        <w:t>lub</w:t>
      </w:r>
      <w:r>
        <w:rPr>
          <w:rFonts w:ascii="Cambria" w:hAnsi="Cambria" w:cs="Calibri"/>
          <w:b/>
          <w:bCs/>
          <w:sz w:val="28"/>
          <w:szCs w:val="28"/>
          <w:vertAlign w:val="superscript"/>
        </w:rPr>
        <w:t xml:space="preserve"> pkt 2</w:t>
      </w:r>
    </w:p>
    <w:p w14:paraId="7779F47F" w14:textId="77777777" w:rsidR="00611FBC" w:rsidRDefault="00611FBC" w:rsidP="00611FBC">
      <w:pPr>
        <w:spacing w:before="0" w:after="0"/>
        <w:jc w:val="both"/>
      </w:pPr>
      <w:r>
        <w:rPr>
          <w:rFonts w:ascii="Cambria" w:hAnsi="Cambria"/>
          <w:sz w:val="18"/>
          <w:szCs w:val="18"/>
        </w:rPr>
        <w:t>Prawdziwość powyższych danych potwierdzam własnoręcznym podpisem świadom odpowiedzialności karnej z art. 305 kk.</w:t>
      </w:r>
    </w:p>
    <w:p w14:paraId="1CA594E4" w14:textId="77777777" w:rsidR="00611FBC" w:rsidRDefault="00611FBC" w:rsidP="00611FBC">
      <w:pPr>
        <w:autoSpaceDE w:val="0"/>
        <w:spacing w:before="0" w:after="0" w:line="240" w:lineRule="auto"/>
        <w:rPr>
          <w:rFonts w:ascii="Cambria" w:hAnsi="Cambria"/>
          <w:b/>
          <w:bCs/>
          <w:color w:val="FF0000"/>
          <w:sz w:val="18"/>
          <w:szCs w:val="18"/>
        </w:rPr>
      </w:pPr>
    </w:p>
    <w:bookmarkEnd w:id="51"/>
    <w:p w14:paraId="1D71D53B" w14:textId="085D8648" w:rsidR="00D80D7D" w:rsidRDefault="00187D0A" w:rsidP="003B38BA">
      <w:pPr>
        <w:autoSpaceDE w:val="0"/>
        <w:autoSpaceDN w:val="0"/>
        <w:adjustRightInd w:val="0"/>
        <w:spacing w:before="0" w:after="0" w:line="240" w:lineRule="auto"/>
        <w:rPr>
          <w:rFonts w:ascii="Cambria" w:hAnsi="Cambria" w:cs="Century Gothic"/>
          <w:b/>
          <w:bCs/>
          <w:color w:val="FF0000"/>
          <w:sz w:val="18"/>
          <w:szCs w:val="18"/>
        </w:rPr>
      </w:pPr>
      <w:r w:rsidRPr="002E73BF">
        <w:rPr>
          <w:rFonts w:ascii="Cambria" w:hAnsi="Cambria" w:cs="Century Gothic"/>
          <w:b/>
          <w:bCs/>
          <w:color w:val="FF0000"/>
          <w:sz w:val="18"/>
          <w:szCs w:val="18"/>
        </w:rPr>
        <w:t>UWAGA!!!</w:t>
      </w:r>
      <w:r w:rsidR="00D80D7D" w:rsidRPr="002E73BF">
        <w:rPr>
          <w:rFonts w:ascii="Cambria" w:hAnsi="Cambria" w:cs="Century Gothic"/>
          <w:b/>
          <w:bCs/>
          <w:color w:val="FF0000"/>
          <w:sz w:val="18"/>
          <w:szCs w:val="18"/>
        </w:rPr>
        <w:t xml:space="preserve"> </w:t>
      </w:r>
    </w:p>
    <w:p w14:paraId="06F51C20" w14:textId="6A48AD09" w:rsidR="006012C9" w:rsidRPr="002E73BF" w:rsidRDefault="006012C9" w:rsidP="003B38BA">
      <w:pPr>
        <w:autoSpaceDE w:val="0"/>
        <w:autoSpaceDN w:val="0"/>
        <w:adjustRightInd w:val="0"/>
        <w:spacing w:before="0" w:after="0" w:line="240" w:lineRule="auto"/>
        <w:rPr>
          <w:rFonts w:ascii="Cambria" w:hAnsi="Cambria" w:cs="Century Gothic"/>
          <w:color w:val="FF0000"/>
          <w:sz w:val="18"/>
          <w:szCs w:val="18"/>
        </w:rPr>
      </w:pPr>
      <w:r w:rsidRPr="0068791F">
        <w:rPr>
          <w:rFonts w:ascii="Cambria" w:hAnsi="Cambria" w:cs="Century Gothic"/>
          <w:b/>
          <w:bCs/>
          <w:color w:val="FF0000"/>
          <w:sz w:val="16"/>
          <w:szCs w:val="16"/>
        </w:rPr>
        <w:t xml:space="preserve">Zamawiający </w:t>
      </w:r>
      <w:r>
        <w:rPr>
          <w:rFonts w:ascii="Cambria" w:hAnsi="Cambria" w:cs="Century Gothic"/>
          <w:b/>
          <w:bCs/>
          <w:color w:val="FF0000"/>
          <w:sz w:val="16"/>
          <w:szCs w:val="16"/>
        </w:rPr>
        <w:t>wezwie W</w:t>
      </w:r>
      <w:r w:rsidRPr="0068791F">
        <w:rPr>
          <w:rFonts w:ascii="Cambria" w:hAnsi="Cambria" w:cs="Century Gothic"/>
          <w:b/>
          <w:bCs/>
          <w:color w:val="FF0000"/>
          <w:sz w:val="16"/>
          <w:szCs w:val="16"/>
        </w:rPr>
        <w:t xml:space="preserve">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68791F">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sidRPr="0068791F">
        <w:rPr>
          <w:rFonts w:ascii="Cambria" w:hAnsi="Cambria" w:cs="Century Gothic"/>
          <w:b/>
          <w:bCs/>
          <w:color w:val="FF0000"/>
          <w:sz w:val="16"/>
          <w:szCs w:val="16"/>
        </w:rPr>
        <w:t xml:space="preserve">. Załącznik nr </w:t>
      </w:r>
      <w:r w:rsidR="003C61DC">
        <w:rPr>
          <w:rFonts w:ascii="Cambria" w:hAnsi="Cambria" w:cs="Century Gothic"/>
          <w:b/>
          <w:bCs/>
          <w:color w:val="FF0000"/>
          <w:sz w:val="16"/>
          <w:szCs w:val="16"/>
        </w:rPr>
        <w:t>3</w:t>
      </w:r>
      <w:r w:rsidRPr="0068791F">
        <w:rPr>
          <w:rFonts w:ascii="Cambria" w:hAnsi="Cambria" w:cs="Century Gothic"/>
          <w:b/>
          <w:bCs/>
          <w:color w:val="FF0000"/>
          <w:sz w:val="16"/>
          <w:szCs w:val="16"/>
        </w:rPr>
        <w:t xml:space="preserve"> - składa się na wezwanie Zamawiającego</w:t>
      </w:r>
    </w:p>
    <w:p w14:paraId="2BE88717" w14:textId="77777777" w:rsidR="006012C9" w:rsidRDefault="006012C9" w:rsidP="009B2804">
      <w:pPr>
        <w:pStyle w:val="Nagwek4"/>
        <w:spacing w:before="0" w:line="264" w:lineRule="auto"/>
        <w:jc w:val="right"/>
        <w:rPr>
          <w:rFonts w:ascii="Cambria" w:hAnsi="Cambria" w:cs="Century Gothic"/>
          <w:color w:val="auto"/>
          <w:sz w:val="20"/>
          <w:szCs w:val="20"/>
        </w:rPr>
      </w:pPr>
      <w:bookmarkStart w:id="52" w:name="_Toc455041429"/>
    </w:p>
    <w:p w14:paraId="6101ADF5" w14:textId="77777777" w:rsidR="00D049CB" w:rsidRDefault="00D049CB" w:rsidP="00D049CB"/>
    <w:p w14:paraId="187B7276" w14:textId="77777777" w:rsidR="00D049CB" w:rsidRDefault="00D049CB" w:rsidP="00D049CB"/>
    <w:p w14:paraId="21B24689" w14:textId="77777777" w:rsidR="00D049CB" w:rsidRDefault="00D049CB" w:rsidP="00D049CB"/>
    <w:p w14:paraId="63D8A23F" w14:textId="77777777" w:rsidR="0007698E" w:rsidRDefault="0007698E" w:rsidP="00D049CB"/>
    <w:p w14:paraId="08D5342A" w14:textId="77777777" w:rsidR="0007698E" w:rsidRDefault="0007698E" w:rsidP="00D049CB"/>
    <w:p w14:paraId="23BC70B0" w14:textId="77777777" w:rsidR="00C93842" w:rsidRDefault="00C93842" w:rsidP="00D049CB"/>
    <w:p w14:paraId="66BAEA63" w14:textId="5C7D687F" w:rsidR="0007698E" w:rsidRDefault="0007698E" w:rsidP="0007698E">
      <w:pPr>
        <w:pStyle w:val="Nagwek4"/>
        <w:spacing w:before="0"/>
        <w:jc w:val="center"/>
        <w:rPr>
          <w:rFonts w:ascii="Cambria" w:hAnsi="Cambria" w:cs="Century Gothic"/>
          <w:color w:val="auto"/>
          <w:sz w:val="20"/>
          <w:szCs w:val="20"/>
        </w:rPr>
      </w:pPr>
      <w:bookmarkStart w:id="53" w:name="_Toc479598824"/>
      <w:bookmarkStart w:id="54" w:name="_Toc63242064"/>
      <w:r w:rsidRPr="00E8441E">
        <w:rPr>
          <w:rFonts w:ascii="Cambria" w:hAnsi="Cambria" w:cs="Century Gothic"/>
          <w:color w:val="auto"/>
          <w:sz w:val="20"/>
          <w:szCs w:val="20"/>
        </w:rPr>
        <w:t xml:space="preserve">Załącznik nr </w:t>
      </w:r>
      <w:r>
        <w:rPr>
          <w:rFonts w:ascii="Cambria" w:hAnsi="Cambria" w:cs="Century Gothic"/>
          <w:color w:val="auto"/>
          <w:sz w:val="20"/>
          <w:szCs w:val="20"/>
        </w:rPr>
        <w:t>4</w:t>
      </w:r>
      <w:r w:rsidRPr="00E8441E">
        <w:rPr>
          <w:rFonts w:ascii="Cambria" w:hAnsi="Cambria" w:cs="Century Gothic"/>
          <w:color w:val="auto"/>
          <w:sz w:val="20"/>
          <w:szCs w:val="20"/>
        </w:rPr>
        <w:t xml:space="preserve"> do </w:t>
      </w:r>
      <w:proofErr w:type="spellStart"/>
      <w:r>
        <w:rPr>
          <w:rFonts w:ascii="Cambria" w:hAnsi="Cambria" w:cs="Century Gothic"/>
          <w:color w:val="auto"/>
          <w:sz w:val="20"/>
          <w:szCs w:val="20"/>
        </w:rPr>
        <w:t>SWZ</w:t>
      </w:r>
      <w:proofErr w:type="spellEnd"/>
      <w:r w:rsidRPr="00E8441E">
        <w:rPr>
          <w:rFonts w:ascii="Cambria" w:hAnsi="Cambria" w:cs="Century Gothic"/>
          <w:color w:val="auto"/>
          <w:sz w:val="20"/>
          <w:szCs w:val="20"/>
        </w:rPr>
        <w:t xml:space="preserve"> - wykaz wykonanych </w:t>
      </w:r>
      <w:bookmarkEnd w:id="53"/>
      <w:bookmarkEnd w:id="54"/>
      <w:r w:rsidR="002B4839">
        <w:rPr>
          <w:rFonts w:ascii="Cambria" w:hAnsi="Cambria" w:cs="Century Gothic"/>
          <w:color w:val="auto"/>
          <w:sz w:val="20"/>
          <w:szCs w:val="20"/>
        </w:rPr>
        <w:t>USŁUG</w:t>
      </w:r>
    </w:p>
    <w:p w14:paraId="2BBECD14" w14:textId="77777777" w:rsidR="0007698E" w:rsidRPr="00095A3C" w:rsidRDefault="0007698E" w:rsidP="0007698E">
      <w:pPr>
        <w:spacing w:before="0" w:after="0"/>
      </w:pP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tblGrid>
      <w:tr w:rsidR="0007698E" w:rsidRPr="00E8441E" w14:paraId="72A3CDD1" w14:textId="77777777" w:rsidTr="001D42BC">
        <w:trPr>
          <w:trHeight w:val="709"/>
        </w:trPr>
        <w:tc>
          <w:tcPr>
            <w:tcW w:w="6069" w:type="dxa"/>
            <w:shd w:val="clear" w:color="auto" w:fill="CCFFCC"/>
            <w:vAlign w:val="center"/>
          </w:tcPr>
          <w:p w14:paraId="51CE4E6F" w14:textId="0EAE14E3" w:rsidR="0007698E" w:rsidRPr="00E8441E" w:rsidRDefault="0007698E" w:rsidP="002B4839">
            <w:pPr>
              <w:spacing w:before="0" w:after="0"/>
              <w:jc w:val="center"/>
              <w:rPr>
                <w:rFonts w:ascii="Cambria" w:hAnsi="Cambria" w:cs="Tahoma"/>
                <w:b/>
              </w:rPr>
            </w:pPr>
            <w:r w:rsidRPr="00E8441E">
              <w:rPr>
                <w:rFonts w:ascii="Cambria" w:hAnsi="Cambria" w:cs="Tahoma"/>
                <w:b/>
                <w:sz w:val="22"/>
                <w:szCs w:val="22"/>
              </w:rPr>
              <w:t xml:space="preserve">WYKAZ WYKONANYCH </w:t>
            </w:r>
            <w:r w:rsidRPr="0007698E">
              <w:rPr>
                <w:rFonts w:ascii="Cambria" w:hAnsi="Cambria" w:cs="Century Gothic"/>
              </w:rPr>
              <w:t xml:space="preserve"> </w:t>
            </w:r>
            <w:r w:rsidR="002B4839">
              <w:rPr>
                <w:rFonts w:ascii="Cambria" w:hAnsi="Cambria" w:cs="Tahoma"/>
                <w:b/>
                <w:sz w:val="22"/>
                <w:szCs w:val="22"/>
              </w:rPr>
              <w:t>USŁUG</w:t>
            </w:r>
            <w:r w:rsidRPr="0007698E">
              <w:rPr>
                <w:rFonts w:ascii="Cambria" w:hAnsi="Cambria" w:cs="Tahoma"/>
                <w:b/>
                <w:sz w:val="22"/>
                <w:szCs w:val="22"/>
                <w:vertAlign w:val="superscript"/>
              </w:rPr>
              <w:t xml:space="preserve"> </w:t>
            </w:r>
            <w:r w:rsidRPr="00E8441E">
              <w:rPr>
                <w:rStyle w:val="Odwoanieprzypisudolnego"/>
                <w:rFonts w:ascii="Cambria" w:hAnsi="Cambria" w:cs="Tahoma"/>
                <w:b/>
                <w:sz w:val="22"/>
                <w:szCs w:val="22"/>
              </w:rPr>
              <w:footnoteReference w:id="17"/>
            </w:r>
          </w:p>
        </w:tc>
      </w:tr>
    </w:tbl>
    <w:p w14:paraId="111BAE6F" w14:textId="77777777" w:rsidR="0007698E" w:rsidRPr="00E8441E" w:rsidRDefault="0007698E" w:rsidP="0007698E">
      <w:pPr>
        <w:spacing w:before="0" w:after="0"/>
        <w:rPr>
          <w:rFonts w:ascii="Cambria" w:hAnsi="Cambria"/>
        </w:rPr>
      </w:pPr>
    </w:p>
    <w:p w14:paraId="6DFF9430" w14:textId="77777777" w:rsidR="0007698E" w:rsidRPr="00E8441E" w:rsidRDefault="0007698E" w:rsidP="0007698E">
      <w:pPr>
        <w:spacing w:before="0" w:after="0"/>
        <w:rPr>
          <w:rFonts w:ascii="Cambria" w:hAnsi="Cambria"/>
        </w:rPr>
      </w:pPr>
    </w:p>
    <w:p w14:paraId="00E4FAAA" w14:textId="77777777" w:rsidR="0007698E" w:rsidRPr="00E8441E" w:rsidRDefault="0007698E" w:rsidP="0007698E">
      <w:pPr>
        <w:spacing w:before="0" w:after="0"/>
        <w:rPr>
          <w:rFonts w:ascii="Cambria" w:hAnsi="Cambria"/>
        </w:rPr>
      </w:pPr>
    </w:p>
    <w:p w14:paraId="6B70FDBC" w14:textId="77777777" w:rsidR="0007698E" w:rsidRPr="00E8441E" w:rsidRDefault="0007698E" w:rsidP="0007698E">
      <w:pPr>
        <w:spacing w:before="0" w:after="0"/>
        <w:rPr>
          <w:rFonts w:ascii="Cambria" w:hAnsi="Cambria"/>
        </w:rPr>
      </w:pPr>
    </w:p>
    <w:p w14:paraId="68C2F50E" w14:textId="4764078E" w:rsidR="0007698E" w:rsidRPr="00F56C36" w:rsidRDefault="0007698E" w:rsidP="0007698E">
      <w:pPr>
        <w:spacing w:before="0" w:after="0"/>
        <w:jc w:val="both"/>
        <w:rPr>
          <w:rFonts w:ascii="Cambria" w:hAnsi="Cambria" w:cs="Calibri"/>
        </w:rPr>
      </w:pPr>
      <w:r w:rsidRPr="00F56C36">
        <w:rPr>
          <w:rFonts w:ascii="Cambria" w:hAnsi="Cambria" w:cs="Calibri"/>
        </w:rPr>
        <w:t xml:space="preserve">Przystępując do postępowania o </w:t>
      </w:r>
      <w:r>
        <w:rPr>
          <w:rFonts w:ascii="Cambria" w:hAnsi="Cambria" w:cs="Calibri"/>
        </w:rPr>
        <w:t>udzielenie zamówienia publicznego prowadzonego zgodnie z art. 275 ust.</w:t>
      </w:r>
      <w:r w:rsidR="002B4839">
        <w:rPr>
          <w:rFonts w:ascii="Cambria" w:hAnsi="Cambria" w:cs="Calibri"/>
        </w:rPr>
        <w:t xml:space="preserve"> </w:t>
      </w:r>
      <w:r>
        <w:rPr>
          <w:rFonts w:ascii="Cambria" w:hAnsi="Cambria" w:cs="Calibri"/>
        </w:rPr>
        <w:t xml:space="preserve">1 ustawy </w:t>
      </w:r>
      <w:proofErr w:type="spellStart"/>
      <w:r>
        <w:rPr>
          <w:rFonts w:ascii="Cambria" w:hAnsi="Cambria" w:cs="Calibri"/>
        </w:rPr>
        <w:t>Pzp</w:t>
      </w:r>
      <w:proofErr w:type="spellEnd"/>
      <w:r>
        <w:rPr>
          <w:rFonts w:ascii="Cambria" w:hAnsi="Cambria" w:cs="Calibri"/>
        </w:rPr>
        <w:t xml:space="preserve"> w trybie podstawowym</w:t>
      </w:r>
      <w:r w:rsidRPr="00F56C36">
        <w:rPr>
          <w:rFonts w:ascii="Cambria" w:hAnsi="Cambria" w:cs="Calibri"/>
        </w:rPr>
        <w:t xml:space="preserve"> pn.:</w:t>
      </w:r>
    </w:p>
    <w:p w14:paraId="1A4004B6" w14:textId="6688ACA3" w:rsidR="0007698E" w:rsidRPr="00E8441E" w:rsidRDefault="0007698E" w:rsidP="0007698E">
      <w:pPr>
        <w:spacing w:before="0" w:after="0"/>
        <w:jc w:val="both"/>
        <w:rPr>
          <w:rFonts w:ascii="Cambria" w:hAnsi="Cambria" w:cs="Tahoma"/>
          <w:b/>
          <w:color w:val="FF0000"/>
          <w:sz w:val="18"/>
          <w:szCs w:val="18"/>
        </w:rPr>
      </w:pPr>
      <w:r w:rsidRPr="00E8441E">
        <w:rPr>
          <w:rFonts w:ascii="Cambria" w:hAnsi="Cambria" w:cs="Arial"/>
          <w:b/>
          <w:bCs/>
          <w:sz w:val="18"/>
          <w:szCs w:val="18"/>
        </w:rPr>
        <w:t>„</w:t>
      </w:r>
      <w:r w:rsidR="00FB7A2C" w:rsidRPr="00FB7A2C">
        <w:rPr>
          <w:rFonts w:ascii="Cambria" w:hAnsi="Cambria" w:cs="Century Gothic"/>
          <w:b/>
          <w:bCs/>
        </w:rPr>
        <w:t xml:space="preserve">Nasadzenie drzew w pasie drogowym dróg powiatowych na terenie powiatu iławskiego w 2023 r. - postępowanie znak: </w:t>
      </w:r>
      <w:proofErr w:type="spellStart"/>
      <w:r w:rsidR="00FB7A2C" w:rsidRPr="00FB7A2C">
        <w:rPr>
          <w:rFonts w:ascii="Cambria" w:hAnsi="Cambria" w:cs="Century Gothic"/>
          <w:b/>
          <w:bCs/>
        </w:rPr>
        <w:t>DI2.260.28.2023</w:t>
      </w:r>
      <w:proofErr w:type="spellEnd"/>
    </w:p>
    <w:p w14:paraId="25017FCD" w14:textId="77777777" w:rsidR="0007698E" w:rsidRPr="00E8441E" w:rsidRDefault="0007698E" w:rsidP="0007698E">
      <w:pPr>
        <w:spacing w:before="0" w:after="0"/>
        <w:rPr>
          <w:rFonts w:ascii="Cambria" w:hAnsi="Cambria" w:cs="Segoe UI"/>
          <w:sz w:val="18"/>
          <w:szCs w:val="18"/>
        </w:rPr>
      </w:pPr>
      <w:r w:rsidRPr="00E8441E">
        <w:rPr>
          <w:rFonts w:ascii="Cambria" w:hAnsi="Cambria" w:cs="Segoe UI"/>
          <w:sz w:val="18"/>
          <w:szCs w:val="18"/>
        </w:rPr>
        <w:t>działając w imieniu Wykonawcy:</w:t>
      </w:r>
    </w:p>
    <w:p w14:paraId="4590B27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5B1B54A6"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w:t>
      </w:r>
    </w:p>
    <w:p w14:paraId="428B40D7" w14:textId="77777777" w:rsidR="0007698E" w:rsidRPr="00E8441E" w:rsidRDefault="0007698E" w:rsidP="0007698E">
      <w:pPr>
        <w:spacing w:before="0" w:after="0"/>
        <w:jc w:val="center"/>
        <w:rPr>
          <w:rFonts w:ascii="Cambria" w:hAnsi="Cambria" w:cs="Segoe UI"/>
          <w:sz w:val="18"/>
          <w:szCs w:val="18"/>
        </w:rPr>
      </w:pPr>
      <w:r w:rsidRPr="00E8441E">
        <w:rPr>
          <w:rFonts w:ascii="Cambria" w:hAnsi="Cambria" w:cs="Segoe UI"/>
          <w:sz w:val="18"/>
          <w:szCs w:val="18"/>
        </w:rPr>
        <w:t>(podać nazwę i adres Wykonawcy)</w:t>
      </w:r>
    </w:p>
    <w:p w14:paraId="73435E74" w14:textId="77777777" w:rsidR="0007698E" w:rsidRPr="00E8441E" w:rsidRDefault="0007698E" w:rsidP="0007698E">
      <w:pPr>
        <w:spacing w:before="0" w:after="0" w:line="260" w:lineRule="atLeast"/>
        <w:jc w:val="center"/>
        <w:rPr>
          <w:rFonts w:ascii="Cambria" w:hAnsi="Cambria"/>
          <w:b/>
        </w:rPr>
      </w:pPr>
    </w:p>
    <w:p w14:paraId="7A8B8CFC" w14:textId="729A40BF" w:rsidR="0007698E" w:rsidRDefault="0007698E" w:rsidP="0007698E">
      <w:pPr>
        <w:pStyle w:val="Tekstpodstawowy2"/>
        <w:spacing w:before="0" w:after="0"/>
        <w:rPr>
          <w:rFonts w:ascii="Cambria" w:hAnsi="Cambria" w:cs="Tahoma"/>
          <w:i w:val="0"/>
          <w:sz w:val="18"/>
          <w:szCs w:val="18"/>
        </w:rPr>
      </w:pPr>
      <w:r w:rsidRPr="00E8441E">
        <w:rPr>
          <w:rFonts w:ascii="Cambria" w:hAnsi="Cambria" w:cs="Tahoma"/>
          <w:i w:val="0"/>
          <w:sz w:val="18"/>
          <w:szCs w:val="18"/>
        </w:rPr>
        <w:t xml:space="preserve">Przedkładam(y) niniejszy wykaz i oświadczam(y), że reprezentowana przez nas firma(y) zrealizowała(y) w ciągu ostatnich </w:t>
      </w:r>
      <w:r>
        <w:rPr>
          <w:rFonts w:ascii="Cambria" w:hAnsi="Cambria" w:cs="Tahoma"/>
          <w:i w:val="0"/>
          <w:sz w:val="18"/>
          <w:szCs w:val="18"/>
        </w:rPr>
        <w:t>3</w:t>
      </w:r>
      <w:r w:rsidRPr="00E8441E">
        <w:rPr>
          <w:rFonts w:ascii="Cambria" w:hAnsi="Cambria" w:cs="Tahoma"/>
          <w:i w:val="0"/>
          <w:sz w:val="18"/>
          <w:szCs w:val="18"/>
        </w:rPr>
        <w:t xml:space="preserve"> lat następujące zamówienia:</w:t>
      </w:r>
    </w:p>
    <w:tbl>
      <w:tblPr>
        <w:tblW w:w="985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980"/>
        <w:gridCol w:w="2357"/>
        <w:gridCol w:w="3628"/>
        <w:gridCol w:w="1276"/>
      </w:tblGrid>
      <w:tr w:rsidR="0007698E" w:rsidRPr="00E8441E" w14:paraId="793E873E" w14:textId="77777777" w:rsidTr="001D42BC">
        <w:trPr>
          <w:trHeight w:val="2042"/>
        </w:trPr>
        <w:tc>
          <w:tcPr>
            <w:tcW w:w="610" w:type="dxa"/>
            <w:shd w:val="clear" w:color="auto" w:fill="CCFFCC"/>
            <w:vAlign w:val="center"/>
          </w:tcPr>
          <w:p w14:paraId="56ACA1B2"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Lp.</w:t>
            </w:r>
          </w:p>
        </w:tc>
        <w:tc>
          <w:tcPr>
            <w:tcW w:w="1980" w:type="dxa"/>
            <w:shd w:val="clear" w:color="auto" w:fill="CCFFCC"/>
            <w:vAlign w:val="center"/>
          </w:tcPr>
          <w:p w14:paraId="37C41723" w14:textId="0452C37E" w:rsidR="0007698E" w:rsidRPr="00E8441E" w:rsidRDefault="0007698E" w:rsidP="002B4839">
            <w:pPr>
              <w:spacing w:before="0" w:after="0"/>
              <w:jc w:val="center"/>
              <w:rPr>
                <w:rFonts w:ascii="Cambria" w:hAnsi="Cambria" w:cs="Tahoma"/>
                <w:b/>
                <w:sz w:val="14"/>
                <w:szCs w:val="14"/>
              </w:rPr>
            </w:pPr>
            <w:r w:rsidRPr="00E8441E">
              <w:rPr>
                <w:rFonts w:ascii="Cambria" w:hAnsi="Cambria" w:cs="Tahoma"/>
                <w:b/>
                <w:sz w:val="14"/>
                <w:szCs w:val="14"/>
              </w:rPr>
              <w:t xml:space="preserve">Nazwa i adres podmiotu, na rzecz którego wykonano </w:t>
            </w:r>
            <w:r w:rsidR="002B4839">
              <w:rPr>
                <w:rFonts w:ascii="Cambria" w:hAnsi="Cambria" w:cs="Tahoma"/>
                <w:b/>
                <w:sz w:val="14"/>
                <w:szCs w:val="14"/>
              </w:rPr>
              <w:t>usługi</w:t>
            </w:r>
          </w:p>
        </w:tc>
        <w:tc>
          <w:tcPr>
            <w:tcW w:w="2357" w:type="dxa"/>
            <w:shd w:val="clear" w:color="auto" w:fill="CCFFCC"/>
            <w:vAlign w:val="center"/>
          </w:tcPr>
          <w:p w14:paraId="78B85BA6" w14:textId="34FFD7C8" w:rsidR="0007698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Całkowita wartość </w:t>
            </w:r>
            <w:r w:rsidR="002B4839">
              <w:rPr>
                <w:rFonts w:ascii="Cambria" w:hAnsi="Cambria" w:cs="Tahoma"/>
                <w:b/>
                <w:sz w:val="14"/>
                <w:szCs w:val="14"/>
              </w:rPr>
              <w:t>usług</w:t>
            </w:r>
          </w:p>
          <w:p w14:paraId="53A0E983" w14:textId="77777777" w:rsidR="0007698E" w:rsidRPr="00E8441E" w:rsidRDefault="0007698E" w:rsidP="001D42BC">
            <w:pPr>
              <w:spacing w:before="0" w:after="0"/>
              <w:jc w:val="center"/>
              <w:rPr>
                <w:rFonts w:ascii="Cambria" w:hAnsi="Cambria" w:cs="Tahoma"/>
                <w:b/>
                <w:sz w:val="14"/>
                <w:szCs w:val="14"/>
              </w:rPr>
            </w:pPr>
            <w:r>
              <w:rPr>
                <w:rFonts w:ascii="Cambria" w:hAnsi="Cambria" w:cs="Tahoma"/>
                <w:b/>
                <w:sz w:val="14"/>
                <w:szCs w:val="14"/>
              </w:rPr>
              <w:t>posiadana</w:t>
            </w:r>
          </w:p>
        </w:tc>
        <w:tc>
          <w:tcPr>
            <w:tcW w:w="3628" w:type="dxa"/>
            <w:shd w:val="clear" w:color="auto" w:fill="CCFFCC"/>
            <w:vAlign w:val="center"/>
          </w:tcPr>
          <w:p w14:paraId="5F2B2A5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Miejsce wykonania i zakres prac wykonania</w:t>
            </w:r>
          </w:p>
          <w:p w14:paraId="16035C91"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w:t>
            </w:r>
            <w:r w:rsidRPr="000A2EA3">
              <w:rPr>
                <w:rFonts w:ascii="Cambria" w:hAnsi="Cambria" w:cs="Tahoma"/>
                <w:b/>
                <w:sz w:val="16"/>
                <w:szCs w:val="16"/>
              </w:rPr>
              <w:t>wykazać zadanie</w:t>
            </w:r>
            <w:r w:rsidRPr="00F761F2">
              <w:rPr>
                <w:rFonts w:ascii="Cambria" w:hAnsi="Cambria" w:cs="Tahoma"/>
                <w:b/>
                <w:sz w:val="16"/>
                <w:szCs w:val="16"/>
              </w:rPr>
              <w:t>)</w:t>
            </w:r>
          </w:p>
        </w:tc>
        <w:tc>
          <w:tcPr>
            <w:tcW w:w="1276" w:type="dxa"/>
            <w:shd w:val="clear" w:color="auto" w:fill="CCFFCC"/>
            <w:vAlign w:val="center"/>
          </w:tcPr>
          <w:p w14:paraId="1A02D2D0"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Czas realizacji </w:t>
            </w:r>
          </w:p>
          <w:p w14:paraId="795E2883"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 xml:space="preserve">od – do </w:t>
            </w:r>
          </w:p>
          <w:p w14:paraId="2C451736" w14:textId="77777777" w:rsidR="0007698E" w:rsidRPr="00E8441E" w:rsidRDefault="0007698E" w:rsidP="001D42BC">
            <w:pPr>
              <w:spacing w:before="0" w:after="0"/>
              <w:jc w:val="center"/>
              <w:rPr>
                <w:rFonts w:ascii="Cambria" w:hAnsi="Cambria" w:cs="Tahoma"/>
                <w:b/>
                <w:sz w:val="14"/>
                <w:szCs w:val="14"/>
              </w:rPr>
            </w:pPr>
            <w:r w:rsidRPr="00E8441E">
              <w:rPr>
                <w:rFonts w:ascii="Cambria" w:hAnsi="Cambria" w:cs="Tahoma"/>
                <w:b/>
                <w:sz w:val="14"/>
                <w:szCs w:val="14"/>
              </w:rPr>
              <w:t>dz./m-c /rok</w:t>
            </w:r>
          </w:p>
          <w:p w14:paraId="71984290" w14:textId="77777777" w:rsidR="0007698E" w:rsidRPr="00E8441E" w:rsidRDefault="0007698E" w:rsidP="001D42BC">
            <w:pPr>
              <w:spacing w:before="0" w:after="0"/>
              <w:jc w:val="center"/>
              <w:rPr>
                <w:rFonts w:ascii="Cambria" w:hAnsi="Cambria" w:cs="Tahoma"/>
                <w:b/>
                <w:sz w:val="14"/>
                <w:szCs w:val="14"/>
              </w:rPr>
            </w:pPr>
          </w:p>
        </w:tc>
      </w:tr>
      <w:tr w:rsidR="0007698E" w:rsidRPr="00E8441E" w14:paraId="092B118B" w14:textId="77777777" w:rsidTr="001D42BC">
        <w:trPr>
          <w:trHeight w:hRule="exact" w:val="230"/>
        </w:trPr>
        <w:tc>
          <w:tcPr>
            <w:tcW w:w="610" w:type="dxa"/>
            <w:vAlign w:val="center"/>
          </w:tcPr>
          <w:p w14:paraId="6ED75C51"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1</w:t>
            </w:r>
          </w:p>
        </w:tc>
        <w:tc>
          <w:tcPr>
            <w:tcW w:w="1980" w:type="dxa"/>
            <w:vAlign w:val="center"/>
          </w:tcPr>
          <w:p w14:paraId="56FD86EF"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2</w:t>
            </w:r>
          </w:p>
        </w:tc>
        <w:tc>
          <w:tcPr>
            <w:tcW w:w="2357" w:type="dxa"/>
            <w:vAlign w:val="center"/>
          </w:tcPr>
          <w:p w14:paraId="572E743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3</w:t>
            </w:r>
          </w:p>
        </w:tc>
        <w:tc>
          <w:tcPr>
            <w:tcW w:w="3628" w:type="dxa"/>
            <w:vAlign w:val="center"/>
          </w:tcPr>
          <w:p w14:paraId="2C2E13D7" w14:textId="77777777" w:rsidR="0007698E" w:rsidRPr="00E8441E" w:rsidRDefault="0007698E" w:rsidP="001D42BC">
            <w:pPr>
              <w:jc w:val="center"/>
              <w:rPr>
                <w:rFonts w:ascii="Cambria" w:hAnsi="Cambria"/>
                <w:b/>
                <w:sz w:val="16"/>
                <w:szCs w:val="16"/>
              </w:rPr>
            </w:pPr>
            <w:r w:rsidRPr="00E8441E">
              <w:rPr>
                <w:rFonts w:ascii="Cambria" w:hAnsi="Cambria"/>
                <w:b/>
                <w:sz w:val="16"/>
                <w:szCs w:val="16"/>
              </w:rPr>
              <w:t>4</w:t>
            </w:r>
          </w:p>
        </w:tc>
        <w:tc>
          <w:tcPr>
            <w:tcW w:w="1276" w:type="dxa"/>
            <w:vAlign w:val="center"/>
          </w:tcPr>
          <w:p w14:paraId="7EBBE41C" w14:textId="77777777" w:rsidR="0007698E" w:rsidRPr="00E8441E" w:rsidRDefault="0007698E" w:rsidP="001D42BC">
            <w:pPr>
              <w:spacing w:before="0" w:after="0"/>
              <w:jc w:val="center"/>
              <w:rPr>
                <w:rFonts w:ascii="Cambria" w:hAnsi="Cambria"/>
                <w:b/>
                <w:sz w:val="16"/>
                <w:szCs w:val="16"/>
              </w:rPr>
            </w:pPr>
            <w:r w:rsidRPr="00E8441E">
              <w:rPr>
                <w:rFonts w:ascii="Cambria" w:hAnsi="Cambria"/>
                <w:b/>
                <w:sz w:val="16"/>
                <w:szCs w:val="16"/>
              </w:rPr>
              <w:t>5</w:t>
            </w:r>
          </w:p>
        </w:tc>
      </w:tr>
      <w:tr w:rsidR="0007698E" w:rsidRPr="00E8441E" w14:paraId="12C7C3B5" w14:textId="77777777" w:rsidTr="001D42BC">
        <w:trPr>
          <w:trHeight w:val="1375"/>
        </w:trPr>
        <w:tc>
          <w:tcPr>
            <w:tcW w:w="610" w:type="dxa"/>
          </w:tcPr>
          <w:p w14:paraId="544CAF47" w14:textId="77777777" w:rsidR="0007698E" w:rsidRPr="00E8441E" w:rsidRDefault="0007698E" w:rsidP="001D42BC">
            <w:pPr>
              <w:spacing w:before="0" w:after="0" w:line="360" w:lineRule="auto"/>
              <w:jc w:val="center"/>
              <w:rPr>
                <w:rFonts w:ascii="Cambria" w:hAnsi="Cambria"/>
                <w:b/>
              </w:rPr>
            </w:pPr>
          </w:p>
        </w:tc>
        <w:tc>
          <w:tcPr>
            <w:tcW w:w="1980" w:type="dxa"/>
          </w:tcPr>
          <w:p w14:paraId="1CED0FF6"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4D8A09B0" w14:textId="77777777" w:rsidR="0007698E" w:rsidRPr="000A2EA3" w:rsidRDefault="0007698E" w:rsidP="001D42BC">
            <w:pPr>
              <w:spacing w:before="0" w:after="0"/>
              <w:jc w:val="center"/>
              <w:rPr>
                <w:rFonts w:ascii="Cambria" w:hAnsi="Cambria"/>
                <w:b/>
                <w:sz w:val="18"/>
                <w:szCs w:val="18"/>
              </w:rPr>
            </w:pPr>
            <w:r w:rsidRPr="000A2EA3">
              <w:rPr>
                <w:rFonts w:ascii="Cambria" w:hAnsi="Cambria"/>
                <w:b/>
                <w:sz w:val="18"/>
                <w:szCs w:val="18"/>
              </w:rPr>
              <w:t>…………………</w:t>
            </w:r>
          </w:p>
        </w:tc>
        <w:tc>
          <w:tcPr>
            <w:tcW w:w="3628" w:type="dxa"/>
          </w:tcPr>
          <w:p w14:paraId="43A27D0E" w14:textId="77777777" w:rsidR="0007698E" w:rsidRPr="00E8441E" w:rsidRDefault="0007698E" w:rsidP="001D42BC">
            <w:pPr>
              <w:spacing w:before="0" w:after="0"/>
              <w:jc w:val="center"/>
              <w:rPr>
                <w:rFonts w:ascii="Cambria" w:hAnsi="Cambria" w:cs="Tahoma"/>
                <w:b/>
                <w:sz w:val="16"/>
                <w:szCs w:val="16"/>
              </w:rPr>
            </w:pPr>
          </w:p>
          <w:p w14:paraId="4BA44CF0" w14:textId="77777777" w:rsidR="0007698E" w:rsidRPr="00E8441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218EF8D3" w14:textId="69688D83" w:rsidR="0007698E" w:rsidRPr="00E8441E" w:rsidRDefault="0007698E" w:rsidP="0007698E">
            <w:pPr>
              <w:spacing w:before="0" w:after="0"/>
              <w:jc w:val="center"/>
              <w:rPr>
                <w:rFonts w:ascii="Cambria" w:hAnsi="Cambria" w:cs="Tahoma"/>
                <w:b/>
                <w:sz w:val="16"/>
                <w:szCs w:val="16"/>
              </w:rPr>
            </w:pPr>
            <w:r>
              <w:rPr>
                <w:rFonts w:ascii="Cambria" w:hAnsi="Cambria" w:cs="Tahoma"/>
                <w:b/>
                <w:sz w:val="16"/>
                <w:szCs w:val="16"/>
              </w:rPr>
              <w:t xml:space="preserve">Zakres................................................................................ </w:t>
            </w:r>
          </w:p>
        </w:tc>
        <w:tc>
          <w:tcPr>
            <w:tcW w:w="1276" w:type="dxa"/>
            <w:vAlign w:val="center"/>
          </w:tcPr>
          <w:p w14:paraId="04EC86C1"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00FA5443" w14:textId="77777777" w:rsidR="0007698E" w:rsidRDefault="0007698E" w:rsidP="001D42BC">
            <w:pPr>
              <w:spacing w:before="0" w:after="0" w:line="360" w:lineRule="auto"/>
              <w:jc w:val="center"/>
              <w:rPr>
                <w:rFonts w:ascii="Cambria" w:hAnsi="Cambria"/>
                <w:b/>
              </w:rPr>
            </w:pPr>
            <w:r>
              <w:rPr>
                <w:rFonts w:ascii="Cambria" w:hAnsi="Cambria"/>
                <w:b/>
              </w:rPr>
              <w:t>do</w:t>
            </w:r>
          </w:p>
          <w:p w14:paraId="1E7F4005"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r w:rsidR="0007698E" w:rsidRPr="00E8441E" w14:paraId="49F74432" w14:textId="77777777" w:rsidTr="001D42BC">
        <w:trPr>
          <w:trHeight w:val="1302"/>
        </w:trPr>
        <w:tc>
          <w:tcPr>
            <w:tcW w:w="610" w:type="dxa"/>
          </w:tcPr>
          <w:p w14:paraId="14ABA51A" w14:textId="77777777" w:rsidR="0007698E" w:rsidRPr="00E8441E" w:rsidRDefault="0007698E" w:rsidP="001D42BC">
            <w:pPr>
              <w:spacing w:before="0" w:after="0" w:line="360" w:lineRule="auto"/>
              <w:jc w:val="center"/>
              <w:rPr>
                <w:rFonts w:ascii="Cambria" w:hAnsi="Cambria"/>
                <w:b/>
              </w:rPr>
            </w:pPr>
          </w:p>
        </w:tc>
        <w:tc>
          <w:tcPr>
            <w:tcW w:w="1980" w:type="dxa"/>
          </w:tcPr>
          <w:p w14:paraId="17E983F8" w14:textId="77777777" w:rsidR="0007698E" w:rsidRPr="00E8441E" w:rsidRDefault="0007698E" w:rsidP="001D42BC">
            <w:pPr>
              <w:spacing w:before="0" w:after="0" w:line="360" w:lineRule="auto"/>
              <w:jc w:val="center"/>
              <w:rPr>
                <w:rFonts w:ascii="Cambria" w:hAnsi="Cambria"/>
                <w:b/>
              </w:rPr>
            </w:pPr>
          </w:p>
        </w:tc>
        <w:tc>
          <w:tcPr>
            <w:tcW w:w="2357" w:type="dxa"/>
            <w:vAlign w:val="center"/>
          </w:tcPr>
          <w:p w14:paraId="74786EAF" w14:textId="77777777" w:rsidR="0007698E" w:rsidRPr="00E8441E" w:rsidRDefault="0007698E" w:rsidP="001D42BC">
            <w:pPr>
              <w:spacing w:before="0" w:after="0"/>
              <w:jc w:val="center"/>
              <w:rPr>
                <w:rFonts w:ascii="Cambria" w:hAnsi="Cambria"/>
                <w:b/>
              </w:rPr>
            </w:pPr>
            <w:r w:rsidRPr="000A2EA3">
              <w:rPr>
                <w:rFonts w:ascii="Cambria" w:hAnsi="Cambria"/>
                <w:b/>
                <w:sz w:val="18"/>
                <w:szCs w:val="18"/>
              </w:rPr>
              <w:t>…………………</w:t>
            </w:r>
          </w:p>
        </w:tc>
        <w:tc>
          <w:tcPr>
            <w:tcW w:w="3628" w:type="dxa"/>
          </w:tcPr>
          <w:p w14:paraId="4B3B30DD" w14:textId="77777777" w:rsidR="0007698E" w:rsidRDefault="0007698E" w:rsidP="001D42BC">
            <w:pPr>
              <w:spacing w:before="0" w:after="0"/>
              <w:jc w:val="center"/>
              <w:rPr>
                <w:rFonts w:ascii="Cambria" w:hAnsi="Cambria" w:cs="Tahoma"/>
                <w:b/>
                <w:sz w:val="16"/>
                <w:szCs w:val="16"/>
              </w:rPr>
            </w:pPr>
            <w:r w:rsidRPr="00E8441E">
              <w:rPr>
                <w:rFonts w:ascii="Cambria" w:hAnsi="Cambria" w:cs="Tahoma"/>
                <w:b/>
                <w:sz w:val="16"/>
                <w:szCs w:val="16"/>
              </w:rPr>
              <w:t>Nazwa zadania ..................................................................:.</w:t>
            </w:r>
          </w:p>
          <w:p w14:paraId="38CE6521" w14:textId="77777777" w:rsidR="0007698E" w:rsidRPr="00E8441E" w:rsidRDefault="0007698E" w:rsidP="001D42BC">
            <w:pPr>
              <w:spacing w:before="0" w:after="0"/>
              <w:jc w:val="center"/>
              <w:rPr>
                <w:rFonts w:ascii="Cambria" w:hAnsi="Cambria" w:cs="Tahoma"/>
                <w:b/>
                <w:sz w:val="16"/>
                <w:szCs w:val="16"/>
              </w:rPr>
            </w:pPr>
          </w:p>
          <w:p w14:paraId="610A6A78" w14:textId="77777777" w:rsidR="0007698E" w:rsidRPr="00E8441E" w:rsidRDefault="0007698E" w:rsidP="001D42BC">
            <w:pPr>
              <w:spacing w:before="0" w:after="0"/>
              <w:jc w:val="center"/>
              <w:rPr>
                <w:rFonts w:ascii="Cambria" w:hAnsi="Cambria" w:cs="Tahoma"/>
                <w:b/>
                <w:sz w:val="16"/>
                <w:szCs w:val="16"/>
              </w:rPr>
            </w:pPr>
            <w:r>
              <w:rPr>
                <w:rFonts w:ascii="Cambria" w:hAnsi="Cambria" w:cs="Tahoma"/>
                <w:b/>
                <w:sz w:val="16"/>
                <w:szCs w:val="16"/>
              </w:rPr>
              <w:t>Zakres................................................................................</w:t>
            </w:r>
          </w:p>
          <w:p w14:paraId="67A3625F" w14:textId="77777777" w:rsidR="0007698E" w:rsidRPr="00E8441E" w:rsidRDefault="0007698E" w:rsidP="001D42BC">
            <w:pPr>
              <w:spacing w:before="0" w:after="0"/>
              <w:jc w:val="center"/>
              <w:rPr>
                <w:rFonts w:ascii="Cambria" w:hAnsi="Cambria"/>
                <w:b/>
              </w:rPr>
            </w:pPr>
          </w:p>
        </w:tc>
        <w:tc>
          <w:tcPr>
            <w:tcW w:w="1276" w:type="dxa"/>
            <w:vAlign w:val="center"/>
          </w:tcPr>
          <w:p w14:paraId="0201BC1E" w14:textId="77777777" w:rsidR="0007698E" w:rsidRDefault="0007698E" w:rsidP="001D42BC">
            <w:pPr>
              <w:spacing w:before="0" w:after="0" w:line="360" w:lineRule="auto"/>
              <w:jc w:val="center"/>
              <w:rPr>
                <w:rFonts w:ascii="Cambria" w:hAnsi="Cambria"/>
                <w:b/>
              </w:rPr>
            </w:pPr>
            <w:r>
              <w:rPr>
                <w:rFonts w:ascii="Cambria" w:hAnsi="Cambria"/>
                <w:b/>
              </w:rPr>
              <w:t xml:space="preserve">od </w:t>
            </w:r>
            <w:r>
              <w:rPr>
                <w:rFonts w:ascii="Cambria" w:hAnsi="Cambria"/>
                <w:b/>
              </w:rPr>
              <w:br/>
              <w:t>…./…./….</w:t>
            </w:r>
          </w:p>
          <w:p w14:paraId="179A8A11" w14:textId="77777777" w:rsidR="0007698E" w:rsidRDefault="0007698E" w:rsidP="001D42BC">
            <w:pPr>
              <w:spacing w:before="0" w:after="0" w:line="360" w:lineRule="auto"/>
              <w:jc w:val="center"/>
              <w:rPr>
                <w:rFonts w:ascii="Cambria" w:hAnsi="Cambria"/>
                <w:b/>
              </w:rPr>
            </w:pPr>
            <w:r>
              <w:rPr>
                <w:rFonts w:ascii="Cambria" w:hAnsi="Cambria"/>
                <w:b/>
              </w:rPr>
              <w:t>do</w:t>
            </w:r>
          </w:p>
          <w:p w14:paraId="1EAF6660" w14:textId="77777777" w:rsidR="0007698E" w:rsidRPr="00E8441E" w:rsidRDefault="0007698E" w:rsidP="001D42BC">
            <w:pPr>
              <w:spacing w:before="0" w:after="0" w:line="360" w:lineRule="auto"/>
              <w:jc w:val="center"/>
              <w:rPr>
                <w:rFonts w:ascii="Cambria" w:hAnsi="Cambria"/>
                <w:b/>
              </w:rPr>
            </w:pPr>
            <w:r>
              <w:rPr>
                <w:rFonts w:ascii="Cambria" w:hAnsi="Cambria"/>
                <w:b/>
              </w:rPr>
              <w:t>…./…./….</w:t>
            </w:r>
          </w:p>
        </w:tc>
      </w:tr>
    </w:tbl>
    <w:p w14:paraId="2E000B68" w14:textId="77777777" w:rsidR="0007698E" w:rsidRPr="00E8441E" w:rsidRDefault="0007698E" w:rsidP="0007698E">
      <w:pPr>
        <w:pStyle w:val="Tekstpodstawowy2"/>
        <w:spacing w:before="0" w:after="0"/>
        <w:rPr>
          <w:rFonts w:ascii="Cambria" w:hAnsi="Cambria" w:cs="Tahoma"/>
          <w:i w:val="0"/>
          <w:sz w:val="18"/>
          <w:szCs w:val="18"/>
        </w:rPr>
      </w:pPr>
    </w:p>
    <w:p w14:paraId="52C25512" w14:textId="77777777" w:rsidR="0007698E" w:rsidRPr="00E8441E" w:rsidRDefault="0007698E" w:rsidP="0007698E">
      <w:pPr>
        <w:tabs>
          <w:tab w:val="center" w:pos="1134"/>
        </w:tabs>
        <w:spacing w:before="0" w:after="0" w:line="360" w:lineRule="auto"/>
        <w:ind w:left="1134" w:hanging="1134"/>
        <w:rPr>
          <w:rFonts w:ascii="Cambria" w:hAnsi="Cambria" w:cs="Verdana"/>
          <w:i/>
          <w:iCs/>
          <w:sz w:val="16"/>
          <w:szCs w:val="16"/>
        </w:rPr>
      </w:pPr>
      <w:r w:rsidRPr="00E8441E">
        <w:rPr>
          <w:rFonts w:ascii="Cambria" w:hAnsi="Cambria" w:cs="Verdana"/>
          <w:i/>
          <w:iCs/>
          <w:sz w:val="16"/>
          <w:szCs w:val="16"/>
        </w:rPr>
        <w:t>Uwagi:</w:t>
      </w:r>
    </w:p>
    <w:p w14:paraId="0446678A" w14:textId="6EB8A0C6" w:rsidR="0007698E" w:rsidRPr="00E8441E" w:rsidRDefault="0007698E" w:rsidP="009144A0">
      <w:pPr>
        <w:numPr>
          <w:ilvl w:val="0"/>
          <w:numId w:val="60"/>
        </w:numPr>
        <w:tabs>
          <w:tab w:val="center" w:pos="1134"/>
        </w:tabs>
        <w:spacing w:before="0" w:after="0"/>
        <w:jc w:val="both"/>
        <w:rPr>
          <w:rFonts w:ascii="Cambria" w:hAnsi="Cambria" w:cs="Verdana"/>
          <w:b/>
          <w:bCs/>
          <w:sz w:val="16"/>
          <w:szCs w:val="16"/>
        </w:rPr>
      </w:pPr>
      <w:r w:rsidRPr="00E8441E">
        <w:rPr>
          <w:rFonts w:ascii="Cambria" w:hAnsi="Cambria"/>
          <w:sz w:val="16"/>
          <w:szCs w:val="16"/>
        </w:rPr>
        <w:t xml:space="preserve">Do wykazu należy dołączyć dowody potwierdzające, że </w:t>
      </w:r>
      <w:r w:rsidR="002B4839">
        <w:rPr>
          <w:rFonts w:ascii="Cambria" w:hAnsi="Cambria"/>
          <w:sz w:val="16"/>
          <w:szCs w:val="16"/>
        </w:rPr>
        <w:t>usługi</w:t>
      </w:r>
      <w:r w:rsidRPr="00E8441E">
        <w:rPr>
          <w:rFonts w:ascii="Cambria" w:hAnsi="Cambria"/>
          <w:sz w:val="16"/>
          <w:szCs w:val="16"/>
        </w:rPr>
        <w:t xml:space="preserve"> te zostały </w:t>
      </w:r>
      <w:r w:rsidRPr="00E8441E">
        <w:rPr>
          <w:rFonts w:ascii="Cambria" w:hAnsi="Cambria"/>
          <w:b/>
          <w:sz w:val="16"/>
          <w:szCs w:val="16"/>
          <w:u w:val="single"/>
        </w:rPr>
        <w:t>wykonane w sposób należyty</w:t>
      </w:r>
      <w:r w:rsidRPr="00E8441E">
        <w:rPr>
          <w:rFonts w:ascii="Cambria" w:hAnsi="Cambria" w:cs="Verdana"/>
          <w:b/>
          <w:bCs/>
          <w:sz w:val="16"/>
          <w:szCs w:val="16"/>
        </w:rPr>
        <w:t>.</w:t>
      </w:r>
    </w:p>
    <w:p w14:paraId="1BFEBE00" w14:textId="77777777" w:rsidR="0007698E" w:rsidRPr="00E8441E" w:rsidRDefault="0007698E" w:rsidP="0007698E">
      <w:pPr>
        <w:spacing w:before="0" w:after="0"/>
        <w:jc w:val="both"/>
        <w:rPr>
          <w:rFonts w:ascii="Cambria" w:hAnsi="Cambria" w:cs="Verdana"/>
          <w:sz w:val="16"/>
          <w:szCs w:val="16"/>
        </w:rPr>
      </w:pPr>
      <w:r w:rsidRPr="00E8441E">
        <w:rPr>
          <w:rFonts w:ascii="Cambria" w:hAnsi="Cambria" w:cs="Verdana"/>
          <w:sz w:val="16"/>
          <w:szCs w:val="16"/>
        </w:rPr>
        <w:t>Prawdziwość powyższych danych potwierdzam własnoręcznym podpisem świadom odpowiedzialności karnej z art. 305 kk.</w:t>
      </w:r>
    </w:p>
    <w:p w14:paraId="16CBC791" w14:textId="77777777" w:rsidR="0007698E" w:rsidRPr="00E8441E" w:rsidRDefault="0007698E" w:rsidP="0007698E">
      <w:pPr>
        <w:spacing w:before="0" w:after="0"/>
        <w:rPr>
          <w:rFonts w:ascii="Cambria" w:hAnsi="Cambria" w:cs="Verdana"/>
          <w:i/>
          <w:iCs/>
          <w:sz w:val="14"/>
          <w:szCs w:val="14"/>
        </w:rPr>
      </w:pPr>
    </w:p>
    <w:p w14:paraId="22B3B6AE" w14:textId="77777777" w:rsidR="0007698E" w:rsidRPr="00E8441E" w:rsidRDefault="0007698E" w:rsidP="0007698E">
      <w:pPr>
        <w:spacing w:before="0" w:after="0"/>
        <w:rPr>
          <w:rFonts w:ascii="Cambria" w:hAnsi="Cambria" w:cs="Verdana"/>
          <w:i/>
          <w:iCs/>
          <w:sz w:val="14"/>
          <w:szCs w:val="14"/>
        </w:rPr>
      </w:pPr>
    </w:p>
    <w:p w14:paraId="6374031B"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w:t>
      </w:r>
      <w:r w:rsidRPr="00E8441E">
        <w:rPr>
          <w:rFonts w:ascii="Cambria" w:hAnsi="Cambria" w:cs="Verdana"/>
          <w:i/>
          <w:iCs/>
          <w:sz w:val="14"/>
          <w:szCs w:val="14"/>
        </w:rPr>
        <w:tab/>
      </w:r>
      <w:r w:rsidRPr="00E8441E">
        <w:rPr>
          <w:rFonts w:ascii="Cambria" w:hAnsi="Cambria" w:cs="Verdana"/>
          <w:i/>
          <w:iCs/>
          <w:sz w:val="14"/>
          <w:szCs w:val="14"/>
        </w:rPr>
        <w:tab/>
        <w:t>........................................</w:t>
      </w:r>
    </w:p>
    <w:p w14:paraId="74A8111A" w14:textId="77777777" w:rsidR="0007698E" w:rsidRPr="00E8441E" w:rsidRDefault="0007698E" w:rsidP="0007698E">
      <w:pPr>
        <w:spacing w:before="0" w:after="0"/>
        <w:rPr>
          <w:rFonts w:ascii="Cambria" w:hAnsi="Cambria" w:cs="Verdana"/>
          <w:i/>
          <w:iCs/>
          <w:sz w:val="14"/>
          <w:szCs w:val="14"/>
        </w:rPr>
      </w:pPr>
      <w:r w:rsidRPr="00E8441E">
        <w:rPr>
          <w:rFonts w:ascii="Cambria" w:hAnsi="Cambria" w:cs="Verdana"/>
          <w:i/>
          <w:iCs/>
          <w:sz w:val="14"/>
          <w:szCs w:val="14"/>
        </w:rPr>
        <w:t xml:space="preserve">(pieczęć i podpis(y) osób uprawnionych </w:t>
      </w:r>
      <w:r w:rsidRPr="00E8441E">
        <w:rPr>
          <w:rFonts w:ascii="Cambria" w:hAnsi="Cambria" w:cs="Verdana"/>
          <w:i/>
          <w:iCs/>
          <w:sz w:val="14"/>
          <w:szCs w:val="14"/>
        </w:rPr>
        <w:tab/>
      </w:r>
      <w:r w:rsidRPr="00E8441E">
        <w:rPr>
          <w:rFonts w:ascii="Cambria" w:hAnsi="Cambria" w:cs="Verdana"/>
          <w:i/>
          <w:iCs/>
          <w:sz w:val="14"/>
          <w:szCs w:val="14"/>
        </w:rPr>
        <w:tab/>
        <w:t>(data)</w:t>
      </w:r>
      <w:r w:rsidRPr="00E8441E">
        <w:rPr>
          <w:rFonts w:ascii="Cambria" w:hAnsi="Cambria" w:cs="Verdana"/>
          <w:i/>
          <w:iCs/>
          <w:sz w:val="14"/>
          <w:szCs w:val="14"/>
        </w:rPr>
        <w:br/>
        <w:t>do reprezentacji wykonawcy lub pełnomocnika)</w:t>
      </w:r>
    </w:p>
    <w:p w14:paraId="6EA4FAAB" w14:textId="77777777" w:rsidR="0007698E" w:rsidRPr="00E8441E" w:rsidRDefault="0007698E" w:rsidP="0007698E">
      <w:pPr>
        <w:tabs>
          <w:tab w:val="center" w:pos="1134"/>
        </w:tabs>
        <w:spacing w:before="0" w:after="0"/>
        <w:rPr>
          <w:rFonts w:ascii="Cambria" w:hAnsi="Cambria" w:cs="Verdana"/>
          <w:b/>
          <w:bCs/>
        </w:rPr>
      </w:pPr>
    </w:p>
    <w:p w14:paraId="4A31656F" w14:textId="77777777" w:rsidR="0007698E" w:rsidRPr="00E8441E" w:rsidRDefault="0007698E" w:rsidP="0007698E">
      <w:pPr>
        <w:autoSpaceDE w:val="0"/>
        <w:autoSpaceDN w:val="0"/>
        <w:adjustRightInd w:val="0"/>
        <w:spacing w:before="0" w:after="0"/>
        <w:jc w:val="both"/>
        <w:rPr>
          <w:rFonts w:ascii="Cambria" w:hAnsi="Cambria" w:cs="Century Gothic"/>
          <w:color w:val="FF0000"/>
          <w:sz w:val="16"/>
          <w:szCs w:val="16"/>
        </w:rPr>
      </w:pPr>
      <w:r w:rsidRPr="00E8441E">
        <w:rPr>
          <w:rFonts w:ascii="Cambria" w:hAnsi="Cambria" w:cs="Century Gothic"/>
          <w:b/>
          <w:bCs/>
          <w:color w:val="FF0000"/>
          <w:sz w:val="16"/>
          <w:szCs w:val="16"/>
        </w:rPr>
        <w:t xml:space="preserve">UWAGA!!! </w:t>
      </w:r>
    </w:p>
    <w:p w14:paraId="763EEA99" w14:textId="5B71402F" w:rsidR="0007698E" w:rsidRDefault="0007698E" w:rsidP="0007698E">
      <w:r w:rsidRPr="00E8441E">
        <w:rPr>
          <w:rFonts w:ascii="Cambria" w:hAnsi="Cambria" w:cs="Century Gothic"/>
          <w:b/>
          <w:bCs/>
          <w:color w:val="FF0000"/>
          <w:sz w:val="16"/>
          <w:szCs w:val="16"/>
        </w:rPr>
        <w:t xml:space="preserve">Zamawiający wezwie Wykonawcę, którego oferta została najwyżej oceniona, do złożenia w wyznaczonym, nie krótszym niż 5 dni, terminie aktualnych na dzień złożenia oświadczeń lub dokumentów potwierdzających okoliczności, o których mowa w art. </w:t>
      </w:r>
      <w:r>
        <w:rPr>
          <w:rFonts w:ascii="Cambria" w:hAnsi="Cambria" w:cs="Century Gothic"/>
          <w:b/>
          <w:bCs/>
          <w:color w:val="FF0000"/>
          <w:sz w:val="16"/>
          <w:szCs w:val="16"/>
        </w:rPr>
        <w:t>274</w:t>
      </w:r>
      <w:r w:rsidRPr="00E8441E">
        <w:rPr>
          <w:rFonts w:ascii="Cambria" w:hAnsi="Cambria" w:cs="Century Gothic"/>
          <w:b/>
          <w:bCs/>
          <w:color w:val="FF0000"/>
          <w:sz w:val="16"/>
          <w:szCs w:val="16"/>
        </w:rPr>
        <w:t xml:space="preserve"> ust. 1</w:t>
      </w:r>
      <w:r>
        <w:rPr>
          <w:rFonts w:ascii="Cambria" w:hAnsi="Cambria" w:cs="Century Gothic"/>
          <w:b/>
          <w:bCs/>
          <w:color w:val="FF0000"/>
          <w:sz w:val="16"/>
          <w:szCs w:val="16"/>
        </w:rPr>
        <w:t xml:space="preserve"> ustawy </w:t>
      </w:r>
      <w:proofErr w:type="spellStart"/>
      <w:r>
        <w:rPr>
          <w:rFonts w:ascii="Cambria" w:hAnsi="Cambria" w:cs="Century Gothic"/>
          <w:b/>
          <w:bCs/>
          <w:color w:val="FF0000"/>
          <w:sz w:val="16"/>
          <w:szCs w:val="16"/>
        </w:rPr>
        <w:t>Pzp</w:t>
      </w:r>
      <w:proofErr w:type="spellEnd"/>
      <w:r>
        <w:rPr>
          <w:rFonts w:ascii="Cambria" w:hAnsi="Cambria" w:cs="Century Gothic"/>
          <w:b/>
          <w:bCs/>
          <w:color w:val="FF0000"/>
          <w:sz w:val="16"/>
          <w:szCs w:val="16"/>
        </w:rPr>
        <w:t xml:space="preserve">. </w:t>
      </w:r>
      <w:r w:rsidRPr="00E8441E">
        <w:rPr>
          <w:rFonts w:ascii="Cambria" w:hAnsi="Cambria" w:cs="Century Gothic"/>
          <w:b/>
          <w:bCs/>
          <w:color w:val="FF0000"/>
          <w:sz w:val="16"/>
          <w:szCs w:val="16"/>
        </w:rPr>
        <w:t xml:space="preserve"> Załącznik nr </w:t>
      </w:r>
      <w:r>
        <w:rPr>
          <w:rFonts w:ascii="Cambria" w:hAnsi="Cambria" w:cs="Century Gothic"/>
          <w:b/>
          <w:bCs/>
          <w:color w:val="FF0000"/>
          <w:sz w:val="16"/>
          <w:szCs w:val="16"/>
        </w:rPr>
        <w:t>4</w:t>
      </w:r>
      <w:r w:rsidRPr="00E8441E">
        <w:rPr>
          <w:rFonts w:ascii="Cambria" w:hAnsi="Cambria" w:cs="Century Gothic"/>
          <w:b/>
          <w:bCs/>
          <w:color w:val="FF0000"/>
          <w:sz w:val="16"/>
          <w:szCs w:val="16"/>
        </w:rPr>
        <w:t xml:space="preserve"> - składa się na wezwanie Zamawiającego.</w:t>
      </w:r>
    </w:p>
    <w:p w14:paraId="3AD4DC26" w14:textId="04C829C6" w:rsidR="003353B2" w:rsidRPr="00F32787" w:rsidRDefault="003353B2" w:rsidP="00E6144E">
      <w:pPr>
        <w:pStyle w:val="Nagwek4"/>
        <w:spacing w:before="0" w:line="264" w:lineRule="auto"/>
        <w:jc w:val="center"/>
        <w:rPr>
          <w:rFonts w:ascii="Cambria" w:hAnsi="Cambria" w:cs="Century Gothic"/>
          <w:color w:val="auto"/>
          <w:sz w:val="20"/>
          <w:szCs w:val="20"/>
        </w:rPr>
      </w:pPr>
      <w:bookmarkStart w:id="55" w:name="_Toc63242067"/>
      <w:r w:rsidRPr="00F32787">
        <w:rPr>
          <w:rFonts w:ascii="Cambria" w:hAnsi="Cambria" w:cs="Century Gothic"/>
          <w:color w:val="auto"/>
          <w:sz w:val="20"/>
          <w:szCs w:val="20"/>
        </w:rPr>
        <w:lastRenderedPageBreak/>
        <w:t xml:space="preserve">Załącznik nr </w:t>
      </w:r>
      <w:r w:rsidR="0007698E">
        <w:rPr>
          <w:rFonts w:ascii="Cambria" w:hAnsi="Cambria" w:cs="Century Gothic"/>
          <w:color w:val="auto"/>
          <w:sz w:val="20"/>
          <w:szCs w:val="20"/>
        </w:rPr>
        <w:t>5</w:t>
      </w:r>
      <w:r w:rsidR="00A345DF" w:rsidRPr="00F32787">
        <w:rPr>
          <w:rFonts w:ascii="Cambria" w:hAnsi="Cambria" w:cs="Century Gothic"/>
          <w:color w:val="auto"/>
          <w:sz w:val="20"/>
          <w:szCs w:val="20"/>
        </w:rPr>
        <w:t xml:space="preserve"> </w:t>
      </w:r>
      <w:r w:rsidRPr="00F32787">
        <w:rPr>
          <w:rFonts w:ascii="Cambria" w:hAnsi="Cambria" w:cs="Century Gothic"/>
          <w:color w:val="auto"/>
          <w:sz w:val="20"/>
          <w:szCs w:val="20"/>
        </w:rPr>
        <w:t xml:space="preserve">do </w:t>
      </w:r>
      <w:proofErr w:type="spellStart"/>
      <w:r w:rsidR="009B12E4">
        <w:rPr>
          <w:rFonts w:ascii="Cambria" w:hAnsi="Cambria" w:cs="Century Gothic"/>
          <w:color w:val="auto"/>
          <w:sz w:val="20"/>
          <w:szCs w:val="20"/>
        </w:rPr>
        <w:t>SWZ</w:t>
      </w:r>
      <w:proofErr w:type="spellEnd"/>
      <w:r w:rsidRPr="00F32787">
        <w:rPr>
          <w:rFonts w:ascii="Cambria" w:hAnsi="Cambria" w:cs="Century Gothic"/>
          <w:color w:val="auto"/>
          <w:sz w:val="20"/>
          <w:szCs w:val="20"/>
        </w:rPr>
        <w:t xml:space="preserve"> </w:t>
      </w:r>
      <w:r w:rsidR="00FB7A2C">
        <w:rPr>
          <w:rFonts w:ascii="Cambria" w:hAnsi="Cambria" w:cs="Century Gothic"/>
          <w:color w:val="auto"/>
          <w:sz w:val="20"/>
          <w:szCs w:val="20"/>
        </w:rPr>
        <w:t>(</w:t>
      </w:r>
      <w:r w:rsidRPr="00F32787">
        <w:rPr>
          <w:rFonts w:ascii="Cambria" w:hAnsi="Cambria" w:cs="Century Gothic"/>
          <w:color w:val="auto"/>
          <w:sz w:val="20"/>
          <w:szCs w:val="20"/>
        </w:rPr>
        <w:t>projekt umowy</w:t>
      </w:r>
      <w:bookmarkEnd w:id="52"/>
      <w:bookmarkEnd w:id="55"/>
      <w:r w:rsidR="00FB7A2C">
        <w:rPr>
          <w:rFonts w:ascii="Cambria" w:hAnsi="Cambria" w:cs="Century Gothic"/>
          <w:color w:val="auto"/>
          <w:sz w:val="20"/>
          <w:szCs w:val="20"/>
        </w:rPr>
        <w:t>)</w:t>
      </w:r>
    </w:p>
    <w:p w14:paraId="130E7B78" w14:textId="77777777" w:rsidR="00FB5656" w:rsidRPr="00F32787" w:rsidRDefault="00FB5656" w:rsidP="00FB5656">
      <w:pPr>
        <w:spacing w:before="0" w:after="0" w:line="264" w:lineRule="auto"/>
        <w:rPr>
          <w:rFonts w:ascii="Cambria" w:hAnsi="Cambria" w:cs="Tahoma"/>
          <w:b/>
        </w:rPr>
      </w:pPr>
    </w:p>
    <w:p w14:paraId="03D9A203" w14:textId="67739EF2" w:rsidR="00B20A4F" w:rsidRPr="00FD7DB4" w:rsidRDefault="00B20A4F" w:rsidP="00B20A4F">
      <w:pPr>
        <w:spacing w:before="0" w:after="0" w:line="300" w:lineRule="auto"/>
        <w:jc w:val="center"/>
        <w:rPr>
          <w:rFonts w:asciiTheme="majorHAnsi" w:eastAsia="Calibri" w:hAnsiTheme="majorHAnsi" w:cs="Arial"/>
          <w:b/>
          <w:sz w:val="22"/>
          <w:szCs w:val="22"/>
          <w:lang w:bidi="ar-SA"/>
        </w:rPr>
      </w:pPr>
      <w:r w:rsidRPr="00FD7DB4">
        <w:rPr>
          <w:rFonts w:asciiTheme="majorHAnsi" w:eastAsia="Calibri" w:hAnsiTheme="majorHAnsi" w:cs="Arial"/>
          <w:b/>
          <w:sz w:val="22"/>
          <w:szCs w:val="22"/>
          <w:lang w:bidi="ar-SA"/>
        </w:rPr>
        <w:t xml:space="preserve">UMOWA Nr  ……………………. </w:t>
      </w:r>
    </w:p>
    <w:p w14:paraId="0FCFE5EE" w14:textId="77777777" w:rsidR="00FD7DB4" w:rsidRPr="00FD7DB4" w:rsidRDefault="00FD7DB4" w:rsidP="00B20A4F">
      <w:pPr>
        <w:widowControl w:val="0"/>
        <w:suppressAutoHyphens/>
        <w:spacing w:before="0" w:after="0" w:line="300" w:lineRule="auto"/>
        <w:jc w:val="both"/>
        <w:rPr>
          <w:rFonts w:asciiTheme="majorHAnsi" w:hAnsiTheme="majorHAnsi" w:cs="Arial"/>
          <w:lang w:eastAsia="ar-SA" w:bidi="ar-SA"/>
        </w:rPr>
      </w:pPr>
    </w:p>
    <w:p w14:paraId="2E925AD9" w14:textId="77777777" w:rsidR="00FB7A2C" w:rsidRPr="00C96BC2" w:rsidRDefault="00FB7A2C" w:rsidP="00FB7A2C">
      <w:pPr>
        <w:spacing w:before="0" w:after="0" w:line="264" w:lineRule="auto"/>
        <w:jc w:val="both"/>
        <w:rPr>
          <w:rFonts w:ascii="Cambria" w:hAnsi="Cambria" w:cs="Calibri"/>
        </w:rPr>
      </w:pPr>
      <w:r w:rsidRPr="00C96BC2">
        <w:rPr>
          <w:rFonts w:ascii="Cambria" w:hAnsi="Cambria" w:cs="Calibri"/>
        </w:rPr>
        <w:t>Zawarta w dniu …………..202</w:t>
      </w:r>
      <w:r>
        <w:rPr>
          <w:rFonts w:ascii="Cambria" w:hAnsi="Cambria" w:cs="Calibri"/>
        </w:rPr>
        <w:t>3</w:t>
      </w:r>
      <w:r w:rsidRPr="00C96BC2">
        <w:rPr>
          <w:rFonts w:ascii="Cambria" w:hAnsi="Cambria" w:cs="Calibri"/>
        </w:rPr>
        <w:t xml:space="preserve"> r. w Iławie pomiędzy Powiatem Iławskim – Powiatowy Zarząd Dróg w Iławie,                    ul. Tadeusza Kościuszki </w:t>
      </w:r>
      <w:proofErr w:type="spellStart"/>
      <w:r w:rsidRPr="00C96BC2">
        <w:rPr>
          <w:rFonts w:ascii="Cambria" w:hAnsi="Cambria" w:cs="Calibri"/>
        </w:rPr>
        <w:t>33A</w:t>
      </w:r>
      <w:proofErr w:type="spellEnd"/>
      <w:r w:rsidRPr="00C96BC2">
        <w:rPr>
          <w:rFonts w:ascii="Cambria" w:hAnsi="Cambria" w:cs="Calibri"/>
        </w:rPr>
        <w:t xml:space="preserve">, 14-200 Iława;, zwanym dalej „Zamawiającym”, reprezentowanym przez: </w:t>
      </w:r>
    </w:p>
    <w:p w14:paraId="3FB3F998" w14:textId="77777777" w:rsidR="00FB7A2C" w:rsidRPr="00E6144E" w:rsidRDefault="00FB7A2C" w:rsidP="00FB7A2C">
      <w:pPr>
        <w:spacing w:before="120" w:after="0" w:line="264" w:lineRule="auto"/>
        <w:rPr>
          <w:rFonts w:ascii="Cambria" w:hAnsi="Cambria" w:cs="Calibri"/>
          <w:b/>
        </w:rPr>
      </w:pPr>
      <w:r>
        <w:rPr>
          <w:rFonts w:ascii="Cambria" w:hAnsi="Cambria" w:cs="Calibri"/>
          <w:b/>
        </w:rPr>
        <w:t>…..</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 </w:t>
      </w:r>
      <w:r>
        <w:rPr>
          <w:rFonts w:ascii="Cambria" w:hAnsi="Cambria" w:cs="Calibri"/>
          <w:b/>
        </w:rPr>
        <w:t>…….</w:t>
      </w:r>
    </w:p>
    <w:p w14:paraId="767B0FFC" w14:textId="77777777" w:rsidR="00FB7A2C" w:rsidRPr="00E6144E" w:rsidRDefault="00FB7A2C" w:rsidP="00FB7A2C">
      <w:pPr>
        <w:spacing w:before="0" w:after="120" w:line="264" w:lineRule="auto"/>
        <w:rPr>
          <w:rFonts w:ascii="Cambria" w:hAnsi="Cambria" w:cs="Calibri"/>
        </w:rPr>
      </w:pPr>
      <w:r w:rsidRPr="00E6144E">
        <w:rPr>
          <w:rFonts w:ascii="Cambria" w:hAnsi="Cambria" w:cs="Calibri"/>
        </w:rPr>
        <w:t>przy kontrasygnacie</w:t>
      </w:r>
      <w:r w:rsidRPr="00E6144E">
        <w:rPr>
          <w:rFonts w:ascii="Cambria" w:hAnsi="Cambria" w:cs="Calibri"/>
          <w:b/>
        </w:rPr>
        <w:tab/>
      </w:r>
      <w:r w:rsidRPr="00E6144E">
        <w:rPr>
          <w:rFonts w:ascii="Cambria" w:hAnsi="Cambria" w:cs="Calibri"/>
          <w:b/>
        </w:rPr>
        <w:tab/>
      </w:r>
      <w:r w:rsidRPr="00E6144E">
        <w:rPr>
          <w:rFonts w:ascii="Cambria" w:hAnsi="Cambria" w:cs="Calibri"/>
          <w:b/>
        </w:rPr>
        <w:tab/>
        <w:t xml:space="preserve"> </w:t>
      </w:r>
    </w:p>
    <w:p w14:paraId="6A213998" w14:textId="77777777" w:rsidR="00FB7A2C" w:rsidRPr="00E6144E" w:rsidRDefault="00FB7A2C" w:rsidP="00FB7A2C">
      <w:pPr>
        <w:spacing w:before="0" w:after="0" w:line="264" w:lineRule="auto"/>
        <w:rPr>
          <w:rFonts w:ascii="Cambria" w:hAnsi="Cambria" w:cs="Calibri"/>
          <w:lang w:val="de-DE"/>
        </w:rPr>
      </w:pPr>
      <w:r w:rsidRPr="00E6144E">
        <w:rPr>
          <w:rFonts w:ascii="Cambria" w:hAnsi="Cambria" w:cs="Calibri"/>
          <w:lang w:val="de-DE"/>
        </w:rPr>
        <w:t>a</w:t>
      </w:r>
      <w:r w:rsidRPr="00E6144E">
        <w:rPr>
          <w:rFonts w:ascii="Cambria" w:hAnsi="Cambria" w:cs="Calibri"/>
          <w:b/>
        </w:rPr>
        <w:t>…………………………………………………………………………………………………………</w:t>
      </w:r>
    </w:p>
    <w:p w14:paraId="17AB7096" w14:textId="77777777" w:rsidR="00FB7A2C" w:rsidRPr="00E6144E" w:rsidRDefault="00FB7A2C" w:rsidP="00FB7A2C">
      <w:pPr>
        <w:spacing w:before="0" w:after="120" w:line="264" w:lineRule="auto"/>
        <w:rPr>
          <w:rFonts w:ascii="Cambria" w:hAnsi="Cambria" w:cs="Calibri"/>
        </w:rPr>
      </w:pPr>
      <w:r w:rsidRPr="00E6144E">
        <w:rPr>
          <w:rFonts w:ascii="Cambria" w:hAnsi="Cambria" w:cs="Calibri"/>
        </w:rPr>
        <w:t>zwanym dalej „Wykonawcą” reprezentowanym przez:</w:t>
      </w:r>
    </w:p>
    <w:p w14:paraId="4F4D563E" w14:textId="270AE157" w:rsidR="00521A69" w:rsidRPr="00521A69" w:rsidRDefault="00FB7A2C" w:rsidP="00FB7A2C">
      <w:pPr>
        <w:numPr>
          <w:ilvl w:val="0"/>
          <w:numId w:val="58"/>
        </w:numPr>
        <w:spacing w:before="0" w:after="0" w:line="264" w:lineRule="auto"/>
        <w:ind w:left="284" w:hanging="284"/>
        <w:rPr>
          <w:rFonts w:ascii="Cambria" w:hAnsi="Cambria" w:cs="Calibri"/>
          <w:b/>
        </w:rPr>
      </w:pPr>
      <w:r w:rsidRPr="00E6144E">
        <w:rPr>
          <w:rFonts w:ascii="Cambria" w:hAnsi="Cambria" w:cs="Calibri"/>
          <w:b/>
        </w:rPr>
        <w:t>………………………………………………………………</w:t>
      </w:r>
    </w:p>
    <w:p w14:paraId="22040726" w14:textId="64F279F7" w:rsidR="00B20A4F" w:rsidRPr="00FD7DB4" w:rsidRDefault="00521A69" w:rsidP="00521A69">
      <w:pPr>
        <w:widowControl w:val="0"/>
        <w:suppressAutoHyphens/>
        <w:spacing w:before="0" w:after="0" w:line="300" w:lineRule="auto"/>
        <w:contextualSpacing/>
        <w:jc w:val="both"/>
        <w:rPr>
          <w:rFonts w:asciiTheme="majorHAnsi" w:hAnsiTheme="majorHAnsi" w:cs="Arial"/>
          <w:b/>
          <w:lang w:eastAsia="ar-SA" w:bidi="ar-SA"/>
        </w:rPr>
      </w:pPr>
      <w:r w:rsidRPr="00E6144E">
        <w:rPr>
          <w:rFonts w:ascii="Cambria" w:hAnsi="Cambria" w:cs="Calibri"/>
        </w:rPr>
        <w:t>o następującej treści:</w:t>
      </w:r>
    </w:p>
    <w:p w14:paraId="12E50E29" w14:textId="77777777" w:rsidR="00B20A4F" w:rsidRPr="00FD7DB4" w:rsidRDefault="00B20A4F" w:rsidP="00B20A4F">
      <w:pPr>
        <w:spacing w:before="0" w:after="0" w:line="300" w:lineRule="auto"/>
        <w:ind w:left="357"/>
        <w:jc w:val="center"/>
        <w:rPr>
          <w:rFonts w:asciiTheme="majorHAnsi" w:eastAsia="Calibri" w:hAnsiTheme="majorHAnsi" w:cs="Arial"/>
          <w:b/>
          <w:lang w:bidi="ar-SA"/>
        </w:rPr>
      </w:pPr>
      <w:r w:rsidRPr="00FD7DB4">
        <w:rPr>
          <w:rFonts w:asciiTheme="majorHAnsi" w:eastAsia="Calibri" w:hAnsiTheme="majorHAnsi" w:cs="Arial"/>
          <w:b/>
          <w:lang w:bidi="ar-SA"/>
        </w:rPr>
        <w:t>§ 1. Przedmiot umowy</w:t>
      </w:r>
    </w:p>
    <w:p w14:paraId="785CEB5F" w14:textId="739E701D" w:rsidR="00B20A4F" w:rsidRPr="00FD7DB4" w:rsidRDefault="00B20A4F" w:rsidP="00202D3A">
      <w:pPr>
        <w:widowControl w:val="0"/>
        <w:numPr>
          <w:ilvl w:val="0"/>
          <w:numId w:val="85"/>
        </w:numPr>
        <w:autoSpaceDE w:val="0"/>
        <w:autoSpaceDN w:val="0"/>
        <w:adjustRightInd w:val="0"/>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Zgodnie z wynikiem przetargu </w:t>
      </w:r>
      <w:r w:rsidR="00521A69">
        <w:rPr>
          <w:rFonts w:asciiTheme="majorHAnsi" w:eastAsia="Calibri" w:hAnsiTheme="majorHAnsi" w:cs="Arial"/>
          <w:lang w:bidi="ar-SA"/>
        </w:rPr>
        <w:t>w trybie podstawowym</w:t>
      </w:r>
      <w:r w:rsidRPr="00FD7DB4">
        <w:rPr>
          <w:rFonts w:asciiTheme="majorHAnsi" w:eastAsia="Calibri" w:hAnsiTheme="majorHAnsi" w:cs="Arial"/>
          <w:lang w:bidi="ar-SA"/>
        </w:rPr>
        <w:t xml:space="preserve"> postępowanie znak </w:t>
      </w:r>
      <w:proofErr w:type="spellStart"/>
      <w:r w:rsidR="00FB7A2C" w:rsidRPr="00FB7A2C">
        <w:rPr>
          <w:rFonts w:asciiTheme="majorHAnsi" w:eastAsia="Calibri" w:hAnsiTheme="majorHAnsi" w:cs="Arial"/>
          <w:b/>
          <w:bCs/>
          <w:lang w:bidi="ar-SA"/>
        </w:rPr>
        <w:t>DI2.260.28.2023</w:t>
      </w:r>
      <w:proofErr w:type="spellEnd"/>
      <w:r w:rsidRPr="00FD7DB4">
        <w:rPr>
          <w:rFonts w:asciiTheme="majorHAnsi" w:eastAsia="Calibri" w:hAnsiTheme="majorHAnsi" w:cs="Arial"/>
          <w:lang w:bidi="ar-SA"/>
        </w:rPr>
        <w:t xml:space="preserve">, Zamawiający zleca a Wykonawca przyjmuje do wykonania usługę pn. </w:t>
      </w:r>
      <w:r w:rsidRPr="00FD7DB4">
        <w:rPr>
          <w:rFonts w:asciiTheme="majorHAnsi" w:eastAsia="Calibri" w:hAnsiTheme="majorHAnsi" w:cs="Arial"/>
          <w:b/>
          <w:lang w:bidi="ar-SA"/>
        </w:rPr>
        <w:t>„</w:t>
      </w:r>
      <w:r w:rsidR="00FB7A2C" w:rsidRPr="00FB7A2C">
        <w:rPr>
          <w:rFonts w:ascii="Cambria" w:hAnsi="Cambria" w:cs="Century Gothic"/>
          <w:b/>
          <w:bCs/>
        </w:rPr>
        <w:t>Nasadzenie drzew w pasie drogowym dróg powiatowych na terenie powiatu iławskiego w 2023 r.</w:t>
      </w:r>
      <w:r w:rsidRPr="00FD7DB4">
        <w:rPr>
          <w:rFonts w:asciiTheme="majorHAnsi" w:eastAsia="Calibri" w:hAnsiTheme="majorHAnsi" w:cs="Arial"/>
          <w:b/>
          <w:lang w:bidi="ar-SA"/>
        </w:rPr>
        <w:t>”</w:t>
      </w:r>
      <w:r w:rsidRPr="00FD7DB4">
        <w:rPr>
          <w:rFonts w:asciiTheme="majorHAnsi" w:eastAsia="Calibri" w:hAnsiTheme="majorHAnsi" w:cs="Arial"/>
          <w:lang w:bidi="ar-SA"/>
        </w:rPr>
        <w:t xml:space="preserve"> zwanej dalej  </w:t>
      </w:r>
      <w:r w:rsidRPr="00FD7DB4">
        <w:rPr>
          <w:rFonts w:asciiTheme="majorHAnsi" w:eastAsia="Calibri" w:hAnsiTheme="majorHAnsi" w:cs="Arial"/>
          <w:i/>
          <w:lang w:bidi="ar-SA"/>
        </w:rPr>
        <w:t>przedmiotem umowy</w:t>
      </w:r>
      <w:r w:rsidRPr="00FD7DB4">
        <w:rPr>
          <w:rFonts w:asciiTheme="majorHAnsi" w:eastAsia="Calibri" w:hAnsiTheme="majorHAnsi" w:cs="Arial"/>
          <w:lang w:bidi="ar-SA"/>
        </w:rPr>
        <w:t xml:space="preserve"> lub  </w:t>
      </w:r>
      <w:r w:rsidRPr="00FD7DB4">
        <w:rPr>
          <w:rFonts w:asciiTheme="majorHAnsi" w:eastAsia="Calibri" w:hAnsiTheme="majorHAnsi" w:cs="Arial"/>
          <w:i/>
          <w:lang w:bidi="ar-SA"/>
        </w:rPr>
        <w:t>usługą</w:t>
      </w:r>
      <w:r w:rsidRPr="00FD7DB4">
        <w:rPr>
          <w:rFonts w:asciiTheme="majorHAnsi" w:eastAsia="Calibri" w:hAnsiTheme="majorHAnsi" w:cs="Arial"/>
          <w:lang w:bidi="ar-SA"/>
        </w:rPr>
        <w:t>.</w:t>
      </w:r>
    </w:p>
    <w:p w14:paraId="1FBE895C" w14:textId="51DE8060" w:rsidR="00B20A4F" w:rsidRPr="00FD7DB4" w:rsidRDefault="00B20A4F" w:rsidP="00202D3A">
      <w:pPr>
        <w:widowControl w:val="0"/>
        <w:numPr>
          <w:ilvl w:val="0"/>
          <w:numId w:val="85"/>
        </w:numPr>
        <w:autoSpaceDE w:val="0"/>
        <w:autoSpaceDN w:val="0"/>
        <w:adjustRightInd w:val="0"/>
        <w:spacing w:before="0" w:after="0" w:line="300" w:lineRule="auto"/>
        <w:jc w:val="both"/>
        <w:rPr>
          <w:rFonts w:asciiTheme="majorHAnsi" w:eastAsia="Calibri" w:hAnsiTheme="majorHAnsi" w:cs="Arial"/>
          <w:lang w:bidi="ar-SA"/>
        </w:rPr>
      </w:pPr>
      <w:r w:rsidRPr="00FD7DB4">
        <w:rPr>
          <w:rFonts w:asciiTheme="majorHAnsi" w:eastAsia="Calibri" w:hAnsiTheme="majorHAnsi" w:cs="Arial"/>
          <w:color w:val="000000"/>
          <w:lang w:bidi="ar-SA"/>
        </w:rPr>
        <w:t xml:space="preserve">Przedmiotem umowy jest wykonanie </w:t>
      </w:r>
      <w:proofErr w:type="spellStart"/>
      <w:r w:rsidRPr="00FD7DB4">
        <w:rPr>
          <w:rFonts w:asciiTheme="majorHAnsi" w:eastAsia="Calibri" w:hAnsiTheme="majorHAnsi" w:cs="Arial"/>
          <w:color w:val="000000"/>
          <w:lang w:bidi="ar-SA"/>
        </w:rPr>
        <w:t>nasadzeń</w:t>
      </w:r>
      <w:proofErr w:type="spellEnd"/>
      <w:r w:rsidRPr="00FD7DB4">
        <w:rPr>
          <w:rFonts w:asciiTheme="majorHAnsi" w:eastAsia="Calibri" w:hAnsiTheme="majorHAnsi" w:cs="Arial"/>
          <w:color w:val="000000"/>
          <w:lang w:bidi="ar-SA"/>
        </w:rPr>
        <w:t xml:space="preserve"> kompensacyjnych za wycięte drzewa </w:t>
      </w:r>
      <w:r w:rsidRPr="00FD7DB4">
        <w:rPr>
          <w:rFonts w:asciiTheme="majorHAnsi" w:eastAsia="Calibri" w:hAnsiTheme="majorHAnsi" w:cs="Arial"/>
          <w:color w:val="000000"/>
          <w:lang w:bidi="ar-SA"/>
        </w:rPr>
        <w:br/>
        <w:t>w pasie drogowym dróg i ulic powiatowych na terenie powiatu iławskiego</w:t>
      </w:r>
      <w:r w:rsidR="00521A69">
        <w:rPr>
          <w:rFonts w:asciiTheme="majorHAnsi" w:eastAsia="Calibri" w:hAnsiTheme="majorHAnsi" w:cs="Arial"/>
          <w:color w:val="000000"/>
          <w:lang w:bidi="ar-SA"/>
        </w:rPr>
        <w:t xml:space="preserve"> w 202</w:t>
      </w:r>
      <w:r w:rsidR="00FB7A2C">
        <w:rPr>
          <w:rFonts w:asciiTheme="majorHAnsi" w:eastAsia="Calibri" w:hAnsiTheme="majorHAnsi" w:cs="Arial"/>
          <w:color w:val="000000"/>
          <w:lang w:bidi="ar-SA"/>
        </w:rPr>
        <w:t>3</w:t>
      </w:r>
      <w:r w:rsidR="00521A69">
        <w:rPr>
          <w:rFonts w:asciiTheme="majorHAnsi" w:eastAsia="Calibri" w:hAnsiTheme="majorHAnsi" w:cs="Arial"/>
          <w:color w:val="000000"/>
          <w:lang w:bidi="ar-SA"/>
        </w:rPr>
        <w:t xml:space="preserve"> r.</w:t>
      </w:r>
      <w:r w:rsidRPr="00FD7DB4">
        <w:rPr>
          <w:rFonts w:asciiTheme="majorHAnsi" w:eastAsia="Calibri" w:hAnsiTheme="majorHAnsi" w:cs="Arial"/>
          <w:color w:val="000000"/>
          <w:lang w:bidi="ar-SA"/>
        </w:rPr>
        <w:t xml:space="preserve"> Zamówienie obejmuje: </w:t>
      </w:r>
    </w:p>
    <w:p w14:paraId="2338558E" w14:textId="48BD01AF" w:rsidR="004B6D35" w:rsidRPr="004B6D35" w:rsidRDefault="004B6D35" w:rsidP="004B6D35">
      <w:pPr>
        <w:widowControl w:val="0"/>
        <w:numPr>
          <w:ilvl w:val="0"/>
          <w:numId w:val="86"/>
        </w:numPr>
        <w:autoSpaceDE w:val="0"/>
        <w:autoSpaceDN w:val="0"/>
        <w:adjustRightInd w:val="0"/>
        <w:spacing w:before="0" w:after="0" w:line="300" w:lineRule="auto"/>
        <w:jc w:val="both"/>
        <w:rPr>
          <w:rFonts w:asciiTheme="majorHAnsi" w:eastAsia="Calibri" w:hAnsiTheme="majorHAnsi" w:cs="Arial"/>
          <w:lang w:bidi="ar-SA"/>
        </w:rPr>
      </w:pPr>
      <w:r w:rsidRPr="004B6D35">
        <w:rPr>
          <w:rFonts w:asciiTheme="majorHAnsi" w:eastAsia="Calibri" w:hAnsiTheme="majorHAnsi" w:cs="Arial"/>
          <w:lang w:bidi="ar-SA"/>
        </w:rPr>
        <w:t xml:space="preserve">roboty przygotowawcze: zakup </w:t>
      </w:r>
      <w:r w:rsidR="00E94942" w:rsidRPr="00E94942">
        <w:rPr>
          <w:rFonts w:asciiTheme="majorHAnsi" w:eastAsia="Calibri" w:hAnsiTheme="majorHAnsi" w:cs="Arial"/>
          <w:b/>
          <w:lang w:bidi="ar-SA"/>
        </w:rPr>
        <w:t xml:space="preserve">503 </w:t>
      </w:r>
      <w:r w:rsidRPr="00E94942">
        <w:rPr>
          <w:rFonts w:asciiTheme="majorHAnsi" w:eastAsia="Calibri" w:hAnsiTheme="majorHAnsi" w:cs="Arial"/>
          <w:b/>
          <w:lang w:bidi="ar-SA"/>
        </w:rPr>
        <w:t>sadzonek drzew</w:t>
      </w:r>
      <w:r w:rsidRPr="004B6D35">
        <w:rPr>
          <w:rFonts w:asciiTheme="majorHAnsi" w:eastAsia="Calibri" w:hAnsiTheme="majorHAnsi" w:cs="Arial"/>
          <w:lang w:bidi="ar-SA"/>
        </w:rPr>
        <w:t xml:space="preserve">, dostawa sadzonek na miejsce </w:t>
      </w:r>
      <w:proofErr w:type="spellStart"/>
      <w:r w:rsidRPr="004B6D35">
        <w:rPr>
          <w:rFonts w:asciiTheme="majorHAnsi" w:eastAsia="Calibri" w:hAnsiTheme="majorHAnsi" w:cs="Arial"/>
          <w:lang w:bidi="ar-SA"/>
        </w:rPr>
        <w:t>nasadzeń</w:t>
      </w:r>
      <w:proofErr w:type="spellEnd"/>
      <w:r w:rsidRPr="004B6D35">
        <w:rPr>
          <w:rFonts w:asciiTheme="majorHAnsi" w:eastAsia="Calibri" w:hAnsiTheme="majorHAnsi" w:cs="Arial"/>
          <w:lang w:bidi="ar-SA"/>
        </w:rPr>
        <w:t>, oczyszczenie miejsca posadzenia z darniny i innych zanieczyszczeń, dowóz ziemi urodzajnej, wyznaczenie miejsc sadzenia,</w:t>
      </w:r>
    </w:p>
    <w:p w14:paraId="4336E940" w14:textId="77777777" w:rsidR="004B6D35" w:rsidRPr="004B6D35" w:rsidRDefault="004B6D35" w:rsidP="004B6D35">
      <w:pPr>
        <w:widowControl w:val="0"/>
        <w:numPr>
          <w:ilvl w:val="0"/>
          <w:numId w:val="86"/>
        </w:numPr>
        <w:autoSpaceDE w:val="0"/>
        <w:autoSpaceDN w:val="0"/>
        <w:adjustRightInd w:val="0"/>
        <w:spacing w:before="0" w:after="0" w:line="300" w:lineRule="auto"/>
        <w:jc w:val="both"/>
        <w:rPr>
          <w:rFonts w:asciiTheme="majorHAnsi" w:eastAsia="Calibri" w:hAnsiTheme="majorHAnsi" w:cs="Arial"/>
          <w:lang w:bidi="ar-SA"/>
        </w:rPr>
      </w:pPr>
      <w:r w:rsidRPr="004B6D35">
        <w:rPr>
          <w:rFonts w:asciiTheme="majorHAnsi" w:eastAsia="Calibri" w:hAnsiTheme="majorHAnsi" w:cs="Arial"/>
          <w:lang w:bidi="ar-SA"/>
        </w:rPr>
        <w:t>posadzenie drzewa wraz z całkowitą zaprawą dołu ziemią urodzajną,</w:t>
      </w:r>
    </w:p>
    <w:p w14:paraId="2C9F0CB9" w14:textId="77777777" w:rsidR="004B6D35" w:rsidRPr="004B6D35" w:rsidRDefault="004B6D35" w:rsidP="004B6D35">
      <w:pPr>
        <w:widowControl w:val="0"/>
        <w:numPr>
          <w:ilvl w:val="0"/>
          <w:numId w:val="86"/>
        </w:numPr>
        <w:autoSpaceDE w:val="0"/>
        <w:autoSpaceDN w:val="0"/>
        <w:adjustRightInd w:val="0"/>
        <w:spacing w:before="0" w:after="0" w:line="300" w:lineRule="auto"/>
        <w:jc w:val="both"/>
        <w:rPr>
          <w:rFonts w:asciiTheme="majorHAnsi" w:eastAsia="Calibri" w:hAnsiTheme="majorHAnsi" w:cs="Arial"/>
          <w:lang w:bidi="ar-SA"/>
        </w:rPr>
      </w:pPr>
      <w:r w:rsidRPr="004B6D35">
        <w:rPr>
          <w:rFonts w:asciiTheme="majorHAnsi" w:eastAsia="Calibri" w:hAnsiTheme="majorHAnsi" w:cs="Arial"/>
          <w:lang w:bidi="ar-SA"/>
        </w:rPr>
        <w:t>podlanie i nawiezienie nawozem mineralnym,</w:t>
      </w:r>
    </w:p>
    <w:p w14:paraId="6CB7F231" w14:textId="77777777" w:rsidR="004B6D35" w:rsidRPr="004B6D35" w:rsidRDefault="004B6D35" w:rsidP="004B6D35">
      <w:pPr>
        <w:widowControl w:val="0"/>
        <w:numPr>
          <w:ilvl w:val="0"/>
          <w:numId w:val="86"/>
        </w:numPr>
        <w:autoSpaceDE w:val="0"/>
        <w:autoSpaceDN w:val="0"/>
        <w:adjustRightInd w:val="0"/>
        <w:spacing w:before="0" w:after="0" w:line="300" w:lineRule="auto"/>
        <w:jc w:val="both"/>
        <w:rPr>
          <w:rFonts w:asciiTheme="majorHAnsi" w:eastAsia="Calibri" w:hAnsiTheme="majorHAnsi" w:cs="Arial"/>
          <w:lang w:bidi="ar-SA"/>
        </w:rPr>
      </w:pPr>
      <w:r w:rsidRPr="004B6D35">
        <w:rPr>
          <w:rFonts w:asciiTheme="majorHAnsi" w:eastAsia="Calibri" w:hAnsiTheme="majorHAnsi" w:cs="Arial"/>
          <w:lang w:bidi="ar-SA"/>
        </w:rPr>
        <w:t>zabezpieczenie drzewa palikami drewnianymi,</w:t>
      </w:r>
    </w:p>
    <w:p w14:paraId="67D32B99" w14:textId="77777777" w:rsidR="004B6D35" w:rsidRPr="004B6D35" w:rsidRDefault="004B6D35" w:rsidP="004B6D35">
      <w:pPr>
        <w:widowControl w:val="0"/>
        <w:numPr>
          <w:ilvl w:val="0"/>
          <w:numId w:val="86"/>
        </w:numPr>
        <w:autoSpaceDE w:val="0"/>
        <w:autoSpaceDN w:val="0"/>
        <w:adjustRightInd w:val="0"/>
        <w:spacing w:before="0" w:after="0" w:line="300" w:lineRule="auto"/>
        <w:jc w:val="both"/>
        <w:rPr>
          <w:rFonts w:asciiTheme="majorHAnsi" w:eastAsia="Calibri" w:hAnsiTheme="majorHAnsi" w:cs="Arial"/>
          <w:lang w:bidi="ar-SA"/>
        </w:rPr>
      </w:pPr>
      <w:r w:rsidRPr="004B6D35">
        <w:rPr>
          <w:rFonts w:asciiTheme="majorHAnsi" w:eastAsia="Calibri" w:hAnsiTheme="majorHAnsi" w:cs="Arial"/>
          <w:lang w:bidi="ar-SA"/>
        </w:rPr>
        <w:t>wykonanie miski retencyjnej przy drzewie,</w:t>
      </w:r>
    </w:p>
    <w:p w14:paraId="49EF6F5A" w14:textId="40F66CE9" w:rsidR="004B6D35" w:rsidRPr="00E94942" w:rsidRDefault="004B6D35" w:rsidP="00E94942">
      <w:pPr>
        <w:widowControl w:val="0"/>
        <w:numPr>
          <w:ilvl w:val="0"/>
          <w:numId w:val="86"/>
        </w:numPr>
        <w:autoSpaceDE w:val="0"/>
        <w:autoSpaceDN w:val="0"/>
        <w:adjustRightInd w:val="0"/>
        <w:spacing w:before="0" w:after="0" w:line="300" w:lineRule="auto"/>
        <w:jc w:val="both"/>
        <w:rPr>
          <w:rFonts w:asciiTheme="majorHAnsi" w:eastAsia="Calibri" w:hAnsiTheme="majorHAnsi" w:cs="Arial"/>
          <w:lang w:bidi="ar-SA"/>
        </w:rPr>
      </w:pPr>
      <w:r w:rsidRPr="004B6D35">
        <w:rPr>
          <w:rFonts w:asciiTheme="majorHAnsi" w:eastAsia="Calibri" w:hAnsiTheme="majorHAnsi" w:cs="Arial"/>
          <w:lang w:bidi="ar-SA"/>
        </w:rPr>
        <w:t xml:space="preserve">udzielenie gwarancji zachowania żywotności posadzonego materiału roślinnego </w:t>
      </w:r>
      <w:r w:rsidRPr="00E94942">
        <w:rPr>
          <w:rFonts w:asciiTheme="majorHAnsi" w:eastAsia="Calibri" w:hAnsiTheme="majorHAnsi" w:cs="Arial"/>
          <w:lang w:bidi="ar-SA"/>
        </w:rPr>
        <w:t>po posadzeniu,</w:t>
      </w:r>
    </w:p>
    <w:p w14:paraId="018FA0FF" w14:textId="77777777" w:rsidR="004B6D35" w:rsidRPr="004B6D35" w:rsidRDefault="004B6D35" w:rsidP="004B6D35">
      <w:pPr>
        <w:widowControl w:val="0"/>
        <w:numPr>
          <w:ilvl w:val="0"/>
          <w:numId w:val="86"/>
        </w:numPr>
        <w:autoSpaceDE w:val="0"/>
        <w:autoSpaceDN w:val="0"/>
        <w:adjustRightInd w:val="0"/>
        <w:spacing w:before="0" w:after="0" w:line="300" w:lineRule="auto"/>
        <w:jc w:val="both"/>
        <w:rPr>
          <w:rFonts w:asciiTheme="majorHAnsi" w:eastAsia="Calibri" w:hAnsiTheme="majorHAnsi" w:cs="Arial"/>
          <w:lang w:bidi="ar-SA"/>
        </w:rPr>
      </w:pPr>
      <w:r w:rsidRPr="004B6D35">
        <w:rPr>
          <w:rFonts w:asciiTheme="majorHAnsi" w:eastAsia="Calibri" w:hAnsiTheme="majorHAnsi" w:cs="Arial"/>
          <w:lang w:bidi="ar-SA"/>
        </w:rPr>
        <w:t>na każde drzewko należy założyć osłonkę z tworzywa sztucznego 100 cm wysokości,</w:t>
      </w:r>
    </w:p>
    <w:p w14:paraId="7E200D2E" w14:textId="77777777" w:rsidR="004B6D35" w:rsidRPr="004B6D35" w:rsidRDefault="004B6D35" w:rsidP="004B6D35">
      <w:pPr>
        <w:widowControl w:val="0"/>
        <w:numPr>
          <w:ilvl w:val="0"/>
          <w:numId w:val="86"/>
        </w:numPr>
        <w:autoSpaceDE w:val="0"/>
        <w:autoSpaceDN w:val="0"/>
        <w:adjustRightInd w:val="0"/>
        <w:spacing w:before="0" w:after="0" w:line="300" w:lineRule="auto"/>
        <w:jc w:val="both"/>
        <w:rPr>
          <w:rFonts w:asciiTheme="majorHAnsi" w:eastAsia="Calibri" w:hAnsiTheme="majorHAnsi" w:cs="Arial"/>
          <w:lang w:bidi="ar-SA"/>
        </w:rPr>
      </w:pPr>
      <w:r w:rsidRPr="004B6D35">
        <w:rPr>
          <w:rFonts w:asciiTheme="majorHAnsi" w:eastAsia="Calibri" w:hAnsiTheme="majorHAnsi" w:cs="Arial"/>
          <w:lang w:bidi="ar-SA"/>
        </w:rPr>
        <w:t>do mocowania drzewka do palika należy użyć taśmy koloru zielonego jaskrawego i pomalować farbą fluorescencyjną koloru zielonego wystające końcówki palika min. 10 cm,</w:t>
      </w:r>
    </w:p>
    <w:p w14:paraId="2EA6A6E8" w14:textId="77777777" w:rsidR="004B6D35" w:rsidRPr="004B6D35" w:rsidRDefault="004B6D35" w:rsidP="004B6D35">
      <w:pPr>
        <w:widowControl w:val="0"/>
        <w:numPr>
          <w:ilvl w:val="0"/>
          <w:numId w:val="86"/>
        </w:numPr>
        <w:autoSpaceDE w:val="0"/>
        <w:autoSpaceDN w:val="0"/>
        <w:adjustRightInd w:val="0"/>
        <w:spacing w:before="0" w:after="0" w:line="300" w:lineRule="auto"/>
        <w:jc w:val="both"/>
        <w:rPr>
          <w:rFonts w:asciiTheme="majorHAnsi" w:eastAsia="Calibri" w:hAnsiTheme="majorHAnsi" w:cs="Arial"/>
          <w:lang w:bidi="ar-SA"/>
        </w:rPr>
      </w:pPr>
      <w:r w:rsidRPr="004B6D35">
        <w:rPr>
          <w:rFonts w:asciiTheme="majorHAnsi" w:eastAsia="Calibri" w:hAnsiTheme="majorHAnsi" w:cs="Arial"/>
          <w:lang w:bidi="ar-SA"/>
        </w:rPr>
        <w:t xml:space="preserve">należy zaznaczyć na bieżąco współrzędne geograficzne </w:t>
      </w:r>
      <w:proofErr w:type="spellStart"/>
      <w:r w:rsidRPr="004B6D35">
        <w:rPr>
          <w:rFonts w:asciiTheme="majorHAnsi" w:eastAsia="Calibri" w:hAnsiTheme="majorHAnsi" w:cs="Arial"/>
          <w:lang w:bidi="ar-SA"/>
        </w:rPr>
        <w:t>nasadzeń</w:t>
      </w:r>
      <w:proofErr w:type="spellEnd"/>
      <w:r w:rsidRPr="004B6D35">
        <w:rPr>
          <w:rFonts w:asciiTheme="majorHAnsi" w:eastAsia="Calibri" w:hAnsiTheme="majorHAnsi" w:cs="Arial"/>
          <w:lang w:bidi="ar-SA"/>
        </w:rPr>
        <w:t xml:space="preserve"> na wszystkich odcinkach dróg i przesłać je drogą elektroniczną Zamawiającemu przed dokonaniem odbioru końcowego i na każde wezwanie Zamawiającego,</w:t>
      </w:r>
    </w:p>
    <w:p w14:paraId="56AFA5CB" w14:textId="4A5DE7C6" w:rsidR="00521A69" w:rsidRPr="00FD7DB4" w:rsidRDefault="004B6D35" w:rsidP="004B6D35">
      <w:pPr>
        <w:widowControl w:val="0"/>
        <w:numPr>
          <w:ilvl w:val="0"/>
          <w:numId w:val="86"/>
        </w:numPr>
        <w:autoSpaceDE w:val="0"/>
        <w:autoSpaceDN w:val="0"/>
        <w:adjustRightInd w:val="0"/>
        <w:spacing w:before="0" w:after="0" w:line="300" w:lineRule="auto"/>
        <w:jc w:val="both"/>
        <w:rPr>
          <w:rFonts w:asciiTheme="majorHAnsi" w:eastAsia="Calibri" w:hAnsiTheme="majorHAnsi" w:cs="Arial"/>
          <w:color w:val="000000"/>
          <w:lang w:bidi="ar-SA"/>
        </w:rPr>
      </w:pPr>
      <w:r w:rsidRPr="004B6D35">
        <w:rPr>
          <w:rFonts w:asciiTheme="majorHAnsi" w:eastAsia="Calibri" w:hAnsiTheme="majorHAnsi" w:cs="Arial"/>
          <w:lang w:bidi="ar-SA"/>
        </w:rPr>
        <w:t xml:space="preserve">sadzonki winny być od dobrze wykształconych systemach korzeniowych, z korzeniami systematycznie rozłożonymi wokół pnia o koronach foremnych, proporcjonalnych do wysokości drzew oraz obwodu ich pnia; pień drzewa powinien być zdrowy i prosty, pozbawiony ubytków i pęknięć: sadzonki muszą być zabezpieczone przed zwierzyną, wolne od szkodników i chorób; dokonanie </w:t>
      </w:r>
      <w:proofErr w:type="spellStart"/>
      <w:r w:rsidRPr="004B6D35">
        <w:rPr>
          <w:rFonts w:asciiTheme="majorHAnsi" w:eastAsia="Calibri" w:hAnsiTheme="majorHAnsi" w:cs="Arial"/>
          <w:lang w:bidi="ar-SA"/>
        </w:rPr>
        <w:t>nasadzeń</w:t>
      </w:r>
      <w:proofErr w:type="spellEnd"/>
      <w:r w:rsidRPr="004B6D35">
        <w:rPr>
          <w:rFonts w:asciiTheme="majorHAnsi" w:eastAsia="Calibri" w:hAnsiTheme="majorHAnsi" w:cs="Arial"/>
          <w:lang w:bidi="ar-SA"/>
        </w:rPr>
        <w:t xml:space="preserve"> i późniejsza pielęgnacja nasadzonych drzew musi być zgodna ze sztuką pielęgnacji drzew młodych,</w:t>
      </w:r>
    </w:p>
    <w:p w14:paraId="7B17F115" w14:textId="55EBF9A1" w:rsidR="00B20A4F" w:rsidRPr="00FD7DB4" w:rsidRDefault="00B20A4F" w:rsidP="00202D3A">
      <w:pPr>
        <w:widowControl w:val="0"/>
        <w:numPr>
          <w:ilvl w:val="0"/>
          <w:numId w:val="85"/>
        </w:numPr>
        <w:autoSpaceDE w:val="0"/>
        <w:autoSpaceDN w:val="0"/>
        <w:adjustRightInd w:val="0"/>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Szczegółowy wykaz obowiązków ciążących na wykonawcy określa załącznik nr 1,2,3, do niniejszej umowy, zgodnie z warunkami określonymi w opisie warunków zamówienia.</w:t>
      </w:r>
    </w:p>
    <w:p w14:paraId="6088AE1C" w14:textId="77777777" w:rsidR="00B20A4F" w:rsidRPr="00FD7DB4" w:rsidRDefault="00B20A4F" w:rsidP="00B20A4F">
      <w:pPr>
        <w:widowControl w:val="0"/>
        <w:autoSpaceDE w:val="0"/>
        <w:autoSpaceDN w:val="0"/>
        <w:adjustRightInd w:val="0"/>
        <w:spacing w:before="0" w:after="0" w:line="300" w:lineRule="auto"/>
        <w:ind w:left="340"/>
        <w:jc w:val="both"/>
        <w:rPr>
          <w:rFonts w:asciiTheme="majorHAnsi" w:eastAsia="Calibri" w:hAnsiTheme="majorHAnsi" w:cs="Arial"/>
          <w:lang w:bidi="ar-SA"/>
        </w:rPr>
      </w:pPr>
    </w:p>
    <w:p w14:paraId="768C4F32"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2. Termin realizacji</w:t>
      </w:r>
    </w:p>
    <w:p w14:paraId="0A84C44E" w14:textId="6986AF89" w:rsidR="00B20A4F" w:rsidRPr="00F84847" w:rsidRDefault="00F84847" w:rsidP="00F84847">
      <w:pPr>
        <w:spacing w:before="0" w:after="0" w:line="240" w:lineRule="auto"/>
        <w:jc w:val="both"/>
        <w:rPr>
          <w:rFonts w:asciiTheme="majorHAnsi" w:eastAsia="Calibri" w:hAnsiTheme="majorHAnsi" w:cs="Arial"/>
          <w:lang w:bidi="ar-SA"/>
        </w:rPr>
      </w:pPr>
      <w:r>
        <w:rPr>
          <w:rFonts w:ascii="Cambria" w:hAnsi="Cambria" w:cs="Century Gothic"/>
        </w:rPr>
        <w:t xml:space="preserve">1. </w:t>
      </w:r>
      <w:r w:rsidRPr="00F84847">
        <w:rPr>
          <w:rFonts w:ascii="Cambria" w:hAnsi="Cambria" w:cs="Century Gothic"/>
        </w:rPr>
        <w:t xml:space="preserve">Wykonawca zobowiązany jest zrealizować przedmiot zamówienia w terminie od dnia podpisania umowy do dnia </w:t>
      </w:r>
      <w:r w:rsidRPr="00F84847">
        <w:rPr>
          <w:rFonts w:ascii="Cambria" w:hAnsi="Cambria" w:cs="Century Gothic"/>
          <w:bCs/>
        </w:rPr>
        <w:t>30.11.2023 r.</w:t>
      </w:r>
    </w:p>
    <w:p w14:paraId="64B1E0AA"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3. Zobowiązania</w:t>
      </w:r>
    </w:p>
    <w:p w14:paraId="1704CD60" w14:textId="77777777" w:rsidR="00B20A4F" w:rsidRPr="00FD7DB4" w:rsidRDefault="00B20A4F" w:rsidP="00202D3A">
      <w:pPr>
        <w:numPr>
          <w:ilvl w:val="0"/>
          <w:numId w:val="70"/>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Strony zobowiązują się do współpracy w zakresie realizacji przedmiotu umowy.</w:t>
      </w:r>
    </w:p>
    <w:p w14:paraId="2E4799C4" w14:textId="77777777" w:rsidR="00B20A4F" w:rsidRPr="00FD7DB4" w:rsidRDefault="00B20A4F" w:rsidP="00202D3A">
      <w:pPr>
        <w:numPr>
          <w:ilvl w:val="0"/>
          <w:numId w:val="70"/>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Wykonawca zobowiązuje się do:</w:t>
      </w:r>
    </w:p>
    <w:p w14:paraId="0BE2CF65"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lastRenderedPageBreak/>
        <w:t>Wykonywania czynności będących przedmiotem umowy z należytą starannością i poziomem wiedzy, zgodnie ze sztuką ogrodniczą oraz obowiązującymi przepisami prawa, na terenie objętych zamówieniem, oraz warunkami zawartymi w niniejszej umowie;</w:t>
      </w:r>
    </w:p>
    <w:p w14:paraId="173B0B58"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zapoznania się z terenem, na którym ma realizować przedmiot zamówienia</w:t>
      </w:r>
    </w:p>
    <w:p w14:paraId="4F2EE48B"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Usunięcia na swój koszt wszelkich szkód, które powstały w trakcie wykonywania prac, bądź z jego winy oraz zobowiązany jest przez cały czas realizacji przedmiotu zamówienia utrzymania porządku na terenach zieleni, a także na terenach z nimi sąsiadujących, które mogą ulec zniszczeniu w wyniku prowadzenia prac (chodniki, jezdnie);</w:t>
      </w:r>
    </w:p>
    <w:p w14:paraId="55027D77"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Przygotowanie na swój koszt niezbędnych składowisk, magazynów, pomieszczeń socjalnych dla pracowników;</w:t>
      </w:r>
    </w:p>
    <w:p w14:paraId="5B941752"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Zapewnienia sprzętu spełniającego wymagania norm technicznych oraz umożliwiającego wykonanie przedmiotu niniejszej umowy. Wykonawca w przypadku awarii sprzętu uniemożliwiającej należyte wykonanie przedmiotu niniejszej umowy zapewni sprzęt zastępczy na własny koszt i własnym staraniem.</w:t>
      </w:r>
    </w:p>
    <w:p w14:paraId="5B4F7D81" w14:textId="77777777" w:rsidR="00B20A4F" w:rsidRPr="00FD7DB4" w:rsidRDefault="00B20A4F" w:rsidP="00202D3A">
      <w:pPr>
        <w:numPr>
          <w:ilvl w:val="0"/>
          <w:numId w:val="7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Zapewnia kadry i nadzoru przy realizacji przedmiotu umowy z wymaganymi kwalifikacjami uprawnieniami.</w:t>
      </w:r>
    </w:p>
    <w:p w14:paraId="138E9A1A" w14:textId="77777777" w:rsidR="00B20A4F" w:rsidRPr="00FD7DB4" w:rsidRDefault="00B20A4F" w:rsidP="00202D3A">
      <w:pPr>
        <w:numPr>
          <w:ilvl w:val="0"/>
          <w:numId w:val="78"/>
        </w:numPr>
        <w:spacing w:before="0" w:after="0" w:line="300" w:lineRule="auto"/>
        <w:jc w:val="both"/>
        <w:rPr>
          <w:rFonts w:asciiTheme="majorHAnsi" w:eastAsia="Calibri" w:hAnsiTheme="majorHAnsi" w:cs="Arial"/>
          <w:b/>
          <w:lang w:bidi="ar-SA"/>
        </w:rPr>
      </w:pPr>
      <w:r w:rsidRPr="00FD7DB4">
        <w:rPr>
          <w:rFonts w:asciiTheme="majorHAnsi" w:eastAsia="Calibri" w:hAnsiTheme="majorHAnsi" w:cs="Arial"/>
          <w:lang w:bidi="ar-SA"/>
        </w:rPr>
        <w:t xml:space="preserve">prowadzenia usługi zgodnie z obowiązującymi przepisami dot. prowadzenia robót </w:t>
      </w:r>
      <w:r w:rsidRPr="00FD7DB4">
        <w:rPr>
          <w:rFonts w:asciiTheme="majorHAnsi" w:eastAsia="Calibri" w:hAnsiTheme="majorHAnsi" w:cs="Arial"/>
          <w:lang w:bidi="ar-SA"/>
        </w:rPr>
        <w:br/>
        <w:t xml:space="preserve">w pasie drogowym, zapewniając bezpieczeństwo użytkownikom dróg i pieszych. </w:t>
      </w:r>
    </w:p>
    <w:p w14:paraId="60BAA1EC" w14:textId="77777777" w:rsidR="00B20A4F" w:rsidRPr="00332946" w:rsidRDefault="00B20A4F" w:rsidP="00202D3A">
      <w:pPr>
        <w:numPr>
          <w:ilvl w:val="0"/>
          <w:numId w:val="78"/>
        </w:numPr>
        <w:spacing w:before="0" w:after="0" w:line="300" w:lineRule="auto"/>
        <w:ind w:left="714"/>
        <w:jc w:val="both"/>
        <w:rPr>
          <w:rFonts w:asciiTheme="majorHAnsi" w:eastAsia="Calibri" w:hAnsiTheme="majorHAnsi" w:cs="Arial"/>
          <w:b/>
          <w:lang w:bidi="ar-SA"/>
        </w:rPr>
      </w:pPr>
      <w:r w:rsidRPr="00FD7DB4">
        <w:rPr>
          <w:rFonts w:asciiTheme="majorHAnsi" w:eastAsia="Calibri" w:hAnsiTheme="majorHAnsi" w:cs="Arial"/>
          <w:lang w:bidi="ar-SA"/>
        </w:rPr>
        <w:t>Wykonawca jest zobowiązany do ubezpieczenia się od</w:t>
      </w:r>
      <w:r w:rsidRPr="00FD7DB4">
        <w:rPr>
          <w:rFonts w:asciiTheme="majorHAnsi" w:eastAsia="Calibri" w:hAnsiTheme="majorHAnsi" w:cs="Arial"/>
          <w:b/>
          <w:lang w:bidi="ar-SA"/>
        </w:rPr>
        <w:t xml:space="preserve"> </w:t>
      </w:r>
      <w:r w:rsidRPr="00FD7DB4">
        <w:rPr>
          <w:rFonts w:asciiTheme="majorHAnsi" w:eastAsia="Calibri" w:hAnsiTheme="majorHAnsi" w:cs="Arial"/>
          <w:lang w:bidi="ar-SA"/>
        </w:rPr>
        <w:t xml:space="preserve">odpowiedzialności cywilnej </w:t>
      </w:r>
      <w:r w:rsidRPr="00FD7DB4">
        <w:rPr>
          <w:rFonts w:asciiTheme="majorHAnsi" w:eastAsia="Calibri" w:hAnsiTheme="majorHAnsi" w:cs="Arial"/>
          <w:lang w:bidi="ar-SA"/>
        </w:rPr>
        <w:br/>
        <w:t>w dowolnej firmie ubezpieczeniowej w zakresie prowadzonej przez siebie działalności gospodarczej.</w:t>
      </w:r>
    </w:p>
    <w:p w14:paraId="4FD516D0" w14:textId="26559584" w:rsidR="00332946" w:rsidRPr="00FD7DB4" w:rsidRDefault="00332946" w:rsidP="00332946">
      <w:pPr>
        <w:spacing w:before="0" w:after="0" w:line="300" w:lineRule="auto"/>
        <w:ind w:left="354"/>
        <w:jc w:val="both"/>
        <w:rPr>
          <w:rFonts w:asciiTheme="majorHAnsi" w:eastAsia="Calibri" w:hAnsiTheme="majorHAnsi" w:cs="Arial"/>
          <w:b/>
          <w:lang w:bidi="ar-SA"/>
        </w:rPr>
      </w:pPr>
      <w:r w:rsidRPr="00FD7DB4">
        <w:rPr>
          <w:rFonts w:asciiTheme="majorHAnsi" w:eastAsia="Calibri" w:hAnsiTheme="majorHAnsi" w:cs="Arial"/>
          <w:color w:val="000000"/>
          <w:lang w:bidi="ar-SA"/>
        </w:rPr>
        <w:t xml:space="preserve">3. Okres gwarancji zachowania żywotności posadzonych drzew: </w:t>
      </w:r>
      <w:r w:rsidRPr="00FD7DB4">
        <w:rPr>
          <w:rFonts w:asciiTheme="majorHAnsi" w:eastAsia="Calibri" w:hAnsiTheme="majorHAnsi" w:cs="Arial"/>
          <w:b/>
          <w:color w:val="000000"/>
          <w:lang w:bidi="ar-SA"/>
        </w:rPr>
        <w:t xml:space="preserve">……………………………. </w:t>
      </w:r>
      <w:r w:rsidR="003E7D38">
        <w:rPr>
          <w:rFonts w:asciiTheme="majorHAnsi" w:eastAsia="Calibri" w:hAnsiTheme="majorHAnsi" w:cs="Arial"/>
          <w:b/>
          <w:color w:val="000000"/>
          <w:lang w:bidi="ar-SA"/>
        </w:rPr>
        <w:t>2027 r.</w:t>
      </w:r>
      <w:r w:rsidRPr="00FD7DB4">
        <w:rPr>
          <w:rFonts w:asciiTheme="majorHAnsi" w:eastAsia="Calibri" w:hAnsiTheme="majorHAnsi" w:cs="Arial"/>
          <w:color w:val="000000"/>
          <w:lang w:bidi="ar-SA"/>
        </w:rPr>
        <w:t xml:space="preserve"> </w:t>
      </w:r>
      <w:r w:rsidRPr="00FD7DB4">
        <w:rPr>
          <w:rFonts w:asciiTheme="majorHAnsi" w:eastAsia="Calibri" w:hAnsiTheme="majorHAnsi" w:cs="Arial"/>
          <w:b/>
          <w:color w:val="000000"/>
          <w:lang w:bidi="ar-SA"/>
        </w:rPr>
        <w:t xml:space="preserve">od dnia protokolarnego odbioru </w:t>
      </w:r>
      <w:proofErr w:type="spellStart"/>
      <w:r w:rsidRPr="00FD7DB4">
        <w:rPr>
          <w:rFonts w:asciiTheme="majorHAnsi" w:eastAsia="Calibri" w:hAnsiTheme="majorHAnsi" w:cs="Arial"/>
          <w:b/>
          <w:color w:val="000000"/>
          <w:lang w:bidi="ar-SA"/>
        </w:rPr>
        <w:t>nasadzeń</w:t>
      </w:r>
      <w:proofErr w:type="spellEnd"/>
      <w:r w:rsidRPr="00FD7DB4">
        <w:rPr>
          <w:rFonts w:asciiTheme="majorHAnsi" w:eastAsia="Calibri" w:hAnsiTheme="majorHAnsi" w:cs="Arial"/>
          <w:color w:val="000000"/>
          <w:lang w:bidi="ar-SA"/>
        </w:rPr>
        <w:t>.</w:t>
      </w:r>
      <w:r w:rsidRPr="00FD7DB4">
        <w:rPr>
          <w:rFonts w:asciiTheme="majorHAnsi" w:eastAsia="Calibri" w:hAnsiTheme="majorHAnsi" w:cs="Arial"/>
          <w:b/>
          <w:color w:val="000000"/>
          <w:lang w:bidi="ar-SA"/>
        </w:rPr>
        <w:t xml:space="preserve"> </w:t>
      </w:r>
      <w:r w:rsidRPr="00FD7DB4">
        <w:rPr>
          <w:rFonts w:asciiTheme="majorHAnsi" w:eastAsia="Calibri" w:hAnsiTheme="majorHAnsi" w:cs="Arial"/>
          <w:i/>
          <w:color w:val="000000"/>
          <w:lang w:bidi="ar-SA"/>
        </w:rPr>
        <w:t>(okres gwarancji żywotności drzew zgodnie z ofertą wykonawcy).</w:t>
      </w:r>
    </w:p>
    <w:p w14:paraId="25EA28D5" w14:textId="77777777" w:rsidR="00313508" w:rsidRDefault="00313508" w:rsidP="00B20A4F">
      <w:pPr>
        <w:spacing w:before="0" w:after="0" w:line="300" w:lineRule="auto"/>
        <w:jc w:val="center"/>
        <w:rPr>
          <w:rFonts w:asciiTheme="majorHAnsi" w:eastAsia="Calibri" w:hAnsiTheme="majorHAnsi" w:cs="Arial"/>
          <w:b/>
          <w:lang w:bidi="ar-SA"/>
        </w:rPr>
      </w:pPr>
    </w:p>
    <w:p w14:paraId="0160D89C"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4. Odpowiedzialność Wykonawcy</w:t>
      </w:r>
    </w:p>
    <w:p w14:paraId="7B628075" w14:textId="77777777" w:rsidR="00B20A4F" w:rsidRPr="00FD7DB4" w:rsidRDefault="00B20A4F" w:rsidP="00202D3A">
      <w:pPr>
        <w:widowControl w:val="0"/>
        <w:numPr>
          <w:ilvl w:val="1"/>
          <w:numId w:val="84"/>
        </w:numPr>
        <w:suppressAutoHyphens/>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 xml:space="preserve">Kary nałożone przez organy państwowe za nieprzestrzeganie przepisów bhp i innych w zakresie prac objętych umową obciążają Wykonawcę. </w:t>
      </w:r>
    </w:p>
    <w:p w14:paraId="0CE6F3A8" w14:textId="77777777" w:rsidR="00B20A4F" w:rsidRPr="00FD7DB4" w:rsidRDefault="00B20A4F" w:rsidP="00202D3A">
      <w:pPr>
        <w:widowControl w:val="0"/>
        <w:numPr>
          <w:ilvl w:val="1"/>
          <w:numId w:val="84"/>
        </w:numPr>
        <w:tabs>
          <w:tab w:val="num" w:pos="340"/>
        </w:tabs>
        <w:suppressAutoHyphens/>
        <w:spacing w:before="0" w:after="0" w:line="300" w:lineRule="auto"/>
        <w:ind w:left="340" w:hanging="340"/>
        <w:jc w:val="both"/>
        <w:rPr>
          <w:rFonts w:asciiTheme="majorHAnsi" w:eastAsia="Calibri" w:hAnsiTheme="majorHAnsi" w:cs="Arial"/>
          <w:lang w:bidi="ar-SA"/>
        </w:rPr>
      </w:pPr>
      <w:r w:rsidRPr="00FD7DB4">
        <w:rPr>
          <w:rFonts w:asciiTheme="majorHAnsi" w:eastAsia="Calibri" w:hAnsiTheme="majorHAnsi" w:cs="Arial"/>
          <w:lang w:bidi="ar-SA"/>
        </w:rPr>
        <w:t xml:space="preserve"> Wykonawca odpowiada materialnie za szkody wyrządzone w czasie wykonywania czynności objętych umową przez osoby podległe Wykonawcy, do pełnej wysokości poniesionej przez Zamawiającego szkody.</w:t>
      </w:r>
    </w:p>
    <w:p w14:paraId="131E294F" w14:textId="77777777" w:rsidR="00B20A4F" w:rsidRPr="00FD7DB4" w:rsidRDefault="00B20A4F" w:rsidP="00202D3A">
      <w:pPr>
        <w:widowControl w:val="0"/>
        <w:numPr>
          <w:ilvl w:val="1"/>
          <w:numId w:val="84"/>
        </w:numPr>
        <w:tabs>
          <w:tab w:val="num" w:pos="340"/>
        </w:tabs>
        <w:suppressAutoHyphens/>
        <w:spacing w:before="0" w:after="0" w:line="300" w:lineRule="auto"/>
        <w:ind w:left="340" w:hanging="340"/>
        <w:jc w:val="both"/>
        <w:rPr>
          <w:rFonts w:asciiTheme="majorHAnsi" w:eastAsia="Calibri" w:hAnsiTheme="majorHAnsi" w:cs="Arial"/>
          <w:lang w:bidi="ar-SA"/>
        </w:rPr>
      </w:pPr>
      <w:r w:rsidRPr="00FD7DB4">
        <w:rPr>
          <w:rFonts w:asciiTheme="majorHAnsi" w:eastAsia="Calibri" w:hAnsiTheme="majorHAnsi" w:cs="Arial"/>
          <w:lang w:bidi="ar-SA"/>
        </w:rPr>
        <w:t>Wykonawca ponosi odpowiedzialności za szkody wyrządzone osobom trzecim w związku z powadzonymi pracami oraz z powodu niewykonania lub niewłaściwego wykonania przedmiotu umowy - wykonawca zobowiązany jest do pokrycia pełnej wartości szkody.</w:t>
      </w:r>
    </w:p>
    <w:p w14:paraId="072374CC" w14:textId="77777777" w:rsidR="00B20A4F" w:rsidRPr="00FD7DB4" w:rsidRDefault="00B20A4F" w:rsidP="00202D3A">
      <w:pPr>
        <w:widowControl w:val="0"/>
        <w:numPr>
          <w:ilvl w:val="1"/>
          <w:numId w:val="84"/>
        </w:numPr>
        <w:tabs>
          <w:tab w:val="num" w:pos="340"/>
        </w:tabs>
        <w:suppressAutoHyphens/>
        <w:spacing w:before="0" w:after="0" w:line="300" w:lineRule="auto"/>
        <w:ind w:left="340" w:hanging="340"/>
        <w:jc w:val="both"/>
        <w:rPr>
          <w:rFonts w:asciiTheme="majorHAnsi" w:eastAsia="Calibri" w:hAnsiTheme="majorHAnsi" w:cs="Arial"/>
          <w:lang w:bidi="ar-SA"/>
        </w:rPr>
      </w:pPr>
      <w:r w:rsidRPr="00FD7DB4">
        <w:rPr>
          <w:rFonts w:asciiTheme="majorHAnsi" w:eastAsia="Calibri" w:hAnsiTheme="majorHAnsi" w:cs="Arial"/>
          <w:lang w:bidi="ar-SA"/>
        </w:rPr>
        <w:t>Wykonawca odpowiedzialny jest także za szkody, które powstały w trakcie trwania tej umowy, ale ujawniły się po jej zakończeniu.</w:t>
      </w:r>
    </w:p>
    <w:p w14:paraId="76447951" w14:textId="77777777" w:rsidR="00B20A4F" w:rsidRPr="00FD7DB4" w:rsidRDefault="00B20A4F" w:rsidP="00202D3A">
      <w:pPr>
        <w:widowControl w:val="0"/>
        <w:numPr>
          <w:ilvl w:val="1"/>
          <w:numId w:val="84"/>
        </w:numPr>
        <w:tabs>
          <w:tab w:val="num" w:pos="340"/>
        </w:tabs>
        <w:suppressAutoHyphens/>
        <w:spacing w:before="0" w:after="0" w:line="300" w:lineRule="auto"/>
        <w:ind w:left="340" w:hanging="340"/>
        <w:jc w:val="both"/>
        <w:rPr>
          <w:rFonts w:asciiTheme="majorHAnsi" w:eastAsia="Calibri" w:hAnsiTheme="majorHAnsi" w:cs="Arial"/>
          <w:lang w:bidi="ar-SA"/>
        </w:rPr>
      </w:pPr>
      <w:r w:rsidRPr="00FD7DB4">
        <w:rPr>
          <w:rFonts w:asciiTheme="majorHAnsi" w:eastAsia="Calibri" w:hAnsiTheme="majorHAnsi" w:cs="Arial"/>
          <w:lang w:bidi="ar-SA"/>
        </w:rPr>
        <w:t>Strony mają obowiązek wzajemnego informowania o wszelkich zmianach statusu prawnego swojej firmy, a także o wszczęciu postępowania upadłościowego, układowego i likwidacyjnego.</w:t>
      </w:r>
    </w:p>
    <w:p w14:paraId="3BEF1602" w14:textId="77777777" w:rsidR="00B20A4F" w:rsidRPr="00FD7DB4" w:rsidRDefault="00B20A4F" w:rsidP="00B20A4F">
      <w:pPr>
        <w:tabs>
          <w:tab w:val="num" w:pos="284"/>
        </w:tabs>
        <w:spacing w:before="0" w:after="0" w:line="300" w:lineRule="auto"/>
        <w:jc w:val="both"/>
        <w:rPr>
          <w:rFonts w:asciiTheme="majorHAnsi" w:eastAsia="Calibri" w:hAnsiTheme="majorHAnsi" w:cs="Arial"/>
          <w:lang w:bidi="ar-SA"/>
        </w:rPr>
      </w:pPr>
    </w:p>
    <w:p w14:paraId="5E2C0EAF" w14:textId="77777777" w:rsidR="00B20A4F" w:rsidRPr="00FD7DB4" w:rsidRDefault="00B20A4F" w:rsidP="00B20A4F">
      <w:pPr>
        <w:spacing w:before="0" w:after="0" w:line="300" w:lineRule="auto"/>
        <w:ind w:left="340"/>
        <w:jc w:val="center"/>
        <w:rPr>
          <w:rFonts w:asciiTheme="majorHAnsi" w:eastAsia="Calibri" w:hAnsiTheme="majorHAnsi" w:cs="Arial"/>
          <w:b/>
          <w:lang w:bidi="ar-SA"/>
        </w:rPr>
      </w:pPr>
      <w:r w:rsidRPr="00FD7DB4">
        <w:rPr>
          <w:rFonts w:asciiTheme="majorHAnsi" w:eastAsia="Calibri" w:hAnsiTheme="majorHAnsi" w:cs="Arial"/>
          <w:b/>
          <w:lang w:bidi="ar-SA"/>
        </w:rPr>
        <w:t>§ 5. Wynagrodzenie i warunki płatności</w:t>
      </w:r>
    </w:p>
    <w:p w14:paraId="5B3C461C" w14:textId="77777777" w:rsidR="00B20A4F" w:rsidRPr="00FD7DB4" w:rsidRDefault="00B20A4F" w:rsidP="00B20A4F">
      <w:pPr>
        <w:spacing w:before="0" w:after="0" w:line="300" w:lineRule="auto"/>
        <w:ind w:left="284" w:hanging="284"/>
        <w:jc w:val="both"/>
        <w:rPr>
          <w:rFonts w:asciiTheme="majorHAnsi" w:eastAsia="Calibri" w:hAnsiTheme="majorHAnsi" w:cs="Arial"/>
          <w:lang w:bidi="ar-SA"/>
        </w:rPr>
      </w:pPr>
      <w:r w:rsidRPr="00FD7DB4">
        <w:rPr>
          <w:rFonts w:asciiTheme="majorHAnsi" w:eastAsia="Calibri" w:hAnsiTheme="majorHAnsi" w:cs="Arial"/>
          <w:lang w:bidi="ar-SA"/>
        </w:rPr>
        <w:t>1. Zamawiający zobowiązuje się do zapłaty za faktycznie wykonaną i odebraną ilość usług (ilość pomnożona przez cenę jednostkową). Ceny jednostkowe za wykonanie poszczególnych elementów umowy zostały określone w załączniku nr 3 do umowy.</w:t>
      </w:r>
    </w:p>
    <w:p w14:paraId="325A87A6" w14:textId="77777777" w:rsidR="00B20A4F" w:rsidRPr="00FD7DB4" w:rsidRDefault="00B20A4F" w:rsidP="00202D3A">
      <w:pPr>
        <w:numPr>
          <w:ilvl w:val="0"/>
          <w:numId w:val="87"/>
        </w:numPr>
        <w:suppressAutoHyphens/>
        <w:spacing w:before="0" w:after="0" w:line="30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Należne, maksymalne wynagrodzenie, zgodnie z załącznikiem nr 3 do umowy, wynosi:</w:t>
      </w:r>
    </w:p>
    <w:p w14:paraId="0DFDFA91" w14:textId="1B12395D" w:rsidR="00B20A4F" w:rsidRPr="00FD7DB4" w:rsidRDefault="00B20A4F" w:rsidP="00B20A4F">
      <w:pPr>
        <w:spacing w:before="0" w:after="0" w:line="300" w:lineRule="auto"/>
        <w:ind w:left="340"/>
        <w:jc w:val="both"/>
        <w:rPr>
          <w:rFonts w:asciiTheme="majorHAnsi" w:eastAsia="Calibri" w:hAnsiTheme="majorHAnsi" w:cs="Arial"/>
          <w:lang w:bidi="ar-SA"/>
        </w:rPr>
      </w:pPr>
      <w:r w:rsidRPr="00FD7DB4">
        <w:rPr>
          <w:rFonts w:asciiTheme="majorHAnsi" w:eastAsia="Calibri" w:hAnsiTheme="majorHAnsi" w:cs="Arial"/>
          <w:lang w:bidi="ar-SA"/>
        </w:rPr>
        <w:t xml:space="preserve">brutto: </w:t>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lang w:bidi="ar-SA"/>
        </w:rPr>
        <w:tab/>
      </w:r>
      <w:r w:rsidRPr="00FD7DB4">
        <w:rPr>
          <w:rFonts w:asciiTheme="majorHAnsi" w:eastAsia="Calibri" w:hAnsiTheme="majorHAnsi" w:cs="Arial"/>
          <w:b/>
          <w:lang w:bidi="ar-SA"/>
        </w:rPr>
        <w:t>…………………… zł</w:t>
      </w:r>
      <w:r w:rsidRPr="00FD7DB4">
        <w:rPr>
          <w:rFonts w:asciiTheme="majorHAnsi" w:eastAsia="Calibri" w:hAnsiTheme="majorHAnsi" w:cs="Arial"/>
          <w:lang w:bidi="ar-SA"/>
        </w:rPr>
        <w:t xml:space="preserve">, </w:t>
      </w:r>
    </w:p>
    <w:p w14:paraId="63823D4D" w14:textId="77777777" w:rsidR="00B20A4F" w:rsidRPr="00FD7DB4" w:rsidRDefault="00B20A4F" w:rsidP="00B20A4F">
      <w:pPr>
        <w:spacing w:before="0" w:after="0" w:line="300" w:lineRule="auto"/>
        <w:ind w:left="340"/>
        <w:jc w:val="both"/>
        <w:rPr>
          <w:rFonts w:asciiTheme="majorHAnsi" w:eastAsia="Calibri" w:hAnsiTheme="majorHAnsi" w:cs="Arial"/>
          <w:lang w:bidi="ar-SA"/>
        </w:rPr>
      </w:pPr>
      <w:r w:rsidRPr="00FD7DB4">
        <w:rPr>
          <w:rFonts w:asciiTheme="majorHAnsi" w:eastAsia="Calibri" w:hAnsiTheme="majorHAnsi" w:cs="Arial"/>
          <w:lang w:bidi="ar-SA"/>
        </w:rPr>
        <w:t xml:space="preserve"> słownie: …………………………………………………………………………..</w:t>
      </w:r>
    </w:p>
    <w:p w14:paraId="1676AEC2" w14:textId="1167BF03" w:rsidR="00B20A4F" w:rsidRPr="00FD7DB4" w:rsidRDefault="00B20A4F" w:rsidP="00202D3A">
      <w:pPr>
        <w:numPr>
          <w:ilvl w:val="1"/>
          <w:numId w:val="88"/>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Zapłata należności za prace będące przedmiotem umowy nastąpi w terminie </w:t>
      </w:r>
      <w:r w:rsidR="00CD397A">
        <w:rPr>
          <w:rFonts w:asciiTheme="majorHAnsi" w:eastAsia="Calibri" w:hAnsiTheme="majorHAnsi" w:cs="Arial"/>
          <w:lang w:bidi="ar-SA"/>
        </w:rPr>
        <w:t>14</w:t>
      </w:r>
      <w:r w:rsidRPr="00FD7DB4">
        <w:rPr>
          <w:rFonts w:asciiTheme="majorHAnsi" w:eastAsia="Calibri" w:hAnsiTheme="majorHAnsi" w:cs="Arial"/>
          <w:lang w:bidi="ar-SA"/>
        </w:rPr>
        <w:t xml:space="preserve"> dni od dnia przekazania Zamawiającemu prawidłowo wystawionej faktury VAT potwierdzonej protokolarnym uznaniem należytego wykonania usługi (odbiorem częściowym), musi być ona wystawiona na Nabywcę – Powiat Iławski ul. Gen. Wł. Andersa </w:t>
      </w:r>
      <w:proofErr w:type="spellStart"/>
      <w:r w:rsidRPr="00FD7DB4">
        <w:rPr>
          <w:rFonts w:asciiTheme="majorHAnsi" w:eastAsia="Calibri" w:hAnsiTheme="majorHAnsi" w:cs="Arial"/>
          <w:lang w:bidi="ar-SA"/>
        </w:rPr>
        <w:t>2A</w:t>
      </w:r>
      <w:proofErr w:type="spellEnd"/>
      <w:r w:rsidRPr="00FD7DB4">
        <w:rPr>
          <w:rFonts w:asciiTheme="majorHAnsi" w:eastAsia="Calibri" w:hAnsiTheme="majorHAnsi" w:cs="Arial"/>
          <w:lang w:bidi="ar-SA"/>
        </w:rPr>
        <w:t xml:space="preserve">, 14 – 200 Iława, NIP 744 17 74 059, w rubryce </w:t>
      </w:r>
      <w:r w:rsidRPr="00FD7DB4">
        <w:rPr>
          <w:rFonts w:asciiTheme="majorHAnsi" w:eastAsia="Calibri" w:hAnsiTheme="majorHAnsi" w:cs="Arial"/>
          <w:lang w:bidi="ar-SA"/>
        </w:rPr>
        <w:lastRenderedPageBreak/>
        <w:t>odbiorca należy wskazać dane Zamawiającego tj. Powiatowy Zarząd Dróg w Iławie (</w:t>
      </w:r>
      <w:proofErr w:type="spellStart"/>
      <w:r w:rsidRPr="00FD7DB4">
        <w:rPr>
          <w:rFonts w:asciiTheme="majorHAnsi" w:eastAsia="Calibri" w:hAnsiTheme="majorHAnsi" w:cs="Arial"/>
          <w:lang w:bidi="ar-SA"/>
        </w:rPr>
        <w:t>PZD</w:t>
      </w:r>
      <w:proofErr w:type="spellEnd"/>
      <w:r w:rsidRPr="00FD7DB4">
        <w:rPr>
          <w:rFonts w:asciiTheme="majorHAnsi" w:eastAsia="Calibri" w:hAnsiTheme="majorHAnsi" w:cs="Arial"/>
          <w:lang w:bidi="ar-SA"/>
        </w:rPr>
        <w:t xml:space="preserve">), </w:t>
      </w:r>
      <w:r w:rsidR="00CD397A">
        <w:rPr>
          <w:rFonts w:asciiTheme="majorHAnsi" w:eastAsia="Calibri" w:hAnsiTheme="majorHAnsi" w:cs="Arial"/>
          <w:lang w:bidi="ar-SA"/>
        </w:rPr>
        <w:t xml:space="preserve">                              </w:t>
      </w:r>
      <w:r w:rsidRPr="00FD7DB4">
        <w:rPr>
          <w:rFonts w:asciiTheme="majorHAnsi" w:eastAsia="Calibri" w:hAnsiTheme="majorHAnsi" w:cs="Arial"/>
          <w:lang w:bidi="ar-SA"/>
        </w:rPr>
        <w:t xml:space="preserve">ul. Tadeusza Kościuszki 33 A, 14 – 200 Iława. </w:t>
      </w:r>
    </w:p>
    <w:p w14:paraId="621AFEA6" w14:textId="77777777" w:rsidR="00B20A4F" w:rsidRPr="00FD7DB4" w:rsidRDefault="00B20A4F" w:rsidP="00202D3A">
      <w:pPr>
        <w:numPr>
          <w:ilvl w:val="1"/>
          <w:numId w:val="88"/>
        </w:numPr>
        <w:tabs>
          <w:tab w:val="clear" w:pos="363"/>
          <w:tab w:val="num" w:pos="340"/>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FD7DB4">
        <w:rPr>
          <w:rFonts w:asciiTheme="majorHAnsi" w:eastAsia="Calibri" w:hAnsiTheme="majorHAnsi" w:cs="Arial"/>
          <w:lang w:bidi="ar-SA"/>
        </w:rPr>
        <w:t>https</w:t>
      </w:r>
      <w:proofErr w:type="spellEnd"/>
      <w:r w:rsidRPr="00FD7DB4">
        <w:rPr>
          <w:rFonts w:asciiTheme="majorHAnsi" w:eastAsia="Calibri" w:hAnsiTheme="majorHAnsi" w:cs="Arial"/>
          <w:lang w:bidi="ar-SA"/>
        </w:rPr>
        <w:t>://</w:t>
      </w:r>
      <w:proofErr w:type="spellStart"/>
      <w:r w:rsidRPr="00FD7DB4">
        <w:rPr>
          <w:rFonts w:asciiTheme="majorHAnsi" w:eastAsia="Calibri" w:hAnsiTheme="majorHAnsi" w:cs="Arial"/>
          <w:lang w:bidi="ar-SA"/>
        </w:rPr>
        <w:t>pefbroker.pl</w:t>
      </w:r>
      <w:proofErr w:type="spellEnd"/>
      <w:r w:rsidRPr="00FD7DB4">
        <w:rPr>
          <w:rFonts w:asciiTheme="majorHAnsi" w:eastAsia="Calibri" w:hAnsiTheme="majorHAnsi" w:cs="Arial"/>
          <w:lang w:bidi="ar-SA"/>
        </w:rPr>
        <w:t>/obszar/dla-</w:t>
      </w:r>
      <w:proofErr w:type="spellStart"/>
      <w:r w:rsidRPr="00FD7DB4">
        <w:rPr>
          <w:rFonts w:asciiTheme="majorHAnsi" w:eastAsia="Calibri" w:hAnsiTheme="majorHAnsi" w:cs="Arial"/>
          <w:lang w:bidi="ar-SA"/>
        </w:rPr>
        <w:t>wystawcow</w:t>
      </w:r>
      <w:proofErr w:type="spellEnd"/>
      <w:r w:rsidRPr="00FD7DB4">
        <w:rPr>
          <w:rFonts w:asciiTheme="majorHAnsi" w:eastAsia="Calibri" w:hAnsiTheme="majorHAnsi" w:cs="Arial"/>
          <w:lang w:bidi="ar-SA"/>
        </w:rPr>
        <w:t>/ oraz musi być opatrzona kwalifikowanym podpisem elektronicznym.</w:t>
      </w:r>
    </w:p>
    <w:p w14:paraId="40A80CA8" w14:textId="77777777" w:rsidR="00B20A4F" w:rsidRPr="00FD7DB4" w:rsidRDefault="00B20A4F" w:rsidP="00202D3A">
      <w:pPr>
        <w:numPr>
          <w:ilvl w:val="1"/>
          <w:numId w:val="88"/>
        </w:numPr>
        <w:tabs>
          <w:tab w:val="clear" w:pos="363"/>
          <w:tab w:val="num" w:pos="340"/>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Wprowadza się następujące zasady dotyczące płatności wynagrodzenia należnego dla Wykonawcy z tytułu realizacji Umowy z zastosowaniem mechanizmu podzielonej:</w:t>
      </w:r>
    </w:p>
    <w:p w14:paraId="09FA6785" w14:textId="77777777" w:rsidR="00B20A4F" w:rsidRPr="00FD7DB4" w:rsidRDefault="00B20A4F" w:rsidP="00202D3A">
      <w:pPr>
        <w:numPr>
          <w:ilvl w:val="2"/>
          <w:numId w:val="93"/>
        </w:numPr>
        <w:suppressAutoHyphens/>
        <w:spacing w:before="0" w:after="0" w:line="300" w:lineRule="auto"/>
        <w:ind w:left="709"/>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 Zamawiający zastrzega sobie prawo rozliczenia płatności wynikających z umowy za pośrednictwem metody podzielonej płatności (ang. Split </w:t>
      </w:r>
      <w:proofErr w:type="spellStart"/>
      <w:r w:rsidRPr="00FD7DB4">
        <w:rPr>
          <w:rFonts w:asciiTheme="majorHAnsi" w:hAnsiTheme="majorHAnsi" w:cs="Arial"/>
          <w:color w:val="000000"/>
          <w:lang w:eastAsia="zh-CN" w:bidi="ar-SA"/>
        </w:rPr>
        <w:t>payment</w:t>
      </w:r>
      <w:proofErr w:type="spellEnd"/>
      <w:r w:rsidRPr="00FD7DB4">
        <w:rPr>
          <w:rFonts w:asciiTheme="majorHAnsi" w:hAnsiTheme="majorHAnsi" w:cs="Arial"/>
          <w:color w:val="000000"/>
          <w:lang w:eastAsia="zh-CN" w:bidi="ar-SA"/>
        </w:rPr>
        <w:t>) przewidzianego w przepisach ustawy o podatku od towarów i usług. W takim przypadku rachunek wskazany w umowie winien być rachunkiem umożliwiającym rozliczenie w ramach mechanizmu podzielonej płatności,</w:t>
      </w:r>
    </w:p>
    <w:p w14:paraId="66620EAA" w14:textId="77777777" w:rsidR="00B20A4F" w:rsidRPr="00FD7DB4" w:rsidRDefault="00B20A4F" w:rsidP="00202D3A">
      <w:pPr>
        <w:numPr>
          <w:ilvl w:val="2"/>
          <w:numId w:val="93"/>
        </w:numPr>
        <w:suppressAutoHyphens/>
        <w:spacing w:before="0" w:after="0" w:line="300" w:lineRule="auto"/>
        <w:ind w:left="709"/>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 W przypadku gdy rachunek bankowy Wykonawcy nie spełnia warunków określonych w pkt. a), opóźnienie w dokonaniu płatności w terminie określonym w umowie, powstałe wskutek braku możliwości realizacji przez Zamawiającego płatności wyk\nagrodzenia z zachowaniem mechanizmu podzielonej płatności bądź dokonania płatności na rachunek objęty wykazem nie stanowi opóźnienia w płatności.</w:t>
      </w:r>
    </w:p>
    <w:p w14:paraId="5AD9762F" w14:textId="77777777" w:rsidR="00B20A4F" w:rsidRPr="00FD7DB4" w:rsidRDefault="00B20A4F" w:rsidP="00202D3A">
      <w:pPr>
        <w:numPr>
          <w:ilvl w:val="2"/>
          <w:numId w:val="93"/>
        </w:numPr>
        <w:suppressAutoHyphens/>
        <w:spacing w:before="0" w:after="0" w:line="300" w:lineRule="auto"/>
        <w:ind w:left="709"/>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 Wykonawca w ramach realizacji niniejszej umowy załączy oświadczenie, że wskazany rachunek bankowy prowadzony dla jego działalności gospodarczej jest numerem właściwym do dokonania rozliczeń mechanizmem podzielonej płatności (</w:t>
      </w:r>
      <w:r w:rsidRPr="00FD7DB4">
        <w:rPr>
          <w:rFonts w:asciiTheme="majorHAnsi" w:hAnsiTheme="majorHAnsi" w:cs="Arial"/>
          <w:b/>
          <w:color w:val="000000"/>
          <w:lang w:eastAsia="zh-CN" w:bidi="ar-SA"/>
        </w:rPr>
        <w:t>załącznik nr</w:t>
      </w:r>
      <w:r w:rsidRPr="00FD7DB4">
        <w:rPr>
          <w:rFonts w:asciiTheme="majorHAnsi" w:hAnsiTheme="majorHAnsi" w:cs="Arial"/>
          <w:color w:val="000000"/>
          <w:lang w:eastAsia="zh-CN" w:bidi="ar-SA"/>
        </w:rPr>
        <w:t xml:space="preserve"> </w:t>
      </w:r>
      <w:r w:rsidRPr="00FD7DB4">
        <w:rPr>
          <w:rFonts w:asciiTheme="majorHAnsi" w:hAnsiTheme="majorHAnsi" w:cs="Arial"/>
          <w:b/>
          <w:color w:val="000000"/>
          <w:lang w:eastAsia="zh-CN" w:bidi="ar-SA"/>
        </w:rPr>
        <w:t xml:space="preserve">4 </w:t>
      </w:r>
      <w:r w:rsidRPr="00FD7DB4">
        <w:rPr>
          <w:rFonts w:asciiTheme="majorHAnsi" w:hAnsiTheme="majorHAnsi" w:cs="Arial"/>
          <w:color w:val="000000"/>
          <w:lang w:eastAsia="zh-CN" w:bidi="ar-SA"/>
        </w:rPr>
        <w:t>do umowy).</w:t>
      </w:r>
    </w:p>
    <w:p w14:paraId="6397CE86" w14:textId="77777777"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Odbiór częściowy będzie dokonany po posadzeniu wszystkich drzew.</w:t>
      </w:r>
    </w:p>
    <w:p w14:paraId="51DAE8A2" w14:textId="77777777"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Zamawiający zobowiązuje się przystąpić do odbioru częściowego wykonanej usługi w ciągu 7 dni od daty zgłoszenia jej zakończenia. Protokolarnego odbioru wykonanych prac dokona przedstawiciel Zamawiającego.</w:t>
      </w:r>
    </w:p>
    <w:p w14:paraId="561B75A7" w14:textId="77777777"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 xml:space="preserve">Podstawą do wystawienia faktury za wykonany przedmiot umowy jest podpisany przez przedstawiciela Zamawiającego i Wykonawcę, protokół odbioru częściowy bez uwag wraz z wyliczeniem wartości faktycznie wykonanych usług. </w:t>
      </w:r>
    </w:p>
    <w:p w14:paraId="767D6999" w14:textId="55D9EB59"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 xml:space="preserve">Protokół odbioru o którym mowa w </w:t>
      </w:r>
      <w:r w:rsidRPr="00FD7DB4">
        <w:rPr>
          <w:rFonts w:asciiTheme="majorHAnsi" w:eastAsia="Calibri" w:hAnsiTheme="majorHAnsi" w:cs="Arial"/>
          <w:b/>
          <w:lang w:bidi="ar-SA"/>
        </w:rPr>
        <w:t>ust. 8</w:t>
      </w:r>
      <w:r w:rsidRPr="00FD7DB4">
        <w:rPr>
          <w:rFonts w:asciiTheme="majorHAnsi" w:eastAsia="Calibri" w:hAnsiTheme="majorHAnsi" w:cs="Arial"/>
          <w:lang w:bidi="ar-SA"/>
        </w:rPr>
        <w:t xml:space="preserve"> będzie zawierał wszelkie ustalenia dokonane </w:t>
      </w:r>
      <w:r w:rsidRPr="00FD7DB4">
        <w:rPr>
          <w:rFonts w:asciiTheme="majorHAnsi" w:eastAsia="Calibri" w:hAnsiTheme="majorHAnsi" w:cs="Arial"/>
          <w:lang w:bidi="ar-SA"/>
        </w:rPr>
        <w:br/>
        <w:t>w toku odbioru. Jeżeli w toku czynności odbioru zostaną stwierdzone wady nadające się do usunięcia lub zostanie stwierdzone nienależyte wykonanie Zamawiający może wyznaczyć termin ich usunięcia (max. do 7 d</w:t>
      </w:r>
      <w:r w:rsidR="00332946">
        <w:rPr>
          <w:rFonts w:asciiTheme="majorHAnsi" w:eastAsia="Calibri" w:hAnsiTheme="majorHAnsi" w:cs="Arial"/>
          <w:lang w:bidi="ar-SA"/>
        </w:rPr>
        <w:t xml:space="preserve">ni). W razie ich nie usunięcia </w:t>
      </w:r>
      <w:r w:rsidRPr="00FD7DB4">
        <w:rPr>
          <w:rFonts w:asciiTheme="majorHAnsi" w:eastAsia="Calibri" w:hAnsiTheme="majorHAnsi" w:cs="Arial"/>
          <w:lang w:bidi="ar-SA"/>
        </w:rPr>
        <w:t>w wyznaczonym terminie Zamawiający może w zastępstwie Wykonawcy i na jego koszt usunąć zaistniałe wady, wówczas Wykonawca otrzyma wynagrodzenie za faktycznie wykonany przedmiot umowy, po potrąceniu kary umownej.</w:t>
      </w:r>
    </w:p>
    <w:p w14:paraId="4448FBEE" w14:textId="26026B3E"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 xml:space="preserve">Odbiór ostateczny wykonanej usługi będzie dokonany po </w:t>
      </w:r>
      <w:r w:rsidRPr="00FD7DB4">
        <w:rPr>
          <w:rFonts w:asciiTheme="majorHAnsi" w:eastAsia="Calibri" w:hAnsiTheme="majorHAnsi" w:cs="Arial"/>
          <w:b/>
          <w:lang w:bidi="ar-SA"/>
        </w:rPr>
        <w:t xml:space="preserve">……………………… </w:t>
      </w:r>
      <w:r w:rsidR="003E7D38">
        <w:rPr>
          <w:rFonts w:asciiTheme="majorHAnsi" w:eastAsia="Calibri" w:hAnsiTheme="majorHAnsi" w:cs="Arial"/>
          <w:b/>
          <w:lang w:bidi="ar-SA"/>
        </w:rPr>
        <w:t xml:space="preserve">2027 r. </w:t>
      </w:r>
      <w:r w:rsidRPr="00FD7DB4">
        <w:rPr>
          <w:rFonts w:asciiTheme="majorHAnsi" w:eastAsia="Calibri" w:hAnsiTheme="majorHAnsi" w:cs="Arial"/>
          <w:b/>
          <w:lang w:bidi="ar-SA"/>
        </w:rPr>
        <w:t>okresie gwarancji drzew</w:t>
      </w:r>
      <w:r w:rsidRPr="00FD7DB4">
        <w:rPr>
          <w:rFonts w:asciiTheme="majorHAnsi" w:eastAsia="Calibri" w:hAnsiTheme="majorHAnsi" w:cs="Arial"/>
          <w:lang w:bidi="ar-SA"/>
        </w:rPr>
        <w:t xml:space="preserve"> </w:t>
      </w:r>
      <w:r w:rsidRPr="00FD7DB4">
        <w:rPr>
          <w:rFonts w:asciiTheme="majorHAnsi" w:eastAsia="Calibri" w:hAnsiTheme="majorHAnsi" w:cs="Arial"/>
          <w:i/>
          <w:color w:val="000000"/>
          <w:lang w:bidi="ar-SA"/>
        </w:rPr>
        <w:t>(okres gwarancji żywotności drzew zgodnie z ofertą wykonawcy).</w:t>
      </w:r>
    </w:p>
    <w:p w14:paraId="3EF5C249" w14:textId="77BF4C19" w:rsidR="00B20A4F" w:rsidRPr="00FD7DB4" w:rsidRDefault="00B20A4F" w:rsidP="00202D3A">
      <w:pPr>
        <w:numPr>
          <w:ilvl w:val="1"/>
          <w:numId w:val="88"/>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Zamawiający ma prawo do kontroli</w:t>
      </w:r>
      <w:r w:rsidRPr="00FD7DB4">
        <w:rPr>
          <w:rFonts w:asciiTheme="majorHAnsi" w:eastAsia="Calibri" w:hAnsiTheme="majorHAnsi" w:cs="Arial"/>
          <w:sz w:val="22"/>
          <w:szCs w:val="22"/>
          <w:lang w:bidi="ar-SA"/>
        </w:rPr>
        <w:t xml:space="preserve"> </w:t>
      </w:r>
      <w:r w:rsidRPr="00FD7DB4">
        <w:rPr>
          <w:rFonts w:asciiTheme="majorHAnsi" w:eastAsia="Calibri" w:hAnsiTheme="majorHAnsi" w:cs="Arial"/>
          <w:lang w:bidi="ar-SA"/>
        </w:rPr>
        <w:t xml:space="preserve">prawo do kontroli żywotności </w:t>
      </w:r>
      <w:proofErr w:type="spellStart"/>
      <w:r w:rsidRPr="00FD7DB4">
        <w:rPr>
          <w:rFonts w:asciiTheme="majorHAnsi" w:eastAsia="Calibri" w:hAnsiTheme="majorHAnsi" w:cs="Arial"/>
          <w:lang w:bidi="ar-SA"/>
        </w:rPr>
        <w:t>nasadzeń</w:t>
      </w:r>
      <w:proofErr w:type="spellEnd"/>
      <w:r w:rsidRPr="00FD7DB4">
        <w:rPr>
          <w:rFonts w:asciiTheme="majorHAnsi" w:eastAsia="Calibri" w:hAnsiTheme="majorHAnsi" w:cs="Arial"/>
          <w:lang w:bidi="ar-SA"/>
        </w:rPr>
        <w:t xml:space="preserve"> podczas trwania całego okresu gwarancji. Z przeprowadzonej kontroli zostanie sporządzony protokół na mocy którego Wykonawca będzie zobowiązany do usunięcia wad w określonym terminie. Zamawiający może w zastępstwie Wykonawcy i na jego</w:t>
      </w:r>
      <w:r w:rsidR="00332946">
        <w:rPr>
          <w:rFonts w:asciiTheme="majorHAnsi" w:eastAsia="Calibri" w:hAnsiTheme="majorHAnsi" w:cs="Arial"/>
          <w:lang w:bidi="ar-SA"/>
        </w:rPr>
        <w:t xml:space="preserve"> koszt usunąć wady nieusunięte </w:t>
      </w:r>
      <w:r w:rsidRPr="00FD7DB4">
        <w:rPr>
          <w:rFonts w:asciiTheme="majorHAnsi" w:eastAsia="Calibri" w:hAnsiTheme="majorHAnsi" w:cs="Arial"/>
          <w:lang w:bidi="ar-SA"/>
        </w:rPr>
        <w:t>w wyznaczonym terminie (w szczególności wymienić obumarłe drzewa).</w:t>
      </w:r>
    </w:p>
    <w:p w14:paraId="752B48C7" w14:textId="77777777" w:rsidR="00B20A4F" w:rsidRPr="00FD7DB4" w:rsidRDefault="00B20A4F" w:rsidP="00B20A4F">
      <w:pPr>
        <w:spacing w:before="0" w:after="0" w:line="300" w:lineRule="auto"/>
        <w:ind w:left="66"/>
        <w:jc w:val="both"/>
        <w:rPr>
          <w:rFonts w:asciiTheme="majorHAnsi" w:eastAsia="Calibri" w:hAnsiTheme="majorHAnsi" w:cs="Arial"/>
          <w:lang w:bidi="ar-SA"/>
        </w:rPr>
      </w:pPr>
    </w:p>
    <w:p w14:paraId="1893E777" w14:textId="77777777" w:rsidR="00B20A4F" w:rsidRPr="00FD7DB4" w:rsidRDefault="00B20A4F" w:rsidP="00B20A4F">
      <w:pPr>
        <w:tabs>
          <w:tab w:val="left" w:pos="1080"/>
        </w:tabs>
        <w:spacing w:before="0" w:after="0" w:line="300" w:lineRule="auto"/>
        <w:jc w:val="center"/>
        <w:rPr>
          <w:rFonts w:asciiTheme="majorHAnsi" w:eastAsia="Calibri" w:hAnsiTheme="majorHAnsi" w:cs="Arial"/>
          <w:b/>
          <w:i/>
          <w:lang w:bidi="ar-SA"/>
        </w:rPr>
      </w:pPr>
      <w:r w:rsidRPr="00FD7DB4">
        <w:rPr>
          <w:rFonts w:asciiTheme="majorHAnsi" w:eastAsia="Calibri" w:hAnsiTheme="majorHAnsi" w:cs="Arial"/>
          <w:b/>
          <w:lang w:bidi="ar-SA"/>
        </w:rPr>
        <w:t>§ 6.</w:t>
      </w:r>
      <w:r w:rsidRPr="00FD7DB4">
        <w:rPr>
          <w:rFonts w:asciiTheme="majorHAnsi" w:eastAsia="Calibri" w:hAnsiTheme="majorHAnsi" w:cs="Arial"/>
          <w:bCs/>
          <w:i/>
          <w:lang w:bidi="ar-SA"/>
        </w:rPr>
        <w:t xml:space="preserve"> /</w:t>
      </w:r>
      <w:r w:rsidRPr="00FD7DB4">
        <w:rPr>
          <w:rFonts w:asciiTheme="majorHAnsi" w:eastAsia="Calibri" w:hAnsiTheme="majorHAnsi" w:cs="Arial"/>
          <w:i/>
          <w:lang w:bidi="ar-SA"/>
        </w:rPr>
        <w:t>zapis w przypadku Wykonawców wspólnie realizujących Umowę</w:t>
      </w:r>
    </w:p>
    <w:p w14:paraId="7D238CBB" w14:textId="77777777" w:rsidR="00B20A4F" w:rsidRPr="00FD7DB4" w:rsidRDefault="00B20A4F" w:rsidP="00202D3A">
      <w:pPr>
        <w:numPr>
          <w:ilvl w:val="0"/>
          <w:numId w:val="69"/>
        </w:numPr>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t>Wykonawcy realizujący wspólnie Umowę są solidarnie odpowiedzialni za jej wykonanie.</w:t>
      </w:r>
    </w:p>
    <w:p w14:paraId="57DACD3B" w14:textId="77777777" w:rsidR="00B20A4F" w:rsidRPr="00FD7DB4" w:rsidRDefault="00B20A4F" w:rsidP="00202D3A">
      <w:pPr>
        <w:numPr>
          <w:ilvl w:val="0"/>
          <w:numId w:val="69"/>
        </w:numPr>
        <w:tabs>
          <w:tab w:val="num" w:pos="400"/>
        </w:tabs>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14:paraId="00002E79" w14:textId="77777777" w:rsidR="00B20A4F" w:rsidRPr="00FD7DB4" w:rsidRDefault="00B20A4F" w:rsidP="00202D3A">
      <w:pPr>
        <w:numPr>
          <w:ilvl w:val="0"/>
          <w:numId w:val="69"/>
        </w:numPr>
        <w:tabs>
          <w:tab w:val="num" w:pos="400"/>
        </w:tabs>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t xml:space="preserve">Liderem, o którym mowa w ust. 2 będzie </w:t>
      </w:r>
      <w:r w:rsidRPr="00FD7DB4">
        <w:rPr>
          <w:rFonts w:asciiTheme="majorHAnsi" w:eastAsia="Calibri" w:hAnsiTheme="majorHAnsi" w:cs="Arial"/>
          <w:iCs/>
          <w:strike/>
          <w:lang w:bidi="ar-SA"/>
        </w:rPr>
        <w:t>……………………………………………………..</w:t>
      </w:r>
    </w:p>
    <w:p w14:paraId="220389DD" w14:textId="77777777" w:rsidR="00B20A4F" w:rsidRPr="00FD7DB4" w:rsidRDefault="00B20A4F" w:rsidP="00202D3A">
      <w:pPr>
        <w:numPr>
          <w:ilvl w:val="0"/>
          <w:numId w:val="69"/>
        </w:numPr>
        <w:tabs>
          <w:tab w:val="num" w:pos="400"/>
        </w:tabs>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lastRenderedPageBreak/>
        <w:t>Postanowienia Umowy dotyczące Wykonawcy stosuje się odpowiednio do Wykonawców realizujących wspólnie Umowę.</w:t>
      </w:r>
    </w:p>
    <w:p w14:paraId="7CCC95B6" w14:textId="77777777" w:rsidR="00B20A4F" w:rsidRPr="00FD7DB4" w:rsidRDefault="00B20A4F" w:rsidP="00202D3A">
      <w:pPr>
        <w:numPr>
          <w:ilvl w:val="0"/>
          <w:numId w:val="69"/>
        </w:numPr>
        <w:spacing w:before="0" w:after="0" w:line="300" w:lineRule="auto"/>
        <w:jc w:val="both"/>
        <w:rPr>
          <w:rFonts w:asciiTheme="majorHAnsi" w:eastAsia="Calibri" w:hAnsiTheme="majorHAnsi" w:cs="Arial"/>
          <w:iCs/>
          <w:lang w:bidi="ar-SA"/>
        </w:rPr>
      </w:pPr>
      <w:r w:rsidRPr="00FD7DB4">
        <w:rPr>
          <w:rFonts w:asciiTheme="majorHAnsi" w:eastAsia="Calibri" w:hAnsiTheme="majorHAnsi" w:cs="Arial"/>
          <w:iCs/>
          <w:lang w:bidi="ar-SA"/>
        </w:rPr>
        <w:t>W terminie 7 dni przed podpisaniem Umowy Wykonawcy realizujący wspólnie Umowę przedłożą Zamawiającemu kopię umowy określającej: zakres obowiązków każdego z Wykonawców przy realizacji niniejszej Umowy, termin związania porozumieniem na czas</w:t>
      </w:r>
      <w:r w:rsidRPr="00FD7DB4">
        <w:rPr>
          <w:rFonts w:asciiTheme="majorHAnsi" w:eastAsia="Calibri" w:hAnsiTheme="majorHAnsi" w:cs="Arial"/>
          <w:i/>
          <w:iCs/>
          <w:lang w:bidi="ar-SA"/>
        </w:rPr>
        <w:t xml:space="preserve"> </w:t>
      </w:r>
      <w:r w:rsidRPr="00FD7DB4">
        <w:rPr>
          <w:rFonts w:asciiTheme="majorHAnsi" w:eastAsia="Calibri" w:hAnsiTheme="majorHAnsi" w:cs="Arial"/>
          <w:iCs/>
          <w:lang w:bidi="ar-SA"/>
        </w:rPr>
        <w:t>nie krótszy niż czas wynikający z niniejszej Umowy, wskazanie Pełnomocnika, zapis o wspólnej i solidarnej odpowiedzialności w zakresie realizacji przedmiotu Umowy.</w:t>
      </w:r>
    </w:p>
    <w:p w14:paraId="4F98581C" w14:textId="77777777" w:rsidR="00B20A4F" w:rsidRPr="00FD7DB4" w:rsidRDefault="00B20A4F" w:rsidP="00B20A4F">
      <w:pPr>
        <w:spacing w:before="0" w:after="0" w:line="300" w:lineRule="auto"/>
        <w:jc w:val="both"/>
        <w:rPr>
          <w:rFonts w:asciiTheme="majorHAnsi" w:eastAsia="Calibri" w:hAnsiTheme="majorHAnsi" w:cs="Arial"/>
          <w:lang w:bidi="ar-SA"/>
        </w:rPr>
      </w:pPr>
    </w:p>
    <w:p w14:paraId="171D3E74" w14:textId="77777777" w:rsidR="00B20A4F" w:rsidRPr="00FD7DB4" w:rsidRDefault="00B20A4F" w:rsidP="00B20A4F">
      <w:pPr>
        <w:spacing w:before="0" w:after="0" w:line="300" w:lineRule="auto"/>
        <w:jc w:val="center"/>
        <w:rPr>
          <w:rFonts w:asciiTheme="majorHAnsi" w:eastAsia="Calibri" w:hAnsiTheme="majorHAnsi" w:cs="Arial"/>
          <w:b/>
          <w:i/>
          <w:lang w:bidi="ar-SA"/>
        </w:rPr>
      </w:pPr>
      <w:r w:rsidRPr="00FD7DB4">
        <w:rPr>
          <w:rFonts w:asciiTheme="majorHAnsi" w:eastAsia="Calibri" w:hAnsiTheme="majorHAnsi" w:cs="Arial"/>
          <w:b/>
          <w:lang w:bidi="ar-SA"/>
        </w:rPr>
        <w:t>§ 7. Podwykonawstwo</w:t>
      </w:r>
    </w:p>
    <w:p w14:paraId="57F1B70A" w14:textId="77777777" w:rsidR="00B20A4F" w:rsidRPr="00FD7DB4" w:rsidRDefault="00B20A4F" w:rsidP="00202D3A">
      <w:pPr>
        <w:widowControl w:val="0"/>
        <w:numPr>
          <w:ilvl w:val="0"/>
          <w:numId w:val="95"/>
        </w:numPr>
        <w:suppressAutoHyphens/>
        <w:spacing w:before="0" w:after="0" w:line="300" w:lineRule="auto"/>
        <w:ind w:left="426" w:hanging="426"/>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Wykonawca wykona osobiście następujące części zamówienia: </w:t>
      </w:r>
      <w:r w:rsidRPr="00332946">
        <w:rPr>
          <w:rFonts w:asciiTheme="majorHAnsi" w:hAnsiTheme="majorHAnsi" w:cs="Arial"/>
          <w:color w:val="000000"/>
          <w:lang w:eastAsia="zh-CN" w:bidi="ar-SA"/>
        </w:rPr>
        <w:t>…………………………………….</w:t>
      </w:r>
    </w:p>
    <w:p w14:paraId="6F07DEBC" w14:textId="77777777" w:rsidR="00B20A4F" w:rsidRPr="00FD7DB4" w:rsidRDefault="00B20A4F" w:rsidP="00202D3A">
      <w:pPr>
        <w:widowControl w:val="0"/>
        <w:numPr>
          <w:ilvl w:val="0"/>
          <w:numId w:val="95"/>
        </w:numPr>
        <w:suppressAutoHyphens/>
        <w:spacing w:before="0" w:after="0" w:line="300" w:lineRule="auto"/>
        <w:ind w:left="426" w:hanging="426"/>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Wykonawca powierzy podwykonawcom wykonanie następujących części zamówienia: </w:t>
      </w:r>
      <w:r w:rsidRPr="00332946">
        <w:rPr>
          <w:rFonts w:asciiTheme="majorHAnsi" w:hAnsiTheme="majorHAnsi" w:cs="Arial"/>
          <w:color w:val="000000"/>
          <w:lang w:eastAsia="zh-CN" w:bidi="ar-SA"/>
        </w:rPr>
        <w:t>………………………………………………………………</w:t>
      </w:r>
    </w:p>
    <w:p w14:paraId="1BF8C5EA" w14:textId="77777777" w:rsidR="00B20A4F" w:rsidRPr="00FD7DB4" w:rsidRDefault="00B20A4F" w:rsidP="00202D3A">
      <w:pPr>
        <w:widowControl w:val="0"/>
        <w:numPr>
          <w:ilvl w:val="0"/>
          <w:numId w:val="95"/>
        </w:numPr>
        <w:suppressAutoHyphens/>
        <w:spacing w:before="0" w:after="0" w:line="300" w:lineRule="auto"/>
        <w:ind w:left="426" w:hanging="426"/>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Zlecenie wykonania części usług podwykonawcom nie zmienia zobowiązań Wykonawcy wobec Zamawiającego za wykonanie tej części usługi. </w:t>
      </w:r>
    </w:p>
    <w:p w14:paraId="31CD5FFA" w14:textId="77777777" w:rsidR="00B20A4F" w:rsidRPr="00FD7DB4" w:rsidRDefault="00B20A4F" w:rsidP="00202D3A">
      <w:pPr>
        <w:widowControl w:val="0"/>
        <w:numPr>
          <w:ilvl w:val="0"/>
          <w:numId w:val="95"/>
        </w:numPr>
        <w:suppressAutoHyphens/>
        <w:spacing w:before="0" w:after="0" w:line="300" w:lineRule="auto"/>
        <w:ind w:left="426" w:hanging="426"/>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Wykonawca może: </w:t>
      </w:r>
    </w:p>
    <w:p w14:paraId="2EE7B59D" w14:textId="77777777" w:rsidR="00B20A4F" w:rsidRPr="00FD7DB4" w:rsidRDefault="00B20A4F" w:rsidP="00202D3A">
      <w:pPr>
        <w:widowControl w:val="0"/>
        <w:numPr>
          <w:ilvl w:val="0"/>
          <w:numId w:val="94"/>
        </w:numPr>
        <w:tabs>
          <w:tab w:val="num" w:pos="0"/>
        </w:tabs>
        <w:suppressAutoHyphens/>
        <w:spacing w:before="0" w:after="0" w:line="300" w:lineRule="auto"/>
        <w:ind w:left="720"/>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powierzyć realizację części zamówienia podwykonawcom, mimo niewskazania w ofercie takiej części do powierzenia podwykonawcom; </w:t>
      </w:r>
    </w:p>
    <w:p w14:paraId="0A2F1FEE" w14:textId="77777777" w:rsidR="00B20A4F" w:rsidRPr="00FD7DB4" w:rsidRDefault="00B20A4F" w:rsidP="00202D3A">
      <w:pPr>
        <w:widowControl w:val="0"/>
        <w:numPr>
          <w:ilvl w:val="0"/>
          <w:numId w:val="94"/>
        </w:numPr>
        <w:tabs>
          <w:tab w:val="num" w:pos="0"/>
        </w:tabs>
        <w:suppressAutoHyphens/>
        <w:spacing w:before="0" w:after="0" w:line="300" w:lineRule="auto"/>
        <w:ind w:left="720"/>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wskazać inny zakres podwykonawstwa, niż przedstawiony w ofercie; </w:t>
      </w:r>
    </w:p>
    <w:p w14:paraId="4CE8A369" w14:textId="77777777" w:rsidR="00B20A4F" w:rsidRPr="00FD7DB4" w:rsidRDefault="00B20A4F" w:rsidP="00202D3A">
      <w:pPr>
        <w:widowControl w:val="0"/>
        <w:numPr>
          <w:ilvl w:val="0"/>
          <w:numId w:val="94"/>
        </w:numPr>
        <w:tabs>
          <w:tab w:val="num" w:pos="0"/>
        </w:tabs>
        <w:suppressAutoHyphens/>
        <w:spacing w:before="0" w:after="0" w:line="300" w:lineRule="auto"/>
        <w:ind w:left="720"/>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wskazać innych Podwykonawców niż przedstawieni w ofercie; </w:t>
      </w:r>
    </w:p>
    <w:p w14:paraId="13D1C498" w14:textId="77777777" w:rsidR="00B20A4F" w:rsidRPr="00FD7DB4" w:rsidRDefault="00B20A4F" w:rsidP="00202D3A">
      <w:pPr>
        <w:widowControl w:val="0"/>
        <w:numPr>
          <w:ilvl w:val="0"/>
          <w:numId w:val="94"/>
        </w:numPr>
        <w:tabs>
          <w:tab w:val="num" w:pos="0"/>
        </w:tabs>
        <w:suppressAutoHyphens/>
        <w:spacing w:before="0" w:after="0" w:line="300" w:lineRule="auto"/>
        <w:ind w:left="720"/>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zrezygnować z podwykonawstwa </w:t>
      </w:r>
    </w:p>
    <w:p w14:paraId="716FBFB3"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FD7DB4">
        <w:rPr>
          <w:rFonts w:asciiTheme="majorHAnsi" w:eastAsia="Calibri" w:hAnsiTheme="majorHAnsi" w:cs="Arial"/>
          <w:color w:val="000000"/>
          <w:lang w:bidi="ar-SA"/>
        </w:rPr>
        <w:t>2b</w:t>
      </w:r>
      <w:proofErr w:type="spellEnd"/>
      <w:r w:rsidRPr="00FD7DB4">
        <w:rPr>
          <w:rFonts w:asciiTheme="majorHAnsi" w:eastAsia="Calibri" w:hAnsiTheme="majorHAnsi" w:cs="Arial"/>
          <w:color w:val="000000"/>
          <w:lang w:bidi="ar-SA"/>
        </w:rPr>
        <w:t xml:space="preserve"> </w:t>
      </w:r>
      <w:proofErr w:type="spellStart"/>
      <w:r w:rsidRPr="00FD7DB4">
        <w:rPr>
          <w:rFonts w:asciiTheme="majorHAnsi" w:eastAsia="Calibri" w:hAnsiTheme="majorHAnsi" w:cs="Arial"/>
          <w:color w:val="000000"/>
          <w:lang w:bidi="ar-SA"/>
        </w:rPr>
        <w:t>Pzp</w:t>
      </w:r>
      <w:proofErr w:type="spellEnd"/>
      <w:r w:rsidRPr="00FD7DB4">
        <w:rPr>
          <w:rFonts w:asciiTheme="majorHAnsi" w:eastAsia="Calibri" w:hAnsiTheme="majorHAnsi" w:cs="Arial"/>
          <w:color w:val="000000"/>
          <w:lang w:bidi="ar-SA"/>
        </w:rPr>
        <w:t xml:space="preserve">, w celu wykazania spełniania warunków udziału w postępowaniu, o których mowa art. 22 ust. 1 </w:t>
      </w:r>
      <w:proofErr w:type="spellStart"/>
      <w:r w:rsidRPr="00FD7DB4">
        <w:rPr>
          <w:rFonts w:asciiTheme="majorHAnsi" w:eastAsia="Calibri" w:hAnsiTheme="majorHAnsi" w:cs="Arial"/>
          <w:color w:val="000000"/>
          <w:lang w:bidi="ar-SA"/>
        </w:rPr>
        <w:t>Pzp</w:t>
      </w:r>
      <w:proofErr w:type="spellEnd"/>
      <w:r w:rsidRPr="00FD7DB4">
        <w:rPr>
          <w:rFonts w:asciiTheme="majorHAnsi" w:eastAsia="Calibri" w:hAnsiTheme="majorHAnsi" w:cs="Arial"/>
          <w:color w:val="000000"/>
          <w:lang w:bidi="ar-SA"/>
        </w:rPr>
        <w:t xml:space="preserve">, Wykonawca jest zobowiązany wykazać Zamawiającemu, że proponowany inny podwykonawca lub Wykonawca samodzielnie spełniają je w stopniu nie mniejszym niż wymagany w trakcie postępowania o udzielenie zamówienia. </w:t>
      </w:r>
    </w:p>
    <w:p w14:paraId="671A36FA"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Umowa z podwykonawcą powinna stanowić w szczególności, że: </w:t>
      </w:r>
    </w:p>
    <w:p w14:paraId="73BC05E2" w14:textId="77777777" w:rsidR="00B20A4F" w:rsidRPr="00FD7DB4" w:rsidRDefault="00B20A4F" w:rsidP="00202D3A">
      <w:pPr>
        <w:widowControl w:val="0"/>
        <w:numPr>
          <w:ilvl w:val="1"/>
          <w:numId w:val="96"/>
        </w:numPr>
        <w:suppressAutoHyphens/>
        <w:spacing w:before="0" w:after="0" w:line="300" w:lineRule="auto"/>
        <w:ind w:left="709" w:hanging="283"/>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termin zapłaty wynagrodzenia nie może być dłuższy niż 21 dni,</w:t>
      </w:r>
    </w:p>
    <w:p w14:paraId="0F3AB2FB" w14:textId="77777777" w:rsidR="00B20A4F" w:rsidRPr="00FD7DB4" w:rsidRDefault="00B20A4F" w:rsidP="00202D3A">
      <w:pPr>
        <w:widowControl w:val="0"/>
        <w:numPr>
          <w:ilvl w:val="1"/>
          <w:numId w:val="96"/>
        </w:numPr>
        <w:suppressAutoHyphens/>
        <w:spacing w:before="0" w:after="0" w:line="300" w:lineRule="auto"/>
        <w:ind w:left="709" w:hanging="283"/>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14:paraId="59F0EEAB"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Umowa o podwykonawstwo nie może zawierać postanowień: </w:t>
      </w:r>
    </w:p>
    <w:p w14:paraId="0B010BC3" w14:textId="77777777" w:rsidR="00B20A4F" w:rsidRPr="00FD7DB4" w:rsidRDefault="00B20A4F" w:rsidP="00202D3A">
      <w:pPr>
        <w:numPr>
          <w:ilvl w:val="0"/>
          <w:numId w:val="74"/>
        </w:numPr>
        <w:suppressAutoHyphens/>
        <w:spacing w:before="0" w:after="0" w:line="30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uzależniających uzyskanie przez podwykonawcę płatności od Wykonawcy od zapłaty przez Zamawiającego Wykonawcy wynagrodzenia obejmującego zakres usług wykonanych przez podwykonawcę; </w:t>
      </w:r>
    </w:p>
    <w:p w14:paraId="422CF20F"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Zawarcie Umowy o podwykonawstwo, a także projektu jej zmian, której przedmiotem są usługi musi być poprzedzone akceptacją projektu tej umowy przez Zamawiającego.</w:t>
      </w:r>
    </w:p>
    <w:p w14:paraId="514F0875"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zamierzający zawrzeć umowę o podwykonawstwo, jest zobowiązany w trakcie realizacji zamówienia do przedłożenia zamawiającemu projektu tej umowy, nie później niż 14 dni przed jej zawarciem. </w:t>
      </w:r>
    </w:p>
    <w:p w14:paraId="600456A1" w14:textId="77777777" w:rsidR="00B20A4F" w:rsidRPr="00FD7DB4" w:rsidRDefault="00B20A4F" w:rsidP="00202D3A">
      <w:pPr>
        <w:widowControl w:val="0"/>
        <w:numPr>
          <w:ilvl w:val="0"/>
          <w:numId w:val="96"/>
        </w:numPr>
        <w:suppressAutoHyphens/>
        <w:spacing w:before="0" w:after="0" w:line="300" w:lineRule="auto"/>
        <w:ind w:left="426" w:hanging="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Jeżeli Zamawiający w terminie 14 dni od dnia przedłożenia mu projektu Umowy o podwykonawstwo, a także projektu jej zmian, nie zgłosi na piśmie zastrzeżeń, uważa się, że zaakceptował ten projekt umowy. </w:t>
      </w:r>
    </w:p>
    <w:p w14:paraId="217C4E6F"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Po akceptacji projektu Umowy o podwykonawstwo, której przedmiotem są usługi lub po bezskutecznym upływie terminu na zgłoszenie przez Zamawiającego zastrzeżeń do tego projektu, </w:t>
      </w:r>
      <w:r w:rsidRPr="00FD7DB4">
        <w:rPr>
          <w:rFonts w:asciiTheme="majorHAnsi" w:eastAsia="Calibri" w:hAnsiTheme="majorHAnsi" w:cs="Arial"/>
          <w:color w:val="000000"/>
          <w:lang w:bidi="ar-SA"/>
        </w:rPr>
        <w:lastRenderedPageBreak/>
        <w:t xml:space="preserve">Wykonawca przedłoży poświadczony za zgodność z oryginałem odpis Umowy o podwykonawstwo, i jej zmian w terminie 14 dni od dnia zawarcia tej Umowy, jednakże nie później niż na 7 dni przed dniem rozpoczęcia realizacji usług przez podwykonawcę. </w:t>
      </w:r>
    </w:p>
    <w:p w14:paraId="38D9BA09"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Jeżeli Zamawiający w terminie 7 dni od dnia przedłożenia Umowy o podwykonawstwo, nie zgłosi na piśmie sprzeciwu, uważa się, że zaakceptował tę umowę. </w:t>
      </w:r>
    </w:p>
    <w:p w14:paraId="13C2D093"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jest zobowiązany do zapłaty wynagrodzenia należnego podwykonawcy w terminach płatności określonych w Umowie o podwykonawstwo </w:t>
      </w:r>
    </w:p>
    <w:p w14:paraId="33C8610F"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14:paraId="29404522"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Do zmian postanowień umów o dalsze podwykonawstwo stosuje się zasady mające zastosowanie przy zawieraniu Umowy o podwykonawstwo </w:t>
      </w:r>
    </w:p>
    <w:p w14:paraId="21A8E42C"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14:paraId="67463603"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14:paraId="0B92FC9E"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14:paraId="20F1DF9D" w14:textId="4B0690C0"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FD7DB4">
        <w:rPr>
          <w:rFonts w:asciiTheme="majorHAnsi" w:eastAsia="Calibri" w:hAnsiTheme="majorHAnsi" w:cs="Arial"/>
          <w:b/>
          <w:color w:val="000000"/>
          <w:lang w:bidi="ar-SA"/>
        </w:rPr>
        <w:t>ust</w:t>
      </w:r>
      <w:r w:rsidRPr="00FD7DB4">
        <w:rPr>
          <w:rFonts w:asciiTheme="majorHAnsi" w:eastAsia="Calibri" w:hAnsiTheme="majorHAnsi" w:cs="Arial"/>
          <w:color w:val="000000"/>
          <w:lang w:bidi="ar-SA"/>
        </w:rPr>
        <w:t>.</w:t>
      </w:r>
      <w:r w:rsidR="00521A69">
        <w:rPr>
          <w:rFonts w:asciiTheme="majorHAnsi" w:eastAsia="Calibri" w:hAnsiTheme="majorHAnsi" w:cs="Arial"/>
          <w:color w:val="000000"/>
          <w:lang w:bidi="ar-SA"/>
        </w:rPr>
        <w:t xml:space="preserve"> </w:t>
      </w:r>
      <w:r w:rsidRPr="00FD7DB4">
        <w:rPr>
          <w:rFonts w:asciiTheme="majorHAnsi" w:eastAsia="Calibri" w:hAnsiTheme="majorHAnsi" w:cs="Arial"/>
          <w:b/>
          <w:color w:val="000000"/>
          <w:lang w:bidi="ar-SA"/>
        </w:rPr>
        <w:t>17 i 18</w:t>
      </w:r>
      <w:r w:rsidRPr="00FD7DB4">
        <w:rPr>
          <w:rFonts w:asciiTheme="majorHAnsi" w:eastAsia="Calibri" w:hAnsiTheme="majorHAnsi" w:cs="Arial"/>
          <w:color w:val="000000"/>
          <w:lang w:bidi="ar-SA"/>
        </w:rPr>
        <w:t xml:space="preserve"> uwag w sposób wystarczający wykazujących niezasadność bezpośredniej zapłaty. Bezpośrednia zapłata obejmuje wyłącznie należne wynagrodzenie bez odsetek należnych podwykonawcy lub dalszemu podwykonawcy. </w:t>
      </w:r>
    </w:p>
    <w:p w14:paraId="7A1C55EF"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Kwota należna podwykonawcy zostanie uiszczona przez Zamawiającego w złotych polskich (PLN). </w:t>
      </w:r>
    </w:p>
    <w:p w14:paraId="2C19B21A"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Kwotę zapłaconą podwykonawcy lub skierowaną do depozytu sądowego Zamawiający potrąca z wynagrodzenia należnego Wykonawcy. </w:t>
      </w:r>
    </w:p>
    <w:p w14:paraId="70D26815"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14:paraId="52EFE943"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 Zasady dotyczące podwykonawców mają odpowiednie zastosowanie do dalszych podwykonawców. </w:t>
      </w:r>
    </w:p>
    <w:p w14:paraId="58D47E17"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b/>
          <w:lang w:bidi="ar-SA"/>
        </w:rPr>
      </w:pPr>
      <w:r w:rsidRPr="00FD7DB4">
        <w:rPr>
          <w:rFonts w:asciiTheme="majorHAnsi" w:eastAsia="Calibri" w:hAnsiTheme="majorHAnsi" w:cs="Arial"/>
          <w:color w:val="000000"/>
          <w:lang w:bidi="ar-SA"/>
        </w:rPr>
        <w:t xml:space="preserve">Zawierający umowę z podwykonawcą Wykonawca oraz Zamawiający ponoszą solidarną odpowiedzialność za zapłatę wynagrodzenia za usługi wykonane przez podwykonawcę. </w:t>
      </w:r>
    </w:p>
    <w:p w14:paraId="6AF60E85" w14:textId="77777777" w:rsidR="00B20A4F" w:rsidRPr="00FD7DB4" w:rsidRDefault="00B20A4F" w:rsidP="00202D3A">
      <w:pPr>
        <w:widowControl w:val="0"/>
        <w:numPr>
          <w:ilvl w:val="0"/>
          <w:numId w:val="96"/>
        </w:numPr>
        <w:suppressAutoHyphens/>
        <w:spacing w:before="0" w:after="0" w:line="300" w:lineRule="auto"/>
        <w:ind w:left="426"/>
        <w:jc w:val="both"/>
        <w:rPr>
          <w:rFonts w:asciiTheme="majorHAnsi" w:eastAsia="Calibri" w:hAnsiTheme="majorHAnsi" w:cs="Arial"/>
          <w:b/>
          <w:lang w:bidi="ar-SA"/>
        </w:rPr>
      </w:pPr>
      <w:r w:rsidRPr="00FD7DB4">
        <w:rPr>
          <w:rFonts w:asciiTheme="majorHAnsi" w:eastAsia="Calibri" w:hAnsiTheme="majorHAnsi" w:cs="Arial"/>
          <w:color w:val="000000"/>
          <w:lang w:bidi="ar-SA"/>
        </w:rPr>
        <w:t xml:space="preserve"> Odmienne postanowienia umów, o których mowa powyżej, są nieważne. </w:t>
      </w:r>
    </w:p>
    <w:p w14:paraId="7C98002B" w14:textId="77777777" w:rsidR="00B20A4F" w:rsidRPr="00FD7DB4" w:rsidRDefault="00B20A4F" w:rsidP="00B20A4F">
      <w:pPr>
        <w:spacing w:before="0" w:after="0" w:line="300" w:lineRule="auto"/>
        <w:jc w:val="both"/>
        <w:rPr>
          <w:rFonts w:asciiTheme="majorHAnsi" w:eastAsia="Calibri" w:hAnsiTheme="majorHAnsi" w:cs="Arial"/>
          <w:lang w:bidi="ar-SA"/>
        </w:rPr>
      </w:pPr>
    </w:p>
    <w:p w14:paraId="6E4B7B90"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8. Kary umowne</w:t>
      </w:r>
    </w:p>
    <w:p w14:paraId="60D02C96" w14:textId="77777777" w:rsidR="00B20A4F" w:rsidRPr="00FD7DB4" w:rsidRDefault="00B20A4F" w:rsidP="00202D3A">
      <w:pPr>
        <w:numPr>
          <w:ilvl w:val="0"/>
          <w:numId w:val="75"/>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Wykonawca zapłaci Zamawiającemu kary umowne:</w:t>
      </w:r>
    </w:p>
    <w:p w14:paraId="2D4B5846" w14:textId="77777777" w:rsidR="00B20A4F" w:rsidRPr="00FD7DB4" w:rsidRDefault="00B20A4F" w:rsidP="00202D3A">
      <w:pPr>
        <w:numPr>
          <w:ilvl w:val="0"/>
          <w:numId w:val="76"/>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lastRenderedPageBreak/>
        <w:t>za odstąpienie od umowy przez Zamawiającego z przyczyn, leżących po stronie Wykonawcy w wysokości 20% wynagrodzenia umownego za przedmiot umowy.</w:t>
      </w:r>
    </w:p>
    <w:p w14:paraId="3E8650D8" w14:textId="65610DD6" w:rsidR="00B20A4F" w:rsidRPr="00FD7DB4" w:rsidRDefault="00B20A4F" w:rsidP="00202D3A">
      <w:pPr>
        <w:numPr>
          <w:ilvl w:val="0"/>
          <w:numId w:val="76"/>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za zwłokę w wykonaniu przedmiotu umowy w terminie określonym w </w:t>
      </w:r>
      <w:r w:rsidRPr="00FD7DB4">
        <w:rPr>
          <w:rFonts w:asciiTheme="majorHAnsi" w:eastAsia="Calibri" w:hAnsiTheme="majorHAnsi" w:cs="Arial"/>
          <w:b/>
          <w:lang w:bidi="ar-SA"/>
        </w:rPr>
        <w:t>§ 2,</w:t>
      </w:r>
      <w:r w:rsidRPr="00FD7DB4">
        <w:rPr>
          <w:rFonts w:asciiTheme="majorHAnsi" w:eastAsia="Calibri" w:hAnsiTheme="majorHAnsi" w:cs="Arial"/>
          <w:lang w:bidi="ar-SA"/>
        </w:rPr>
        <w:t xml:space="preserve"> w wysokości </w:t>
      </w:r>
      <w:r w:rsidR="00F6287F">
        <w:rPr>
          <w:rFonts w:asciiTheme="majorHAnsi" w:eastAsia="Calibri" w:hAnsiTheme="majorHAnsi" w:cs="Arial"/>
          <w:lang w:bidi="ar-SA"/>
        </w:rPr>
        <w:t>1</w:t>
      </w:r>
      <w:r w:rsidRPr="00FD7DB4">
        <w:rPr>
          <w:rFonts w:asciiTheme="majorHAnsi" w:eastAsia="Calibri" w:hAnsiTheme="majorHAnsi" w:cs="Arial"/>
          <w:lang w:bidi="ar-SA"/>
        </w:rPr>
        <w:t>% wynagrodzenia umownego za każdy dzień zwłoki,</w:t>
      </w:r>
    </w:p>
    <w:p w14:paraId="41D83906" w14:textId="1864D6D4" w:rsidR="00B20A4F" w:rsidRPr="00FD7DB4" w:rsidRDefault="00B20A4F" w:rsidP="00202D3A">
      <w:pPr>
        <w:numPr>
          <w:ilvl w:val="0"/>
          <w:numId w:val="76"/>
        </w:numPr>
        <w:tabs>
          <w:tab w:val="left" w:pos="426"/>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za zwłokę w usunięciu wad stwierdzonych przy odbiorze częściowym – w wysokości </w:t>
      </w:r>
      <w:r w:rsidR="00F6287F">
        <w:rPr>
          <w:rFonts w:asciiTheme="majorHAnsi" w:eastAsia="Calibri" w:hAnsiTheme="majorHAnsi" w:cs="Arial"/>
          <w:lang w:bidi="ar-SA"/>
        </w:rPr>
        <w:t>1</w:t>
      </w:r>
      <w:r w:rsidRPr="00FD7DB4">
        <w:rPr>
          <w:rFonts w:asciiTheme="majorHAnsi" w:eastAsia="Calibri" w:hAnsiTheme="majorHAnsi" w:cs="Arial"/>
          <w:lang w:bidi="ar-SA"/>
        </w:rPr>
        <w:t>% wynagrodzenia umownego za przedmiot zamówienia za każdy dzień zwłoki liczonej od dnia wyznaczonego na usunięcie wad</w:t>
      </w:r>
    </w:p>
    <w:p w14:paraId="1F106AC2" w14:textId="5A3B0F2C" w:rsidR="00B20A4F" w:rsidRPr="00FD7DB4" w:rsidRDefault="00B20A4F" w:rsidP="00202D3A">
      <w:pPr>
        <w:numPr>
          <w:ilvl w:val="0"/>
          <w:numId w:val="76"/>
        </w:numPr>
        <w:tabs>
          <w:tab w:val="left" w:pos="426"/>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za zwłokę w usunięciu wad stwierdzonych w trakcie trwania okresu gwarancji i rękojmi – w wysokości </w:t>
      </w:r>
      <w:r w:rsidR="00F6287F">
        <w:rPr>
          <w:rFonts w:asciiTheme="majorHAnsi" w:eastAsia="Calibri" w:hAnsiTheme="majorHAnsi" w:cs="Arial"/>
          <w:lang w:bidi="ar-SA"/>
        </w:rPr>
        <w:t>1</w:t>
      </w:r>
      <w:r w:rsidRPr="00FD7DB4">
        <w:rPr>
          <w:rFonts w:asciiTheme="majorHAnsi" w:eastAsia="Calibri" w:hAnsiTheme="majorHAnsi" w:cs="Arial"/>
          <w:lang w:bidi="ar-SA"/>
        </w:rPr>
        <w:t>% wynagrodzenia umownego za przedmiot zamówienia za każdy dzień zwłoki liczonej od dnia wyznaczonego na usunięcie wad.</w:t>
      </w:r>
    </w:p>
    <w:p w14:paraId="53DC4434" w14:textId="77777777" w:rsidR="00B20A4F" w:rsidRPr="00FD7DB4" w:rsidRDefault="00B20A4F" w:rsidP="00202D3A">
      <w:pPr>
        <w:numPr>
          <w:ilvl w:val="0"/>
          <w:numId w:val="76"/>
        </w:numPr>
        <w:tabs>
          <w:tab w:val="left" w:pos="426"/>
        </w:tab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 każdą sztukę uschniętego drzewa ujawnionego przy odbiorze ostatecznym, kwotę brutto w wysokości 300,00 zł (słowie: trzysta złotych 00 groszy)</w:t>
      </w:r>
    </w:p>
    <w:p w14:paraId="443173C7" w14:textId="77777777" w:rsidR="00B20A4F" w:rsidRPr="00FD7DB4" w:rsidRDefault="00B20A4F" w:rsidP="00202D3A">
      <w:pPr>
        <w:widowControl w:val="0"/>
        <w:numPr>
          <w:ilvl w:val="0"/>
          <w:numId w:val="75"/>
        </w:numPr>
        <w:suppressAutoHyphens/>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Wykonawca zapłaci Zamawiającemu ryczałtową karę umowną w przypadku:</w:t>
      </w:r>
    </w:p>
    <w:p w14:paraId="383380EB"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za nieprzedłożenie do akceptacji projektu umowy o podwykonawstwo, której przedmiotem są usługi lub projektu jej zmiany, potwierdzonego za zgodność z oryginałem odpisu umowy o podwykonawstwo lub jej zmiany albo brak wymaganej przez Zamawiającego zmiany umowy o podwykonawstwo w zakresie terminu zapłaty, w wysokości 500,00 złotych za każdy nie przedłożony do akceptacji projekt umowy, lub jego zmianę, odpis umowy lub jego zmianę,</w:t>
      </w:r>
    </w:p>
    <w:p w14:paraId="2AE5993B"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za brak zapłaty lub nieterminową zapłatę wynagrodzenia należnego Podwykonawcom lub dalszym podwykonawcom w wysokości 500,00 zł za rozpoczęty dzień zwłoki.</w:t>
      </w:r>
    </w:p>
    <w:p w14:paraId="45342873"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za każde niezatrudnienie przez wykonawcę osoby wykonującej jedną z czynności polegającej na wykonywaniu pracy w sposób określony w </w:t>
      </w:r>
      <w:r w:rsidRPr="00FD7DB4">
        <w:rPr>
          <w:rFonts w:asciiTheme="majorHAnsi" w:hAnsiTheme="majorHAnsi" w:cs="Arial"/>
          <w:b/>
          <w:color w:val="000000"/>
          <w:lang w:eastAsia="zh-CN" w:bidi="ar-SA"/>
        </w:rPr>
        <w:t>art. 22 § 1</w:t>
      </w:r>
      <w:r w:rsidRPr="00FD7DB4">
        <w:rPr>
          <w:rFonts w:asciiTheme="majorHAnsi" w:hAnsiTheme="majorHAnsi" w:cs="Arial"/>
          <w:color w:val="000000"/>
          <w:lang w:eastAsia="zh-CN" w:bidi="ar-SA"/>
        </w:rPr>
        <w:t xml:space="preserve"> Kodeksu Pracy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w:t>
      </w:r>
      <w:r w:rsidRPr="00FD7DB4">
        <w:rPr>
          <w:rFonts w:asciiTheme="majorHAnsi" w:hAnsiTheme="majorHAnsi" w:cs="Arial"/>
          <w:b/>
          <w:color w:val="000000"/>
          <w:lang w:eastAsia="zh-CN" w:bidi="ar-SA"/>
        </w:rPr>
        <w:t>art. 22 § 1</w:t>
      </w:r>
      <w:r w:rsidRPr="00FD7DB4">
        <w:rPr>
          <w:rFonts w:asciiTheme="majorHAnsi" w:hAnsiTheme="majorHAnsi" w:cs="Arial"/>
          <w:color w:val="000000"/>
          <w:lang w:eastAsia="zh-CN" w:bidi="ar-SA"/>
        </w:rPr>
        <w:t xml:space="preserve"> Kodeksu Pracy</w:t>
      </w:r>
    </w:p>
    <w:p w14:paraId="7D00B092"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za każde niedopełnienie przez wykonawcę wymogu zatrudnienia przez podwykonawcę w wysokości stanowiącej iloczyn kwoty minimalnego wynagrodzenia za pracę ustalonego na podstawie obowiązujących przepisów oraz liczby miesięcy w okresie realizacji umowy, w których nie dopełniono przedmiotowego wymogu osoby wykonującej jedną z czynności polegającej na wykonywaniu pracy w sposób określony w art. </w:t>
      </w:r>
      <w:r w:rsidRPr="00FD7DB4">
        <w:rPr>
          <w:rFonts w:asciiTheme="majorHAnsi" w:hAnsiTheme="majorHAnsi" w:cs="Arial"/>
          <w:b/>
          <w:color w:val="000000"/>
          <w:lang w:eastAsia="zh-CN" w:bidi="ar-SA"/>
        </w:rPr>
        <w:t>22 § 1</w:t>
      </w:r>
      <w:r w:rsidRPr="00FD7DB4">
        <w:rPr>
          <w:rFonts w:asciiTheme="majorHAnsi" w:hAnsiTheme="majorHAnsi" w:cs="Arial"/>
          <w:color w:val="000000"/>
          <w:lang w:eastAsia="zh-CN" w:bidi="ar-SA"/>
        </w:rPr>
        <w:t xml:space="preserve"> Kodeksu Pracy</w:t>
      </w:r>
    </w:p>
    <w:p w14:paraId="1E82C75A"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za nie przedłożenie każdego dokumentu, o którym mowa </w:t>
      </w:r>
      <w:r w:rsidRPr="00FD7DB4">
        <w:rPr>
          <w:rFonts w:asciiTheme="majorHAnsi" w:hAnsiTheme="majorHAnsi" w:cs="Arial"/>
          <w:b/>
          <w:color w:val="000000"/>
          <w:lang w:eastAsia="zh-CN" w:bidi="ar-SA"/>
        </w:rPr>
        <w:t>w § 12,</w:t>
      </w:r>
      <w:r w:rsidRPr="00FD7DB4">
        <w:rPr>
          <w:rFonts w:asciiTheme="majorHAnsi" w:hAnsiTheme="majorHAnsi" w:cs="Arial"/>
          <w:color w:val="000000"/>
          <w:lang w:eastAsia="zh-CN" w:bidi="ar-SA"/>
        </w:rPr>
        <w:t xml:space="preserve"> w wysokości 0,05% kwoty brutto wskazanej w </w:t>
      </w:r>
      <w:r w:rsidRPr="00FD7DB4">
        <w:rPr>
          <w:rFonts w:asciiTheme="majorHAnsi" w:hAnsiTheme="majorHAnsi" w:cs="Arial"/>
          <w:b/>
          <w:color w:val="000000"/>
          <w:lang w:eastAsia="zh-CN" w:bidi="ar-SA"/>
        </w:rPr>
        <w:t>§ 5 ust. 1</w:t>
      </w:r>
      <w:r w:rsidRPr="00FD7DB4">
        <w:rPr>
          <w:rFonts w:asciiTheme="majorHAnsi" w:hAnsiTheme="majorHAnsi" w:cs="Arial"/>
          <w:color w:val="000000"/>
          <w:lang w:eastAsia="zh-CN" w:bidi="ar-SA"/>
        </w:rPr>
        <w:t xml:space="preserve"> Umowy – za każdy rozpoczęty dzień zwłoki</w:t>
      </w:r>
    </w:p>
    <w:p w14:paraId="1A269A58"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 tytułu niewykonania w odpowiednim terminie w danym miesiącu obowiązku o którym mowa w </w:t>
      </w:r>
      <w:r w:rsidRPr="00FD7DB4">
        <w:rPr>
          <w:rFonts w:asciiTheme="majorHAnsi" w:hAnsiTheme="majorHAnsi" w:cs="Arial"/>
          <w:b/>
          <w:color w:val="000000"/>
          <w:lang w:eastAsia="zh-CN" w:bidi="ar-SA"/>
        </w:rPr>
        <w:t>§ 12 ust. 5</w:t>
      </w:r>
      <w:r w:rsidRPr="00FD7DB4">
        <w:rPr>
          <w:rFonts w:asciiTheme="majorHAnsi" w:hAnsiTheme="majorHAnsi" w:cs="Arial"/>
          <w:color w:val="000000"/>
          <w:lang w:eastAsia="zh-CN" w:bidi="ar-SA"/>
        </w:rPr>
        <w:t xml:space="preserve"> w wysokości 5 000,00 zł (pięć tysięcy złotych) za każdy miesiąc, jeśli w treści deklaracji zamieszczonej w ofercie Wykonawca wskazał co najmniej jedną osobę – zatrudnioną na umowę o pracę w pełnym wymiarze czasu pracy, przy realizacji przedmiotu umowy, albo 10 000,00 zł (dziesięć tysięcy zł) za każdy miesiąc, jeśli w treści deklaracji zamieszczonej w ofercie Wykonawca wskazał pięć osób – zatrudnione na umowę o pracę w pełnym wymiarze czasu pracy, przy realizacji przedmiotu umowy</w:t>
      </w:r>
    </w:p>
    <w:p w14:paraId="55FBE2DB"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z tytułu nie wywiązania się w danym miesiącu z treści deklaracji wykonawcy zamieszczonej w ofercie tj. wówczas, gdy ilość osób wskazana przez wykonawcę w danym miesiącu, o którym mowa w </w:t>
      </w:r>
      <w:r w:rsidRPr="00FD7DB4">
        <w:rPr>
          <w:rFonts w:asciiTheme="majorHAnsi" w:hAnsiTheme="majorHAnsi" w:cs="Arial"/>
          <w:b/>
          <w:color w:val="000000"/>
          <w:lang w:eastAsia="zh-CN" w:bidi="ar-SA"/>
        </w:rPr>
        <w:t>§ 12 ust. 5</w:t>
      </w:r>
      <w:r w:rsidRPr="00FD7DB4">
        <w:rPr>
          <w:rFonts w:asciiTheme="majorHAnsi" w:hAnsiTheme="majorHAnsi" w:cs="Arial"/>
          <w:color w:val="000000"/>
          <w:lang w:eastAsia="zh-CN" w:bidi="ar-SA"/>
        </w:rPr>
        <w:t xml:space="preserve">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14:paraId="3B3AD0F0"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Kara umowna z tytułu zwłoki przysługuje za każdy rozpoczęty dzień zwłoki i jest wymagalna od dnia następnego po upływie terminu jej zapłaty</w:t>
      </w:r>
    </w:p>
    <w:p w14:paraId="5A6E57CF" w14:textId="77777777" w:rsidR="00B20A4F" w:rsidRPr="00FD7DB4" w:rsidRDefault="00B20A4F" w:rsidP="00202D3A">
      <w:pPr>
        <w:widowControl w:val="0"/>
        <w:numPr>
          <w:ilvl w:val="1"/>
          <w:numId w:val="83"/>
        </w:numPr>
        <w:tabs>
          <w:tab w:val="num" w:pos="709"/>
        </w:tabs>
        <w:suppressAutoHyphens/>
        <w:spacing w:before="0" w:after="0" w:line="300" w:lineRule="auto"/>
        <w:ind w:left="709" w:hanging="425"/>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Kary umowne określone w </w:t>
      </w:r>
      <w:r w:rsidRPr="00FD7DB4">
        <w:rPr>
          <w:rFonts w:asciiTheme="majorHAnsi" w:hAnsiTheme="majorHAnsi" w:cs="Arial"/>
          <w:b/>
          <w:color w:val="000000"/>
          <w:lang w:eastAsia="zh-CN" w:bidi="ar-SA"/>
        </w:rPr>
        <w:t>pkt. 1-2</w:t>
      </w:r>
      <w:r w:rsidRPr="00FD7DB4">
        <w:rPr>
          <w:rFonts w:asciiTheme="majorHAnsi" w:hAnsiTheme="majorHAnsi" w:cs="Arial"/>
          <w:color w:val="000000"/>
          <w:lang w:eastAsia="zh-CN" w:bidi="ar-SA"/>
        </w:rPr>
        <w:t xml:space="preserve"> mogą być naliczane niezależnie od siebie. W przypadku ich </w:t>
      </w:r>
      <w:r w:rsidRPr="00FD7DB4">
        <w:rPr>
          <w:rFonts w:asciiTheme="majorHAnsi" w:hAnsiTheme="majorHAnsi" w:cs="Arial"/>
          <w:color w:val="000000"/>
          <w:lang w:eastAsia="zh-CN" w:bidi="ar-SA"/>
        </w:rPr>
        <w:lastRenderedPageBreak/>
        <w:t>naliczenia Zamawiający poinformuje Wykonawcę za pośrednictwem faxu lub pocztą elektroniczną, potwierdzonego na piśmie droga pocztową, o przyczynach naliczenia i wysokości kary umownej oraz wystawi notę obciążającą.</w:t>
      </w:r>
    </w:p>
    <w:p w14:paraId="562B8B1F" w14:textId="77777777" w:rsidR="00B20A4F" w:rsidRPr="00FD7DB4" w:rsidRDefault="00B20A4F" w:rsidP="00202D3A">
      <w:pPr>
        <w:numPr>
          <w:ilvl w:val="0"/>
          <w:numId w:val="75"/>
        </w:numPr>
        <w:tabs>
          <w:tab w:val="left" w:pos="284"/>
        </w:tabs>
        <w:spacing w:before="0" w:after="0" w:line="300" w:lineRule="auto"/>
        <w:rPr>
          <w:rFonts w:asciiTheme="majorHAnsi" w:eastAsia="Calibri" w:hAnsiTheme="majorHAnsi" w:cs="Arial"/>
          <w:lang w:bidi="ar-SA"/>
        </w:rPr>
      </w:pPr>
      <w:r w:rsidRPr="00FD7DB4">
        <w:rPr>
          <w:rFonts w:asciiTheme="majorHAnsi" w:eastAsia="Calibri" w:hAnsiTheme="majorHAnsi" w:cs="Arial"/>
          <w:lang w:bidi="ar-SA"/>
        </w:rPr>
        <w:t>Zamawiający zapłaci Wykonawcy kary umowne w wysokości:</w:t>
      </w:r>
    </w:p>
    <w:p w14:paraId="5F8505D1" w14:textId="77777777" w:rsidR="00B20A4F" w:rsidRPr="00FD7DB4" w:rsidRDefault="00B20A4F" w:rsidP="00202D3A">
      <w:pPr>
        <w:numPr>
          <w:ilvl w:val="0"/>
          <w:numId w:val="77"/>
        </w:numPr>
        <w:tabs>
          <w:tab w:val="left" w:pos="284"/>
        </w:tabs>
        <w:spacing w:before="0" w:after="0" w:line="300" w:lineRule="auto"/>
        <w:ind w:left="426" w:hanging="357"/>
        <w:rPr>
          <w:rFonts w:asciiTheme="majorHAnsi" w:eastAsia="Calibri" w:hAnsiTheme="majorHAnsi" w:cs="Arial"/>
          <w:lang w:bidi="ar-SA"/>
        </w:rPr>
      </w:pPr>
      <w:r w:rsidRPr="00FD7DB4">
        <w:rPr>
          <w:rFonts w:asciiTheme="majorHAnsi" w:eastAsia="Calibri" w:hAnsiTheme="majorHAnsi" w:cs="Arial"/>
          <w:lang w:bidi="ar-SA"/>
        </w:rPr>
        <w:t xml:space="preserve"> za odstąpienie od umowy przez Wykonawcę z winy Zamawiającego w wysokości 20% wynagrodzenia umownego, </w:t>
      </w:r>
      <w:r w:rsidRPr="00FD7DB4">
        <w:rPr>
          <w:rFonts w:asciiTheme="majorHAnsi" w:eastAsia="Calibri" w:hAnsiTheme="majorHAnsi" w:cs="Arial"/>
          <w:color w:val="000000"/>
          <w:lang w:bidi="ar-SA"/>
        </w:rPr>
        <w:t>z wyjątkiem sytuacji przedstawionej w art. 145 ustawy Prawo zamówień publicznych</w:t>
      </w:r>
    </w:p>
    <w:p w14:paraId="0D3D0FCD" w14:textId="77777777" w:rsidR="00B20A4F" w:rsidRPr="00FD7DB4" w:rsidRDefault="00B20A4F" w:rsidP="00202D3A">
      <w:pPr>
        <w:numPr>
          <w:ilvl w:val="0"/>
          <w:numId w:val="77"/>
        </w:numPr>
        <w:tabs>
          <w:tab w:val="left" w:pos="284"/>
          <w:tab w:val="left" w:pos="340"/>
        </w:tabs>
        <w:spacing w:before="0" w:after="0" w:line="300" w:lineRule="auto"/>
        <w:ind w:left="426" w:hanging="357"/>
        <w:rPr>
          <w:rFonts w:asciiTheme="majorHAnsi" w:eastAsia="Calibri" w:hAnsiTheme="majorHAnsi" w:cs="Arial"/>
          <w:lang w:bidi="ar-SA"/>
        </w:rPr>
      </w:pPr>
      <w:r w:rsidRPr="00FD7DB4">
        <w:rPr>
          <w:rFonts w:asciiTheme="majorHAnsi" w:eastAsia="Calibri" w:hAnsiTheme="majorHAnsi" w:cs="Arial"/>
          <w:lang w:bidi="ar-SA"/>
        </w:rPr>
        <w:t xml:space="preserve"> za każdy dzień zwłoki w zapłacie należności za usługi będące przedmiotem umowy określonego w </w:t>
      </w:r>
      <w:r w:rsidRPr="00FD7DB4">
        <w:rPr>
          <w:rFonts w:asciiTheme="majorHAnsi" w:eastAsia="Calibri" w:hAnsiTheme="majorHAnsi" w:cs="Arial"/>
          <w:lang w:bidi="ar-SA"/>
        </w:rPr>
        <w:sym w:font="Arial" w:char="00A7"/>
      </w:r>
      <w:r w:rsidRPr="00FD7DB4">
        <w:rPr>
          <w:rFonts w:asciiTheme="majorHAnsi" w:eastAsia="Calibri" w:hAnsiTheme="majorHAnsi" w:cs="Arial"/>
          <w:lang w:bidi="ar-SA"/>
        </w:rPr>
        <w:t xml:space="preserve"> 1 zapłaci Wykonawcy odsetki ustawowe.</w:t>
      </w:r>
    </w:p>
    <w:p w14:paraId="7A93DC06"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Termin zapłaty kary umownej wynosi 14 dni od dnia wezwania do zapłaty.</w:t>
      </w:r>
    </w:p>
    <w:p w14:paraId="156CC6FF"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 każdym przypadku, gdy Zamawiający ma prawo do naliczenia kar umownych może je potrącić z każdych sum należnych Wykonawcy.</w:t>
      </w:r>
    </w:p>
    <w:p w14:paraId="091ADF02"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Zapłata kary umownej nie zwalnia Wykonawcy z obowiązku ukończenia przedmiotu umowy lub innych zobowiązań wynikających z umowy.</w:t>
      </w:r>
    </w:p>
    <w:p w14:paraId="66EA164F"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Wykonawca nie może odmówić usunięcia wad, bez względu na wysokość związanych z tym kosztów.</w:t>
      </w:r>
    </w:p>
    <w:p w14:paraId="3D66B296"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Stronom przysługuje prawo dochodzenia odszkodowania na zasadach ogólnych prawa cywilnego, jeżeli poniesiona szkoda przekroczy wysokość zastrzeżonych kar umownych. </w:t>
      </w:r>
    </w:p>
    <w:p w14:paraId="27DDEED3" w14:textId="77777777" w:rsidR="00B20A4F" w:rsidRPr="00FD7DB4" w:rsidRDefault="00B20A4F" w:rsidP="00202D3A">
      <w:pPr>
        <w:widowControl w:val="0"/>
        <w:numPr>
          <w:ilvl w:val="0"/>
          <w:numId w:val="89"/>
        </w:numPr>
        <w:suppressAutoHyphens/>
        <w:spacing w:before="0" w:after="0" w:line="300" w:lineRule="auto"/>
        <w:jc w:val="both"/>
        <w:rPr>
          <w:rFonts w:asciiTheme="majorHAnsi" w:eastAsia="Calibri" w:hAnsiTheme="majorHAnsi" w:cs="Arial"/>
          <w:lang w:bidi="ar-SA"/>
        </w:rPr>
      </w:pPr>
      <w:r w:rsidRPr="00FD7DB4">
        <w:rPr>
          <w:rFonts w:asciiTheme="majorHAnsi" w:eastAsia="Calibri" w:hAnsiTheme="majorHAnsi" w:cs="Arial"/>
          <w:color w:val="000000"/>
          <w:lang w:bidi="ar-SA"/>
        </w:rPr>
        <w:t xml:space="preserve">Wykonawca wyraża zgodę na potrącenie kar z sum należnych Wykonawcy lub zabezpieczenia należytego wykonania umowy. </w:t>
      </w:r>
    </w:p>
    <w:p w14:paraId="0EF6FFB7" w14:textId="77777777" w:rsidR="00B20A4F" w:rsidRPr="00FD7DB4" w:rsidRDefault="00B20A4F" w:rsidP="00B20A4F">
      <w:pPr>
        <w:spacing w:before="0" w:after="0" w:line="300" w:lineRule="auto"/>
        <w:jc w:val="center"/>
        <w:rPr>
          <w:rFonts w:asciiTheme="majorHAnsi" w:eastAsia="Calibri" w:hAnsiTheme="majorHAnsi" w:cs="Arial"/>
          <w:b/>
          <w:lang w:bidi="ar-SA"/>
        </w:rPr>
      </w:pPr>
      <w:r w:rsidRPr="00FD7DB4">
        <w:rPr>
          <w:rFonts w:asciiTheme="majorHAnsi" w:eastAsia="Calibri" w:hAnsiTheme="majorHAnsi" w:cs="Arial"/>
          <w:b/>
          <w:lang w:bidi="ar-SA"/>
        </w:rPr>
        <w:t>§ 9. Zmiana umowy</w:t>
      </w:r>
    </w:p>
    <w:p w14:paraId="34BCBC10" w14:textId="7777777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Zmiana postanowień niniejszej umowy może nastąpić za zgodą obydwu stron wyrażoną na piśmie, w</w:t>
      </w:r>
      <w:r w:rsidRPr="00FD7DB4">
        <w:rPr>
          <w:rFonts w:asciiTheme="majorHAnsi" w:eastAsia="Calibri" w:hAnsiTheme="majorHAnsi" w:cs="Arial"/>
          <w:color w:val="000000"/>
          <w:shd w:val="clear" w:color="auto" w:fill="FFFFFF"/>
          <w:lang w:bidi="ar-SA"/>
        </w:rPr>
        <w:t> f</w:t>
      </w:r>
      <w:r w:rsidRPr="00FD7DB4">
        <w:rPr>
          <w:rFonts w:asciiTheme="majorHAnsi" w:eastAsia="Calibri" w:hAnsiTheme="majorHAnsi" w:cs="Arial"/>
          <w:color w:val="000000"/>
          <w:lang w:bidi="ar-SA"/>
        </w:rPr>
        <w:t xml:space="preserve">ormie aneksu do umowy z zachowaniem formy pisemnej pod rygorem nieważności takiej zmiany. </w:t>
      </w:r>
    </w:p>
    <w:p w14:paraId="47878E93" w14:textId="52BA309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Zamawiający działając w oparciu o art. </w:t>
      </w:r>
      <w:r w:rsidR="008375D8" w:rsidRPr="008375D8">
        <w:rPr>
          <w:rFonts w:asciiTheme="majorHAnsi" w:eastAsia="Calibri" w:hAnsiTheme="majorHAnsi" w:cs="Arial"/>
          <w:color w:val="000000"/>
          <w:lang w:bidi="ar-SA"/>
        </w:rPr>
        <w:t>455</w:t>
      </w:r>
      <w:r w:rsidRPr="00FD7DB4">
        <w:rPr>
          <w:rFonts w:asciiTheme="majorHAnsi" w:eastAsia="Calibri" w:hAnsiTheme="majorHAnsi" w:cs="Arial"/>
          <w:color w:val="000000"/>
          <w:lang w:bidi="ar-SA"/>
        </w:rPr>
        <w:t xml:space="preserve"> ust 1 ustawy Prawo zamówień publicznych określa następujące okoliczności zmiany terminu ustalonego </w:t>
      </w:r>
      <w:r w:rsidRPr="00FD7DB4">
        <w:rPr>
          <w:rFonts w:asciiTheme="majorHAnsi" w:eastAsia="Calibri" w:hAnsiTheme="majorHAnsi" w:cs="Arial"/>
          <w:b/>
          <w:color w:val="000000"/>
          <w:lang w:bidi="ar-SA"/>
        </w:rPr>
        <w:t xml:space="preserve">w § 2 ust. </w:t>
      </w:r>
      <w:r w:rsidRPr="00FD7DB4">
        <w:rPr>
          <w:rFonts w:asciiTheme="majorHAnsi" w:eastAsia="Calibri" w:hAnsiTheme="majorHAnsi" w:cs="Arial"/>
          <w:color w:val="000000"/>
          <w:lang w:bidi="ar-SA"/>
        </w:rPr>
        <w:t xml:space="preserve">2 niniejszej umowy, w szczególności: </w:t>
      </w:r>
    </w:p>
    <w:p w14:paraId="3675724C"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Wystąpienie zmian powszechnie obowiązujących przepisów prawa w zakresie mającym wpływ na termin realizacji przedmiotu umowy,</w:t>
      </w:r>
    </w:p>
    <w:p w14:paraId="52AE9FBB"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wstrzymaniem realizacji przedmiotu umowy przez Zamawiającego, </w:t>
      </w:r>
    </w:p>
    <w:p w14:paraId="1032A5C6"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działaniem siły wyższej (np. klęski żywiołowe, strajki generalne lub lokalne), mającej bezpośredni wpływ na terminowość wykonywania przedmiotu umowy, </w:t>
      </w:r>
    </w:p>
    <w:p w14:paraId="020E526F"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wystąpieniem okoliczności, których strony umowy nie były w stanie przewidzieć, pomimo zachowania należytej staranności, </w:t>
      </w:r>
    </w:p>
    <w:p w14:paraId="7A7D13F5"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na skutek działań osób trzecich lub organów władzy publicznej, które spowodują przerwanie lub czasowe zawieszenie realizacji przedmiotu umowy, </w:t>
      </w:r>
    </w:p>
    <w:p w14:paraId="2B73A195" w14:textId="77777777" w:rsidR="00B20A4F" w:rsidRPr="00FD7DB4" w:rsidRDefault="00B20A4F" w:rsidP="00202D3A">
      <w:pPr>
        <w:widowControl w:val="0"/>
        <w:numPr>
          <w:ilvl w:val="1"/>
          <w:numId w:val="89"/>
        </w:numPr>
        <w:suppressAutoHyphens/>
        <w:spacing w:before="0" w:after="0" w:line="300" w:lineRule="auto"/>
        <w:ind w:left="709"/>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konieczności wykonania dodatkowych badań i ekspertyz, analiz itp., których strony umowy nie były w stanie przewidzieć, pomimo zachowania należytej staranności. </w:t>
      </w:r>
    </w:p>
    <w:p w14:paraId="0E0A9A30" w14:textId="7777777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Zakazuje się istotnych zmian postanowień zawartej umowy w stosunku do treści oferty na podstawie, której dokonano wyboru wykonawcy chyba, że zmiana będzie dotyczyła następujących zdarzeń: </w:t>
      </w:r>
    </w:p>
    <w:p w14:paraId="47C9DABC"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wystąpienia zmian powszechnie obowiązujących przepisów prawa w zakresie mającym wpływ na realizację przedmiotu umowy</w:t>
      </w:r>
    </w:p>
    <w:p w14:paraId="25D93A16"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wynikłych rozbieżności lub niejasności w rozumieniu pojęć użytych w umowie, których nie można usunąć w inny sposób, a zmiana będzie umożliwiać usunięcie rozbieżności i doprecyzowanie umowy w celu jednoznacznej interpretacji jej zapisów przez strony,</w:t>
      </w:r>
    </w:p>
    <w:p w14:paraId="19962507"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urzędowej zmiany stawki VAT strony zobowiązują się do zawarcia aneksu do umowy regulującego wysokość VAT, tym samym zmiany wynagrodzenia określonego </w:t>
      </w:r>
      <w:r w:rsidRPr="00FD7DB4">
        <w:rPr>
          <w:rFonts w:asciiTheme="majorHAnsi" w:eastAsia="Calibri" w:hAnsiTheme="majorHAnsi" w:cs="Arial"/>
          <w:b/>
          <w:color w:val="000000"/>
          <w:lang w:bidi="ar-SA"/>
        </w:rPr>
        <w:t xml:space="preserve">w § 5 </w:t>
      </w:r>
      <w:r w:rsidRPr="00FD7DB4">
        <w:rPr>
          <w:rFonts w:asciiTheme="majorHAnsi" w:eastAsia="Calibri" w:hAnsiTheme="majorHAnsi" w:cs="Arial"/>
          <w:color w:val="000000"/>
          <w:lang w:bidi="ar-SA"/>
        </w:rPr>
        <w:t xml:space="preserve">niniejszej umowy, z tym, że koszty wzrostu lub obniżenia podatku VAT strony pokrywają solidarnie po 50% </w:t>
      </w:r>
    </w:p>
    <w:p w14:paraId="30173883"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w:t>
      </w:r>
      <w:r w:rsidRPr="00FD7DB4">
        <w:rPr>
          <w:rFonts w:asciiTheme="majorHAnsi" w:eastAsia="Calibri" w:hAnsiTheme="majorHAnsi" w:cs="Arial"/>
          <w:color w:val="000000"/>
          <w:lang w:bidi="ar-SA"/>
        </w:rPr>
        <w:lastRenderedPageBreak/>
        <w:t>od kwalifikacji i doświadczenia osób wymaganego postanowieniami specyfikacji istotnych warunków zamówienia</w:t>
      </w:r>
    </w:p>
    <w:p w14:paraId="05DFD18F"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wystąpienia oczywistych omyłek pisarskich i rachunkowych w treści umowy </w:t>
      </w:r>
    </w:p>
    <w:p w14:paraId="767717DD"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 </w:t>
      </w:r>
    </w:p>
    <w:p w14:paraId="51DB6CF9"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Wykonawca musi przedłożyć Zamawiającemu propozycję zmiany, o której mowa w </w:t>
      </w:r>
      <w:r w:rsidRPr="00FD7DB4">
        <w:rPr>
          <w:rFonts w:asciiTheme="majorHAnsi" w:eastAsia="Calibri" w:hAnsiTheme="majorHAnsi" w:cs="Arial"/>
          <w:b/>
          <w:color w:val="000000"/>
          <w:lang w:bidi="ar-SA"/>
        </w:rPr>
        <w:t>pkt. f)</w:t>
      </w:r>
      <w:r w:rsidRPr="00FD7DB4">
        <w:rPr>
          <w:rFonts w:asciiTheme="majorHAnsi" w:eastAsia="Calibri" w:hAnsiTheme="majorHAnsi" w:cs="Arial"/>
          <w:color w:val="000000"/>
          <w:lang w:bidi="ar-SA"/>
        </w:rPr>
        <w:t xml:space="preserve"> nie później niż 7 dni przed planowanym skierowaniem do wykonywania prac związanych z przedmiotem umowy którejkolwiek osoby. Jakakolwiek przerwa w realizacji przedmiotu umowy wynikająca z braku osób posiadających odpowiednie kwalifikacje będzie traktowana jako przerwa wynikła z przyczyn zależnych od Wykonawcy i nie może stanowić podstawy do zmiany terminu zakończenia przedmiotu umowy </w:t>
      </w:r>
    </w:p>
    <w:p w14:paraId="69F077AD"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zaakceptowana przez Zamawiającego zmiana którejkolwiek z osób, o których mowa w </w:t>
      </w:r>
      <w:r w:rsidRPr="00FD7DB4">
        <w:rPr>
          <w:rFonts w:asciiTheme="majorHAnsi" w:eastAsia="Calibri" w:hAnsiTheme="majorHAnsi" w:cs="Arial"/>
          <w:b/>
          <w:color w:val="000000"/>
          <w:lang w:bidi="ar-SA"/>
        </w:rPr>
        <w:t>pkt. f)</w:t>
      </w:r>
      <w:r w:rsidRPr="00FD7DB4">
        <w:rPr>
          <w:rFonts w:asciiTheme="majorHAnsi" w:eastAsia="Calibri" w:hAnsiTheme="majorHAnsi" w:cs="Arial"/>
          <w:color w:val="000000"/>
          <w:lang w:bidi="ar-SA"/>
        </w:rPr>
        <w:t xml:space="preserve"> winna być dokona pisemnie w formie aneksu </w:t>
      </w:r>
    </w:p>
    <w:p w14:paraId="492C2547" w14:textId="59AA7344"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zmiany podwykonawcy, który zgodnie z Praw</w:t>
      </w:r>
      <w:r w:rsidR="009F0564">
        <w:rPr>
          <w:rFonts w:asciiTheme="majorHAnsi" w:eastAsia="Calibri" w:hAnsiTheme="majorHAnsi" w:cs="Arial"/>
          <w:color w:val="000000"/>
          <w:lang w:bidi="ar-SA"/>
        </w:rPr>
        <w:t>em</w:t>
      </w:r>
      <w:r w:rsidRPr="00FD7DB4">
        <w:rPr>
          <w:rFonts w:asciiTheme="majorHAnsi" w:eastAsia="Calibri" w:hAnsiTheme="majorHAnsi" w:cs="Arial"/>
          <w:color w:val="000000"/>
          <w:lang w:bidi="ar-SA"/>
        </w:rPr>
        <w:t xml:space="preserve"> zamówień publicznych będzie podmiotem udostępniającym zasoby niezbędne do realizacji zamówienia, w takim przypadku Wykonawca jest zobowiązany zaproponować innego podwykonawcę spełniającego na dzień składania ofert warunki ok</w:t>
      </w:r>
      <w:r w:rsidR="008375D8">
        <w:rPr>
          <w:rFonts w:asciiTheme="majorHAnsi" w:eastAsia="Calibri" w:hAnsiTheme="majorHAnsi" w:cs="Arial"/>
          <w:color w:val="000000"/>
          <w:lang w:bidi="ar-SA"/>
        </w:rPr>
        <w:t xml:space="preserve">reślone przez Zamawiającego w </w:t>
      </w:r>
      <w:proofErr w:type="spellStart"/>
      <w:r w:rsidR="008375D8">
        <w:rPr>
          <w:rFonts w:asciiTheme="majorHAnsi" w:eastAsia="Calibri" w:hAnsiTheme="majorHAnsi" w:cs="Arial"/>
          <w:color w:val="000000"/>
          <w:lang w:bidi="ar-SA"/>
        </w:rPr>
        <w:t>S</w:t>
      </w:r>
      <w:r w:rsidRPr="00FD7DB4">
        <w:rPr>
          <w:rFonts w:asciiTheme="majorHAnsi" w:eastAsia="Calibri" w:hAnsiTheme="majorHAnsi" w:cs="Arial"/>
          <w:color w:val="000000"/>
          <w:lang w:bidi="ar-SA"/>
        </w:rPr>
        <w:t>WZ</w:t>
      </w:r>
      <w:proofErr w:type="spellEnd"/>
      <w:r w:rsidRPr="00FD7DB4">
        <w:rPr>
          <w:rFonts w:asciiTheme="majorHAnsi" w:eastAsia="Calibri" w:hAnsiTheme="majorHAnsi" w:cs="Arial"/>
          <w:color w:val="000000"/>
          <w:lang w:bidi="ar-SA"/>
        </w:rPr>
        <w:t xml:space="preserve"> wraz z załączeniem wszystkich wymaganych oświadcz</w:t>
      </w:r>
      <w:r w:rsidR="008375D8">
        <w:rPr>
          <w:rFonts w:asciiTheme="majorHAnsi" w:eastAsia="Calibri" w:hAnsiTheme="majorHAnsi" w:cs="Arial"/>
          <w:color w:val="000000"/>
          <w:lang w:bidi="ar-SA"/>
        </w:rPr>
        <w:t xml:space="preserve">eń i dokumentów określonych w </w:t>
      </w:r>
      <w:proofErr w:type="spellStart"/>
      <w:r w:rsidR="008375D8">
        <w:rPr>
          <w:rFonts w:asciiTheme="majorHAnsi" w:eastAsia="Calibri" w:hAnsiTheme="majorHAnsi" w:cs="Arial"/>
          <w:color w:val="000000"/>
          <w:lang w:bidi="ar-SA"/>
        </w:rPr>
        <w:t>S</w:t>
      </w:r>
      <w:r w:rsidRPr="00FD7DB4">
        <w:rPr>
          <w:rFonts w:asciiTheme="majorHAnsi" w:eastAsia="Calibri" w:hAnsiTheme="majorHAnsi" w:cs="Arial"/>
          <w:color w:val="000000"/>
          <w:lang w:bidi="ar-SA"/>
        </w:rPr>
        <w:t>WZ</w:t>
      </w:r>
      <w:proofErr w:type="spellEnd"/>
    </w:p>
    <w:p w14:paraId="3D9EF12E" w14:textId="77777777" w:rsidR="00B20A4F" w:rsidRPr="00FD7DB4" w:rsidRDefault="00B20A4F" w:rsidP="00202D3A">
      <w:pPr>
        <w:widowControl w:val="0"/>
        <w:numPr>
          <w:ilvl w:val="1"/>
          <w:numId w:val="82"/>
        </w:numPr>
        <w:tabs>
          <w:tab w:val="clear" w:pos="1437"/>
        </w:tabs>
        <w:suppressAutoHyphens/>
        <w:spacing w:before="0" w:after="0" w:line="300" w:lineRule="auto"/>
        <w:ind w:left="709" w:hanging="425"/>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zmiany podwykonawcy, pod warunkiem, że nowy podwykonawca wykaże spełnienie warunków w zakresie nie mniejszym, niż wskazany na etapie postępowania o zamówienie publiczne dotychczasowy podwykonawca, zgodnie z warunkami określonymi w </w:t>
      </w:r>
      <w:r w:rsidRPr="00FD7DB4">
        <w:rPr>
          <w:rFonts w:asciiTheme="majorHAnsi" w:eastAsia="Calibri" w:hAnsiTheme="majorHAnsi" w:cs="Arial"/>
          <w:b/>
          <w:color w:val="000000"/>
          <w:lang w:bidi="ar-SA"/>
        </w:rPr>
        <w:t>§ 7</w:t>
      </w:r>
      <w:r w:rsidRPr="00FD7DB4">
        <w:rPr>
          <w:rFonts w:asciiTheme="majorHAnsi" w:eastAsia="Calibri" w:hAnsiTheme="majorHAnsi" w:cs="Arial"/>
          <w:color w:val="000000"/>
          <w:lang w:bidi="ar-SA"/>
        </w:rPr>
        <w:t xml:space="preserve"> niniejszej umowy </w:t>
      </w:r>
    </w:p>
    <w:p w14:paraId="15974A21" w14:textId="7777777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W przypadku wystąpienia okoliczności określonych w </w:t>
      </w:r>
      <w:r w:rsidRPr="00FD7DB4">
        <w:rPr>
          <w:rFonts w:asciiTheme="majorHAnsi" w:eastAsia="Calibri" w:hAnsiTheme="majorHAnsi" w:cs="Arial"/>
          <w:b/>
          <w:color w:val="000000"/>
          <w:lang w:bidi="ar-SA"/>
        </w:rPr>
        <w:t>ust. 2 pkt. a) – e)</w:t>
      </w:r>
      <w:r w:rsidRPr="00FD7DB4">
        <w:rPr>
          <w:rFonts w:asciiTheme="majorHAnsi" w:eastAsia="Calibri" w:hAnsiTheme="majorHAnsi" w:cs="Arial"/>
          <w:color w:val="000000"/>
          <w:lang w:bidi="ar-SA"/>
        </w:rPr>
        <w:t xml:space="preserve"> strony ustalą nowe terminy realizacji, z tym, że minimalny okres przesunięcia terminu zakończenia równy będzie okresowi przerw lub postoju.</w:t>
      </w:r>
    </w:p>
    <w:p w14:paraId="68039459" w14:textId="77777777" w:rsidR="00B20A4F" w:rsidRPr="00FD7DB4" w:rsidRDefault="00B20A4F" w:rsidP="00202D3A">
      <w:pPr>
        <w:widowControl w:val="0"/>
        <w:numPr>
          <w:ilvl w:val="0"/>
          <w:numId w:val="82"/>
        </w:numPr>
        <w:suppressAutoHyphens/>
        <w:spacing w:before="0" w:after="0" w:line="300" w:lineRule="auto"/>
        <w:jc w:val="both"/>
        <w:rPr>
          <w:rFonts w:asciiTheme="majorHAnsi" w:eastAsia="Calibri" w:hAnsiTheme="majorHAnsi" w:cs="Arial"/>
          <w:color w:val="000000"/>
          <w:lang w:bidi="ar-SA"/>
        </w:rPr>
      </w:pPr>
      <w:r w:rsidRPr="00FD7DB4">
        <w:rPr>
          <w:rFonts w:asciiTheme="majorHAnsi" w:eastAsia="Calibri" w:hAnsiTheme="majorHAnsi" w:cs="Arial"/>
          <w:color w:val="000000"/>
          <w:lang w:bidi="ar-SA"/>
        </w:rPr>
        <w:t xml:space="preserve">Niezależnie od powyższych zmian określonych w </w:t>
      </w:r>
      <w:r w:rsidRPr="00FD7DB4">
        <w:rPr>
          <w:rFonts w:asciiTheme="majorHAnsi" w:eastAsia="Calibri" w:hAnsiTheme="majorHAnsi" w:cs="Arial"/>
          <w:b/>
          <w:color w:val="000000"/>
          <w:lang w:bidi="ar-SA"/>
        </w:rPr>
        <w:t>§ 9 ust. 1 – 3</w:t>
      </w:r>
      <w:r w:rsidRPr="00FD7DB4">
        <w:rPr>
          <w:rFonts w:asciiTheme="majorHAnsi" w:eastAsia="Calibri" w:hAnsiTheme="majorHAnsi" w:cs="Arial"/>
          <w:color w:val="000000"/>
          <w:lang w:bidi="ar-SA"/>
        </w:rPr>
        <w:t xml:space="preserve"> niniejszej umowy, zmiana umowy może być zawsze dokonana, jeżeli będzie ona korzystna dla Zamawiającego, pod warunkiem, że zmiana ta nie prowadzi do zmiany wysokości wynagrodzenia określonego w </w:t>
      </w:r>
      <w:r w:rsidRPr="00FD7DB4">
        <w:rPr>
          <w:rFonts w:asciiTheme="majorHAnsi" w:eastAsia="Calibri" w:hAnsiTheme="majorHAnsi" w:cs="Arial"/>
          <w:b/>
          <w:color w:val="000000"/>
          <w:lang w:bidi="ar-SA"/>
        </w:rPr>
        <w:t>§5 ust. 1.</w:t>
      </w:r>
      <w:r w:rsidRPr="00FD7DB4">
        <w:rPr>
          <w:rFonts w:asciiTheme="majorHAnsi" w:eastAsia="Calibri" w:hAnsiTheme="majorHAnsi" w:cs="Arial"/>
          <w:color w:val="000000"/>
          <w:lang w:bidi="ar-SA"/>
        </w:rPr>
        <w:t xml:space="preserve"> </w:t>
      </w:r>
    </w:p>
    <w:p w14:paraId="6C5F1BA8" w14:textId="77777777" w:rsidR="00B20A4F" w:rsidRPr="00FD7DB4" w:rsidRDefault="00B20A4F" w:rsidP="00B20A4F">
      <w:pPr>
        <w:spacing w:before="0" w:after="0" w:line="300" w:lineRule="auto"/>
        <w:jc w:val="both"/>
        <w:rPr>
          <w:rFonts w:asciiTheme="majorHAnsi" w:eastAsia="Calibri" w:hAnsiTheme="majorHAnsi" w:cs="Arial"/>
          <w:lang w:bidi="ar-SA"/>
        </w:rPr>
      </w:pPr>
    </w:p>
    <w:p w14:paraId="17B4E981" w14:textId="77777777" w:rsidR="00B20A4F" w:rsidRPr="00FD7DB4" w:rsidRDefault="00B20A4F" w:rsidP="00B20A4F">
      <w:pPr>
        <w:spacing w:before="0" w:after="0" w:line="300" w:lineRule="auto"/>
        <w:jc w:val="center"/>
        <w:rPr>
          <w:rFonts w:asciiTheme="majorHAnsi" w:eastAsia="Calibri" w:hAnsiTheme="majorHAnsi" w:cs="Arial"/>
          <w:u w:val="single"/>
          <w:lang w:bidi="ar-SA"/>
        </w:rPr>
      </w:pPr>
      <w:r w:rsidRPr="00FD7DB4">
        <w:rPr>
          <w:rFonts w:asciiTheme="majorHAnsi" w:eastAsia="Calibri" w:hAnsiTheme="majorHAnsi" w:cs="Arial"/>
          <w:b/>
          <w:lang w:bidi="ar-SA"/>
        </w:rPr>
        <w:t>§ 10.  Odstąpienie od umowy</w:t>
      </w:r>
    </w:p>
    <w:p w14:paraId="126EBBE1" w14:textId="77777777" w:rsidR="00B20A4F" w:rsidRPr="00FD7DB4" w:rsidRDefault="00B20A4F" w:rsidP="00B20A4F">
      <w:p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Oprócz przypadków wymienionych w treści tytułu XVI Kodeksu cywilnego stronom przysługuje prawo odstąpienia od umowy w następujących sytuacjach:</w:t>
      </w:r>
    </w:p>
    <w:p w14:paraId="3D2A5B30" w14:textId="77777777" w:rsidR="00B20A4F" w:rsidRPr="00FD7DB4" w:rsidRDefault="00B20A4F" w:rsidP="00202D3A">
      <w:pPr>
        <w:numPr>
          <w:ilvl w:val="0"/>
          <w:numId w:val="7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Zamawiającemu przysługuje prawo do odstąpienia od umowy:</w:t>
      </w:r>
    </w:p>
    <w:p w14:paraId="1CF91FF9" w14:textId="77777777" w:rsidR="00B20A4F" w:rsidRPr="00FD7DB4" w:rsidRDefault="00B20A4F" w:rsidP="00202D3A">
      <w:pPr>
        <w:numPr>
          <w:ilvl w:val="3"/>
          <w:numId w:val="71"/>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14:paraId="1C4C5DA3" w14:textId="77777777" w:rsidR="00B20A4F" w:rsidRPr="00FD7DB4" w:rsidRDefault="00B20A4F" w:rsidP="00202D3A">
      <w:pPr>
        <w:numPr>
          <w:ilvl w:val="3"/>
          <w:numId w:val="71"/>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Zostanie wydany nakaz zajęcia majątku Wykonawcy.</w:t>
      </w:r>
    </w:p>
    <w:p w14:paraId="38B10950" w14:textId="77777777" w:rsidR="00B20A4F" w:rsidRPr="00FD7DB4" w:rsidRDefault="00B20A4F" w:rsidP="00202D3A">
      <w:pPr>
        <w:numPr>
          <w:ilvl w:val="3"/>
          <w:numId w:val="71"/>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Wykonawca nie rozpoczął usług bez uzasadnionych przyczyn oraz nie kontynuuje ich pomimo wezwania przez Zamawiającego złożonego na piśmie.</w:t>
      </w:r>
    </w:p>
    <w:p w14:paraId="7ABF0665" w14:textId="77777777" w:rsidR="00B20A4F" w:rsidRPr="00FD7DB4" w:rsidRDefault="00B20A4F" w:rsidP="00202D3A">
      <w:pPr>
        <w:numPr>
          <w:ilvl w:val="3"/>
          <w:numId w:val="71"/>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Wykonawca przerwał realizację usług i przerwa ta trwa dłużej niż 14 dni. </w:t>
      </w:r>
    </w:p>
    <w:p w14:paraId="0D6543B6" w14:textId="77777777" w:rsidR="00B20A4F" w:rsidRPr="00FD7DB4" w:rsidRDefault="00B20A4F" w:rsidP="00202D3A">
      <w:pPr>
        <w:numPr>
          <w:ilvl w:val="0"/>
          <w:numId w:val="7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Wykonawcy przysługuje prawo odstąpienia od umowy:</w:t>
      </w:r>
    </w:p>
    <w:p w14:paraId="00E349B4" w14:textId="77777777" w:rsidR="00B20A4F" w:rsidRPr="00FD7DB4" w:rsidRDefault="00B20A4F" w:rsidP="00202D3A">
      <w:pPr>
        <w:numPr>
          <w:ilvl w:val="2"/>
          <w:numId w:val="79"/>
        </w:numPr>
        <w:spacing w:before="0" w:after="0" w:line="300" w:lineRule="auto"/>
        <w:ind w:left="709" w:hanging="142"/>
        <w:jc w:val="both"/>
        <w:rPr>
          <w:rFonts w:asciiTheme="majorHAnsi" w:eastAsia="Calibri" w:hAnsiTheme="majorHAnsi" w:cs="Arial"/>
          <w:lang w:bidi="ar-SA"/>
        </w:rPr>
      </w:pPr>
      <w:r w:rsidRPr="00FD7DB4">
        <w:rPr>
          <w:rFonts w:asciiTheme="majorHAnsi" w:eastAsia="Calibri" w:hAnsiTheme="majorHAnsi" w:cs="Arial"/>
          <w:lang w:bidi="ar-SA"/>
        </w:rPr>
        <w:t xml:space="preserve">Zamawiający nie wywiązuje się z obowiązku zapłaty faktur, mimo dodatkowego wezwania w terminie trzech miesięcy od upływu terminu na zapłatę faktur, określonego w niniejszej umowie. </w:t>
      </w:r>
    </w:p>
    <w:p w14:paraId="2A8F34CA" w14:textId="77777777" w:rsidR="00B20A4F" w:rsidRPr="00FD7DB4" w:rsidRDefault="00B20A4F" w:rsidP="00202D3A">
      <w:pPr>
        <w:numPr>
          <w:ilvl w:val="2"/>
          <w:numId w:val="79"/>
        </w:numPr>
        <w:spacing w:before="0" w:after="0" w:line="300" w:lineRule="auto"/>
        <w:ind w:left="709" w:hanging="142"/>
        <w:jc w:val="both"/>
        <w:rPr>
          <w:rFonts w:asciiTheme="majorHAnsi" w:eastAsia="Calibri" w:hAnsiTheme="majorHAnsi" w:cs="Arial"/>
          <w:lang w:bidi="ar-SA"/>
        </w:rPr>
      </w:pPr>
      <w:r w:rsidRPr="00FD7DB4">
        <w:rPr>
          <w:rFonts w:asciiTheme="majorHAnsi" w:eastAsia="Calibri" w:hAnsiTheme="majorHAnsi" w:cs="Arial"/>
          <w:lang w:bidi="ar-SA"/>
        </w:rPr>
        <w:t>Zamawiający odmawia bez uzasadnionej przyczyny odbioru wykonanego przedmiotu zamówienia lub odmawia podpisania protokołu odbioru.</w:t>
      </w:r>
    </w:p>
    <w:p w14:paraId="52E8FE47" w14:textId="77777777" w:rsidR="00B20A4F" w:rsidRPr="00FD7DB4" w:rsidRDefault="00B20A4F" w:rsidP="00202D3A">
      <w:pPr>
        <w:numPr>
          <w:ilvl w:val="2"/>
          <w:numId w:val="79"/>
        </w:numPr>
        <w:spacing w:before="0" w:after="0" w:line="300" w:lineRule="auto"/>
        <w:ind w:left="709" w:hanging="142"/>
        <w:jc w:val="both"/>
        <w:rPr>
          <w:rFonts w:asciiTheme="majorHAnsi" w:eastAsia="Calibri" w:hAnsiTheme="majorHAnsi" w:cs="Arial"/>
          <w:lang w:bidi="ar-SA"/>
        </w:rPr>
      </w:pPr>
      <w:r w:rsidRPr="00FD7DB4">
        <w:rPr>
          <w:rFonts w:asciiTheme="majorHAnsi" w:eastAsia="Calibri" w:hAnsiTheme="majorHAnsi" w:cs="Arial"/>
          <w:lang w:bidi="ar-SA"/>
        </w:rPr>
        <w:t xml:space="preserve">Zamawiający zawiadomi Wykonawcę, iż wobec zaistnienia uprzednio nieprzewidzianych okoliczności nie będzie mógł spełnić swoich zobowiązań umownych wobec niego. </w:t>
      </w:r>
    </w:p>
    <w:p w14:paraId="4F6FC76A" w14:textId="77777777" w:rsidR="00B20A4F" w:rsidRPr="00FD7DB4" w:rsidRDefault="00B20A4F" w:rsidP="00202D3A">
      <w:pPr>
        <w:numPr>
          <w:ilvl w:val="0"/>
          <w:numId w:val="73"/>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lastRenderedPageBreak/>
        <w:t>Odstąpienie od umowy winno nastąpić w formie pisemnej pod rygorem nieważności takiego oświadczenia i powinno zawierać uzasadnienie.</w:t>
      </w:r>
    </w:p>
    <w:p w14:paraId="0E4218F5" w14:textId="77777777" w:rsidR="00B20A4F" w:rsidRPr="00FD7DB4" w:rsidRDefault="00B20A4F" w:rsidP="00202D3A">
      <w:pPr>
        <w:numPr>
          <w:ilvl w:val="0"/>
          <w:numId w:val="73"/>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Zamawiający w razie dostąpienia od umowy z przyczyn, za które Wykonawca nie ponosi odpowiedzialności, zobowiązany jest do dokonania odbioru usług przerwanych oraz zapłaty wynagrodzenia za prace, które zostały wykonane do dnia odstąpienia.</w:t>
      </w:r>
    </w:p>
    <w:p w14:paraId="18C4349D" w14:textId="77777777" w:rsidR="00B20A4F" w:rsidRPr="00FD7DB4" w:rsidRDefault="00B20A4F" w:rsidP="00202D3A">
      <w:pPr>
        <w:numPr>
          <w:ilvl w:val="0"/>
          <w:numId w:val="73"/>
        </w:numPr>
        <w:spacing w:before="0" w:after="0" w:line="300" w:lineRule="auto"/>
        <w:jc w:val="both"/>
        <w:rPr>
          <w:rFonts w:asciiTheme="majorHAnsi" w:eastAsia="Calibri" w:hAnsiTheme="majorHAnsi" w:cs="Arial"/>
          <w:lang w:bidi="ar-SA"/>
        </w:rPr>
      </w:pPr>
      <w:r w:rsidRPr="00FD7DB4">
        <w:rPr>
          <w:rFonts w:asciiTheme="majorHAnsi" w:eastAsia="Calibri" w:hAnsiTheme="majorHAnsi" w:cs="Arial"/>
          <w:lang w:bidi="ar-SA"/>
        </w:rPr>
        <w:t xml:space="preserve">Zamawiający w razie odstąpienia od umowy z przyczyn, za które Wykonawca ponosi odpowiedzialność zobowiązany jest do dokonania odbioru usług przerwanych oraz zapłaty wynagrodzenia za prace, po zapłaceniu przez Wykonawcę kary umownej, o której mowa w </w:t>
      </w:r>
      <w:r w:rsidRPr="00FD7DB4">
        <w:rPr>
          <w:rFonts w:asciiTheme="majorHAnsi" w:eastAsia="Calibri" w:hAnsiTheme="majorHAnsi" w:cs="Arial"/>
          <w:b/>
          <w:lang w:bidi="ar-SA"/>
        </w:rPr>
        <w:t>§ 8 ust. 1</w:t>
      </w:r>
      <w:r w:rsidRPr="00FD7DB4">
        <w:rPr>
          <w:rFonts w:asciiTheme="majorHAnsi" w:eastAsia="Calibri" w:hAnsiTheme="majorHAnsi" w:cs="Arial"/>
          <w:lang w:bidi="ar-SA"/>
        </w:rPr>
        <w:t xml:space="preserve"> niniejszej umowy.</w:t>
      </w:r>
    </w:p>
    <w:p w14:paraId="44EEC816" w14:textId="46136AB7" w:rsidR="00B20A4F" w:rsidRPr="00FD7DB4" w:rsidRDefault="00B20A4F" w:rsidP="00B20A4F">
      <w:pPr>
        <w:spacing w:before="0" w:after="0" w:line="300" w:lineRule="auto"/>
        <w:jc w:val="center"/>
        <w:rPr>
          <w:rFonts w:asciiTheme="majorHAnsi" w:hAnsiTheme="majorHAnsi" w:cs="Arial"/>
          <w:b/>
          <w:lang w:eastAsia="pl-PL" w:bidi="ar-SA"/>
        </w:rPr>
      </w:pPr>
      <w:r w:rsidRPr="00FD7DB4">
        <w:rPr>
          <w:rFonts w:asciiTheme="majorHAnsi" w:eastAsia="Calibri" w:hAnsiTheme="majorHAnsi" w:cs="Arial"/>
          <w:b/>
          <w:lang w:bidi="ar-SA"/>
        </w:rPr>
        <w:t>§ 1</w:t>
      </w:r>
      <w:r w:rsidR="005578B7">
        <w:rPr>
          <w:rFonts w:asciiTheme="majorHAnsi" w:eastAsia="Calibri" w:hAnsiTheme="majorHAnsi" w:cs="Arial"/>
          <w:b/>
          <w:lang w:bidi="ar-SA"/>
        </w:rPr>
        <w:t>1</w:t>
      </w:r>
      <w:r w:rsidRPr="00FD7DB4">
        <w:rPr>
          <w:rFonts w:asciiTheme="majorHAnsi" w:eastAsia="Calibri" w:hAnsiTheme="majorHAnsi" w:cs="Arial"/>
          <w:b/>
          <w:lang w:bidi="ar-SA"/>
        </w:rPr>
        <w:t xml:space="preserve">. </w:t>
      </w:r>
      <w:r w:rsidRPr="00FD7DB4">
        <w:rPr>
          <w:rFonts w:asciiTheme="majorHAnsi" w:hAnsiTheme="majorHAnsi" w:cs="Arial"/>
          <w:b/>
          <w:u w:val="single"/>
          <w:lang w:eastAsia="pl-PL" w:bidi="ar-SA"/>
        </w:rPr>
        <w:t>Klauzule społeczne</w:t>
      </w:r>
    </w:p>
    <w:p w14:paraId="177EC43E" w14:textId="77777777" w:rsidR="00B20A4F" w:rsidRPr="00FD7DB4" w:rsidRDefault="00B20A4F" w:rsidP="00202D3A">
      <w:pPr>
        <w:numPr>
          <w:ilvl w:val="1"/>
          <w:numId w:val="70"/>
        </w:numPr>
        <w:spacing w:before="0" w:after="0" w:line="300" w:lineRule="auto"/>
        <w:ind w:left="284" w:hanging="284"/>
        <w:contextualSpacing/>
        <w:jc w:val="both"/>
        <w:rPr>
          <w:rFonts w:asciiTheme="majorHAnsi" w:eastAsia="Calibri" w:hAnsiTheme="majorHAnsi" w:cs="Arial"/>
          <w:lang w:val="x-none" w:bidi="ar-SA"/>
        </w:rPr>
      </w:pPr>
      <w:r w:rsidRPr="00FD7DB4">
        <w:rPr>
          <w:rFonts w:asciiTheme="majorHAnsi" w:hAnsiTheme="majorHAnsi" w:cs="Arial"/>
          <w:lang w:val="x-none" w:eastAsia="x-none" w:bidi="ar-SA"/>
        </w:rPr>
        <w:t>Wykonawca zobowiązuje się:</w:t>
      </w:r>
    </w:p>
    <w:p w14:paraId="753B469A" w14:textId="77777777" w:rsidR="00B20A4F" w:rsidRPr="00FD7DB4" w:rsidRDefault="00B20A4F" w:rsidP="00202D3A">
      <w:pPr>
        <w:numPr>
          <w:ilvl w:val="2"/>
          <w:numId w:val="92"/>
        </w:numPr>
        <w:spacing w:before="0" w:line="300" w:lineRule="auto"/>
        <w:ind w:left="567" w:hanging="283"/>
        <w:contextualSpacing/>
        <w:rPr>
          <w:rFonts w:asciiTheme="majorHAnsi" w:eastAsia="Calibri" w:hAnsiTheme="majorHAnsi" w:cs="Arial"/>
          <w:b/>
          <w:bCs/>
          <w:i/>
          <w:szCs w:val="22"/>
          <w:lang w:eastAsia="x-none" w:bidi="ar-SA"/>
        </w:rPr>
      </w:pPr>
      <w:r w:rsidRPr="00FD7DB4">
        <w:rPr>
          <w:rFonts w:asciiTheme="majorHAnsi" w:hAnsiTheme="majorHAnsi" w:cs="Arial"/>
          <w:lang w:val="x-none" w:eastAsia="x-none" w:bidi="ar-SA"/>
        </w:rPr>
        <w:t xml:space="preserve">że pracownicy wykonujący czynności w zakresie realizacji zamówienia, polegające na bezpośrednim fizycznym wykonywaniu prac będą zatrudnieni przez Wykonawcę lub podwykonawcę na podstawie umowy o pracę w rozumieniu art. 22 § 1 ustawy z dnia 26 czerwca 1974 r. Kodeks pracy </w:t>
      </w:r>
      <w:r w:rsidRPr="00FD7DB4">
        <w:rPr>
          <w:rFonts w:asciiTheme="majorHAnsi" w:hAnsiTheme="majorHAnsi" w:cs="Arial"/>
          <w:i/>
          <w:lang w:val="x-none" w:eastAsia="x-none" w:bidi="ar-SA"/>
        </w:rPr>
        <w:t>(</w:t>
      </w:r>
      <w:proofErr w:type="spellStart"/>
      <w:r w:rsidRPr="00FD7DB4">
        <w:rPr>
          <w:rFonts w:asciiTheme="majorHAnsi" w:eastAsia="Calibri" w:hAnsiTheme="majorHAnsi" w:cs="Arial"/>
          <w:i/>
          <w:szCs w:val="22"/>
          <w:lang w:eastAsia="x-none" w:bidi="ar-SA"/>
        </w:rPr>
        <w:t>Dz.U.2022.0.1510</w:t>
      </w:r>
      <w:proofErr w:type="spellEnd"/>
      <w:r w:rsidRPr="00FD7DB4">
        <w:rPr>
          <w:rFonts w:asciiTheme="majorHAnsi" w:eastAsia="Calibri" w:hAnsiTheme="majorHAnsi" w:cs="Arial"/>
          <w:i/>
          <w:szCs w:val="22"/>
          <w:lang w:eastAsia="x-none" w:bidi="ar-SA"/>
        </w:rPr>
        <w:t xml:space="preserve"> </w:t>
      </w:r>
      <w:proofErr w:type="spellStart"/>
      <w:r w:rsidRPr="00FD7DB4">
        <w:rPr>
          <w:rFonts w:asciiTheme="majorHAnsi" w:eastAsia="Calibri" w:hAnsiTheme="majorHAnsi" w:cs="Arial"/>
          <w:i/>
          <w:szCs w:val="22"/>
          <w:lang w:eastAsia="x-none" w:bidi="ar-SA"/>
        </w:rPr>
        <w:t>t.j</w:t>
      </w:r>
      <w:proofErr w:type="spellEnd"/>
      <w:r w:rsidRPr="00FD7DB4">
        <w:rPr>
          <w:rFonts w:asciiTheme="majorHAnsi" w:eastAsia="Calibri" w:hAnsiTheme="majorHAnsi" w:cs="Arial"/>
          <w:b/>
          <w:bCs/>
          <w:i/>
          <w:szCs w:val="22"/>
          <w:lang w:eastAsia="x-none" w:bidi="ar-SA"/>
        </w:rPr>
        <w:t>.)</w:t>
      </w:r>
    </w:p>
    <w:p w14:paraId="7E10781B" w14:textId="77777777" w:rsidR="00B20A4F" w:rsidRPr="00FD7DB4" w:rsidRDefault="00B20A4F" w:rsidP="00202D3A">
      <w:pPr>
        <w:numPr>
          <w:ilvl w:val="2"/>
          <w:numId w:val="92"/>
        </w:numPr>
        <w:spacing w:before="0" w:after="0" w:line="300" w:lineRule="auto"/>
        <w:ind w:left="567" w:hanging="283"/>
        <w:contextualSpacing/>
        <w:jc w:val="both"/>
        <w:rPr>
          <w:rFonts w:asciiTheme="majorHAnsi" w:eastAsia="Calibri" w:hAnsiTheme="majorHAnsi" w:cs="Arial"/>
          <w:lang w:val="x-none" w:bidi="ar-SA"/>
        </w:rPr>
      </w:pPr>
      <w:r w:rsidRPr="00FD7DB4">
        <w:rPr>
          <w:rFonts w:asciiTheme="majorHAnsi" w:hAnsiTheme="majorHAnsi" w:cs="Arial"/>
          <w:lang w:val="x-none" w:eastAsia="x-none" w:bidi="ar-SA"/>
        </w:rPr>
        <w:t xml:space="preserve">do zatrudnienia przy realizacji przedmiotu zamówienia przez cały okres realizacji zamówienia, </w:t>
      </w:r>
      <w:r w:rsidRPr="00FD7DB4">
        <w:rPr>
          <w:rFonts w:asciiTheme="majorHAnsi" w:hAnsiTheme="majorHAnsi" w:cs="Arial"/>
          <w:lang w:val="x-none" w:eastAsia="x-none" w:bidi="ar-SA"/>
        </w:rPr>
        <w:br/>
        <w:t xml:space="preserve">na podstawie umowy o pracę …… pracowników </w:t>
      </w:r>
      <w:r w:rsidRPr="00FD7DB4">
        <w:rPr>
          <w:rFonts w:asciiTheme="majorHAnsi" w:hAnsiTheme="majorHAnsi" w:cs="Arial"/>
          <w:i/>
          <w:lang w:val="x-none" w:eastAsia="x-none" w:bidi="ar-SA"/>
        </w:rPr>
        <w:t>(będących członkami grup społecznie marginalizowanych)</w:t>
      </w:r>
      <w:r w:rsidRPr="00FD7DB4">
        <w:rPr>
          <w:rFonts w:asciiTheme="majorHAnsi" w:hAnsiTheme="majorHAnsi" w:cs="Arial"/>
          <w:lang w:val="x-none" w:eastAsia="x-none" w:bidi="ar-SA"/>
        </w:rPr>
        <w:t>, łącznie na …… etat(y);</w:t>
      </w:r>
    </w:p>
    <w:p w14:paraId="58DC8EE1" w14:textId="77777777" w:rsidR="00B20A4F" w:rsidRPr="00FD7DB4" w:rsidRDefault="00B20A4F" w:rsidP="00202D3A">
      <w:pPr>
        <w:numPr>
          <w:ilvl w:val="2"/>
          <w:numId w:val="92"/>
        </w:numPr>
        <w:spacing w:before="0" w:after="0" w:line="300" w:lineRule="auto"/>
        <w:ind w:left="567" w:hanging="283"/>
        <w:contextualSpacing/>
        <w:jc w:val="both"/>
        <w:rPr>
          <w:rFonts w:asciiTheme="majorHAnsi" w:eastAsia="Calibri" w:hAnsiTheme="majorHAnsi" w:cs="Arial"/>
          <w:lang w:val="x-none" w:bidi="ar-SA"/>
        </w:rPr>
      </w:pPr>
      <w:r w:rsidRPr="00FD7DB4">
        <w:rPr>
          <w:rFonts w:asciiTheme="majorHAnsi" w:hAnsiTheme="majorHAnsi" w:cs="Arial"/>
          <w:lang w:val="x-none" w:eastAsia="x-none" w:bidi="ar-SA"/>
        </w:rPr>
        <w:t>że …… osoba/y będzie/</w:t>
      </w:r>
      <w:proofErr w:type="spellStart"/>
      <w:r w:rsidRPr="00FD7DB4">
        <w:rPr>
          <w:rFonts w:asciiTheme="majorHAnsi" w:hAnsiTheme="majorHAnsi" w:cs="Arial"/>
          <w:lang w:val="x-none" w:eastAsia="x-none" w:bidi="ar-SA"/>
        </w:rPr>
        <w:t>dą</w:t>
      </w:r>
      <w:proofErr w:type="spellEnd"/>
      <w:r w:rsidRPr="00FD7DB4">
        <w:rPr>
          <w:rFonts w:asciiTheme="majorHAnsi" w:hAnsiTheme="majorHAnsi" w:cs="Arial"/>
          <w:lang w:val="x-none" w:eastAsia="x-none" w:bidi="ar-SA"/>
        </w:rPr>
        <w:t xml:space="preserve"> zatrudnione przy realizacji zamówienia, przez cały okres realizacji zamówienia, na podstawie umowy o pracę w pełnym wymiarze czasu pracy </w:t>
      </w:r>
      <w:r w:rsidRPr="00FD7DB4">
        <w:rPr>
          <w:rFonts w:asciiTheme="majorHAnsi" w:hAnsiTheme="majorHAnsi" w:cs="Arial"/>
          <w:i/>
          <w:lang w:val="x-none" w:eastAsia="x-none" w:bidi="ar-SA"/>
        </w:rPr>
        <w:t>(dotyczy osób wykonujących bezpośrednio prace będące przedmiotem zamówienia, nie wlicza się np. osób z administracji, księgowości)</w:t>
      </w:r>
      <w:r w:rsidRPr="00FD7DB4">
        <w:rPr>
          <w:rFonts w:asciiTheme="majorHAnsi" w:hAnsiTheme="majorHAnsi" w:cs="Arial"/>
          <w:lang w:val="x-none" w:eastAsia="x-none" w:bidi="ar-SA"/>
        </w:rPr>
        <w:t>.</w:t>
      </w:r>
    </w:p>
    <w:p w14:paraId="20623D4F" w14:textId="77777777" w:rsidR="00B20A4F" w:rsidRPr="00FD7DB4" w:rsidRDefault="00B20A4F" w:rsidP="00202D3A">
      <w:pPr>
        <w:numPr>
          <w:ilvl w:val="0"/>
          <w:numId w:val="74"/>
        </w:numPr>
        <w:suppressAutoHyphens/>
        <w:spacing w:before="0" w:after="0" w:line="300" w:lineRule="auto"/>
        <w:contextualSpacing/>
        <w:jc w:val="both"/>
        <w:rPr>
          <w:rFonts w:asciiTheme="majorHAnsi" w:hAnsiTheme="majorHAnsi" w:cs="Arial"/>
          <w:color w:val="000000"/>
          <w:lang w:eastAsia="pl-PL" w:bidi="ar-SA"/>
        </w:rPr>
      </w:pPr>
      <w:r w:rsidRPr="00FD7DB4">
        <w:rPr>
          <w:rFonts w:asciiTheme="majorHAnsi" w:hAnsiTheme="majorHAnsi" w:cs="Arial"/>
          <w:color w:val="000000"/>
          <w:lang w:eastAsia="pl-PL" w:bidi="ar-SA"/>
        </w:rPr>
        <w:t xml:space="preserve">Na każde wezwanie Zamawiającego w wyznaczonym terminie, wykonawca przedłoży wskazane poniżej dowody w celu potwierdzenia spełnienia wymogu zatrudnienia na podstawie umowy </w:t>
      </w:r>
      <w:r w:rsidRPr="00FD7DB4">
        <w:rPr>
          <w:rFonts w:asciiTheme="majorHAnsi" w:hAnsiTheme="majorHAnsi" w:cs="Arial"/>
          <w:color w:val="000000"/>
          <w:lang w:eastAsia="pl-PL" w:bidi="ar-SA"/>
        </w:rPr>
        <w:br/>
        <w:t>o pracę:</w:t>
      </w:r>
    </w:p>
    <w:p w14:paraId="73D6C4EE" w14:textId="77777777" w:rsidR="00B20A4F" w:rsidRPr="00FD7DB4" w:rsidRDefault="00B20A4F" w:rsidP="00202D3A">
      <w:pPr>
        <w:numPr>
          <w:ilvl w:val="1"/>
          <w:numId w:val="91"/>
        </w:numPr>
        <w:spacing w:before="0" w:after="0" w:line="300" w:lineRule="auto"/>
        <w:ind w:left="567" w:hanging="283"/>
        <w:contextualSpacing/>
        <w:jc w:val="both"/>
        <w:rPr>
          <w:rFonts w:asciiTheme="majorHAnsi" w:hAnsiTheme="majorHAnsi" w:cs="Arial"/>
          <w:lang w:val="x-none" w:eastAsia="x-none" w:bidi="ar-SA"/>
        </w:rPr>
      </w:pPr>
      <w:r w:rsidRPr="00FD7DB4">
        <w:rPr>
          <w:rFonts w:asciiTheme="majorHAnsi" w:hAnsiTheme="majorHAnsi" w:cs="Arial"/>
          <w:u w:val="single"/>
          <w:lang w:val="x-none" w:eastAsia="x-none" w:bidi="ar-SA"/>
        </w:rPr>
        <w:t>oświadczenie Wykonawcy lub Podwykonawcy</w:t>
      </w:r>
      <w:r w:rsidRPr="00FD7DB4">
        <w:rPr>
          <w:rFonts w:asciiTheme="majorHAnsi" w:hAnsiTheme="majorHAnsi" w:cs="Arial"/>
          <w:lang w:val="x-none" w:eastAsia="x-none" w:bidi="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14DD85F" w14:textId="77777777" w:rsidR="00B20A4F" w:rsidRPr="00FD7DB4" w:rsidRDefault="00B20A4F" w:rsidP="00202D3A">
      <w:pPr>
        <w:numPr>
          <w:ilvl w:val="1"/>
          <w:numId w:val="91"/>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t xml:space="preserve">poświadczoną za zgodność z oryginałem odpowiednio przez Wykonawcę lub Podwykonawcę </w:t>
      </w:r>
      <w:r w:rsidRPr="00FD7DB4">
        <w:rPr>
          <w:rFonts w:asciiTheme="majorHAnsi" w:hAnsiTheme="majorHAnsi" w:cs="Arial"/>
          <w:u w:val="single"/>
          <w:lang w:eastAsia="pl-PL" w:bidi="ar-SA"/>
        </w:rPr>
        <w:t>kopię umowy / umów o pracę</w:t>
      </w:r>
      <w:r w:rsidRPr="00FD7DB4">
        <w:rPr>
          <w:rFonts w:asciiTheme="majorHAnsi" w:hAnsiTheme="majorHAnsi" w:cs="Arial"/>
          <w:lang w:eastAsia="pl-PL" w:bidi="ar-SA"/>
        </w:rPr>
        <w:t xml:space="preserve"> osób wykonujących w trakcie realizacji zamówienia czynności, których dotyczy ww. oświadczenie Wykonawcy lub Podwykonawcy (wraz z dokumentem regulującym zakres obowiązków, jeżeli został sporządzony). Kopia umowy / umów powinna zostać zanonimizowana w sposób zapewniający ochronę danych osobowych pracowników, zgodnie z przepisami ustawy z dnia 29 sierpnia 1997 r. o ochronie danych osobowych (tj. w szczególności</w:t>
      </w:r>
      <w:r w:rsidRPr="00FD7DB4">
        <w:rPr>
          <w:rFonts w:asciiTheme="majorHAnsi" w:hAnsiTheme="majorHAnsi" w:cs="Arial"/>
          <w:vertAlign w:val="superscript"/>
          <w:lang w:eastAsia="pl-PL" w:bidi="ar-SA"/>
        </w:rPr>
        <w:footnoteReference w:id="18"/>
      </w:r>
      <w:r w:rsidRPr="00FD7DB4">
        <w:rPr>
          <w:rFonts w:asciiTheme="majorHAnsi" w:hAnsiTheme="majorHAnsi" w:cs="Arial"/>
          <w:lang w:eastAsia="pl-PL" w:bidi="ar-SA"/>
        </w:rPr>
        <w:t xml:space="preserve"> bez adresów, nr PESEL pracowników). Imię i nazwisko pracownika nie podlega </w:t>
      </w:r>
      <w:proofErr w:type="spellStart"/>
      <w:r w:rsidRPr="00FD7DB4">
        <w:rPr>
          <w:rFonts w:asciiTheme="majorHAnsi" w:hAnsiTheme="majorHAnsi" w:cs="Arial"/>
          <w:lang w:eastAsia="pl-PL" w:bidi="ar-SA"/>
        </w:rPr>
        <w:t>anonimizacji</w:t>
      </w:r>
      <w:proofErr w:type="spellEnd"/>
      <w:r w:rsidRPr="00FD7DB4">
        <w:rPr>
          <w:rFonts w:asciiTheme="majorHAnsi" w:hAnsiTheme="majorHAnsi" w:cs="Arial"/>
          <w:lang w:eastAsia="pl-PL" w:bidi="ar-SA"/>
        </w:rPr>
        <w:t>. Informacje takie jak: data zawarcia umowy, rodzaj umowy o pracę i wymiar etatu powinny być możliwe do zidentyfikowania;</w:t>
      </w:r>
    </w:p>
    <w:p w14:paraId="72727C5D" w14:textId="77777777" w:rsidR="00B20A4F" w:rsidRPr="00FD7DB4" w:rsidRDefault="00B20A4F" w:rsidP="00202D3A">
      <w:pPr>
        <w:numPr>
          <w:ilvl w:val="1"/>
          <w:numId w:val="91"/>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u w:val="single"/>
          <w:lang w:eastAsia="pl-PL" w:bidi="ar-SA"/>
        </w:rPr>
        <w:t>zaświadczenie właściwego oddziału ZUS</w:t>
      </w:r>
      <w:r w:rsidRPr="00FD7DB4">
        <w:rPr>
          <w:rFonts w:asciiTheme="majorHAnsi" w:hAnsiTheme="majorHAnsi" w:cs="Arial"/>
          <w:lang w:eastAsia="pl-PL" w:bidi="ar-SA"/>
        </w:rPr>
        <w:t>, potwierdzające opłacanie przez Wykonawcę lub Podwykonawcę składek na ubezpieczenia społeczne i zdrowotne z tytułu zatrudnienia na podstawie umów o pracę za ostatni okres rozliczeniowy;</w:t>
      </w:r>
    </w:p>
    <w:p w14:paraId="2D1A0368" w14:textId="77777777" w:rsidR="00B20A4F" w:rsidRPr="00FD7DB4" w:rsidRDefault="00B20A4F" w:rsidP="00202D3A">
      <w:pPr>
        <w:numPr>
          <w:ilvl w:val="1"/>
          <w:numId w:val="91"/>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lastRenderedPageBreak/>
        <w:t xml:space="preserve">poświadczoną za zgodność z oryginałem odpowiednio przez Wykonawcę lub Podwykonawcę </w:t>
      </w:r>
      <w:r w:rsidRPr="00FD7DB4">
        <w:rPr>
          <w:rFonts w:asciiTheme="majorHAnsi" w:hAnsiTheme="majorHAnsi" w:cs="Arial"/>
          <w:u w:val="single"/>
          <w:lang w:eastAsia="pl-PL" w:bidi="ar-SA"/>
        </w:rPr>
        <w:t>kopię dowodu potwierdzającego zgłoszenie pracownika przez pracodawcę do ubezpieczeń</w:t>
      </w:r>
      <w:r w:rsidRPr="00FD7DB4">
        <w:rPr>
          <w:rFonts w:asciiTheme="majorHAnsi" w:hAnsiTheme="majorHAnsi" w:cs="Arial"/>
          <w:lang w:eastAsia="pl-PL" w:bidi="ar-SA"/>
        </w:rPr>
        <w:t xml:space="preserve">, zanonimizowaną w sposób zapewniający ochronę danych osobowych pracowników, zgodnie z przepisami ustawy z dnia 29 sierpnia 1997 r. o ochronie danych osobowych. Imię i nazwisko pracownika nie podlega </w:t>
      </w:r>
      <w:proofErr w:type="spellStart"/>
      <w:r w:rsidRPr="00FD7DB4">
        <w:rPr>
          <w:rFonts w:asciiTheme="majorHAnsi" w:hAnsiTheme="majorHAnsi" w:cs="Arial"/>
          <w:lang w:eastAsia="pl-PL" w:bidi="ar-SA"/>
        </w:rPr>
        <w:t>anonimizacji</w:t>
      </w:r>
      <w:proofErr w:type="spellEnd"/>
      <w:r w:rsidRPr="00FD7DB4">
        <w:rPr>
          <w:rFonts w:asciiTheme="majorHAnsi" w:hAnsiTheme="majorHAnsi" w:cs="Arial"/>
          <w:lang w:eastAsia="pl-PL" w:bidi="ar-SA"/>
        </w:rPr>
        <w:t>.</w:t>
      </w:r>
    </w:p>
    <w:p w14:paraId="5A017DED" w14:textId="64C11666" w:rsidR="00B20A4F" w:rsidRPr="00FD7DB4" w:rsidRDefault="00B20A4F" w:rsidP="00202D3A">
      <w:pPr>
        <w:numPr>
          <w:ilvl w:val="0"/>
          <w:numId w:val="74"/>
        </w:numPr>
        <w:suppressAutoHyphens/>
        <w:spacing w:before="0" w:after="0" w:line="300" w:lineRule="auto"/>
        <w:contextualSpacing/>
        <w:jc w:val="both"/>
        <w:rPr>
          <w:rFonts w:asciiTheme="majorHAnsi" w:hAnsiTheme="majorHAnsi" w:cs="Arial"/>
          <w:color w:val="000000"/>
          <w:lang w:eastAsia="pl-PL" w:bidi="ar-SA"/>
        </w:rPr>
      </w:pPr>
      <w:r w:rsidRPr="00FD7DB4">
        <w:rPr>
          <w:rFonts w:asciiTheme="majorHAnsi" w:hAnsiTheme="majorHAnsi" w:cs="Arial"/>
          <w:color w:val="000000"/>
          <w:lang w:eastAsia="pl-PL" w:bidi="ar-SA"/>
        </w:rPr>
        <w:t>Zamawiający uprawniony jest do wykonywania czynności kontrolnych wobec Wykonawcy odnośnie spełniania przez Wykonawcę lub Podwykonawcę wymogu z</w:t>
      </w:r>
      <w:r w:rsidR="005578B7">
        <w:rPr>
          <w:rFonts w:asciiTheme="majorHAnsi" w:hAnsiTheme="majorHAnsi" w:cs="Arial"/>
          <w:color w:val="000000"/>
          <w:lang w:eastAsia="pl-PL" w:bidi="ar-SA"/>
        </w:rPr>
        <w:t xml:space="preserve">atrudnienia na podstawie umowy </w:t>
      </w:r>
      <w:r w:rsidRPr="00FD7DB4">
        <w:rPr>
          <w:rFonts w:asciiTheme="majorHAnsi" w:hAnsiTheme="majorHAnsi" w:cs="Arial"/>
          <w:color w:val="000000"/>
          <w:lang w:eastAsia="pl-PL" w:bidi="ar-SA"/>
        </w:rPr>
        <w:t xml:space="preserve">o pracę osób wykonujących czynności wskazane w ust. 1. Zamawiający uprawniony jest </w:t>
      </w:r>
      <w:r w:rsidRPr="00FD7DB4">
        <w:rPr>
          <w:rFonts w:asciiTheme="majorHAnsi" w:hAnsiTheme="majorHAnsi" w:cs="Arial"/>
          <w:color w:val="000000"/>
          <w:lang w:eastAsia="pl-PL" w:bidi="ar-SA"/>
        </w:rPr>
        <w:br/>
        <w:t>w szczególności do:</w:t>
      </w:r>
    </w:p>
    <w:p w14:paraId="0648E270" w14:textId="77777777" w:rsidR="00B20A4F" w:rsidRPr="00FD7DB4" w:rsidRDefault="00B20A4F" w:rsidP="00202D3A">
      <w:pPr>
        <w:numPr>
          <w:ilvl w:val="1"/>
          <w:numId w:val="90"/>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t xml:space="preserve">żądania oświadczeń i dokumentów w zakresie potwierdzenia spełniania ww. wymogów </w:t>
      </w:r>
      <w:r w:rsidRPr="00FD7DB4">
        <w:rPr>
          <w:rFonts w:asciiTheme="majorHAnsi" w:hAnsiTheme="majorHAnsi" w:cs="Arial"/>
          <w:lang w:eastAsia="pl-PL" w:bidi="ar-SA"/>
        </w:rPr>
        <w:br/>
        <w:t>i dokonywania ich oceny;</w:t>
      </w:r>
    </w:p>
    <w:p w14:paraId="3523A766" w14:textId="77777777" w:rsidR="00B20A4F" w:rsidRPr="00FD7DB4" w:rsidRDefault="00B20A4F" w:rsidP="00202D3A">
      <w:pPr>
        <w:numPr>
          <w:ilvl w:val="1"/>
          <w:numId w:val="90"/>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t>żądania wyjaśnień w przypadku wątpliwości w zakresie potwierdzenia spełniania ww. wymogów;</w:t>
      </w:r>
    </w:p>
    <w:p w14:paraId="33D9BD30" w14:textId="77777777" w:rsidR="00B20A4F" w:rsidRPr="00FD7DB4" w:rsidRDefault="00B20A4F" w:rsidP="00202D3A">
      <w:pPr>
        <w:numPr>
          <w:ilvl w:val="1"/>
          <w:numId w:val="90"/>
        </w:numPr>
        <w:overflowPunct w:val="0"/>
        <w:autoSpaceDE w:val="0"/>
        <w:autoSpaceDN w:val="0"/>
        <w:adjustRightInd w:val="0"/>
        <w:spacing w:before="0" w:after="0" w:line="300" w:lineRule="auto"/>
        <w:ind w:left="567" w:hanging="283"/>
        <w:jc w:val="both"/>
        <w:textAlignment w:val="baseline"/>
        <w:rPr>
          <w:rFonts w:asciiTheme="majorHAnsi" w:hAnsiTheme="majorHAnsi" w:cs="Arial"/>
          <w:lang w:eastAsia="pl-PL" w:bidi="ar-SA"/>
        </w:rPr>
      </w:pPr>
      <w:r w:rsidRPr="00FD7DB4">
        <w:rPr>
          <w:rFonts w:asciiTheme="majorHAnsi" w:hAnsiTheme="majorHAnsi" w:cs="Arial"/>
          <w:lang w:eastAsia="pl-PL" w:bidi="ar-SA"/>
        </w:rPr>
        <w:t>przeprowadzania kontroli na miejscu wykonywania świadczenia.</w:t>
      </w:r>
    </w:p>
    <w:p w14:paraId="433B98B4" w14:textId="77777777" w:rsidR="00B20A4F" w:rsidRPr="00FD7DB4" w:rsidRDefault="00B20A4F" w:rsidP="00B20A4F">
      <w:pPr>
        <w:spacing w:before="0" w:after="0" w:line="300" w:lineRule="auto"/>
        <w:ind w:left="284" w:hanging="284"/>
        <w:jc w:val="both"/>
        <w:rPr>
          <w:rFonts w:asciiTheme="majorHAnsi" w:hAnsiTheme="majorHAnsi" w:cs="Arial"/>
          <w:lang w:eastAsia="pl-PL" w:bidi="ar-SA"/>
        </w:rPr>
      </w:pPr>
      <w:r w:rsidRPr="00FD7DB4">
        <w:rPr>
          <w:rFonts w:asciiTheme="majorHAnsi" w:hAnsiTheme="majorHAnsi" w:cs="Arial"/>
          <w:lang w:eastAsia="pl-PL" w:bidi="ar-SA"/>
        </w:rPr>
        <w:t>4.</w:t>
      </w:r>
      <w:r w:rsidRPr="00FD7DB4">
        <w:rPr>
          <w:rFonts w:asciiTheme="majorHAnsi" w:hAnsiTheme="majorHAnsi" w:cs="Arial"/>
          <w:lang w:eastAsia="pl-PL" w:bidi="ar-SA"/>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ust. 1.</w:t>
      </w:r>
    </w:p>
    <w:p w14:paraId="605E090E" w14:textId="77777777" w:rsidR="00B20A4F" w:rsidRPr="00FD7DB4" w:rsidRDefault="00B20A4F" w:rsidP="00B20A4F">
      <w:pPr>
        <w:spacing w:before="0" w:after="0" w:line="300" w:lineRule="auto"/>
        <w:ind w:left="284" w:hanging="284"/>
        <w:jc w:val="both"/>
        <w:rPr>
          <w:rFonts w:asciiTheme="majorHAnsi" w:hAnsiTheme="majorHAnsi" w:cs="Arial"/>
          <w:lang w:eastAsia="pl-PL" w:bidi="ar-SA"/>
        </w:rPr>
      </w:pPr>
      <w:r w:rsidRPr="00FD7DB4">
        <w:rPr>
          <w:rFonts w:asciiTheme="majorHAnsi" w:hAnsiTheme="majorHAnsi" w:cs="Arial"/>
          <w:lang w:eastAsia="pl-PL" w:bidi="ar-SA"/>
        </w:rPr>
        <w:t>5.</w:t>
      </w:r>
      <w:r w:rsidRPr="00FD7DB4">
        <w:rPr>
          <w:rFonts w:asciiTheme="majorHAnsi" w:hAnsiTheme="majorHAnsi" w:cs="Arial"/>
          <w:lang w:eastAsia="pl-PL" w:bidi="ar-SA"/>
        </w:rPr>
        <w:tab/>
        <w:t>W przypadku wątpliwości co do przestrzegania prawa pracy przez Wykonawcę lub Podwykonawcę, Zamawiający może zwrócić się o przeprowadzenie kontroli przez Państwową Inspekcję Pracy.</w:t>
      </w:r>
    </w:p>
    <w:p w14:paraId="128E4BDC" w14:textId="77777777" w:rsidR="00B20A4F" w:rsidRPr="00FD7DB4" w:rsidRDefault="00B20A4F" w:rsidP="00B20A4F">
      <w:pPr>
        <w:spacing w:before="0" w:after="0" w:line="300" w:lineRule="auto"/>
        <w:ind w:left="340" w:hanging="340"/>
        <w:jc w:val="both"/>
        <w:rPr>
          <w:rFonts w:asciiTheme="majorHAnsi" w:hAnsiTheme="majorHAnsi" w:cs="Arial"/>
          <w:lang w:eastAsia="pl-PL" w:bidi="ar-SA"/>
        </w:rPr>
      </w:pPr>
      <w:r w:rsidRPr="00FD7DB4">
        <w:rPr>
          <w:rFonts w:asciiTheme="majorHAnsi" w:hAnsiTheme="majorHAnsi" w:cs="Arial"/>
          <w:lang w:eastAsia="pl-PL" w:bidi="ar-SA"/>
        </w:rPr>
        <w:t>6.</w:t>
      </w:r>
      <w:r w:rsidRPr="00FD7DB4">
        <w:rPr>
          <w:rFonts w:asciiTheme="majorHAnsi" w:hAnsiTheme="majorHAnsi" w:cs="Arial"/>
          <w:lang w:eastAsia="pl-PL" w:bidi="ar-SA"/>
        </w:rPr>
        <w:tab/>
        <w:t>Zamawiający zastrzega sobie prawo odstąpienia od umowy z przyczyn leżących po stronie Wykonawcy w przypadku niewywiązywania się Wykonawcy z obowiązku zatrudnienia pracowników na podstawie umowy o pracę.</w:t>
      </w:r>
    </w:p>
    <w:p w14:paraId="56C575DF" w14:textId="351AB98E" w:rsidR="00B20A4F" w:rsidRPr="00FD7DB4" w:rsidRDefault="00B20A4F" w:rsidP="00B20A4F">
      <w:pPr>
        <w:spacing w:before="0" w:after="0" w:line="300" w:lineRule="auto"/>
        <w:jc w:val="center"/>
        <w:rPr>
          <w:rFonts w:asciiTheme="majorHAnsi" w:eastAsia="Calibri" w:hAnsiTheme="majorHAnsi" w:cs="Arial"/>
          <w:lang w:bidi="ar-SA"/>
        </w:rPr>
      </w:pPr>
      <w:r w:rsidRPr="00FD7DB4">
        <w:rPr>
          <w:rFonts w:asciiTheme="majorHAnsi" w:eastAsia="Calibri" w:hAnsiTheme="majorHAnsi" w:cs="Arial"/>
          <w:b/>
          <w:lang w:bidi="ar-SA"/>
        </w:rPr>
        <w:t>§ 1</w:t>
      </w:r>
      <w:r w:rsidR="005578B7">
        <w:rPr>
          <w:rFonts w:asciiTheme="majorHAnsi" w:eastAsia="Calibri" w:hAnsiTheme="majorHAnsi" w:cs="Arial"/>
          <w:b/>
          <w:lang w:bidi="ar-SA"/>
        </w:rPr>
        <w:t>2</w:t>
      </w:r>
      <w:r w:rsidRPr="00FD7DB4">
        <w:rPr>
          <w:rFonts w:asciiTheme="majorHAnsi" w:eastAsia="Calibri" w:hAnsiTheme="majorHAnsi" w:cs="Arial"/>
          <w:b/>
          <w:lang w:bidi="ar-SA"/>
        </w:rPr>
        <w:t>. Postanowienia końcowe</w:t>
      </w:r>
    </w:p>
    <w:p w14:paraId="7047D13D" w14:textId="77777777" w:rsidR="00B20A4F" w:rsidRPr="00FD7DB4" w:rsidRDefault="00B20A4F" w:rsidP="009F0564">
      <w:pPr>
        <w:numPr>
          <w:ilvl w:val="0"/>
          <w:numId w:val="102"/>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Strony zobowiązują się do współpracy w zakresie realizacji przedmiotu umowy.</w:t>
      </w:r>
    </w:p>
    <w:p w14:paraId="0E32FA37" w14:textId="77777777" w:rsidR="00B20A4F" w:rsidRPr="00FD7DB4" w:rsidRDefault="00B20A4F" w:rsidP="009F0564">
      <w:pPr>
        <w:numPr>
          <w:ilvl w:val="0"/>
          <w:numId w:val="102"/>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color w:val="000000"/>
          <w:lang w:bidi="ar-SA"/>
        </w:rPr>
        <w:t>Strony mają obowiązek wzajemnego informowania o wszelkich zmianach statusu prawnego swojej firmy, a także o wszczęciu postępowania upadłościowego, układowego i likwidacyjnego.</w:t>
      </w:r>
    </w:p>
    <w:p w14:paraId="54B5B691" w14:textId="77777777" w:rsidR="00B20A4F" w:rsidRPr="00FD7DB4" w:rsidRDefault="00B20A4F" w:rsidP="009F0564">
      <w:pPr>
        <w:numPr>
          <w:ilvl w:val="0"/>
          <w:numId w:val="102"/>
        </w:numPr>
        <w:spacing w:before="0" w:after="0" w:line="300" w:lineRule="auto"/>
        <w:ind w:left="426" w:hanging="426"/>
        <w:jc w:val="both"/>
        <w:rPr>
          <w:rFonts w:asciiTheme="majorHAnsi" w:eastAsia="Calibri" w:hAnsiTheme="majorHAnsi" w:cs="Arial"/>
          <w:lang w:bidi="ar-SA"/>
        </w:rPr>
      </w:pPr>
      <w:r w:rsidRPr="00FD7DB4">
        <w:rPr>
          <w:rFonts w:asciiTheme="majorHAnsi" w:eastAsia="Calibri" w:hAnsiTheme="majorHAnsi" w:cs="Arial"/>
          <w:lang w:bidi="ar-SA"/>
        </w:rPr>
        <w:t>Zamawiający ma prawo do formułowania zaleceń dla Wykonawcy w każdej fazie wykonywanej usługi.</w:t>
      </w:r>
    </w:p>
    <w:p w14:paraId="0FD43F8C" w14:textId="77777777" w:rsidR="00B20A4F" w:rsidRPr="00FD7DB4" w:rsidRDefault="00B20A4F" w:rsidP="009F0564">
      <w:pPr>
        <w:numPr>
          <w:ilvl w:val="0"/>
          <w:numId w:val="10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14:paraId="5C969202" w14:textId="77777777" w:rsidR="00B20A4F" w:rsidRPr="00FD7DB4" w:rsidRDefault="00B20A4F" w:rsidP="009F0564">
      <w:pPr>
        <w:numPr>
          <w:ilvl w:val="0"/>
          <w:numId w:val="10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W sprawach, których nie reguluje niniejsza umowa będą miały zastosowanie przepisy Kodeksu Cywilnego i Prawo zamówień publicznych wraz z aktami wykonawczymi do tych ustaw.</w:t>
      </w:r>
    </w:p>
    <w:p w14:paraId="176C40C1" w14:textId="77777777" w:rsidR="00B20A4F" w:rsidRPr="00FD7DB4" w:rsidRDefault="00B20A4F" w:rsidP="009F0564">
      <w:pPr>
        <w:numPr>
          <w:ilvl w:val="0"/>
          <w:numId w:val="102"/>
        </w:numPr>
        <w:spacing w:before="0" w:after="0" w:line="300" w:lineRule="auto"/>
        <w:ind w:left="363" w:hanging="357"/>
        <w:jc w:val="both"/>
        <w:rPr>
          <w:rFonts w:asciiTheme="majorHAnsi" w:eastAsia="Calibri" w:hAnsiTheme="majorHAnsi" w:cs="Arial"/>
          <w:lang w:bidi="ar-SA"/>
        </w:rPr>
      </w:pPr>
      <w:r w:rsidRPr="00FD7DB4">
        <w:rPr>
          <w:rFonts w:asciiTheme="majorHAnsi" w:eastAsia="Calibri" w:hAnsiTheme="majorHAnsi" w:cs="Arial"/>
          <w:lang w:bidi="ar-SA"/>
        </w:rPr>
        <w:t>Językiem Umowy, wszelkiej korespondencji, faktur i dokumentów sporządzonych przez Wykonawcy jest język polski.</w:t>
      </w:r>
    </w:p>
    <w:p w14:paraId="2EFCE06A" w14:textId="77777777" w:rsidR="00B20A4F" w:rsidRPr="00FD7DB4" w:rsidRDefault="00B20A4F" w:rsidP="009F0564">
      <w:pPr>
        <w:numPr>
          <w:ilvl w:val="0"/>
          <w:numId w:val="102"/>
        </w:numPr>
        <w:spacing w:before="0" w:after="0" w:line="300" w:lineRule="auto"/>
        <w:ind w:left="360" w:hanging="357"/>
        <w:jc w:val="both"/>
        <w:rPr>
          <w:rFonts w:asciiTheme="majorHAnsi" w:eastAsia="Calibri" w:hAnsiTheme="majorHAnsi" w:cs="Arial"/>
          <w:lang w:bidi="ar-SA"/>
        </w:rPr>
      </w:pPr>
      <w:r w:rsidRPr="00FD7DB4">
        <w:rPr>
          <w:rFonts w:asciiTheme="majorHAnsi" w:eastAsia="Calibri" w:hAnsiTheme="majorHAnsi" w:cs="Arial"/>
          <w:lang w:bidi="ar-SA"/>
        </w:rPr>
        <w:t xml:space="preserve">Integralną część niniejszej umowy stanowią: </w:t>
      </w:r>
    </w:p>
    <w:p w14:paraId="363A141B"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 xml:space="preserve">a) oferta Wykonawcy, </w:t>
      </w:r>
    </w:p>
    <w:p w14:paraId="6D22223A"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b) Opis Warunków Zamówienia,</w:t>
      </w:r>
    </w:p>
    <w:p w14:paraId="518803C7"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c) Załącznik nr 1– Wykaz obowiązków ciążących na wykonawcy</w:t>
      </w:r>
    </w:p>
    <w:p w14:paraId="6A05DB1B"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d) Załącznik nr 2– Szczegółowy wykaz miejsc nasadzenia drzew. Parametry drzew.</w:t>
      </w:r>
    </w:p>
    <w:p w14:paraId="7DB397A3" w14:textId="77777777" w:rsidR="00B20A4F" w:rsidRPr="00FD7DB4" w:rsidRDefault="00B20A4F" w:rsidP="00B20A4F">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e) Załącznik nr 3– Tabela cenowa</w:t>
      </w:r>
    </w:p>
    <w:p w14:paraId="7526DC39" w14:textId="165951B7" w:rsidR="00B20A4F" w:rsidRPr="00FD7DB4" w:rsidRDefault="00B20A4F" w:rsidP="00820619">
      <w:pPr>
        <w:spacing w:before="0" w:after="0" w:line="300" w:lineRule="auto"/>
        <w:ind w:left="426"/>
        <w:jc w:val="both"/>
        <w:rPr>
          <w:rFonts w:asciiTheme="majorHAnsi" w:eastAsia="Calibri" w:hAnsiTheme="majorHAnsi" w:cs="Arial"/>
          <w:lang w:bidi="ar-SA"/>
        </w:rPr>
      </w:pPr>
      <w:r w:rsidRPr="00FD7DB4">
        <w:rPr>
          <w:rFonts w:asciiTheme="majorHAnsi" w:eastAsia="Calibri" w:hAnsiTheme="majorHAnsi" w:cs="Arial"/>
          <w:lang w:bidi="ar-SA"/>
        </w:rPr>
        <w:t xml:space="preserve">f) Załącznik nr 4– </w:t>
      </w:r>
      <w:r w:rsidRPr="00FD7DB4">
        <w:rPr>
          <w:rFonts w:asciiTheme="majorHAnsi" w:eastAsia="Calibri" w:hAnsiTheme="majorHAnsi" w:cs="Arial"/>
          <w:bCs/>
          <w:lang w:bidi="ar-SA"/>
        </w:rPr>
        <w:t xml:space="preserve">Split </w:t>
      </w:r>
      <w:proofErr w:type="spellStart"/>
      <w:r w:rsidRPr="00FD7DB4">
        <w:rPr>
          <w:rFonts w:asciiTheme="majorHAnsi" w:eastAsia="Calibri" w:hAnsiTheme="majorHAnsi" w:cs="Arial"/>
          <w:bCs/>
          <w:lang w:bidi="ar-SA"/>
        </w:rPr>
        <w:t>payment</w:t>
      </w:r>
      <w:proofErr w:type="spellEnd"/>
      <w:r w:rsidRPr="00FD7DB4">
        <w:rPr>
          <w:rFonts w:asciiTheme="majorHAnsi" w:eastAsia="Calibri" w:hAnsiTheme="majorHAnsi" w:cs="Arial"/>
          <w:lang w:bidi="ar-SA"/>
        </w:rPr>
        <w:t xml:space="preserve"> </w:t>
      </w:r>
    </w:p>
    <w:p w14:paraId="6EDB617A" w14:textId="0B95DD1D" w:rsidR="00B20A4F" w:rsidRPr="00FD7DB4" w:rsidRDefault="005578B7" w:rsidP="00B20A4F">
      <w:pPr>
        <w:spacing w:before="0" w:after="0" w:line="300" w:lineRule="auto"/>
        <w:jc w:val="both"/>
        <w:rPr>
          <w:rFonts w:asciiTheme="majorHAnsi" w:eastAsia="Calibri" w:hAnsiTheme="majorHAnsi" w:cs="Arial"/>
          <w:szCs w:val="22"/>
          <w:lang w:bidi="ar-SA"/>
        </w:rPr>
      </w:pPr>
      <w:r>
        <w:rPr>
          <w:rFonts w:asciiTheme="majorHAnsi" w:eastAsia="Calibri" w:hAnsiTheme="majorHAnsi" w:cs="Arial"/>
          <w:szCs w:val="22"/>
          <w:lang w:bidi="ar-SA"/>
        </w:rPr>
        <w:t>8</w:t>
      </w:r>
      <w:r w:rsidR="00B20A4F" w:rsidRPr="00FD7DB4">
        <w:rPr>
          <w:rFonts w:asciiTheme="majorHAnsi" w:eastAsia="Calibri" w:hAnsiTheme="majorHAnsi" w:cs="Arial"/>
          <w:szCs w:val="22"/>
          <w:lang w:bidi="ar-SA"/>
        </w:rPr>
        <w:t xml:space="preserve">.  Umowa została sporządzona w </w:t>
      </w:r>
      <w:r w:rsidR="002022BC">
        <w:rPr>
          <w:rFonts w:asciiTheme="majorHAnsi" w:eastAsia="Calibri" w:hAnsiTheme="majorHAnsi" w:cs="Arial"/>
          <w:szCs w:val="22"/>
          <w:lang w:bidi="ar-SA"/>
        </w:rPr>
        <w:t>czter</w:t>
      </w:r>
      <w:r w:rsidR="00B20A4F" w:rsidRPr="00FD7DB4">
        <w:rPr>
          <w:rFonts w:asciiTheme="majorHAnsi" w:eastAsia="Calibri" w:hAnsiTheme="majorHAnsi" w:cs="Arial"/>
          <w:szCs w:val="22"/>
          <w:lang w:bidi="ar-SA"/>
        </w:rPr>
        <w:t xml:space="preserve">ech jednobrzmiących egzemplarzach w języku polskim, jeden egzemplarz dla Wykonawcy i </w:t>
      </w:r>
      <w:r w:rsidR="002022BC">
        <w:rPr>
          <w:rFonts w:asciiTheme="majorHAnsi" w:eastAsia="Calibri" w:hAnsiTheme="majorHAnsi" w:cs="Arial"/>
          <w:szCs w:val="22"/>
          <w:lang w:bidi="ar-SA"/>
        </w:rPr>
        <w:t>trzy</w:t>
      </w:r>
      <w:r w:rsidR="00B20A4F" w:rsidRPr="00FD7DB4">
        <w:rPr>
          <w:rFonts w:asciiTheme="majorHAnsi" w:eastAsia="Calibri" w:hAnsiTheme="majorHAnsi" w:cs="Arial"/>
          <w:szCs w:val="22"/>
          <w:lang w:bidi="ar-SA"/>
        </w:rPr>
        <w:t xml:space="preserve"> egzemplarze dla Zamawiającego.</w:t>
      </w:r>
    </w:p>
    <w:p w14:paraId="3B31D8CE" w14:textId="77777777" w:rsidR="00B20A4F" w:rsidRPr="00FD7DB4" w:rsidRDefault="00B20A4F" w:rsidP="00B20A4F">
      <w:pPr>
        <w:spacing w:before="0" w:after="0" w:line="300" w:lineRule="auto"/>
        <w:ind w:left="363"/>
        <w:jc w:val="both"/>
        <w:rPr>
          <w:rFonts w:asciiTheme="majorHAnsi" w:eastAsia="Calibri" w:hAnsiTheme="majorHAnsi" w:cs="Arial"/>
          <w:b/>
          <w:lang w:bidi="ar-SA"/>
        </w:rPr>
      </w:pPr>
      <w:r w:rsidRPr="00FD7DB4">
        <w:rPr>
          <w:rFonts w:asciiTheme="majorHAnsi" w:eastAsia="Calibri" w:hAnsiTheme="majorHAnsi" w:cs="Arial"/>
          <w:b/>
          <w:lang w:bidi="ar-SA"/>
        </w:rPr>
        <w:t>ZAMAWIAJĄCY:</w:t>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t xml:space="preserve">WYKONAWCA: </w:t>
      </w:r>
      <w:r w:rsidRPr="00FD7DB4">
        <w:rPr>
          <w:rFonts w:asciiTheme="majorHAnsi" w:eastAsia="Calibri" w:hAnsiTheme="majorHAnsi" w:cs="Arial"/>
          <w:b/>
          <w:lang w:bidi="ar-SA"/>
        </w:rPr>
        <w:tab/>
      </w:r>
      <w:r w:rsidRPr="00FD7DB4">
        <w:rPr>
          <w:rFonts w:asciiTheme="majorHAnsi" w:eastAsia="Calibri" w:hAnsiTheme="majorHAnsi" w:cs="Arial"/>
          <w:b/>
          <w:lang w:bidi="ar-SA"/>
        </w:rPr>
        <w:tab/>
      </w:r>
    </w:p>
    <w:p w14:paraId="02571D33" w14:textId="77777777" w:rsidR="00B20A4F" w:rsidRPr="00FD7DB4" w:rsidRDefault="00B20A4F" w:rsidP="00B20A4F">
      <w:pPr>
        <w:spacing w:before="0" w:after="0" w:line="300" w:lineRule="auto"/>
        <w:rPr>
          <w:rFonts w:asciiTheme="majorHAnsi" w:eastAsia="Calibri" w:hAnsiTheme="majorHAnsi" w:cs="Arial"/>
          <w:lang w:eastAsia="x-none" w:bidi="ar-SA"/>
        </w:rPr>
      </w:pPr>
    </w:p>
    <w:p w14:paraId="6307D024" w14:textId="77777777" w:rsidR="00B20A4F" w:rsidRPr="00FD7DB4" w:rsidRDefault="00B20A4F" w:rsidP="00B20A4F">
      <w:pPr>
        <w:spacing w:before="0"/>
        <w:jc w:val="right"/>
        <w:rPr>
          <w:rFonts w:asciiTheme="majorHAnsi" w:eastAsia="Calibri" w:hAnsiTheme="majorHAnsi" w:cs="Arial"/>
          <w:lang w:bidi="ar-SA"/>
        </w:rPr>
      </w:pPr>
    </w:p>
    <w:p w14:paraId="3B4BAEF2" w14:textId="77777777" w:rsidR="00A62D41" w:rsidRDefault="00A62D41" w:rsidP="00B20A4F">
      <w:pPr>
        <w:spacing w:before="0"/>
        <w:jc w:val="right"/>
        <w:rPr>
          <w:rFonts w:asciiTheme="majorHAnsi" w:eastAsia="Calibri" w:hAnsiTheme="majorHAnsi" w:cs="Arial"/>
          <w:lang w:bidi="ar-SA"/>
        </w:rPr>
      </w:pPr>
    </w:p>
    <w:p w14:paraId="2ABFE75C" w14:textId="77777777" w:rsidR="00B20A4F" w:rsidRPr="00FD7DB4" w:rsidRDefault="00B20A4F" w:rsidP="00A62D41">
      <w:pPr>
        <w:spacing w:before="0" w:after="0"/>
        <w:jc w:val="right"/>
        <w:rPr>
          <w:rFonts w:asciiTheme="majorHAnsi" w:eastAsia="Calibri" w:hAnsiTheme="majorHAnsi" w:cs="Arial"/>
          <w:lang w:bidi="ar-SA"/>
        </w:rPr>
      </w:pPr>
      <w:r w:rsidRPr="00FD7DB4">
        <w:rPr>
          <w:rFonts w:asciiTheme="majorHAnsi" w:eastAsia="Calibri" w:hAnsiTheme="majorHAnsi" w:cs="Arial"/>
          <w:lang w:bidi="ar-SA"/>
        </w:rPr>
        <w:t xml:space="preserve">Załącznik Nr 1 </w:t>
      </w:r>
    </w:p>
    <w:p w14:paraId="1F1B7FE1" w14:textId="61835D0B" w:rsidR="00B20A4F" w:rsidRPr="00FD7DB4" w:rsidRDefault="00B20A4F" w:rsidP="00A62D41">
      <w:pPr>
        <w:spacing w:before="0" w:after="0"/>
        <w:jc w:val="right"/>
        <w:rPr>
          <w:rFonts w:asciiTheme="majorHAnsi" w:eastAsia="Calibri" w:hAnsiTheme="majorHAnsi" w:cs="Arial"/>
          <w:lang w:bidi="ar-SA"/>
        </w:rPr>
      </w:pPr>
      <w:r w:rsidRPr="00FD7DB4">
        <w:rPr>
          <w:rFonts w:asciiTheme="majorHAnsi" w:eastAsia="Calibri" w:hAnsiTheme="majorHAnsi" w:cs="Arial"/>
          <w:lang w:bidi="ar-SA"/>
        </w:rPr>
        <w:t xml:space="preserve">do umowy </w:t>
      </w:r>
    </w:p>
    <w:p w14:paraId="7D058AD7" w14:textId="77777777" w:rsidR="00B20A4F" w:rsidRPr="00FD7DB4" w:rsidRDefault="00B20A4F" w:rsidP="00B20A4F">
      <w:pPr>
        <w:spacing w:before="0" w:after="0"/>
        <w:jc w:val="center"/>
        <w:rPr>
          <w:rFonts w:asciiTheme="majorHAnsi" w:eastAsia="Calibri" w:hAnsiTheme="majorHAnsi" w:cs="Arial"/>
          <w:b/>
          <w:sz w:val="24"/>
          <w:lang w:bidi="ar-SA"/>
        </w:rPr>
      </w:pPr>
      <w:r w:rsidRPr="00FD7DB4">
        <w:rPr>
          <w:rFonts w:asciiTheme="majorHAnsi" w:eastAsia="Calibri" w:hAnsiTheme="majorHAnsi" w:cs="Arial"/>
          <w:b/>
          <w:sz w:val="24"/>
          <w:lang w:bidi="ar-SA"/>
        </w:rPr>
        <w:t xml:space="preserve">Wykaz obowiązków ciążących na Wykonawcy dotyczących nasadzenia drzew w pasie drogowym przy drogach i ulicach powiatowych </w:t>
      </w:r>
    </w:p>
    <w:p w14:paraId="58AC4B79" w14:textId="5D57361E" w:rsidR="00B20A4F" w:rsidRDefault="00B20A4F" w:rsidP="00B20A4F">
      <w:pPr>
        <w:spacing w:before="0" w:after="0"/>
        <w:jc w:val="center"/>
        <w:rPr>
          <w:rFonts w:asciiTheme="majorHAnsi" w:eastAsia="Calibri" w:hAnsiTheme="majorHAnsi" w:cs="Arial"/>
          <w:b/>
          <w:sz w:val="24"/>
          <w:lang w:bidi="ar-SA"/>
        </w:rPr>
      </w:pPr>
      <w:r w:rsidRPr="00FD7DB4">
        <w:rPr>
          <w:rFonts w:asciiTheme="majorHAnsi" w:eastAsia="Calibri" w:hAnsiTheme="majorHAnsi" w:cs="Arial"/>
          <w:b/>
          <w:sz w:val="24"/>
          <w:lang w:bidi="ar-SA"/>
        </w:rPr>
        <w:t>na terenie powiatu iławskiego</w:t>
      </w:r>
      <w:r w:rsidR="00012B04">
        <w:rPr>
          <w:rFonts w:asciiTheme="majorHAnsi" w:eastAsia="Calibri" w:hAnsiTheme="majorHAnsi" w:cs="Arial"/>
          <w:b/>
          <w:sz w:val="24"/>
          <w:lang w:bidi="ar-SA"/>
        </w:rPr>
        <w:t xml:space="preserve"> w 202</w:t>
      </w:r>
      <w:r w:rsidR="00820619">
        <w:rPr>
          <w:rFonts w:asciiTheme="majorHAnsi" w:eastAsia="Calibri" w:hAnsiTheme="majorHAnsi" w:cs="Arial"/>
          <w:b/>
          <w:sz w:val="24"/>
          <w:lang w:bidi="ar-SA"/>
        </w:rPr>
        <w:t>3</w:t>
      </w:r>
      <w:r w:rsidR="00012B04">
        <w:rPr>
          <w:rFonts w:asciiTheme="majorHAnsi" w:eastAsia="Calibri" w:hAnsiTheme="majorHAnsi" w:cs="Arial"/>
          <w:b/>
          <w:sz w:val="24"/>
          <w:lang w:bidi="ar-SA"/>
        </w:rPr>
        <w:t xml:space="preserve"> r</w:t>
      </w:r>
      <w:r w:rsidRPr="00FD7DB4">
        <w:rPr>
          <w:rFonts w:asciiTheme="majorHAnsi" w:eastAsia="Calibri" w:hAnsiTheme="majorHAnsi" w:cs="Arial"/>
          <w:b/>
          <w:sz w:val="24"/>
          <w:lang w:bidi="ar-SA"/>
        </w:rPr>
        <w:t>.</w:t>
      </w:r>
    </w:p>
    <w:p w14:paraId="760AC8BC" w14:textId="77777777" w:rsidR="0055200D" w:rsidRPr="00FD7DB4" w:rsidRDefault="0055200D" w:rsidP="00B20A4F">
      <w:pPr>
        <w:spacing w:before="0" w:after="0"/>
        <w:jc w:val="center"/>
        <w:rPr>
          <w:rFonts w:asciiTheme="majorHAnsi" w:eastAsia="Calibri" w:hAnsiTheme="majorHAnsi" w:cs="Arial"/>
          <w:b/>
          <w:sz w:val="24"/>
          <w:lang w:bidi="ar-SA"/>
        </w:rPr>
      </w:pPr>
    </w:p>
    <w:p w14:paraId="64D8340D" w14:textId="2EFE8A42" w:rsidR="00B20A4F" w:rsidRPr="00FD7DB4" w:rsidRDefault="00B20A4F" w:rsidP="00044D8F">
      <w:pPr>
        <w:numPr>
          <w:ilvl w:val="0"/>
          <w:numId w:val="80"/>
        </w:numPr>
        <w:spacing w:before="0" w:after="120" w:line="240" w:lineRule="auto"/>
        <w:rPr>
          <w:rFonts w:asciiTheme="majorHAnsi" w:eastAsia="Calibri" w:hAnsiTheme="majorHAnsi" w:cs="Arial"/>
          <w:lang w:bidi="ar-SA"/>
        </w:rPr>
      </w:pPr>
      <w:r w:rsidRPr="00FD7DB4">
        <w:rPr>
          <w:rFonts w:asciiTheme="majorHAnsi" w:eastAsia="Calibri" w:hAnsiTheme="majorHAnsi" w:cs="Arial"/>
          <w:lang w:bidi="ar-SA"/>
        </w:rPr>
        <w:t xml:space="preserve">Zakup, dowóz, </w:t>
      </w:r>
      <w:r w:rsidRPr="00FD7DB4">
        <w:rPr>
          <w:rFonts w:asciiTheme="majorHAnsi" w:eastAsia="Calibri" w:hAnsiTheme="majorHAnsi" w:cs="Arial"/>
          <w:color w:val="000000"/>
          <w:lang w:bidi="ar-SA"/>
        </w:rPr>
        <w:t xml:space="preserve">posadzenie </w:t>
      </w:r>
      <w:r w:rsidR="0055200D">
        <w:rPr>
          <w:rFonts w:asciiTheme="majorHAnsi" w:eastAsia="Calibri" w:hAnsiTheme="majorHAnsi" w:cs="Arial"/>
          <w:b/>
          <w:bCs/>
          <w:color w:val="000000"/>
          <w:lang w:bidi="ar-SA"/>
        </w:rPr>
        <w:t>503</w:t>
      </w:r>
      <w:r w:rsidRPr="00FD7DB4">
        <w:rPr>
          <w:rFonts w:asciiTheme="majorHAnsi" w:eastAsia="Calibri" w:hAnsiTheme="majorHAnsi" w:cs="Arial"/>
          <w:b/>
          <w:color w:val="000000"/>
          <w:lang w:bidi="ar-SA"/>
        </w:rPr>
        <w:t xml:space="preserve"> sztuk</w:t>
      </w:r>
      <w:r w:rsidRPr="00FD7DB4">
        <w:rPr>
          <w:rFonts w:asciiTheme="majorHAnsi" w:eastAsia="Calibri" w:hAnsiTheme="majorHAnsi" w:cs="Arial"/>
          <w:lang w:bidi="ar-SA"/>
        </w:rPr>
        <w:t xml:space="preserve"> </w:t>
      </w:r>
      <w:r w:rsidRPr="00FD7DB4">
        <w:rPr>
          <w:rFonts w:asciiTheme="majorHAnsi" w:eastAsia="Calibri" w:hAnsiTheme="majorHAnsi" w:cs="Arial"/>
          <w:b/>
          <w:lang w:bidi="ar-SA"/>
        </w:rPr>
        <w:t>drzew</w:t>
      </w:r>
      <w:r w:rsidRPr="00FD7DB4">
        <w:rPr>
          <w:rFonts w:asciiTheme="majorHAnsi" w:eastAsia="Calibri" w:hAnsiTheme="majorHAnsi" w:cs="Arial"/>
          <w:lang w:bidi="ar-SA"/>
        </w:rPr>
        <w:t xml:space="preserve"> w pasie drogowym przy drogach i ulicach powiatowych na terenie powiatu iławskiego </w:t>
      </w:r>
      <w:r w:rsidR="00012B04">
        <w:rPr>
          <w:rFonts w:asciiTheme="majorHAnsi" w:eastAsia="Calibri" w:hAnsiTheme="majorHAnsi" w:cs="Arial"/>
          <w:lang w:bidi="ar-SA"/>
        </w:rPr>
        <w:t>w 202</w:t>
      </w:r>
      <w:r w:rsidR="0055200D">
        <w:rPr>
          <w:rFonts w:asciiTheme="majorHAnsi" w:eastAsia="Calibri" w:hAnsiTheme="majorHAnsi" w:cs="Arial"/>
          <w:lang w:bidi="ar-SA"/>
        </w:rPr>
        <w:t>3</w:t>
      </w:r>
      <w:r w:rsidR="00012B04">
        <w:rPr>
          <w:rFonts w:asciiTheme="majorHAnsi" w:eastAsia="Calibri" w:hAnsiTheme="majorHAnsi" w:cs="Arial"/>
          <w:lang w:bidi="ar-SA"/>
        </w:rPr>
        <w:t xml:space="preserve"> r. </w:t>
      </w:r>
      <w:r w:rsidRPr="00FD7DB4">
        <w:rPr>
          <w:rFonts w:asciiTheme="majorHAnsi" w:eastAsia="Calibri" w:hAnsiTheme="majorHAnsi" w:cs="Arial"/>
          <w:lang w:bidi="ar-SA"/>
        </w:rPr>
        <w:t>zgodnie z poniższą tabelą:</w:t>
      </w:r>
    </w:p>
    <w:tbl>
      <w:tblPr>
        <w:tblW w:w="9151" w:type="dxa"/>
        <w:jc w:val="center"/>
        <w:tblCellMar>
          <w:left w:w="70" w:type="dxa"/>
          <w:right w:w="70" w:type="dxa"/>
        </w:tblCellMar>
        <w:tblLook w:val="04A0" w:firstRow="1" w:lastRow="0" w:firstColumn="1" w:lastColumn="0" w:noHBand="0" w:noVBand="1"/>
      </w:tblPr>
      <w:tblGrid>
        <w:gridCol w:w="495"/>
        <w:gridCol w:w="1619"/>
        <w:gridCol w:w="1329"/>
        <w:gridCol w:w="1125"/>
        <w:gridCol w:w="1230"/>
        <w:gridCol w:w="1174"/>
        <w:gridCol w:w="959"/>
        <w:gridCol w:w="1220"/>
      </w:tblGrid>
      <w:tr w:rsidR="00B20A4F" w:rsidRPr="00FD7DB4" w14:paraId="3F1A4780" w14:textId="77777777" w:rsidTr="00820619">
        <w:trPr>
          <w:trHeight w:val="662"/>
          <w:jc w:val="center"/>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51C16B"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L.p.</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3C7618E3"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Gatunek</w:t>
            </w:r>
          </w:p>
        </w:tc>
        <w:tc>
          <w:tcPr>
            <w:tcW w:w="1329" w:type="dxa"/>
            <w:tcBorders>
              <w:top w:val="single" w:sz="4" w:space="0" w:color="auto"/>
              <w:left w:val="nil"/>
              <w:bottom w:val="single" w:sz="4" w:space="0" w:color="auto"/>
              <w:right w:val="single" w:sz="4" w:space="0" w:color="auto"/>
            </w:tcBorders>
            <w:vAlign w:val="center"/>
          </w:tcPr>
          <w:p w14:paraId="19A58F57"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Odmiana</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8AC08"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Parametry min.</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CAE49"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System korzeniowy</w:t>
            </w:r>
          </w:p>
        </w:tc>
        <w:tc>
          <w:tcPr>
            <w:tcW w:w="1174" w:type="dxa"/>
            <w:tcBorders>
              <w:top w:val="single" w:sz="4" w:space="0" w:color="auto"/>
              <w:left w:val="single" w:sz="4" w:space="0" w:color="auto"/>
              <w:bottom w:val="single" w:sz="4" w:space="0" w:color="auto"/>
              <w:right w:val="single" w:sz="4" w:space="0" w:color="auto"/>
            </w:tcBorders>
            <w:vAlign w:val="center"/>
          </w:tcPr>
          <w:p w14:paraId="0B66F845"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Zaprawa dołów</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F2911"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Paliki</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E714EA" w14:textId="77777777" w:rsidR="00B20A4F" w:rsidRPr="00FD7DB4" w:rsidRDefault="00B20A4F" w:rsidP="00FD7DB4">
            <w:pPr>
              <w:spacing w:before="0" w:after="0"/>
              <w:jc w:val="center"/>
              <w:rPr>
                <w:rFonts w:asciiTheme="majorHAnsi" w:eastAsia="Calibri" w:hAnsiTheme="majorHAnsi" w:cs="Arial"/>
                <w:b/>
                <w:bCs/>
                <w:color w:val="000000"/>
                <w:lang w:bidi="ar-SA"/>
              </w:rPr>
            </w:pPr>
            <w:r w:rsidRPr="00FD7DB4">
              <w:rPr>
                <w:rFonts w:asciiTheme="majorHAnsi" w:eastAsia="Calibri" w:hAnsiTheme="majorHAnsi" w:cs="Arial"/>
                <w:b/>
                <w:bCs/>
                <w:color w:val="000000"/>
                <w:lang w:bidi="ar-SA"/>
              </w:rPr>
              <w:t xml:space="preserve">Ilość drzew do </w:t>
            </w:r>
            <w:proofErr w:type="spellStart"/>
            <w:r w:rsidRPr="00FD7DB4">
              <w:rPr>
                <w:rFonts w:asciiTheme="majorHAnsi" w:eastAsia="Calibri" w:hAnsiTheme="majorHAnsi" w:cs="Arial"/>
                <w:b/>
                <w:bCs/>
                <w:color w:val="000000"/>
                <w:lang w:bidi="ar-SA"/>
              </w:rPr>
              <w:t>nasadz</w:t>
            </w:r>
            <w:proofErr w:type="spellEnd"/>
            <w:r w:rsidRPr="00FD7DB4">
              <w:rPr>
                <w:rFonts w:asciiTheme="majorHAnsi" w:eastAsia="Calibri" w:hAnsiTheme="majorHAnsi" w:cs="Arial"/>
                <w:b/>
                <w:bCs/>
                <w:color w:val="000000"/>
                <w:lang w:bidi="ar-SA"/>
              </w:rPr>
              <w:t>. [szt.]</w:t>
            </w:r>
          </w:p>
        </w:tc>
      </w:tr>
      <w:tr w:rsidR="00820619" w:rsidRPr="00FD7DB4" w14:paraId="609854C8" w14:textId="77777777" w:rsidTr="00820619">
        <w:trPr>
          <w:trHeight w:val="736"/>
          <w:jc w:val="center"/>
        </w:trPr>
        <w:tc>
          <w:tcPr>
            <w:tcW w:w="495" w:type="dxa"/>
            <w:tcBorders>
              <w:top w:val="nil"/>
              <w:left w:val="single" w:sz="4" w:space="0" w:color="auto"/>
              <w:bottom w:val="single" w:sz="4" w:space="0" w:color="auto"/>
              <w:right w:val="single" w:sz="4" w:space="0" w:color="auto"/>
            </w:tcBorders>
            <w:shd w:val="clear" w:color="auto" w:fill="auto"/>
            <w:vAlign w:val="center"/>
            <w:hideMark/>
          </w:tcPr>
          <w:p w14:paraId="7FCD39B4" w14:textId="77777777"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1.</w:t>
            </w:r>
          </w:p>
        </w:tc>
        <w:tc>
          <w:tcPr>
            <w:tcW w:w="1619" w:type="dxa"/>
            <w:tcBorders>
              <w:top w:val="nil"/>
              <w:left w:val="nil"/>
              <w:bottom w:val="single" w:sz="4" w:space="0" w:color="auto"/>
              <w:right w:val="single" w:sz="4" w:space="0" w:color="auto"/>
            </w:tcBorders>
            <w:shd w:val="clear" w:color="auto" w:fill="auto"/>
            <w:vAlign w:val="center"/>
            <w:hideMark/>
          </w:tcPr>
          <w:p w14:paraId="7F2BB0B0" w14:textId="3F67E8AC"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olor w:val="000000"/>
                <w:szCs w:val="22"/>
                <w:lang w:bidi="ar-SA"/>
              </w:rPr>
              <w:t>lipa drobnolistna</w:t>
            </w:r>
          </w:p>
        </w:tc>
        <w:tc>
          <w:tcPr>
            <w:tcW w:w="1329" w:type="dxa"/>
            <w:tcBorders>
              <w:top w:val="nil"/>
              <w:left w:val="nil"/>
              <w:bottom w:val="single" w:sz="4" w:space="0" w:color="auto"/>
              <w:right w:val="single" w:sz="4" w:space="0" w:color="auto"/>
            </w:tcBorders>
            <w:shd w:val="clear" w:color="auto" w:fill="auto"/>
            <w:vAlign w:val="center"/>
          </w:tcPr>
          <w:p w14:paraId="4A264B58" w14:textId="4B76818C" w:rsidR="00820619" w:rsidRPr="00FD7DB4" w:rsidRDefault="00820619"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i/>
                <w:iCs/>
                <w:color w:val="000000"/>
                <w:szCs w:val="22"/>
                <w:lang w:bidi="ar-SA"/>
              </w:rPr>
              <w:t>Tilia</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cordata</w:t>
            </w:r>
            <w:proofErr w:type="spellEnd"/>
          </w:p>
        </w:tc>
        <w:tc>
          <w:tcPr>
            <w:tcW w:w="1125" w:type="dxa"/>
            <w:tcBorders>
              <w:top w:val="nil"/>
              <w:left w:val="nil"/>
              <w:bottom w:val="single" w:sz="4" w:space="0" w:color="auto"/>
              <w:right w:val="single" w:sz="4" w:space="0" w:color="auto"/>
            </w:tcBorders>
            <w:shd w:val="clear" w:color="auto" w:fill="auto"/>
            <w:vAlign w:val="center"/>
          </w:tcPr>
          <w:p w14:paraId="3A254F1A" w14:textId="78D8AA32"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olor w:val="000000"/>
                <w:szCs w:val="22"/>
                <w:lang w:bidi="ar-SA"/>
              </w:rPr>
              <w:t>Pa 180-200 ,</w:t>
            </w:r>
            <w:r>
              <w:rPr>
                <w:rFonts w:asciiTheme="majorHAnsi" w:eastAsia="Calibri" w:hAnsiTheme="majorHAnsi"/>
                <w:color w:val="000000"/>
                <w:szCs w:val="22"/>
                <w:lang w:bidi="ar-SA"/>
              </w:rPr>
              <w:t>10-</w:t>
            </w:r>
            <w:r w:rsidRPr="00FD7DB4">
              <w:rPr>
                <w:rFonts w:asciiTheme="majorHAnsi" w:eastAsia="Calibri" w:hAnsiTheme="majorHAnsi"/>
                <w:color w:val="000000"/>
                <w:szCs w:val="22"/>
                <w:lang w:bidi="ar-SA"/>
              </w:rPr>
              <w:t xml:space="preserve"> </w:t>
            </w:r>
            <w:proofErr w:type="spellStart"/>
            <w:r w:rsidRPr="00FD7DB4">
              <w:rPr>
                <w:rFonts w:asciiTheme="majorHAnsi" w:eastAsia="Calibri" w:hAnsiTheme="majorHAnsi"/>
                <w:color w:val="000000"/>
                <w:szCs w:val="22"/>
                <w:lang w:bidi="ar-SA"/>
              </w:rPr>
              <w:t>1</w:t>
            </w:r>
            <w:r>
              <w:rPr>
                <w:rFonts w:asciiTheme="majorHAnsi" w:eastAsia="Calibri" w:hAnsiTheme="majorHAnsi"/>
                <w:color w:val="000000"/>
                <w:szCs w:val="22"/>
                <w:lang w:bidi="ar-SA"/>
              </w:rPr>
              <w:t>2cm</w:t>
            </w:r>
            <w:proofErr w:type="spellEnd"/>
          </w:p>
        </w:tc>
        <w:tc>
          <w:tcPr>
            <w:tcW w:w="1230" w:type="dxa"/>
            <w:tcBorders>
              <w:top w:val="nil"/>
              <w:left w:val="nil"/>
              <w:bottom w:val="single" w:sz="4" w:space="0" w:color="auto"/>
              <w:right w:val="single" w:sz="4" w:space="0" w:color="auto"/>
            </w:tcBorders>
            <w:shd w:val="clear" w:color="auto" w:fill="auto"/>
            <w:vAlign w:val="center"/>
            <w:hideMark/>
          </w:tcPr>
          <w:p w14:paraId="44587402" w14:textId="301D96C1" w:rsidR="00820619" w:rsidRPr="00FD7DB4" w:rsidRDefault="004B6D35" w:rsidP="00FD7DB4">
            <w:pPr>
              <w:spacing w:before="0" w:after="0"/>
              <w:jc w:val="center"/>
              <w:rPr>
                <w:rFonts w:asciiTheme="majorHAnsi" w:eastAsia="Calibri" w:hAnsiTheme="majorHAnsi" w:cs="Arial"/>
                <w:color w:val="000000"/>
                <w:lang w:bidi="ar-SA"/>
              </w:rPr>
            </w:pPr>
            <w:r w:rsidRPr="004B6D35">
              <w:rPr>
                <w:rFonts w:asciiTheme="majorHAnsi" w:eastAsia="Calibri" w:hAnsiTheme="majorHAnsi"/>
                <w:color w:val="000000"/>
                <w:szCs w:val="22"/>
                <w:lang w:bidi="ar-SA"/>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10674938" w14:textId="77777777"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ziemia urodzajna z hydrożelem</w:t>
            </w:r>
          </w:p>
        </w:tc>
        <w:tc>
          <w:tcPr>
            <w:tcW w:w="959" w:type="dxa"/>
            <w:tcBorders>
              <w:top w:val="nil"/>
              <w:left w:val="nil"/>
              <w:bottom w:val="single" w:sz="4" w:space="0" w:color="auto"/>
              <w:right w:val="single" w:sz="4" w:space="0" w:color="auto"/>
            </w:tcBorders>
            <w:shd w:val="clear" w:color="auto" w:fill="auto"/>
            <w:noWrap/>
            <w:vAlign w:val="center"/>
          </w:tcPr>
          <w:p w14:paraId="6570B0AC" w14:textId="7E93C33F"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olor w:val="000000"/>
                <w:szCs w:val="22"/>
                <w:lang w:bidi="ar-SA"/>
              </w:rPr>
              <w:t>1 palik</w:t>
            </w:r>
          </w:p>
        </w:tc>
        <w:tc>
          <w:tcPr>
            <w:tcW w:w="1220" w:type="dxa"/>
            <w:tcBorders>
              <w:top w:val="nil"/>
              <w:left w:val="nil"/>
              <w:bottom w:val="single" w:sz="4" w:space="0" w:color="auto"/>
              <w:right w:val="single" w:sz="4" w:space="0" w:color="auto"/>
            </w:tcBorders>
            <w:shd w:val="clear" w:color="auto" w:fill="auto"/>
            <w:vAlign w:val="center"/>
            <w:hideMark/>
          </w:tcPr>
          <w:p w14:paraId="2F36B3B1" w14:textId="3ECA1727" w:rsidR="00820619" w:rsidRPr="00FD7DB4" w:rsidRDefault="00820619" w:rsidP="00FD7DB4">
            <w:pPr>
              <w:spacing w:before="0" w:after="0"/>
              <w:jc w:val="center"/>
              <w:rPr>
                <w:rFonts w:asciiTheme="majorHAnsi" w:eastAsia="Calibri" w:hAnsiTheme="majorHAnsi" w:cs="Arial"/>
                <w:color w:val="000000"/>
                <w:lang w:bidi="ar-SA"/>
              </w:rPr>
            </w:pPr>
            <w:r>
              <w:rPr>
                <w:rFonts w:asciiTheme="majorHAnsi" w:eastAsia="Calibri" w:hAnsiTheme="majorHAnsi"/>
                <w:color w:val="000000"/>
                <w:szCs w:val="22"/>
                <w:lang w:bidi="ar-SA"/>
              </w:rPr>
              <w:t>444</w:t>
            </w:r>
          </w:p>
        </w:tc>
      </w:tr>
      <w:tr w:rsidR="00820619" w:rsidRPr="00FD7DB4" w14:paraId="51F760C7" w14:textId="77777777" w:rsidTr="00820619">
        <w:trPr>
          <w:trHeight w:val="736"/>
          <w:jc w:val="center"/>
        </w:trPr>
        <w:tc>
          <w:tcPr>
            <w:tcW w:w="495" w:type="dxa"/>
            <w:tcBorders>
              <w:top w:val="nil"/>
              <w:left w:val="single" w:sz="4" w:space="0" w:color="auto"/>
              <w:bottom w:val="single" w:sz="4" w:space="0" w:color="auto"/>
              <w:right w:val="single" w:sz="4" w:space="0" w:color="auto"/>
            </w:tcBorders>
            <w:shd w:val="clear" w:color="auto" w:fill="auto"/>
            <w:vAlign w:val="center"/>
          </w:tcPr>
          <w:p w14:paraId="4EF9616F" w14:textId="77777777"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2.</w:t>
            </w:r>
          </w:p>
        </w:tc>
        <w:tc>
          <w:tcPr>
            <w:tcW w:w="1619" w:type="dxa"/>
            <w:tcBorders>
              <w:top w:val="nil"/>
              <w:left w:val="nil"/>
              <w:bottom w:val="single" w:sz="4" w:space="0" w:color="auto"/>
              <w:right w:val="single" w:sz="4" w:space="0" w:color="auto"/>
            </w:tcBorders>
            <w:shd w:val="clear" w:color="auto" w:fill="auto"/>
            <w:vAlign w:val="center"/>
          </w:tcPr>
          <w:p w14:paraId="501BC4ED" w14:textId="5A5F7E2F"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olor w:val="000000"/>
                <w:szCs w:val="22"/>
                <w:lang w:bidi="ar-SA"/>
              </w:rPr>
              <w:t>Lipa drobnolistna</w:t>
            </w:r>
          </w:p>
        </w:tc>
        <w:tc>
          <w:tcPr>
            <w:tcW w:w="1329" w:type="dxa"/>
            <w:tcBorders>
              <w:top w:val="nil"/>
              <w:left w:val="nil"/>
              <w:bottom w:val="single" w:sz="4" w:space="0" w:color="auto"/>
              <w:right w:val="single" w:sz="4" w:space="0" w:color="auto"/>
            </w:tcBorders>
            <w:shd w:val="clear" w:color="auto" w:fill="auto"/>
            <w:vAlign w:val="center"/>
          </w:tcPr>
          <w:p w14:paraId="545E9DA0" w14:textId="5C6702FF" w:rsidR="00820619" w:rsidRPr="00FD7DB4" w:rsidRDefault="00820619" w:rsidP="00FD7DB4">
            <w:pPr>
              <w:spacing w:before="0" w:after="0"/>
              <w:jc w:val="center"/>
              <w:rPr>
                <w:rFonts w:asciiTheme="majorHAnsi" w:eastAsia="Calibri" w:hAnsiTheme="majorHAnsi" w:cs="Arial"/>
                <w:color w:val="000000"/>
                <w:lang w:bidi="ar-SA"/>
              </w:rPr>
            </w:pPr>
            <w:proofErr w:type="spellStart"/>
            <w:r w:rsidRPr="00FD7DB4">
              <w:rPr>
                <w:rFonts w:asciiTheme="majorHAnsi" w:eastAsia="Calibri" w:hAnsiTheme="majorHAnsi"/>
                <w:i/>
                <w:iCs/>
                <w:color w:val="000000"/>
                <w:szCs w:val="22"/>
                <w:lang w:bidi="ar-SA"/>
              </w:rPr>
              <w:t>Tilia</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cordata</w:t>
            </w:r>
            <w:proofErr w:type="spellEnd"/>
          </w:p>
        </w:tc>
        <w:tc>
          <w:tcPr>
            <w:tcW w:w="1125" w:type="dxa"/>
            <w:tcBorders>
              <w:top w:val="nil"/>
              <w:left w:val="nil"/>
              <w:bottom w:val="single" w:sz="4" w:space="0" w:color="auto"/>
              <w:right w:val="single" w:sz="4" w:space="0" w:color="auto"/>
            </w:tcBorders>
            <w:shd w:val="clear" w:color="auto" w:fill="auto"/>
            <w:vAlign w:val="center"/>
          </w:tcPr>
          <w:p w14:paraId="4CD1E1AF" w14:textId="2BCD74CF"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olor w:val="000000"/>
                <w:szCs w:val="22"/>
                <w:lang w:bidi="ar-SA"/>
              </w:rPr>
              <w:t xml:space="preserve">Pa 180-200, </w:t>
            </w:r>
            <w:r>
              <w:rPr>
                <w:rFonts w:asciiTheme="majorHAnsi" w:eastAsia="Calibri" w:hAnsiTheme="majorHAnsi"/>
                <w:color w:val="000000"/>
                <w:szCs w:val="22"/>
                <w:lang w:bidi="ar-SA"/>
              </w:rPr>
              <w:t>10-</w:t>
            </w:r>
            <w:proofErr w:type="spellStart"/>
            <w:r>
              <w:rPr>
                <w:rFonts w:asciiTheme="majorHAnsi" w:eastAsia="Calibri" w:hAnsiTheme="majorHAnsi"/>
                <w:color w:val="000000"/>
                <w:szCs w:val="22"/>
                <w:lang w:bidi="ar-SA"/>
              </w:rPr>
              <w:t>12cm</w:t>
            </w:r>
            <w:proofErr w:type="spellEnd"/>
          </w:p>
        </w:tc>
        <w:tc>
          <w:tcPr>
            <w:tcW w:w="1230" w:type="dxa"/>
            <w:tcBorders>
              <w:top w:val="nil"/>
              <w:left w:val="nil"/>
              <w:bottom w:val="single" w:sz="4" w:space="0" w:color="auto"/>
              <w:right w:val="single" w:sz="4" w:space="0" w:color="auto"/>
            </w:tcBorders>
            <w:shd w:val="clear" w:color="auto" w:fill="auto"/>
            <w:vAlign w:val="center"/>
          </w:tcPr>
          <w:p w14:paraId="2ACBD942" w14:textId="18D64D4B"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olor w:val="000000"/>
                <w:szCs w:val="22"/>
                <w:lang w:bidi="ar-SA"/>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695A74EB" w14:textId="77777777"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ziemia urodzajna z hydrożelem</w:t>
            </w:r>
          </w:p>
        </w:tc>
        <w:tc>
          <w:tcPr>
            <w:tcW w:w="959" w:type="dxa"/>
            <w:tcBorders>
              <w:top w:val="nil"/>
              <w:left w:val="nil"/>
              <w:bottom w:val="single" w:sz="4" w:space="0" w:color="auto"/>
              <w:right w:val="single" w:sz="4" w:space="0" w:color="auto"/>
            </w:tcBorders>
            <w:shd w:val="clear" w:color="auto" w:fill="auto"/>
            <w:noWrap/>
            <w:vAlign w:val="center"/>
          </w:tcPr>
          <w:p w14:paraId="4E444133" w14:textId="5E94C6C9"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olor w:val="000000"/>
                <w:szCs w:val="22"/>
                <w:lang w:bidi="ar-SA"/>
              </w:rPr>
              <w:t>3 paliki</w:t>
            </w:r>
          </w:p>
        </w:tc>
        <w:tc>
          <w:tcPr>
            <w:tcW w:w="1220" w:type="dxa"/>
            <w:tcBorders>
              <w:top w:val="nil"/>
              <w:left w:val="nil"/>
              <w:bottom w:val="single" w:sz="4" w:space="0" w:color="auto"/>
              <w:right w:val="single" w:sz="4" w:space="0" w:color="auto"/>
            </w:tcBorders>
            <w:shd w:val="clear" w:color="auto" w:fill="auto"/>
            <w:vAlign w:val="center"/>
          </w:tcPr>
          <w:p w14:paraId="2B861599" w14:textId="3206C483" w:rsidR="00820619" w:rsidRPr="00FD7DB4" w:rsidRDefault="00820619" w:rsidP="00FD7DB4">
            <w:pPr>
              <w:spacing w:before="0" w:after="0"/>
              <w:jc w:val="center"/>
              <w:rPr>
                <w:rFonts w:asciiTheme="majorHAnsi" w:eastAsia="Calibri" w:hAnsiTheme="majorHAnsi" w:cs="Arial"/>
                <w:color w:val="000000"/>
                <w:lang w:bidi="ar-SA"/>
              </w:rPr>
            </w:pPr>
            <w:r>
              <w:rPr>
                <w:rFonts w:asciiTheme="majorHAnsi" w:eastAsia="Calibri" w:hAnsiTheme="majorHAnsi"/>
                <w:color w:val="000000"/>
                <w:szCs w:val="22"/>
                <w:lang w:bidi="ar-SA"/>
              </w:rPr>
              <w:t>17</w:t>
            </w:r>
          </w:p>
        </w:tc>
      </w:tr>
      <w:tr w:rsidR="00820619" w:rsidRPr="00FD7DB4" w14:paraId="290FE8A0" w14:textId="77777777" w:rsidTr="00820619">
        <w:trPr>
          <w:trHeight w:val="736"/>
          <w:jc w:val="center"/>
        </w:trPr>
        <w:tc>
          <w:tcPr>
            <w:tcW w:w="495" w:type="dxa"/>
            <w:tcBorders>
              <w:top w:val="nil"/>
              <w:left w:val="single" w:sz="4" w:space="0" w:color="auto"/>
              <w:bottom w:val="single" w:sz="4" w:space="0" w:color="auto"/>
              <w:right w:val="single" w:sz="4" w:space="0" w:color="auto"/>
            </w:tcBorders>
            <w:shd w:val="clear" w:color="auto" w:fill="auto"/>
            <w:vAlign w:val="center"/>
          </w:tcPr>
          <w:p w14:paraId="1A48961A" w14:textId="77777777"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3.</w:t>
            </w:r>
          </w:p>
        </w:tc>
        <w:tc>
          <w:tcPr>
            <w:tcW w:w="1619" w:type="dxa"/>
            <w:tcBorders>
              <w:top w:val="nil"/>
              <w:left w:val="nil"/>
              <w:bottom w:val="single" w:sz="4" w:space="0" w:color="auto"/>
              <w:right w:val="single" w:sz="4" w:space="0" w:color="auto"/>
            </w:tcBorders>
            <w:shd w:val="clear" w:color="auto" w:fill="auto"/>
            <w:vAlign w:val="center"/>
          </w:tcPr>
          <w:p w14:paraId="6DB314D2" w14:textId="2EAC80CE" w:rsidR="00820619" w:rsidRPr="00FD7DB4" w:rsidRDefault="00820619" w:rsidP="00FD7DB4">
            <w:pPr>
              <w:spacing w:before="0" w:after="0"/>
              <w:jc w:val="center"/>
              <w:rPr>
                <w:rFonts w:asciiTheme="majorHAnsi" w:eastAsia="Calibri" w:hAnsiTheme="majorHAnsi" w:cs="Arial"/>
                <w:color w:val="000000"/>
                <w:lang w:bidi="ar-SA"/>
              </w:rPr>
            </w:pPr>
            <w:r>
              <w:rPr>
                <w:rFonts w:asciiTheme="majorHAnsi" w:eastAsia="Calibri" w:hAnsiTheme="majorHAnsi"/>
                <w:color w:val="000000"/>
                <w:szCs w:val="22"/>
                <w:lang w:bidi="ar-SA"/>
              </w:rPr>
              <w:t>Klon</w:t>
            </w:r>
          </w:p>
        </w:tc>
        <w:tc>
          <w:tcPr>
            <w:tcW w:w="1329" w:type="dxa"/>
            <w:tcBorders>
              <w:top w:val="nil"/>
              <w:left w:val="nil"/>
              <w:bottom w:val="single" w:sz="4" w:space="0" w:color="auto"/>
              <w:right w:val="single" w:sz="4" w:space="0" w:color="auto"/>
            </w:tcBorders>
            <w:shd w:val="clear" w:color="auto" w:fill="auto"/>
            <w:vAlign w:val="center"/>
          </w:tcPr>
          <w:p w14:paraId="0A32B108" w14:textId="76A81DC2" w:rsidR="00820619" w:rsidRPr="00FD7DB4" w:rsidRDefault="00820619" w:rsidP="00FD7DB4">
            <w:pPr>
              <w:spacing w:before="0" w:after="0"/>
              <w:jc w:val="center"/>
              <w:rPr>
                <w:rFonts w:asciiTheme="majorHAnsi" w:eastAsia="Calibri" w:hAnsiTheme="majorHAnsi" w:cs="Arial"/>
                <w:color w:val="000000"/>
                <w:lang w:bidi="ar-SA"/>
              </w:rPr>
            </w:pPr>
            <w:proofErr w:type="spellStart"/>
            <w:r w:rsidRPr="004141B3">
              <w:rPr>
                <w:rFonts w:asciiTheme="majorHAnsi" w:eastAsia="Calibri" w:hAnsiTheme="majorHAnsi"/>
                <w:i/>
                <w:iCs/>
                <w:color w:val="000000"/>
                <w:szCs w:val="22"/>
                <w:lang w:bidi="ar-SA"/>
              </w:rPr>
              <w:t>Acer</w:t>
            </w:r>
            <w:proofErr w:type="spellEnd"/>
            <w:r w:rsidRPr="004141B3">
              <w:rPr>
                <w:rFonts w:asciiTheme="majorHAnsi" w:eastAsia="Calibri" w:hAnsiTheme="majorHAnsi"/>
                <w:i/>
                <w:iCs/>
                <w:color w:val="000000"/>
                <w:szCs w:val="22"/>
                <w:lang w:bidi="ar-SA"/>
              </w:rPr>
              <w:t xml:space="preserve"> </w:t>
            </w:r>
            <w:proofErr w:type="spellStart"/>
            <w:r w:rsidRPr="004141B3">
              <w:rPr>
                <w:rFonts w:asciiTheme="majorHAnsi" w:eastAsia="Calibri" w:hAnsiTheme="majorHAnsi"/>
                <w:i/>
                <w:iCs/>
                <w:color w:val="000000"/>
                <w:szCs w:val="22"/>
                <w:lang w:bidi="ar-SA"/>
              </w:rPr>
              <w:t>platanoides</w:t>
            </w:r>
            <w:proofErr w:type="spellEnd"/>
          </w:p>
        </w:tc>
        <w:tc>
          <w:tcPr>
            <w:tcW w:w="1125" w:type="dxa"/>
            <w:tcBorders>
              <w:top w:val="nil"/>
              <w:left w:val="nil"/>
              <w:bottom w:val="single" w:sz="4" w:space="0" w:color="auto"/>
              <w:right w:val="single" w:sz="4" w:space="0" w:color="auto"/>
            </w:tcBorders>
            <w:shd w:val="clear" w:color="auto" w:fill="auto"/>
            <w:vAlign w:val="center"/>
          </w:tcPr>
          <w:p w14:paraId="55BE3362" w14:textId="2288F3B4"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olor w:val="000000"/>
                <w:szCs w:val="22"/>
                <w:lang w:bidi="ar-SA"/>
              </w:rPr>
              <w:t xml:space="preserve">Pa 180-200, </w:t>
            </w:r>
            <w:r>
              <w:rPr>
                <w:rFonts w:asciiTheme="majorHAnsi" w:eastAsia="Calibri" w:hAnsiTheme="majorHAnsi"/>
                <w:color w:val="000000"/>
                <w:szCs w:val="22"/>
                <w:lang w:bidi="ar-SA"/>
              </w:rPr>
              <w:t>10-</w:t>
            </w:r>
            <w:proofErr w:type="spellStart"/>
            <w:r w:rsidRPr="00FD7DB4">
              <w:rPr>
                <w:rFonts w:asciiTheme="majorHAnsi" w:eastAsia="Calibri" w:hAnsiTheme="majorHAnsi"/>
                <w:color w:val="000000"/>
                <w:szCs w:val="22"/>
                <w:lang w:bidi="ar-SA"/>
              </w:rPr>
              <w:t>12</w:t>
            </w:r>
            <w:r>
              <w:rPr>
                <w:rFonts w:asciiTheme="majorHAnsi" w:eastAsia="Calibri" w:hAnsiTheme="majorHAnsi"/>
                <w:color w:val="000000"/>
                <w:szCs w:val="22"/>
                <w:lang w:bidi="ar-SA"/>
              </w:rPr>
              <w:t>cm</w:t>
            </w:r>
            <w:proofErr w:type="spellEnd"/>
          </w:p>
        </w:tc>
        <w:tc>
          <w:tcPr>
            <w:tcW w:w="1230" w:type="dxa"/>
            <w:tcBorders>
              <w:top w:val="nil"/>
              <w:left w:val="nil"/>
              <w:bottom w:val="single" w:sz="4" w:space="0" w:color="auto"/>
              <w:right w:val="single" w:sz="4" w:space="0" w:color="auto"/>
            </w:tcBorders>
            <w:shd w:val="clear" w:color="auto" w:fill="auto"/>
            <w:vAlign w:val="center"/>
          </w:tcPr>
          <w:p w14:paraId="7CC60845" w14:textId="75EF399A" w:rsidR="00820619" w:rsidRPr="00FD7DB4" w:rsidRDefault="004B6D35" w:rsidP="00FD7DB4">
            <w:pPr>
              <w:spacing w:before="0" w:after="0"/>
              <w:jc w:val="center"/>
              <w:rPr>
                <w:rFonts w:asciiTheme="majorHAnsi" w:eastAsia="Calibri" w:hAnsiTheme="majorHAnsi" w:cs="Arial"/>
                <w:color w:val="000000"/>
                <w:lang w:bidi="ar-SA"/>
              </w:rPr>
            </w:pPr>
            <w:r w:rsidRPr="004B6D35">
              <w:rPr>
                <w:rFonts w:asciiTheme="majorHAnsi" w:eastAsia="Calibri" w:hAnsiTheme="majorHAnsi"/>
                <w:color w:val="000000"/>
                <w:szCs w:val="22"/>
                <w:lang w:bidi="ar-SA"/>
              </w:rPr>
              <w:t>B (bryła korzeniowa)</w:t>
            </w:r>
          </w:p>
        </w:tc>
        <w:tc>
          <w:tcPr>
            <w:tcW w:w="1174" w:type="dxa"/>
            <w:tcBorders>
              <w:top w:val="single" w:sz="4" w:space="0" w:color="auto"/>
              <w:left w:val="single" w:sz="4" w:space="0" w:color="auto"/>
              <w:bottom w:val="single" w:sz="4" w:space="0" w:color="auto"/>
              <w:right w:val="single" w:sz="4" w:space="0" w:color="auto"/>
            </w:tcBorders>
            <w:vAlign w:val="center"/>
          </w:tcPr>
          <w:p w14:paraId="54383ED1" w14:textId="77777777"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s="Arial"/>
                <w:color w:val="000000"/>
                <w:lang w:bidi="ar-SA"/>
              </w:rPr>
              <w:t>ziemia urodzajna z hydrożelem</w:t>
            </w:r>
          </w:p>
        </w:tc>
        <w:tc>
          <w:tcPr>
            <w:tcW w:w="959" w:type="dxa"/>
            <w:tcBorders>
              <w:top w:val="nil"/>
              <w:left w:val="nil"/>
              <w:bottom w:val="single" w:sz="4" w:space="0" w:color="auto"/>
              <w:right w:val="single" w:sz="4" w:space="0" w:color="auto"/>
            </w:tcBorders>
            <w:shd w:val="clear" w:color="auto" w:fill="auto"/>
            <w:noWrap/>
            <w:vAlign w:val="center"/>
          </w:tcPr>
          <w:p w14:paraId="0CCECC98" w14:textId="47A35DFD" w:rsidR="00820619" w:rsidRPr="00FD7DB4" w:rsidRDefault="00820619" w:rsidP="00FD7DB4">
            <w:pPr>
              <w:spacing w:before="0" w:after="0"/>
              <w:jc w:val="center"/>
              <w:rPr>
                <w:rFonts w:asciiTheme="majorHAnsi" w:eastAsia="Calibri" w:hAnsiTheme="majorHAnsi" w:cs="Arial"/>
                <w:color w:val="000000"/>
                <w:lang w:bidi="ar-SA"/>
              </w:rPr>
            </w:pPr>
            <w:r w:rsidRPr="00FD7DB4">
              <w:rPr>
                <w:rFonts w:asciiTheme="majorHAnsi" w:eastAsia="Calibri" w:hAnsiTheme="majorHAnsi"/>
                <w:color w:val="000000"/>
                <w:szCs w:val="22"/>
                <w:lang w:bidi="ar-SA"/>
              </w:rPr>
              <w:t>1 palik</w:t>
            </w:r>
          </w:p>
        </w:tc>
        <w:tc>
          <w:tcPr>
            <w:tcW w:w="1220" w:type="dxa"/>
            <w:tcBorders>
              <w:top w:val="nil"/>
              <w:left w:val="nil"/>
              <w:bottom w:val="single" w:sz="4" w:space="0" w:color="auto"/>
              <w:right w:val="single" w:sz="4" w:space="0" w:color="auto"/>
            </w:tcBorders>
            <w:shd w:val="clear" w:color="auto" w:fill="auto"/>
            <w:vAlign w:val="center"/>
          </w:tcPr>
          <w:p w14:paraId="748B8F93" w14:textId="459E7AB8" w:rsidR="00820619" w:rsidRPr="00FD7DB4" w:rsidRDefault="00820619" w:rsidP="00FD7DB4">
            <w:pPr>
              <w:spacing w:before="0" w:after="0"/>
              <w:jc w:val="center"/>
              <w:rPr>
                <w:rFonts w:asciiTheme="majorHAnsi" w:eastAsia="Calibri" w:hAnsiTheme="majorHAnsi" w:cs="Arial"/>
                <w:color w:val="000000"/>
                <w:lang w:bidi="ar-SA"/>
              </w:rPr>
            </w:pPr>
            <w:r>
              <w:rPr>
                <w:rFonts w:asciiTheme="majorHAnsi" w:eastAsia="Calibri" w:hAnsiTheme="majorHAnsi"/>
                <w:color w:val="000000"/>
                <w:szCs w:val="22"/>
                <w:lang w:bidi="ar-SA"/>
              </w:rPr>
              <w:t>42</w:t>
            </w:r>
          </w:p>
        </w:tc>
      </w:tr>
      <w:tr w:rsidR="00B20A4F" w:rsidRPr="00FD7DB4" w14:paraId="0105B575" w14:textId="77777777" w:rsidTr="00820619">
        <w:trPr>
          <w:trHeight w:val="223"/>
          <w:jc w:val="center"/>
        </w:trPr>
        <w:tc>
          <w:tcPr>
            <w:tcW w:w="7931" w:type="dxa"/>
            <w:gridSpan w:val="7"/>
            <w:tcBorders>
              <w:top w:val="single" w:sz="4" w:space="0" w:color="auto"/>
              <w:left w:val="single" w:sz="4" w:space="0" w:color="auto"/>
              <w:bottom w:val="single" w:sz="4" w:space="0" w:color="auto"/>
              <w:right w:val="single" w:sz="4" w:space="0" w:color="auto"/>
            </w:tcBorders>
            <w:vAlign w:val="center"/>
          </w:tcPr>
          <w:p w14:paraId="34E5E2D6" w14:textId="77777777" w:rsidR="00B20A4F" w:rsidRPr="00FD7DB4" w:rsidRDefault="00B20A4F" w:rsidP="00FD7DB4">
            <w:pPr>
              <w:spacing w:before="0" w:after="0"/>
              <w:jc w:val="right"/>
              <w:rPr>
                <w:rFonts w:asciiTheme="majorHAnsi" w:eastAsia="Calibri" w:hAnsiTheme="majorHAnsi" w:cs="Arial"/>
                <w:b/>
                <w:color w:val="000000"/>
                <w:lang w:bidi="ar-SA"/>
              </w:rPr>
            </w:pPr>
            <w:r w:rsidRPr="00FD7DB4">
              <w:rPr>
                <w:rFonts w:asciiTheme="majorHAnsi" w:eastAsia="Calibri" w:hAnsiTheme="majorHAnsi" w:cs="Arial"/>
                <w:b/>
                <w:color w:val="000000"/>
                <w:lang w:bidi="ar-SA"/>
              </w:rPr>
              <w:t>RAZEM</w:t>
            </w:r>
          </w:p>
        </w:tc>
        <w:tc>
          <w:tcPr>
            <w:tcW w:w="1220" w:type="dxa"/>
            <w:tcBorders>
              <w:top w:val="single" w:sz="4" w:space="0" w:color="auto"/>
              <w:left w:val="nil"/>
              <w:bottom w:val="single" w:sz="4" w:space="0" w:color="auto"/>
              <w:right w:val="single" w:sz="4" w:space="0" w:color="auto"/>
            </w:tcBorders>
            <w:shd w:val="clear" w:color="auto" w:fill="auto"/>
            <w:vAlign w:val="center"/>
          </w:tcPr>
          <w:p w14:paraId="723BF3D2" w14:textId="0E051467" w:rsidR="00B20A4F" w:rsidRPr="00FD7DB4" w:rsidRDefault="00820619" w:rsidP="00FD7DB4">
            <w:pPr>
              <w:spacing w:before="0" w:after="0"/>
              <w:jc w:val="center"/>
              <w:rPr>
                <w:rFonts w:asciiTheme="majorHAnsi" w:eastAsia="Calibri" w:hAnsiTheme="majorHAnsi" w:cs="Arial"/>
                <w:color w:val="000000"/>
                <w:lang w:bidi="ar-SA"/>
              </w:rPr>
            </w:pPr>
            <w:r>
              <w:rPr>
                <w:rFonts w:asciiTheme="majorHAnsi" w:eastAsia="Calibri" w:hAnsiTheme="majorHAnsi" w:cs="Arial"/>
                <w:color w:val="000000"/>
                <w:lang w:bidi="ar-SA"/>
              </w:rPr>
              <w:fldChar w:fldCharType="begin"/>
            </w:r>
            <w:r>
              <w:rPr>
                <w:rFonts w:asciiTheme="majorHAnsi" w:eastAsia="Calibri" w:hAnsiTheme="majorHAnsi" w:cs="Arial"/>
                <w:color w:val="000000"/>
                <w:lang w:bidi="ar-SA"/>
              </w:rPr>
              <w:instrText xml:space="preserve"> =SUM(ABOVE) </w:instrText>
            </w:r>
            <w:r>
              <w:rPr>
                <w:rFonts w:asciiTheme="majorHAnsi" w:eastAsia="Calibri" w:hAnsiTheme="majorHAnsi" w:cs="Arial"/>
                <w:color w:val="000000"/>
                <w:lang w:bidi="ar-SA"/>
              </w:rPr>
              <w:fldChar w:fldCharType="separate"/>
            </w:r>
            <w:r>
              <w:rPr>
                <w:rFonts w:asciiTheme="majorHAnsi" w:eastAsia="Calibri" w:hAnsiTheme="majorHAnsi" w:cs="Arial"/>
                <w:noProof/>
                <w:color w:val="000000"/>
                <w:lang w:bidi="ar-SA"/>
              </w:rPr>
              <w:t>503</w:t>
            </w:r>
            <w:r>
              <w:rPr>
                <w:rFonts w:asciiTheme="majorHAnsi" w:eastAsia="Calibri" w:hAnsiTheme="majorHAnsi" w:cs="Arial"/>
                <w:color w:val="000000"/>
                <w:lang w:bidi="ar-SA"/>
              </w:rPr>
              <w:fldChar w:fldCharType="end"/>
            </w:r>
          </w:p>
        </w:tc>
      </w:tr>
    </w:tbl>
    <w:p w14:paraId="530EE7D9" w14:textId="77777777" w:rsidR="00B20A4F" w:rsidRPr="00FD7DB4" w:rsidRDefault="00B20A4F" w:rsidP="00806D10">
      <w:pPr>
        <w:spacing w:before="0" w:after="0"/>
        <w:rPr>
          <w:rFonts w:asciiTheme="majorHAnsi" w:eastAsia="Calibri" w:hAnsiTheme="majorHAnsi" w:cs="Arial"/>
          <w:lang w:bidi="ar-SA"/>
        </w:rPr>
      </w:pPr>
    </w:p>
    <w:p w14:paraId="7DE15F53"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Drzewa z racji swego gatunku i miejsca nasadzenia nie powinny ograniczać widoczności i nie powinny stwarzać zagrożeń dla bezpieczeństwa ruchu drogowego.</w:t>
      </w:r>
    </w:p>
    <w:p w14:paraId="4A12E33F"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Sadzonki drzew powinny być prawidłowo uformowane z zachowaniem pokroju charakterystycznego dla gatunku i odmiany oraz posiadać następujące cechy: pąk szczytowy przewodnika powinien być wyraźnie uformowany, przyrost ostatniego roku powinien wyraźnie i prosto przedłużać przewodnik, system korzeniowy powinien być skupiony i prawidłowo rozwinięty, na korzeniach szkieletowych powinny występować liczne korzenie drobne, u roślin sadzonych z bryłą korzeniową, bryła korzeniowa powinna być prawidłowo uformowana i nieuszkodzona, pędy korony u drzew nie powinny być przycięte, chyba że jest to cięcie formujące, np. u form kulistych, pędy boczne korony drzewa powinny być równomiernie rozmieszczone, przewodnik powinien być praktycznie prosty, blizny na przewodniku powinny być dobrze zarośnięte.</w:t>
      </w:r>
    </w:p>
    <w:p w14:paraId="51A4B789"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 xml:space="preserve">Materiał roślinny musi być czysty odmianowo, wyprodukowany zgodnie z zasadami agrotechniki szkółkarskiej. </w:t>
      </w:r>
    </w:p>
    <w:p w14:paraId="3721DFD5"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Drzewa musza być zdrewniałe, zahartowane oraz prawidłowo uformowane, z zachowaniem charakterystycznych dla gatunku i odmiany pokroju, wysokości, szerokości i długości pędów, a także równomiernego rozkrzewienia i rozgałęzienia. Powinny być zachowane odpowiednie proporcje między pniem, koroną i bryłą korzeniową</w:t>
      </w:r>
    </w:p>
    <w:p w14:paraId="2994B8C9"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Wady niedopuszczalne: silne uszkodzenia mechaniczne roślin, odrosty podkładki poniżej miejsca szczepienia, ślady żerowania szkodników, oznaki chorobowe, zwiędnięcie i pomarszczenie kory na korzeniach i częściach naziemnych, martwice i pęknięcia kory, uszkodzenie pąka szczytowego przewodnika, dwupędowe korony drzew formy piennej, uszkodzenie lub przesuszenie bryły korzeniowej,</w:t>
      </w:r>
      <w:r w:rsidRPr="00FD7DB4">
        <w:rPr>
          <w:rFonts w:asciiTheme="majorHAnsi" w:hAnsiTheme="majorHAnsi" w:cs="Arial"/>
          <w:b/>
          <w:color w:val="000000"/>
          <w:lang w:eastAsia="zh-CN" w:bidi="ar-SA"/>
        </w:rPr>
        <w:t xml:space="preserve"> </w:t>
      </w:r>
      <w:r w:rsidRPr="00FD7DB4">
        <w:rPr>
          <w:rFonts w:asciiTheme="majorHAnsi" w:hAnsiTheme="majorHAnsi" w:cs="Arial"/>
          <w:color w:val="000000"/>
          <w:lang w:eastAsia="zh-CN" w:bidi="ar-SA"/>
        </w:rPr>
        <w:t>złe zrośnięcie odmiany szczepionej z podkładką.</w:t>
      </w:r>
    </w:p>
    <w:p w14:paraId="1095E35F" w14:textId="20D69277" w:rsidR="00B20A4F" w:rsidRPr="00FD7DB4" w:rsidRDefault="00E46DFF" w:rsidP="00202D3A">
      <w:pPr>
        <w:numPr>
          <w:ilvl w:val="0"/>
          <w:numId w:val="81"/>
        </w:numPr>
        <w:spacing w:before="0" w:after="0" w:line="240" w:lineRule="auto"/>
        <w:contextualSpacing/>
        <w:jc w:val="both"/>
        <w:rPr>
          <w:rFonts w:asciiTheme="majorHAnsi" w:hAnsiTheme="majorHAnsi" w:cs="Arial"/>
          <w:b/>
          <w:color w:val="000000"/>
          <w:lang w:eastAsia="zh-CN" w:bidi="ar-SA"/>
        </w:rPr>
      </w:pPr>
      <w:r>
        <w:rPr>
          <w:rFonts w:asciiTheme="majorHAnsi" w:hAnsiTheme="majorHAnsi" w:cs="Arial"/>
          <w:color w:val="000000"/>
          <w:lang w:eastAsia="zh-CN" w:bidi="ar-SA"/>
        </w:rPr>
        <w:t>S</w:t>
      </w:r>
      <w:r w:rsidR="00B20A4F" w:rsidRPr="00FD7DB4">
        <w:rPr>
          <w:rFonts w:asciiTheme="majorHAnsi" w:hAnsiTheme="majorHAnsi" w:cs="Arial"/>
          <w:color w:val="000000"/>
          <w:lang w:eastAsia="zh-CN" w:bidi="ar-SA"/>
        </w:rPr>
        <w:t>adzenia z bryłą korzeniową: system korzeniowy należy przenosić z substratem, w którym rosła roślina i starannie opakować odpowiednim materiałem. Bryła korzeniowa powinna być nienaruszona, wolna od chwastów i starannie zabezpieczona do momentu zakończenia sadzenia. Przed posadzeniem roślin korzenie należy zabezpieczyć przed wyschnięciem poprzez zadołowanie, okrycie słomą lub innym odpowiednim materiałem.</w:t>
      </w:r>
    </w:p>
    <w:p w14:paraId="61405AEC"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b/>
          <w:color w:val="000000"/>
          <w:lang w:eastAsia="zh-CN" w:bidi="ar-SA"/>
        </w:rPr>
      </w:pPr>
      <w:r w:rsidRPr="00FD7DB4">
        <w:rPr>
          <w:rFonts w:asciiTheme="majorHAnsi" w:hAnsiTheme="majorHAnsi" w:cs="Arial"/>
          <w:color w:val="000000"/>
          <w:lang w:eastAsia="zh-CN" w:bidi="ar-SA"/>
        </w:rPr>
        <w:t>Rośliny z uprawy kontenerowej – rośliny powinny rosnąć przynajmniej jeden, pełny sezon wegetacyjny w kontenerach, z których będą sadzone, mieć dobrze wykształcony, ale nie przerośnięty system korzeniowy i prawidłowo rozwiniętą część nadziemną. Przerośnięty, zbyt zagęszczony system korzeniowy należy przed posadzeniem odpowiednio rozluźnić. Należy zwrócić szczególną uwagę na ewentualne skręcające się korzenie przy nasadzie szyjki korzeniowej. Przed sadzeniem rośliny w kontenerach należy dobrze nawodnić.</w:t>
      </w:r>
    </w:p>
    <w:p w14:paraId="7CECFE66" w14:textId="5D43C1E0" w:rsidR="00B20A4F" w:rsidRPr="00FD7DB4" w:rsidRDefault="00B20A4F" w:rsidP="00202D3A">
      <w:pPr>
        <w:numPr>
          <w:ilvl w:val="0"/>
          <w:numId w:val="81"/>
        </w:numPr>
        <w:spacing w:before="0" w:after="0" w:line="240" w:lineRule="auto"/>
        <w:contextualSpacing/>
        <w:jc w:val="both"/>
        <w:rPr>
          <w:rFonts w:asciiTheme="majorHAnsi" w:hAnsiTheme="majorHAnsi" w:cs="Arial"/>
          <w:color w:val="249024"/>
          <w:u w:val="single"/>
          <w:lang w:eastAsia="zh-CN" w:bidi="ar-SA"/>
        </w:rPr>
      </w:pPr>
      <w:r w:rsidRPr="00FD7DB4">
        <w:rPr>
          <w:rFonts w:asciiTheme="majorHAnsi" w:hAnsiTheme="majorHAnsi" w:cs="Arial"/>
          <w:color w:val="000000"/>
          <w:lang w:eastAsia="zh-CN" w:bidi="ar-SA"/>
        </w:rPr>
        <w:lastRenderedPageBreak/>
        <w:t xml:space="preserve">Drzewa muszą być przywiązane do </w:t>
      </w:r>
      <w:r w:rsidRPr="00FD7DB4">
        <w:rPr>
          <w:rFonts w:asciiTheme="majorHAnsi" w:hAnsiTheme="majorHAnsi" w:cs="Arial"/>
          <w:b/>
          <w:color w:val="000000"/>
          <w:u w:val="single"/>
          <w:lang w:eastAsia="zh-CN" w:bidi="ar-SA"/>
        </w:rPr>
        <w:t>palika</w:t>
      </w:r>
      <w:r w:rsidRPr="00FD7DB4">
        <w:rPr>
          <w:rFonts w:asciiTheme="majorHAnsi" w:hAnsiTheme="majorHAnsi" w:cs="Arial"/>
          <w:color w:val="000000"/>
          <w:u w:val="single"/>
          <w:lang w:eastAsia="zh-CN" w:bidi="ar-SA"/>
        </w:rPr>
        <w:t xml:space="preserve"> (palików) okorowanych o długości nad ziemią nie mniejszej niż </w:t>
      </w:r>
      <w:r w:rsidRPr="00FD7DB4">
        <w:rPr>
          <w:rFonts w:asciiTheme="majorHAnsi" w:hAnsiTheme="majorHAnsi" w:cs="Arial"/>
          <w:b/>
          <w:u w:val="single"/>
          <w:lang w:eastAsia="zh-CN" w:bidi="ar-SA"/>
        </w:rPr>
        <w:t>1,</w:t>
      </w:r>
      <w:r w:rsidR="004B6D35">
        <w:rPr>
          <w:rFonts w:asciiTheme="majorHAnsi" w:hAnsiTheme="majorHAnsi" w:cs="Arial"/>
          <w:b/>
          <w:u w:val="single"/>
          <w:lang w:eastAsia="zh-CN" w:bidi="ar-SA"/>
        </w:rPr>
        <w:t>5</w:t>
      </w:r>
      <w:r w:rsidRPr="00FD7DB4">
        <w:rPr>
          <w:rFonts w:asciiTheme="majorHAnsi" w:hAnsiTheme="majorHAnsi" w:cs="Arial"/>
          <w:b/>
          <w:u w:val="single"/>
          <w:lang w:eastAsia="zh-CN" w:bidi="ar-SA"/>
        </w:rPr>
        <w:t>0 m</w:t>
      </w:r>
      <w:r w:rsidRPr="00FD7DB4">
        <w:rPr>
          <w:rFonts w:asciiTheme="majorHAnsi" w:hAnsiTheme="majorHAnsi" w:cs="Arial"/>
          <w:u w:val="single"/>
          <w:lang w:eastAsia="zh-CN" w:bidi="ar-SA"/>
        </w:rPr>
        <w:t xml:space="preserve"> i średnicy min. 5 cm. </w:t>
      </w:r>
      <w:r w:rsidRPr="00FD7DB4">
        <w:rPr>
          <w:rFonts w:asciiTheme="majorHAnsi" w:hAnsiTheme="majorHAnsi" w:cs="Arial"/>
          <w:lang w:eastAsia="zh-CN" w:bidi="ar-SA"/>
        </w:rPr>
        <w:t xml:space="preserve">W przypadku ochrony drzewa 1 palikiem, palik powinien być umieszczony od strony najczęściej wiejących wiatrów. W przypadku ochrony drzewa 3 palikami należy spiąć je trwale w górnej części drewnianymi poprzeczkami, tak aby nadać sztywności całości konstrukcji. Wysokość wbitego palika/palików w grunt powinna być równa wysokości pnia posadzonego drzewa, w przypadku dłuższego palika/palików należy górną część przyciąć poniżej podstawy korony drzewka. Drzewa należy przywiązać do palików za pomocą wiązadeł z taśmy </w:t>
      </w:r>
      <w:r w:rsidR="00E46DFF">
        <w:rPr>
          <w:rFonts w:asciiTheme="majorHAnsi" w:hAnsiTheme="majorHAnsi" w:cs="Arial"/>
          <w:lang w:eastAsia="zh-CN" w:bidi="ar-SA"/>
        </w:rPr>
        <w:t>w kolorze zielonym</w:t>
      </w:r>
      <w:r w:rsidRPr="00FD7DB4">
        <w:rPr>
          <w:rFonts w:asciiTheme="majorHAnsi" w:hAnsiTheme="majorHAnsi" w:cs="Arial"/>
          <w:lang w:eastAsia="zh-CN" w:bidi="ar-SA"/>
        </w:rPr>
        <w:t xml:space="preserve">. </w:t>
      </w:r>
      <w:r w:rsidRPr="00A66B34">
        <w:rPr>
          <w:rFonts w:asciiTheme="majorHAnsi" w:hAnsiTheme="majorHAnsi" w:cs="Arial"/>
          <w:b/>
          <w:color w:val="FF0000"/>
          <w:u w:val="single"/>
          <w:lang w:eastAsia="zh-CN" w:bidi="ar-SA"/>
        </w:rPr>
        <w:t xml:space="preserve">Po wykonaniu ochrony drzewka należy oznaczyć paliki farbą </w:t>
      </w:r>
      <w:r w:rsidR="00CB6E2F" w:rsidRPr="00CB6E2F">
        <w:rPr>
          <w:rFonts w:asciiTheme="majorHAnsi" w:hAnsiTheme="majorHAnsi" w:cs="Arial"/>
          <w:b/>
          <w:color w:val="FF0000"/>
          <w:u w:val="single"/>
          <w:lang w:eastAsia="zh-CN" w:bidi="ar-SA"/>
        </w:rPr>
        <w:t>fluorescencyjn</w:t>
      </w:r>
      <w:r w:rsidR="00CB6E2F">
        <w:rPr>
          <w:rFonts w:asciiTheme="majorHAnsi" w:hAnsiTheme="majorHAnsi" w:cs="Arial"/>
          <w:b/>
          <w:color w:val="FF0000"/>
          <w:u w:val="single"/>
          <w:lang w:eastAsia="zh-CN" w:bidi="ar-SA"/>
        </w:rPr>
        <w:t>ą</w:t>
      </w:r>
      <w:r w:rsidR="00CB6E2F" w:rsidRPr="00CB6E2F">
        <w:rPr>
          <w:rFonts w:asciiTheme="majorHAnsi" w:hAnsiTheme="majorHAnsi" w:cs="Arial"/>
          <w:b/>
          <w:color w:val="FF0000"/>
          <w:u w:val="single"/>
          <w:lang w:eastAsia="zh-CN" w:bidi="ar-SA"/>
        </w:rPr>
        <w:t xml:space="preserve"> </w:t>
      </w:r>
      <w:r w:rsidRPr="00A66B34">
        <w:rPr>
          <w:rFonts w:asciiTheme="majorHAnsi" w:hAnsiTheme="majorHAnsi" w:cs="Arial"/>
          <w:b/>
          <w:color w:val="FF0000"/>
          <w:u w:val="single"/>
          <w:lang w:eastAsia="zh-CN" w:bidi="ar-SA"/>
        </w:rPr>
        <w:t xml:space="preserve">barwy </w:t>
      </w:r>
      <w:r w:rsidR="00EB514D">
        <w:rPr>
          <w:rFonts w:asciiTheme="majorHAnsi" w:hAnsiTheme="majorHAnsi" w:cs="Arial"/>
          <w:b/>
          <w:color w:val="FF0000"/>
          <w:u w:val="single"/>
          <w:lang w:eastAsia="zh-CN" w:bidi="ar-SA"/>
        </w:rPr>
        <w:t>zieleń jaskrawa</w:t>
      </w:r>
      <w:r w:rsidRPr="00A66B34">
        <w:rPr>
          <w:rFonts w:asciiTheme="majorHAnsi" w:hAnsiTheme="majorHAnsi" w:cs="Arial"/>
          <w:b/>
          <w:color w:val="FF0000"/>
          <w:u w:val="single"/>
          <w:lang w:eastAsia="zh-CN" w:bidi="ar-SA"/>
        </w:rPr>
        <w:t xml:space="preserve"> poprzez malowanie </w:t>
      </w:r>
      <w:r w:rsidR="005F4A5A">
        <w:rPr>
          <w:rFonts w:asciiTheme="majorHAnsi" w:hAnsiTheme="majorHAnsi" w:cs="Arial"/>
          <w:b/>
          <w:color w:val="FF0000"/>
          <w:u w:val="single"/>
          <w:lang w:eastAsia="zh-CN" w:bidi="ar-SA"/>
        </w:rPr>
        <w:t>górn</w:t>
      </w:r>
      <w:r w:rsidR="0055200D">
        <w:rPr>
          <w:rFonts w:asciiTheme="majorHAnsi" w:hAnsiTheme="majorHAnsi" w:cs="Arial"/>
          <w:b/>
          <w:color w:val="FF0000"/>
          <w:u w:val="single"/>
          <w:lang w:eastAsia="zh-CN" w:bidi="ar-SA"/>
        </w:rPr>
        <w:t>ej</w:t>
      </w:r>
      <w:r w:rsidRPr="00A66B34">
        <w:rPr>
          <w:rFonts w:asciiTheme="majorHAnsi" w:hAnsiTheme="majorHAnsi" w:cs="Arial"/>
          <w:b/>
          <w:color w:val="FF0000"/>
          <w:u w:val="single"/>
          <w:lang w:eastAsia="zh-CN" w:bidi="ar-SA"/>
        </w:rPr>
        <w:t xml:space="preserve"> częś</w:t>
      </w:r>
      <w:r w:rsidR="0055200D">
        <w:rPr>
          <w:rFonts w:asciiTheme="majorHAnsi" w:hAnsiTheme="majorHAnsi" w:cs="Arial"/>
          <w:b/>
          <w:color w:val="FF0000"/>
          <w:u w:val="single"/>
          <w:lang w:eastAsia="zh-CN" w:bidi="ar-SA"/>
        </w:rPr>
        <w:t>ci</w:t>
      </w:r>
      <w:r w:rsidRPr="00A66B34">
        <w:rPr>
          <w:rFonts w:asciiTheme="majorHAnsi" w:hAnsiTheme="majorHAnsi" w:cs="Arial"/>
          <w:b/>
          <w:color w:val="FF0000"/>
          <w:u w:val="single"/>
          <w:lang w:eastAsia="zh-CN" w:bidi="ar-SA"/>
        </w:rPr>
        <w:t xml:space="preserve"> palika</w:t>
      </w:r>
      <w:r w:rsidR="004B6D35">
        <w:rPr>
          <w:rFonts w:asciiTheme="majorHAnsi" w:hAnsiTheme="majorHAnsi" w:cs="Arial"/>
          <w:b/>
          <w:color w:val="FF0000"/>
          <w:u w:val="single"/>
          <w:lang w:eastAsia="zh-CN" w:bidi="ar-SA"/>
        </w:rPr>
        <w:t xml:space="preserve"> </w:t>
      </w:r>
      <w:r w:rsidR="004B6D35" w:rsidRPr="00A66B34">
        <w:rPr>
          <w:rFonts w:asciiTheme="majorHAnsi" w:hAnsiTheme="majorHAnsi" w:cs="Arial"/>
          <w:b/>
          <w:color w:val="FF0000"/>
          <w:u w:val="single"/>
          <w:lang w:eastAsia="zh-CN" w:bidi="ar-SA"/>
        </w:rPr>
        <w:t xml:space="preserve">długości min. </w:t>
      </w:r>
      <w:r w:rsidR="004B6D35">
        <w:rPr>
          <w:rFonts w:asciiTheme="majorHAnsi" w:hAnsiTheme="majorHAnsi" w:cs="Arial"/>
          <w:b/>
          <w:color w:val="FF0000"/>
          <w:u w:val="single"/>
          <w:lang w:eastAsia="zh-CN" w:bidi="ar-SA"/>
        </w:rPr>
        <w:t>10 cm</w:t>
      </w:r>
      <w:r w:rsidR="0055200D">
        <w:rPr>
          <w:rFonts w:asciiTheme="majorHAnsi" w:hAnsiTheme="majorHAnsi" w:cs="Arial"/>
          <w:b/>
          <w:color w:val="FF0000"/>
          <w:u w:val="single"/>
          <w:lang w:eastAsia="zh-CN" w:bidi="ar-SA"/>
        </w:rPr>
        <w:t>.</w:t>
      </w:r>
    </w:p>
    <w:p w14:paraId="2AE89A20"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Przygotowanie terenu pod nasadzenia drzew, czyli zdjęcie darni z wierzchnią warstwą gruntu rodzimego gr. 15 cm wraz z wywozem, przekazaniem jako odpady ulegające biodegradacji, dowóz ziemi urodzajnej i wykopanie dołów pod nasadzenia. Ziemia powinna być wilgotna i pozbawiona kamieni większych niż 4 cm oraz wolna od zanieczyszczeń obcych (korzenie, śmieci, zasolenie itp.). Ziemię urodzajną należy zmieszać z hydrożelem, w ilości zgodnej z zaleceniami producenta. </w:t>
      </w:r>
      <w:r w:rsidRPr="00FD7DB4">
        <w:rPr>
          <w:rFonts w:asciiTheme="majorHAnsi" w:hAnsiTheme="majorHAnsi" w:cs="Arial"/>
          <w:b/>
          <w:color w:val="000000"/>
          <w:u w:val="single"/>
          <w:lang w:eastAsia="zh-CN" w:bidi="ar-SA"/>
        </w:rPr>
        <w:t xml:space="preserve">Przed nasadzeniem uzgodnić z zamawiającym dokładną lokalizację drzew, przy czym drzewa należy sadzić min. 3 m od krawędzi jezdni lub na przeciwskarpach rowów. </w:t>
      </w:r>
    </w:p>
    <w:p w14:paraId="386D75E6"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Drzewa należy sadzić w miejscach zgodnie z załącznikiem nr 2. Dostarczone rośliny powinny być odpowiednio oznaczone, tj. posiadać etykietę z nazwą łacińską, formę, wysokość pnia, numer normy i nazwę producenta.</w:t>
      </w:r>
    </w:p>
    <w:p w14:paraId="5A50BBD7"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Wokół drzew należy wykonać misy z ziemi urodzajnej.</w:t>
      </w:r>
    </w:p>
    <w:p w14:paraId="6643054A"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 xml:space="preserve">Po posadzeniu drzewa należy obficie podlać (min. 20 l/1 drzewo). </w:t>
      </w:r>
    </w:p>
    <w:p w14:paraId="342ECE16"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W okresie gwarancji należy:</w:t>
      </w:r>
    </w:p>
    <w:p w14:paraId="02A4F28B" w14:textId="77777777" w:rsidR="00B20A4F" w:rsidRPr="00FD7DB4" w:rsidRDefault="00B20A4F" w:rsidP="00202D3A">
      <w:pPr>
        <w:numPr>
          <w:ilvl w:val="3"/>
          <w:numId w:val="68"/>
        </w:numPr>
        <w:spacing w:before="0" w:after="0" w:line="240" w:lineRule="auto"/>
        <w:ind w:left="753" w:hanging="327"/>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Monitorować stan zdrowotny drzew,</w:t>
      </w:r>
    </w:p>
    <w:p w14:paraId="0CF97C17" w14:textId="77777777" w:rsidR="00B20A4F" w:rsidRPr="00FD7DB4" w:rsidRDefault="00B20A4F" w:rsidP="00202D3A">
      <w:pPr>
        <w:numPr>
          <w:ilvl w:val="3"/>
          <w:numId w:val="68"/>
        </w:numPr>
        <w:spacing w:before="0" w:after="0" w:line="240" w:lineRule="auto"/>
        <w:ind w:left="753" w:hanging="327"/>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Podlewać, szczególnie obficie w trakcie okresów suchych,</w:t>
      </w:r>
    </w:p>
    <w:p w14:paraId="5A1A3DAC" w14:textId="77777777" w:rsidR="00B20A4F" w:rsidRPr="00FD7DB4" w:rsidRDefault="00B20A4F" w:rsidP="00202D3A">
      <w:pPr>
        <w:numPr>
          <w:ilvl w:val="3"/>
          <w:numId w:val="68"/>
        </w:numPr>
        <w:spacing w:before="0" w:after="0" w:line="240" w:lineRule="auto"/>
        <w:ind w:left="753" w:hanging="327"/>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Wykonywać wszelkie zabiegi agrotechniczne, mające na celu zachowanie drzew w dobrym stanie zdrowotnym.</w:t>
      </w:r>
    </w:p>
    <w:p w14:paraId="3BBCCC9D" w14:textId="77777777" w:rsidR="00B20A4F" w:rsidRPr="00FD7DB4" w:rsidRDefault="00B20A4F" w:rsidP="00202D3A">
      <w:pPr>
        <w:numPr>
          <w:ilvl w:val="0"/>
          <w:numId w:val="81"/>
        </w:numPr>
        <w:spacing w:before="0" w:after="0" w:line="240" w:lineRule="auto"/>
        <w:contextualSpacing/>
        <w:jc w:val="both"/>
        <w:rPr>
          <w:rFonts w:asciiTheme="majorHAnsi" w:hAnsiTheme="majorHAnsi" w:cs="Arial"/>
          <w:color w:val="000000"/>
          <w:lang w:eastAsia="zh-CN" w:bidi="ar-SA"/>
        </w:rPr>
      </w:pPr>
      <w:r w:rsidRPr="00FD7DB4">
        <w:rPr>
          <w:rFonts w:asciiTheme="majorHAnsi" w:hAnsiTheme="majorHAnsi" w:cs="Arial"/>
          <w:color w:val="000000"/>
          <w:lang w:eastAsia="zh-CN" w:bidi="ar-SA"/>
        </w:rPr>
        <w:t>Ceny jednostkowe muszą zwierać wszelkie koszty związane wykonaniem prac, uwzględniając także koszty wszystkich materiałów, załadunek, wywóz masy organicznej, utylizację.</w:t>
      </w:r>
    </w:p>
    <w:p w14:paraId="5502651F" w14:textId="77777777" w:rsidR="00B20A4F" w:rsidRPr="00FD7DB4" w:rsidRDefault="00B20A4F" w:rsidP="00B20A4F">
      <w:pPr>
        <w:spacing w:before="0" w:after="0" w:line="240" w:lineRule="auto"/>
        <w:ind w:left="340"/>
        <w:contextualSpacing/>
        <w:jc w:val="both"/>
        <w:rPr>
          <w:rFonts w:asciiTheme="majorHAnsi" w:hAnsiTheme="majorHAnsi" w:cs="Arial"/>
          <w:color w:val="000000"/>
          <w:lang w:eastAsia="zh-CN" w:bidi="ar-SA"/>
        </w:rPr>
      </w:pPr>
    </w:p>
    <w:p w14:paraId="57EE380B" w14:textId="77777777" w:rsidR="00B20A4F" w:rsidRPr="00FD7DB4" w:rsidRDefault="00B20A4F" w:rsidP="00B20A4F">
      <w:pPr>
        <w:spacing w:before="0" w:after="0" w:line="240" w:lineRule="auto"/>
        <w:contextualSpacing/>
        <w:jc w:val="both"/>
        <w:rPr>
          <w:rFonts w:asciiTheme="majorHAnsi" w:hAnsiTheme="majorHAnsi" w:cs="Arial"/>
          <w:color w:val="000000"/>
          <w:lang w:eastAsia="zh-CN" w:bidi="ar-SA"/>
        </w:rPr>
      </w:pPr>
    </w:p>
    <w:p w14:paraId="68E8D968" w14:textId="77777777" w:rsidR="00B20A4F" w:rsidRPr="00FD7DB4" w:rsidRDefault="00B20A4F" w:rsidP="00B20A4F">
      <w:pPr>
        <w:spacing w:before="0"/>
        <w:ind w:left="363"/>
        <w:jc w:val="both"/>
        <w:rPr>
          <w:rFonts w:asciiTheme="majorHAnsi" w:eastAsia="Calibri" w:hAnsiTheme="majorHAnsi" w:cs="Arial"/>
          <w:b/>
          <w:lang w:bidi="ar-SA"/>
        </w:rPr>
      </w:pPr>
      <w:r w:rsidRPr="00FD7DB4">
        <w:rPr>
          <w:rFonts w:asciiTheme="majorHAnsi" w:eastAsia="Calibri" w:hAnsiTheme="majorHAnsi" w:cs="Arial"/>
          <w:b/>
          <w:lang w:bidi="ar-SA"/>
        </w:rPr>
        <w:t>ZAMAWIAJĄCY:</w:t>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r>
      <w:r w:rsidRPr="00FD7DB4">
        <w:rPr>
          <w:rFonts w:asciiTheme="majorHAnsi" w:eastAsia="Calibri" w:hAnsiTheme="majorHAnsi" w:cs="Arial"/>
          <w:b/>
          <w:lang w:bidi="ar-SA"/>
        </w:rPr>
        <w:tab/>
        <w:t xml:space="preserve">WYKONAWCA: </w:t>
      </w:r>
      <w:r w:rsidRPr="00FD7DB4">
        <w:rPr>
          <w:rFonts w:asciiTheme="majorHAnsi" w:eastAsia="Calibri" w:hAnsiTheme="majorHAnsi" w:cs="Arial"/>
          <w:b/>
          <w:lang w:bidi="ar-SA"/>
        </w:rPr>
        <w:tab/>
      </w:r>
      <w:r w:rsidRPr="00FD7DB4">
        <w:rPr>
          <w:rFonts w:asciiTheme="majorHAnsi" w:eastAsia="Calibri" w:hAnsiTheme="majorHAnsi" w:cs="Arial"/>
          <w:b/>
          <w:lang w:bidi="ar-SA"/>
        </w:rPr>
        <w:tab/>
      </w:r>
    </w:p>
    <w:p w14:paraId="47E95BB3" w14:textId="77777777" w:rsidR="00B20A4F" w:rsidRPr="00FD7DB4" w:rsidRDefault="00B20A4F" w:rsidP="00B20A4F">
      <w:pPr>
        <w:spacing w:before="0"/>
        <w:rPr>
          <w:rFonts w:asciiTheme="majorHAnsi" w:eastAsia="Calibri" w:hAnsiTheme="majorHAnsi" w:cs="Arial"/>
          <w:b/>
          <w:lang w:bidi="ar-SA"/>
        </w:rPr>
        <w:sectPr w:rsidR="00B20A4F" w:rsidRPr="00FD7DB4" w:rsidSect="00FD7DB4">
          <w:footerReference w:type="default" r:id="rId27"/>
          <w:pgSz w:w="11906" w:h="16838"/>
          <w:pgMar w:top="851" w:right="1134" w:bottom="851" w:left="1701" w:header="709" w:footer="709" w:gutter="0"/>
          <w:cols w:space="708"/>
          <w:docGrid w:linePitch="326"/>
        </w:sectPr>
      </w:pPr>
    </w:p>
    <w:p w14:paraId="7DFD3709" w14:textId="77777777" w:rsidR="00B20A4F" w:rsidRPr="00FD7DB4" w:rsidRDefault="00B20A4F" w:rsidP="00B20A4F">
      <w:pPr>
        <w:spacing w:before="0" w:after="0"/>
        <w:jc w:val="right"/>
        <w:rPr>
          <w:rFonts w:asciiTheme="majorHAnsi" w:eastAsia="Calibri" w:hAnsiTheme="majorHAnsi" w:cs="Arial"/>
          <w:lang w:bidi="ar-SA"/>
        </w:rPr>
      </w:pPr>
      <w:r w:rsidRPr="00FD7DB4">
        <w:rPr>
          <w:rFonts w:asciiTheme="majorHAnsi" w:eastAsia="Calibri" w:hAnsiTheme="majorHAnsi" w:cs="Arial"/>
          <w:lang w:bidi="ar-SA"/>
        </w:rPr>
        <w:lastRenderedPageBreak/>
        <w:t>Załącznik Nr 2</w:t>
      </w:r>
    </w:p>
    <w:p w14:paraId="75446B27" w14:textId="29018B59" w:rsidR="00B20A4F" w:rsidRPr="00FD7DB4" w:rsidRDefault="00B20A4F" w:rsidP="00B20A4F">
      <w:pPr>
        <w:spacing w:before="0" w:after="0"/>
        <w:jc w:val="right"/>
        <w:rPr>
          <w:rFonts w:asciiTheme="majorHAnsi" w:eastAsia="Calibri" w:hAnsiTheme="majorHAnsi" w:cs="Arial"/>
          <w:lang w:bidi="ar-SA"/>
        </w:rPr>
      </w:pPr>
      <w:r w:rsidRPr="00FD7DB4">
        <w:rPr>
          <w:rFonts w:asciiTheme="majorHAnsi" w:eastAsia="Calibri" w:hAnsiTheme="majorHAnsi" w:cs="Arial"/>
          <w:lang w:bidi="ar-SA"/>
        </w:rPr>
        <w:t xml:space="preserve">do Umowy </w:t>
      </w:r>
    </w:p>
    <w:p w14:paraId="5CCFBF76" w14:textId="77777777" w:rsidR="00B20A4F" w:rsidRPr="00FD7DB4" w:rsidRDefault="00B20A4F" w:rsidP="00B20A4F">
      <w:pPr>
        <w:spacing w:before="0" w:after="0"/>
        <w:jc w:val="right"/>
        <w:rPr>
          <w:rFonts w:asciiTheme="majorHAnsi" w:eastAsia="Calibri" w:hAnsiTheme="majorHAnsi" w:cs="Arial"/>
          <w:lang w:bidi="ar-SA"/>
        </w:rPr>
      </w:pPr>
    </w:p>
    <w:p w14:paraId="28F0FB4B" w14:textId="77777777" w:rsidR="00B20A4F" w:rsidRPr="00FD7DB4" w:rsidRDefault="00B20A4F" w:rsidP="00B20A4F">
      <w:pPr>
        <w:spacing w:before="0"/>
        <w:ind w:left="2832" w:firstLine="708"/>
        <w:rPr>
          <w:rFonts w:asciiTheme="majorHAnsi" w:eastAsia="Calibri" w:hAnsiTheme="majorHAnsi" w:cs="Arial"/>
          <w:b/>
          <w:sz w:val="24"/>
          <w:lang w:bidi="ar-SA"/>
        </w:rPr>
      </w:pPr>
      <w:r w:rsidRPr="00FD7DB4">
        <w:rPr>
          <w:rFonts w:asciiTheme="majorHAnsi" w:eastAsia="Calibri" w:hAnsiTheme="majorHAnsi" w:cs="Arial"/>
          <w:b/>
          <w:sz w:val="24"/>
          <w:lang w:bidi="ar-SA"/>
        </w:rPr>
        <w:t xml:space="preserve">Szczegółowy wykaz miejsc nasadzenia drzew i parametry drzew </w:t>
      </w:r>
    </w:p>
    <w:tbl>
      <w:tblPr>
        <w:tblW w:w="14506" w:type="dxa"/>
        <w:tblInd w:w="55" w:type="dxa"/>
        <w:tblCellMar>
          <w:left w:w="70" w:type="dxa"/>
          <w:right w:w="70" w:type="dxa"/>
        </w:tblCellMar>
        <w:tblLook w:val="04A0" w:firstRow="1" w:lastRow="0" w:firstColumn="1" w:lastColumn="0" w:noHBand="0" w:noVBand="1"/>
      </w:tblPr>
      <w:tblGrid>
        <w:gridCol w:w="507"/>
        <w:gridCol w:w="25"/>
        <w:gridCol w:w="1219"/>
        <w:gridCol w:w="1774"/>
        <w:gridCol w:w="2097"/>
        <w:gridCol w:w="63"/>
        <w:gridCol w:w="1174"/>
        <w:gridCol w:w="1623"/>
        <w:gridCol w:w="89"/>
        <w:gridCol w:w="1244"/>
        <w:gridCol w:w="1405"/>
        <w:gridCol w:w="844"/>
        <w:gridCol w:w="2442"/>
      </w:tblGrid>
      <w:tr w:rsidR="005F4A5A" w:rsidRPr="005F4A5A" w14:paraId="601941E3" w14:textId="77777777" w:rsidTr="00F36502">
        <w:trPr>
          <w:trHeight w:val="762"/>
        </w:trPr>
        <w:tc>
          <w:tcPr>
            <w:tcW w:w="53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6A4F0FA"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L.p.</w:t>
            </w:r>
          </w:p>
        </w:tc>
        <w:tc>
          <w:tcPr>
            <w:tcW w:w="1219" w:type="dxa"/>
            <w:tcBorders>
              <w:top w:val="single" w:sz="8" w:space="0" w:color="auto"/>
              <w:left w:val="nil"/>
              <w:bottom w:val="single" w:sz="8" w:space="0" w:color="auto"/>
              <w:right w:val="single" w:sz="8" w:space="0" w:color="auto"/>
            </w:tcBorders>
            <w:shd w:val="clear" w:color="auto" w:fill="auto"/>
            <w:vAlign w:val="center"/>
            <w:hideMark/>
          </w:tcPr>
          <w:p w14:paraId="20BD6397"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Miejsce nasadzenia</w:t>
            </w:r>
          </w:p>
        </w:tc>
        <w:tc>
          <w:tcPr>
            <w:tcW w:w="1774" w:type="dxa"/>
            <w:tcBorders>
              <w:top w:val="single" w:sz="8" w:space="0" w:color="auto"/>
              <w:left w:val="nil"/>
              <w:bottom w:val="single" w:sz="8" w:space="0" w:color="auto"/>
              <w:right w:val="single" w:sz="8" w:space="0" w:color="auto"/>
            </w:tcBorders>
            <w:shd w:val="clear" w:color="auto" w:fill="auto"/>
            <w:vAlign w:val="center"/>
            <w:hideMark/>
          </w:tcPr>
          <w:p w14:paraId="1CA2573F"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Nr drogi powiatowej/ulicy</w:t>
            </w:r>
          </w:p>
        </w:tc>
        <w:tc>
          <w:tcPr>
            <w:tcW w:w="2160" w:type="dxa"/>
            <w:gridSpan w:val="2"/>
            <w:tcBorders>
              <w:top w:val="single" w:sz="8" w:space="0" w:color="auto"/>
              <w:left w:val="nil"/>
              <w:bottom w:val="single" w:sz="8" w:space="0" w:color="auto"/>
              <w:right w:val="single" w:sz="8" w:space="0" w:color="auto"/>
            </w:tcBorders>
            <w:shd w:val="clear" w:color="auto" w:fill="auto"/>
            <w:vAlign w:val="center"/>
            <w:hideMark/>
          </w:tcPr>
          <w:p w14:paraId="1AF9D8FE"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Odcinek drogi</w:t>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7E063839"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Ilość  szt.</w:t>
            </w:r>
          </w:p>
        </w:tc>
        <w:tc>
          <w:tcPr>
            <w:tcW w:w="1623" w:type="dxa"/>
            <w:tcBorders>
              <w:top w:val="single" w:sz="8" w:space="0" w:color="auto"/>
              <w:left w:val="nil"/>
              <w:bottom w:val="single" w:sz="8" w:space="0" w:color="auto"/>
              <w:right w:val="single" w:sz="8" w:space="0" w:color="auto"/>
            </w:tcBorders>
            <w:shd w:val="clear" w:color="auto" w:fill="auto"/>
            <w:vAlign w:val="center"/>
            <w:hideMark/>
          </w:tcPr>
          <w:p w14:paraId="4FA7EC80"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Gatunek</w:t>
            </w:r>
          </w:p>
        </w:tc>
        <w:tc>
          <w:tcPr>
            <w:tcW w:w="1333" w:type="dxa"/>
            <w:gridSpan w:val="2"/>
            <w:tcBorders>
              <w:top w:val="single" w:sz="8" w:space="0" w:color="auto"/>
              <w:left w:val="nil"/>
              <w:bottom w:val="single" w:sz="8" w:space="0" w:color="auto"/>
              <w:right w:val="nil"/>
            </w:tcBorders>
            <w:shd w:val="clear" w:color="auto" w:fill="auto"/>
            <w:vAlign w:val="center"/>
            <w:hideMark/>
          </w:tcPr>
          <w:p w14:paraId="7828C5D6"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Parametry</w:t>
            </w:r>
          </w:p>
        </w:tc>
        <w:tc>
          <w:tcPr>
            <w:tcW w:w="14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3A8CB1"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System korzeniowy</w:t>
            </w:r>
          </w:p>
        </w:tc>
        <w:tc>
          <w:tcPr>
            <w:tcW w:w="844" w:type="dxa"/>
            <w:tcBorders>
              <w:top w:val="single" w:sz="8" w:space="0" w:color="auto"/>
              <w:left w:val="nil"/>
              <w:bottom w:val="single" w:sz="8" w:space="0" w:color="auto"/>
              <w:right w:val="nil"/>
            </w:tcBorders>
            <w:shd w:val="clear" w:color="auto" w:fill="auto"/>
            <w:noWrap/>
            <w:vAlign w:val="center"/>
            <w:hideMark/>
          </w:tcPr>
          <w:p w14:paraId="14343626"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Paliki</w:t>
            </w:r>
          </w:p>
        </w:tc>
        <w:tc>
          <w:tcPr>
            <w:tcW w:w="244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20E0D19"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Nasz znak sprawy</w:t>
            </w:r>
          </w:p>
        </w:tc>
      </w:tr>
      <w:tr w:rsidR="005F4A5A" w:rsidRPr="005F4A5A" w14:paraId="07689693" w14:textId="77777777" w:rsidTr="00F36502">
        <w:trPr>
          <w:trHeight w:val="284"/>
        </w:trPr>
        <w:tc>
          <w:tcPr>
            <w:tcW w:w="14506" w:type="dxa"/>
            <w:gridSpan w:val="13"/>
            <w:tcBorders>
              <w:top w:val="single" w:sz="4" w:space="0" w:color="auto"/>
              <w:left w:val="single" w:sz="4" w:space="0" w:color="auto"/>
              <w:bottom w:val="single" w:sz="4" w:space="0" w:color="auto"/>
              <w:right w:val="single" w:sz="4" w:space="0" w:color="auto"/>
            </w:tcBorders>
            <w:shd w:val="clear" w:color="000000" w:fill="C5FFFF"/>
            <w:vAlign w:val="center"/>
            <w:hideMark/>
          </w:tcPr>
          <w:p w14:paraId="44017815"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OD IŁAWA</w:t>
            </w:r>
          </w:p>
        </w:tc>
      </w:tr>
      <w:tr w:rsidR="005F4A5A" w:rsidRPr="005F4A5A" w14:paraId="685ADC5E" w14:textId="77777777" w:rsidTr="00F36502">
        <w:trPr>
          <w:trHeight w:val="508"/>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26529D1"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w:t>
            </w:r>
          </w:p>
        </w:tc>
        <w:tc>
          <w:tcPr>
            <w:tcW w:w="1244" w:type="dxa"/>
            <w:gridSpan w:val="2"/>
            <w:tcBorders>
              <w:top w:val="nil"/>
              <w:left w:val="single" w:sz="4" w:space="0" w:color="auto"/>
              <w:bottom w:val="single" w:sz="4" w:space="0" w:color="auto"/>
              <w:right w:val="single" w:sz="4" w:space="0" w:color="auto"/>
            </w:tcBorders>
            <w:shd w:val="clear" w:color="000000" w:fill="FFFF00"/>
            <w:noWrap/>
            <w:vAlign w:val="center"/>
            <w:hideMark/>
          </w:tcPr>
          <w:p w14:paraId="0E021B6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m. Lubawa</w:t>
            </w:r>
          </w:p>
        </w:tc>
        <w:tc>
          <w:tcPr>
            <w:tcW w:w="1774" w:type="dxa"/>
            <w:tcBorders>
              <w:top w:val="nil"/>
              <w:left w:val="nil"/>
              <w:bottom w:val="single" w:sz="4" w:space="0" w:color="auto"/>
              <w:right w:val="single" w:sz="4" w:space="0" w:color="auto"/>
            </w:tcBorders>
            <w:shd w:val="clear" w:color="auto" w:fill="auto"/>
            <w:noWrap/>
            <w:vAlign w:val="center"/>
            <w:hideMark/>
          </w:tcPr>
          <w:p w14:paraId="01E22E84"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1345 N</w:t>
            </w:r>
          </w:p>
        </w:tc>
        <w:tc>
          <w:tcPr>
            <w:tcW w:w="2097" w:type="dxa"/>
            <w:tcBorders>
              <w:top w:val="nil"/>
              <w:left w:val="nil"/>
              <w:bottom w:val="single" w:sz="4" w:space="0" w:color="auto"/>
              <w:right w:val="single" w:sz="4" w:space="0" w:color="auto"/>
            </w:tcBorders>
            <w:shd w:val="clear" w:color="auto" w:fill="auto"/>
            <w:vAlign w:val="center"/>
            <w:hideMark/>
          </w:tcPr>
          <w:p w14:paraId="5D1F273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ul. Przemysłowa</w:t>
            </w:r>
          </w:p>
        </w:tc>
        <w:tc>
          <w:tcPr>
            <w:tcW w:w="1237" w:type="dxa"/>
            <w:gridSpan w:val="2"/>
            <w:tcBorders>
              <w:top w:val="nil"/>
              <w:left w:val="nil"/>
              <w:bottom w:val="single" w:sz="4" w:space="0" w:color="auto"/>
              <w:right w:val="single" w:sz="4" w:space="0" w:color="auto"/>
            </w:tcBorders>
            <w:shd w:val="clear" w:color="auto" w:fill="auto"/>
            <w:noWrap/>
            <w:vAlign w:val="center"/>
            <w:hideMark/>
          </w:tcPr>
          <w:p w14:paraId="0F312C3A"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3</w:t>
            </w:r>
          </w:p>
        </w:tc>
        <w:tc>
          <w:tcPr>
            <w:tcW w:w="1712" w:type="dxa"/>
            <w:gridSpan w:val="2"/>
            <w:tcBorders>
              <w:top w:val="nil"/>
              <w:left w:val="nil"/>
              <w:bottom w:val="single" w:sz="4" w:space="0" w:color="auto"/>
              <w:right w:val="single" w:sz="4" w:space="0" w:color="auto"/>
            </w:tcBorders>
            <w:shd w:val="clear" w:color="auto" w:fill="auto"/>
            <w:vAlign w:val="center"/>
            <w:hideMark/>
          </w:tcPr>
          <w:p w14:paraId="6C7A681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hideMark/>
          </w:tcPr>
          <w:p w14:paraId="2EF8FF7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N 180-200, 10-12</w:t>
            </w:r>
          </w:p>
        </w:tc>
        <w:tc>
          <w:tcPr>
            <w:tcW w:w="1405" w:type="dxa"/>
            <w:tcBorders>
              <w:top w:val="nil"/>
              <w:left w:val="nil"/>
              <w:bottom w:val="single" w:sz="4" w:space="0" w:color="auto"/>
              <w:right w:val="single" w:sz="4" w:space="0" w:color="auto"/>
            </w:tcBorders>
            <w:shd w:val="clear" w:color="auto" w:fill="auto"/>
            <w:vAlign w:val="center"/>
            <w:hideMark/>
          </w:tcPr>
          <w:p w14:paraId="216D7DD4" w14:textId="3BD6D718" w:rsidR="005F4A5A" w:rsidRPr="005F4A5A" w:rsidRDefault="004B6D35" w:rsidP="00F70A6F">
            <w:pPr>
              <w:spacing w:before="0" w:after="0" w:line="240" w:lineRule="auto"/>
              <w:jc w:val="center"/>
              <w:rPr>
                <w:rFonts w:asciiTheme="majorHAnsi" w:hAnsiTheme="majorHAnsi" w:cs="Arial"/>
                <w:color w:val="000000"/>
              </w:rPr>
            </w:pPr>
            <w:r w:rsidRPr="004B6D35">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hideMark/>
          </w:tcPr>
          <w:p w14:paraId="008102B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3 palik</w:t>
            </w:r>
          </w:p>
        </w:tc>
        <w:tc>
          <w:tcPr>
            <w:tcW w:w="2442" w:type="dxa"/>
            <w:tcBorders>
              <w:top w:val="nil"/>
              <w:left w:val="single" w:sz="4" w:space="0" w:color="auto"/>
              <w:bottom w:val="single" w:sz="4" w:space="0" w:color="auto"/>
              <w:right w:val="single" w:sz="4" w:space="0" w:color="auto"/>
            </w:tcBorders>
            <w:shd w:val="clear" w:color="auto" w:fill="auto"/>
            <w:vAlign w:val="center"/>
            <w:hideMark/>
          </w:tcPr>
          <w:p w14:paraId="7050D727"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DT4E.430.107.2021</w:t>
            </w:r>
            <w:proofErr w:type="spellEnd"/>
            <w:r w:rsidRPr="005F4A5A">
              <w:rPr>
                <w:rFonts w:asciiTheme="majorHAnsi" w:hAnsiTheme="majorHAnsi" w:cs="Arial"/>
                <w:color w:val="000000"/>
              </w:rPr>
              <w:t xml:space="preserve">   </w:t>
            </w:r>
          </w:p>
        </w:tc>
      </w:tr>
      <w:tr w:rsidR="005F4A5A" w:rsidRPr="005F4A5A" w14:paraId="6E982E91" w14:textId="77777777" w:rsidTr="00F36502">
        <w:trPr>
          <w:trHeight w:val="508"/>
        </w:trPr>
        <w:tc>
          <w:tcPr>
            <w:tcW w:w="507" w:type="dxa"/>
            <w:tcBorders>
              <w:top w:val="nil"/>
              <w:left w:val="single" w:sz="4" w:space="0" w:color="auto"/>
              <w:bottom w:val="single" w:sz="4" w:space="0" w:color="auto"/>
              <w:right w:val="single" w:sz="4" w:space="0" w:color="auto"/>
            </w:tcBorders>
            <w:shd w:val="clear" w:color="auto" w:fill="auto"/>
            <w:vAlign w:val="center"/>
          </w:tcPr>
          <w:p w14:paraId="00C4E86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2.</w:t>
            </w:r>
          </w:p>
        </w:tc>
        <w:tc>
          <w:tcPr>
            <w:tcW w:w="1244" w:type="dxa"/>
            <w:gridSpan w:val="2"/>
            <w:tcBorders>
              <w:top w:val="nil"/>
              <w:left w:val="single" w:sz="4" w:space="0" w:color="auto"/>
              <w:bottom w:val="single" w:sz="4" w:space="0" w:color="auto"/>
              <w:right w:val="single" w:sz="4" w:space="0" w:color="auto"/>
            </w:tcBorders>
            <w:shd w:val="clear" w:color="000000" w:fill="FFFF00"/>
            <w:noWrap/>
            <w:vAlign w:val="center"/>
          </w:tcPr>
          <w:p w14:paraId="1D15751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m. Lubawa</w:t>
            </w:r>
          </w:p>
        </w:tc>
        <w:tc>
          <w:tcPr>
            <w:tcW w:w="1774" w:type="dxa"/>
            <w:tcBorders>
              <w:top w:val="nil"/>
              <w:left w:val="nil"/>
              <w:bottom w:val="single" w:sz="4" w:space="0" w:color="auto"/>
              <w:right w:val="single" w:sz="4" w:space="0" w:color="auto"/>
            </w:tcBorders>
            <w:shd w:val="clear" w:color="auto" w:fill="auto"/>
            <w:noWrap/>
            <w:vAlign w:val="center"/>
          </w:tcPr>
          <w:p w14:paraId="5B3AB95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1345 N</w:t>
            </w:r>
          </w:p>
        </w:tc>
        <w:tc>
          <w:tcPr>
            <w:tcW w:w="2097" w:type="dxa"/>
            <w:tcBorders>
              <w:top w:val="nil"/>
              <w:left w:val="nil"/>
              <w:bottom w:val="single" w:sz="4" w:space="0" w:color="auto"/>
              <w:right w:val="single" w:sz="4" w:space="0" w:color="auto"/>
            </w:tcBorders>
            <w:shd w:val="clear" w:color="auto" w:fill="auto"/>
            <w:vAlign w:val="center"/>
          </w:tcPr>
          <w:p w14:paraId="76E63CB3"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Ul. Dworcowa</w:t>
            </w:r>
          </w:p>
        </w:tc>
        <w:tc>
          <w:tcPr>
            <w:tcW w:w="1237" w:type="dxa"/>
            <w:gridSpan w:val="2"/>
            <w:tcBorders>
              <w:top w:val="nil"/>
              <w:left w:val="nil"/>
              <w:bottom w:val="single" w:sz="4" w:space="0" w:color="auto"/>
              <w:right w:val="single" w:sz="4" w:space="0" w:color="auto"/>
            </w:tcBorders>
            <w:shd w:val="clear" w:color="auto" w:fill="auto"/>
            <w:noWrap/>
            <w:vAlign w:val="center"/>
          </w:tcPr>
          <w:p w14:paraId="79B3969C"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9</w:t>
            </w:r>
          </w:p>
        </w:tc>
        <w:tc>
          <w:tcPr>
            <w:tcW w:w="1712" w:type="dxa"/>
            <w:gridSpan w:val="2"/>
            <w:tcBorders>
              <w:top w:val="nil"/>
              <w:left w:val="nil"/>
              <w:bottom w:val="single" w:sz="4" w:space="0" w:color="auto"/>
              <w:right w:val="single" w:sz="4" w:space="0" w:color="auto"/>
            </w:tcBorders>
            <w:shd w:val="clear" w:color="auto" w:fill="auto"/>
            <w:vAlign w:val="center"/>
          </w:tcPr>
          <w:p w14:paraId="79A5DAFA"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 klon</w:t>
            </w:r>
          </w:p>
        </w:tc>
        <w:tc>
          <w:tcPr>
            <w:tcW w:w="1244" w:type="dxa"/>
            <w:tcBorders>
              <w:top w:val="nil"/>
              <w:left w:val="nil"/>
              <w:bottom w:val="single" w:sz="4" w:space="0" w:color="auto"/>
              <w:right w:val="single" w:sz="4" w:space="0" w:color="auto"/>
            </w:tcBorders>
            <w:shd w:val="clear" w:color="auto" w:fill="auto"/>
            <w:vAlign w:val="center"/>
          </w:tcPr>
          <w:p w14:paraId="6ACE8FD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L=10-12 cm</w:t>
            </w:r>
          </w:p>
        </w:tc>
        <w:tc>
          <w:tcPr>
            <w:tcW w:w="1405" w:type="dxa"/>
            <w:tcBorders>
              <w:top w:val="nil"/>
              <w:left w:val="nil"/>
              <w:bottom w:val="single" w:sz="4" w:space="0" w:color="auto"/>
              <w:right w:val="single" w:sz="4" w:space="0" w:color="auto"/>
            </w:tcBorders>
            <w:shd w:val="clear" w:color="auto" w:fill="auto"/>
            <w:vAlign w:val="center"/>
          </w:tcPr>
          <w:p w14:paraId="11714862"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41F2954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3 paliki</w:t>
            </w:r>
          </w:p>
        </w:tc>
        <w:tc>
          <w:tcPr>
            <w:tcW w:w="2442" w:type="dxa"/>
            <w:tcBorders>
              <w:top w:val="nil"/>
              <w:left w:val="single" w:sz="4" w:space="0" w:color="auto"/>
              <w:bottom w:val="single" w:sz="4" w:space="0" w:color="auto"/>
              <w:right w:val="single" w:sz="4" w:space="0" w:color="auto"/>
            </w:tcBorders>
            <w:shd w:val="clear" w:color="auto" w:fill="auto"/>
            <w:vAlign w:val="center"/>
          </w:tcPr>
          <w:p w14:paraId="12553E5A"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DT3E.430.84.2021</w:t>
            </w:r>
            <w:proofErr w:type="spellEnd"/>
          </w:p>
          <w:p w14:paraId="6B45C4B4"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DT3E.430.84.1.2021</w:t>
            </w:r>
            <w:proofErr w:type="spellEnd"/>
          </w:p>
        </w:tc>
      </w:tr>
      <w:tr w:rsidR="005F4A5A" w:rsidRPr="005F4A5A" w14:paraId="2242A1B3" w14:textId="77777777" w:rsidTr="00F36502">
        <w:trPr>
          <w:trHeight w:val="508"/>
        </w:trPr>
        <w:tc>
          <w:tcPr>
            <w:tcW w:w="507" w:type="dxa"/>
            <w:tcBorders>
              <w:top w:val="nil"/>
              <w:left w:val="single" w:sz="4" w:space="0" w:color="auto"/>
              <w:bottom w:val="single" w:sz="4" w:space="0" w:color="auto"/>
              <w:right w:val="single" w:sz="4" w:space="0" w:color="auto"/>
            </w:tcBorders>
            <w:shd w:val="clear" w:color="auto" w:fill="auto"/>
            <w:vAlign w:val="center"/>
          </w:tcPr>
          <w:p w14:paraId="5F3F503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3.</w:t>
            </w:r>
          </w:p>
        </w:tc>
        <w:tc>
          <w:tcPr>
            <w:tcW w:w="1244" w:type="dxa"/>
            <w:gridSpan w:val="2"/>
            <w:tcBorders>
              <w:top w:val="nil"/>
              <w:left w:val="single" w:sz="4" w:space="0" w:color="auto"/>
              <w:bottom w:val="single" w:sz="4" w:space="0" w:color="auto"/>
              <w:right w:val="single" w:sz="4" w:space="0" w:color="auto"/>
            </w:tcBorders>
            <w:shd w:val="clear" w:color="000000" w:fill="FFFF00"/>
            <w:noWrap/>
            <w:vAlign w:val="center"/>
          </w:tcPr>
          <w:p w14:paraId="1AF4F1E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gm. Lubawa (Starostwo)</w:t>
            </w:r>
          </w:p>
        </w:tc>
        <w:tc>
          <w:tcPr>
            <w:tcW w:w="1774" w:type="dxa"/>
            <w:tcBorders>
              <w:top w:val="nil"/>
              <w:left w:val="nil"/>
              <w:bottom w:val="single" w:sz="4" w:space="0" w:color="auto"/>
              <w:right w:val="single" w:sz="4" w:space="0" w:color="auto"/>
            </w:tcBorders>
            <w:shd w:val="clear" w:color="auto" w:fill="auto"/>
            <w:noWrap/>
            <w:vAlign w:val="center"/>
          </w:tcPr>
          <w:p w14:paraId="41EFD213"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1343 N</w:t>
            </w:r>
          </w:p>
        </w:tc>
        <w:tc>
          <w:tcPr>
            <w:tcW w:w="2097" w:type="dxa"/>
            <w:tcBorders>
              <w:top w:val="nil"/>
              <w:left w:val="nil"/>
              <w:bottom w:val="single" w:sz="4" w:space="0" w:color="auto"/>
              <w:right w:val="single" w:sz="4" w:space="0" w:color="auto"/>
            </w:tcBorders>
            <w:shd w:val="clear" w:color="auto" w:fill="auto"/>
            <w:vAlign w:val="center"/>
          </w:tcPr>
          <w:p w14:paraId="285B097B"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Losy – Lubawa</w:t>
            </w:r>
          </w:p>
        </w:tc>
        <w:tc>
          <w:tcPr>
            <w:tcW w:w="1237" w:type="dxa"/>
            <w:gridSpan w:val="2"/>
            <w:tcBorders>
              <w:top w:val="nil"/>
              <w:left w:val="nil"/>
              <w:bottom w:val="single" w:sz="4" w:space="0" w:color="auto"/>
              <w:right w:val="single" w:sz="4" w:space="0" w:color="auto"/>
            </w:tcBorders>
            <w:shd w:val="clear" w:color="auto" w:fill="auto"/>
            <w:noWrap/>
            <w:vAlign w:val="center"/>
          </w:tcPr>
          <w:p w14:paraId="478780B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3</w:t>
            </w:r>
          </w:p>
        </w:tc>
        <w:tc>
          <w:tcPr>
            <w:tcW w:w="1712" w:type="dxa"/>
            <w:gridSpan w:val="2"/>
            <w:tcBorders>
              <w:top w:val="nil"/>
              <w:left w:val="nil"/>
              <w:bottom w:val="single" w:sz="4" w:space="0" w:color="auto"/>
              <w:right w:val="single" w:sz="4" w:space="0" w:color="auto"/>
            </w:tcBorders>
            <w:shd w:val="clear" w:color="auto" w:fill="auto"/>
            <w:vAlign w:val="center"/>
          </w:tcPr>
          <w:p w14:paraId="3461957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 klon pospolity, jesion, dąb</w:t>
            </w:r>
          </w:p>
        </w:tc>
        <w:tc>
          <w:tcPr>
            <w:tcW w:w="1244" w:type="dxa"/>
            <w:tcBorders>
              <w:top w:val="nil"/>
              <w:left w:val="nil"/>
              <w:bottom w:val="single" w:sz="4" w:space="0" w:color="auto"/>
              <w:right w:val="single" w:sz="4" w:space="0" w:color="auto"/>
            </w:tcBorders>
            <w:shd w:val="clear" w:color="auto" w:fill="auto"/>
            <w:vAlign w:val="center"/>
          </w:tcPr>
          <w:p w14:paraId="1EAFDDC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L=10-12</w:t>
            </w:r>
          </w:p>
        </w:tc>
        <w:tc>
          <w:tcPr>
            <w:tcW w:w="1405" w:type="dxa"/>
            <w:tcBorders>
              <w:top w:val="nil"/>
              <w:left w:val="nil"/>
              <w:bottom w:val="single" w:sz="4" w:space="0" w:color="auto"/>
              <w:right w:val="single" w:sz="4" w:space="0" w:color="auto"/>
            </w:tcBorders>
            <w:shd w:val="clear" w:color="auto" w:fill="auto"/>
            <w:vAlign w:val="center"/>
          </w:tcPr>
          <w:p w14:paraId="5BDC1C8B"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263FE70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vAlign w:val="center"/>
          </w:tcPr>
          <w:p w14:paraId="7C8DB10E"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DT4E.430.99.2021</w:t>
            </w:r>
            <w:proofErr w:type="spellEnd"/>
          </w:p>
          <w:p w14:paraId="62CE5FEB"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DT4E.430.99.1.2021</w:t>
            </w:r>
            <w:proofErr w:type="spellEnd"/>
          </w:p>
        </w:tc>
      </w:tr>
      <w:tr w:rsidR="005F4A5A" w:rsidRPr="005F4A5A" w14:paraId="3089F410" w14:textId="77777777" w:rsidTr="00F36502">
        <w:trPr>
          <w:trHeight w:val="508"/>
        </w:trPr>
        <w:tc>
          <w:tcPr>
            <w:tcW w:w="507" w:type="dxa"/>
            <w:tcBorders>
              <w:top w:val="nil"/>
              <w:left w:val="single" w:sz="4" w:space="0" w:color="auto"/>
              <w:bottom w:val="single" w:sz="4" w:space="0" w:color="auto"/>
              <w:right w:val="single" w:sz="4" w:space="0" w:color="auto"/>
            </w:tcBorders>
            <w:shd w:val="clear" w:color="auto" w:fill="auto"/>
            <w:vAlign w:val="center"/>
          </w:tcPr>
          <w:p w14:paraId="71421602"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4.</w:t>
            </w:r>
          </w:p>
        </w:tc>
        <w:tc>
          <w:tcPr>
            <w:tcW w:w="1244" w:type="dxa"/>
            <w:gridSpan w:val="2"/>
            <w:tcBorders>
              <w:top w:val="nil"/>
              <w:left w:val="single" w:sz="4" w:space="0" w:color="auto"/>
              <w:bottom w:val="single" w:sz="4" w:space="0" w:color="auto"/>
              <w:right w:val="single" w:sz="4" w:space="0" w:color="auto"/>
            </w:tcBorders>
            <w:shd w:val="clear" w:color="000000" w:fill="FFFF00"/>
            <w:noWrap/>
            <w:vAlign w:val="center"/>
          </w:tcPr>
          <w:p w14:paraId="0F533D9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Gm. Lubawa</w:t>
            </w:r>
          </w:p>
        </w:tc>
        <w:tc>
          <w:tcPr>
            <w:tcW w:w="1774" w:type="dxa"/>
            <w:tcBorders>
              <w:top w:val="nil"/>
              <w:left w:val="nil"/>
              <w:bottom w:val="single" w:sz="4" w:space="0" w:color="auto"/>
              <w:right w:val="single" w:sz="4" w:space="0" w:color="auto"/>
            </w:tcBorders>
            <w:shd w:val="clear" w:color="auto" w:fill="auto"/>
            <w:noWrap/>
            <w:vAlign w:val="center"/>
          </w:tcPr>
          <w:p w14:paraId="076EB53B" w14:textId="7D79F2D1" w:rsidR="005F4A5A" w:rsidRPr="005F4A5A" w:rsidRDefault="00F70A6F" w:rsidP="00F70A6F">
            <w:pPr>
              <w:spacing w:before="0" w:after="0" w:line="240" w:lineRule="auto"/>
              <w:jc w:val="center"/>
              <w:rPr>
                <w:rFonts w:asciiTheme="majorHAnsi" w:hAnsiTheme="majorHAnsi" w:cs="Arial"/>
                <w:color w:val="000000"/>
              </w:rPr>
            </w:pPr>
            <w:r>
              <w:rPr>
                <w:rFonts w:asciiTheme="majorHAnsi" w:hAnsiTheme="majorHAnsi" w:cs="Arial"/>
                <w:color w:val="000000"/>
              </w:rPr>
              <w:t>Na terenie Gminy Lubawa</w:t>
            </w:r>
          </w:p>
        </w:tc>
        <w:tc>
          <w:tcPr>
            <w:tcW w:w="2097" w:type="dxa"/>
            <w:tcBorders>
              <w:top w:val="nil"/>
              <w:left w:val="nil"/>
              <w:bottom w:val="single" w:sz="4" w:space="0" w:color="auto"/>
              <w:right w:val="single" w:sz="4" w:space="0" w:color="auto"/>
            </w:tcBorders>
            <w:shd w:val="clear" w:color="auto" w:fill="auto"/>
            <w:vAlign w:val="center"/>
          </w:tcPr>
          <w:p w14:paraId="3D2B5713"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Pasy dróg gm. Lubawa</w:t>
            </w:r>
          </w:p>
        </w:tc>
        <w:tc>
          <w:tcPr>
            <w:tcW w:w="1237" w:type="dxa"/>
            <w:gridSpan w:val="2"/>
            <w:tcBorders>
              <w:top w:val="nil"/>
              <w:left w:val="nil"/>
              <w:bottom w:val="single" w:sz="4" w:space="0" w:color="auto"/>
              <w:right w:val="single" w:sz="4" w:space="0" w:color="auto"/>
            </w:tcBorders>
            <w:shd w:val="clear" w:color="auto" w:fill="auto"/>
            <w:noWrap/>
            <w:vAlign w:val="center"/>
          </w:tcPr>
          <w:p w14:paraId="42B8480C"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42</w:t>
            </w:r>
          </w:p>
        </w:tc>
        <w:tc>
          <w:tcPr>
            <w:tcW w:w="1712" w:type="dxa"/>
            <w:gridSpan w:val="2"/>
            <w:tcBorders>
              <w:top w:val="nil"/>
              <w:left w:val="nil"/>
              <w:bottom w:val="single" w:sz="4" w:space="0" w:color="auto"/>
              <w:right w:val="single" w:sz="4" w:space="0" w:color="auto"/>
            </w:tcBorders>
            <w:shd w:val="clear" w:color="auto" w:fill="auto"/>
            <w:vAlign w:val="center"/>
          </w:tcPr>
          <w:p w14:paraId="32B0CD8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Klon</w:t>
            </w:r>
          </w:p>
        </w:tc>
        <w:tc>
          <w:tcPr>
            <w:tcW w:w="1244" w:type="dxa"/>
            <w:tcBorders>
              <w:top w:val="nil"/>
              <w:left w:val="nil"/>
              <w:bottom w:val="single" w:sz="4" w:space="0" w:color="auto"/>
              <w:right w:val="single" w:sz="4" w:space="0" w:color="auto"/>
            </w:tcBorders>
            <w:shd w:val="clear" w:color="auto" w:fill="auto"/>
            <w:vAlign w:val="center"/>
          </w:tcPr>
          <w:p w14:paraId="43C96D5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L=10-12 cm</w:t>
            </w:r>
          </w:p>
        </w:tc>
        <w:tc>
          <w:tcPr>
            <w:tcW w:w="1405" w:type="dxa"/>
            <w:tcBorders>
              <w:top w:val="nil"/>
              <w:left w:val="nil"/>
              <w:bottom w:val="single" w:sz="4" w:space="0" w:color="auto"/>
              <w:right w:val="single" w:sz="4" w:space="0" w:color="auto"/>
            </w:tcBorders>
            <w:shd w:val="clear" w:color="auto" w:fill="auto"/>
            <w:vAlign w:val="center"/>
          </w:tcPr>
          <w:p w14:paraId="217560E7"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2F1348C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vAlign w:val="center"/>
          </w:tcPr>
          <w:p w14:paraId="11DB9904"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DT4E.430.85.2021</w:t>
            </w:r>
            <w:proofErr w:type="spellEnd"/>
          </w:p>
        </w:tc>
      </w:tr>
      <w:tr w:rsidR="005F4A5A" w:rsidRPr="005F4A5A" w14:paraId="690AF83D" w14:textId="77777777" w:rsidTr="00F36502">
        <w:trPr>
          <w:trHeight w:val="508"/>
        </w:trPr>
        <w:tc>
          <w:tcPr>
            <w:tcW w:w="507" w:type="dxa"/>
            <w:tcBorders>
              <w:top w:val="nil"/>
              <w:left w:val="single" w:sz="4" w:space="0" w:color="auto"/>
              <w:bottom w:val="single" w:sz="4" w:space="0" w:color="auto"/>
              <w:right w:val="single" w:sz="4" w:space="0" w:color="auto"/>
            </w:tcBorders>
            <w:shd w:val="clear" w:color="auto" w:fill="auto"/>
            <w:vAlign w:val="center"/>
          </w:tcPr>
          <w:p w14:paraId="3764D9D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5.</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3305C048" w14:textId="77777777" w:rsidR="005F4A5A" w:rsidRPr="005F4A5A" w:rsidRDefault="005F4A5A" w:rsidP="00F70A6F">
            <w:pPr>
              <w:spacing w:before="0" w:after="0" w:line="240" w:lineRule="auto"/>
              <w:rPr>
                <w:rFonts w:asciiTheme="majorHAnsi" w:hAnsiTheme="majorHAnsi" w:cs="Arial"/>
                <w:color w:val="000000"/>
              </w:rPr>
            </w:pPr>
            <w:r w:rsidRPr="005F4A5A">
              <w:rPr>
                <w:rFonts w:asciiTheme="majorHAnsi" w:hAnsiTheme="majorHAnsi" w:cs="Arial"/>
                <w:color w:val="000000"/>
              </w:rPr>
              <w:t xml:space="preserve">gm. Iława </w:t>
            </w:r>
          </w:p>
        </w:tc>
        <w:tc>
          <w:tcPr>
            <w:tcW w:w="1774" w:type="dxa"/>
            <w:tcBorders>
              <w:top w:val="nil"/>
              <w:left w:val="nil"/>
              <w:bottom w:val="single" w:sz="4" w:space="0" w:color="auto"/>
              <w:right w:val="single" w:sz="4" w:space="0" w:color="auto"/>
            </w:tcBorders>
            <w:shd w:val="clear" w:color="auto" w:fill="auto"/>
            <w:vAlign w:val="center"/>
          </w:tcPr>
          <w:p w14:paraId="7EAE6651"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1206 N</w:t>
            </w:r>
          </w:p>
          <w:p w14:paraId="03981B4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1208 N</w:t>
            </w:r>
          </w:p>
          <w:p w14:paraId="7D5C25C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1212 N</w:t>
            </w:r>
          </w:p>
          <w:p w14:paraId="5321FDBC"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1297 N</w:t>
            </w:r>
          </w:p>
          <w:p w14:paraId="5A10093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1311 N</w:t>
            </w:r>
          </w:p>
          <w:p w14:paraId="343E3662"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1313 N</w:t>
            </w:r>
          </w:p>
          <w:p w14:paraId="51B9184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1327 N</w:t>
            </w:r>
          </w:p>
          <w:p w14:paraId="44E645D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1339 N</w:t>
            </w:r>
          </w:p>
        </w:tc>
        <w:tc>
          <w:tcPr>
            <w:tcW w:w="2097" w:type="dxa"/>
            <w:tcBorders>
              <w:top w:val="nil"/>
              <w:left w:val="nil"/>
              <w:bottom w:val="single" w:sz="4" w:space="0" w:color="auto"/>
              <w:right w:val="single" w:sz="4" w:space="0" w:color="auto"/>
            </w:tcBorders>
            <w:shd w:val="clear" w:color="auto" w:fill="auto"/>
            <w:vAlign w:val="center"/>
          </w:tcPr>
          <w:p w14:paraId="511263AF" w14:textId="77777777" w:rsidR="005F4A5A" w:rsidRPr="005F4A5A" w:rsidRDefault="005F4A5A" w:rsidP="00F70A6F">
            <w:pPr>
              <w:spacing w:before="0" w:after="0" w:line="240" w:lineRule="auto"/>
              <w:jc w:val="center"/>
              <w:rPr>
                <w:rFonts w:asciiTheme="majorHAnsi" w:hAnsiTheme="majorHAnsi" w:cs="Arial"/>
                <w:color w:val="000000"/>
              </w:rPr>
            </w:pPr>
          </w:p>
        </w:tc>
        <w:tc>
          <w:tcPr>
            <w:tcW w:w="1237" w:type="dxa"/>
            <w:gridSpan w:val="2"/>
            <w:tcBorders>
              <w:top w:val="nil"/>
              <w:left w:val="nil"/>
              <w:bottom w:val="single" w:sz="4" w:space="0" w:color="auto"/>
              <w:right w:val="single" w:sz="4" w:space="0" w:color="auto"/>
            </w:tcBorders>
            <w:shd w:val="clear" w:color="auto" w:fill="auto"/>
            <w:noWrap/>
            <w:vAlign w:val="center"/>
          </w:tcPr>
          <w:p w14:paraId="4986FFD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120</w:t>
            </w:r>
          </w:p>
        </w:tc>
        <w:tc>
          <w:tcPr>
            <w:tcW w:w="1712" w:type="dxa"/>
            <w:gridSpan w:val="2"/>
            <w:tcBorders>
              <w:top w:val="nil"/>
              <w:left w:val="nil"/>
              <w:bottom w:val="single" w:sz="4" w:space="0" w:color="auto"/>
              <w:right w:val="single" w:sz="4" w:space="0" w:color="auto"/>
            </w:tcBorders>
            <w:shd w:val="clear" w:color="auto" w:fill="auto"/>
            <w:vAlign w:val="center"/>
          </w:tcPr>
          <w:p w14:paraId="5B12086A"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tcPr>
          <w:p w14:paraId="5DD9A984"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L=10-12 cm na 100 cm</w:t>
            </w:r>
          </w:p>
        </w:tc>
        <w:tc>
          <w:tcPr>
            <w:tcW w:w="1405" w:type="dxa"/>
            <w:tcBorders>
              <w:top w:val="nil"/>
              <w:left w:val="nil"/>
              <w:bottom w:val="single" w:sz="4" w:space="0" w:color="auto"/>
              <w:right w:val="single" w:sz="4" w:space="0" w:color="auto"/>
            </w:tcBorders>
            <w:shd w:val="clear" w:color="auto" w:fill="auto"/>
            <w:vAlign w:val="center"/>
          </w:tcPr>
          <w:p w14:paraId="02491316"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486DD63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paliki</w:t>
            </w:r>
          </w:p>
        </w:tc>
        <w:tc>
          <w:tcPr>
            <w:tcW w:w="2442" w:type="dxa"/>
            <w:tcBorders>
              <w:top w:val="nil"/>
              <w:left w:val="single" w:sz="4" w:space="0" w:color="auto"/>
              <w:bottom w:val="single" w:sz="4" w:space="0" w:color="auto"/>
              <w:right w:val="single" w:sz="4" w:space="0" w:color="auto"/>
            </w:tcBorders>
            <w:shd w:val="clear" w:color="auto" w:fill="auto"/>
            <w:vAlign w:val="center"/>
          </w:tcPr>
          <w:p w14:paraId="38BF9755"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DT3E.430.83.2021</w:t>
            </w:r>
            <w:proofErr w:type="spellEnd"/>
          </w:p>
          <w:p w14:paraId="291D6DD3"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DT3E.430.83.1.2021</w:t>
            </w:r>
            <w:proofErr w:type="spellEnd"/>
          </w:p>
        </w:tc>
      </w:tr>
      <w:tr w:rsidR="005F4A5A" w:rsidRPr="005F4A5A" w14:paraId="49C55C6C" w14:textId="77777777" w:rsidTr="00F36502">
        <w:trPr>
          <w:trHeight w:val="508"/>
        </w:trPr>
        <w:tc>
          <w:tcPr>
            <w:tcW w:w="507" w:type="dxa"/>
            <w:tcBorders>
              <w:top w:val="nil"/>
              <w:left w:val="single" w:sz="4" w:space="0" w:color="auto"/>
              <w:bottom w:val="single" w:sz="4" w:space="0" w:color="auto"/>
              <w:right w:val="single" w:sz="4" w:space="0" w:color="auto"/>
            </w:tcBorders>
            <w:shd w:val="clear" w:color="auto" w:fill="auto"/>
            <w:vAlign w:val="center"/>
          </w:tcPr>
          <w:p w14:paraId="64E22C0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6.</w:t>
            </w: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53BFE9A6" w14:textId="77777777" w:rsidR="005F4A5A" w:rsidRPr="005F4A5A" w:rsidRDefault="005F4A5A" w:rsidP="00F70A6F">
            <w:pPr>
              <w:spacing w:before="0" w:after="0" w:line="240" w:lineRule="auto"/>
              <w:rPr>
                <w:rFonts w:asciiTheme="majorHAnsi" w:hAnsiTheme="majorHAnsi" w:cs="Arial"/>
                <w:color w:val="000000"/>
              </w:rPr>
            </w:pPr>
            <w:r w:rsidRPr="005F4A5A">
              <w:rPr>
                <w:rFonts w:asciiTheme="majorHAnsi" w:hAnsiTheme="majorHAnsi" w:cs="Arial"/>
                <w:color w:val="000000"/>
              </w:rPr>
              <w:t>Gm. Iława</w:t>
            </w:r>
          </w:p>
        </w:tc>
        <w:tc>
          <w:tcPr>
            <w:tcW w:w="1774" w:type="dxa"/>
            <w:tcBorders>
              <w:top w:val="nil"/>
              <w:left w:val="nil"/>
              <w:bottom w:val="single" w:sz="4" w:space="0" w:color="auto"/>
              <w:right w:val="single" w:sz="4" w:space="0" w:color="auto"/>
            </w:tcBorders>
            <w:shd w:val="clear" w:color="auto" w:fill="auto"/>
            <w:vAlign w:val="center"/>
          </w:tcPr>
          <w:p w14:paraId="04736EBC"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1206 N</w:t>
            </w:r>
          </w:p>
        </w:tc>
        <w:tc>
          <w:tcPr>
            <w:tcW w:w="2097" w:type="dxa"/>
            <w:tcBorders>
              <w:top w:val="nil"/>
              <w:left w:val="nil"/>
              <w:bottom w:val="single" w:sz="4" w:space="0" w:color="auto"/>
              <w:right w:val="single" w:sz="4" w:space="0" w:color="auto"/>
            </w:tcBorders>
            <w:shd w:val="clear" w:color="auto" w:fill="auto"/>
            <w:vAlign w:val="center"/>
          </w:tcPr>
          <w:p w14:paraId="5B6BC536" w14:textId="77777777" w:rsidR="005F4A5A" w:rsidRPr="005F4A5A" w:rsidRDefault="005F4A5A" w:rsidP="00F70A6F">
            <w:pPr>
              <w:spacing w:before="0" w:after="0" w:line="240" w:lineRule="auto"/>
              <w:jc w:val="center"/>
              <w:rPr>
                <w:rFonts w:asciiTheme="majorHAnsi" w:hAnsiTheme="majorHAnsi" w:cs="Arial"/>
                <w:color w:val="000000"/>
              </w:rPr>
            </w:pPr>
          </w:p>
        </w:tc>
        <w:tc>
          <w:tcPr>
            <w:tcW w:w="1237" w:type="dxa"/>
            <w:gridSpan w:val="2"/>
            <w:tcBorders>
              <w:top w:val="nil"/>
              <w:left w:val="nil"/>
              <w:bottom w:val="single" w:sz="4" w:space="0" w:color="auto"/>
              <w:right w:val="single" w:sz="4" w:space="0" w:color="auto"/>
            </w:tcBorders>
            <w:shd w:val="clear" w:color="auto" w:fill="auto"/>
            <w:noWrap/>
            <w:vAlign w:val="center"/>
          </w:tcPr>
          <w:p w14:paraId="50799B2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8</w:t>
            </w:r>
          </w:p>
        </w:tc>
        <w:tc>
          <w:tcPr>
            <w:tcW w:w="1712" w:type="dxa"/>
            <w:gridSpan w:val="2"/>
            <w:tcBorders>
              <w:top w:val="nil"/>
              <w:left w:val="nil"/>
              <w:bottom w:val="single" w:sz="4" w:space="0" w:color="auto"/>
              <w:right w:val="single" w:sz="4" w:space="0" w:color="auto"/>
            </w:tcBorders>
            <w:shd w:val="clear" w:color="auto" w:fill="auto"/>
            <w:vAlign w:val="center"/>
          </w:tcPr>
          <w:p w14:paraId="6443297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 klon</w:t>
            </w:r>
          </w:p>
        </w:tc>
        <w:tc>
          <w:tcPr>
            <w:tcW w:w="1244" w:type="dxa"/>
            <w:tcBorders>
              <w:top w:val="nil"/>
              <w:left w:val="nil"/>
              <w:bottom w:val="single" w:sz="4" w:space="0" w:color="auto"/>
              <w:right w:val="single" w:sz="4" w:space="0" w:color="auto"/>
            </w:tcBorders>
            <w:shd w:val="clear" w:color="auto" w:fill="auto"/>
            <w:vAlign w:val="center"/>
          </w:tcPr>
          <w:p w14:paraId="7F9BDBA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w:t>
            </w:r>
            <w:proofErr w:type="spellStart"/>
            <w:r w:rsidRPr="005F4A5A">
              <w:rPr>
                <w:rFonts w:asciiTheme="majorHAnsi" w:hAnsiTheme="majorHAnsi" w:cs="Arial"/>
                <w:color w:val="000000"/>
              </w:rPr>
              <w:t>12cm</w:t>
            </w:r>
            <w:proofErr w:type="spellEnd"/>
          </w:p>
        </w:tc>
        <w:tc>
          <w:tcPr>
            <w:tcW w:w="1405" w:type="dxa"/>
            <w:tcBorders>
              <w:top w:val="nil"/>
              <w:left w:val="nil"/>
              <w:bottom w:val="single" w:sz="4" w:space="0" w:color="auto"/>
              <w:right w:val="single" w:sz="4" w:space="0" w:color="auto"/>
            </w:tcBorders>
            <w:shd w:val="clear" w:color="auto" w:fill="auto"/>
            <w:vAlign w:val="center"/>
          </w:tcPr>
          <w:p w14:paraId="194692CD"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437A8323"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vAlign w:val="center"/>
          </w:tcPr>
          <w:p w14:paraId="4E05A630"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DT3E.430.47.2022</w:t>
            </w:r>
            <w:proofErr w:type="spellEnd"/>
          </w:p>
        </w:tc>
      </w:tr>
      <w:tr w:rsidR="005F4A5A" w:rsidRPr="005F4A5A" w14:paraId="10911E5F" w14:textId="77777777" w:rsidTr="00F36502">
        <w:trPr>
          <w:trHeight w:val="508"/>
        </w:trPr>
        <w:tc>
          <w:tcPr>
            <w:tcW w:w="507" w:type="dxa"/>
            <w:tcBorders>
              <w:top w:val="nil"/>
              <w:left w:val="single" w:sz="4" w:space="0" w:color="auto"/>
              <w:bottom w:val="single" w:sz="4" w:space="0" w:color="auto"/>
              <w:right w:val="single" w:sz="4" w:space="0" w:color="auto"/>
            </w:tcBorders>
            <w:shd w:val="clear" w:color="auto" w:fill="auto"/>
            <w:vAlign w:val="center"/>
          </w:tcPr>
          <w:p w14:paraId="3377850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7.</w:t>
            </w:r>
          </w:p>
        </w:tc>
        <w:tc>
          <w:tcPr>
            <w:tcW w:w="1244" w:type="dxa"/>
            <w:gridSpan w:val="2"/>
            <w:tcBorders>
              <w:top w:val="single" w:sz="4" w:space="0" w:color="auto"/>
              <w:left w:val="single" w:sz="4" w:space="0" w:color="auto"/>
              <w:bottom w:val="single" w:sz="4" w:space="0" w:color="000000"/>
              <w:right w:val="single" w:sz="4" w:space="0" w:color="auto"/>
            </w:tcBorders>
            <w:vAlign w:val="center"/>
          </w:tcPr>
          <w:p w14:paraId="0B377008" w14:textId="77777777" w:rsidR="005F4A5A" w:rsidRPr="005F4A5A" w:rsidRDefault="005F4A5A" w:rsidP="00F70A6F">
            <w:pPr>
              <w:spacing w:before="0" w:after="0" w:line="240" w:lineRule="auto"/>
              <w:rPr>
                <w:rFonts w:asciiTheme="majorHAnsi" w:hAnsiTheme="majorHAnsi" w:cs="Arial"/>
                <w:color w:val="000000"/>
              </w:rPr>
            </w:pPr>
            <w:r w:rsidRPr="005F4A5A">
              <w:rPr>
                <w:rFonts w:asciiTheme="majorHAnsi" w:hAnsiTheme="majorHAnsi" w:cs="Arial"/>
                <w:color w:val="000000"/>
              </w:rPr>
              <w:t>m. Iława</w:t>
            </w:r>
          </w:p>
        </w:tc>
        <w:tc>
          <w:tcPr>
            <w:tcW w:w="1774" w:type="dxa"/>
            <w:tcBorders>
              <w:top w:val="nil"/>
              <w:left w:val="nil"/>
              <w:bottom w:val="single" w:sz="4" w:space="0" w:color="auto"/>
              <w:right w:val="single" w:sz="4" w:space="0" w:color="auto"/>
            </w:tcBorders>
            <w:shd w:val="clear" w:color="auto" w:fill="auto"/>
            <w:vAlign w:val="center"/>
          </w:tcPr>
          <w:p w14:paraId="68D19A8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2804 N</w:t>
            </w:r>
          </w:p>
          <w:p w14:paraId="4C21182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1329 N</w:t>
            </w:r>
          </w:p>
        </w:tc>
        <w:tc>
          <w:tcPr>
            <w:tcW w:w="2097" w:type="dxa"/>
            <w:tcBorders>
              <w:top w:val="nil"/>
              <w:left w:val="nil"/>
              <w:bottom w:val="single" w:sz="4" w:space="0" w:color="auto"/>
              <w:right w:val="single" w:sz="4" w:space="0" w:color="auto"/>
            </w:tcBorders>
            <w:shd w:val="clear" w:color="auto" w:fill="auto"/>
            <w:vAlign w:val="center"/>
          </w:tcPr>
          <w:p w14:paraId="2CA8B9CF"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color w:val="000000"/>
              </w:rPr>
              <w:t xml:space="preserve">ul. Andersa (przy szpitalu) </w:t>
            </w:r>
            <w:proofErr w:type="spellStart"/>
            <w:r w:rsidRPr="005F4A5A">
              <w:rPr>
                <w:rFonts w:asciiTheme="majorHAnsi" w:hAnsiTheme="majorHAnsi" w:cs="Arial"/>
                <w:b/>
                <w:bCs/>
                <w:color w:val="000000"/>
              </w:rPr>
              <w:t>2szt</w:t>
            </w:r>
            <w:proofErr w:type="spellEnd"/>
          </w:p>
          <w:p w14:paraId="5FECF6AA"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ul. Zalewska </w:t>
            </w:r>
            <w:proofErr w:type="spellStart"/>
            <w:r w:rsidRPr="005F4A5A">
              <w:rPr>
                <w:rFonts w:asciiTheme="majorHAnsi" w:hAnsiTheme="majorHAnsi" w:cs="Arial"/>
                <w:b/>
                <w:bCs/>
                <w:color w:val="000000"/>
              </w:rPr>
              <w:t>2szt</w:t>
            </w:r>
            <w:proofErr w:type="spellEnd"/>
          </w:p>
        </w:tc>
        <w:tc>
          <w:tcPr>
            <w:tcW w:w="1237" w:type="dxa"/>
            <w:gridSpan w:val="2"/>
            <w:tcBorders>
              <w:top w:val="nil"/>
              <w:left w:val="nil"/>
              <w:bottom w:val="single" w:sz="4" w:space="0" w:color="auto"/>
              <w:right w:val="single" w:sz="4" w:space="0" w:color="auto"/>
            </w:tcBorders>
            <w:shd w:val="clear" w:color="auto" w:fill="auto"/>
            <w:noWrap/>
            <w:vAlign w:val="center"/>
          </w:tcPr>
          <w:p w14:paraId="20BFC801"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4</w:t>
            </w:r>
          </w:p>
        </w:tc>
        <w:tc>
          <w:tcPr>
            <w:tcW w:w="1712" w:type="dxa"/>
            <w:gridSpan w:val="2"/>
            <w:tcBorders>
              <w:top w:val="nil"/>
              <w:left w:val="nil"/>
              <w:bottom w:val="single" w:sz="4" w:space="0" w:color="auto"/>
              <w:right w:val="single" w:sz="4" w:space="0" w:color="auto"/>
            </w:tcBorders>
            <w:shd w:val="clear" w:color="auto" w:fill="auto"/>
            <w:vAlign w:val="center"/>
          </w:tcPr>
          <w:p w14:paraId="7868859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tcPr>
          <w:p w14:paraId="5CD9A04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w:t>
            </w:r>
            <w:proofErr w:type="spellStart"/>
            <w:r w:rsidRPr="005F4A5A">
              <w:rPr>
                <w:rFonts w:asciiTheme="majorHAnsi" w:hAnsiTheme="majorHAnsi" w:cs="Arial"/>
                <w:color w:val="000000"/>
              </w:rPr>
              <w:t>10cm</w:t>
            </w:r>
            <w:proofErr w:type="spellEnd"/>
          </w:p>
        </w:tc>
        <w:tc>
          <w:tcPr>
            <w:tcW w:w="1405" w:type="dxa"/>
            <w:tcBorders>
              <w:top w:val="nil"/>
              <w:left w:val="nil"/>
              <w:bottom w:val="single" w:sz="4" w:space="0" w:color="auto"/>
              <w:right w:val="single" w:sz="4" w:space="0" w:color="auto"/>
            </w:tcBorders>
            <w:shd w:val="clear" w:color="auto" w:fill="auto"/>
            <w:vAlign w:val="center"/>
          </w:tcPr>
          <w:p w14:paraId="23E7E838"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12C466F1"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3 paliki</w:t>
            </w:r>
          </w:p>
        </w:tc>
        <w:tc>
          <w:tcPr>
            <w:tcW w:w="2442" w:type="dxa"/>
            <w:tcBorders>
              <w:top w:val="nil"/>
              <w:left w:val="single" w:sz="4" w:space="0" w:color="auto"/>
              <w:bottom w:val="single" w:sz="4" w:space="0" w:color="auto"/>
              <w:right w:val="single" w:sz="4" w:space="0" w:color="auto"/>
            </w:tcBorders>
            <w:shd w:val="clear" w:color="auto" w:fill="auto"/>
            <w:noWrap/>
            <w:vAlign w:val="center"/>
          </w:tcPr>
          <w:p w14:paraId="13ADE0AE"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DT3E.430.82.2021</w:t>
            </w:r>
            <w:proofErr w:type="spellEnd"/>
          </w:p>
        </w:tc>
      </w:tr>
      <w:tr w:rsidR="005F4A5A" w:rsidRPr="005F4A5A" w14:paraId="276EB0B1" w14:textId="77777777" w:rsidTr="00F36502">
        <w:trPr>
          <w:trHeight w:val="508"/>
        </w:trPr>
        <w:tc>
          <w:tcPr>
            <w:tcW w:w="507" w:type="dxa"/>
            <w:tcBorders>
              <w:top w:val="nil"/>
              <w:left w:val="single" w:sz="4" w:space="0" w:color="auto"/>
              <w:bottom w:val="single" w:sz="4" w:space="0" w:color="auto"/>
              <w:right w:val="single" w:sz="4" w:space="0" w:color="auto"/>
            </w:tcBorders>
            <w:shd w:val="clear" w:color="auto" w:fill="auto"/>
            <w:vAlign w:val="center"/>
          </w:tcPr>
          <w:p w14:paraId="2A46EDF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8.</w:t>
            </w:r>
          </w:p>
        </w:tc>
        <w:tc>
          <w:tcPr>
            <w:tcW w:w="1244" w:type="dxa"/>
            <w:gridSpan w:val="2"/>
            <w:tcBorders>
              <w:top w:val="single" w:sz="4" w:space="0" w:color="auto"/>
              <w:left w:val="single" w:sz="4" w:space="0" w:color="auto"/>
              <w:bottom w:val="single" w:sz="4" w:space="0" w:color="000000"/>
              <w:right w:val="single" w:sz="4" w:space="0" w:color="auto"/>
            </w:tcBorders>
            <w:vAlign w:val="center"/>
          </w:tcPr>
          <w:p w14:paraId="7E23F332" w14:textId="77777777" w:rsidR="005F4A5A" w:rsidRPr="005F4A5A" w:rsidRDefault="005F4A5A" w:rsidP="00F70A6F">
            <w:pPr>
              <w:spacing w:before="0" w:after="0" w:line="240" w:lineRule="auto"/>
              <w:rPr>
                <w:rFonts w:asciiTheme="majorHAnsi" w:hAnsiTheme="majorHAnsi" w:cs="Arial"/>
                <w:color w:val="000000"/>
              </w:rPr>
            </w:pPr>
            <w:r w:rsidRPr="005F4A5A">
              <w:rPr>
                <w:rFonts w:asciiTheme="majorHAnsi" w:hAnsiTheme="majorHAnsi" w:cs="Arial"/>
                <w:color w:val="000000"/>
              </w:rPr>
              <w:t>m. Iława</w:t>
            </w:r>
          </w:p>
        </w:tc>
        <w:tc>
          <w:tcPr>
            <w:tcW w:w="1774" w:type="dxa"/>
            <w:tcBorders>
              <w:top w:val="nil"/>
              <w:left w:val="nil"/>
              <w:bottom w:val="single" w:sz="4" w:space="0" w:color="auto"/>
              <w:right w:val="single" w:sz="4" w:space="0" w:color="auto"/>
            </w:tcBorders>
            <w:shd w:val="clear" w:color="auto" w:fill="auto"/>
            <w:vAlign w:val="center"/>
          </w:tcPr>
          <w:p w14:paraId="4435B68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1329 N</w:t>
            </w:r>
          </w:p>
        </w:tc>
        <w:tc>
          <w:tcPr>
            <w:tcW w:w="2097" w:type="dxa"/>
            <w:tcBorders>
              <w:top w:val="nil"/>
              <w:left w:val="nil"/>
              <w:bottom w:val="single" w:sz="4" w:space="0" w:color="auto"/>
              <w:right w:val="single" w:sz="4" w:space="0" w:color="auto"/>
            </w:tcBorders>
            <w:shd w:val="clear" w:color="auto" w:fill="auto"/>
            <w:vAlign w:val="center"/>
          </w:tcPr>
          <w:p w14:paraId="5BA8528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Ul. Dąbrowskiego dz. ¼ ob. 3</w:t>
            </w:r>
          </w:p>
        </w:tc>
        <w:tc>
          <w:tcPr>
            <w:tcW w:w="1237" w:type="dxa"/>
            <w:gridSpan w:val="2"/>
            <w:tcBorders>
              <w:top w:val="nil"/>
              <w:left w:val="nil"/>
              <w:bottom w:val="single" w:sz="4" w:space="0" w:color="auto"/>
              <w:right w:val="single" w:sz="4" w:space="0" w:color="auto"/>
            </w:tcBorders>
            <w:shd w:val="clear" w:color="auto" w:fill="auto"/>
            <w:noWrap/>
            <w:vAlign w:val="center"/>
          </w:tcPr>
          <w:p w14:paraId="6371E332"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w:t>
            </w:r>
          </w:p>
        </w:tc>
        <w:tc>
          <w:tcPr>
            <w:tcW w:w="1712" w:type="dxa"/>
            <w:gridSpan w:val="2"/>
            <w:tcBorders>
              <w:top w:val="nil"/>
              <w:left w:val="nil"/>
              <w:bottom w:val="single" w:sz="4" w:space="0" w:color="auto"/>
              <w:right w:val="single" w:sz="4" w:space="0" w:color="auto"/>
            </w:tcBorders>
            <w:shd w:val="clear" w:color="auto" w:fill="auto"/>
            <w:vAlign w:val="center"/>
          </w:tcPr>
          <w:p w14:paraId="2325E82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 klon, brzoza</w:t>
            </w:r>
          </w:p>
        </w:tc>
        <w:tc>
          <w:tcPr>
            <w:tcW w:w="1244" w:type="dxa"/>
            <w:tcBorders>
              <w:top w:val="nil"/>
              <w:left w:val="nil"/>
              <w:bottom w:val="single" w:sz="4" w:space="0" w:color="auto"/>
              <w:right w:val="single" w:sz="4" w:space="0" w:color="auto"/>
            </w:tcBorders>
            <w:shd w:val="clear" w:color="auto" w:fill="auto"/>
            <w:vAlign w:val="center"/>
          </w:tcPr>
          <w:p w14:paraId="0048FF9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L=10 cm</w:t>
            </w:r>
          </w:p>
        </w:tc>
        <w:tc>
          <w:tcPr>
            <w:tcW w:w="1405" w:type="dxa"/>
            <w:tcBorders>
              <w:top w:val="nil"/>
              <w:left w:val="nil"/>
              <w:bottom w:val="single" w:sz="4" w:space="0" w:color="auto"/>
              <w:right w:val="single" w:sz="4" w:space="0" w:color="auto"/>
            </w:tcBorders>
            <w:shd w:val="clear" w:color="auto" w:fill="auto"/>
            <w:vAlign w:val="center"/>
          </w:tcPr>
          <w:p w14:paraId="0B81CCED"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0D9F52C1"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3 paliki</w:t>
            </w:r>
          </w:p>
        </w:tc>
        <w:tc>
          <w:tcPr>
            <w:tcW w:w="2442" w:type="dxa"/>
            <w:tcBorders>
              <w:top w:val="nil"/>
              <w:left w:val="single" w:sz="4" w:space="0" w:color="auto"/>
              <w:bottom w:val="single" w:sz="4" w:space="0" w:color="auto"/>
              <w:right w:val="single" w:sz="4" w:space="0" w:color="auto"/>
            </w:tcBorders>
            <w:shd w:val="clear" w:color="auto" w:fill="auto"/>
            <w:noWrap/>
            <w:vAlign w:val="center"/>
          </w:tcPr>
          <w:p w14:paraId="34366FE0"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DT3E.430.88.2022</w:t>
            </w:r>
            <w:proofErr w:type="spellEnd"/>
          </w:p>
        </w:tc>
      </w:tr>
      <w:tr w:rsidR="005F4A5A" w:rsidRPr="005F4A5A" w14:paraId="7CEA7381" w14:textId="77777777" w:rsidTr="00F36502">
        <w:trPr>
          <w:trHeight w:val="284"/>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C7D3CF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1244" w:type="dxa"/>
            <w:gridSpan w:val="2"/>
            <w:tcBorders>
              <w:top w:val="nil"/>
              <w:left w:val="nil"/>
              <w:bottom w:val="single" w:sz="4" w:space="0" w:color="auto"/>
              <w:right w:val="single" w:sz="4" w:space="0" w:color="auto"/>
            </w:tcBorders>
            <w:shd w:val="clear" w:color="auto" w:fill="auto"/>
            <w:vAlign w:val="center"/>
            <w:hideMark/>
          </w:tcPr>
          <w:p w14:paraId="4B99D7CB" w14:textId="77777777" w:rsidR="005F4A5A" w:rsidRPr="005F4A5A" w:rsidRDefault="005F4A5A" w:rsidP="00F70A6F">
            <w:pPr>
              <w:spacing w:before="0" w:after="0" w:line="240" w:lineRule="auto"/>
              <w:jc w:val="center"/>
              <w:rPr>
                <w:rFonts w:asciiTheme="majorHAnsi" w:hAnsiTheme="majorHAnsi" w:cs="Arial"/>
              </w:rPr>
            </w:pPr>
            <w:r w:rsidRPr="005F4A5A">
              <w:rPr>
                <w:rFonts w:asciiTheme="majorHAnsi" w:hAnsiTheme="majorHAnsi" w:cs="Arial"/>
              </w:rPr>
              <w:t> </w:t>
            </w:r>
          </w:p>
        </w:tc>
        <w:tc>
          <w:tcPr>
            <w:tcW w:w="1774" w:type="dxa"/>
            <w:tcBorders>
              <w:top w:val="nil"/>
              <w:left w:val="nil"/>
              <w:bottom w:val="single" w:sz="4" w:space="0" w:color="auto"/>
              <w:right w:val="single" w:sz="4" w:space="0" w:color="auto"/>
            </w:tcBorders>
            <w:shd w:val="clear" w:color="auto" w:fill="auto"/>
            <w:vAlign w:val="center"/>
            <w:hideMark/>
          </w:tcPr>
          <w:p w14:paraId="67F85E1C"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2097" w:type="dxa"/>
            <w:tcBorders>
              <w:top w:val="nil"/>
              <w:left w:val="nil"/>
              <w:bottom w:val="single" w:sz="4" w:space="0" w:color="auto"/>
              <w:right w:val="single" w:sz="4" w:space="0" w:color="auto"/>
            </w:tcBorders>
            <w:shd w:val="clear" w:color="auto" w:fill="auto"/>
            <w:noWrap/>
            <w:vAlign w:val="center"/>
            <w:hideMark/>
          </w:tcPr>
          <w:p w14:paraId="3E3F506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RAZEM</w:t>
            </w:r>
          </w:p>
        </w:tc>
        <w:tc>
          <w:tcPr>
            <w:tcW w:w="1237" w:type="dxa"/>
            <w:gridSpan w:val="2"/>
            <w:tcBorders>
              <w:top w:val="nil"/>
              <w:left w:val="nil"/>
              <w:bottom w:val="single" w:sz="4" w:space="0" w:color="auto"/>
              <w:right w:val="single" w:sz="4" w:space="0" w:color="auto"/>
            </w:tcBorders>
            <w:shd w:val="clear" w:color="000000" w:fill="FFFF00"/>
            <w:noWrap/>
            <w:vAlign w:val="center"/>
            <w:hideMark/>
          </w:tcPr>
          <w:p w14:paraId="1DFD7A42"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190</w:t>
            </w:r>
          </w:p>
        </w:tc>
        <w:tc>
          <w:tcPr>
            <w:tcW w:w="1712" w:type="dxa"/>
            <w:gridSpan w:val="2"/>
            <w:tcBorders>
              <w:top w:val="nil"/>
              <w:left w:val="nil"/>
              <w:bottom w:val="single" w:sz="4" w:space="0" w:color="auto"/>
              <w:right w:val="single" w:sz="4" w:space="0" w:color="auto"/>
            </w:tcBorders>
            <w:shd w:val="clear" w:color="auto" w:fill="auto"/>
            <w:vAlign w:val="center"/>
            <w:hideMark/>
          </w:tcPr>
          <w:p w14:paraId="2047F7D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1244" w:type="dxa"/>
            <w:tcBorders>
              <w:top w:val="nil"/>
              <w:left w:val="nil"/>
              <w:bottom w:val="single" w:sz="4" w:space="0" w:color="auto"/>
              <w:right w:val="single" w:sz="4" w:space="0" w:color="auto"/>
            </w:tcBorders>
            <w:shd w:val="clear" w:color="auto" w:fill="auto"/>
            <w:vAlign w:val="center"/>
            <w:hideMark/>
          </w:tcPr>
          <w:p w14:paraId="03FBBFFC"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1405" w:type="dxa"/>
            <w:tcBorders>
              <w:top w:val="nil"/>
              <w:left w:val="nil"/>
              <w:bottom w:val="single" w:sz="4" w:space="0" w:color="auto"/>
              <w:right w:val="single" w:sz="4" w:space="0" w:color="auto"/>
            </w:tcBorders>
            <w:shd w:val="clear" w:color="auto" w:fill="auto"/>
            <w:vAlign w:val="center"/>
            <w:hideMark/>
          </w:tcPr>
          <w:p w14:paraId="6C00E7F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844" w:type="dxa"/>
            <w:tcBorders>
              <w:top w:val="nil"/>
              <w:left w:val="nil"/>
              <w:bottom w:val="single" w:sz="4" w:space="0" w:color="auto"/>
              <w:right w:val="single" w:sz="4" w:space="0" w:color="auto"/>
            </w:tcBorders>
            <w:shd w:val="clear" w:color="auto" w:fill="auto"/>
            <w:noWrap/>
            <w:vAlign w:val="center"/>
            <w:hideMark/>
          </w:tcPr>
          <w:p w14:paraId="79CF91CB"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2442" w:type="dxa"/>
            <w:tcBorders>
              <w:top w:val="nil"/>
              <w:left w:val="nil"/>
              <w:bottom w:val="single" w:sz="4" w:space="0" w:color="auto"/>
              <w:right w:val="single" w:sz="4" w:space="0" w:color="auto"/>
            </w:tcBorders>
            <w:shd w:val="clear" w:color="auto" w:fill="auto"/>
            <w:vAlign w:val="center"/>
            <w:hideMark/>
          </w:tcPr>
          <w:p w14:paraId="2B19194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r>
      <w:tr w:rsidR="005F4A5A" w:rsidRPr="005F4A5A" w14:paraId="0D8547C7" w14:textId="77777777" w:rsidTr="00F36502">
        <w:trPr>
          <w:trHeight w:val="508"/>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495E121A"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9.</w:t>
            </w:r>
          </w:p>
        </w:tc>
        <w:tc>
          <w:tcPr>
            <w:tcW w:w="1244" w:type="dxa"/>
            <w:gridSpan w:val="2"/>
            <w:tcBorders>
              <w:top w:val="single" w:sz="4" w:space="0" w:color="auto"/>
              <w:left w:val="single" w:sz="4" w:space="0" w:color="auto"/>
              <w:bottom w:val="single" w:sz="4" w:space="0" w:color="auto"/>
              <w:right w:val="single" w:sz="4" w:space="0" w:color="auto"/>
            </w:tcBorders>
            <w:shd w:val="clear" w:color="000000" w:fill="F79646"/>
            <w:vAlign w:val="center"/>
            <w:hideMark/>
          </w:tcPr>
          <w:p w14:paraId="38E93B33" w14:textId="77777777" w:rsidR="005F4A5A" w:rsidRPr="005F4A5A" w:rsidRDefault="005F4A5A" w:rsidP="00F70A6F">
            <w:pPr>
              <w:spacing w:before="0" w:after="0" w:line="240" w:lineRule="auto"/>
              <w:jc w:val="center"/>
              <w:rPr>
                <w:rFonts w:asciiTheme="majorHAnsi" w:hAnsiTheme="majorHAnsi" w:cs="Arial"/>
              </w:rPr>
            </w:pPr>
            <w:r w:rsidRPr="005F4A5A">
              <w:rPr>
                <w:rFonts w:asciiTheme="majorHAnsi" w:hAnsiTheme="majorHAnsi" w:cs="Arial"/>
              </w:rPr>
              <w:t>gm. Zalewo</w:t>
            </w:r>
          </w:p>
          <w:p w14:paraId="6690DF81" w14:textId="77777777" w:rsidR="005F4A5A" w:rsidRPr="005F4A5A" w:rsidRDefault="005F4A5A" w:rsidP="00F70A6F">
            <w:pPr>
              <w:spacing w:before="0" w:after="0" w:line="240" w:lineRule="auto"/>
              <w:jc w:val="center"/>
              <w:rPr>
                <w:rFonts w:asciiTheme="majorHAnsi" w:hAnsiTheme="majorHAnsi" w:cs="Arial"/>
              </w:rPr>
            </w:pPr>
            <w:r w:rsidRPr="005F4A5A">
              <w:rPr>
                <w:rFonts w:asciiTheme="majorHAnsi" w:hAnsiTheme="majorHAnsi" w:cs="Arial"/>
              </w:rPr>
              <w:t>(Burmistrz)</w:t>
            </w:r>
          </w:p>
        </w:tc>
        <w:tc>
          <w:tcPr>
            <w:tcW w:w="1774" w:type="dxa"/>
            <w:tcBorders>
              <w:top w:val="nil"/>
              <w:left w:val="nil"/>
              <w:bottom w:val="single" w:sz="4" w:space="0" w:color="auto"/>
              <w:right w:val="single" w:sz="4" w:space="0" w:color="auto"/>
            </w:tcBorders>
            <w:shd w:val="clear" w:color="auto" w:fill="auto"/>
            <w:noWrap/>
            <w:vAlign w:val="center"/>
            <w:hideMark/>
          </w:tcPr>
          <w:p w14:paraId="5EDB38B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1329 N</w:t>
            </w:r>
          </w:p>
        </w:tc>
        <w:tc>
          <w:tcPr>
            <w:tcW w:w="2097" w:type="dxa"/>
            <w:tcBorders>
              <w:top w:val="nil"/>
              <w:left w:val="nil"/>
              <w:bottom w:val="single" w:sz="4" w:space="0" w:color="auto"/>
              <w:right w:val="single" w:sz="4" w:space="0" w:color="auto"/>
            </w:tcBorders>
            <w:shd w:val="clear" w:color="auto" w:fill="auto"/>
            <w:vAlign w:val="center"/>
            <w:hideMark/>
          </w:tcPr>
          <w:p w14:paraId="1B1CCBE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odc. Sąpy - Boreczno</w:t>
            </w:r>
          </w:p>
        </w:tc>
        <w:tc>
          <w:tcPr>
            <w:tcW w:w="1237" w:type="dxa"/>
            <w:gridSpan w:val="2"/>
            <w:tcBorders>
              <w:top w:val="nil"/>
              <w:left w:val="nil"/>
              <w:bottom w:val="single" w:sz="4" w:space="0" w:color="auto"/>
              <w:right w:val="single" w:sz="4" w:space="0" w:color="auto"/>
            </w:tcBorders>
            <w:shd w:val="clear" w:color="auto" w:fill="auto"/>
            <w:noWrap/>
            <w:vAlign w:val="center"/>
            <w:hideMark/>
          </w:tcPr>
          <w:p w14:paraId="3AC758E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80</w:t>
            </w:r>
          </w:p>
        </w:tc>
        <w:tc>
          <w:tcPr>
            <w:tcW w:w="1712" w:type="dxa"/>
            <w:gridSpan w:val="2"/>
            <w:tcBorders>
              <w:top w:val="nil"/>
              <w:left w:val="nil"/>
              <w:bottom w:val="single" w:sz="4" w:space="0" w:color="auto"/>
              <w:right w:val="single" w:sz="4" w:space="0" w:color="auto"/>
            </w:tcBorders>
            <w:shd w:val="clear" w:color="auto" w:fill="auto"/>
            <w:vAlign w:val="center"/>
            <w:hideMark/>
          </w:tcPr>
          <w:p w14:paraId="0CAB472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 lipa drobnolistna</w:t>
            </w:r>
          </w:p>
        </w:tc>
        <w:tc>
          <w:tcPr>
            <w:tcW w:w="1244" w:type="dxa"/>
            <w:tcBorders>
              <w:top w:val="nil"/>
              <w:left w:val="nil"/>
              <w:bottom w:val="single" w:sz="4" w:space="0" w:color="auto"/>
              <w:right w:val="single" w:sz="4" w:space="0" w:color="auto"/>
            </w:tcBorders>
            <w:shd w:val="clear" w:color="auto" w:fill="auto"/>
            <w:vAlign w:val="center"/>
            <w:hideMark/>
          </w:tcPr>
          <w:p w14:paraId="21D6635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N 180-200, 10-12</w:t>
            </w:r>
          </w:p>
        </w:tc>
        <w:tc>
          <w:tcPr>
            <w:tcW w:w="1405" w:type="dxa"/>
            <w:tcBorders>
              <w:top w:val="nil"/>
              <w:left w:val="nil"/>
              <w:bottom w:val="single" w:sz="4" w:space="0" w:color="auto"/>
              <w:right w:val="single" w:sz="4" w:space="0" w:color="auto"/>
            </w:tcBorders>
            <w:shd w:val="clear" w:color="auto" w:fill="auto"/>
            <w:vAlign w:val="center"/>
            <w:hideMark/>
          </w:tcPr>
          <w:p w14:paraId="38ADB9DA" w14:textId="3BD0FE85" w:rsidR="005F4A5A" w:rsidRPr="005F4A5A" w:rsidRDefault="004B6D35" w:rsidP="00F70A6F">
            <w:pPr>
              <w:spacing w:before="0" w:after="0" w:line="240" w:lineRule="auto"/>
              <w:jc w:val="center"/>
              <w:rPr>
                <w:rFonts w:asciiTheme="majorHAnsi" w:hAnsiTheme="majorHAnsi" w:cs="Arial"/>
                <w:color w:val="000000"/>
              </w:rPr>
            </w:pPr>
            <w:r w:rsidRPr="004B6D35">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hideMark/>
          </w:tcPr>
          <w:p w14:paraId="7BBFB15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vAlign w:val="center"/>
            <w:hideMark/>
          </w:tcPr>
          <w:p w14:paraId="04034BF2"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DT4E.430.100.2021</w:t>
            </w:r>
            <w:proofErr w:type="spellEnd"/>
            <w:r w:rsidRPr="005F4A5A">
              <w:rPr>
                <w:rFonts w:asciiTheme="majorHAnsi" w:hAnsiTheme="majorHAnsi" w:cs="Arial"/>
                <w:color w:val="000000"/>
              </w:rPr>
              <w:t xml:space="preserve"> </w:t>
            </w:r>
            <w:proofErr w:type="spellStart"/>
            <w:r w:rsidRPr="005F4A5A">
              <w:rPr>
                <w:rFonts w:asciiTheme="majorHAnsi" w:hAnsiTheme="majorHAnsi" w:cs="Arial"/>
                <w:color w:val="000000"/>
              </w:rPr>
              <w:t>DT4E.430.100.1.2021</w:t>
            </w:r>
            <w:proofErr w:type="spellEnd"/>
          </w:p>
        </w:tc>
      </w:tr>
      <w:tr w:rsidR="005F4A5A" w:rsidRPr="005F4A5A" w14:paraId="12FB1651" w14:textId="77777777" w:rsidTr="00F36502">
        <w:trPr>
          <w:trHeight w:val="284"/>
        </w:trPr>
        <w:tc>
          <w:tcPr>
            <w:tcW w:w="507" w:type="dxa"/>
            <w:tcBorders>
              <w:top w:val="nil"/>
              <w:left w:val="nil"/>
              <w:bottom w:val="nil"/>
              <w:right w:val="nil"/>
            </w:tcBorders>
            <w:shd w:val="clear" w:color="auto" w:fill="auto"/>
            <w:noWrap/>
            <w:vAlign w:val="center"/>
            <w:hideMark/>
          </w:tcPr>
          <w:p w14:paraId="4D1F4DFF" w14:textId="77777777" w:rsidR="005F4A5A" w:rsidRPr="005F4A5A" w:rsidRDefault="005F4A5A" w:rsidP="00F70A6F">
            <w:pPr>
              <w:spacing w:before="0" w:after="0" w:line="240" w:lineRule="auto"/>
              <w:jc w:val="center"/>
              <w:rPr>
                <w:rFonts w:asciiTheme="majorHAnsi" w:hAnsiTheme="majorHAnsi" w:cs="Arial"/>
                <w:color w:val="000000"/>
              </w:rPr>
            </w:pPr>
          </w:p>
        </w:tc>
        <w:tc>
          <w:tcPr>
            <w:tcW w:w="1244" w:type="dxa"/>
            <w:gridSpan w:val="2"/>
            <w:tcBorders>
              <w:top w:val="single" w:sz="4" w:space="0" w:color="auto"/>
              <w:left w:val="nil"/>
              <w:bottom w:val="nil"/>
              <w:right w:val="nil"/>
            </w:tcBorders>
            <w:shd w:val="clear" w:color="auto" w:fill="auto"/>
            <w:noWrap/>
            <w:vAlign w:val="center"/>
            <w:hideMark/>
          </w:tcPr>
          <w:p w14:paraId="45000C06" w14:textId="77777777" w:rsidR="005F4A5A" w:rsidRPr="005F4A5A" w:rsidRDefault="005F4A5A" w:rsidP="00F70A6F">
            <w:pPr>
              <w:spacing w:before="0" w:after="0" w:line="240" w:lineRule="auto"/>
              <w:jc w:val="center"/>
              <w:rPr>
                <w:rFonts w:asciiTheme="majorHAnsi" w:hAnsiTheme="majorHAnsi" w:cs="Arial"/>
                <w:color w:val="000000"/>
              </w:rPr>
            </w:pPr>
          </w:p>
        </w:tc>
        <w:tc>
          <w:tcPr>
            <w:tcW w:w="1774" w:type="dxa"/>
            <w:tcBorders>
              <w:top w:val="nil"/>
              <w:left w:val="nil"/>
              <w:bottom w:val="nil"/>
              <w:right w:val="nil"/>
            </w:tcBorders>
            <w:shd w:val="clear" w:color="auto" w:fill="auto"/>
            <w:noWrap/>
            <w:vAlign w:val="center"/>
            <w:hideMark/>
          </w:tcPr>
          <w:p w14:paraId="2DDA1A99" w14:textId="77777777" w:rsidR="005F4A5A" w:rsidRPr="005F4A5A" w:rsidRDefault="005F4A5A" w:rsidP="00F70A6F">
            <w:pPr>
              <w:spacing w:before="0" w:after="0" w:line="240" w:lineRule="auto"/>
              <w:jc w:val="center"/>
              <w:rPr>
                <w:rFonts w:asciiTheme="majorHAnsi" w:hAnsiTheme="majorHAnsi" w:cs="Arial"/>
                <w:color w:val="000000"/>
              </w:rPr>
            </w:pPr>
          </w:p>
        </w:tc>
        <w:tc>
          <w:tcPr>
            <w:tcW w:w="2097" w:type="dxa"/>
            <w:tcBorders>
              <w:top w:val="nil"/>
              <w:left w:val="single" w:sz="4" w:space="0" w:color="auto"/>
              <w:bottom w:val="single" w:sz="4" w:space="0" w:color="auto"/>
              <w:right w:val="single" w:sz="4" w:space="0" w:color="auto"/>
            </w:tcBorders>
            <w:shd w:val="clear" w:color="auto" w:fill="auto"/>
            <w:noWrap/>
            <w:vAlign w:val="center"/>
            <w:hideMark/>
          </w:tcPr>
          <w:p w14:paraId="233B1FF3"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RAZEM</w:t>
            </w:r>
          </w:p>
        </w:tc>
        <w:tc>
          <w:tcPr>
            <w:tcW w:w="1237" w:type="dxa"/>
            <w:gridSpan w:val="2"/>
            <w:tcBorders>
              <w:top w:val="nil"/>
              <w:left w:val="nil"/>
              <w:bottom w:val="single" w:sz="4" w:space="0" w:color="auto"/>
              <w:right w:val="single" w:sz="4" w:space="0" w:color="auto"/>
            </w:tcBorders>
            <w:shd w:val="clear" w:color="000000" w:fill="FFC000"/>
            <w:noWrap/>
            <w:vAlign w:val="center"/>
            <w:hideMark/>
          </w:tcPr>
          <w:p w14:paraId="2E4561E1"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80</w:t>
            </w:r>
          </w:p>
        </w:tc>
        <w:tc>
          <w:tcPr>
            <w:tcW w:w="1712" w:type="dxa"/>
            <w:gridSpan w:val="2"/>
            <w:tcBorders>
              <w:top w:val="nil"/>
              <w:left w:val="nil"/>
              <w:bottom w:val="nil"/>
              <w:right w:val="nil"/>
            </w:tcBorders>
            <w:shd w:val="clear" w:color="auto" w:fill="auto"/>
            <w:noWrap/>
            <w:vAlign w:val="center"/>
            <w:hideMark/>
          </w:tcPr>
          <w:p w14:paraId="36C8BBD9" w14:textId="77777777" w:rsidR="005F4A5A" w:rsidRPr="005F4A5A" w:rsidRDefault="005F4A5A" w:rsidP="00F70A6F">
            <w:pPr>
              <w:spacing w:before="0" w:after="0" w:line="240" w:lineRule="auto"/>
              <w:jc w:val="center"/>
              <w:rPr>
                <w:rFonts w:asciiTheme="majorHAnsi" w:hAnsiTheme="majorHAnsi" w:cs="Arial"/>
                <w:color w:val="000000"/>
              </w:rPr>
            </w:pPr>
          </w:p>
          <w:p w14:paraId="4DDB35C5" w14:textId="77777777" w:rsidR="005F4A5A" w:rsidRPr="005F4A5A" w:rsidRDefault="005F4A5A" w:rsidP="00F70A6F">
            <w:pPr>
              <w:spacing w:before="0" w:after="0" w:line="240" w:lineRule="auto"/>
              <w:jc w:val="center"/>
              <w:rPr>
                <w:rFonts w:asciiTheme="majorHAnsi" w:hAnsiTheme="majorHAnsi" w:cs="Arial"/>
                <w:color w:val="000000"/>
              </w:rPr>
            </w:pPr>
          </w:p>
          <w:p w14:paraId="6DAA9A69" w14:textId="77777777" w:rsidR="005F4A5A" w:rsidRPr="005F4A5A" w:rsidRDefault="005F4A5A" w:rsidP="00F70A6F">
            <w:pPr>
              <w:spacing w:before="0" w:after="0" w:line="240" w:lineRule="auto"/>
              <w:jc w:val="center"/>
              <w:rPr>
                <w:rFonts w:asciiTheme="majorHAnsi" w:hAnsiTheme="majorHAnsi" w:cs="Arial"/>
                <w:color w:val="000000"/>
              </w:rPr>
            </w:pPr>
          </w:p>
          <w:p w14:paraId="44F291CD" w14:textId="77777777" w:rsidR="005F4A5A" w:rsidRPr="005F4A5A" w:rsidRDefault="005F4A5A" w:rsidP="00F70A6F">
            <w:pPr>
              <w:spacing w:before="0" w:after="0" w:line="240" w:lineRule="auto"/>
              <w:jc w:val="center"/>
              <w:rPr>
                <w:rFonts w:asciiTheme="majorHAnsi" w:hAnsiTheme="majorHAnsi" w:cs="Arial"/>
                <w:color w:val="000000"/>
              </w:rPr>
            </w:pPr>
          </w:p>
          <w:p w14:paraId="28D02F6E" w14:textId="77777777" w:rsidR="005F4A5A" w:rsidRPr="005F4A5A" w:rsidRDefault="005F4A5A" w:rsidP="00F70A6F">
            <w:pPr>
              <w:spacing w:before="0" w:after="0" w:line="240" w:lineRule="auto"/>
              <w:jc w:val="center"/>
              <w:rPr>
                <w:rFonts w:asciiTheme="majorHAnsi" w:hAnsiTheme="majorHAnsi" w:cs="Arial"/>
                <w:color w:val="000000"/>
              </w:rPr>
            </w:pPr>
          </w:p>
          <w:p w14:paraId="55B84D27" w14:textId="77777777" w:rsidR="005F4A5A" w:rsidRPr="005F4A5A" w:rsidRDefault="005F4A5A" w:rsidP="00F70A6F">
            <w:pPr>
              <w:spacing w:before="0" w:after="0" w:line="240" w:lineRule="auto"/>
              <w:jc w:val="center"/>
              <w:rPr>
                <w:rFonts w:asciiTheme="majorHAnsi" w:hAnsiTheme="majorHAnsi" w:cs="Arial"/>
                <w:color w:val="000000"/>
              </w:rPr>
            </w:pPr>
          </w:p>
        </w:tc>
        <w:tc>
          <w:tcPr>
            <w:tcW w:w="1244" w:type="dxa"/>
            <w:tcBorders>
              <w:top w:val="nil"/>
              <w:left w:val="nil"/>
              <w:bottom w:val="nil"/>
              <w:right w:val="nil"/>
            </w:tcBorders>
            <w:shd w:val="clear" w:color="auto" w:fill="auto"/>
            <w:noWrap/>
            <w:vAlign w:val="center"/>
            <w:hideMark/>
          </w:tcPr>
          <w:p w14:paraId="1A74A1DE" w14:textId="77777777" w:rsidR="005F4A5A" w:rsidRPr="005F4A5A" w:rsidRDefault="005F4A5A" w:rsidP="00F70A6F">
            <w:pPr>
              <w:spacing w:before="0" w:after="0" w:line="240" w:lineRule="auto"/>
              <w:jc w:val="center"/>
              <w:rPr>
                <w:rFonts w:asciiTheme="majorHAnsi" w:hAnsiTheme="majorHAnsi" w:cs="Arial"/>
                <w:color w:val="000000"/>
              </w:rPr>
            </w:pPr>
          </w:p>
        </w:tc>
        <w:tc>
          <w:tcPr>
            <w:tcW w:w="1405" w:type="dxa"/>
            <w:tcBorders>
              <w:top w:val="nil"/>
              <w:left w:val="nil"/>
              <w:bottom w:val="nil"/>
              <w:right w:val="nil"/>
            </w:tcBorders>
            <w:shd w:val="clear" w:color="auto" w:fill="auto"/>
            <w:noWrap/>
            <w:vAlign w:val="center"/>
            <w:hideMark/>
          </w:tcPr>
          <w:p w14:paraId="07728D2E"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nil"/>
              <w:right w:val="nil"/>
            </w:tcBorders>
            <w:shd w:val="clear" w:color="auto" w:fill="auto"/>
            <w:noWrap/>
            <w:vAlign w:val="center"/>
            <w:hideMark/>
          </w:tcPr>
          <w:p w14:paraId="509ED4C8" w14:textId="77777777" w:rsidR="005F4A5A" w:rsidRPr="005F4A5A" w:rsidRDefault="005F4A5A" w:rsidP="00F70A6F">
            <w:pPr>
              <w:spacing w:before="0" w:after="0" w:line="240" w:lineRule="auto"/>
              <w:jc w:val="center"/>
              <w:rPr>
                <w:rFonts w:asciiTheme="majorHAnsi" w:hAnsiTheme="majorHAnsi" w:cs="Arial"/>
                <w:color w:val="000000"/>
              </w:rPr>
            </w:pPr>
          </w:p>
        </w:tc>
        <w:tc>
          <w:tcPr>
            <w:tcW w:w="2442" w:type="dxa"/>
            <w:tcBorders>
              <w:top w:val="nil"/>
              <w:left w:val="nil"/>
              <w:bottom w:val="nil"/>
              <w:right w:val="nil"/>
            </w:tcBorders>
            <w:shd w:val="clear" w:color="auto" w:fill="auto"/>
            <w:noWrap/>
            <w:vAlign w:val="bottom"/>
            <w:hideMark/>
          </w:tcPr>
          <w:p w14:paraId="7855E9E6" w14:textId="77777777" w:rsidR="005F4A5A" w:rsidRPr="005F4A5A" w:rsidRDefault="005F4A5A" w:rsidP="00F70A6F">
            <w:pPr>
              <w:spacing w:before="0" w:after="0" w:line="240" w:lineRule="auto"/>
              <w:rPr>
                <w:rFonts w:asciiTheme="majorHAnsi" w:hAnsiTheme="majorHAnsi" w:cs="Arial"/>
                <w:color w:val="000000"/>
              </w:rPr>
            </w:pPr>
          </w:p>
        </w:tc>
      </w:tr>
      <w:tr w:rsidR="005F4A5A" w:rsidRPr="005F4A5A" w14:paraId="5452A878" w14:textId="77777777" w:rsidTr="00F36502">
        <w:trPr>
          <w:trHeight w:val="284"/>
        </w:trPr>
        <w:tc>
          <w:tcPr>
            <w:tcW w:w="14506" w:type="dxa"/>
            <w:gridSpan w:val="13"/>
            <w:tcBorders>
              <w:top w:val="single" w:sz="4" w:space="0" w:color="auto"/>
              <w:left w:val="single" w:sz="4" w:space="0" w:color="auto"/>
              <w:bottom w:val="single" w:sz="4" w:space="0" w:color="auto"/>
              <w:right w:val="single" w:sz="4" w:space="0" w:color="auto"/>
            </w:tcBorders>
            <w:shd w:val="clear" w:color="000000" w:fill="C5FFFF"/>
            <w:vAlign w:val="center"/>
            <w:hideMark/>
          </w:tcPr>
          <w:p w14:paraId="4593DB58"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lastRenderedPageBreak/>
              <w:t>OD SUSZ</w:t>
            </w:r>
          </w:p>
        </w:tc>
      </w:tr>
      <w:tr w:rsidR="005F4A5A" w:rsidRPr="005F4A5A" w14:paraId="3047799F" w14:textId="77777777" w:rsidTr="00F36502">
        <w:trPr>
          <w:trHeight w:val="645"/>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0215D3D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10.</w:t>
            </w:r>
          </w:p>
        </w:tc>
        <w:tc>
          <w:tcPr>
            <w:tcW w:w="1244" w:type="dxa"/>
            <w:gridSpan w:val="2"/>
            <w:tcBorders>
              <w:top w:val="nil"/>
              <w:left w:val="nil"/>
              <w:bottom w:val="single" w:sz="4" w:space="0" w:color="auto"/>
              <w:right w:val="single" w:sz="4" w:space="0" w:color="auto"/>
            </w:tcBorders>
            <w:shd w:val="clear" w:color="000000" w:fill="DDD9C4"/>
            <w:vAlign w:val="center"/>
            <w:hideMark/>
          </w:tcPr>
          <w:p w14:paraId="1A6CCD8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gm. Susz</w:t>
            </w:r>
          </w:p>
        </w:tc>
        <w:tc>
          <w:tcPr>
            <w:tcW w:w="1774" w:type="dxa"/>
            <w:tcBorders>
              <w:top w:val="nil"/>
              <w:left w:val="nil"/>
              <w:bottom w:val="single" w:sz="4" w:space="0" w:color="auto"/>
              <w:right w:val="single" w:sz="4" w:space="0" w:color="auto"/>
            </w:tcBorders>
            <w:shd w:val="clear" w:color="auto" w:fill="auto"/>
            <w:vAlign w:val="center"/>
            <w:hideMark/>
          </w:tcPr>
          <w:p w14:paraId="5B166A06"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1275N-4szt</w:t>
            </w:r>
            <w:proofErr w:type="spellEnd"/>
          </w:p>
          <w:p w14:paraId="05EE43D2"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1295N-14szt</w:t>
            </w:r>
            <w:proofErr w:type="spellEnd"/>
          </w:p>
          <w:p w14:paraId="20AC8863"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1297N-11szt</w:t>
            </w:r>
            <w:proofErr w:type="spellEnd"/>
          </w:p>
          <w:p w14:paraId="15F9012E"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1289N</w:t>
            </w:r>
            <w:proofErr w:type="spellEnd"/>
            <w:r w:rsidRPr="005F4A5A">
              <w:rPr>
                <w:rFonts w:asciiTheme="majorHAnsi" w:hAnsiTheme="majorHAnsi" w:cs="Arial"/>
                <w:color w:val="000000"/>
              </w:rPr>
              <w:t>-5</w:t>
            </w:r>
          </w:p>
          <w:p w14:paraId="0CAEF291"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1200N-10szt</w:t>
            </w:r>
            <w:proofErr w:type="spellEnd"/>
          </w:p>
          <w:p w14:paraId="2E9C68A3"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1277N-8szt</w:t>
            </w:r>
            <w:proofErr w:type="spellEnd"/>
          </w:p>
          <w:p w14:paraId="41670563"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1910N-6szt</w:t>
            </w:r>
            <w:proofErr w:type="spellEnd"/>
          </w:p>
          <w:p w14:paraId="28468E71"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1307-</w:t>
            </w:r>
            <w:proofErr w:type="spellStart"/>
            <w:r w:rsidRPr="005F4A5A">
              <w:rPr>
                <w:rFonts w:asciiTheme="majorHAnsi" w:hAnsiTheme="majorHAnsi" w:cs="Arial"/>
                <w:color w:val="000000"/>
              </w:rPr>
              <w:t>3szt</w:t>
            </w:r>
            <w:proofErr w:type="spellEnd"/>
          </w:p>
        </w:tc>
        <w:tc>
          <w:tcPr>
            <w:tcW w:w="2097" w:type="dxa"/>
            <w:tcBorders>
              <w:top w:val="nil"/>
              <w:left w:val="nil"/>
              <w:bottom w:val="single" w:sz="4" w:space="0" w:color="auto"/>
              <w:right w:val="single" w:sz="4" w:space="0" w:color="auto"/>
            </w:tcBorders>
            <w:shd w:val="clear" w:color="auto" w:fill="auto"/>
            <w:vAlign w:val="center"/>
            <w:hideMark/>
          </w:tcPr>
          <w:p w14:paraId="35D358F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 działka 27/4 </w:t>
            </w:r>
          </w:p>
          <w:p w14:paraId="08090CB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o-Różanki </w:t>
            </w:r>
            <w:proofErr w:type="spellStart"/>
            <w:r w:rsidRPr="005F4A5A">
              <w:rPr>
                <w:rFonts w:asciiTheme="majorHAnsi" w:hAnsiTheme="majorHAnsi" w:cs="Arial"/>
                <w:b/>
                <w:bCs/>
                <w:color w:val="000000"/>
              </w:rPr>
              <w:t>4szt</w:t>
            </w:r>
            <w:proofErr w:type="spellEnd"/>
            <w:r w:rsidRPr="005F4A5A">
              <w:rPr>
                <w:rFonts w:asciiTheme="majorHAnsi" w:hAnsiTheme="majorHAnsi" w:cs="Arial"/>
                <w:color w:val="000000"/>
              </w:rPr>
              <w:t>;</w:t>
            </w:r>
          </w:p>
          <w:p w14:paraId="5E39B48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działka 164/1 </w:t>
            </w:r>
          </w:p>
          <w:p w14:paraId="66CF760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o-</w:t>
            </w:r>
            <w:proofErr w:type="spellStart"/>
            <w:r w:rsidRPr="005F4A5A">
              <w:rPr>
                <w:rFonts w:asciiTheme="majorHAnsi" w:hAnsiTheme="majorHAnsi" w:cs="Arial"/>
                <w:color w:val="000000"/>
              </w:rPr>
              <w:t>Olbrachtówko</w:t>
            </w:r>
            <w:proofErr w:type="spellEnd"/>
            <w:r w:rsidRPr="005F4A5A">
              <w:rPr>
                <w:rFonts w:asciiTheme="majorHAnsi" w:hAnsiTheme="majorHAnsi" w:cs="Arial"/>
                <w:color w:val="000000"/>
              </w:rPr>
              <w:t xml:space="preserve"> </w:t>
            </w:r>
            <w:proofErr w:type="spellStart"/>
            <w:r w:rsidRPr="005F4A5A">
              <w:rPr>
                <w:rFonts w:asciiTheme="majorHAnsi" w:hAnsiTheme="majorHAnsi" w:cs="Arial"/>
                <w:b/>
                <w:bCs/>
                <w:color w:val="000000"/>
              </w:rPr>
              <w:t>2szt</w:t>
            </w:r>
            <w:proofErr w:type="spellEnd"/>
            <w:r w:rsidRPr="005F4A5A">
              <w:rPr>
                <w:rFonts w:asciiTheme="majorHAnsi" w:hAnsiTheme="majorHAnsi" w:cs="Arial"/>
                <w:color w:val="000000"/>
              </w:rPr>
              <w:t>;</w:t>
            </w:r>
          </w:p>
          <w:p w14:paraId="3FF00CB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działka 9/1 o-Bałoszyce </w:t>
            </w:r>
            <w:r w:rsidRPr="005F4A5A">
              <w:rPr>
                <w:rFonts w:asciiTheme="majorHAnsi" w:hAnsiTheme="majorHAnsi" w:cs="Arial"/>
                <w:b/>
                <w:bCs/>
                <w:color w:val="000000"/>
              </w:rPr>
              <w:t>2 szt</w:t>
            </w:r>
            <w:r w:rsidRPr="005F4A5A">
              <w:rPr>
                <w:rFonts w:asciiTheme="majorHAnsi" w:hAnsiTheme="majorHAnsi" w:cs="Arial"/>
                <w:color w:val="000000"/>
              </w:rPr>
              <w:t>.</w:t>
            </w:r>
          </w:p>
        </w:tc>
        <w:tc>
          <w:tcPr>
            <w:tcW w:w="1237" w:type="dxa"/>
            <w:gridSpan w:val="2"/>
            <w:tcBorders>
              <w:top w:val="nil"/>
              <w:left w:val="nil"/>
              <w:bottom w:val="single" w:sz="4" w:space="0" w:color="auto"/>
              <w:right w:val="single" w:sz="4" w:space="0" w:color="auto"/>
            </w:tcBorders>
            <w:shd w:val="clear" w:color="auto" w:fill="auto"/>
            <w:noWrap/>
            <w:vAlign w:val="center"/>
            <w:hideMark/>
          </w:tcPr>
          <w:p w14:paraId="7723987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64</w:t>
            </w:r>
          </w:p>
        </w:tc>
        <w:tc>
          <w:tcPr>
            <w:tcW w:w="1712" w:type="dxa"/>
            <w:gridSpan w:val="2"/>
            <w:tcBorders>
              <w:top w:val="nil"/>
              <w:left w:val="nil"/>
              <w:bottom w:val="single" w:sz="4" w:space="0" w:color="auto"/>
              <w:right w:val="single" w:sz="4" w:space="0" w:color="auto"/>
            </w:tcBorders>
            <w:shd w:val="clear" w:color="auto" w:fill="auto"/>
            <w:vAlign w:val="center"/>
            <w:hideMark/>
          </w:tcPr>
          <w:p w14:paraId="2B9D405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 lipa drobnolistna</w:t>
            </w:r>
          </w:p>
          <w:p w14:paraId="4AB8F55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grab pospolity, klon zwyczajny, klon </w:t>
            </w:r>
            <w:proofErr w:type="spellStart"/>
            <w:r w:rsidRPr="005F4A5A">
              <w:rPr>
                <w:rFonts w:asciiTheme="majorHAnsi" w:hAnsiTheme="majorHAnsi" w:cs="Arial"/>
                <w:color w:val="000000"/>
              </w:rPr>
              <w:t>jawor,dąb</w:t>
            </w:r>
            <w:proofErr w:type="spellEnd"/>
            <w:r w:rsidRPr="005F4A5A">
              <w:rPr>
                <w:rFonts w:asciiTheme="majorHAnsi" w:hAnsiTheme="majorHAnsi" w:cs="Arial"/>
                <w:color w:val="000000"/>
              </w:rPr>
              <w:t xml:space="preserve"> zwyczajny</w:t>
            </w:r>
          </w:p>
        </w:tc>
        <w:tc>
          <w:tcPr>
            <w:tcW w:w="1244" w:type="dxa"/>
            <w:tcBorders>
              <w:top w:val="nil"/>
              <w:left w:val="nil"/>
              <w:bottom w:val="single" w:sz="4" w:space="0" w:color="auto"/>
              <w:right w:val="single" w:sz="4" w:space="0" w:color="auto"/>
            </w:tcBorders>
            <w:shd w:val="clear" w:color="auto" w:fill="auto"/>
            <w:vAlign w:val="center"/>
            <w:hideMark/>
          </w:tcPr>
          <w:p w14:paraId="34A8A78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N 180-200, 10-12</w:t>
            </w:r>
          </w:p>
        </w:tc>
        <w:tc>
          <w:tcPr>
            <w:tcW w:w="1405" w:type="dxa"/>
            <w:tcBorders>
              <w:top w:val="nil"/>
              <w:left w:val="nil"/>
              <w:bottom w:val="single" w:sz="4" w:space="0" w:color="auto"/>
              <w:right w:val="single" w:sz="4" w:space="0" w:color="auto"/>
            </w:tcBorders>
            <w:shd w:val="clear" w:color="auto" w:fill="auto"/>
            <w:vAlign w:val="center"/>
            <w:hideMark/>
          </w:tcPr>
          <w:p w14:paraId="452FC43A" w14:textId="3DA3000F" w:rsidR="005F4A5A" w:rsidRPr="005F4A5A" w:rsidRDefault="006B2B25" w:rsidP="00F70A6F">
            <w:pPr>
              <w:spacing w:before="0" w:after="0" w:line="240" w:lineRule="auto"/>
              <w:jc w:val="center"/>
              <w:rPr>
                <w:rFonts w:asciiTheme="majorHAnsi" w:hAnsiTheme="majorHAnsi" w:cs="Arial"/>
                <w:color w:val="000000"/>
              </w:rPr>
            </w:pPr>
            <w:r w:rsidRPr="006B2B25">
              <w:rPr>
                <w:rFonts w:asciiTheme="majorHAnsi" w:hAnsiTheme="majorHAnsi" w:cs="Arial"/>
                <w:color w:val="000000"/>
              </w:rPr>
              <w:t>B (bryła korzeniowa)</w:t>
            </w:r>
          </w:p>
        </w:tc>
        <w:tc>
          <w:tcPr>
            <w:tcW w:w="844" w:type="dxa"/>
            <w:tcBorders>
              <w:top w:val="nil"/>
              <w:left w:val="nil"/>
              <w:bottom w:val="single" w:sz="4" w:space="0" w:color="auto"/>
              <w:right w:val="nil"/>
            </w:tcBorders>
            <w:shd w:val="clear" w:color="auto" w:fill="auto"/>
            <w:noWrap/>
            <w:vAlign w:val="center"/>
            <w:hideMark/>
          </w:tcPr>
          <w:p w14:paraId="5487CB4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noWrap/>
            <w:vAlign w:val="center"/>
            <w:hideMark/>
          </w:tcPr>
          <w:p w14:paraId="788E0CF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 </w:t>
            </w:r>
            <w:proofErr w:type="spellStart"/>
            <w:r w:rsidRPr="005F4A5A">
              <w:rPr>
                <w:rFonts w:asciiTheme="majorHAnsi" w:hAnsiTheme="majorHAnsi" w:cs="Arial"/>
                <w:color w:val="000000"/>
              </w:rPr>
              <w:t>DT4E.430.86.2021</w:t>
            </w:r>
            <w:proofErr w:type="spellEnd"/>
          </w:p>
          <w:p w14:paraId="7C94B6C5"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DT4E.430.86.1.2021</w:t>
            </w:r>
            <w:proofErr w:type="spellEnd"/>
          </w:p>
          <w:p w14:paraId="7034AFC1"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DT3E.430.86.2.2021</w:t>
            </w:r>
            <w:proofErr w:type="spellEnd"/>
          </w:p>
        </w:tc>
      </w:tr>
      <w:tr w:rsidR="005F4A5A" w:rsidRPr="005F4A5A" w14:paraId="20169713" w14:textId="77777777" w:rsidTr="00F36502">
        <w:trPr>
          <w:trHeight w:val="645"/>
        </w:trPr>
        <w:tc>
          <w:tcPr>
            <w:tcW w:w="507" w:type="dxa"/>
            <w:tcBorders>
              <w:top w:val="nil"/>
              <w:left w:val="single" w:sz="4" w:space="0" w:color="auto"/>
              <w:bottom w:val="single" w:sz="4" w:space="0" w:color="auto"/>
              <w:right w:val="single" w:sz="4" w:space="0" w:color="auto"/>
            </w:tcBorders>
            <w:shd w:val="clear" w:color="auto" w:fill="auto"/>
            <w:vAlign w:val="center"/>
          </w:tcPr>
          <w:p w14:paraId="4111A20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11.</w:t>
            </w:r>
          </w:p>
        </w:tc>
        <w:tc>
          <w:tcPr>
            <w:tcW w:w="1244" w:type="dxa"/>
            <w:gridSpan w:val="2"/>
            <w:tcBorders>
              <w:top w:val="nil"/>
              <w:left w:val="nil"/>
              <w:bottom w:val="single" w:sz="4" w:space="0" w:color="auto"/>
              <w:right w:val="single" w:sz="4" w:space="0" w:color="auto"/>
            </w:tcBorders>
            <w:shd w:val="clear" w:color="000000" w:fill="DDD9C4"/>
            <w:vAlign w:val="center"/>
          </w:tcPr>
          <w:p w14:paraId="5C80C0A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Gm. Susz </w:t>
            </w:r>
          </w:p>
          <w:p w14:paraId="526B9AA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(Burmistrz)</w:t>
            </w:r>
          </w:p>
        </w:tc>
        <w:tc>
          <w:tcPr>
            <w:tcW w:w="1774" w:type="dxa"/>
            <w:tcBorders>
              <w:top w:val="nil"/>
              <w:left w:val="nil"/>
              <w:bottom w:val="single" w:sz="4" w:space="0" w:color="auto"/>
              <w:right w:val="single" w:sz="4" w:space="0" w:color="auto"/>
            </w:tcBorders>
            <w:shd w:val="clear" w:color="auto" w:fill="auto"/>
            <w:vAlign w:val="center"/>
          </w:tcPr>
          <w:p w14:paraId="051936F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1297 N</w:t>
            </w:r>
          </w:p>
        </w:tc>
        <w:tc>
          <w:tcPr>
            <w:tcW w:w="2097" w:type="dxa"/>
            <w:tcBorders>
              <w:top w:val="nil"/>
              <w:left w:val="nil"/>
              <w:bottom w:val="single" w:sz="4" w:space="0" w:color="auto"/>
              <w:right w:val="single" w:sz="4" w:space="0" w:color="auto"/>
            </w:tcBorders>
            <w:shd w:val="clear" w:color="auto" w:fill="auto"/>
            <w:vAlign w:val="center"/>
          </w:tcPr>
          <w:p w14:paraId="335F497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Pas drogi po wycięciu</w:t>
            </w:r>
          </w:p>
        </w:tc>
        <w:tc>
          <w:tcPr>
            <w:tcW w:w="1237" w:type="dxa"/>
            <w:gridSpan w:val="2"/>
            <w:tcBorders>
              <w:top w:val="nil"/>
              <w:left w:val="nil"/>
              <w:bottom w:val="single" w:sz="4" w:space="0" w:color="auto"/>
              <w:right w:val="single" w:sz="4" w:space="0" w:color="auto"/>
            </w:tcBorders>
            <w:shd w:val="clear" w:color="auto" w:fill="auto"/>
            <w:noWrap/>
            <w:vAlign w:val="center"/>
          </w:tcPr>
          <w:p w14:paraId="69927E52"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4</w:t>
            </w:r>
          </w:p>
        </w:tc>
        <w:tc>
          <w:tcPr>
            <w:tcW w:w="1712" w:type="dxa"/>
            <w:gridSpan w:val="2"/>
            <w:tcBorders>
              <w:top w:val="nil"/>
              <w:left w:val="nil"/>
              <w:bottom w:val="single" w:sz="4" w:space="0" w:color="auto"/>
              <w:right w:val="single" w:sz="4" w:space="0" w:color="auto"/>
            </w:tcBorders>
            <w:shd w:val="clear" w:color="auto" w:fill="auto"/>
            <w:vAlign w:val="center"/>
          </w:tcPr>
          <w:p w14:paraId="3405080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tcPr>
          <w:p w14:paraId="4012A2A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L=10-12 cm</w:t>
            </w:r>
          </w:p>
        </w:tc>
        <w:tc>
          <w:tcPr>
            <w:tcW w:w="1405" w:type="dxa"/>
            <w:tcBorders>
              <w:top w:val="nil"/>
              <w:left w:val="nil"/>
              <w:bottom w:val="single" w:sz="4" w:space="0" w:color="auto"/>
              <w:right w:val="single" w:sz="4" w:space="0" w:color="auto"/>
            </w:tcBorders>
            <w:shd w:val="clear" w:color="auto" w:fill="auto"/>
            <w:vAlign w:val="center"/>
          </w:tcPr>
          <w:p w14:paraId="25F6C8E5"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0785C612"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noWrap/>
            <w:vAlign w:val="center"/>
          </w:tcPr>
          <w:p w14:paraId="320C61F4"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DT3E.430.1.2022</w:t>
            </w:r>
            <w:proofErr w:type="spellEnd"/>
          </w:p>
        </w:tc>
      </w:tr>
      <w:tr w:rsidR="005F4A5A" w:rsidRPr="005F4A5A" w14:paraId="39B6CBB3" w14:textId="77777777" w:rsidTr="00F36502">
        <w:trPr>
          <w:trHeight w:val="645"/>
        </w:trPr>
        <w:tc>
          <w:tcPr>
            <w:tcW w:w="507" w:type="dxa"/>
            <w:tcBorders>
              <w:top w:val="nil"/>
              <w:left w:val="single" w:sz="4" w:space="0" w:color="auto"/>
              <w:bottom w:val="single" w:sz="4" w:space="0" w:color="auto"/>
              <w:right w:val="single" w:sz="4" w:space="0" w:color="auto"/>
            </w:tcBorders>
            <w:shd w:val="clear" w:color="auto" w:fill="auto"/>
            <w:vAlign w:val="center"/>
          </w:tcPr>
          <w:p w14:paraId="1DAE67A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w:t>
            </w:r>
          </w:p>
        </w:tc>
        <w:tc>
          <w:tcPr>
            <w:tcW w:w="1244" w:type="dxa"/>
            <w:gridSpan w:val="2"/>
            <w:tcBorders>
              <w:top w:val="nil"/>
              <w:left w:val="nil"/>
              <w:bottom w:val="single" w:sz="4" w:space="0" w:color="auto"/>
              <w:right w:val="single" w:sz="4" w:space="0" w:color="auto"/>
            </w:tcBorders>
            <w:shd w:val="clear" w:color="000000" w:fill="DDD9C4"/>
            <w:vAlign w:val="center"/>
          </w:tcPr>
          <w:p w14:paraId="46CC456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Gm. Susz</w:t>
            </w:r>
          </w:p>
        </w:tc>
        <w:tc>
          <w:tcPr>
            <w:tcW w:w="1774" w:type="dxa"/>
            <w:tcBorders>
              <w:top w:val="nil"/>
              <w:left w:val="nil"/>
              <w:bottom w:val="single" w:sz="4" w:space="0" w:color="auto"/>
              <w:right w:val="single" w:sz="4" w:space="0" w:color="auto"/>
            </w:tcBorders>
            <w:shd w:val="clear" w:color="auto" w:fill="auto"/>
            <w:vAlign w:val="center"/>
          </w:tcPr>
          <w:p w14:paraId="258EFC9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1200 N</w:t>
            </w:r>
          </w:p>
        </w:tc>
        <w:tc>
          <w:tcPr>
            <w:tcW w:w="2097" w:type="dxa"/>
            <w:tcBorders>
              <w:top w:val="nil"/>
              <w:left w:val="nil"/>
              <w:bottom w:val="single" w:sz="4" w:space="0" w:color="auto"/>
              <w:right w:val="single" w:sz="4" w:space="0" w:color="auto"/>
            </w:tcBorders>
            <w:shd w:val="clear" w:color="auto" w:fill="auto"/>
            <w:vAlign w:val="center"/>
          </w:tcPr>
          <w:p w14:paraId="797D494D" w14:textId="77777777" w:rsidR="005F4A5A" w:rsidRPr="005F4A5A" w:rsidRDefault="005F4A5A" w:rsidP="00F70A6F">
            <w:pPr>
              <w:spacing w:before="0" w:after="0" w:line="240" w:lineRule="auto"/>
              <w:jc w:val="center"/>
              <w:rPr>
                <w:rFonts w:asciiTheme="majorHAnsi" w:hAnsiTheme="majorHAnsi" w:cs="Arial"/>
                <w:color w:val="000000"/>
              </w:rPr>
            </w:pPr>
          </w:p>
        </w:tc>
        <w:tc>
          <w:tcPr>
            <w:tcW w:w="1237" w:type="dxa"/>
            <w:gridSpan w:val="2"/>
            <w:tcBorders>
              <w:top w:val="nil"/>
              <w:left w:val="nil"/>
              <w:bottom w:val="single" w:sz="4" w:space="0" w:color="auto"/>
              <w:right w:val="single" w:sz="4" w:space="0" w:color="auto"/>
            </w:tcBorders>
            <w:shd w:val="clear" w:color="auto" w:fill="auto"/>
            <w:noWrap/>
            <w:vAlign w:val="center"/>
          </w:tcPr>
          <w:p w14:paraId="5672195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18</w:t>
            </w:r>
          </w:p>
        </w:tc>
        <w:tc>
          <w:tcPr>
            <w:tcW w:w="1712" w:type="dxa"/>
            <w:gridSpan w:val="2"/>
            <w:tcBorders>
              <w:top w:val="nil"/>
              <w:left w:val="nil"/>
              <w:bottom w:val="single" w:sz="4" w:space="0" w:color="auto"/>
              <w:right w:val="single" w:sz="4" w:space="0" w:color="auto"/>
            </w:tcBorders>
            <w:shd w:val="clear" w:color="auto" w:fill="auto"/>
            <w:vAlign w:val="center"/>
          </w:tcPr>
          <w:p w14:paraId="7243F181"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tcPr>
          <w:p w14:paraId="3394D13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 10 cm</w:t>
            </w:r>
          </w:p>
        </w:tc>
        <w:tc>
          <w:tcPr>
            <w:tcW w:w="1405" w:type="dxa"/>
            <w:tcBorders>
              <w:top w:val="nil"/>
              <w:left w:val="nil"/>
              <w:bottom w:val="single" w:sz="4" w:space="0" w:color="auto"/>
              <w:right w:val="single" w:sz="4" w:space="0" w:color="auto"/>
            </w:tcBorders>
            <w:shd w:val="clear" w:color="auto" w:fill="auto"/>
            <w:vAlign w:val="center"/>
          </w:tcPr>
          <w:p w14:paraId="6F2AB518"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5472479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noWrap/>
            <w:vAlign w:val="center"/>
          </w:tcPr>
          <w:p w14:paraId="3F30443E"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DT3E.430.50.2022</w:t>
            </w:r>
            <w:proofErr w:type="spellEnd"/>
          </w:p>
        </w:tc>
      </w:tr>
      <w:tr w:rsidR="005F4A5A" w:rsidRPr="005F4A5A" w14:paraId="2BD6412D" w14:textId="77777777" w:rsidTr="00F36502">
        <w:trPr>
          <w:trHeight w:val="645"/>
        </w:trPr>
        <w:tc>
          <w:tcPr>
            <w:tcW w:w="507" w:type="dxa"/>
            <w:tcBorders>
              <w:top w:val="nil"/>
              <w:left w:val="single" w:sz="4" w:space="0" w:color="auto"/>
              <w:bottom w:val="single" w:sz="4" w:space="0" w:color="auto"/>
              <w:right w:val="single" w:sz="4" w:space="0" w:color="auto"/>
            </w:tcBorders>
            <w:shd w:val="clear" w:color="auto" w:fill="auto"/>
            <w:vAlign w:val="center"/>
          </w:tcPr>
          <w:p w14:paraId="34B16F5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w:t>
            </w:r>
          </w:p>
        </w:tc>
        <w:tc>
          <w:tcPr>
            <w:tcW w:w="1244" w:type="dxa"/>
            <w:gridSpan w:val="2"/>
            <w:tcBorders>
              <w:top w:val="nil"/>
              <w:left w:val="nil"/>
              <w:bottom w:val="single" w:sz="4" w:space="0" w:color="auto"/>
              <w:right w:val="single" w:sz="4" w:space="0" w:color="auto"/>
            </w:tcBorders>
            <w:shd w:val="clear" w:color="000000" w:fill="DDD9C4"/>
            <w:vAlign w:val="center"/>
          </w:tcPr>
          <w:p w14:paraId="16082F6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Gm. Susz</w:t>
            </w:r>
          </w:p>
        </w:tc>
        <w:tc>
          <w:tcPr>
            <w:tcW w:w="1774" w:type="dxa"/>
            <w:tcBorders>
              <w:top w:val="nil"/>
              <w:left w:val="nil"/>
              <w:bottom w:val="single" w:sz="4" w:space="0" w:color="auto"/>
              <w:right w:val="single" w:sz="4" w:space="0" w:color="auto"/>
            </w:tcBorders>
            <w:shd w:val="clear" w:color="auto" w:fill="auto"/>
            <w:vAlign w:val="center"/>
          </w:tcPr>
          <w:p w14:paraId="530E2B2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1297 N</w:t>
            </w:r>
          </w:p>
        </w:tc>
        <w:tc>
          <w:tcPr>
            <w:tcW w:w="2097" w:type="dxa"/>
            <w:tcBorders>
              <w:top w:val="nil"/>
              <w:left w:val="nil"/>
              <w:bottom w:val="single" w:sz="4" w:space="0" w:color="auto"/>
              <w:right w:val="single" w:sz="4" w:space="0" w:color="auto"/>
            </w:tcBorders>
            <w:shd w:val="clear" w:color="auto" w:fill="auto"/>
            <w:vAlign w:val="center"/>
          </w:tcPr>
          <w:p w14:paraId="619A3043" w14:textId="77777777" w:rsidR="005F4A5A" w:rsidRPr="005F4A5A" w:rsidRDefault="005F4A5A" w:rsidP="00F70A6F">
            <w:pPr>
              <w:spacing w:before="0" w:after="0" w:line="240" w:lineRule="auto"/>
              <w:jc w:val="center"/>
              <w:rPr>
                <w:rFonts w:asciiTheme="majorHAnsi" w:hAnsiTheme="majorHAnsi" w:cs="Arial"/>
                <w:color w:val="000000"/>
              </w:rPr>
            </w:pPr>
          </w:p>
        </w:tc>
        <w:tc>
          <w:tcPr>
            <w:tcW w:w="1237" w:type="dxa"/>
            <w:gridSpan w:val="2"/>
            <w:tcBorders>
              <w:top w:val="nil"/>
              <w:left w:val="nil"/>
              <w:bottom w:val="single" w:sz="4" w:space="0" w:color="auto"/>
              <w:right w:val="single" w:sz="4" w:space="0" w:color="auto"/>
            </w:tcBorders>
            <w:shd w:val="clear" w:color="auto" w:fill="auto"/>
            <w:noWrap/>
            <w:vAlign w:val="center"/>
          </w:tcPr>
          <w:p w14:paraId="733A63E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7</w:t>
            </w:r>
          </w:p>
        </w:tc>
        <w:tc>
          <w:tcPr>
            <w:tcW w:w="1712" w:type="dxa"/>
            <w:gridSpan w:val="2"/>
            <w:tcBorders>
              <w:top w:val="nil"/>
              <w:left w:val="nil"/>
              <w:bottom w:val="single" w:sz="4" w:space="0" w:color="auto"/>
              <w:right w:val="single" w:sz="4" w:space="0" w:color="auto"/>
            </w:tcBorders>
            <w:shd w:val="clear" w:color="auto" w:fill="auto"/>
            <w:vAlign w:val="center"/>
          </w:tcPr>
          <w:p w14:paraId="2217DF3A"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w:t>
            </w:r>
          </w:p>
        </w:tc>
        <w:tc>
          <w:tcPr>
            <w:tcW w:w="1244" w:type="dxa"/>
            <w:tcBorders>
              <w:top w:val="nil"/>
              <w:left w:val="nil"/>
              <w:bottom w:val="single" w:sz="4" w:space="0" w:color="auto"/>
              <w:right w:val="single" w:sz="4" w:space="0" w:color="auto"/>
            </w:tcBorders>
            <w:shd w:val="clear" w:color="auto" w:fill="auto"/>
            <w:vAlign w:val="center"/>
          </w:tcPr>
          <w:p w14:paraId="08DB780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L=10 cm</w:t>
            </w:r>
          </w:p>
        </w:tc>
        <w:tc>
          <w:tcPr>
            <w:tcW w:w="1405" w:type="dxa"/>
            <w:tcBorders>
              <w:top w:val="nil"/>
              <w:left w:val="nil"/>
              <w:bottom w:val="single" w:sz="4" w:space="0" w:color="auto"/>
              <w:right w:val="single" w:sz="4" w:space="0" w:color="auto"/>
            </w:tcBorders>
            <w:shd w:val="clear" w:color="auto" w:fill="auto"/>
            <w:vAlign w:val="center"/>
          </w:tcPr>
          <w:p w14:paraId="66989B14"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078235B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noWrap/>
            <w:vAlign w:val="center"/>
          </w:tcPr>
          <w:p w14:paraId="29548DF2"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DT3E.430.78.2022</w:t>
            </w:r>
            <w:proofErr w:type="spellEnd"/>
          </w:p>
        </w:tc>
      </w:tr>
      <w:tr w:rsidR="005F4A5A" w:rsidRPr="005F4A5A" w14:paraId="6D775473" w14:textId="77777777" w:rsidTr="00F36502">
        <w:trPr>
          <w:trHeight w:val="284"/>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558F210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1244" w:type="dxa"/>
            <w:gridSpan w:val="2"/>
            <w:tcBorders>
              <w:top w:val="nil"/>
              <w:left w:val="nil"/>
              <w:bottom w:val="single" w:sz="4" w:space="0" w:color="auto"/>
              <w:right w:val="single" w:sz="4" w:space="0" w:color="auto"/>
            </w:tcBorders>
            <w:shd w:val="clear" w:color="auto" w:fill="auto"/>
            <w:vAlign w:val="center"/>
            <w:hideMark/>
          </w:tcPr>
          <w:p w14:paraId="6EF306E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1774" w:type="dxa"/>
            <w:tcBorders>
              <w:top w:val="nil"/>
              <w:left w:val="nil"/>
              <w:bottom w:val="single" w:sz="4" w:space="0" w:color="auto"/>
              <w:right w:val="single" w:sz="4" w:space="0" w:color="auto"/>
            </w:tcBorders>
            <w:shd w:val="clear" w:color="auto" w:fill="auto"/>
            <w:noWrap/>
            <w:vAlign w:val="center"/>
            <w:hideMark/>
          </w:tcPr>
          <w:p w14:paraId="7C5C7AF8"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2097" w:type="dxa"/>
            <w:tcBorders>
              <w:top w:val="nil"/>
              <w:left w:val="nil"/>
              <w:bottom w:val="single" w:sz="4" w:space="0" w:color="auto"/>
              <w:right w:val="single" w:sz="4" w:space="0" w:color="auto"/>
            </w:tcBorders>
            <w:shd w:val="clear" w:color="auto" w:fill="auto"/>
            <w:noWrap/>
            <w:vAlign w:val="center"/>
            <w:hideMark/>
          </w:tcPr>
          <w:p w14:paraId="02E67EF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RAZEM</w:t>
            </w:r>
          </w:p>
        </w:tc>
        <w:tc>
          <w:tcPr>
            <w:tcW w:w="1237" w:type="dxa"/>
            <w:gridSpan w:val="2"/>
            <w:tcBorders>
              <w:top w:val="nil"/>
              <w:left w:val="nil"/>
              <w:bottom w:val="single" w:sz="4" w:space="0" w:color="auto"/>
              <w:right w:val="single" w:sz="4" w:space="0" w:color="auto"/>
            </w:tcBorders>
            <w:shd w:val="clear" w:color="000000" w:fill="DDD9C4"/>
            <w:noWrap/>
            <w:vAlign w:val="center"/>
            <w:hideMark/>
          </w:tcPr>
          <w:p w14:paraId="5FA2BCB3"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93</w:t>
            </w:r>
          </w:p>
        </w:tc>
        <w:tc>
          <w:tcPr>
            <w:tcW w:w="1712" w:type="dxa"/>
            <w:gridSpan w:val="2"/>
            <w:tcBorders>
              <w:top w:val="nil"/>
              <w:left w:val="nil"/>
              <w:bottom w:val="single" w:sz="4" w:space="0" w:color="auto"/>
              <w:right w:val="single" w:sz="4" w:space="0" w:color="auto"/>
            </w:tcBorders>
            <w:shd w:val="clear" w:color="auto" w:fill="auto"/>
            <w:vAlign w:val="center"/>
            <w:hideMark/>
          </w:tcPr>
          <w:p w14:paraId="012E047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1244" w:type="dxa"/>
            <w:tcBorders>
              <w:top w:val="nil"/>
              <w:left w:val="nil"/>
              <w:bottom w:val="single" w:sz="4" w:space="0" w:color="auto"/>
              <w:right w:val="single" w:sz="4" w:space="0" w:color="auto"/>
            </w:tcBorders>
            <w:shd w:val="clear" w:color="auto" w:fill="auto"/>
            <w:vAlign w:val="center"/>
            <w:hideMark/>
          </w:tcPr>
          <w:p w14:paraId="5D6ED14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1405" w:type="dxa"/>
            <w:tcBorders>
              <w:top w:val="nil"/>
              <w:left w:val="nil"/>
              <w:bottom w:val="single" w:sz="4" w:space="0" w:color="auto"/>
              <w:right w:val="single" w:sz="4" w:space="0" w:color="auto"/>
            </w:tcBorders>
            <w:shd w:val="clear" w:color="auto" w:fill="auto"/>
            <w:vAlign w:val="center"/>
            <w:hideMark/>
          </w:tcPr>
          <w:p w14:paraId="7F5F6E8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844" w:type="dxa"/>
            <w:tcBorders>
              <w:top w:val="nil"/>
              <w:left w:val="nil"/>
              <w:bottom w:val="single" w:sz="4" w:space="0" w:color="auto"/>
              <w:right w:val="nil"/>
            </w:tcBorders>
            <w:shd w:val="clear" w:color="auto" w:fill="auto"/>
            <w:noWrap/>
            <w:vAlign w:val="center"/>
            <w:hideMark/>
          </w:tcPr>
          <w:p w14:paraId="0B201F44"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2442" w:type="dxa"/>
            <w:tcBorders>
              <w:top w:val="nil"/>
              <w:left w:val="single" w:sz="4" w:space="0" w:color="auto"/>
              <w:bottom w:val="single" w:sz="4" w:space="0" w:color="auto"/>
              <w:right w:val="single" w:sz="4" w:space="0" w:color="auto"/>
            </w:tcBorders>
            <w:shd w:val="clear" w:color="auto" w:fill="auto"/>
            <w:vAlign w:val="center"/>
            <w:hideMark/>
          </w:tcPr>
          <w:p w14:paraId="6A5C2EAB"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r>
      <w:tr w:rsidR="005F4A5A" w:rsidRPr="005F4A5A" w14:paraId="5CC0A20B" w14:textId="77777777" w:rsidTr="00F36502">
        <w:trPr>
          <w:trHeight w:val="803"/>
        </w:trPr>
        <w:tc>
          <w:tcPr>
            <w:tcW w:w="507" w:type="dxa"/>
            <w:tcBorders>
              <w:top w:val="nil"/>
              <w:left w:val="single" w:sz="4" w:space="0" w:color="auto"/>
              <w:bottom w:val="single" w:sz="4" w:space="0" w:color="auto"/>
              <w:right w:val="single" w:sz="4" w:space="0" w:color="auto"/>
            </w:tcBorders>
            <w:shd w:val="clear" w:color="auto" w:fill="auto"/>
            <w:vAlign w:val="center"/>
          </w:tcPr>
          <w:p w14:paraId="15EFA30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14.</w:t>
            </w:r>
          </w:p>
        </w:tc>
        <w:tc>
          <w:tcPr>
            <w:tcW w:w="1244" w:type="dxa"/>
            <w:gridSpan w:val="2"/>
            <w:tcBorders>
              <w:left w:val="nil"/>
              <w:bottom w:val="single" w:sz="4" w:space="0" w:color="auto"/>
              <w:right w:val="single" w:sz="4" w:space="0" w:color="auto"/>
            </w:tcBorders>
            <w:shd w:val="clear" w:color="000000" w:fill="F79646"/>
            <w:vAlign w:val="center"/>
          </w:tcPr>
          <w:p w14:paraId="254F43DA" w14:textId="77777777" w:rsidR="005F4A5A" w:rsidRPr="005F4A5A" w:rsidRDefault="005F4A5A" w:rsidP="00F70A6F">
            <w:pPr>
              <w:spacing w:before="0" w:after="0" w:line="240" w:lineRule="auto"/>
              <w:rPr>
                <w:rFonts w:asciiTheme="majorHAnsi" w:hAnsiTheme="majorHAnsi" w:cs="Arial"/>
                <w:color w:val="000000"/>
              </w:rPr>
            </w:pPr>
          </w:p>
        </w:tc>
        <w:tc>
          <w:tcPr>
            <w:tcW w:w="1774" w:type="dxa"/>
            <w:tcBorders>
              <w:top w:val="nil"/>
              <w:left w:val="nil"/>
              <w:bottom w:val="single" w:sz="4" w:space="0" w:color="auto"/>
              <w:right w:val="single" w:sz="4" w:space="0" w:color="auto"/>
            </w:tcBorders>
            <w:shd w:val="clear" w:color="auto" w:fill="auto"/>
            <w:noWrap/>
            <w:vAlign w:val="center"/>
          </w:tcPr>
          <w:p w14:paraId="6CEACE0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1307 N</w:t>
            </w:r>
          </w:p>
        </w:tc>
        <w:tc>
          <w:tcPr>
            <w:tcW w:w="2097" w:type="dxa"/>
            <w:tcBorders>
              <w:top w:val="nil"/>
              <w:left w:val="nil"/>
              <w:bottom w:val="single" w:sz="4" w:space="0" w:color="auto"/>
              <w:right w:val="single" w:sz="4" w:space="0" w:color="auto"/>
            </w:tcBorders>
            <w:shd w:val="clear" w:color="auto" w:fill="auto"/>
            <w:noWrap/>
            <w:vAlign w:val="center"/>
          </w:tcPr>
          <w:p w14:paraId="06EE8F21"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odc. Dobrzyki - Zalewo</w:t>
            </w:r>
          </w:p>
        </w:tc>
        <w:tc>
          <w:tcPr>
            <w:tcW w:w="1237" w:type="dxa"/>
            <w:gridSpan w:val="2"/>
            <w:tcBorders>
              <w:top w:val="nil"/>
              <w:left w:val="nil"/>
              <w:bottom w:val="single" w:sz="4" w:space="0" w:color="auto"/>
              <w:right w:val="single" w:sz="4" w:space="0" w:color="auto"/>
            </w:tcBorders>
            <w:shd w:val="clear" w:color="auto" w:fill="auto"/>
            <w:noWrap/>
            <w:vAlign w:val="center"/>
          </w:tcPr>
          <w:p w14:paraId="08F59B7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2</w:t>
            </w:r>
          </w:p>
        </w:tc>
        <w:tc>
          <w:tcPr>
            <w:tcW w:w="1712" w:type="dxa"/>
            <w:gridSpan w:val="2"/>
            <w:tcBorders>
              <w:top w:val="nil"/>
              <w:left w:val="nil"/>
              <w:bottom w:val="single" w:sz="4" w:space="0" w:color="auto"/>
              <w:right w:val="single" w:sz="4" w:space="0" w:color="auto"/>
            </w:tcBorders>
            <w:shd w:val="clear" w:color="auto" w:fill="auto"/>
            <w:vAlign w:val="center"/>
          </w:tcPr>
          <w:p w14:paraId="5159D9BB"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 klon</w:t>
            </w:r>
          </w:p>
        </w:tc>
        <w:tc>
          <w:tcPr>
            <w:tcW w:w="1244" w:type="dxa"/>
            <w:tcBorders>
              <w:top w:val="nil"/>
              <w:left w:val="nil"/>
              <w:bottom w:val="single" w:sz="4" w:space="0" w:color="auto"/>
              <w:right w:val="single" w:sz="4" w:space="0" w:color="auto"/>
            </w:tcBorders>
            <w:shd w:val="clear" w:color="auto" w:fill="auto"/>
            <w:vAlign w:val="center"/>
          </w:tcPr>
          <w:p w14:paraId="7F02A8E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L=12 cm</w:t>
            </w:r>
          </w:p>
        </w:tc>
        <w:tc>
          <w:tcPr>
            <w:tcW w:w="1405" w:type="dxa"/>
            <w:tcBorders>
              <w:top w:val="nil"/>
              <w:left w:val="nil"/>
              <w:bottom w:val="single" w:sz="4" w:space="0" w:color="auto"/>
              <w:right w:val="single" w:sz="4" w:space="0" w:color="auto"/>
            </w:tcBorders>
            <w:shd w:val="clear" w:color="auto" w:fill="auto"/>
            <w:vAlign w:val="center"/>
          </w:tcPr>
          <w:p w14:paraId="2417B609"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3CAF4F9C"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vAlign w:val="center"/>
          </w:tcPr>
          <w:p w14:paraId="2C8DF36F"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DT3E.430.90.2021</w:t>
            </w:r>
            <w:proofErr w:type="spellEnd"/>
          </w:p>
        </w:tc>
      </w:tr>
      <w:tr w:rsidR="005F4A5A" w:rsidRPr="005F4A5A" w14:paraId="5C2A0F9B" w14:textId="77777777" w:rsidTr="00F36502">
        <w:trPr>
          <w:trHeight w:val="803"/>
        </w:trPr>
        <w:tc>
          <w:tcPr>
            <w:tcW w:w="507" w:type="dxa"/>
            <w:tcBorders>
              <w:top w:val="nil"/>
              <w:left w:val="single" w:sz="4" w:space="0" w:color="auto"/>
              <w:bottom w:val="single" w:sz="4" w:space="0" w:color="auto"/>
              <w:right w:val="single" w:sz="4" w:space="0" w:color="auto"/>
            </w:tcBorders>
            <w:shd w:val="clear" w:color="auto" w:fill="auto"/>
            <w:vAlign w:val="center"/>
          </w:tcPr>
          <w:p w14:paraId="65156D1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15.</w:t>
            </w:r>
          </w:p>
        </w:tc>
        <w:tc>
          <w:tcPr>
            <w:tcW w:w="1244" w:type="dxa"/>
            <w:gridSpan w:val="2"/>
            <w:tcBorders>
              <w:left w:val="nil"/>
              <w:bottom w:val="single" w:sz="4" w:space="0" w:color="auto"/>
              <w:right w:val="single" w:sz="4" w:space="0" w:color="auto"/>
            </w:tcBorders>
            <w:shd w:val="clear" w:color="000000" w:fill="F79646"/>
            <w:vAlign w:val="center"/>
          </w:tcPr>
          <w:p w14:paraId="0206F72E" w14:textId="77777777" w:rsidR="005F4A5A" w:rsidRPr="005F4A5A" w:rsidRDefault="005F4A5A" w:rsidP="00F70A6F">
            <w:pPr>
              <w:spacing w:before="0" w:after="0" w:line="240" w:lineRule="auto"/>
              <w:rPr>
                <w:rFonts w:asciiTheme="majorHAnsi" w:hAnsiTheme="majorHAnsi" w:cs="Arial"/>
                <w:color w:val="000000"/>
              </w:rPr>
            </w:pPr>
            <w:r w:rsidRPr="005F4A5A">
              <w:rPr>
                <w:rFonts w:asciiTheme="majorHAnsi" w:hAnsiTheme="majorHAnsi" w:cs="Arial"/>
                <w:color w:val="000000"/>
              </w:rPr>
              <w:t>Gm. Zalewo</w:t>
            </w:r>
          </w:p>
        </w:tc>
        <w:tc>
          <w:tcPr>
            <w:tcW w:w="1774" w:type="dxa"/>
            <w:tcBorders>
              <w:top w:val="nil"/>
              <w:left w:val="nil"/>
              <w:bottom w:val="single" w:sz="4" w:space="0" w:color="auto"/>
              <w:right w:val="single" w:sz="4" w:space="0" w:color="auto"/>
            </w:tcBorders>
            <w:shd w:val="clear" w:color="auto" w:fill="auto"/>
            <w:noWrap/>
            <w:vAlign w:val="center"/>
          </w:tcPr>
          <w:p w14:paraId="604561CC"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1325 N</w:t>
            </w:r>
          </w:p>
        </w:tc>
        <w:tc>
          <w:tcPr>
            <w:tcW w:w="2097" w:type="dxa"/>
            <w:tcBorders>
              <w:top w:val="nil"/>
              <w:left w:val="nil"/>
              <w:bottom w:val="single" w:sz="4" w:space="0" w:color="auto"/>
              <w:right w:val="single" w:sz="4" w:space="0" w:color="auto"/>
            </w:tcBorders>
            <w:shd w:val="clear" w:color="auto" w:fill="auto"/>
            <w:noWrap/>
            <w:vAlign w:val="center"/>
          </w:tcPr>
          <w:p w14:paraId="60C5B0E4" w14:textId="77777777" w:rsidR="005F4A5A" w:rsidRPr="005F4A5A" w:rsidRDefault="005F4A5A" w:rsidP="00F70A6F">
            <w:pPr>
              <w:spacing w:before="0" w:after="0" w:line="240" w:lineRule="auto"/>
              <w:jc w:val="center"/>
              <w:rPr>
                <w:rFonts w:asciiTheme="majorHAnsi" w:hAnsiTheme="majorHAnsi" w:cs="Arial"/>
                <w:color w:val="000000"/>
              </w:rPr>
            </w:pPr>
          </w:p>
        </w:tc>
        <w:tc>
          <w:tcPr>
            <w:tcW w:w="1237" w:type="dxa"/>
            <w:gridSpan w:val="2"/>
            <w:tcBorders>
              <w:top w:val="nil"/>
              <w:left w:val="nil"/>
              <w:bottom w:val="single" w:sz="4" w:space="0" w:color="auto"/>
              <w:right w:val="single" w:sz="4" w:space="0" w:color="auto"/>
            </w:tcBorders>
            <w:shd w:val="clear" w:color="auto" w:fill="auto"/>
            <w:noWrap/>
            <w:vAlign w:val="center"/>
          </w:tcPr>
          <w:p w14:paraId="1B200D3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7</w:t>
            </w:r>
          </w:p>
        </w:tc>
        <w:tc>
          <w:tcPr>
            <w:tcW w:w="1712" w:type="dxa"/>
            <w:gridSpan w:val="2"/>
            <w:tcBorders>
              <w:top w:val="nil"/>
              <w:left w:val="nil"/>
              <w:bottom w:val="single" w:sz="4" w:space="0" w:color="auto"/>
              <w:right w:val="single" w:sz="4" w:space="0" w:color="auto"/>
            </w:tcBorders>
            <w:shd w:val="clear" w:color="auto" w:fill="auto"/>
            <w:vAlign w:val="center"/>
          </w:tcPr>
          <w:p w14:paraId="37A8EB6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xml:space="preserve">Lipa drobnolistna, klon zwyczajny, </w:t>
            </w:r>
            <w:proofErr w:type="spellStart"/>
            <w:r w:rsidRPr="005F4A5A">
              <w:rPr>
                <w:rFonts w:asciiTheme="majorHAnsi" w:hAnsiTheme="majorHAnsi" w:cs="Arial"/>
                <w:color w:val="000000"/>
              </w:rPr>
              <w:t>dą</w:t>
            </w:r>
            <w:proofErr w:type="spellEnd"/>
            <w:r w:rsidRPr="005F4A5A">
              <w:rPr>
                <w:rFonts w:asciiTheme="majorHAnsi" w:hAnsiTheme="majorHAnsi" w:cs="Arial"/>
                <w:color w:val="000000"/>
              </w:rPr>
              <w:t>, grab</w:t>
            </w:r>
          </w:p>
        </w:tc>
        <w:tc>
          <w:tcPr>
            <w:tcW w:w="1244" w:type="dxa"/>
            <w:tcBorders>
              <w:top w:val="nil"/>
              <w:left w:val="nil"/>
              <w:bottom w:val="single" w:sz="4" w:space="0" w:color="auto"/>
              <w:right w:val="single" w:sz="4" w:space="0" w:color="auto"/>
            </w:tcBorders>
            <w:shd w:val="clear" w:color="auto" w:fill="auto"/>
            <w:vAlign w:val="center"/>
          </w:tcPr>
          <w:p w14:paraId="665A924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L=12 cm</w:t>
            </w:r>
          </w:p>
        </w:tc>
        <w:tc>
          <w:tcPr>
            <w:tcW w:w="1405" w:type="dxa"/>
            <w:tcBorders>
              <w:top w:val="nil"/>
              <w:left w:val="nil"/>
              <w:bottom w:val="single" w:sz="4" w:space="0" w:color="auto"/>
              <w:right w:val="single" w:sz="4" w:space="0" w:color="auto"/>
            </w:tcBorders>
            <w:shd w:val="clear" w:color="auto" w:fill="auto"/>
            <w:vAlign w:val="center"/>
          </w:tcPr>
          <w:p w14:paraId="3BAA5D73"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11CFCC56"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vAlign w:val="center"/>
          </w:tcPr>
          <w:p w14:paraId="6BDEC4A0"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DT3E.430.68.1.2022</w:t>
            </w:r>
            <w:proofErr w:type="spellEnd"/>
          </w:p>
        </w:tc>
      </w:tr>
      <w:tr w:rsidR="005F4A5A" w:rsidRPr="005F4A5A" w14:paraId="0EA9D43E" w14:textId="77777777" w:rsidTr="00F36502">
        <w:trPr>
          <w:trHeight w:val="803"/>
        </w:trPr>
        <w:tc>
          <w:tcPr>
            <w:tcW w:w="507" w:type="dxa"/>
            <w:tcBorders>
              <w:top w:val="nil"/>
              <w:left w:val="single" w:sz="4" w:space="0" w:color="auto"/>
              <w:bottom w:val="single" w:sz="4" w:space="0" w:color="auto"/>
              <w:right w:val="single" w:sz="4" w:space="0" w:color="auto"/>
            </w:tcBorders>
            <w:shd w:val="clear" w:color="auto" w:fill="auto"/>
            <w:vAlign w:val="center"/>
          </w:tcPr>
          <w:p w14:paraId="54A5934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16.</w:t>
            </w:r>
          </w:p>
        </w:tc>
        <w:tc>
          <w:tcPr>
            <w:tcW w:w="1244" w:type="dxa"/>
            <w:gridSpan w:val="2"/>
            <w:tcBorders>
              <w:left w:val="nil"/>
              <w:bottom w:val="single" w:sz="4" w:space="0" w:color="auto"/>
              <w:right w:val="single" w:sz="4" w:space="0" w:color="auto"/>
            </w:tcBorders>
            <w:shd w:val="clear" w:color="000000" w:fill="F79646"/>
            <w:vAlign w:val="center"/>
          </w:tcPr>
          <w:p w14:paraId="6F103986" w14:textId="77777777" w:rsidR="005F4A5A" w:rsidRPr="005F4A5A" w:rsidRDefault="005F4A5A" w:rsidP="00F70A6F">
            <w:pPr>
              <w:spacing w:before="0" w:after="0" w:line="240" w:lineRule="auto"/>
              <w:rPr>
                <w:rFonts w:asciiTheme="majorHAnsi" w:hAnsiTheme="majorHAnsi" w:cs="Arial"/>
                <w:color w:val="000000"/>
              </w:rPr>
            </w:pPr>
            <w:r w:rsidRPr="005F4A5A">
              <w:rPr>
                <w:rFonts w:asciiTheme="majorHAnsi" w:hAnsiTheme="majorHAnsi" w:cs="Arial"/>
                <w:color w:val="000000"/>
              </w:rPr>
              <w:t>Gm. Zalewo</w:t>
            </w:r>
          </w:p>
          <w:p w14:paraId="5C7BB9FF" w14:textId="77777777" w:rsidR="005F4A5A" w:rsidRPr="005F4A5A" w:rsidRDefault="005F4A5A" w:rsidP="00F70A6F">
            <w:pPr>
              <w:spacing w:before="0" w:after="0" w:line="240" w:lineRule="auto"/>
              <w:rPr>
                <w:rFonts w:asciiTheme="majorHAnsi" w:hAnsiTheme="majorHAnsi" w:cs="Arial"/>
                <w:color w:val="000000"/>
              </w:rPr>
            </w:pPr>
            <w:r w:rsidRPr="005F4A5A">
              <w:rPr>
                <w:rFonts w:asciiTheme="majorHAnsi" w:hAnsiTheme="majorHAnsi" w:cs="Arial"/>
                <w:color w:val="000000"/>
              </w:rPr>
              <w:t>(Burmistrz)</w:t>
            </w:r>
          </w:p>
        </w:tc>
        <w:tc>
          <w:tcPr>
            <w:tcW w:w="1774" w:type="dxa"/>
            <w:tcBorders>
              <w:top w:val="nil"/>
              <w:left w:val="nil"/>
              <w:bottom w:val="single" w:sz="4" w:space="0" w:color="auto"/>
              <w:right w:val="single" w:sz="4" w:space="0" w:color="auto"/>
            </w:tcBorders>
            <w:shd w:val="clear" w:color="auto" w:fill="auto"/>
            <w:noWrap/>
            <w:vAlign w:val="center"/>
          </w:tcPr>
          <w:p w14:paraId="119B504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1207 N</w:t>
            </w:r>
          </w:p>
          <w:p w14:paraId="0E63185F"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1196 N</w:t>
            </w:r>
          </w:p>
          <w:p w14:paraId="0AAABBEC"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1205 N</w:t>
            </w:r>
          </w:p>
          <w:p w14:paraId="52F8042E"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1303 N</w:t>
            </w:r>
          </w:p>
        </w:tc>
        <w:tc>
          <w:tcPr>
            <w:tcW w:w="2097" w:type="dxa"/>
            <w:tcBorders>
              <w:top w:val="nil"/>
              <w:left w:val="nil"/>
              <w:bottom w:val="single" w:sz="4" w:space="0" w:color="auto"/>
              <w:right w:val="single" w:sz="4" w:space="0" w:color="auto"/>
            </w:tcBorders>
            <w:shd w:val="clear" w:color="auto" w:fill="auto"/>
            <w:noWrap/>
            <w:vAlign w:val="center"/>
          </w:tcPr>
          <w:p w14:paraId="0FC54270" w14:textId="77777777" w:rsidR="005F4A5A" w:rsidRPr="005F4A5A" w:rsidRDefault="005F4A5A" w:rsidP="00F70A6F">
            <w:pPr>
              <w:spacing w:before="0" w:after="0" w:line="240" w:lineRule="auto"/>
              <w:jc w:val="center"/>
              <w:rPr>
                <w:rFonts w:asciiTheme="majorHAnsi" w:hAnsiTheme="majorHAnsi" w:cs="Arial"/>
                <w:color w:val="000000"/>
              </w:rPr>
            </w:pPr>
          </w:p>
        </w:tc>
        <w:tc>
          <w:tcPr>
            <w:tcW w:w="1237" w:type="dxa"/>
            <w:gridSpan w:val="2"/>
            <w:tcBorders>
              <w:top w:val="nil"/>
              <w:left w:val="nil"/>
              <w:bottom w:val="single" w:sz="4" w:space="0" w:color="auto"/>
              <w:right w:val="single" w:sz="4" w:space="0" w:color="auto"/>
            </w:tcBorders>
            <w:shd w:val="clear" w:color="auto" w:fill="auto"/>
            <w:noWrap/>
            <w:vAlign w:val="center"/>
          </w:tcPr>
          <w:p w14:paraId="1D92817B"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95</w:t>
            </w:r>
          </w:p>
        </w:tc>
        <w:tc>
          <w:tcPr>
            <w:tcW w:w="1712" w:type="dxa"/>
            <w:gridSpan w:val="2"/>
            <w:tcBorders>
              <w:top w:val="nil"/>
              <w:left w:val="nil"/>
              <w:bottom w:val="single" w:sz="4" w:space="0" w:color="auto"/>
              <w:right w:val="single" w:sz="4" w:space="0" w:color="auto"/>
            </w:tcBorders>
            <w:shd w:val="clear" w:color="auto" w:fill="auto"/>
            <w:vAlign w:val="center"/>
          </w:tcPr>
          <w:p w14:paraId="187E076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 klon, grab, dąb</w:t>
            </w:r>
          </w:p>
        </w:tc>
        <w:tc>
          <w:tcPr>
            <w:tcW w:w="1244" w:type="dxa"/>
            <w:tcBorders>
              <w:top w:val="nil"/>
              <w:left w:val="nil"/>
              <w:bottom w:val="single" w:sz="4" w:space="0" w:color="auto"/>
              <w:right w:val="single" w:sz="4" w:space="0" w:color="auto"/>
            </w:tcBorders>
            <w:shd w:val="clear" w:color="auto" w:fill="auto"/>
            <w:vAlign w:val="center"/>
          </w:tcPr>
          <w:p w14:paraId="35EECB5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N=150</w:t>
            </w:r>
          </w:p>
          <w:p w14:paraId="24FBA90A"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L=10-12</w:t>
            </w:r>
          </w:p>
        </w:tc>
        <w:tc>
          <w:tcPr>
            <w:tcW w:w="1405" w:type="dxa"/>
            <w:tcBorders>
              <w:top w:val="nil"/>
              <w:left w:val="nil"/>
              <w:bottom w:val="single" w:sz="4" w:space="0" w:color="auto"/>
              <w:right w:val="single" w:sz="4" w:space="0" w:color="auto"/>
            </w:tcBorders>
            <w:shd w:val="clear" w:color="auto" w:fill="auto"/>
            <w:vAlign w:val="center"/>
          </w:tcPr>
          <w:p w14:paraId="6590B5B4"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7B97A8C2"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vAlign w:val="center"/>
          </w:tcPr>
          <w:p w14:paraId="043209AD"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DT3E.430.89.2021</w:t>
            </w:r>
            <w:proofErr w:type="spellEnd"/>
          </w:p>
        </w:tc>
      </w:tr>
      <w:tr w:rsidR="005F4A5A" w:rsidRPr="005F4A5A" w14:paraId="7F0A5139" w14:textId="77777777" w:rsidTr="00F36502">
        <w:trPr>
          <w:trHeight w:val="1267"/>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14:paraId="2440105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17.</w:t>
            </w:r>
          </w:p>
        </w:tc>
        <w:tc>
          <w:tcPr>
            <w:tcW w:w="1244" w:type="dxa"/>
            <w:gridSpan w:val="2"/>
            <w:tcBorders>
              <w:top w:val="single" w:sz="4" w:space="0" w:color="auto"/>
              <w:left w:val="nil"/>
              <w:bottom w:val="nil"/>
              <w:right w:val="single" w:sz="4" w:space="0" w:color="auto"/>
            </w:tcBorders>
            <w:shd w:val="clear" w:color="000000" w:fill="F79646"/>
            <w:vAlign w:val="center"/>
          </w:tcPr>
          <w:p w14:paraId="48BE92F8" w14:textId="77777777" w:rsidR="005F4A5A" w:rsidRPr="005F4A5A" w:rsidRDefault="005F4A5A" w:rsidP="00F70A6F">
            <w:pPr>
              <w:spacing w:before="0" w:after="0" w:line="240" w:lineRule="auto"/>
              <w:rPr>
                <w:rFonts w:asciiTheme="majorHAnsi" w:hAnsiTheme="majorHAnsi" w:cs="Arial"/>
                <w:color w:val="000000"/>
              </w:rPr>
            </w:pPr>
            <w:r w:rsidRPr="005F4A5A">
              <w:rPr>
                <w:rFonts w:asciiTheme="majorHAnsi" w:hAnsiTheme="majorHAnsi" w:cs="Arial"/>
                <w:color w:val="000000"/>
              </w:rPr>
              <w:t>gm. Kisielice (Burmistrz)</w:t>
            </w:r>
          </w:p>
        </w:tc>
        <w:tc>
          <w:tcPr>
            <w:tcW w:w="1774" w:type="dxa"/>
            <w:tcBorders>
              <w:top w:val="nil"/>
              <w:left w:val="nil"/>
              <w:bottom w:val="single" w:sz="4" w:space="0" w:color="auto"/>
              <w:right w:val="single" w:sz="4" w:space="0" w:color="auto"/>
            </w:tcBorders>
            <w:shd w:val="clear" w:color="auto" w:fill="auto"/>
            <w:noWrap/>
            <w:vAlign w:val="center"/>
          </w:tcPr>
          <w:p w14:paraId="52191FF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1269 N</w:t>
            </w:r>
          </w:p>
          <w:p w14:paraId="28ED1C5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1204 N</w:t>
            </w:r>
          </w:p>
          <w:p w14:paraId="2B64A02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1910 N</w:t>
            </w:r>
          </w:p>
        </w:tc>
        <w:tc>
          <w:tcPr>
            <w:tcW w:w="2097" w:type="dxa"/>
            <w:tcBorders>
              <w:top w:val="nil"/>
              <w:left w:val="nil"/>
              <w:bottom w:val="single" w:sz="4" w:space="0" w:color="auto"/>
              <w:right w:val="single" w:sz="4" w:space="0" w:color="auto"/>
            </w:tcBorders>
            <w:shd w:val="clear" w:color="auto" w:fill="auto"/>
            <w:noWrap/>
            <w:vAlign w:val="center"/>
          </w:tcPr>
          <w:p w14:paraId="4E61BA22" w14:textId="77777777" w:rsidR="005F4A5A" w:rsidRPr="005F4A5A" w:rsidRDefault="005F4A5A" w:rsidP="00F70A6F">
            <w:pPr>
              <w:spacing w:before="0" w:after="0" w:line="240" w:lineRule="auto"/>
              <w:jc w:val="center"/>
              <w:rPr>
                <w:rFonts w:asciiTheme="majorHAnsi" w:hAnsiTheme="majorHAnsi" w:cs="Arial"/>
                <w:color w:val="000000"/>
              </w:rPr>
            </w:pPr>
          </w:p>
        </w:tc>
        <w:tc>
          <w:tcPr>
            <w:tcW w:w="1237" w:type="dxa"/>
            <w:gridSpan w:val="2"/>
            <w:tcBorders>
              <w:top w:val="nil"/>
              <w:left w:val="nil"/>
              <w:bottom w:val="single" w:sz="4" w:space="0" w:color="auto"/>
              <w:right w:val="single" w:sz="4" w:space="0" w:color="auto"/>
            </w:tcBorders>
            <w:shd w:val="clear" w:color="auto" w:fill="auto"/>
            <w:noWrap/>
            <w:vAlign w:val="center"/>
          </w:tcPr>
          <w:p w14:paraId="162E97C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36</w:t>
            </w:r>
          </w:p>
        </w:tc>
        <w:tc>
          <w:tcPr>
            <w:tcW w:w="1712" w:type="dxa"/>
            <w:gridSpan w:val="2"/>
            <w:tcBorders>
              <w:top w:val="nil"/>
              <w:left w:val="nil"/>
              <w:bottom w:val="single" w:sz="4" w:space="0" w:color="auto"/>
              <w:right w:val="single" w:sz="4" w:space="0" w:color="auto"/>
            </w:tcBorders>
            <w:shd w:val="clear" w:color="auto" w:fill="auto"/>
            <w:vAlign w:val="center"/>
          </w:tcPr>
          <w:p w14:paraId="14805BB9"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Lipa drobnolistna, klon, grab, buk</w:t>
            </w:r>
          </w:p>
        </w:tc>
        <w:tc>
          <w:tcPr>
            <w:tcW w:w="1244" w:type="dxa"/>
            <w:tcBorders>
              <w:top w:val="nil"/>
              <w:left w:val="nil"/>
              <w:bottom w:val="single" w:sz="4" w:space="0" w:color="auto"/>
              <w:right w:val="single" w:sz="4" w:space="0" w:color="auto"/>
            </w:tcBorders>
            <w:shd w:val="clear" w:color="auto" w:fill="auto"/>
            <w:vAlign w:val="center"/>
          </w:tcPr>
          <w:p w14:paraId="1B4B79D0"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L=10-12</w:t>
            </w:r>
          </w:p>
        </w:tc>
        <w:tc>
          <w:tcPr>
            <w:tcW w:w="1405" w:type="dxa"/>
            <w:tcBorders>
              <w:top w:val="nil"/>
              <w:left w:val="nil"/>
              <w:bottom w:val="single" w:sz="4" w:space="0" w:color="auto"/>
              <w:right w:val="single" w:sz="4" w:space="0" w:color="auto"/>
            </w:tcBorders>
            <w:shd w:val="clear" w:color="auto" w:fill="auto"/>
            <w:vAlign w:val="center"/>
          </w:tcPr>
          <w:p w14:paraId="398CDD7B"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single" w:sz="4" w:space="0" w:color="auto"/>
              <w:right w:val="nil"/>
            </w:tcBorders>
            <w:shd w:val="clear" w:color="auto" w:fill="auto"/>
            <w:noWrap/>
            <w:vAlign w:val="center"/>
          </w:tcPr>
          <w:p w14:paraId="6C198502"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1 palik</w:t>
            </w:r>
          </w:p>
        </w:tc>
        <w:tc>
          <w:tcPr>
            <w:tcW w:w="2442" w:type="dxa"/>
            <w:tcBorders>
              <w:top w:val="nil"/>
              <w:left w:val="single" w:sz="4" w:space="0" w:color="auto"/>
              <w:bottom w:val="single" w:sz="4" w:space="0" w:color="auto"/>
              <w:right w:val="single" w:sz="4" w:space="0" w:color="auto"/>
            </w:tcBorders>
            <w:shd w:val="clear" w:color="auto" w:fill="auto"/>
            <w:vAlign w:val="center"/>
          </w:tcPr>
          <w:p w14:paraId="2A1088F3" w14:textId="77777777" w:rsidR="005F4A5A" w:rsidRPr="005F4A5A" w:rsidRDefault="005F4A5A" w:rsidP="00F70A6F">
            <w:pPr>
              <w:spacing w:before="0" w:after="0" w:line="240" w:lineRule="auto"/>
              <w:jc w:val="center"/>
              <w:rPr>
                <w:rFonts w:asciiTheme="majorHAnsi" w:hAnsiTheme="majorHAnsi" w:cs="Arial"/>
                <w:color w:val="000000"/>
              </w:rPr>
            </w:pPr>
            <w:proofErr w:type="spellStart"/>
            <w:r w:rsidRPr="005F4A5A">
              <w:rPr>
                <w:rFonts w:asciiTheme="majorHAnsi" w:hAnsiTheme="majorHAnsi" w:cs="Arial"/>
                <w:color w:val="000000"/>
              </w:rPr>
              <w:t>DT4E.430.88.2021</w:t>
            </w:r>
            <w:proofErr w:type="spellEnd"/>
          </w:p>
          <w:p w14:paraId="5762A96B" w14:textId="77777777" w:rsidR="005F4A5A" w:rsidRPr="005F4A5A" w:rsidRDefault="005F4A5A" w:rsidP="00F70A6F">
            <w:pPr>
              <w:spacing w:before="0" w:after="0" w:line="240" w:lineRule="auto"/>
              <w:jc w:val="center"/>
              <w:rPr>
                <w:rFonts w:asciiTheme="majorHAnsi" w:hAnsiTheme="majorHAnsi" w:cs="Arial"/>
                <w:color w:val="000000"/>
              </w:rPr>
            </w:pPr>
          </w:p>
        </w:tc>
      </w:tr>
      <w:tr w:rsidR="005F4A5A" w:rsidRPr="005F4A5A" w14:paraId="7F67A050" w14:textId="77777777" w:rsidTr="00F36502">
        <w:trPr>
          <w:trHeight w:val="284"/>
        </w:trPr>
        <w:tc>
          <w:tcPr>
            <w:tcW w:w="507" w:type="dxa"/>
            <w:tcBorders>
              <w:top w:val="nil"/>
              <w:left w:val="single" w:sz="4" w:space="0" w:color="auto"/>
              <w:bottom w:val="single" w:sz="4" w:space="0" w:color="auto"/>
              <w:right w:val="single" w:sz="4" w:space="0" w:color="auto"/>
            </w:tcBorders>
            <w:shd w:val="clear" w:color="auto" w:fill="auto"/>
            <w:noWrap/>
            <w:vAlign w:val="center"/>
            <w:hideMark/>
          </w:tcPr>
          <w:p w14:paraId="49DAF25D"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124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90C0F5"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1774" w:type="dxa"/>
            <w:tcBorders>
              <w:top w:val="nil"/>
              <w:left w:val="nil"/>
              <w:bottom w:val="single" w:sz="4" w:space="0" w:color="auto"/>
              <w:right w:val="single" w:sz="4" w:space="0" w:color="auto"/>
            </w:tcBorders>
            <w:shd w:val="clear" w:color="auto" w:fill="auto"/>
            <w:noWrap/>
            <w:vAlign w:val="center"/>
            <w:hideMark/>
          </w:tcPr>
          <w:p w14:paraId="1F477BC7"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 </w:t>
            </w:r>
          </w:p>
        </w:tc>
        <w:tc>
          <w:tcPr>
            <w:tcW w:w="2097" w:type="dxa"/>
            <w:tcBorders>
              <w:top w:val="nil"/>
              <w:left w:val="nil"/>
              <w:bottom w:val="single" w:sz="4" w:space="0" w:color="auto"/>
              <w:right w:val="single" w:sz="4" w:space="0" w:color="auto"/>
            </w:tcBorders>
            <w:shd w:val="clear" w:color="auto" w:fill="auto"/>
            <w:noWrap/>
            <w:vAlign w:val="center"/>
            <w:hideMark/>
          </w:tcPr>
          <w:p w14:paraId="1464560A" w14:textId="77777777" w:rsidR="005F4A5A" w:rsidRPr="005F4A5A" w:rsidRDefault="005F4A5A" w:rsidP="00F70A6F">
            <w:pPr>
              <w:spacing w:before="0" w:after="0" w:line="240" w:lineRule="auto"/>
              <w:jc w:val="center"/>
              <w:rPr>
                <w:rFonts w:asciiTheme="majorHAnsi" w:hAnsiTheme="majorHAnsi" w:cs="Arial"/>
                <w:color w:val="000000"/>
              </w:rPr>
            </w:pPr>
            <w:r w:rsidRPr="005F4A5A">
              <w:rPr>
                <w:rFonts w:asciiTheme="majorHAnsi" w:hAnsiTheme="majorHAnsi" w:cs="Arial"/>
                <w:color w:val="000000"/>
              </w:rPr>
              <w:t>RAZEM</w:t>
            </w:r>
          </w:p>
        </w:tc>
        <w:tc>
          <w:tcPr>
            <w:tcW w:w="1237" w:type="dxa"/>
            <w:gridSpan w:val="2"/>
            <w:tcBorders>
              <w:top w:val="nil"/>
              <w:left w:val="nil"/>
              <w:bottom w:val="single" w:sz="4" w:space="0" w:color="auto"/>
              <w:right w:val="single" w:sz="4" w:space="0" w:color="auto"/>
            </w:tcBorders>
            <w:shd w:val="clear" w:color="000000" w:fill="FFC000"/>
            <w:noWrap/>
            <w:vAlign w:val="center"/>
            <w:hideMark/>
          </w:tcPr>
          <w:p w14:paraId="684581D1"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140</w:t>
            </w:r>
          </w:p>
        </w:tc>
        <w:tc>
          <w:tcPr>
            <w:tcW w:w="1712" w:type="dxa"/>
            <w:gridSpan w:val="2"/>
            <w:tcBorders>
              <w:top w:val="nil"/>
              <w:left w:val="nil"/>
              <w:bottom w:val="nil"/>
              <w:right w:val="nil"/>
            </w:tcBorders>
            <w:shd w:val="clear" w:color="auto" w:fill="auto"/>
            <w:noWrap/>
            <w:vAlign w:val="center"/>
            <w:hideMark/>
          </w:tcPr>
          <w:p w14:paraId="4D921401" w14:textId="77777777" w:rsidR="005F4A5A" w:rsidRPr="005F4A5A" w:rsidRDefault="005F4A5A" w:rsidP="00F70A6F">
            <w:pPr>
              <w:spacing w:before="0" w:after="0" w:line="240" w:lineRule="auto"/>
              <w:jc w:val="center"/>
              <w:rPr>
                <w:rFonts w:asciiTheme="majorHAnsi" w:hAnsiTheme="majorHAnsi" w:cs="Arial"/>
                <w:color w:val="000000"/>
              </w:rPr>
            </w:pPr>
          </w:p>
        </w:tc>
        <w:tc>
          <w:tcPr>
            <w:tcW w:w="1244" w:type="dxa"/>
            <w:tcBorders>
              <w:top w:val="nil"/>
              <w:left w:val="nil"/>
              <w:bottom w:val="nil"/>
              <w:right w:val="nil"/>
            </w:tcBorders>
            <w:shd w:val="clear" w:color="auto" w:fill="auto"/>
            <w:noWrap/>
            <w:vAlign w:val="center"/>
            <w:hideMark/>
          </w:tcPr>
          <w:p w14:paraId="78164579" w14:textId="77777777" w:rsidR="005F4A5A" w:rsidRPr="005F4A5A" w:rsidRDefault="005F4A5A" w:rsidP="00F70A6F">
            <w:pPr>
              <w:spacing w:before="0" w:after="0" w:line="240" w:lineRule="auto"/>
              <w:jc w:val="center"/>
              <w:rPr>
                <w:rFonts w:asciiTheme="majorHAnsi" w:hAnsiTheme="majorHAnsi" w:cs="Arial"/>
                <w:color w:val="000000"/>
              </w:rPr>
            </w:pPr>
          </w:p>
        </w:tc>
        <w:tc>
          <w:tcPr>
            <w:tcW w:w="1405" w:type="dxa"/>
            <w:tcBorders>
              <w:top w:val="nil"/>
              <w:left w:val="nil"/>
              <w:bottom w:val="nil"/>
              <w:right w:val="nil"/>
            </w:tcBorders>
            <w:shd w:val="clear" w:color="auto" w:fill="auto"/>
            <w:noWrap/>
            <w:vAlign w:val="center"/>
            <w:hideMark/>
          </w:tcPr>
          <w:p w14:paraId="09742E5E"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nil"/>
              <w:right w:val="nil"/>
            </w:tcBorders>
            <w:shd w:val="clear" w:color="auto" w:fill="auto"/>
            <w:noWrap/>
            <w:vAlign w:val="center"/>
            <w:hideMark/>
          </w:tcPr>
          <w:p w14:paraId="492385EB" w14:textId="77777777" w:rsidR="005F4A5A" w:rsidRPr="005F4A5A" w:rsidRDefault="005F4A5A" w:rsidP="00F70A6F">
            <w:pPr>
              <w:spacing w:before="0" w:after="0" w:line="240" w:lineRule="auto"/>
              <w:jc w:val="center"/>
              <w:rPr>
                <w:rFonts w:asciiTheme="majorHAnsi" w:hAnsiTheme="majorHAnsi" w:cs="Arial"/>
                <w:color w:val="000000"/>
              </w:rPr>
            </w:pPr>
          </w:p>
        </w:tc>
        <w:tc>
          <w:tcPr>
            <w:tcW w:w="2442" w:type="dxa"/>
            <w:tcBorders>
              <w:top w:val="nil"/>
              <w:left w:val="nil"/>
              <w:bottom w:val="nil"/>
              <w:right w:val="nil"/>
            </w:tcBorders>
            <w:shd w:val="clear" w:color="auto" w:fill="auto"/>
            <w:noWrap/>
            <w:vAlign w:val="bottom"/>
            <w:hideMark/>
          </w:tcPr>
          <w:p w14:paraId="72D563EE" w14:textId="77777777" w:rsidR="005F4A5A" w:rsidRPr="005F4A5A" w:rsidRDefault="005F4A5A" w:rsidP="00F70A6F">
            <w:pPr>
              <w:spacing w:before="0" w:after="0" w:line="240" w:lineRule="auto"/>
              <w:rPr>
                <w:rFonts w:asciiTheme="majorHAnsi" w:hAnsiTheme="majorHAnsi" w:cs="Arial"/>
                <w:color w:val="000000"/>
              </w:rPr>
            </w:pPr>
          </w:p>
        </w:tc>
      </w:tr>
      <w:tr w:rsidR="005F4A5A" w:rsidRPr="005F4A5A" w14:paraId="5855250E" w14:textId="77777777" w:rsidTr="00F36502">
        <w:trPr>
          <w:trHeight w:val="284"/>
        </w:trPr>
        <w:tc>
          <w:tcPr>
            <w:tcW w:w="5622" w:type="dxa"/>
            <w:gridSpan w:val="5"/>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57E0AD5"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lastRenderedPageBreak/>
              <w:t>ŁĄCZNIE</w:t>
            </w:r>
          </w:p>
        </w:tc>
        <w:tc>
          <w:tcPr>
            <w:tcW w:w="1237" w:type="dxa"/>
            <w:gridSpan w:val="2"/>
            <w:tcBorders>
              <w:top w:val="nil"/>
              <w:left w:val="nil"/>
              <w:bottom w:val="single" w:sz="4" w:space="0" w:color="auto"/>
              <w:right w:val="single" w:sz="4" w:space="0" w:color="auto"/>
            </w:tcBorders>
            <w:shd w:val="clear" w:color="000000" w:fill="92D050"/>
            <w:noWrap/>
            <w:vAlign w:val="center"/>
            <w:hideMark/>
          </w:tcPr>
          <w:p w14:paraId="0F726B44" w14:textId="77777777" w:rsidR="005F4A5A" w:rsidRPr="005F4A5A" w:rsidRDefault="005F4A5A" w:rsidP="00F70A6F">
            <w:pPr>
              <w:spacing w:before="0" w:after="0" w:line="240" w:lineRule="auto"/>
              <w:jc w:val="center"/>
              <w:rPr>
                <w:rFonts w:asciiTheme="majorHAnsi" w:hAnsiTheme="majorHAnsi" w:cs="Arial"/>
                <w:b/>
                <w:bCs/>
                <w:color w:val="000000"/>
              </w:rPr>
            </w:pPr>
            <w:r w:rsidRPr="005F4A5A">
              <w:rPr>
                <w:rFonts w:asciiTheme="majorHAnsi" w:hAnsiTheme="majorHAnsi" w:cs="Arial"/>
                <w:b/>
                <w:bCs/>
                <w:color w:val="000000"/>
              </w:rPr>
              <w:t>503</w:t>
            </w:r>
          </w:p>
        </w:tc>
        <w:tc>
          <w:tcPr>
            <w:tcW w:w="1712" w:type="dxa"/>
            <w:gridSpan w:val="2"/>
            <w:tcBorders>
              <w:top w:val="nil"/>
              <w:left w:val="nil"/>
              <w:bottom w:val="nil"/>
              <w:right w:val="nil"/>
            </w:tcBorders>
            <w:shd w:val="clear" w:color="auto" w:fill="auto"/>
            <w:noWrap/>
            <w:vAlign w:val="center"/>
            <w:hideMark/>
          </w:tcPr>
          <w:p w14:paraId="3389DA08" w14:textId="77777777" w:rsidR="005F4A5A" w:rsidRPr="005F4A5A" w:rsidRDefault="005F4A5A" w:rsidP="00F70A6F">
            <w:pPr>
              <w:spacing w:before="0" w:after="0" w:line="240" w:lineRule="auto"/>
              <w:jc w:val="center"/>
              <w:rPr>
                <w:rFonts w:asciiTheme="majorHAnsi" w:hAnsiTheme="majorHAnsi" w:cs="Arial"/>
                <w:color w:val="000000"/>
              </w:rPr>
            </w:pPr>
          </w:p>
        </w:tc>
        <w:tc>
          <w:tcPr>
            <w:tcW w:w="1244" w:type="dxa"/>
            <w:tcBorders>
              <w:top w:val="nil"/>
              <w:left w:val="nil"/>
              <w:bottom w:val="nil"/>
              <w:right w:val="nil"/>
            </w:tcBorders>
            <w:shd w:val="clear" w:color="auto" w:fill="auto"/>
            <w:noWrap/>
            <w:vAlign w:val="center"/>
            <w:hideMark/>
          </w:tcPr>
          <w:p w14:paraId="4A7E45F0" w14:textId="77777777" w:rsidR="005F4A5A" w:rsidRPr="005F4A5A" w:rsidRDefault="005F4A5A" w:rsidP="00F70A6F">
            <w:pPr>
              <w:spacing w:before="0" w:after="0" w:line="240" w:lineRule="auto"/>
              <w:jc w:val="center"/>
              <w:rPr>
                <w:rFonts w:asciiTheme="majorHAnsi" w:hAnsiTheme="majorHAnsi" w:cs="Arial"/>
                <w:color w:val="000000"/>
              </w:rPr>
            </w:pPr>
          </w:p>
        </w:tc>
        <w:tc>
          <w:tcPr>
            <w:tcW w:w="1405" w:type="dxa"/>
            <w:tcBorders>
              <w:top w:val="nil"/>
              <w:left w:val="nil"/>
              <w:bottom w:val="nil"/>
              <w:right w:val="nil"/>
            </w:tcBorders>
            <w:shd w:val="clear" w:color="auto" w:fill="auto"/>
            <w:noWrap/>
            <w:vAlign w:val="center"/>
            <w:hideMark/>
          </w:tcPr>
          <w:p w14:paraId="694DEAA4" w14:textId="77777777" w:rsidR="005F4A5A" w:rsidRPr="005F4A5A" w:rsidRDefault="005F4A5A" w:rsidP="00F70A6F">
            <w:pPr>
              <w:spacing w:before="0" w:after="0" w:line="240" w:lineRule="auto"/>
              <w:jc w:val="center"/>
              <w:rPr>
                <w:rFonts w:asciiTheme="majorHAnsi" w:hAnsiTheme="majorHAnsi" w:cs="Arial"/>
                <w:color w:val="000000"/>
              </w:rPr>
            </w:pPr>
          </w:p>
        </w:tc>
        <w:tc>
          <w:tcPr>
            <w:tcW w:w="844" w:type="dxa"/>
            <w:tcBorders>
              <w:top w:val="nil"/>
              <w:left w:val="nil"/>
              <w:bottom w:val="nil"/>
              <w:right w:val="nil"/>
            </w:tcBorders>
            <w:shd w:val="clear" w:color="auto" w:fill="auto"/>
            <w:noWrap/>
            <w:vAlign w:val="center"/>
            <w:hideMark/>
          </w:tcPr>
          <w:p w14:paraId="6D2F8957" w14:textId="77777777" w:rsidR="005F4A5A" w:rsidRPr="005F4A5A" w:rsidRDefault="005F4A5A" w:rsidP="00F70A6F">
            <w:pPr>
              <w:spacing w:before="0" w:after="0" w:line="240" w:lineRule="auto"/>
              <w:jc w:val="center"/>
              <w:rPr>
                <w:rFonts w:asciiTheme="majorHAnsi" w:hAnsiTheme="majorHAnsi" w:cs="Arial"/>
                <w:color w:val="000000"/>
              </w:rPr>
            </w:pPr>
          </w:p>
        </w:tc>
        <w:tc>
          <w:tcPr>
            <w:tcW w:w="2442" w:type="dxa"/>
            <w:tcBorders>
              <w:top w:val="nil"/>
              <w:left w:val="nil"/>
              <w:bottom w:val="nil"/>
              <w:right w:val="nil"/>
            </w:tcBorders>
            <w:shd w:val="clear" w:color="auto" w:fill="auto"/>
            <w:noWrap/>
            <w:vAlign w:val="bottom"/>
            <w:hideMark/>
          </w:tcPr>
          <w:p w14:paraId="53B4C0CC" w14:textId="77777777" w:rsidR="005F4A5A" w:rsidRPr="005F4A5A" w:rsidRDefault="005F4A5A" w:rsidP="00F70A6F">
            <w:pPr>
              <w:spacing w:before="0" w:after="0" w:line="240" w:lineRule="auto"/>
              <w:rPr>
                <w:rFonts w:asciiTheme="majorHAnsi" w:hAnsiTheme="majorHAnsi" w:cs="Arial"/>
                <w:color w:val="000000"/>
              </w:rPr>
            </w:pPr>
          </w:p>
        </w:tc>
      </w:tr>
    </w:tbl>
    <w:p w14:paraId="0F600D75" w14:textId="77777777" w:rsidR="00012B04" w:rsidRDefault="00B20A4F" w:rsidP="00B20A4F">
      <w:pPr>
        <w:spacing w:before="0"/>
        <w:ind w:left="363"/>
        <w:jc w:val="both"/>
        <w:rPr>
          <w:rFonts w:asciiTheme="majorHAnsi" w:eastAsia="Calibri" w:hAnsiTheme="majorHAnsi" w:cs="Arial"/>
          <w:b/>
          <w:sz w:val="22"/>
          <w:szCs w:val="22"/>
          <w:lang w:bidi="ar-SA"/>
        </w:rPr>
      </w:pPr>
      <w:r w:rsidRPr="00FD7DB4">
        <w:rPr>
          <w:rFonts w:asciiTheme="majorHAnsi" w:eastAsia="Calibri" w:hAnsiTheme="majorHAnsi" w:cs="Arial"/>
          <w:b/>
          <w:sz w:val="22"/>
          <w:szCs w:val="22"/>
          <w:lang w:bidi="ar-SA"/>
        </w:rPr>
        <w:tab/>
      </w:r>
    </w:p>
    <w:p w14:paraId="6039E8FC" w14:textId="72F10430" w:rsidR="00B20A4F" w:rsidRPr="00FD7DB4" w:rsidRDefault="00B20A4F" w:rsidP="00B20A4F">
      <w:pPr>
        <w:spacing w:before="0"/>
        <w:ind w:left="363"/>
        <w:jc w:val="both"/>
        <w:rPr>
          <w:rFonts w:asciiTheme="majorHAnsi" w:eastAsia="Calibri" w:hAnsiTheme="majorHAnsi" w:cs="Arial"/>
          <w:b/>
          <w:sz w:val="22"/>
          <w:szCs w:val="22"/>
          <w:lang w:bidi="ar-SA"/>
        </w:rPr>
      </w:pPr>
      <w:r w:rsidRPr="00FD7DB4">
        <w:rPr>
          <w:rFonts w:asciiTheme="majorHAnsi" w:eastAsia="Calibri" w:hAnsiTheme="majorHAnsi" w:cs="Arial"/>
          <w:b/>
          <w:sz w:val="22"/>
          <w:szCs w:val="22"/>
          <w:lang w:bidi="ar-SA"/>
        </w:rPr>
        <w:t>ZAMAWIAJĄCY:</w:t>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t xml:space="preserve">WYKONAWCA: </w:t>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p>
    <w:p w14:paraId="28AC03A9" w14:textId="77777777" w:rsidR="00B20A4F" w:rsidRPr="00FD7DB4" w:rsidRDefault="00B20A4F" w:rsidP="00B20A4F">
      <w:pPr>
        <w:spacing w:before="0"/>
        <w:rPr>
          <w:rFonts w:asciiTheme="majorHAnsi" w:eastAsia="Calibri" w:hAnsiTheme="majorHAnsi" w:cs="Arial"/>
          <w:b/>
          <w:lang w:bidi="ar-SA"/>
        </w:rPr>
        <w:sectPr w:rsidR="00B20A4F" w:rsidRPr="00FD7DB4" w:rsidSect="00012B04">
          <w:pgSz w:w="16838" w:h="11906" w:orient="landscape"/>
          <w:pgMar w:top="851" w:right="1103" w:bottom="284" w:left="993" w:header="709" w:footer="709" w:gutter="0"/>
          <w:cols w:space="708"/>
          <w:docGrid w:linePitch="326"/>
        </w:sectPr>
      </w:pPr>
    </w:p>
    <w:p w14:paraId="6A152463" w14:textId="77777777" w:rsidR="00B20A4F" w:rsidRPr="00FD7DB4" w:rsidRDefault="00B20A4F" w:rsidP="00A62D41">
      <w:pPr>
        <w:spacing w:before="0" w:after="0"/>
        <w:jc w:val="right"/>
        <w:rPr>
          <w:rFonts w:asciiTheme="majorHAnsi" w:eastAsia="Calibri" w:hAnsiTheme="majorHAnsi" w:cs="Arial"/>
          <w:lang w:bidi="ar-SA"/>
        </w:rPr>
      </w:pPr>
      <w:r w:rsidRPr="00FD7DB4">
        <w:rPr>
          <w:rFonts w:asciiTheme="majorHAnsi" w:eastAsia="Calibri" w:hAnsiTheme="majorHAnsi" w:cs="Arial"/>
          <w:lang w:bidi="ar-SA"/>
        </w:rPr>
        <w:lastRenderedPageBreak/>
        <w:t>Załącznik Nr 3</w:t>
      </w:r>
    </w:p>
    <w:p w14:paraId="4821DA6F" w14:textId="510ADE5E" w:rsidR="00B20A4F" w:rsidRPr="00FD7DB4" w:rsidRDefault="00B20A4F" w:rsidP="00A62D41">
      <w:pPr>
        <w:spacing w:before="0" w:after="0"/>
        <w:jc w:val="right"/>
        <w:rPr>
          <w:rFonts w:asciiTheme="majorHAnsi" w:eastAsia="Calibri" w:hAnsiTheme="majorHAnsi" w:cs="Arial"/>
          <w:lang w:bidi="ar-SA"/>
        </w:rPr>
      </w:pPr>
      <w:r w:rsidRPr="00FD7DB4">
        <w:rPr>
          <w:rFonts w:asciiTheme="majorHAnsi" w:eastAsia="Calibri" w:hAnsiTheme="majorHAnsi" w:cs="Arial"/>
          <w:lang w:bidi="ar-SA"/>
        </w:rPr>
        <w:t xml:space="preserve">do Umowy </w:t>
      </w:r>
    </w:p>
    <w:p w14:paraId="55C5A073" w14:textId="77777777" w:rsidR="00B20A4F" w:rsidRPr="00FD7DB4" w:rsidRDefault="00B20A4F" w:rsidP="00B20A4F">
      <w:pPr>
        <w:spacing w:before="0"/>
        <w:jc w:val="center"/>
        <w:rPr>
          <w:rFonts w:asciiTheme="majorHAnsi" w:eastAsia="Calibri" w:hAnsiTheme="majorHAnsi" w:cs="Arial"/>
          <w:b/>
          <w:sz w:val="28"/>
          <w:szCs w:val="28"/>
          <w:lang w:bidi="ar-SA"/>
        </w:rPr>
      </w:pPr>
    </w:p>
    <w:p w14:paraId="19A94A99" w14:textId="77777777" w:rsidR="00B20A4F" w:rsidRPr="00FD7DB4" w:rsidRDefault="00B20A4F" w:rsidP="00B20A4F">
      <w:pPr>
        <w:spacing w:before="0"/>
        <w:jc w:val="center"/>
        <w:rPr>
          <w:rFonts w:asciiTheme="majorHAnsi" w:eastAsia="Calibri" w:hAnsiTheme="majorHAnsi" w:cs="Arial"/>
          <w:b/>
          <w:sz w:val="28"/>
          <w:szCs w:val="28"/>
          <w:lang w:bidi="ar-SA"/>
        </w:rPr>
      </w:pPr>
      <w:r w:rsidRPr="00FD7DB4">
        <w:rPr>
          <w:rFonts w:asciiTheme="majorHAnsi" w:eastAsia="Calibri" w:hAnsiTheme="majorHAnsi" w:cs="Arial"/>
          <w:b/>
          <w:sz w:val="28"/>
          <w:szCs w:val="28"/>
          <w:lang w:bidi="ar-SA"/>
        </w:rPr>
        <w:t>TABELA CENOWA</w:t>
      </w:r>
    </w:p>
    <w:p w14:paraId="0E9F9BDD" w14:textId="77777777" w:rsidR="00B20A4F" w:rsidRPr="00FD7DB4" w:rsidRDefault="00B20A4F" w:rsidP="00B20A4F">
      <w:pPr>
        <w:spacing w:before="0"/>
        <w:rPr>
          <w:rFonts w:asciiTheme="majorHAnsi" w:eastAsia="Calibri" w:hAnsiTheme="majorHAnsi" w:cs="Arial"/>
          <w:b/>
          <w:color w:val="FF0000"/>
          <w:lang w:bidi="ar-SA"/>
        </w:rPr>
      </w:pPr>
    </w:p>
    <w:tbl>
      <w:tblPr>
        <w:tblW w:w="9807" w:type="dxa"/>
        <w:jc w:val="center"/>
        <w:tblCellMar>
          <w:left w:w="70" w:type="dxa"/>
          <w:right w:w="70" w:type="dxa"/>
        </w:tblCellMar>
        <w:tblLook w:val="04A0" w:firstRow="1" w:lastRow="0" w:firstColumn="1" w:lastColumn="0" w:noHBand="0" w:noVBand="1"/>
      </w:tblPr>
      <w:tblGrid>
        <w:gridCol w:w="517"/>
        <w:gridCol w:w="1240"/>
        <w:gridCol w:w="1199"/>
        <w:gridCol w:w="1125"/>
        <w:gridCol w:w="1230"/>
        <w:gridCol w:w="940"/>
        <w:gridCol w:w="1179"/>
        <w:gridCol w:w="1325"/>
        <w:gridCol w:w="1052"/>
      </w:tblGrid>
      <w:tr w:rsidR="005F4A5A" w:rsidRPr="00FD7DB4" w14:paraId="2B81E3A5" w14:textId="77777777" w:rsidTr="00F36502">
        <w:trPr>
          <w:trHeight w:val="975"/>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49610" w14:textId="77777777" w:rsidR="005F4A5A" w:rsidRPr="00FD7DB4" w:rsidRDefault="005F4A5A" w:rsidP="00F36502">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L.p.</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DDDA932" w14:textId="77777777" w:rsidR="005F4A5A" w:rsidRPr="00FD7DB4" w:rsidRDefault="005F4A5A" w:rsidP="00F36502">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Gatunek</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14:paraId="4BB0C4A5" w14:textId="77777777" w:rsidR="005F4A5A" w:rsidRPr="00FD7DB4" w:rsidRDefault="005F4A5A" w:rsidP="00F36502">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Odmiana</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14:paraId="5774D3D8" w14:textId="77777777" w:rsidR="005F4A5A" w:rsidRPr="00FD7DB4" w:rsidRDefault="005F4A5A" w:rsidP="00F36502">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Parametry</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14:paraId="37EFE082" w14:textId="77777777" w:rsidR="005F4A5A" w:rsidRPr="00FD7DB4" w:rsidRDefault="005F4A5A" w:rsidP="00F36502">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System korzeniowy</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884A94E" w14:textId="77777777" w:rsidR="005F4A5A" w:rsidRPr="00FD7DB4" w:rsidRDefault="005F4A5A" w:rsidP="00F36502">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Paliki</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645FD326" w14:textId="77777777" w:rsidR="005F4A5A" w:rsidRPr="00FD7DB4" w:rsidRDefault="005F4A5A" w:rsidP="00F36502">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Ilość drzew do nasadzenia [szt.]</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14:paraId="4B345363" w14:textId="77777777" w:rsidR="005F4A5A" w:rsidRPr="00FD7DB4" w:rsidRDefault="005F4A5A" w:rsidP="00F36502">
            <w:pPr>
              <w:spacing w:before="0" w:after="0"/>
              <w:jc w:val="center"/>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Cena jednostkowa netto [zł/szt.]</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316FDD19" w14:textId="77777777" w:rsidR="005F4A5A" w:rsidRPr="006B2B25" w:rsidRDefault="005F4A5A" w:rsidP="00F36502">
            <w:pPr>
              <w:spacing w:before="0" w:after="0"/>
              <w:jc w:val="center"/>
              <w:rPr>
                <w:rFonts w:asciiTheme="majorHAnsi" w:eastAsia="Calibri" w:hAnsiTheme="majorHAnsi"/>
                <w:b/>
                <w:szCs w:val="22"/>
                <w:lang w:bidi="ar-SA"/>
              </w:rPr>
            </w:pPr>
            <w:r w:rsidRPr="006B2B25">
              <w:rPr>
                <w:rFonts w:asciiTheme="majorHAnsi" w:eastAsia="Calibri" w:hAnsiTheme="majorHAnsi"/>
                <w:b/>
                <w:szCs w:val="22"/>
                <w:lang w:bidi="ar-SA"/>
              </w:rPr>
              <w:t>Wartość netto [zł]</w:t>
            </w:r>
          </w:p>
        </w:tc>
      </w:tr>
      <w:tr w:rsidR="005F4A5A" w:rsidRPr="00FD7DB4" w14:paraId="0D6526E6" w14:textId="77777777" w:rsidTr="00F36502">
        <w:trPr>
          <w:trHeight w:val="765"/>
          <w:jc w:val="center"/>
        </w:trPr>
        <w:tc>
          <w:tcPr>
            <w:tcW w:w="517" w:type="dxa"/>
            <w:tcBorders>
              <w:top w:val="nil"/>
              <w:left w:val="single" w:sz="4" w:space="0" w:color="auto"/>
              <w:bottom w:val="single" w:sz="4" w:space="0" w:color="auto"/>
              <w:right w:val="single" w:sz="4" w:space="0" w:color="auto"/>
            </w:tcBorders>
            <w:shd w:val="clear" w:color="auto" w:fill="auto"/>
            <w:vAlign w:val="center"/>
          </w:tcPr>
          <w:p w14:paraId="047A27EF"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w:t>
            </w:r>
          </w:p>
        </w:tc>
        <w:tc>
          <w:tcPr>
            <w:tcW w:w="1240" w:type="dxa"/>
            <w:tcBorders>
              <w:top w:val="nil"/>
              <w:left w:val="nil"/>
              <w:bottom w:val="single" w:sz="4" w:space="0" w:color="auto"/>
              <w:right w:val="single" w:sz="4" w:space="0" w:color="auto"/>
            </w:tcBorders>
            <w:shd w:val="clear" w:color="auto" w:fill="auto"/>
            <w:vAlign w:val="center"/>
          </w:tcPr>
          <w:p w14:paraId="5D5AAEA0"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lipa drobnolistna</w:t>
            </w:r>
          </w:p>
        </w:tc>
        <w:tc>
          <w:tcPr>
            <w:tcW w:w="1199" w:type="dxa"/>
            <w:tcBorders>
              <w:top w:val="nil"/>
              <w:left w:val="nil"/>
              <w:bottom w:val="single" w:sz="4" w:space="0" w:color="auto"/>
              <w:right w:val="single" w:sz="4" w:space="0" w:color="auto"/>
            </w:tcBorders>
            <w:shd w:val="clear" w:color="auto" w:fill="auto"/>
            <w:vAlign w:val="center"/>
          </w:tcPr>
          <w:p w14:paraId="7AEA0FCE" w14:textId="77777777" w:rsidR="005F4A5A" w:rsidRPr="00FD7DB4" w:rsidRDefault="005F4A5A" w:rsidP="00F36502">
            <w:pPr>
              <w:spacing w:before="0" w:after="0"/>
              <w:jc w:val="center"/>
              <w:rPr>
                <w:rFonts w:asciiTheme="majorHAnsi" w:eastAsia="Calibri" w:hAnsiTheme="majorHAnsi"/>
                <w:i/>
                <w:iCs/>
                <w:color w:val="000000"/>
                <w:szCs w:val="22"/>
                <w:lang w:bidi="ar-SA"/>
              </w:rPr>
            </w:pPr>
            <w:proofErr w:type="spellStart"/>
            <w:r w:rsidRPr="00FD7DB4">
              <w:rPr>
                <w:rFonts w:asciiTheme="majorHAnsi" w:eastAsia="Calibri" w:hAnsiTheme="majorHAnsi"/>
                <w:i/>
                <w:iCs/>
                <w:color w:val="000000"/>
                <w:szCs w:val="22"/>
                <w:lang w:bidi="ar-SA"/>
              </w:rPr>
              <w:t>Tilia</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cordata</w:t>
            </w:r>
            <w:proofErr w:type="spellEnd"/>
          </w:p>
        </w:tc>
        <w:tc>
          <w:tcPr>
            <w:tcW w:w="1125" w:type="dxa"/>
            <w:tcBorders>
              <w:top w:val="nil"/>
              <w:left w:val="nil"/>
              <w:bottom w:val="single" w:sz="4" w:space="0" w:color="auto"/>
              <w:right w:val="single" w:sz="4" w:space="0" w:color="auto"/>
            </w:tcBorders>
            <w:shd w:val="clear" w:color="auto" w:fill="auto"/>
            <w:vAlign w:val="center"/>
          </w:tcPr>
          <w:p w14:paraId="006D5052"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Pa 180-200 ,</w:t>
            </w:r>
            <w:r>
              <w:rPr>
                <w:rFonts w:asciiTheme="majorHAnsi" w:eastAsia="Calibri" w:hAnsiTheme="majorHAnsi"/>
                <w:color w:val="000000"/>
                <w:szCs w:val="22"/>
                <w:lang w:bidi="ar-SA"/>
              </w:rPr>
              <w:t>10-</w:t>
            </w:r>
            <w:r w:rsidRPr="00FD7DB4">
              <w:rPr>
                <w:rFonts w:asciiTheme="majorHAnsi" w:eastAsia="Calibri" w:hAnsiTheme="majorHAnsi"/>
                <w:color w:val="000000"/>
                <w:szCs w:val="22"/>
                <w:lang w:bidi="ar-SA"/>
              </w:rPr>
              <w:t xml:space="preserve"> </w:t>
            </w:r>
            <w:proofErr w:type="spellStart"/>
            <w:r w:rsidRPr="00FD7DB4">
              <w:rPr>
                <w:rFonts w:asciiTheme="majorHAnsi" w:eastAsia="Calibri" w:hAnsiTheme="majorHAnsi"/>
                <w:color w:val="000000"/>
                <w:szCs w:val="22"/>
                <w:lang w:bidi="ar-SA"/>
              </w:rPr>
              <w:t>1</w:t>
            </w:r>
            <w:r>
              <w:rPr>
                <w:rFonts w:asciiTheme="majorHAnsi" w:eastAsia="Calibri" w:hAnsiTheme="majorHAnsi"/>
                <w:color w:val="000000"/>
                <w:szCs w:val="22"/>
                <w:lang w:bidi="ar-SA"/>
              </w:rPr>
              <w:t>2cm</w:t>
            </w:r>
            <w:proofErr w:type="spellEnd"/>
          </w:p>
        </w:tc>
        <w:tc>
          <w:tcPr>
            <w:tcW w:w="1230" w:type="dxa"/>
            <w:tcBorders>
              <w:top w:val="nil"/>
              <w:left w:val="nil"/>
              <w:bottom w:val="single" w:sz="4" w:space="0" w:color="auto"/>
              <w:right w:val="single" w:sz="4" w:space="0" w:color="auto"/>
            </w:tcBorders>
            <w:shd w:val="clear" w:color="auto" w:fill="auto"/>
            <w:vAlign w:val="center"/>
          </w:tcPr>
          <w:p w14:paraId="7CAEFE47" w14:textId="282DAAE0" w:rsidR="005F4A5A" w:rsidRPr="00FD7DB4" w:rsidRDefault="006B2B25" w:rsidP="00F36502">
            <w:pPr>
              <w:spacing w:before="0" w:after="0"/>
              <w:jc w:val="center"/>
              <w:rPr>
                <w:rFonts w:asciiTheme="majorHAnsi" w:eastAsia="Calibri" w:hAnsiTheme="majorHAnsi"/>
                <w:color w:val="000000"/>
                <w:szCs w:val="22"/>
                <w:lang w:bidi="ar-SA"/>
              </w:rPr>
            </w:pPr>
            <w:r w:rsidRPr="006B2B25">
              <w:rPr>
                <w:rFonts w:asciiTheme="majorHAnsi" w:eastAsia="Calibri" w:hAnsiTheme="majorHAnsi"/>
                <w:color w:val="000000"/>
                <w:szCs w:val="22"/>
                <w:lang w:bidi="ar-SA"/>
              </w:rPr>
              <w:t>B (bryła korzeniowa)</w:t>
            </w:r>
          </w:p>
        </w:tc>
        <w:tc>
          <w:tcPr>
            <w:tcW w:w="940" w:type="dxa"/>
            <w:tcBorders>
              <w:top w:val="nil"/>
              <w:left w:val="nil"/>
              <w:bottom w:val="single" w:sz="4" w:space="0" w:color="auto"/>
              <w:right w:val="single" w:sz="4" w:space="0" w:color="auto"/>
            </w:tcBorders>
            <w:shd w:val="clear" w:color="auto" w:fill="auto"/>
            <w:vAlign w:val="center"/>
          </w:tcPr>
          <w:p w14:paraId="605DD53D"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 palik</w:t>
            </w:r>
          </w:p>
        </w:tc>
        <w:tc>
          <w:tcPr>
            <w:tcW w:w="1179" w:type="dxa"/>
            <w:tcBorders>
              <w:top w:val="nil"/>
              <w:left w:val="nil"/>
              <w:bottom w:val="single" w:sz="4" w:space="0" w:color="auto"/>
              <w:right w:val="single" w:sz="4" w:space="0" w:color="auto"/>
            </w:tcBorders>
            <w:shd w:val="clear" w:color="auto" w:fill="auto"/>
            <w:vAlign w:val="center"/>
          </w:tcPr>
          <w:p w14:paraId="0ACA7CAD" w14:textId="77777777" w:rsidR="005F4A5A" w:rsidRPr="00FD7DB4" w:rsidRDefault="005F4A5A" w:rsidP="00F36502">
            <w:pPr>
              <w:spacing w:before="0" w:after="0"/>
              <w:jc w:val="center"/>
              <w:rPr>
                <w:rFonts w:asciiTheme="majorHAnsi" w:eastAsia="Calibri" w:hAnsiTheme="majorHAnsi"/>
                <w:color w:val="000000"/>
                <w:szCs w:val="22"/>
                <w:lang w:bidi="ar-SA"/>
              </w:rPr>
            </w:pPr>
            <w:r>
              <w:rPr>
                <w:rFonts w:asciiTheme="majorHAnsi" w:eastAsia="Calibri" w:hAnsiTheme="majorHAnsi"/>
                <w:color w:val="000000"/>
                <w:szCs w:val="22"/>
                <w:lang w:bidi="ar-SA"/>
              </w:rPr>
              <w:t>444</w:t>
            </w:r>
          </w:p>
        </w:tc>
        <w:tc>
          <w:tcPr>
            <w:tcW w:w="1325" w:type="dxa"/>
            <w:tcBorders>
              <w:top w:val="nil"/>
              <w:left w:val="nil"/>
              <w:bottom w:val="single" w:sz="4" w:space="0" w:color="auto"/>
              <w:right w:val="single" w:sz="4" w:space="0" w:color="auto"/>
            </w:tcBorders>
            <w:shd w:val="clear" w:color="auto" w:fill="auto"/>
            <w:vAlign w:val="center"/>
          </w:tcPr>
          <w:p w14:paraId="151DA176" w14:textId="77777777" w:rsidR="005F4A5A" w:rsidRPr="00FD7DB4" w:rsidRDefault="005F4A5A" w:rsidP="00F36502">
            <w:pPr>
              <w:spacing w:before="0" w:after="0"/>
              <w:jc w:val="center"/>
              <w:rPr>
                <w:rFonts w:asciiTheme="majorHAnsi" w:eastAsia="Calibri" w:hAnsiTheme="majorHAnsi"/>
                <w:color w:val="000000"/>
                <w:szCs w:val="22"/>
                <w:lang w:bidi="ar-SA"/>
              </w:rPr>
            </w:pPr>
          </w:p>
        </w:tc>
        <w:tc>
          <w:tcPr>
            <w:tcW w:w="1052" w:type="dxa"/>
            <w:tcBorders>
              <w:top w:val="nil"/>
              <w:left w:val="nil"/>
              <w:bottom w:val="single" w:sz="4" w:space="0" w:color="auto"/>
              <w:right w:val="single" w:sz="4" w:space="0" w:color="auto"/>
            </w:tcBorders>
            <w:shd w:val="clear" w:color="auto" w:fill="auto"/>
            <w:vAlign w:val="center"/>
          </w:tcPr>
          <w:p w14:paraId="2CC7F094" w14:textId="77777777" w:rsidR="005F4A5A" w:rsidRPr="00FD7DB4" w:rsidRDefault="005F4A5A" w:rsidP="00F36502">
            <w:pPr>
              <w:spacing w:before="0" w:after="0"/>
              <w:jc w:val="center"/>
              <w:rPr>
                <w:rFonts w:asciiTheme="majorHAnsi" w:eastAsia="Calibri" w:hAnsiTheme="majorHAnsi"/>
                <w:szCs w:val="22"/>
                <w:lang w:bidi="ar-SA"/>
              </w:rPr>
            </w:pPr>
          </w:p>
        </w:tc>
      </w:tr>
      <w:tr w:rsidR="005F4A5A" w:rsidRPr="00FD7DB4" w14:paraId="1EA555A7" w14:textId="77777777" w:rsidTr="00F36502">
        <w:trPr>
          <w:trHeight w:val="765"/>
          <w:jc w:val="center"/>
        </w:trPr>
        <w:tc>
          <w:tcPr>
            <w:tcW w:w="517" w:type="dxa"/>
            <w:tcBorders>
              <w:top w:val="nil"/>
              <w:left w:val="single" w:sz="4" w:space="0" w:color="auto"/>
              <w:bottom w:val="single" w:sz="4" w:space="0" w:color="auto"/>
              <w:right w:val="single" w:sz="4" w:space="0" w:color="auto"/>
            </w:tcBorders>
            <w:shd w:val="clear" w:color="auto" w:fill="auto"/>
            <w:vAlign w:val="center"/>
          </w:tcPr>
          <w:p w14:paraId="7C9203D1"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2.</w:t>
            </w:r>
          </w:p>
        </w:tc>
        <w:tc>
          <w:tcPr>
            <w:tcW w:w="1240" w:type="dxa"/>
            <w:tcBorders>
              <w:top w:val="nil"/>
              <w:left w:val="nil"/>
              <w:bottom w:val="single" w:sz="4" w:space="0" w:color="auto"/>
              <w:right w:val="single" w:sz="4" w:space="0" w:color="auto"/>
            </w:tcBorders>
            <w:shd w:val="clear" w:color="auto" w:fill="auto"/>
            <w:vAlign w:val="center"/>
          </w:tcPr>
          <w:p w14:paraId="08A966F5"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Lipa drobnolistna</w:t>
            </w:r>
          </w:p>
        </w:tc>
        <w:tc>
          <w:tcPr>
            <w:tcW w:w="1199" w:type="dxa"/>
            <w:tcBorders>
              <w:top w:val="nil"/>
              <w:left w:val="nil"/>
              <w:bottom w:val="single" w:sz="4" w:space="0" w:color="auto"/>
              <w:right w:val="single" w:sz="4" w:space="0" w:color="auto"/>
            </w:tcBorders>
            <w:shd w:val="clear" w:color="auto" w:fill="auto"/>
            <w:vAlign w:val="center"/>
          </w:tcPr>
          <w:p w14:paraId="65DF8C8F" w14:textId="77777777" w:rsidR="005F4A5A" w:rsidRPr="00FD7DB4" w:rsidRDefault="005F4A5A" w:rsidP="00F36502">
            <w:pPr>
              <w:spacing w:before="0" w:after="0"/>
              <w:jc w:val="center"/>
              <w:rPr>
                <w:rFonts w:asciiTheme="majorHAnsi" w:eastAsia="Calibri" w:hAnsiTheme="majorHAnsi"/>
                <w:i/>
                <w:iCs/>
                <w:color w:val="000000"/>
                <w:szCs w:val="22"/>
                <w:lang w:bidi="ar-SA"/>
              </w:rPr>
            </w:pPr>
            <w:proofErr w:type="spellStart"/>
            <w:r w:rsidRPr="00FD7DB4">
              <w:rPr>
                <w:rFonts w:asciiTheme="majorHAnsi" w:eastAsia="Calibri" w:hAnsiTheme="majorHAnsi"/>
                <w:i/>
                <w:iCs/>
                <w:color w:val="000000"/>
                <w:szCs w:val="22"/>
                <w:lang w:bidi="ar-SA"/>
              </w:rPr>
              <w:t>Tilia</w:t>
            </w:r>
            <w:proofErr w:type="spellEnd"/>
            <w:r w:rsidRPr="00FD7DB4">
              <w:rPr>
                <w:rFonts w:asciiTheme="majorHAnsi" w:eastAsia="Calibri" w:hAnsiTheme="majorHAnsi"/>
                <w:i/>
                <w:iCs/>
                <w:color w:val="000000"/>
                <w:szCs w:val="22"/>
                <w:lang w:bidi="ar-SA"/>
              </w:rPr>
              <w:t xml:space="preserve"> </w:t>
            </w:r>
            <w:proofErr w:type="spellStart"/>
            <w:r w:rsidRPr="00FD7DB4">
              <w:rPr>
                <w:rFonts w:asciiTheme="majorHAnsi" w:eastAsia="Calibri" w:hAnsiTheme="majorHAnsi"/>
                <w:i/>
                <w:iCs/>
                <w:color w:val="000000"/>
                <w:szCs w:val="22"/>
                <w:lang w:bidi="ar-SA"/>
              </w:rPr>
              <w:t>cordata</w:t>
            </w:r>
            <w:proofErr w:type="spellEnd"/>
          </w:p>
        </w:tc>
        <w:tc>
          <w:tcPr>
            <w:tcW w:w="1125" w:type="dxa"/>
            <w:tcBorders>
              <w:top w:val="nil"/>
              <w:left w:val="nil"/>
              <w:bottom w:val="single" w:sz="4" w:space="0" w:color="auto"/>
              <w:right w:val="single" w:sz="4" w:space="0" w:color="auto"/>
            </w:tcBorders>
            <w:shd w:val="clear" w:color="auto" w:fill="auto"/>
            <w:vAlign w:val="center"/>
          </w:tcPr>
          <w:p w14:paraId="4C2035B2"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 xml:space="preserve">Pa 180-200, </w:t>
            </w:r>
            <w:r>
              <w:rPr>
                <w:rFonts w:asciiTheme="majorHAnsi" w:eastAsia="Calibri" w:hAnsiTheme="majorHAnsi"/>
                <w:color w:val="000000"/>
                <w:szCs w:val="22"/>
                <w:lang w:bidi="ar-SA"/>
              </w:rPr>
              <w:t>10-</w:t>
            </w:r>
            <w:proofErr w:type="spellStart"/>
            <w:r>
              <w:rPr>
                <w:rFonts w:asciiTheme="majorHAnsi" w:eastAsia="Calibri" w:hAnsiTheme="majorHAnsi"/>
                <w:color w:val="000000"/>
                <w:szCs w:val="22"/>
                <w:lang w:bidi="ar-SA"/>
              </w:rPr>
              <w:t>12cm</w:t>
            </w:r>
            <w:proofErr w:type="spellEnd"/>
          </w:p>
        </w:tc>
        <w:tc>
          <w:tcPr>
            <w:tcW w:w="1230" w:type="dxa"/>
            <w:tcBorders>
              <w:top w:val="nil"/>
              <w:left w:val="nil"/>
              <w:bottom w:val="single" w:sz="4" w:space="0" w:color="auto"/>
              <w:right w:val="single" w:sz="4" w:space="0" w:color="auto"/>
            </w:tcBorders>
            <w:shd w:val="clear" w:color="auto" w:fill="auto"/>
            <w:vAlign w:val="center"/>
          </w:tcPr>
          <w:p w14:paraId="0AB8CF26"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B (bryła korzeniowa)</w:t>
            </w:r>
          </w:p>
        </w:tc>
        <w:tc>
          <w:tcPr>
            <w:tcW w:w="940" w:type="dxa"/>
            <w:tcBorders>
              <w:top w:val="nil"/>
              <w:left w:val="nil"/>
              <w:bottom w:val="single" w:sz="4" w:space="0" w:color="auto"/>
              <w:right w:val="single" w:sz="4" w:space="0" w:color="auto"/>
            </w:tcBorders>
            <w:shd w:val="clear" w:color="auto" w:fill="auto"/>
            <w:vAlign w:val="center"/>
          </w:tcPr>
          <w:p w14:paraId="6EEFA457"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3 paliki</w:t>
            </w:r>
          </w:p>
        </w:tc>
        <w:tc>
          <w:tcPr>
            <w:tcW w:w="1179" w:type="dxa"/>
            <w:tcBorders>
              <w:top w:val="nil"/>
              <w:left w:val="nil"/>
              <w:bottom w:val="single" w:sz="4" w:space="0" w:color="auto"/>
              <w:right w:val="single" w:sz="4" w:space="0" w:color="auto"/>
            </w:tcBorders>
            <w:shd w:val="clear" w:color="auto" w:fill="auto"/>
            <w:vAlign w:val="center"/>
          </w:tcPr>
          <w:p w14:paraId="7A809F01" w14:textId="77777777" w:rsidR="005F4A5A" w:rsidRPr="00FD7DB4" w:rsidRDefault="005F4A5A" w:rsidP="00F36502">
            <w:pPr>
              <w:spacing w:before="0" w:after="0"/>
              <w:jc w:val="center"/>
              <w:rPr>
                <w:rFonts w:asciiTheme="majorHAnsi" w:eastAsia="Calibri" w:hAnsiTheme="majorHAnsi"/>
                <w:color w:val="000000"/>
                <w:szCs w:val="22"/>
                <w:lang w:bidi="ar-SA"/>
              </w:rPr>
            </w:pPr>
            <w:r>
              <w:rPr>
                <w:rFonts w:asciiTheme="majorHAnsi" w:eastAsia="Calibri" w:hAnsiTheme="majorHAnsi"/>
                <w:color w:val="000000"/>
                <w:szCs w:val="22"/>
                <w:lang w:bidi="ar-SA"/>
              </w:rPr>
              <w:t>17</w:t>
            </w:r>
          </w:p>
        </w:tc>
        <w:tc>
          <w:tcPr>
            <w:tcW w:w="1325" w:type="dxa"/>
            <w:tcBorders>
              <w:top w:val="nil"/>
              <w:left w:val="nil"/>
              <w:bottom w:val="single" w:sz="4" w:space="0" w:color="auto"/>
              <w:right w:val="single" w:sz="4" w:space="0" w:color="auto"/>
            </w:tcBorders>
            <w:shd w:val="clear" w:color="auto" w:fill="auto"/>
            <w:vAlign w:val="center"/>
          </w:tcPr>
          <w:p w14:paraId="3360DDE1" w14:textId="77777777" w:rsidR="005F4A5A" w:rsidRPr="00FD7DB4" w:rsidRDefault="005F4A5A" w:rsidP="00F36502">
            <w:pPr>
              <w:spacing w:before="0" w:after="0"/>
              <w:jc w:val="center"/>
              <w:rPr>
                <w:rFonts w:asciiTheme="majorHAnsi" w:eastAsia="Calibri" w:hAnsiTheme="majorHAnsi"/>
                <w:color w:val="000000"/>
                <w:szCs w:val="22"/>
                <w:lang w:bidi="ar-SA"/>
              </w:rPr>
            </w:pPr>
          </w:p>
        </w:tc>
        <w:tc>
          <w:tcPr>
            <w:tcW w:w="1052" w:type="dxa"/>
            <w:tcBorders>
              <w:top w:val="nil"/>
              <w:left w:val="nil"/>
              <w:bottom w:val="single" w:sz="4" w:space="0" w:color="auto"/>
              <w:right w:val="single" w:sz="4" w:space="0" w:color="auto"/>
            </w:tcBorders>
            <w:shd w:val="clear" w:color="auto" w:fill="auto"/>
            <w:vAlign w:val="center"/>
          </w:tcPr>
          <w:p w14:paraId="262CC599" w14:textId="77777777" w:rsidR="005F4A5A" w:rsidRPr="00FD7DB4" w:rsidRDefault="005F4A5A" w:rsidP="00F36502">
            <w:pPr>
              <w:spacing w:before="0" w:after="0"/>
              <w:jc w:val="center"/>
              <w:rPr>
                <w:rFonts w:asciiTheme="majorHAnsi" w:eastAsia="Calibri" w:hAnsiTheme="majorHAnsi"/>
                <w:szCs w:val="22"/>
                <w:lang w:bidi="ar-SA"/>
              </w:rPr>
            </w:pPr>
          </w:p>
        </w:tc>
      </w:tr>
      <w:tr w:rsidR="005F4A5A" w:rsidRPr="00FD7DB4" w14:paraId="6B1735E8" w14:textId="77777777" w:rsidTr="00F36502">
        <w:trPr>
          <w:trHeight w:val="765"/>
          <w:jc w:val="center"/>
        </w:trPr>
        <w:tc>
          <w:tcPr>
            <w:tcW w:w="517" w:type="dxa"/>
            <w:tcBorders>
              <w:top w:val="nil"/>
              <w:left w:val="single" w:sz="4" w:space="0" w:color="auto"/>
              <w:bottom w:val="single" w:sz="4" w:space="0" w:color="auto"/>
              <w:right w:val="single" w:sz="4" w:space="0" w:color="auto"/>
            </w:tcBorders>
            <w:shd w:val="clear" w:color="auto" w:fill="auto"/>
            <w:vAlign w:val="center"/>
          </w:tcPr>
          <w:p w14:paraId="47D39DB1"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3.</w:t>
            </w:r>
          </w:p>
        </w:tc>
        <w:tc>
          <w:tcPr>
            <w:tcW w:w="1240" w:type="dxa"/>
            <w:tcBorders>
              <w:top w:val="nil"/>
              <w:left w:val="nil"/>
              <w:bottom w:val="single" w:sz="4" w:space="0" w:color="auto"/>
              <w:right w:val="single" w:sz="4" w:space="0" w:color="auto"/>
            </w:tcBorders>
            <w:shd w:val="clear" w:color="auto" w:fill="auto"/>
            <w:vAlign w:val="center"/>
          </w:tcPr>
          <w:p w14:paraId="1C5567B8" w14:textId="77777777" w:rsidR="005F4A5A" w:rsidRPr="00FD7DB4" w:rsidRDefault="005F4A5A" w:rsidP="00F36502">
            <w:pPr>
              <w:spacing w:before="0" w:after="0"/>
              <w:jc w:val="center"/>
              <w:rPr>
                <w:rFonts w:asciiTheme="majorHAnsi" w:eastAsia="Calibri" w:hAnsiTheme="majorHAnsi"/>
                <w:color w:val="000000"/>
                <w:szCs w:val="22"/>
                <w:lang w:bidi="ar-SA"/>
              </w:rPr>
            </w:pPr>
            <w:r>
              <w:rPr>
                <w:rFonts w:asciiTheme="majorHAnsi" w:eastAsia="Calibri" w:hAnsiTheme="majorHAnsi"/>
                <w:color w:val="000000"/>
                <w:szCs w:val="22"/>
                <w:lang w:bidi="ar-SA"/>
              </w:rPr>
              <w:t>Klon</w:t>
            </w:r>
          </w:p>
        </w:tc>
        <w:tc>
          <w:tcPr>
            <w:tcW w:w="1199" w:type="dxa"/>
            <w:tcBorders>
              <w:top w:val="nil"/>
              <w:left w:val="nil"/>
              <w:bottom w:val="single" w:sz="4" w:space="0" w:color="auto"/>
              <w:right w:val="single" w:sz="4" w:space="0" w:color="auto"/>
            </w:tcBorders>
            <w:shd w:val="clear" w:color="auto" w:fill="auto"/>
            <w:vAlign w:val="center"/>
          </w:tcPr>
          <w:p w14:paraId="1378BE36" w14:textId="77777777" w:rsidR="005F4A5A" w:rsidRPr="00FD7DB4" w:rsidRDefault="005F4A5A" w:rsidP="00F36502">
            <w:pPr>
              <w:spacing w:before="0" w:after="0"/>
              <w:jc w:val="center"/>
              <w:rPr>
                <w:rFonts w:asciiTheme="majorHAnsi" w:eastAsia="Calibri" w:hAnsiTheme="majorHAnsi"/>
                <w:i/>
                <w:iCs/>
                <w:color w:val="000000"/>
                <w:szCs w:val="22"/>
                <w:lang w:bidi="ar-SA"/>
              </w:rPr>
            </w:pPr>
            <w:proofErr w:type="spellStart"/>
            <w:r w:rsidRPr="00584473">
              <w:rPr>
                <w:rFonts w:asciiTheme="majorHAnsi" w:eastAsia="Calibri" w:hAnsiTheme="majorHAnsi"/>
                <w:i/>
                <w:iCs/>
                <w:color w:val="000000"/>
                <w:szCs w:val="22"/>
                <w:lang w:bidi="ar-SA"/>
              </w:rPr>
              <w:t>Acer</w:t>
            </w:r>
            <w:proofErr w:type="spellEnd"/>
            <w:r w:rsidRPr="00584473">
              <w:rPr>
                <w:rFonts w:asciiTheme="majorHAnsi" w:eastAsia="Calibri" w:hAnsiTheme="majorHAnsi"/>
                <w:i/>
                <w:iCs/>
                <w:color w:val="000000"/>
                <w:szCs w:val="22"/>
                <w:lang w:bidi="ar-SA"/>
              </w:rPr>
              <w:t xml:space="preserve"> </w:t>
            </w:r>
            <w:proofErr w:type="spellStart"/>
            <w:r w:rsidRPr="00584473">
              <w:rPr>
                <w:rFonts w:asciiTheme="majorHAnsi" w:eastAsia="Calibri" w:hAnsiTheme="majorHAnsi"/>
                <w:i/>
                <w:iCs/>
                <w:color w:val="000000"/>
                <w:szCs w:val="22"/>
                <w:lang w:bidi="ar-SA"/>
              </w:rPr>
              <w:t>platanoides</w:t>
            </w:r>
            <w:proofErr w:type="spellEnd"/>
          </w:p>
        </w:tc>
        <w:tc>
          <w:tcPr>
            <w:tcW w:w="1125" w:type="dxa"/>
            <w:tcBorders>
              <w:top w:val="nil"/>
              <w:left w:val="nil"/>
              <w:bottom w:val="single" w:sz="4" w:space="0" w:color="auto"/>
              <w:right w:val="single" w:sz="4" w:space="0" w:color="auto"/>
            </w:tcBorders>
            <w:shd w:val="clear" w:color="auto" w:fill="auto"/>
            <w:vAlign w:val="center"/>
          </w:tcPr>
          <w:p w14:paraId="1A25D238"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 xml:space="preserve">Pa 180-200, </w:t>
            </w:r>
            <w:r>
              <w:rPr>
                <w:rFonts w:asciiTheme="majorHAnsi" w:eastAsia="Calibri" w:hAnsiTheme="majorHAnsi"/>
                <w:color w:val="000000"/>
                <w:szCs w:val="22"/>
                <w:lang w:bidi="ar-SA"/>
              </w:rPr>
              <w:t>10-</w:t>
            </w:r>
            <w:proofErr w:type="spellStart"/>
            <w:r w:rsidRPr="00FD7DB4">
              <w:rPr>
                <w:rFonts w:asciiTheme="majorHAnsi" w:eastAsia="Calibri" w:hAnsiTheme="majorHAnsi"/>
                <w:color w:val="000000"/>
                <w:szCs w:val="22"/>
                <w:lang w:bidi="ar-SA"/>
              </w:rPr>
              <w:t>12</w:t>
            </w:r>
            <w:r>
              <w:rPr>
                <w:rFonts w:asciiTheme="majorHAnsi" w:eastAsia="Calibri" w:hAnsiTheme="majorHAnsi"/>
                <w:color w:val="000000"/>
                <w:szCs w:val="22"/>
                <w:lang w:bidi="ar-SA"/>
              </w:rPr>
              <w:t>cm</w:t>
            </w:r>
            <w:proofErr w:type="spellEnd"/>
          </w:p>
        </w:tc>
        <w:tc>
          <w:tcPr>
            <w:tcW w:w="1230" w:type="dxa"/>
            <w:tcBorders>
              <w:top w:val="nil"/>
              <w:left w:val="nil"/>
              <w:bottom w:val="single" w:sz="4" w:space="0" w:color="auto"/>
              <w:right w:val="single" w:sz="4" w:space="0" w:color="auto"/>
            </w:tcBorders>
            <w:shd w:val="clear" w:color="auto" w:fill="auto"/>
            <w:vAlign w:val="center"/>
          </w:tcPr>
          <w:p w14:paraId="37FE7574" w14:textId="416B8681" w:rsidR="005F4A5A" w:rsidRPr="00FD7DB4" w:rsidRDefault="006B2B25" w:rsidP="00F36502">
            <w:pPr>
              <w:spacing w:before="0" w:after="0"/>
              <w:jc w:val="center"/>
              <w:rPr>
                <w:rFonts w:asciiTheme="majorHAnsi" w:eastAsia="Calibri" w:hAnsiTheme="majorHAnsi"/>
                <w:color w:val="000000"/>
                <w:szCs w:val="22"/>
                <w:lang w:bidi="ar-SA"/>
              </w:rPr>
            </w:pPr>
            <w:r w:rsidRPr="006B2B25">
              <w:rPr>
                <w:rFonts w:asciiTheme="majorHAnsi" w:eastAsia="Calibri" w:hAnsiTheme="majorHAnsi"/>
                <w:color w:val="000000"/>
                <w:szCs w:val="22"/>
                <w:lang w:bidi="ar-SA"/>
              </w:rPr>
              <w:t>B (bryła korzeniowa)</w:t>
            </w:r>
          </w:p>
        </w:tc>
        <w:tc>
          <w:tcPr>
            <w:tcW w:w="940" w:type="dxa"/>
            <w:tcBorders>
              <w:top w:val="nil"/>
              <w:left w:val="nil"/>
              <w:bottom w:val="single" w:sz="4" w:space="0" w:color="auto"/>
              <w:right w:val="single" w:sz="4" w:space="0" w:color="auto"/>
            </w:tcBorders>
            <w:shd w:val="clear" w:color="auto" w:fill="auto"/>
            <w:vAlign w:val="center"/>
          </w:tcPr>
          <w:p w14:paraId="37ECA514" w14:textId="77777777" w:rsidR="005F4A5A" w:rsidRPr="00FD7DB4" w:rsidRDefault="005F4A5A" w:rsidP="00F36502">
            <w:pPr>
              <w:spacing w:before="0" w:after="0"/>
              <w:jc w:val="center"/>
              <w:rPr>
                <w:rFonts w:asciiTheme="majorHAnsi" w:eastAsia="Calibri" w:hAnsiTheme="majorHAnsi"/>
                <w:color w:val="000000"/>
                <w:szCs w:val="22"/>
                <w:lang w:bidi="ar-SA"/>
              </w:rPr>
            </w:pPr>
            <w:r w:rsidRPr="00FD7DB4">
              <w:rPr>
                <w:rFonts w:asciiTheme="majorHAnsi" w:eastAsia="Calibri" w:hAnsiTheme="majorHAnsi"/>
                <w:color w:val="000000"/>
                <w:szCs w:val="22"/>
                <w:lang w:bidi="ar-SA"/>
              </w:rPr>
              <w:t>1 palik</w:t>
            </w:r>
          </w:p>
        </w:tc>
        <w:tc>
          <w:tcPr>
            <w:tcW w:w="1179" w:type="dxa"/>
            <w:tcBorders>
              <w:top w:val="nil"/>
              <w:left w:val="nil"/>
              <w:bottom w:val="single" w:sz="4" w:space="0" w:color="auto"/>
              <w:right w:val="single" w:sz="4" w:space="0" w:color="auto"/>
            </w:tcBorders>
            <w:shd w:val="clear" w:color="auto" w:fill="auto"/>
            <w:vAlign w:val="center"/>
          </w:tcPr>
          <w:p w14:paraId="0C85C41D" w14:textId="77777777" w:rsidR="005F4A5A" w:rsidRPr="00FD7DB4" w:rsidRDefault="005F4A5A" w:rsidP="00F36502">
            <w:pPr>
              <w:spacing w:before="0" w:after="0"/>
              <w:jc w:val="center"/>
              <w:rPr>
                <w:rFonts w:asciiTheme="majorHAnsi" w:eastAsia="Calibri" w:hAnsiTheme="majorHAnsi"/>
                <w:color w:val="000000"/>
                <w:szCs w:val="22"/>
                <w:lang w:bidi="ar-SA"/>
              </w:rPr>
            </w:pPr>
            <w:r>
              <w:rPr>
                <w:rFonts w:asciiTheme="majorHAnsi" w:eastAsia="Calibri" w:hAnsiTheme="majorHAnsi"/>
                <w:color w:val="000000"/>
                <w:szCs w:val="22"/>
                <w:lang w:bidi="ar-SA"/>
              </w:rPr>
              <w:t>42</w:t>
            </w:r>
          </w:p>
        </w:tc>
        <w:tc>
          <w:tcPr>
            <w:tcW w:w="1325" w:type="dxa"/>
            <w:tcBorders>
              <w:top w:val="nil"/>
              <w:left w:val="nil"/>
              <w:bottom w:val="single" w:sz="4" w:space="0" w:color="auto"/>
              <w:right w:val="single" w:sz="4" w:space="0" w:color="auto"/>
            </w:tcBorders>
            <w:shd w:val="clear" w:color="auto" w:fill="auto"/>
            <w:vAlign w:val="center"/>
          </w:tcPr>
          <w:p w14:paraId="02C149D5" w14:textId="77777777" w:rsidR="005F4A5A" w:rsidRPr="00FD7DB4" w:rsidRDefault="005F4A5A" w:rsidP="00F36502">
            <w:pPr>
              <w:spacing w:before="0" w:after="0"/>
              <w:jc w:val="center"/>
              <w:rPr>
                <w:rFonts w:asciiTheme="majorHAnsi" w:eastAsia="Calibri" w:hAnsiTheme="majorHAnsi"/>
                <w:color w:val="000000"/>
                <w:szCs w:val="22"/>
                <w:lang w:bidi="ar-SA"/>
              </w:rPr>
            </w:pPr>
          </w:p>
        </w:tc>
        <w:tc>
          <w:tcPr>
            <w:tcW w:w="1052" w:type="dxa"/>
            <w:tcBorders>
              <w:top w:val="nil"/>
              <w:left w:val="nil"/>
              <w:bottom w:val="single" w:sz="4" w:space="0" w:color="auto"/>
              <w:right w:val="single" w:sz="4" w:space="0" w:color="auto"/>
            </w:tcBorders>
            <w:shd w:val="clear" w:color="auto" w:fill="auto"/>
            <w:vAlign w:val="center"/>
          </w:tcPr>
          <w:p w14:paraId="4C3A13D2" w14:textId="77777777" w:rsidR="005F4A5A" w:rsidRPr="00FD7DB4" w:rsidRDefault="005F4A5A" w:rsidP="00F36502">
            <w:pPr>
              <w:spacing w:before="0" w:after="0"/>
              <w:jc w:val="center"/>
              <w:rPr>
                <w:rFonts w:asciiTheme="majorHAnsi" w:eastAsia="Calibri" w:hAnsiTheme="majorHAnsi"/>
                <w:szCs w:val="22"/>
                <w:lang w:bidi="ar-SA"/>
              </w:rPr>
            </w:pPr>
          </w:p>
        </w:tc>
      </w:tr>
      <w:tr w:rsidR="005F4A5A" w:rsidRPr="00FD7DB4" w14:paraId="651B64C6" w14:textId="77777777" w:rsidTr="00F36502">
        <w:trPr>
          <w:trHeight w:val="300"/>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747BF539" w14:textId="77777777" w:rsidR="005F4A5A" w:rsidRPr="00FD7DB4" w:rsidRDefault="005F4A5A" w:rsidP="00F36502">
            <w:pPr>
              <w:spacing w:before="0" w:after="0"/>
              <w:jc w:val="right"/>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RAZEM netto</w:t>
            </w:r>
          </w:p>
        </w:tc>
        <w:tc>
          <w:tcPr>
            <w:tcW w:w="1052" w:type="dxa"/>
            <w:tcBorders>
              <w:top w:val="nil"/>
              <w:left w:val="nil"/>
              <w:bottom w:val="single" w:sz="4" w:space="0" w:color="auto"/>
              <w:right w:val="single" w:sz="4" w:space="0" w:color="auto"/>
            </w:tcBorders>
            <w:shd w:val="clear" w:color="auto" w:fill="auto"/>
            <w:noWrap/>
            <w:vAlign w:val="center"/>
          </w:tcPr>
          <w:p w14:paraId="527B73EE" w14:textId="77777777" w:rsidR="005F4A5A" w:rsidRPr="00FD7DB4" w:rsidRDefault="005F4A5A" w:rsidP="00F36502">
            <w:pPr>
              <w:spacing w:before="0" w:after="0"/>
              <w:jc w:val="center"/>
              <w:rPr>
                <w:rFonts w:asciiTheme="majorHAnsi" w:eastAsia="Calibri" w:hAnsiTheme="majorHAnsi"/>
                <w:color w:val="000000"/>
                <w:szCs w:val="22"/>
                <w:lang w:bidi="ar-SA"/>
              </w:rPr>
            </w:pPr>
          </w:p>
        </w:tc>
      </w:tr>
      <w:tr w:rsidR="005F4A5A" w:rsidRPr="00FD7DB4" w14:paraId="305B610C" w14:textId="77777777" w:rsidTr="00F36502">
        <w:trPr>
          <w:trHeight w:val="300"/>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66F5EEAC" w14:textId="77777777" w:rsidR="005F4A5A" w:rsidRPr="00FD7DB4" w:rsidRDefault="005F4A5A" w:rsidP="00F36502">
            <w:pPr>
              <w:spacing w:before="0" w:after="0"/>
              <w:jc w:val="right"/>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Podatek VAT 8%</w:t>
            </w:r>
          </w:p>
        </w:tc>
        <w:tc>
          <w:tcPr>
            <w:tcW w:w="1052" w:type="dxa"/>
            <w:tcBorders>
              <w:top w:val="nil"/>
              <w:left w:val="nil"/>
              <w:bottom w:val="single" w:sz="4" w:space="0" w:color="auto"/>
              <w:right w:val="single" w:sz="4" w:space="0" w:color="auto"/>
            </w:tcBorders>
            <w:shd w:val="clear" w:color="auto" w:fill="auto"/>
            <w:noWrap/>
            <w:vAlign w:val="center"/>
          </w:tcPr>
          <w:p w14:paraId="03D22829" w14:textId="77777777" w:rsidR="005F4A5A" w:rsidRPr="00FD7DB4" w:rsidRDefault="005F4A5A" w:rsidP="00F36502">
            <w:pPr>
              <w:spacing w:before="0" w:after="0"/>
              <w:jc w:val="center"/>
              <w:rPr>
                <w:rFonts w:asciiTheme="majorHAnsi" w:eastAsia="Calibri" w:hAnsiTheme="majorHAnsi"/>
                <w:color w:val="000000"/>
                <w:szCs w:val="22"/>
                <w:lang w:bidi="ar-SA"/>
              </w:rPr>
            </w:pPr>
          </w:p>
        </w:tc>
      </w:tr>
      <w:tr w:rsidR="005F4A5A" w:rsidRPr="00FD7DB4" w14:paraId="2B3C2748" w14:textId="77777777" w:rsidTr="00F36502">
        <w:trPr>
          <w:trHeight w:val="300"/>
          <w:jc w:val="center"/>
        </w:trPr>
        <w:tc>
          <w:tcPr>
            <w:tcW w:w="8755"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3CA6CD05" w14:textId="77777777" w:rsidR="005F4A5A" w:rsidRPr="00FD7DB4" w:rsidRDefault="005F4A5A" w:rsidP="00F36502">
            <w:pPr>
              <w:spacing w:before="0" w:after="0"/>
              <w:jc w:val="right"/>
              <w:rPr>
                <w:rFonts w:asciiTheme="majorHAnsi" w:eastAsia="Calibri" w:hAnsiTheme="majorHAnsi"/>
                <w:b/>
                <w:bCs/>
                <w:color w:val="000000"/>
                <w:szCs w:val="22"/>
                <w:lang w:bidi="ar-SA"/>
              </w:rPr>
            </w:pPr>
            <w:r w:rsidRPr="00FD7DB4">
              <w:rPr>
                <w:rFonts w:asciiTheme="majorHAnsi" w:eastAsia="Calibri" w:hAnsiTheme="majorHAnsi"/>
                <w:b/>
                <w:bCs/>
                <w:color w:val="000000"/>
                <w:szCs w:val="22"/>
                <w:lang w:bidi="ar-SA"/>
              </w:rPr>
              <w:t>RAZEM brutto</w:t>
            </w:r>
          </w:p>
        </w:tc>
        <w:tc>
          <w:tcPr>
            <w:tcW w:w="1052" w:type="dxa"/>
            <w:tcBorders>
              <w:top w:val="nil"/>
              <w:left w:val="nil"/>
              <w:bottom w:val="single" w:sz="4" w:space="0" w:color="auto"/>
              <w:right w:val="single" w:sz="4" w:space="0" w:color="auto"/>
            </w:tcBorders>
            <w:shd w:val="clear" w:color="auto" w:fill="auto"/>
            <w:noWrap/>
            <w:vAlign w:val="center"/>
          </w:tcPr>
          <w:p w14:paraId="6614137A" w14:textId="77777777" w:rsidR="005F4A5A" w:rsidRPr="00FD7DB4" w:rsidRDefault="005F4A5A" w:rsidP="00F36502">
            <w:pPr>
              <w:spacing w:before="0" w:after="0"/>
              <w:jc w:val="center"/>
              <w:rPr>
                <w:rFonts w:asciiTheme="majorHAnsi" w:eastAsia="Calibri" w:hAnsiTheme="majorHAnsi"/>
                <w:color w:val="000000"/>
                <w:szCs w:val="22"/>
                <w:lang w:bidi="ar-SA"/>
              </w:rPr>
            </w:pPr>
          </w:p>
        </w:tc>
      </w:tr>
    </w:tbl>
    <w:p w14:paraId="3AB3808D" w14:textId="77777777" w:rsidR="00B20A4F" w:rsidRPr="00FD7DB4" w:rsidRDefault="00B20A4F" w:rsidP="00B20A4F">
      <w:pPr>
        <w:spacing w:before="0"/>
        <w:rPr>
          <w:rFonts w:asciiTheme="majorHAnsi" w:eastAsia="Calibri" w:hAnsiTheme="majorHAnsi" w:cs="Arial"/>
          <w:b/>
          <w:color w:val="FF0000"/>
          <w:lang w:bidi="ar-SA"/>
        </w:rPr>
      </w:pPr>
    </w:p>
    <w:p w14:paraId="1357839B" w14:textId="233A989B" w:rsidR="00B20A4F" w:rsidRPr="00FD7DB4" w:rsidRDefault="00B20A4F" w:rsidP="00012B04">
      <w:pPr>
        <w:spacing w:before="0"/>
        <w:ind w:firstLine="709"/>
        <w:rPr>
          <w:rFonts w:asciiTheme="majorHAnsi" w:eastAsia="Calibri" w:hAnsiTheme="majorHAnsi" w:cs="Arial"/>
          <w:b/>
          <w:sz w:val="22"/>
          <w:szCs w:val="22"/>
          <w:lang w:bidi="ar-SA"/>
        </w:rPr>
      </w:pPr>
      <w:r w:rsidRPr="00FD7DB4">
        <w:rPr>
          <w:rFonts w:asciiTheme="majorHAnsi" w:eastAsia="Calibri" w:hAnsiTheme="majorHAnsi" w:cs="Arial"/>
          <w:b/>
          <w:sz w:val="22"/>
          <w:szCs w:val="22"/>
          <w:lang w:bidi="ar-SA"/>
        </w:rPr>
        <w:t xml:space="preserve"> ZAMAWIAJĄCY:</w:t>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ab/>
      </w:r>
      <w:r w:rsidR="00012B04">
        <w:rPr>
          <w:rFonts w:asciiTheme="majorHAnsi" w:eastAsia="Calibri" w:hAnsiTheme="majorHAnsi" w:cs="Arial"/>
          <w:b/>
          <w:sz w:val="22"/>
          <w:szCs w:val="22"/>
          <w:lang w:bidi="ar-SA"/>
        </w:rPr>
        <w:tab/>
      </w:r>
      <w:r w:rsidRPr="00FD7DB4">
        <w:rPr>
          <w:rFonts w:asciiTheme="majorHAnsi" w:eastAsia="Calibri" w:hAnsiTheme="majorHAnsi" w:cs="Arial"/>
          <w:b/>
          <w:sz w:val="22"/>
          <w:szCs w:val="22"/>
          <w:lang w:bidi="ar-SA"/>
        </w:rPr>
        <w:t>WYKONAWCA:</w:t>
      </w:r>
    </w:p>
    <w:p w14:paraId="1F6097BE"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57AA23F9"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3532DA07"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7AE31ED3"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76226E26"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21E89E6B"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74123706" w14:textId="77777777" w:rsidR="00B20A4F" w:rsidRPr="00FD7DB4" w:rsidRDefault="00B20A4F" w:rsidP="00B20A4F">
      <w:pPr>
        <w:autoSpaceDE w:val="0"/>
        <w:spacing w:before="0" w:line="240" w:lineRule="auto"/>
        <w:contextualSpacing/>
        <w:rPr>
          <w:rFonts w:asciiTheme="majorHAnsi" w:eastAsia="Calibri" w:hAnsiTheme="majorHAnsi" w:cs="Arial"/>
          <w:b/>
          <w:sz w:val="22"/>
          <w:szCs w:val="22"/>
          <w:lang w:bidi="ar-SA"/>
        </w:rPr>
      </w:pPr>
    </w:p>
    <w:p w14:paraId="19FD2CD5" w14:textId="77777777" w:rsidR="00012B04" w:rsidRDefault="00012B04" w:rsidP="00B20A4F">
      <w:pPr>
        <w:autoSpaceDE w:val="0"/>
        <w:spacing w:before="0" w:line="240" w:lineRule="auto"/>
        <w:ind w:left="709"/>
        <w:contextualSpacing/>
        <w:jc w:val="right"/>
        <w:rPr>
          <w:rFonts w:asciiTheme="majorHAnsi" w:eastAsia="Calibri" w:hAnsiTheme="majorHAnsi" w:cs="Arial"/>
          <w:sz w:val="22"/>
          <w:szCs w:val="22"/>
          <w:lang w:eastAsia="zh-CN" w:bidi="ar-SA"/>
        </w:rPr>
      </w:pPr>
    </w:p>
    <w:p w14:paraId="20AD9589" w14:textId="77777777" w:rsidR="00012B04" w:rsidRDefault="00012B04" w:rsidP="00B20A4F">
      <w:pPr>
        <w:autoSpaceDE w:val="0"/>
        <w:spacing w:before="0" w:line="240" w:lineRule="auto"/>
        <w:ind w:left="709"/>
        <w:contextualSpacing/>
        <w:jc w:val="right"/>
        <w:rPr>
          <w:rFonts w:asciiTheme="majorHAnsi" w:eastAsia="Calibri" w:hAnsiTheme="majorHAnsi" w:cs="Arial"/>
          <w:sz w:val="22"/>
          <w:szCs w:val="22"/>
          <w:lang w:eastAsia="zh-CN" w:bidi="ar-SA"/>
        </w:rPr>
      </w:pPr>
    </w:p>
    <w:p w14:paraId="380A5FBA"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01074302"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0EA24E70"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03A7E6B3"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5B4A0EFF"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432E240A" w14:textId="77777777" w:rsidR="00012B04" w:rsidRDefault="00012B04" w:rsidP="00314555">
      <w:pPr>
        <w:autoSpaceDE w:val="0"/>
        <w:spacing w:line="240" w:lineRule="auto"/>
        <w:ind w:left="709"/>
        <w:contextualSpacing/>
        <w:jc w:val="right"/>
        <w:rPr>
          <w:rFonts w:asciiTheme="majorHAnsi" w:hAnsiTheme="majorHAnsi" w:cs="Arial"/>
          <w:lang w:eastAsia="zh-CN"/>
        </w:rPr>
      </w:pPr>
    </w:p>
    <w:p w14:paraId="3DBBC794"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67E44B1C"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3C2262EA"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0E397A83"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4E1D9C5A"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6103FB57"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70CE1FDB"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2EA8F9F0"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23893CE3"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62F19BFE"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69FA3CB5" w14:textId="77777777" w:rsidR="005F4A5A" w:rsidRDefault="005F4A5A" w:rsidP="00314555">
      <w:pPr>
        <w:autoSpaceDE w:val="0"/>
        <w:spacing w:line="240" w:lineRule="auto"/>
        <w:ind w:left="709"/>
        <w:contextualSpacing/>
        <w:jc w:val="right"/>
        <w:rPr>
          <w:rFonts w:asciiTheme="majorHAnsi" w:hAnsiTheme="majorHAnsi" w:cs="Arial"/>
          <w:lang w:eastAsia="zh-CN"/>
        </w:rPr>
      </w:pPr>
    </w:p>
    <w:p w14:paraId="4744BED5" w14:textId="77777777" w:rsidR="006B2B25" w:rsidRDefault="006B2B25" w:rsidP="00314555">
      <w:pPr>
        <w:autoSpaceDE w:val="0"/>
        <w:spacing w:line="240" w:lineRule="auto"/>
        <w:ind w:left="709"/>
        <w:contextualSpacing/>
        <w:jc w:val="right"/>
        <w:rPr>
          <w:rFonts w:asciiTheme="majorHAnsi" w:hAnsiTheme="majorHAnsi" w:cs="Arial"/>
          <w:lang w:eastAsia="zh-CN"/>
        </w:rPr>
      </w:pPr>
    </w:p>
    <w:p w14:paraId="3359C048" w14:textId="77777777" w:rsidR="006B2B25" w:rsidRDefault="006B2B25" w:rsidP="00314555">
      <w:pPr>
        <w:autoSpaceDE w:val="0"/>
        <w:spacing w:line="240" w:lineRule="auto"/>
        <w:ind w:left="709"/>
        <w:contextualSpacing/>
        <w:jc w:val="right"/>
        <w:rPr>
          <w:rFonts w:asciiTheme="majorHAnsi" w:hAnsiTheme="majorHAnsi" w:cs="Arial"/>
          <w:lang w:eastAsia="zh-CN"/>
        </w:rPr>
      </w:pPr>
    </w:p>
    <w:p w14:paraId="3E883504" w14:textId="77777777" w:rsidR="00314555" w:rsidRPr="00C94704" w:rsidRDefault="00314555" w:rsidP="00314555">
      <w:pPr>
        <w:autoSpaceDE w:val="0"/>
        <w:spacing w:line="240" w:lineRule="auto"/>
        <w:ind w:left="709"/>
        <w:contextualSpacing/>
        <w:jc w:val="right"/>
        <w:rPr>
          <w:rFonts w:asciiTheme="majorHAnsi" w:hAnsiTheme="majorHAnsi" w:cs="Arial"/>
          <w:lang w:eastAsia="zh-CN"/>
        </w:rPr>
      </w:pPr>
      <w:r w:rsidRPr="00C94704">
        <w:rPr>
          <w:rFonts w:asciiTheme="majorHAnsi" w:hAnsiTheme="majorHAnsi" w:cs="Arial"/>
          <w:lang w:eastAsia="zh-CN"/>
        </w:rPr>
        <w:lastRenderedPageBreak/>
        <w:t xml:space="preserve">Załącznik Nr 4 </w:t>
      </w:r>
    </w:p>
    <w:p w14:paraId="201715D2" w14:textId="3FF7D900" w:rsidR="00314555" w:rsidRPr="00C94704" w:rsidRDefault="00314555" w:rsidP="00314555">
      <w:pPr>
        <w:jc w:val="right"/>
        <w:rPr>
          <w:rFonts w:asciiTheme="majorHAnsi" w:hAnsiTheme="majorHAnsi" w:cs="Arial"/>
        </w:rPr>
      </w:pPr>
      <w:r w:rsidRPr="00C94704">
        <w:rPr>
          <w:rFonts w:asciiTheme="majorHAnsi" w:hAnsiTheme="majorHAnsi" w:cs="Arial"/>
        </w:rPr>
        <w:t xml:space="preserve">do Umowy </w:t>
      </w:r>
    </w:p>
    <w:p w14:paraId="26028004" w14:textId="77777777" w:rsidR="00314555" w:rsidRPr="00C94704" w:rsidRDefault="00314555" w:rsidP="00314555">
      <w:pPr>
        <w:autoSpaceDE w:val="0"/>
        <w:spacing w:line="240" w:lineRule="auto"/>
        <w:contextualSpacing/>
        <w:rPr>
          <w:rFonts w:asciiTheme="majorHAnsi" w:hAnsiTheme="majorHAnsi" w:cs="Arial"/>
          <w:lang w:eastAsia="zh-CN"/>
        </w:rPr>
      </w:pPr>
      <w:r w:rsidRPr="00C94704">
        <w:rPr>
          <w:rFonts w:asciiTheme="majorHAnsi" w:hAnsiTheme="majorHAnsi" w:cs="Arial"/>
          <w:lang w:eastAsia="zh-CN"/>
        </w:rPr>
        <w:t>/Nazwa i adres Wykonawcy, NIP/</w:t>
      </w:r>
    </w:p>
    <w:p w14:paraId="48F5CE34"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18F475F0"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755D31E1"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134F7FB3" w14:textId="77777777" w:rsidR="00314555" w:rsidRPr="00C94704" w:rsidRDefault="00314555" w:rsidP="00314555">
      <w:pPr>
        <w:autoSpaceDE w:val="0"/>
        <w:spacing w:line="240" w:lineRule="auto"/>
        <w:contextualSpacing/>
        <w:jc w:val="center"/>
        <w:rPr>
          <w:rFonts w:asciiTheme="majorHAnsi" w:hAnsiTheme="majorHAnsi" w:cs="Arial"/>
          <w:b/>
          <w:lang w:eastAsia="zh-CN"/>
        </w:rPr>
      </w:pPr>
    </w:p>
    <w:p w14:paraId="6BE2AC59" w14:textId="77777777" w:rsidR="00314555" w:rsidRPr="00C94704" w:rsidRDefault="00314555" w:rsidP="00314555">
      <w:pPr>
        <w:autoSpaceDE w:val="0"/>
        <w:spacing w:line="240" w:lineRule="auto"/>
        <w:contextualSpacing/>
        <w:jc w:val="center"/>
        <w:rPr>
          <w:rFonts w:asciiTheme="majorHAnsi" w:hAnsiTheme="majorHAnsi" w:cs="Arial"/>
          <w:b/>
          <w:lang w:eastAsia="zh-CN"/>
        </w:rPr>
      </w:pPr>
      <w:r w:rsidRPr="00C94704">
        <w:rPr>
          <w:rFonts w:asciiTheme="majorHAnsi" w:hAnsiTheme="majorHAnsi" w:cs="Arial"/>
          <w:b/>
          <w:lang w:eastAsia="zh-CN"/>
        </w:rPr>
        <w:t>OŚWIADCZENIE</w:t>
      </w:r>
    </w:p>
    <w:p w14:paraId="71FAC69E"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3CA29801" w14:textId="77777777" w:rsidR="00314555" w:rsidRPr="00C94704" w:rsidRDefault="00314555" w:rsidP="00314555">
      <w:pPr>
        <w:autoSpaceDE w:val="0"/>
        <w:spacing w:line="240" w:lineRule="auto"/>
        <w:ind w:left="709"/>
        <w:contextualSpacing/>
        <w:jc w:val="center"/>
        <w:rPr>
          <w:rFonts w:asciiTheme="majorHAnsi" w:hAnsiTheme="majorHAnsi" w:cs="Arial"/>
          <w:lang w:eastAsia="zh-CN"/>
        </w:rPr>
      </w:pPr>
    </w:p>
    <w:p w14:paraId="44AE3AE6" w14:textId="77777777" w:rsidR="00314555" w:rsidRPr="00C94704" w:rsidRDefault="00314555" w:rsidP="00314555">
      <w:pPr>
        <w:autoSpaceDE w:val="0"/>
        <w:spacing w:line="240" w:lineRule="auto"/>
        <w:ind w:left="709"/>
        <w:contextualSpacing/>
        <w:jc w:val="center"/>
        <w:rPr>
          <w:rFonts w:asciiTheme="majorHAnsi" w:hAnsiTheme="majorHAnsi" w:cs="Arial"/>
          <w:bCs/>
          <w:color w:val="000000"/>
          <w:lang w:eastAsia="zh-CN"/>
        </w:rPr>
      </w:pPr>
    </w:p>
    <w:p w14:paraId="6B166FE8" w14:textId="56E035ED" w:rsidR="00314555" w:rsidRPr="00C94704" w:rsidRDefault="00314555" w:rsidP="00314555">
      <w:pPr>
        <w:autoSpaceDE w:val="0"/>
        <w:spacing w:line="240" w:lineRule="auto"/>
        <w:contextualSpacing/>
        <w:jc w:val="both"/>
        <w:rPr>
          <w:rFonts w:asciiTheme="majorHAnsi" w:hAnsiTheme="majorHAnsi" w:cs="Arial"/>
          <w:bCs/>
          <w:color w:val="000000"/>
          <w:lang w:eastAsia="zh-CN"/>
        </w:rPr>
      </w:pPr>
      <w:r w:rsidRPr="00C94704">
        <w:rPr>
          <w:rFonts w:asciiTheme="majorHAnsi" w:hAnsiTheme="majorHAnsi"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C94704">
        <w:rPr>
          <w:rFonts w:asciiTheme="majorHAnsi" w:hAnsiTheme="majorHAnsi" w:cs="Arial"/>
          <w:bCs/>
          <w:color w:val="000000"/>
          <w:lang w:eastAsia="zh-CN"/>
        </w:rPr>
        <w:t>split</w:t>
      </w:r>
      <w:proofErr w:type="spellEnd"/>
      <w:r w:rsidRPr="00C94704">
        <w:rPr>
          <w:rFonts w:asciiTheme="majorHAnsi" w:hAnsiTheme="majorHAnsi" w:cs="Arial"/>
          <w:bCs/>
          <w:color w:val="000000"/>
          <w:lang w:eastAsia="zh-CN"/>
        </w:rPr>
        <w:t xml:space="preserve"> </w:t>
      </w:r>
      <w:proofErr w:type="spellStart"/>
      <w:r w:rsidRPr="00C94704">
        <w:rPr>
          <w:rFonts w:asciiTheme="majorHAnsi" w:hAnsiTheme="majorHAnsi" w:cs="Arial"/>
          <w:bCs/>
          <w:color w:val="000000"/>
          <w:lang w:eastAsia="zh-CN"/>
        </w:rPr>
        <w:t>payment</w:t>
      </w:r>
      <w:proofErr w:type="spellEnd"/>
      <w:r w:rsidRPr="00C94704">
        <w:rPr>
          <w:rFonts w:asciiTheme="majorHAnsi" w:hAnsiTheme="majorHAnsi" w:cs="Arial"/>
          <w:bCs/>
          <w:color w:val="000000"/>
          <w:lang w:eastAsia="zh-CN"/>
        </w:rPr>
        <w:t>).</w:t>
      </w:r>
    </w:p>
    <w:p w14:paraId="56CFF5C4" w14:textId="77777777" w:rsidR="00314555" w:rsidRPr="00C94704" w:rsidRDefault="00314555" w:rsidP="00314555">
      <w:pPr>
        <w:autoSpaceDE w:val="0"/>
        <w:spacing w:line="240" w:lineRule="auto"/>
        <w:contextualSpacing/>
        <w:jc w:val="both"/>
        <w:rPr>
          <w:rFonts w:asciiTheme="majorHAnsi" w:hAnsiTheme="majorHAnsi" w:cs="Arial"/>
          <w:bCs/>
          <w:color w:val="000000"/>
          <w:lang w:eastAsia="zh-CN"/>
        </w:rPr>
      </w:pPr>
    </w:p>
    <w:p w14:paraId="03143BFF" w14:textId="77777777" w:rsidR="00314555" w:rsidRPr="00C94704" w:rsidRDefault="00314555" w:rsidP="00314555">
      <w:pPr>
        <w:autoSpaceDE w:val="0"/>
        <w:spacing w:line="240" w:lineRule="auto"/>
        <w:contextualSpacing/>
        <w:jc w:val="both"/>
        <w:rPr>
          <w:rFonts w:asciiTheme="majorHAnsi" w:hAnsiTheme="majorHAnsi" w:cs="Arial"/>
          <w:bCs/>
          <w:color w:val="000000"/>
          <w:lang w:eastAsia="zh-CN"/>
        </w:rPr>
      </w:pPr>
    </w:p>
    <w:p w14:paraId="3A4E464E"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67EBFFAB"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63BC3217" w14:textId="77777777" w:rsidR="00314555" w:rsidRPr="00C94704" w:rsidRDefault="00314555" w:rsidP="00314555">
      <w:pPr>
        <w:tabs>
          <w:tab w:val="center" w:pos="4536"/>
          <w:tab w:val="right" w:pos="9072"/>
        </w:tabs>
        <w:spacing w:line="240" w:lineRule="auto"/>
        <w:rPr>
          <w:rFonts w:asciiTheme="majorHAnsi" w:hAnsiTheme="majorHAnsi" w:cs="Arial"/>
          <w:lang w:eastAsia="pl-PL"/>
        </w:rPr>
      </w:pPr>
      <w:r w:rsidRPr="00C94704">
        <w:rPr>
          <w:rFonts w:asciiTheme="majorHAnsi" w:hAnsiTheme="majorHAnsi" w:cs="Arial"/>
          <w:lang w:eastAsia="pl-PL"/>
        </w:rPr>
        <w:tab/>
      </w:r>
      <w:r w:rsidRPr="00C94704">
        <w:rPr>
          <w:rFonts w:asciiTheme="majorHAnsi" w:hAnsiTheme="majorHAnsi" w:cs="Arial"/>
          <w:lang w:eastAsia="pl-PL"/>
        </w:rPr>
        <w:tab/>
      </w:r>
    </w:p>
    <w:p w14:paraId="45DA7692" w14:textId="71E50AE6" w:rsidR="00314555" w:rsidRPr="00C94704" w:rsidRDefault="009849C7" w:rsidP="005F4A5A">
      <w:pPr>
        <w:tabs>
          <w:tab w:val="center" w:pos="4536"/>
          <w:tab w:val="right" w:pos="9072"/>
        </w:tabs>
        <w:spacing w:before="0" w:after="0" w:line="240" w:lineRule="auto"/>
        <w:jc w:val="center"/>
        <w:rPr>
          <w:rFonts w:asciiTheme="majorHAnsi" w:hAnsiTheme="majorHAnsi" w:cs="Arial"/>
          <w:lang w:eastAsia="pl-PL"/>
        </w:rPr>
      </w:pPr>
      <w:r>
        <w:rPr>
          <w:rFonts w:asciiTheme="majorHAnsi" w:hAnsiTheme="majorHAnsi" w:cs="Arial"/>
          <w:lang w:eastAsia="pl-PL"/>
        </w:rPr>
        <w:t>……………………………………..</w:t>
      </w:r>
      <w:r w:rsidR="00314555" w:rsidRPr="00C94704">
        <w:rPr>
          <w:rFonts w:asciiTheme="majorHAnsi" w:hAnsiTheme="majorHAnsi" w:cs="Arial"/>
          <w:lang w:eastAsia="pl-PL"/>
        </w:rPr>
        <w:t>................................................................</w:t>
      </w:r>
    </w:p>
    <w:p w14:paraId="69038D30" w14:textId="7ADFFC15" w:rsidR="00314555" w:rsidRPr="00C94704" w:rsidRDefault="00314555" w:rsidP="005F4A5A">
      <w:pPr>
        <w:pStyle w:val="Tekstpodstawowy"/>
        <w:spacing w:before="0" w:after="0" w:line="240" w:lineRule="auto"/>
        <w:jc w:val="center"/>
        <w:rPr>
          <w:rFonts w:asciiTheme="majorHAnsi" w:hAnsiTheme="majorHAnsi" w:cs="Arial"/>
        </w:rPr>
      </w:pPr>
      <w:r w:rsidRPr="00C94704">
        <w:rPr>
          <w:rFonts w:asciiTheme="majorHAnsi" w:hAnsiTheme="majorHAnsi" w:cs="Arial"/>
          <w:iCs/>
          <w:lang w:eastAsia="pl-PL"/>
        </w:rPr>
        <w:t>podpis osoby uprawnionej  do reprezentowania</w:t>
      </w:r>
    </w:p>
    <w:p w14:paraId="484C5596" w14:textId="77777777" w:rsidR="00314555" w:rsidRPr="00C94704" w:rsidRDefault="00314555" w:rsidP="00314555">
      <w:pPr>
        <w:rPr>
          <w:rFonts w:asciiTheme="majorHAnsi" w:hAnsiTheme="majorHAnsi"/>
        </w:rPr>
      </w:pPr>
    </w:p>
    <w:p w14:paraId="5C80E6ED" w14:textId="77777777" w:rsidR="009849C7" w:rsidRDefault="009849C7" w:rsidP="009849C7">
      <w:pPr>
        <w:suppressAutoHyphens/>
        <w:spacing w:line="360" w:lineRule="auto"/>
        <w:ind w:right="141" w:firstLine="4111"/>
        <w:jc w:val="right"/>
        <w:rPr>
          <w:rFonts w:ascii="Cambria" w:hAnsi="Cambria" w:cs="Arial"/>
          <w:b/>
          <w:i/>
          <w:u w:val="single"/>
        </w:rPr>
      </w:pPr>
    </w:p>
    <w:p w14:paraId="5827FEE4" w14:textId="77777777" w:rsidR="009849C7" w:rsidRDefault="009849C7" w:rsidP="009849C7">
      <w:pPr>
        <w:suppressAutoHyphens/>
        <w:spacing w:line="360" w:lineRule="auto"/>
        <w:ind w:right="141" w:firstLine="4111"/>
        <w:jc w:val="right"/>
        <w:rPr>
          <w:rFonts w:ascii="Cambria" w:hAnsi="Cambria" w:cs="Arial"/>
          <w:b/>
          <w:i/>
          <w:u w:val="single"/>
        </w:rPr>
      </w:pPr>
    </w:p>
    <w:p w14:paraId="116A6725" w14:textId="77777777" w:rsidR="009849C7" w:rsidRDefault="009849C7" w:rsidP="009849C7">
      <w:pPr>
        <w:suppressAutoHyphens/>
        <w:spacing w:line="360" w:lineRule="auto"/>
        <w:ind w:right="141" w:firstLine="4111"/>
        <w:jc w:val="right"/>
        <w:rPr>
          <w:rFonts w:ascii="Cambria" w:hAnsi="Cambria" w:cs="Arial"/>
          <w:b/>
          <w:i/>
          <w:u w:val="single"/>
        </w:rPr>
      </w:pPr>
    </w:p>
    <w:p w14:paraId="3A03A2A6" w14:textId="77777777" w:rsidR="009849C7" w:rsidRDefault="009849C7" w:rsidP="009849C7">
      <w:pPr>
        <w:suppressAutoHyphens/>
        <w:spacing w:line="360" w:lineRule="auto"/>
        <w:ind w:right="141" w:firstLine="4111"/>
        <w:jc w:val="right"/>
        <w:rPr>
          <w:rFonts w:ascii="Cambria" w:hAnsi="Cambria" w:cs="Arial"/>
          <w:b/>
          <w:i/>
          <w:u w:val="single"/>
        </w:rPr>
      </w:pPr>
    </w:p>
    <w:p w14:paraId="38839A97" w14:textId="77777777" w:rsidR="009849C7" w:rsidRDefault="009849C7" w:rsidP="009849C7">
      <w:pPr>
        <w:suppressAutoHyphens/>
        <w:spacing w:line="360" w:lineRule="auto"/>
        <w:ind w:right="141" w:firstLine="4111"/>
        <w:jc w:val="right"/>
        <w:rPr>
          <w:rFonts w:ascii="Cambria" w:hAnsi="Cambria" w:cs="Arial"/>
          <w:b/>
          <w:i/>
          <w:u w:val="single"/>
        </w:rPr>
      </w:pPr>
    </w:p>
    <w:p w14:paraId="2BCE55FE" w14:textId="77777777" w:rsidR="009849C7" w:rsidRDefault="009849C7" w:rsidP="009849C7">
      <w:pPr>
        <w:suppressAutoHyphens/>
        <w:spacing w:line="360" w:lineRule="auto"/>
        <w:ind w:right="141" w:firstLine="4111"/>
        <w:jc w:val="right"/>
        <w:rPr>
          <w:rFonts w:ascii="Cambria" w:hAnsi="Cambria" w:cs="Arial"/>
          <w:b/>
          <w:i/>
          <w:u w:val="single"/>
        </w:rPr>
      </w:pPr>
    </w:p>
    <w:p w14:paraId="25C5C186" w14:textId="77777777" w:rsidR="009849C7" w:rsidRDefault="009849C7" w:rsidP="009849C7">
      <w:pPr>
        <w:suppressAutoHyphens/>
        <w:spacing w:line="360" w:lineRule="auto"/>
        <w:ind w:right="141" w:firstLine="4111"/>
        <w:jc w:val="right"/>
        <w:rPr>
          <w:rFonts w:ascii="Cambria" w:hAnsi="Cambria" w:cs="Arial"/>
          <w:b/>
          <w:i/>
          <w:u w:val="single"/>
        </w:rPr>
      </w:pPr>
    </w:p>
    <w:p w14:paraId="2E9DF9C3" w14:textId="77777777" w:rsidR="009849C7" w:rsidRDefault="009849C7" w:rsidP="009849C7">
      <w:pPr>
        <w:suppressAutoHyphens/>
        <w:spacing w:line="360" w:lineRule="auto"/>
        <w:ind w:right="141" w:firstLine="4111"/>
        <w:jc w:val="right"/>
        <w:rPr>
          <w:rFonts w:ascii="Cambria" w:hAnsi="Cambria" w:cs="Arial"/>
          <w:b/>
          <w:i/>
          <w:u w:val="single"/>
        </w:rPr>
      </w:pPr>
    </w:p>
    <w:p w14:paraId="7D837DA3" w14:textId="77777777" w:rsidR="009849C7" w:rsidRDefault="009849C7" w:rsidP="009849C7">
      <w:pPr>
        <w:suppressAutoHyphens/>
        <w:spacing w:line="360" w:lineRule="auto"/>
        <w:ind w:right="141" w:firstLine="4111"/>
        <w:jc w:val="right"/>
        <w:rPr>
          <w:rFonts w:ascii="Cambria" w:hAnsi="Cambria" w:cs="Arial"/>
          <w:b/>
          <w:i/>
          <w:u w:val="single"/>
        </w:rPr>
      </w:pPr>
    </w:p>
    <w:p w14:paraId="3877C137" w14:textId="77777777" w:rsidR="009849C7" w:rsidRDefault="009849C7" w:rsidP="009849C7">
      <w:pPr>
        <w:suppressAutoHyphens/>
        <w:spacing w:line="360" w:lineRule="auto"/>
        <w:ind w:right="141" w:firstLine="4111"/>
        <w:jc w:val="right"/>
        <w:rPr>
          <w:rFonts w:ascii="Cambria" w:hAnsi="Cambria" w:cs="Arial"/>
          <w:b/>
          <w:i/>
          <w:u w:val="single"/>
        </w:rPr>
      </w:pPr>
    </w:p>
    <w:p w14:paraId="653C1D24" w14:textId="77777777" w:rsidR="009849C7" w:rsidRDefault="009849C7" w:rsidP="009849C7">
      <w:pPr>
        <w:suppressAutoHyphens/>
        <w:spacing w:line="360" w:lineRule="auto"/>
        <w:ind w:right="141" w:firstLine="4111"/>
        <w:jc w:val="right"/>
        <w:rPr>
          <w:rFonts w:ascii="Cambria" w:hAnsi="Cambria" w:cs="Arial"/>
          <w:b/>
          <w:i/>
          <w:u w:val="single"/>
        </w:rPr>
      </w:pPr>
    </w:p>
    <w:p w14:paraId="4E36D6D4" w14:textId="77777777" w:rsidR="009849C7" w:rsidRDefault="009849C7" w:rsidP="009849C7">
      <w:pPr>
        <w:suppressAutoHyphens/>
        <w:spacing w:line="360" w:lineRule="auto"/>
        <w:ind w:right="141" w:firstLine="4111"/>
        <w:jc w:val="right"/>
        <w:rPr>
          <w:rFonts w:ascii="Cambria" w:hAnsi="Cambria" w:cs="Arial"/>
          <w:b/>
          <w:i/>
          <w:u w:val="single"/>
        </w:rPr>
      </w:pPr>
    </w:p>
    <w:p w14:paraId="28DC5A4F" w14:textId="77777777" w:rsidR="009849C7" w:rsidRDefault="009849C7" w:rsidP="009849C7">
      <w:pPr>
        <w:suppressAutoHyphens/>
        <w:spacing w:line="360" w:lineRule="auto"/>
        <w:ind w:right="141" w:firstLine="4111"/>
        <w:jc w:val="right"/>
        <w:rPr>
          <w:rFonts w:ascii="Cambria" w:hAnsi="Cambria" w:cs="Arial"/>
          <w:b/>
          <w:i/>
          <w:u w:val="single"/>
        </w:rPr>
      </w:pPr>
    </w:p>
    <w:p w14:paraId="77D085ED" w14:textId="77777777" w:rsidR="005F4A5A" w:rsidRDefault="005F4A5A" w:rsidP="009849C7">
      <w:pPr>
        <w:suppressAutoHyphens/>
        <w:spacing w:line="360" w:lineRule="auto"/>
        <w:ind w:right="141" w:firstLine="4111"/>
        <w:jc w:val="right"/>
        <w:rPr>
          <w:rFonts w:ascii="Cambria" w:hAnsi="Cambria" w:cs="Arial"/>
          <w:b/>
          <w:i/>
          <w:u w:val="single"/>
        </w:rPr>
      </w:pPr>
    </w:p>
    <w:p w14:paraId="6E307451" w14:textId="77777777" w:rsidR="00521A69" w:rsidRDefault="00521A69" w:rsidP="009849C7">
      <w:pPr>
        <w:suppressAutoHyphens/>
        <w:spacing w:line="360" w:lineRule="auto"/>
        <w:ind w:right="141" w:firstLine="4111"/>
        <w:jc w:val="right"/>
        <w:rPr>
          <w:rFonts w:ascii="Cambria" w:hAnsi="Cambria" w:cs="Arial"/>
          <w:b/>
          <w:i/>
          <w:u w:val="single"/>
        </w:rPr>
      </w:pPr>
    </w:p>
    <w:p w14:paraId="343F98D1" w14:textId="44FD0FCE" w:rsidR="009849C7" w:rsidRPr="00115425" w:rsidRDefault="009849C7" w:rsidP="009849C7">
      <w:pPr>
        <w:pStyle w:val="Nagwek4"/>
        <w:spacing w:before="0"/>
        <w:jc w:val="center"/>
        <w:rPr>
          <w:rFonts w:ascii="Cambria" w:hAnsi="Cambria" w:cs="Century Gothic"/>
          <w:color w:val="FF0000"/>
          <w:sz w:val="18"/>
          <w:szCs w:val="18"/>
        </w:rPr>
      </w:pPr>
      <w:bookmarkStart w:id="56" w:name="_Toc63242069"/>
      <w:r w:rsidRPr="00115425">
        <w:rPr>
          <w:rFonts w:ascii="Cambria" w:hAnsi="Cambria" w:cs="Century Gothic"/>
          <w:color w:val="auto"/>
          <w:sz w:val="18"/>
          <w:szCs w:val="18"/>
        </w:rPr>
        <w:lastRenderedPageBreak/>
        <w:t xml:space="preserve">Załącznik nr </w:t>
      </w:r>
      <w:r w:rsidR="006B2B25">
        <w:rPr>
          <w:rFonts w:ascii="Cambria" w:hAnsi="Cambria" w:cs="Century Gothic"/>
          <w:color w:val="auto"/>
          <w:sz w:val="18"/>
          <w:szCs w:val="18"/>
        </w:rPr>
        <w:t>5</w:t>
      </w:r>
      <w:r w:rsidRPr="00115425">
        <w:rPr>
          <w:rFonts w:ascii="Cambria" w:hAnsi="Cambria" w:cs="Century Gothic"/>
          <w:color w:val="auto"/>
          <w:sz w:val="18"/>
          <w:szCs w:val="18"/>
        </w:rPr>
        <w:t xml:space="preserve"> - wzór oświadczenia - osoby zatrudnione na umowę o pracę</w:t>
      </w:r>
      <w:bookmarkEnd w:id="56"/>
    </w:p>
    <w:p w14:paraId="06D65562" w14:textId="77777777" w:rsidR="009849C7" w:rsidRPr="00115425" w:rsidRDefault="009849C7" w:rsidP="009849C7">
      <w:pPr>
        <w:rPr>
          <w:rFonts w:ascii="Cambria" w:hAnsi="Cambria" w:cs="Century Gothic"/>
          <w:color w:val="FF0000"/>
          <w:sz w:val="18"/>
          <w:szCs w:val="18"/>
        </w:rPr>
      </w:pPr>
    </w:p>
    <w:p w14:paraId="679640B4" w14:textId="778F76BC" w:rsidR="009849C7" w:rsidRPr="00115425" w:rsidRDefault="009849C7" w:rsidP="009849C7">
      <w:pPr>
        <w:jc w:val="center"/>
        <w:rPr>
          <w:rFonts w:ascii="Cambria" w:hAnsi="Cambria" w:cs="Century Gothic"/>
          <w:b/>
          <w:i/>
          <w:color w:val="0000FF"/>
          <w:sz w:val="18"/>
          <w:szCs w:val="18"/>
        </w:rPr>
      </w:pPr>
      <w:r w:rsidRPr="00115425">
        <w:rPr>
          <w:rFonts w:ascii="Cambria" w:hAnsi="Cambria" w:cs="Century Gothic"/>
          <w:b/>
          <w:i/>
          <w:color w:val="0000FF"/>
          <w:sz w:val="18"/>
          <w:szCs w:val="18"/>
        </w:rPr>
        <w:t>(wykaz składany w ciągu</w:t>
      </w:r>
      <w:r>
        <w:rPr>
          <w:rFonts w:ascii="Cambria" w:hAnsi="Cambria" w:cs="Century Gothic"/>
          <w:b/>
          <w:i/>
          <w:color w:val="0000FF"/>
          <w:sz w:val="18"/>
          <w:szCs w:val="18"/>
        </w:rPr>
        <w:t xml:space="preserve"> </w:t>
      </w:r>
      <w:r w:rsidRPr="00115425">
        <w:rPr>
          <w:rFonts w:ascii="Cambria" w:hAnsi="Cambria" w:cs="Century Gothic"/>
          <w:b/>
          <w:i/>
          <w:color w:val="0000FF"/>
          <w:sz w:val="18"/>
          <w:szCs w:val="18"/>
        </w:rPr>
        <w:t xml:space="preserve">5 dni od dnia rozpoczęcia realizacji </w:t>
      </w:r>
      <w:r w:rsidR="00512CA5">
        <w:rPr>
          <w:rFonts w:ascii="Cambria" w:hAnsi="Cambria" w:cs="Century Gothic"/>
          <w:b/>
          <w:i/>
          <w:color w:val="0000FF"/>
          <w:sz w:val="18"/>
          <w:szCs w:val="18"/>
        </w:rPr>
        <w:t>usług</w:t>
      </w:r>
      <w:r w:rsidRPr="00115425">
        <w:rPr>
          <w:rFonts w:ascii="Cambria" w:hAnsi="Cambria" w:cs="Century Gothic"/>
          <w:b/>
          <w:i/>
          <w:color w:val="0000FF"/>
          <w:sz w:val="18"/>
          <w:szCs w:val="18"/>
        </w:rPr>
        <w:t>, a następnie na każde wezwanie zamawiającego)</w:t>
      </w:r>
    </w:p>
    <w:p w14:paraId="0A3D2AC3" w14:textId="77777777" w:rsidR="009849C7" w:rsidRPr="00115425" w:rsidRDefault="009849C7" w:rsidP="009849C7">
      <w:pPr>
        <w:rPr>
          <w:rFonts w:ascii="Cambria" w:hAnsi="Cambria" w:cs="Century Gothic"/>
          <w:sz w:val="18"/>
          <w:szCs w:val="18"/>
        </w:rPr>
      </w:pPr>
    </w:p>
    <w:p w14:paraId="679E277F" w14:textId="77777777" w:rsidR="009849C7" w:rsidRPr="00115425" w:rsidRDefault="009849C7" w:rsidP="009849C7">
      <w:pPr>
        <w:tabs>
          <w:tab w:val="left" w:pos="887"/>
          <w:tab w:val="center" w:pos="5102"/>
        </w:tabs>
        <w:rPr>
          <w:rFonts w:ascii="Cambria" w:hAnsi="Cambria" w:cs="Century Gothic"/>
          <w:sz w:val="18"/>
          <w:szCs w:val="18"/>
        </w:rPr>
      </w:pPr>
      <w:r w:rsidRPr="00115425">
        <w:rPr>
          <w:rFonts w:ascii="Cambria" w:hAnsi="Cambria" w:cs="Century Gothic"/>
          <w:sz w:val="18"/>
          <w:szCs w:val="18"/>
        </w:rPr>
        <w:tab/>
      </w:r>
      <w:r w:rsidRPr="00115425">
        <w:rPr>
          <w:rFonts w:ascii="Cambria" w:hAnsi="Cambria" w:cs="Century Gothic"/>
          <w:sz w:val="18"/>
          <w:szCs w:val="18"/>
        </w:rPr>
        <w:tab/>
        <w:t>WYKAZ OSÓB ZATRUDNIONYCH NA UMOWĘ O PRACĘ</w:t>
      </w:r>
    </w:p>
    <w:p w14:paraId="395E16DE" w14:textId="77777777" w:rsidR="009849C7" w:rsidRPr="00115425" w:rsidRDefault="009849C7" w:rsidP="009849C7">
      <w:pPr>
        <w:jc w:val="center"/>
        <w:rPr>
          <w:rFonts w:ascii="Cambria" w:hAnsi="Cambria" w:cs="Century Gothic"/>
          <w:sz w:val="18"/>
          <w:szCs w:val="18"/>
        </w:rPr>
      </w:pPr>
      <w:r w:rsidRPr="00115425">
        <w:rPr>
          <w:rFonts w:ascii="Cambria" w:hAnsi="Cambria" w:cs="Century Gothic"/>
          <w:sz w:val="18"/>
          <w:szCs w:val="18"/>
        </w:rPr>
        <w:t xml:space="preserve">(art. </w:t>
      </w:r>
      <w:r>
        <w:rPr>
          <w:rFonts w:ascii="Cambria" w:hAnsi="Cambria" w:cs="Century Gothic"/>
          <w:sz w:val="18"/>
          <w:szCs w:val="18"/>
        </w:rPr>
        <w:t>95</w:t>
      </w:r>
      <w:r w:rsidRPr="00115425">
        <w:rPr>
          <w:rFonts w:ascii="Cambria" w:hAnsi="Cambria" w:cs="Century Gothic"/>
          <w:sz w:val="18"/>
          <w:szCs w:val="18"/>
        </w:rPr>
        <w:t xml:space="preserve"> ustawy </w:t>
      </w:r>
      <w:proofErr w:type="spellStart"/>
      <w:r w:rsidRPr="00115425">
        <w:rPr>
          <w:rFonts w:ascii="Cambria" w:hAnsi="Cambria" w:cs="Century Gothic"/>
          <w:sz w:val="18"/>
          <w:szCs w:val="18"/>
        </w:rPr>
        <w:t>Pzp</w:t>
      </w:r>
      <w:proofErr w:type="spellEnd"/>
      <w:r w:rsidRPr="00115425">
        <w:rPr>
          <w:rFonts w:ascii="Cambria" w:hAnsi="Cambria" w:cs="Century Gothic"/>
          <w:sz w:val="18"/>
          <w:szCs w:val="18"/>
        </w:rPr>
        <w:t>)</w:t>
      </w:r>
    </w:p>
    <w:p w14:paraId="69A0136B" w14:textId="77777777" w:rsidR="009849C7" w:rsidRPr="00115425" w:rsidRDefault="009849C7" w:rsidP="009849C7">
      <w:pPr>
        <w:pStyle w:val="NoSpacing1"/>
        <w:rPr>
          <w:rFonts w:ascii="Cambria" w:hAnsi="Cambria" w:cs="Century Gothic"/>
          <w:lang w:val="pl-PL"/>
        </w:rPr>
      </w:pPr>
      <w:r w:rsidRPr="00115425">
        <w:rPr>
          <w:rFonts w:ascii="Cambria" w:hAnsi="Cambria" w:cs="Century Gothic"/>
          <w:lang w:val="pl-PL"/>
        </w:rPr>
        <w:t>DANE WYKONAWCY</w:t>
      </w:r>
    </w:p>
    <w:tbl>
      <w:tblPr>
        <w:tblW w:w="92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94"/>
      </w:tblGrid>
      <w:tr w:rsidR="009849C7" w:rsidRPr="00AE44A2" w14:paraId="4FBD8DC3" w14:textId="77777777" w:rsidTr="00834C65">
        <w:trPr>
          <w:trHeight w:val="674"/>
        </w:trPr>
        <w:tc>
          <w:tcPr>
            <w:tcW w:w="9294" w:type="dxa"/>
          </w:tcPr>
          <w:p w14:paraId="3D15E8BB" w14:textId="77777777" w:rsidR="009849C7" w:rsidRPr="00115425" w:rsidRDefault="009849C7" w:rsidP="00834C65">
            <w:pPr>
              <w:pStyle w:val="Tekstpodstawowy3"/>
              <w:spacing w:before="120"/>
              <w:ind w:left="215"/>
              <w:rPr>
                <w:rFonts w:ascii="Cambria" w:hAnsi="Cambria" w:cs="Century Gothic"/>
                <w:sz w:val="16"/>
                <w:szCs w:val="16"/>
              </w:rPr>
            </w:pPr>
            <w:r w:rsidRPr="00115425">
              <w:rPr>
                <w:rFonts w:ascii="Cambria" w:hAnsi="Cambria" w:cs="Century Gothic"/>
                <w:sz w:val="16"/>
                <w:szCs w:val="16"/>
              </w:rPr>
              <w:t xml:space="preserve">Osoba do kontaktu: </w:t>
            </w:r>
            <w:r w:rsidRPr="00115425">
              <w:rPr>
                <w:rFonts w:ascii="Cambria" w:hAnsi="Cambria" w:cs="Century Gothic"/>
                <w:spacing w:val="40"/>
                <w:sz w:val="16"/>
                <w:szCs w:val="16"/>
              </w:rPr>
              <w:t>.........................</w:t>
            </w:r>
          </w:p>
          <w:p w14:paraId="0C8E2740" w14:textId="77777777" w:rsidR="009849C7" w:rsidRPr="00115425" w:rsidRDefault="009849C7" w:rsidP="00834C65">
            <w:pPr>
              <w:pStyle w:val="Tekstpodstawowy3"/>
              <w:spacing w:before="120"/>
              <w:ind w:left="215"/>
              <w:rPr>
                <w:rFonts w:ascii="Cambria" w:hAnsi="Cambria" w:cs="Century Gothic"/>
                <w:b/>
                <w:bCs/>
                <w:spacing w:val="40"/>
                <w:sz w:val="16"/>
                <w:szCs w:val="16"/>
              </w:rPr>
            </w:pPr>
            <w:r w:rsidRPr="00115425">
              <w:rPr>
                <w:rFonts w:ascii="Cambria" w:hAnsi="Cambria" w:cs="Century Gothic"/>
                <w:sz w:val="16"/>
                <w:szCs w:val="16"/>
              </w:rPr>
              <w:t>Pełna nazwa:</w:t>
            </w:r>
            <w:r w:rsidRPr="00115425">
              <w:rPr>
                <w:rFonts w:ascii="Cambria" w:hAnsi="Cambria" w:cs="Century Gothic"/>
                <w:spacing w:val="40"/>
                <w:sz w:val="16"/>
                <w:szCs w:val="16"/>
              </w:rPr>
              <w:t xml:space="preserve"> ........................................................................</w:t>
            </w:r>
          </w:p>
          <w:p w14:paraId="44848982" w14:textId="77777777" w:rsidR="009849C7" w:rsidRPr="00115425" w:rsidRDefault="009849C7" w:rsidP="00834C65">
            <w:pPr>
              <w:spacing w:before="60"/>
              <w:ind w:left="215"/>
              <w:rPr>
                <w:rFonts w:ascii="Cambria" w:hAnsi="Cambria" w:cs="Century Gothic"/>
                <w:spacing w:val="40"/>
                <w:sz w:val="16"/>
                <w:szCs w:val="16"/>
              </w:rPr>
            </w:pPr>
            <w:r w:rsidRPr="00115425">
              <w:rPr>
                <w:rFonts w:ascii="Cambria" w:hAnsi="Cambria" w:cs="Century Gothic"/>
                <w:sz w:val="16"/>
                <w:szCs w:val="16"/>
              </w:rPr>
              <w:t xml:space="preserve">Adres ulica </w:t>
            </w:r>
            <w:r w:rsidRPr="00115425">
              <w:rPr>
                <w:rFonts w:ascii="Cambria" w:hAnsi="Cambria" w:cs="Century Gothic"/>
                <w:spacing w:val="40"/>
                <w:sz w:val="16"/>
                <w:szCs w:val="16"/>
              </w:rPr>
              <w:t>..........................</w:t>
            </w:r>
            <w:r w:rsidRPr="00115425">
              <w:rPr>
                <w:rFonts w:ascii="Cambria" w:hAnsi="Cambria" w:cs="Century Gothic"/>
                <w:sz w:val="16"/>
                <w:szCs w:val="16"/>
              </w:rPr>
              <w:t xml:space="preserve"> kod </w:t>
            </w:r>
            <w:r w:rsidRPr="00115425">
              <w:rPr>
                <w:rFonts w:ascii="Cambria" w:hAnsi="Cambria" w:cs="Century Gothic"/>
                <w:spacing w:val="40"/>
                <w:sz w:val="16"/>
                <w:szCs w:val="16"/>
              </w:rPr>
              <w:t>...........</w:t>
            </w:r>
            <w:r w:rsidRPr="00115425">
              <w:rPr>
                <w:rFonts w:ascii="Cambria" w:hAnsi="Cambria" w:cs="Century Gothic"/>
                <w:sz w:val="16"/>
                <w:szCs w:val="16"/>
              </w:rPr>
              <w:t xml:space="preserve"> miejscowość </w:t>
            </w:r>
            <w:r w:rsidRPr="00115425">
              <w:rPr>
                <w:rFonts w:ascii="Cambria" w:hAnsi="Cambria" w:cs="Century Gothic"/>
                <w:spacing w:val="40"/>
                <w:sz w:val="16"/>
                <w:szCs w:val="16"/>
              </w:rPr>
              <w:t>....................</w:t>
            </w:r>
          </w:p>
          <w:p w14:paraId="2B9C101A"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rPr>
              <w:t xml:space="preserve">numer NIP </w:t>
            </w:r>
            <w:r w:rsidRPr="00115425">
              <w:rPr>
                <w:rFonts w:ascii="Cambria" w:hAnsi="Cambria" w:cs="Century Gothic"/>
                <w:spacing w:val="40"/>
                <w:sz w:val="16"/>
                <w:szCs w:val="16"/>
              </w:rPr>
              <w:t>..................</w:t>
            </w:r>
            <w:r w:rsidRPr="00115425">
              <w:rPr>
                <w:rFonts w:ascii="Cambria" w:hAnsi="Cambria" w:cs="Century Gothic"/>
                <w:sz w:val="16"/>
                <w:szCs w:val="16"/>
              </w:rPr>
              <w:t xml:space="preserve"> numer REGON </w:t>
            </w:r>
            <w:r w:rsidRPr="00115425">
              <w:rPr>
                <w:rFonts w:ascii="Cambria" w:hAnsi="Cambria" w:cs="Century Gothic"/>
                <w:spacing w:val="40"/>
                <w:sz w:val="16"/>
                <w:szCs w:val="16"/>
              </w:rPr>
              <w:t xml:space="preserve">................. </w:t>
            </w:r>
            <w:r w:rsidRPr="00115425">
              <w:rPr>
                <w:rFonts w:ascii="Cambria" w:hAnsi="Cambria" w:cs="Century Gothic"/>
                <w:spacing w:val="40"/>
                <w:sz w:val="16"/>
                <w:szCs w:val="16"/>
                <w:lang w:val="en-US"/>
              </w:rPr>
              <w:t>KRS...................</w:t>
            </w:r>
          </w:p>
          <w:p w14:paraId="1D22810D" w14:textId="77777777" w:rsidR="009849C7" w:rsidRPr="00115425" w:rsidRDefault="009849C7" w:rsidP="00834C65">
            <w:pPr>
              <w:spacing w:before="60"/>
              <w:ind w:left="215"/>
              <w:rPr>
                <w:rFonts w:ascii="Cambria" w:hAnsi="Cambria" w:cs="Century Gothic"/>
                <w:spacing w:val="40"/>
                <w:sz w:val="16"/>
                <w:szCs w:val="16"/>
                <w:lang w:val="en-US"/>
              </w:rPr>
            </w:pPr>
            <w:r w:rsidRPr="00115425">
              <w:rPr>
                <w:rFonts w:ascii="Cambria" w:hAnsi="Cambria" w:cs="Century Gothic"/>
                <w:sz w:val="16"/>
                <w:szCs w:val="16"/>
                <w:lang w:val="en-US"/>
              </w:rPr>
              <w:t xml:space="preserve"> tel.:</w:t>
            </w:r>
            <w:r w:rsidRPr="00115425">
              <w:rPr>
                <w:rFonts w:ascii="Cambria" w:hAnsi="Cambria" w:cs="Century Gothic"/>
                <w:spacing w:val="40"/>
                <w:sz w:val="16"/>
                <w:szCs w:val="16"/>
                <w:lang w:val="en-US"/>
              </w:rPr>
              <w:t xml:space="preserve"> .......................</w:t>
            </w:r>
            <w:r w:rsidRPr="00115425">
              <w:rPr>
                <w:rFonts w:ascii="Cambria" w:hAnsi="Cambria" w:cs="Century Gothic"/>
                <w:sz w:val="16"/>
                <w:szCs w:val="16"/>
                <w:lang w:val="en-US"/>
              </w:rPr>
              <w:t>fax:</w:t>
            </w:r>
            <w:r w:rsidRPr="00115425">
              <w:rPr>
                <w:rFonts w:ascii="Cambria" w:hAnsi="Cambria" w:cs="Century Gothic"/>
                <w:spacing w:val="40"/>
                <w:sz w:val="16"/>
                <w:szCs w:val="16"/>
                <w:lang w:val="en-US"/>
              </w:rPr>
              <w:t xml:space="preserve"> .................... </w:t>
            </w:r>
            <w:r w:rsidRPr="00115425">
              <w:rPr>
                <w:rFonts w:ascii="Cambria" w:hAnsi="Cambria" w:cs="Century Gothic"/>
                <w:sz w:val="16"/>
                <w:szCs w:val="16"/>
                <w:lang w:val="en-US"/>
              </w:rPr>
              <w:t>e-mail</w:t>
            </w:r>
            <w:r w:rsidRPr="00115425">
              <w:rPr>
                <w:rFonts w:ascii="Cambria" w:hAnsi="Cambria" w:cs="Century Gothic"/>
                <w:spacing w:val="40"/>
                <w:sz w:val="16"/>
                <w:szCs w:val="16"/>
                <w:lang w:val="en-US"/>
              </w:rPr>
              <w:t>....................</w:t>
            </w:r>
          </w:p>
        </w:tc>
      </w:tr>
    </w:tbl>
    <w:p w14:paraId="35F45AF7" w14:textId="77777777" w:rsidR="009849C7" w:rsidRPr="00115425" w:rsidRDefault="009849C7" w:rsidP="009849C7">
      <w:pPr>
        <w:widowControl w:val="0"/>
        <w:tabs>
          <w:tab w:val="left" w:pos="8460"/>
          <w:tab w:val="left" w:pos="8910"/>
        </w:tabs>
        <w:jc w:val="both"/>
        <w:rPr>
          <w:rFonts w:ascii="Cambria" w:hAnsi="Cambria" w:cs="Century Gothic"/>
          <w:sz w:val="18"/>
          <w:szCs w:val="18"/>
          <w:lang w:val="en-US"/>
        </w:rPr>
      </w:pPr>
    </w:p>
    <w:p w14:paraId="0EF14CBE" w14:textId="77777777" w:rsidR="005F4A5A" w:rsidRDefault="009849C7" w:rsidP="005F4A5A">
      <w:pPr>
        <w:widowControl w:val="0"/>
        <w:tabs>
          <w:tab w:val="left" w:pos="8460"/>
          <w:tab w:val="left" w:pos="8910"/>
        </w:tabs>
        <w:spacing w:before="0" w:after="0"/>
        <w:jc w:val="both"/>
        <w:rPr>
          <w:rFonts w:ascii="Cambria" w:hAnsi="Cambria" w:cs="Century Gothic"/>
          <w:b/>
          <w:bCs/>
        </w:rPr>
      </w:pPr>
      <w:r w:rsidRPr="00115425">
        <w:rPr>
          <w:rFonts w:ascii="Cambria" w:hAnsi="Cambria" w:cs="Century Gothic"/>
          <w:sz w:val="18"/>
          <w:szCs w:val="18"/>
        </w:rPr>
        <w:t xml:space="preserve">Dotyczy postępowania znak </w:t>
      </w:r>
      <w:proofErr w:type="spellStart"/>
      <w:r w:rsidR="005F4A5A" w:rsidRPr="005F4A5A">
        <w:rPr>
          <w:rFonts w:ascii="Cambria" w:hAnsi="Cambria" w:cs="Century Gothic"/>
          <w:b/>
          <w:sz w:val="18"/>
          <w:szCs w:val="18"/>
        </w:rPr>
        <w:t>DI2.260.28.2023</w:t>
      </w:r>
      <w:proofErr w:type="spellEnd"/>
      <w:r>
        <w:rPr>
          <w:rFonts w:ascii="Cambria" w:hAnsi="Cambria" w:cs="Century Gothic"/>
          <w:sz w:val="18"/>
          <w:szCs w:val="18"/>
        </w:rPr>
        <w:t xml:space="preserve"> </w:t>
      </w:r>
      <w:r w:rsidRPr="00115425">
        <w:rPr>
          <w:rFonts w:ascii="Cambria" w:hAnsi="Cambria" w:cs="Century Gothic"/>
          <w:sz w:val="18"/>
          <w:szCs w:val="18"/>
        </w:rPr>
        <w:t>- „</w:t>
      </w:r>
      <w:r w:rsidR="005F4A5A" w:rsidRPr="005F4A5A">
        <w:rPr>
          <w:rFonts w:ascii="Cambria" w:hAnsi="Cambria" w:cs="Century Gothic"/>
          <w:b/>
          <w:bCs/>
        </w:rPr>
        <w:t xml:space="preserve">Nasadzenie drzew w pasie drogowym dróg powiatowych na terenie powiatu iławskiego w 2023 r. </w:t>
      </w:r>
    </w:p>
    <w:p w14:paraId="2D9A60BB" w14:textId="77777777" w:rsidR="005F4A5A" w:rsidRDefault="005F4A5A" w:rsidP="005F4A5A">
      <w:pPr>
        <w:widowControl w:val="0"/>
        <w:tabs>
          <w:tab w:val="left" w:pos="8460"/>
          <w:tab w:val="left" w:pos="8910"/>
        </w:tabs>
        <w:spacing w:before="0" w:after="0"/>
        <w:jc w:val="both"/>
        <w:rPr>
          <w:rFonts w:ascii="Cambria" w:hAnsi="Cambria" w:cs="Century Gothic"/>
          <w:b/>
          <w:bCs/>
        </w:rPr>
      </w:pPr>
    </w:p>
    <w:p w14:paraId="684C8F70" w14:textId="5A19DF5A" w:rsidR="009849C7" w:rsidRPr="00115425" w:rsidRDefault="009849C7" w:rsidP="005F4A5A">
      <w:pPr>
        <w:widowControl w:val="0"/>
        <w:tabs>
          <w:tab w:val="left" w:pos="8460"/>
          <w:tab w:val="left" w:pos="8910"/>
        </w:tabs>
        <w:spacing w:before="0" w:after="0"/>
        <w:jc w:val="both"/>
        <w:rPr>
          <w:rFonts w:ascii="Cambria" w:hAnsi="Cambria" w:cs="Century Gothic"/>
          <w:sz w:val="18"/>
          <w:szCs w:val="18"/>
        </w:rPr>
      </w:pPr>
      <w:r w:rsidRPr="00115425">
        <w:rPr>
          <w:rFonts w:ascii="Cambria" w:hAnsi="Cambria" w:cs="Century Gothic"/>
          <w:sz w:val="18"/>
          <w:szCs w:val="18"/>
        </w:rPr>
        <w:t>Zgodnie z umow</w:t>
      </w:r>
      <w:r w:rsidR="005F4A5A">
        <w:rPr>
          <w:rFonts w:ascii="Cambria" w:hAnsi="Cambria" w:cs="Century Gothic"/>
          <w:sz w:val="18"/>
          <w:szCs w:val="18"/>
        </w:rPr>
        <w:t>ą</w:t>
      </w:r>
      <w:r w:rsidRPr="00115425">
        <w:rPr>
          <w:rFonts w:ascii="Cambria" w:hAnsi="Cambria" w:cs="Century Gothic"/>
          <w:sz w:val="18"/>
          <w:szCs w:val="18"/>
        </w:rPr>
        <w:t xml:space="preserve"> nr...... z dnia.........</w:t>
      </w:r>
      <w:r>
        <w:rPr>
          <w:rFonts w:ascii="Cambria" w:hAnsi="Cambria" w:cs="Century Gothic"/>
          <w:sz w:val="18"/>
          <w:szCs w:val="18"/>
        </w:rPr>
        <w:t xml:space="preserve"> </w:t>
      </w:r>
      <w:r w:rsidRPr="00115425">
        <w:rPr>
          <w:rFonts w:ascii="Cambria" w:hAnsi="Cambria" w:cs="Century Gothic"/>
          <w:sz w:val="18"/>
          <w:szCs w:val="18"/>
        </w:rPr>
        <w:t>przedstawiam(y) wykaz osób</w:t>
      </w:r>
      <w:r>
        <w:rPr>
          <w:rFonts w:ascii="Cambria" w:hAnsi="Cambria" w:cs="Century Gothic"/>
          <w:sz w:val="18"/>
          <w:szCs w:val="18"/>
        </w:rPr>
        <w:t xml:space="preserve"> </w:t>
      </w:r>
      <w:r w:rsidRPr="00115425">
        <w:rPr>
          <w:rFonts w:ascii="Cambria" w:hAnsi="Cambria" w:cs="Century Gothic"/>
          <w:sz w:val="18"/>
          <w:szCs w:val="18"/>
        </w:rPr>
        <w:t>wykonujących czynności w zakresie realizacji zamówienia, polegające na bezpośrednim fizycznym wykonywaniu prac określonych w §1 umowy</w:t>
      </w:r>
      <w:r>
        <w:rPr>
          <w:rFonts w:ascii="Cambria" w:hAnsi="Cambria" w:cs="Century Gothic"/>
          <w:sz w:val="18"/>
          <w:szCs w:val="18"/>
        </w:rPr>
        <w:t xml:space="preserve"> </w:t>
      </w:r>
      <w:r w:rsidRPr="00115425">
        <w:rPr>
          <w:rFonts w:ascii="Cambria" w:hAnsi="Cambria" w:cs="Century Gothic"/>
          <w:sz w:val="18"/>
          <w:szCs w:val="18"/>
        </w:rPr>
        <w:t xml:space="preserve">zatrudnionych na podstawie umowy o pracę w rozumieniu art. 22 § 1 ustawy z dnia 26 czerwca 1974 r.- Kodeks pracy </w:t>
      </w:r>
    </w:p>
    <w:p w14:paraId="5C2798E6" w14:textId="77777777" w:rsidR="009849C7" w:rsidRPr="00115425" w:rsidRDefault="009849C7" w:rsidP="00202D3A">
      <w:pPr>
        <w:pStyle w:val="Akapitzlist2"/>
        <w:widowControl w:val="0"/>
        <w:numPr>
          <w:ilvl w:val="1"/>
          <w:numId w:val="97"/>
        </w:numPr>
        <w:tabs>
          <w:tab w:val="left" w:pos="8460"/>
          <w:tab w:val="left" w:pos="8910"/>
        </w:tabs>
        <w:spacing w:before="0" w:after="0" w:line="240" w:lineRule="auto"/>
        <w:jc w:val="both"/>
        <w:rPr>
          <w:rFonts w:ascii="Cambria" w:hAnsi="Cambria" w:cs="Century Gothic"/>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14"/>
        <w:gridCol w:w="1724"/>
        <w:gridCol w:w="2874"/>
        <w:gridCol w:w="2268"/>
      </w:tblGrid>
      <w:tr w:rsidR="009849C7" w:rsidRPr="00115425" w14:paraId="2FD623AD" w14:textId="77777777" w:rsidTr="00834C65">
        <w:tc>
          <w:tcPr>
            <w:tcW w:w="534" w:type="dxa"/>
            <w:vAlign w:val="center"/>
          </w:tcPr>
          <w:p w14:paraId="762187E4"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Lp.</w:t>
            </w:r>
          </w:p>
        </w:tc>
        <w:tc>
          <w:tcPr>
            <w:tcW w:w="2914" w:type="dxa"/>
            <w:vAlign w:val="center"/>
          </w:tcPr>
          <w:p w14:paraId="7F673BF2"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Imię i Nazwisko</w:t>
            </w:r>
          </w:p>
        </w:tc>
        <w:tc>
          <w:tcPr>
            <w:tcW w:w="1724" w:type="dxa"/>
            <w:vAlign w:val="center"/>
          </w:tcPr>
          <w:p w14:paraId="3673B883"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Wymiar etatu (np. 1 etat, ½, ¼</w:t>
            </w:r>
            <w:r>
              <w:rPr>
                <w:rFonts w:ascii="Cambria" w:hAnsi="Cambria" w:cs="Century Gothic"/>
                <w:sz w:val="16"/>
                <w:szCs w:val="16"/>
              </w:rPr>
              <w:t xml:space="preserve"> </w:t>
            </w:r>
            <w:r w:rsidRPr="00115425">
              <w:rPr>
                <w:rFonts w:ascii="Cambria" w:hAnsi="Cambria" w:cs="Century Gothic"/>
                <w:sz w:val="16"/>
                <w:szCs w:val="16"/>
              </w:rPr>
              <w:t>itp.)</w:t>
            </w:r>
          </w:p>
        </w:tc>
        <w:tc>
          <w:tcPr>
            <w:tcW w:w="2874" w:type="dxa"/>
            <w:vAlign w:val="center"/>
          </w:tcPr>
          <w:p w14:paraId="107A4E56" w14:textId="167DA207" w:rsidR="009849C7" w:rsidRPr="00115425" w:rsidRDefault="009849C7" w:rsidP="005F4A5A">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Zakres wykonywanych czynności w odniesieniu do zapisu umowy</w:t>
            </w:r>
          </w:p>
        </w:tc>
        <w:tc>
          <w:tcPr>
            <w:tcW w:w="2268" w:type="dxa"/>
            <w:vAlign w:val="center"/>
          </w:tcPr>
          <w:p w14:paraId="3F1BFD6D" w14:textId="77777777" w:rsidR="009849C7" w:rsidRPr="00115425" w:rsidRDefault="009849C7" w:rsidP="00834C65">
            <w:pPr>
              <w:widowControl w:val="0"/>
              <w:tabs>
                <w:tab w:val="left" w:pos="8460"/>
                <w:tab w:val="left" w:pos="8910"/>
              </w:tabs>
              <w:spacing w:before="0" w:after="0"/>
              <w:jc w:val="center"/>
              <w:rPr>
                <w:rFonts w:ascii="Cambria" w:hAnsi="Cambria" w:cs="Century Gothic"/>
                <w:sz w:val="16"/>
                <w:szCs w:val="16"/>
              </w:rPr>
            </w:pPr>
            <w:r w:rsidRPr="00115425">
              <w:rPr>
                <w:rFonts w:ascii="Cambria" w:hAnsi="Cambria" w:cs="Century Gothic"/>
                <w:sz w:val="16"/>
                <w:szCs w:val="16"/>
              </w:rPr>
              <w:t>Rodzaj umowy (umowa na czas nieokreślony, na czas określony)</w:t>
            </w:r>
          </w:p>
        </w:tc>
      </w:tr>
      <w:tr w:rsidR="009849C7" w:rsidRPr="00115425" w14:paraId="387BD649" w14:textId="77777777" w:rsidTr="00834C65">
        <w:tc>
          <w:tcPr>
            <w:tcW w:w="534" w:type="dxa"/>
          </w:tcPr>
          <w:p w14:paraId="45237E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7DCA786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5B7A343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7A3183A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5893C86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C7FFC84" w14:textId="77777777" w:rsidTr="00834C65">
        <w:tc>
          <w:tcPr>
            <w:tcW w:w="534" w:type="dxa"/>
          </w:tcPr>
          <w:p w14:paraId="01D8713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77BCB0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1329B8E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42A70DBF"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DC7291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6BEFA0EA" w14:textId="77777777" w:rsidTr="00834C65">
        <w:tc>
          <w:tcPr>
            <w:tcW w:w="534" w:type="dxa"/>
          </w:tcPr>
          <w:p w14:paraId="550757C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15BE4E1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0C5E2E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029E9402"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8A0CD45"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D582104" w14:textId="77777777" w:rsidTr="00834C65">
        <w:tc>
          <w:tcPr>
            <w:tcW w:w="534" w:type="dxa"/>
          </w:tcPr>
          <w:p w14:paraId="62FD2179"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23FA118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B7F111A"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64C000F6"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34F1DA80"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7DF106BC" w14:textId="77777777" w:rsidTr="00834C65">
        <w:tc>
          <w:tcPr>
            <w:tcW w:w="534" w:type="dxa"/>
          </w:tcPr>
          <w:p w14:paraId="78F758FC"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441DC72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56D72D7"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2DB75E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0845EF1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r w:rsidR="009849C7" w:rsidRPr="00115425" w14:paraId="3106095E" w14:textId="77777777" w:rsidTr="00834C65">
        <w:tc>
          <w:tcPr>
            <w:tcW w:w="534" w:type="dxa"/>
          </w:tcPr>
          <w:p w14:paraId="229C56E8"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914" w:type="dxa"/>
          </w:tcPr>
          <w:p w14:paraId="62BEB874"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1724" w:type="dxa"/>
          </w:tcPr>
          <w:p w14:paraId="49B7207E"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874" w:type="dxa"/>
          </w:tcPr>
          <w:p w14:paraId="11666043"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c>
          <w:tcPr>
            <w:tcW w:w="2268" w:type="dxa"/>
          </w:tcPr>
          <w:p w14:paraId="1F879FB1" w14:textId="77777777" w:rsidR="009849C7" w:rsidRPr="00115425" w:rsidRDefault="009849C7" w:rsidP="00834C65">
            <w:pPr>
              <w:widowControl w:val="0"/>
              <w:tabs>
                <w:tab w:val="left" w:pos="8460"/>
                <w:tab w:val="left" w:pos="8910"/>
              </w:tabs>
              <w:spacing w:before="0" w:after="0"/>
              <w:jc w:val="both"/>
              <w:rPr>
                <w:rFonts w:ascii="Cambria" w:hAnsi="Cambria" w:cs="Century Gothic"/>
                <w:sz w:val="18"/>
                <w:szCs w:val="18"/>
              </w:rPr>
            </w:pPr>
          </w:p>
        </w:tc>
      </w:tr>
    </w:tbl>
    <w:p w14:paraId="4FA21A3D" w14:textId="77777777" w:rsidR="009849C7" w:rsidRPr="00115425" w:rsidRDefault="009849C7" w:rsidP="009849C7">
      <w:pPr>
        <w:rPr>
          <w:rFonts w:ascii="Cambria" w:hAnsi="Cambria" w:cs="Century Gothic"/>
          <w:sz w:val="18"/>
          <w:szCs w:val="18"/>
        </w:rPr>
      </w:pPr>
    </w:p>
    <w:p w14:paraId="18D56DC1" w14:textId="77777777" w:rsidR="009849C7" w:rsidRPr="00115425" w:rsidRDefault="009849C7" w:rsidP="009849C7">
      <w:pPr>
        <w:widowControl w:val="0"/>
        <w:tabs>
          <w:tab w:val="left" w:pos="8460"/>
          <w:tab w:val="left" w:pos="8910"/>
        </w:tabs>
        <w:jc w:val="both"/>
        <w:rPr>
          <w:rFonts w:ascii="Cambria" w:hAnsi="Cambria" w:cs="Century Gothic"/>
          <w:sz w:val="18"/>
          <w:szCs w:val="18"/>
        </w:rPr>
      </w:pPr>
    </w:p>
    <w:p w14:paraId="4EE0458D" w14:textId="77777777" w:rsidR="009849C7" w:rsidRPr="00115425" w:rsidRDefault="009849C7" w:rsidP="009849C7">
      <w:pPr>
        <w:widowControl w:val="0"/>
        <w:tabs>
          <w:tab w:val="left" w:pos="8460"/>
          <w:tab w:val="left" w:pos="8910"/>
        </w:tabs>
        <w:jc w:val="both"/>
        <w:rPr>
          <w:rFonts w:ascii="Cambria" w:hAnsi="Cambria" w:cs="Century Gothic"/>
          <w:sz w:val="18"/>
          <w:szCs w:val="18"/>
        </w:rPr>
      </w:pPr>
      <w:r w:rsidRPr="00115425">
        <w:rPr>
          <w:rFonts w:ascii="Cambria" w:hAnsi="Cambria" w:cs="Century Gothic"/>
          <w:sz w:val="18"/>
          <w:szCs w:val="18"/>
        </w:rPr>
        <w:t>data...............................................</w:t>
      </w:r>
    </w:p>
    <w:p w14:paraId="748311EB" w14:textId="13AE5923" w:rsidR="003C61DC" w:rsidRPr="00B70BE3" w:rsidRDefault="009849C7" w:rsidP="005F4A5A">
      <w:pPr>
        <w:widowControl w:val="0"/>
        <w:tabs>
          <w:tab w:val="left" w:pos="8460"/>
          <w:tab w:val="left" w:pos="8910"/>
        </w:tabs>
        <w:jc w:val="both"/>
        <w:rPr>
          <w:rFonts w:asciiTheme="majorHAnsi" w:hAnsiTheme="majorHAnsi" w:cs="Arial"/>
          <w:lang w:eastAsia="pl-PL"/>
        </w:rPr>
      </w:pPr>
      <w:r w:rsidRPr="00115425">
        <w:rPr>
          <w:rFonts w:ascii="Cambria" w:hAnsi="Cambria" w:cs="Century Gothic"/>
          <w:sz w:val="18"/>
          <w:szCs w:val="18"/>
        </w:rPr>
        <w:t xml:space="preserve">podpis............................................ </w:t>
      </w:r>
    </w:p>
    <w:p w14:paraId="7C898D98" w14:textId="77777777" w:rsidR="009849C7" w:rsidRDefault="009849C7" w:rsidP="00B70BE3">
      <w:pPr>
        <w:autoSpaceDE w:val="0"/>
        <w:spacing w:before="0" w:after="0" w:line="240" w:lineRule="auto"/>
        <w:jc w:val="right"/>
        <w:rPr>
          <w:rFonts w:asciiTheme="majorHAnsi" w:hAnsiTheme="majorHAnsi" w:cs="Arial"/>
          <w:b/>
          <w:lang w:eastAsia="pl-PL"/>
        </w:rPr>
      </w:pPr>
    </w:p>
    <w:sectPr w:rsidR="009849C7" w:rsidSect="0007698E">
      <w:footerReference w:type="default" r:id="rId28"/>
      <w:footnotePr>
        <w:numRestart w:val="eachSect"/>
      </w:footnotePr>
      <w:pgSz w:w="11906" w:h="16838" w:code="9"/>
      <w:pgMar w:top="1383" w:right="851" w:bottom="851" w:left="851"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E4084" w14:textId="77777777" w:rsidR="00337104" w:rsidRDefault="00337104" w:rsidP="007F7FC9">
      <w:r>
        <w:separator/>
      </w:r>
    </w:p>
  </w:endnote>
  <w:endnote w:type="continuationSeparator" w:id="0">
    <w:p w14:paraId="13EB20DF" w14:textId="77777777" w:rsidR="00337104" w:rsidRDefault="00337104" w:rsidP="007F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Black">
    <w:panose1 w:val="020B0A02040204020203"/>
    <w:charset w:val="EE"/>
    <w:family w:val="swiss"/>
    <w:pitch w:val="variable"/>
    <w:sig w:usb0="E00002FF" w:usb1="4000E47F" w:usb2="00000021" w:usb3="00000000" w:csb0="0000019F" w:csb1="00000000"/>
  </w:font>
  <w:font w:name="Webdings">
    <w:panose1 w:val="05030102010509060703"/>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Open Sans">
    <w:altName w:val="Segoe UI"/>
    <w:charset w:val="EE"/>
    <w:family w:val="swiss"/>
    <w:pitch w:val="variable"/>
    <w:sig w:usb0="00000001"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94856"/>
      <w:docPartObj>
        <w:docPartGallery w:val="Page Numbers (Bottom of Page)"/>
        <w:docPartUnique/>
      </w:docPartObj>
    </w:sdtPr>
    <w:sdtEndPr/>
    <w:sdtContent>
      <w:sdt>
        <w:sdtPr>
          <w:id w:val="1728636285"/>
          <w:docPartObj>
            <w:docPartGallery w:val="Page Numbers (Top of Page)"/>
            <w:docPartUnique/>
          </w:docPartObj>
        </w:sdtPr>
        <w:sdtEndPr/>
        <w:sdtContent>
          <w:p w14:paraId="58C30CE6" w14:textId="57FDD602" w:rsidR="000C4096" w:rsidRDefault="000C4096" w:rsidP="00E038A7">
            <w:pPr>
              <w:pStyle w:val="Stopka"/>
              <w:spacing w:before="0" w:after="0"/>
              <w:jc w:val="center"/>
            </w:pPr>
            <w:r w:rsidRPr="00E038A7">
              <w:rPr>
                <w:rFonts w:ascii="Arial Narrow" w:hAnsi="Arial Narrow"/>
                <w:sz w:val="16"/>
                <w:szCs w:val="16"/>
              </w:rPr>
              <w:t xml:space="preserve">Strona </w:t>
            </w:r>
            <w:r w:rsidRPr="00E038A7">
              <w:rPr>
                <w:rFonts w:ascii="Arial Narrow" w:hAnsi="Arial Narrow"/>
                <w:b/>
                <w:bCs/>
                <w:sz w:val="16"/>
                <w:szCs w:val="16"/>
              </w:rPr>
              <w:fldChar w:fldCharType="begin"/>
            </w:r>
            <w:r w:rsidRPr="00E038A7">
              <w:rPr>
                <w:rFonts w:ascii="Arial Narrow" w:hAnsi="Arial Narrow"/>
                <w:b/>
                <w:bCs/>
                <w:sz w:val="16"/>
                <w:szCs w:val="16"/>
              </w:rPr>
              <w:instrText>PAGE</w:instrText>
            </w:r>
            <w:r w:rsidRPr="00E038A7">
              <w:rPr>
                <w:rFonts w:ascii="Arial Narrow" w:hAnsi="Arial Narrow"/>
                <w:b/>
                <w:bCs/>
                <w:sz w:val="16"/>
                <w:szCs w:val="16"/>
              </w:rPr>
              <w:fldChar w:fldCharType="separate"/>
            </w:r>
            <w:r w:rsidR="008E2E1F">
              <w:rPr>
                <w:rFonts w:ascii="Arial Narrow" w:hAnsi="Arial Narrow"/>
                <w:b/>
                <w:bCs/>
                <w:noProof/>
                <w:sz w:val="16"/>
                <w:szCs w:val="16"/>
              </w:rPr>
              <w:t>4</w:t>
            </w:r>
            <w:r w:rsidRPr="00E038A7">
              <w:rPr>
                <w:rFonts w:ascii="Arial Narrow" w:hAnsi="Arial Narrow"/>
                <w:b/>
                <w:bCs/>
                <w:sz w:val="16"/>
                <w:szCs w:val="16"/>
              </w:rPr>
              <w:fldChar w:fldCharType="end"/>
            </w:r>
            <w:r w:rsidRPr="00E038A7">
              <w:rPr>
                <w:rFonts w:ascii="Arial Narrow" w:hAnsi="Arial Narrow"/>
                <w:sz w:val="16"/>
                <w:szCs w:val="16"/>
              </w:rPr>
              <w:t xml:space="preserve"> z </w:t>
            </w:r>
            <w:r>
              <w:rPr>
                <w:rFonts w:ascii="Arial Narrow" w:hAnsi="Arial Narrow"/>
                <w:b/>
                <w:bCs/>
                <w:sz w:val="16"/>
                <w:szCs w:val="16"/>
              </w:rPr>
              <w:t>36</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B2CC4" w14:textId="77777777" w:rsidR="000C4096" w:rsidRDefault="000C4096" w:rsidP="00FD7DB4">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E6081" w14:textId="725C8E1A" w:rsidR="000C4096" w:rsidRPr="00546F7E" w:rsidRDefault="000C4096" w:rsidP="00546F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28DF8" w14:textId="77777777" w:rsidR="00337104" w:rsidRDefault="00337104" w:rsidP="007F7FC9">
      <w:r>
        <w:separator/>
      </w:r>
    </w:p>
  </w:footnote>
  <w:footnote w:type="continuationSeparator" w:id="0">
    <w:p w14:paraId="266CA5A2" w14:textId="77777777" w:rsidR="00337104" w:rsidRDefault="00337104" w:rsidP="007F7FC9">
      <w:r>
        <w:continuationSeparator/>
      </w:r>
    </w:p>
  </w:footnote>
  <w:footnote w:id="1">
    <w:p w14:paraId="60D37B41" w14:textId="0B727322" w:rsidR="000C4096" w:rsidRDefault="000C4096" w:rsidP="00A556CF">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108</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rsidRPr="00D02E00">
        <w:rPr>
          <w:rFonts w:ascii="Arial Narrow" w:hAnsi="Arial Narrow" w:cs="Arial"/>
          <w:sz w:val="16"/>
          <w:szCs w:val="16"/>
        </w:rPr>
        <w:t>.</w:t>
      </w:r>
    </w:p>
  </w:footnote>
  <w:footnote w:id="2">
    <w:p w14:paraId="1851E7D0" w14:textId="170BB4EB" w:rsidR="000C4096" w:rsidRDefault="000C409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274</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ustawy </w:t>
      </w:r>
      <w:proofErr w:type="spellStart"/>
      <w:r w:rsidRPr="00D02E00">
        <w:rPr>
          <w:rFonts w:ascii="Arial Narrow" w:hAnsi="Arial Narrow" w:cs="Arial"/>
          <w:sz w:val="16"/>
          <w:szCs w:val="16"/>
        </w:rPr>
        <w:t>Pzp</w:t>
      </w:r>
      <w:proofErr w:type="spellEnd"/>
      <w:r>
        <w:t xml:space="preserve"> </w:t>
      </w:r>
    </w:p>
  </w:footnote>
  <w:footnote w:id="3">
    <w:p w14:paraId="690C1FC8" w14:textId="37D56AC6" w:rsidR="000C4096" w:rsidRDefault="000C4096" w:rsidP="00490AFD">
      <w:pPr>
        <w:pStyle w:val="Tekstprzypisudolnego"/>
        <w:spacing w:before="0" w:after="0" w:line="240" w:lineRule="auto"/>
      </w:pPr>
      <w:r>
        <w:rPr>
          <w:rStyle w:val="Odwoanieprzypisudolnego"/>
        </w:rPr>
        <w:footnoteRef/>
      </w:r>
      <w:r>
        <w:t xml:space="preserve"> </w:t>
      </w:r>
      <w:r w:rsidRPr="00D02E00">
        <w:rPr>
          <w:rFonts w:ascii="Arial Narrow" w:hAnsi="Arial Narrow" w:cs="Arial"/>
          <w:sz w:val="16"/>
          <w:szCs w:val="16"/>
        </w:rPr>
        <w:t xml:space="preserve">Zgodnie z art. </w:t>
      </w:r>
      <w:r>
        <w:rPr>
          <w:rFonts w:ascii="Arial Narrow" w:hAnsi="Arial Narrow" w:cs="Arial"/>
          <w:sz w:val="16"/>
          <w:szCs w:val="16"/>
        </w:rPr>
        <w:t>273</w:t>
      </w:r>
      <w:r w:rsidRPr="00D02E00">
        <w:rPr>
          <w:rFonts w:ascii="Arial Narrow" w:hAnsi="Arial Narrow" w:cs="Arial"/>
          <w:sz w:val="16"/>
          <w:szCs w:val="16"/>
        </w:rPr>
        <w:t xml:space="preserve"> ust. </w:t>
      </w:r>
      <w:r>
        <w:rPr>
          <w:rFonts w:ascii="Arial Narrow" w:hAnsi="Arial Narrow" w:cs="Arial"/>
          <w:sz w:val="16"/>
          <w:szCs w:val="16"/>
        </w:rPr>
        <w:t>1</w:t>
      </w:r>
      <w:r w:rsidRPr="00D02E00">
        <w:rPr>
          <w:rFonts w:ascii="Arial Narrow" w:hAnsi="Arial Narrow" w:cs="Arial"/>
          <w:sz w:val="16"/>
          <w:szCs w:val="16"/>
        </w:rPr>
        <w:t xml:space="preserve"> </w:t>
      </w:r>
      <w:r>
        <w:rPr>
          <w:rFonts w:ascii="Arial Narrow" w:hAnsi="Arial Narrow" w:cs="Arial"/>
          <w:sz w:val="16"/>
          <w:szCs w:val="16"/>
        </w:rPr>
        <w:t xml:space="preserve"> i 2 </w:t>
      </w:r>
      <w:r w:rsidRPr="00D02E00">
        <w:rPr>
          <w:rFonts w:ascii="Arial Narrow" w:hAnsi="Arial Narrow" w:cs="Arial"/>
          <w:sz w:val="16"/>
          <w:szCs w:val="16"/>
        </w:rPr>
        <w:t xml:space="preserve">ustawy </w:t>
      </w:r>
      <w:proofErr w:type="spellStart"/>
      <w:r w:rsidRPr="00D02E00">
        <w:rPr>
          <w:rFonts w:ascii="Arial Narrow" w:hAnsi="Arial Narrow" w:cs="Arial"/>
          <w:sz w:val="16"/>
          <w:szCs w:val="16"/>
        </w:rPr>
        <w:t>Pzp</w:t>
      </w:r>
      <w:proofErr w:type="spellEnd"/>
    </w:p>
  </w:footnote>
  <w:footnote w:id="4">
    <w:p w14:paraId="31F5AF0A" w14:textId="4D4AAFAF" w:rsidR="000C4096" w:rsidRPr="00FB783A" w:rsidRDefault="000C4096" w:rsidP="00FB783A">
      <w:pPr>
        <w:pStyle w:val="Tekstprzypisudolnego"/>
        <w:spacing w:before="0" w:after="0"/>
        <w:jc w:val="both"/>
        <w:rPr>
          <w:rFonts w:ascii="Arial Narrow" w:hAnsi="Arial Narrow"/>
        </w:rPr>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1 pkt 3) lit b) rozporządzenia Ministra Rozwoju w sprawie rodzajów podmiotowych środków dowodowych oraz innych dokumentów lub oświadczeń, jakich może żądać zamawiający od wykonawcy. </w:t>
      </w:r>
    </w:p>
  </w:footnote>
  <w:footnote w:id="5">
    <w:p w14:paraId="3948E26F" w14:textId="612F3360" w:rsidR="000C4096" w:rsidRDefault="000C4096" w:rsidP="00FB783A">
      <w:pPr>
        <w:pStyle w:val="Tekstprzypisudolnego"/>
        <w:spacing w:before="0" w:after="0"/>
        <w:jc w:val="both"/>
      </w:pPr>
      <w:r w:rsidRPr="00FB783A">
        <w:rPr>
          <w:rStyle w:val="Odwoanieprzypisudolnego"/>
          <w:rFonts w:ascii="Arial Narrow" w:hAnsi="Arial Narrow" w:cs="Arial"/>
          <w:sz w:val="16"/>
          <w:szCs w:val="16"/>
        </w:rPr>
        <w:footnoteRef/>
      </w:r>
      <w:r w:rsidRPr="00FB783A">
        <w:rPr>
          <w:rFonts w:ascii="Arial Narrow" w:hAnsi="Arial Narrow" w:cs="Arial"/>
          <w:sz w:val="16"/>
          <w:szCs w:val="16"/>
        </w:rPr>
        <w:t xml:space="preserve"> Zgodnie z § 4 ust. 2 rozporządzenia Ministra Rozwoju w sprawie rodzajów podmiotowych środków dowodowych oraz innych dokumentów lub oświadczeń, jakich może żądać zamawiający od wykonawcy.</w:t>
      </w:r>
      <w:r w:rsidRPr="00146CFB">
        <w:rPr>
          <w:rFonts w:ascii="Arial" w:hAnsi="Arial" w:cs="Arial"/>
          <w:sz w:val="16"/>
          <w:szCs w:val="16"/>
        </w:rPr>
        <w:t xml:space="preserve"> </w:t>
      </w:r>
    </w:p>
  </w:footnote>
  <w:footnote w:id="6">
    <w:p w14:paraId="48369AAE" w14:textId="3AF98210" w:rsidR="000C4096" w:rsidRDefault="000C4096" w:rsidP="00F71C9C">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222 ust. 5 </w:t>
      </w:r>
      <w:r>
        <w:rPr>
          <w:rFonts w:ascii="Arial" w:hAnsi="Arial" w:cs="Arial"/>
          <w:sz w:val="16"/>
          <w:szCs w:val="16"/>
        </w:rPr>
        <w:t xml:space="preserve">ustawy </w:t>
      </w:r>
      <w:proofErr w:type="spellStart"/>
      <w:r>
        <w:rPr>
          <w:rFonts w:ascii="Arial" w:hAnsi="Arial" w:cs="Arial"/>
          <w:sz w:val="16"/>
          <w:szCs w:val="16"/>
        </w:rPr>
        <w:t>Pzp</w:t>
      </w:r>
      <w:proofErr w:type="spellEnd"/>
      <w:r w:rsidRPr="00146CFB">
        <w:rPr>
          <w:rFonts w:ascii="Arial" w:hAnsi="Arial" w:cs="Arial"/>
          <w:sz w:val="16"/>
          <w:szCs w:val="16"/>
        </w:rPr>
        <w:t xml:space="preserve"> </w:t>
      </w:r>
    </w:p>
  </w:footnote>
  <w:footnote w:id="7">
    <w:p w14:paraId="6CB5C07A" w14:textId="386DF3A7" w:rsidR="000C4096" w:rsidRPr="004227D0" w:rsidRDefault="000C4096" w:rsidP="004227D0">
      <w:pPr>
        <w:pStyle w:val="Tekstprzypisudolnego"/>
        <w:spacing w:before="0" w:after="0"/>
        <w:rPr>
          <w:rFonts w:ascii="Arial Narrow" w:hAnsi="Arial Narrow"/>
        </w:rPr>
      </w:pPr>
      <w:r w:rsidRPr="004227D0">
        <w:rPr>
          <w:rStyle w:val="Odwoanieprzypisudolnego"/>
          <w:rFonts w:ascii="Arial Narrow" w:hAnsi="Arial Narrow" w:cs="Arial"/>
          <w:sz w:val="16"/>
          <w:szCs w:val="16"/>
        </w:rPr>
        <w:footnoteRef/>
      </w:r>
      <w:r w:rsidRPr="004227D0">
        <w:rPr>
          <w:rFonts w:ascii="Arial Narrow" w:hAnsi="Arial Narrow" w:cs="Arial"/>
          <w:sz w:val="16"/>
          <w:szCs w:val="16"/>
        </w:rPr>
        <w:t xml:space="preserve"> Zgodnie z art. 225 ustawy </w:t>
      </w:r>
      <w:proofErr w:type="spellStart"/>
      <w:r w:rsidRPr="004227D0">
        <w:rPr>
          <w:rFonts w:ascii="Arial Narrow" w:hAnsi="Arial Narrow" w:cs="Arial"/>
          <w:sz w:val="16"/>
          <w:szCs w:val="16"/>
        </w:rPr>
        <w:t>Pzp</w:t>
      </w:r>
      <w:proofErr w:type="spellEnd"/>
      <w:r w:rsidRPr="004227D0">
        <w:rPr>
          <w:rFonts w:ascii="Arial Narrow" w:hAnsi="Arial Narrow" w:cs="Arial"/>
          <w:sz w:val="16"/>
          <w:szCs w:val="16"/>
        </w:rPr>
        <w:t xml:space="preserve"> </w:t>
      </w:r>
    </w:p>
  </w:footnote>
  <w:footnote w:id="8">
    <w:p w14:paraId="690664AC" w14:textId="75939F61" w:rsidR="000C4096" w:rsidRPr="00CF073C" w:rsidRDefault="000C409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308 ust. 2 ustawy </w:t>
      </w:r>
      <w:proofErr w:type="spellStart"/>
      <w:r w:rsidRPr="00CF073C">
        <w:rPr>
          <w:rFonts w:ascii="Arial Narrow" w:hAnsi="Arial Narrow"/>
          <w:sz w:val="16"/>
          <w:szCs w:val="16"/>
        </w:rPr>
        <w:t>Pzp</w:t>
      </w:r>
      <w:proofErr w:type="spellEnd"/>
    </w:p>
  </w:footnote>
  <w:footnote w:id="9">
    <w:p w14:paraId="754FC45E" w14:textId="24277330" w:rsidR="000C4096" w:rsidRPr="00CF073C" w:rsidRDefault="000C4096" w:rsidP="00CF073C">
      <w:pPr>
        <w:pStyle w:val="Tekstprzypisudolnego"/>
        <w:spacing w:before="0" w:after="0" w:line="240" w:lineRule="auto"/>
        <w:rPr>
          <w:rFonts w:ascii="Arial Narrow" w:hAnsi="Arial Narrow"/>
          <w:sz w:val="16"/>
          <w:szCs w:val="16"/>
        </w:rPr>
      </w:pPr>
      <w:r w:rsidRPr="00CF073C">
        <w:rPr>
          <w:rStyle w:val="Odwoanieprzypisudolnego"/>
          <w:rFonts w:ascii="Arial Narrow" w:hAnsi="Arial Narrow"/>
          <w:sz w:val="16"/>
          <w:szCs w:val="16"/>
        </w:rPr>
        <w:footnoteRef/>
      </w:r>
      <w:r w:rsidRPr="00CF073C">
        <w:rPr>
          <w:rFonts w:ascii="Arial Narrow" w:hAnsi="Arial Narrow"/>
          <w:sz w:val="16"/>
          <w:szCs w:val="16"/>
        </w:rPr>
        <w:t xml:space="preserve"> art. </w:t>
      </w:r>
      <w:r>
        <w:rPr>
          <w:rFonts w:ascii="Arial Narrow" w:hAnsi="Arial Narrow"/>
          <w:sz w:val="16"/>
          <w:szCs w:val="16"/>
        </w:rPr>
        <w:t>308 ust. 3 pkt 1 lit. a</w:t>
      </w:r>
      <w:r w:rsidRPr="00CF073C">
        <w:rPr>
          <w:rFonts w:ascii="Arial Narrow" w:hAnsi="Arial Narrow"/>
          <w:sz w:val="16"/>
          <w:szCs w:val="16"/>
        </w:rPr>
        <w:t xml:space="preserve"> ustawy </w:t>
      </w:r>
      <w:proofErr w:type="spellStart"/>
      <w:r w:rsidRPr="00CF073C">
        <w:rPr>
          <w:rFonts w:ascii="Arial Narrow" w:hAnsi="Arial Narrow"/>
          <w:sz w:val="16"/>
          <w:szCs w:val="16"/>
        </w:rPr>
        <w:t>Pzp</w:t>
      </w:r>
      <w:proofErr w:type="spellEnd"/>
    </w:p>
  </w:footnote>
  <w:footnote w:id="10">
    <w:p w14:paraId="567D1D4C" w14:textId="7F9CB6A0" w:rsidR="000C4096" w:rsidRPr="00C45DDB" w:rsidRDefault="000C4096" w:rsidP="004E20D4">
      <w:pPr>
        <w:pStyle w:val="Tekstprzypisudolnego"/>
        <w:spacing w:before="0" w:after="0"/>
        <w:rPr>
          <w:rFonts w:ascii="Arial Narrow" w:hAnsi="Arial Narrow"/>
          <w:sz w:val="16"/>
          <w:szCs w:val="16"/>
        </w:rPr>
      </w:pPr>
      <w:r w:rsidRPr="00C45DDB">
        <w:rPr>
          <w:rStyle w:val="Odwoanieprzypisudolnego"/>
          <w:rFonts w:ascii="Arial Narrow" w:hAnsi="Arial Narrow"/>
          <w:sz w:val="18"/>
          <w:szCs w:val="18"/>
        </w:rPr>
        <w:footnoteRef/>
      </w:r>
      <w:r w:rsidRPr="00C45DDB">
        <w:rPr>
          <w:rFonts w:ascii="Arial Narrow" w:hAnsi="Arial Narrow"/>
          <w:sz w:val="18"/>
          <w:szCs w:val="18"/>
        </w:rPr>
        <w:t xml:space="preserve"> </w:t>
      </w:r>
      <w:r w:rsidRPr="00C45DDB">
        <w:rPr>
          <w:rFonts w:ascii="Arial Narrow" w:hAnsi="Arial Narrow"/>
          <w:sz w:val="16"/>
          <w:szCs w:val="16"/>
        </w:rPr>
        <w:t xml:space="preserve">Art. 515 </w:t>
      </w:r>
      <w:proofErr w:type="spellStart"/>
      <w:r w:rsidRPr="00C45DDB">
        <w:rPr>
          <w:rFonts w:ascii="Arial Narrow" w:hAnsi="Arial Narrow"/>
          <w:sz w:val="16"/>
          <w:szCs w:val="16"/>
        </w:rPr>
        <w:t>ust.1</w:t>
      </w:r>
      <w:proofErr w:type="spellEnd"/>
      <w:r w:rsidRPr="00C45DDB">
        <w:rPr>
          <w:rFonts w:ascii="Arial Narrow" w:hAnsi="Arial Narrow"/>
          <w:sz w:val="16"/>
          <w:szCs w:val="16"/>
        </w:rPr>
        <w:t xml:space="preserve"> pkt 2 ustawy </w:t>
      </w:r>
      <w:proofErr w:type="spellStart"/>
      <w:r w:rsidRPr="00C45DDB">
        <w:rPr>
          <w:rFonts w:ascii="Arial Narrow" w:hAnsi="Arial Narrow"/>
          <w:sz w:val="16"/>
          <w:szCs w:val="16"/>
        </w:rPr>
        <w:t>Pzp</w:t>
      </w:r>
      <w:proofErr w:type="spellEnd"/>
    </w:p>
  </w:footnote>
  <w:footnote w:id="11">
    <w:p w14:paraId="700E9BE5" w14:textId="77777777" w:rsidR="000C4096" w:rsidRPr="004E0B8C" w:rsidRDefault="000C4096" w:rsidP="0011590D">
      <w:pPr>
        <w:pStyle w:val="Tekstprzypisudolnego"/>
        <w:spacing w:before="0" w:after="0"/>
        <w:rPr>
          <w:rFonts w:ascii="Arial Narrow" w:hAnsi="Arial Narrow"/>
          <w:sz w:val="14"/>
          <w:szCs w:val="14"/>
        </w:rPr>
      </w:pPr>
      <w:r w:rsidRPr="004E0B8C">
        <w:rPr>
          <w:rStyle w:val="Odwoanieprzypisudolnego"/>
          <w:rFonts w:ascii="Arial Narrow" w:hAnsi="Arial Narrow" w:cs="Calibri"/>
          <w:sz w:val="14"/>
          <w:szCs w:val="14"/>
        </w:rPr>
        <w:footnoteRef/>
      </w:r>
      <w:r w:rsidRPr="004E0B8C">
        <w:rPr>
          <w:rFonts w:ascii="Arial Narrow" w:hAnsi="Arial Narrow" w:cs="Calibr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12">
    <w:p w14:paraId="7B7F9F0B" w14:textId="77777777" w:rsidR="000C4096" w:rsidRPr="0011590D" w:rsidRDefault="000C4096" w:rsidP="0011590D">
      <w:pPr>
        <w:pStyle w:val="Tekstprzypisudolnego"/>
        <w:spacing w:before="0" w:after="0"/>
        <w:rPr>
          <w:rFonts w:ascii="Cambria" w:hAnsi="Cambria"/>
          <w:sz w:val="14"/>
          <w:szCs w:val="14"/>
        </w:rPr>
      </w:pPr>
      <w:r w:rsidRPr="004E0B8C">
        <w:rPr>
          <w:rStyle w:val="Odwoanieprzypisudolnego"/>
          <w:rFonts w:ascii="Arial Narrow" w:hAnsi="Arial Narrow"/>
          <w:sz w:val="14"/>
          <w:szCs w:val="14"/>
        </w:rPr>
        <w:footnoteRef/>
      </w:r>
      <w:r w:rsidRPr="004E0B8C">
        <w:rPr>
          <w:rFonts w:ascii="Arial Narrow" w:hAnsi="Arial Narrow" w:cs="Calibri"/>
          <w:sz w:val="14"/>
          <w:szCs w:val="14"/>
        </w:rPr>
        <w:t xml:space="preserve">W przypadku gdy wykonawca nie przekazuje danych osobowych innych niż bezpośrednio jego dotyczących lub zachodzi wyłączenie stosowania obowiązku informacyjnego, stosownie do art. 13 ust. 4 lub art. 14 ust. 5 </w:t>
      </w:r>
      <w:proofErr w:type="spellStart"/>
      <w:r w:rsidRPr="004E0B8C">
        <w:rPr>
          <w:rFonts w:ascii="Arial Narrow" w:hAnsi="Arial Narrow" w:cs="Calibri"/>
          <w:sz w:val="14"/>
          <w:szCs w:val="14"/>
        </w:rPr>
        <w:t>RODO</w:t>
      </w:r>
      <w:proofErr w:type="spellEnd"/>
      <w:r w:rsidRPr="004E0B8C">
        <w:rPr>
          <w:rFonts w:ascii="Arial Narrow" w:hAnsi="Arial Narrow" w:cs="Calibri"/>
          <w:sz w:val="14"/>
          <w:szCs w:val="14"/>
        </w:rPr>
        <w:t xml:space="preserve"> treści oświadczenia wykonawca nie składa (należy usunąć treści oświadczenia przez jego wykreślenie)</w:t>
      </w:r>
    </w:p>
  </w:footnote>
  <w:footnote w:id="13">
    <w:p w14:paraId="7ED17181" w14:textId="1A71EB77" w:rsidR="000C4096" w:rsidRPr="004E0B8C" w:rsidRDefault="000C4096" w:rsidP="00E038A7">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W przypadku wspólnego ubiegania się o zamówienie przez wykonawców, oświadczenie składa każdy z wykonawców. </w:t>
      </w:r>
    </w:p>
  </w:footnote>
  <w:footnote w:id="14">
    <w:p w14:paraId="2C5CBCE0" w14:textId="5586D527" w:rsidR="000C4096" w:rsidRDefault="000C4096" w:rsidP="00E038A7">
      <w:pPr>
        <w:pStyle w:val="Tekstprzypisudolnego"/>
        <w:spacing w:before="0" w:after="0" w:line="240" w:lineRule="auto"/>
      </w:pPr>
      <w:r w:rsidRPr="004E0B8C">
        <w:rPr>
          <w:rStyle w:val="Odwoanieprzypisudolnego"/>
          <w:rFonts w:ascii="Arial Narrow" w:hAnsi="Arial Narrow"/>
          <w:sz w:val="16"/>
          <w:szCs w:val="16"/>
        </w:rPr>
        <w:footnoteRef/>
      </w:r>
      <w:r w:rsidRPr="004E0B8C">
        <w:rPr>
          <w:rFonts w:ascii="Arial Narrow" w:hAnsi="Arial Narrow"/>
          <w:sz w:val="16"/>
          <w:szCs w:val="16"/>
        </w:rPr>
        <w:t xml:space="preserve"> </w:t>
      </w:r>
      <w:r w:rsidRPr="004E0B8C">
        <w:rPr>
          <w:rFonts w:ascii="Arial Narrow" w:hAnsi="Arial Narrow" w:cs="Open Sans"/>
          <w:color w:val="333333"/>
          <w:sz w:val="16"/>
          <w:szCs w:val="16"/>
          <w:shd w:val="clear" w:color="auto" w:fill="FFFFFF"/>
        </w:rPr>
        <w:t xml:space="preserve">Oświadczenie potwierdza spełnianie warunków udziału w postępowaniu w zakresie, w jakim każdy z wykonawców wykazuje spełnianie warunków udziału w postępowaniu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w:t>
      </w:r>
      <w:proofErr w:type="spellStart"/>
      <w:r w:rsidRPr="004E0B8C">
        <w:rPr>
          <w:rFonts w:ascii="Arial Narrow" w:hAnsi="Arial Narrow" w:cs="Open Sans"/>
          <w:color w:val="333333"/>
          <w:sz w:val="16"/>
          <w:szCs w:val="16"/>
          <w:shd w:val="clear" w:color="auto" w:fill="FFFFFF"/>
        </w:rPr>
        <w:t>ust.4</w:t>
      </w:r>
      <w:proofErr w:type="spellEnd"/>
      <w:r w:rsidRPr="004E0B8C">
        <w:rPr>
          <w:rFonts w:ascii="Arial Narrow" w:hAnsi="Arial Narrow" w:cs="Open Sans"/>
          <w:color w:val="333333"/>
          <w:sz w:val="16"/>
          <w:szCs w:val="16"/>
          <w:shd w:val="clear" w:color="auto" w:fill="FFFFFF"/>
        </w:rPr>
        <w:t xml:space="preserve"> ustawy </w:t>
      </w:r>
      <w:proofErr w:type="spellStart"/>
      <w:r w:rsidRPr="004E0B8C">
        <w:rPr>
          <w:rFonts w:ascii="Arial Narrow" w:hAnsi="Arial Narrow" w:cs="Open Sans"/>
          <w:color w:val="333333"/>
          <w:sz w:val="16"/>
          <w:szCs w:val="16"/>
          <w:shd w:val="clear" w:color="auto" w:fill="FFFFFF"/>
        </w:rPr>
        <w:t>Pzp</w:t>
      </w:r>
      <w:proofErr w:type="spellEnd"/>
    </w:p>
  </w:footnote>
  <w:footnote w:id="15">
    <w:p w14:paraId="3ED726D9" w14:textId="77777777" w:rsidR="000C4096" w:rsidRPr="00FE34DE" w:rsidRDefault="000C4096" w:rsidP="00FE34DE">
      <w:pPr>
        <w:pStyle w:val="Tekstprzypisudolnego"/>
        <w:spacing w:before="0" w:after="0" w:line="240" w:lineRule="auto"/>
        <w:rPr>
          <w:rFonts w:ascii="Arial Narrow" w:hAnsi="Arial Narrow"/>
          <w:sz w:val="16"/>
          <w:szCs w:val="16"/>
        </w:rPr>
      </w:pPr>
      <w:r w:rsidRPr="00FE34DE">
        <w:rPr>
          <w:rStyle w:val="Odwoanieprzypisudolnego"/>
          <w:rFonts w:ascii="Arial Narrow" w:hAnsi="Arial Narrow"/>
          <w:sz w:val="16"/>
          <w:szCs w:val="16"/>
        </w:rPr>
        <w:footnoteRef/>
      </w:r>
      <w:r w:rsidRPr="00FE34DE">
        <w:rPr>
          <w:rFonts w:ascii="Arial Narrow" w:hAnsi="Arial Narrow"/>
          <w:sz w:val="16"/>
          <w:szCs w:val="16"/>
        </w:rPr>
        <w:t xml:space="preserve"> Niepotrzebne skreślić </w:t>
      </w:r>
    </w:p>
  </w:footnote>
  <w:footnote w:id="16">
    <w:p w14:paraId="1FB44437" w14:textId="713ADA2F" w:rsidR="000C4096" w:rsidRPr="004E0B8C" w:rsidRDefault="000C4096" w:rsidP="00304639">
      <w:pPr>
        <w:pStyle w:val="Tekstprzypisudolnego"/>
        <w:spacing w:before="0" w:after="0" w:line="240" w:lineRule="auto"/>
        <w:rPr>
          <w:rFonts w:ascii="Arial Narrow" w:hAnsi="Arial Narrow" w:cs="Open Sans"/>
          <w:color w:val="333333"/>
          <w:sz w:val="16"/>
          <w:szCs w:val="16"/>
          <w:shd w:val="clear" w:color="auto" w:fill="FFFFFF"/>
        </w:rPr>
      </w:pPr>
      <w:r w:rsidRPr="004E0B8C">
        <w:rPr>
          <w:rStyle w:val="Odwoanieprzypisudolnego"/>
          <w:rFonts w:ascii="Arial Narrow" w:hAnsi="Arial Narrow"/>
          <w:sz w:val="16"/>
          <w:szCs w:val="16"/>
        </w:rPr>
        <w:footnoteRef/>
      </w:r>
      <w:r w:rsidRPr="004E0B8C">
        <w:rPr>
          <w:rFonts w:ascii="Arial Narrow" w:hAnsi="Arial Narrow" w:cs="Open Sans"/>
          <w:color w:val="333333"/>
          <w:sz w:val="16"/>
          <w:szCs w:val="16"/>
          <w:shd w:val="clear" w:color="auto" w:fill="FFFFFF"/>
        </w:rPr>
        <w:t xml:space="preserve"> Wykonawca, w przypadku polegania na zdolnościach lub sytuacji podmiotów udostępniających zasoby, przedstawia, wraz z przedmiotowym oświadczeniem także oświadczenie podmiotu udostępniającego zasoby, potwierdzające brak podstaw wykluczenia tego podmiotu oraz odpowiednio spełnianie warunków udziału w postępowaniu, w zakresie, w jakim wykonawca powołuje się na jego zasoby - patrz </w:t>
      </w:r>
      <w:proofErr w:type="spellStart"/>
      <w:r w:rsidRPr="004E0B8C">
        <w:rPr>
          <w:rFonts w:ascii="Arial Narrow" w:hAnsi="Arial Narrow" w:cs="Open Sans"/>
          <w:color w:val="333333"/>
          <w:sz w:val="16"/>
          <w:szCs w:val="16"/>
          <w:shd w:val="clear" w:color="auto" w:fill="FFFFFF"/>
        </w:rPr>
        <w:t>art.125</w:t>
      </w:r>
      <w:proofErr w:type="spellEnd"/>
      <w:r w:rsidRPr="004E0B8C">
        <w:rPr>
          <w:rFonts w:ascii="Arial Narrow" w:hAnsi="Arial Narrow" w:cs="Open Sans"/>
          <w:color w:val="333333"/>
          <w:sz w:val="16"/>
          <w:szCs w:val="16"/>
          <w:shd w:val="clear" w:color="auto" w:fill="FFFFFF"/>
        </w:rPr>
        <w:t xml:space="preserve"> ust. 5 ustawy </w:t>
      </w:r>
      <w:proofErr w:type="spellStart"/>
      <w:r w:rsidRPr="004E0B8C">
        <w:rPr>
          <w:rFonts w:ascii="Arial Narrow" w:hAnsi="Arial Narrow" w:cs="Open Sans"/>
          <w:color w:val="333333"/>
          <w:sz w:val="16"/>
          <w:szCs w:val="16"/>
          <w:shd w:val="clear" w:color="auto" w:fill="FFFFFF"/>
        </w:rPr>
        <w:t>Pzp</w:t>
      </w:r>
      <w:proofErr w:type="spellEnd"/>
    </w:p>
  </w:footnote>
  <w:footnote w:id="17">
    <w:p w14:paraId="6BAF51B7" w14:textId="3EF91858" w:rsidR="000C4096" w:rsidRPr="00D0297E" w:rsidRDefault="000C4096" w:rsidP="0007698E">
      <w:pPr>
        <w:pStyle w:val="Tekstprzypisudolnego"/>
        <w:spacing w:before="0" w:after="0"/>
        <w:rPr>
          <w:rFonts w:ascii="Arial Narrow" w:hAnsi="Arial Narrow" w:cs="Calibri"/>
        </w:rPr>
      </w:pPr>
      <w:r w:rsidRPr="00D0297E">
        <w:rPr>
          <w:rStyle w:val="Odwoanieprzypisudolnego"/>
          <w:rFonts w:ascii="Arial Narrow" w:hAnsi="Arial Narrow" w:cs="Calibri"/>
          <w:sz w:val="16"/>
          <w:szCs w:val="16"/>
        </w:rPr>
        <w:footnoteRef/>
      </w:r>
      <w:r w:rsidRPr="00D0297E">
        <w:rPr>
          <w:rFonts w:ascii="Arial Narrow" w:hAnsi="Arial Narrow" w:cs="Calibri"/>
          <w:sz w:val="14"/>
          <w:szCs w:val="14"/>
        </w:rPr>
        <w:t xml:space="preserve">Wypełnić adekwatnie do treści warunku określonego w §VI ust. 2 pkt 4 </w:t>
      </w:r>
      <w:proofErr w:type="spellStart"/>
      <w:r w:rsidRPr="00D0297E">
        <w:rPr>
          <w:rFonts w:ascii="Arial Narrow" w:hAnsi="Arial Narrow" w:cs="Calibri"/>
          <w:sz w:val="14"/>
          <w:szCs w:val="14"/>
        </w:rPr>
        <w:t>SWZ</w:t>
      </w:r>
      <w:proofErr w:type="spellEnd"/>
    </w:p>
  </w:footnote>
  <w:footnote w:id="18">
    <w:p w14:paraId="0FE9CB5B" w14:textId="77777777" w:rsidR="000C4096" w:rsidRPr="00AD6C1D" w:rsidRDefault="000C4096" w:rsidP="00B20A4F">
      <w:pPr>
        <w:pStyle w:val="Tekstprzypisudolnego"/>
        <w:rPr>
          <w:rFonts w:ascii="Arial Narrow" w:hAnsi="Arial Narrow"/>
          <w:i/>
          <w:sz w:val="16"/>
          <w:szCs w:val="16"/>
        </w:rPr>
      </w:pPr>
      <w:r w:rsidRPr="00AD6C1D">
        <w:rPr>
          <w:rStyle w:val="Odwoanieprzypisudolnego"/>
          <w:rFonts w:ascii="Arial Narrow" w:hAnsi="Arial Narrow" w:cs="Arial"/>
          <w:i/>
          <w:sz w:val="16"/>
          <w:szCs w:val="16"/>
        </w:rPr>
        <w:footnoteRef/>
      </w:r>
      <w:r w:rsidRPr="00AD6C1D">
        <w:rPr>
          <w:rFonts w:ascii="Arial Narrow" w:hAnsi="Arial Narrow" w:cs="Arial"/>
          <w:i/>
          <w:sz w:val="16"/>
          <w:szCs w:val="16"/>
        </w:rPr>
        <w:t xml:space="preserve"> Wyliczenie ma charakter przykładowy. Umowa o pracę może zawierać również inne dane, które podlegają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Każda umowa powinna zostać przeanalizowana przez składającego pod kątem przepisów ustawy z dnia 29 sierpnia 1997 r. o ochronie danych osobowych; zakres </w:t>
      </w:r>
      <w:proofErr w:type="spellStart"/>
      <w:r w:rsidRPr="00AD6C1D">
        <w:rPr>
          <w:rFonts w:ascii="Arial Narrow" w:hAnsi="Arial Narrow" w:cs="Arial"/>
          <w:i/>
          <w:sz w:val="16"/>
          <w:szCs w:val="16"/>
        </w:rPr>
        <w:t>anonimizacji</w:t>
      </w:r>
      <w:proofErr w:type="spellEnd"/>
      <w:r w:rsidRPr="00AD6C1D">
        <w:rPr>
          <w:rFonts w:ascii="Arial Narrow" w:hAnsi="Arial Narrow" w:cs="Arial"/>
          <w:i/>
          <w:sz w:val="16"/>
          <w:szCs w:val="16"/>
        </w:rPr>
        <w:t xml:space="preserve"> umowy musi być zgodny z przepisami ww. ustawy.</w:t>
      </w:r>
      <w:r w:rsidRPr="00AD6C1D">
        <w:rPr>
          <w:rFonts w:ascii="Arial Narrow" w:hAnsi="Arial Narrow"/>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0827294"/>
    <w:name w:val="WW8Num3"/>
    <w:lvl w:ilvl="0">
      <w:numFmt w:val="none"/>
      <w:lvlText w:val=""/>
      <w:lvlJc w:val="left"/>
      <w:pPr>
        <w:tabs>
          <w:tab w:val="num" w:pos="360"/>
        </w:tabs>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1152F888"/>
    <w:name w:val="WW8Num9"/>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3">
    <w:nsid w:val="00000006"/>
    <w:multiLevelType w:val="singleLevel"/>
    <w:tmpl w:val="00000006"/>
    <w:name w:val="WW8Num7"/>
    <w:lvl w:ilvl="0">
      <w:start w:val="1"/>
      <w:numFmt w:val="decimal"/>
      <w:lvlText w:val="%1."/>
      <w:lvlJc w:val="left"/>
      <w:pPr>
        <w:tabs>
          <w:tab w:val="num" w:pos="357"/>
        </w:tabs>
        <w:ind w:left="357" w:hanging="357"/>
      </w:pPr>
    </w:lvl>
  </w:abstractNum>
  <w:abstractNum w:abstractNumId="4">
    <w:nsid w:val="00000008"/>
    <w:multiLevelType w:val="multilevel"/>
    <w:tmpl w:val="23BC3494"/>
    <w:name w:val="WW8Num14"/>
    <w:lvl w:ilvl="0">
      <w:start w:val="1"/>
      <w:numFmt w:val="decimal"/>
      <w:lvlText w:val="%1."/>
      <w:lvlJc w:val="left"/>
      <w:pPr>
        <w:tabs>
          <w:tab w:val="num" w:pos="357"/>
        </w:tabs>
        <w:ind w:left="357" w:hanging="357"/>
      </w:pPr>
      <w:rPr>
        <w:rFonts w:ascii="Arial Narrow" w:hAnsi="Arial Narrow" w:cs="Arial"/>
        <w:sz w:val="20"/>
        <w:szCs w:val="20"/>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9"/>
    <w:multiLevelType w:val="singleLevel"/>
    <w:tmpl w:val="00000009"/>
    <w:name w:val="WW8Num17"/>
    <w:lvl w:ilvl="0">
      <w:start w:val="1"/>
      <w:numFmt w:val="decimal"/>
      <w:lvlText w:val="%1."/>
      <w:lvlJc w:val="left"/>
      <w:pPr>
        <w:tabs>
          <w:tab w:val="num" w:pos="1080"/>
        </w:tabs>
        <w:ind w:left="1077" w:hanging="357"/>
      </w:pPr>
    </w:lvl>
  </w:abstractNum>
  <w:abstractNum w:abstractNumId="6">
    <w:nsid w:val="0000000A"/>
    <w:multiLevelType w:val="multilevel"/>
    <w:tmpl w:val="B7AA6242"/>
    <w:name w:val="WW8Num18"/>
    <w:lvl w:ilvl="0">
      <w:start w:val="1"/>
      <w:numFmt w:val="upperRoman"/>
      <w:lvlText w:val="§ %1."/>
      <w:lvlJc w:val="left"/>
      <w:pPr>
        <w:tabs>
          <w:tab w:val="num" w:pos="357"/>
        </w:tabs>
        <w:ind w:left="357" w:hanging="357"/>
      </w:pPr>
      <w:rPr>
        <w:rFonts w:ascii="Arial Narrow" w:eastAsia="Times New Roman" w:hAnsi="Arial Narrow" w:cs="Tahoma"/>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18"/>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0000000B"/>
    <w:multiLevelType w:val="singleLevel"/>
    <w:tmpl w:val="4CE42C46"/>
    <w:name w:val="WW8Num24"/>
    <w:lvl w:ilvl="0">
      <w:start w:val="1"/>
      <w:numFmt w:val="decimal"/>
      <w:lvlText w:val="%1."/>
      <w:lvlJc w:val="left"/>
      <w:pPr>
        <w:ind w:left="717" w:hanging="360"/>
      </w:pPr>
      <w:rPr>
        <w:rFonts w:ascii="Cambria" w:hAnsi="Cambria" w:hint="default"/>
        <w:b w:val="0"/>
        <w:color w:val="auto"/>
        <w:sz w:val="20"/>
        <w:szCs w:val="20"/>
      </w:rPr>
    </w:lvl>
  </w:abstractNum>
  <w:abstractNum w:abstractNumId="8">
    <w:nsid w:val="0000000E"/>
    <w:multiLevelType w:val="singleLevel"/>
    <w:tmpl w:val="0000000E"/>
    <w:name w:val="WW8Num22"/>
    <w:lvl w:ilvl="0">
      <w:start w:val="1"/>
      <w:numFmt w:val="decimal"/>
      <w:lvlText w:val="%1)"/>
      <w:lvlJc w:val="left"/>
      <w:pPr>
        <w:tabs>
          <w:tab w:val="num" w:pos="0"/>
        </w:tabs>
        <w:ind w:left="717" w:hanging="360"/>
      </w:pPr>
    </w:lvl>
  </w:abstractNum>
  <w:abstractNum w:abstractNumId="9">
    <w:nsid w:val="0000000F"/>
    <w:multiLevelType w:val="singleLevel"/>
    <w:tmpl w:val="0000000F"/>
    <w:name w:val="WW8Num23"/>
    <w:lvl w:ilvl="0">
      <w:start w:val="1"/>
      <w:numFmt w:val="decimal"/>
      <w:lvlText w:val="%1."/>
      <w:lvlJc w:val="left"/>
      <w:pPr>
        <w:tabs>
          <w:tab w:val="num" w:pos="357"/>
        </w:tabs>
        <w:ind w:left="357" w:hanging="357"/>
      </w:pPr>
    </w:lvl>
  </w:abstractNum>
  <w:abstractNum w:abstractNumId="10">
    <w:nsid w:val="00000010"/>
    <w:multiLevelType w:val="singleLevel"/>
    <w:tmpl w:val="E23494EE"/>
    <w:name w:val="WW8Num24"/>
    <w:lvl w:ilvl="0">
      <w:start w:val="1"/>
      <w:numFmt w:val="lowerLetter"/>
      <w:lvlText w:val="%1)"/>
      <w:lvlJc w:val="left"/>
      <w:pPr>
        <w:ind w:left="1440" w:hanging="360"/>
      </w:pPr>
      <w:rPr>
        <w:rFonts w:ascii="Cambria" w:eastAsia="Times New Roman" w:hAnsi="Cambria" w:cs="Arial" w:hint="default"/>
      </w:rPr>
    </w:lvl>
  </w:abstractNum>
  <w:abstractNum w:abstractNumId="11">
    <w:nsid w:val="00000013"/>
    <w:multiLevelType w:val="singleLevel"/>
    <w:tmpl w:val="00000013"/>
    <w:name w:val="WW8Num29"/>
    <w:lvl w:ilvl="0">
      <w:start w:val="1"/>
      <w:numFmt w:val="decimal"/>
      <w:lvlText w:val="%1."/>
      <w:lvlJc w:val="left"/>
      <w:pPr>
        <w:tabs>
          <w:tab w:val="num" w:pos="363"/>
        </w:tabs>
        <w:ind w:left="360" w:hanging="357"/>
      </w:pPr>
      <w:rPr>
        <w:color w:val="auto"/>
      </w:rPr>
    </w:lvl>
  </w:abstractNum>
  <w:abstractNum w:abstractNumId="12">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3">
    <w:nsid w:val="00000015"/>
    <w:multiLevelType w:val="multilevel"/>
    <w:tmpl w:val="69DE0672"/>
    <w:name w:val="WW8Num21"/>
    <w:lvl w:ilvl="0">
      <w:start w:val="1"/>
      <w:numFmt w:val="lowerLetter"/>
      <w:lvlText w:val="%1)"/>
      <w:lvlJc w:val="left"/>
      <w:pPr>
        <w:tabs>
          <w:tab w:val="num" w:pos="786"/>
        </w:tabs>
        <w:ind w:left="786" w:hanging="360"/>
      </w:pPr>
      <w:rPr>
        <w:rFonts w:asciiTheme="majorHAnsi" w:hAnsiTheme="majorHAnsi" w:cs="Tahoma" w:hint="default"/>
        <w:b w:val="0"/>
        <w:bCs w:val="0"/>
        <w:i w:val="0"/>
        <w:iCs w:val="0"/>
        <w:caps w:val="0"/>
        <w:smallCaps w:val="0"/>
        <w:strike w:val="0"/>
        <w:dstrike w:val="0"/>
        <w:outline w:val="0"/>
        <w:shadow w:val="0"/>
        <w:vanish w:val="0"/>
        <w:color w:val="000000"/>
        <w:position w:val="0"/>
        <w:sz w:val="20"/>
        <w:szCs w:val="20"/>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14">
    <w:nsid w:val="00000016"/>
    <w:multiLevelType w:val="singleLevel"/>
    <w:tmpl w:val="00000016"/>
    <w:name w:val="WW8Num32"/>
    <w:lvl w:ilvl="0">
      <w:start w:val="1"/>
      <w:numFmt w:val="lowerLetter"/>
      <w:lvlText w:val="%1)"/>
      <w:lvlJc w:val="left"/>
      <w:pPr>
        <w:tabs>
          <w:tab w:val="num" w:pos="1077"/>
        </w:tabs>
        <w:ind w:left="1077" w:hanging="357"/>
      </w:pPr>
      <w:rPr>
        <w:rFonts w:ascii="Arial Narrow" w:eastAsia="Times New Roman" w:hAnsi="Arial Narrow" w:cs="Times New Roman"/>
      </w:rPr>
    </w:lvl>
  </w:abstractNum>
  <w:abstractNum w:abstractNumId="15">
    <w:nsid w:val="00000017"/>
    <w:multiLevelType w:val="singleLevel"/>
    <w:tmpl w:val="08AE3440"/>
    <w:lvl w:ilvl="0">
      <w:start w:val="1"/>
      <w:numFmt w:val="bullet"/>
      <w:lvlText w:val="–"/>
      <w:lvlJc w:val="left"/>
      <w:pPr>
        <w:ind w:left="720" w:hanging="360"/>
      </w:pPr>
      <w:rPr>
        <w:rFonts w:ascii="Arial" w:hAnsi="Arial" w:hint="default"/>
      </w:rPr>
    </w:lvl>
  </w:abstractNum>
  <w:abstractNum w:abstractNumId="16">
    <w:nsid w:val="00000019"/>
    <w:multiLevelType w:val="multilevel"/>
    <w:tmpl w:val="00000019"/>
    <w:name w:val="WW8Num3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nsid w:val="0000001A"/>
    <w:multiLevelType w:val="singleLevel"/>
    <w:tmpl w:val="0000001A"/>
    <w:name w:val="WW8Num36"/>
    <w:lvl w:ilvl="0">
      <w:start w:val="1"/>
      <w:numFmt w:val="decimal"/>
      <w:lvlText w:val="%1."/>
      <w:lvlJc w:val="left"/>
      <w:pPr>
        <w:tabs>
          <w:tab w:val="num" w:pos="360"/>
        </w:tabs>
        <w:ind w:left="360" w:hanging="360"/>
      </w:pPr>
    </w:lvl>
  </w:abstractNum>
  <w:abstractNum w:abstractNumId="18">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D"/>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00000020"/>
    <w:multiLevelType w:val="multilevel"/>
    <w:tmpl w:val="CADE46F4"/>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3"/>
      </w:pPr>
      <w:rPr>
        <w:rFonts w:ascii="Calibri" w:eastAsia="Times New Roman" w:hAnsi="Calibri" w:cs="Tahoma"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1">
    <w:nsid w:val="00000024"/>
    <w:multiLevelType w:val="singleLevel"/>
    <w:tmpl w:val="00000024"/>
    <w:name w:val="WW8Num48"/>
    <w:lvl w:ilvl="0">
      <w:start w:val="1"/>
      <w:numFmt w:val="decimal"/>
      <w:lvlText w:val="%1)"/>
      <w:lvlJc w:val="left"/>
      <w:pPr>
        <w:tabs>
          <w:tab w:val="num" w:pos="717"/>
        </w:tabs>
        <w:ind w:left="717" w:hanging="360"/>
      </w:pPr>
    </w:lvl>
  </w:abstractNum>
  <w:abstractNum w:abstractNumId="22">
    <w:nsid w:val="00000025"/>
    <w:multiLevelType w:val="singleLevel"/>
    <w:tmpl w:val="00000025"/>
    <w:name w:val="WW8Num49"/>
    <w:lvl w:ilvl="0">
      <w:start w:val="1"/>
      <w:numFmt w:val="decimal"/>
      <w:lvlText w:val="%1)"/>
      <w:lvlJc w:val="left"/>
      <w:pPr>
        <w:tabs>
          <w:tab w:val="num" w:pos="720"/>
        </w:tabs>
        <w:ind w:left="717" w:hanging="357"/>
      </w:pPr>
      <w:rPr>
        <w:rFonts w:ascii="Arial Narrow" w:eastAsia="Times New Roman" w:hAnsi="Arial Narrow" w:cs="Times New Roman"/>
        <w:sz w:val="20"/>
        <w:szCs w:val="20"/>
      </w:rPr>
    </w:lvl>
  </w:abstractNum>
  <w:abstractNum w:abstractNumId="23">
    <w:nsid w:val="00000026"/>
    <w:multiLevelType w:val="singleLevel"/>
    <w:tmpl w:val="23723D88"/>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24">
    <w:nsid w:val="00000027"/>
    <w:multiLevelType w:val="multilevel"/>
    <w:tmpl w:val="00000027"/>
    <w:name w:val="WW8Num5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6">
    <w:nsid w:val="0000002A"/>
    <w:multiLevelType w:val="singleLevel"/>
    <w:tmpl w:val="0000002A"/>
    <w:name w:val="WW8Num55"/>
    <w:lvl w:ilvl="0">
      <w:start w:val="1"/>
      <w:numFmt w:val="lowerLetter"/>
      <w:lvlText w:val="%1)"/>
      <w:lvlJc w:val="left"/>
      <w:pPr>
        <w:tabs>
          <w:tab w:val="num" w:pos="1077"/>
        </w:tabs>
        <w:ind w:left="1077" w:hanging="357"/>
      </w:pPr>
      <w:rPr>
        <w:rFonts w:cs="Times New Roman"/>
      </w:rPr>
    </w:lvl>
  </w:abstractNum>
  <w:abstractNum w:abstractNumId="27">
    <w:nsid w:val="0000002C"/>
    <w:multiLevelType w:val="singleLevel"/>
    <w:tmpl w:val="166E02E8"/>
    <w:name w:val="WW8Num57"/>
    <w:lvl w:ilvl="0">
      <w:start w:val="1"/>
      <w:numFmt w:val="decimal"/>
      <w:lvlText w:val="%1)"/>
      <w:lvlJc w:val="left"/>
      <w:pPr>
        <w:tabs>
          <w:tab w:val="num" w:pos="720"/>
        </w:tabs>
        <w:ind w:left="720" w:hanging="363"/>
      </w:pPr>
      <w:rPr>
        <w:rFonts w:ascii="Calibri" w:hAnsi="Calibri" w:cs="Calibri" w:hint="default"/>
        <w:color w:val="auto"/>
        <w:sz w:val="20"/>
        <w:szCs w:val="20"/>
      </w:rPr>
    </w:lvl>
  </w:abstractNum>
  <w:abstractNum w:abstractNumId="28">
    <w:nsid w:val="0000002E"/>
    <w:multiLevelType w:val="singleLevel"/>
    <w:tmpl w:val="317CDE58"/>
    <w:name w:val="WW8Num59"/>
    <w:lvl w:ilvl="0">
      <w:start w:val="1"/>
      <w:numFmt w:val="decimal"/>
      <w:lvlText w:val="%1)"/>
      <w:lvlJc w:val="left"/>
      <w:pPr>
        <w:tabs>
          <w:tab w:val="num" w:pos="720"/>
        </w:tabs>
        <w:ind w:left="720" w:hanging="363"/>
      </w:pPr>
      <w:rPr>
        <w:rFonts w:ascii="Arial Narrow" w:hAnsi="Arial Narrow" w:cs="Tahoma" w:hint="default"/>
        <w:color w:val="auto"/>
        <w:sz w:val="20"/>
        <w:szCs w:val="20"/>
      </w:rPr>
    </w:lvl>
  </w:abstractNum>
  <w:abstractNum w:abstractNumId="29">
    <w:nsid w:val="0000002F"/>
    <w:multiLevelType w:val="multilevel"/>
    <w:tmpl w:val="962A451E"/>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0">
    <w:nsid w:val="00000031"/>
    <w:multiLevelType w:val="singleLevel"/>
    <w:tmpl w:val="00000031"/>
    <w:name w:val="WW8Num63"/>
    <w:lvl w:ilvl="0">
      <w:start w:val="1"/>
      <w:numFmt w:val="decimal"/>
      <w:lvlText w:val="%1)"/>
      <w:lvlJc w:val="left"/>
      <w:pPr>
        <w:tabs>
          <w:tab w:val="num" w:pos="720"/>
        </w:tabs>
        <w:ind w:left="720" w:hanging="363"/>
      </w:pPr>
      <w:rPr>
        <w:rFonts w:ascii="Arial Narrow" w:hAnsi="Arial Narrow" w:cs="Arial Narrow"/>
        <w:sz w:val="20"/>
        <w:szCs w:val="20"/>
      </w:rPr>
    </w:lvl>
  </w:abstractNum>
  <w:abstractNum w:abstractNumId="31">
    <w:nsid w:val="00000034"/>
    <w:multiLevelType w:val="singleLevel"/>
    <w:tmpl w:val="00000034"/>
    <w:name w:val="WW8Num68"/>
    <w:lvl w:ilvl="0">
      <w:start w:val="1"/>
      <w:numFmt w:val="decimal"/>
      <w:lvlText w:val="%1."/>
      <w:lvlJc w:val="left"/>
      <w:pPr>
        <w:tabs>
          <w:tab w:val="num" w:pos="357"/>
        </w:tabs>
        <w:ind w:left="357" w:hanging="357"/>
      </w:pPr>
      <w:rPr>
        <w:rFonts w:ascii="Arial Narrow" w:hAnsi="Arial Narrow" w:cs="Arial Narrow"/>
        <w:sz w:val="20"/>
        <w:szCs w:val="20"/>
      </w:rPr>
    </w:lvl>
  </w:abstractNum>
  <w:abstractNum w:abstractNumId="32">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33">
    <w:nsid w:val="00000037"/>
    <w:multiLevelType w:val="singleLevel"/>
    <w:tmpl w:val="00000037"/>
    <w:name w:val="WW8Num89"/>
    <w:lvl w:ilvl="0">
      <w:start w:val="1"/>
      <w:numFmt w:val="lowerLetter"/>
      <w:lvlText w:val="%1)"/>
      <w:lvlJc w:val="left"/>
      <w:pPr>
        <w:tabs>
          <w:tab w:val="num" w:pos="1077"/>
        </w:tabs>
        <w:ind w:left="1077" w:hanging="357"/>
      </w:pPr>
      <w:rPr>
        <w:rFonts w:cs="Times New Roman"/>
      </w:rPr>
    </w:lvl>
  </w:abstractNum>
  <w:abstractNum w:abstractNumId="34">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35">
    <w:nsid w:val="00000039"/>
    <w:multiLevelType w:val="singleLevel"/>
    <w:tmpl w:val="022812E2"/>
    <w:name w:val="WW8Num73"/>
    <w:lvl w:ilvl="0">
      <w:start w:val="1"/>
      <w:numFmt w:val="decimal"/>
      <w:lvlText w:val="%1."/>
      <w:lvlJc w:val="left"/>
      <w:pPr>
        <w:tabs>
          <w:tab w:val="num" w:pos="357"/>
        </w:tabs>
        <w:ind w:left="357" w:hanging="357"/>
      </w:pPr>
      <w:rPr>
        <w:rFonts w:ascii="Calibri" w:hAnsi="Calibri" w:cs="Calibri" w:hint="default"/>
        <w:color w:val="auto"/>
        <w:sz w:val="20"/>
        <w:szCs w:val="18"/>
      </w:rPr>
    </w:lvl>
  </w:abstractNum>
  <w:abstractNum w:abstractNumId="36">
    <w:nsid w:val="0000003B"/>
    <w:multiLevelType w:val="multilevel"/>
    <w:tmpl w:val="0000003B"/>
    <w:name w:val="WW8Num75"/>
    <w:lvl w:ilvl="0">
      <w:start w:val="1"/>
      <w:numFmt w:val="decimal"/>
      <w:lvlText w:val="%1)"/>
      <w:lvlJc w:val="left"/>
      <w:pPr>
        <w:tabs>
          <w:tab w:val="num" w:pos="720"/>
        </w:tabs>
        <w:ind w:left="720" w:hanging="363"/>
      </w:pPr>
      <w:rPr>
        <w:rFonts w:cs="Times New Roman"/>
      </w:rPr>
    </w:lvl>
    <w:lvl w:ilvl="1">
      <w:start w:val="1"/>
      <w:numFmt w:val="bullet"/>
      <w:lvlText w:val="-"/>
      <w:lvlJc w:val="left"/>
      <w:pPr>
        <w:tabs>
          <w:tab w:val="num" w:pos="1437"/>
        </w:tabs>
        <w:ind w:left="1437" w:hanging="357"/>
      </w:pPr>
      <w:rPr>
        <w:rFonts w:ascii="Times New Roman" w:hAnsi="Times New Roman"/>
        <w:sz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7">
    <w:nsid w:val="0000003E"/>
    <w:multiLevelType w:val="singleLevel"/>
    <w:tmpl w:val="0000003E"/>
    <w:name w:val="WW8Num79"/>
    <w:lvl w:ilvl="0">
      <w:start w:val="1"/>
      <w:numFmt w:val="decimal"/>
      <w:lvlText w:val="%1."/>
      <w:lvlJc w:val="left"/>
      <w:pPr>
        <w:tabs>
          <w:tab w:val="num" w:pos="357"/>
        </w:tabs>
        <w:ind w:left="357" w:hanging="357"/>
      </w:pPr>
      <w:rPr>
        <w:rFonts w:cs="Times New Roman"/>
        <w:sz w:val="20"/>
        <w:szCs w:val="20"/>
      </w:rPr>
    </w:lvl>
  </w:abstractNum>
  <w:abstractNum w:abstractNumId="38">
    <w:nsid w:val="0000003F"/>
    <w:multiLevelType w:val="singleLevel"/>
    <w:tmpl w:val="0000003F"/>
    <w:name w:val="WW8Num81"/>
    <w:lvl w:ilvl="0">
      <w:start w:val="1"/>
      <w:numFmt w:val="decimal"/>
      <w:lvlText w:val="%1)"/>
      <w:lvlJc w:val="left"/>
      <w:pPr>
        <w:tabs>
          <w:tab w:val="num" w:pos="0"/>
        </w:tabs>
        <w:ind w:left="717" w:hanging="360"/>
      </w:pPr>
    </w:lvl>
  </w:abstractNum>
  <w:abstractNum w:abstractNumId="39">
    <w:nsid w:val="00000041"/>
    <w:multiLevelType w:val="singleLevel"/>
    <w:tmpl w:val="52EC988C"/>
    <w:name w:val="WW8Num83"/>
    <w:lvl w:ilvl="0">
      <w:start w:val="1"/>
      <w:numFmt w:val="lowerLetter"/>
      <w:lvlText w:val="%1)"/>
      <w:lvlJc w:val="left"/>
      <w:pPr>
        <w:tabs>
          <w:tab w:val="num" w:pos="1077"/>
        </w:tabs>
        <w:ind w:left="1077" w:hanging="357"/>
      </w:pPr>
      <w:rPr>
        <w:rFonts w:ascii="Century Gothic" w:eastAsia="Times New Roman" w:hAnsi="Century Gothic" w:cs="Tahoma" w:hint="default"/>
        <w:b w:val="0"/>
      </w:rPr>
    </w:lvl>
  </w:abstractNum>
  <w:abstractNum w:abstractNumId="40">
    <w:nsid w:val="00000043"/>
    <w:multiLevelType w:val="singleLevel"/>
    <w:tmpl w:val="00000043"/>
    <w:name w:val="WW8Num86"/>
    <w:lvl w:ilvl="0">
      <w:start w:val="1"/>
      <w:numFmt w:val="decimal"/>
      <w:lvlText w:val="%1)"/>
      <w:lvlJc w:val="left"/>
      <w:pPr>
        <w:tabs>
          <w:tab w:val="num" w:pos="720"/>
        </w:tabs>
        <w:ind w:left="720" w:hanging="363"/>
      </w:pPr>
    </w:lvl>
  </w:abstractNum>
  <w:abstractNum w:abstractNumId="41">
    <w:nsid w:val="00000044"/>
    <w:multiLevelType w:val="singleLevel"/>
    <w:tmpl w:val="00000044"/>
    <w:name w:val="WW8Num88"/>
    <w:lvl w:ilvl="0">
      <w:start w:val="1"/>
      <w:numFmt w:val="decimal"/>
      <w:lvlText w:val="%1."/>
      <w:lvlJc w:val="left"/>
      <w:pPr>
        <w:tabs>
          <w:tab w:val="num" w:pos="360"/>
        </w:tabs>
        <w:ind w:left="360" w:hanging="360"/>
      </w:pPr>
    </w:lvl>
  </w:abstractNum>
  <w:abstractNum w:abstractNumId="42">
    <w:nsid w:val="00000046"/>
    <w:multiLevelType w:val="singleLevel"/>
    <w:tmpl w:val="00000046"/>
    <w:name w:val="WW8Num90"/>
    <w:lvl w:ilvl="0">
      <w:start w:val="1"/>
      <w:numFmt w:val="decimal"/>
      <w:lvlText w:val="%1."/>
      <w:lvlJc w:val="left"/>
      <w:pPr>
        <w:tabs>
          <w:tab w:val="num" w:pos="720"/>
        </w:tabs>
        <w:ind w:left="720" w:hanging="360"/>
      </w:pPr>
    </w:lvl>
  </w:abstractNum>
  <w:abstractNum w:abstractNumId="43">
    <w:nsid w:val="00000048"/>
    <w:multiLevelType w:val="singleLevel"/>
    <w:tmpl w:val="FF0AB484"/>
    <w:name w:val="WW8Num92"/>
    <w:lvl w:ilvl="0">
      <w:start w:val="1"/>
      <w:numFmt w:val="decimal"/>
      <w:lvlText w:val="%1."/>
      <w:lvlJc w:val="left"/>
      <w:pPr>
        <w:tabs>
          <w:tab w:val="num" w:pos="360"/>
        </w:tabs>
        <w:ind w:left="360" w:hanging="360"/>
      </w:pPr>
      <w:rPr>
        <w:color w:val="auto"/>
      </w:rPr>
    </w:lvl>
  </w:abstractNum>
  <w:abstractNum w:abstractNumId="44">
    <w:nsid w:val="0000004B"/>
    <w:multiLevelType w:val="multilevel"/>
    <w:tmpl w:val="CDAE3D4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5">
    <w:nsid w:val="0000004C"/>
    <w:multiLevelType w:val="singleLevel"/>
    <w:tmpl w:val="0000004C"/>
    <w:name w:val="WW8Num97"/>
    <w:lvl w:ilvl="0">
      <w:start w:val="1"/>
      <w:numFmt w:val="decimal"/>
      <w:lvlText w:val="%1)"/>
      <w:lvlJc w:val="left"/>
      <w:pPr>
        <w:tabs>
          <w:tab w:val="num" w:pos="720"/>
        </w:tabs>
        <w:ind w:left="722" w:hanging="365"/>
      </w:pPr>
    </w:lvl>
  </w:abstractNum>
  <w:abstractNum w:abstractNumId="46">
    <w:nsid w:val="0000004F"/>
    <w:multiLevelType w:val="multilevel"/>
    <w:tmpl w:val="0000004F"/>
    <w:name w:val="WW8Num100"/>
    <w:lvl w:ilvl="0">
      <w:start w:val="1"/>
      <w:numFmt w:val="decimal"/>
      <w:lvlText w:val="%1)"/>
      <w:lvlJc w:val="left"/>
      <w:pPr>
        <w:tabs>
          <w:tab w:val="num" w:pos="720"/>
        </w:tabs>
        <w:ind w:left="720" w:hanging="363"/>
      </w:pPr>
      <w:rPr>
        <w:rFonts w:cs="Times New Roman"/>
      </w:rPr>
    </w:lvl>
    <w:lvl w:ilvl="1">
      <w:start w:val="1"/>
      <w:numFmt w:val="decimal"/>
      <w:lvlText w:val="%2)"/>
      <w:lvlJc w:val="left"/>
      <w:pPr>
        <w:tabs>
          <w:tab w:val="num" w:pos="1080"/>
        </w:tabs>
        <w:ind w:left="1080" w:hanging="360"/>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7">
    <w:nsid w:val="00000050"/>
    <w:multiLevelType w:val="multilevel"/>
    <w:tmpl w:val="86920D78"/>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49">
    <w:nsid w:val="00000053"/>
    <w:multiLevelType w:val="multilevel"/>
    <w:tmpl w:val="00000053"/>
    <w:name w:val="WW8Num105"/>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Arial Narrow" w:hAnsi="Arial Narrow" w:cs="Times New Roman"/>
        <w:b w:val="0"/>
        <w:i w:val="0"/>
        <w:sz w:val="20"/>
        <w:szCs w:val="20"/>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00000054"/>
    <w:multiLevelType w:val="singleLevel"/>
    <w:tmpl w:val="00000054"/>
    <w:name w:val="WW8Num106"/>
    <w:lvl w:ilvl="0">
      <w:start w:val="1"/>
      <w:numFmt w:val="lowerLetter"/>
      <w:lvlText w:val="%1)"/>
      <w:lvlJc w:val="left"/>
      <w:pPr>
        <w:tabs>
          <w:tab w:val="num" w:pos="1077"/>
        </w:tabs>
        <w:ind w:left="1077" w:hanging="357"/>
      </w:pPr>
      <w:rPr>
        <w:rFonts w:ascii="Arial Narrow" w:hAnsi="Arial Narrow" w:cs="Arial Narrow"/>
        <w:sz w:val="20"/>
        <w:szCs w:val="20"/>
      </w:rPr>
    </w:lvl>
  </w:abstractNum>
  <w:abstractNum w:abstractNumId="51">
    <w:nsid w:val="00000055"/>
    <w:multiLevelType w:val="multilevel"/>
    <w:tmpl w:val="F9BEADBC"/>
    <w:name w:val="WW8Num107"/>
    <w:lvl w:ilvl="0">
      <w:start w:val="1"/>
      <w:numFmt w:val="decimal"/>
      <w:lvlText w:val="§ %1."/>
      <w:lvlJc w:val="left"/>
      <w:pPr>
        <w:tabs>
          <w:tab w:val="num" w:pos="357"/>
        </w:tabs>
        <w:ind w:left="357" w:hanging="357"/>
      </w:pPr>
      <w:rPr>
        <w:b/>
        <w:i w:val="0"/>
        <w:color w:val="auto"/>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00000056"/>
    <w:multiLevelType w:val="singleLevel"/>
    <w:tmpl w:val="00000056"/>
    <w:name w:val="WW8Num109"/>
    <w:lvl w:ilvl="0">
      <w:start w:val="1"/>
      <w:numFmt w:val="decimal"/>
      <w:lvlText w:val="%1."/>
      <w:lvlJc w:val="left"/>
      <w:pPr>
        <w:tabs>
          <w:tab w:val="num" w:pos="357"/>
        </w:tabs>
        <w:ind w:left="357" w:hanging="357"/>
      </w:pPr>
      <w:rPr>
        <w:rFonts w:cs="Times New Roman"/>
      </w:rPr>
    </w:lvl>
  </w:abstractNum>
  <w:abstractNum w:abstractNumId="53">
    <w:nsid w:val="00000058"/>
    <w:multiLevelType w:val="multilevel"/>
    <w:tmpl w:val="B7C6C92A"/>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rFonts w:cs="Times New Roman"/>
        <w:b w:val="0"/>
        <w:bCs w:val="0"/>
        <w:i w:val="0"/>
        <w:iCs w:val="0"/>
        <w:color w:val="auto"/>
      </w:rPr>
    </w:lvl>
    <w:lvl w:ilvl="2">
      <w:start w:val="1"/>
      <w:numFmt w:val="decimal"/>
      <w:lvlText w:val="%3)"/>
      <w:lvlJc w:val="left"/>
      <w:pPr>
        <w:tabs>
          <w:tab w:val="num" w:pos="720"/>
        </w:tabs>
        <w:ind w:left="720" w:hanging="363"/>
      </w:pPr>
      <w:rPr>
        <w:rFonts w:ascii="Cambria" w:hAnsi="Cambria" w:cs="Century Gothic" w:hint="default"/>
        <w:b w:val="0"/>
        <w:bCs w:val="0"/>
        <w:i w:val="0"/>
        <w:iCs w:val="0"/>
        <w:sz w:val="20"/>
        <w:szCs w:val="20"/>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20"/>
        <w:szCs w:val="20"/>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4">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55">
    <w:nsid w:val="0000006C"/>
    <w:multiLevelType w:val="multilevel"/>
    <w:tmpl w:val="54A0F84C"/>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Cambria" w:hAnsi="Cambria" w:cs="Times New Roman"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56">
    <w:nsid w:val="01AC4551"/>
    <w:multiLevelType w:val="multilevel"/>
    <w:tmpl w:val="94A2942E"/>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7">
    <w:nsid w:val="034D4A4F"/>
    <w:multiLevelType w:val="hybridMultilevel"/>
    <w:tmpl w:val="E7CE8230"/>
    <w:lvl w:ilvl="0" w:tplc="E962FA2A">
      <w:start w:val="1"/>
      <w:numFmt w:val="lowerLetter"/>
      <w:lvlText w:val="%1)"/>
      <w:lvlJc w:val="left"/>
      <w:pPr>
        <w:tabs>
          <w:tab w:val="num" w:pos="1077"/>
        </w:tabs>
        <w:ind w:left="1077" w:hanging="357"/>
      </w:pPr>
      <w:rPr>
        <w:rFonts w:ascii="Cambria" w:eastAsia="Times New Roman" w:hAnsi="Cambria" w:cs="Century Gothic"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9">
    <w:nsid w:val="051E6E00"/>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60">
    <w:nsid w:val="057E5628"/>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1">
    <w:nsid w:val="05ED06E6"/>
    <w:multiLevelType w:val="hybridMultilevel"/>
    <w:tmpl w:val="0E842B2C"/>
    <w:lvl w:ilvl="0" w:tplc="ED7C4B66">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2">
    <w:nsid w:val="06372592"/>
    <w:multiLevelType w:val="hybridMultilevel"/>
    <w:tmpl w:val="03961264"/>
    <w:name w:val="WW8Num452"/>
    <w:lvl w:ilvl="0" w:tplc="D88290CA">
      <w:start w:val="1"/>
      <w:numFmt w:val="bullet"/>
      <w:lvlText w:val="-"/>
      <w:lvlJc w:val="left"/>
      <w:pPr>
        <w:tabs>
          <w:tab w:val="num" w:pos="284"/>
        </w:tabs>
        <w:ind w:left="284" w:hanging="284"/>
      </w:pPr>
      <w:rPr>
        <w:rFonts w:ascii="Times New Roman" w:hAnsi="Times New Roman" w:hint="default"/>
        <w:sz w:val="2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3">
    <w:nsid w:val="07C969D2"/>
    <w:multiLevelType w:val="hybridMultilevel"/>
    <w:tmpl w:val="61402D88"/>
    <w:lvl w:ilvl="0" w:tplc="49825924">
      <w:start w:val="1"/>
      <w:numFmt w:val="decimal"/>
      <w:lvlText w:val="%1)"/>
      <w:lvlJc w:val="left"/>
      <w:pPr>
        <w:ind w:left="717" w:hanging="360"/>
      </w:pPr>
      <w:rPr>
        <w:rFonts w:cs="Times New Roman" w:hint="default"/>
        <w:color w:val="000000"/>
      </w:rPr>
    </w:lvl>
    <w:lvl w:ilvl="1" w:tplc="04150019">
      <w:start w:val="1"/>
      <w:numFmt w:val="lowerLetter"/>
      <w:lvlText w:val="%2."/>
      <w:lvlJc w:val="left"/>
      <w:pPr>
        <w:ind w:left="1437" w:hanging="360"/>
      </w:pPr>
      <w:rPr>
        <w:rFonts w:cs="Times New Roman"/>
      </w:rPr>
    </w:lvl>
    <w:lvl w:ilvl="2" w:tplc="0415001B">
      <w:start w:val="1"/>
      <w:numFmt w:val="lowerRoman"/>
      <w:lvlText w:val="%3."/>
      <w:lvlJc w:val="right"/>
      <w:pPr>
        <w:ind w:left="2157" w:hanging="180"/>
      </w:pPr>
      <w:rPr>
        <w:rFonts w:cs="Times New Roman"/>
      </w:rPr>
    </w:lvl>
    <w:lvl w:ilvl="3" w:tplc="0415000F">
      <w:start w:val="1"/>
      <w:numFmt w:val="decimal"/>
      <w:lvlText w:val="%4."/>
      <w:lvlJc w:val="left"/>
      <w:pPr>
        <w:ind w:left="2877" w:hanging="360"/>
      </w:pPr>
      <w:rPr>
        <w:rFonts w:cs="Times New Roman"/>
      </w:rPr>
    </w:lvl>
    <w:lvl w:ilvl="4" w:tplc="04150019">
      <w:start w:val="1"/>
      <w:numFmt w:val="lowerLetter"/>
      <w:lvlText w:val="%5."/>
      <w:lvlJc w:val="left"/>
      <w:pPr>
        <w:ind w:left="3597" w:hanging="360"/>
      </w:pPr>
      <w:rPr>
        <w:rFonts w:cs="Times New Roman"/>
      </w:rPr>
    </w:lvl>
    <w:lvl w:ilvl="5" w:tplc="0415001B">
      <w:start w:val="1"/>
      <w:numFmt w:val="lowerRoman"/>
      <w:lvlText w:val="%6."/>
      <w:lvlJc w:val="right"/>
      <w:pPr>
        <w:ind w:left="4317" w:hanging="180"/>
      </w:pPr>
      <w:rPr>
        <w:rFonts w:cs="Times New Roman"/>
      </w:rPr>
    </w:lvl>
    <w:lvl w:ilvl="6" w:tplc="0415000F">
      <w:start w:val="1"/>
      <w:numFmt w:val="decimal"/>
      <w:lvlText w:val="%7."/>
      <w:lvlJc w:val="left"/>
      <w:pPr>
        <w:ind w:left="5037" w:hanging="360"/>
      </w:pPr>
      <w:rPr>
        <w:rFonts w:cs="Times New Roman"/>
      </w:rPr>
    </w:lvl>
    <w:lvl w:ilvl="7" w:tplc="04150019">
      <w:start w:val="1"/>
      <w:numFmt w:val="lowerLetter"/>
      <w:lvlText w:val="%8."/>
      <w:lvlJc w:val="left"/>
      <w:pPr>
        <w:ind w:left="5757" w:hanging="360"/>
      </w:pPr>
      <w:rPr>
        <w:rFonts w:cs="Times New Roman"/>
      </w:rPr>
    </w:lvl>
    <w:lvl w:ilvl="8" w:tplc="0415001B">
      <w:start w:val="1"/>
      <w:numFmt w:val="lowerRoman"/>
      <w:lvlText w:val="%9."/>
      <w:lvlJc w:val="right"/>
      <w:pPr>
        <w:ind w:left="6477" w:hanging="180"/>
      </w:pPr>
      <w:rPr>
        <w:rFonts w:cs="Times New Roman"/>
      </w:rPr>
    </w:lvl>
  </w:abstractNum>
  <w:abstractNum w:abstractNumId="64">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0850208D"/>
    <w:multiLevelType w:val="hybridMultilevel"/>
    <w:tmpl w:val="F4D88B52"/>
    <w:lvl w:ilvl="0" w:tplc="6D5AAEF2">
      <w:start w:val="1"/>
      <w:numFmt w:val="decimal"/>
      <w:lvlText w:val="%1."/>
      <w:lvlJc w:val="left"/>
      <w:pPr>
        <w:ind w:left="644" w:hanging="360"/>
      </w:pPr>
      <w:rPr>
        <w:rFonts w:hint="default"/>
      </w:rPr>
    </w:lvl>
    <w:lvl w:ilvl="1" w:tplc="2C6696C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089E52FF"/>
    <w:multiLevelType w:val="singleLevel"/>
    <w:tmpl w:val="568A6E7C"/>
    <w:lvl w:ilvl="0">
      <w:start w:val="1"/>
      <w:numFmt w:val="decimal"/>
      <w:lvlText w:val="%1."/>
      <w:lvlJc w:val="left"/>
      <w:pPr>
        <w:tabs>
          <w:tab w:val="num" w:pos="360"/>
        </w:tabs>
        <w:ind w:left="360" w:hanging="360"/>
      </w:pPr>
      <w:rPr>
        <w:rFonts w:asciiTheme="majorHAnsi" w:hAnsiTheme="majorHAnsi" w:cs="Century Gothic" w:hint="default"/>
        <w:b w:val="0"/>
        <w:bCs w:val="0"/>
        <w:sz w:val="20"/>
        <w:szCs w:val="20"/>
      </w:rPr>
    </w:lvl>
  </w:abstractNum>
  <w:abstractNum w:abstractNumId="67">
    <w:nsid w:val="08F42D91"/>
    <w:multiLevelType w:val="hybridMultilevel"/>
    <w:tmpl w:val="977E37AC"/>
    <w:lvl w:ilvl="0" w:tplc="1E5868EE">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9">
    <w:nsid w:val="0AD544FF"/>
    <w:multiLevelType w:val="multilevel"/>
    <w:tmpl w:val="349A46CA"/>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Theme="majorHAnsi" w:hAnsiTheme="majorHAnsi"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70">
    <w:nsid w:val="0B7C354E"/>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FAD1FDA"/>
    <w:multiLevelType w:val="hybridMultilevel"/>
    <w:tmpl w:val="5FF21E6C"/>
    <w:lvl w:ilvl="0" w:tplc="7B0AB5F4">
      <w:start w:val="1"/>
      <w:numFmt w:val="decimal"/>
      <w:lvlText w:val="%1."/>
      <w:lvlJc w:val="left"/>
      <w:pPr>
        <w:tabs>
          <w:tab w:val="num" w:pos="357"/>
        </w:tabs>
        <w:ind w:left="357" w:hanging="357"/>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2">
    <w:nsid w:val="101769F0"/>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033316E"/>
    <w:multiLevelType w:val="multilevel"/>
    <w:tmpl w:val="B17C8D7C"/>
    <w:lvl w:ilvl="0">
      <w:start w:val="1"/>
      <w:numFmt w:val="decimal"/>
      <w:lvlText w:val="%1."/>
      <w:lvlJc w:val="left"/>
      <w:pPr>
        <w:tabs>
          <w:tab w:val="num" w:pos="357"/>
        </w:tabs>
        <w:ind w:left="357" w:hanging="357"/>
      </w:pPr>
      <w:rPr>
        <w:rFonts w:ascii="Cambria" w:eastAsia="Times New Roman" w:hAnsi="Cambria" w:cs="Calibri" w:hint="default"/>
        <w:kern w:val="1"/>
        <w:sz w:val="20"/>
        <w:szCs w:val="20"/>
        <w:lang w:eastAsia="ar-SA" w:bidi="ar-SA"/>
      </w:rPr>
    </w:lvl>
    <w:lvl w:ilvl="1">
      <w:start w:val="1"/>
      <w:numFmt w:val="decimal"/>
      <w:lvlText w:val="%2)"/>
      <w:lvlJc w:val="left"/>
      <w:pPr>
        <w:tabs>
          <w:tab w:val="num" w:pos="720"/>
        </w:tabs>
        <w:ind w:left="720" w:hanging="363"/>
      </w:pPr>
      <w:rPr>
        <w:rFonts w:ascii="Cambria" w:eastAsia="Times New Roman" w:hAnsi="Cambria" w:cs="Tahoma" w:hint="default"/>
        <w:b w:val="0"/>
        <w:i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b/>
        <w:i/>
        <w:position w:val="0"/>
        <w:sz w:val="22"/>
        <w:szCs w:val="20"/>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nsid w:val="116F135C"/>
    <w:multiLevelType w:val="hybridMultilevel"/>
    <w:tmpl w:val="2946DA44"/>
    <w:name w:val="WW8Num93"/>
    <w:lvl w:ilvl="0" w:tplc="197C301A">
      <w:start w:val="1"/>
      <w:numFmt w:val="decimal"/>
      <w:lvlText w:val="%1."/>
      <w:lvlJc w:val="left"/>
      <w:pPr>
        <w:tabs>
          <w:tab w:val="num" w:pos="357"/>
        </w:tabs>
        <w:ind w:left="357" w:hanging="357"/>
      </w:pPr>
      <w:rPr>
        <w:rFonts w:ascii="Century Gothic" w:hAnsi="Century Gothic" w:cs="Century Gothic" w:hint="default"/>
        <w:b w:val="0"/>
        <w:bCs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9C7CEEB0">
      <w:start w:val="1"/>
      <w:numFmt w:val="decimal"/>
      <w:lvlText w:val="%4."/>
      <w:lvlJc w:val="left"/>
      <w:pPr>
        <w:tabs>
          <w:tab w:val="num" w:pos="0"/>
        </w:tabs>
        <w:ind w:left="357" w:hanging="357"/>
      </w:pPr>
      <w:rPr>
        <w:rFonts w:hint="default"/>
        <w:b w:val="0"/>
        <w:bCs w:val="0"/>
        <w:sz w:val="18"/>
        <w:szCs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12A918D7"/>
    <w:multiLevelType w:val="multilevel"/>
    <w:tmpl w:val="C06ED2C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854" w:hanging="720"/>
      </w:pPr>
      <w:rPr>
        <w:rFonts w:hint="default"/>
      </w:rPr>
    </w:lvl>
    <w:lvl w:ilvl="2">
      <w:start w:val="1"/>
      <w:numFmt w:val="decimalZero"/>
      <w:isLgl/>
      <w:lvlText w:val="%1.%2.%3."/>
      <w:lvlJc w:val="left"/>
      <w:pPr>
        <w:ind w:left="2988"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7110" w:hanging="144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76">
    <w:nsid w:val="12CE0EE7"/>
    <w:multiLevelType w:val="hybridMultilevel"/>
    <w:tmpl w:val="B386B712"/>
    <w:lvl w:ilvl="0" w:tplc="044C43C4">
      <w:start w:val="2"/>
      <w:numFmt w:val="decimal"/>
      <w:lvlText w:val="%1."/>
      <w:lvlJc w:val="left"/>
      <w:pPr>
        <w:tabs>
          <w:tab w:val="num" w:pos="700"/>
        </w:tabs>
        <w:ind w:left="105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36131F6"/>
    <w:multiLevelType w:val="hybridMultilevel"/>
    <w:tmpl w:val="B9463C1E"/>
    <w:name w:val="WW8Num1122"/>
    <w:lvl w:ilvl="0" w:tplc="F384937A">
      <w:start w:val="2"/>
      <w:numFmt w:val="decimal"/>
      <w:lvlText w:val="%1."/>
      <w:lvlJc w:val="left"/>
      <w:pPr>
        <w:tabs>
          <w:tab w:val="num" w:pos="357"/>
        </w:tabs>
        <w:ind w:left="357" w:hanging="357"/>
      </w:pPr>
      <w:rPr>
        <w:rFonts w:ascii="Century Gothic" w:hAnsi="Century Gothic" w:cs="Century Gothic"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213E65"/>
    <w:multiLevelType w:val="hybridMultilevel"/>
    <w:tmpl w:val="B40EF5C0"/>
    <w:lvl w:ilvl="0" w:tplc="8A7648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16CB0FD4"/>
    <w:multiLevelType w:val="multilevel"/>
    <w:tmpl w:val="F9BEADBC"/>
    <w:lvl w:ilvl="0">
      <w:start w:val="1"/>
      <w:numFmt w:val="decimal"/>
      <w:lvlText w:val="§ %1."/>
      <w:lvlJc w:val="left"/>
      <w:pPr>
        <w:tabs>
          <w:tab w:val="num" w:pos="357"/>
        </w:tabs>
        <w:ind w:left="357" w:hanging="357"/>
      </w:pPr>
      <w:rPr>
        <w:rFonts w:cs="Times New Roman"/>
        <w:b/>
        <w:i w:val="0"/>
        <w:color w:val="auto"/>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2">
    <w:nsid w:val="1A613AA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3">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4">
    <w:nsid w:val="1DBA249E"/>
    <w:multiLevelType w:val="hybridMultilevel"/>
    <w:tmpl w:val="079E9D42"/>
    <w:lvl w:ilvl="0" w:tplc="BFC4601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0662F90"/>
    <w:multiLevelType w:val="multilevel"/>
    <w:tmpl w:val="BB60F8E4"/>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86">
    <w:nsid w:val="2216703B"/>
    <w:multiLevelType w:val="hybridMultilevel"/>
    <w:tmpl w:val="6D26B658"/>
    <w:lvl w:ilvl="0" w:tplc="8E724720">
      <w:start w:val="1"/>
      <w:numFmt w:val="lowerLetter"/>
      <w:lvlText w:val="%1)"/>
      <w:lvlJc w:val="right"/>
      <w:pPr>
        <w:tabs>
          <w:tab w:val="num" w:pos="1077"/>
        </w:tabs>
        <w:ind w:left="1077" w:hanging="357"/>
      </w:pPr>
      <w:rPr>
        <w:rFonts w:ascii="Arial Narrow" w:eastAsia="Times New Roman" w:hAnsi="Arial Narrow" w:cs="Times New Roman" w:hint="default"/>
      </w:rPr>
    </w:lvl>
    <w:lvl w:ilvl="1" w:tplc="182CD238">
      <w:start w:val="1"/>
      <w:numFmt w:val="bullet"/>
      <w:lvlText w:val="-"/>
      <w:lvlJc w:val="left"/>
      <w:pPr>
        <w:tabs>
          <w:tab w:val="num" w:pos="1437"/>
        </w:tabs>
        <w:ind w:left="1437" w:hanging="357"/>
      </w:pPr>
      <w:rPr>
        <w:rFonts w:hint="default"/>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BB286BCC">
      <w:start w:val="1"/>
      <w:numFmt w:val="decimal"/>
      <w:lvlText w:val="%5)"/>
      <w:lvlJc w:val="left"/>
      <w:pPr>
        <w:ind w:left="3600" w:hanging="360"/>
      </w:pPr>
      <w:rPr>
        <w:rFonts w:cs="Times New Roman" w:hint="default"/>
        <w:color w:val="auto"/>
        <w:vertAlign w:val="baseline"/>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223A3970"/>
    <w:multiLevelType w:val="hybridMultilevel"/>
    <w:tmpl w:val="6F8CBAD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EEFBB6">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8">
    <w:nsid w:val="228F74A5"/>
    <w:multiLevelType w:val="hybridMultilevel"/>
    <w:tmpl w:val="5812FD34"/>
    <w:lvl w:ilvl="0" w:tplc="7DCA4826">
      <w:start w:val="1"/>
      <w:numFmt w:val="decimal"/>
      <w:pStyle w:val="Tabela"/>
      <w:lvlText w:val="Tabela Nr %1."/>
      <w:lvlJc w:val="left"/>
      <w:pPr>
        <w:tabs>
          <w:tab w:val="num" w:pos="540"/>
        </w:tabs>
        <w:ind w:left="54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9">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2655318D"/>
    <w:multiLevelType w:val="hybridMultilevel"/>
    <w:tmpl w:val="7660C38A"/>
    <w:lvl w:ilvl="0" w:tplc="7CDA1352">
      <w:start w:val="1"/>
      <w:numFmt w:val="decimal"/>
      <w:lvlText w:val="%1."/>
      <w:lvlJc w:val="left"/>
      <w:pPr>
        <w:tabs>
          <w:tab w:val="num" w:pos="1009"/>
        </w:tabs>
        <w:ind w:left="1009" w:hanging="453"/>
      </w:pPr>
      <w:rPr>
        <w:rFonts w:cs="Times New Roman" w:hint="default"/>
        <w:b/>
      </w:rPr>
    </w:lvl>
    <w:lvl w:ilvl="1" w:tplc="E23494EE">
      <w:start w:val="1"/>
      <w:numFmt w:val="lowerLetter"/>
      <w:lvlText w:val="%2)"/>
      <w:lvlJc w:val="left"/>
      <w:pPr>
        <w:ind w:left="1440" w:hanging="360"/>
      </w:pPr>
      <w:rPr>
        <w:rFonts w:ascii="Cambria" w:eastAsia="Times New Roman" w:hAnsi="Cambria" w:cs="Arial" w:hint="default"/>
      </w:rPr>
    </w:lvl>
    <w:lvl w:ilvl="2" w:tplc="199A7ABA">
      <w:start w:val="1"/>
      <w:numFmt w:val="upperRoman"/>
      <w:lvlText w:val="%3."/>
      <w:lvlJc w:val="left"/>
      <w:pPr>
        <w:ind w:left="2700" w:hanging="720"/>
      </w:pPr>
      <w:rPr>
        <w:rFonts w:hint="default"/>
        <w:b/>
      </w:rPr>
    </w:lvl>
    <w:lvl w:ilvl="3" w:tplc="0C7897FE">
      <w:start w:val="1"/>
      <w:numFmt w:val="decimal"/>
      <w:lvlText w:val="%4."/>
      <w:lvlJc w:val="left"/>
      <w:pPr>
        <w:tabs>
          <w:tab w:val="num" w:pos="1009"/>
        </w:tabs>
        <w:ind w:left="1009"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27E53775"/>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2">
    <w:nsid w:val="280A49CA"/>
    <w:multiLevelType w:val="multilevel"/>
    <w:tmpl w:val="80F2338C"/>
    <w:lvl w:ilvl="0">
      <w:start w:val="4"/>
      <w:numFmt w:val="decimal"/>
      <w:lvlText w:val="%1."/>
      <w:lvlJc w:val="left"/>
      <w:pPr>
        <w:ind w:left="360" w:hanging="360"/>
      </w:pPr>
      <w:rPr>
        <w:rFonts w:hint="default"/>
      </w:rPr>
    </w:lvl>
    <w:lvl w:ilvl="1">
      <w:start w:val="1"/>
      <w:numFmt w:val="decimal"/>
      <w:lvlText w:val="%1.%2)"/>
      <w:lvlJc w:val="left"/>
      <w:pPr>
        <w:ind w:left="2306" w:hanging="720"/>
      </w:pPr>
      <w:rPr>
        <w:rFonts w:hint="default"/>
        <w:color w:val="auto"/>
      </w:rPr>
    </w:lvl>
    <w:lvl w:ilvl="2">
      <w:start w:val="1"/>
      <w:numFmt w:val="decimal"/>
      <w:lvlText w:val="%1.%2)%3."/>
      <w:lvlJc w:val="left"/>
      <w:pPr>
        <w:ind w:left="3892" w:hanging="720"/>
      </w:pPr>
      <w:rPr>
        <w:rFonts w:hint="default"/>
      </w:rPr>
    </w:lvl>
    <w:lvl w:ilvl="3">
      <w:start w:val="1"/>
      <w:numFmt w:val="decimal"/>
      <w:lvlText w:val="%1.%2)%3.%4."/>
      <w:lvlJc w:val="left"/>
      <w:pPr>
        <w:ind w:left="5478" w:hanging="720"/>
      </w:pPr>
      <w:rPr>
        <w:rFonts w:hint="default"/>
      </w:rPr>
    </w:lvl>
    <w:lvl w:ilvl="4">
      <w:start w:val="1"/>
      <w:numFmt w:val="decimal"/>
      <w:lvlText w:val="%1.%2)%3.%4.%5."/>
      <w:lvlJc w:val="left"/>
      <w:pPr>
        <w:ind w:left="7424" w:hanging="1080"/>
      </w:pPr>
      <w:rPr>
        <w:rFonts w:hint="default"/>
      </w:rPr>
    </w:lvl>
    <w:lvl w:ilvl="5">
      <w:start w:val="1"/>
      <w:numFmt w:val="decimal"/>
      <w:lvlText w:val="%1.%2)%3.%4.%5.%6."/>
      <w:lvlJc w:val="left"/>
      <w:pPr>
        <w:ind w:left="9010" w:hanging="1080"/>
      </w:pPr>
      <w:rPr>
        <w:rFonts w:hint="default"/>
      </w:rPr>
    </w:lvl>
    <w:lvl w:ilvl="6">
      <w:start w:val="1"/>
      <w:numFmt w:val="decimal"/>
      <w:lvlText w:val="%1.%2)%3.%4.%5.%6.%7."/>
      <w:lvlJc w:val="left"/>
      <w:pPr>
        <w:ind w:left="10956" w:hanging="1440"/>
      </w:pPr>
      <w:rPr>
        <w:rFonts w:hint="default"/>
      </w:rPr>
    </w:lvl>
    <w:lvl w:ilvl="7">
      <w:start w:val="1"/>
      <w:numFmt w:val="decimal"/>
      <w:lvlText w:val="%1.%2)%3.%4.%5.%6.%7.%8."/>
      <w:lvlJc w:val="left"/>
      <w:pPr>
        <w:ind w:left="12542" w:hanging="1440"/>
      </w:pPr>
      <w:rPr>
        <w:rFonts w:hint="default"/>
      </w:rPr>
    </w:lvl>
    <w:lvl w:ilvl="8">
      <w:start w:val="1"/>
      <w:numFmt w:val="decimal"/>
      <w:lvlText w:val="%1.%2)%3.%4.%5.%6.%7.%8.%9."/>
      <w:lvlJc w:val="left"/>
      <w:pPr>
        <w:ind w:left="14488" w:hanging="1800"/>
      </w:pPr>
      <w:rPr>
        <w:rFonts w:hint="default"/>
      </w:rPr>
    </w:lvl>
  </w:abstractNum>
  <w:abstractNum w:abstractNumId="93">
    <w:nsid w:val="28CF3C42"/>
    <w:multiLevelType w:val="multilevel"/>
    <w:tmpl w:val="0AD874A2"/>
    <w:lvl w:ilvl="0">
      <w:start w:val="1"/>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29EA4363"/>
    <w:multiLevelType w:val="hybridMultilevel"/>
    <w:tmpl w:val="6FCC56A6"/>
    <w:lvl w:ilvl="0" w:tplc="A09AA59A">
      <w:start w:val="1"/>
      <w:numFmt w:val="lowerLetter"/>
      <w:lvlText w:val="%1)"/>
      <w:lvlJc w:val="left"/>
      <w:pPr>
        <w:ind w:left="1080" w:hanging="360"/>
      </w:pPr>
      <w:rPr>
        <w:rFonts w:asciiTheme="majorHAnsi" w:hAnsiTheme="maj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5">
    <w:nsid w:val="2CEB7B40"/>
    <w:multiLevelType w:val="hybridMultilevel"/>
    <w:tmpl w:val="C51C3E4C"/>
    <w:lvl w:ilvl="0" w:tplc="0E38D962">
      <w:start w:val="1"/>
      <w:numFmt w:val="bullet"/>
      <w:pStyle w:val="N5"/>
      <w:lvlText w:val=""/>
      <w:lvlJc w:val="left"/>
      <w:pPr>
        <w:tabs>
          <w:tab w:val="num" w:pos="1068"/>
        </w:tabs>
        <w:ind w:left="1068" w:hanging="360"/>
      </w:pPr>
      <w:rPr>
        <w:rFonts w:ascii="Webdings" w:hAnsi="Webdings" w:hint="default"/>
      </w:rPr>
    </w:lvl>
    <w:lvl w:ilvl="1" w:tplc="04150019">
      <w:start w:val="1"/>
      <w:numFmt w:val="bullet"/>
      <w:lvlText w:val=""/>
      <w:lvlJc w:val="left"/>
      <w:pPr>
        <w:tabs>
          <w:tab w:val="num" w:pos="1440"/>
        </w:tabs>
        <w:ind w:left="1440" w:hanging="360"/>
      </w:pPr>
      <w:rPr>
        <w:rFonts w:ascii="Wingdings" w:hAnsi="Wingdings" w:hint="default"/>
        <w:sz w:val="16"/>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96">
    <w:nsid w:val="301C5991"/>
    <w:multiLevelType w:val="hybridMultilevel"/>
    <w:tmpl w:val="F850D426"/>
    <w:lvl w:ilvl="0" w:tplc="3A4E22B4">
      <w:start w:val="1"/>
      <w:numFmt w:val="decimal"/>
      <w:lvlText w:val="%1."/>
      <w:lvlJc w:val="left"/>
      <w:pPr>
        <w:tabs>
          <w:tab w:val="num" w:pos="360"/>
        </w:tabs>
        <w:ind w:left="340" w:hanging="340"/>
      </w:pPr>
      <w:rPr>
        <w:rFonts w:hint="default"/>
      </w:rPr>
    </w:lvl>
    <w:lvl w:ilvl="1" w:tplc="AEACAABC">
      <w:start w:val="1"/>
      <w:numFmt w:val="lowerLetter"/>
      <w:lvlText w:val="%2."/>
      <w:lvlJc w:val="left"/>
      <w:pPr>
        <w:tabs>
          <w:tab w:val="num" w:pos="1440"/>
        </w:tabs>
        <w:ind w:left="1440" w:hanging="360"/>
      </w:pPr>
    </w:lvl>
    <w:lvl w:ilvl="2" w:tplc="6AFCDDAC">
      <w:start w:val="1"/>
      <w:numFmt w:val="lowerLetter"/>
      <w:lvlText w:val="%3)"/>
      <w:lvlJc w:val="left"/>
      <w:pPr>
        <w:tabs>
          <w:tab w:val="num" w:pos="720"/>
        </w:tabs>
        <w:ind w:left="720" w:hanging="363"/>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30D22728"/>
    <w:multiLevelType w:val="hybridMultilevel"/>
    <w:tmpl w:val="82C2E536"/>
    <w:name w:val="WW8Num333243"/>
    <w:lvl w:ilvl="0" w:tplc="289C6454">
      <w:start w:val="1"/>
      <w:numFmt w:val="upperRoman"/>
      <w:lvlText w:val="%1."/>
      <w:lvlJc w:val="left"/>
      <w:pPr>
        <w:tabs>
          <w:tab w:val="num" w:pos="897"/>
        </w:tabs>
        <w:ind w:left="897" w:hanging="357"/>
      </w:pPr>
      <w:rPr>
        <w:rFonts w:cs="Times New Roman" w:hint="default"/>
      </w:rPr>
    </w:lvl>
    <w:lvl w:ilvl="1" w:tplc="8A100724">
      <w:start w:val="1"/>
      <w:numFmt w:val="decimal"/>
      <w:lvlText w:val="%2)"/>
      <w:lvlJc w:val="left"/>
      <w:pPr>
        <w:tabs>
          <w:tab w:val="num" w:pos="720"/>
        </w:tabs>
        <w:ind w:left="720" w:hanging="363"/>
      </w:pPr>
      <w:rPr>
        <w:rFonts w:ascii="Arial Narrow" w:eastAsia="Times New Roman" w:hAnsi="Arial Narrow" w:cs="Times New Roman" w:hint="default"/>
      </w:rPr>
    </w:lvl>
    <w:lvl w:ilvl="2" w:tplc="2C74CB4A">
      <w:start w:val="1"/>
      <w:numFmt w:val="decimal"/>
      <w:lvlText w:val="%3)"/>
      <w:lvlJc w:val="left"/>
      <w:pPr>
        <w:tabs>
          <w:tab w:val="num" w:pos="720"/>
        </w:tabs>
        <w:ind w:left="720" w:hanging="363"/>
      </w:pPr>
      <w:rPr>
        <w:rFonts w:cs="Times New Roman" w:hint="default"/>
      </w:rPr>
    </w:lvl>
    <w:lvl w:ilvl="3" w:tplc="5AA28D5A">
      <w:start w:val="1"/>
      <w:numFmt w:val="decimal"/>
      <w:lvlText w:val="%4."/>
      <w:lvlJc w:val="left"/>
      <w:pPr>
        <w:tabs>
          <w:tab w:val="num" w:pos="357"/>
        </w:tabs>
        <w:ind w:left="357" w:hanging="357"/>
      </w:pPr>
      <w:rPr>
        <w:rFonts w:cs="Times New Roman" w:hint="default"/>
      </w:rPr>
    </w:lvl>
    <w:lvl w:ilvl="4" w:tplc="4D2E4B1A">
      <w:start w:val="1"/>
      <w:numFmt w:val="lowerLetter"/>
      <w:lvlText w:val="%5."/>
      <w:lvlJc w:val="left"/>
      <w:pPr>
        <w:tabs>
          <w:tab w:val="num" w:pos="3600"/>
        </w:tabs>
        <w:ind w:left="3600" w:hanging="360"/>
      </w:pPr>
      <w:rPr>
        <w:rFonts w:cs="Times New Roman"/>
      </w:rPr>
    </w:lvl>
    <w:lvl w:ilvl="5" w:tplc="A460933E">
      <w:start w:val="1"/>
      <w:numFmt w:val="decimal"/>
      <w:lvlText w:val="%6)"/>
      <w:lvlJc w:val="left"/>
      <w:pPr>
        <w:tabs>
          <w:tab w:val="num" w:pos="720"/>
        </w:tabs>
        <w:ind w:left="720" w:hanging="363"/>
      </w:pPr>
      <w:rPr>
        <w:rFonts w:ascii="Bookman Old Style" w:eastAsia="Times New Roman" w:hAnsi="Bookman Old Style" w:cs="Times New Roman"/>
      </w:rPr>
    </w:lvl>
    <w:lvl w:ilvl="6" w:tplc="5D1EB304">
      <w:start w:val="1"/>
      <w:numFmt w:val="decimal"/>
      <w:lvlText w:val="%7."/>
      <w:lvlJc w:val="left"/>
      <w:pPr>
        <w:tabs>
          <w:tab w:val="num" w:pos="5040"/>
        </w:tabs>
        <w:ind w:left="5040" w:hanging="360"/>
      </w:pPr>
      <w:rPr>
        <w:rFonts w:cs="Times New Roman"/>
      </w:rPr>
    </w:lvl>
    <w:lvl w:ilvl="7" w:tplc="140EAFF6">
      <w:start w:val="1"/>
      <w:numFmt w:val="lowerLetter"/>
      <w:lvlText w:val="%8."/>
      <w:lvlJc w:val="left"/>
      <w:pPr>
        <w:tabs>
          <w:tab w:val="num" w:pos="5760"/>
        </w:tabs>
        <w:ind w:left="5760" w:hanging="360"/>
      </w:pPr>
      <w:rPr>
        <w:rFonts w:cs="Times New Roman"/>
      </w:rPr>
    </w:lvl>
    <w:lvl w:ilvl="8" w:tplc="0A9C86F8">
      <w:start w:val="1"/>
      <w:numFmt w:val="lowerRoman"/>
      <w:lvlText w:val="%9."/>
      <w:lvlJc w:val="right"/>
      <w:pPr>
        <w:tabs>
          <w:tab w:val="num" w:pos="6480"/>
        </w:tabs>
        <w:ind w:left="6480" w:hanging="180"/>
      </w:pPr>
      <w:rPr>
        <w:rFonts w:cs="Times New Roman"/>
      </w:rPr>
    </w:lvl>
  </w:abstractNum>
  <w:abstractNum w:abstractNumId="98">
    <w:nsid w:val="33E938B9"/>
    <w:multiLevelType w:val="multilevel"/>
    <w:tmpl w:val="DAD84C4E"/>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rPr>
    </w:lvl>
    <w:lvl w:ilvl="2">
      <w:start w:val="1"/>
      <w:numFmt w:val="decimal"/>
      <w:lvlText w:val="%3)"/>
      <w:lvlJc w:val="left"/>
      <w:pPr>
        <w:tabs>
          <w:tab w:val="num" w:pos="720"/>
        </w:tabs>
        <w:ind w:left="720" w:hanging="363"/>
      </w:pPr>
      <w:rPr>
        <w:rFonts w:cs="Times New Roman" w:hint="default"/>
        <w:b w:val="0"/>
        <w:bCs w:val="0"/>
        <w:i w:val="0"/>
        <w:iCs w:val="0"/>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Narrow"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9">
    <w:nsid w:val="3482276B"/>
    <w:multiLevelType w:val="hybridMultilevel"/>
    <w:tmpl w:val="324015A6"/>
    <w:lvl w:ilvl="0" w:tplc="D0BEB422">
      <w:start w:val="1"/>
      <w:numFmt w:val="decimal"/>
      <w:lvlText w:val="%1."/>
      <w:lvlJc w:val="left"/>
      <w:pPr>
        <w:tabs>
          <w:tab w:val="num" w:pos="357"/>
        </w:tabs>
        <w:ind w:left="357" w:hanging="357"/>
      </w:pPr>
      <w:rPr>
        <w:rFonts w:cs="Segoe UI Black" w:hint="default"/>
      </w:rPr>
    </w:lvl>
    <w:lvl w:ilvl="1" w:tplc="C6C647C8">
      <w:start w:val="1"/>
      <w:numFmt w:val="lowerLetter"/>
      <w:lvlText w:val="%2)"/>
      <w:lvlJc w:val="left"/>
      <w:pPr>
        <w:tabs>
          <w:tab w:val="num" w:pos="1437"/>
        </w:tabs>
        <w:ind w:left="1437" w:hanging="870"/>
      </w:pPr>
      <w:rPr>
        <w:rFonts w:cs="Segoe UI Black" w:hint="default"/>
        <w:b w:val="0"/>
      </w:rPr>
    </w:lvl>
    <w:lvl w:ilvl="2" w:tplc="7F160B08">
      <w:start w:val="5"/>
      <w:numFmt w:val="lowerLetter"/>
      <w:lvlText w:val="%3)"/>
      <w:lvlJc w:val="left"/>
      <w:pPr>
        <w:tabs>
          <w:tab w:val="num" w:pos="2337"/>
        </w:tabs>
        <w:ind w:left="2155" w:hanging="908"/>
      </w:pPr>
      <w:rPr>
        <w:rFonts w:cs="Segoe UI Black"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nsid w:val="35AD771D"/>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nsid w:val="3718574C"/>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2">
    <w:nsid w:val="391F191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3">
    <w:nsid w:val="39F414AE"/>
    <w:multiLevelType w:val="hybridMultilevel"/>
    <w:tmpl w:val="28E2D846"/>
    <w:lvl w:ilvl="0" w:tplc="FFFFFFFF">
      <w:start w:val="1"/>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39F93EEA"/>
    <w:multiLevelType w:val="hybridMultilevel"/>
    <w:tmpl w:val="C7FCB550"/>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5">
    <w:nsid w:val="3A102DAE"/>
    <w:multiLevelType w:val="hybridMultilevel"/>
    <w:tmpl w:val="F104E728"/>
    <w:lvl w:ilvl="0" w:tplc="FFFFFFFF">
      <w:start w:val="1"/>
      <w:numFmt w:val="upperRoman"/>
      <w:lvlText w:val="%1."/>
      <w:lvlJc w:val="left"/>
      <w:pPr>
        <w:tabs>
          <w:tab w:val="num" w:pos="340"/>
        </w:tabs>
        <w:ind w:left="340" w:hanging="340"/>
      </w:pPr>
      <w:rPr>
        <w:rFonts w:hint="default"/>
        <w:b/>
      </w:rPr>
    </w:lvl>
    <w:lvl w:ilvl="1" w:tplc="0415000F">
      <w:start w:val="1"/>
      <w:numFmt w:val="decimal"/>
      <w:lvlText w:val="%2."/>
      <w:lvlJc w:val="left"/>
      <w:pPr>
        <w:tabs>
          <w:tab w:val="num" w:pos="340"/>
        </w:tabs>
        <w:ind w:left="340" w:hanging="340"/>
      </w:pPr>
      <w:rPr>
        <w:rFonts w:hint="default"/>
        <w:b w:val="0"/>
        <w:i w:val="0"/>
        <w:sz w:val="22"/>
      </w:rPr>
    </w:lvl>
    <w:lvl w:ilvl="2" w:tplc="959C1D84">
      <w:start w:val="1"/>
      <w:numFmt w:val="decimal"/>
      <w:lvlText w:val="%3)"/>
      <w:lvlJc w:val="right"/>
      <w:pPr>
        <w:tabs>
          <w:tab w:val="num" w:pos="2160"/>
        </w:tabs>
        <w:ind w:left="2160" w:hanging="180"/>
      </w:pPr>
      <w:rPr>
        <w:rFonts w:asciiTheme="majorHAnsi" w:eastAsia="Times New Roman" w:hAnsiTheme="majorHAnsi" w:cs="Arial" w:hint="default"/>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3B1438AD"/>
    <w:multiLevelType w:val="hybridMultilevel"/>
    <w:tmpl w:val="1DAEDBE0"/>
    <w:name w:val="WW8Num352222"/>
    <w:lvl w:ilvl="0" w:tplc="0F905D14">
      <w:start w:val="1"/>
      <w:numFmt w:val="decimal"/>
      <w:lvlText w:val="%1."/>
      <w:lvlJc w:val="left"/>
      <w:pPr>
        <w:tabs>
          <w:tab w:val="num" w:pos="357"/>
        </w:tabs>
        <w:ind w:left="357" w:hanging="357"/>
      </w:pPr>
      <w:rPr>
        <w:rFonts w:cs="Times New Roman" w:hint="default"/>
        <w:b w:val="0"/>
        <w:bCs w:val="0"/>
        <w:color w:val="auto"/>
      </w:rPr>
    </w:lvl>
    <w:lvl w:ilvl="1" w:tplc="5702639E">
      <w:start w:val="1"/>
      <w:numFmt w:val="lowerLetter"/>
      <w:lvlText w:val="%2."/>
      <w:lvlJc w:val="left"/>
      <w:pPr>
        <w:tabs>
          <w:tab w:val="num" w:pos="1440"/>
        </w:tabs>
        <w:ind w:left="1440" w:hanging="360"/>
      </w:pPr>
      <w:rPr>
        <w:rFonts w:cs="Times New Roman"/>
      </w:rPr>
    </w:lvl>
    <w:lvl w:ilvl="2" w:tplc="3C502CEA">
      <w:start w:val="1"/>
      <w:numFmt w:val="lowerRoman"/>
      <w:lvlText w:val="%3."/>
      <w:lvlJc w:val="right"/>
      <w:pPr>
        <w:tabs>
          <w:tab w:val="num" w:pos="2160"/>
        </w:tabs>
        <w:ind w:left="2160" w:hanging="180"/>
      </w:pPr>
      <w:rPr>
        <w:rFonts w:cs="Times New Roman"/>
      </w:rPr>
    </w:lvl>
    <w:lvl w:ilvl="3" w:tplc="5614C0A8">
      <w:start w:val="1"/>
      <w:numFmt w:val="decimal"/>
      <w:lvlText w:val="%4."/>
      <w:lvlJc w:val="left"/>
      <w:pPr>
        <w:tabs>
          <w:tab w:val="num" w:pos="2880"/>
        </w:tabs>
        <w:ind w:left="2880" w:hanging="360"/>
      </w:pPr>
      <w:rPr>
        <w:rFonts w:cs="Times New Roman"/>
      </w:rPr>
    </w:lvl>
    <w:lvl w:ilvl="4" w:tplc="7258FAF8">
      <w:start w:val="1"/>
      <w:numFmt w:val="lowerLetter"/>
      <w:lvlText w:val="%5."/>
      <w:lvlJc w:val="left"/>
      <w:pPr>
        <w:tabs>
          <w:tab w:val="num" w:pos="3600"/>
        </w:tabs>
        <w:ind w:left="3600" w:hanging="360"/>
      </w:pPr>
      <w:rPr>
        <w:rFonts w:cs="Times New Roman"/>
      </w:rPr>
    </w:lvl>
    <w:lvl w:ilvl="5" w:tplc="9E12C164">
      <w:start w:val="1"/>
      <w:numFmt w:val="lowerRoman"/>
      <w:lvlText w:val="%6."/>
      <w:lvlJc w:val="right"/>
      <w:pPr>
        <w:tabs>
          <w:tab w:val="num" w:pos="4320"/>
        </w:tabs>
        <w:ind w:left="4320" w:hanging="180"/>
      </w:pPr>
      <w:rPr>
        <w:rFonts w:cs="Times New Roman"/>
      </w:rPr>
    </w:lvl>
    <w:lvl w:ilvl="6" w:tplc="91A4D30E">
      <w:start w:val="1"/>
      <w:numFmt w:val="decimal"/>
      <w:lvlText w:val="%7."/>
      <w:lvlJc w:val="left"/>
      <w:pPr>
        <w:tabs>
          <w:tab w:val="num" w:pos="5040"/>
        </w:tabs>
        <w:ind w:left="5040" w:hanging="360"/>
      </w:pPr>
      <w:rPr>
        <w:rFonts w:cs="Times New Roman"/>
      </w:rPr>
    </w:lvl>
    <w:lvl w:ilvl="7" w:tplc="375C0C06">
      <w:start w:val="1"/>
      <w:numFmt w:val="lowerLetter"/>
      <w:lvlText w:val="%8."/>
      <w:lvlJc w:val="left"/>
      <w:pPr>
        <w:tabs>
          <w:tab w:val="num" w:pos="5760"/>
        </w:tabs>
        <w:ind w:left="5760" w:hanging="360"/>
      </w:pPr>
      <w:rPr>
        <w:rFonts w:cs="Times New Roman"/>
      </w:rPr>
    </w:lvl>
    <w:lvl w:ilvl="8" w:tplc="B8D08122">
      <w:start w:val="1"/>
      <w:numFmt w:val="lowerRoman"/>
      <w:lvlText w:val="%9."/>
      <w:lvlJc w:val="right"/>
      <w:pPr>
        <w:tabs>
          <w:tab w:val="num" w:pos="6480"/>
        </w:tabs>
        <w:ind w:left="6480" w:hanging="180"/>
      </w:pPr>
      <w:rPr>
        <w:rFonts w:cs="Times New Roman"/>
      </w:rPr>
    </w:lvl>
  </w:abstractNum>
  <w:abstractNum w:abstractNumId="107">
    <w:nsid w:val="3B557507"/>
    <w:multiLevelType w:val="multilevel"/>
    <w:tmpl w:val="24565904"/>
    <w:lvl w:ilvl="0">
      <w:start w:val="2"/>
      <w:numFmt w:val="decimal"/>
      <w:lvlText w:val="%1."/>
      <w:lvlJc w:val="left"/>
      <w:pPr>
        <w:tabs>
          <w:tab w:val="num" w:pos="357"/>
        </w:tabs>
        <w:ind w:left="357" w:hanging="357"/>
      </w:pPr>
      <w:rPr>
        <w:rFonts w:ascii="Arial" w:eastAsia="Times New Roman" w:hAnsi="Arial" w:cs="Arial" w:hint="default"/>
        <w:b w:val="0"/>
        <w:i w:val="0"/>
      </w:rPr>
    </w:lvl>
    <w:lvl w:ilvl="1">
      <w:start w:val="3"/>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8">
    <w:nsid w:val="3B56038A"/>
    <w:multiLevelType w:val="hybridMultilevel"/>
    <w:tmpl w:val="F0D47640"/>
    <w:lvl w:ilvl="0" w:tplc="092C5E4A">
      <w:start w:val="1"/>
      <w:numFmt w:val="decimal"/>
      <w:lvlText w:val="%1."/>
      <w:lvlJc w:val="left"/>
      <w:pPr>
        <w:ind w:left="720" w:hanging="360"/>
      </w:pPr>
      <w:rPr>
        <w:rFonts w:ascii="Cambria" w:hAnsi="Cambria" w:cs="Calibri"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9">
    <w:nsid w:val="3B670DE2"/>
    <w:multiLevelType w:val="hybridMultilevel"/>
    <w:tmpl w:val="4BBC0270"/>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F85EF1C4">
      <w:start w:val="1"/>
      <w:numFmt w:val="decimal"/>
      <w:lvlText w:val="%4)"/>
      <w:lvlJc w:val="left"/>
      <w:pPr>
        <w:ind w:left="2880" w:hanging="360"/>
      </w:pPr>
      <w:rPr>
        <w:rFonts w:ascii="Cambria" w:eastAsia="Times New Roman" w:hAnsi="Cambria" w:cs="Aria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3C204775"/>
    <w:multiLevelType w:val="multilevel"/>
    <w:tmpl w:val="62CEFEF0"/>
    <w:lvl w:ilvl="0">
      <w:start w:val="2"/>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11">
    <w:nsid w:val="3CD87AFF"/>
    <w:multiLevelType w:val="hybridMultilevel"/>
    <w:tmpl w:val="1C88FE20"/>
    <w:lvl w:ilvl="0" w:tplc="A9720C3E">
      <w:start w:val="1"/>
      <w:numFmt w:val="lowerLetter"/>
      <w:lvlText w:val="%1)"/>
      <w:lvlJc w:val="left"/>
      <w:pPr>
        <w:ind w:left="1077" w:hanging="360"/>
      </w:pPr>
      <w:rPr>
        <w:rFonts w:cs="Times New Roman" w:hint="default"/>
        <w:sz w:val="19"/>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12">
    <w:nsid w:val="3D036F05"/>
    <w:multiLevelType w:val="hybridMultilevel"/>
    <w:tmpl w:val="DD408BF8"/>
    <w:lvl w:ilvl="0" w:tplc="1D9073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3">
    <w:nsid w:val="3E09238B"/>
    <w:multiLevelType w:val="hybridMultilevel"/>
    <w:tmpl w:val="D9149394"/>
    <w:lvl w:ilvl="0" w:tplc="0F268E68">
      <w:start w:val="1"/>
      <w:numFmt w:val="decimal"/>
      <w:lvlText w:val="%1)"/>
      <w:lvlJc w:val="left"/>
      <w:pPr>
        <w:tabs>
          <w:tab w:val="num" w:pos="720"/>
        </w:tabs>
        <w:ind w:left="720" w:hanging="363"/>
      </w:pPr>
      <w:rPr>
        <w:rFonts w:ascii="Cambria" w:hAnsi="Cambria" w:cs="Century Gothic" w:hint="default"/>
        <w:sz w:val="20"/>
        <w:szCs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4">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15">
    <w:nsid w:val="42307D42"/>
    <w:multiLevelType w:val="multilevel"/>
    <w:tmpl w:val="B756FC8A"/>
    <w:styleLink w:val="Stl1wasny"/>
    <w:lvl w:ilvl="0">
      <w:start w:val="1"/>
      <w:numFmt w:val="none"/>
      <w:lvlText w:val="Dział"/>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6">
    <w:nsid w:val="42AF74B7"/>
    <w:multiLevelType w:val="hybridMultilevel"/>
    <w:tmpl w:val="561271EC"/>
    <w:lvl w:ilvl="0" w:tplc="E1120526">
      <w:start w:val="1"/>
      <w:numFmt w:val="upperRoman"/>
      <w:pStyle w:val="Nagwek1"/>
      <w:lvlText w:val="§%1."/>
      <w:lvlJc w:val="left"/>
      <w:pPr>
        <w:ind w:left="1211"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7">
    <w:nsid w:val="43B372D2"/>
    <w:multiLevelType w:val="hybridMultilevel"/>
    <w:tmpl w:val="2508EE94"/>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8">
    <w:nsid w:val="43ED0F7E"/>
    <w:multiLevelType w:val="hybridMultilevel"/>
    <w:tmpl w:val="D6A2A92C"/>
    <w:lvl w:ilvl="0" w:tplc="FFFFFFFF">
      <w:start w:val="1"/>
      <w:numFmt w:val="upperRoman"/>
      <w:lvlText w:val="%1."/>
      <w:lvlJc w:val="left"/>
      <w:pPr>
        <w:tabs>
          <w:tab w:val="num" w:pos="340"/>
        </w:tabs>
        <w:ind w:left="340" w:hanging="340"/>
      </w:pPr>
      <w:rPr>
        <w:rFonts w:hint="default"/>
        <w:b/>
      </w:rPr>
    </w:lvl>
    <w:lvl w:ilvl="1" w:tplc="765C0BD2">
      <w:start w:val="1"/>
      <w:numFmt w:val="decimal"/>
      <w:lvlText w:val="%2."/>
      <w:lvlJc w:val="left"/>
      <w:pPr>
        <w:tabs>
          <w:tab w:val="num" w:pos="340"/>
        </w:tabs>
        <w:ind w:left="340" w:hanging="340"/>
      </w:pPr>
      <w:rPr>
        <w:rFonts w:hint="default"/>
        <w:b w:val="0"/>
        <w:i w:val="0"/>
        <w:sz w:val="22"/>
      </w:rPr>
    </w:lvl>
    <w:lvl w:ilvl="2" w:tplc="8BA6DFC0">
      <w:start w:val="1"/>
      <w:numFmt w:val="ordinal"/>
      <w:lvlText w:val="2.%3)"/>
      <w:lvlJc w:val="left"/>
      <w:pPr>
        <w:tabs>
          <w:tab w:val="num" w:pos="2160"/>
        </w:tabs>
        <w:ind w:left="2160" w:hanging="180"/>
      </w:pPr>
      <w:rPr>
        <w:rFonts w:hint="default"/>
        <w:vertAlign w:val="baseline"/>
      </w:rPr>
    </w:lvl>
    <w:lvl w:ilvl="3" w:tplc="D5AC9F86">
      <w:start w:val="1"/>
      <w:numFmt w:val="lowerLetter"/>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44720E92"/>
    <w:multiLevelType w:val="hybridMultilevel"/>
    <w:tmpl w:val="858A8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5AC2B9D"/>
    <w:multiLevelType w:val="hybridMultilevel"/>
    <w:tmpl w:val="C37AB856"/>
    <w:lvl w:ilvl="0" w:tplc="4146AF82">
      <w:start w:val="1"/>
      <w:numFmt w:val="lowerLetter"/>
      <w:lvlText w:val="%1)"/>
      <w:lvlJc w:val="left"/>
      <w:pPr>
        <w:ind w:left="1060" w:hanging="360"/>
      </w:pPr>
      <w:rPr>
        <w:rFonts w:asciiTheme="majorHAnsi" w:hAnsiTheme="majorHAnsi" w:cs="Times New Roman"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1">
    <w:nsid w:val="461B42FD"/>
    <w:multiLevelType w:val="hybridMultilevel"/>
    <w:tmpl w:val="308E2904"/>
    <w:lvl w:ilvl="0" w:tplc="EBEC39C6">
      <w:start w:val="1"/>
      <w:numFmt w:val="decimal"/>
      <w:lvlText w:val="%1."/>
      <w:lvlJc w:val="left"/>
      <w:pPr>
        <w:ind w:left="720" w:hanging="360"/>
      </w:pPr>
      <w:rPr>
        <w:rFonts w:ascii="Cambria" w:hAnsi="Cambria" w:cs="Century Gothic" w:hint="default"/>
        <w:b w:val="0"/>
        <w:sz w:val="20"/>
        <w:szCs w:val="20"/>
      </w:rPr>
    </w:lvl>
    <w:lvl w:ilvl="1" w:tplc="E7B6F754">
      <w:start w:val="1"/>
      <w:numFmt w:val="decimal"/>
      <w:lvlText w:val="%2)"/>
      <w:lvlJc w:val="left"/>
      <w:pPr>
        <w:ind w:left="1440" w:hanging="360"/>
      </w:pPr>
      <w:rPr>
        <w:rFonts w:ascii="Cambria" w:eastAsia="Times New Roman" w:hAnsi="Cambria" w:cstheme="minorHAnsi" w:hint="default"/>
      </w:rPr>
    </w:lvl>
    <w:lvl w:ilvl="2" w:tplc="0415001B">
      <w:start w:val="1"/>
      <w:numFmt w:val="lowerRoman"/>
      <w:lvlText w:val="%3."/>
      <w:lvlJc w:val="right"/>
      <w:pPr>
        <w:ind w:left="2160" w:hanging="180"/>
      </w:pPr>
      <w:rPr>
        <w:rFonts w:cs="Times New Roman"/>
      </w:rPr>
    </w:lvl>
    <w:lvl w:ilvl="3" w:tplc="AADC253A">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473A3FFA"/>
    <w:multiLevelType w:val="multilevel"/>
    <w:tmpl w:val="1ACC4354"/>
    <w:lvl w:ilvl="0">
      <w:start w:val="5"/>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23">
    <w:nsid w:val="521C3D04"/>
    <w:multiLevelType w:val="multilevel"/>
    <w:tmpl w:val="BE7C0A72"/>
    <w:lvl w:ilvl="0">
      <w:start w:val="1"/>
      <w:numFmt w:val="lowerLetter"/>
      <w:lvlText w:val="%1)"/>
      <w:lvlJc w:val="left"/>
      <w:rPr>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29B584E"/>
    <w:multiLevelType w:val="hybridMultilevel"/>
    <w:tmpl w:val="40F8CCB0"/>
    <w:lvl w:ilvl="0" w:tplc="E5C0BD62">
      <w:start w:val="1"/>
      <w:numFmt w:val="lowerLetter"/>
      <w:lvlText w:val="%1)"/>
      <w:lvlJc w:val="left"/>
      <w:pPr>
        <w:ind w:left="2460" w:hanging="360"/>
      </w:pPr>
      <w:rPr>
        <w:rFonts w:ascii="Arial Narrow" w:eastAsia="Times New Roman" w:hAnsi="Arial Narrow" w:cs="Times New Roman"/>
      </w:rPr>
    </w:lvl>
    <w:lvl w:ilvl="1" w:tplc="D654FEAC">
      <w:start w:val="1"/>
      <w:numFmt w:val="lowerLetter"/>
      <w:lvlText w:val="%2)"/>
      <w:lvlJc w:val="left"/>
      <w:pPr>
        <w:ind w:left="1440" w:hanging="360"/>
      </w:pPr>
      <w:rPr>
        <w:rFonts w:cs="Arial" w:hint="default"/>
      </w:rPr>
    </w:lvl>
    <w:lvl w:ilvl="2" w:tplc="1E96B390">
      <w:start w:val="1"/>
      <w:numFmt w:val="decimal"/>
      <w:lvlText w:val="%3)"/>
      <w:lvlJc w:val="left"/>
      <w:pPr>
        <w:ind w:left="2340" w:hanging="360"/>
      </w:pPr>
      <w:rPr>
        <w:rFonts w:eastAsia="Times New Roman" w:hint="default"/>
        <w:b w:val="0"/>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4173D89"/>
    <w:multiLevelType w:val="hybridMultilevel"/>
    <w:tmpl w:val="B5808F16"/>
    <w:name w:val="WW8Num333242"/>
    <w:lvl w:ilvl="0" w:tplc="BA5CEAF6">
      <w:start w:val="1"/>
      <w:numFmt w:val="decimal"/>
      <w:lvlText w:val="%1)"/>
      <w:lvlJc w:val="left"/>
      <w:pPr>
        <w:tabs>
          <w:tab w:val="num" w:pos="720"/>
        </w:tabs>
        <w:ind w:left="722" w:hanging="365"/>
      </w:pPr>
      <w:rPr>
        <w:rFonts w:ascii="Cambria" w:hAnsi="Cambria" w:hint="default"/>
      </w:rPr>
    </w:lvl>
    <w:lvl w:ilvl="1" w:tplc="16E4A35A" w:tentative="1">
      <w:start w:val="1"/>
      <w:numFmt w:val="lowerLetter"/>
      <w:lvlText w:val="%2."/>
      <w:lvlJc w:val="left"/>
      <w:pPr>
        <w:tabs>
          <w:tab w:val="num" w:pos="1440"/>
        </w:tabs>
        <w:ind w:left="1440" w:hanging="360"/>
      </w:pPr>
    </w:lvl>
    <w:lvl w:ilvl="2" w:tplc="44E09BD8" w:tentative="1">
      <w:start w:val="1"/>
      <w:numFmt w:val="lowerRoman"/>
      <w:lvlText w:val="%3."/>
      <w:lvlJc w:val="right"/>
      <w:pPr>
        <w:tabs>
          <w:tab w:val="num" w:pos="2160"/>
        </w:tabs>
        <w:ind w:left="2160" w:hanging="180"/>
      </w:pPr>
    </w:lvl>
    <w:lvl w:ilvl="3" w:tplc="553438E8" w:tentative="1">
      <w:start w:val="1"/>
      <w:numFmt w:val="decimal"/>
      <w:lvlText w:val="%4."/>
      <w:lvlJc w:val="left"/>
      <w:pPr>
        <w:tabs>
          <w:tab w:val="num" w:pos="2880"/>
        </w:tabs>
        <w:ind w:left="2880" w:hanging="360"/>
      </w:pPr>
    </w:lvl>
    <w:lvl w:ilvl="4" w:tplc="A360070E" w:tentative="1">
      <w:start w:val="1"/>
      <w:numFmt w:val="lowerLetter"/>
      <w:lvlText w:val="%5."/>
      <w:lvlJc w:val="left"/>
      <w:pPr>
        <w:tabs>
          <w:tab w:val="num" w:pos="3600"/>
        </w:tabs>
        <w:ind w:left="3600" w:hanging="360"/>
      </w:pPr>
    </w:lvl>
    <w:lvl w:ilvl="5" w:tplc="123847C4" w:tentative="1">
      <w:start w:val="1"/>
      <w:numFmt w:val="lowerRoman"/>
      <w:lvlText w:val="%6."/>
      <w:lvlJc w:val="right"/>
      <w:pPr>
        <w:tabs>
          <w:tab w:val="num" w:pos="4320"/>
        </w:tabs>
        <w:ind w:left="4320" w:hanging="180"/>
      </w:pPr>
    </w:lvl>
    <w:lvl w:ilvl="6" w:tplc="851E3A8A" w:tentative="1">
      <w:start w:val="1"/>
      <w:numFmt w:val="decimal"/>
      <w:lvlText w:val="%7."/>
      <w:lvlJc w:val="left"/>
      <w:pPr>
        <w:tabs>
          <w:tab w:val="num" w:pos="5040"/>
        </w:tabs>
        <w:ind w:left="5040" w:hanging="360"/>
      </w:pPr>
    </w:lvl>
    <w:lvl w:ilvl="7" w:tplc="32EAAECE" w:tentative="1">
      <w:start w:val="1"/>
      <w:numFmt w:val="lowerLetter"/>
      <w:lvlText w:val="%8."/>
      <w:lvlJc w:val="left"/>
      <w:pPr>
        <w:tabs>
          <w:tab w:val="num" w:pos="5760"/>
        </w:tabs>
        <w:ind w:left="5760" w:hanging="360"/>
      </w:pPr>
    </w:lvl>
    <w:lvl w:ilvl="8" w:tplc="B7D057AE" w:tentative="1">
      <w:start w:val="1"/>
      <w:numFmt w:val="lowerRoman"/>
      <w:lvlText w:val="%9."/>
      <w:lvlJc w:val="right"/>
      <w:pPr>
        <w:tabs>
          <w:tab w:val="num" w:pos="6480"/>
        </w:tabs>
        <w:ind w:left="6480" w:hanging="180"/>
      </w:pPr>
    </w:lvl>
  </w:abstractNum>
  <w:abstractNum w:abstractNumId="126">
    <w:nsid w:val="544B7D2F"/>
    <w:multiLevelType w:val="hybridMultilevel"/>
    <w:tmpl w:val="8F8C8846"/>
    <w:lvl w:ilvl="0" w:tplc="01FC8584">
      <w:start w:val="1"/>
      <w:numFmt w:val="decimal"/>
      <w:lvlText w:val="%1."/>
      <w:lvlJc w:val="left"/>
      <w:pPr>
        <w:tabs>
          <w:tab w:val="num" w:pos="357"/>
        </w:tabs>
        <w:ind w:left="357" w:hanging="357"/>
      </w:pPr>
      <w:rPr>
        <w:rFonts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nsid w:val="54AC1421"/>
    <w:multiLevelType w:val="hybridMultilevel"/>
    <w:tmpl w:val="83E2D442"/>
    <w:lvl w:ilvl="0" w:tplc="5DFADB2E">
      <w:start w:val="1"/>
      <w:numFmt w:val="decimal"/>
      <w:lvlText w:val="%1."/>
      <w:lvlJc w:val="left"/>
      <w:pPr>
        <w:tabs>
          <w:tab w:val="num" w:pos="357"/>
        </w:tabs>
        <w:ind w:left="357" w:hanging="357"/>
      </w:pPr>
      <w:rPr>
        <w:rFonts w:ascii="Cambria" w:hAnsi="Cambria" w:cs="Times New Roman" w:hint="default"/>
        <w:sz w:val="20"/>
        <w:szCs w:val="20"/>
      </w:rPr>
    </w:lvl>
    <w:lvl w:ilvl="1" w:tplc="A364DB20" w:tentative="1">
      <w:start w:val="1"/>
      <w:numFmt w:val="lowerLetter"/>
      <w:lvlText w:val="%2."/>
      <w:lvlJc w:val="left"/>
      <w:pPr>
        <w:tabs>
          <w:tab w:val="num" w:pos="1440"/>
        </w:tabs>
        <w:ind w:left="1440" w:hanging="360"/>
      </w:pPr>
      <w:rPr>
        <w:rFonts w:cs="Times New Roman"/>
      </w:rPr>
    </w:lvl>
    <w:lvl w:ilvl="2" w:tplc="4216A280" w:tentative="1">
      <w:start w:val="1"/>
      <w:numFmt w:val="lowerRoman"/>
      <w:lvlText w:val="%3."/>
      <w:lvlJc w:val="right"/>
      <w:pPr>
        <w:tabs>
          <w:tab w:val="num" w:pos="2160"/>
        </w:tabs>
        <w:ind w:left="2160" w:hanging="180"/>
      </w:pPr>
      <w:rPr>
        <w:rFonts w:cs="Times New Roman"/>
      </w:rPr>
    </w:lvl>
    <w:lvl w:ilvl="3" w:tplc="7F66F622" w:tentative="1">
      <w:start w:val="1"/>
      <w:numFmt w:val="decimal"/>
      <w:lvlText w:val="%4."/>
      <w:lvlJc w:val="left"/>
      <w:pPr>
        <w:tabs>
          <w:tab w:val="num" w:pos="2880"/>
        </w:tabs>
        <w:ind w:left="2880" w:hanging="360"/>
      </w:pPr>
      <w:rPr>
        <w:rFonts w:cs="Times New Roman"/>
      </w:rPr>
    </w:lvl>
    <w:lvl w:ilvl="4" w:tplc="6784A478"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nsid w:val="56722A7B"/>
    <w:multiLevelType w:val="multilevel"/>
    <w:tmpl w:val="F056B74C"/>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9">
    <w:nsid w:val="57227E39"/>
    <w:multiLevelType w:val="hybridMultilevel"/>
    <w:tmpl w:val="5E30D65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0">
    <w:nsid w:val="57F64DDA"/>
    <w:multiLevelType w:val="hybridMultilevel"/>
    <w:tmpl w:val="E89A191A"/>
    <w:lvl w:ilvl="0" w:tplc="6690FE20">
      <w:start w:val="1"/>
      <w:numFmt w:val="decimal"/>
      <w:lvlText w:val="%1)"/>
      <w:lvlJc w:val="left"/>
      <w:pPr>
        <w:ind w:left="717" w:hanging="360"/>
      </w:pPr>
      <w:rPr>
        <w:rFonts w:ascii="Cambria" w:hAnsi="Cambria" w:hint="default"/>
        <w:b w:val="0"/>
        <w:sz w:val="20"/>
        <w:szCs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1">
    <w:nsid w:val="59153C93"/>
    <w:multiLevelType w:val="hybridMultilevel"/>
    <w:tmpl w:val="FF38D246"/>
    <w:name w:val="WW8Num15222"/>
    <w:lvl w:ilvl="0" w:tplc="4CE42C46">
      <w:start w:val="1"/>
      <w:numFmt w:val="decimal"/>
      <w:lvlText w:val="%1."/>
      <w:lvlJc w:val="left"/>
      <w:pPr>
        <w:tabs>
          <w:tab w:val="num" w:pos="360"/>
        </w:tabs>
        <w:ind w:left="357" w:hanging="357"/>
      </w:pPr>
      <w:rPr>
        <w:rFonts w:ascii="Cambria" w:hAnsi="Cambria" w:hint="default"/>
        <w:b w:val="0"/>
      </w:rPr>
    </w:lvl>
    <w:lvl w:ilvl="1" w:tplc="FFFFFFFF">
      <w:start w:val="1"/>
      <w:numFmt w:val="lowerLetter"/>
      <w:lvlText w:val="%2."/>
      <w:lvlJc w:val="left"/>
      <w:pPr>
        <w:tabs>
          <w:tab w:val="num" w:pos="720"/>
        </w:tabs>
        <w:ind w:left="720" w:hanging="360"/>
      </w:pPr>
    </w:lvl>
    <w:lvl w:ilvl="2" w:tplc="D272FDDA">
      <w:start w:val="1"/>
      <w:numFmt w:val="decimal"/>
      <w:lvlText w:val="%3)"/>
      <w:lvlJc w:val="right"/>
      <w:pPr>
        <w:tabs>
          <w:tab w:val="num" w:pos="1440"/>
        </w:tabs>
        <w:ind w:left="1440" w:hanging="180"/>
      </w:pPr>
      <w:rPr>
        <w:rFonts w:ascii="Calibri" w:eastAsia="Times New Roman" w:hAnsi="Calibri" w:cs="Calibri" w:hint="default"/>
      </w:rPr>
    </w:lvl>
    <w:lvl w:ilvl="3" w:tplc="FFFFFFFF" w:tentative="1">
      <w:start w:val="1"/>
      <w:numFmt w:val="decimal"/>
      <w:lvlText w:val="%4."/>
      <w:lvlJc w:val="left"/>
      <w:pPr>
        <w:tabs>
          <w:tab w:val="num" w:pos="2160"/>
        </w:tabs>
        <w:ind w:left="2160" w:hanging="360"/>
      </w:pPr>
    </w:lvl>
    <w:lvl w:ilvl="4" w:tplc="83E43ECA"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32">
    <w:nsid w:val="598B6834"/>
    <w:multiLevelType w:val="hybridMultilevel"/>
    <w:tmpl w:val="BA26D1BE"/>
    <w:lvl w:ilvl="0" w:tplc="056C5364">
      <w:start w:val="1"/>
      <w:numFmt w:val="decimal"/>
      <w:lvlText w:val="%1."/>
      <w:lvlJc w:val="left"/>
      <w:pPr>
        <w:tabs>
          <w:tab w:val="num" w:pos="360"/>
        </w:tabs>
        <w:ind w:left="717" w:hanging="357"/>
      </w:pPr>
      <w:rPr>
        <w:rFonts w:ascii="Cambria" w:hAnsi="Cambria" w:cs="Calibri" w:hint="default"/>
        <w:b w:val="0"/>
        <w:bCs w:val="0"/>
        <w:color w:val="auto"/>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F4352B8"/>
    <w:multiLevelType w:val="hybridMultilevel"/>
    <w:tmpl w:val="4F8E9302"/>
    <w:lvl w:ilvl="0" w:tplc="515A804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3C53F0E"/>
    <w:multiLevelType w:val="hybridMultilevel"/>
    <w:tmpl w:val="CF5EC812"/>
    <w:name w:val="WW8Num332222222"/>
    <w:lvl w:ilvl="0" w:tplc="DF7882E6">
      <w:start w:val="1"/>
      <w:numFmt w:val="decimal"/>
      <w:lvlText w:val="%1."/>
      <w:lvlJc w:val="left"/>
      <w:pPr>
        <w:tabs>
          <w:tab w:val="num" w:pos="357"/>
        </w:tabs>
        <w:ind w:left="357" w:hanging="357"/>
      </w:pPr>
      <w:rPr>
        <w:rFonts w:cs="Times New Roman" w:hint="default"/>
        <w:i w:val="0"/>
        <w:iCs w:val="0"/>
      </w:rPr>
    </w:lvl>
    <w:lvl w:ilvl="1" w:tplc="1E5C227E">
      <w:start w:val="1"/>
      <w:numFmt w:val="lowerLetter"/>
      <w:lvlText w:val="%2."/>
      <w:lvlJc w:val="left"/>
      <w:pPr>
        <w:tabs>
          <w:tab w:val="num" w:pos="1440"/>
        </w:tabs>
        <w:ind w:left="1440" w:hanging="360"/>
      </w:pPr>
      <w:rPr>
        <w:rFonts w:cs="Times New Roman"/>
      </w:rPr>
    </w:lvl>
    <w:lvl w:ilvl="2" w:tplc="8A94FA0E">
      <w:start w:val="1"/>
      <w:numFmt w:val="lowerRoman"/>
      <w:lvlText w:val="%3."/>
      <w:lvlJc w:val="right"/>
      <w:pPr>
        <w:tabs>
          <w:tab w:val="num" w:pos="2160"/>
        </w:tabs>
        <w:ind w:left="2160" w:hanging="180"/>
      </w:pPr>
      <w:rPr>
        <w:rFonts w:cs="Times New Roman"/>
      </w:rPr>
    </w:lvl>
    <w:lvl w:ilvl="3" w:tplc="9FEA3ACC">
      <w:start w:val="1"/>
      <w:numFmt w:val="decimal"/>
      <w:lvlText w:val="%4."/>
      <w:lvlJc w:val="left"/>
      <w:pPr>
        <w:tabs>
          <w:tab w:val="num" w:pos="2880"/>
        </w:tabs>
        <w:ind w:left="2880" w:hanging="360"/>
      </w:pPr>
      <w:rPr>
        <w:rFonts w:cs="Times New Roman"/>
      </w:rPr>
    </w:lvl>
    <w:lvl w:ilvl="4" w:tplc="3244C8BE">
      <w:start w:val="1"/>
      <w:numFmt w:val="lowerLetter"/>
      <w:lvlText w:val="%5."/>
      <w:lvlJc w:val="left"/>
      <w:pPr>
        <w:tabs>
          <w:tab w:val="num" w:pos="3600"/>
        </w:tabs>
        <w:ind w:left="3600" w:hanging="360"/>
      </w:pPr>
      <w:rPr>
        <w:rFonts w:cs="Times New Roman"/>
      </w:rPr>
    </w:lvl>
    <w:lvl w:ilvl="5" w:tplc="9370CF9E">
      <w:start w:val="1"/>
      <w:numFmt w:val="lowerRoman"/>
      <w:lvlText w:val="%6."/>
      <w:lvlJc w:val="right"/>
      <w:pPr>
        <w:tabs>
          <w:tab w:val="num" w:pos="4320"/>
        </w:tabs>
        <w:ind w:left="4320" w:hanging="180"/>
      </w:pPr>
      <w:rPr>
        <w:rFonts w:cs="Times New Roman"/>
      </w:rPr>
    </w:lvl>
    <w:lvl w:ilvl="6" w:tplc="83B06C40">
      <w:start w:val="1"/>
      <w:numFmt w:val="decimal"/>
      <w:lvlText w:val="%7."/>
      <w:lvlJc w:val="left"/>
      <w:pPr>
        <w:tabs>
          <w:tab w:val="num" w:pos="5040"/>
        </w:tabs>
        <w:ind w:left="5040" w:hanging="360"/>
      </w:pPr>
      <w:rPr>
        <w:rFonts w:cs="Times New Roman"/>
      </w:rPr>
    </w:lvl>
    <w:lvl w:ilvl="7" w:tplc="6D7CB72A">
      <w:start w:val="1"/>
      <w:numFmt w:val="lowerLetter"/>
      <w:lvlText w:val="%8."/>
      <w:lvlJc w:val="left"/>
      <w:pPr>
        <w:tabs>
          <w:tab w:val="num" w:pos="5760"/>
        </w:tabs>
        <w:ind w:left="5760" w:hanging="360"/>
      </w:pPr>
      <w:rPr>
        <w:rFonts w:cs="Times New Roman"/>
      </w:rPr>
    </w:lvl>
    <w:lvl w:ilvl="8" w:tplc="4C04B030">
      <w:start w:val="1"/>
      <w:numFmt w:val="lowerRoman"/>
      <w:lvlText w:val="%9."/>
      <w:lvlJc w:val="right"/>
      <w:pPr>
        <w:tabs>
          <w:tab w:val="num" w:pos="6480"/>
        </w:tabs>
        <w:ind w:left="6480" w:hanging="180"/>
      </w:pPr>
      <w:rPr>
        <w:rFonts w:cs="Times New Roman"/>
      </w:rPr>
    </w:lvl>
  </w:abstractNum>
  <w:abstractNum w:abstractNumId="135">
    <w:nsid w:val="665E6FDD"/>
    <w:multiLevelType w:val="hybridMultilevel"/>
    <w:tmpl w:val="4B5439DC"/>
    <w:lvl w:ilvl="0" w:tplc="213071D2">
      <w:start w:val="1"/>
      <w:numFmt w:val="decimal"/>
      <w:lvlText w:val="%1)"/>
      <w:lvlJc w:val="left"/>
      <w:pPr>
        <w:tabs>
          <w:tab w:val="num" w:pos="720"/>
        </w:tabs>
        <w:ind w:left="720" w:hanging="363"/>
      </w:pPr>
      <w:rPr>
        <w:rFonts w:ascii="Cambria" w:eastAsia="Times New Roman" w:hAnsi="Cambria" w:cs="Times New Roman"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36">
    <w:nsid w:val="67DF1EE5"/>
    <w:multiLevelType w:val="hybridMultilevel"/>
    <w:tmpl w:val="BC8A9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8037626"/>
    <w:multiLevelType w:val="hybridMultilevel"/>
    <w:tmpl w:val="A0E619AA"/>
    <w:lvl w:ilvl="0" w:tplc="04DA5FF6">
      <w:start w:val="1"/>
      <w:numFmt w:val="lowerLetter"/>
      <w:lvlText w:val="%1)"/>
      <w:lvlJc w:val="left"/>
      <w:pPr>
        <w:ind w:left="107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hint="default"/>
      </w:rPr>
    </w:lvl>
  </w:abstractNum>
  <w:abstractNum w:abstractNumId="139">
    <w:nsid w:val="6C8571E4"/>
    <w:multiLevelType w:val="hybridMultilevel"/>
    <w:tmpl w:val="5B7AC718"/>
    <w:lvl w:ilvl="0" w:tplc="5B4C0A74">
      <w:start w:val="1"/>
      <w:numFmt w:val="decimal"/>
      <w:lvlText w:val="%1."/>
      <w:lvlJc w:val="left"/>
      <w:pPr>
        <w:tabs>
          <w:tab w:val="num" w:pos="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0">
    <w:nsid w:val="6E417F42"/>
    <w:multiLevelType w:val="hybridMultilevel"/>
    <w:tmpl w:val="1AE0700A"/>
    <w:lvl w:ilvl="0" w:tplc="B2CCADE4">
      <w:start w:val="1"/>
      <w:numFmt w:val="decimal"/>
      <w:lvlText w:val="%1."/>
      <w:lvlJc w:val="left"/>
      <w:pPr>
        <w:ind w:left="720" w:hanging="360"/>
      </w:pPr>
      <w:rPr>
        <w:rFonts w:ascii="Cambria" w:hAnsi="Cambria" w:cs="Century Gothic" w:hint="default"/>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1">
    <w:nsid w:val="705127F2"/>
    <w:multiLevelType w:val="hybridMultilevel"/>
    <w:tmpl w:val="4A1EF13C"/>
    <w:lvl w:ilvl="0" w:tplc="76A04D60">
      <w:start w:val="3"/>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24924DC"/>
    <w:multiLevelType w:val="hybridMultilevel"/>
    <w:tmpl w:val="633427AC"/>
    <w:lvl w:ilvl="0" w:tplc="5C4E7CD2">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nsid w:val="73F977BB"/>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5">
    <w:nsid w:val="74AD6851"/>
    <w:multiLevelType w:val="hybridMultilevel"/>
    <w:tmpl w:val="86085212"/>
    <w:lvl w:ilvl="0" w:tplc="EBEC39C6">
      <w:start w:val="1"/>
      <w:numFmt w:val="decimal"/>
      <w:lvlText w:val="%1."/>
      <w:lvlJc w:val="left"/>
      <w:pPr>
        <w:ind w:left="720" w:hanging="360"/>
      </w:pPr>
      <w:rPr>
        <w:rFonts w:ascii="Cambria" w:hAnsi="Cambria" w:cs="Century Gothic" w:hint="default"/>
        <w:b w:val="0"/>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6">
    <w:nsid w:val="754056E8"/>
    <w:multiLevelType w:val="hybridMultilevel"/>
    <w:tmpl w:val="9EC8EB7C"/>
    <w:lvl w:ilvl="0" w:tplc="4626AE0A">
      <w:start w:val="1"/>
      <w:numFmt w:val="decimal"/>
      <w:lvlText w:val="%1."/>
      <w:lvlJc w:val="left"/>
      <w:pPr>
        <w:tabs>
          <w:tab w:val="num" w:pos="360"/>
        </w:tabs>
        <w:ind w:left="360" w:hanging="360"/>
      </w:pPr>
      <w:rPr>
        <w:rFonts w:hint="default"/>
        <w:b w:val="0"/>
        <w:bCs w:val="0"/>
        <w:sz w:val="16"/>
        <w:szCs w:val="16"/>
      </w:rPr>
    </w:lvl>
    <w:lvl w:ilvl="1" w:tplc="5714F9C6">
      <w:start w:val="1"/>
      <w:numFmt w:val="lowerLetter"/>
      <w:lvlText w:val="%2."/>
      <w:lvlJc w:val="left"/>
      <w:pPr>
        <w:tabs>
          <w:tab w:val="num" w:pos="1440"/>
        </w:tabs>
        <w:ind w:left="1440" w:hanging="360"/>
      </w:pPr>
    </w:lvl>
    <w:lvl w:ilvl="2" w:tplc="D8E8E898">
      <w:start w:val="1"/>
      <w:numFmt w:val="lowerRoman"/>
      <w:lvlText w:val="%3."/>
      <w:lvlJc w:val="right"/>
      <w:pPr>
        <w:tabs>
          <w:tab w:val="num" w:pos="2160"/>
        </w:tabs>
        <w:ind w:left="2160" w:hanging="180"/>
      </w:pPr>
    </w:lvl>
    <w:lvl w:ilvl="3" w:tplc="CC28DA50">
      <w:start w:val="1"/>
      <w:numFmt w:val="decimal"/>
      <w:lvlText w:val="%4."/>
      <w:lvlJc w:val="left"/>
      <w:pPr>
        <w:tabs>
          <w:tab w:val="num" w:pos="2880"/>
        </w:tabs>
        <w:ind w:left="2880" w:hanging="360"/>
      </w:pPr>
    </w:lvl>
    <w:lvl w:ilvl="4" w:tplc="C9DEE9C4">
      <w:start w:val="1"/>
      <w:numFmt w:val="lowerLetter"/>
      <w:lvlText w:val="%5."/>
      <w:lvlJc w:val="left"/>
      <w:pPr>
        <w:tabs>
          <w:tab w:val="num" w:pos="3600"/>
        </w:tabs>
        <w:ind w:left="3600" w:hanging="360"/>
      </w:pPr>
    </w:lvl>
    <w:lvl w:ilvl="5" w:tplc="88CED096">
      <w:start w:val="1"/>
      <w:numFmt w:val="lowerRoman"/>
      <w:lvlText w:val="%6."/>
      <w:lvlJc w:val="right"/>
      <w:pPr>
        <w:tabs>
          <w:tab w:val="num" w:pos="4320"/>
        </w:tabs>
        <w:ind w:left="4320" w:hanging="180"/>
      </w:pPr>
    </w:lvl>
    <w:lvl w:ilvl="6" w:tplc="B7F00410">
      <w:start w:val="1"/>
      <w:numFmt w:val="decimal"/>
      <w:lvlText w:val="%7."/>
      <w:lvlJc w:val="left"/>
      <w:pPr>
        <w:tabs>
          <w:tab w:val="num" w:pos="5040"/>
        </w:tabs>
        <w:ind w:left="5040" w:hanging="360"/>
      </w:pPr>
    </w:lvl>
    <w:lvl w:ilvl="7" w:tplc="2C36934E">
      <w:start w:val="1"/>
      <w:numFmt w:val="lowerLetter"/>
      <w:lvlText w:val="%8."/>
      <w:lvlJc w:val="left"/>
      <w:pPr>
        <w:tabs>
          <w:tab w:val="num" w:pos="5760"/>
        </w:tabs>
        <w:ind w:left="5760" w:hanging="360"/>
      </w:pPr>
    </w:lvl>
    <w:lvl w:ilvl="8" w:tplc="AF6EAC80">
      <w:start w:val="1"/>
      <w:numFmt w:val="lowerRoman"/>
      <w:lvlText w:val="%9."/>
      <w:lvlJc w:val="right"/>
      <w:pPr>
        <w:tabs>
          <w:tab w:val="num" w:pos="6480"/>
        </w:tabs>
        <w:ind w:left="6480" w:hanging="180"/>
      </w:pPr>
    </w:lvl>
  </w:abstractNum>
  <w:abstractNum w:abstractNumId="147">
    <w:nsid w:val="75A478CB"/>
    <w:multiLevelType w:val="hybridMultilevel"/>
    <w:tmpl w:val="C50C00B0"/>
    <w:lvl w:ilvl="0" w:tplc="1ECA9342">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8147375"/>
    <w:multiLevelType w:val="hybridMultilevel"/>
    <w:tmpl w:val="DA74558E"/>
    <w:lvl w:ilvl="0" w:tplc="AD5AE3A2">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9">
    <w:nsid w:val="788F5A64"/>
    <w:multiLevelType w:val="hybridMultilevel"/>
    <w:tmpl w:val="DEAE7248"/>
    <w:lvl w:ilvl="0" w:tplc="5AE43F0A">
      <w:start w:val="1"/>
      <w:numFmt w:val="lowerLetter"/>
      <w:lvlText w:val="%1)"/>
      <w:legacy w:legacy="1" w:legacySpace="0" w:legacyIndent="340"/>
      <w:lvlJc w:val="left"/>
      <w:pPr>
        <w:ind w:left="340" w:hanging="34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1">
    <w:nsid w:val="79A87814"/>
    <w:multiLevelType w:val="multilevel"/>
    <w:tmpl w:val="CF0A6990"/>
    <w:name w:val="WW8Num33324322"/>
    <w:styleLink w:val="Artykusekcja"/>
    <w:lvl w:ilvl="0">
      <w:start w:val="1"/>
      <w:numFmt w:val="upperRoman"/>
      <w:lvlText w:val="Część %1."/>
      <w:lvlJc w:val="left"/>
      <w:pPr>
        <w:tabs>
          <w:tab w:val="num" w:pos="1440"/>
        </w:tabs>
      </w:pPr>
      <w:rPr>
        <w:rFonts w:cs="Times New Roman" w:hint="default"/>
      </w:rPr>
    </w:lvl>
    <w:lvl w:ilvl="1">
      <w:start w:val="1"/>
      <w:numFmt w:val="decimalZero"/>
      <w:isLgl/>
      <w:lvlText w:val="Sekcja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numFmt w:val="none"/>
      <w:lvlText w:val=""/>
      <w:lvlJc w:val="left"/>
      <w:pPr>
        <w:tabs>
          <w:tab w:val="num" w:pos="360"/>
        </w:tabs>
      </w:pPr>
      <w:rPr>
        <w:rFonts w:cs="Times New Roman"/>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52">
    <w:nsid w:val="7A5140CA"/>
    <w:multiLevelType w:val="hybridMultilevel"/>
    <w:tmpl w:val="0220C728"/>
    <w:lvl w:ilvl="0" w:tplc="733893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3">
    <w:nsid w:val="7ADA5C0D"/>
    <w:multiLevelType w:val="hybridMultilevel"/>
    <w:tmpl w:val="7A046050"/>
    <w:lvl w:ilvl="0" w:tplc="4C9461BE">
      <w:start w:val="1"/>
      <w:numFmt w:val="decimal"/>
      <w:lvlText w:val="%1."/>
      <w:lvlJc w:val="left"/>
      <w:pPr>
        <w:ind w:left="720" w:hanging="360"/>
      </w:pPr>
      <w:rPr>
        <w:rFonts w:asciiTheme="majorHAnsi" w:hAnsiTheme="majorHAnsi"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156">
    <w:nsid w:val="7C603ABE"/>
    <w:multiLevelType w:val="hybridMultilevel"/>
    <w:tmpl w:val="D92C1CF0"/>
    <w:lvl w:ilvl="0" w:tplc="92C05062">
      <w:start w:val="2"/>
      <w:numFmt w:val="decimal"/>
      <w:lvlText w:val="%1."/>
      <w:lvlJc w:val="left"/>
      <w:pPr>
        <w:tabs>
          <w:tab w:val="num" w:pos="340"/>
        </w:tabs>
        <w:ind w:left="340" w:hanging="34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CD24CE9"/>
    <w:multiLevelType w:val="multilevel"/>
    <w:tmpl w:val="AA32B6BA"/>
    <w:lvl w:ilvl="0">
      <w:start w:val="1"/>
      <w:numFmt w:val="decimal"/>
      <w:lvlText w:val="%1."/>
      <w:lvlJc w:val="left"/>
      <w:pPr>
        <w:tabs>
          <w:tab w:val="num" w:pos="357"/>
        </w:tabs>
        <w:ind w:left="357" w:hanging="357"/>
      </w:pPr>
      <w:rPr>
        <w:rFonts w:asciiTheme="majorHAnsi" w:eastAsia="Times New Roman" w:hAnsiTheme="majorHAnsi" w:cs="Arial" w:hint="default"/>
        <w:b w:val="0"/>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58">
    <w:nsid w:val="7CE77542"/>
    <w:multiLevelType w:val="multilevel"/>
    <w:tmpl w:val="C368DE68"/>
    <w:lvl w:ilvl="0">
      <w:start w:val="4"/>
      <w:numFmt w:val="decimal"/>
      <w:lvlText w:val="%1."/>
      <w:lvlJc w:val="left"/>
      <w:pPr>
        <w:tabs>
          <w:tab w:val="num" w:pos="340"/>
        </w:tabs>
        <w:ind w:left="340" w:hanging="340"/>
      </w:pPr>
      <w:rPr>
        <w:rFonts w:cs="Arial" w:hint="default"/>
        <w:b w:val="0"/>
        <w:color w:val="00000A"/>
        <w:sz w:val="20"/>
        <w:szCs w:val="20"/>
      </w:rPr>
    </w:lvl>
    <w:lvl w:ilvl="1">
      <w:start w:val="1"/>
      <w:numFmt w:val="lowerLetter"/>
      <w:lvlText w:val="%2)"/>
      <w:lvlJc w:val="left"/>
      <w:pPr>
        <w:tabs>
          <w:tab w:val="num" w:pos="1775"/>
        </w:tabs>
        <w:ind w:left="1775" w:hanging="357"/>
      </w:pPr>
      <w:rPr>
        <w:rFonts w:asciiTheme="majorHAnsi" w:eastAsia="Times New Roman" w:hAnsiTheme="majorHAnsi" w:cs="Arial" w:hint="default"/>
        <w:b w:val="0"/>
        <w:color w:val="00000A"/>
        <w:sz w:val="20"/>
        <w:szCs w:val="20"/>
      </w:rPr>
    </w:lvl>
    <w:lvl w:ilvl="2">
      <w:start w:val="1"/>
      <w:numFmt w:val="lowerRoman"/>
      <w:lvlText w:val="%2.%3."/>
      <w:lvlJc w:val="right"/>
      <w:pPr>
        <w:tabs>
          <w:tab w:val="num" w:pos="2160"/>
        </w:tabs>
        <w:ind w:left="2160" w:hanging="180"/>
      </w:pPr>
      <w:rPr>
        <w:rFonts w:cs="Times New Roman" w:hint="default"/>
      </w:rPr>
    </w:lvl>
    <w:lvl w:ilvl="3">
      <w:start w:val="1"/>
      <w:numFmt w:val="decimal"/>
      <w:lvlText w:val="%2.%3.%4."/>
      <w:lvlJc w:val="left"/>
      <w:pPr>
        <w:tabs>
          <w:tab w:val="num" w:pos="2880"/>
        </w:tabs>
        <w:ind w:left="2880" w:hanging="360"/>
      </w:pPr>
      <w:rPr>
        <w:rFonts w:cs="Times New Roman" w:hint="default"/>
      </w:rPr>
    </w:lvl>
    <w:lvl w:ilvl="4">
      <w:start w:val="1"/>
      <w:numFmt w:val="lowerLetter"/>
      <w:lvlText w:val="%2.%3.%4.%5."/>
      <w:lvlJc w:val="left"/>
      <w:pPr>
        <w:tabs>
          <w:tab w:val="num" w:pos="3600"/>
        </w:tabs>
        <w:ind w:left="3600" w:hanging="360"/>
      </w:pPr>
      <w:rPr>
        <w:rFonts w:cs="Times New Roman" w:hint="default"/>
      </w:rPr>
    </w:lvl>
    <w:lvl w:ilvl="5">
      <w:start w:val="1"/>
      <w:numFmt w:val="lowerRoman"/>
      <w:lvlText w:val="%2.%3.%4.%5.%6."/>
      <w:lvlJc w:val="right"/>
      <w:pPr>
        <w:tabs>
          <w:tab w:val="num" w:pos="4320"/>
        </w:tabs>
        <w:ind w:left="4320" w:hanging="180"/>
      </w:pPr>
      <w:rPr>
        <w:rFonts w:cs="Times New Roman" w:hint="default"/>
      </w:rPr>
    </w:lvl>
    <w:lvl w:ilvl="6">
      <w:start w:val="1"/>
      <w:numFmt w:val="decimal"/>
      <w:lvlText w:val="%2.%3.%4.%5.%6.%7."/>
      <w:lvlJc w:val="left"/>
      <w:pPr>
        <w:tabs>
          <w:tab w:val="num" w:pos="5040"/>
        </w:tabs>
        <w:ind w:left="5040" w:hanging="360"/>
      </w:pPr>
      <w:rPr>
        <w:rFonts w:cs="Times New Roman" w:hint="default"/>
      </w:rPr>
    </w:lvl>
    <w:lvl w:ilvl="7">
      <w:start w:val="1"/>
      <w:numFmt w:val="lowerLetter"/>
      <w:lvlText w:val="%2.%3.%4.%5.%6.%7.%8."/>
      <w:lvlJc w:val="left"/>
      <w:pPr>
        <w:tabs>
          <w:tab w:val="num" w:pos="5760"/>
        </w:tabs>
        <w:ind w:left="5760" w:hanging="360"/>
      </w:pPr>
      <w:rPr>
        <w:rFonts w:cs="Times New Roman" w:hint="default"/>
      </w:rPr>
    </w:lvl>
    <w:lvl w:ilvl="8">
      <w:start w:val="1"/>
      <w:numFmt w:val="lowerRoman"/>
      <w:lvlText w:val="%2.%3.%4.%5.%6.%7.%8.%9."/>
      <w:lvlJc w:val="right"/>
      <w:pPr>
        <w:tabs>
          <w:tab w:val="num" w:pos="6480"/>
        </w:tabs>
        <w:ind w:left="6480" w:hanging="180"/>
      </w:pPr>
      <w:rPr>
        <w:rFonts w:cs="Times New Roman" w:hint="default"/>
      </w:rPr>
    </w:lvl>
  </w:abstractNum>
  <w:abstractNum w:abstractNumId="159">
    <w:nsid w:val="7CF34DF8"/>
    <w:multiLevelType w:val="singleLevel"/>
    <w:tmpl w:val="1152F888"/>
    <w:lvl w:ilvl="0">
      <w:start w:val="1"/>
      <w:numFmt w:val="decimal"/>
      <w:lvlText w:val="%1."/>
      <w:lvlJc w:val="left"/>
      <w:pPr>
        <w:tabs>
          <w:tab w:val="num" w:pos="357"/>
        </w:tabs>
        <w:ind w:left="357" w:hanging="357"/>
      </w:pPr>
      <w:rPr>
        <w:rFonts w:ascii="Cambria" w:hAnsi="Cambria" w:cs="Century Gothic" w:hint="default"/>
        <w:b w:val="0"/>
        <w:bCs w:val="0"/>
        <w:sz w:val="20"/>
        <w:szCs w:val="20"/>
      </w:rPr>
    </w:lvl>
  </w:abstractNum>
  <w:abstractNum w:abstractNumId="160">
    <w:nsid w:val="7D101F6A"/>
    <w:multiLevelType w:val="hybridMultilevel"/>
    <w:tmpl w:val="FE1ACAE4"/>
    <w:name w:val="WW8Num132"/>
    <w:lvl w:ilvl="0" w:tplc="3F924F94">
      <w:start w:val="1"/>
      <w:numFmt w:val="decimal"/>
      <w:lvlText w:val="%1."/>
      <w:lvlJc w:val="left"/>
      <w:pPr>
        <w:tabs>
          <w:tab w:val="num" w:pos="1080"/>
        </w:tabs>
        <w:ind w:left="1077" w:hanging="357"/>
      </w:pPr>
      <w:rPr>
        <w:rFonts w:ascii="Cambria" w:hAnsi="Cambria" w:hint="default"/>
        <w:b w:val="0"/>
      </w:rPr>
    </w:lvl>
    <w:lvl w:ilvl="1" w:tplc="7A3CDD6C" w:tentative="1">
      <w:start w:val="1"/>
      <w:numFmt w:val="lowerLetter"/>
      <w:lvlText w:val="%2."/>
      <w:lvlJc w:val="left"/>
      <w:pPr>
        <w:tabs>
          <w:tab w:val="num" w:pos="1440"/>
        </w:tabs>
        <w:ind w:left="1440" w:hanging="360"/>
      </w:pPr>
    </w:lvl>
    <w:lvl w:ilvl="2" w:tplc="32BCD40A" w:tentative="1">
      <w:start w:val="1"/>
      <w:numFmt w:val="lowerRoman"/>
      <w:lvlText w:val="%3."/>
      <w:lvlJc w:val="right"/>
      <w:pPr>
        <w:tabs>
          <w:tab w:val="num" w:pos="2160"/>
        </w:tabs>
        <w:ind w:left="2160" w:hanging="180"/>
      </w:pPr>
    </w:lvl>
    <w:lvl w:ilvl="3" w:tplc="1E26DF50" w:tentative="1">
      <w:start w:val="1"/>
      <w:numFmt w:val="decimal"/>
      <w:lvlText w:val="%4."/>
      <w:lvlJc w:val="left"/>
      <w:pPr>
        <w:tabs>
          <w:tab w:val="num" w:pos="2880"/>
        </w:tabs>
        <w:ind w:left="2880" w:hanging="360"/>
      </w:pPr>
    </w:lvl>
    <w:lvl w:ilvl="4" w:tplc="798E9F20" w:tentative="1">
      <w:start w:val="1"/>
      <w:numFmt w:val="lowerLetter"/>
      <w:lvlText w:val="%5."/>
      <w:lvlJc w:val="left"/>
      <w:pPr>
        <w:tabs>
          <w:tab w:val="num" w:pos="3600"/>
        </w:tabs>
        <w:ind w:left="3600" w:hanging="360"/>
      </w:pPr>
    </w:lvl>
    <w:lvl w:ilvl="5" w:tplc="0258346E" w:tentative="1">
      <w:start w:val="1"/>
      <w:numFmt w:val="lowerRoman"/>
      <w:lvlText w:val="%6."/>
      <w:lvlJc w:val="right"/>
      <w:pPr>
        <w:tabs>
          <w:tab w:val="num" w:pos="4320"/>
        </w:tabs>
        <w:ind w:left="4320" w:hanging="180"/>
      </w:pPr>
    </w:lvl>
    <w:lvl w:ilvl="6" w:tplc="B14664CA" w:tentative="1">
      <w:start w:val="1"/>
      <w:numFmt w:val="decimal"/>
      <w:lvlText w:val="%7."/>
      <w:lvlJc w:val="left"/>
      <w:pPr>
        <w:tabs>
          <w:tab w:val="num" w:pos="5040"/>
        </w:tabs>
        <w:ind w:left="5040" w:hanging="360"/>
      </w:pPr>
    </w:lvl>
    <w:lvl w:ilvl="7" w:tplc="00422414" w:tentative="1">
      <w:start w:val="1"/>
      <w:numFmt w:val="lowerLetter"/>
      <w:lvlText w:val="%8."/>
      <w:lvlJc w:val="left"/>
      <w:pPr>
        <w:tabs>
          <w:tab w:val="num" w:pos="5760"/>
        </w:tabs>
        <w:ind w:left="5760" w:hanging="360"/>
      </w:pPr>
    </w:lvl>
    <w:lvl w:ilvl="8" w:tplc="9F9A3ED4" w:tentative="1">
      <w:start w:val="1"/>
      <w:numFmt w:val="lowerRoman"/>
      <w:lvlText w:val="%9."/>
      <w:lvlJc w:val="right"/>
      <w:pPr>
        <w:tabs>
          <w:tab w:val="num" w:pos="6480"/>
        </w:tabs>
        <w:ind w:left="6480" w:hanging="180"/>
      </w:pPr>
    </w:lvl>
  </w:abstractNum>
  <w:abstractNum w:abstractNumId="161">
    <w:nsid w:val="7D533878"/>
    <w:multiLevelType w:val="multilevel"/>
    <w:tmpl w:val="516E8376"/>
    <w:name w:val="WW8Num3322"/>
    <w:lvl w:ilvl="0">
      <w:start w:val="1"/>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3"/>
  </w:num>
  <w:num w:numId="2">
    <w:abstractNumId w:val="116"/>
  </w:num>
  <w:num w:numId="3">
    <w:abstractNumId w:val="108"/>
  </w:num>
  <w:num w:numId="4">
    <w:abstractNumId w:val="67"/>
  </w:num>
  <w:num w:numId="5">
    <w:abstractNumId w:val="53"/>
  </w:num>
  <w:num w:numId="6">
    <w:abstractNumId w:val="69"/>
  </w:num>
  <w:num w:numId="7">
    <w:abstractNumId w:val="151"/>
  </w:num>
  <w:num w:numId="8">
    <w:abstractNumId w:val="115"/>
  </w:num>
  <w:num w:numId="9">
    <w:abstractNumId w:val="138"/>
  </w:num>
  <w:num w:numId="10">
    <w:abstractNumId w:val="88"/>
  </w:num>
  <w:num w:numId="11">
    <w:abstractNumId w:val="58"/>
  </w:num>
  <w:num w:numId="12">
    <w:abstractNumId w:val="95"/>
  </w:num>
  <w:num w:numId="13">
    <w:abstractNumId w:val="66"/>
  </w:num>
  <w:num w:numId="14">
    <w:abstractNumId w:val="15"/>
  </w:num>
  <w:num w:numId="15">
    <w:abstractNumId w:val="113"/>
  </w:num>
  <w:num w:numId="16">
    <w:abstractNumId w:val="86"/>
  </w:num>
  <w:num w:numId="17">
    <w:abstractNumId w:val="85"/>
  </w:num>
  <w:num w:numId="18">
    <w:abstractNumId w:val="71"/>
  </w:num>
  <w:num w:numId="19">
    <w:abstractNumId w:val="103"/>
  </w:num>
  <w:num w:numId="20">
    <w:abstractNumId w:val="57"/>
  </w:num>
  <w:num w:numId="21">
    <w:abstractNumId w:val="130"/>
  </w:num>
  <w:num w:numId="22">
    <w:abstractNumId w:val="126"/>
  </w:num>
  <w:num w:numId="23">
    <w:abstractNumId w:val="82"/>
  </w:num>
  <w:num w:numId="24">
    <w:abstractNumId w:val="127"/>
  </w:num>
  <w:num w:numId="25">
    <w:abstractNumId w:val="152"/>
  </w:num>
  <w:num w:numId="26">
    <w:abstractNumId w:val="19"/>
  </w:num>
  <w:num w:numId="27">
    <w:abstractNumId w:val="73"/>
  </w:num>
  <w:num w:numId="28">
    <w:abstractNumId w:val="70"/>
  </w:num>
  <w:num w:numId="29">
    <w:abstractNumId w:val="32"/>
  </w:num>
  <w:num w:numId="30">
    <w:abstractNumId w:val="112"/>
  </w:num>
  <w:num w:numId="31">
    <w:abstractNumId w:val="102"/>
  </w:num>
  <w:num w:numId="32">
    <w:abstractNumId w:val="121"/>
  </w:num>
  <w:num w:numId="33">
    <w:abstractNumId w:val="148"/>
  </w:num>
  <w:num w:numId="34">
    <w:abstractNumId w:val="72"/>
  </w:num>
  <w:num w:numId="35">
    <w:abstractNumId w:val="132"/>
  </w:num>
  <w:num w:numId="36">
    <w:abstractNumId w:val="90"/>
  </w:num>
  <w:num w:numId="37">
    <w:abstractNumId w:val="101"/>
  </w:num>
  <w:num w:numId="38">
    <w:abstractNumId w:val="109"/>
  </w:num>
  <w:num w:numId="39">
    <w:abstractNumId w:val="87"/>
  </w:num>
  <w:num w:numId="40">
    <w:abstractNumId w:val="100"/>
  </w:num>
  <w:num w:numId="41">
    <w:abstractNumId w:val="60"/>
  </w:num>
  <w:num w:numId="42">
    <w:abstractNumId w:val="61"/>
  </w:num>
  <w:num w:numId="43">
    <w:abstractNumId w:val="111"/>
  </w:num>
  <w:num w:numId="44">
    <w:abstractNumId w:val="144"/>
  </w:num>
  <w:num w:numId="45">
    <w:abstractNumId w:val="63"/>
  </w:num>
  <w:num w:numId="46">
    <w:abstractNumId w:val="145"/>
  </w:num>
  <w:num w:numId="47">
    <w:abstractNumId w:val="135"/>
  </w:num>
  <w:num w:numId="48">
    <w:abstractNumId w:val="59"/>
  </w:num>
  <w:num w:numId="49">
    <w:abstractNumId w:val="159"/>
  </w:num>
  <w:num w:numId="50">
    <w:abstractNumId w:val="98"/>
  </w:num>
  <w:num w:numId="51">
    <w:abstractNumId w:val="91"/>
  </w:num>
  <w:num w:numId="52">
    <w:abstractNumId w:val="128"/>
  </w:num>
  <w:num w:numId="53">
    <w:abstractNumId w:val="123"/>
  </w:num>
  <w:num w:numId="54">
    <w:abstractNumId w:val="140"/>
  </w:num>
  <w:num w:numId="55">
    <w:abstractNumId w:val="56"/>
  </w:num>
  <w:num w:numId="56">
    <w:abstractNumId w:val="137"/>
  </w:num>
  <w:num w:numId="57">
    <w:abstractNumId w:val="136"/>
  </w:num>
  <w:num w:numId="58">
    <w:abstractNumId w:val="64"/>
  </w:num>
  <w:num w:numId="59">
    <w:abstractNumId w:val="92"/>
  </w:num>
  <w:num w:numId="60">
    <w:abstractNumId w:val="146"/>
  </w:num>
  <w:num w:numId="61">
    <w:abstractNumId w:val="155"/>
  </w:num>
  <w:num w:numId="62">
    <w:abstractNumId w:val="143"/>
  </w:num>
  <w:num w:numId="63">
    <w:abstractNumId w:val="129"/>
  </w:num>
  <w:num w:numId="64">
    <w:abstractNumId w:val="68"/>
  </w:num>
  <w:num w:numId="65">
    <w:abstractNumId w:val="150"/>
  </w:num>
  <w:num w:numId="66">
    <w:abstractNumId w:val="154"/>
  </w:num>
  <w:num w:numId="67">
    <w:abstractNumId w:val="47"/>
  </w:num>
  <w:num w:numId="68">
    <w:abstractNumId w:val="118"/>
  </w:num>
  <w:num w:numId="69">
    <w:abstractNumId w:val="75"/>
  </w:num>
  <w:num w:numId="70">
    <w:abstractNumId w:val="157"/>
  </w:num>
  <w:num w:numId="71">
    <w:abstractNumId w:val="117"/>
  </w:num>
  <w:num w:numId="72">
    <w:abstractNumId w:val="153"/>
  </w:num>
  <w:num w:numId="73">
    <w:abstractNumId w:val="141"/>
  </w:num>
  <w:num w:numId="74">
    <w:abstractNumId w:val="142"/>
  </w:num>
  <w:num w:numId="7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0"/>
  </w:num>
  <w:num w:numId="78">
    <w:abstractNumId w:val="133"/>
  </w:num>
  <w:num w:numId="79">
    <w:abstractNumId w:val="105"/>
  </w:num>
  <w:num w:numId="80">
    <w:abstractNumId w:val="119"/>
  </w:num>
  <w:num w:numId="81">
    <w:abstractNumId w:val="156"/>
  </w:num>
  <w:num w:numId="82">
    <w:abstractNumId w:val="99"/>
  </w:num>
  <w:num w:numId="83">
    <w:abstractNumId w:val="122"/>
  </w:num>
  <w:num w:numId="84">
    <w:abstractNumId w:val="1"/>
  </w:num>
  <w:num w:numId="85">
    <w:abstractNumId w:val="84"/>
  </w:num>
  <w:num w:numId="86">
    <w:abstractNumId w:val="78"/>
  </w:num>
  <w:num w:numId="87">
    <w:abstractNumId w:val="110"/>
  </w:num>
  <w:num w:numId="88">
    <w:abstractNumId w:val="107"/>
  </w:num>
  <w:num w:numId="89">
    <w:abstractNumId w:val="158"/>
  </w:num>
  <w:num w:numId="90">
    <w:abstractNumId w:val="65"/>
  </w:num>
  <w:num w:numId="91">
    <w:abstractNumId w:val="104"/>
  </w:num>
  <w:num w:numId="92">
    <w:abstractNumId w:val="124"/>
  </w:num>
  <w:num w:numId="93">
    <w:abstractNumId w:val="114"/>
  </w:num>
  <w:num w:numId="94">
    <w:abstractNumId w:val="10"/>
  </w:num>
  <w:num w:numId="95">
    <w:abstractNumId w:val="81"/>
  </w:num>
  <w:num w:numId="96">
    <w:abstractNumId w:val="83"/>
  </w:num>
  <w:num w:numId="97">
    <w:abstractNumId w:val="80"/>
  </w:num>
  <w:num w:numId="98">
    <w:abstractNumId w:val="76"/>
  </w:num>
  <w:num w:numId="99">
    <w:abstractNumId w:val="94"/>
  </w:num>
  <w:num w:numId="100">
    <w:abstractNumId w:val="96"/>
  </w:num>
  <w:num w:numId="101">
    <w:abstractNumId w:val="62"/>
  </w:num>
  <w:num w:numId="102">
    <w:abstractNumId w:val="14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9"/>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E69"/>
    <w:rsid w:val="0000037D"/>
    <w:rsid w:val="00000729"/>
    <w:rsid w:val="000007F1"/>
    <w:rsid w:val="00000CD8"/>
    <w:rsid w:val="000013AA"/>
    <w:rsid w:val="00001EB1"/>
    <w:rsid w:val="000025FA"/>
    <w:rsid w:val="000026AC"/>
    <w:rsid w:val="00002F8B"/>
    <w:rsid w:val="00004EE9"/>
    <w:rsid w:val="000052FA"/>
    <w:rsid w:val="00006813"/>
    <w:rsid w:val="00007065"/>
    <w:rsid w:val="00007ADF"/>
    <w:rsid w:val="00007B58"/>
    <w:rsid w:val="00010917"/>
    <w:rsid w:val="00010BDB"/>
    <w:rsid w:val="00010EB1"/>
    <w:rsid w:val="0001235A"/>
    <w:rsid w:val="00012B04"/>
    <w:rsid w:val="00013242"/>
    <w:rsid w:val="00013531"/>
    <w:rsid w:val="00013B6B"/>
    <w:rsid w:val="00013D9D"/>
    <w:rsid w:val="00013E8F"/>
    <w:rsid w:val="0001426B"/>
    <w:rsid w:val="00014838"/>
    <w:rsid w:val="00014CF4"/>
    <w:rsid w:val="00014D82"/>
    <w:rsid w:val="000159C4"/>
    <w:rsid w:val="00016351"/>
    <w:rsid w:val="00017188"/>
    <w:rsid w:val="00017C4F"/>
    <w:rsid w:val="00020E94"/>
    <w:rsid w:val="00021125"/>
    <w:rsid w:val="00022AFB"/>
    <w:rsid w:val="00023142"/>
    <w:rsid w:val="00023DDF"/>
    <w:rsid w:val="00025900"/>
    <w:rsid w:val="00026D20"/>
    <w:rsid w:val="00027226"/>
    <w:rsid w:val="000279F5"/>
    <w:rsid w:val="00027AD4"/>
    <w:rsid w:val="00027E9E"/>
    <w:rsid w:val="0003158D"/>
    <w:rsid w:val="00031881"/>
    <w:rsid w:val="00031B3E"/>
    <w:rsid w:val="00032CE3"/>
    <w:rsid w:val="00033806"/>
    <w:rsid w:val="00033CDA"/>
    <w:rsid w:val="000340A2"/>
    <w:rsid w:val="00034B22"/>
    <w:rsid w:val="00035464"/>
    <w:rsid w:val="000358DA"/>
    <w:rsid w:val="00035E22"/>
    <w:rsid w:val="0003603D"/>
    <w:rsid w:val="000374D1"/>
    <w:rsid w:val="00037C86"/>
    <w:rsid w:val="00037DDE"/>
    <w:rsid w:val="00037E5F"/>
    <w:rsid w:val="00040112"/>
    <w:rsid w:val="0004049A"/>
    <w:rsid w:val="00040593"/>
    <w:rsid w:val="00041455"/>
    <w:rsid w:val="000415FA"/>
    <w:rsid w:val="00041ABF"/>
    <w:rsid w:val="00042717"/>
    <w:rsid w:val="00042DFE"/>
    <w:rsid w:val="0004385E"/>
    <w:rsid w:val="0004389B"/>
    <w:rsid w:val="00044D8F"/>
    <w:rsid w:val="00044DAC"/>
    <w:rsid w:val="000451EC"/>
    <w:rsid w:val="000455F8"/>
    <w:rsid w:val="00045D65"/>
    <w:rsid w:val="00046472"/>
    <w:rsid w:val="000467D1"/>
    <w:rsid w:val="0004691E"/>
    <w:rsid w:val="00046B37"/>
    <w:rsid w:val="00047786"/>
    <w:rsid w:val="00047991"/>
    <w:rsid w:val="00050223"/>
    <w:rsid w:val="00050245"/>
    <w:rsid w:val="00050899"/>
    <w:rsid w:val="000509E5"/>
    <w:rsid w:val="00050EEB"/>
    <w:rsid w:val="00051167"/>
    <w:rsid w:val="00051658"/>
    <w:rsid w:val="0005196A"/>
    <w:rsid w:val="00052020"/>
    <w:rsid w:val="00052BD5"/>
    <w:rsid w:val="00052D16"/>
    <w:rsid w:val="00053045"/>
    <w:rsid w:val="00053929"/>
    <w:rsid w:val="000539B4"/>
    <w:rsid w:val="00053A9A"/>
    <w:rsid w:val="00053E12"/>
    <w:rsid w:val="00053F5D"/>
    <w:rsid w:val="00054C6F"/>
    <w:rsid w:val="000552EF"/>
    <w:rsid w:val="000558E6"/>
    <w:rsid w:val="00055976"/>
    <w:rsid w:val="0005633A"/>
    <w:rsid w:val="00056518"/>
    <w:rsid w:val="00056605"/>
    <w:rsid w:val="00056955"/>
    <w:rsid w:val="00056A6B"/>
    <w:rsid w:val="00056B0E"/>
    <w:rsid w:val="00057602"/>
    <w:rsid w:val="000603D4"/>
    <w:rsid w:val="000605B5"/>
    <w:rsid w:val="00060641"/>
    <w:rsid w:val="0006102A"/>
    <w:rsid w:val="000616E6"/>
    <w:rsid w:val="00061DB8"/>
    <w:rsid w:val="00061F2D"/>
    <w:rsid w:val="000627BE"/>
    <w:rsid w:val="000630F7"/>
    <w:rsid w:val="00063606"/>
    <w:rsid w:val="00063FF4"/>
    <w:rsid w:val="00064AEC"/>
    <w:rsid w:val="00064CD8"/>
    <w:rsid w:val="00064E43"/>
    <w:rsid w:val="0006503D"/>
    <w:rsid w:val="00065A54"/>
    <w:rsid w:val="00065DD3"/>
    <w:rsid w:val="000660C2"/>
    <w:rsid w:val="0006699B"/>
    <w:rsid w:val="00066F7A"/>
    <w:rsid w:val="000679D1"/>
    <w:rsid w:val="00067C17"/>
    <w:rsid w:val="00070648"/>
    <w:rsid w:val="000709DA"/>
    <w:rsid w:val="00070A57"/>
    <w:rsid w:val="00071106"/>
    <w:rsid w:val="00071355"/>
    <w:rsid w:val="00071666"/>
    <w:rsid w:val="00071B2A"/>
    <w:rsid w:val="00071D0E"/>
    <w:rsid w:val="00072209"/>
    <w:rsid w:val="0007311D"/>
    <w:rsid w:val="00073380"/>
    <w:rsid w:val="000736ED"/>
    <w:rsid w:val="0007377F"/>
    <w:rsid w:val="0007530B"/>
    <w:rsid w:val="00075BB9"/>
    <w:rsid w:val="000763CC"/>
    <w:rsid w:val="000766D0"/>
    <w:rsid w:val="0007698E"/>
    <w:rsid w:val="000776A7"/>
    <w:rsid w:val="00077DF7"/>
    <w:rsid w:val="00080E08"/>
    <w:rsid w:val="000816FD"/>
    <w:rsid w:val="000817F4"/>
    <w:rsid w:val="0008204C"/>
    <w:rsid w:val="000827DE"/>
    <w:rsid w:val="00082C57"/>
    <w:rsid w:val="00082E78"/>
    <w:rsid w:val="000830D6"/>
    <w:rsid w:val="000837E8"/>
    <w:rsid w:val="00083837"/>
    <w:rsid w:val="00083C59"/>
    <w:rsid w:val="00083DE3"/>
    <w:rsid w:val="00084D43"/>
    <w:rsid w:val="00085AD9"/>
    <w:rsid w:val="00086EEF"/>
    <w:rsid w:val="00087BDC"/>
    <w:rsid w:val="00090352"/>
    <w:rsid w:val="000908C6"/>
    <w:rsid w:val="000919FB"/>
    <w:rsid w:val="0009218B"/>
    <w:rsid w:val="00092454"/>
    <w:rsid w:val="000943EA"/>
    <w:rsid w:val="000944AC"/>
    <w:rsid w:val="00094C32"/>
    <w:rsid w:val="0009540A"/>
    <w:rsid w:val="00095922"/>
    <w:rsid w:val="00095A3C"/>
    <w:rsid w:val="00096C26"/>
    <w:rsid w:val="00096C92"/>
    <w:rsid w:val="00096CBA"/>
    <w:rsid w:val="000974A3"/>
    <w:rsid w:val="000A069E"/>
    <w:rsid w:val="000A0C0F"/>
    <w:rsid w:val="000A0FBB"/>
    <w:rsid w:val="000A1E04"/>
    <w:rsid w:val="000A250D"/>
    <w:rsid w:val="000A2A03"/>
    <w:rsid w:val="000A2EA3"/>
    <w:rsid w:val="000A3407"/>
    <w:rsid w:val="000A43B7"/>
    <w:rsid w:val="000A4878"/>
    <w:rsid w:val="000A4F63"/>
    <w:rsid w:val="000A4FD2"/>
    <w:rsid w:val="000A509E"/>
    <w:rsid w:val="000A5B0E"/>
    <w:rsid w:val="000A5EC9"/>
    <w:rsid w:val="000A606C"/>
    <w:rsid w:val="000A649D"/>
    <w:rsid w:val="000A6DB6"/>
    <w:rsid w:val="000A704E"/>
    <w:rsid w:val="000A7E54"/>
    <w:rsid w:val="000A7FE4"/>
    <w:rsid w:val="000B0084"/>
    <w:rsid w:val="000B0488"/>
    <w:rsid w:val="000B0A2C"/>
    <w:rsid w:val="000B12B2"/>
    <w:rsid w:val="000B250C"/>
    <w:rsid w:val="000B27F4"/>
    <w:rsid w:val="000B2AB5"/>
    <w:rsid w:val="000B2CBD"/>
    <w:rsid w:val="000B2E4C"/>
    <w:rsid w:val="000B3EB4"/>
    <w:rsid w:val="000B465D"/>
    <w:rsid w:val="000B4CB1"/>
    <w:rsid w:val="000B5E84"/>
    <w:rsid w:val="000B6277"/>
    <w:rsid w:val="000B69AE"/>
    <w:rsid w:val="000B732F"/>
    <w:rsid w:val="000B7925"/>
    <w:rsid w:val="000B798D"/>
    <w:rsid w:val="000B7E1A"/>
    <w:rsid w:val="000C00D8"/>
    <w:rsid w:val="000C0A77"/>
    <w:rsid w:val="000C0A8F"/>
    <w:rsid w:val="000C0CA5"/>
    <w:rsid w:val="000C131E"/>
    <w:rsid w:val="000C1AAA"/>
    <w:rsid w:val="000C216B"/>
    <w:rsid w:val="000C28C8"/>
    <w:rsid w:val="000C2A2A"/>
    <w:rsid w:val="000C2B9C"/>
    <w:rsid w:val="000C2E1C"/>
    <w:rsid w:val="000C2F45"/>
    <w:rsid w:val="000C37B3"/>
    <w:rsid w:val="000C39E1"/>
    <w:rsid w:val="000C3ADE"/>
    <w:rsid w:val="000C4096"/>
    <w:rsid w:val="000C4BAD"/>
    <w:rsid w:val="000C51EC"/>
    <w:rsid w:val="000C5473"/>
    <w:rsid w:val="000C572F"/>
    <w:rsid w:val="000C583E"/>
    <w:rsid w:val="000C59DF"/>
    <w:rsid w:val="000C5D34"/>
    <w:rsid w:val="000C5DA9"/>
    <w:rsid w:val="000C73CF"/>
    <w:rsid w:val="000C7570"/>
    <w:rsid w:val="000C7BE5"/>
    <w:rsid w:val="000D0010"/>
    <w:rsid w:val="000D09C8"/>
    <w:rsid w:val="000D0A00"/>
    <w:rsid w:val="000D1161"/>
    <w:rsid w:val="000D17EE"/>
    <w:rsid w:val="000D1A1F"/>
    <w:rsid w:val="000D1BB0"/>
    <w:rsid w:val="000D2D9D"/>
    <w:rsid w:val="000D3D6E"/>
    <w:rsid w:val="000D3EB1"/>
    <w:rsid w:val="000D4672"/>
    <w:rsid w:val="000D49D7"/>
    <w:rsid w:val="000D4B12"/>
    <w:rsid w:val="000D4EFE"/>
    <w:rsid w:val="000D516D"/>
    <w:rsid w:val="000D53AE"/>
    <w:rsid w:val="000D568E"/>
    <w:rsid w:val="000D6827"/>
    <w:rsid w:val="000D6B7E"/>
    <w:rsid w:val="000D6D19"/>
    <w:rsid w:val="000D6D88"/>
    <w:rsid w:val="000D6F3C"/>
    <w:rsid w:val="000D7718"/>
    <w:rsid w:val="000D7854"/>
    <w:rsid w:val="000E08C6"/>
    <w:rsid w:val="000E0981"/>
    <w:rsid w:val="000E0B3C"/>
    <w:rsid w:val="000E0CBA"/>
    <w:rsid w:val="000E1166"/>
    <w:rsid w:val="000E20CE"/>
    <w:rsid w:val="000E2188"/>
    <w:rsid w:val="000E30F7"/>
    <w:rsid w:val="000E3348"/>
    <w:rsid w:val="000E3EE2"/>
    <w:rsid w:val="000E41A2"/>
    <w:rsid w:val="000E4A26"/>
    <w:rsid w:val="000E51E0"/>
    <w:rsid w:val="000E54D3"/>
    <w:rsid w:val="000E5C65"/>
    <w:rsid w:val="000E677C"/>
    <w:rsid w:val="000E6854"/>
    <w:rsid w:val="000E68BE"/>
    <w:rsid w:val="000E696C"/>
    <w:rsid w:val="000E6E18"/>
    <w:rsid w:val="000E71A6"/>
    <w:rsid w:val="000E754D"/>
    <w:rsid w:val="000E7C1A"/>
    <w:rsid w:val="000F0009"/>
    <w:rsid w:val="000F00FC"/>
    <w:rsid w:val="000F0336"/>
    <w:rsid w:val="000F09AA"/>
    <w:rsid w:val="000F0E03"/>
    <w:rsid w:val="000F124F"/>
    <w:rsid w:val="000F1B49"/>
    <w:rsid w:val="000F20EB"/>
    <w:rsid w:val="000F21B0"/>
    <w:rsid w:val="000F25A8"/>
    <w:rsid w:val="000F2895"/>
    <w:rsid w:val="000F2E16"/>
    <w:rsid w:val="000F3433"/>
    <w:rsid w:val="000F3A13"/>
    <w:rsid w:val="000F4A5E"/>
    <w:rsid w:val="000F4FEF"/>
    <w:rsid w:val="000F5872"/>
    <w:rsid w:val="000F63BE"/>
    <w:rsid w:val="000F66E2"/>
    <w:rsid w:val="000F7DA7"/>
    <w:rsid w:val="000F7E05"/>
    <w:rsid w:val="001017AE"/>
    <w:rsid w:val="00101ABB"/>
    <w:rsid w:val="00101B34"/>
    <w:rsid w:val="001025D8"/>
    <w:rsid w:val="001026DD"/>
    <w:rsid w:val="00102CA7"/>
    <w:rsid w:val="00103438"/>
    <w:rsid w:val="001038D3"/>
    <w:rsid w:val="00103CFF"/>
    <w:rsid w:val="001042D3"/>
    <w:rsid w:val="00104A94"/>
    <w:rsid w:val="001050C1"/>
    <w:rsid w:val="00105C56"/>
    <w:rsid w:val="0010620A"/>
    <w:rsid w:val="00106764"/>
    <w:rsid w:val="00106ABD"/>
    <w:rsid w:val="00107482"/>
    <w:rsid w:val="001075B5"/>
    <w:rsid w:val="001078A7"/>
    <w:rsid w:val="001111F8"/>
    <w:rsid w:val="00111A8A"/>
    <w:rsid w:val="001125E0"/>
    <w:rsid w:val="00112798"/>
    <w:rsid w:val="00112AD8"/>
    <w:rsid w:val="0011314C"/>
    <w:rsid w:val="001136AB"/>
    <w:rsid w:val="00113850"/>
    <w:rsid w:val="001138A4"/>
    <w:rsid w:val="00113E17"/>
    <w:rsid w:val="00114ACB"/>
    <w:rsid w:val="00114FBD"/>
    <w:rsid w:val="00115425"/>
    <w:rsid w:val="00115638"/>
    <w:rsid w:val="001157C1"/>
    <w:rsid w:val="0011590D"/>
    <w:rsid w:val="0011594A"/>
    <w:rsid w:val="00115C02"/>
    <w:rsid w:val="0011698E"/>
    <w:rsid w:val="00117049"/>
    <w:rsid w:val="001170F2"/>
    <w:rsid w:val="00117543"/>
    <w:rsid w:val="00117726"/>
    <w:rsid w:val="001201CC"/>
    <w:rsid w:val="00120D86"/>
    <w:rsid w:val="0012174E"/>
    <w:rsid w:val="0012188E"/>
    <w:rsid w:val="001219EF"/>
    <w:rsid w:val="00121F06"/>
    <w:rsid w:val="001221E4"/>
    <w:rsid w:val="00122263"/>
    <w:rsid w:val="00122576"/>
    <w:rsid w:val="001225A5"/>
    <w:rsid w:val="0012318C"/>
    <w:rsid w:val="00123C54"/>
    <w:rsid w:val="00123FA4"/>
    <w:rsid w:val="0012434A"/>
    <w:rsid w:val="00124B7C"/>
    <w:rsid w:val="00124D06"/>
    <w:rsid w:val="0012543E"/>
    <w:rsid w:val="0012606C"/>
    <w:rsid w:val="001267F1"/>
    <w:rsid w:val="00127E05"/>
    <w:rsid w:val="00127E42"/>
    <w:rsid w:val="001304A2"/>
    <w:rsid w:val="00130D79"/>
    <w:rsid w:val="001311E7"/>
    <w:rsid w:val="00131CD7"/>
    <w:rsid w:val="001338F6"/>
    <w:rsid w:val="001340C2"/>
    <w:rsid w:val="001350B1"/>
    <w:rsid w:val="001354DF"/>
    <w:rsid w:val="0013563D"/>
    <w:rsid w:val="00135F84"/>
    <w:rsid w:val="00136225"/>
    <w:rsid w:val="0013689C"/>
    <w:rsid w:val="001368D6"/>
    <w:rsid w:val="001370BC"/>
    <w:rsid w:val="00140471"/>
    <w:rsid w:val="00140B63"/>
    <w:rsid w:val="0014181C"/>
    <w:rsid w:val="00141C4D"/>
    <w:rsid w:val="00141D57"/>
    <w:rsid w:val="001420ED"/>
    <w:rsid w:val="00142200"/>
    <w:rsid w:val="00142C7D"/>
    <w:rsid w:val="00142CE5"/>
    <w:rsid w:val="001432A5"/>
    <w:rsid w:val="0014331D"/>
    <w:rsid w:val="0014349D"/>
    <w:rsid w:val="001437AB"/>
    <w:rsid w:val="00143CC6"/>
    <w:rsid w:val="00144B4B"/>
    <w:rsid w:val="0014563C"/>
    <w:rsid w:val="001456C5"/>
    <w:rsid w:val="00145C90"/>
    <w:rsid w:val="00146C3C"/>
    <w:rsid w:val="00146F90"/>
    <w:rsid w:val="00147115"/>
    <w:rsid w:val="00147673"/>
    <w:rsid w:val="00147E7F"/>
    <w:rsid w:val="001500EB"/>
    <w:rsid w:val="00150786"/>
    <w:rsid w:val="00150B2D"/>
    <w:rsid w:val="00151297"/>
    <w:rsid w:val="00151458"/>
    <w:rsid w:val="00151BEC"/>
    <w:rsid w:val="00152D84"/>
    <w:rsid w:val="0015349B"/>
    <w:rsid w:val="001535A6"/>
    <w:rsid w:val="00153F16"/>
    <w:rsid w:val="00154626"/>
    <w:rsid w:val="0015586E"/>
    <w:rsid w:val="001566CD"/>
    <w:rsid w:val="00156C22"/>
    <w:rsid w:val="001572B2"/>
    <w:rsid w:val="00157320"/>
    <w:rsid w:val="00157988"/>
    <w:rsid w:val="00157F1B"/>
    <w:rsid w:val="00160239"/>
    <w:rsid w:val="0016045C"/>
    <w:rsid w:val="00160707"/>
    <w:rsid w:val="00160C7D"/>
    <w:rsid w:val="001617CB"/>
    <w:rsid w:val="001630C7"/>
    <w:rsid w:val="00163372"/>
    <w:rsid w:val="0016377A"/>
    <w:rsid w:val="0016397D"/>
    <w:rsid w:val="00163D3D"/>
    <w:rsid w:val="00163DC8"/>
    <w:rsid w:val="00163DF2"/>
    <w:rsid w:val="00163E69"/>
    <w:rsid w:val="001645B8"/>
    <w:rsid w:val="00164768"/>
    <w:rsid w:val="00164895"/>
    <w:rsid w:val="001652CF"/>
    <w:rsid w:val="0016570D"/>
    <w:rsid w:val="00165AA6"/>
    <w:rsid w:val="0016678B"/>
    <w:rsid w:val="0016682C"/>
    <w:rsid w:val="00166E0B"/>
    <w:rsid w:val="00166E71"/>
    <w:rsid w:val="00167828"/>
    <w:rsid w:val="001700B6"/>
    <w:rsid w:val="00170769"/>
    <w:rsid w:val="00170C0A"/>
    <w:rsid w:val="00170DFD"/>
    <w:rsid w:val="00171144"/>
    <w:rsid w:val="00172176"/>
    <w:rsid w:val="00172270"/>
    <w:rsid w:val="001722EE"/>
    <w:rsid w:val="001726E9"/>
    <w:rsid w:val="0017275A"/>
    <w:rsid w:val="00172E54"/>
    <w:rsid w:val="001730BF"/>
    <w:rsid w:val="001737E4"/>
    <w:rsid w:val="00173868"/>
    <w:rsid w:val="00174651"/>
    <w:rsid w:val="001757FC"/>
    <w:rsid w:val="00175E36"/>
    <w:rsid w:val="00176B05"/>
    <w:rsid w:val="00176FA7"/>
    <w:rsid w:val="00177B4E"/>
    <w:rsid w:val="00177E8C"/>
    <w:rsid w:val="001801DE"/>
    <w:rsid w:val="00180731"/>
    <w:rsid w:val="00180E4E"/>
    <w:rsid w:val="00180E97"/>
    <w:rsid w:val="0018112A"/>
    <w:rsid w:val="00181306"/>
    <w:rsid w:val="00181B73"/>
    <w:rsid w:val="00181FF8"/>
    <w:rsid w:val="00182510"/>
    <w:rsid w:val="00182CFD"/>
    <w:rsid w:val="001832F5"/>
    <w:rsid w:val="00183CF1"/>
    <w:rsid w:val="00183F77"/>
    <w:rsid w:val="001840AE"/>
    <w:rsid w:val="0018463D"/>
    <w:rsid w:val="001849EA"/>
    <w:rsid w:val="00184DAF"/>
    <w:rsid w:val="00185154"/>
    <w:rsid w:val="001851D9"/>
    <w:rsid w:val="00185A24"/>
    <w:rsid w:val="00185F86"/>
    <w:rsid w:val="0018628D"/>
    <w:rsid w:val="001867B3"/>
    <w:rsid w:val="001868F1"/>
    <w:rsid w:val="00186EF7"/>
    <w:rsid w:val="00187818"/>
    <w:rsid w:val="00187C42"/>
    <w:rsid w:val="00187D0A"/>
    <w:rsid w:val="001900E3"/>
    <w:rsid w:val="00190B86"/>
    <w:rsid w:val="00190C4A"/>
    <w:rsid w:val="00190CC1"/>
    <w:rsid w:val="00190D6E"/>
    <w:rsid w:val="0019126D"/>
    <w:rsid w:val="001917E5"/>
    <w:rsid w:val="00191DC9"/>
    <w:rsid w:val="00191F5B"/>
    <w:rsid w:val="00192081"/>
    <w:rsid w:val="00192C7F"/>
    <w:rsid w:val="00192D4A"/>
    <w:rsid w:val="00192D7F"/>
    <w:rsid w:val="00192E5E"/>
    <w:rsid w:val="0019315A"/>
    <w:rsid w:val="00193F67"/>
    <w:rsid w:val="0019450D"/>
    <w:rsid w:val="00194A53"/>
    <w:rsid w:val="00194EBB"/>
    <w:rsid w:val="00196A57"/>
    <w:rsid w:val="00197451"/>
    <w:rsid w:val="00197F50"/>
    <w:rsid w:val="001A0CA4"/>
    <w:rsid w:val="001A104C"/>
    <w:rsid w:val="001A18D2"/>
    <w:rsid w:val="001A19DB"/>
    <w:rsid w:val="001A1E00"/>
    <w:rsid w:val="001A2061"/>
    <w:rsid w:val="001A23E2"/>
    <w:rsid w:val="001A2599"/>
    <w:rsid w:val="001A2ED4"/>
    <w:rsid w:val="001A3143"/>
    <w:rsid w:val="001A39F5"/>
    <w:rsid w:val="001A463B"/>
    <w:rsid w:val="001A4776"/>
    <w:rsid w:val="001A4A70"/>
    <w:rsid w:val="001A4E7D"/>
    <w:rsid w:val="001A52B6"/>
    <w:rsid w:val="001A581C"/>
    <w:rsid w:val="001A5AE7"/>
    <w:rsid w:val="001A5BC4"/>
    <w:rsid w:val="001A5E6B"/>
    <w:rsid w:val="001A6187"/>
    <w:rsid w:val="001A6346"/>
    <w:rsid w:val="001A6DAD"/>
    <w:rsid w:val="001A78B3"/>
    <w:rsid w:val="001A78E5"/>
    <w:rsid w:val="001B035E"/>
    <w:rsid w:val="001B0913"/>
    <w:rsid w:val="001B0E52"/>
    <w:rsid w:val="001B1748"/>
    <w:rsid w:val="001B176F"/>
    <w:rsid w:val="001B1E77"/>
    <w:rsid w:val="001B2420"/>
    <w:rsid w:val="001B27DD"/>
    <w:rsid w:val="001B2FCA"/>
    <w:rsid w:val="001B3265"/>
    <w:rsid w:val="001B5646"/>
    <w:rsid w:val="001B6296"/>
    <w:rsid w:val="001B69DB"/>
    <w:rsid w:val="001B6D6B"/>
    <w:rsid w:val="001B7322"/>
    <w:rsid w:val="001B7D60"/>
    <w:rsid w:val="001B7E2B"/>
    <w:rsid w:val="001B7F62"/>
    <w:rsid w:val="001C0FEA"/>
    <w:rsid w:val="001C1260"/>
    <w:rsid w:val="001C14EA"/>
    <w:rsid w:val="001C1A30"/>
    <w:rsid w:val="001C1D10"/>
    <w:rsid w:val="001C211C"/>
    <w:rsid w:val="001C23ED"/>
    <w:rsid w:val="001C2D0D"/>
    <w:rsid w:val="001C2E4A"/>
    <w:rsid w:val="001C339F"/>
    <w:rsid w:val="001C3791"/>
    <w:rsid w:val="001C416F"/>
    <w:rsid w:val="001C4E01"/>
    <w:rsid w:val="001C51FE"/>
    <w:rsid w:val="001C5D97"/>
    <w:rsid w:val="001C62C5"/>
    <w:rsid w:val="001C64F6"/>
    <w:rsid w:val="001C7A51"/>
    <w:rsid w:val="001C7D70"/>
    <w:rsid w:val="001D085C"/>
    <w:rsid w:val="001D0949"/>
    <w:rsid w:val="001D0AAE"/>
    <w:rsid w:val="001D0BC0"/>
    <w:rsid w:val="001D0C82"/>
    <w:rsid w:val="001D11BE"/>
    <w:rsid w:val="001D1308"/>
    <w:rsid w:val="001D1535"/>
    <w:rsid w:val="001D1969"/>
    <w:rsid w:val="001D32A0"/>
    <w:rsid w:val="001D37E6"/>
    <w:rsid w:val="001D3AEA"/>
    <w:rsid w:val="001D3D33"/>
    <w:rsid w:val="001D3F39"/>
    <w:rsid w:val="001D4015"/>
    <w:rsid w:val="001D42BC"/>
    <w:rsid w:val="001D5763"/>
    <w:rsid w:val="001D5B2B"/>
    <w:rsid w:val="001D5B80"/>
    <w:rsid w:val="001D6E4D"/>
    <w:rsid w:val="001D721A"/>
    <w:rsid w:val="001D7509"/>
    <w:rsid w:val="001D7673"/>
    <w:rsid w:val="001D7B1F"/>
    <w:rsid w:val="001E0063"/>
    <w:rsid w:val="001E0362"/>
    <w:rsid w:val="001E0917"/>
    <w:rsid w:val="001E099A"/>
    <w:rsid w:val="001E0B12"/>
    <w:rsid w:val="001E283A"/>
    <w:rsid w:val="001E2A54"/>
    <w:rsid w:val="001E2D69"/>
    <w:rsid w:val="001E3BA5"/>
    <w:rsid w:val="001E3D37"/>
    <w:rsid w:val="001E3D91"/>
    <w:rsid w:val="001E3E68"/>
    <w:rsid w:val="001E411F"/>
    <w:rsid w:val="001E4B23"/>
    <w:rsid w:val="001E4EFA"/>
    <w:rsid w:val="001E5757"/>
    <w:rsid w:val="001E5B19"/>
    <w:rsid w:val="001E5BFE"/>
    <w:rsid w:val="001E5D90"/>
    <w:rsid w:val="001E6C32"/>
    <w:rsid w:val="001E6C40"/>
    <w:rsid w:val="001E6D93"/>
    <w:rsid w:val="001F0AA9"/>
    <w:rsid w:val="001F0AFA"/>
    <w:rsid w:val="001F0C1B"/>
    <w:rsid w:val="001F0D85"/>
    <w:rsid w:val="001F111F"/>
    <w:rsid w:val="001F1178"/>
    <w:rsid w:val="001F1909"/>
    <w:rsid w:val="001F1B42"/>
    <w:rsid w:val="001F1BC3"/>
    <w:rsid w:val="001F1F7F"/>
    <w:rsid w:val="001F204B"/>
    <w:rsid w:val="001F2A96"/>
    <w:rsid w:val="001F2E4F"/>
    <w:rsid w:val="001F3FF7"/>
    <w:rsid w:val="001F4C82"/>
    <w:rsid w:val="001F52B5"/>
    <w:rsid w:val="001F5433"/>
    <w:rsid w:val="001F6675"/>
    <w:rsid w:val="001F7624"/>
    <w:rsid w:val="001F7F19"/>
    <w:rsid w:val="00200501"/>
    <w:rsid w:val="0020076D"/>
    <w:rsid w:val="00200B4B"/>
    <w:rsid w:val="002013C4"/>
    <w:rsid w:val="002022BC"/>
    <w:rsid w:val="00202371"/>
    <w:rsid w:val="00202623"/>
    <w:rsid w:val="00202D3A"/>
    <w:rsid w:val="00203FD3"/>
    <w:rsid w:val="002043C3"/>
    <w:rsid w:val="00204690"/>
    <w:rsid w:val="002047C7"/>
    <w:rsid w:val="00204A08"/>
    <w:rsid w:val="00204D6C"/>
    <w:rsid w:val="00205057"/>
    <w:rsid w:val="00205366"/>
    <w:rsid w:val="00205920"/>
    <w:rsid w:val="00205A74"/>
    <w:rsid w:val="00205F72"/>
    <w:rsid w:val="00205FBA"/>
    <w:rsid w:val="0020696A"/>
    <w:rsid w:val="00206A17"/>
    <w:rsid w:val="00206C47"/>
    <w:rsid w:val="00206D47"/>
    <w:rsid w:val="0020710E"/>
    <w:rsid w:val="002072CE"/>
    <w:rsid w:val="00207551"/>
    <w:rsid w:val="00207781"/>
    <w:rsid w:val="00207BFD"/>
    <w:rsid w:val="0021031A"/>
    <w:rsid w:val="00210B9E"/>
    <w:rsid w:val="00210BE5"/>
    <w:rsid w:val="002113FE"/>
    <w:rsid w:val="0021163D"/>
    <w:rsid w:val="00212147"/>
    <w:rsid w:val="0021224D"/>
    <w:rsid w:val="002124BE"/>
    <w:rsid w:val="002128FC"/>
    <w:rsid w:val="00212BA8"/>
    <w:rsid w:val="00213F98"/>
    <w:rsid w:val="00215309"/>
    <w:rsid w:val="00216051"/>
    <w:rsid w:val="002163D1"/>
    <w:rsid w:val="002167A3"/>
    <w:rsid w:val="00216AF5"/>
    <w:rsid w:val="00216B10"/>
    <w:rsid w:val="00216D1C"/>
    <w:rsid w:val="0021714F"/>
    <w:rsid w:val="002172D8"/>
    <w:rsid w:val="00220244"/>
    <w:rsid w:val="002202EE"/>
    <w:rsid w:val="00220BFA"/>
    <w:rsid w:val="00220DFF"/>
    <w:rsid w:val="00221026"/>
    <w:rsid w:val="00221511"/>
    <w:rsid w:val="0022175A"/>
    <w:rsid w:val="00221955"/>
    <w:rsid w:val="00221AB6"/>
    <w:rsid w:val="00222372"/>
    <w:rsid w:val="00223A3D"/>
    <w:rsid w:val="00223D7D"/>
    <w:rsid w:val="00223E0B"/>
    <w:rsid w:val="00224B38"/>
    <w:rsid w:val="00224F4E"/>
    <w:rsid w:val="00224F8E"/>
    <w:rsid w:val="002257C4"/>
    <w:rsid w:val="00225F50"/>
    <w:rsid w:val="0022635C"/>
    <w:rsid w:val="00226AEC"/>
    <w:rsid w:val="00226EB1"/>
    <w:rsid w:val="00226F84"/>
    <w:rsid w:val="00227137"/>
    <w:rsid w:val="002271BA"/>
    <w:rsid w:val="0022735D"/>
    <w:rsid w:val="0022792A"/>
    <w:rsid w:val="00227E09"/>
    <w:rsid w:val="0023063E"/>
    <w:rsid w:val="002309B8"/>
    <w:rsid w:val="00230F58"/>
    <w:rsid w:val="0023143E"/>
    <w:rsid w:val="00231C27"/>
    <w:rsid w:val="00232333"/>
    <w:rsid w:val="00232521"/>
    <w:rsid w:val="00232695"/>
    <w:rsid w:val="002328D1"/>
    <w:rsid w:val="00232DCC"/>
    <w:rsid w:val="00232DF3"/>
    <w:rsid w:val="00232E86"/>
    <w:rsid w:val="002334F4"/>
    <w:rsid w:val="002337B4"/>
    <w:rsid w:val="00233ADC"/>
    <w:rsid w:val="00233F29"/>
    <w:rsid w:val="0023451A"/>
    <w:rsid w:val="002346F9"/>
    <w:rsid w:val="00234C78"/>
    <w:rsid w:val="0023510E"/>
    <w:rsid w:val="002364CB"/>
    <w:rsid w:val="00236508"/>
    <w:rsid w:val="00237415"/>
    <w:rsid w:val="002377E3"/>
    <w:rsid w:val="0023793A"/>
    <w:rsid w:val="00237DBD"/>
    <w:rsid w:val="00237F4C"/>
    <w:rsid w:val="00240459"/>
    <w:rsid w:val="0024083C"/>
    <w:rsid w:val="002408E9"/>
    <w:rsid w:val="00240F65"/>
    <w:rsid w:val="00241DE9"/>
    <w:rsid w:val="00241E32"/>
    <w:rsid w:val="00242717"/>
    <w:rsid w:val="00242BA0"/>
    <w:rsid w:val="00243580"/>
    <w:rsid w:val="002437D5"/>
    <w:rsid w:val="00244174"/>
    <w:rsid w:val="00244AA8"/>
    <w:rsid w:val="00244AEC"/>
    <w:rsid w:val="00244CD1"/>
    <w:rsid w:val="00244F95"/>
    <w:rsid w:val="00245A4E"/>
    <w:rsid w:val="00245B3F"/>
    <w:rsid w:val="002469B4"/>
    <w:rsid w:val="00247BC5"/>
    <w:rsid w:val="002501A1"/>
    <w:rsid w:val="00251265"/>
    <w:rsid w:val="002515FB"/>
    <w:rsid w:val="00251847"/>
    <w:rsid w:val="00251997"/>
    <w:rsid w:val="00251B18"/>
    <w:rsid w:val="00252624"/>
    <w:rsid w:val="00252958"/>
    <w:rsid w:val="002538DE"/>
    <w:rsid w:val="00253C92"/>
    <w:rsid w:val="00254BE6"/>
    <w:rsid w:val="002552B8"/>
    <w:rsid w:val="002553B3"/>
    <w:rsid w:val="002558A2"/>
    <w:rsid w:val="002559F7"/>
    <w:rsid w:val="002566DD"/>
    <w:rsid w:val="00257031"/>
    <w:rsid w:val="0025739E"/>
    <w:rsid w:val="002578C4"/>
    <w:rsid w:val="00260DA0"/>
    <w:rsid w:val="00261755"/>
    <w:rsid w:val="002634FC"/>
    <w:rsid w:val="00264826"/>
    <w:rsid w:val="00264AD4"/>
    <w:rsid w:val="00264BB4"/>
    <w:rsid w:val="00264BE2"/>
    <w:rsid w:val="00264CD9"/>
    <w:rsid w:val="00264EA4"/>
    <w:rsid w:val="00264EF0"/>
    <w:rsid w:val="002654F1"/>
    <w:rsid w:val="00265AC4"/>
    <w:rsid w:val="00266794"/>
    <w:rsid w:val="00267272"/>
    <w:rsid w:val="002675E5"/>
    <w:rsid w:val="0026768C"/>
    <w:rsid w:val="00267BEB"/>
    <w:rsid w:val="00267D8E"/>
    <w:rsid w:val="002702CB"/>
    <w:rsid w:val="00270AD7"/>
    <w:rsid w:val="002710AE"/>
    <w:rsid w:val="002712C1"/>
    <w:rsid w:val="002712E6"/>
    <w:rsid w:val="002714EF"/>
    <w:rsid w:val="00271DEC"/>
    <w:rsid w:val="00271E62"/>
    <w:rsid w:val="00272EA4"/>
    <w:rsid w:val="00273FD4"/>
    <w:rsid w:val="00274018"/>
    <w:rsid w:val="00274983"/>
    <w:rsid w:val="00274A52"/>
    <w:rsid w:val="00274DEB"/>
    <w:rsid w:val="00275238"/>
    <w:rsid w:val="002756A2"/>
    <w:rsid w:val="002763B0"/>
    <w:rsid w:val="00276C75"/>
    <w:rsid w:val="00277849"/>
    <w:rsid w:val="0028047D"/>
    <w:rsid w:val="002806FB"/>
    <w:rsid w:val="002809EE"/>
    <w:rsid w:val="00280A80"/>
    <w:rsid w:val="00280E57"/>
    <w:rsid w:val="00280ECD"/>
    <w:rsid w:val="00280F16"/>
    <w:rsid w:val="0028173D"/>
    <w:rsid w:val="00281740"/>
    <w:rsid w:val="002822BA"/>
    <w:rsid w:val="0028240A"/>
    <w:rsid w:val="00282D14"/>
    <w:rsid w:val="0028302A"/>
    <w:rsid w:val="0028308C"/>
    <w:rsid w:val="002830B9"/>
    <w:rsid w:val="00283B75"/>
    <w:rsid w:val="00283BB7"/>
    <w:rsid w:val="00283D21"/>
    <w:rsid w:val="002840E7"/>
    <w:rsid w:val="002847F9"/>
    <w:rsid w:val="00284BD7"/>
    <w:rsid w:val="00284C13"/>
    <w:rsid w:val="00284F77"/>
    <w:rsid w:val="0028525D"/>
    <w:rsid w:val="00285867"/>
    <w:rsid w:val="00285AB4"/>
    <w:rsid w:val="00285E53"/>
    <w:rsid w:val="00286466"/>
    <w:rsid w:val="00286651"/>
    <w:rsid w:val="002868ED"/>
    <w:rsid w:val="002876E4"/>
    <w:rsid w:val="002877BF"/>
    <w:rsid w:val="00287E04"/>
    <w:rsid w:val="0029111D"/>
    <w:rsid w:val="00291A5D"/>
    <w:rsid w:val="00291C8B"/>
    <w:rsid w:val="00291D8A"/>
    <w:rsid w:val="00292974"/>
    <w:rsid w:val="00292CF3"/>
    <w:rsid w:val="00292D35"/>
    <w:rsid w:val="00292D5B"/>
    <w:rsid w:val="002942EE"/>
    <w:rsid w:val="0029456D"/>
    <w:rsid w:val="00294A2F"/>
    <w:rsid w:val="002952E4"/>
    <w:rsid w:val="002958BC"/>
    <w:rsid w:val="00295C33"/>
    <w:rsid w:val="00296398"/>
    <w:rsid w:val="0029672B"/>
    <w:rsid w:val="00296960"/>
    <w:rsid w:val="00296A1E"/>
    <w:rsid w:val="00296F43"/>
    <w:rsid w:val="002972AA"/>
    <w:rsid w:val="00297B86"/>
    <w:rsid w:val="002A0579"/>
    <w:rsid w:val="002A058F"/>
    <w:rsid w:val="002A0B35"/>
    <w:rsid w:val="002A108A"/>
    <w:rsid w:val="002A10AA"/>
    <w:rsid w:val="002A14A2"/>
    <w:rsid w:val="002A1B8A"/>
    <w:rsid w:val="002A1D32"/>
    <w:rsid w:val="002A243E"/>
    <w:rsid w:val="002A4173"/>
    <w:rsid w:val="002A6068"/>
    <w:rsid w:val="002A6784"/>
    <w:rsid w:val="002A6CFB"/>
    <w:rsid w:val="002A75E1"/>
    <w:rsid w:val="002A7C92"/>
    <w:rsid w:val="002B003C"/>
    <w:rsid w:val="002B04C3"/>
    <w:rsid w:val="002B0673"/>
    <w:rsid w:val="002B0E5A"/>
    <w:rsid w:val="002B13EC"/>
    <w:rsid w:val="002B17D4"/>
    <w:rsid w:val="002B18E4"/>
    <w:rsid w:val="002B1A6C"/>
    <w:rsid w:val="002B1DCA"/>
    <w:rsid w:val="002B1F0C"/>
    <w:rsid w:val="002B1FA4"/>
    <w:rsid w:val="002B2F58"/>
    <w:rsid w:val="002B3319"/>
    <w:rsid w:val="002B3961"/>
    <w:rsid w:val="002B3A34"/>
    <w:rsid w:val="002B3D4B"/>
    <w:rsid w:val="002B3DF5"/>
    <w:rsid w:val="002B4839"/>
    <w:rsid w:val="002B543F"/>
    <w:rsid w:val="002B6891"/>
    <w:rsid w:val="002B71B3"/>
    <w:rsid w:val="002B7B68"/>
    <w:rsid w:val="002C02C1"/>
    <w:rsid w:val="002C0313"/>
    <w:rsid w:val="002C05F9"/>
    <w:rsid w:val="002C14FF"/>
    <w:rsid w:val="002C1AF9"/>
    <w:rsid w:val="002C2074"/>
    <w:rsid w:val="002C2CF2"/>
    <w:rsid w:val="002C34AE"/>
    <w:rsid w:val="002C3A63"/>
    <w:rsid w:val="002C3DA5"/>
    <w:rsid w:val="002C3F33"/>
    <w:rsid w:val="002C405B"/>
    <w:rsid w:val="002C4467"/>
    <w:rsid w:val="002C46CF"/>
    <w:rsid w:val="002C5B77"/>
    <w:rsid w:val="002C5C2E"/>
    <w:rsid w:val="002C6ADD"/>
    <w:rsid w:val="002C6E35"/>
    <w:rsid w:val="002C6FAD"/>
    <w:rsid w:val="002C75CD"/>
    <w:rsid w:val="002C7AEE"/>
    <w:rsid w:val="002C7CF1"/>
    <w:rsid w:val="002D023E"/>
    <w:rsid w:val="002D02A9"/>
    <w:rsid w:val="002D0D89"/>
    <w:rsid w:val="002D19BC"/>
    <w:rsid w:val="002D21C3"/>
    <w:rsid w:val="002D2AE5"/>
    <w:rsid w:val="002D2B13"/>
    <w:rsid w:val="002D2CB6"/>
    <w:rsid w:val="002D2DD2"/>
    <w:rsid w:val="002D328E"/>
    <w:rsid w:val="002D4031"/>
    <w:rsid w:val="002D41A4"/>
    <w:rsid w:val="002D4287"/>
    <w:rsid w:val="002D465F"/>
    <w:rsid w:val="002D4A78"/>
    <w:rsid w:val="002D4F33"/>
    <w:rsid w:val="002D5CC1"/>
    <w:rsid w:val="002D5F81"/>
    <w:rsid w:val="002D627B"/>
    <w:rsid w:val="002D6B32"/>
    <w:rsid w:val="002D6EBF"/>
    <w:rsid w:val="002D6F06"/>
    <w:rsid w:val="002D7687"/>
    <w:rsid w:val="002D7835"/>
    <w:rsid w:val="002D7A46"/>
    <w:rsid w:val="002E023E"/>
    <w:rsid w:val="002E03F8"/>
    <w:rsid w:val="002E0473"/>
    <w:rsid w:val="002E06A2"/>
    <w:rsid w:val="002E08EE"/>
    <w:rsid w:val="002E11DB"/>
    <w:rsid w:val="002E1536"/>
    <w:rsid w:val="002E1A03"/>
    <w:rsid w:val="002E1E40"/>
    <w:rsid w:val="002E254E"/>
    <w:rsid w:val="002E279C"/>
    <w:rsid w:val="002E2DA3"/>
    <w:rsid w:val="002E2E74"/>
    <w:rsid w:val="002E2F0C"/>
    <w:rsid w:val="002E32EA"/>
    <w:rsid w:val="002E36BF"/>
    <w:rsid w:val="002E3B2A"/>
    <w:rsid w:val="002E3FBD"/>
    <w:rsid w:val="002E40DF"/>
    <w:rsid w:val="002E4585"/>
    <w:rsid w:val="002E4756"/>
    <w:rsid w:val="002E4794"/>
    <w:rsid w:val="002E4F1E"/>
    <w:rsid w:val="002E5223"/>
    <w:rsid w:val="002E54BE"/>
    <w:rsid w:val="002E5F6D"/>
    <w:rsid w:val="002E6297"/>
    <w:rsid w:val="002E71A7"/>
    <w:rsid w:val="002E7361"/>
    <w:rsid w:val="002E73BF"/>
    <w:rsid w:val="002E768D"/>
    <w:rsid w:val="002E7947"/>
    <w:rsid w:val="002E797C"/>
    <w:rsid w:val="002E7E6C"/>
    <w:rsid w:val="002F0002"/>
    <w:rsid w:val="002F0675"/>
    <w:rsid w:val="002F0B7E"/>
    <w:rsid w:val="002F1C87"/>
    <w:rsid w:val="002F1F28"/>
    <w:rsid w:val="002F2E5F"/>
    <w:rsid w:val="002F2EBD"/>
    <w:rsid w:val="002F2ECD"/>
    <w:rsid w:val="002F2F08"/>
    <w:rsid w:val="002F370A"/>
    <w:rsid w:val="002F3DA5"/>
    <w:rsid w:val="002F3EA9"/>
    <w:rsid w:val="002F4307"/>
    <w:rsid w:val="002F43C9"/>
    <w:rsid w:val="002F4C8E"/>
    <w:rsid w:val="002F4E2B"/>
    <w:rsid w:val="002F53BA"/>
    <w:rsid w:val="002F59D3"/>
    <w:rsid w:val="002F5BE2"/>
    <w:rsid w:val="002F6AB9"/>
    <w:rsid w:val="002F76C0"/>
    <w:rsid w:val="00300849"/>
    <w:rsid w:val="003012A7"/>
    <w:rsid w:val="00301C8B"/>
    <w:rsid w:val="00301EB2"/>
    <w:rsid w:val="00302E10"/>
    <w:rsid w:val="00303311"/>
    <w:rsid w:val="00304639"/>
    <w:rsid w:val="00304A8D"/>
    <w:rsid w:val="00305952"/>
    <w:rsid w:val="00305CE0"/>
    <w:rsid w:val="00306ABA"/>
    <w:rsid w:val="00307151"/>
    <w:rsid w:val="00307853"/>
    <w:rsid w:val="00307A36"/>
    <w:rsid w:val="00307DCE"/>
    <w:rsid w:val="00307E09"/>
    <w:rsid w:val="003101B0"/>
    <w:rsid w:val="00310451"/>
    <w:rsid w:val="00310BBD"/>
    <w:rsid w:val="0031190C"/>
    <w:rsid w:val="00311CC6"/>
    <w:rsid w:val="00312429"/>
    <w:rsid w:val="003124A6"/>
    <w:rsid w:val="00313508"/>
    <w:rsid w:val="003135FB"/>
    <w:rsid w:val="00313B0A"/>
    <w:rsid w:val="00314555"/>
    <w:rsid w:val="0031529D"/>
    <w:rsid w:val="0031571E"/>
    <w:rsid w:val="00316965"/>
    <w:rsid w:val="00316A76"/>
    <w:rsid w:val="00316BBC"/>
    <w:rsid w:val="003173CC"/>
    <w:rsid w:val="003177CB"/>
    <w:rsid w:val="00317CB6"/>
    <w:rsid w:val="00317FDC"/>
    <w:rsid w:val="003205C3"/>
    <w:rsid w:val="00320628"/>
    <w:rsid w:val="00320932"/>
    <w:rsid w:val="00320AB9"/>
    <w:rsid w:val="003211CC"/>
    <w:rsid w:val="00321641"/>
    <w:rsid w:val="0032213F"/>
    <w:rsid w:val="00323644"/>
    <w:rsid w:val="00323F40"/>
    <w:rsid w:val="00323F5E"/>
    <w:rsid w:val="003247DC"/>
    <w:rsid w:val="00324F1D"/>
    <w:rsid w:val="003250CF"/>
    <w:rsid w:val="003257D6"/>
    <w:rsid w:val="003261E0"/>
    <w:rsid w:val="003261F7"/>
    <w:rsid w:val="00326927"/>
    <w:rsid w:val="003272C6"/>
    <w:rsid w:val="0032734B"/>
    <w:rsid w:val="003273C1"/>
    <w:rsid w:val="003276C5"/>
    <w:rsid w:val="0033041D"/>
    <w:rsid w:val="00330BED"/>
    <w:rsid w:val="00330EC2"/>
    <w:rsid w:val="003318DC"/>
    <w:rsid w:val="003321D2"/>
    <w:rsid w:val="003323AB"/>
    <w:rsid w:val="00332573"/>
    <w:rsid w:val="00332946"/>
    <w:rsid w:val="00332BD8"/>
    <w:rsid w:val="00333184"/>
    <w:rsid w:val="00333C99"/>
    <w:rsid w:val="00333E08"/>
    <w:rsid w:val="00334575"/>
    <w:rsid w:val="00334F78"/>
    <w:rsid w:val="00335347"/>
    <w:rsid w:val="003353B2"/>
    <w:rsid w:val="003353BD"/>
    <w:rsid w:val="003356A2"/>
    <w:rsid w:val="00336313"/>
    <w:rsid w:val="003369EB"/>
    <w:rsid w:val="00337060"/>
    <w:rsid w:val="00337104"/>
    <w:rsid w:val="00337131"/>
    <w:rsid w:val="00341364"/>
    <w:rsid w:val="00341668"/>
    <w:rsid w:val="00341884"/>
    <w:rsid w:val="0034216B"/>
    <w:rsid w:val="0034242E"/>
    <w:rsid w:val="003429DC"/>
    <w:rsid w:val="00342BA3"/>
    <w:rsid w:val="00342D51"/>
    <w:rsid w:val="00342DE8"/>
    <w:rsid w:val="00343E84"/>
    <w:rsid w:val="00344070"/>
    <w:rsid w:val="00344487"/>
    <w:rsid w:val="00344719"/>
    <w:rsid w:val="00344CD0"/>
    <w:rsid w:val="00344D2F"/>
    <w:rsid w:val="0034557B"/>
    <w:rsid w:val="0034566F"/>
    <w:rsid w:val="00345AA7"/>
    <w:rsid w:val="00345E65"/>
    <w:rsid w:val="00345E74"/>
    <w:rsid w:val="00346C7A"/>
    <w:rsid w:val="00347D96"/>
    <w:rsid w:val="00350229"/>
    <w:rsid w:val="00350887"/>
    <w:rsid w:val="00350909"/>
    <w:rsid w:val="00350952"/>
    <w:rsid w:val="003516D8"/>
    <w:rsid w:val="00352194"/>
    <w:rsid w:val="003523F5"/>
    <w:rsid w:val="0035302F"/>
    <w:rsid w:val="00354E3E"/>
    <w:rsid w:val="00355CBB"/>
    <w:rsid w:val="00355FE2"/>
    <w:rsid w:val="0035604F"/>
    <w:rsid w:val="003563D2"/>
    <w:rsid w:val="0035649F"/>
    <w:rsid w:val="00356685"/>
    <w:rsid w:val="00356C15"/>
    <w:rsid w:val="00356C4D"/>
    <w:rsid w:val="003574B9"/>
    <w:rsid w:val="00357C0F"/>
    <w:rsid w:val="00357F9F"/>
    <w:rsid w:val="003600C2"/>
    <w:rsid w:val="00360188"/>
    <w:rsid w:val="00360813"/>
    <w:rsid w:val="00360A05"/>
    <w:rsid w:val="00362772"/>
    <w:rsid w:val="00362EAE"/>
    <w:rsid w:val="00362F81"/>
    <w:rsid w:val="003633E9"/>
    <w:rsid w:val="0036403D"/>
    <w:rsid w:val="00365E5D"/>
    <w:rsid w:val="003664F2"/>
    <w:rsid w:val="003665B4"/>
    <w:rsid w:val="00366A49"/>
    <w:rsid w:val="00367CEA"/>
    <w:rsid w:val="00367EA3"/>
    <w:rsid w:val="00370036"/>
    <w:rsid w:val="0037023A"/>
    <w:rsid w:val="003716AB"/>
    <w:rsid w:val="0037214F"/>
    <w:rsid w:val="00372555"/>
    <w:rsid w:val="00372A06"/>
    <w:rsid w:val="00372CFE"/>
    <w:rsid w:val="0037362D"/>
    <w:rsid w:val="00373E25"/>
    <w:rsid w:val="003742D4"/>
    <w:rsid w:val="00374520"/>
    <w:rsid w:val="00374963"/>
    <w:rsid w:val="00374C40"/>
    <w:rsid w:val="0037526D"/>
    <w:rsid w:val="003757B1"/>
    <w:rsid w:val="00375D04"/>
    <w:rsid w:val="00375DB3"/>
    <w:rsid w:val="003760CB"/>
    <w:rsid w:val="00376D87"/>
    <w:rsid w:val="00377980"/>
    <w:rsid w:val="00377CE7"/>
    <w:rsid w:val="003801D6"/>
    <w:rsid w:val="003802A3"/>
    <w:rsid w:val="0038089E"/>
    <w:rsid w:val="00380991"/>
    <w:rsid w:val="003809C9"/>
    <w:rsid w:val="0038177B"/>
    <w:rsid w:val="00381BC2"/>
    <w:rsid w:val="0038263C"/>
    <w:rsid w:val="003829AA"/>
    <w:rsid w:val="00382B12"/>
    <w:rsid w:val="00382B33"/>
    <w:rsid w:val="00383BED"/>
    <w:rsid w:val="0038474C"/>
    <w:rsid w:val="00384DA8"/>
    <w:rsid w:val="00385B79"/>
    <w:rsid w:val="00386B44"/>
    <w:rsid w:val="0038726B"/>
    <w:rsid w:val="00387305"/>
    <w:rsid w:val="00387E11"/>
    <w:rsid w:val="003901C1"/>
    <w:rsid w:val="00390504"/>
    <w:rsid w:val="00390546"/>
    <w:rsid w:val="00390A5E"/>
    <w:rsid w:val="00390DD6"/>
    <w:rsid w:val="00390FE7"/>
    <w:rsid w:val="00392350"/>
    <w:rsid w:val="00392CBF"/>
    <w:rsid w:val="00392E06"/>
    <w:rsid w:val="003930D3"/>
    <w:rsid w:val="0039316C"/>
    <w:rsid w:val="0039394A"/>
    <w:rsid w:val="003939B3"/>
    <w:rsid w:val="00394EF0"/>
    <w:rsid w:val="003951D8"/>
    <w:rsid w:val="003959F6"/>
    <w:rsid w:val="00395ACC"/>
    <w:rsid w:val="00395B39"/>
    <w:rsid w:val="00395C70"/>
    <w:rsid w:val="00396110"/>
    <w:rsid w:val="00396A65"/>
    <w:rsid w:val="00397068"/>
    <w:rsid w:val="003970F5"/>
    <w:rsid w:val="003A0355"/>
    <w:rsid w:val="003A16BC"/>
    <w:rsid w:val="003A17E7"/>
    <w:rsid w:val="003A1B48"/>
    <w:rsid w:val="003A1D35"/>
    <w:rsid w:val="003A1FD9"/>
    <w:rsid w:val="003A3425"/>
    <w:rsid w:val="003A404A"/>
    <w:rsid w:val="003A47F9"/>
    <w:rsid w:val="003A5CCB"/>
    <w:rsid w:val="003A5D0B"/>
    <w:rsid w:val="003A609E"/>
    <w:rsid w:val="003A6245"/>
    <w:rsid w:val="003A6A3C"/>
    <w:rsid w:val="003A6A3E"/>
    <w:rsid w:val="003A70B5"/>
    <w:rsid w:val="003A748B"/>
    <w:rsid w:val="003B004C"/>
    <w:rsid w:val="003B048E"/>
    <w:rsid w:val="003B0504"/>
    <w:rsid w:val="003B065D"/>
    <w:rsid w:val="003B1971"/>
    <w:rsid w:val="003B2403"/>
    <w:rsid w:val="003B2728"/>
    <w:rsid w:val="003B2769"/>
    <w:rsid w:val="003B2C54"/>
    <w:rsid w:val="003B2E5B"/>
    <w:rsid w:val="003B3376"/>
    <w:rsid w:val="003B38BA"/>
    <w:rsid w:val="003B3A8D"/>
    <w:rsid w:val="003B525F"/>
    <w:rsid w:val="003B52B2"/>
    <w:rsid w:val="003B5351"/>
    <w:rsid w:val="003B5822"/>
    <w:rsid w:val="003B5E85"/>
    <w:rsid w:val="003B69B6"/>
    <w:rsid w:val="003B761C"/>
    <w:rsid w:val="003B7A95"/>
    <w:rsid w:val="003C0789"/>
    <w:rsid w:val="003C168C"/>
    <w:rsid w:val="003C1D3E"/>
    <w:rsid w:val="003C290B"/>
    <w:rsid w:val="003C2F83"/>
    <w:rsid w:val="003C58F1"/>
    <w:rsid w:val="003C5F05"/>
    <w:rsid w:val="003C61DC"/>
    <w:rsid w:val="003C6A3F"/>
    <w:rsid w:val="003C6C04"/>
    <w:rsid w:val="003C7442"/>
    <w:rsid w:val="003C7548"/>
    <w:rsid w:val="003D0875"/>
    <w:rsid w:val="003D0A01"/>
    <w:rsid w:val="003D1333"/>
    <w:rsid w:val="003D19C7"/>
    <w:rsid w:val="003D1D34"/>
    <w:rsid w:val="003D2009"/>
    <w:rsid w:val="003D2BA6"/>
    <w:rsid w:val="003D2D8B"/>
    <w:rsid w:val="003D344C"/>
    <w:rsid w:val="003D3755"/>
    <w:rsid w:val="003D3B9D"/>
    <w:rsid w:val="003D484E"/>
    <w:rsid w:val="003D4A1D"/>
    <w:rsid w:val="003D5EFF"/>
    <w:rsid w:val="003D6F09"/>
    <w:rsid w:val="003E00ED"/>
    <w:rsid w:val="003E0171"/>
    <w:rsid w:val="003E0315"/>
    <w:rsid w:val="003E1656"/>
    <w:rsid w:val="003E1710"/>
    <w:rsid w:val="003E1B1C"/>
    <w:rsid w:val="003E1EA9"/>
    <w:rsid w:val="003E1F8D"/>
    <w:rsid w:val="003E266E"/>
    <w:rsid w:val="003E2750"/>
    <w:rsid w:val="003E2765"/>
    <w:rsid w:val="003E3317"/>
    <w:rsid w:val="003E3E18"/>
    <w:rsid w:val="003E3E22"/>
    <w:rsid w:val="003E3EC0"/>
    <w:rsid w:val="003E46CB"/>
    <w:rsid w:val="003E4E06"/>
    <w:rsid w:val="003E4E3A"/>
    <w:rsid w:val="003E5EDB"/>
    <w:rsid w:val="003E674A"/>
    <w:rsid w:val="003E77A4"/>
    <w:rsid w:val="003E7AA2"/>
    <w:rsid w:val="003E7D38"/>
    <w:rsid w:val="003F0026"/>
    <w:rsid w:val="003F0443"/>
    <w:rsid w:val="003F0CE7"/>
    <w:rsid w:val="003F0FB5"/>
    <w:rsid w:val="003F129F"/>
    <w:rsid w:val="003F172D"/>
    <w:rsid w:val="003F20D1"/>
    <w:rsid w:val="003F2EBD"/>
    <w:rsid w:val="003F3539"/>
    <w:rsid w:val="003F3C12"/>
    <w:rsid w:val="003F3C2B"/>
    <w:rsid w:val="003F4534"/>
    <w:rsid w:val="003F4F72"/>
    <w:rsid w:val="003F58AC"/>
    <w:rsid w:val="003F6300"/>
    <w:rsid w:val="003F7169"/>
    <w:rsid w:val="003F7BB5"/>
    <w:rsid w:val="003F7D71"/>
    <w:rsid w:val="00400441"/>
    <w:rsid w:val="00400512"/>
    <w:rsid w:val="004009EB"/>
    <w:rsid w:val="004013D1"/>
    <w:rsid w:val="00401B8F"/>
    <w:rsid w:val="004026A0"/>
    <w:rsid w:val="00402CBF"/>
    <w:rsid w:val="00404BED"/>
    <w:rsid w:val="00404D6B"/>
    <w:rsid w:val="004055A0"/>
    <w:rsid w:val="00405EF8"/>
    <w:rsid w:val="0040631D"/>
    <w:rsid w:val="00406567"/>
    <w:rsid w:val="0040682E"/>
    <w:rsid w:val="00407256"/>
    <w:rsid w:val="00410C88"/>
    <w:rsid w:val="0041143C"/>
    <w:rsid w:val="00411DAF"/>
    <w:rsid w:val="00411FB8"/>
    <w:rsid w:val="004139E8"/>
    <w:rsid w:val="00413CBD"/>
    <w:rsid w:val="00414EA6"/>
    <w:rsid w:val="004150B0"/>
    <w:rsid w:val="00415A66"/>
    <w:rsid w:val="004160B8"/>
    <w:rsid w:val="004161F2"/>
    <w:rsid w:val="0041636F"/>
    <w:rsid w:val="00416746"/>
    <w:rsid w:val="004167E4"/>
    <w:rsid w:val="00416922"/>
    <w:rsid w:val="00416E11"/>
    <w:rsid w:val="00416F9A"/>
    <w:rsid w:val="00416FDD"/>
    <w:rsid w:val="00417071"/>
    <w:rsid w:val="00420755"/>
    <w:rsid w:val="00420D87"/>
    <w:rsid w:val="00421592"/>
    <w:rsid w:val="0042188B"/>
    <w:rsid w:val="00421E7B"/>
    <w:rsid w:val="00422202"/>
    <w:rsid w:val="004227D0"/>
    <w:rsid w:val="004229A2"/>
    <w:rsid w:val="00423211"/>
    <w:rsid w:val="0042427B"/>
    <w:rsid w:val="004246B4"/>
    <w:rsid w:val="00425374"/>
    <w:rsid w:val="004259D6"/>
    <w:rsid w:val="00425B8C"/>
    <w:rsid w:val="004269D6"/>
    <w:rsid w:val="00426BCE"/>
    <w:rsid w:val="00427476"/>
    <w:rsid w:val="00427E19"/>
    <w:rsid w:val="00427F62"/>
    <w:rsid w:val="00430381"/>
    <w:rsid w:val="00430705"/>
    <w:rsid w:val="0043193F"/>
    <w:rsid w:val="004319FF"/>
    <w:rsid w:val="00432753"/>
    <w:rsid w:val="00432CBF"/>
    <w:rsid w:val="00432E3C"/>
    <w:rsid w:val="004334D1"/>
    <w:rsid w:val="00433812"/>
    <w:rsid w:val="00433974"/>
    <w:rsid w:val="00434338"/>
    <w:rsid w:val="004348D0"/>
    <w:rsid w:val="004357D3"/>
    <w:rsid w:val="00435970"/>
    <w:rsid w:val="00435CF9"/>
    <w:rsid w:val="00436501"/>
    <w:rsid w:val="00436EAD"/>
    <w:rsid w:val="004371CD"/>
    <w:rsid w:val="0043735D"/>
    <w:rsid w:val="004377CD"/>
    <w:rsid w:val="0043792C"/>
    <w:rsid w:val="00437A8F"/>
    <w:rsid w:val="00437D5C"/>
    <w:rsid w:val="00437E95"/>
    <w:rsid w:val="0044043D"/>
    <w:rsid w:val="00440551"/>
    <w:rsid w:val="00440562"/>
    <w:rsid w:val="00440B19"/>
    <w:rsid w:val="00440E0F"/>
    <w:rsid w:val="0044109B"/>
    <w:rsid w:val="00441FD6"/>
    <w:rsid w:val="00442520"/>
    <w:rsid w:val="00442C87"/>
    <w:rsid w:val="0044302B"/>
    <w:rsid w:val="00443281"/>
    <w:rsid w:val="00443622"/>
    <w:rsid w:val="0044399E"/>
    <w:rsid w:val="00443DFB"/>
    <w:rsid w:val="004442FF"/>
    <w:rsid w:val="004444F3"/>
    <w:rsid w:val="00444D9A"/>
    <w:rsid w:val="00445570"/>
    <w:rsid w:val="00445572"/>
    <w:rsid w:val="004458A9"/>
    <w:rsid w:val="004458E1"/>
    <w:rsid w:val="00446090"/>
    <w:rsid w:val="00446A12"/>
    <w:rsid w:val="00446E15"/>
    <w:rsid w:val="0044712B"/>
    <w:rsid w:val="004479EA"/>
    <w:rsid w:val="00447CCD"/>
    <w:rsid w:val="00447E82"/>
    <w:rsid w:val="0045002D"/>
    <w:rsid w:val="0045081C"/>
    <w:rsid w:val="00452107"/>
    <w:rsid w:val="004527CC"/>
    <w:rsid w:val="00452C26"/>
    <w:rsid w:val="00452E8E"/>
    <w:rsid w:val="004532CD"/>
    <w:rsid w:val="004536E9"/>
    <w:rsid w:val="00453C4F"/>
    <w:rsid w:val="00453EB0"/>
    <w:rsid w:val="00455134"/>
    <w:rsid w:val="004552CE"/>
    <w:rsid w:val="0045568E"/>
    <w:rsid w:val="00455B14"/>
    <w:rsid w:val="00455D3E"/>
    <w:rsid w:val="00455E72"/>
    <w:rsid w:val="004561D0"/>
    <w:rsid w:val="004564B5"/>
    <w:rsid w:val="004564CD"/>
    <w:rsid w:val="0045663D"/>
    <w:rsid w:val="00456A13"/>
    <w:rsid w:val="00456B3C"/>
    <w:rsid w:val="004576DD"/>
    <w:rsid w:val="00457BFA"/>
    <w:rsid w:val="00460706"/>
    <w:rsid w:val="00460C75"/>
    <w:rsid w:val="00460E03"/>
    <w:rsid w:val="00460EE9"/>
    <w:rsid w:val="00461877"/>
    <w:rsid w:val="0046249D"/>
    <w:rsid w:val="00462614"/>
    <w:rsid w:val="00463383"/>
    <w:rsid w:val="00463D79"/>
    <w:rsid w:val="00464007"/>
    <w:rsid w:val="00464C1D"/>
    <w:rsid w:val="00466062"/>
    <w:rsid w:val="00466831"/>
    <w:rsid w:val="00467633"/>
    <w:rsid w:val="00470910"/>
    <w:rsid w:val="0047124F"/>
    <w:rsid w:val="0047175F"/>
    <w:rsid w:val="00471BA0"/>
    <w:rsid w:val="00471E26"/>
    <w:rsid w:val="0047294A"/>
    <w:rsid w:val="00472A5D"/>
    <w:rsid w:val="004734CA"/>
    <w:rsid w:val="00473E59"/>
    <w:rsid w:val="00474245"/>
    <w:rsid w:val="00474EFD"/>
    <w:rsid w:val="00474F62"/>
    <w:rsid w:val="00476EC5"/>
    <w:rsid w:val="00477187"/>
    <w:rsid w:val="004771FE"/>
    <w:rsid w:val="004778C5"/>
    <w:rsid w:val="00480A0F"/>
    <w:rsid w:val="00480BED"/>
    <w:rsid w:val="00480E55"/>
    <w:rsid w:val="0048119A"/>
    <w:rsid w:val="00481918"/>
    <w:rsid w:val="00482343"/>
    <w:rsid w:val="0048279C"/>
    <w:rsid w:val="00482B29"/>
    <w:rsid w:val="00482B8D"/>
    <w:rsid w:val="00482E26"/>
    <w:rsid w:val="00483FC5"/>
    <w:rsid w:val="004842C3"/>
    <w:rsid w:val="004846A3"/>
    <w:rsid w:val="0048640C"/>
    <w:rsid w:val="00486C89"/>
    <w:rsid w:val="00487245"/>
    <w:rsid w:val="0048789B"/>
    <w:rsid w:val="00490465"/>
    <w:rsid w:val="00490AFD"/>
    <w:rsid w:val="00490D0D"/>
    <w:rsid w:val="0049101E"/>
    <w:rsid w:val="004911CB"/>
    <w:rsid w:val="00491CAA"/>
    <w:rsid w:val="00491CC6"/>
    <w:rsid w:val="0049208C"/>
    <w:rsid w:val="00492A90"/>
    <w:rsid w:val="00492E36"/>
    <w:rsid w:val="00493A5B"/>
    <w:rsid w:val="00493F57"/>
    <w:rsid w:val="00494082"/>
    <w:rsid w:val="004941AB"/>
    <w:rsid w:val="0049491D"/>
    <w:rsid w:val="00494C48"/>
    <w:rsid w:val="00494EB3"/>
    <w:rsid w:val="004953A0"/>
    <w:rsid w:val="0049542C"/>
    <w:rsid w:val="00495670"/>
    <w:rsid w:val="00495EEE"/>
    <w:rsid w:val="00495FA2"/>
    <w:rsid w:val="0049630C"/>
    <w:rsid w:val="0049632C"/>
    <w:rsid w:val="0049633E"/>
    <w:rsid w:val="00496493"/>
    <w:rsid w:val="0049675D"/>
    <w:rsid w:val="004967C4"/>
    <w:rsid w:val="00496CA0"/>
    <w:rsid w:val="0049780C"/>
    <w:rsid w:val="00497A00"/>
    <w:rsid w:val="004A0038"/>
    <w:rsid w:val="004A02FE"/>
    <w:rsid w:val="004A0398"/>
    <w:rsid w:val="004A0F71"/>
    <w:rsid w:val="004A18DD"/>
    <w:rsid w:val="004A1C09"/>
    <w:rsid w:val="004A1F83"/>
    <w:rsid w:val="004A2AA0"/>
    <w:rsid w:val="004A31C7"/>
    <w:rsid w:val="004A3414"/>
    <w:rsid w:val="004A3485"/>
    <w:rsid w:val="004A38E0"/>
    <w:rsid w:val="004A3C3C"/>
    <w:rsid w:val="004A408A"/>
    <w:rsid w:val="004A5D82"/>
    <w:rsid w:val="004A5E69"/>
    <w:rsid w:val="004A61BA"/>
    <w:rsid w:val="004A6236"/>
    <w:rsid w:val="004A706B"/>
    <w:rsid w:val="004A72E3"/>
    <w:rsid w:val="004A780C"/>
    <w:rsid w:val="004A7F30"/>
    <w:rsid w:val="004B0679"/>
    <w:rsid w:val="004B102C"/>
    <w:rsid w:val="004B153B"/>
    <w:rsid w:val="004B1BFE"/>
    <w:rsid w:val="004B1E2A"/>
    <w:rsid w:val="004B1E57"/>
    <w:rsid w:val="004B2813"/>
    <w:rsid w:val="004B2BA6"/>
    <w:rsid w:val="004B346F"/>
    <w:rsid w:val="004B374E"/>
    <w:rsid w:val="004B3BD7"/>
    <w:rsid w:val="004B530D"/>
    <w:rsid w:val="004B5C02"/>
    <w:rsid w:val="004B648C"/>
    <w:rsid w:val="004B68C1"/>
    <w:rsid w:val="004B6ACA"/>
    <w:rsid w:val="004B6D35"/>
    <w:rsid w:val="004B7024"/>
    <w:rsid w:val="004B7230"/>
    <w:rsid w:val="004C02F7"/>
    <w:rsid w:val="004C0BC5"/>
    <w:rsid w:val="004C102C"/>
    <w:rsid w:val="004C11AA"/>
    <w:rsid w:val="004C12B4"/>
    <w:rsid w:val="004C1BBC"/>
    <w:rsid w:val="004C3348"/>
    <w:rsid w:val="004C3349"/>
    <w:rsid w:val="004C33EC"/>
    <w:rsid w:val="004C4679"/>
    <w:rsid w:val="004C54AF"/>
    <w:rsid w:val="004C57E1"/>
    <w:rsid w:val="004C60CA"/>
    <w:rsid w:val="004C7023"/>
    <w:rsid w:val="004C706F"/>
    <w:rsid w:val="004C7524"/>
    <w:rsid w:val="004C77F6"/>
    <w:rsid w:val="004C79EA"/>
    <w:rsid w:val="004C7F85"/>
    <w:rsid w:val="004D0276"/>
    <w:rsid w:val="004D0535"/>
    <w:rsid w:val="004D1B46"/>
    <w:rsid w:val="004D209C"/>
    <w:rsid w:val="004D21F2"/>
    <w:rsid w:val="004D2335"/>
    <w:rsid w:val="004D23FA"/>
    <w:rsid w:val="004D422E"/>
    <w:rsid w:val="004D4284"/>
    <w:rsid w:val="004D43AA"/>
    <w:rsid w:val="004D759E"/>
    <w:rsid w:val="004D7A03"/>
    <w:rsid w:val="004D7E48"/>
    <w:rsid w:val="004E075E"/>
    <w:rsid w:val="004E0B8C"/>
    <w:rsid w:val="004E1039"/>
    <w:rsid w:val="004E17FA"/>
    <w:rsid w:val="004E20D4"/>
    <w:rsid w:val="004E23E4"/>
    <w:rsid w:val="004E2615"/>
    <w:rsid w:val="004E292D"/>
    <w:rsid w:val="004E2E65"/>
    <w:rsid w:val="004E2EB9"/>
    <w:rsid w:val="004E300A"/>
    <w:rsid w:val="004E3221"/>
    <w:rsid w:val="004E3EC0"/>
    <w:rsid w:val="004E4026"/>
    <w:rsid w:val="004E45FD"/>
    <w:rsid w:val="004E480B"/>
    <w:rsid w:val="004E4F88"/>
    <w:rsid w:val="004E5022"/>
    <w:rsid w:val="004E52BE"/>
    <w:rsid w:val="004E6642"/>
    <w:rsid w:val="004E6815"/>
    <w:rsid w:val="004E6F1B"/>
    <w:rsid w:val="004E70AA"/>
    <w:rsid w:val="004E74E7"/>
    <w:rsid w:val="004E777E"/>
    <w:rsid w:val="004F06F4"/>
    <w:rsid w:val="004F0785"/>
    <w:rsid w:val="004F0B46"/>
    <w:rsid w:val="004F0D9A"/>
    <w:rsid w:val="004F1010"/>
    <w:rsid w:val="004F17B4"/>
    <w:rsid w:val="004F1C4A"/>
    <w:rsid w:val="004F3445"/>
    <w:rsid w:val="004F3710"/>
    <w:rsid w:val="004F45EC"/>
    <w:rsid w:val="004F4CC9"/>
    <w:rsid w:val="004F4E2E"/>
    <w:rsid w:val="004F50EC"/>
    <w:rsid w:val="004F53DA"/>
    <w:rsid w:val="004F58DE"/>
    <w:rsid w:val="004F5983"/>
    <w:rsid w:val="004F5BC5"/>
    <w:rsid w:val="004F625A"/>
    <w:rsid w:val="004F661B"/>
    <w:rsid w:val="004F688C"/>
    <w:rsid w:val="004F704C"/>
    <w:rsid w:val="004F708B"/>
    <w:rsid w:val="004F7BE6"/>
    <w:rsid w:val="0050029A"/>
    <w:rsid w:val="005005D4"/>
    <w:rsid w:val="0050093F"/>
    <w:rsid w:val="00500D8C"/>
    <w:rsid w:val="0050113C"/>
    <w:rsid w:val="00501581"/>
    <w:rsid w:val="00501895"/>
    <w:rsid w:val="005019E0"/>
    <w:rsid w:val="005019F9"/>
    <w:rsid w:val="005022F6"/>
    <w:rsid w:val="00502A2B"/>
    <w:rsid w:val="00503429"/>
    <w:rsid w:val="00503A18"/>
    <w:rsid w:val="005049DC"/>
    <w:rsid w:val="00504EDA"/>
    <w:rsid w:val="00505C36"/>
    <w:rsid w:val="00506F18"/>
    <w:rsid w:val="0050716B"/>
    <w:rsid w:val="00507302"/>
    <w:rsid w:val="005075E5"/>
    <w:rsid w:val="00507A22"/>
    <w:rsid w:val="00507B77"/>
    <w:rsid w:val="00510149"/>
    <w:rsid w:val="0051080A"/>
    <w:rsid w:val="00510ECA"/>
    <w:rsid w:val="00511181"/>
    <w:rsid w:val="00511BC8"/>
    <w:rsid w:val="005129BF"/>
    <w:rsid w:val="00512CA5"/>
    <w:rsid w:val="005130C3"/>
    <w:rsid w:val="005133CF"/>
    <w:rsid w:val="0051435E"/>
    <w:rsid w:val="005143AB"/>
    <w:rsid w:val="0051522A"/>
    <w:rsid w:val="005159EF"/>
    <w:rsid w:val="005161C1"/>
    <w:rsid w:val="005161C6"/>
    <w:rsid w:val="00516961"/>
    <w:rsid w:val="005169A6"/>
    <w:rsid w:val="00517164"/>
    <w:rsid w:val="005174F5"/>
    <w:rsid w:val="00520661"/>
    <w:rsid w:val="00521182"/>
    <w:rsid w:val="00521368"/>
    <w:rsid w:val="0052149A"/>
    <w:rsid w:val="005215A0"/>
    <w:rsid w:val="005215F7"/>
    <w:rsid w:val="00521A69"/>
    <w:rsid w:val="00521C49"/>
    <w:rsid w:val="00521DFE"/>
    <w:rsid w:val="00521E38"/>
    <w:rsid w:val="005227C3"/>
    <w:rsid w:val="005229E1"/>
    <w:rsid w:val="00522AE5"/>
    <w:rsid w:val="00522BF6"/>
    <w:rsid w:val="00523D25"/>
    <w:rsid w:val="00524A77"/>
    <w:rsid w:val="00524BD1"/>
    <w:rsid w:val="00524E42"/>
    <w:rsid w:val="00525341"/>
    <w:rsid w:val="00525E0C"/>
    <w:rsid w:val="00525E6C"/>
    <w:rsid w:val="00525E94"/>
    <w:rsid w:val="00526166"/>
    <w:rsid w:val="005263C9"/>
    <w:rsid w:val="00526AC7"/>
    <w:rsid w:val="00527138"/>
    <w:rsid w:val="00527139"/>
    <w:rsid w:val="00530241"/>
    <w:rsid w:val="00530305"/>
    <w:rsid w:val="005304B0"/>
    <w:rsid w:val="00530C48"/>
    <w:rsid w:val="00532233"/>
    <w:rsid w:val="00532294"/>
    <w:rsid w:val="005326AE"/>
    <w:rsid w:val="0053362E"/>
    <w:rsid w:val="00533A02"/>
    <w:rsid w:val="0053493B"/>
    <w:rsid w:val="00534B77"/>
    <w:rsid w:val="00534FA3"/>
    <w:rsid w:val="005356C3"/>
    <w:rsid w:val="00537114"/>
    <w:rsid w:val="00537816"/>
    <w:rsid w:val="00540160"/>
    <w:rsid w:val="00540176"/>
    <w:rsid w:val="00540C22"/>
    <w:rsid w:val="005410D7"/>
    <w:rsid w:val="005416B6"/>
    <w:rsid w:val="00541AB3"/>
    <w:rsid w:val="00541FFC"/>
    <w:rsid w:val="005427E2"/>
    <w:rsid w:val="0054294D"/>
    <w:rsid w:val="00542AE7"/>
    <w:rsid w:val="00542BA1"/>
    <w:rsid w:val="00542D6F"/>
    <w:rsid w:val="00542EF6"/>
    <w:rsid w:val="0054316E"/>
    <w:rsid w:val="00543552"/>
    <w:rsid w:val="00543A17"/>
    <w:rsid w:val="00543B0E"/>
    <w:rsid w:val="00544322"/>
    <w:rsid w:val="005445BA"/>
    <w:rsid w:val="005447B8"/>
    <w:rsid w:val="00544E0A"/>
    <w:rsid w:val="00545744"/>
    <w:rsid w:val="005459C3"/>
    <w:rsid w:val="00546069"/>
    <w:rsid w:val="00546119"/>
    <w:rsid w:val="00546497"/>
    <w:rsid w:val="005468EA"/>
    <w:rsid w:val="005468F7"/>
    <w:rsid w:val="00546993"/>
    <w:rsid w:val="00546F7E"/>
    <w:rsid w:val="005476D6"/>
    <w:rsid w:val="0054775A"/>
    <w:rsid w:val="005478D5"/>
    <w:rsid w:val="005478FA"/>
    <w:rsid w:val="00547BD4"/>
    <w:rsid w:val="00547E35"/>
    <w:rsid w:val="005505E0"/>
    <w:rsid w:val="00550A96"/>
    <w:rsid w:val="00550D7A"/>
    <w:rsid w:val="00550E0F"/>
    <w:rsid w:val="005514E5"/>
    <w:rsid w:val="0055200D"/>
    <w:rsid w:val="00552081"/>
    <w:rsid w:val="00552816"/>
    <w:rsid w:val="00552BC1"/>
    <w:rsid w:val="00552C01"/>
    <w:rsid w:val="0055318A"/>
    <w:rsid w:val="00553236"/>
    <w:rsid w:val="00553E11"/>
    <w:rsid w:val="00553F74"/>
    <w:rsid w:val="005545E4"/>
    <w:rsid w:val="00554A21"/>
    <w:rsid w:val="00554BE8"/>
    <w:rsid w:val="005550B8"/>
    <w:rsid w:val="00555862"/>
    <w:rsid w:val="00556B2A"/>
    <w:rsid w:val="00556FC7"/>
    <w:rsid w:val="00557228"/>
    <w:rsid w:val="0055743C"/>
    <w:rsid w:val="00557882"/>
    <w:rsid w:val="005578B7"/>
    <w:rsid w:val="00557B3E"/>
    <w:rsid w:val="005601BF"/>
    <w:rsid w:val="0056043E"/>
    <w:rsid w:val="0056059D"/>
    <w:rsid w:val="0056087A"/>
    <w:rsid w:val="00560A3C"/>
    <w:rsid w:val="005610F6"/>
    <w:rsid w:val="00561B4C"/>
    <w:rsid w:val="00561D7A"/>
    <w:rsid w:val="00561ED7"/>
    <w:rsid w:val="00562523"/>
    <w:rsid w:val="00563595"/>
    <w:rsid w:val="00563730"/>
    <w:rsid w:val="00565042"/>
    <w:rsid w:val="00565107"/>
    <w:rsid w:val="00565866"/>
    <w:rsid w:val="00565A2A"/>
    <w:rsid w:val="00565AF6"/>
    <w:rsid w:val="00565DA8"/>
    <w:rsid w:val="00565F23"/>
    <w:rsid w:val="005660C6"/>
    <w:rsid w:val="00566F04"/>
    <w:rsid w:val="00567238"/>
    <w:rsid w:val="00567808"/>
    <w:rsid w:val="0057055A"/>
    <w:rsid w:val="005707F6"/>
    <w:rsid w:val="00570ECF"/>
    <w:rsid w:val="00570F5A"/>
    <w:rsid w:val="00571B1C"/>
    <w:rsid w:val="00571E08"/>
    <w:rsid w:val="00571F22"/>
    <w:rsid w:val="0057235D"/>
    <w:rsid w:val="005724F0"/>
    <w:rsid w:val="00572530"/>
    <w:rsid w:val="00572C41"/>
    <w:rsid w:val="00572DE8"/>
    <w:rsid w:val="00572EEA"/>
    <w:rsid w:val="005733D1"/>
    <w:rsid w:val="00573440"/>
    <w:rsid w:val="00573DD1"/>
    <w:rsid w:val="005743BC"/>
    <w:rsid w:val="00574476"/>
    <w:rsid w:val="005746BF"/>
    <w:rsid w:val="00575517"/>
    <w:rsid w:val="00575B79"/>
    <w:rsid w:val="00575BC0"/>
    <w:rsid w:val="005762EB"/>
    <w:rsid w:val="00577080"/>
    <w:rsid w:val="0057725F"/>
    <w:rsid w:val="00577741"/>
    <w:rsid w:val="00577CAC"/>
    <w:rsid w:val="00577DD2"/>
    <w:rsid w:val="00577DDC"/>
    <w:rsid w:val="00580981"/>
    <w:rsid w:val="0058115D"/>
    <w:rsid w:val="00581193"/>
    <w:rsid w:val="00581284"/>
    <w:rsid w:val="005812F9"/>
    <w:rsid w:val="0058176A"/>
    <w:rsid w:val="00582498"/>
    <w:rsid w:val="005830A3"/>
    <w:rsid w:val="005833AB"/>
    <w:rsid w:val="0058371D"/>
    <w:rsid w:val="005838EF"/>
    <w:rsid w:val="00583926"/>
    <w:rsid w:val="00583F0F"/>
    <w:rsid w:val="00584516"/>
    <w:rsid w:val="00584626"/>
    <w:rsid w:val="00584866"/>
    <w:rsid w:val="00584C25"/>
    <w:rsid w:val="00584D75"/>
    <w:rsid w:val="00585217"/>
    <w:rsid w:val="00585588"/>
    <w:rsid w:val="00586BEC"/>
    <w:rsid w:val="005873B7"/>
    <w:rsid w:val="00587F1A"/>
    <w:rsid w:val="0059068E"/>
    <w:rsid w:val="00590F27"/>
    <w:rsid w:val="0059112F"/>
    <w:rsid w:val="00591BBF"/>
    <w:rsid w:val="00592004"/>
    <w:rsid w:val="00592947"/>
    <w:rsid w:val="00592FAA"/>
    <w:rsid w:val="0059318C"/>
    <w:rsid w:val="00593569"/>
    <w:rsid w:val="00594470"/>
    <w:rsid w:val="00594849"/>
    <w:rsid w:val="00594CB3"/>
    <w:rsid w:val="00594DD9"/>
    <w:rsid w:val="005952EA"/>
    <w:rsid w:val="00595A6A"/>
    <w:rsid w:val="005965AC"/>
    <w:rsid w:val="00596CBF"/>
    <w:rsid w:val="00596D00"/>
    <w:rsid w:val="00596D88"/>
    <w:rsid w:val="00597183"/>
    <w:rsid w:val="005977A4"/>
    <w:rsid w:val="00597D52"/>
    <w:rsid w:val="005A07B1"/>
    <w:rsid w:val="005A099E"/>
    <w:rsid w:val="005A0E12"/>
    <w:rsid w:val="005A1403"/>
    <w:rsid w:val="005A189D"/>
    <w:rsid w:val="005A21D7"/>
    <w:rsid w:val="005A24EA"/>
    <w:rsid w:val="005A258E"/>
    <w:rsid w:val="005A2710"/>
    <w:rsid w:val="005A30B8"/>
    <w:rsid w:val="005A3506"/>
    <w:rsid w:val="005A3841"/>
    <w:rsid w:val="005A4535"/>
    <w:rsid w:val="005A4C82"/>
    <w:rsid w:val="005A557C"/>
    <w:rsid w:val="005A5D16"/>
    <w:rsid w:val="005A5E90"/>
    <w:rsid w:val="005A7292"/>
    <w:rsid w:val="005A72FB"/>
    <w:rsid w:val="005A7345"/>
    <w:rsid w:val="005A77A6"/>
    <w:rsid w:val="005A7EBE"/>
    <w:rsid w:val="005B00A4"/>
    <w:rsid w:val="005B0422"/>
    <w:rsid w:val="005B08AF"/>
    <w:rsid w:val="005B0982"/>
    <w:rsid w:val="005B0BB1"/>
    <w:rsid w:val="005B111D"/>
    <w:rsid w:val="005B27C4"/>
    <w:rsid w:val="005B2834"/>
    <w:rsid w:val="005B2B13"/>
    <w:rsid w:val="005B2E58"/>
    <w:rsid w:val="005B349B"/>
    <w:rsid w:val="005B3672"/>
    <w:rsid w:val="005B3EBA"/>
    <w:rsid w:val="005B406C"/>
    <w:rsid w:val="005B4534"/>
    <w:rsid w:val="005B4D9B"/>
    <w:rsid w:val="005B5BA7"/>
    <w:rsid w:val="005B5C5F"/>
    <w:rsid w:val="005B5CC4"/>
    <w:rsid w:val="005B5E57"/>
    <w:rsid w:val="005B5FA6"/>
    <w:rsid w:val="005B60EA"/>
    <w:rsid w:val="005B6591"/>
    <w:rsid w:val="005B68C2"/>
    <w:rsid w:val="005B68C8"/>
    <w:rsid w:val="005B6BED"/>
    <w:rsid w:val="005C0A82"/>
    <w:rsid w:val="005C0E18"/>
    <w:rsid w:val="005C0FA6"/>
    <w:rsid w:val="005C121C"/>
    <w:rsid w:val="005C199D"/>
    <w:rsid w:val="005C20A2"/>
    <w:rsid w:val="005C2A1A"/>
    <w:rsid w:val="005C2C8C"/>
    <w:rsid w:val="005C4205"/>
    <w:rsid w:val="005C4349"/>
    <w:rsid w:val="005C4A93"/>
    <w:rsid w:val="005C4AB9"/>
    <w:rsid w:val="005C4D7E"/>
    <w:rsid w:val="005C5229"/>
    <w:rsid w:val="005C6B30"/>
    <w:rsid w:val="005C6F55"/>
    <w:rsid w:val="005C7470"/>
    <w:rsid w:val="005D01AF"/>
    <w:rsid w:val="005D043F"/>
    <w:rsid w:val="005D052A"/>
    <w:rsid w:val="005D0551"/>
    <w:rsid w:val="005D07BB"/>
    <w:rsid w:val="005D0C1A"/>
    <w:rsid w:val="005D116D"/>
    <w:rsid w:val="005D1E41"/>
    <w:rsid w:val="005D275C"/>
    <w:rsid w:val="005D2C5F"/>
    <w:rsid w:val="005D2FDF"/>
    <w:rsid w:val="005D3A8D"/>
    <w:rsid w:val="005D4172"/>
    <w:rsid w:val="005D4F25"/>
    <w:rsid w:val="005D50AC"/>
    <w:rsid w:val="005D58D9"/>
    <w:rsid w:val="005D59AD"/>
    <w:rsid w:val="005D5A8F"/>
    <w:rsid w:val="005D5DF5"/>
    <w:rsid w:val="005D6652"/>
    <w:rsid w:val="005D6ACC"/>
    <w:rsid w:val="005D7777"/>
    <w:rsid w:val="005D7CCD"/>
    <w:rsid w:val="005D7F50"/>
    <w:rsid w:val="005D7F8D"/>
    <w:rsid w:val="005E05B8"/>
    <w:rsid w:val="005E065A"/>
    <w:rsid w:val="005E080A"/>
    <w:rsid w:val="005E12E7"/>
    <w:rsid w:val="005E1478"/>
    <w:rsid w:val="005E1AD0"/>
    <w:rsid w:val="005E1EB2"/>
    <w:rsid w:val="005E24F5"/>
    <w:rsid w:val="005E2BC7"/>
    <w:rsid w:val="005E2DBD"/>
    <w:rsid w:val="005E2E52"/>
    <w:rsid w:val="005E31B4"/>
    <w:rsid w:val="005E35B8"/>
    <w:rsid w:val="005E3AC7"/>
    <w:rsid w:val="005E470C"/>
    <w:rsid w:val="005E4AD8"/>
    <w:rsid w:val="005E4EEA"/>
    <w:rsid w:val="005E55D4"/>
    <w:rsid w:val="005E59C4"/>
    <w:rsid w:val="005E5B77"/>
    <w:rsid w:val="005E6026"/>
    <w:rsid w:val="005E78FA"/>
    <w:rsid w:val="005F07E9"/>
    <w:rsid w:val="005F0E49"/>
    <w:rsid w:val="005F21E0"/>
    <w:rsid w:val="005F2B11"/>
    <w:rsid w:val="005F35C9"/>
    <w:rsid w:val="005F385C"/>
    <w:rsid w:val="005F3C6E"/>
    <w:rsid w:val="005F3D27"/>
    <w:rsid w:val="005F4A5A"/>
    <w:rsid w:val="005F59D0"/>
    <w:rsid w:val="005F5A99"/>
    <w:rsid w:val="005F6EBE"/>
    <w:rsid w:val="005F70FE"/>
    <w:rsid w:val="005F73B4"/>
    <w:rsid w:val="005F776B"/>
    <w:rsid w:val="005F79DF"/>
    <w:rsid w:val="0060024A"/>
    <w:rsid w:val="006012C9"/>
    <w:rsid w:val="00601BB2"/>
    <w:rsid w:val="00602EA8"/>
    <w:rsid w:val="00602EE1"/>
    <w:rsid w:val="00603160"/>
    <w:rsid w:val="006031BF"/>
    <w:rsid w:val="00603515"/>
    <w:rsid w:val="00604FA0"/>
    <w:rsid w:val="0060537A"/>
    <w:rsid w:val="0060566C"/>
    <w:rsid w:val="00605727"/>
    <w:rsid w:val="00606176"/>
    <w:rsid w:val="006061CA"/>
    <w:rsid w:val="00606437"/>
    <w:rsid w:val="00606840"/>
    <w:rsid w:val="00606B8A"/>
    <w:rsid w:val="006071A7"/>
    <w:rsid w:val="00607921"/>
    <w:rsid w:val="006079B8"/>
    <w:rsid w:val="006108C3"/>
    <w:rsid w:val="006109EC"/>
    <w:rsid w:val="00610C7D"/>
    <w:rsid w:val="00610CC0"/>
    <w:rsid w:val="006110FF"/>
    <w:rsid w:val="00611274"/>
    <w:rsid w:val="00611F77"/>
    <w:rsid w:val="00611FBC"/>
    <w:rsid w:val="006120BE"/>
    <w:rsid w:val="006120D8"/>
    <w:rsid w:val="0061257A"/>
    <w:rsid w:val="00612591"/>
    <w:rsid w:val="00612659"/>
    <w:rsid w:val="00612743"/>
    <w:rsid w:val="006128AF"/>
    <w:rsid w:val="00612C43"/>
    <w:rsid w:val="00613105"/>
    <w:rsid w:val="00613D44"/>
    <w:rsid w:val="006145EA"/>
    <w:rsid w:val="00614FC7"/>
    <w:rsid w:val="0061529D"/>
    <w:rsid w:val="006163BD"/>
    <w:rsid w:val="00616872"/>
    <w:rsid w:val="00616A7B"/>
    <w:rsid w:val="00616ED4"/>
    <w:rsid w:val="00617689"/>
    <w:rsid w:val="00621092"/>
    <w:rsid w:val="006218B0"/>
    <w:rsid w:val="00622667"/>
    <w:rsid w:val="0062270D"/>
    <w:rsid w:val="006228CF"/>
    <w:rsid w:val="00622AA0"/>
    <w:rsid w:val="00622B5A"/>
    <w:rsid w:val="00622C98"/>
    <w:rsid w:val="00622CC4"/>
    <w:rsid w:val="00622EE7"/>
    <w:rsid w:val="006238C2"/>
    <w:rsid w:val="0062390A"/>
    <w:rsid w:val="00623CFD"/>
    <w:rsid w:val="00623D70"/>
    <w:rsid w:val="00623F3F"/>
    <w:rsid w:val="006249CB"/>
    <w:rsid w:val="00624C27"/>
    <w:rsid w:val="00625085"/>
    <w:rsid w:val="00625D1D"/>
    <w:rsid w:val="00626725"/>
    <w:rsid w:val="00627353"/>
    <w:rsid w:val="00627D1B"/>
    <w:rsid w:val="00631204"/>
    <w:rsid w:val="00631251"/>
    <w:rsid w:val="00631274"/>
    <w:rsid w:val="006314BB"/>
    <w:rsid w:val="00631661"/>
    <w:rsid w:val="006321A2"/>
    <w:rsid w:val="0063223A"/>
    <w:rsid w:val="0063254B"/>
    <w:rsid w:val="00632832"/>
    <w:rsid w:val="00633042"/>
    <w:rsid w:val="006338EC"/>
    <w:rsid w:val="00634076"/>
    <w:rsid w:val="00634675"/>
    <w:rsid w:val="00634D8A"/>
    <w:rsid w:val="00635218"/>
    <w:rsid w:val="00635F41"/>
    <w:rsid w:val="0063692B"/>
    <w:rsid w:val="00636A88"/>
    <w:rsid w:val="00636F97"/>
    <w:rsid w:val="00637250"/>
    <w:rsid w:val="00640B81"/>
    <w:rsid w:val="00640F6D"/>
    <w:rsid w:val="006412B8"/>
    <w:rsid w:val="006419C0"/>
    <w:rsid w:val="00641F4F"/>
    <w:rsid w:val="00642987"/>
    <w:rsid w:val="00642AF6"/>
    <w:rsid w:val="00642B2C"/>
    <w:rsid w:val="00642DF5"/>
    <w:rsid w:val="0064351E"/>
    <w:rsid w:val="00643645"/>
    <w:rsid w:val="006436B9"/>
    <w:rsid w:val="006436DE"/>
    <w:rsid w:val="006437FF"/>
    <w:rsid w:val="00643FD9"/>
    <w:rsid w:val="006440C5"/>
    <w:rsid w:val="00644225"/>
    <w:rsid w:val="006442CF"/>
    <w:rsid w:val="00644A8A"/>
    <w:rsid w:val="00645298"/>
    <w:rsid w:val="00645CCF"/>
    <w:rsid w:val="00645F05"/>
    <w:rsid w:val="00646673"/>
    <w:rsid w:val="00646B10"/>
    <w:rsid w:val="00646BC6"/>
    <w:rsid w:val="00646E07"/>
    <w:rsid w:val="00647643"/>
    <w:rsid w:val="00647A0A"/>
    <w:rsid w:val="00647B09"/>
    <w:rsid w:val="00647C8C"/>
    <w:rsid w:val="00647CE5"/>
    <w:rsid w:val="00650B65"/>
    <w:rsid w:val="006514EC"/>
    <w:rsid w:val="00651732"/>
    <w:rsid w:val="00651C25"/>
    <w:rsid w:val="00652340"/>
    <w:rsid w:val="00652CB1"/>
    <w:rsid w:val="00652DB9"/>
    <w:rsid w:val="0065324A"/>
    <w:rsid w:val="00653613"/>
    <w:rsid w:val="006538C8"/>
    <w:rsid w:val="00653C60"/>
    <w:rsid w:val="00654090"/>
    <w:rsid w:val="006541D4"/>
    <w:rsid w:val="006557A1"/>
    <w:rsid w:val="00655812"/>
    <w:rsid w:val="00655879"/>
    <w:rsid w:val="00656D0E"/>
    <w:rsid w:val="00657040"/>
    <w:rsid w:val="006574D4"/>
    <w:rsid w:val="0065766F"/>
    <w:rsid w:val="00661E1D"/>
    <w:rsid w:val="0066297C"/>
    <w:rsid w:val="0066517F"/>
    <w:rsid w:val="00665439"/>
    <w:rsid w:val="00665D8D"/>
    <w:rsid w:val="006665E0"/>
    <w:rsid w:val="00666E46"/>
    <w:rsid w:val="00666F93"/>
    <w:rsid w:val="00667B1E"/>
    <w:rsid w:val="00671564"/>
    <w:rsid w:val="00671E04"/>
    <w:rsid w:val="0067207E"/>
    <w:rsid w:val="006726CA"/>
    <w:rsid w:val="00672A76"/>
    <w:rsid w:val="00672D52"/>
    <w:rsid w:val="006730EC"/>
    <w:rsid w:val="0067351F"/>
    <w:rsid w:val="006747C6"/>
    <w:rsid w:val="00674C7B"/>
    <w:rsid w:val="006754F8"/>
    <w:rsid w:val="00675E35"/>
    <w:rsid w:val="006769C6"/>
    <w:rsid w:val="00676BAD"/>
    <w:rsid w:val="006777DD"/>
    <w:rsid w:val="0067785F"/>
    <w:rsid w:val="006779BC"/>
    <w:rsid w:val="00677A75"/>
    <w:rsid w:val="006806A6"/>
    <w:rsid w:val="006806F0"/>
    <w:rsid w:val="00680720"/>
    <w:rsid w:val="006811A3"/>
    <w:rsid w:val="006813C5"/>
    <w:rsid w:val="006815A4"/>
    <w:rsid w:val="00681A3F"/>
    <w:rsid w:val="00681CD5"/>
    <w:rsid w:val="006820C6"/>
    <w:rsid w:val="00682610"/>
    <w:rsid w:val="00682A97"/>
    <w:rsid w:val="00683407"/>
    <w:rsid w:val="0068349B"/>
    <w:rsid w:val="0068351F"/>
    <w:rsid w:val="00684911"/>
    <w:rsid w:val="00684E4B"/>
    <w:rsid w:val="006867F6"/>
    <w:rsid w:val="00687664"/>
    <w:rsid w:val="0068791F"/>
    <w:rsid w:val="00690451"/>
    <w:rsid w:val="006907F9"/>
    <w:rsid w:val="00690F1E"/>
    <w:rsid w:val="0069117A"/>
    <w:rsid w:val="0069186D"/>
    <w:rsid w:val="00691C55"/>
    <w:rsid w:val="00692408"/>
    <w:rsid w:val="006924C6"/>
    <w:rsid w:val="00692CA0"/>
    <w:rsid w:val="00693BE4"/>
    <w:rsid w:val="00693D0E"/>
    <w:rsid w:val="00693E55"/>
    <w:rsid w:val="00694A0B"/>
    <w:rsid w:val="00694EB1"/>
    <w:rsid w:val="00694EF1"/>
    <w:rsid w:val="00695059"/>
    <w:rsid w:val="006959F5"/>
    <w:rsid w:val="00695D3A"/>
    <w:rsid w:val="00696065"/>
    <w:rsid w:val="006974BE"/>
    <w:rsid w:val="00697BBD"/>
    <w:rsid w:val="00697FCD"/>
    <w:rsid w:val="006A0044"/>
    <w:rsid w:val="006A0356"/>
    <w:rsid w:val="006A0C50"/>
    <w:rsid w:val="006A0CCD"/>
    <w:rsid w:val="006A0F5C"/>
    <w:rsid w:val="006A11A7"/>
    <w:rsid w:val="006A2C6A"/>
    <w:rsid w:val="006A316D"/>
    <w:rsid w:val="006A4268"/>
    <w:rsid w:val="006A42CD"/>
    <w:rsid w:val="006A4328"/>
    <w:rsid w:val="006A4BB1"/>
    <w:rsid w:val="006A4BC3"/>
    <w:rsid w:val="006A5B75"/>
    <w:rsid w:val="006A5C57"/>
    <w:rsid w:val="006A64BF"/>
    <w:rsid w:val="006A77AB"/>
    <w:rsid w:val="006A78EA"/>
    <w:rsid w:val="006A7DAB"/>
    <w:rsid w:val="006B02F7"/>
    <w:rsid w:val="006B1060"/>
    <w:rsid w:val="006B1E55"/>
    <w:rsid w:val="006B217F"/>
    <w:rsid w:val="006B24F5"/>
    <w:rsid w:val="006B2533"/>
    <w:rsid w:val="006B2B25"/>
    <w:rsid w:val="006B3FBA"/>
    <w:rsid w:val="006B4D7A"/>
    <w:rsid w:val="006B4D80"/>
    <w:rsid w:val="006B52B2"/>
    <w:rsid w:val="006B5D97"/>
    <w:rsid w:val="006B6A2F"/>
    <w:rsid w:val="006B70B7"/>
    <w:rsid w:val="006B7121"/>
    <w:rsid w:val="006B77E5"/>
    <w:rsid w:val="006C00F2"/>
    <w:rsid w:val="006C01DC"/>
    <w:rsid w:val="006C0A06"/>
    <w:rsid w:val="006C0DF3"/>
    <w:rsid w:val="006C1138"/>
    <w:rsid w:val="006C11CE"/>
    <w:rsid w:val="006C145E"/>
    <w:rsid w:val="006C1D5C"/>
    <w:rsid w:val="006C2212"/>
    <w:rsid w:val="006C2913"/>
    <w:rsid w:val="006C3C18"/>
    <w:rsid w:val="006C3C61"/>
    <w:rsid w:val="006C42EB"/>
    <w:rsid w:val="006C608A"/>
    <w:rsid w:val="006C63A9"/>
    <w:rsid w:val="006C6749"/>
    <w:rsid w:val="006C704E"/>
    <w:rsid w:val="006C7259"/>
    <w:rsid w:val="006C73C6"/>
    <w:rsid w:val="006D08DD"/>
    <w:rsid w:val="006D1273"/>
    <w:rsid w:val="006D1975"/>
    <w:rsid w:val="006D1CD3"/>
    <w:rsid w:val="006D1F0E"/>
    <w:rsid w:val="006D24BE"/>
    <w:rsid w:val="006D25FA"/>
    <w:rsid w:val="006D27F6"/>
    <w:rsid w:val="006D2AAD"/>
    <w:rsid w:val="006D2D45"/>
    <w:rsid w:val="006D3237"/>
    <w:rsid w:val="006D3CD8"/>
    <w:rsid w:val="006D3DA4"/>
    <w:rsid w:val="006D3FBE"/>
    <w:rsid w:val="006D4096"/>
    <w:rsid w:val="006D438D"/>
    <w:rsid w:val="006D4624"/>
    <w:rsid w:val="006D493B"/>
    <w:rsid w:val="006D4C94"/>
    <w:rsid w:val="006D4E57"/>
    <w:rsid w:val="006D55CD"/>
    <w:rsid w:val="006D58D6"/>
    <w:rsid w:val="006D5BFE"/>
    <w:rsid w:val="006D63EC"/>
    <w:rsid w:val="006D6714"/>
    <w:rsid w:val="006D6D33"/>
    <w:rsid w:val="006D6FB8"/>
    <w:rsid w:val="006D6FF2"/>
    <w:rsid w:val="006D7257"/>
    <w:rsid w:val="006D7A29"/>
    <w:rsid w:val="006E0236"/>
    <w:rsid w:val="006E034A"/>
    <w:rsid w:val="006E199A"/>
    <w:rsid w:val="006E1FA7"/>
    <w:rsid w:val="006E242A"/>
    <w:rsid w:val="006E2941"/>
    <w:rsid w:val="006E2CAA"/>
    <w:rsid w:val="006E3551"/>
    <w:rsid w:val="006E388F"/>
    <w:rsid w:val="006E4245"/>
    <w:rsid w:val="006E4B60"/>
    <w:rsid w:val="006E4FBC"/>
    <w:rsid w:val="006E5999"/>
    <w:rsid w:val="006E611D"/>
    <w:rsid w:val="006E69B8"/>
    <w:rsid w:val="006E6E26"/>
    <w:rsid w:val="006E710F"/>
    <w:rsid w:val="006E7959"/>
    <w:rsid w:val="006E7ED7"/>
    <w:rsid w:val="006F15D2"/>
    <w:rsid w:val="006F2CF8"/>
    <w:rsid w:val="006F3836"/>
    <w:rsid w:val="006F3C37"/>
    <w:rsid w:val="006F409A"/>
    <w:rsid w:val="006F427F"/>
    <w:rsid w:val="006F4772"/>
    <w:rsid w:val="006F510A"/>
    <w:rsid w:val="006F51A4"/>
    <w:rsid w:val="006F5477"/>
    <w:rsid w:val="006F5A3E"/>
    <w:rsid w:val="006F639B"/>
    <w:rsid w:val="006F66EF"/>
    <w:rsid w:val="006F6BBA"/>
    <w:rsid w:val="006F6F52"/>
    <w:rsid w:val="006F798E"/>
    <w:rsid w:val="007000D6"/>
    <w:rsid w:val="00700250"/>
    <w:rsid w:val="00700536"/>
    <w:rsid w:val="00700C21"/>
    <w:rsid w:val="0070118F"/>
    <w:rsid w:val="007015D6"/>
    <w:rsid w:val="007020B7"/>
    <w:rsid w:val="007020BA"/>
    <w:rsid w:val="00702175"/>
    <w:rsid w:val="007021A3"/>
    <w:rsid w:val="00702CA3"/>
    <w:rsid w:val="00702E3E"/>
    <w:rsid w:val="0070304B"/>
    <w:rsid w:val="00703114"/>
    <w:rsid w:val="007033B2"/>
    <w:rsid w:val="007036FE"/>
    <w:rsid w:val="007049FC"/>
    <w:rsid w:val="007051CA"/>
    <w:rsid w:val="00705654"/>
    <w:rsid w:val="007065AB"/>
    <w:rsid w:val="00706DA4"/>
    <w:rsid w:val="007071D1"/>
    <w:rsid w:val="00707368"/>
    <w:rsid w:val="00707E3E"/>
    <w:rsid w:val="0071098D"/>
    <w:rsid w:val="00711012"/>
    <w:rsid w:val="0071135E"/>
    <w:rsid w:val="007117C9"/>
    <w:rsid w:val="00711DE4"/>
    <w:rsid w:val="00712138"/>
    <w:rsid w:val="0071308B"/>
    <w:rsid w:val="00713748"/>
    <w:rsid w:val="00713B5B"/>
    <w:rsid w:val="00713FF3"/>
    <w:rsid w:val="0071437F"/>
    <w:rsid w:val="00714FE7"/>
    <w:rsid w:val="007150DE"/>
    <w:rsid w:val="007154B6"/>
    <w:rsid w:val="00715DD7"/>
    <w:rsid w:val="00716660"/>
    <w:rsid w:val="007167FA"/>
    <w:rsid w:val="00716AA7"/>
    <w:rsid w:val="00716F6D"/>
    <w:rsid w:val="007174CB"/>
    <w:rsid w:val="00717991"/>
    <w:rsid w:val="00717CBB"/>
    <w:rsid w:val="00717CD2"/>
    <w:rsid w:val="00717FA7"/>
    <w:rsid w:val="007203D9"/>
    <w:rsid w:val="0072085F"/>
    <w:rsid w:val="00720885"/>
    <w:rsid w:val="00720D6A"/>
    <w:rsid w:val="0072118A"/>
    <w:rsid w:val="007213B2"/>
    <w:rsid w:val="00721583"/>
    <w:rsid w:val="00721786"/>
    <w:rsid w:val="00721933"/>
    <w:rsid w:val="00721F3D"/>
    <w:rsid w:val="00722B12"/>
    <w:rsid w:val="00722B40"/>
    <w:rsid w:val="007233AE"/>
    <w:rsid w:val="007233E1"/>
    <w:rsid w:val="00723443"/>
    <w:rsid w:val="00723573"/>
    <w:rsid w:val="00723B3B"/>
    <w:rsid w:val="00723EF8"/>
    <w:rsid w:val="00723FE5"/>
    <w:rsid w:val="007247F4"/>
    <w:rsid w:val="0072498F"/>
    <w:rsid w:val="00725539"/>
    <w:rsid w:val="0072603A"/>
    <w:rsid w:val="0072620C"/>
    <w:rsid w:val="0072670D"/>
    <w:rsid w:val="00726CF4"/>
    <w:rsid w:val="00727C80"/>
    <w:rsid w:val="0073118E"/>
    <w:rsid w:val="0073142A"/>
    <w:rsid w:val="00731A20"/>
    <w:rsid w:val="00731A68"/>
    <w:rsid w:val="00731D0A"/>
    <w:rsid w:val="00731D6D"/>
    <w:rsid w:val="00732983"/>
    <w:rsid w:val="00732B3F"/>
    <w:rsid w:val="00732E1B"/>
    <w:rsid w:val="00732EAB"/>
    <w:rsid w:val="007331AB"/>
    <w:rsid w:val="0073358B"/>
    <w:rsid w:val="007341F3"/>
    <w:rsid w:val="00734AC1"/>
    <w:rsid w:val="00734D22"/>
    <w:rsid w:val="00734E36"/>
    <w:rsid w:val="00735725"/>
    <w:rsid w:val="00736D28"/>
    <w:rsid w:val="007373EB"/>
    <w:rsid w:val="007375FA"/>
    <w:rsid w:val="00737C36"/>
    <w:rsid w:val="0074021E"/>
    <w:rsid w:val="007413A7"/>
    <w:rsid w:val="00741C81"/>
    <w:rsid w:val="00741F87"/>
    <w:rsid w:val="00743398"/>
    <w:rsid w:val="007435A4"/>
    <w:rsid w:val="0074371F"/>
    <w:rsid w:val="00743D82"/>
    <w:rsid w:val="007445C2"/>
    <w:rsid w:val="00744666"/>
    <w:rsid w:val="00744CFB"/>
    <w:rsid w:val="0074589D"/>
    <w:rsid w:val="00745E1A"/>
    <w:rsid w:val="007469DD"/>
    <w:rsid w:val="00746F73"/>
    <w:rsid w:val="00747681"/>
    <w:rsid w:val="007478CC"/>
    <w:rsid w:val="007478E9"/>
    <w:rsid w:val="00747990"/>
    <w:rsid w:val="00747D3A"/>
    <w:rsid w:val="0075098A"/>
    <w:rsid w:val="00750AA0"/>
    <w:rsid w:val="00750AB1"/>
    <w:rsid w:val="00751380"/>
    <w:rsid w:val="00751462"/>
    <w:rsid w:val="00751BE0"/>
    <w:rsid w:val="00751D28"/>
    <w:rsid w:val="00752449"/>
    <w:rsid w:val="00752D5E"/>
    <w:rsid w:val="00752FBC"/>
    <w:rsid w:val="00754317"/>
    <w:rsid w:val="007544D1"/>
    <w:rsid w:val="00754959"/>
    <w:rsid w:val="00754AEC"/>
    <w:rsid w:val="00755DCB"/>
    <w:rsid w:val="0075605F"/>
    <w:rsid w:val="007605E7"/>
    <w:rsid w:val="007606E1"/>
    <w:rsid w:val="0076343E"/>
    <w:rsid w:val="00764950"/>
    <w:rsid w:val="007657AD"/>
    <w:rsid w:val="00765D4C"/>
    <w:rsid w:val="007665AA"/>
    <w:rsid w:val="00766740"/>
    <w:rsid w:val="007678E5"/>
    <w:rsid w:val="0077044E"/>
    <w:rsid w:val="0077053B"/>
    <w:rsid w:val="007705E7"/>
    <w:rsid w:val="00770770"/>
    <w:rsid w:val="00771168"/>
    <w:rsid w:val="007711AF"/>
    <w:rsid w:val="0077250F"/>
    <w:rsid w:val="007726E2"/>
    <w:rsid w:val="007727A6"/>
    <w:rsid w:val="00773CA9"/>
    <w:rsid w:val="00773D6B"/>
    <w:rsid w:val="00773EE7"/>
    <w:rsid w:val="00774608"/>
    <w:rsid w:val="007747FD"/>
    <w:rsid w:val="00775802"/>
    <w:rsid w:val="00776457"/>
    <w:rsid w:val="00776BBF"/>
    <w:rsid w:val="0077717D"/>
    <w:rsid w:val="0077764B"/>
    <w:rsid w:val="007777B5"/>
    <w:rsid w:val="00777B72"/>
    <w:rsid w:val="007806EF"/>
    <w:rsid w:val="0078131D"/>
    <w:rsid w:val="00781AA6"/>
    <w:rsid w:val="007822E3"/>
    <w:rsid w:val="0078283F"/>
    <w:rsid w:val="007830B3"/>
    <w:rsid w:val="00783CF3"/>
    <w:rsid w:val="00783DF0"/>
    <w:rsid w:val="007844F5"/>
    <w:rsid w:val="007845B6"/>
    <w:rsid w:val="007850A9"/>
    <w:rsid w:val="00785402"/>
    <w:rsid w:val="00785962"/>
    <w:rsid w:val="00785E03"/>
    <w:rsid w:val="007862F1"/>
    <w:rsid w:val="0078696E"/>
    <w:rsid w:val="00786B11"/>
    <w:rsid w:val="00786C2C"/>
    <w:rsid w:val="00787C9E"/>
    <w:rsid w:val="00787D71"/>
    <w:rsid w:val="00790154"/>
    <w:rsid w:val="00790AB4"/>
    <w:rsid w:val="00790DD8"/>
    <w:rsid w:val="00790E06"/>
    <w:rsid w:val="00790F03"/>
    <w:rsid w:val="00791464"/>
    <w:rsid w:val="00792239"/>
    <w:rsid w:val="0079268F"/>
    <w:rsid w:val="0079292C"/>
    <w:rsid w:val="00792B15"/>
    <w:rsid w:val="007931E2"/>
    <w:rsid w:val="00793D4B"/>
    <w:rsid w:val="0079421C"/>
    <w:rsid w:val="007942FA"/>
    <w:rsid w:val="007945A4"/>
    <w:rsid w:val="00794CA0"/>
    <w:rsid w:val="00794CA4"/>
    <w:rsid w:val="00794E19"/>
    <w:rsid w:val="00794F42"/>
    <w:rsid w:val="00794F7F"/>
    <w:rsid w:val="00795E8B"/>
    <w:rsid w:val="00795F68"/>
    <w:rsid w:val="00796652"/>
    <w:rsid w:val="00796735"/>
    <w:rsid w:val="00796A95"/>
    <w:rsid w:val="00796C59"/>
    <w:rsid w:val="007972D6"/>
    <w:rsid w:val="007972EF"/>
    <w:rsid w:val="007975E7"/>
    <w:rsid w:val="00797B82"/>
    <w:rsid w:val="007A077C"/>
    <w:rsid w:val="007A0906"/>
    <w:rsid w:val="007A16AA"/>
    <w:rsid w:val="007A2274"/>
    <w:rsid w:val="007A23E0"/>
    <w:rsid w:val="007A2648"/>
    <w:rsid w:val="007A2AF1"/>
    <w:rsid w:val="007A2F12"/>
    <w:rsid w:val="007A2F3D"/>
    <w:rsid w:val="007A379F"/>
    <w:rsid w:val="007A4724"/>
    <w:rsid w:val="007A4F5E"/>
    <w:rsid w:val="007A51A6"/>
    <w:rsid w:val="007A5576"/>
    <w:rsid w:val="007A59FA"/>
    <w:rsid w:val="007A5BE8"/>
    <w:rsid w:val="007A603D"/>
    <w:rsid w:val="007A6D59"/>
    <w:rsid w:val="007A7399"/>
    <w:rsid w:val="007A757B"/>
    <w:rsid w:val="007A76E6"/>
    <w:rsid w:val="007B0219"/>
    <w:rsid w:val="007B0B33"/>
    <w:rsid w:val="007B13F8"/>
    <w:rsid w:val="007B1AC9"/>
    <w:rsid w:val="007B209E"/>
    <w:rsid w:val="007B2126"/>
    <w:rsid w:val="007B2566"/>
    <w:rsid w:val="007B2586"/>
    <w:rsid w:val="007B34B0"/>
    <w:rsid w:val="007B3618"/>
    <w:rsid w:val="007B44BB"/>
    <w:rsid w:val="007B51D4"/>
    <w:rsid w:val="007B5757"/>
    <w:rsid w:val="007B6018"/>
    <w:rsid w:val="007B6156"/>
    <w:rsid w:val="007B67DA"/>
    <w:rsid w:val="007B6A3D"/>
    <w:rsid w:val="007B6AAD"/>
    <w:rsid w:val="007B739B"/>
    <w:rsid w:val="007B7935"/>
    <w:rsid w:val="007B7987"/>
    <w:rsid w:val="007C0072"/>
    <w:rsid w:val="007C0805"/>
    <w:rsid w:val="007C0C8E"/>
    <w:rsid w:val="007C2784"/>
    <w:rsid w:val="007C2A9F"/>
    <w:rsid w:val="007C3302"/>
    <w:rsid w:val="007C3C91"/>
    <w:rsid w:val="007C4722"/>
    <w:rsid w:val="007C50FA"/>
    <w:rsid w:val="007C52BD"/>
    <w:rsid w:val="007C56FE"/>
    <w:rsid w:val="007C65F2"/>
    <w:rsid w:val="007C669B"/>
    <w:rsid w:val="007C6735"/>
    <w:rsid w:val="007C6EE8"/>
    <w:rsid w:val="007C764D"/>
    <w:rsid w:val="007C7834"/>
    <w:rsid w:val="007C7881"/>
    <w:rsid w:val="007C79C4"/>
    <w:rsid w:val="007D00EF"/>
    <w:rsid w:val="007D1161"/>
    <w:rsid w:val="007D21B9"/>
    <w:rsid w:val="007D29AB"/>
    <w:rsid w:val="007D34A3"/>
    <w:rsid w:val="007D3743"/>
    <w:rsid w:val="007D3BC7"/>
    <w:rsid w:val="007D403D"/>
    <w:rsid w:val="007D4C72"/>
    <w:rsid w:val="007D4D95"/>
    <w:rsid w:val="007D4F25"/>
    <w:rsid w:val="007D52BE"/>
    <w:rsid w:val="007D6AB6"/>
    <w:rsid w:val="007D6D1E"/>
    <w:rsid w:val="007D6E23"/>
    <w:rsid w:val="007D7868"/>
    <w:rsid w:val="007D7B87"/>
    <w:rsid w:val="007E0461"/>
    <w:rsid w:val="007E151B"/>
    <w:rsid w:val="007E1770"/>
    <w:rsid w:val="007E1D3A"/>
    <w:rsid w:val="007E27B0"/>
    <w:rsid w:val="007E2958"/>
    <w:rsid w:val="007E2A4A"/>
    <w:rsid w:val="007E2C7E"/>
    <w:rsid w:val="007E3407"/>
    <w:rsid w:val="007E51AC"/>
    <w:rsid w:val="007E5421"/>
    <w:rsid w:val="007E5A2F"/>
    <w:rsid w:val="007E5F87"/>
    <w:rsid w:val="007E6140"/>
    <w:rsid w:val="007E7028"/>
    <w:rsid w:val="007E79E8"/>
    <w:rsid w:val="007E7A04"/>
    <w:rsid w:val="007E7E0D"/>
    <w:rsid w:val="007F0538"/>
    <w:rsid w:val="007F05DF"/>
    <w:rsid w:val="007F0A1B"/>
    <w:rsid w:val="007F1010"/>
    <w:rsid w:val="007F1118"/>
    <w:rsid w:val="007F207A"/>
    <w:rsid w:val="007F29E7"/>
    <w:rsid w:val="007F2BA4"/>
    <w:rsid w:val="007F31C0"/>
    <w:rsid w:val="007F3CEB"/>
    <w:rsid w:val="007F6418"/>
    <w:rsid w:val="007F716D"/>
    <w:rsid w:val="007F72A5"/>
    <w:rsid w:val="007F7579"/>
    <w:rsid w:val="007F7BC5"/>
    <w:rsid w:val="007F7BF5"/>
    <w:rsid w:val="007F7FC9"/>
    <w:rsid w:val="0080010D"/>
    <w:rsid w:val="00800422"/>
    <w:rsid w:val="00800BF3"/>
    <w:rsid w:val="00800DE5"/>
    <w:rsid w:val="00800EAC"/>
    <w:rsid w:val="00801572"/>
    <w:rsid w:val="00802382"/>
    <w:rsid w:val="00802440"/>
    <w:rsid w:val="00803FF9"/>
    <w:rsid w:val="00804B45"/>
    <w:rsid w:val="00804D07"/>
    <w:rsid w:val="00804E74"/>
    <w:rsid w:val="0080566E"/>
    <w:rsid w:val="00806032"/>
    <w:rsid w:val="00806BC6"/>
    <w:rsid w:val="00806D10"/>
    <w:rsid w:val="0081054C"/>
    <w:rsid w:val="00811298"/>
    <w:rsid w:val="00811C13"/>
    <w:rsid w:val="00812E4F"/>
    <w:rsid w:val="00812EC9"/>
    <w:rsid w:val="0081353C"/>
    <w:rsid w:val="0081369E"/>
    <w:rsid w:val="008136CD"/>
    <w:rsid w:val="00813B84"/>
    <w:rsid w:val="00813D4C"/>
    <w:rsid w:val="00814032"/>
    <w:rsid w:val="00814223"/>
    <w:rsid w:val="00814319"/>
    <w:rsid w:val="00814BBD"/>
    <w:rsid w:val="00816083"/>
    <w:rsid w:val="008162B7"/>
    <w:rsid w:val="00816878"/>
    <w:rsid w:val="00816944"/>
    <w:rsid w:val="00816EF1"/>
    <w:rsid w:val="008170AD"/>
    <w:rsid w:val="0081727D"/>
    <w:rsid w:val="00817573"/>
    <w:rsid w:val="00820619"/>
    <w:rsid w:val="00820D3A"/>
    <w:rsid w:val="00820DE7"/>
    <w:rsid w:val="00822070"/>
    <w:rsid w:val="008225CC"/>
    <w:rsid w:val="00822DEA"/>
    <w:rsid w:val="008238B8"/>
    <w:rsid w:val="00823B0B"/>
    <w:rsid w:val="00824058"/>
    <w:rsid w:val="008246E9"/>
    <w:rsid w:val="00824AFE"/>
    <w:rsid w:val="00824F79"/>
    <w:rsid w:val="00825095"/>
    <w:rsid w:val="00825516"/>
    <w:rsid w:val="00825651"/>
    <w:rsid w:val="008258B9"/>
    <w:rsid w:val="00825D49"/>
    <w:rsid w:val="00825F39"/>
    <w:rsid w:val="008261C8"/>
    <w:rsid w:val="00826622"/>
    <w:rsid w:val="00826A08"/>
    <w:rsid w:val="00826E0B"/>
    <w:rsid w:val="00826F35"/>
    <w:rsid w:val="00827F46"/>
    <w:rsid w:val="00830B0D"/>
    <w:rsid w:val="00831888"/>
    <w:rsid w:val="00831A8F"/>
    <w:rsid w:val="00831F16"/>
    <w:rsid w:val="008324AE"/>
    <w:rsid w:val="00832AD4"/>
    <w:rsid w:val="00833292"/>
    <w:rsid w:val="0083397E"/>
    <w:rsid w:val="008339C5"/>
    <w:rsid w:val="00833CC0"/>
    <w:rsid w:val="008344B5"/>
    <w:rsid w:val="00834704"/>
    <w:rsid w:val="00834C65"/>
    <w:rsid w:val="0083501A"/>
    <w:rsid w:val="008351EE"/>
    <w:rsid w:val="00835490"/>
    <w:rsid w:val="0083552C"/>
    <w:rsid w:val="00835BF9"/>
    <w:rsid w:val="00836C3E"/>
    <w:rsid w:val="008372DC"/>
    <w:rsid w:val="008375D8"/>
    <w:rsid w:val="00837A7A"/>
    <w:rsid w:val="008401E4"/>
    <w:rsid w:val="008414B3"/>
    <w:rsid w:val="008417EF"/>
    <w:rsid w:val="008418CF"/>
    <w:rsid w:val="00841992"/>
    <w:rsid w:val="00841B85"/>
    <w:rsid w:val="00841F6A"/>
    <w:rsid w:val="008420CF"/>
    <w:rsid w:val="00842BA6"/>
    <w:rsid w:val="00842D0C"/>
    <w:rsid w:val="0084312E"/>
    <w:rsid w:val="00843389"/>
    <w:rsid w:val="0084376B"/>
    <w:rsid w:val="00844594"/>
    <w:rsid w:val="0084471C"/>
    <w:rsid w:val="00844A28"/>
    <w:rsid w:val="00844B30"/>
    <w:rsid w:val="00844CD6"/>
    <w:rsid w:val="00844ED5"/>
    <w:rsid w:val="00845B83"/>
    <w:rsid w:val="00845F2B"/>
    <w:rsid w:val="00846AF0"/>
    <w:rsid w:val="00846D1B"/>
    <w:rsid w:val="00847114"/>
    <w:rsid w:val="0085046F"/>
    <w:rsid w:val="00851546"/>
    <w:rsid w:val="00851A96"/>
    <w:rsid w:val="00851D9B"/>
    <w:rsid w:val="008523CC"/>
    <w:rsid w:val="00852970"/>
    <w:rsid w:val="00852B8C"/>
    <w:rsid w:val="00852D98"/>
    <w:rsid w:val="0085332B"/>
    <w:rsid w:val="008536FE"/>
    <w:rsid w:val="0085389E"/>
    <w:rsid w:val="00854397"/>
    <w:rsid w:val="0085503D"/>
    <w:rsid w:val="0085568D"/>
    <w:rsid w:val="008560CF"/>
    <w:rsid w:val="00856195"/>
    <w:rsid w:val="008561D3"/>
    <w:rsid w:val="0085672A"/>
    <w:rsid w:val="00856971"/>
    <w:rsid w:val="00856C44"/>
    <w:rsid w:val="008571E7"/>
    <w:rsid w:val="008577B5"/>
    <w:rsid w:val="00860B09"/>
    <w:rsid w:val="00860B52"/>
    <w:rsid w:val="008618AC"/>
    <w:rsid w:val="00861925"/>
    <w:rsid w:val="008624D3"/>
    <w:rsid w:val="008631B7"/>
    <w:rsid w:val="008637E0"/>
    <w:rsid w:val="00863E6B"/>
    <w:rsid w:val="00864062"/>
    <w:rsid w:val="00864968"/>
    <w:rsid w:val="00864D7C"/>
    <w:rsid w:val="00864F64"/>
    <w:rsid w:val="00865249"/>
    <w:rsid w:val="008657A3"/>
    <w:rsid w:val="00866BC8"/>
    <w:rsid w:val="0086786C"/>
    <w:rsid w:val="00867D71"/>
    <w:rsid w:val="00870A00"/>
    <w:rsid w:val="00870D43"/>
    <w:rsid w:val="00870FE2"/>
    <w:rsid w:val="008711E6"/>
    <w:rsid w:val="00871F84"/>
    <w:rsid w:val="00872070"/>
    <w:rsid w:val="00872958"/>
    <w:rsid w:val="00872A26"/>
    <w:rsid w:val="00872D4D"/>
    <w:rsid w:val="00873FFF"/>
    <w:rsid w:val="008741C6"/>
    <w:rsid w:val="0087475B"/>
    <w:rsid w:val="008747E2"/>
    <w:rsid w:val="00874A01"/>
    <w:rsid w:val="0087767F"/>
    <w:rsid w:val="00877D94"/>
    <w:rsid w:val="0088000A"/>
    <w:rsid w:val="00880B52"/>
    <w:rsid w:val="00880DA4"/>
    <w:rsid w:val="00881010"/>
    <w:rsid w:val="00881400"/>
    <w:rsid w:val="00881D72"/>
    <w:rsid w:val="00882231"/>
    <w:rsid w:val="0088236C"/>
    <w:rsid w:val="008833A1"/>
    <w:rsid w:val="00884346"/>
    <w:rsid w:val="0088447E"/>
    <w:rsid w:val="0088525C"/>
    <w:rsid w:val="008856F4"/>
    <w:rsid w:val="00886088"/>
    <w:rsid w:val="00886429"/>
    <w:rsid w:val="00886794"/>
    <w:rsid w:val="008869BE"/>
    <w:rsid w:val="008870ED"/>
    <w:rsid w:val="0088713A"/>
    <w:rsid w:val="0088723E"/>
    <w:rsid w:val="00887BAC"/>
    <w:rsid w:val="0089051F"/>
    <w:rsid w:val="008907FB"/>
    <w:rsid w:val="00890FE5"/>
    <w:rsid w:val="00890FFE"/>
    <w:rsid w:val="008918C3"/>
    <w:rsid w:val="00891938"/>
    <w:rsid w:val="00891D1D"/>
    <w:rsid w:val="00891D78"/>
    <w:rsid w:val="008924F5"/>
    <w:rsid w:val="00892570"/>
    <w:rsid w:val="00893996"/>
    <w:rsid w:val="00893A55"/>
    <w:rsid w:val="00893A6B"/>
    <w:rsid w:val="00893B20"/>
    <w:rsid w:val="00893D4B"/>
    <w:rsid w:val="0089500D"/>
    <w:rsid w:val="008951F2"/>
    <w:rsid w:val="008963A9"/>
    <w:rsid w:val="00896FDC"/>
    <w:rsid w:val="0089781B"/>
    <w:rsid w:val="00897DD6"/>
    <w:rsid w:val="00897ECF"/>
    <w:rsid w:val="008A0035"/>
    <w:rsid w:val="008A05F6"/>
    <w:rsid w:val="008A08DB"/>
    <w:rsid w:val="008A10BD"/>
    <w:rsid w:val="008A2207"/>
    <w:rsid w:val="008A2784"/>
    <w:rsid w:val="008A2E8F"/>
    <w:rsid w:val="008A334D"/>
    <w:rsid w:val="008A3610"/>
    <w:rsid w:val="008A36E8"/>
    <w:rsid w:val="008A38C7"/>
    <w:rsid w:val="008A3E23"/>
    <w:rsid w:val="008A4AA4"/>
    <w:rsid w:val="008A4E70"/>
    <w:rsid w:val="008A5355"/>
    <w:rsid w:val="008A56EE"/>
    <w:rsid w:val="008A673F"/>
    <w:rsid w:val="008A7A88"/>
    <w:rsid w:val="008A7DAD"/>
    <w:rsid w:val="008A7E29"/>
    <w:rsid w:val="008B1397"/>
    <w:rsid w:val="008B1F13"/>
    <w:rsid w:val="008B2055"/>
    <w:rsid w:val="008B20F1"/>
    <w:rsid w:val="008B218C"/>
    <w:rsid w:val="008B29EE"/>
    <w:rsid w:val="008B2F20"/>
    <w:rsid w:val="008B3141"/>
    <w:rsid w:val="008B3732"/>
    <w:rsid w:val="008B3885"/>
    <w:rsid w:val="008B3E6B"/>
    <w:rsid w:val="008B44A4"/>
    <w:rsid w:val="008B48A1"/>
    <w:rsid w:val="008B4DB1"/>
    <w:rsid w:val="008B53E7"/>
    <w:rsid w:val="008B6B34"/>
    <w:rsid w:val="008B7184"/>
    <w:rsid w:val="008B7477"/>
    <w:rsid w:val="008B760A"/>
    <w:rsid w:val="008C0048"/>
    <w:rsid w:val="008C028A"/>
    <w:rsid w:val="008C0584"/>
    <w:rsid w:val="008C08F5"/>
    <w:rsid w:val="008C09B1"/>
    <w:rsid w:val="008C0F60"/>
    <w:rsid w:val="008C1BA4"/>
    <w:rsid w:val="008C207C"/>
    <w:rsid w:val="008C20C4"/>
    <w:rsid w:val="008C21F9"/>
    <w:rsid w:val="008C2AF4"/>
    <w:rsid w:val="008C2D3D"/>
    <w:rsid w:val="008C2F4C"/>
    <w:rsid w:val="008C316D"/>
    <w:rsid w:val="008C390B"/>
    <w:rsid w:val="008C3DBF"/>
    <w:rsid w:val="008C3EB5"/>
    <w:rsid w:val="008C4C17"/>
    <w:rsid w:val="008C54BE"/>
    <w:rsid w:val="008C5696"/>
    <w:rsid w:val="008C5937"/>
    <w:rsid w:val="008C6AFD"/>
    <w:rsid w:val="008C702A"/>
    <w:rsid w:val="008C77D9"/>
    <w:rsid w:val="008C792C"/>
    <w:rsid w:val="008C7E71"/>
    <w:rsid w:val="008D0631"/>
    <w:rsid w:val="008D086E"/>
    <w:rsid w:val="008D0957"/>
    <w:rsid w:val="008D28B7"/>
    <w:rsid w:val="008D3482"/>
    <w:rsid w:val="008D37FB"/>
    <w:rsid w:val="008D439D"/>
    <w:rsid w:val="008D53D9"/>
    <w:rsid w:val="008D54E5"/>
    <w:rsid w:val="008D6853"/>
    <w:rsid w:val="008D6C17"/>
    <w:rsid w:val="008D6CC5"/>
    <w:rsid w:val="008D6E63"/>
    <w:rsid w:val="008D72AE"/>
    <w:rsid w:val="008D7DB1"/>
    <w:rsid w:val="008E0147"/>
    <w:rsid w:val="008E01CC"/>
    <w:rsid w:val="008E0703"/>
    <w:rsid w:val="008E0816"/>
    <w:rsid w:val="008E135E"/>
    <w:rsid w:val="008E1650"/>
    <w:rsid w:val="008E1731"/>
    <w:rsid w:val="008E182C"/>
    <w:rsid w:val="008E22F0"/>
    <w:rsid w:val="008E25F0"/>
    <w:rsid w:val="008E2E1F"/>
    <w:rsid w:val="008E343C"/>
    <w:rsid w:val="008E5E34"/>
    <w:rsid w:val="008E6DE9"/>
    <w:rsid w:val="008E7C42"/>
    <w:rsid w:val="008E7E59"/>
    <w:rsid w:val="008F01E7"/>
    <w:rsid w:val="008F052A"/>
    <w:rsid w:val="008F05B8"/>
    <w:rsid w:val="008F0E0D"/>
    <w:rsid w:val="008F1319"/>
    <w:rsid w:val="008F1527"/>
    <w:rsid w:val="008F1AB8"/>
    <w:rsid w:val="008F1AF4"/>
    <w:rsid w:val="008F2417"/>
    <w:rsid w:val="008F254D"/>
    <w:rsid w:val="008F2D08"/>
    <w:rsid w:val="008F3641"/>
    <w:rsid w:val="008F417F"/>
    <w:rsid w:val="008F4897"/>
    <w:rsid w:val="008F4F00"/>
    <w:rsid w:val="008F4F81"/>
    <w:rsid w:val="008F535E"/>
    <w:rsid w:val="008F5B89"/>
    <w:rsid w:val="008F6081"/>
    <w:rsid w:val="008F60F1"/>
    <w:rsid w:val="008F6B01"/>
    <w:rsid w:val="008F6C40"/>
    <w:rsid w:val="008F7124"/>
    <w:rsid w:val="008F75F4"/>
    <w:rsid w:val="008F7734"/>
    <w:rsid w:val="008F7A93"/>
    <w:rsid w:val="008F7AB5"/>
    <w:rsid w:val="008F7E5D"/>
    <w:rsid w:val="00900370"/>
    <w:rsid w:val="009009E5"/>
    <w:rsid w:val="00901956"/>
    <w:rsid w:val="0090281F"/>
    <w:rsid w:val="00903130"/>
    <w:rsid w:val="009036BD"/>
    <w:rsid w:val="00903A30"/>
    <w:rsid w:val="00903FC8"/>
    <w:rsid w:val="009046D6"/>
    <w:rsid w:val="00905108"/>
    <w:rsid w:val="009055A2"/>
    <w:rsid w:val="00905DA7"/>
    <w:rsid w:val="0090629D"/>
    <w:rsid w:val="0090761E"/>
    <w:rsid w:val="00907BE5"/>
    <w:rsid w:val="00907EAF"/>
    <w:rsid w:val="0091043E"/>
    <w:rsid w:val="00910ABD"/>
    <w:rsid w:val="00911EDC"/>
    <w:rsid w:val="0091321D"/>
    <w:rsid w:val="0091338D"/>
    <w:rsid w:val="00913E1D"/>
    <w:rsid w:val="00913F1F"/>
    <w:rsid w:val="009140DF"/>
    <w:rsid w:val="0091430E"/>
    <w:rsid w:val="009144A0"/>
    <w:rsid w:val="00915160"/>
    <w:rsid w:val="009153E1"/>
    <w:rsid w:val="009159FC"/>
    <w:rsid w:val="00915B3D"/>
    <w:rsid w:val="00915BC1"/>
    <w:rsid w:val="00915C3A"/>
    <w:rsid w:val="009160B6"/>
    <w:rsid w:val="00916561"/>
    <w:rsid w:val="00916B44"/>
    <w:rsid w:val="00916EA9"/>
    <w:rsid w:val="009204A6"/>
    <w:rsid w:val="00920E5D"/>
    <w:rsid w:val="00921B78"/>
    <w:rsid w:val="00921BAB"/>
    <w:rsid w:val="00921BF5"/>
    <w:rsid w:val="009221C0"/>
    <w:rsid w:val="00922568"/>
    <w:rsid w:val="00922933"/>
    <w:rsid w:val="009234B5"/>
    <w:rsid w:val="00923CEA"/>
    <w:rsid w:val="00924158"/>
    <w:rsid w:val="00924816"/>
    <w:rsid w:val="0092654E"/>
    <w:rsid w:val="009276EE"/>
    <w:rsid w:val="0092784D"/>
    <w:rsid w:val="00927F60"/>
    <w:rsid w:val="00930A74"/>
    <w:rsid w:val="00930ED2"/>
    <w:rsid w:val="00931557"/>
    <w:rsid w:val="00931A75"/>
    <w:rsid w:val="009320A2"/>
    <w:rsid w:val="00932376"/>
    <w:rsid w:val="0093255A"/>
    <w:rsid w:val="00932914"/>
    <w:rsid w:val="00933CC5"/>
    <w:rsid w:val="00933F16"/>
    <w:rsid w:val="00934A3A"/>
    <w:rsid w:val="00934ADA"/>
    <w:rsid w:val="00935839"/>
    <w:rsid w:val="0093602A"/>
    <w:rsid w:val="009370DB"/>
    <w:rsid w:val="00937223"/>
    <w:rsid w:val="00937359"/>
    <w:rsid w:val="00937452"/>
    <w:rsid w:val="009375EB"/>
    <w:rsid w:val="0093798D"/>
    <w:rsid w:val="00937FA4"/>
    <w:rsid w:val="00940E27"/>
    <w:rsid w:val="009410A6"/>
    <w:rsid w:val="009412EE"/>
    <w:rsid w:val="00941A3C"/>
    <w:rsid w:val="00941C7C"/>
    <w:rsid w:val="00942717"/>
    <w:rsid w:val="00943198"/>
    <w:rsid w:val="009433A8"/>
    <w:rsid w:val="00944D5A"/>
    <w:rsid w:val="0094555E"/>
    <w:rsid w:val="0094587A"/>
    <w:rsid w:val="00945C20"/>
    <w:rsid w:val="00945F28"/>
    <w:rsid w:val="009470C3"/>
    <w:rsid w:val="009472CC"/>
    <w:rsid w:val="00947735"/>
    <w:rsid w:val="00947A72"/>
    <w:rsid w:val="00947B30"/>
    <w:rsid w:val="00947E68"/>
    <w:rsid w:val="00950B3D"/>
    <w:rsid w:val="00950D82"/>
    <w:rsid w:val="00950DA3"/>
    <w:rsid w:val="0095123B"/>
    <w:rsid w:val="0095182D"/>
    <w:rsid w:val="00951B45"/>
    <w:rsid w:val="009521AE"/>
    <w:rsid w:val="009527AC"/>
    <w:rsid w:val="00952A11"/>
    <w:rsid w:val="00952CE5"/>
    <w:rsid w:val="00953E35"/>
    <w:rsid w:val="00954072"/>
    <w:rsid w:val="0095415B"/>
    <w:rsid w:val="00954327"/>
    <w:rsid w:val="00954CB1"/>
    <w:rsid w:val="009550A9"/>
    <w:rsid w:val="009553E2"/>
    <w:rsid w:val="009566A7"/>
    <w:rsid w:val="00956AE1"/>
    <w:rsid w:val="00956F5B"/>
    <w:rsid w:val="009572BE"/>
    <w:rsid w:val="009578CA"/>
    <w:rsid w:val="00957949"/>
    <w:rsid w:val="009600D6"/>
    <w:rsid w:val="00962E83"/>
    <w:rsid w:val="00962F49"/>
    <w:rsid w:val="00962F70"/>
    <w:rsid w:val="00963087"/>
    <w:rsid w:val="00964B42"/>
    <w:rsid w:val="0096510A"/>
    <w:rsid w:val="0096517D"/>
    <w:rsid w:val="009657D0"/>
    <w:rsid w:val="00965961"/>
    <w:rsid w:val="00966868"/>
    <w:rsid w:val="00967358"/>
    <w:rsid w:val="009679BE"/>
    <w:rsid w:val="00967ACB"/>
    <w:rsid w:val="00970AC4"/>
    <w:rsid w:val="00970BBF"/>
    <w:rsid w:val="00970BFE"/>
    <w:rsid w:val="00970EED"/>
    <w:rsid w:val="00970FEE"/>
    <w:rsid w:val="00972BC9"/>
    <w:rsid w:val="00972BFF"/>
    <w:rsid w:val="00972C5B"/>
    <w:rsid w:val="00972E96"/>
    <w:rsid w:val="00973300"/>
    <w:rsid w:val="009738F1"/>
    <w:rsid w:val="00973BFA"/>
    <w:rsid w:val="00973FE1"/>
    <w:rsid w:val="00974156"/>
    <w:rsid w:val="0097479C"/>
    <w:rsid w:val="00974819"/>
    <w:rsid w:val="009749E7"/>
    <w:rsid w:val="009753A9"/>
    <w:rsid w:val="00975B4F"/>
    <w:rsid w:val="009761DB"/>
    <w:rsid w:val="00976229"/>
    <w:rsid w:val="009763BE"/>
    <w:rsid w:val="00976B2C"/>
    <w:rsid w:val="00976D78"/>
    <w:rsid w:val="0097713B"/>
    <w:rsid w:val="009777FF"/>
    <w:rsid w:val="00977D78"/>
    <w:rsid w:val="00977EA6"/>
    <w:rsid w:val="009802D7"/>
    <w:rsid w:val="0098037C"/>
    <w:rsid w:val="009803D6"/>
    <w:rsid w:val="00980909"/>
    <w:rsid w:val="00980D43"/>
    <w:rsid w:val="009813CA"/>
    <w:rsid w:val="009814E8"/>
    <w:rsid w:val="0098159F"/>
    <w:rsid w:val="00982523"/>
    <w:rsid w:val="009825BF"/>
    <w:rsid w:val="00982837"/>
    <w:rsid w:val="0098292C"/>
    <w:rsid w:val="009832FE"/>
    <w:rsid w:val="00983796"/>
    <w:rsid w:val="0098386E"/>
    <w:rsid w:val="00984307"/>
    <w:rsid w:val="009849C7"/>
    <w:rsid w:val="00984BE5"/>
    <w:rsid w:val="00985271"/>
    <w:rsid w:val="0098544F"/>
    <w:rsid w:val="0098600D"/>
    <w:rsid w:val="00986D54"/>
    <w:rsid w:val="0098791A"/>
    <w:rsid w:val="00987C22"/>
    <w:rsid w:val="00987F92"/>
    <w:rsid w:val="0099013D"/>
    <w:rsid w:val="009905F3"/>
    <w:rsid w:val="00990AA1"/>
    <w:rsid w:val="00990B0A"/>
    <w:rsid w:val="009913D0"/>
    <w:rsid w:val="009919DF"/>
    <w:rsid w:val="00992F81"/>
    <w:rsid w:val="00993182"/>
    <w:rsid w:val="009933FD"/>
    <w:rsid w:val="00993592"/>
    <w:rsid w:val="00993E29"/>
    <w:rsid w:val="00993F4E"/>
    <w:rsid w:val="009943FA"/>
    <w:rsid w:val="0099452D"/>
    <w:rsid w:val="0099504E"/>
    <w:rsid w:val="0099588E"/>
    <w:rsid w:val="00996A2B"/>
    <w:rsid w:val="00996E2A"/>
    <w:rsid w:val="00996E6B"/>
    <w:rsid w:val="0099706A"/>
    <w:rsid w:val="00997124"/>
    <w:rsid w:val="009A0096"/>
    <w:rsid w:val="009A04A9"/>
    <w:rsid w:val="009A069F"/>
    <w:rsid w:val="009A08A5"/>
    <w:rsid w:val="009A08D5"/>
    <w:rsid w:val="009A0D12"/>
    <w:rsid w:val="009A0EAE"/>
    <w:rsid w:val="009A1372"/>
    <w:rsid w:val="009A1403"/>
    <w:rsid w:val="009A19A0"/>
    <w:rsid w:val="009A1A5A"/>
    <w:rsid w:val="009A2903"/>
    <w:rsid w:val="009A2FF6"/>
    <w:rsid w:val="009A3348"/>
    <w:rsid w:val="009A3470"/>
    <w:rsid w:val="009A36C6"/>
    <w:rsid w:val="009A36CC"/>
    <w:rsid w:val="009A3A99"/>
    <w:rsid w:val="009A3EFF"/>
    <w:rsid w:val="009A4696"/>
    <w:rsid w:val="009A56F5"/>
    <w:rsid w:val="009A5D32"/>
    <w:rsid w:val="009A5EEF"/>
    <w:rsid w:val="009A603C"/>
    <w:rsid w:val="009A60E8"/>
    <w:rsid w:val="009A68C5"/>
    <w:rsid w:val="009A6AFC"/>
    <w:rsid w:val="009A6EAB"/>
    <w:rsid w:val="009A71F9"/>
    <w:rsid w:val="009A792B"/>
    <w:rsid w:val="009A7CBB"/>
    <w:rsid w:val="009B033E"/>
    <w:rsid w:val="009B0755"/>
    <w:rsid w:val="009B0C5A"/>
    <w:rsid w:val="009B10CE"/>
    <w:rsid w:val="009B12E4"/>
    <w:rsid w:val="009B1F4E"/>
    <w:rsid w:val="009B2804"/>
    <w:rsid w:val="009B2ADC"/>
    <w:rsid w:val="009B41BD"/>
    <w:rsid w:val="009B4542"/>
    <w:rsid w:val="009B4AC4"/>
    <w:rsid w:val="009B4EC8"/>
    <w:rsid w:val="009B546F"/>
    <w:rsid w:val="009B54C1"/>
    <w:rsid w:val="009B556F"/>
    <w:rsid w:val="009B5905"/>
    <w:rsid w:val="009B5F67"/>
    <w:rsid w:val="009B6488"/>
    <w:rsid w:val="009B6923"/>
    <w:rsid w:val="009B6A4A"/>
    <w:rsid w:val="009B761F"/>
    <w:rsid w:val="009B7EF5"/>
    <w:rsid w:val="009C05CC"/>
    <w:rsid w:val="009C05D2"/>
    <w:rsid w:val="009C0615"/>
    <w:rsid w:val="009C083D"/>
    <w:rsid w:val="009C1337"/>
    <w:rsid w:val="009C3344"/>
    <w:rsid w:val="009C3BF0"/>
    <w:rsid w:val="009C40FC"/>
    <w:rsid w:val="009C48AD"/>
    <w:rsid w:val="009C4A53"/>
    <w:rsid w:val="009C4A99"/>
    <w:rsid w:val="009C4E7B"/>
    <w:rsid w:val="009C4EED"/>
    <w:rsid w:val="009C5529"/>
    <w:rsid w:val="009C577D"/>
    <w:rsid w:val="009C60C8"/>
    <w:rsid w:val="009C6328"/>
    <w:rsid w:val="009C7303"/>
    <w:rsid w:val="009C7672"/>
    <w:rsid w:val="009D174B"/>
    <w:rsid w:val="009D24E0"/>
    <w:rsid w:val="009D2A47"/>
    <w:rsid w:val="009D2B0B"/>
    <w:rsid w:val="009D32F3"/>
    <w:rsid w:val="009D33B7"/>
    <w:rsid w:val="009D3767"/>
    <w:rsid w:val="009D3892"/>
    <w:rsid w:val="009D454F"/>
    <w:rsid w:val="009D4B62"/>
    <w:rsid w:val="009D56A0"/>
    <w:rsid w:val="009D57EB"/>
    <w:rsid w:val="009D62C1"/>
    <w:rsid w:val="009D6772"/>
    <w:rsid w:val="009D6852"/>
    <w:rsid w:val="009D6B65"/>
    <w:rsid w:val="009D6C64"/>
    <w:rsid w:val="009D7540"/>
    <w:rsid w:val="009D7AAC"/>
    <w:rsid w:val="009E0EFD"/>
    <w:rsid w:val="009E1B22"/>
    <w:rsid w:val="009E2080"/>
    <w:rsid w:val="009E39BF"/>
    <w:rsid w:val="009E3F66"/>
    <w:rsid w:val="009E4092"/>
    <w:rsid w:val="009E4B67"/>
    <w:rsid w:val="009E4BB8"/>
    <w:rsid w:val="009E4F03"/>
    <w:rsid w:val="009E562E"/>
    <w:rsid w:val="009E5AB3"/>
    <w:rsid w:val="009E6AC8"/>
    <w:rsid w:val="009E6AE6"/>
    <w:rsid w:val="009E6C3B"/>
    <w:rsid w:val="009E7082"/>
    <w:rsid w:val="009E7773"/>
    <w:rsid w:val="009E7CC1"/>
    <w:rsid w:val="009E7D97"/>
    <w:rsid w:val="009F0564"/>
    <w:rsid w:val="009F05E6"/>
    <w:rsid w:val="009F0C1E"/>
    <w:rsid w:val="009F0D1E"/>
    <w:rsid w:val="009F0DFA"/>
    <w:rsid w:val="009F112B"/>
    <w:rsid w:val="009F12B0"/>
    <w:rsid w:val="009F13B0"/>
    <w:rsid w:val="009F156D"/>
    <w:rsid w:val="009F170B"/>
    <w:rsid w:val="009F1F6D"/>
    <w:rsid w:val="009F1FB9"/>
    <w:rsid w:val="009F23E3"/>
    <w:rsid w:val="009F2554"/>
    <w:rsid w:val="009F3BAC"/>
    <w:rsid w:val="009F41AD"/>
    <w:rsid w:val="009F41C3"/>
    <w:rsid w:val="009F4D82"/>
    <w:rsid w:val="009F4F90"/>
    <w:rsid w:val="009F60D5"/>
    <w:rsid w:val="009F60F3"/>
    <w:rsid w:val="009F6454"/>
    <w:rsid w:val="009F6D1C"/>
    <w:rsid w:val="009F7C3B"/>
    <w:rsid w:val="009F7D8C"/>
    <w:rsid w:val="00A003B6"/>
    <w:rsid w:val="00A00ECC"/>
    <w:rsid w:val="00A00ED3"/>
    <w:rsid w:val="00A00FA3"/>
    <w:rsid w:val="00A01172"/>
    <w:rsid w:val="00A01249"/>
    <w:rsid w:val="00A01688"/>
    <w:rsid w:val="00A0178D"/>
    <w:rsid w:val="00A018B0"/>
    <w:rsid w:val="00A02173"/>
    <w:rsid w:val="00A02407"/>
    <w:rsid w:val="00A02665"/>
    <w:rsid w:val="00A02759"/>
    <w:rsid w:val="00A0305C"/>
    <w:rsid w:val="00A0462C"/>
    <w:rsid w:val="00A04A65"/>
    <w:rsid w:val="00A04ED7"/>
    <w:rsid w:val="00A050FF"/>
    <w:rsid w:val="00A07129"/>
    <w:rsid w:val="00A07567"/>
    <w:rsid w:val="00A1089C"/>
    <w:rsid w:val="00A10A99"/>
    <w:rsid w:val="00A11B99"/>
    <w:rsid w:val="00A11C31"/>
    <w:rsid w:val="00A13102"/>
    <w:rsid w:val="00A135E5"/>
    <w:rsid w:val="00A13920"/>
    <w:rsid w:val="00A14255"/>
    <w:rsid w:val="00A14765"/>
    <w:rsid w:val="00A151CB"/>
    <w:rsid w:val="00A15D9A"/>
    <w:rsid w:val="00A15FF6"/>
    <w:rsid w:val="00A16475"/>
    <w:rsid w:val="00A16997"/>
    <w:rsid w:val="00A16FA3"/>
    <w:rsid w:val="00A170EE"/>
    <w:rsid w:val="00A1725E"/>
    <w:rsid w:val="00A17CC9"/>
    <w:rsid w:val="00A201B4"/>
    <w:rsid w:val="00A201C9"/>
    <w:rsid w:val="00A21BDB"/>
    <w:rsid w:val="00A22647"/>
    <w:rsid w:val="00A227F5"/>
    <w:rsid w:val="00A22DCF"/>
    <w:rsid w:val="00A22E16"/>
    <w:rsid w:val="00A23364"/>
    <w:rsid w:val="00A2391A"/>
    <w:rsid w:val="00A23D55"/>
    <w:rsid w:val="00A24D09"/>
    <w:rsid w:val="00A25335"/>
    <w:rsid w:val="00A257ED"/>
    <w:rsid w:val="00A25BE3"/>
    <w:rsid w:val="00A26354"/>
    <w:rsid w:val="00A26874"/>
    <w:rsid w:val="00A268B2"/>
    <w:rsid w:val="00A30326"/>
    <w:rsid w:val="00A30704"/>
    <w:rsid w:val="00A30C31"/>
    <w:rsid w:val="00A30CF2"/>
    <w:rsid w:val="00A30D8C"/>
    <w:rsid w:val="00A30E2D"/>
    <w:rsid w:val="00A30E46"/>
    <w:rsid w:val="00A310FE"/>
    <w:rsid w:val="00A314F6"/>
    <w:rsid w:val="00A31977"/>
    <w:rsid w:val="00A31B47"/>
    <w:rsid w:val="00A321D0"/>
    <w:rsid w:val="00A32303"/>
    <w:rsid w:val="00A32D64"/>
    <w:rsid w:val="00A32D97"/>
    <w:rsid w:val="00A32FE6"/>
    <w:rsid w:val="00A334CF"/>
    <w:rsid w:val="00A33B59"/>
    <w:rsid w:val="00A33C22"/>
    <w:rsid w:val="00A33D74"/>
    <w:rsid w:val="00A33F57"/>
    <w:rsid w:val="00A341D1"/>
    <w:rsid w:val="00A3433B"/>
    <w:rsid w:val="00A345DF"/>
    <w:rsid w:val="00A34C06"/>
    <w:rsid w:val="00A35AA4"/>
    <w:rsid w:val="00A35BA5"/>
    <w:rsid w:val="00A3601E"/>
    <w:rsid w:val="00A360B8"/>
    <w:rsid w:val="00A36F7A"/>
    <w:rsid w:val="00A373D8"/>
    <w:rsid w:val="00A3768E"/>
    <w:rsid w:val="00A37E49"/>
    <w:rsid w:val="00A37E64"/>
    <w:rsid w:val="00A37E90"/>
    <w:rsid w:val="00A41E4D"/>
    <w:rsid w:val="00A41F28"/>
    <w:rsid w:val="00A426E3"/>
    <w:rsid w:val="00A42803"/>
    <w:rsid w:val="00A43046"/>
    <w:rsid w:val="00A43224"/>
    <w:rsid w:val="00A4322F"/>
    <w:rsid w:val="00A43474"/>
    <w:rsid w:val="00A43EC0"/>
    <w:rsid w:val="00A44C9B"/>
    <w:rsid w:val="00A45399"/>
    <w:rsid w:val="00A45E0F"/>
    <w:rsid w:val="00A45E8B"/>
    <w:rsid w:val="00A46BE0"/>
    <w:rsid w:val="00A46C6A"/>
    <w:rsid w:val="00A47DB9"/>
    <w:rsid w:val="00A51078"/>
    <w:rsid w:val="00A51165"/>
    <w:rsid w:val="00A514CE"/>
    <w:rsid w:val="00A5160A"/>
    <w:rsid w:val="00A522FD"/>
    <w:rsid w:val="00A52AEE"/>
    <w:rsid w:val="00A52B97"/>
    <w:rsid w:val="00A5316E"/>
    <w:rsid w:val="00A5371F"/>
    <w:rsid w:val="00A53ABC"/>
    <w:rsid w:val="00A53D40"/>
    <w:rsid w:val="00A556CF"/>
    <w:rsid w:val="00A55B0D"/>
    <w:rsid w:val="00A568B3"/>
    <w:rsid w:val="00A56F62"/>
    <w:rsid w:val="00A56F86"/>
    <w:rsid w:val="00A57715"/>
    <w:rsid w:val="00A57EF2"/>
    <w:rsid w:val="00A6017B"/>
    <w:rsid w:val="00A60833"/>
    <w:rsid w:val="00A60DC1"/>
    <w:rsid w:val="00A61907"/>
    <w:rsid w:val="00A61BC8"/>
    <w:rsid w:val="00A62510"/>
    <w:rsid w:val="00A62687"/>
    <w:rsid w:val="00A62D41"/>
    <w:rsid w:val="00A6393F"/>
    <w:rsid w:val="00A63C87"/>
    <w:rsid w:val="00A63C9A"/>
    <w:rsid w:val="00A64E69"/>
    <w:rsid w:val="00A65A4D"/>
    <w:rsid w:val="00A65FF0"/>
    <w:rsid w:val="00A664CB"/>
    <w:rsid w:val="00A66B34"/>
    <w:rsid w:val="00A66F47"/>
    <w:rsid w:val="00A6747A"/>
    <w:rsid w:val="00A67B90"/>
    <w:rsid w:val="00A67F7E"/>
    <w:rsid w:val="00A70841"/>
    <w:rsid w:val="00A7097C"/>
    <w:rsid w:val="00A71112"/>
    <w:rsid w:val="00A7125A"/>
    <w:rsid w:val="00A7192A"/>
    <w:rsid w:val="00A72372"/>
    <w:rsid w:val="00A724F9"/>
    <w:rsid w:val="00A73506"/>
    <w:rsid w:val="00A73E6E"/>
    <w:rsid w:val="00A73EB8"/>
    <w:rsid w:val="00A74304"/>
    <w:rsid w:val="00A74688"/>
    <w:rsid w:val="00A74958"/>
    <w:rsid w:val="00A74A3C"/>
    <w:rsid w:val="00A74D5D"/>
    <w:rsid w:val="00A7532A"/>
    <w:rsid w:val="00A75795"/>
    <w:rsid w:val="00A75A31"/>
    <w:rsid w:val="00A763CF"/>
    <w:rsid w:val="00A763D7"/>
    <w:rsid w:val="00A765F8"/>
    <w:rsid w:val="00A76650"/>
    <w:rsid w:val="00A76D37"/>
    <w:rsid w:val="00A76E6A"/>
    <w:rsid w:val="00A77065"/>
    <w:rsid w:val="00A7723C"/>
    <w:rsid w:val="00A77B8D"/>
    <w:rsid w:val="00A77EA2"/>
    <w:rsid w:val="00A81B99"/>
    <w:rsid w:val="00A81D43"/>
    <w:rsid w:val="00A81E84"/>
    <w:rsid w:val="00A8243C"/>
    <w:rsid w:val="00A82AC2"/>
    <w:rsid w:val="00A82D4D"/>
    <w:rsid w:val="00A82E22"/>
    <w:rsid w:val="00A83A89"/>
    <w:rsid w:val="00A83DC1"/>
    <w:rsid w:val="00A844CE"/>
    <w:rsid w:val="00A8466D"/>
    <w:rsid w:val="00A84717"/>
    <w:rsid w:val="00A84965"/>
    <w:rsid w:val="00A84FF6"/>
    <w:rsid w:val="00A8523C"/>
    <w:rsid w:val="00A85986"/>
    <w:rsid w:val="00A859CE"/>
    <w:rsid w:val="00A85A40"/>
    <w:rsid w:val="00A86463"/>
    <w:rsid w:val="00A86FAB"/>
    <w:rsid w:val="00A874B6"/>
    <w:rsid w:val="00A87869"/>
    <w:rsid w:val="00A90BDE"/>
    <w:rsid w:val="00A91F33"/>
    <w:rsid w:val="00A92BB4"/>
    <w:rsid w:val="00A92BDC"/>
    <w:rsid w:val="00A931BD"/>
    <w:rsid w:val="00A93447"/>
    <w:rsid w:val="00A9376C"/>
    <w:rsid w:val="00A93E79"/>
    <w:rsid w:val="00A942DB"/>
    <w:rsid w:val="00A9434B"/>
    <w:rsid w:val="00A944BE"/>
    <w:rsid w:val="00A94AB9"/>
    <w:rsid w:val="00A94CBD"/>
    <w:rsid w:val="00A952BC"/>
    <w:rsid w:val="00A95B72"/>
    <w:rsid w:val="00A95F9D"/>
    <w:rsid w:val="00A96838"/>
    <w:rsid w:val="00A96B7C"/>
    <w:rsid w:val="00A96F38"/>
    <w:rsid w:val="00A970BD"/>
    <w:rsid w:val="00A974A5"/>
    <w:rsid w:val="00A97D0E"/>
    <w:rsid w:val="00AA0489"/>
    <w:rsid w:val="00AA0A20"/>
    <w:rsid w:val="00AA0C44"/>
    <w:rsid w:val="00AA184D"/>
    <w:rsid w:val="00AA1865"/>
    <w:rsid w:val="00AA222C"/>
    <w:rsid w:val="00AA231C"/>
    <w:rsid w:val="00AA2D40"/>
    <w:rsid w:val="00AA3ABA"/>
    <w:rsid w:val="00AA40A5"/>
    <w:rsid w:val="00AA449C"/>
    <w:rsid w:val="00AA4BB4"/>
    <w:rsid w:val="00AA4E40"/>
    <w:rsid w:val="00AA59AC"/>
    <w:rsid w:val="00AA5AC9"/>
    <w:rsid w:val="00AA5F71"/>
    <w:rsid w:val="00AA6579"/>
    <w:rsid w:val="00AA728E"/>
    <w:rsid w:val="00AB0457"/>
    <w:rsid w:val="00AB1540"/>
    <w:rsid w:val="00AB246C"/>
    <w:rsid w:val="00AB24B3"/>
    <w:rsid w:val="00AB250C"/>
    <w:rsid w:val="00AB2A14"/>
    <w:rsid w:val="00AB4FA6"/>
    <w:rsid w:val="00AB5F16"/>
    <w:rsid w:val="00AB5FE7"/>
    <w:rsid w:val="00AB60ED"/>
    <w:rsid w:val="00AB65FB"/>
    <w:rsid w:val="00AB7ED6"/>
    <w:rsid w:val="00AC014A"/>
    <w:rsid w:val="00AC028C"/>
    <w:rsid w:val="00AC063C"/>
    <w:rsid w:val="00AC0C09"/>
    <w:rsid w:val="00AC0ECE"/>
    <w:rsid w:val="00AC1A1D"/>
    <w:rsid w:val="00AC1BB8"/>
    <w:rsid w:val="00AC22E4"/>
    <w:rsid w:val="00AC27AA"/>
    <w:rsid w:val="00AC2C07"/>
    <w:rsid w:val="00AC2F18"/>
    <w:rsid w:val="00AC353B"/>
    <w:rsid w:val="00AC3AE6"/>
    <w:rsid w:val="00AC3FFD"/>
    <w:rsid w:val="00AC4652"/>
    <w:rsid w:val="00AC467D"/>
    <w:rsid w:val="00AC5842"/>
    <w:rsid w:val="00AC659B"/>
    <w:rsid w:val="00AC67FD"/>
    <w:rsid w:val="00AC6B94"/>
    <w:rsid w:val="00AC6E38"/>
    <w:rsid w:val="00AC7E5C"/>
    <w:rsid w:val="00AD04EA"/>
    <w:rsid w:val="00AD0513"/>
    <w:rsid w:val="00AD07C0"/>
    <w:rsid w:val="00AD0A1B"/>
    <w:rsid w:val="00AD0C31"/>
    <w:rsid w:val="00AD1614"/>
    <w:rsid w:val="00AD1768"/>
    <w:rsid w:val="00AD1FFF"/>
    <w:rsid w:val="00AD27D0"/>
    <w:rsid w:val="00AD357B"/>
    <w:rsid w:val="00AD3946"/>
    <w:rsid w:val="00AD3FF2"/>
    <w:rsid w:val="00AD4422"/>
    <w:rsid w:val="00AD44AB"/>
    <w:rsid w:val="00AD4933"/>
    <w:rsid w:val="00AD4D6F"/>
    <w:rsid w:val="00AD5339"/>
    <w:rsid w:val="00AD565C"/>
    <w:rsid w:val="00AD5C15"/>
    <w:rsid w:val="00AD65EC"/>
    <w:rsid w:val="00AD6835"/>
    <w:rsid w:val="00AD6A83"/>
    <w:rsid w:val="00AD72D0"/>
    <w:rsid w:val="00AE04E2"/>
    <w:rsid w:val="00AE0776"/>
    <w:rsid w:val="00AE0777"/>
    <w:rsid w:val="00AE0BFF"/>
    <w:rsid w:val="00AE0C3B"/>
    <w:rsid w:val="00AE0DA9"/>
    <w:rsid w:val="00AE0E31"/>
    <w:rsid w:val="00AE0E38"/>
    <w:rsid w:val="00AE17D5"/>
    <w:rsid w:val="00AE17F8"/>
    <w:rsid w:val="00AE18AC"/>
    <w:rsid w:val="00AE2C5F"/>
    <w:rsid w:val="00AE36C0"/>
    <w:rsid w:val="00AE4155"/>
    <w:rsid w:val="00AE41D9"/>
    <w:rsid w:val="00AE44A2"/>
    <w:rsid w:val="00AE50A8"/>
    <w:rsid w:val="00AE596C"/>
    <w:rsid w:val="00AE67B9"/>
    <w:rsid w:val="00AF08E1"/>
    <w:rsid w:val="00AF094A"/>
    <w:rsid w:val="00AF0B33"/>
    <w:rsid w:val="00AF1B12"/>
    <w:rsid w:val="00AF345B"/>
    <w:rsid w:val="00AF384D"/>
    <w:rsid w:val="00AF3FF2"/>
    <w:rsid w:val="00AF43E7"/>
    <w:rsid w:val="00AF5010"/>
    <w:rsid w:val="00AF50BD"/>
    <w:rsid w:val="00AF5CD5"/>
    <w:rsid w:val="00AF5F34"/>
    <w:rsid w:val="00AF5F81"/>
    <w:rsid w:val="00AF66B6"/>
    <w:rsid w:val="00AF674F"/>
    <w:rsid w:val="00AF7508"/>
    <w:rsid w:val="00AF7745"/>
    <w:rsid w:val="00AF7C38"/>
    <w:rsid w:val="00AF7EA2"/>
    <w:rsid w:val="00B0082C"/>
    <w:rsid w:val="00B0082D"/>
    <w:rsid w:val="00B00F49"/>
    <w:rsid w:val="00B010A1"/>
    <w:rsid w:val="00B018C1"/>
    <w:rsid w:val="00B02CEA"/>
    <w:rsid w:val="00B02DCE"/>
    <w:rsid w:val="00B04419"/>
    <w:rsid w:val="00B04B95"/>
    <w:rsid w:val="00B0563C"/>
    <w:rsid w:val="00B05D8F"/>
    <w:rsid w:val="00B05F5F"/>
    <w:rsid w:val="00B05FF9"/>
    <w:rsid w:val="00B063BA"/>
    <w:rsid w:val="00B0676F"/>
    <w:rsid w:val="00B06B78"/>
    <w:rsid w:val="00B07088"/>
    <w:rsid w:val="00B0734D"/>
    <w:rsid w:val="00B07EEC"/>
    <w:rsid w:val="00B104EE"/>
    <w:rsid w:val="00B10F08"/>
    <w:rsid w:val="00B1126B"/>
    <w:rsid w:val="00B1175D"/>
    <w:rsid w:val="00B11895"/>
    <w:rsid w:val="00B11D26"/>
    <w:rsid w:val="00B1218F"/>
    <w:rsid w:val="00B12976"/>
    <w:rsid w:val="00B137FC"/>
    <w:rsid w:val="00B13C1B"/>
    <w:rsid w:val="00B13E3B"/>
    <w:rsid w:val="00B14117"/>
    <w:rsid w:val="00B1459C"/>
    <w:rsid w:val="00B1506A"/>
    <w:rsid w:val="00B1517A"/>
    <w:rsid w:val="00B153AC"/>
    <w:rsid w:val="00B157BB"/>
    <w:rsid w:val="00B15D3E"/>
    <w:rsid w:val="00B168F6"/>
    <w:rsid w:val="00B16CF6"/>
    <w:rsid w:val="00B17805"/>
    <w:rsid w:val="00B17846"/>
    <w:rsid w:val="00B17EDA"/>
    <w:rsid w:val="00B20127"/>
    <w:rsid w:val="00B20550"/>
    <w:rsid w:val="00B20605"/>
    <w:rsid w:val="00B20A4F"/>
    <w:rsid w:val="00B213DD"/>
    <w:rsid w:val="00B21450"/>
    <w:rsid w:val="00B21D8B"/>
    <w:rsid w:val="00B21F86"/>
    <w:rsid w:val="00B2247D"/>
    <w:rsid w:val="00B22620"/>
    <w:rsid w:val="00B243B1"/>
    <w:rsid w:val="00B24527"/>
    <w:rsid w:val="00B24BBA"/>
    <w:rsid w:val="00B2526F"/>
    <w:rsid w:val="00B25B7B"/>
    <w:rsid w:val="00B26216"/>
    <w:rsid w:val="00B265CF"/>
    <w:rsid w:val="00B265D9"/>
    <w:rsid w:val="00B26B48"/>
    <w:rsid w:val="00B274D6"/>
    <w:rsid w:val="00B27AAC"/>
    <w:rsid w:val="00B27D86"/>
    <w:rsid w:val="00B27F33"/>
    <w:rsid w:val="00B30646"/>
    <w:rsid w:val="00B309B7"/>
    <w:rsid w:val="00B30D25"/>
    <w:rsid w:val="00B31703"/>
    <w:rsid w:val="00B3187C"/>
    <w:rsid w:val="00B31C97"/>
    <w:rsid w:val="00B3207D"/>
    <w:rsid w:val="00B32392"/>
    <w:rsid w:val="00B327FD"/>
    <w:rsid w:val="00B32C44"/>
    <w:rsid w:val="00B33309"/>
    <w:rsid w:val="00B345E9"/>
    <w:rsid w:val="00B347EA"/>
    <w:rsid w:val="00B34BF5"/>
    <w:rsid w:val="00B34E24"/>
    <w:rsid w:val="00B35723"/>
    <w:rsid w:val="00B35890"/>
    <w:rsid w:val="00B360B3"/>
    <w:rsid w:val="00B36121"/>
    <w:rsid w:val="00B36AE5"/>
    <w:rsid w:val="00B36DF1"/>
    <w:rsid w:val="00B376B9"/>
    <w:rsid w:val="00B37AAA"/>
    <w:rsid w:val="00B37FAF"/>
    <w:rsid w:val="00B40858"/>
    <w:rsid w:val="00B409C4"/>
    <w:rsid w:val="00B40FA4"/>
    <w:rsid w:val="00B41017"/>
    <w:rsid w:val="00B41795"/>
    <w:rsid w:val="00B417B6"/>
    <w:rsid w:val="00B41E78"/>
    <w:rsid w:val="00B41EC5"/>
    <w:rsid w:val="00B42350"/>
    <w:rsid w:val="00B42B83"/>
    <w:rsid w:val="00B43CC3"/>
    <w:rsid w:val="00B43F50"/>
    <w:rsid w:val="00B440EA"/>
    <w:rsid w:val="00B4440B"/>
    <w:rsid w:val="00B44598"/>
    <w:rsid w:val="00B44967"/>
    <w:rsid w:val="00B44BF8"/>
    <w:rsid w:val="00B4543F"/>
    <w:rsid w:val="00B45DCC"/>
    <w:rsid w:val="00B46193"/>
    <w:rsid w:val="00B465F4"/>
    <w:rsid w:val="00B46711"/>
    <w:rsid w:val="00B46842"/>
    <w:rsid w:val="00B46B05"/>
    <w:rsid w:val="00B46D47"/>
    <w:rsid w:val="00B47395"/>
    <w:rsid w:val="00B47B77"/>
    <w:rsid w:val="00B47FB1"/>
    <w:rsid w:val="00B505B3"/>
    <w:rsid w:val="00B50798"/>
    <w:rsid w:val="00B509D0"/>
    <w:rsid w:val="00B51380"/>
    <w:rsid w:val="00B51697"/>
    <w:rsid w:val="00B51CF7"/>
    <w:rsid w:val="00B529AA"/>
    <w:rsid w:val="00B52D1B"/>
    <w:rsid w:val="00B53322"/>
    <w:rsid w:val="00B53FCA"/>
    <w:rsid w:val="00B5438E"/>
    <w:rsid w:val="00B54CA9"/>
    <w:rsid w:val="00B55510"/>
    <w:rsid w:val="00B55C3F"/>
    <w:rsid w:val="00B56117"/>
    <w:rsid w:val="00B56AC0"/>
    <w:rsid w:val="00B56B44"/>
    <w:rsid w:val="00B57E2A"/>
    <w:rsid w:val="00B601C3"/>
    <w:rsid w:val="00B6046B"/>
    <w:rsid w:val="00B608F8"/>
    <w:rsid w:val="00B6108B"/>
    <w:rsid w:val="00B6115D"/>
    <w:rsid w:val="00B61729"/>
    <w:rsid w:val="00B61A92"/>
    <w:rsid w:val="00B62422"/>
    <w:rsid w:val="00B62656"/>
    <w:rsid w:val="00B62909"/>
    <w:rsid w:val="00B62A9B"/>
    <w:rsid w:val="00B62C0B"/>
    <w:rsid w:val="00B63968"/>
    <w:rsid w:val="00B63A22"/>
    <w:rsid w:val="00B63D91"/>
    <w:rsid w:val="00B642B9"/>
    <w:rsid w:val="00B64D85"/>
    <w:rsid w:val="00B64EFA"/>
    <w:rsid w:val="00B668EB"/>
    <w:rsid w:val="00B66B42"/>
    <w:rsid w:val="00B67C72"/>
    <w:rsid w:val="00B70979"/>
    <w:rsid w:val="00B709C6"/>
    <w:rsid w:val="00B70BE3"/>
    <w:rsid w:val="00B71054"/>
    <w:rsid w:val="00B712A5"/>
    <w:rsid w:val="00B71833"/>
    <w:rsid w:val="00B71A55"/>
    <w:rsid w:val="00B71C8F"/>
    <w:rsid w:val="00B72710"/>
    <w:rsid w:val="00B73464"/>
    <w:rsid w:val="00B739A3"/>
    <w:rsid w:val="00B73A01"/>
    <w:rsid w:val="00B74734"/>
    <w:rsid w:val="00B7534B"/>
    <w:rsid w:val="00B775E0"/>
    <w:rsid w:val="00B77A2E"/>
    <w:rsid w:val="00B77EF4"/>
    <w:rsid w:val="00B80908"/>
    <w:rsid w:val="00B8120B"/>
    <w:rsid w:val="00B8162D"/>
    <w:rsid w:val="00B819D4"/>
    <w:rsid w:val="00B81BCB"/>
    <w:rsid w:val="00B81F7B"/>
    <w:rsid w:val="00B824A3"/>
    <w:rsid w:val="00B82785"/>
    <w:rsid w:val="00B82A2E"/>
    <w:rsid w:val="00B82CDF"/>
    <w:rsid w:val="00B832A8"/>
    <w:rsid w:val="00B8388C"/>
    <w:rsid w:val="00B842BE"/>
    <w:rsid w:val="00B84C76"/>
    <w:rsid w:val="00B84EEE"/>
    <w:rsid w:val="00B84F20"/>
    <w:rsid w:val="00B85226"/>
    <w:rsid w:val="00B85676"/>
    <w:rsid w:val="00B86088"/>
    <w:rsid w:val="00B86374"/>
    <w:rsid w:val="00B86609"/>
    <w:rsid w:val="00B86825"/>
    <w:rsid w:val="00B8794F"/>
    <w:rsid w:val="00B904D9"/>
    <w:rsid w:val="00B9082E"/>
    <w:rsid w:val="00B90E4A"/>
    <w:rsid w:val="00B90E87"/>
    <w:rsid w:val="00B90F69"/>
    <w:rsid w:val="00B91752"/>
    <w:rsid w:val="00B91AD8"/>
    <w:rsid w:val="00B921F1"/>
    <w:rsid w:val="00B928B2"/>
    <w:rsid w:val="00B92A46"/>
    <w:rsid w:val="00B92C19"/>
    <w:rsid w:val="00B92C34"/>
    <w:rsid w:val="00B94016"/>
    <w:rsid w:val="00B94646"/>
    <w:rsid w:val="00B94BD1"/>
    <w:rsid w:val="00B94C2F"/>
    <w:rsid w:val="00B94D48"/>
    <w:rsid w:val="00B956D0"/>
    <w:rsid w:val="00B96715"/>
    <w:rsid w:val="00BA04EA"/>
    <w:rsid w:val="00BA1008"/>
    <w:rsid w:val="00BA126E"/>
    <w:rsid w:val="00BA185D"/>
    <w:rsid w:val="00BA1B38"/>
    <w:rsid w:val="00BA1EF4"/>
    <w:rsid w:val="00BA3F9D"/>
    <w:rsid w:val="00BA4361"/>
    <w:rsid w:val="00BA4B25"/>
    <w:rsid w:val="00BA4B9E"/>
    <w:rsid w:val="00BA52FA"/>
    <w:rsid w:val="00BA5665"/>
    <w:rsid w:val="00BA654D"/>
    <w:rsid w:val="00BA6838"/>
    <w:rsid w:val="00BA7E5D"/>
    <w:rsid w:val="00BA7ED3"/>
    <w:rsid w:val="00BB0B88"/>
    <w:rsid w:val="00BB0D29"/>
    <w:rsid w:val="00BB1BD8"/>
    <w:rsid w:val="00BB253F"/>
    <w:rsid w:val="00BB25A9"/>
    <w:rsid w:val="00BB25D7"/>
    <w:rsid w:val="00BB3071"/>
    <w:rsid w:val="00BB3233"/>
    <w:rsid w:val="00BB34C8"/>
    <w:rsid w:val="00BB39DD"/>
    <w:rsid w:val="00BB49BD"/>
    <w:rsid w:val="00BB5595"/>
    <w:rsid w:val="00BB5C2C"/>
    <w:rsid w:val="00BB6672"/>
    <w:rsid w:val="00BB6FFA"/>
    <w:rsid w:val="00BB75E3"/>
    <w:rsid w:val="00BB77A9"/>
    <w:rsid w:val="00BB7C45"/>
    <w:rsid w:val="00BB7E88"/>
    <w:rsid w:val="00BC0122"/>
    <w:rsid w:val="00BC07EF"/>
    <w:rsid w:val="00BC09F9"/>
    <w:rsid w:val="00BC15C5"/>
    <w:rsid w:val="00BC18C0"/>
    <w:rsid w:val="00BC3846"/>
    <w:rsid w:val="00BC3AB9"/>
    <w:rsid w:val="00BC3B01"/>
    <w:rsid w:val="00BC4983"/>
    <w:rsid w:val="00BC5072"/>
    <w:rsid w:val="00BC57B0"/>
    <w:rsid w:val="00BC5F20"/>
    <w:rsid w:val="00BC5FC8"/>
    <w:rsid w:val="00BC65DD"/>
    <w:rsid w:val="00BC6792"/>
    <w:rsid w:val="00BC796E"/>
    <w:rsid w:val="00BD06AE"/>
    <w:rsid w:val="00BD0710"/>
    <w:rsid w:val="00BD2D5D"/>
    <w:rsid w:val="00BD3088"/>
    <w:rsid w:val="00BD31C1"/>
    <w:rsid w:val="00BD40A7"/>
    <w:rsid w:val="00BD4EF7"/>
    <w:rsid w:val="00BD6028"/>
    <w:rsid w:val="00BD61B6"/>
    <w:rsid w:val="00BD61BE"/>
    <w:rsid w:val="00BD65F1"/>
    <w:rsid w:val="00BD6A02"/>
    <w:rsid w:val="00BD6CAD"/>
    <w:rsid w:val="00BD7CE1"/>
    <w:rsid w:val="00BE0AB3"/>
    <w:rsid w:val="00BE0BCF"/>
    <w:rsid w:val="00BE0CA3"/>
    <w:rsid w:val="00BE0D33"/>
    <w:rsid w:val="00BE1455"/>
    <w:rsid w:val="00BE1867"/>
    <w:rsid w:val="00BE27C9"/>
    <w:rsid w:val="00BE3457"/>
    <w:rsid w:val="00BE3589"/>
    <w:rsid w:val="00BE35D2"/>
    <w:rsid w:val="00BE374E"/>
    <w:rsid w:val="00BE3820"/>
    <w:rsid w:val="00BE3883"/>
    <w:rsid w:val="00BE3AD8"/>
    <w:rsid w:val="00BE3F82"/>
    <w:rsid w:val="00BE41BD"/>
    <w:rsid w:val="00BE4323"/>
    <w:rsid w:val="00BE4C69"/>
    <w:rsid w:val="00BE52C1"/>
    <w:rsid w:val="00BE5313"/>
    <w:rsid w:val="00BE5524"/>
    <w:rsid w:val="00BE5A87"/>
    <w:rsid w:val="00BE5D78"/>
    <w:rsid w:val="00BE646D"/>
    <w:rsid w:val="00BE66B0"/>
    <w:rsid w:val="00BE6C37"/>
    <w:rsid w:val="00BE721A"/>
    <w:rsid w:val="00BE7473"/>
    <w:rsid w:val="00BF0B14"/>
    <w:rsid w:val="00BF1380"/>
    <w:rsid w:val="00BF1598"/>
    <w:rsid w:val="00BF1C95"/>
    <w:rsid w:val="00BF2323"/>
    <w:rsid w:val="00BF240B"/>
    <w:rsid w:val="00BF2937"/>
    <w:rsid w:val="00BF2E5D"/>
    <w:rsid w:val="00BF3C6B"/>
    <w:rsid w:val="00BF3DDC"/>
    <w:rsid w:val="00BF4424"/>
    <w:rsid w:val="00BF4483"/>
    <w:rsid w:val="00BF4C1E"/>
    <w:rsid w:val="00BF5393"/>
    <w:rsid w:val="00BF5AC7"/>
    <w:rsid w:val="00BF6A0F"/>
    <w:rsid w:val="00BF6CA9"/>
    <w:rsid w:val="00BF6D46"/>
    <w:rsid w:val="00BF7044"/>
    <w:rsid w:val="00BF7325"/>
    <w:rsid w:val="00BF7568"/>
    <w:rsid w:val="00BF7A28"/>
    <w:rsid w:val="00BF7DC9"/>
    <w:rsid w:val="00BF7F28"/>
    <w:rsid w:val="00C000B3"/>
    <w:rsid w:val="00C002A1"/>
    <w:rsid w:val="00C003A0"/>
    <w:rsid w:val="00C00A12"/>
    <w:rsid w:val="00C012B4"/>
    <w:rsid w:val="00C01489"/>
    <w:rsid w:val="00C01609"/>
    <w:rsid w:val="00C0174F"/>
    <w:rsid w:val="00C02023"/>
    <w:rsid w:val="00C021E1"/>
    <w:rsid w:val="00C022F3"/>
    <w:rsid w:val="00C0259D"/>
    <w:rsid w:val="00C02D20"/>
    <w:rsid w:val="00C0338F"/>
    <w:rsid w:val="00C036B5"/>
    <w:rsid w:val="00C04037"/>
    <w:rsid w:val="00C043F9"/>
    <w:rsid w:val="00C0508C"/>
    <w:rsid w:val="00C05552"/>
    <w:rsid w:val="00C055A4"/>
    <w:rsid w:val="00C05A69"/>
    <w:rsid w:val="00C05C54"/>
    <w:rsid w:val="00C05CE7"/>
    <w:rsid w:val="00C05E1B"/>
    <w:rsid w:val="00C064C7"/>
    <w:rsid w:val="00C0652D"/>
    <w:rsid w:val="00C0653B"/>
    <w:rsid w:val="00C066F5"/>
    <w:rsid w:val="00C06F55"/>
    <w:rsid w:val="00C07E7C"/>
    <w:rsid w:val="00C07FB9"/>
    <w:rsid w:val="00C10D53"/>
    <w:rsid w:val="00C10F46"/>
    <w:rsid w:val="00C110D9"/>
    <w:rsid w:val="00C118D8"/>
    <w:rsid w:val="00C11986"/>
    <w:rsid w:val="00C11AB3"/>
    <w:rsid w:val="00C12411"/>
    <w:rsid w:val="00C12F5B"/>
    <w:rsid w:val="00C130A8"/>
    <w:rsid w:val="00C13743"/>
    <w:rsid w:val="00C13D87"/>
    <w:rsid w:val="00C141BD"/>
    <w:rsid w:val="00C1436F"/>
    <w:rsid w:val="00C15978"/>
    <w:rsid w:val="00C15EA9"/>
    <w:rsid w:val="00C15FC9"/>
    <w:rsid w:val="00C16B7D"/>
    <w:rsid w:val="00C170D3"/>
    <w:rsid w:val="00C1728A"/>
    <w:rsid w:val="00C17A74"/>
    <w:rsid w:val="00C17B8A"/>
    <w:rsid w:val="00C205DF"/>
    <w:rsid w:val="00C20D52"/>
    <w:rsid w:val="00C20D7B"/>
    <w:rsid w:val="00C20DAC"/>
    <w:rsid w:val="00C20F0B"/>
    <w:rsid w:val="00C2178B"/>
    <w:rsid w:val="00C2297C"/>
    <w:rsid w:val="00C22F4D"/>
    <w:rsid w:val="00C22F9E"/>
    <w:rsid w:val="00C23401"/>
    <w:rsid w:val="00C23D3E"/>
    <w:rsid w:val="00C2446A"/>
    <w:rsid w:val="00C24C90"/>
    <w:rsid w:val="00C26C1B"/>
    <w:rsid w:val="00C26DEB"/>
    <w:rsid w:val="00C27986"/>
    <w:rsid w:val="00C303FF"/>
    <w:rsid w:val="00C308FD"/>
    <w:rsid w:val="00C3092A"/>
    <w:rsid w:val="00C30A70"/>
    <w:rsid w:val="00C30F5C"/>
    <w:rsid w:val="00C31A8D"/>
    <w:rsid w:val="00C325E8"/>
    <w:rsid w:val="00C333C7"/>
    <w:rsid w:val="00C334A8"/>
    <w:rsid w:val="00C33995"/>
    <w:rsid w:val="00C33DC4"/>
    <w:rsid w:val="00C34520"/>
    <w:rsid w:val="00C3456E"/>
    <w:rsid w:val="00C34882"/>
    <w:rsid w:val="00C349EA"/>
    <w:rsid w:val="00C34D9F"/>
    <w:rsid w:val="00C36D6A"/>
    <w:rsid w:val="00C37C5C"/>
    <w:rsid w:val="00C400F7"/>
    <w:rsid w:val="00C40639"/>
    <w:rsid w:val="00C40BAD"/>
    <w:rsid w:val="00C40DB2"/>
    <w:rsid w:val="00C41427"/>
    <w:rsid w:val="00C4165D"/>
    <w:rsid w:val="00C4183C"/>
    <w:rsid w:val="00C41A81"/>
    <w:rsid w:val="00C421F0"/>
    <w:rsid w:val="00C42509"/>
    <w:rsid w:val="00C4275D"/>
    <w:rsid w:val="00C43AEA"/>
    <w:rsid w:val="00C44AE1"/>
    <w:rsid w:val="00C45DDB"/>
    <w:rsid w:val="00C46598"/>
    <w:rsid w:val="00C466CC"/>
    <w:rsid w:val="00C46F85"/>
    <w:rsid w:val="00C4726C"/>
    <w:rsid w:val="00C50027"/>
    <w:rsid w:val="00C5054A"/>
    <w:rsid w:val="00C505CD"/>
    <w:rsid w:val="00C50691"/>
    <w:rsid w:val="00C50F4E"/>
    <w:rsid w:val="00C50FD8"/>
    <w:rsid w:val="00C519D2"/>
    <w:rsid w:val="00C51C53"/>
    <w:rsid w:val="00C51F80"/>
    <w:rsid w:val="00C521D9"/>
    <w:rsid w:val="00C52719"/>
    <w:rsid w:val="00C52D78"/>
    <w:rsid w:val="00C52DDA"/>
    <w:rsid w:val="00C52E22"/>
    <w:rsid w:val="00C53EB4"/>
    <w:rsid w:val="00C53F37"/>
    <w:rsid w:val="00C53FBD"/>
    <w:rsid w:val="00C542EA"/>
    <w:rsid w:val="00C54305"/>
    <w:rsid w:val="00C54E6E"/>
    <w:rsid w:val="00C554B6"/>
    <w:rsid w:val="00C5574F"/>
    <w:rsid w:val="00C5589B"/>
    <w:rsid w:val="00C55A31"/>
    <w:rsid w:val="00C55C0B"/>
    <w:rsid w:val="00C565B6"/>
    <w:rsid w:val="00C56E50"/>
    <w:rsid w:val="00C570D2"/>
    <w:rsid w:val="00C576FC"/>
    <w:rsid w:val="00C578FD"/>
    <w:rsid w:val="00C57CF8"/>
    <w:rsid w:val="00C602C8"/>
    <w:rsid w:val="00C603C5"/>
    <w:rsid w:val="00C60CC8"/>
    <w:rsid w:val="00C61172"/>
    <w:rsid w:val="00C617DD"/>
    <w:rsid w:val="00C61864"/>
    <w:rsid w:val="00C61BB0"/>
    <w:rsid w:val="00C62A06"/>
    <w:rsid w:val="00C6314B"/>
    <w:rsid w:val="00C6483C"/>
    <w:rsid w:val="00C64AEE"/>
    <w:rsid w:val="00C64B3B"/>
    <w:rsid w:val="00C64D08"/>
    <w:rsid w:val="00C652F2"/>
    <w:rsid w:val="00C658C8"/>
    <w:rsid w:val="00C66026"/>
    <w:rsid w:val="00C66E67"/>
    <w:rsid w:val="00C67844"/>
    <w:rsid w:val="00C6790A"/>
    <w:rsid w:val="00C67BE9"/>
    <w:rsid w:val="00C67C20"/>
    <w:rsid w:val="00C70067"/>
    <w:rsid w:val="00C70387"/>
    <w:rsid w:val="00C70504"/>
    <w:rsid w:val="00C70CCA"/>
    <w:rsid w:val="00C71046"/>
    <w:rsid w:val="00C71188"/>
    <w:rsid w:val="00C72697"/>
    <w:rsid w:val="00C7298F"/>
    <w:rsid w:val="00C7360C"/>
    <w:rsid w:val="00C7364E"/>
    <w:rsid w:val="00C738B2"/>
    <w:rsid w:val="00C73FA7"/>
    <w:rsid w:val="00C74AF2"/>
    <w:rsid w:val="00C75440"/>
    <w:rsid w:val="00C7576F"/>
    <w:rsid w:val="00C75B91"/>
    <w:rsid w:val="00C75E82"/>
    <w:rsid w:val="00C75FD9"/>
    <w:rsid w:val="00C761AC"/>
    <w:rsid w:val="00C7640C"/>
    <w:rsid w:val="00C76491"/>
    <w:rsid w:val="00C76A1B"/>
    <w:rsid w:val="00C7736A"/>
    <w:rsid w:val="00C774EC"/>
    <w:rsid w:val="00C77A74"/>
    <w:rsid w:val="00C77D18"/>
    <w:rsid w:val="00C77EA5"/>
    <w:rsid w:val="00C80119"/>
    <w:rsid w:val="00C8056C"/>
    <w:rsid w:val="00C805A0"/>
    <w:rsid w:val="00C806A9"/>
    <w:rsid w:val="00C80B47"/>
    <w:rsid w:val="00C811B0"/>
    <w:rsid w:val="00C818A0"/>
    <w:rsid w:val="00C826FF"/>
    <w:rsid w:val="00C82C8A"/>
    <w:rsid w:val="00C835A5"/>
    <w:rsid w:val="00C83A04"/>
    <w:rsid w:val="00C840F0"/>
    <w:rsid w:val="00C843FB"/>
    <w:rsid w:val="00C84E82"/>
    <w:rsid w:val="00C857BA"/>
    <w:rsid w:val="00C857F2"/>
    <w:rsid w:val="00C85A6E"/>
    <w:rsid w:val="00C860AD"/>
    <w:rsid w:val="00C90171"/>
    <w:rsid w:val="00C90DE3"/>
    <w:rsid w:val="00C912F5"/>
    <w:rsid w:val="00C91345"/>
    <w:rsid w:val="00C914ED"/>
    <w:rsid w:val="00C917BA"/>
    <w:rsid w:val="00C9196C"/>
    <w:rsid w:val="00C91EE1"/>
    <w:rsid w:val="00C924A4"/>
    <w:rsid w:val="00C93842"/>
    <w:rsid w:val="00C93934"/>
    <w:rsid w:val="00C93BF1"/>
    <w:rsid w:val="00C93EBA"/>
    <w:rsid w:val="00C94A10"/>
    <w:rsid w:val="00C94C52"/>
    <w:rsid w:val="00C952C8"/>
    <w:rsid w:val="00C962D0"/>
    <w:rsid w:val="00C9632A"/>
    <w:rsid w:val="00C965E7"/>
    <w:rsid w:val="00C96634"/>
    <w:rsid w:val="00C96E72"/>
    <w:rsid w:val="00C9757A"/>
    <w:rsid w:val="00CA0714"/>
    <w:rsid w:val="00CA0753"/>
    <w:rsid w:val="00CA1B5C"/>
    <w:rsid w:val="00CA1DBE"/>
    <w:rsid w:val="00CA21AC"/>
    <w:rsid w:val="00CA233D"/>
    <w:rsid w:val="00CA2A31"/>
    <w:rsid w:val="00CA2B1C"/>
    <w:rsid w:val="00CA323B"/>
    <w:rsid w:val="00CA3815"/>
    <w:rsid w:val="00CA3DF5"/>
    <w:rsid w:val="00CA497C"/>
    <w:rsid w:val="00CA4DA9"/>
    <w:rsid w:val="00CA582B"/>
    <w:rsid w:val="00CA5E94"/>
    <w:rsid w:val="00CA65E5"/>
    <w:rsid w:val="00CA72F7"/>
    <w:rsid w:val="00CA7919"/>
    <w:rsid w:val="00CB02AA"/>
    <w:rsid w:val="00CB07E9"/>
    <w:rsid w:val="00CB096C"/>
    <w:rsid w:val="00CB0E4F"/>
    <w:rsid w:val="00CB1104"/>
    <w:rsid w:val="00CB134E"/>
    <w:rsid w:val="00CB198F"/>
    <w:rsid w:val="00CB2F67"/>
    <w:rsid w:val="00CB2F6F"/>
    <w:rsid w:val="00CB2F70"/>
    <w:rsid w:val="00CB4663"/>
    <w:rsid w:val="00CB497A"/>
    <w:rsid w:val="00CB50E0"/>
    <w:rsid w:val="00CB56C4"/>
    <w:rsid w:val="00CB5B07"/>
    <w:rsid w:val="00CB5E62"/>
    <w:rsid w:val="00CB6218"/>
    <w:rsid w:val="00CB67F6"/>
    <w:rsid w:val="00CB6E2F"/>
    <w:rsid w:val="00CB74BB"/>
    <w:rsid w:val="00CB7AAF"/>
    <w:rsid w:val="00CC0184"/>
    <w:rsid w:val="00CC032D"/>
    <w:rsid w:val="00CC04EA"/>
    <w:rsid w:val="00CC1764"/>
    <w:rsid w:val="00CC1BF8"/>
    <w:rsid w:val="00CC210C"/>
    <w:rsid w:val="00CC2217"/>
    <w:rsid w:val="00CC22D6"/>
    <w:rsid w:val="00CC24CE"/>
    <w:rsid w:val="00CC2687"/>
    <w:rsid w:val="00CC31B7"/>
    <w:rsid w:val="00CC3B4E"/>
    <w:rsid w:val="00CC3B96"/>
    <w:rsid w:val="00CC3D77"/>
    <w:rsid w:val="00CC417E"/>
    <w:rsid w:val="00CC4360"/>
    <w:rsid w:val="00CC483F"/>
    <w:rsid w:val="00CC5067"/>
    <w:rsid w:val="00CC5691"/>
    <w:rsid w:val="00CC6E0D"/>
    <w:rsid w:val="00CC7F6B"/>
    <w:rsid w:val="00CD000D"/>
    <w:rsid w:val="00CD0394"/>
    <w:rsid w:val="00CD0979"/>
    <w:rsid w:val="00CD0FC2"/>
    <w:rsid w:val="00CD14E0"/>
    <w:rsid w:val="00CD15DC"/>
    <w:rsid w:val="00CD2CE6"/>
    <w:rsid w:val="00CD3139"/>
    <w:rsid w:val="00CD38D8"/>
    <w:rsid w:val="00CD397A"/>
    <w:rsid w:val="00CD4501"/>
    <w:rsid w:val="00CD450C"/>
    <w:rsid w:val="00CD48BC"/>
    <w:rsid w:val="00CD4DA9"/>
    <w:rsid w:val="00CD4FDF"/>
    <w:rsid w:val="00CD56DD"/>
    <w:rsid w:val="00CD614B"/>
    <w:rsid w:val="00CD67FC"/>
    <w:rsid w:val="00CD6F32"/>
    <w:rsid w:val="00CE019E"/>
    <w:rsid w:val="00CE0B10"/>
    <w:rsid w:val="00CE0B72"/>
    <w:rsid w:val="00CE10E1"/>
    <w:rsid w:val="00CE11E5"/>
    <w:rsid w:val="00CE1F2A"/>
    <w:rsid w:val="00CE210D"/>
    <w:rsid w:val="00CE23CD"/>
    <w:rsid w:val="00CE26D8"/>
    <w:rsid w:val="00CE3029"/>
    <w:rsid w:val="00CE39FD"/>
    <w:rsid w:val="00CE4633"/>
    <w:rsid w:val="00CE47B5"/>
    <w:rsid w:val="00CE4854"/>
    <w:rsid w:val="00CE609E"/>
    <w:rsid w:val="00CE710C"/>
    <w:rsid w:val="00CE7BB4"/>
    <w:rsid w:val="00CE7CEA"/>
    <w:rsid w:val="00CE7E58"/>
    <w:rsid w:val="00CF02C9"/>
    <w:rsid w:val="00CF073C"/>
    <w:rsid w:val="00CF08A2"/>
    <w:rsid w:val="00CF0C63"/>
    <w:rsid w:val="00CF0F7B"/>
    <w:rsid w:val="00CF1337"/>
    <w:rsid w:val="00CF1ECA"/>
    <w:rsid w:val="00CF23E2"/>
    <w:rsid w:val="00CF2914"/>
    <w:rsid w:val="00CF3E97"/>
    <w:rsid w:val="00CF4225"/>
    <w:rsid w:val="00CF47A0"/>
    <w:rsid w:val="00CF4D80"/>
    <w:rsid w:val="00CF534D"/>
    <w:rsid w:val="00CF559F"/>
    <w:rsid w:val="00CF5F59"/>
    <w:rsid w:val="00CF628F"/>
    <w:rsid w:val="00CF6C92"/>
    <w:rsid w:val="00CF7ED0"/>
    <w:rsid w:val="00D00AAD"/>
    <w:rsid w:val="00D00C70"/>
    <w:rsid w:val="00D0208D"/>
    <w:rsid w:val="00D0297E"/>
    <w:rsid w:val="00D02E00"/>
    <w:rsid w:val="00D02EB2"/>
    <w:rsid w:val="00D03378"/>
    <w:rsid w:val="00D03509"/>
    <w:rsid w:val="00D03569"/>
    <w:rsid w:val="00D0363F"/>
    <w:rsid w:val="00D03A2B"/>
    <w:rsid w:val="00D04470"/>
    <w:rsid w:val="00D044C3"/>
    <w:rsid w:val="00D049CB"/>
    <w:rsid w:val="00D0515D"/>
    <w:rsid w:val="00D05564"/>
    <w:rsid w:val="00D057D8"/>
    <w:rsid w:val="00D05A45"/>
    <w:rsid w:val="00D05B3C"/>
    <w:rsid w:val="00D060B9"/>
    <w:rsid w:val="00D06B93"/>
    <w:rsid w:val="00D076AE"/>
    <w:rsid w:val="00D078E1"/>
    <w:rsid w:val="00D07B36"/>
    <w:rsid w:val="00D07DBB"/>
    <w:rsid w:val="00D07EBA"/>
    <w:rsid w:val="00D07F09"/>
    <w:rsid w:val="00D11734"/>
    <w:rsid w:val="00D12320"/>
    <w:rsid w:val="00D126EF"/>
    <w:rsid w:val="00D13418"/>
    <w:rsid w:val="00D1359D"/>
    <w:rsid w:val="00D13D26"/>
    <w:rsid w:val="00D1484A"/>
    <w:rsid w:val="00D150C0"/>
    <w:rsid w:val="00D15603"/>
    <w:rsid w:val="00D1616E"/>
    <w:rsid w:val="00D165C6"/>
    <w:rsid w:val="00D171B2"/>
    <w:rsid w:val="00D17AA9"/>
    <w:rsid w:val="00D17AB5"/>
    <w:rsid w:val="00D17C31"/>
    <w:rsid w:val="00D20173"/>
    <w:rsid w:val="00D202B3"/>
    <w:rsid w:val="00D21448"/>
    <w:rsid w:val="00D2170F"/>
    <w:rsid w:val="00D21B54"/>
    <w:rsid w:val="00D21EA0"/>
    <w:rsid w:val="00D2238B"/>
    <w:rsid w:val="00D226F8"/>
    <w:rsid w:val="00D2414C"/>
    <w:rsid w:val="00D243FC"/>
    <w:rsid w:val="00D25BB2"/>
    <w:rsid w:val="00D269DE"/>
    <w:rsid w:val="00D26E85"/>
    <w:rsid w:val="00D27949"/>
    <w:rsid w:val="00D27C7E"/>
    <w:rsid w:val="00D27FC2"/>
    <w:rsid w:val="00D3004F"/>
    <w:rsid w:val="00D301C5"/>
    <w:rsid w:val="00D30CF2"/>
    <w:rsid w:val="00D313CC"/>
    <w:rsid w:val="00D317A5"/>
    <w:rsid w:val="00D3197C"/>
    <w:rsid w:val="00D32546"/>
    <w:rsid w:val="00D3256A"/>
    <w:rsid w:val="00D32615"/>
    <w:rsid w:val="00D3338E"/>
    <w:rsid w:val="00D33A34"/>
    <w:rsid w:val="00D33B4B"/>
    <w:rsid w:val="00D33BC6"/>
    <w:rsid w:val="00D343CB"/>
    <w:rsid w:val="00D3499B"/>
    <w:rsid w:val="00D34D81"/>
    <w:rsid w:val="00D35625"/>
    <w:rsid w:val="00D35F09"/>
    <w:rsid w:val="00D363AA"/>
    <w:rsid w:val="00D369A0"/>
    <w:rsid w:val="00D36A95"/>
    <w:rsid w:val="00D37543"/>
    <w:rsid w:val="00D37A06"/>
    <w:rsid w:val="00D37F1F"/>
    <w:rsid w:val="00D40053"/>
    <w:rsid w:val="00D409F3"/>
    <w:rsid w:val="00D41777"/>
    <w:rsid w:val="00D41ADC"/>
    <w:rsid w:val="00D41FEE"/>
    <w:rsid w:val="00D42841"/>
    <w:rsid w:val="00D432DF"/>
    <w:rsid w:val="00D4369B"/>
    <w:rsid w:val="00D437AB"/>
    <w:rsid w:val="00D4394E"/>
    <w:rsid w:val="00D4473E"/>
    <w:rsid w:val="00D448BE"/>
    <w:rsid w:val="00D44BF6"/>
    <w:rsid w:val="00D44FEB"/>
    <w:rsid w:val="00D45463"/>
    <w:rsid w:val="00D45876"/>
    <w:rsid w:val="00D45EDE"/>
    <w:rsid w:val="00D461EB"/>
    <w:rsid w:val="00D4663D"/>
    <w:rsid w:val="00D47182"/>
    <w:rsid w:val="00D501F8"/>
    <w:rsid w:val="00D5075A"/>
    <w:rsid w:val="00D5083D"/>
    <w:rsid w:val="00D51E76"/>
    <w:rsid w:val="00D52431"/>
    <w:rsid w:val="00D524FE"/>
    <w:rsid w:val="00D52D4A"/>
    <w:rsid w:val="00D52E9B"/>
    <w:rsid w:val="00D52ECA"/>
    <w:rsid w:val="00D5315A"/>
    <w:rsid w:val="00D53F95"/>
    <w:rsid w:val="00D547DA"/>
    <w:rsid w:val="00D5564E"/>
    <w:rsid w:val="00D55B5A"/>
    <w:rsid w:val="00D55FC8"/>
    <w:rsid w:val="00D577F5"/>
    <w:rsid w:val="00D603E2"/>
    <w:rsid w:val="00D606AE"/>
    <w:rsid w:val="00D60E86"/>
    <w:rsid w:val="00D6128F"/>
    <w:rsid w:val="00D615FC"/>
    <w:rsid w:val="00D61B20"/>
    <w:rsid w:val="00D62970"/>
    <w:rsid w:val="00D62BD6"/>
    <w:rsid w:val="00D62E4D"/>
    <w:rsid w:val="00D63521"/>
    <w:rsid w:val="00D638DA"/>
    <w:rsid w:val="00D63F13"/>
    <w:rsid w:val="00D65600"/>
    <w:rsid w:val="00D6734B"/>
    <w:rsid w:val="00D67773"/>
    <w:rsid w:val="00D67909"/>
    <w:rsid w:val="00D67984"/>
    <w:rsid w:val="00D67FB1"/>
    <w:rsid w:val="00D7015B"/>
    <w:rsid w:val="00D70244"/>
    <w:rsid w:val="00D717E4"/>
    <w:rsid w:val="00D71A1D"/>
    <w:rsid w:val="00D7232C"/>
    <w:rsid w:val="00D72A08"/>
    <w:rsid w:val="00D72A78"/>
    <w:rsid w:val="00D730CE"/>
    <w:rsid w:val="00D73CBE"/>
    <w:rsid w:val="00D73F98"/>
    <w:rsid w:val="00D74F9F"/>
    <w:rsid w:val="00D750C4"/>
    <w:rsid w:val="00D75149"/>
    <w:rsid w:val="00D7523E"/>
    <w:rsid w:val="00D7655C"/>
    <w:rsid w:val="00D774C8"/>
    <w:rsid w:val="00D8018E"/>
    <w:rsid w:val="00D808E3"/>
    <w:rsid w:val="00D80A4C"/>
    <w:rsid w:val="00D80D7D"/>
    <w:rsid w:val="00D80F49"/>
    <w:rsid w:val="00D8133C"/>
    <w:rsid w:val="00D81DD3"/>
    <w:rsid w:val="00D823B3"/>
    <w:rsid w:val="00D83520"/>
    <w:rsid w:val="00D83751"/>
    <w:rsid w:val="00D83B6C"/>
    <w:rsid w:val="00D84145"/>
    <w:rsid w:val="00D84493"/>
    <w:rsid w:val="00D850ED"/>
    <w:rsid w:val="00D85B95"/>
    <w:rsid w:val="00D865A5"/>
    <w:rsid w:val="00D865CD"/>
    <w:rsid w:val="00D874D8"/>
    <w:rsid w:val="00D9008F"/>
    <w:rsid w:val="00D916C9"/>
    <w:rsid w:val="00D923D8"/>
    <w:rsid w:val="00D92916"/>
    <w:rsid w:val="00D929AD"/>
    <w:rsid w:val="00D92C1E"/>
    <w:rsid w:val="00D931BE"/>
    <w:rsid w:val="00D931FF"/>
    <w:rsid w:val="00D93638"/>
    <w:rsid w:val="00D936DF"/>
    <w:rsid w:val="00D9389F"/>
    <w:rsid w:val="00D93A1F"/>
    <w:rsid w:val="00D93D6A"/>
    <w:rsid w:val="00D93F74"/>
    <w:rsid w:val="00D9412D"/>
    <w:rsid w:val="00D94C40"/>
    <w:rsid w:val="00D95566"/>
    <w:rsid w:val="00D9556A"/>
    <w:rsid w:val="00D95747"/>
    <w:rsid w:val="00D96848"/>
    <w:rsid w:val="00D96854"/>
    <w:rsid w:val="00D96E4D"/>
    <w:rsid w:val="00D971D6"/>
    <w:rsid w:val="00D97B96"/>
    <w:rsid w:val="00DA00D8"/>
    <w:rsid w:val="00DA0E96"/>
    <w:rsid w:val="00DA1064"/>
    <w:rsid w:val="00DA16D6"/>
    <w:rsid w:val="00DA2075"/>
    <w:rsid w:val="00DA208E"/>
    <w:rsid w:val="00DA2169"/>
    <w:rsid w:val="00DA3502"/>
    <w:rsid w:val="00DA44F7"/>
    <w:rsid w:val="00DA4B70"/>
    <w:rsid w:val="00DA4C53"/>
    <w:rsid w:val="00DA5091"/>
    <w:rsid w:val="00DA5B97"/>
    <w:rsid w:val="00DA6CEC"/>
    <w:rsid w:val="00DA6F13"/>
    <w:rsid w:val="00DA7037"/>
    <w:rsid w:val="00DA7D6B"/>
    <w:rsid w:val="00DB02FE"/>
    <w:rsid w:val="00DB0452"/>
    <w:rsid w:val="00DB08DD"/>
    <w:rsid w:val="00DB1ABF"/>
    <w:rsid w:val="00DB1AE4"/>
    <w:rsid w:val="00DB1C1C"/>
    <w:rsid w:val="00DB1D19"/>
    <w:rsid w:val="00DB2221"/>
    <w:rsid w:val="00DB260D"/>
    <w:rsid w:val="00DB2A2B"/>
    <w:rsid w:val="00DB31A0"/>
    <w:rsid w:val="00DB4C1F"/>
    <w:rsid w:val="00DB641E"/>
    <w:rsid w:val="00DB668B"/>
    <w:rsid w:val="00DB6AD1"/>
    <w:rsid w:val="00DB6E86"/>
    <w:rsid w:val="00DB7115"/>
    <w:rsid w:val="00DB725A"/>
    <w:rsid w:val="00DC0324"/>
    <w:rsid w:val="00DC0CA7"/>
    <w:rsid w:val="00DC0EFE"/>
    <w:rsid w:val="00DC1032"/>
    <w:rsid w:val="00DC13D2"/>
    <w:rsid w:val="00DC1A82"/>
    <w:rsid w:val="00DC1C56"/>
    <w:rsid w:val="00DC1E7C"/>
    <w:rsid w:val="00DC2615"/>
    <w:rsid w:val="00DC27B0"/>
    <w:rsid w:val="00DC319B"/>
    <w:rsid w:val="00DC349A"/>
    <w:rsid w:val="00DC35D1"/>
    <w:rsid w:val="00DC3C1F"/>
    <w:rsid w:val="00DC3EDE"/>
    <w:rsid w:val="00DC4310"/>
    <w:rsid w:val="00DC4986"/>
    <w:rsid w:val="00DC4A5F"/>
    <w:rsid w:val="00DC50FC"/>
    <w:rsid w:val="00DC553F"/>
    <w:rsid w:val="00DC5C5A"/>
    <w:rsid w:val="00DC5F08"/>
    <w:rsid w:val="00DC6376"/>
    <w:rsid w:val="00DC64A3"/>
    <w:rsid w:val="00DC6CB4"/>
    <w:rsid w:val="00DC6E2C"/>
    <w:rsid w:val="00DC7964"/>
    <w:rsid w:val="00DC7F1B"/>
    <w:rsid w:val="00DD01CD"/>
    <w:rsid w:val="00DD0A27"/>
    <w:rsid w:val="00DD132A"/>
    <w:rsid w:val="00DD1C49"/>
    <w:rsid w:val="00DD1E83"/>
    <w:rsid w:val="00DD251B"/>
    <w:rsid w:val="00DD26F5"/>
    <w:rsid w:val="00DD2965"/>
    <w:rsid w:val="00DD2B76"/>
    <w:rsid w:val="00DD33EA"/>
    <w:rsid w:val="00DD39AD"/>
    <w:rsid w:val="00DD43C1"/>
    <w:rsid w:val="00DD4A6F"/>
    <w:rsid w:val="00DD4C64"/>
    <w:rsid w:val="00DD51D6"/>
    <w:rsid w:val="00DD629E"/>
    <w:rsid w:val="00DD684F"/>
    <w:rsid w:val="00DD6B77"/>
    <w:rsid w:val="00DD6DE7"/>
    <w:rsid w:val="00DD6FC2"/>
    <w:rsid w:val="00DD7798"/>
    <w:rsid w:val="00DE09AB"/>
    <w:rsid w:val="00DE1ECC"/>
    <w:rsid w:val="00DE2288"/>
    <w:rsid w:val="00DE2546"/>
    <w:rsid w:val="00DE2D7D"/>
    <w:rsid w:val="00DE483D"/>
    <w:rsid w:val="00DE491F"/>
    <w:rsid w:val="00DE4953"/>
    <w:rsid w:val="00DE4B25"/>
    <w:rsid w:val="00DE57E6"/>
    <w:rsid w:val="00DE595D"/>
    <w:rsid w:val="00DE63D5"/>
    <w:rsid w:val="00DE6D35"/>
    <w:rsid w:val="00DE7925"/>
    <w:rsid w:val="00DF088E"/>
    <w:rsid w:val="00DF0DD9"/>
    <w:rsid w:val="00DF11F7"/>
    <w:rsid w:val="00DF166E"/>
    <w:rsid w:val="00DF179C"/>
    <w:rsid w:val="00DF1CE2"/>
    <w:rsid w:val="00DF2E07"/>
    <w:rsid w:val="00DF3A8B"/>
    <w:rsid w:val="00DF3F6B"/>
    <w:rsid w:val="00DF4170"/>
    <w:rsid w:val="00DF4641"/>
    <w:rsid w:val="00DF46C7"/>
    <w:rsid w:val="00DF4D05"/>
    <w:rsid w:val="00DF4E74"/>
    <w:rsid w:val="00DF525F"/>
    <w:rsid w:val="00DF5B11"/>
    <w:rsid w:val="00DF716F"/>
    <w:rsid w:val="00DF777B"/>
    <w:rsid w:val="00DF7B35"/>
    <w:rsid w:val="00DF7BCC"/>
    <w:rsid w:val="00E00601"/>
    <w:rsid w:val="00E00923"/>
    <w:rsid w:val="00E00A42"/>
    <w:rsid w:val="00E00B19"/>
    <w:rsid w:val="00E00CCF"/>
    <w:rsid w:val="00E01526"/>
    <w:rsid w:val="00E016C9"/>
    <w:rsid w:val="00E01EFA"/>
    <w:rsid w:val="00E02091"/>
    <w:rsid w:val="00E027C9"/>
    <w:rsid w:val="00E032C0"/>
    <w:rsid w:val="00E034AD"/>
    <w:rsid w:val="00E038A7"/>
    <w:rsid w:val="00E03B8D"/>
    <w:rsid w:val="00E04057"/>
    <w:rsid w:val="00E043D0"/>
    <w:rsid w:val="00E04464"/>
    <w:rsid w:val="00E047F7"/>
    <w:rsid w:val="00E04AF4"/>
    <w:rsid w:val="00E04D71"/>
    <w:rsid w:val="00E0500B"/>
    <w:rsid w:val="00E0557C"/>
    <w:rsid w:val="00E05BA8"/>
    <w:rsid w:val="00E05CE1"/>
    <w:rsid w:val="00E0611E"/>
    <w:rsid w:val="00E0630D"/>
    <w:rsid w:val="00E071E5"/>
    <w:rsid w:val="00E07CA2"/>
    <w:rsid w:val="00E07EDB"/>
    <w:rsid w:val="00E10033"/>
    <w:rsid w:val="00E10230"/>
    <w:rsid w:val="00E10555"/>
    <w:rsid w:val="00E10A52"/>
    <w:rsid w:val="00E10BEB"/>
    <w:rsid w:val="00E11426"/>
    <w:rsid w:val="00E11457"/>
    <w:rsid w:val="00E11782"/>
    <w:rsid w:val="00E126BC"/>
    <w:rsid w:val="00E12A05"/>
    <w:rsid w:val="00E132C1"/>
    <w:rsid w:val="00E13A46"/>
    <w:rsid w:val="00E13E58"/>
    <w:rsid w:val="00E13EAB"/>
    <w:rsid w:val="00E14B65"/>
    <w:rsid w:val="00E154FC"/>
    <w:rsid w:val="00E16098"/>
    <w:rsid w:val="00E16A3F"/>
    <w:rsid w:val="00E16C7B"/>
    <w:rsid w:val="00E16D2E"/>
    <w:rsid w:val="00E17111"/>
    <w:rsid w:val="00E17EAF"/>
    <w:rsid w:val="00E20350"/>
    <w:rsid w:val="00E205DE"/>
    <w:rsid w:val="00E210C5"/>
    <w:rsid w:val="00E217FB"/>
    <w:rsid w:val="00E21B19"/>
    <w:rsid w:val="00E21B1B"/>
    <w:rsid w:val="00E2216C"/>
    <w:rsid w:val="00E224E1"/>
    <w:rsid w:val="00E22715"/>
    <w:rsid w:val="00E22CCA"/>
    <w:rsid w:val="00E23965"/>
    <w:rsid w:val="00E23CA6"/>
    <w:rsid w:val="00E24D64"/>
    <w:rsid w:val="00E24D97"/>
    <w:rsid w:val="00E25400"/>
    <w:rsid w:val="00E255D7"/>
    <w:rsid w:val="00E25DD9"/>
    <w:rsid w:val="00E2657E"/>
    <w:rsid w:val="00E268B0"/>
    <w:rsid w:val="00E27BD0"/>
    <w:rsid w:val="00E302C9"/>
    <w:rsid w:val="00E30659"/>
    <w:rsid w:val="00E3067F"/>
    <w:rsid w:val="00E30FF7"/>
    <w:rsid w:val="00E31581"/>
    <w:rsid w:val="00E3196C"/>
    <w:rsid w:val="00E3238F"/>
    <w:rsid w:val="00E32747"/>
    <w:rsid w:val="00E32B34"/>
    <w:rsid w:val="00E330A7"/>
    <w:rsid w:val="00E349EB"/>
    <w:rsid w:val="00E34B5C"/>
    <w:rsid w:val="00E35BB3"/>
    <w:rsid w:val="00E3646A"/>
    <w:rsid w:val="00E36A82"/>
    <w:rsid w:val="00E36C3C"/>
    <w:rsid w:val="00E37CDA"/>
    <w:rsid w:val="00E40480"/>
    <w:rsid w:val="00E40DEB"/>
    <w:rsid w:val="00E41182"/>
    <w:rsid w:val="00E41DC2"/>
    <w:rsid w:val="00E4251A"/>
    <w:rsid w:val="00E42870"/>
    <w:rsid w:val="00E42C8C"/>
    <w:rsid w:val="00E42CAA"/>
    <w:rsid w:val="00E43733"/>
    <w:rsid w:val="00E44046"/>
    <w:rsid w:val="00E45FAC"/>
    <w:rsid w:val="00E461E5"/>
    <w:rsid w:val="00E462F0"/>
    <w:rsid w:val="00E466BA"/>
    <w:rsid w:val="00E469F0"/>
    <w:rsid w:val="00E46DFF"/>
    <w:rsid w:val="00E475A1"/>
    <w:rsid w:val="00E47AA2"/>
    <w:rsid w:val="00E50301"/>
    <w:rsid w:val="00E504CA"/>
    <w:rsid w:val="00E50535"/>
    <w:rsid w:val="00E5191D"/>
    <w:rsid w:val="00E52043"/>
    <w:rsid w:val="00E52D27"/>
    <w:rsid w:val="00E5334A"/>
    <w:rsid w:val="00E536A1"/>
    <w:rsid w:val="00E53E4C"/>
    <w:rsid w:val="00E5539E"/>
    <w:rsid w:val="00E553D6"/>
    <w:rsid w:val="00E5545D"/>
    <w:rsid w:val="00E568DC"/>
    <w:rsid w:val="00E56B60"/>
    <w:rsid w:val="00E56B8B"/>
    <w:rsid w:val="00E56E34"/>
    <w:rsid w:val="00E57981"/>
    <w:rsid w:val="00E57A83"/>
    <w:rsid w:val="00E60361"/>
    <w:rsid w:val="00E6045A"/>
    <w:rsid w:val="00E6126B"/>
    <w:rsid w:val="00E6144E"/>
    <w:rsid w:val="00E61470"/>
    <w:rsid w:val="00E615C5"/>
    <w:rsid w:val="00E61700"/>
    <w:rsid w:val="00E61FAE"/>
    <w:rsid w:val="00E62004"/>
    <w:rsid w:val="00E623AD"/>
    <w:rsid w:val="00E626BB"/>
    <w:rsid w:val="00E627F2"/>
    <w:rsid w:val="00E629DA"/>
    <w:rsid w:val="00E63418"/>
    <w:rsid w:val="00E63890"/>
    <w:rsid w:val="00E6453D"/>
    <w:rsid w:val="00E647C7"/>
    <w:rsid w:val="00E64935"/>
    <w:rsid w:val="00E64DA5"/>
    <w:rsid w:val="00E64E44"/>
    <w:rsid w:val="00E64E52"/>
    <w:rsid w:val="00E66318"/>
    <w:rsid w:val="00E66F40"/>
    <w:rsid w:val="00E6780E"/>
    <w:rsid w:val="00E7004A"/>
    <w:rsid w:val="00E7031A"/>
    <w:rsid w:val="00E70548"/>
    <w:rsid w:val="00E70F29"/>
    <w:rsid w:val="00E71CF1"/>
    <w:rsid w:val="00E725F4"/>
    <w:rsid w:val="00E727A5"/>
    <w:rsid w:val="00E729B8"/>
    <w:rsid w:val="00E72AE6"/>
    <w:rsid w:val="00E72C7B"/>
    <w:rsid w:val="00E737E2"/>
    <w:rsid w:val="00E73B81"/>
    <w:rsid w:val="00E749C9"/>
    <w:rsid w:val="00E74DA2"/>
    <w:rsid w:val="00E75BCF"/>
    <w:rsid w:val="00E76B51"/>
    <w:rsid w:val="00E802EC"/>
    <w:rsid w:val="00E80FC5"/>
    <w:rsid w:val="00E81123"/>
    <w:rsid w:val="00E811E4"/>
    <w:rsid w:val="00E813C6"/>
    <w:rsid w:val="00E81990"/>
    <w:rsid w:val="00E81AAA"/>
    <w:rsid w:val="00E827B6"/>
    <w:rsid w:val="00E8283B"/>
    <w:rsid w:val="00E82C9F"/>
    <w:rsid w:val="00E83169"/>
    <w:rsid w:val="00E83653"/>
    <w:rsid w:val="00E8441E"/>
    <w:rsid w:val="00E844D4"/>
    <w:rsid w:val="00E84529"/>
    <w:rsid w:val="00E853DC"/>
    <w:rsid w:val="00E85B84"/>
    <w:rsid w:val="00E866F8"/>
    <w:rsid w:val="00E87E02"/>
    <w:rsid w:val="00E90183"/>
    <w:rsid w:val="00E90E79"/>
    <w:rsid w:val="00E90F9F"/>
    <w:rsid w:val="00E914E7"/>
    <w:rsid w:val="00E91CF7"/>
    <w:rsid w:val="00E91DF8"/>
    <w:rsid w:val="00E9204C"/>
    <w:rsid w:val="00E921D1"/>
    <w:rsid w:val="00E9267D"/>
    <w:rsid w:val="00E92A17"/>
    <w:rsid w:val="00E92F73"/>
    <w:rsid w:val="00E934C1"/>
    <w:rsid w:val="00E93C1F"/>
    <w:rsid w:val="00E941A8"/>
    <w:rsid w:val="00E944BE"/>
    <w:rsid w:val="00E94942"/>
    <w:rsid w:val="00E95844"/>
    <w:rsid w:val="00E95958"/>
    <w:rsid w:val="00E95DD3"/>
    <w:rsid w:val="00E96967"/>
    <w:rsid w:val="00EA01F6"/>
    <w:rsid w:val="00EA0552"/>
    <w:rsid w:val="00EA119D"/>
    <w:rsid w:val="00EA1497"/>
    <w:rsid w:val="00EA1B93"/>
    <w:rsid w:val="00EA1EF8"/>
    <w:rsid w:val="00EA2EAB"/>
    <w:rsid w:val="00EA3787"/>
    <w:rsid w:val="00EA3839"/>
    <w:rsid w:val="00EA5607"/>
    <w:rsid w:val="00EA6164"/>
    <w:rsid w:val="00EA6576"/>
    <w:rsid w:val="00EA6877"/>
    <w:rsid w:val="00EA7239"/>
    <w:rsid w:val="00EA72C0"/>
    <w:rsid w:val="00EA748D"/>
    <w:rsid w:val="00EA775B"/>
    <w:rsid w:val="00EA7B14"/>
    <w:rsid w:val="00EB0440"/>
    <w:rsid w:val="00EB17F6"/>
    <w:rsid w:val="00EB1E62"/>
    <w:rsid w:val="00EB1F64"/>
    <w:rsid w:val="00EB1FA6"/>
    <w:rsid w:val="00EB2EA1"/>
    <w:rsid w:val="00EB339C"/>
    <w:rsid w:val="00EB3B27"/>
    <w:rsid w:val="00EB3BF5"/>
    <w:rsid w:val="00EB514D"/>
    <w:rsid w:val="00EB522A"/>
    <w:rsid w:val="00EB5BA9"/>
    <w:rsid w:val="00EB5C4A"/>
    <w:rsid w:val="00EB5D77"/>
    <w:rsid w:val="00EB6B1D"/>
    <w:rsid w:val="00EC03FB"/>
    <w:rsid w:val="00EC1515"/>
    <w:rsid w:val="00EC1916"/>
    <w:rsid w:val="00EC1E20"/>
    <w:rsid w:val="00EC25E9"/>
    <w:rsid w:val="00EC2669"/>
    <w:rsid w:val="00EC30FE"/>
    <w:rsid w:val="00EC419C"/>
    <w:rsid w:val="00EC48A7"/>
    <w:rsid w:val="00EC4CF1"/>
    <w:rsid w:val="00EC4EE9"/>
    <w:rsid w:val="00EC5521"/>
    <w:rsid w:val="00EC57F1"/>
    <w:rsid w:val="00EC5A9E"/>
    <w:rsid w:val="00EC5BD3"/>
    <w:rsid w:val="00EC5C29"/>
    <w:rsid w:val="00EC5E8A"/>
    <w:rsid w:val="00EC6A53"/>
    <w:rsid w:val="00EC6E75"/>
    <w:rsid w:val="00EC76E5"/>
    <w:rsid w:val="00EC789E"/>
    <w:rsid w:val="00EC7975"/>
    <w:rsid w:val="00EC7BC3"/>
    <w:rsid w:val="00EC7F02"/>
    <w:rsid w:val="00ED0055"/>
    <w:rsid w:val="00ED09AE"/>
    <w:rsid w:val="00ED0FEC"/>
    <w:rsid w:val="00ED1A70"/>
    <w:rsid w:val="00ED1BA7"/>
    <w:rsid w:val="00ED1D99"/>
    <w:rsid w:val="00ED2520"/>
    <w:rsid w:val="00ED2EFC"/>
    <w:rsid w:val="00ED358A"/>
    <w:rsid w:val="00ED39FB"/>
    <w:rsid w:val="00ED3CA6"/>
    <w:rsid w:val="00ED3FA2"/>
    <w:rsid w:val="00ED4390"/>
    <w:rsid w:val="00ED4E5C"/>
    <w:rsid w:val="00ED70AB"/>
    <w:rsid w:val="00ED79A1"/>
    <w:rsid w:val="00EE0179"/>
    <w:rsid w:val="00EE0349"/>
    <w:rsid w:val="00EE0409"/>
    <w:rsid w:val="00EE06EB"/>
    <w:rsid w:val="00EE09C9"/>
    <w:rsid w:val="00EE0AC0"/>
    <w:rsid w:val="00EE0EF5"/>
    <w:rsid w:val="00EE1B98"/>
    <w:rsid w:val="00EE1E30"/>
    <w:rsid w:val="00EE1F86"/>
    <w:rsid w:val="00EE2E41"/>
    <w:rsid w:val="00EE3568"/>
    <w:rsid w:val="00EE4C35"/>
    <w:rsid w:val="00EE4C78"/>
    <w:rsid w:val="00EE4F98"/>
    <w:rsid w:val="00EE52B4"/>
    <w:rsid w:val="00EE53B0"/>
    <w:rsid w:val="00EE53B4"/>
    <w:rsid w:val="00EE6401"/>
    <w:rsid w:val="00EE6F7A"/>
    <w:rsid w:val="00EE75C8"/>
    <w:rsid w:val="00EE78F7"/>
    <w:rsid w:val="00EE7C65"/>
    <w:rsid w:val="00EE7DF3"/>
    <w:rsid w:val="00EF08FA"/>
    <w:rsid w:val="00EF1F47"/>
    <w:rsid w:val="00EF1F76"/>
    <w:rsid w:val="00EF2837"/>
    <w:rsid w:val="00EF322C"/>
    <w:rsid w:val="00EF3341"/>
    <w:rsid w:val="00EF3D48"/>
    <w:rsid w:val="00EF405A"/>
    <w:rsid w:val="00EF5010"/>
    <w:rsid w:val="00EF501A"/>
    <w:rsid w:val="00EF5DFC"/>
    <w:rsid w:val="00EF6B00"/>
    <w:rsid w:val="00EF6B93"/>
    <w:rsid w:val="00EF7276"/>
    <w:rsid w:val="00EF7F62"/>
    <w:rsid w:val="00F00606"/>
    <w:rsid w:val="00F00651"/>
    <w:rsid w:val="00F00728"/>
    <w:rsid w:val="00F0092D"/>
    <w:rsid w:val="00F0135B"/>
    <w:rsid w:val="00F0145D"/>
    <w:rsid w:val="00F02951"/>
    <w:rsid w:val="00F02E70"/>
    <w:rsid w:val="00F034C5"/>
    <w:rsid w:val="00F035BB"/>
    <w:rsid w:val="00F03AF3"/>
    <w:rsid w:val="00F043BB"/>
    <w:rsid w:val="00F04484"/>
    <w:rsid w:val="00F04635"/>
    <w:rsid w:val="00F046CC"/>
    <w:rsid w:val="00F06A56"/>
    <w:rsid w:val="00F0722B"/>
    <w:rsid w:val="00F072DD"/>
    <w:rsid w:val="00F07D6E"/>
    <w:rsid w:val="00F10666"/>
    <w:rsid w:val="00F10EA9"/>
    <w:rsid w:val="00F11A39"/>
    <w:rsid w:val="00F11A54"/>
    <w:rsid w:val="00F11F8A"/>
    <w:rsid w:val="00F12578"/>
    <w:rsid w:val="00F12855"/>
    <w:rsid w:val="00F1285A"/>
    <w:rsid w:val="00F13064"/>
    <w:rsid w:val="00F13554"/>
    <w:rsid w:val="00F136E7"/>
    <w:rsid w:val="00F13838"/>
    <w:rsid w:val="00F1447E"/>
    <w:rsid w:val="00F148F7"/>
    <w:rsid w:val="00F14A6D"/>
    <w:rsid w:val="00F15481"/>
    <w:rsid w:val="00F1566F"/>
    <w:rsid w:val="00F1571B"/>
    <w:rsid w:val="00F158FD"/>
    <w:rsid w:val="00F15921"/>
    <w:rsid w:val="00F159D0"/>
    <w:rsid w:val="00F17962"/>
    <w:rsid w:val="00F179EB"/>
    <w:rsid w:val="00F20491"/>
    <w:rsid w:val="00F207FA"/>
    <w:rsid w:val="00F20BC2"/>
    <w:rsid w:val="00F2114F"/>
    <w:rsid w:val="00F2173A"/>
    <w:rsid w:val="00F217A8"/>
    <w:rsid w:val="00F21D22"/>
    <w:rsid w:val="00F21F4E"/>
    <w:rsid w:val="00F22135"/>
    <w:rsid w:val="00F22B9C"/>
    <w:rsid w:val="00F22BF6"/>
    <w:rsid w:val="00F22C7E"/>
    <w:rsid w:val="00F23273"/>
    <w:rsid w:val="00F232FD"/>
    <w:rsid w:val="00F23579"/>
    <w:rsid w:val="00F2376C"/>
    <w:rsid w:val="00F2430E"/>
    <w:rsid w:val="00F2433C"/>
    <w:rsid w:val="00F25139"/>
    <w:rsid w:val="00F2514A"/>
    <w:rsid w:val="00F2599E"/>
    <w:rsid w:val="00F25D74"/>
    <w:rsid w:val="00F26303"/>
    <w:rsid w:val="00F27038"/>
    <w:rsid w:val="00F2720B"/>
    <w:rsid w:val="00F27542"/>
    <w:rsid w:val="00F278F1"/>
    <w:rsid w:val="00F279C9"/>
    <w:rsid w:val="00F3120B"/>
    <w:rsid w:val="00F313E0"/>
    <w:rsid w:val="00F31BB8"/>
    <w:rsid w:val="00F32787"/>
    <w:rsid w:val="00F32CAB"/>
    <w:rsid w:val="00F3311D"/>
    <w:rsid w:val="00F3324A"/>
    <w:rsid w:val="00F33540"/>
    <w:rsid w:val="00F33631"/>
    <w:rsid w:val="00F3407D"/>
    <w:rsid w:val="00F347F3"/>
    <w:rsid w:val="00F35755"/>
    <w:rsid w:val="00F35A94"/>
    <w:rsid w:val="00F36158"/>
    <w:rsid w:val="00F36330"/>
    <w:rsid w:val="00F3644A"/>
    <w:rsid w:val="00F36502"/>
    <w:rsid w:val="00F36BA9"/>
    <w:rsid w:val="00F37F5F"/>
    <w:rsid w:val="00F400A5"/>
    <w:rsid w:val="00F4075C"/>
    <w:rsid w:val="00F40791"/>
    <w:rsid w:val="00F407F4"/>
    <w:rsid w:val="00F40903"/>
    <w:rsid w:val="00F409B4"/>
    <w:rsid w:val="00F41409"/>
    <w:rsid w:val="00F41BF4"/>
    <w:rsid w:val="00F4222E"/>
    <w:rsid w:val="00F423A0"/>
    <w:rsid w:val="00F42486"/>
    <w:rsid w:val="00F43465"/>
    <w:rsid w:val="00F438E3"/>
    <w:rsid w:val="00F43CA0"/>
    <w:rsid w:val="00F44326"/>
    <w:rsid w:val="00F445D4"/>
    <w:rsid w:val="00F44C11"/>
    <w:rsid w:val="00F44C4E"/>
    <w:rsid w:val="00F44EEA"/>
    <w:rsid w:val="00F450F6"/>
    <w:rsid w:val="00F455D3"/>
    <w:rsid w:val="00F45847"/>
    <w:rsid w:val="00F45ABF"/>
    <w:rsid w:val="00F462A4"/>
    <w:rsid w:val="00F47192"/>
    <w:rsid w:val="00F47439"/>
    <w:rsid w:val="00F50442"/>
    <w:rsid w:val="00F5047E"/>
    <w:rsid w:val="00F504E1"/>
    <w:rsid w:val="00F50597"/>
    <w:rsid w:val="00F51C08"/>
    <w:rsid w:val="00F522B8"/>
    <w:rsid w:val="00F52737"/>
    <w:rsid w:val="00F52ADA"/>
    <w:rsid w:val="00F53004"/>
    <w:rsid w:val="00F53096"/>
    <w:rsid w:val="00F5335F"/>
    <w:rsid w:val="00F536A0"/>
    <w:rsid w:val="00F5372D"/>
    <w:rsid w:val="00F53D09"/>
    <w:rsid w:val="00F54416"/>
    <w:rsid w:val="00F54600"/>
    <w:rsid w:val="00F55210"/>
    <w:rsid w:val="00F55C87"/>
    <w:rsid w:val="00F56081"/>
    <w:rsid w:val="00F5655C"/>
    <w:rsid w:val="00F56917"/>
    <w:rsid w:val="00F56C36"/>
    <w:rsid w:val="00F56E12"/>
    <w:rsid w:val="00F573AB"/>
    <w:rsid w:val="00F573CD"/>
    <w:rsid w:val="00F57AD2"/>
    <w:rsid w:val="00F60690"/>
    <w:rsid w:val="00F61656"/>
    <w:rsid w:val="00F61735"/>
    <w:rsid w:val="00F61C6D"/>
    <w:rsid w:val="00F6287F"/>
    <w:rsid w:val="00F62DCF"/>
    <w:rsid w:val="00F6378F"/>
    <w:rsid w:val="00F63BE2"/>
    <w:rsid w:val="00F64113"/>
    <w:rsid w:val="00F64B9A"/>
    <w:rsid w:val="00F652CF"/>
    <w:rsid w:val="00F6582E"/>
    <w:rsid w:val="00F65D70"/>
    <w:rsid w:val="00F6723C"/>
    <w:rsid w:val="00F67624"/>
    <w:rsid w:val="00F6790E"/>
    <w:rsid w:val="00F70A6F"/>
    <w:rsid w:val="00F70F19"/>
    <w:rsid w:val="00F70F3D"/>
    <w:rsid w:val="00F71C2C"/>
    <w:rsid w:val="00F71C9C"/>
    <w:rsid w:val="00F71D83"/>
    <w:rsid w:val="00F72086"/>
    <w:rsid w:val="00F7239E"/>
    <w:rsid w:val="00F726A4"/>
    <w:rsid w:val="00F72F78"/>
    <w:rsid w:val="00F734BF"/>
    <w:rsid w:val="00F735BF"/>
    <w:rsid w:val="00F73AC3"/>
    <w:rsid w:val="00F74002"/>
    <w:rsid w:val="00F741CD"/>
    <w:rsid w:val="00F750AE"/>
    <w:rsid w:val="00F75345"/>
    <w:rsid w:val="00F761F2"/>
    <w:rsid w:val="00F76719"/>
    <w:rsid w:val="00F76AA1"/>
    <w:rsid w:val="00F76FFB"/>
    <w:rsid w:val="00F7704F"/>
    <w:rsid w:val="00F771DC"/>
    <w:rsid w:val="00F77312"/>
    <w:rsid w:val="00F77596"/>
    <w:rsid w:val="00F77E49"/>
    <w:rsid w:val="00F81A54"/>
    <w:rsid w:val="00F836B0"/>
    <w:rsid w:val="00F839CB"/>
    <w:rsid w:val="00F83DBB"/>
    <w:rsid w:val="00F843CB"/>
    <w:rsid w:val="00F84847"/>
    <w:rsid w:val="00F85C67"/>
    <w:rsid w:val="00F85F48"/>
    <w:rsid w:val="00F85FA2"/>
    <w:rsid w:val="00F8634A"/>
    <w:rsid w:val="00F8652A"/>
    <w:rsid w:val="00F86AC1"/>
    <w:rsid w:val="00F879F7"/>
    <w:rsid w:val="00F87BEF"/>
    <w:rsid w:val="00F87DFB"/>
    <w:rsid w:val="00F91A0F"/>
    <w:rsid w:val="00F9208D"/>
    <w:rsid w:val="00F92454"/>
    <w:rsid w:val="00F926D2"/>
    <w:rsid w:val="00F9302D"/>
    <w:rsid w:val="00F93959"/>
    <w:rsid w:val="00F9477F"/>
    <w:rsid w:val="00F957C2"/>
    <w:rsid w:val="00F95A81"/>
    <w:rsid w:val="00F95F9E"/>
    <w:rsid w:val="00F967BB"/>
    <w:rsid w:val="00F96CAA"/>
    <w:rsid w:val="00F96FAC"/>
    <w:rsid w:val="00F973C5"/>
    <w:rsid w:val="00F97711"/>
    <w:rsid w:val="00FA1FBA"/>
    <w:rsid w:val="00FA2378"/>
    <w:rsid w:val="00FA2CD3"/>
    <w:rsid w:val="00FA3375"/>
    <w:rsid w:val="00FA3870"/>
    <w:rsid w:val="00FA3C58"/>
    <w:rsid w:val="00FA4240"/>
    <w:rsid w:val="00FA4B12"/>
    <w:rsid w:val="00FA52DC"/>
    <w:rsid w:val="00FA66C9"/>
    <w:rsid w:val="00FB00D0"/>
    <w:rsid w:val="00FB0719"/>
    <w:rsid w:val="00FB0CA6"/>
    <w:rsid w:val="00FB1E9B"/>
    <w:rsid w:val="00FB1F8B"/>
    <w:rsid w:val="00FB1FC2"/>
    <w:rsid w:val="00FB36D3"/>
    <w:rsid w:val="00FB37E1"/>
    <w:rsid w:val="00FB38A3"/>
    <w:rsid w:val="00FB3989"/>
    <w:rsid w:val="00FB4867"/>
    <w:rsid w:val="00FB4919"/>
    <w:rsid w:val="00FB4939"/>
    <w:rsid w:val="00FB52A2"/>
    <w:rsid w:val="00FB5309"/>
    <w:rsid w:val="00FB552A"/>
    <w:rsid w:val="00FB5656"/>
    <w:rsid w:val="00FB56FB"/>
    <w:rsid w:val="00FB5B39"/>
    <w:rsid w:val="00FB5BD1"/>
    <w:rsid w:val="00FB5E00"/>
    <w:rsid w:val="00FB692B"/>
    <w:rsid w:val="00FB6B06"/>
    <w:rsid w:val="00FB6C72"/>
    <w:rsid w:val="00FB73A9"/>
    <w:rsid w:val="00FB73ED"/>
    <w:rsid w:val="00FB783A"/>
    <w:rsid w:val="00FB7A2C"/>
    <w:rsid w:val="00FC00BF"/>
    <w:rsid w:val="00FC0C28"/>
    <w:rsid w:val="00FC11F9"/>
    <w:rsid w:val="00FC1990"/>
    <w:rsid w:val="00FC1EE3"/>
    <w:rsid w:val="00FC227D"/>
    <w:rsid w:val="00FC2F49"/>
    <w:rsid w:val="00FC328A"/>
    <w:rsid w:val="00FC3D33"/>
    <w:rsid w:val="00FC3DA7"/>
    <w:rsid w:val="00FC615D"/>
    <w:rsid w:val="00FC6D4F"/>
    <w:rsid w:val="00FC6FEA"/>
    <w:rsid w:val="00FC764F"/>
    <w:rsid w:val="00FC76BC"/>
    <w:rsid w:val="00FC7B6B"/>
    <w:rsid w:val="00FD0151"/>
    <w:rsid w:val="00FD10AF"/>
    <w:rsid w:val="00FD1B00"/>
    <w:rsid w:val="00FD1C28"/>
    <w:rsid w:val="00FD25C9"/>
    <w:rsid w:val="00FD288E"/>
    <w:rsid w:val="00FD2D0A"/>
    <w:rsid w:val="00FD3204"/>
    <w:rsid w:val="00FD3AF0"/>
    <w:rsid w:val="00FD4AF5"/>
    <w:rsid w:val="00FD4AFE"/>
    <w:rsid w:val="00FD56C0"/>
    <w:rsid w:val="00FD5F15"/>
    <w:rsid w:val="00FD63C9"/>
    <w:rsid w:val="00FD6482"/>
    <w:rsid w:val="00FD713A"/>
    <w:rsid w:val="00FD76C6"/>
    <w:rsid w:val="00FD7A0B"/>
    <w:rsid w:val="00FD7A98"/>
    <w:rsid w:val="00FD7D56"/>
    <w:rsid w:val="00FD7DB4"/>
    <w:rsid w:val="00FE02EB"/>
    <w:rsid w:val="00FE0A1E"/>
    <w:rsid w:val="00FE0B05"/>
    <w:rsid w:val="00FE0BD4"/>
    <w:rsid w:val="00FE16C3"/>
    <w:rsid w:val="00FE243F"/>
    <w:rsid w:val="00FE34DE"/>
    <w:rsid w:val="00FE3502"/>
    <w:rsid w:val="00FE373E"/>
    <w:rsid w:val="00FE4231"/>
    <w:rsid w:val="00FE48DC"/>
    <w:rsid w:val="00FE4C92"/>
    <w:rsid w:val="00FE5585"/>
    <w:rsid w:val="00FE5B0D"/>
    <w:rsid w:val="00FE5ECF"/>
    <w:rsid w:val="00FE6088"/>
    <w:rsid w:val="00FE6304"/>
    <w:rsid w:val="00FE652C"/>
    <w:rsid w:val="00FE66BD"/>
    <w:rsid w:val="00FE6AA6"/>
    <w:rsid w:val="00FE6E52"/>
    <w:rsid w:val="00FF063C"/>
    <w:rsid w:val="00FF1CA6"/>
    <w:rsid w:val="00FF254E"/>
    <w:rsid w:val="00FF2ABE"/>
    <w:rsid w:val="00FF389A"/>
    <w:rsid w:val="00FF4715"/>
    <w:rsid w:val="00FF4D9F"/>
    <w:rsid w:val="00FF5386"/>
    <w:rsid w:val="00FF55DA"/>
    <w:rsid w:val="00FF588E"/>
    <w:rsid w:val="00FF5A95"/>
    <w:rsid w:val="00FF5BF4"/>
    <w:rsid w:val="00FF5D61"/>
    <w:rsid w:val="00FF6578"/>
    <w:rsid w:val="00FF6A9A"/>
    <w:rsid w:val="00FF6AF1"/>
    <w:rsid w:val="00FF6DC8"/>
    <w:rsid w:val="00FF72F0"/>
    <w:rsid w:val="00FF75E2"/>
    <w:rsid w:val="00FF7774"/>
    <w:rsid w:val="00FF781E"/>
    <w:rsid w:val="00FF7E3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37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85AB4"/>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rsid w:val="000837E8"/>
    <w:pPr>
      <w:tabs>
        <w:tab w:val="center" w:pos="4536"/>
        <w:tab w:val="right" w:pos="9072"/>
      </w:tabs>
    </w:pPr>
  </w:style>
  <w:style w:type="character" w:customStyle="1" w:styleId="StopkaZnak">
    <w:name w:val="Stopka Znak"/>
    <w:basedOn w:val="Domylnaczcionkaakapitu"/>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 w:type="numbering" w:customStyle="1" w:styleId="Bezlisty2">
    <w:name w:val="Bez listy2"/>
    <w:next w:val="Bezlisty"/>
    <w:uiPriority w:val="99"/>
    <w:semiHidden/>
    <w:unhideWhenUsed/>
    <w:rsid w:val="00B20A4F"/>
  </w:style>
  <w:style w:type="table" w:customStyle="1" w:styleId="Tabela-Siatka1">
    <w:name w:val="Tabela - Siatka1"/>
    <w:basedOn w:val="Standardowy"/>
    <w:next w:val="Tabela-Siatka"/>
    <w:uiPriority w:val="59"/>
    <w:rsid w:val="00B20A4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0"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rmal Table" w:semiHidden="0" w:unhideWhenUsed="0"/>
    <w:lsdException w:name="annotation subject" w:uiPriority="0"/>
    <w:lsdException w:name="Outline List 3" w:uiPriority="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85AB4"/>
    <w:pPr>
      <w:spacing w:before="200" w:after="200" w:line="276" w:lineRule="auto"/>
    </w:pPr>
    <w:rPr>
      <w:lang w:eastAsia="en-US" w:bidi="en-US"/>
    </w:rPr>
  </w:style>
  <w:style w:type="paragraph" w:styleId="Nagwek1">
    <w:name w:val="heading 1"/>
    <w:basedOn w:val="Normalny"/>
    <w:next w:val="Normalny"/>
    <w:link w:val="Nagwek1Znak"/>
    <w:qFormat/>
    <w:rsid w:val="00010917"/>
    <w:pPr>
      <w:numPr>
        <w:numId w:val="2"/>
      </w:numPr>
      <w:pBdr>
        <w:top w:val="single" w:sz="4" w:space="0" w:color="auto" w:shadow="1"/>
        <w:left w:val="single" w:sz="4" w:space="0" w:color="auto" w:shadow="1"/>
        <w:bottom w:val="single" w:sz="4" w:space="0" w:color="auto" w:shadow="1"/>
        <w:right w:val="single" w:sz="4" w:space="0" w:color="auto" w:shadow="1"/>
      </w:pBdr>
      <w:shd w:val="clear" w:color="auto" w:fill="D9D9D9"/>
      <w:spacing w:before="240" w:after="120"/>
      <w:outlineLvl w:val="0"/>
    </w:pPr>
    <w:rPr>
      <w:rFonts w:cs="Century Gothic"/>
      <w:b/>
      <w:bCs/>
      <w:caps/>
      <w:color w:val="000000"/>
      <w:spacing w:val="15"/>
    </w:rPr>
  </w:style>
  <w:style w:type="paragraph" w:styleId="Nagwek2">
    <w:name w:val="heading 2"/>
    <w:aliases w:val="Podtytuł1"/>
    <w:basedOn w:val="Normalny"/>
    <w:next w:val="Normalny"/>
    <w:link w:val="Nagwek2Znak"/>
    <w:qFormat/>
    <w:rsid w:val="00121F06"/>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gwek3">
    <w:name w:val="heading 3"/>
    <w:aliases w:val="Org Heading 1,h1"/>
    <w:basedOn w:val="Normalny"/>
    <w:next w:val="Normalny"/>
    <w:link w:val="Nagwek3Znak"/>
    <w:qFormat/>
    <w:rsid w:val="00121F06"/>
    <w:pPr>
      <w:pBdr>
        <w:top w:val="single" w:sz="6" w:space="2" w:color="4F81BD"/>
        <w:left w:val="single" w:sz="6" w:space="2" w:color="4F81BD"/>
      </w:pBdr>
      <w:spacing w:before="300" w:after="0"/>
      <w:outlineLvl w:val="2"/>
    </w:pPr>
    <w:rPr>
      <w:caps/>
      <w:color w:val="243F60"/>
      <w:spacing w:val="15"/>
      <w:sz w:val="22"/>
      <w:szCs w:val="22"/>
    </w:rPr>
  </w:style>
  <w:style w:type="paragraph" w:styleId="Nagwek4">
    <w:name w:val="heading 4"/>
    <w:aliases w:val="Nag.3,Org Heading 2,h2"/>
    <w:basedOn w:val="Normalny"/>
    <w:next w:val="Normalny"/>
    <w:link w:val="Nagwek4Znak"/>
    <w:qFormat/>
    <w:rsid w:val="00121F06"/>
    <w:pPr>
      <w:pBdr>
        <w:top w:val="dotted" w:sz="6" w:space="2" w:color="4F81BD"/>
        <w:left w:val="dotted" w:sz="6" w:space="2" w:color="4F81BD"/>
      </w:pBdr>
      <w:spacing w:before="300" w:after="0"/>
      <w:outlineLvl w:val="3"/>
    </w:pPr>
    <w:rPr>
      <w:caps/>
      <w:color w:val="365F91"/>
      <w:spacing w:val="10"/>
      <w:sz w:val="22"/>
      <w:szCs w:val="22"/>
    </w:rPr>
  </w:style>
  <w:style w:type="paragraph" w:styleId="Nagwek5">
    <w:name w:val="heading 5"/>
    <w:aliases w:val="Org Heading 3,h3"/>
    <w:basedOn w:val="Normalny"/>
    <w:next w:val="Normalny"/>
    <w:link w:val="Nagwek5Znak"/>
    <w:qFormat/>
    <w:rsid w:val="00121F06"/>
    <w:pPr>
      <w:pBdr>
        <w:bottom w:val="single" w:sz="6" w:space="1" w:color="4F81BD"/>
      </w:pBdr>
      <w:spacing w:before="300" w:after="0"/>
      <w:outlineLvl w:val="4"/>
    </w:pPr>
    <w:rPr>
      <w:caps/>
      <w:color w:val="365F91"/>
      <w:spacing w:val="10"/>
      <w:sz w:val="22"/>
      <w:szCs w:val="22"/>
    </w:rPr>
  </w:style>
  <w:style w:type="paragraph" w:styleId="Nagwek6">
    <w:name w:val="heading 6"/>
    <w:basedOn w:val="Normalny"/>
    <w:next w:val="Normalny"/>
    <w:link w:val="Nagwek6Znak"/>
    <w:qFormat/>
    <w:rsid w:val="00121F06"/>
    <w:pPr>
      <w:pBdr>
        <w:bottom w:val="dotted" w:sz="6" w:space="1" w:color="4F81BD"/>
      </w:pBdr>
      <w:spacing w:before="300" w:after="0"/>
      <w:outlineLvl w:val="5"/>
    </w:pPr>
    <w:rPr>
      <w:caps/>
      <w:color w:val="365F91"/>
      <w:spacing w:val="10"/>
      <w:sz w:val="22"/>
      <w:szCs w:val="22"/>
    </w:rPr>
  </w:style>
  <w:style w:type="paragraph" w:styleId="Nagwek7">
    <w:name w:val="heading 7"/>
    <w:basedOn w:val="Normalny"/>
    <w:next w:val="Normalny"/>
    <w:link w:val="Nagwek7Znak"/>
    <w:qFormat/>
    <w:rsid w:val="00121F06"/>
    <w:pPr>
      <w:spacing w:before="300" w:after="0"/>
      <w:outlineLvl w:val="6"/>
    </w:pPr>
    <w:rPr>
      <w:caps/>
      <w:color w:val="365F91"/>
      <w:spacing w:val="10"/>
      <w:sz w:val="22"/>
      <w:szCs w:val="22"/>
    </w:rPr>
  </w:style>
  <w:style w:type="paragraph" w:styleId="Nagwek8">
    <w:name w:val="heading 8"/>
    <w:basedOn w:val="Normalny"/>
    <w:next w:val="Normalny"/>
    <w:link w:val="Nagwek8Znak"/>
    <w:qFormat/>
    <w:rsid w:val="00121F06"/>
    <w:pPr>
      <w:spacing w:before="300" w:after="0"/>
      <w:outlineLvl w:val="7"/>
    </w:pPr>
    <w:rPr>
      <w:caps/>
      <w:spacing w:val="10"/>
      <w:sz w:val="18"/>
      <w:szCs w:val="18"/>
    </w:rPr>
  </w:style>
  <w:style w:type="paragraph" w:styleId="Nagwek9">
    <w:name w:val="heading 9"/>
    <w:basedOn w:val="Normalny"/>
    <w:next w:val="Normalny"/>
    <w:link w:val="Nagwek9Znak"/>
    <w:qFormat/>
    <w:rsid w:val="00121F06"/>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010917"/>
    <w:rPr>
      <w:rFonts w:cs="Century Gothic"/>
      <w:b/>
      <w:bCs/>
      <w:caps/>
      <w:color w:val="000000"/>
      <w:spacing w:val="15"/>
      <w:shd w:val="clear" w:color="auto" w:fill="D9D9D9"/>
      <w:lang w:eastAsia="en-US" w:bidi="en-US"/>
    </w:rPr>
  </w:style>
  <w:style w:type="character" w:customStyle="1" w:styleId="Nagwek2Znak">
    <w:name w:val="Nagłówek 2 Znak"/>
    <w:aliases w:val="Podtytuł1 Znak"/>
    <w:basedOn w:val="Domylnaczcionkaakapitu"/>
    <w:link w:val="Nagwek2"/>
    <w:locked/>
    <w:rsid w:val="00121F06"/>
    <w:rPr>
      <w:caps/>
      <w:spacing w:val="15"/>
      <w:shd w:val="clear" w:color="auto" w:fill="DBE5F1"/>
    </w:rPr>
  </w:style>
  <w:style w:type="character" w:customStyle="1" w:styleId="Nagwek3Znak">
    <w:name w:val="Nagłówek 3 Znak"/>
    <w:aliases w:val="Org Heading 1 Znak,h1 Znak"/>
    <w:basedOn w:val="Domylnaczcionkaakapitu"/>
    <w:link w:val="Nagwek3"/>
    <w:locked/>
    <w:rsid w:val="00121F06"/>
    <w:rPr>
      <w:caps/>
      <w:color w:val="243F60"/>
      <w:spacing w:val="15"/>
    </w:rPr>
  </w:style>
  <w:style w:type="character" w:customStyle="1" w:styleId="Nagwek4Znak">
    <w:name w:val="Nagłówek 4 Znak"/>
    <w:aliases w:val="Nag.3 Znak,Org Heading 2 Znak,h2 Znak"/>
    <w:basedOn w:val="Domylnaczcionkaakapitu"/>
    <w:link w:val="Nagwek4"/>
    <w:locked/>
    <w:rsid w:val="00121F06"/>
    <w:rPr>
      <w:caps/>
      <w:color w:val="365F91"/>
      <w:spacing w:val="10"/>
    </w:rPr>
  </w:style>
  <w:style w:type="character" w:customStyle="1" w:styleId="Nagwek5Znak">
    <w:name w:val="Nagłówek 5 Znak"/>
    <w:aliases w:val="Org Heading 3 Znak,h3 Znak"/>
    <w:basedOn w:val="Domylnaczcionkaakapitu"/>
    <w:link w:val="Nagwek5"/>
    <w:locked/>
    <w:rsid w:val="00121F06"/>
    <w:rPr>
      <w:caps/>
      <w:color w:val="365F91"/>
      <w:spacing w:val="10"/>
    </w:rPr>
  </w:style>
  <w:style w:type="character" w:customStyle="1" w:styleId="Nagwek6Znak">
    <w:name w:val="Nagłówek 6 Znak"/>
    <w:basedOn w:val="Domylnaczcionkaakapitu"/>
    <w:link w:val="Nagwek6"/>
    <w:locked/>
    <w:rsid w:val="00121F06"/>
    <w:rPr>
      <w:caps/>
      <w:color w:val="365F91"/>
      <w:spacing w:val="10"/>
    </w:rPr>
  </w:style>
  <w:style w:type="character" w:customStyle="1" w:styleId="Nagwek7Znak">
    <w:name w:val="Nagłówek 7 Znak"/>
    <w:basedOn w:val="Domylnaczcionkaakapitu"/>
    <w:link w:val="Nagwek7"/>
    <w:locked/>
    <w:rsid w:val="00121F06"/>
    <w:rPr>
      <w:caps/>
      <w:color w:val="365F91"/>
      <w:spacing w:val="10"/>
    </w:rPr>
  </w:style>
  <w:style w:type="character" w:customStyle="1" w:styleId="Nagwek8Znak">
    <w:name w:val="Nagłówek 8 Znak"/>
    <w:basedOn w:val="Domylnaczcionkaakapitu"/>
    <w:link w:val="Nagwek8"/>
    <w:locked/>
    <w:rsid w:val="00121F06"/>
    <w:rPr>
      <w:caps/>
      <w:spacing w:val="10"/>
      <w:sz w:val="18"/>
      <w:szCs w:val="18"/>
    </w:rPr>
  </w:style>
  <w:style w:type="character" w:customStyle="1" w:styleId="Nagwek9Znak">
    <w:name w:val="Nagłówek 9 Znak"/>
    <w:basedOn w:val="Domylnaczcionkaakapitu"/>
    <w:link w:val="Nagwek9"/>
    <w:locked/>
    <w:rsid w:val="00121F06"/>
    <w:rPr>
      <w:i/>
      <w:caps/>
      <w:spacing w:val="10"/>
      <w:sz w:val="18"/>
      <w:szCs w:val="18"/>
    </w:rPr>
  </w:style>
  <w:style w:type="paragraph" w:styleId="Zwykytekst">
    <w:name w:val="Plain Text"/>
    <w:aliases w:val="Znak Znak2,Zwykły tekst1 Znak Znak,Znak Znak Znak Znak Znak,Znak Znak Znak Znak1,Znak Znak2 Znak Znak,Znak Znak Znak Znak Znak Znak Znak,Znak Znak Znak1, Znak,Zwykły tekst1 Znak,Znak Znak Znak Znak,Znak Znak Znak, Znak Znak2 Znak,Znak"/>
    <w:basedOn w:val="Normalny"/>
    <w:link w:val="ZwykytekstZnak"/>
    <w:rsid w:val="00A64E69"/>
    <w:rPr>
      <w:rFonts w:ascii="Courier New" w:hAnsi="Courier New" w:cs="Courier New"/>
    </w:rPr>
  </w:style>
  <w:style w:type="character" w:customStyle="1" w:styleId="ZwykytekstZnak">
    <w:name w:val="Zwykły tekst Znak"/>
    <w:aliases w:val="Znak Znak2 Znak,Zwykły tekst1 Znak Znak Znak,Znak Znak Znak Znak Znak Znak,Znak Znak Znak Znak1 Znak,Znak Znak2 Znak Znak Znak,Znak Znak Znak Znak Znak Znak Znak Znak,Znak Znak Znak1 Znak, Znak Znak,Zwykły tekst1 Znak Znak1,Znak Znak6"/>
    <w:basedOn w:val="Domylnaczcionkaakapitu"/>
    <w:link w:val="Zwykytekst"/>
    <w:locked/>
    <w:rsid w:val="00A64E69"/>
    <w:rPr>
      <w:rFonts w:ascii="Courier New" w:hAnsi="Courier New" w:cs="Courier New"/>
      <w:sz w:val="20"/>
      <w:szCs w:val="20"/>
      <w:lang w:eastAsia="pl-PL"/>
    </w:rPr>
  </w:style>
  <w:style w:type="paragraph" w:styleId="Tekstpodstawowy3">
    <w:name w:val="Body Text 3"/>
    <w:basedOn w:val="Normalny"/>
    <w:link w:val="Tekstpodstawowy3Znak"/>
    <w:uiPriority w:val="99"/>
    <w:rsid w:val="00A64E69"/>
    <w:pPr>
      <w:jc w:val="both"/>
    </w:pPr>
  </w:style>
  <w:style w:type="character" w:customStyle="1" w:styleId="Tekstpodstawowy3Znak">
    <w:name w:val="Tekst podstawowy 3 Znak"/>
    <w:basedOn w:val="Domylnaczcionkaakapitu"/>
    <w:link w:val="Tekstpodstawowy3"/>
    <w:locked/>
    <w:rsid w:val="00A64E69"/>
    <w:rPr>
      <w:rFonts w:ascii="Times New Roman" w:hAnsi="Times New Roman" w:cs="Times New Roman"/>
      <w:sz w:val="20"/>
      <w:szCs w:val="20"/>
      <w:lang w:eastAsia="pl-PL"/>
    </w:rPr>
  </w:style>
  <w:style w:type="paragraph" w:customStyle="1" w:styleId="Nagwekspisutreci1">
    <w:name w:val="Nagłówek spisu treści1"/>
    <w:basedOn w:val="Nagwek1"/>
    <w:next w:val="Normalny"/>
    <w:uiPriority w:val="99"/>
    <w:qFormat/>
    <w:rsid w:val="00643FD9"/>
    <w:pPr>
      <w:outlineLvl w:val="9"/>
    </w:pPr>
  </w:style>
  <w:style w:type="paragraph" w:styleId="Tekstdymka">
    <w:name w:val="Balloon Text"/>
    <w:basedOn w:val="Normalny"/>
    <w:link w:val="TekstdymkaZnak"/>
    <w:semiHidden/>
    <w:rsid w:val="00643FD9"/>
    <w:rPr>
      <w:rFonts w:ascii="Tahoma" w:hAnsi="Tahoma" w:cs="Tahoma"/>
      <w:sz w:val="16"/>
      <w:szCs w:val="16"/>
    </w:rPr>
  </w:style>
  <w:style w:type="character" w:customStyle="1" w:styleId="TekstdymkaZnak">
    <w:name w:val="Tekst dymka Znak"/>
    <w:basedOn w:val="Domylnaczcionkaakapitu"/>
    <w:link w:val="Tekstdymka"/>
    <w:semiHidden/>
    <w:locked/>
    <w:rsid w:val="00643FD9"/>
    <w:rPr>
      <w:rFonts w:ascii="Tahoma" w:hAnsi="Tahoma" w:cs="Tahoma"/>
      <w:sz w:val="16"/>
      <w:szCs w:val="16"/>
      <w:lang w:eastAsia="pl-PL"/>
    </w:rPr>
  </w:style>
  <w:style w:type="paragraph" w:styleId="Spistreci1">
    <w:name w:val="toc 1"/>
    <w:basedOn w:val="Normalny"/>
    <w:next w:val="Normalny"/>
    <w:autoRedefine/>
    <w:uiPriority w:val="39"/>
    <w:qFormat/>
    <w:rsid w:val="003B38BA"/>
    <w:pPr>
      <w:tabs>
        <w:tab w:val="left" w:pos="960"/>
        <w:tab w:val="right" w:leader="dot" w:pos="9923"/>
      </w:tabs>
      <w:spacing w:before="0" w:after="100"/>
      <w:ind w:left="709" w:hanging="709"/>
    </w:pPr>
    <w:rPr>
      <w:rFonts w:cs="Century Gothic"/>
      <w:sz w:val="18"/>
      <w:szCs w:val="18"/>
    </w:rPr>
  </w:style>
  <w:style w:type="character" w:styleId="Hipercze">
    <w:name w:val="Hyperlink"/>
    <w:basedOn w:val="Domylnaczcionkaakapitu"/>
    <w:rsid w:val="00191F5B"/>
    <w:rPr>
      <w:rFonts w:cs="Times New Roman"/>
      <w:color w:val="0000FF"/>
      <w:u w:val="single"/>
    </w:rPr>
  </w:style>
  <w:style w:type="paragraph" w:customStyle="1" w:styleId="Akapitzlist1">
    <w:name w:val="Akapit z listą1"/>
    <w:basedOn w:val="Normalny"/>
    <w:link w:val="ListParagraphChar"/>
    <w:uiPriority w:val="99"/>
    <w:qFormat/>
    <w:rsid w:val="00191F5B"/>
    <w:pPr>
      <w:ind w:left="720"/>
    </w:pPr>
    <w:rPr>
      <w:rFonts w:ascii="Times New Roman" w:hAnsi="Times New Roman"/>
      <w:sz w:val="24"/>
      <w:lang w:bidi="ar-SA"/>
    </w:rPr>
  </w:style>
  <w:style w:type="paragraph" w:styleId="Tekstkomentarza">
    <w:name w:val="annotation text"/>
    <w:basedOn w:val="Normalny"/>
    <w:link w:val="TekstkomentarzaZnak"/>
    <w:uiPriority w:val="99"/>
    <w:semiHidden/>
    <w:rsid w:val="004E23E4"/>
  </w:style>
  <w:style w:type="character" w:customStyle="1" w:styleId="TekstkomentarzaZnak">
    <w:name w:val="Tekst komentarza Znak"/>
    <w:basedOn w:val="Domylnaczcionkaakapitu"/>
    <w:link w:val="Tekstkomentarza"/>
    <w:uiPriority w:val="99"/>
    <w:semiHidden/>
    <w:locked/>
    <w:rsid w:val="004E23E4"/>
    <w:rPr>
      <w:rFonts w:ascii="Times New Roman" w:hAnsi="Times New Roman" w:cs="Times New Roman"/>
      <w:sz w:val="20"/>
      <w:szCs w:val="20"/>
      <w:lang w:eastAsia="pl-PL"/>
    </w:rPr>
  </w:style>
  <w:style w:type="character" w:customStyle="1" w:styleId="apple-style-span">
    <w:name w:val="apple-style-span"/>
    <w:rsid w:val="004E23E4"/>
  </w:style>
  <w:style w:type="paragraph" w:styleId="Tekstpodstawowy">
    <w:name w:val="Body Text"/>
    <w:aliases w:val="Brødtekst Tegn Tegn"/>
    <w:basedOn w:val="Normalny"/>
    <w:link w:val="TekstpodstawowyZnak"/>
    <w:rsid w:val="006061CA"/>
    <w:pPr>
      <w:spacing w:after="120"/>
    </w:pPr>
  </w:style>
  <w:style w:type="character" w:customStyle="1" w:styleId="TekstpodstawowyZnak">
    <w:name w:val="Tekst podstawowy Znak"/>
    <w:aliases w:val="Brødtekst Tegn Tegn Znak1"/>
    <w:basedOn w:val="Domylnaczcionkaakapitu"/>
    <w:link w:val="Tekstpodstawowy"/>
    <w:locked/>
    <w:rsid w:val="006061CA"/>
    <w:rPr>
      <w:rFonts w:ascii="Times New Roman" w:hAnsi="Times New Roman" w:cs="Times New Roman"/>
      <w:sz w:val="24"/>
      <w:szCs w:val="24"/>
      <w:lang w:eastAsia="pl-PL"/>
    </w:rPr>
  </w:style>
  <w:style w:type="paragraph" w:styleId="Tytu">
    <w:name w:val="Title"/>
    <w:basedOn w:val="Normalny"/>
    <w:next w:val="Normalny"/>
    <w:link w:val="TytuZnak"/>
    <w:qFormat/>
    <w:rsid w:val="00121F06"/>
    <w:pPr>
      <w:spacing w:before="720"/>
    </w:pPr>
    <w:rPr>
      <w:caps/>
      <w:color w:val="4F81BD"/>
      <w:spacing w:val="10"/>
      <w:kern w:val="28"/>
      <w:sz w:val="52"/>
      <w:szCs w:val="52"/>
    </w:rPr>
  </w:style>
  <w:style w:type="character" w:customStyle="1" w:styleId="TytuZnak">
    <w:name w:val="Tytuł Znak"/>
    <w:basedOn w:val="Domylnaczcionkaakapitu"/>
    <w:link w:val="Tytu"/>
    <w:locked/>
    <w:rsid w:val="00121F06"/>
    <w:rPr>
      <w:caps/>
      <w:color w:val="4F81BD"/>
      <w:spacing w:val="10"/>
      <w:kern w:val="28"/>
      <w:sz w:val="52"/>
      <w:szCs w:val="52"/>
    </w:rPr>
  </w:style>
  <w:style w:type="character" w:customStyle="1" w:styleId="alb">
    <w:name w:val="a_lb"/>
    <w:rsid w:val="00C05552"/>
  </w:style>
  <w:style w:type="paragraph" w:customStyle="1" w:styleId="text-justify">
    <w:name w:val="text-justify"/>
    <w:basedOn w:val="Normalny"/>
    <w:rsid w:val="00C05552"/>
    <w:pPr>
      <w:spacing w:before="100" w:beforeAutospacing="1" w:after="100" w:afterAutospacing="1"/>
    </w:pPr>
  </w:style>
  <w:style w:type="character" w:styleId="Uwydatnienie">
    <w:name w:val="Emphasis"/>
    <w:uiPriority w:val="20"/>
    <w:qFormat/>
    <w:rsid w:val="00121F06"/>
    <w:rPr>
      <w:caps/>
      <w:color w:val="243F60"/>
      <w:spacing w:val="5"/>
    </w:rPr>
  </w:style>
  <w:style w:type="character" w:customStyle="1" w:styleId="fn-ref">
    <w:name w:val="fn-ref"/>
    <w:rsid w:val="00C05552"/>
  </w:style>
  <w:style w:type="paragraph" w:styleId="Stopka">
    <w:name w:val="footer"/>
    <w:basedOn w:val="Normalny"/>
    <w:link w:val="StopkaZnak"/>
    <w:rsid w:val="000837E8"/>
    <w:pPr>
      <w:tabs>
        <w:tab w:val="center" w:pos="4536"/>
        <w:tab w:val="right" w:pos="9072"/>
      </w:tabs>
    </w:pPr>
  </w:style>
  <w:style w:type="character" w:customStyle="1" w:styleId="StopkaZnak">
    <w:name w:val="Stopka Znak"/>
    <w:basedOn w:val="Domylnaczcionkaakapitu"/>
    <w:link w:val="Stopka"/>
    <w:locked/>
    <w:rsid w:val="000837E8"/>
    <w:rPr>
      <w:rFonts w:ascii="Times New Roman" w:hAnsi="Times New Roman" w:cs="Times New Roman"/>
      <w:sz w:val="20"/>
      <w:szCs w:val="20"/>
      <w:lang w:eastAsia="pl-PL"/>
    </w:rPr>
  </w:style>
  <w:style w:type="paragraph" w:styleId="Spistreci4">
    <w:name w:val="toc 4"/>
    <w:basedOn w:val="Normalny"/>
    <w:next w:val="Normalny"/>
    <w:autoRedefine/>
    <w:uiPriority w:val="39"/>
    <w:rsid w:val="003B38BA"/>
    <w:pPr>
      <w:tabs>
        <w:tab w:val="right" w:leader="dot" w:pos="9854"/>
      </w:tabs>
      <w:spacing w:before="0" w:after="100"/>
      <w:ind w:left="720"/>
    </w:pPr>
    <w:rPr>
      <w:rFonts w:cs="Century Gothic"/>
      <w:sz w:val="18"/>
      <w:szCs w:val="18"/>
    </w:rPr>
  </w:style>
  <w:style w:type="character" w:customStyle="1" w:styleId="WW8Num11z0">
    <w:name w:val="WW8Num11z0"/>
    <w:rsid w:val="007051CA"/>
    <w:rPr>
      <w:rFonts w:ascii="Verdana" w:hAnsi="Verdana"/>
      <w:sz w:val="20"/>
      <w:u w:val="none"/>
    </w:rPr>
  </w:style>
  <w:style w:type="paragraph" w:customStyle="1" w:styleId="ZnakZnak5ZnakZnakZnakZnak">
    <w:name w:val="Znak Znak5 Znak Znak Znak Znak"/>
    <w:basedOn w:val="Normalny"/>
    <w:rsid w:val="007051CA"/>
    <w:rPr>
      <w:rFonts w:ascii="Arial" w:hAnsi="Arial" w:cs="Arial"/>
    </w:rPr>
  </w:style>
  <w:style w:type="paragraph" w:styleId="Nagwek">
    <w:name w:val="header"/>
    <w:aliases w:val="Nagłówek strony"/>
    <w:basedOn w:val="Normalny"/>
    <w:link w:val="NagwekZnak"/>
    <w:rsid w:val="00AA0C44"/>
    <w:pPr>
      <w:tabs>
        <w:tab w:val="center" w:pos="4536"/>
        <w:tab w:val="right" w:pos="9072"/>
      </w:tabs>
    </w:pPr>
  </w:style>
  <w:style w:type="character" w:customStyle="1" w:styleId="NagwekZnak">
    <w:name w:val="Nagłówek Znak"/>
    <w:aliases w:val="Nagłówek strony Znak"/>
    <w:basedOn w:val="Domylnaczcionkaakapitu"/>
    <w:link w:val="Nagwek"/>
    <w:qFormat/>
    <w:locked/>
    <w:rsid w:val="00AA0C44"/>
    <w:rPr>
      <w:rFonts w:ascii="Times New Roman" w:hAnsi="Times New Roman" w:cs="Times New Roman"/>
      <w:sz w:val="20"/>
      <w:szCs w:val="20"/>
      <w:lang w:eastAsia="pl-PL"/>
    </w:rPr>
  </w:style>
  <w:style w:type="character" w:styleId="Numerstrony">
    <w:name w:val="page number"/>
    <w:basedOn w:val="Domylnaczcionkaakapitu"/>
    <w:rsid w:val="009276EE"/>
    <w:rPr>
      <w:rFonts w:cs="Times New Roman"/>
    </w:rPr>
  </w:style>
  <w:style w:type="paragraph" w:customStyle="1" w:styleId="Tekstpodstawowy31">
    <w:name w:val="Tekst podstawowy 31"/>
    <w:basedOn w:val="Normalny"/>
    <w:rsid w:val="009276EE"/>
    <w:pPr>
      <w:widowControl w:val="0"/>
      <w:overflowPunct w:val="0"/>
      <w:autoSpaceDE w:val="0"/>
      <w:autoSpaceDN w:val="0"/>
      <w:adjustRightInd w:val="0"/>
      <w:textAlignment w:val="baseline"/>
    </w:pPr>
  </w:style>
  <w:style w:type="paragraph" w:styleId="Tekstpodstawowywcity">
    <w:name w:val="Body Text Indent"/>
    <w:basedOn w:val="Normalny"/>
    <w:link w:val="TekstpodstawowywcityZnak"/>
    <w:rsid w:val="009276EE"/>
    <w:pPr>
      <w:ind w:left="907"/>
    </w:pPr>
  </w:style>
  <w:style w:type="character" w:customStyle="1" w:styleId="TekstpodstawowywcityZnak">
    <w:name w:val="Tekst podstawowy wcięty Znak"/>
    <w:basedOn w:val="Domylnaczcionkaakapitu"/>
    <w:link w:val="Tekstpodstawowywcity"/>
    <w:locked/>
    <w:rsid w:val="009276EE"/>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9276EE"/>
    <w:pPr>
      <w:jc w:val="both"/>
    </w:pPr>
    <w:rPr>
      <w:i/>
      <w:iCs/>
    </w:rPr>
  </w:style>
  <w:style w:type="character" w:customStyle="1" w:styleId="Tekstpodstawowy2Znak">
    <w:name w:val="Tekst podstawowy 2 Znak"/>
    <w:basedOn w:val="Domylnaczcionkaakapitu"/>
    <w:link w:val="Tekstpodstawowy2"/>
    <w:uiPriority w:val="99"/>
    <w:locked/>
    <w:rsid w:val="009276EE"/>
    <w:rPr>
      <w:rFonts w:ascii="Times New Roman" w:hAnsi="Times New Roman" w:cs="Times New Roman"/>
      <w:i/>
      <w:iCs/>
      <w:sz w:val="20"/>
      <w:szCs w:val="20"/>
      <w:lang w:eastAsia="pl-PL"/>
    </w:rPr>
  </w:style>
  <w:style w:type="paragraph" w:styleId="Spistreci2">
    <w:name w:val="toc 2"/>
    <w:basedOn w:val="Normalny"/>
    <w:next w:val="Normalny"/>
    <w:autoRedefine/>
    <w:qFormat/>
    <w:rsid w:val="009276EE"/>
    <w:pPr>
      <w:ind w:left="240"/>
    </w:pPr>
  </w:style>
  <w:style w:type="paragraph" w:styleId="Spistreci3">
    <w:name w:val="toc 3"/>
    <w:basedOn w:val="Normalny"/>
    <w:next w:val="Normalny"/>
    <w:autoRedefine/>
    <w:uiPriority w:val="39"/>
    <w:qFormat/>
    <w:rsid w:val="009276EE"/>
    <w:pPr>
      <w:tabs>
        <w:tab w:val="left" w:pos="540"/>
        <w:tab w:val="left" w:pos="720"/>
        <w:tab w:val="right" w:leader="dot" w:pos="9854"/>
      </w:tabs>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9276EE"/>
    <w:pPr>
      <w:ind w:left="960"/>
    </w:pPr>
  </w:style>
  <w:style w:type="paragraph" w:styleId="Spistreci6">
    <w:name w:val="toc 6"/>
    <w:basedOn w:val="Normalny"/>
    <w:next w:val="Normalny"/>
    <w:autoRedefine/>
    <w:semiHidden/>
    <w:rsid w:val="009276EE"/>
    <w:pPr>
      <w:ind w:left="1200"/>
    </w:pPr>
  </w:style>
  <w:style w:type="paragraph" w:styleId="Spistreci7">
    <w:name w:val="toc 7"/>
    <w:basedOn w:val="Normalny"/>
    <w:next w:val="Normalny"/>
    <w:autoRedefine/>
    <w:semiHidden/>
    <w:rsid w:val="009276EE"/>
    <w:pPr>
      <w:ind w:left="1440"/>
    </w:pPr>
  </w:style>
  <w:style w:type="paragraph" w:styleId="Spistreci8">
    <w:name w:val="toc 8"/>
    <w:basedOn w:val="Normalny"/>
    <w:next w:val="Normalny"/>
    <w:autoRedefine/>
    <w:semiHidden/>
    <w:rsid w:val="009276EE"/>
    <w:pPr>
      <w:ind w:left="1680"/>
    </w:pPr>
  </w:style>
  <w:style w:type="paragraph" w:styleId="Spistreci9">
    <w:name w:val="toc 9"/>
    <w:basedOn w:val="Normalny"/>
    <w:next w:val="Normalny"/>
    <w:autoRedefine/>
    <w:semiHidden/>
    <w:rsid w:val="009276EE"/>
    <w:pPr>
      <w:ind w:left="1920"/>
    </w:pPr>
  </w:style>
  <w:style w:type="paragraph" w:styleId="Tekstblokowy">
    <w:name w:val="Block Text"/>
    <w:basedOn w:val="Normalny"/>
    <w:rsid w:val="009276EE"/>
    <w:pPr>
      <w:numPr>
        <w:ilvl w:val="12"/>
      </w:numPr>
      <w:ind w:left="283" w:right="-143" w:hanging="283"/>
    </w:pPr>
    <w:rPr>
      <w:rFonts w:ascii="Arial" w:hAnsi="Arial" w:cs="Arial"/>
      <w:b/>
      <w:bCs/>
    </w:rPr>
  </w:style>
  <w:style w:type="paragraph" w:styleId="Tekstpodstawowywcity2">
    <w:name w:val="Body Text Indent 2"/>
    <w:basedOn w:val="Normalny"/>
    <w:link w:val="Tekstpodstawowywcity2Znak"/>
    <w:rsid w:val="009276EE"/>
    <w:pPr>
      <w:ind w:firstLine="360"/>
    </w:pPr>
    <w:rPr>
      <w:rFonts w:ascii="Arial" w:hAnsi="Arial" w:cs="Arial"/>
    </w:rPr>
  </w:style>
  <w:style w:type="character" w:customStyle="1" w:styleId="Tekstpodstawowywcity2Znak">
    <w:name w:val="Tekst podstawowy wcięty 2 Znak"/>
    <w:basedOn w:val="Domylnaczcionkaakapitu"/>
    <w:link w:val="Tekstpodstawowywcity2"/>
    <w:locked/>
    <w:rsid w:val="009276EE"/>
    <w:rPr>
      <w:rFonts w:ascii="Arial" w:hAnsi="Arial" w:cs="Arial"/>
      <w:sz w:val="20"/>
      <w:szCs w:val="20"/>
      <w:lang w:eastAsia="pl-PL"/>
    </w:rPr>
  </w:style>
  <w:style w:type="paragraph" w:customStyle="1" w:styleId="pkt">
    <w:name w:val="pkt"/>
    <w:basedOn w:val="Normalny"/>
    <w:link w:val="pktZnak"/>
    <w:rsid w:val="009276EE"/>
    <w:pPr>
      <w:spacing w:before="60" w:after="60"/>
      <w:ind w:left="851" w:hanging="295"/>
      <w:jc w:val="both"/>
    </w:pPr>
  </w:style>
  <w:style w:type="character" w:customStyle="1" w:styleId="tw4winTerm">
    <w:name w:val="tw4winTerm"/>
    <w:rsid w:val="009276EE"/>
    <w:rPr>
      <w:color w:val="0000FF"/>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rsid w:val="009276EE"/>
    <w:rPr>
      <w:lang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basedOn w:val="Domylnaczcionkaakapitu"/>
    <w:link w:val="Tekstprzypisudolnego"/>
    <w:locked/>
    <w:rsid w:val="009276EE"/>
    <w:rPr>
      <w:rFonts w:ascii="Times New Roman" w:hAnsi="Times New Roman" w:cs="Times New Roman"/>
      <w:sz w:val="20"/>
      <w:szCs w:val="20"/>
      <w:lang w:eastAsia="en-GB"/>
    </w:rPr>
  </w:style>
  <w:style w:type="table" w:styleId="Tabela-Siatka">
    <w:name w:val="Table Grid"/>
    <w:basedOn w:val="Standardowy"/>
    <w:uiPriority w:val="59"/>
    <w:rsid w:val="009276E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WW8Num7z0">
    <w:name w:val="WW-WW8Num7z0"/>
    <w:rsid w:val="009276EE"/>
    <w:rPr>
      <w:rFonts w:ascii="Symbol" w:hAnsi="Symbol"/>
    </w:rPr>
  </w:style>
  <w:style w:type="character" w:customStyle="1" w:styleId="WW-WW8Num9z0">
    <w:name w:val="WW-WW8Num9z0"/>
    <w:rsid w:val="009276EE"/>
  </w:style>
  <w:style w:type="character" w:customStyle="1" w:styleId="WW-WW8Num3z2">
    <w:name w:val="WW-WW8Num3z2"/>
    <w:rsid w:val="009276EE"/>
    <w:rPr>
      <w:rFonts w:ascii="Wingdings" w:hAnsi="Wingdings"/>
    </w:rPr>
  </w:style>
  <w:style w:type="paragraph" w:customStyle="1" w:styleId="WW-Tekst11">
    <w:name w:val="WW-Tekst11"/>
    <w:basedOn w:val="Normalny"/>
    <w:rsid w:val="009276EE"/>
    <w:pPr>
      <w:suppressLineNumbers/>
      <w:spacing w:before="120" w:after="120"/>
    </w:pPr>
    <w:rPr>
      <w:rFonts w:ascii="Arial" w:hAnsi="Arial" w:cs="Arial"/>
      <w:i/>
      <w:iCs/>
      <w:color w:val="000000"/>
      <w:lang w:eastAsia="ar-SA"/>
    </w:rPr>
  </w:style>
  <w:style w:type="character" w:styleId="Pogrubienie">
    <w:name w:val="Strong"/>
    <w:aliases w:val="Tekst treści + 12 pt"/>
    <w:qFormat/>
    <w:rsid w:val="00121F06"/>
    <w:rPr>
      <w:b/>
      <w:bCs/>
    </w:rPr>
  </w:style>
  <w:style w:type="character" w:customStyle="1" w:styleId="redproductinfo">
    <w:name w:val="redproductinfo"/>
    <w:rsid w:val="009276EE"/>
  </w:style>
  <w:style w:type="character" w:customStyle="1" w:styleId="postbody1">
    <w:name w:val="postbody1"/>
    <w:rsid w:val="009276EE"/>
  </w:style>
  <w:style w:type="character" w:styleId="UyteHipercze">
    <w:name w:val="FollowedHyperlink"/>
    <w:basedOn w:val="Domylnaczcionkaakapitu"/>
    <w:rsid w:val="009276EE"/>
    <w:rPr>
      <w:rFonts w:cs="Times New Roman"/>
      <w:color w:val="800080"/>
      <w:u w:val="single"/>
    </w:rPr>
  </w:style>
  <w:style w:type="paragraph" w:styleId="Tekstpodstawowywcity3">
    <w:name w:val="Body Text Indent 3"/>
    <w:basedOn w:val="Normalny"/>
    <w:link w:val="Tekstpodstawowywcity3Znak"/>
    <w:uiPriority w:val="99"/>
    <w:rsid w:val="009276E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276EE"/>
    <w:rPr>
      <w:rFonts w:ascii="Times New Roman" w:hAnsi="Times New Roman" w:cs="Times New Roman"/>
      <w:sz w:val="16"/>
      <w:szCs w:val="16"/>
      <w:lang w:eastAsia="pl-PL"/>
    </w:rPr>
  </w:style>
  <w:style w:type="paragraph" w:customStyle="1" w:styleId="Standard">
    <w:name w:val="Standard"/>
    <w:rsid w:val="009276EE"/>
    <w:pPr>
      <w:widowControl w:val="0"/>
      <w:autoSpaceDE w:val="0"/>
      <w:autoSpaceDN w:val="0"/>
      <w:adjustRightInd w:val="0"/>
      <w:spacing w:before="200" w:after="200" w:line="276" w:lineRule="auto"/>
    </w:pPr>
    <w:rPr>
      <w:rFonts w:ascii="Times New Roman" w:hAnsi="Times New Roman"/>
      <w:sz w:val="24"/>
      <w:szCs w:val="24"/>
    </w:rPr>
  </w:style>
  <w:style w:type="paragraph" w:customStyle="1" w:styleId="NPR-akapitnumer1">
    <w:name w:val="NPR-akapit_numer1"/>
    <w:basedOn w:val="Normalny"/>
    <w:autoRedefine/>
    <w:rsid w:val="009276EE"/>
    <w:pPr>
      <w:tabs>
        <w:tab w:val="num" w:pos="720"/>
        <w:tab w:val="left" w:pos="1701"/>
      </w:tabs>
      <w:spacing w:before="120" w:after="60"/>
      <w:ind w:left="1701" w:hanging="567"/>
      <w:jc w:val="both"/>
    </w:pPr>
    <w:rPr>
      <w:rFonts w:ascii="Arial" w:hAnsi="Arial" w:cs="Arial"/>
    </w:rPr>
  </w:style>
  <w:style w:type="paragraph" w:customStyle="1" w:styleId="BodyText22">
    <w:name w:val="Body Text 22"/>
    <w:basedOn w:val="Normalny"/>
    <w:rsid w:val="009276EE"/>
    <w:pPr>
      <w:overflowPunct w:val="0"/>
      <w:autoSpaceDE w:val="0"/>
      <w:autoSpaceDN w:val="0"/>
      <w:adjustRightInd w:val="0"/>
      <w:jc w:val="both"/>
      <w:textAlignment w:val="baseline"/>
    </w:pPr>
    <w:rPr>
      <w:rFonts w:ascii="Arial" w:hAnsi="Arial" w:cs="Arial"/>
    </w:rPr>
  </w:style>
  <w:style w:type="paragraph" w:customStyle="1" w:styleId="xl28">
    <w:name w:val="xl28"/>
    <w:basedOn w:val="Normalny"/>
    <w:rsid w:val="009276EE"/>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ekstpodstawowy21">
    <w:name w:val="Tekst podstawowy 21"/>
    <w:basedOn w:val="Normalny"/>
    <w:rsid w:val="009276EE"/>
    <w:pPr>
      <w:spacing w:line="120" w:lineRule="atLeast"/>
      <w:jc w:val="both"/>
    </w:pPr>
  </w:style>
  <w:style w:type="paragraph" w:customStyle="1" w:styleId="xl47">
    <w:name w:val="xl47"/>
    <w:basedOn w:val="Normalny"/>
    <w:rsid w:val="009276EE"/>
    <w:pPr>
      <w:spacing w:before="100" w:after="100"/>
      <w:textAlignment w:val="center"/>
    </w:pPr>
    <w:rPr>
      <w:sz w:val="22"/>
      <w:szCs w:val="22"/>
    </w:rPr>
  </w:style>
  <w:style w:type="paragraph" w:customStyle="1" w:styleId="xl43">
    <w:name w:val="xl43"/>
    <w:basedOn w:val="Normalny"/>
    <w:rsid w:val="009276EE"/>
    <w:pPr>
      <w:pBdr>
        <w:top w:val="single" w:sz="8" w:space="0" w:color="auto"/>
        <w:left w:val="single" w:sz="8" w:space="0" w:color="auto"/>
        <w:right w:val="single" w:sz="8" w:space="0" w:color="auto"/>
      </w:pBdr>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9276EE"/>
    <w:pPr>
      <w:pBdr>
        <w:left w:val="single" w:sz="8" w:space="0" w:color="auto"/>
        <w:bottom w:val="single" w:sz="4" w:space="0" w:color="auto"/>
        <w:right w:val="single" w:sz="8" w:space="0" w:color="auto"/>
      </w:pBdr>
      <w:spacing w:before="100" w:beforeAutospacing="1" w:after="100" w:afterAutospacing="1"/>
    </w:pPr>
    <w:rPr>
      <w:rFonts w:ascii="Verdana" w:hAnsi="Verdana" w:cs="Verdana"/>
      <w:b/>
      <w:bCs/>
    </w:rPr>
  </w:style>
  <w:style w:type="paragraph" w:customStyle="1" w:styleId="StylPogrubieniePrzed12pt">
    <w:name w:val="Styl Pogrubienie Przed:  12 pt"/>
    <w:basedOn w:val="Normalny"/>
    <w:rsid w:val="009276EE"/>
    <w:pPr>
      <w:spacing w:before="240" w:line="360" w:lineRule="auto"/>
    </w:pPr>
    <w:rPr>
      <w:rFonts w:ascii="Arial" w:hAnsi="Arial" w:cs="Arial"/>
      <w:b/>
      <w:bCs/>
    </w:rPr>
  </w:style>
  <w:style w:type="paragraph" w:customStyle="1" w:styleId="BodyText24">
    <w:name w:val="Body Text 24"/>
    <w:basedOn w:val="Normalny"/>
    <w:rsid w:val="009276EE"/>
    <w:pPr>
      <w:tabs>
        <w:tab w:val="left" w:pos="142"/>
        <w:tab w:val="left" w:pos="426"/>
      </w:tabs>
      <w:spacing w:line="312" w:lineRule="atLeast"/>
      <w:jc w:val="both"/>
    </w:pPr>
    <w:rPr>
      <w:b/>
      <w:bCs/>
    </w:rPr>
  </w:style>
  <w:style w:type="paragraph" w:styleId="Listapunktowana2">
    <w:name w:val="List Bullet 2"/>
    <w:basedOn w:val="Normalny"/>
    <w:autoRedefine/>
    <w:rsid w:val="009276EE"/>
    <w:pPr>
      <w:numPr>
        <w:numId w:val="9"/>
      </w:numPr>
    </w:pPr>
  </w:style>
  <w:style w:type="paragraph" w:customStyle="1" w:styleId="xl26">
    <w:name w:val="xl26"/>
    <w:basedOn w:val="Normalny"/>
    <w:rsid w:val="009276EE"/>
    <w:pPr>
      <w:pBdr>
        <w:left w:val="single" w:sz="8" w:space="0" w:color="auto"/>
        <w:bottom w:val="single" w:sz="4" w:space="0" w:color="auto"/>
      </w:pBdr>
      <w:spacing w:before="100" w:after="100"/>
      <w:jc w:val="center"/>
      <w:textAlignment w:val="center"/>
    </w:pPr>
    <w:rPr>
      <w:b/>
      <w:bCs/>
      <w:sz w:val="18"/>
      <w:szCs w:val="18"/>
    </w:rPr>
  </w:style>
  <w:style w:type="paragraph" w:customStyle="1" w:styleId="style1">
    <w:name w:val="style1"/>
    <w:basedOn w:val="Normalny"/>
    <w:rsid w:val="009276EE"/>
    <w:pPr>
      <w:spacing w:before="100" w:beforeAutospacing="1" w:after="100" w:afterAutospacing="1"/>
    </w:pPr>
    <w:rPr>
      <w:rFonts w:ascii="Arial Unicode MS" w:eastAsia="Arial Unicode MS" w:hAnsi="Arial Unicode MS" w:cs="Arial Unicode MS"/>
    </w:rPr>
  </w:style>
  <w:style w:type="paragraph" w:customStyle="1" w:styleId="justify">
    <w:name w:val="justify"/>
    <w:basedOn w:val="Normalny"/>
    <w:rsid w:val="009276EE"/>
    <w:pPr>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9276EE"/>
    <w:pPr>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9276EE"/>
    <w:pPr>
      <w:spacing w:before="100" w:after="119"/>
    </w:pPr>
  </w:style>
  <w:style w:type="paragraph" w:customStyle="1" w:styleId="1-Tekst">
    <w:name w:val="1-Tekst"/>
    <w:basedOn w:val="Normalny"/>
    <w:rsid w:val="009276EE"/>
    <w:pPr>
      <w:spacing w:before="60" w:after="60" w:line="288" w:lineRule="auto"/>
      <w:ind w:firstLine="709"/>
      <w:jc w:val="both"/>
    </w:pPr>
    <w:rPr>
      <w:sz w:val="22"/>
      <w:szCs w:val="22"/>
    </w:rPr>
  </w:style>
  <w:style w:type="paragraph" w:customStyle="1" w:styleId="N1">
    <w:name w:val="N1"/>
    <w:basedOn w:val="Tekstpodstawowy2"/>
    <w:link w:val="N1Znak"/>
    <w:rsid w:val="009276EE"/>
    <w:pPr>
      <w:spacing w:after="120" w:line="288" w:lineRule="auto"/>
    </w:pPr>
    <w:rPr>
      <w:rFonts w:ascii="Tahoma" w:hAnsi="Tahoma"/>
      <w:i w:val="0"/>
      <w:iCs w:val="0"/>
      <w:lang w:eastAsia="pl-PL" w:bidi="ar-SA"/>
    </w:rPr>
  </w:style>
  <w:style w:type="paragraph" w:customStyle="1" w:styleId="N2Znak">
    <w:name w:val="N2 Znak"/>
    <w:basedOn w:val="Tekstpodstawowy2"/>
    <w:link w:val="N2ZnakZnak"/>
    <w:rsid w:val="009276EE"/>
    <w:pPr>
      <w:spacing w:before="120" w:after="120" w:line="288" w:lineRule="auto"/>
    </w:pPr>
    <w:rPr>
      <w:rFonts w:ascii="Tahoma" w:hAnsi="Tahoma"/>
      <w:i w:val="0"/>
      <w:iCs w:val="0"/>
      <w:lang w:eastAsia="pl-PL" w:bidi="ar-SA"/>
    </w:rPr>
  </w:style>
  <w:style w:type="paragraph" w:customStyle="1" w:styleId="N4">
    <w:name w:val="N4"/>
    <w:basedOn w:val="N1"/>
    <w:rsid w:val="009276EE"/>
    <w:pPr>
      <w:spacing w:before="60" w:after="60"/>
    </w:pPr>
  </w:style>
  <w:style w:type="paragraph" w:customStyle="1" w:styleId="N5">
    <w:name w:val="N5"/>
    <w:basedOn w:val="N1"/>
    <w:link w:val="N5Znak2"/>
    <w:rsid w:val="009276EE"/>
    <w:pPr>
      <w:numPr>
        <w:numId w:val="12"/>
      </w:numPr>
      <w:tabs>
        <w:tab w:val="clear" w:pos="1068"/>
      </w:tabs>
      <w:spacing w:after="0"/>
      <w:ind w:left="720"/>
    </w:pPr>
  </w:style>
  <w:style w:type="paragraph" w:customStyle="1" w:styleId="N5Znak">
    <w:name w:val="N5 Znak"/>
    <w:basedOn w:val="Normalny"/>
    <w:rsid w:val="009276EE"/>
    <w:pPr>
      <w:tabs>
        <w:tab w:val="num"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9276EE"/>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9276EE"/>
    <w:pPr>
      <w:numPr>
        <w:numId w:val="10"/>
      </w:numPr>
      <w:tabs>
        <w:tab w:val="clear" w:pos="540"/>
        <w:tab w:val="num" w:pos="1620"/>
      </w:tabs>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9276EE"/>
    <w:pPr>
      <w:pageBreakBefore/>
      <w:numPr>
        <w:numId w:val="0"/>
      </w:numPr>
    </w:pPr>
    <w:rPr>
      <w:w w:val="108"/>
    </w:rPr>
  </w:style>
  <w:style w:type="paragraph" w:customStyle="1" w:styleId="1">
    <w:name w:val="1"/>
    <w:basedOn w:val="Normalny"/>
    <w:semiHidden/>
    <w:rsid w:val="009276EE"/>
    <w:rPr>
      <w:lang w:val="en-US"/>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basedOn w:val="Domylnaczcionkaakapitu"/>
    <w:rsid w:val="009276EE"/>
    <w:rPr>
      <w:rFonts w:cs="Times New Roman"/>
      <w:vertAlign w:val="superscript"/>
    </w:rPr>
  </w:style>
  <w:style w:type="paragraph" w:customStyle="1" w:styleId="2">
    <w:name w:val="2"/>
    <w:basedOn w:val="Normalny"/>
    <w:next w:val="Tekstprzypisudolnego"/>
    <w:semiHidden/>
    <w:rsid w:val="009276EE"/>
    <w:pPr>
      <w:ind w:firstLine="720"/>
      <w:jc w:val="both"/>
    </w:pPr>
  </w:style>
  <w:style w:type="paragraph" w:customStyle="1" w:styleId="3">
    <w:name w:val="3"/>
    <w:basedOn w:val="Normalny"/>
    <w:next w:val="Tekstprzypisudolnego"/>
    <w:semiHidden/>
    <w:rsid w:val="009276EE"/>
  </w:style>
  <w:style w:type="paragraph" w:customStyle="1" w:styleId="cel">
    <w:name w:val="cel"/>
    <w:basedOn w:val="Normalny"/>
    <w:rsid w:val="009276EE"/>
    <w:pPr>
      <w:spacing w:before="240" w:after="240"/>
    </w:pPr>
    <w:rPr>
      <w:b/>
      <w:bCs/>
      <w:smallCaps/>
      <w:sz w:val="28"/>
      <w:szCs w:val="28"/>
      <w:u w:val="single"/>
    </w:rPr>
  </w:style>
  <w:style w:type="paragraph" w:customStyle="1" w:styleId="Standardowy1">
    <w:name w:val="Standardowy1"/>
    <w:rsid w:val="009276EE"/>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xl24">
    <w:name w:val="xl24"/>
    <w:basedOn w:val="Normalny"/>
    <w:rsid w:val="009276EE"/>
    <w:pPr>
      <w:spacing w:before="100" w:beforeAutospacing="1" w:after="100" w:afterAutospacing="1"/>
    </w:pPr>
    <w:rPr>
      <w:rFonts w:ascii="Arial" w:hAnsi="Arial" w:cs="Arial"/>
      <w:b/>
      <w:bCs/>
    </w:rPr>
  </w:style>
  <w:style w:type="paragraph" w:customStyle="1" w:styleId="N3">
    <w:name w:val="N3"/>
    <w:basedOn w:val="N1"/>
    <w:rsid w:val="009276EE"/>
    <w:pPr>
      <w:spacing w:before="40" w:after="40" w:line="240" w:lineRule="auto"/>
      <w:jc w:val="center"/>
    </w:pPr>
    <w:rPr>
      <w:w w:val="108"/>
    </w:rPr>
  </w:style>
  <w:style w:type="paragraph" w:customStyle="1" w:styleId="xl41">
    <w:name w:val="xl41"/>
    <w:basedOn w:val="Normalny"/>
    <w:rsid w:val="009276EE"/>
    <w:pPr>
      <w:pBdr>
        <w:top w:val="single" w:sz="4" w:space="0" w:color="auto"/>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Normalny1">
    <w:name w:val="Normalny1"/>
    <w:rsid w:val="009276EE"/>
    <w:pPr>
      <w:spacing w:before="100" w:after="100" w:line="276" w:lineRule="auto"/>
    </w:pPr>
    <w:rPr>
      <w:rFonts w:ascii="Times New Roman" w:hAnsi="Times New Roman"/>
      <w:sz w:val="24"/>
      <w:szCs w:val="24"/>
    </w:rPr>
  </w:style>
  <w:style w:type="paragraph" w:customStyle="1" w:styleId="Preformatted">
    <w:name w:val="Preformatted"/>
    <w:basedOn w:val="Normalny"/>
    <w:rsid w:val="009276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cs="Wingdings"/>
    </w:rPr>
  </w:style>
  <w:style w:type="paragraph" w:customStyle="1" w:styleId="Default">
    <w:name w:val="Default"/>
    <w:qFormat/>
    <w:rsid w:val="009276EE"/>
    <w:pPr>
      <w:autoSpaceDE w:val="0"/>
      <w:autoSpaceDN w:val="0"/>
      <w:adjustRightInd w:val="0"/>
      <w:spacing w:before="200" w:after="200" w:line="276" w:lineRule="auto"/>
    </w:pPr>
    <w:rPr>
      <w:rFonts w:ascii="Times New Roman" w:hAnsi="Times New Roman"/>
      <w:color w:val="000000"/>
      <w:sz w:val="24"/>
      <w:szCs w:val="24"/>
    </w:rPr>
  </w:style>
  <w:style w:type="paragraph" w:customStyle="1" w:styleId="N5-A">
    <w:name w:val="N5-A"/>
    <w:basedOn w:val="Normalny"/>
    <w:rsid w:val="009276EE"/>
    <w:pPr>
      <w:tabs>
        <w:tab w:val="num" w:pos="720"/>
      </w:tabs>
      <w:spacing w:line="312" w:lineRule="auto"/>
      <w:ind w:left="720" w:hanging="720"/>
      <w:jc w:val="both"/>
    </w:pPr>
    <w:rPr>
      <w:rFonts w:ascii="Tahoma" w:hAnsi="Tahoma" w:cs="Tahoma"/>
      <w:sz w:val="22"/>
      <w:szCs w:val="22"/>
    </w:rPr>
  </w:style>
  <w:style w:type="paragraph" w:customStyle="1" w:styleId="n6-tab">
    <w:name w:val="n6 - tab"/>
    <w:basedOn w:val="Normalny"/>
    <w:rsid w:val="009276EE"/>
    <w:pPr>
      <w:spacing w:before="20" w:after="20"/>
      <w:jc w:val="center"/>
    </w:pPr>
    <w:rPr>
      <w:rFonts w:ascii="Tahoma" w:hAnsi="Tahoma" w:cs="Tahoma"/>
      <w:b/>
      <w:bCs/>
      <w:sz w:val="18"/>
      <w:szCs w:val="18"/>
    </w:rPr>
  </w:style>
  <w:style w:type="paragraph" w:customStyle="1" w:styleId="vis">
    <w:name w:val="vis"/>
    <w:basedOn w:val="Normalny"/>
    <w:rsid w:val="009276EE"/>
    <w:pPr>
      <w:spacing w:before="92" w:after="92" w:line="480" w:lineRule="auto"/>
    </w:pPr>
    <w:rPr>
      <w:rFonts w:ascii="Arial Unicode MS" w:eastAsia="Arial Unicode MS" w:hAnsi="Arial Unicode MS" w:cs="Arial Unicode MS"/>
    </w:rPr>
  </w:style>
  <w:style w:type="paragraph" w:customStyle="1" w:styleId="invis">
    <w:name w:val="invis"/>
    <w:basedOn w:val="Normalny"/>
    <w:rsid w:val="009276EE"/>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rsid w:val="009276EE"/>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rsid w:val="009276EE"/>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rsid w:val="009276EE"/>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rsid w:val="009276EE"/>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rsid w:val="009276EE"/>
    <w:pPr>
      <w:spacing w:before="92" w:after="92" w:line="480" w:lineRule="auto"/>
    </w:pPr>
    <w:rPr>
      <w:rFonts w:ascii="Arial Unicode MS" w:eastAsia="Arial Unicode MS" w:hAnsi="Arial Unicode MS" w:cs="Arial Unicode MS"/>
    </w:rPr>
  </w:style>
  <w:style w:type="paragraph" w:customStyle="1" w:styleId="bd">
    <w:name w:val="bd"/>
    <w:basedOn w:val="Normalny"/>
    <w:rsid w:val="009276EE"/>
    <w:pPr>
      <w:spacing w:before="92" w:after="92" w:line="480" w:lineRule="auto"/>
    </w:pPr>
    <w:rPr>
      <w:rFonts w:ascii="Arial Unicode MS" w:eastAsia="Arial Unicode MS" w:hAnsi="Arial Unicode MS" w:cs="Arial Unicode MS"/>
    </w:rPr>
  </w:style>
  <w:style w:type="paragraph" w:customStyle="1" w:styleId="helptext">
    <w:name w:val="helptext"/>
    <w:basedOn w:val="Normalny"/>
    <w:rsid w:val="009276EE"/>
    <w:pPr>
      <w:spacing w:before="92" w:after="92" w:line="480" w:lineRule="auto"/>
    </w:pPr>
    <w:rPr>
      <w:rFonts w:ascii="Arial Unicode MS" w:eastAsia="Arial Unicode MS" w:hAnsi="Arial Unicode MS" w:cs="Arial Unicode MS"/>
    </w:rPr>
  </w:style>
  <w:style w:type="character" w:customStyle="1" w:styleId="sp1">
    <w:name w:val="sp1"/>
    <w:rsid w:val="009276EE"/>
    <w:rPr>
      <w:b/>
      <w:color w:val="auto"/>
    </w:rPr>
  </w:style>
  <w:style w:type="character" w:customStyle="1" w:styleId="sp2">
    <w:name w:val="sp2"/>
    <w:rsid w:val="009276EE"/>
    <w:rPr>
      <w:color w:val="auto"/>
    </w:rPr>
  </w:style>
  <w:style w:type="character" w:customStyle="1" w:styleId="sp3">
    <w:name w:val="sp3"/>
    <w:rsid w:val="009276EE"/>
    <w:rPr>
      <w:color w:val="auto"/>
    </w:rPr>
  </w:style>
  <w:style w:type="character" w:customStyle="1" w:styleId="zabroniony">
    <w:name w:val="zabroniony"/>
    <w:rsid w:val="009276EE"/>
    <w:rPr>
      <w:b/>
      <w:color w:val="FF0000"/>
    </w:rPr>
  </w:style>
  <w:style w:type="character" w:customStyle="1" w:styleId="dozwolony">
    <w:name w:val="dozwolony"/>
    <w:rsid w:val="009276EE"/>
    <w:rPr>
      <w:b/>
      <w:color w:val="008000"/>
    </w:rPr>
  </w:style>
  <w:style w:type="paragraph" w:customStyle="1" w:styleId="Nagwek11">
    <w:name w:val="Nagłówek 11"/>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9276EE"/>
    <w:pPr>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9276EE"/>
    <w:pPr>
      <w:pBdr>
        <w:top w:val="single" w:sz="4" w:space="2" w:color="CCCCCC"/>
        <w:left w:val="single" w:sz="2" w:space="6" w:color="CCCCCC"/>
        <w:bottom w:val="single" w:sz="2" w:space="0" w:color="CCCCCC"/>
        <w:right w:val="single" w:sz="2" w:space="6" w:color="CCCCCC"/>
      </w:pBdr>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9276EE"/>
    <w:pPr>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9276EE"/>
    <w:pPr>
      <w:pBdr>
        <w:top w:val="single" w:sz="4" w:space="0" w:color="2B6459"/>
        <w:left w:val="single" w:sz="4" w:space="9" w:color="2B6459"/>
        <w:bottom w:val="single" w:sz="4" w:space="0" w:color="2B6459"/>
        <w:right w:val="single" w:sz="4" w:space="9" w:color="2B6459"/>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rsid w:val="009276EE"/>
    <w:pPr>
      <w:pBdr>
        <w:right w:val="single" w:sz="2" w:space="0" w:color="CCCCCC"/>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rsid w:val="009276EE"/>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rsid w:val="009276EE"/>
    <w:pPr>
      <w:pBdr>
        <w:top w:val="single" w:sz="4" w:space="0" w:color="2B6459"/>
        <w:left w:val="single" w:sz="4" w:space="9" w:color="2B6459"/>
        <w:bottom w:val="single" w:sz="4" w:space="0" w:color="2B6459"/>
        <w:right w:val="single" w:sz="4" w:space="9" w:color="2B6459"/>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rsid w:val="009276EE"/>
    <w:pPr>
      <w:spacing w:before="92" w:after="92" w:line="480" w:lineRule="auto"/>
    </w:pPr>
    <w:rPr>
      <w:rFonts w:ascii="Arial Unicode MS" w:eastAsia="Arial Unicode MS" w:hAnsi="Arial Unicode MS" w:cs="Arial Unicode MS"/>
    </w:rPr>
  </w:style>
  <w:style w:type="paragraph" w:customStyle="1" w:styleId="bd1">
    <w:name w:val="bd1"/>
    <w:basedOn w:val="Normalny"/>
    <w:rsid w:val="009276EE"/>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rsid w:val="009276EE"/>
    <w:pPr>
      <w:ind w:left="2400"/>
    </w:pPr>
    <w:rPr>
      <w:rFonts w:ascii="Arial Unicode MS" w:eastAsia="Arial Unicode MS" w:hAnsi="Arial Unicode MS" w:cs="Arial Unicode MS"/>
      <w:color w:val="2B6459"/>
    </w:rPr>
  </w:style>
  <w:style w:type="paragraph" w:customStyle="1" w:styleId="submenuindicator5">
    <w:name w:val="submenuindicator5"/>
    <w:basedOn w:val="Normalny"/>
    <w:rsid w:val="009276EE"/>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rsid w:val="009276EE"/>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character" w:customStyle="1" w:styleId="tresc1">
    <w:name w:val="tresc1"/>
    <w:rsid w:val="009276EE"/>
    <w:rPr>
      <w:color w:val="000000"/>
      <w:sz w:val="16"/>
    </w:rPr>
  </w:style>
  <w:style w:type="paragraph" w:styleId="NormalnyWeb">
    <w:name w:val="Normal (Web)"/>
    <w:basedOn w:val="Normalny"/>
    <w:link w:val="NormalnyWebZnak"/>
    <w:rsid w:val="009276EE"/>
    <w:pPr>
      <w:spacing w:before="100" w:beforeAutospacing="1" w:after="100" w:afterAutospacing="1"/>
    </w:pPr>
    <w:rPr>
      <w:rFonts w:ascii="Arial Unicode MS" w:eastAsia="Arial Unicode MS"/>
      <w:sz w:val="24"/>
      <w:lang w:bidi="ar-SA"/>
    </w:rPr>
  </w:style>
  <w:style w:type="paragraph" w:styleId="Tekstprzypisukocowego">
    <w:name w:val="endnote text"/>
    <w:basedOn w:val="Normalny"/>
    <w:link w:val="TekstprzypisukocowegoZnak"/>
    <w:semiHidden/>
    <w:rsid w:val="009276EE"/>
  </w:style>
  <w:style w:type="character" w:customStyle="1" w:styleId="TekstprzypisukocowegoZnak">
    <w:name w:val="Tekst przypisu końcowego Znak"/>
    <w:basedOn w:val="Domylnaczcionkaakapitu"/>
    <w:link w:val="Tekstprzypisukocowego"/>
    <w:semiHidden/>
    <w:locked/>
    <w:rsid w:val="009276EE"/>
    <w:rPr>
      <w:rFonts w:ascii="Times New Roman" w:hAnsi="Times New Roman" w:cs="Times New Roman"/>
      <w:sz w:val="20"/>
      <w:szCs w:val="20"/>
      <w:lang w:eastAsia="pl-PL"/>
    </w:rPr>
  </w:style>
  <w:style w:type="paragraph" w:styleId="Mapadokumentu">
    <w:name w:val="Document Map"/>
    <w:basedOn w:val="Normalny"/>
    <w:link w:val="MapadokumentuZnak"/>
    <w:semiHidden/>
    <w:rsid w:val="009276EE"/>
    <w:pPr>
      <w:shd w:val="clear" w:color="auto" w:fill="000080"/>
    </w:pPr>
    <w:rPr>
      <w:rFonts w:ascii="Tahoma" w:hAnsi="Tahoma" w:cs="Tahoma"/>
    </w:rPr>
  </w:style>
  <w:style w:type="character" w:customStyle="1" w:styleId="MapadokumentuZnak">
    <w:name w:val="Mapa dokumentu Znak"/>
    <w:basedOn w:val="Domylnaczcionkaakapitu"/>
    <w:link w:val="Mapadokumentu"/>
    <w:semiHidden/>
    <w:locked/>
    <w:rsid w:val="009276EE"/>
    <w:rPr>
      <w:rFonts w:ascii="Tahoma" w:hAnsi="Tahoma" w:cs="Tahoma"/>
      <w:sz w:val="20"/>
      <w:szCs w:val="20"/>
      <w:shd w:val="clear" w:color="auto" w:fill="000080"/>
      <w:lang w:eastAsia="pl-PL"/>
    </w:rPr>
  </w:style>
  <w:style w:type="paragraph" w:styleId="Legenda">
    <w:name w:val="caption"/>
    <w:basedOn w:val="Normalny"/>
    <w:next w:val="Normalny"/>
    <w:qFormat/>
    <w:rsid w:val="00121F06"/>
    <w:rPr>
      <w:b/>
      <w:bCs/>
      <w:color w:val="365F91"/>
      <w:sz w:val="16"/>
      <w:szCs w:val="16"/>
    </w:rPr>
  </w:style>
  <w:style w:type="paragraph" w:styleId="Tematkomentarza">
    <w:name w:val="annotation subject"/>
    <w:basedOn w:val="Tekstkomentarza"/>
    <w:next w:val="Tekstkomentarza"/>
    <w:link w:val="TematkomentarzaZnak"/>
    <w:rsid w:val="009276EE"/>
    <w:rPr>
      <w:b/>
      <w:bCs/>
    </w:rPr>
  </w:style>
  <w:style w:type="character" w:customStyle="1" w:styleId="TematkomentarzaZnak">
    <w:name w:val="Temat komentarza Znak"/>
    <w:basedOn w:val="TekstkomentarzaZnak"/>
    <w:link w:val="Tematkomentarza"/>
    <w:locked/>
    <w:rsid w:val="009276EE"/>
    <w:rPr>
      <w:rFonts w:ascii="Times New Roman" w:hAnsi="Times New Roman" w:cs="Times New Roman"/>
      <w:b/>
      <w:bCs/>
      <w:sz w:val="20"/>
      <w:szCs w:val="20"/>
      <w:lang w:eastAsia="pl-PL"/>
    </w:rPr>
  </w:style>
  <w:style w:type="paragraph" w:styleId="Listapunktowana3">
    <w:name w:val="List Bullet 3"/>
    <w:basedOn w:val="Normalny"/>
    <w:autoRedefine/>
    <w:rsid w:val="009276EE"/>
    <w:pPr>
      <w:numPr>
        <w:numId w:val="11"/>
      </w:numPr>
      <w:tabs>
        <w:tab w:val="left" w:pos="720"/>
      </w:tabs>
      <w:spacing w:before="100" w:line="200" w:lineRule="exact"/>
    </w:pPr>
    <w:rPr>
      <w:rFonts w:ascii="Arial Narrow" w:hAnsi="Arial Narrow" w:cs="Arial Narrow"/>
      <w:sz w:val="18"/>
      <w:szCs w:val="18"/>
    </w:rPr>
  </w:style>
  <w:style w:type="character" w:customStyle="1" w:styleId="ZnakZnak">
    <w:name w:val="Znak Znak"/>
    <w:rsid w:val="009276EE"/>
    <w:rPr>
      <w:sz w:val="24"/>
      <w:lang w:val="pl-PL" w:eastAsia="pl-PL"/>
    </w:rPr>
  </w:style>
  <w:style w:type="paragraph" w:customStyle="1" w:styleId="WW-Listawypunktowana2">
    <w:name w:val="WW-Lista wypunktowana 2"/>
    <w:basedOn w:val="Normalny"/>
    <w:rsid w:val="009276EE"/>
    <w:pPr>
      <w:tabs>
        <w:tab w:val="num" w:pos="720"/>
      </w:tabs>
      <w:suppressAutoHyphens/>
      <w:overflowPunct w:val="0"/>
      <w:autoSpaceDE w:val="0"/>
      <w:ind w:left="720" w:hanging="363"/>
      <w:textAlignment w:val="baseline"/>
    </w:pPr>
    <w:rPr>
      <w:lang w:eastAsia="ar-SA"/>
    </w:rPr>
  </w:style>
  <w:style w:type="paragraph" w:customStyle="1" w:styleId="xl59">
    <w:name w:val="xl59"/>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9276EE"/>
  </w:style>
  <w:style w:type="character" w:customStyle="1" w:styleId="Znakiprzypiswdolnych">
    <w:name w:val="Znaki przypisów dolnych"/>
    <w:qFormat/>
    <w:rsid w:val="009276EE"/>
    <w:rPr>
      <w:vertAlign w:val="superscript"/>
    </w:rPr>
  </w:style>
  <w:style w:type="character" w:customStyle="1" w:styleId="N2ZnakZnak">
    <w:name w:val="N2 Znak Znak"/>
    <w:link w:val="N2Znak"/>
    <w:locked/>
    <w:rsid w:val="009276EE"/>
    <w:rPr>
      <w:rFonts w:ascii="Tahoma" w:hAnsi="Tahoma"/>
      <w:lang w:eastAsia="pl-PL"/>
    </w:rPr>
  </w:style>
  <w:style w:type="character" w:customStyle="1" w:styleId="N5Znak2">
    <w:name w:val="N5 Znak2"/>
    <w:link w:val="N5"/>
    <w:locked/>
    <w:rsid w:val="009276EE"/>
    <w:rPr>
      <w:rFonts w:ascii="Tahoma" w:hAnsi="Tahoma"/>
    </w:rPr>
  </w:style>
  <w:style w:type="character" w:customStyle="1" w:styleId="textbold">
    <w:name w:val="text bold"/>
    <w:rsid w:val="009276EE"/>
  </w:style>
  <w:style w:type="paragraph" w:customStyle="1" w:styleId="ZnakZnak1">
    <w:name w:val="Znak Znak1"/>
    <w:basedOn w:val="Normalny"/>
    <w:rsid w:val="009276EE"/>
    <w:rPr>
      <w:rFonts w:ascii="Arial" w:hAnsi="Arial" w:cs="Arial"/>
    </w:rPr>
  </w:style>
  <w:style w:type="character" w:customStyle="1" w:styleId="Nagwek1Znak1">
    <w:name w:val="Nagłówek 1 Znak1"/>
    <w:aliases w:val="Nagłówek 1 Znak Znak"/>
    <w:rsid w:val="009276EE"/>
    <w:rPr>
      <w:b/>
      <w:sz w:val="24"/>
      <w:u w:val="single"/>
      <w:lang w:val="pl-PL" w:eastAsia="pl-PL"/>
    </w:rPr>
  </w:style>
  <w:style w:type="paragraph" w:customStyle="1" w:styleId="Tekstpodstawowy311">
    <w:name w:val="Tekst podstawowy 311"/>
    <w:basedOn w:val="Normalny"/>
    <w:uiPriority w:val="99"/>
    <w:rsid w:val="009276EE"/>
    <w:pPr>
      <w:widowControl w:val="0"/>
      <w:suppressAutoHyphens/>
    </w:pPr>
    <w:rPr>
      <w:kern w:val="1"/>
    </w:rPr>
  </w:style>
  <w:style w:type="paragraph" w:customStyle="1" w:styleId="ZnakZnak11">
    <w:name w:val="Znak Znak11"/>
    <w:basedOn w:val="Normalny"/>
    <w:uiPriority w:val="99"/>
    <w:rsid w:val="009276EE"/>
    <w:rPr>
      <w:rFonts w:ascii="Arial" w:hAnsi="Arial" w:cs="Arial"/>
    </w:rPr>
  </w:style>
  <w:style w:type="character" w:customStyle="1" w:styleId="ZnakZnak3">
    <w:name w:val="Znak Znak3"/>
    <w:aliases w:val="Znak Znak4, Znak Znak3"/>
    <w:rsid w:val="009276EE"/>
    <w:rPr>
      <w:rFonts w:ascii="Courier New" w:hAnsi="Courier New"/>
      <w:sz w:val="24"/>
      <w:lang w:val="pl-PL" w:eastAsia="pl-PL"/>
    </w:rPr>
  </w:style>
  <w:style w:type="character" w:customStyle="1" w:styleId="text">
    <w:name w:val="text"/>
    <w:rsid w:val="009276EE"/>
  </w:style>
  <w:style w:type="paragraph" w:customStyle="1" w:styleId="Tekstblokuinformacji">
    <w:name w:val="Tekst bloku informacji"/>
    <w:basedOn w:val="Normalny"/>
    <w:rsid w:val="009276EE"/>
  </w:style>
  <w:style w:type="character" w:customStyle="1" w:styleId="N5Znak1">
    <w:name w:val="N5 Znak1"/>
    <w:rsid w:val="009276EE"/>
    <w:rPr>
      <w:rFonts w:ascii="Tahoma" w:hAnsi="Tahoma"/>
      <w:sz w:val="22"/>
    </w:rPr>
  </w:style>
  <w:style w:type="character" w:customStyle="1" w:styleId="N1Znak">
    <w:name w:val="N1 Znak"/>
    <w:link w:val="N1"/>
    <w:locked/>
    <w:rsid w:val="009276EE"/>
    <w:rPr>
      <w:rFonts w:ascii="Tahoma" w:hAnsi="Tahoma"/>
      <w:lang w:eastAsia="pl-PL"/>
    </w:rPr>
  </w:style>
  <w:style w:type="paragraph" w:customStyle="1" w:styleId="Tekstpodstawowy211">
    <w:name w:val="Tekst podstawowy 211"/>
    <w:basedOn w:val="Normalny"/>
    <w:uiPriority w:val="99"/>
    <w:rsid w:val="009276EE"/>
    <w:pPr>
      <w:suppressAutoHyphens/>
    </w:pPr>
    <w:rPr>
      <w:lang w:eastAsia="ar-SA"/>
    </w:rPr>
  </w:style>
  <w:style w:type="paragraph" w:customStyle="1" w:styleId="font5">
    <w:name w:val="font5"/>
    <w:basedOn w:val="Normalny"/>
    <w:rsid w:val="009276EE"/>
    <w:pPr>
      <w:spacing w:before="100" w:beforeAutospacing="1" w:after="100" w:afterAutospacing="1"/>
    </w:pPr>
    <w:rPr>
      <w:rFonts w:ascii="Arial" w:hAnsi="Arial" w:cs="Arial"/>
      <w:b/>
      <w:bCs/>
      <w:sz w:val="22"/>
      <w:szCs w:val="22"/>
    </w:rPr>
  </w:style>
  <w:style w:type="paragraph" w:customStyle="1" w:styleId="xl25">
    <w:name w:val="xl2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ny"/>
    <w:rsid w:val="009276EE"/>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Normalny"/>
    <w:rsid w:val="009276EE"/>
    <w:pPr>
      <w:pBdr>
        <w:left w:val="single" w:sz="4" w:space="0" w:color="auto"/>
        <w:bottom w:val="single" w:sz="4" w:space="0" w:color="auto"/>
      </w:pBdr>
      <w:spacing w:before="100" w:beforeAutospacing="1" w:after="100" w:afterAutospacing="1"/>
      <w:jc w:val="center"/>
    </w:pPr>
    <w:rPr>
      <w:b/>
      <w:bCs/>
    </w:rPr>
  </w:style>
  <w:style w:type="paragraph" w:customStyle="1" w:styleId="xl30">
    <w:name w:val="xl3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2">
    <w:name w:val="xl32"/>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33">
    <w:name w:val="xl33"/>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4">
    <w:name w:val="xl3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5">
    <w:name w:val="xl35"/>
    <w:basedOn w:val="Normalny"/>
    <w:rsid w:val="009276EE"/>
    <w:pPr>
      <w:spacing w:before="100" w:beforeAutospacing="1" w:after="100" w:afterAutospacing="1"/>
    </w:pPr>
    <w:rPr>
      <w:rFonts w:ascii="Arial" w:hAnsi="Arial" w:cs="Arial"/>
      <w:sz w:val="18"/>
      <w:szCs w:val="18"/>
    </w:rPr>
  </w:style>
  <w:style w:type="paragraph" w:customStyle="1" w:styleId="xl36">
    <w:name w:val="xl36"/>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7">
    <w:name w:val="xl37"/>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38">
    <w:name w:val="xl38"/>
    <w:basedOn w:val="Normalny"/>
    <w:rsid w:val="009276EE"/>
    <w:pPr>
      <w:pBdr>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9">
    <w:name w:val="xl39"/>
    <w:basedOn w:val="Normalny"/>
    <w:rsid w:val="009276E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44">
    <w:name w:val="xl44"/>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9276E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rPr>
  </w:style>
  <w:style w:type="paragraph" w:customStyle="1" w:styleId="xl48">
    <w:name w:val="xl48"/>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9276E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rPr>
  </w:style>
  <w:style w:type="paragraph" w:customStyle="1" w:styleId="xl50">
    <w:name w:val="xl50"/>
    <w:basedOn w:val="Normalny"/>
    <w:rsid w:val="009276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1">
    <w:name w:val="xl51"/>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52">
    <w:name w:val="xl52"/>
    <w:basedOn w:val="Normalny"/>
    <w:rsid w:val="009276EE"/>
    <w:pPr>
      <w:pBdr>
        <w:left w:val="single" w:sz="4" w:space="0" w:color="auto"/>
        <w:right w:val="single" w:sz="4" w:space="0" w:color="auto"/>
      </w:pBdr>
      <w:spacing w:before="100" w:beforeAutospacing="1" w:after="100" w:afterAutospacing="1"/>
      <w:textAlignment w:val="center"/>
    </w:pPr>
    <w:rPr>
      <w:b/>
      <w:bCs/>
    </w:rPr>
  </w:style>
  <w:style w:type="paragraph" w:customStyle="1" w:styleId="xl53">
    <w:name w:val="xl53"/>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54">
    <w:name w:val="xl54"/>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9276E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58">
    <w:name w:val="xl58"/>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0">
    <w:name w:val="xl60"/>
    <w:basedOn w:val="Normalny"/>
    <w:rsid w:val="009276E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1">
    <w:name w:val="xl61"/>
    <w:basedOn w:val="Normalny"/>
    <w:rsid w:val="009276E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2">
    <w:name w:val="xl62"/>
    <w:basedOn w:val="Normalny"/>
    <w:rsid w:val="009276EE"/>
    <w:pPr>
      <w:pBdr>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3">
    <w:name w:val="xl63"/>
    <w:basedOn w:val="Normalny"/>
    <w:rsid w:val="009276EE"/>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9276EE"/>
    <w:pPr>
      <w:pBdr>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9276E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character" w:styleId="Odwoaniedokomentarza">
    <w:name w:val="annotation reference"/>
    <w:basedOn w:val="Domylnaczcionkaakapitu"/>
    <w:uiPriority w:val="99"/>
    <w:semiHidden/>
    <w:rsid w:val="009276EE"/>
    <w:rPr>
      <w:rFonts w:cs="Times New Roman"/>
      <w:sz w:val="16"/>
      <w:szCs w:val="16"/>
    </w:rPr>
  </w:style>
  <w:style w:type="paragraph" w:customStyle="1" w:styleId="Zwykytekst1">
    <w:name w:val="Zwykły tekst1"/>
    <w:basedOn w:val="Normalny"/>
    <w:rsid w:val="009276EE"/>
    <w:pPr>
      <w:suppressAutoHyphens/>
    </w:pPr>
    <w:rPr>
      <w:rFonts w:ascii="Courier New" w:hAnsi="Courier New" w:cs="Courier New"/>
      <w:lang w:eastAsia="ar-SA"/>
    </w:rPr>
  </w:style>
  <w:style w:type="character" w:styleId="Odwoanieprzypisukocowego">
    <w:name w:val="endnote reference"/>
    <w:basedOn w:val="Domylnaczcionkaakapitu"/>
    <w:semiHidden/>
    <w:rsid w:val="009276EE"/>
    <w:rPr>
      <w:rFonts w:cs="Times New Roman"/>
      <w:vertAlign w:val="superscript"/>
    </w:rPr>
  </w:style>
  <w:style w:type="character" w:customStyle="1" w:styleId="WW8Num20z0">
    <w:name w:val="WW8Num20z0"/>
    <w:rsid w:val="009276EE"/>
    <w:rPr>
      <w:rFonts w:ascii="Arial Narrow" w:hAnsi="Arial Narrow"/>
      <w:b/>
      <w:sz w:val="20"/>
    </w:rPr>
  </w:style>
  <w:style w:type="paragraph" w:customStyle="1" w:styleId="ZnakZnak1ZnakZnakZnakZnak">
    <w:name w:val="Znak Znak1 Znak Znak Znak Znak"/>
    <w:basedOn w:val="Normalny"/>
    <w:rsid w:val="009276EE"/>
    <w:rPr>
      <w:rFonts w:ascii="Arial" w:hAnsi="Arial" w:cs="Arial"/>
    </w:rPr>
  </w:style>
  <w:style w:type="paragraph" w:customStyle="1" w:styleId="Akapitzlist11">
    <w:name w:val="Akapit z listą11"/>
    <w:basedOn w:val="Normalny"/>
    <w:uiPriority w:val="99"/>
    <w:qFormat/>
    <w:rsid w:val="009276EE"/>
    <w:pPr>
      <w:ind w:left="720"/>
    </w:pPr>
    <w:rPr>
      <w:rFonts w:cs="Calibri"/>
      <w:sz w:val="22"/>
      <w:szCs w:val="22"/>
    </w:rPr>
  </w:style>
  <w:style w:type="paragraph" w:customStyle="1" w:styleId="CM4">
    <w:name w:val="CM4"/>
    <w:basedOn w:val="Normalny"/>
    <w:next w:val="Normalny"/>
    <w:rsid w:val="009276EE"/>
    <w:pPr>
      <w:autoSpaceDE w:val="0"/>
      <w:autoSpaceDN w:val="0"/>
      <w:adjustRightInd w:val="0"/>
    </w:pPr>
    <w:rPr>
      <w:rFonts w:ascii="EUAlbertina" w:hAnsi="EUAlbertina" w:cs="EUAlbertina"/>
    </w:rPr>
  </w:style>
  <w:style w:type="paragraph" w:customStyle="1" w:styleId="normaltableau">
    <w:name w:val="normal_tableau"/>
    <w:basedOn w:val="Normalny"/>
    <w:rsid w:val="009276EE"/>
    <w:pPr>
      <w:spacing w:before="120" w:after="120"/>
      <w:jc w:val="both"/>
    </w:pPr>
    <w:rPr>
      <w:rFonts w:ascii="Optima" w:hAnsi="Optima" w:cs="Optima"/>
      <w:sz w:val="22"/>
      <w:szCs w:val="22"/>
      <w:lang w:val="en-GB"/>
    </w:rPr>
  </w:style>
  <w:style w:type="paragraph" w:customStyle="1" w:styleId="ZnakZnak1Znak">
    <w:name w:val="Znak Znak1 Znak"/>
    <w:basedOn w:val="Normalny"/>
    <w:rsid w:val="009276EE"/>
    <w:rPr>
      <w:rFonts w:ascii="Arial" w:hAnsi="Arial" w:cs="Arial"/>
    </w:rPr>
  </w:style>
  <w:style w:type="character" w:customStyle="1" w:styleId="Podpistabeli3">
    <w:name w:val="Podpis tabeli (3)_"/>
    <w:link w:val="Podpistabeli30"/>
    <w:locked/>
    <w:rsid w:val="009276EE"/>
    <w:rPr>
      <w:rFonts w:ascii="Arial" w:hAnsi="Arial"/>
      <w:i/>
      <w:sz w:val="18"/>
      <w:shd w:val="clear" w:color="auto" w:fill="FFFFFF"/>
    </w:rPr>
  </w:style>
  <w:style w:type="paragraph" w:customStyle="1" w:styleId="Podpistabeli30">
    <w:name w:val="Podpis tabeli (3)"/>
    <w:basedOn w:val="Normalny"/>
    <w:link w:val="Podpistabeli3"/>
    <w:rsid w:val="009276EE"/>
    <w:pPr>
      <w:widowControl w:val="0"/>
      <w:shd w:val="clear" w:color="auto" w:fill="FFFFFF"/>
      <w:spacing w:after="120" w:line="240" w:lineRule="atLeast"/>
      <w:jc w:val="both"/>
    </w:pPr>
    <w:rPr>
      <w:rFonts w:ascii="Arial" w:hAnsi="Arial"/>
      <w:i/>
      <w:sz w:val="18"/>
      <w:lang w:bidi="ar-SA"/>
    </w:rPr>
  </w:style>
  <w:style w:type="character" w:customStyle="1" w:styleId="WW8Num18z0">
    <w:name w:val="WW8Num18z0"/>
    <w:rsid w:val="009276EE"/>
    <w:rPr>
      <w:rFonts w:ascii="Arial Narrow" w:hAnsi="Arial Narrow"/>
    </w:rPr>
  </w:style>
  <w:style w:type="paragraph" w:customStyle="1" w:styleId="Primary">
    <w:name w:val="Primary"/>
    <w:rsid w:val="009276EE"/>
    <w:pPr>
      <w:spacing w:before="200" w:after="200" w:line="276" w:lineRule="auto"/>
      <w:ind w:firstLine="432"/>
    </w:pPr>
    <w:rPr>
      <w:rFonts w:ascii="Arial" w:hAnsi="Arial" w:cs="Arial"/>
      <w:color w:val="000000"/>
      <w:sz w:val="22"/>
      <w:szCs w:val="22"/>
      <w:lang w:val="cs-CZ"/>
    </w:rPr>
  </w:style>
  <w:style w:type="character" w:customStyle="1" w:styleId="NormalnyWebZnak">
    <w:name w:val="Normalny (Web) Znak"/>
    <w:link w:val="NormalnyWeb"/>
    <w:locked/>
    <w:rsid w:val="009276EE"/>
    <w:rPr>
      <w:rFonts w:ascii="Arial Unicode MS" w:eastAsia="Arial Unicode MS"/>
      <w:sz w:val="24"/>
    </w:rPr>
  </w:style>
  <w:style w:type="character" w:customStyle="1" w:styleId="txt-new">
    <w:name w:val="txt-new"/>
    <w:rsid w:val="009276EE"/>
  </w:style>
  <w:style w:type="character" w:customStyle="1" w:styleId="TekstpodstawowyZnak1">
    <w:name w:val="Tekst podstawowy Znak1"/>
    <w:aliases w:val="Brødtekst Tegn Tegn Znak,Tekst podstawowy Znak Znak"/>
    <w:rsid w:val="009276EE"/>
    <w:rPr>
      <w:sz w:val="24"/>
    </w:rPr>
  </w:style>
  <w:style w:type="character" w:customStyle="1" w:styleId="WW8Num14z1">
    <w:name w:val="WW8Num14z1"/>
    <w:rsid w:val="009276EE"/>
    <w:rPr>
      <w:rFonts w:ascii="Arial Narrow" w:hAnsi="Arial Narrow"/>
      <w:color w:val="auto"/>
      <w:sz w:val="20"/>
    </w:rPr>
  </w:style>
  <w:style w:type="character" w:customStyle="1" w:styleId="WW8Num15z1">
    <w:name w:val="WW8Num15z1"/>
    <w:rsid w:val="009276EE"/>
    <w:rPr>
      <w:rFonts w:ascii="Times New Roman" w:hAnsi="Times New Roman"/>
    </w:rPr>
  </w:style>
  <w:style w:type="paragraph" w:customStyle="1" w:styleId="Bezodstpw1">
    <w:name w:val="Bez odstępów1"/>
    <w:uiPriority w:val="99"/>
    <w:qFormat/>
    <w:rsid w:val="00573DD1"/>
    <w:pPr>
      <w:spacing w:before="200" w:after="200" w:line="276" w:lineRule="auto"/>
    </w:pPr>
    <w:rPr>
      <w:rFonts w:ascii="Verdana" w:hAnsi="Verdana" w:cs="Verdana"/>
      <w:sz w:val="22"/>
      <w:szCs w:val="22"/>
      <w:lang w:val="en-US" w:eastAsia="en-US"/>
    </w:rPr>
  </w:style>
  <w:style w:type="character" w:customStyle="1" w:styleId="WW8Num18z5">
    <w:name w:val="WW8Num18z5"/>
    <w:rsid w:val="002E06A2"/>
    <w:rPr>
      <w:rFonts w:ascii="Arial Narrow" w:hAnsi="Arial Narrow"/>
      <w:sz w:val="18"/>
    </w:rPr>
  </w:style>
  <w:style w:type="character" w:customStyle="1" w:styleId="ZnakZnak12">
    <w:name w:val="Znak Znak12"/>
    <w:uiPriority w:val="99"/>
    <w:rsid w:val="002E06A2"/>
    <w:rPr>
      <w:lang w:eastAsia="ar-SA" w:bidi="ar-SA"/>
    </w:rPr>
  </w:style>
  <w:style w:type="character" w:customStyle="1" w:styleId="NagwekstronyZnakZnak1">
    <w:name w:val="Nagłówek strony Znak Znak1"/>
    <w:uiPriority w:val="99"/>
    <w:rsid w:val="0044109B"/>
    <w:rPr>
      <w:lang w:eastAsia="ar-SA" w:bidi="ar-SA"/>
    </w:rPr>
  </w:style>
  <w:style w:type="character" w:customStyle="1" w:styleId="WW8Num25z1">
    <w:name w:val="WW8Num25z1"/>
    <w:rsid w:val="00FB3989"/>
    <w:rPr>
      <w:rFonts w:ascii="Courier New" w:hAnsi="Courier New"/>
    </w:rPr>
  </w:style>
  <w:style w:type="character" w:customStyle="1" w:styleId="WW8Num28z2">
    <w:name w:val="WW8Num28z2"/>
    <w:rsid w:val="00FF6578"/>
    <w:rPr>
      <w:rFonts w:ascii="Verdana" w:hAnsi="Verdana"/>
      <w:sz w:val="18"/>
    </w:rPr>
  </w:style>
  <w:style w:type="paragraph" w:customStyle="1" w:styleId="TableParagraph">
    <w:name w:val="Table Paragraph"/>
    <w:basedOn w:val="Normalny"/>
    <w:uiPriority w:val="1"/>
    <w:qFormat/>
    <w:rsid w:val="00411DAF"/>
    <w:pPr>
      <w:widowControl w:val="0"/>
    </w:pPr>
    <w:rPr>
      <w:rFonts w:cs="Calibri"/>
      <w:sz w:val="22"/>
      <w:szCs w:val="22"/>
      <w:lang w:val="en-US"/>
    </w:rPr>
  </w:style>
  <w:style w:type="character" w:customStyle="1" w:styleId="highlight">
    <w:name w:val="highlight"/>
    <w:basedOn w:val="Domylnaczcionkaakapitu"/>
    <w:uiPriority w:val="99"/>
    <w:rsid w:val="00864D7C"/>
    <w:rPr>
      <w:rFonts w:cs="Times New Roman"/>
    </w:rPr>
  </w:style>
  <w:style w:type="paragraph" w:customStyle="1" w:styleId="p1">
    <w:name w:val="p1"/>
    <w:basedOn w:val="Normalny"/>
    <w:uiPriority w:val="99"/>
    <w:rsid w:val="00864D7C"/>
    <w:pPr>
      <w:spacing w:before="100" w:beforeAutospacing="1" w:after="100" w:afterAutospacing="1"/>
    </w:pPr>
  </w:style>
  <w:style w:type="table" w:customStyle="1" w:styleId="TableNormal1">
    <w:name w:val="Table Normal1"/>
    <w:uiPriority w:val="99"/>
    <w:semiHidden/>
    <w:rsid w:val="0057235D"/>
    <w:pPr>
      <w:widowControl w:val="0"/>
      <w:spacing w:before="200" w:after="200" w:line="276" w:lineRule="auto"/>
    </w:pPr>
    <w:rPr>
      <w:rFonts w:cs="Calibri"/>
      <w:sz w:val="22"/>
      <w:szCs w:val="22"/>
      <w:lang w:val="en-US" w:eastAsia="en-US"/>
    </w:rPr>
    <w:tblPr>
      <w:tblCellMar>
        <w:top w:w="0" w:type="dxa"/>
        <w:left w:w="0" w:type="dxa"/>
        <w:bottom w:w="0" w:type="dxa"/>
        <w:right w:w="0" w:type="dxa"/>
      </w:tblCellMar>
    </w:tblPr>
  </w:style>
  <w:style w:type="paragraph" w:customStyle="1" w:styleId="Nagwek10">
    <w:name w:val="Nagłówek1"/>
    <w:basedOn w:val="Normalny"/>
    <w:next w:val="Tekstpodstawowy"/>
    <w:rsid w:val="00482343"/>
    <w:pPr>
      <w:keepNext/>
      <w:suppressAutoHyphens/>
      <w:spacing w:before="240" w:after="120"/>
    </w:pPr>
    <w:rPr>
      <w:rFonts w:ascii="Arial" w:hAnsi="Arial" w:cs="Arial"/>
      <w:sz w:val="28"/>
      <w:szCs w:val="28"/>
      <w:lang w:eastAsia="ar-SA"/>
    </w:rPr>
  </w:style>
  <w:style w:type="paragraph" w:styleId="Podtytu">
    <w:name w:val="Subtitle"/>
    <w:basedOn w:val="Normalny"/>
    <w:next w:val="Normalny"/>
    <w:link w:val="PodtytuZnak"/>
    <w:uiPriority w:val="11"/>
    <w:qFormat/>
    <w:rsid w:val="00121F06"/>
    <w:pPr>
      <w:spacing w:after="1000" w:line="240" w:lineRule="auto"/>
    </w:pPr>
    <w:rPr>
      <w:caps/>
      <w:color w:val="595959"/>
      <w:spacing w:val="10"/>
      <w:sz w:val="24"/>
      <w:szCs w:val="24"/>
    </w:rPr>
  </w:style>
  <w:style w:type="character" w:customStyle="1" w:styleId="PodtytuZnak">
    <w:name w:val="Podtytuł Znak"/>
    <w:basedOn w:val="Domylnaczcionkaakapitu"/>
    <w:link w:val="Podtytu"/>
    <w:uiPriority w:val="11"/>
    <w:locked/>
    <w:rsid w:val="00121F06"/>
    <w:rPr>
      <w:caps/>
      <w:color w:val="595959"/>
      <w:spacing w:val="10"/>
      <w:sz w:val="24"/>
      <w:szCs w:val="24"/>
    </w:rPr>
  </w:style>
  <w:style w:type="paragraph" w:customStyle="1" w:styleId="Bezodstpw11">
    <w:name w:val="Bez odstępów11"/>
    <w:uiPriority w:val="99"/>
    <w:qFormat/>
    <w:rsid w:val="00FD4AF5"/>
    <w:pPr>
      <w:spacing w:before="200" w:after="200" w:line="276" w:lineRule="auto"/>
    </w:pPr>
    <w:rPr>
      <w:rFonts w:ascii="Verdana" w:hAnsi="Verdana" w:cs="Verdana"/>
      <w:sz w:val="22"/>
      <w:szCs w:val="22"/>
      <w:lang w:val="en-US" w:eastAsia="en-US"/>
    </w:rPr>
  </w:style>
  <w:style w:type="paragraph" w:customStyle="1" w:styleId="Tekstpodstawowy32">
    <w:name w:val="Tekst podstawowy 32"/>
    <w:basedOn w:val="Normalny"/>
    <w:rsid w:val="002B71B3"/>
    <w:pPr>
      <w:suppressAutoHyphens/>
      <w:jc w:val="both"/>
    </w:pPr>
    <w:rPr>
      <w:lang w:eastAsia="ar-SA"/>
    </w:rPr>
  </w:style>
  <w:style w:type="paragraph" w:customStyle="1" w:styleId="Style7">
    <w:name w:val="Style7"/>
    <w:basedOn w:val="Normalny"/>
    <w:uiPriority w:val="99"/>
    <w:rsid w:val="004F06F4"/>
    <w:pPr>
      <w:widowControl w:val="0"/>
      <w:autoSpaceDE w:val="0"/>
      <w:autoSpaceDN w:val="0"/>
      <w:adjustRightInd w:val="0"/>
      <w:spacing w:line="405" w:lineRule="exact"/>
    </w:pPr>
    <w:rPr>
      <w:rFonts w:ascii="Microsoft Sans Serif" w:hAnsi="Microsoft Sans Serif" w:cs="Microsoft Sans Serif"/>
    </w:rPr>
  </w:style>
  <w:style w:type="character" w:customStyle="1" w:styleId="FontStyle18">
    <w:name w:val="Font Style18"/>
    <w:uiPriority w:val="99"/>
    <w:rsid w:val="004F06F4"/>
    <w:rPr>
      <w:rFonts w:ascii="Microsoft Sans Serif" w:hAnsi="Microsoft Sans Serif"/>
      <w:sz w:val="20"/>
    </w:rPr>
  </w:style>
  <w:style w:type="character" w:customStyle="1" w:styleId="TeksttreciKursywa">
    <w:name w:val="Tekst treści + Kursywa"/>
    <w:uiPriority w:val="99"/>
    <w:rsid w:val="004F06F4"/>
    <w:rPr>
      <w:i/>
      <w:color w:val="000000"/>
      <w:sz w:val="21"/>
      <w:lang w:eastAsia="pl-PL"/>
    </w:rPr>
  </w:style>
  <w:style w:type="paragraph" w:customStyle="1" w:styleId="Heading31">
    <w:name w:val="Heading 31"/>
    <w:basedOn w:val="Normalny"/>
    <w:uiPriority w:val="99"/>
    <w:rsid w:val="00181B73"/>
    <w:pPr>
      <w:widowControl w:val="0"/>
      <w:autoSpaceDE w:val="0"/>
      <w:autoSpaceDN w:val="0"/>
      <w:adjustRightInd w:val="0"/>
      <w:ind w:left="110"/>
      <w:outlineLvl w:val="2"/>
    </w:pPr>
    <w:rPr>
      <w:rFonts w:cs="Calibri"/>
      <w:b/>
      <w:bCs/>
      <w:sz w:val="22"/>
      <w:szCs w:val="22"/>
    </w:rPr>
  </w:style>
  <w:style w:type="paragraph" w:customStyle="1" w:styleId="Heading41">
    <w:name w:val="Heading 41"/>
    <w:basedOn w:val="Normalny"/>
    <w:uiPriority w:val="99"/>
    <w:rsid w:val="00181B73"/>
    <w:pPr>
      <w:widowControl w:val="0"/>
      <w:autoSpaceDE w:val="0"/>
      <w:autoSpaceDN w:val="0"/>
      <w:adjustRightInd w:val="0"/>
      <w:ind w:left="102"/>
      <w:outlineLvl w:val="3"/>
    </w:pPr>
    <w:rPr>
      <w:rFonts w:cs="Calibri"/>
      <w:b/>
      <w:bCs/>
      <w:i/>
      <w:iCs/>
      <w:sz w:val="22"/>
      <w:szCs w:val="22"/>
    </w:rPr>
  </w:style>
  <w:style w:type="character" w:customStyle="1" w:styleId="WW8Num3z1">
    <w:name w:val="WW8Num3z1"/>
    <w:rsid w:val="00452E8E"/>
    <w:rPr>
      <w:rFonts w:ascii="Tahoma" w:hAnsi="Tahoma"/>
      <w:sz w:val="20"/>
      <w:lang w:val="en-US"/>
    </w:rPr>
  </w:style>
  <w:style w:type="paragraph" w:customStyle="1" w:styleId="BodyText31">
    <w:name w:val="Body Text 31"/>
    <w:basedOn w:val="Normalny"/>
    <w:uiPriority w:val="99"/>
    <w:rsid w:val="006E6E26"/>
    <w:pPr>
      <w:widowControl w:val="0"/>
      <w:overflowPunct w:val="0"/>
      <w:autoSpaceDE w:val="0"/>
      <w:autoSpaceDN w:val="0"/>
      <w:adjustRightInd w:val="0"/>
      <w:textAlignment w:val="baseline"/>
    </w:pPr>
  </w:style>
  <w:style w:type="paragraph" w:customStyle="1" w:styleId="BodyText21">
    <w:name w:val="Body Text 21"/>
    <w:basedOn w:val="Normalny"/>
    <w:uiPriority w:val="99"/>
    <w:rsid w:val="006E6E26"/>
    <w:pPr>
      <w:spacing w:line="120" w:lineRule="atLeast"/>
      <w:jc w:val="both"/>
    </w:pPr>
  </w:style>
  <w:style w:type="paragraph" w:customStyle="1" w:styleId="N2">
    <w:name w:val="N2"/>
    <w:basedOn w:val="Tekstpodstawowy2"/>
    <w:uiPriority w:val="99"/>
    <w:rsid w:val="006E6E26"/>
    <w:pPr>
      <w:spacing w:before="120" w:after="120" w:line="288" w:lineRule="auto"/>
    </w:pPr>
    <w:rPr>
      <w:rFonts w:ascii="Tahoma" w:hAnsi="Tahoma" w:cs="Tahoma"/>
      <w:i w:val="0"/>
      <w:iCs w:val="0"/>
      <w:sz w:val="22"/>
      <w:szCs w:val="22"/>
    </w:rPr>
  </w:style>
  <w:style w:type="paragraph" w:customStyle="1" w:styleId="TableNormal2">
    <w:name w:val="Table Normal2"/>
    <w:uiPriority w:val="99"/>
    <w:rsid w:val="006E6E26"/>
    <w:pPr>
      <w:tabs>
        <w:tab w:val="left" w:pos="720"/>
      </w:tabs>
      <w:overflowPunct w:val="0"/>
      <w:autoSpaceDE w:val="0"/>
      <w:autoSpaceDN w:val="0"/>
      <w:adjustRightInd w:val="0"/>
      <w:spacing w:before="200" w:after="200" w:line="276" w:lineRule="auto"/>
      <w:jc w:val="both"/>
      <w:textAlignment w:val="baseline"/>
    </w:pPr>
    <w:rPr>
      <w:rFonts w:ascii="Times New Roman" w:hAnsi="Times New Roman"/>
      <w:sz w:val="24"/>
      <w:szCs w:val="24"/>
    </w:rPr>
  </w:style>
  <w:style w:type="paragraph" w:customStyle="1" w:styleId="ZnakZnak1ZnakZnakZnakZnak1">
    <w:name w:val="Znak Znak1 Znak Znak Znak Znak1"/>
    <w:basedOn w:val="Normalny"/>
    <w:uiPriority w:val="99"/>
    <w:rsid w:val="006E6E26"/>
    <w:rPr>
      <w:rFonts w:ascii="Arial" w:hAnsi="Arial" w:cs="Arial"/>
    </w:rPr>
  </w:style>
  <w:style w:type="character" w:customStyle="1" w:styleId="apple-converted-space">
    <w:name w:val="apple-converted-space"/>
    <w:basedOn w:val="Domylnaczcionkaakapitu"/>
    <w:uiPriority w:val="99"/>
    <w:rsid w:val="006E6E26"/>
    <w:rPr>
      <w:rFonts w:cs="Times New Roman"/>
    </w:rPr>
  </w:style>
  <w:style w:type="character" w:customStyle="1" w:styleId="Wyrnienieintensywne1">
    <w:name w:val="Wyróżnienie intensywne1"/>
    <w:basedOn w:val="Domylnaczcionkaakapitu"/>
    <w:uiPriority w:val="99"/>
    <w:rsid w:val="006E6E26"/>
    <w:rPr>
      <w:rFonts w:cs="Times New Roman"/>
      <w:b/>
      <w:bCs/>
      <w:i/>
      <w:iCs/>
      <w:color w:val="4F81BD"/>
    </w:rPr>
  </w:style>
  <w:style w:type="paragraph" w:customStyle="1" w:styleId="ZnakZnak13">
    <w:name w:val="Znak Znak13"/>
    <w:basedOn w:val="Normalny"/>
    <w:uiPriority w:val="99"/>
    <w:rsid w:val="006E6E26"/>
    <w:rPr>
      <w:rFonts w:ascii="Arial" w:hAnsi="Arial" w:cs="Arial"/>
    </w:rPr>
  </w:style>
  <w:style w:type="paragraph" w:customStyle="1" w:styleId="ZnakZnak1ZnakZnakZnakZnakZnakZnakZnak">
    <w:name w:val="Znak Znak1 Znak Znak Znak Znak Znak Znak Znak"/>
    <w:basedOn w:val="Normalny"/>
    <w:uiPriority w:val="99"/>
    <w:rsid w:val="006E6E26"/>
    <w:rPr>
      <w:rFonts w:ascii="Arial" w:hAnsi="Arial" w:cs="Arial"/>
    </w:rPr>
  </w:style>
  <w:style w:type="character" w:customStyle="1" w:styleId="ListParagraphChar">
    <w:name w:val="List Paragraph Char"/>
    <w:link w:val="Akapitzlist1"/>
    <w:uiPriority w:val="99"/>
    <w:locked/>
    <w:rsid w:val="00F33540"/>
    <w:rPr>
      <w:rFonts w:ascii="Times New Roman" w:hAnsi="Times New Roman"/>
      <w:sz w:val="24"/>
    </w:rPr>
  </w:style>
  <w:style w:type="paragraph" w:customStyle="1" w:styleId="p2">
    <w:name w:val="p2"/>
    <w:basedOn w:val="Normalny"/>
    <w:uiPriority w:val="99"/>
    <w:rsid w:val="003F0026"/>
    <w:pPr>
      <w:spacing w:before="100" w:beforeAutospacing="1" w:after="100" w:afterAutospacing="1"/>
    </w:pPr>
  </w:style>
  <w:style w:type="paragraph" w:customStyle="1" w:styleId="p0">
    <w:name w:val="p0"/>
    <w:basedOn w:val="Normalny"/>
    <w:rsid w:val="00425374"/>
    <w:pPr>
      <w:spacing w:before="100" w:beforeAutospacing="1" w:after="100" w:afterAutospacing="1"/>
    </w:pPr>
  </w:style>
  <w:style w:type="character" w:customStyle="1" w:styleId="ZnakZnak5">
    <w:name w:val="Znak Znak5"/>
    <w:basedOn w:val="Domylnaczcionkaakapitu"/>
    <w:uiPriority w:val="99"/>
    <w:rsid w:val="005C6F55"/>
    <w:rPr>
      <w:rFonts w:cs="Times New Roman"/>
      <w:sz w:val="24"/>
      <w:szCs w:val="24"/>
      <w:lang w:val="pl-PL" w:eastAsia="pl-PL"/>
    </w:rPr>
  </w:style>
  <w:style w:type="numbering" w:customStyle="1" w:styleId="Stl1wasny">
    <w:name w:val="Stl 1 własny"/>
    <w:rsid w:val="00E5624C"/>
    <w:pPr>
      <w:numPr>
        <w:numId w:val="8"/>
      </w:numPr>
    </w:pPr>
  </w:style>
  <w:style w:type="numbering" w:styleId="Artykusekcja">
    <w:name w:val="Outline List 3"/>
    <w:aliases w:val="Dział"/>
    <w:basedOn w:val="Bezlisty"/>
    <w:unhideWhenUsed/>
    <w:rsid w:val="00E5624C"/>
    <w:pPr>
      <w:numPr>
        <w:numId w:val="7"/>
      </w:numPr>
    </w:pPr>
  </w:style>
  <w:style w:type="paragraph" w:customStyle="1" w:styleId="Akapitzlist2">
    <w:name w:val="Akapit z listą2"/>
    <w:aliases w:val="Obiekt,BulletC,normalny tekst,Numerowanie"/>
    <w:basedOn w:val="Normalny"/>
    <w:link w:val="AkapitzlistZnak"/>
    <w:uiPriority w:val="99"/>
    <w:qFormat/>
    <w:rsid w:val="00121F06"/>
    <w:pPr>
      <w:ind w:left="720"/>
      <w:contextualSpacing/>
    </w:pPr>
    <w:rPr>
      <w:lang w:bidi="ar-SA"/>
    </w:rPr>
  </w:style>
  <w:style w:type="table" w:customStyle="1" w:styleId="TableNormal">
    <w:name w:val="Table Normal"/>
    <w:uiPriority w:val="2"/>
    <w:semiHidden/>
    <w:unhideWhenUsed/>
    <w:qFormat/>
    <w:rsid w:val="00D62970"/>
    <w:pPr>
      <w:widowControl w:val="0"/>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Zal1">
    <w:name w:val="Zal 1."/>
    <w:rsid w:val="000A5EC9"/>
    <w:pPr>
      <w:tabs>
        <w:tab w:val="left" w:pos="567"/>
        <w:tab w:val="right" w:leader="dot" w:pos="9072"/>
      </w:tabs>
      <w:autoSpaceDE w:val="0"/>
      <w:autoSpaceDN w:val="0"/>
      <w:adjustRightInd w:val="0"/>
      <w:spacing w:before="200" w:after="200" w:line="255" w:lineRule="atLeast"/>
      <w:ind w:left="568" w:hanging="284"/>
      <w:jc w:val="both"/>
    </w:pPr>
    <w:rPr>
      <w:rFonts w:ascii="Times New Roman" w:hAnsi="Times New Roman"/>
      <w:sz w:val="22"/>
      <w:szCs w:val="19"/>
    </w:rPr>
  </w:style>
  <w:style w:type="character" w:customStyle="1" w:styleId="AkapitzlistZnak">
    <w:name w:val="Akapit z listą Znak"/>
    <w:aliases w:val="Obiekt Znak,BulletC Znak,normalny tekst Znak,Numerowanie Znak,L1 Znak,Akapit z listą5 Znak,Akapit z listą BS Znak,List Paragraph Znak,lp1 Znak,Preambuła Znak,CP-UC Znak,CP-Punkty Znak,Bullet List Znak,List - bullets Znak,b1 Znak"/>
    <w:link w:val="Akapitzlist2"/>
    <w:uiPriority w:val="34"/>
    <w:qFormat/>
    <w:locked/>
    <w:rsid w:val="00E66F40"/>
    <w:rPr>
      <w:sz w:val="20"/>
      <w:szCs w:val="20"/>
    </w:rPr>
  </w:style>
  <w:style w:type="paragraph" w:customStyle="1" w:styleId="ListParagraph1">
    <w:name w:val="List Paragraph1"/>
    <w:basedOn w:val="Normalny"/>
    <w:uiPriority w:val="99"/>
    <w:rsid w:val="00E66F40"/>
    <w:pPr>
      <w:ind w:left="720"/>
    </w:pPr>
  </w:style>
  <w:style w:type="paragraph" w:customStyle="1" w:styleId="NoSpacing1">
    <w:name w:val="No Spacing1"/>
    <w:uiPriority w:val="99"/>
    <w:rsid w:val="00FB4919"/>
    <w:pPr>
      <w:spacing w:before="200" w:after="200" w:line="276" w:lineRule="auto"/>
    </w:pPr>
    <w:rPr>
      <w:rFonts w:ascii="Verdana" w:hAnsi="Verdana" w:cs="Verdana"/>
      <w:sz w:val="22"/>
      <w:szCs w:val="22"/>
      <w:lang w:val="en-US" w:eastAsia="en-US"/>
    </w:rPr>
  </w:style>
  <w:style w:type="paragraph" w:customStyle="1" w:styleId="ZnakZnak14">
    <w:name w:val="Znak Znak14"/>
    <w:basedOn w:val="Normalny"/>
    <w:rsid w:val="00D52ECA"/>
    <w:rPr>
      <w:rFonts w:ascii="Arial" w:hAnsi="Arial" w:cs="Arial"/>
    </w:rPr>
  </w:style>
  <w:style w:type="paragraph" w:styleId="Bezodstpw">
    <w:name w:val="No Spacing"/>
    <w:basedOn w:val="Normalny"/>
    <w:link w:val="BezodstpwZnak"/>
    <w:qFormat/>
    <w:rsid w:val="00121F06"/>
    <w:pPr>
      <w:spacing w:before="0" w:after="0" w:line="240" w:lineRule="auto"/>
    </w:pPr>
  </w:style>
  <w:style w:type="character" w:customStyle="1" w:styleId="BezodstpwZnak">
    <w:name w:val="Bez odstępów Znak"/>
    <w:basedOn w:val="Domylnaczcionkaakapitu"/>
    <w:link w:val="Bezodstpw"/>
    <w:uiPriority w:val="1"/>
    <w:rsid w:val="00121F06"/>
    <w:rPr>
      <w:sz w:val="20"/>
      <w:szCs w:val="20"/>
    </w:rPr>
  </w:style>
  <w:style w:type="paragraph" w:styleId="Cytat">
    <w:name w:val="Quote"/>
    <w:basedOn w:val="Normalny"/>
    <w:next w:val="Normalny"/>
    <w:link w:val="CytatZnak"/>
    <w:uiPriority w:val="29"/>
    <w:qFormat/>
    <w:rsid w:val="00121F06"/>
    <w:rPr>
      <w:i/>
      <w:iCs/>
    </w:rPr>
  </w:style>
  <w:style w:type="character" w:customStyle="1" w:styleId="CytatZnak">
    <w:name w:val="Cytat Znak"/>
    <w:basedOn w:val="Domylnaczcionkaakapitu"/>
    <w:link w:val="Cytat"/>
    <w:uiPriority w:val="29"/>
    <w:rsid w:val="00121F06"/>
    <w:rPr>
      <w:i/>
      <w:iCs/>
      <w:sz w:val="20"/>
      <w:szCs w:val="20"/>
    </w:rPr>
  </w:style>
  <w:style w:type="paragraph" w:styleId="Cytatintensywny">
    <w:name w:val="Intense Quote"/>
    <w:basedOn w:val="Normalny"/>
    <w:next w:val="Normalny"/>
    <w:link w:val="CytatintensywnyZnak"/>
    <w:uiPriority w:val="30"/>
    <w:qFormat/>
    <w:rsid w:val="00121F06"/>
    <w:pPr>
      <w:pBdr>
        <w:top w:val="single" w:sz="4" w:space="10" w:color="4F81BD"/>
        <w:left w:val="single" w:sz="4" w:space="10" w:color="4F81BD"/>
      </w:pBdr>
      <w:spacing w:after="0"/>
      <w:ind w:left="1296" w:right="1152"/>
      <w:jc w:val="both"/>
    </w:pPr>
    <w:rPr>
      <w:i/>
      <w:iCs/>
      <w:color w:val="4F81BD"/>
    </w:rPr>
  </w:style>
  <w:style w:type="character" w:customStyle="1" w:styleId="CytatintensywnyZnak">
    <w:name w:val="Cytat intensywny Znak"/>
    <w:basedOn w:val="Domylnaczcionkaakapitu"/>
    <w:link w:val="Cytatintensywny"/>
    <w:uiPriority w:val="30"/>
    <w:rsid w:val="00121F06"/>
    <w:rPr>
      <w:i/>
      <w:iCs/>
      <w:color w:val="4F81BD"/>
      <w:sz w:val="20"/>
      <w:szCs w:val="20"/>
    </w:rPr>
  </w:style>
  <w:style w:type="character" w:styleId="Wyrnieniedelikatne">
    <w:name w:val="Subtle Emphasis"/>
    <w:uiPriority w:val="19"/>
    <w:qFormat/>
    <w:rsid w:val="00121F06"/>
    <w:rPr>
      <w:i/>
      <w:iCs/>
      <w:color w:val="243F60"/>
    </w:rPr>
  </w:style>
  <w:style w:type="character" w:styleId="Wyrnienieintensywne">
    <w:name w:val="Intense Emphasis"/>
    <w:uiPriority w:val="21"/>
    <w:qFormat/>
    <w:rsid w:val="00121F06"/>
    <w:rPr>
      <w:b/>
      <w:bCs/>
      <w:caps/>
      <w:color w:val="243F60"/>
      <w:spacing w:val="10"/>
    </w:rPr>
  </w:style>
  <w:style w:type="character" w:styleId="Odwoaniedelikatne">
    <w:name w:val="Subtle Reference"/>
    <w:uiPriority w:val="31"/>
    <w:qFormat/>
    <w:rsid w:val="00121F06"/>
    <w:rPr>
      <w:b/>
      <w:bCs/>
      <w:color w:val="4F81BD"/>
    </w:rPr>
  </w:style>
  <w:style w:type="character" w:styleId="Odwoanieintensywne">
    <w:name w:val="Intense Reference"/>
    <w:uiPriority w:val="32"/>
    <w:qFormat/>
    <w:rsid w:val="00121F06"/>
    <w:rPr>
      <w:b/>
      <w:bCs/>
      <w:i/>
      <w:iCs/>
      <w:caps/>
      <w:color w:val="4F81BD"/>
    </w:rPr>
  </w:style>
  <w:style w:type="character" w:styleId="Tytuksiki">
    <w:name w:val="Book Title"/>
    <w:uiPriority w:val="33"/>
    <w:qFormat/>
    <w:rsid w:val="00121F06"/>
    <w:rPr>
      <w:b/>
      <w:bCs/>
      <w:i/>
      <w:iCs/>
      <w:spacing w:val="9"/>
    </w:rPr>
  </w:style>
  <w:style w:type="paragraph" w:styleId="Nagwekspisutreci">
    <w:name w:val="TOC Heading"/>
    <w:basedOn w:val="Nagwek1"/>
    <w:next w:val="Normalny"/>
    <w:uiPriority w:val="39"/>
    <w:qFormat/>
    <w:rsid w:val="00121F06"/>
    <w:pPr>
      <w:outlineLvl w:val="9"/>
    </w:pPr>
  </w:style>
  <w:style w:type="character" w:customStyle="1" w:styleId="FontStyle24">
    <w:name w:val="Font Style24"/>
    <w:rsid w:val="006B24F5"/>
    <w:rPr>
      <w:rFonts w:ascii="Times New Roman" w:hAnsi="Times New Roman" w:cs="Times New Roman" w:hint="default"/>
      <w:sz w:val="22"/>
      <w:szCs w:val="22"/>
    </w:rPr>
  </w:style>
  <w:style w:type="character" w:customStyle="1" w:styleId="Symbolewypunktowania">
    <w:name w:val="Symbole wypunktowania"/>
    <w:rsid w:val="001D1308"/>
    <w:rPr>
      <w:rFonts w:ascii="OpenSymbol" w:eastAsia="OpenSymbol" w:hAnsi="OpenSymbol" w:cs="OpenSymbol"/>
    </w:rPr>
  </w:style>
  <w:style w:type="character" w:customStyle="1" w:styleId="FontStyle12">
    <w:name w:val="Font Style12"/>
    <w:rsid w:val="001D1308"/>
    <w:rPr>
      <w:rFonts w:ascii="Times New Roman" w:hAnsi="Times New Roman" w:cs="Times New Roman"/>
      <w:sz w:val="22"/>
      <w:szCs w:val="22"/>
    </w:rPr>
  </w:style>
  <w:style w:type="paragraph" w:customStyle="1" w:styleId="Nagwek13">
    <w:name w:val="Nagłówek 13"/>
    <w:basedOn w:val="Normalny"/>
    <w:uiPriority w:val="1"/>
    <w:qFormat/>
    <w:rsid w:val="00651C25"/>
    <w:pPr>
      <w:widowControl w:val="0"/>
      <w:autoSpaceDE w:val="0"/>
      <w:autoSpaceDN w:val="0"/>
      <w:adjustRightInd w:val="0"/>
      <w:spacing w:before="93" w:after="0" w:line="240" w:lineRule="auto"/>
      <w:outlineLvl w:val="0"/>
    </w:pPr>
    <w:rPr>
      <w:rFonts w:ascii="Arial" w:hAnsi="Arial" w:cs="Arial"/>
      <w:b/>
      <w:bCs/>
      <w:sz w:val="24"/>
      <w:szCs w:val="24"/>
      <w:lang w:eastAsia="pl-PL" w:bidi="ar-SA"/>
    </w:rPr>
  </w:style>
  <w:style w:type="character" w:customStyle="1" w:styleId="WW8Num7z2">
    <w:name w:val="WW8Num7z2"/>
    <w:rsid w:val="00954CB1"/>
    <w:rPr>
      <w:rFonts w:ascii="Wingdings" w:hAnsi="Wingdings" w:cs="Wingdings"/>
      <w:sz w:val="20"/>
    </w:rPr>
  </w:style>
  <w:style w:type="paragraph" w:customStyle="1" w:styleId="Nagwek51">
    <w:name w:val="Nagłówek 51"/>
    <w:basedOn w:val="Normalny"/>
    <w:uiPriority w:val="1"/>
    <w:qFormat/>
    <w:rsid w:val="000E6854"/>
    <w:pPr>
      <w:widowControl w:val="0"/>
      <w:spacing w:before="0" w:after="0" w:line="240" w:lineRule="auto"/>
      <w:ind w:left="2126"/>
      <w:outlineLvl w:val="5"/>
    </w:pPr>
    <w:rPr>
      <w:rFonts w:ascii="Verdana" w:eastAsia="Verdana" w:hAnsi="Verdana"/>
      <w:b/>
      <w:bCs/>
      <w:sz w:val="18"/>
      <w:szCs w:val="18"/>
      <w:lang w:val="en-US" w:bidi="ar-SA"/>
    </w:rPr>
  </w:style>
  <w:style w:type="paragraph" w:customStyle="1" w:styleId="TOCHeading1">
    <w:name w:val="TOC Heading1"/>
    <w:basedOn w:val="Nagwek1"/>
    <w:next w:val="Normalny"/>
    <w:uiPriority w:val="99"/>
    <w:rsid w:val="006B5D97"/>
    <w:pPr>
      <w:keepNext/>
      <w:keepLines/>
      <w:numPr>
        <w:numId w:val="0"/>
      </w:numPr>
      <w:pBdr>
        <w:top w:val="none" w:sz="0" w:space="0" w:color="auto"/>
        <w:left w:val="none" w:sz="0" w:space="0" w:color="auto"/>
        <w:bottom w:val="none" w:sz="0" w:space="0" w:color="auto"/>
        <w:right w:val="none" w:sz="0" w:space="0" w:color="auto"/>
      </w:pBdr>
      <w:shd w:val="clear" w:color="auto" w:fill="auto"/>
      <w:spacing w:before="480" w:after="0"/>
      <w:outlineLvl w:val="9"/>
    </w:pPr>
    <w:rPr>
      <w:rFonts w:ascii="Cambria" w:hAnsi="Cambria" w:cs="Cambria"/>
      <w:caps w:val="0"/>
      <w:color w:val="365F91"/>
      <w:spacing w:val="0"/>
      <w:sz w:val="28"/>
      <w:szCs w:val="28"/>
      <w:lang w:bidi="ar-SA"/>
    </w:rPr>
  </w:style>
  <w:style w:type="character" w:customStyle="1" w:styleId="IntenseEmphasis1">
    <w:name w:val="Intense Emphasis1"/>
    <w:basedOn w:val="Domylnaczcionkaakapitu"/>
    <w:uiPriority w:val="99"/>
    <w:rsid w:val="006B5D97"/>
    <w:rPr>
      <w:rFonts w:cs="Times New Roman"/>
      <w:b/>
      <w:bCs/>
      <w:i/>
      <w:iCs/>
      <w:color w:val="4F81BD"/>
    </w:rPr>
  </w:style>
  <w:style w:type="character" w:customStyle="1" w:styleId="parameters">
    <w:name w:val="parameters"/>
    <w:basedOn w:val="Domylnaczcionkaakapitu"/>
    <w:rsid w:val="00B14117"/>
  </w:style>
  <w:style w:type="character" w:customStyle="1" w:styleId="WW-Absatz-Standardschriftart111111111111111111">
    <w:name w:val="WW-Absatz-Standardschriftart111111111111111111"/>
    <w:rsid w:val="00633042"/>
  </w:style>
  <w:style w:type="character" w:customStyle="1" w:styleId="WW-Absatz-Standardschriftart11111111111111111111">
    <w:name w:val="WW-Absatz-Standardschriftart11111111111111111111"/>
    <w:rsid w:val="00C16B7D"/>
  </w:style>
  <w:style w:type="paragraph" w:customStyle="1" w:styleId="Akapitzlist12">
    <w:name w:val="Akapit z listą12"/>
    <w:basedOn w:val="Normalny"/>
    <w:uiPriority w:val="99"/>
    <w:rsid w:val="00B347EA"/>
    <w:pPr>
      <w:ind w:left="720"/>
    </w:pPr>
    <w:rPr>
      <w:rFonts w:cs="Calibri"/>
      <w:sz w:val="22"/>
      <w:szCs w:val="22"/>
      <w:lang w:bidi="ar-SA"/>
    </w:rPr>
  </w:style>
  <w:style w:type="paragraph" w:styleId="Akapitzlist">
    <w:name w:val="List Paragraph"/>
    <w:aliases w:val="L1,Akapit z listą5,Akapit z listą BS,List Paragraph,lp1,Preambuła,CP-UC,CP-Punkty,Bullet List,List - bullets,Equipment,Bullet 1,List Paragraph Char Char,b1,Figure_name,Numbered Indented Text,Ref,Podsis rysunku,CW_Lista,Wypunktowanie"/>
    <w:basedOn w:val="Normalny"/>
    <w:uiPriority w:val="34"/>
    <w:qFormat/>
    <w:rsid w:val="00990B0A"/>
    <w:pPr>
      <w:ind w:left="720"/>
      <w:contextualSpacing/>
    </w:pPr>
  </w:style>
  <w:style w:type="character" w:customStyle="1" w:styleId="Bodytext2">
    <w:name w:val="Body text (2)_"/>
    <w:link w:val="Bodytext20"/>
    <w:rsid w:val="0011590D"/>
    <w:rPr>
      <w:rFonts w:cs="Calibri"/>
      <w:sz w:val="21"/>
      <w:szCs w:val="21"/>
      <w:shd w:val="clear" w:color="auto" w:fill="FFFFFF"/>
    </w:rPr>
  </w:style>
  <w:style w:type="paragraph" w:customStyle="1" w:styleId="Bodytext20">
    <w:name w:val="Body text (2)"/>
    <w:basedOn w:val="Normalny"/>
    <w:link w:val="Bodytext2"/>
    <w:rsid w:val="0011590D"/>
    <w:pPr>
      <w:widowControl w:val="0"/>
      <w:shd w:val="clear" w:color="auto" w:fill="FFFFFF"/>
      <w:spacing w:before="1200" w:after="180" w:line="0" w:lineRule="atLeast"/>
      <w:ind w:hanging="600"/>
      <w:jc w:val="both"/>
    </w:pPr>
    <w:rPr>
      <w:rFonts w:cs="Calibri"/>
      <w:sz w:val="21"/>
      <w:szCs w:val="21"/>
      <w:lang w:eastAsia="pl-PL" w:bidi="ar-SA"/>
    </w:rPr>
  </w:style>
  <w:style w:type="character" w:customStyle="1" w:styleId="Bodytext285pt">
    <w:name w:val="Body text (2) + 8.5 pt"/>
    <w:rsid w:val="0011590D"/>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basedOn w:val="Domylnaczcionkaakapitu"/>
    <w:uiPriority w:val="99"/>
    <w:rsid w:val="002E32EA"/>
    <w:rPr>
      <w:rFonts w:cs="Times New Roman"/>
      <w:color w:val="0000FF"/>
      <w:u w:val="single"/>
    </w:rPr>
  </w:style>
  <w:style w:type="character" w:customStyle="1" w:styleId="Zakotwiczenieprzypisudolnego">
    <w:name w:val="Zakotwiczenie przypisu dolnego"/>
    <w:rsid w:val="002E32EA"/>
    <w:rPr>
      <w:rFonts w:cs="Times New Roman"/>
      <w:vertAlign w:val="superscript"/>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171144"/>
    <w:pPr>
      <w:spacing w:before="100" w:beforeAutospacing="1" w:after="100" w:afterAutospacing="1" w:line="240" w:lineRule="auto"/>
    </w:pPr>
    <w:rPr>
      <w:rFonts w:ascii="Times New Roman" w:hAnsi="Times New Roman"/>
      <w:sz w:val="24"/>
      <w:szCs w:val="24"/>
      <w:lang w:eastAsia="pl-PL" w:bidi="ar-SA"/>
    </w:rPr>
  </w:style>
  <w:style w:type="character" w:customStyle="1" w:styleId="UnresolvedMention">
    <w:name w:val="Unresolved Mention"/>
    <w:basedOn w:val="Domylnaczcionkaakapitu"/>
    <w:uiPriority w:val="99"/>
    <w:semiHidden/>
    <w:unhideWhenUsed/>
    <w:rsid w:val="001C14EA"/>
    <w:rPr>
      <w:color w:val="605E5C"/>
      <w:shd w:val="clear" w:color="auto" w:fill="E1DFDD"/>
    </w:rPr>
  </w:style>
  <w:style w:type="character" w:customStyle="1" w:styleId="TeksttreciPogrubienie">
    <w:name w:val="Tekst treści + Pogrubienie"/>
    <w:rsid w:val="00E57981"/>
    <w:rPr>
      <w:rFonts w:ascii="Verdana" w:hAnsi="Verdana"/>
      <w:b/>
      <w:spacing w:val="0"/>
      <w:sz w:val="19"/>
      <w:shd w:val="clear" w:color="auto" w:fill="FFFFFF"/>
    </w:rPr>
  </w:style>
  <w:style w:type="character" w:customStyle="1" w:styleId="Teksttreci">
    <w:name w:val="Tekst treści_"/>
    <w:link w:val="Teksttreci0"/>
    <w:locked/>
    <w:rsid w:val="00527138"/>
    <w:rPr>
      <w:rFonts w:ascii="Verdana" w:hAnsi="Verdana"/>
      <w:sz w:val="19"/>
      <w:shd w:val="clear" w:color="auto" w:fill="FFFFFF"/>
    </w:rPr>
  </w:style>
  <w:style w:type="paragraph" w:customStyle="1" w:styleId="Teksttreci0">
    <w:name w:val="Tekst treści"/>
    <w:basedOn w:val="Normalny"/>
    <w:link w:val="Teksttreci"/>
    <w:rsid w:val="00527138"/>
    <w:pPr>
      <w:shd w:val="clear" w:color="auto" w:fill="FFFFFF"/>
      <w:spacing w:before="0" w:after="0" w:line="240" w:lineRule="atLeast"/>
      <w:ind w:hanging="1700"/>
    </w:pPr>
    <w:rPr>
      <w:rFonts w:ascii="Verdana" w:hAnsi="Verdana"/>
      <w:sz w:val="19"/>
      <w:lang w:eastAsia="pl-PL" w:bidi="ar-SA"/>
    </w:rPr>
  </w:style>
  <w:style w:type="character" w:customStyle="1" w:styleId="pktZnak">
    <w:name w:val="pkt Znak"/>
    <w:link w:val="pkt"/>
    <w:locked/>
    <w:rsid w:val="00C10F46"/>
    <w:rPr>
      <w:lang w:eastAsia="en-US" w:bidi="en-US"/>
    </w:rPr>
  </w:style>
  <w:style w:type="paragraph" w:customStyle="1" w:styleId="arimr">
    <w:name w:val="arimr"/>
    <w:basedOn w:val="Normalny"/>
    <w:rsid w:val="00C10F46"/>
    <w:pPr>
      <w:widowControl w:val="0"/>
      <w:snapToGrid w:val="0"/>
      <w:spacing w:before="0" w:after="0" w:line="360" w:lineRule="auto"/>
    </w:pPr>
    <w:rPr>
      <w:rFonts w:ascii="Times New Roman" w:hAnsi="Times New Roman"/>
      <w:sz w:val="24"/>
      <w:lang w:val="en-US" w:eastAsia="pl-PL" w:bidi="ar-SA"/>
    </w:rPr>
  </w:style>
  <w:style w:type="character" w:customStyle="1" w:styleId="Teksttreci4">
    <w:name w:val="Tekst treści (4)_"/>
    <w:link w:val="Teksttreci40"/>
    <w:locked/>
    <w:rsid w:val="00D02E00"/>
    <w:rPr>
      <w:rFonts w:ascii="Verdana" w:hAnsi="Verdana"/>
      <w:sz w:val="19"/>
      <w:shd w:val="clear" w:color="auto" w:fill="FFFFFF"/>
    </w:rPr>
  </w:style>
  <w:style w:type="paragraph" w:customStyle="1" w:styleId="Teksttreci40">
    <w:name w:val="Tekst treści (4)"/>
    <w:basedOn w:val="Normalny"/>
    <w:link w:val="Teksttreci4"/>
    <w:rsid w:val="00D02E00"/>
    <w:pPr>
      <w:shd w:val="clear" w:color="auto" w:fill="FFFFFF"/>
      <w:spacing w:before="240" w:after="240" w:line="240" w:lineRule="atLeast"/>
      <w:ind w:hanging="1420"/>
      <w:jc w:val="both"/>
    </w:pPr>
    <w:rPr>
      <w:rFonts w:ascii="Verdana" w:hAnsi="Verdana"/>
      <w:sz w:val="19"/>
      <w:lang w:eastAsia="pl-PL" w:bidi="ar-SA"/>
    </w:rPr>
  </w:style>
  <w:style w:type="character" w:customStyle="1" w:styleId="Heading3">
    <w:name w:val="Heading #3_"/>
    <w:link w:val="Heading310"/>
    <w:rsid w:val="008324AE"/>
    <w:rPr>
      <w:rFonts w:ascii="Arial" w:hAnsi="Arial"/>
      <w:b/>
      <w:bCs/>
      <w:shd w:val="clear" w:color="auto" w:fill="FFFFFF"/>
    </w:rPr>
  </w:style>
  <w:style w:type="paragraph" w:customStyle="1" w:styleId="Heading310">
    <w:name w:val="Heading #31"/>
    <w:basedOn w:val="Normalny"/>
    <w:link w:val="Heading3"/>
    <w:rsid w:val="008324AE"/>
    <w:pPr>
      <w:shd w:val="clear" w:color="auto" w:fill="FFFFFF"/>
      <w:spacing w:before="0" w:after="180" w:line="240" w:lineRule="atLeast"/>
      <w:ind w:hanging="720"/>
      <w:outlineLvl w:val="2"/>
    </w:pPr>
    <w:rPr>
      <w:rFonts w:ascii="Arial" w:hAnsi="Arial"/>
      <w:b/>
      <w:bCs/>
      <w:shd w:val="clear" w:color="auto" w:fill="FFFFFF"/>
      <w:lang w:eastAsia="pl-PL" w:bidi="ar-SA"/>
    </w:rPr>
  </w:style>
  <w:style w:type="character" w:customStyle="1" w:styleId="text1">
    <w:name w:val="text1"/>
    <w:rsid w:val="00F56C36"/>
    <w:rPr>
      <w:rFonts w:ascii="Verdana" w:hAnsi="Verdana" w:hint="default"/>
      <w:color w:val="000000"/>
      <w:sz w:val="20"/>
      <w:szCs w:val="20"/>
    </w:rPr>
  </w:style>
  <w:style w:type="character" w:styleId="Tekstzastpczy">
    <w:name w:val="Placeholder Text"/>
    <w:basedOn w:val="Domylnaczcionkaakapitu"/>
    <w:uiPriority w:val="99"/>
    <w:semiHidden/>
    <w:rsid w:val="007C3C91"/>
    <w:rPr>
      <w:color w:val="808080"/>
    </w:rPr>
  </w:style>
  <w:style w:type="paragraph" w:customStyle="1" w:styleId="CM10">
    <w:name w:val="CM10"/>
    <w:basedOn w:val="Default"/>
    <w:next w:val="Default"/>
    <w:uiPriority w:val="99"/>
    <w:rsid w:val="00FD5F15"/>
    <w:pPr>
      <w:widowControl w:val="0"/>
      <w:spacing w:before="0" w:after="183" w:line="240" w:lineRule="auto"/>
      <w:jc w:val="both"/>
    </w:pPr>
    <w:rPr>
      <w:rFonts w:ascii="BDEGN P+ EFN Dustin PS" w:eastAsia="Calibri" w:hAnsi="BDEGN P+ EFN Dustin PS"/>
      <w:color w:val="auto"/>
    </w:rPr>
  </w:style>
  <w:style w:type="character" w:customStyle="1" w:styleId="WW8Num66z0">
    <w:name w:val="WW8Num66z0"/>
    <w:rsid w:val="007F72A5"/>
    <w:rPr>
      <w:rFonts w:ascii="Arial" w:hAnsi="Arial" w:cs="Arial" w:hint="default"/>
      <w:sz w:val="22"/>
      <w:szCs w:val="22"/>
    </w:rPr>
  </w:style>
  <w:style w:type="character" w:customStyle="1" w:styleId="StopkaZnak1">
    <w:name w:val="Stopka Znak1"/>
    <w:basedOn w:val="Domylnaczcionkaakapitu"/>
    <w:locked/>
    <w:rsid w:val="003C61DC"/>
    <w:rPr>
      <w:rFonts w:ascii="Times New Roman" w:eastAsia="Times New Roman" w:hAnsi="Times New Roman" w:cs="Times New Roman"/>
      <w:sz w:val="20"/>
      <w:szCs w:val="20"/>
      <w:lang w:eastAsia="zh-CN"/>
    </w:rPr>
  </w:style>
  <w:style w:type="numbering" w:customStyle="1" w:styleId="Bezlisty1">
    <w:name w:val="Bez listy1"/>
    <w:next w:val="Bezlisty"/>
    <w:uiPriority w:val="99"/>
    <w:semiHidden/>
    <w:unhideWhenUsed/>
    <w:rsid w:val="00314555"/>
  </w:style>
  <w:style w:type="character" w:customStyle="1" w:styleId="TekstprzypisudolnegoZnak1">
    <w:name w:val="Tekst przypisu dolnego Znak1"/>
    <w:basedOn w:val="Domylnaczcionkaakapitu"/>
    <w:semiHidden/>
    <w:locked/>
    <w:rsid w:val="00314555"/>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uiPriority w:val="99"/>
    <w:semiHidden/>
    <w:locked/>
    <w:rsid w:val="00314555"/>
    <w:rPr>
      <w:rFonts w:ascii="Times New Roman" w:eastAsia="Times New Roman" w:hAnsi="Times New Roman" w:cs="Times New Roman"/>
      <w:sz w:val="20"/>
      <w:szCs w:val="20"/>
      <w:lang w:eastAsia="zh-CN"/>
    </w:rPr>
  </w:style>
  <w:style w:type="character" w:customStyle="1" w:styleId="NagwekZnak1">
    <w:name w:val="Nagłówek Znak1"/>
    <w:basedOn w:val="Domylnaczcionkaakapitu"/>
    <w:locked/>
    <w:rsid w:val="00314555"/>
    <w:rPr>
      <w:rFonts w:ascii="Times New Roman" w:eastAsia="Times New Roman" w:hAnsi="Times New Roman" w:cs="Times New Roman"/>
      <w:sz w:val="20"/>
      <w:szCs w:val="20"/>
      <w:lang w:eastAsia="zh-CN"/>
    </w:rPr>
  </w:style>
  <w:style w:type="character" w:customStyle="1" w:styleId="TematkomentarzaZnak1">
    <w:name w:val="Temat komentarza Znak1"/>
    <w:basedOn w:val="TekstkomentarzaZnak"/>
    <w:semiHidden/>
    <w:locked/>
    <w:rsid w:val="00314555"/>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314555"/>
    <w:rPr>
      <w:rFonts w:ascii="Tahoma" w:eastAsia="Times New Roman" w:hAnsi="Tahoma" w:cs="Tahoma"/>
      <w:sz w:val="16"/>
      <w:szCs w:val="16"/>
      <w:lang w:eastAsia="zh-CN"/>
    </w:rPr>
  </w:style>
  <w:style w:type="paragraph" w:customStyle="1" w:styleId="Indeks">
    <w:name w:val="Indeks"/>
    <w:basedOn w:val="Normalny"/>
    <w:rsid w:val="00314555"/>
    <w:pPr>
      <w:suppressLineNumbers/>
      <w:suppressAutoHyphens/>
      <w:spacing w:before="0" w:after="0" w:line="240" w:lineRule="auto"/>
    </w:pPr>
    <w:rPr>
      <w:rFonts w:ascii="Times New Roman" w:hAnsi="Times New Roman" w:cs="Mangal"/>
      <w:sz w:val="24"/>
      <w:szCs w:val="24"/>
      <w:lang w:eastAsia="zh-CN" w:bidi="ar-SA"/>
    </w:rPr>
  </w:style>
  <w:style w:type="paragraph" w:customStyle="1" w:styleId="Tekstkomentarza1">
    <w:name w:val="Tekst komentarza1"/>
    <w:basedOn w:val="Normalny"/>
    <w:rsid w:val="00314555"/>
    <w:pPr>
      <w:suppressAutoHyphens/>
      <w:spacing w:before="0" w:after="0" w:line="240" w:lineRule="auto"/>
    </w:pPr>
    <w:rPr>
      <w:rFonts w:ascii="Times New Roman" w:hAnsi="Times New Roman"/>
      <w:lang w:eastAsia="zh-CN" w:bidi="ar-SA"/>
    </w:rPr>
  </w:style>
  <w:style w:type="paragraph" w:customStyle="1" w:styleId="Tekstblokowy1">
    <w:name w:val="Tekst blokowy1"/>
    <w:basedOn w:val="Normalny"/>
    <w:rsid w:val="00314555"/>
    <w:pPr>
      <w:suppressAutoHyphens/>
      <w:spacing w:before="0" w:after="0" w:line="240" w:lineRule="auto"/>
      <w:ind w:left="283" w:right="-143" w:hanging="283"/>
    </w:pPr>
    <w:rPr>
      <w:rFonts w:ascii="Arial" w:hAnsi="Arial" w:cs="Arial"/>
      <w:b/>
      <w:sz w:val="24"/>
      <w:lang w:eastAsia="zh-CN" w:bidi="ar-SA"/>
    </w:rPr>
  </w:style>
  <w:style w:type="paragraph" w:customStyle="1" w:styleId="Tekstpodstawowywcity21">
    <w:name w:val="Tekst podstawowy wcięty 21"/>
    <w:basedOn w:val="Normalny"/>
    <w:rsid w:val="00314555"/>
    <w:pPr>
      <w:suppressAutoHyphens/>
      <w:spacing w:before="0" w:after="0" w:line="240" w:lineRule="auto"/>
      <w:ind w:firstLine="360"/>
    </w:pPr>
    <w:rPr>
      <w:rFonts w:ascii="Arial" w:hAnsi="Arial" w:cs="Arial"/>
      <w:sz w:val="24"/>
      <w:lang w:eastAsia="zh-CN" w:bidi="ar-SA"/>
    </w:rPr>
  </w:style>
  <w:style w:type="paragraph" w:customStyle="1" w:styleId="Tekstpodstawowywcity31">
    <w:name w:val="Tekst podstawowy wcięty 31"/>
    <w:basedOn w:val="Normalny"/>
    <w:rsid w:val="00314555"/>
    <w:pPr>
      <w:suppressAutoHyphens/>
      <w:spacing w:before="0" w:after="120" w:line="240" w:lineRule="auto"/>
      <w:ind w:left="283"/>
    </w:pPr>
    <w:rPr>
      <w:rFonts w:ascii="Times New Roman" w:hAnsi="Times New Roman"/>
      <w:sz w:val="16"/>
      <w:szCs w:val="16"/>
      <w:lang w:eastAsia="zh-CN" w:bidi="ar-SA"/>
    </w:rPr>
  </w:style>
  <w:style w:type="paragraph" w:customStyle="1" w:styleId="ust">
    <w:name w:val="ust"/>
    <w:rsid w:val="00314555"/>
    <w:pPr>
      <w:suppressAutoHyphens/>
      <w:spacing w:before="60" w:after="60"/>
      <w:ind w:left="426" w:hanging="284"/>
      <w:jc w:val="both"/>
    </w:pPr>
    <w:rPr>
      <w:rFonts w:ascii="Times New Roman" w:eastAsia="Arial" w:hAnsi="Times New Roman"/>
      <w:sz w:val="24"/>
      <w:lang w:eastAsia="zh-CN"/>
    </w:rPr>
  </w:style>
  <w:style w:type="paragraph" w:customStyle="1" w:styleId="w">
    <w:name w:val="w"/>
    <w:basedOn w:val="Normalny"/>
    <w:rsid w:val="00314555"/>
    <w:pPr>
      <w:suppressAutoHyphens/>
      <w:spacing w:before="280" w:after="280" w:line="240" w:lineRule="auto"/>
    </w:pPr>
    <w:rPr>
      <w:rFonts w:ascii="Times New Roman" w:hAnsi="Times New Roman"/>
      <w:color w:val="000000"/>
      <w:sz w:val="28"/>
      <w:szCs w:val="24"/>
      <w:lang w:eastAsia="zh-CN" w:bidi="ar-SA"/>
    </w:rPr>
  </w:style>
  <w:style w:type="paragraph" w:customStyle="1" w:styleId="Zawartotabeli">
    <w:name w:val="Zawartość tabeli"/>
    <w:basedOn w:val="Normalny"/>
    <w:rsid w:val="00314555"/>
    <w:pPr>
      <w:suppressLineNumbers/>
      <w:suppressAutoHyphens/>
      <w:spacing w:before="0" w:after="0" w:line="240" w:lineRule="auto"/>
    </w:pPr>
    <w:rPr>
      <w:rFonts w:ascii="Times New Roman" w:hAnsi="Times New Roman"/>
      <w:sz w:val="24"/>
      <w:szCs w:val="24"/>
      <w:lang w:eastAsia="zh-CN" w:bidi="ar-SA"/>
    </w:rPr>
  </w:style>
  <w:style w:type="paragraph" w:customStyle="1" w:styleId="Nagwektabeli">
    <w:name w:val="Nagłówek tabeli"/>
    <w:basedOn w:val="Zawartotabeli"/>
    <w:rsid w:val="00314555"/>
    <w:pPr>
      <w:jc w:val="center"/>
    </w:pPr>
    <w:rPr>
      <w:b/>
      <w:bCs/>
    </w:rPr>
  </w:style>
  <w:style w:type="paragraph" w:customStyle="1" w:styleId="Zawartoramki">
    <w:name w:val="Zawartość ramki"/>
    <w:basedOn w:val="Normalny"/>
    <w:rsid w:val="00314555"/>
    <w:pPr>
      <w:suppressAutoHyphens/>
      <w:spacing w:before="0" w:after="0" w:line="240" w:lineRule="auto"/>
    </w:pPr>
    <w:rPr>
      <w:rFonts w:ascii="Times New Roman" w:hAnsi="Times New Roman"/>
      <w:sz w:val="24"/>
      <w:szCs w:val="24"/>
      <w:lang w:eastAsia="zh-CN" w:bidi="ar-SA"/>
    </w:rPr>
  </w:style>
  <w:style w:type="character" w:customStyle="1" w:styleId="WW8Num1z0">
    <w:name w:val="WW8Num1z0"/>
    <w:rsid w:val="00314555"/>
    <w:rPr>
      <w:rFonts w:ascii="Courier New" w:hAnsi="Courier New" w:cs="Courier New" w:hint="default"/>
    </w:rPr>
  </w:style>
  <w:style w:type="character" w:customStyle="1" w:styleId="WW8Num1z1">
    <w:name w:val="WW8Num1z1"/>
    <w:rsid w:val="00314555"/>
    <w:rPr>
      <w:rFonts w:ascii="Wingdings" w:hAnsi="Wingdings" w:cs="Wingdings" w:hint="default"/>
    </w:rPr>
  </w:style>
  <w:style w:type="character" w:customStyle="1" w:styleId="WW8Num1z2">
    <w:name w:val="WW8Num1z2"/>
    <w:rsid w:val="00314555"/>
  </w:style>
  <w:style w:type="character" w:customStyle="1" w:styleId="WW8Num1z3">
    <w:name w:val="WW8Num1z3"/>
    <w:rsid w:val="00314555"/>
    <w:rPr>
      <w:rFonts w:ascii="Symbol" w:hAnsi="Symbol" w:cs="Symbol" w:hint="default"/>
    </w:rPr>
  </w:style>
  <w:style w:type="character" w:customStyle="1" w:styleId="WW8Num1z4">
    <w:name w:val="WW8Num1z4"/>
    <w:rsid w:val="00314555"/>
  </w:style>
  <w:style w:type="character" w:customStyle="1" w:styleId="WW8Num1z5">
    <w:name w:val="WW8Num1z5"/>
    <w:rsid w:val="00314555"/>
  </w:style>
  <w:style w:type="character" w:customStyle="1" w:styleId="WW8Num1z6">
    <w:name w:val="WW8Num1z6"/>
    <w:rsid w:val="00314555"/>
  </w:style>
  <w:style w:type="character" w:customStyle="1" w:styleId="WW8Num1z7">
    <w:name w:val="WW8Num1z7"/>
    <w:rsid w:val="00314555"/>
  </w:style>
  <w:style w:type="character" w:customStyle="1" w:styleId="WW8Num1z8">
    <w:name w:val="WW8Num1z8"/>
    <w:rsid w:val="00314555"/>
  </w:style>
  <w:style w:type="character" w:customStyle="1" w:styleId="WW8Num2z0">
    <w:name w:val="WW8Num2z0"/>
    <w:rsid w:val="00314555"/>
    <w:rPr>
      <w:rFonts w:ascii="Arial" w:hAnsi="Arial" w:cs="Arial" w:hint="default"/>
      <w:sz w:val="22"/>
      <w:szCs w:val="22"/>
    </w:rPr>
  </w:style>
  <w:style w:type="character" w:customStyle="1" w:styleId="WW8Num3z0">
    <w:name w:val="WW8Num3z0"/>
    <w:rsid w:val="00314555"/>
    <w:rPr>
      <w:rFonts w:ascii="Arial" w:hAnsi="Arial" w:cs="Arial" w:hint="default"/>
      <w:b w:val="0"/>
      <w:bCs w:val="0"/>
      <w:color w:val="000000"/>
      <w:sz w:val="22"/>
      <w:szCs w:val="22"/>
    </w:rPr>
  </w:style>
  <w:style w:type="character" w:customStyle="1" w:styleId="WW8Num4z0">
    <w:name w:val="WW8Num4z0"/>
    <w:rsid w:val="00314555"/>
    <w:rPr>
      <w:rFonts w:ascii="Times New Roman" w:hAnsi="Times New Roman" w:cs="Times New Roman" w:hint="default"/>
    </w:rPr>
  </w:style>
  <w:style w:type="character" w:customStyle="1" w:styleId="WW8Num5z0">
    <w:name w:val="WW8Num5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314555"/>
    <w:rPr>
      <w:rFonts w:ascii="Arial" w:hAnsi="Arial" w:cs="Arial" w:hint="default"/>
      <w:color w:val="0000FF"/>
      <w:sz w:val="22"/>
      <w:szCs w:val="22"/>
    </w:rPr>
  </w:style>
  <w:style w:type="character" w:customStyle="1" w:styleId="WW8Num7z0">
    <w:name w:val="WW8Num7z0"/>
    <w:rsid w:val="00314555"/>
    <w:rPr>
      <w:b/>
      <w:bCs w:val="0"/>
    </w:rPr>
  </w:style>
  <w:style w:type="character" w:customStyle="1" w:styleId="WW8Num8z0">
    <w:name w:val="WW8Num8z0"/>
    <w:rsid w:val="00314555"/>
    <w:rPr>
      <w:rFonts w:ascii="Arial" w:hAnsi="Arial" w:cs="Arial" w:hint="default"/>
    </w:rPr>
  </w:style>
  <w:style w:type="character" w:customStyle="1" w:styleId="WW8Num9z0">
    <w:name w:val="WW8Num9z0"/>
    <w:rsid w:val="00314555"/>
    <w:rPr>
      <w:rFonts w:ascii="Arial" w:hAnsi="Arial" w:cs="Arial" w:hint="default"/>
      <w:sz w:val="22"/>
      <w:szCs w:val="22"/>
    </w:rPr>
  </w:style>
  <w:style w:type="character" w:customStyle="1" w:styleId="WW8Num9z1">
    <w:name w:val="WW8Num9z1"/>
    <w:rsid w:val="00314555"/>
    <w:rPr>
      <w:rFonts w:ascii="Courier New" w:hAnsi="Courier New" w:cs="Courier New" w:hint="default"/>
    </w:rPr>
  </w:style>
  <w:style w:type="character" w:customStyle="1" w:styleId="WW8Num9z2">
    <w:name w:val="WW8Num9z2"/>
    <w:rsid w:val="00314555"/>
    <w:rPr>
      <w:rFonts w:ascii="Wingdings" w:hAnsi="Wingdings" w:cs="Wingdings" w:hint="default"/>
    </w:rPr>
  </w:style>
  <w:style w:type="character" w:customStyle="1" w:styleId="WW8Num9z3">
    <w:name w:val="WW8Num9z3"/>
    <w:rsid w:val="00314555"/>
    <w:rPr>
      <w:rFonts w:ascii="Symbol" w:hAnsi="Symbol" w:cs="Symbol" w:hint="default"/>
    </w:rPr>
  </w:style>
  <w:style w:type="character" w:customStyle="1" w:styleId="WW8Num9z4">
    <w:name w:val="WW8Num9z4"/>
    <w:rsid w:val="00314555"/>
  </w:style>
  <w:style w:type="character" w:customStyle="1" w:styleId="WW8Num9z5">
    <w:name w:val="WW8Num9z5"/>
    <w:rsid w:val="00314555"/>
  </w:style>
  <w:style w:type="character" w:customStyle="1" w:styleId="WW8Num9z6">
    <w:name w:val="WW8Num9z6"/>
    <w:rsid w:val="00314555"/>
  </w:style>
  <w:style w:type="character" w:customStyle="1" w:styleId="WW8Num9z7">
    <w:name w:val="WW8Num9z7"/>
    <w:rsid w:val="00314555"/>
  </w:style>
  <w:style w:type="character" w:customStyle="1" w:styleId="WW8Num9z8">
    <w:name w:val="WW8Num9z8"/>
    <w:rsid w:val="00314555"/>
  </w:style>
  <w:style w:type="character" w:customStyle="1" w:styleId="WW8Num10z0">
    <w:name w:val="WW8Num10z0"/>
    <w:rsid w:val="00314555"/>
    <w:rPr>
      <w:rFonts w:ascii="Arial" w:hAnsi="Arial" w:cs="Arial" w:hint="default"/>
      <w:iCs/>
      <w:sz w:val="22"/>
      <w:szCs w:val="22"/>
    </w:rPr>
  </w:style>
  <w:style w:type="character" w:customStyle="1" w:styleId="WW8Num12z0">
    <w:name w:val="WW8Num12z0"/>
    <w:rsid w:val="00314555"/>
    <w:rPr>
      <w:rFonts w:ascii="Arial" w:hAnsi="Arial" w:cs="Times New Roman" w:hint="default"/>
      <w:sz w:val="22"/>
      <w:szCs w:val="22"/>
    </w:rPr>
  </w:style>
  <w:style w:type="character" w:customStyle="1" w:styleId="WW8Num13z0">
    <w:name w:val="WW8Num13z0"/>
    <w:rsid w:val="00314555"/>
    <w:rPr>
      <w:rFonts w:ascii="Arial" w:hAnsi="Arial" w:cs="Arial" w:hint="default"/>
    </w:rPr>
  </w:style>
  <w:style w:type="character" w:customStyle="1" w:styleId="WW8Num14z0">
    <w:name w:val="WW8Num14z0"/>
    <w:rsid w:val="00314555"/>
    <w:rPr>
      <w:rFonts w:ascii="Arial" w:hAnsi="Arial" w:cs="Arial" w:hint="default"/>
      <w:color w:val="000000"/>
      <w:sz w:val="22"/>
      <w:szCs w:val="22"/>
    </w:rPr>
  </w:style>
  <w:style w:type="character" w:customStyle="1" w:styleId="WW8Num14z3">
    <w:name w:val="WW8Num14z3"/>
    <w:rsid w:val="00314555"/>
  </w:style>
  <w:style w:type="character" w:customStyle="1" w:styleId="WW8Num14z6">
    <w:name w:val="WW8Num14z6"/>
    <w:rsid w:val="00314555"/>
  </w:style>
  <w:style w:type="character" w:customStyle="1" w:styleId="WW8Num15z0">
    <w:name w:val="WW8Num15z0"/>
    <w:rsid w:val="00314555"/>
    <w:rPr>
      <w:rFonts w:ascii="Arial" w:hAnsi="Arial" w:cs="Arial" w:hint="default"/>
      <w:sz w:val="22"/>
      <w:szCs w:val="22"/>
    </w:rPr>
  </w:style>
  <w:style w:type="character" w:customStyle="1" w:styleId="WW8Num16z0">
    <w:name w:val="WW8Num16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314555"/>
    <w:rPr>
      <w:rFonts w:ascii="Symbol" w:hAnsi="Symbol" w:cs="Symbol" w:hint="default"/>
    </w:rPr>
  </w:style>
  <w:style w:type="character" w:customStyle="1" w:styleId="WW8Num18z1">
    <w:name w:val="WW8Num18z1"/>
    <w:rsid w:val="00314555"/>
    <w:rPr>
      <w:rFonts w:ascii="Arial" w:hAnsi="Arial" w:cs="Arial" w:hint="default"/>
    </w:rPr>
  </w:style>
  <w:style w:type="character" w:customStyle="1" w:styleId="WW8Num18z2">
    <w:name w:val="WW8Num18z2"/>
    <w:rsid w:val="00314555"/>
  </w:style>
  <w:style w:type="character" w:customStyle="1" w:styleId="WW8Num18z3">
    <w:name w:val="WW8Num18z3"/>
    <w:rsid w:val="00314555"/>
  </w:style>
  <w:style w:type="character" w:customStyle="1" w:styleId="WW8Num18z4">
    <w:name w:val="WW8Num18z4"/>
    <w:rsid w:val="00314555"/>
  </w:style>
  <w:style w:type="character" w:customStyle="1" w:styleId="WW8Num18z6">
    <w:name w:val="WW8Num18z6"/>
    <w:rsid w:val="00314555"/>
  </w:style>
  <w:style w:type="character" w:customStyle="1" w:styleId="WW8Num18z7">
    <w:name w:val="WW8Num18z7"/>
    <w:rsid w:val="00314555"/>
  </w:style>
  <w:style w:type="character" w:customStyle="1" w:styleId="WW8Num18z8">
    <w:name w:val="WW8Num18z8"/>
    <w:rsid w:val="00314555"/>
  </w:style>
  <w:style w:type="character" w:customStyle="1" w:styleId="WW8Num19z0">
    <w:name w:val="WW8Num19z0"/>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0">
    <w:name w:val="WW8Num21z0"/>
    <w:rsid w:val="00314555"/>
    <w:rPr>
      <w:rFonts w:ascii="Arial" w:eastAsia="Times New Roman" w:hAnsi="Arial" w:cs="Arial" w:hint="default"/>
    </w:rPr>
  </w:style>
  <w:style w:type="character" w:customStyle="1" w:styleId="WW8Num21z1">
    <w:name w:val="WW8Num21z1"/>
    <w:rsid w:val="00314555"/>
    <w:rPr>
      <w:rFonts w:ascii="Courier New" w:hAnsi="Courier New" w:cs="Courier New" w:hint="default"/>
    </w:rPr>
  </w:style>
  <w:style w:type="character" w:customStyle="1" w:styleId="WW8Num21z2">
    <w:name w:val="WW8Num21z2"/>
    <w:rsid w:val="00314555"/>
    <w:rPr>
      <w:rFonts w:ascii="Wingdings" w:hAnsi="Wingdings" w:cs="Wingdings" w:hint="default"/>
    </w:rPr>
  </w:style>
  <w:style w:type="character" w:customStyle="1" w:styleId="WW8Num21z3">
    <w:name w:val="WW8Num21z3"/>
    <w:rsid w:val="00314555"/>
    <w:rPr>
      <w:rFonts w:ascii="Symbol" w:hAnsi="Symbol" w:cs="Symbol" w:hint="default"/>
    </w:rPr>
  </w:style>
  <w:style w:type="character" w:customStyle="1" w:styleId="WW8Num21z4">
    <w:name w:val="WW8Num21z4"/>
    <w:rsid w:val="00314555"/>
  </w:style>
  <w:style w:type="character" w:customStyle="1" w:styleId="WW8Num21z5">
    <w:name w:val="WW8Num21z5"/>
    <w:rsid w:val="00314555"/>
  </w:style>
  <w:style w:type="character" w:customStyle="1" w:styleId="WW8Num21z6">
    <w:name w:val="WW8Num21z6"/>
    <w:rsid w:val="00314555"/>
  </w:style>
  <w:style w:type="character" w:customStyle="1" w:styleId="WW8Num21z7">
    <w:name w:val="WW8Num21z7"/>
    <w:rsid w:val="00314555"/>
  </w:style>
  <w:style w:type="character" w:customStyle="1" w:styleId="WW8Num21z8">
    <w:name w:val="WW8Num21z8"/>
    <w:rsid w:val="00314555"/>
  </w:style>
  <w:style w:type="character" w:customStyle="1" w:styleId="WW8Num22z0">
    <w:name w:val="WW8Num22z0"/>
    <w:rsid w:val="00314555"/>
  </w:style>
  <w:style w:type="character" w:customStyle="1" w:styleId="WW8Num22z1">
    <w:name w:val="WW8Num22z1"/>
    <w:rsid w:val="00314555"/>
    <w:rPr>
      <w:rFonts w:ascii="Arial" w:hAnsi="Arial" w:cs="Arial" w:hint="default"/>
      <w:sz w:val="22"/>
      <w:szCs w:val="22"/>
    </w:rPr>
  </w:style>
  <w:style w:type="character" w:customStyle="1" w:styleId="WW8Num23z0">
    <w:name w:val="WW8Num23z0"/>
    <w:rsid w:val="00314555"/>
    <w:rPr>
      <w:rFonts w:ascii="Arial" w:hAnsi="Arial" w:cs="Arial" w:hint="default"/>
      <w:color w:val="000000"/>
      <w:sz w:val="22"/>
      <w:szCs w:val="22"/>
    </w:rPr>
  </w:style>
  <w:style w:type="character" w:customStyle="1" w:styleId="WW8Num24z0">
    <w:name w:val="WW8Num24z0"/>
    <w:rsid w:val="00314555"/>
    <w:rPr>
      <w:rFonts w:ascii="Symbol" w:hAnsi="Symbol" w:cs="Symbol" w:hint="default"/>
    </w:rPr>
  </w:style>
  <w:style w:type="character" w:customStyle="1" w:styleId="WW8Num25z0">
    <w:name w:val="WW8Num25z0"/>
    <w:rsid w:val="00314555"/>
    <w:rPr>
      <w:rFonts w:ascii="Arial" w:hAnsi="Arial" w:cs="Arial" w:hint="default"/>
    </w:rPr>
  </w:style>
  <w:style w:type="character" w:customStyle="1" w:styleId="WW8Num26z0">
    <w:name w:val="WW8Num26z0"/>
    <w:rsid w:val="00314555"/>
    <w:rPr>
      <w:rFonts w:ascii="Arial" w:hAnsi="Arial" w:cs="Times New Roman" w:hint="default"/>
      <w:sz w:val="22"/>
      <w:szCs w:val="22"/>
    </w:rPr>
  </w:style>
  <w:style w:type="character" w:customStyle="1" w:styleId="WW8Num27z0">
    <w:name w:val="WW8Num27z0"/>
    <w:rsid w:val="00314555"/>
    <w:rPr>
      <w:rFonts w:ascii="Arial" w:hAnsi="Arial" w:cs="Times New Roman" w:hint="default"/>
      <w:color w:val="000000"/>
      <w:sz w:val="22"/>
      <w:szCs w:val="22"/>
    </w:rPr>
  </w:style>
  <w:style w:type="character" w:customStyle="1" w:styleId="WW8Num28z0">
    <w:name w:val="WW8Num28z0"/>
    <w:rsid w:val="00314555"/>
    <w:rPr>
      <w:rFonts w:ascii="Arial" w:hAnsi="Arial" w:cs="Arial" w:hint="default"/>
      <w:sz w:val="22"/>
      <w:szCs w:val="22"/>
    </w:rPr>
  </w:style>
  <w:style w:type="character" w:customStyle="1" w:styleId="WW8Num29z0">
    <w:name w:val="WW8Num29z0"/>
    <w:rsid w:val="00314555"/>
    <w:rPr>
      <w:rFonts w:ascii="Verdana" w:eastAsia="Times New Roman" w:hAnsi="Verdana" w:cs="Tahoma" w:hint="default"/>
    </w:rPr>
  </w:style>
  <w:style w:type="character" w:customStyle="1" w:styleId="WW8Num30z0">
    <w:name w:val="WW8Num30z0"/>
    <w:rsid w:val="00314555"/>
    <w:rPr>
      <w:rFonts w:ascii="Arial" w:hAnsi="Arial" w:cs="Arial" w:hint="default"/>
      <w:b w:val="0"/>
      <w:bCs w:val="0"/>
    </w:rPr>
  </w:style>
  <w:style w:type="character" w:customStyle="1" w:styleId="WW8Num31z0">
    <w:name w:val="WW8Num31z0"/>
    <w:rsid w:val="00314555"/>
    <w:rPr>
      <w:rFonts w:ascii="Arial" w:hAnsi="Arial" w:cs="Arial" w:hint="default"/>
      <w:b w:val="0"/>
      <w:bCs w:val="0"/>
      <w:sz w:val="22"/>
      <w:szCs w:val="22"/>
    </w:rPr>
  </w:style>
  <w:style w:type="character" w:customStyle="1" w:styleId="WW8Num31z1">
    <w:name w:val="WW8Num31z1"/>
    <w:rsid w:val="00314555"/>
  </w:style>
  <w:style w:type="character" w:customStyle="1" w:styleId="WW8Num31z2">
    <w:name w:val="WW8Num31z2"/>
    <w:rsid w:val="00314555"/>
    <w:rPr>
      <w:rFonts w:ascii="Arial" w:hAnsi="Arial" w:cs="Arial" w:hint="default"/>
    </w:rPr>
  </w:style>
  <w:style w:type="character" w:customStyle="1" w:styleId="WW8Num31z3">
    <w:name w:val="WW8Num31z3"/>
    <w:rsid w:val="00314555"/>
  </w:style>
  <w:style w:type="character" w:customStyle="1" w:styleId="WW8Num32z0">
    <w:name w:val="WW8Num32z0"/>
    <w:rsid w:val="00314555"/>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314555"/>
    <w:rPr>
      <w:rFonts w:ascii="Arial" w:hAnsi="Arial" w:cs="Arial" w:hint="default"/>
    </w:rPr>
  </w:style>
  <w:style w:type="character" w:customStyle="1" w:styleId="WW8Num32z2">
    <w:name w:val="WW8Num32z2"/>
    <w:rsid w:val="00314555"/>
    <w:rPr>
      <w:rFonts w:ascii="Arial" w:hAnsi="Arial" w:cs="Arial" w:hint="default"/>
    </w:rPr>
  </w:style>
  <w:style w:type="character" w:customStyle="1" w:styleId="WW8Num32z3">
    <w:name w:val="WW8Num32z3"/>
    <w:rsid w:val="00314555"/>
  </w:style>
  <w:style w:type="character" w:customStyle="1" w:styleId="WW8Num32z4">
    <w:name w:val="WW8Num32z4"/>
    <w:rsid w:val="00314555"/>
  </w:style>
  <w:style w:type="character" w:customStyle="1" w:styleId="WW8Num32z5">
    <w:name w:val="WW8Num32z5"/>
    <w:rsid w:val="00314555"/>
  </w:style>
  <w:style w:type="character" w:customStyle="1" w:styleId="WW8Num32z6">
    <w:name w:val="WW8Num32z6"/>
    <w:rsid w:val="00314555"/>
  </w:style>
  <w:style w:type="character" w:customStyle="1" w:styleId="WW8Num32z7">
    <w:name w:val="WW8Num32z7"/>
    <w:rsid w:val="00314555"/>
  </w:style>
  <w:style w:type="character" w:customStyle="1" w:styleId="WW8Num32z8">
    <w:name w:val="WW8Num32z8"/>
    <w:rsid w:val="00314555"/>
  </w:style>
  <w:style w:type="character" w:customStyle="1" w:styleId="WW8Num33z0">
    <w:name w:val="WW8Num33z0"/>
    <w:rsid w:val="00314555"/>
    <w:rPr>
      <w:rFonts w:ascii="Arial" w:hAnsi="Arial" w:cs="Arial" w:hint="default"/>
    </w:rPr>
  </w:style>
  <w:style w:type="character" w:customStyle="1" w:styleId="WW8Num34z0">
    <w:name w:val="WW8Num34z0"/>
    <w:rsid w:val="00314555"/>
    <w:rPr>
      <w:rFonts w:ascii="Arial" w:hAnsi="Arial" w:cs="Times New Roman" w:hint="default"/>
      <w:sz w:val="22"/>
      <w:szCs w:val="22"/>
    </w:rPr>
  </w:style>
  <w:style w:type="character" w:customStyle="1" w:styleId="WW8Num35z0">
    <w:name w:val="WW8Num35z0"/>
    <w:rsid w:val="00314555"/>
  </w:style>
  <w:style w:type="character" w:customStyle="1" w:styleId="WW8Num36z0">
    <w:name w:val="WW8Num36z0"/>
    <w:rsid w:val="00314555"/>
  </w:style>
  <w:style w:type="character" w:customStyle="1" w:styleId="WW8Num36z1">
    <w:name w:val="WW8Num36z1"/>
    <w:rsid w:val="00314555"/>
  </w:style>
  <w:style w:type="character" w:customStyle="1" w:styleId="WW8Num36z2">
    <w:name w:val="WW8Num36z2"/>
    <w:rsid w:val="00314555"/>
  </w:style>
  <w:style w:type="character" w:customStyle="1" w:styleId="WW8Num36z3">
    <w:name w:val="WW8Num36z3"/>
    <w:rsid w:val="00314555"/>
  </w:style>
  <w:style w:type="character" w:customStyle="1" w:styleId="WW8Num36z4">
    <w:name w:val="WW8Num36z4"/>
    <w:rsid w:val="00314555"/>
  </w:style>
  <w:style w:type="character" w:customStyle="1" w:styleId="WW8Num36z5">
    <w:name w:val="WW8Num36z5"/>
    <w:rsid w:val="00314555"/>
  </w:style>
  <w:style w:type="character" w:customStyle="1" w:styleId="WW8Num36z6">
    <w:name w:val="WW8Num36z6"/>
    <w:rsid w:val="00314555"/>
  </w:style>
  <w:style w:type="character" w:customStyle="1" w:styleId="WW8Num36z7">
    <w:name w:val="WW8Num36z7"/>
    <w:rsid w:val="00314555"/>
  </w:style>
  <w:style w:type="character" w:customStyle="1" w:styleId="WW8Num36z8">
    <w:name w:val="WW8Num36z8"/>
    <w:rsid w:val="00314555"/>
  </w:style>
  <w:style w:type="character" w:customStyle="1" w:styleId="WW8Num37z0">
    <w:name w:val="WW8Num37z0"/>
    <w:rsid w:val="00314555"/>
    <w:rPr>
      <w:rFonts w:ascii="Times New Roman" w:hAnsi="Times New Roman" w:cs="Times New Roman" w:hint="default"/>
    </w:rPr>
  </w:style>
  <w:style w:type="character" w:customStyle="1" w:styleId="WW8Num38z0">
    <w:name w:val="WW8Num38z0"/>
    <w:rsid w:val="00314555"/>
    <w:rPr>
      <w:rFonts w:ascii="Symbol" w:hAnsi="Symbol" w:cs="Symbol" w:hint="default"/>
      <w:sz w:val="16"/>
      <w:szCs w:val="16"/>
    </w:rPr>
  </w:style>
  <w:style w:type="character" w:customStyle="1" w:styleId="WW8Num39z0">
    <w:name w:val="WW8Num39z0"/>
    <w:rsid w:val="00314555"/>
  </w:style>
  <w:style w:type="character" w:customStyle="1" w:styleId="WW8Num40z0">
    <w:name w:val="WW8Num40z0"/>
    <w:rsid w:val="00314555"/>
    <w:rPr>
      <w:rFonts w:ascii="Arial" w:hAnsi="Arial" w:cs="Arial" w:hint="default"/>
      <w:b/>
      <w:bCs/>
      <w:color w:val="000000"/>
      <w:sz w:val="22"/>
      <w:szCs w:val="22"/>
    </w:rPr>
  </w:style>
  <w:style w:type="character" w:customStyle="1" w:styleId="WW8Num41z0">
    <w:name w:val="WW8Num41z0"/>
    <w:rsid w:val="00314555"/>
    <w:rPr>
      <w:rFonts w:ascii="Arial" w:hAnsi="Arial" w:cs="Arial" w:hint="default"/>
      <w:b w:val="0"/>
      <w:bCs w:val="0"/>
      <w:i w:val="0"/>
      <w:iCs w:val="0"/>
      <w:sz w:val="24"/>
    </w:rPr>
  </w:style>
  <w:style w:type="character" w:customStyle="1" w:styleId="WW8Num41z1">
    <w:name w:val="WW8Num41z1"/>
    <w:rsid w:val="00314555"/>
  </w:style>
  <w:style w:type="character" w:customStyle="1" w:styleId="WW8Num41z2">
    <w:name w:val="WW8Num41z2"/>
    <w:rsid w:val="00314555"/>
  </w:style>
  <w:style w:type="character" w:customStyle="1" w:styleId="WW8Num41z3">
    <w:name w:val="WW8Num41z3"/>
    <w:rsid w:val="00314555"/>
  </w:style>
  <w:style w:type="character" w:customStyle="1" w:styleId="WW8Num41z4">
    <w:name w:val="WW8Num41z4"/>
    <w:rsid w:val="00314555"/>
  </w:style>
  <w:style w:type="character" w:customStyle="1" w:styleId="WW8Num41z5">
    <w:name w:val="WW8Num41z5"/>
    <w:rsid w:val="00314555"/>
  </w:style>
  <w:style w:type="character" w:customStyle="1" w:styleId="WW8Num41z6">
    <w:name w:val="WW8Num41z6"/>
    <w:rsid w:val="00314555"/>
  </w:style>
  <w:style w:type="character" w:customStyle="1" w:styleId="WW8Num41z7">
    <w:name w:val="WW8Num41z7"/>
    <w:rsid w:val="00314555"/>
  </w:style>
  <w:style w:type="character" w:customStyle="1" w:styleId="WW8Num41z8">
    <w:name w:val="WW8Num41z8"/>
    <w:rsid w:val="00314555"/>
  </w:style>
  <w:style w:type="character" w:customStyle="1" w:styleId="WW8Num42z0">
    <w:name w:val="WW8Num42z0"/>
    <w:rsid w:val="00314555"/>
    <w:rPr>
      <w:rFonts w:ascii="Arial" w:hAnsi="Arial" w:cs="Arial" w:hint="default"/>
      <w:color w:val="000000"/>
      <w:sz w:val="22"/>
      <w:szCs w:val="22"/>
    </w:rPr>
  </w:style>
  <w:style w:type="character" w:customStyle="1" w:styleId="WW8Num43z0">
    <w:name w:val="WW8Num43z0"/>
    <w:rsid w:val="00314555"/>
    <w:rPr>
      <w:rFonts w:ascii="Times New Roman" w:hAnsi="Times New Roman" w:cs="Times New Roman" w:hint="default"/>
    </w:rPr>
  </w:style>
  <w:style w:type="character" w:customStyle="1" w:styleId="WW8Num44z0">
    <w:name w:val="WW8Num44z0"/>
    <w:rsid w:val="00314555"/>
    <w:rPr>
      <w:rFonts w:ascii="Arial" w:hAnsi="Arial" w:cs="Arial" w:hint="default"/>
      <w:b w:val="0"/>
      <w:bCs w:val="0"/>
      <w:i w:val="0"/>
      <w:iCs w:val="0"/>
      <w:color w:val="000000"/>
      <w:sz w:val="22"/>
      <w:szCs w:val="22"/>
    </w:rPr>
  </w:style>
  <w:style w:type="character" w:customStyle="1" w:styleId="WW8Num44z1">
    <w:name w:val="WW8Num44z1"/>
    <w:rsid w:val="00314555"/>
  </w:style>
  <w:style w:type="character" w:customStyle="1" w:styleId="WW8Num44z2">
    <w:name w:val="WW8Num44z2"/>
    <w:rsid w:val="00314555"/>
  </w:style>
  <w:style w:type="character" w:customStyle="1" w:styleId="WW8Num44z3">
    <w:name w:val="WW8Num44z3"/>
    <w:rsid w:val="00314555"/>
  </w:style>
  <w:style w:type="character" w:customStyle="1" w:styleId="WW8Num44z4">
    <w:name w:val="WW8Num44z4"/>
    <w:rsid w:val="00314555"/>
  </w:style>
  <w:style w:type="character" w:customStyle="1" w:styleId="WW8Num44z5">
    <w:name w:val="WW8Num44z5"/>
    <w:rsid w:val="00314555"/>
  </w:style>
  <w:style w:type="character" w:customStyle="1" w:styleId="WW8Num44z6">
    <w:name w:val="WW8Num44z6"/>
    <w:rsid w:val="00314555"/>
  </w:style>
  <w:style w:type="character" w:customStyle="1" w:styleId="WW8Num44z7">
    <w:name w:val="WW8Num44z7"/>
    <w:rsid w:val="00314555"/>
  </w:style>
  <w:style w:type="character" w:customStyle="1" w:styleId="WW8Num44z8">
    <w:name w:val="WW8Num44z8"/>
    <w:rsid w:val="00314555"/>
  </w:style>
  <w:style w:type="character" w:customStyle="1" w:styleId="WW8Num45z0">
    <w:name w:val="WW8Num45z0"/>
    <w:rsid w:val="00314555"/>
  </w:style>
  <w:style w:type="character" w:customStyle="1" w:styleId="WW8Num46z0">
    <w:name w:val="WW8Num46z0"/>
    <w:rsid w:val="00314555"/>
    <w:rPr>
      <w:rFonts w:ascii="Arial" w:hAnsi="Arial" w:cs="Arial" w:hint="default"/>
      <w:color w:val="000000"/>
      <w:spacing w:val="-3"/>
      <w:sz w:val="22"/>
      <w:szCs w:val="22"/>
      <w:shd w:val="clear" w:color="auto" w:fill="FFFFFF"/>
    </w:rPr>
  </w:style>
  <w:style w:type="character" w:customStyle="1" w:styleId="WW8Num47z0">
    <w:name w:val="WW8Num47z0"/>
    <w:rsid w:val="00314555"/>
    <w:rPr>
      <w:rFonts w:ascii="Arial" w:hAnsi="Arial" w:cs="Arial" w:hint="default"/>
      <w:color w:val="000000"/>
      <w:sz w:val="22"/>
      <w:szCs w:val="22"/>
    </w:rPr>
  </w:style>
  <w:style w:type="character" w:customStyle="1" w:styleId="WW8Num48z0">
    <w:name w:val="WW8Num48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314555"/>
    <w:rPr>
      <w:rFonts w:ascii="Times New Roman" w:hAnsi="Times New Roman" w:cs="Times New Roman" w:hint="default"/>
    </w:rPr>
  </w:style>
  <w:style w:type="character" w:customStyle="1" w:styleId="WW8Num51z0">
    <w:name w:val="WW8Num51z0"/>
    <w:rsid w:val="00314555"/>
    <w:rPr>
      <w:rFonts w:ascii="Arial" w:hAnsi="Arial" w:cs="Times New Roman" w:hint="default"/>
      <w:i w:val="0"/>
      <w:iCs/>
      <w:sz w:val="22"/>
      <w:szCs w:val="22"/>
    </w:rPr>
  </w:style>
  <w:style w:type="character" w:customStyle="1" w:styleId="WW8Num51z1">
    <w:name w:val="WW8Num51z1"/>
    <w:rsid w:val="00314555"/>
    <w:rPr>
      <w:rFonts w:ascii="Times New Roman" w:hAnsi="Times New Roman" w:cs="Times New Roman" w:hint="default"/>
    </w:rPr>
  </w:style>
  <w:style w:type="character" w:customStyle="1" w:styleId="WW8Num51z2">
    <w:name w:val="WW8Num51z2"/>
    <w:rsid w:val="00314555"/>
  </w:style>
  <w:style w:type="character" w:customStyle="1" w:styleId="WW8Num51z3">
    <w:name w:val="WW8Num51z3"/>
    <w:rsid w:val="00314555"/>
  </w:style>
  <w:style w:type="character" w:customStyle="1" w:styleId="WW8Num51z4">
    <w:name w:val="WW8Num51z4"/>
    <w:rsid w:val="00314555"/>
  </w:style>
  <w:style w:type="character" w:customStyle="1" w:styleId="WW8Num51z5">
    <w:name w:val="WW8Num51z5"/>
    <w:rsid w:val="00314555"/>
  </w:style>
  <w:style w:type="character" w:customStyle="1" w:styleId="WW8Num51z6">
    <w:name w:val="WW8Num51z6"/>
    <w:rsid w:val="00314555"/>
  </w:style>
  <w:style w:type="character" w:customStyle="1" w:styleId="WW8Num51z7">
    <w:name w:val="WW8Num51z7"/>
    <w:rsid w:val="00314555"/>
  </w:style>
  <w:style w:type="character" w:customStyle="1" w:styleId="WW8Num51z8">
    <w:name w:val="WW8Num51z8"/>
    <w:rsid w:val="00314555"/>
  </w:style>
  <w:style w:type="character" w:customStyle="1" w:styleId="WW8Num52z0">
    <w:name w:val="WW8Num52z0"/>
    <w:rsid w:val="00314555"/>
    <w:rPr>
      <w:rFonts w:ascii="Arial" w:hAnsi="Arial" w:cs="Times New Roman" w:hint="default"/>
      <w:sz w:val="22"/>
      <w:szCs w:val="22"/>
    </w:rPr>
  </w:style>
  <w:style w:type="character" w:customStyle="1" w:styleId="WW8Num52z1">
    <w:name w:val="WW8Num52z1"/>
    <w:rsid w:val="00314555"/>
  </w:style>
  <w:style w:type="character" w:customStyle="1" w:styleId="WW8Num52z2">
    <w:name w:val="WW8Num52z2"/>
    <w:rsid w:val="00314555"/>
    <w:rPr>
      <w:rFonts w:ascii="Times New Roman" w:hAnsi="Times New Roman" w:cs="Times New Roman" w:hint="default"/>
    </w:rPr>
  </w:style>
  <w:style w:type="character" w:customStyle="1" w:styleId="WW8Num52z3">
    <w:name w:val="WW8Num52z3"/>
    <w:rsid w:val="00314555"/>
  </w:style>
  <w:style w:type="character" w:customStyle="1" w:styleId="WW8Num52z4">
    <w:name w:val="WW8Num52z4"/>
    <w:rsid w:val="00314555"/>
  </w:style>
  <w:style w:type="character" w:customStyle="1" w:styleId="WW8Num52z5">
    <w:name w:val="WW8Num52z5"/>
    <w:rsid w:val="00314555"/>
  </w:style>
  <w:style w:type="character" w:customStyle="1" w:styleId="WW8Num52z6">
    <w:name w:val="WW8Num52z6"/>
    <w:rsid w:val="00314555"/>
  </w:style>
  <w:style w:type="character" w:customStyle="1" w:styleId="WW8Num52z7">
    <w:name w:val="WW8Num52z7"/>
    <w:rsid w:val="00314555"/>
  </w:style>
  <w:style w:type="character" w:customStyle="1" w:styleId="WW8Num52z8">
    <w:name w:val="WW8Num52z8"/>
    <w:rsid w:val="00314555"/>
  </w:style>
  <w:style w:type="character" w:customStyle="1" w:styleId="WW8Num53z0">
    <w:name w:val="WW8Num53z0"/>
    <w:rsid w:val="00314555"/>
    <w:rPr>
      <w:rFonts w:ascii="Arial" w:hAnsi="Arial" w:cs="Arial" w:hint="default"/>
    </w:rPr>
  </w:style>
  <w:style w:type="character" w:customStyle="1" w:styleId="WW8Num54z0">
    <w:name w:val="WW8Num54z0"/>
    <w:rsid w:val="00314555"/>
    <w:rPr>
      <w:rFonts w:ascii="Arial" w:hAnsi="Arial" w:cs="Arial" w:hint="default"/>
      <w:bCs/>
      <w:sz w:val="22"/>
      <w:szCs w:val="22"/>
    </w:rPr>
  </w:style>
  <w:style w:type="character" w:customStyle="1" w:styleId="WW8Num55z0">
    <w:name w:val="WW8Num55z0"/>
    <w:rsid w:val="00314555"/>
    <w:rPr>
      <w:rFonts w:ascii="Arial" w:hAnsi="Arial" w:cs="Times New Roman" w:hint="default"/>
      <w:color w:val="000000"/>
      <w:sz w:val="22"/>
      <w:szCs w:val="22"/>
    </w:rPr>
  </w:style>
  <w:style w:type="character" w:customStyle="1" w:styleId="WW8Num56z0">
    <w:name w:val="WW8Num56z0"/>
    <w:rsid w:val="00314555"/>
    <w:rPr>
      <w:rFonts w:ascii="Wingdings" w:hAnsi="Wingdings" w:cs="Wingdings" w:hint="default"/>
      <w:sz w:val="22"/>
    </w:rPr>
  </w:style>
  <w:style w:type="character" w:customStyle="1" w:styleId="WW8Num57z0">
    <w:name w:val="WW8Num57z0"/>
    <w:rsid w:val="00314555"/>
    <w:rPr>
      <w:rFonts w:ascii="Arial" w:hAnsi="Arial" w:cs="Arial" w:hint="default"/>
      <w:sz w:val="22"/>
      <w:szCs w:val="22"/>
    </w:rPr>
  </w:style>
  <w:style w:type="character" w:customStyle="1" w:styleId="WW8Num58z0">
    <w:name w:val="WW8Num58z0"/>
    <w:rsid w:val="00314555"/>
    <w:rPr>
      <w:rFonts w:ascii="Arial" w:hAnsi="Arial" w:cs="Arial" w:hint="default"/>
      <w:sz w:val="22"/>
      <w:szCs w:val="22"/>
    </w:rPr>
  </w:style>
  <w:style w:type="character" w:customStyle="1" w:styleId="WW8Num59z0">
    <w:name w:val="WW8Num59z0"/>
    <w:rsid w:val="00314555"/>
    <w:rPr>
      <w:rFonts w:ascii="Arial" w:hAnsi="Arial" w:cs="Arial" w:hint="default"/>
      <w:color w:val="000000"/>
      <w:sz w:val="22"/>
      <w:szCs w:val="22"/>
    </w:rPr>
  </w:style>
  <w:style w:type="character" w:customStyle="1" w:styleId="WW8Num60z0">
    <w:name w:val="WW8Num60z0"/>
    <w:rsid w:val="00314555"/>
    <w:rPr>
      <w:rFonts w:ascii="Arial" w:hAnsi="Arial" w:cs="Arial" w:hint="default"/>
      <w:sz w:val="22"/>
      <w:szCs w:val="22"/>
    </w:rPr>
  </w:style>
  <w:style w:type="character" w:customStyle="1" w:styleId="WW8Num60z2">
    <w:name w:val="WW8Num60z2"/>
    <w:rsid w:val="00314555"/>
  </w:style>
  <w:style w:type="character" w:customStyle="1" w:styleId="WW8Num61z0">
    <w:name w:val="WW8Num61z0"/>
    <w:rsid w:val="00314555"/>
    <w:rPr>
      <w:rFonts w:ascii="Arial" w:hAnsi="Arial" w:cs="Arial" w:hint="default"/>
    </w:rPr>
  </w:style>
  <w:style w:type="character" w:customStyle="1" w:styleId="WW8Num62z0">
    <w:name w:val="WW8Num62z0"/>
    <w:rsid w:val="00314555"/>
    <w:rPr>
      <w:rFonts w:ascii="Wingdings" w:hAnsi="Wingdings" w:cs="Wingdings" w:hint="default"/>
      <w:b/>
      <w:bCs w:val="0"/>
      <w:color w:val="000000"/>
      <w:sz w:val="22"/>
      <w:szCs w:val="22"/>
    </w:rPr>
  </w:style>
  <w:style w:type="character" w:customStyle="1" w:styleId="WW8Num63z0">
    <w:name w:val="WW8Num63z0"/>
    <w:rsid w:val="00314555"/>
    <w:rPr>
      <w:rFonts w:ascii="Arial" w:hAnsi="Arial" w:cs="Arial" w:hint="default"/>
      <w:b w:val="0"/>
      <w:bCs w:val="0"/>
      <w:i w:val="0"/>
      <w:iCs w:val="0"/>
      <w:sz w:val="20"/>
    </w:rPr>
  </w:style>
  <w:style w:type="character" w:customStyle="1" w:styleId="WW8Num64z0">
    <w:name w:val="WW8Num64z0"/>
    <w:rsid w:val="00314555"/>
    <w:rPr>
      <w:rFonts w:ascii="Arial" w:hAnsi="Arial" w:cs="Arial" w:hint="default"/>
      <w:b w:val="0"/>
      <w:bCs w:val="0"/>
      <w:color w:val="000000"/>
      <w:sz w:val="22"/>
      <w:szCs w:val="22"/>
    </w:rPr>
  </w:style>
  <w:style w:type="character" w:customStyle="1" w:styleId="WW8Num65z0">
    <w:name w:val="WW8Num65z0"/>
    <w:rsid w:val="00314555"/>
    <w:rPr>
      <w:rFonts w:ascii="Arial" w:hAnsi="Arial" w:cs="Times New Roman" w:hint="default"/>
      <w:b w:val="0"/>
      <w:bCs w:val="0"/>
      <w:sz w:val="22"/>
      <w:szCs w:val="22"/>
    </w:rPr>
  </w:style>
  <w:style w:type="character" w:customStyle="1" w:styleId="WW8Num67z0">
    <w:name w:val="WW8Num67z0"/>
    <w:rsid w:val="00314555"/>
    <w:rPr>
      <w:rFonts w:ascii="Wingdings" w:hAnsi="Wingdings" w:cs="Wingdings" w:hint="default"/>
    </w:rPr>
  </w:style>
  <w:style w:type="character" w:customStyle="1" w:styleId="WW8Num68z0">
    <w:name w:val="WW8Num68z0"/>
    <w:rsid w:val="00314555"/>
    <w:rPr>
      <w:rFonts w:ascii="Arial" w:hAnsi="Arial" w:cs="Arial" w:hint="default"/>
      <w:color w:val="000000"/>
      <w:sz w:val="22"/>
      <w:szCs w:val="22"/>
    </w:rPr>
  </w:style>
  <w:style w:type="character" w:customStyle="1" w:styleId="WW8Num69z0">
    <w:name w:val="WW8Num69z0"/>
    <w:rsid w:val="00314555"/>
    <w:rPr>
      <w:rFonts w:ascii="Wingdings" w:hAnsi="Wingdings" w:cs="Wingdings" w:hint="default"/>
      <w:sz w:val="22"/>
      <w:szCs w:val="22"/>
    </w:rPr>
  </w:style>
  <w:style w:type="character" w:customStyle="1" w:styleId="WW8Num70z0">
    <w:name w:val="WW8Num70z0"/>
    <w:rsid w:val="00314555"/>
    <w:rPr>
      <w:rFonts w:ascii="Wingdings" w:hAnsi="Wingdings" w:cs="Wingdings" w:hint="default"/>
      <w:sz w:val="18"/>
    </w:rPr>
  </w:style>
  <w:style w:type="character" w:customStyle="1" w:styleId="WW8Num71z0">
    <w:name w:val="WW8Num71z0"/>
    <w:rsid w:val="00314555"/>
  </w:style>
  <w:style w:type="character" w:customStyle="1" w:styleId="WW8Num71z1">
    <w:name w:val="WW8Num71z1"/>
    <w:rsid w:val="00314555"/>
  </w:style>
  <w:style w:type="character" w:customStyle="1" w:styleId="WW8Num71z2">
    <w:name w:val="WW8Num71z2"/>
    <w:rsid w:val="00314555"/>
  </w:style>
  <w:style w:type="character" w:customStyle="1" w:styleId="WW8Num71z3">
    <w:name w:val="WW8Num71z3"/>
    <w:rsid w:val="00314555"/>
  </w:style>
  <w:style w:type="character" w:customStyle="1" w:styleId="WW8Num71z4">
    <w:name w:val="WW8Num71z4"/>
    <w:rsid w:val="00314555"/>
  </w:style>
  <w:style w:type="character" w:customStyle="1" w:styleId="WW8Num71z5">
    <w:name w:val="WW8Num71z5"/>
    <w:rsid w:val="00314555"/>
  </w:style>
  <w:style w:type="character" w:customStyle="1" w:styleId="WW8Num71z6">
    <w:name w:val="WW8Num71z6"/>
    <w:rsid w:val="00314555"/>
  </w:style>
  <w:style w:type="character" w:customStyle="1" w:styleId="WW8Num71z7">
    <w:name w:val="WW8Num71z7"/>
    <w:rsid w:val="00314555"/>
  </w:style>
  <w:style w:type="character" w:customStyle="1" w:styleId="WW8Num71z8">
    <w:name w:val="WW8Num71z8"/>
    <w:rsid w:val="00314555"/>
  </w:style>
  <w:style w:type="character" w:customStyle="1" w:styleId="WW8Num72z0">
    <w:name w:val="WW8Num72z0"/>
    <w:rsid w:val="00314555"/>
    <w:rPr>
      <w:rFonts w:ascii="Wingdings" w:hAnsi="Wingdings" w:cs="Wingdings" w:hint="default"/>
      <w:sz w:val="18"/>
    </w:rPr>
  </w:style>
  <w:style w:type="character" w:customStyle="1" w:styleId="WW8Num73z0">
    <w:name w:val="WW8Num73z0"/>
    <w:rsid w:val="00314555"/>
    <w:rPr>
      <w:rFonts w:ascii="Times New Roman" w:hAnsi="Times New Roman" w:cs="Times New Roman" w:hint="default"/>
    </w:rPr>
  </w:style>
  <w:style w:type="character" w:customStyle="1" w:styleId="WW8Num74z0">
    <w:name w:val="WW8Num74z0"/>
    <w:rsid w:val="00314555"/>
    <w:rPr>
      <w:rFonts w:ascii="Arial" w:hAnsi="Arial" w:cs="Times New Roman" w:hint="default"/>
      <w:b w:val="0"/>
      <w:bCs w:val="0"/>
      <w:sz w:val="22"/>
      <w:szCs w:val="22"/>
    </w:rPr>
  </w:style>
  <w:style w:type="character" w:customStyle="1" w:styleId="WW8Num75z0">
    <w:name w:val="WW8Num75z0"/>
    <w:rsid w:val="00314555"/>
    <w:rPr>
      <w:rFonts w:ascii="Verdana" w:hAnsi="Verdana" w:cs="Verdana" w:hint="default"/>
    </w:rPr>
  </w:style>
  <w:style w:type="character" w:customStyle="1" w:styleId="WW8Num75z1">
    <w:name w:val="WW8Num75z1"/>
    <w:rsid w:val="00314555"/>
  </w:style>
  <w:style w:type="character" w:customStyle="1" w:styleId="WW8Num75z2">
    <w:name w:val="WW8Num75z2"/>
    <w:rsid w:val="00314555"/>
  </w:style>
  <w:style w:type="character" w:customStyle="1" w:styleId="WW8Num75z3">
    <w:name w:val="WW8Num75z3"/>
    <w:rsid w:val="00314555"/>
  </w:style>
  <w:style w:type="character" w:customStyle="1" w:styleId="WW8Num75z4">
    <w:name w:val="WW8Num75z4"/>
    <w:rsid w:val="00314555"/>
  </w:style>
  <w:style w:type="character" w:customStyle="1" w:styleId="WW8Num75z5">
    <w:name w:val="WW8Num75z5"/>
    <w:rsid w:val="00314555"/>
  </w:style>
  <w:style w:type="character" w:customStyle="1" w:styleId="WW8Num75z6">
    <w:name w:val="WW8Num75z6"/>
    <w:rsid w:val="00314555"/>
  </w:style>
  <w:style w:type="character" w:customStyle="1" w:styleId="WW8Num75z7">
    <w:name w:val="WW8Num75z7"/>
    <w:rsid w:val="00314555"/>
  </w:style>
  <w:style w:type="character" w:customStyle="1" w:styleId="WW8Num75z8">
    <w:name w:val="WW8Num75z8"/>
    <w:rsid w:val="00314555"/>
  </w:style>
  <w:style w:type="character" w:customStyle="1" w:styleId="WW8Num76z0">
    <w:name w:val="WW8Num76z0"/>
    <w:rsid w:val="00314555"/>
    <w:rPr>
      <w:rFonts w:ascii="Arial" w:hAnsi="Arial" w:cs="Arial" w:hint="default"/>
      <w:b w:val="0"/>
      <w:bCs w:val="0"/>
      <w:sz w:val="22"/>
      <w:szCs w:val="22"/>
    </w:rPr>
  </w:style>
  <w:style w:type="character" w:customStyle="1" w:styleId="WW8Num76z1">
    <w:name w:val="WW8Num76z1"/>
    <w:rsid w:val="00314555"/>
  </w:style>
  <w:style w:type="character" w:customStyle="1" w:styleId="WW8Num76z2">
    <w:name w:val="WW8Num76z2"/>
    <w:rsid w:val="00314555"/>
  </w:style>
  <w:style w:type="character" w:customStyle="1" w:styleId="WW8Num76z3">
    <w:name w:val="WW8Num76z3"/>
    <w:rsid w:val="00314555"/>
  </w:style>
  <w:style w:type="character" w:customStyle="1" w:styleId="WW8Num76z4">
    <w:name w:val="WW8Num76z4"/>
    <w:rsid w:val="00314555"/>
  </w:style>
  <w:style w:type="character" w:customStyle="1" w:styleId="WW8Num76z5">
    <w:name w:val="WW8Num76z5"/>
    <w:rsid w:val="00314555"/>
  </w:style>
  <w:style w:type="character" w:customStyle="1" w:styleId="WW8Num76z6">
    <w:name w:val="WW8Num76z6"/>
    <w:rsid w:val="00314555"/>
  </w:style>
  <w:style w:type="character" w:customStyle="1" w:styleId="WW8Num76z7">
    <w:name w:val="WW8Num76z7"/>
    <w:rsid w:val="00314555"/>
  </w:style>
  <w:style w:type="character" w:customStyle="1" w:styleId="WW8Num76z8">
    <w:name w:val="WW8Num76z8"/>
    <w:rsid w:val="00314555"/>
  </w:style>
  <w:style w:type="character" w:customStyle="1" w:styleId="WW8Num77z0">
    <w:name w:val="WW8Num77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314555"/>
  </w:style>
  <w:style w:type="character" w:customStyle="1" w:styleId="WW8Num77z2">
    <w:name w:val="WW8Num77z2"/>
    <w:rsid w:val="00314555"/>
  </w:style>
  <w:style w:type="character" w:customStyle="1" w:styleId="WW8Num77z3">
    <w:name w:val="WW8Num77z3"/>
    <w:rsid w:val="00314555"/>
  </w:style>
  <w:style w:type="character" w:customStyle="1" w:styleId="WW8Num77z4">
    <w:name w:val="WW8Num77z4"/>
    <w:rsid w:val="00314555"/>
  </w:style>
  <w:style w:type="character" w:customStyle="1" w:styleId="WW8Num77z5">
    <w:name w:val="WW8Num77z5"/>
    <w:rsid w:val="00314555"/>
  </w:style>
  <w:style w:type="character" w:customStyle="1" w:styleId="WW8Num77z6">
    <w:name w:val="WW8Num77z6"/>
    <w:rsid w:val="00314555"/>
  </w:style>
  <w:style w:type="character" w:customStyle="1" w:styleId="WW8Num77z7">
    <w:name w:val="WW8Num77z7"/>
    <w:rsid w:val="00314555"/>
  </w:style>
  <w:style w:type="character" w:customStyle="1" w:styleId="WW8Num77z8">
    <w:name w:val="WW8Num77z8"/>
    <w:rsid w:val="00314555"/>
  </w:style>
  <w:style w:type="character" w:customStyle="1" w:styleId="WW8Num78z0">
    <w:name w:val="WW8Num78z0"/>
    <w:rsid w:val="00314555"/>
    <w:rPr>
      <w:b w:val="0"/>
      <w:bCs w:val="0"/>
      <w:i w:val="0"/>
      <w:iCs w:val="0"/>
      <w:sz w:val="24"/>
    </w:rPr>
  </w:style>
  <w:style w:type="character" w:customStyle="1" w:styleId="WW8Num78z1">
    <w:name w:val="WW8Num78z1"/>
    <w:rsid w:val="00314555"/>
  </w:style>
  <w:style w:type="character" w:customStyle="1" w:styleId="WW8Num78z2">
    <w:name w:val="WW8Num78z2"/>
    <w:rsid w:val="00314555"/>
  </w:style>
  <w:style w:type="character" w:customStyle="1" w:styleId="WW8Num78z3">
    <w:name w:val="WW8Num78z3"/>
    <w:rsid w:val="00314555"/>
  </w:style>
  <w:style w:type="character" w:customStyle="1" w:styleId="WW8Num78z4">
    <w:name w:val="WW8Num78z4"/>
    <w:rsid w:val="00314555"/>
  </w:style>
  <w:style w:type="character" w:customStyle="1" w:styleId="WW8Num78z5">
    <w:name w:val="WW8Num78z5"/>
    <w:rsid w:val="00314555"/>
  </w:style>
  <w:style w:type="character" w:customStyle="1" w:styleId="WW8Num78z6">
    <w:name w:val="WW8Num78z6"/>
    <w:rsid w:val="00314555"/>
  </w:style>
  <w:style w:type="character" w:customStyle="1" w:styleId="WW8Num78z7">
    <w:name w:val="WW8Num78z7"/>
    <w:rsid w:val="00314555"/>
  </w:style>
  <w:style w:type="character" w:customStyle="1" w:styleId="WW8Num78z8">
    <w:name w:val="WW8Num78z8"/>
    <w:rsid w:val="00314555"/>
  </w:style>
  <w:style w:type="character" w:customStyle="1" w:styleId="WW8Num79z0">
    <w:name w:val="WW8Num79z0"/>
    <w:rsid w:val="00314555"/>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314555"/>
  </w:style>
  <w:style w:type="character" w:customStyle="1" w:styleId="WW8Num79z2">
    <w:name w:val="WW8Num79z2"/>
    <w:rsid w:val="00314555"/>
  </w:style>
  <w:style w:type="character" w:customStyle="1" w:styleId="WW8Num79z3">
    <w:name w:val="WW8Num79z3"/>
    <w:rsid w:val="00314555"/>
  </w:style>
  <w:style w:type="character" w:customStyle="1" w:styleId="WW8Num79z4">
    <w:name w:val="WW8Num79z4"/>
    <w:rsid w:val="00314555"/>
  </w:style>
  <w:style w:type="character" w:customStyle="1" w:styleId="WW8Num79z5">
    <w:name w:val="WW8Num79z5"/>
    <w:rsid w:val="00314555"/>
  </w:style>
  <w:style w:type="character" w:customStyle="1" w:styleId="WW8Num79z6">
    <w:name w:val="WW8Num79z6"/>
    <w:rsid w:val="00314555"/>
  </w:style>
  <w:style w:type="character" w:customStyle="1" w:styleId="WW8Num79z7">
    <w:name w:val="WW8Num79z7"/>
    <w:rsid w:val="00314555"/>
  </w:style>
  <w:style w:type="character" w:customStyle="1" w:styleId="WW8Num79z8">
    <w:name w:val="WW8Num79z8"/>
    <w:rsid w:val="00314555"/>
  </w:style>
  <w:style w:type="character" w:customStyle="1" w:styleId="WW8Num80z0">
    <w:name w:val="WW8Num80z0"/>
    <w:rsid w:val="00314555"/>
    <w:rPr>
      <w:rFonts w:ascii="Arial" w:hAnsi="Arial" w:cs="Arial" w:hint="default"/>
      <w:b/>
      <w:bCs/>
      <w:color w:val="auto"/>
      <w:sz w:val="22"/>
      <w:szCs w:val="22"/>
      <w:shd w:val="clear" w:color="auto" w:fill="FFFFFF"/>
    </w:rPr>
  </w:style>
  <w:style w:type="character" w:customStyle="1" w:styleId="WW8Num80z1">
    <w:name w:val="WW8Num80z1"/>
    <w:rsid w:val="00314555"/>
  </w:style>
  <w:style w:type="character" w:customStyle="1" w:styleId="WW8Num80z2">
    <w:name w:val="WW8Num80z2"/>
    <w:rsid w:val="00314555"/>
  </w:style>
  <w:style w:type="character" w:customStyle="1" w:styleId="WW8Num80z3">
    <w:name w:val="WW8Num80z3"/>
    <w:rsid w:val="00314555"/>
  </w:style>
  <w:style w:type="character" w:customStyle="1" w:styleId="WW8Num80z4">
    <w:name w:val="WW8Num80z4"/>
    <w:rsid w:val="00314555"/>
  </w:style>
  <w:style w:type="character" w:customStyle="1" w:styleId="WW8Num80z5">
    <w:name w:val="WW8Num80z5"/>
    <w:rsid w:val="00314555"/>
  </w:style>
  <w:style w:type="character" w:customStyle="1" w:styleId="WW8Num80z6">
    <w:name w:val="WW8Num80z6"/>
    <w:rsid w:val="00314555"/>
  </w:style>
  <w:style w:type="character" w:customStyle="1" w:styleId="WW8Num80z7">
    <w:name w:val="WW8Num80z7"/>
    <w:rsid w:val="00314555"/>
  </w:style>
  <w:style w:type="character" w:customStyle="1" w:styleId="WW8Num80z8">
    <w:name w:val="WW8Num80z8"/>
    <w:rsid w:val="00314555"/>
  </w:style>
  <w:style w:type="character" w:customStyle="1" w:styleId="WW8Num81z0">
    <w:name w:val="WW8Num81z0"/>
    <w:rsid w:val="00314555"/>
    <w:rPr>
      <w:rFonts w:ascii="Times New Roman" w:hAnsi="Times New Roman" w:cs="Times New Roman" w:hint="default"/>
      <w:b w:val="0"/>
      <w:bCs w:val="0"/>
    </w:rPr>
  </w:style>
  <w:style w:type="character" w:customStyle="1" w:styleId="WW8Num81z1">
    <w:name w:val="WW8Num81z1"/>
    <w:rsid w:val="00314555"/>
    <w:rPr>
      <w:rFonts w:ascii="Times New Roman" w:hAnsi="Times New Roman" w:cs="Times New Roman" w:hint="default"/>
    </w:rPr>
  </w:style>
  <w:style w:type="character" w:customStyle="1" w:styleId="WW8Num81z2">
    <w:name w:val="WW8Num81z2"/>
    <w:rsid w:val="00314555"/>
  </w:style>
  <w:style w:type="character" w:customStyle="1" w:styleId="WW8Num81z3">
    <w:name w:val="WW8Num81z3"/>
    <w:rsid w:val="00314555"/>
  </w:style>
  <w:style w:type="character" w:customStyle="1" w:styleId="WW8Num81z4">
    <w:name w:val="WW8Num81z4"/>
    <w:rsid w:val="00314555"/>
  </w:style>
  <w:style w:type="character" w:customStyle="1" w:styleId="WW8Num81z5">
    <w:name w:val="WW8Num81z5"/>
    <w:rsid w:val="00314555"/>
  </w:style>
  <w:style w:type="character" w:customStyle="1" w:styleId="WW8Num81z6">
    <w:name w:val="WW8Num81z6"/>
    <w:rsid w:val="00314555"/>
  </w:style>
  <w:style w:type="character" w:customStyle="1" w:styleId="WW8Num81z7">
    <w:name w:val="WW8Num81z7"/>
    <w:rsid w:val="00314555"/>
  </w:style>
  <w:style w:type="character" w:customStyle="1" w:styleId="WW8Num81z8">
    <w:name w:val="WW8Num81z8"/>
    <w:rsid w:val="00314555"/>
  </w:style>
  <w:style w:type="character" w:customStyle="1" w:styleId="WW8Num82z0">
    <w:name w:val="WW8Num82z0"/>
    <w:rsid w:val="00314555"/>
    <w:rPr>
      <w:rFonts w:ascii="Verdana" w:hAnsi="Verdana" w:cs="Verdana" w:hint="default"/>
      <w:sz w:val="16"/>
      <w:szCs w:val="16"/>
    </w:rPr>
  </w:style>
  <w:style w:type="character" w:customStyle="1" w:styleId="WW8Num82z1">
    <w:name w:val="WW8Num82z1"/>
    <w:rsid w:val="00314555"/>
  </w:style>
  <w:style w:type="character" w:customStyle="1" w:styleId="WW8Num82z2">
    <w:name w:val="WW8Num82z2"/>
    <w:rsid w:val="00314555"/>
  </w:style>
  <w:style w:type="character" w:customStyle="1" w:styleId="WW8Num82z3">
    <w:name w:val="WW8Num82z3"/>
    <w:rsid w:val="00314555"/>
  </w:style>
  <w:style w:type="character" w:customStyle="1" w:styleId="WW8Num82z4">
    <w:name w:val="WW8Num82z4"/>
    <w:rsid w:val="00314555"/>
  </w:style>
  <w:style w:type="character" w:customStyle="1" w:styleId="WW8Num82z5">
    <w:name w:val="WW8Num82z5"/>
    <w:rsid w:val="00314555"/>
  </w:style>
  <w:style w:type="character" w:customStyle="1" w:styleId="WW8Num82z6">
    <w:name w:val="WW8Num82z6"/>
    <w:rsid w:val="00314555"/>
  </w:style>
  <w:style w:type="character" w:customStyle="1" w:styleId="WW8Num82z7">
    <w:name w:val="WW8Num82z7"/>
    <w:rsid w:val="00314555"/>
  </w:style>
  <w:style w:type="character" w:customStyle="1" w:styleId="WW8Num82z8">
    <w:name w:val="WW8Num82z8"/>
    <w:rsid w:val="00314555"/>
  </w:style>
  <w:style w:type="character" w:customStyle="1" w:styleId="WW8Num83z0">
    <w:name w:val="WW8Num83z0"/>
    <w:rsid w:val="00314555"/>
    <w:rPr>
      <w:rFonts w:ascii="Arial" w:hAnsi="Arial" w:cs="Arial" w:hint="default"/>
    </w:rPr>
  </w:style>
  <w:style w:type="character" w:customStyle="1" w:styleId="WW8Num83z1">
    <w:name w:val="WW8Num83z1"/>
    <w:rsid w:val="00314555"/>
  </w:style>
  <w:style w:type="character" w:customStyle="1" w:styleId="WW8Num83z2">
    <w:name w:val="WW8Num83z2"/>
    <w:rsid w:val="00314555"/>
  </w:style>
  <w:style w:type="character" w:customStyle="1" w:styleId="WW8Num83z3">
    <w:name w:val="WW8Num83z3"/>
    <w:rsid w:val="00314555"/>
  </w:style>
  <w:style w:type="character" w:customStyle="1" w:styleId="WW8Num83z4">
    <w:name w:val="WW8Num83z4"/>
    <w:rsid w:val="00314555"/>
  </w:style>
  <w:style w:type="character" w:customStyle="1" w:styleId="WW8Num83z5">
    <w:name w:val="WW8Num83z5"/>
    <w:rsid w:val="00314555"/>
  </w:style>
  <w:style w:type="character" w:customStyle="1" w:styleId="WW8Num83z6">
    <w:name w:val="WW8Num83z6"/>
    <w:rsid w:val="00314555"/>
  </w:style>
  <w:style w:type="character" w:customStyle="1" w:styleId="WW8Num83z7">
    <w:name w:val="WW8Num83z7"/>
    <w:rsid w:val="00314555"/>
  </w:style>
  <w:style w:type="character" w:customStyle="1" w:styleId="WW8Num83z8">
    <w:name w:val="WW8Num83z8"/>
    <w:rsid w:val="00314555"/>
  </w:style>
  <w:style w:type="character" w:customStyle="1" w:styleId="WW8Num84z0">
    <w:name w:val="WW8Num84z0"/>
    <w:rsid w:val="00314555"/>
    <w:rPr>
      <w:rFonts w:ascii="Arial" w:hAnsi="Arial" w:cs="Arial" w:hint="default"/>
      <w:b w:val="0"/>
      <w:bCs w:val="0"/>
      <w:i w:val="0"/>
      <w:iCs w:val="0"/>
      <w:color w:val="000000"/>
      <w:sz w:val="22"/>
      <w:szCs w:val="22"/>
    </w:rPr>
  </w:style>
  <w:style w:type="character" w:customStyle="1" w:styleId="WW8Num84z1">
    <w:name w:val="WW8Num84z1"/>
    <w:rsid w:val="00314555"/>
  </w:style>
  <w:style w:type="character" w:customStyle="1" w:styleId="WW8Num84z2">
    <w:name w:val="WW8Num84z2"/>
    <w:rsid w:val="00314555"/>
  </w:style>
  <w:style w:type="character" w:customStyle="1" w:styleId="WW8Num84z3">
    <w:name w:val="WW8Num84z3"/>
    <w:rsid w:val="00314555"/>
  </w:style>
  <w:style w:type="character" w:customStyle="1" w:styleId="WW8Num84z4">
    <w:name w:val="WW8Num84z4"/>
    <w:rsid w:val="00314555"/>
  </w:style>
  <w:style w:type="character" w:customStyle="1" w:styleId="WW8Num84z5">
    <w:name w:val="WW8Num84z5"/>
    <w:rsid w:val="00314555"/>
  </w:style>
  <w:style w:type="character" w:customStyle="1" w:styleId="WW8Num84z6">
    <w:name w:val="WW8Num84z6"/>
    <w:rsid w:val="00314555"/>
  </w:style>
  <w:style w:type="character" w:customStyle="1" w:styleId="WW8Num84z7">
    <w:name w:val="WW8Num84z7"/>
    <w:rsid w:val="00314555"/>
  </w:style>
  <w:style w:type="character" w:customStyle="1" w:styleId="WW8Num84z8">
    <w:name w:val="WW8Num84z8"/>
    <w:rsid w:val="00314555"/>
  </w:style>
  <w:style w:type="character" w:customStyle="1" w:styleId="WW8Num85z0">
    <w:name w:val="WW8Num85z0"/>
    <w:rsid w:val="00314555"/>
    <w:rPr>
      <w:rFonts w:ascii="Arial" w:hAnsi="Arial" w:cs="Arial" w:hint="default"/>
      <w:b w:val="0"/>
      <w:bCs w:val="0"/>
      <w:i w:val="0"/>
      <w:iCs w:val="0"/>
      <w:sz w:val="24"/>
    </w:rPr>
  </w:style>
  <w:style w:type="character" w:customStyle="1" w:styleId="WW8Num85z1">
    <w:name w:val="WW8Num85z1"/>
    <w:rsid w:val="00314555"/>
  </w:style>
  <w:style w:type="character" w:customStyle="1" w:styleId="WW8Num85z2">
    <w:name w:val="WW8Num85z2"/>
    <w:rsid w:val="00314555"/>
  </w:style>
  <w:style w:type="character" w:customStyle="1" w:styleId="WW8Num85z3">
    <w:name w:val="WW8Num85z3"/>
    <w:rsid w:val="00314555"/>
  </w:style>
  <w:style w:type="character" w:customStyle="1" w:styleId="WW8Num85z4">
    <w:name w:val="WW8Num85z4"/>
    <w:rsid w:val="00314555"/>
  </w:style>
  <w:style w:type="character" w:customStyle="1" w:styleId="WW8Num85z5">
    <w:name w:val="WW8Num85z5"/>
    <w:rsid w:val="00314555"/>
  </w:style>
  <w:style w:type="character" w:customStyle="1" w:styleId="WW8Num85z6">
    <w:name w:val="WW8Num85z6"/>
    <w:rsid w:val="00314555"/>
  </w:style>
  <w:style w:type="character" w:customStyle="1" w:styleId="WW8Num85z7">
    <w:name w:val="WW8Num85z7"/>
    <w:rsid w:val="00314555"/>
  </w:style>
  <w:style w:type="character" w:customStyle="1" w:styleId="WW8Num85z8">
    <w:name w:val="WW8Num85z8"/>
    <w:rsid w:val="00314555"/>
  </w:style>
  <w:style w:type="character" w:customStyle="1" w:styleId="WW8Num10z1">
    <w:name w:val="WW8Num10z1"/>
    <w:rsid w:val="00314555"/>
  </w:style>
  <w:style w:type="character" w:customStyle="1" w:styleId="WW8Num10z2">
    <w:name w:val="WW8Num10z2"/>
    <w:rsid w:val="00314555"/>
  </w:style>
  <w:style w:type="character" w:customStyle="1" w:styleId="WW8Num10z3">
    <w:name w:val="WW8Num10z3"/>
    <w:rsid w:val="00314555"/>
  </w:style>
  <w:style w:type="character" w:customStyle="1" w:styleId="WW8Num10z4">
    <w:name w:val="WW8Num10z4"/>
    <w:rsid w:val="00314555"/>
  </w:style>
  <w:style w:type="character" w:customStyle="1" w:styleId="WW8Num10z5">
    <w:name w:val="WW8Num10z5"/>
    <w:rsid w:val="00314555"/>
  </w:style>
  <w:style w:type="character" w:customStyle="1" w:styleId="WW8Num10z6">
    <w:name w:val="WW8Num10z6"/>
    <w:rsid w:val="00314555"/>
  </w:style>
  <w:style w:type="character" w:customStyle="1" w:styleId="WW8Num10z7">
    <w:name w:val="WW8Num10z7"/>
    <w:rsid w:val="00314555"/>
  </w:style>
  <w:style w:type="character" w:customStyle="1" w:styleId="WW8Num10z8">
    <w:name w:val="WW8Num10z8"/>
    <w:rsid w:val="00314555"/>
  </w:style>
  <w:style w:type="character" w:customStyle="1" w:styleId="WW8Num16z1">
    <w:name w:val="WW8Num16z1"/>
    <w:rsid w:val="00314555"/>
    <w:rPr>
      <w:rFonts w:ascii="Arial" w:hAnsi="Arial" w:cs="Arial" w:hint="default"/>
    </w:rPr>
  </w:style>
  <w:style w:type="character" w:customStyle="1" w:styleId="WW8Num16z3">
    <w:name w:val="WW8Num16z3"/>
    <w:rsid w:val="00314555"/>
  </w:style>
  <w:style w:type="character" w:customStyle="1" w:styleId="WW8Num16z6">
    <w:name w:val="WW8Num16z6"/>
    <w:rsid w:val="00314555"/>
  </w:style>
  <w:style w:type="character" w:customStyle="1" w:styleId="WW8Num20z1">
    <w:name w:val="WW8Num20z1"/>
    <w:rsid w:val="00314555"/>
    <w:rPr>
      <w:rFonts w:ascii="Arial" w:hAnsi="Arial" w:cs="Arial" w:hint="default"/>
    </w:rPr>
  </w:style>
  <w:style w:type="character" w:customStyle="1" w:styleId="WW8Num20z2">
    <w:name w:val="WW8Num20z2"/>
    <w:rsid w:val="00314555"/>
  </w:style>
  <w:style w:type="character" w:customStyle="1" w:styleId="WW8Num20z3">
    <w:name w:val="WW8Num20z3"/>
    <w:rsid w:val="00314555"/>
  </w:style>
  <w:style w:type="character" w:customStyle="1" w:styleId="WW8Num20z4">
    <w:name w:val="WW8Num20z4"/>
    <w:rsid w:val="00314555"/>
  </w:style>
  <w:style w:type="character" w:customStyle="1" w:styleId="WW8Num20z5">
    <w:name w:val="WW8Num20z5"/>
    <w:rsid w:val="00314555"/>
  </w:style>
  <w:style w:type="character" w:customStyle="1" w:styleId="WW8Num20z6">
    <w:name w:val="WW8Num20z6"/>
    <w:rsid w:val="00314555"/>
  </w:style>
  <w:style w:type="character" w:customStyle="1" w:styleId="WW8Num20z7">
    <w:name w:val="WW8Num20z7"/>
    <w:rsid w:val="00314555"/>
  </w:style>
  <w:style w:type="character" w:customStyle="1" w:styleId="WW8Num20z8">
    <w:name w:val="WW8Num20z8"/>
    <w:rsid w:val="00314555"/>
  </w:style>
  <w:style w:type="character" w:customStyle="1" w:styleId="WW8Num23z1">
    <w:name w:val="WW8Num23z1"/>
    <w:rsid w:val="00314555"/>
    <w:rPr>
      <w:rFonts w:ascii="Arial" w:hAnsi="Arial" w:cs="Arial" w:hint="default"/>
    </w:rPr>
  </w:style>
  <w:style w:type="character" w:customStyle="1" w:styleId="WW8Num23z2">
    <w:name w:val="WW8Num23z2"/>
    <w:rsid w:val="00314555"/>
  </w:style>
  <w:style w:type="character" w:customStyle="1" w:styleId="WW8Num23z3">
    <w:name w:val="WW8Num23z3"/>
    <w:rsid w:val="00314555"/>
  </w:style>
  <w:style w:type="character" w:customStyle="1" w:styleId="WW8Num23z4">
    <w:name w:val="WW8Num23z4"/>
    <w:rsid w:val="00314555"/>
  </w:style>
  <w:style w:type="character" w:customStyle="1" w:styleId="WW8Num23z5">
    <w:name w:val="WW8Num23z5"/>
    <w:rsid w:val="00314555"/>
  </w:style>
  <w:style w:type="character" w:customStyle="1" w:styleId="WW8Num23z6">
    <w:name w:val="WW8Num23z6"/>
    <w:rsid w:val="00314555"/>
  </w:style>
  <w:style w:type="character" w:customStyle="1" w:styleId="WW8Num23z7">
    <w:name w:val="WW8Num23z7"/>
    <w:rsid w:val="00314555"/>
  </w:style>
  <w:style w:type="character" w:customStyle="1" w:styleId="WW8Num23z8">
    <w:name w:val="WW8Num23z8"/>
    <w:rsid w:val="00314555"/>
  </w:style>
  <w:style w:type="character" w:customStyle="1" w:styleId="WW8Num24z1">
    <w:name w:val="WW8Num24z1"/>
    <w:rsid w:val="00314555"/>
    <w:rPr>
      <w:rFonts w:ascii="Courier New" w:hAnsi="Courier New" w:cs="Courier New" w:hint="default"/>
    </w:rPr>
  </w:style>
  <w:style w:type="character" w:customStyle="1" w:styleId="WW8Num34z1">
    <w:name w:val="WW8Num34z1"/>
    <w:rsid w:val="00314555"/>
    <w:rPr>
      <w:rFonts w:ascii="Times New Roman" w:hAnsi="Times New Roman" w:cs="Times New Roman" w:hint="default"/>
    </w:rPr>
  </w:style>
  <w:style w:type="character" w:customStyle="1" w:styleId="WW8Num34z2">
    <w:name w:val="WW8Num34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314555"/>
    <w:rPr>
      <w:rFonts w:ascii="Arial" w:hAnsi="Arial" w:cs="Times New Roman" w:hint="default"/>
      <w:b w:val="0"/>
      <w:bCs w:val="0"/>
      <w:i w:val="0"/>
      <w:iCs w:val="0"/>
      <w:sz w:val="22"/>
      <w:szCs w:val="22"/>
    </w:rPr>
  </w:style>
  <w:style w:type="character" w:customStyle="1" w:styleId="WW8Num35z1">
    <w:name w:val="WW8Num35z1"/>
    <w:rsid w:val="00314555"/>
    <w:rPr>
      <w:rFonts w:ascii="Arial" w:hAnsi="Arial" w:cs="Arial" w:hint="default"/>
      <w:b w:val="0"/>
      <w:bCs w:val="0"/>
      <w:i w:val="0"/>
      <w:iCs w:val="0"/>
      <w:color w:val="000000"/>
      <w:sz w:val="22"/>
      <w:szCs w:val="22"/>
    </w:rPr>
  </w:style>
  <w:style w:type="character" w:customStyle="1" w:styleId="WW8Num35z2">
    <w:name w:val="WW8Num35z2"/>
    <w:rsid w:val="00314555"/>
    <w:rPr>
      <w:rFonts w:ascii="Arial" w:eastAsia="Times New Roman" w:hAnsi="Arial" w:cs="Arial" w:hint="default"/>
      <w:b w:val="0"/>
      <w:bCs w:val="0"/>
      <w:i w:val="0"/>
      <w:iCs w:val="0"/>
      <w:sz w:val="22"/>
      <w:szCs w:val="22"/>
    </w:rPr>
  </w:style>
  <w:style w:type="character" w:customStyle="1" w:styleId="WW8Num35z3">
    <w:name w:val="WW8Num35z3"/>
    <w:rsid w:val="00314555"/>
  </w:style>
  <w:style w:type="character" w:customStyle="1" w:styleId="WW8Num35z4">
    <w:name w:val="WW8Num35z4"/>
    <w:rsid w:val="00314555"/>
  </w:style>
  <w:style w:type="character" w:customStyle="1" w:styleId="WW8Num35z5">
    <w:name w:val="WW8Num35z5"/>
    <w:rsid w:val="00314555"/>
  </w:style>
  <w:style w:type="character" w:customStyle="1" w:styleId="WW8Num35z6">
    <w:name w:val="WW8Num35z6"/>
    <w:rsid w:val="00314555"/>
  </w:style>
  <w:style w:type="character" w:customStyle="1" w:styleId="WW8Num35z7">
    <w:name w:val="WW8Num35z7"/>
    <w:rsid w:val="00314555"/>
  </w:style>
  <w:style w:type="character" w:customStyle="1" w:styleId="WW8Num35z8">
    <w:name w:val="WW8Num35z8"/>
    <w:rsid w:val="00314555"/>
  </w:style>
  <w:style w:type="character" w:customStyle="1" w:styleId="WW8Num40z1">
    <w:name w:val="WW8Num40z1"/>
    <w:rsid w:val="00314555"/>
    <w:rPr>
      <w:rFonts w:ascii="Arial" w:hAnsi="Arial" w:cs="Arial" w:hint="default"/>
      <w:b w:val="0"/>
      <w:bCs w:val="0"/>
      <w:i w:val="0"/>
      <w:iCs w:val="0"/>
      <w:color w:val="000000"/>
      <w:sz w:val="22"/>
      <w:szCs w:val="22"/>
    </w:rPr>
  </w:style>
  <w:style w:type="character" w:customStyle="1" w:styleId="WW8Num40z2">
    <w:name w:val="WW8Num40z2"/>
    <w:rsid w:val="00314555"/>
    <w:rPr>
      <w:rFonts w:ascii="Arial" w:eastAsia="Times New Roman" w:hAnsi="Arial" w:cs="Arial" w:hint="default"/>
      <w:b w:val="0"/>
      <w:bCs w:val="0"/>
      <w:i w:val="0"/>
      <w:iCs w:val="0"/>
      <w:sz w:val="22"/>
      <w:szCs w:val="22"/>
    </w:rPr>
  </w:style>
  <w:style w:type="character" w:customStyle="1" w:styleId="WW8Num40z3">
    <w:name w:val="WW8Num40z3"/>
    <w:rsid w:val="00314555"/>
  </w:style>
  <w:style w:type="character" w:customStyle="1" w:styleId="WW8Num40z4">
    <w:name w:val="WW8Num40z4"/>
    <w:rsid w:val="00314555"/>
  </w:style>
  <w:style w:type="character" w:customStyle="1" w:styleId="WW8Num40z5">
    <w:name w:val="WW8Num40z5"/>
    <w:rsid w:val="00314555"/>
  </w:style>
  <w:style w:type="character" w:customStyle="1" w:styleId="WW8Num40z6">
    <w:name w:val="WW8Num40z6"/>
    <w:rsid w:val="00314555"/>
  </w:style>
  <w:style w:type="character" w:customStyle="1" w:styleId="WW8Num40z7">
    <w:name w:val="WW8Num40z7"/>
    <w:rsid w:val="00314555"/>
  </w:style>
  <w:style w:type="character" w:customStyle="1" w:styleId="WW8Num40z8">
    <w:name w:val="WW8Num40z8"/>
    <w:rsid w:val="00314555"/>
  </w:style>
  <w:style w:type="character" w:customStyle="1" w:styleId="WW8Num45z3">
    <w:name w:val="WW8Num45z3"/>
    <w:rsid w:val="00314555"/>
  </w:style>
  <w:style w:type="character" w:customStyle="1" w:styleId="WW8Num48z1">
    <w:name w:val="WW8Num48z1"/>
    <w:rsid w:val="00314555"/>
  </w:style>
  <w:style w:type="character" w:customStyle="1" w:styleId="WW8Num48z2">
    <w:name w:val="WW8Num48z2"/>
    <w:rsid w:val="00314555"/>
  </w:style>
  <w:style w:type="character" w:customStyle="1" w:styleId="WW8Num48z3">
    <w:name w:val="WW8Num48z3"/>
    <w:rsid w:val="00314555"/>
  </w:style>
  <w:style w:type="character" w:customStyle="1" w:styleId="WW8Num48z4">
    <w:name w:val="WW8Num48z4"/>
    <w:rsid w:val="00314555"/>
  </w:style>
  <w:style w:type="character" w:customStyle="1" w:styleId="WW8Num48z5">
    <w:name w:val="WW8Num48z5"/>
    <w:rsid w:val="00314555"/>
  </w:style>
  <w:style w:type="character" w:customStyle="1" w:styleId="WW8Num48z6">
    <w:name w:val="WW8Num48z6"/>
    <w:rsid w:val="00314555"/>
  </w:style>
  <w:style w:type="character" w:customStyle="1" w:styleId="WW8Num48z7">
    <w:name w:val="WW8Num48z7"/>
    <w:rsid w:val="00314555"/>
  </w:style>
  <w:style w:type="character" w:customStyle="1" w:styleId="WW8Num48z8">
    <w:name w:val="WW8Num48z8"/>
    <w:rsid w:val="00314555"/>
  </w:style>
  <w:style w:type="character" w:customStyle="1" w:styleId="WW8Num57z1">
    <w:name w:val="WW8Num57z1"/>
    <w:rsid w:val="00314555"/>
    <w:rPr>
      <w:rFonts w:ascii="Arial" w:hAnsi="Arial" w:cs="Arial" w:hint="default"/>
    </w:rPr>
  </w:style>
  <w:style w:type="character" w:customStyle="1" w:styleId="WW8Num57z2">
    <w:name w:val="WW8Num57z2"/>
    <w:rsid w:val="00314555"/>
  </w:style>
  <w:style w:type="character" w:customStyle="1" w:styleId="WW8Num57z3">
    <w:name w:val="WW8Num57z3"/>
    <w:rsid w:val="00314555"/>
  </w:style>
  <w:style w:type="character" w:customStyle="1" w:styleId="WW8Num57z4">
    <w:name w:val="WW8Num57z4"/>
    <w:rsid w:val="00314555"/>
  </w:style>
  <w:style w:type="character" w:customStyle="1" w:styleId="WW8Num57z5">
    <w:name w:val="WW8Num57z5"/>
    <w:rsid w:val="00314555"/>
  </w:style>
  <w:style w:type="character" w:customStyle="1" w:styleId="WW8Num57z6">
    <w:name w:val="WW8Num57z6"/>
    <w:rsid w:val="00314555"/>
  </w:style>
  <w:style w:type="character" w:customStyle="1" w:styleId="WW8Num57z7">
    <w:name w:val="WW8Num57z7"/>
    <w:rsid w:val="00314555"/>
  </w:style>
  <w:style w:type="character" w:customStyle="1" w:styleId="WW8Num57z8">
    <w:name w:val="WW8Num57z8"/>
    <w:rsid w:val="00314555"/>
  </w:style>
  <w:style w:type="character" w:customStyle="1" w:styleId="WW8Num58z1">
    <w:name w:val="WW8Num58z1"/>
    <w:rsid w:val="00314555"/>
  </w:style>
  <w:style w:type="character" w:customStyle="1" w:styleId="WW8Num58z2">
    <w:name w:val="WW8Num58z2"/>
    <w:rsid w:val="00314555"/>
  </w:style>
  <w:style w:type="character" w:customStyle="1" w:styleId="WW8Num58z3">
    <w:name w:val="WW8Num58z3"/>
    <w:rsid w:val="00314555"/>
  </w:style>
  <w:style w:type="character" w:customStyle="1" w:styleId="WW8Num58z4">
    <w:name w:val="WW8Num58z4"/>
    <w:rsid w:val="00314555"/>
  </w:style>
  <w:style w:type="character" w:customStyle="1" w:styleId="WW8Num58z5">
    <w:name w:val="WW8Num58z5"/>
    <w:rsid w:val="00314555"/>
  </w:style>
  <w:style w:type="character" w:customStyle="1" w:styleId="WW8Num58z6">
    <w:name w:val="WW8Num58z6"/>
    <w:rsid w:val="00314555"/>
  </w:style>
  <w:style w:type="character" w:customStyle="1" w:styleId="WW8Num58z7">
    <w:name w:val="WW8Num58z7"/>
    <w:rsid w:val="00314555"/>
  </w:style>
  <w:style w:type="character" w:customStyle="1" w:styleId="WW8Num58z8">
    <w:name w:val="WW8Num58z8"/>
    <w:rsid w:val="00314555"/>
  </w:style>
  <w:style w:type="character" w:customStyle="1" w:styleId="WW8Num66z2">
    <w:name w:val="WW8Num66z2"/>
    <w:rsid w:val="00314555"/>
  </w:style>
  <w:style w:type="character" w:customStyle="1" w:styleId="WW8Num86z0">
    <w:name w:val="WW8Num86z0"/>
    <w:rsid w:val="00314555"/>
    <w:rPr>
      <w:rFonts w:ascii="Arial" w:hAnsi="Arial" w:cs="Arial" w:hint="default"/>
      <w:sz w:val="22"/>
      <w:szCs w:val="22"/>
    </w:rPr>
  </w:style>
  <w:style w:type="character" w:customStyle="1" w:styleId="WW8Num86z1">
    <w:name w:val="WW8Num86z1"/>
    <w:rsid w:val="00314555"/>
  </w:style>
  <w:style w:type="character" w:customStyle="1" w:styleId="WW8Num86z2">
    <w:name w:val="WW8Num86z2"/>
    <w:rsid w:val="00314555"/>
  </w:style>
  <w:style w:type="character" w:customStyle="1" w:styleId="WW8Num86z3">
    <w:name w:val="WW8Num86z3"/>
    <w:rsid w:val="00314555"/>
  </w:style>
  <w:style w:type="character" w:customStyle="1" w:styleId="WW8Num86z4">
    <w:name w:val="WW8Num86z4"/>
    <w:rsid w:val="00314555"/>
  </w:style>
  <w:style w:type="character" w:customStyle="1" w:styleId="WW8Num86z5">
    <w:name w:val="WW8Num86z5"/>
    <w:rsid w:val="00314555"/>
  </w:style>
  <w:style w:type="character" w:customStyle="1" w:styleId="WW8Num86z6">
    <w:name w:val="WW8Num86z6"/>
    <w:rsid w:val="00314555"/>
  </w:style>
  <w:style w:type="character" w:customStyle="1" w:styleId="WW8Num86z7">
    <w:name w:val="WW8Num86z7"/>
    <w:rsid w:val="00314555"/>
  </w:style>
  <w:style w:type="character" w:customStyle="1" w:styleId="WW8Num86z8">
    <w:name w:val="WW8Num86z8"/>
    <w:rsid w:val="00314555"/>
  </w:style>
  <w:style w:type="character" w:customStyle="1" w:styleId="WW8Num87z0">
    <w:name w:val="WW8Num87z0"/>
    <w:rsid w:val="00314555"/>
  </w:style>
  <w:style w:type="character" w:customStyle="1" w:styleId="WW8Num87z1">
    <w:name w:val="WW8Num87z1"/>
    <w:rsid w:val="00314555"/>
  </w:style>
  <w:style w:type="character" w:customStyle="1" w:styleId="WW8Num87z2">
    <w:name w:val="WW8Num87z2"/>
    <w:rsid w:val="00314555"/>
  </w:style>
  <w:style w:type="character" w:customStyle="1" w:styleId="WW8Num87z3">
    <w:name w:val="WW8Num87z3"/>
    <w:rsid w:val="00314555"/>
  </w:style>
  <w:style w:type="character" w:customStyle="1" w:styleId="WW8Num87z4">
    <w:name w:val="WW8Num87z4"/>
    <w:rsid w:val="00314555"/>
  </w:style>
  <w:style w:type="character" w:customStyle="1" w:styleId="WW8Num87z5">
    <w:name w:val="WW8Num87z5"/>
    <w:rsid w:val="00314555"/>
  </w:style>
  <w:style w:type="character" w:customStyle="1" w:styleId="WW8Num87z6">
    <w:name w:val="WW8Num87z6"/>
    <w:rsid w:val="00314555"/>
  </w:style>
  <w:style w:type="character" w:customStyle="1" w:styleId="WW8Num87z7">
    <w:name w:val="WW8Num87z7"/>
    <w:rsid w:val="00314555"/>
  </w:style>
  <w:style w:type="character" w:customStyle="1" w:styleId="WW8Num87z8">
    <w:name w:val="WW8Num87z8"/>
    <w:rsid w:val="00314555"/>
  </w:style>
  <w:style w:type="character" w:customStyle="1" w:styleId="WW8Num88z0">
    <w:name w:val="WW8Num88z0"/>
    <w:rsid w:val="00314555"/>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314555"/>
  </w:style>
  <w:style w:type="character" w:customStyle="1" w:styleId="WW8Num88z2">
    <w:name w:val="WW8Num88z2"/>
    <w:rsid w:val="00314555"/>
  </w:style>
  <w:style w:type="character" w:customStyle="1" w:styleId="WW8Num88z3">
    <w:name w:val="WW8Num88z3"/>
    <w:rsid w:val="00314555"/>
  </w:style>
  <w:style w:type="character" w:customStyle="1" w:styleId="WW8Num88z4">
    <w:name w:val="WW8Num88z4"/>
    <w:rsid w:val="00314555"/>
  </w:style>
  <w:style w:type="character" w:customStyle="1" w:styleId="WW8Num88z5">
    <w:name w:val="WW8Num88z5"/>
    <w:rsid w:val="00314555"/>
  </w:style>
  <w:style w:type="character" w:customStyle="1" w:styleId="WW8Num88z6">
    <w:name w:val="WW8Num88z6"/>
    <w:rsid w:val="00314555"/>
  </w:style>
  <w:style w:type="character" w:customStyle="1" w:styleId="WW8Num88z7">
    <w:name w:val="WW8Num88z7"/>
    <w:rsid w:val="00314555"/>
  </w:style>
  <w:style w:type="character" w:customStyle="1" w:styleId="WW8Num88z8">
    <w:name w:val="WW8Num88z8"/>
    <w:rsid w:val="00314555"/>
  </w:style>
  <w:style w:type="character" w:customStyle="1" w:styleId="WW8Num89z0">
    <w:name w:val="WW8Num89z0"/>
    <w:rsid w:val="00314555"/>
    <w:rPr>
      <w:rFonts w:ascii="Arial" w:hAnsi="Arial" w:cs="Times New Roman" w:hint="default"/>
      <w:sz w:val="22"/>
      <w:szCs w:val="22"/>
    </w:rPr>
  </w:style>
  <w:style w:type="character" w:customStyle="1" w:styleId="WW8Num89z1">
    <w:name w:val="WW8Num89z1"/>
    <w:rsid w:val="00314555"/>
    <w:rPr>
      <w:rFonts w:ascii="Times New Roman" w:hAnsi="Times New Roman" w:cs="Times New Roman" w:hint="default"/>
    </w:rPr>
  </w:style>
  <w:style w:type="character" w:customStyle="1" w:styleId="WW8Num89z2">
    <w:name w:val="WW8Num89z2"/>
    <w:rsid w:val="00314555"/>
  </w:style>
  <w:style w:type="character" w:customStyle="1" w:styleId="WW8Num89z3">
    <w:name w:val="WW8Num89z3"/>
    <w:rsid w:val="00314555"/>
  </w:style>
  <w:style w:type="character" w:customStyle="1" w:styleId="WW8Num89z4">
    <w:name w:val="WW8Num89z4"/>
    <w:rsid w:val="00314555"/>
  </w:style>
  <w:style w:type="character" w:customStyle="1" w:styleId="WW8Num89z5">
    <w:name w:val="WW8Num89z5"/>
    <w:rsid w:val="00314555"/>
  </w:style>
  <w:style w:type="character" w:customStyle="1" w:styleId="WW8Num89z6">
    <w:name w:val="WW8Num89z6"/>
    <w:rsid w:val="00314555"/>
  </w:style>
  <w:style w:type="character" w:customStyle="1" w:styleId="WW8Num89z7">
    <w:name w:val="WW8Num89z7"/>
    <w:rsid w:val="00314555"/>
  </w:style>
  <w:style w:type="character" w:customStyle="1" w:styleId="WW8Num89z8">
    <w:name w:val="WW8Num89z8"/>
    <w:rsid w:val="00314555"/>
  </w:style>
  <w:style w:type="character" w:customStyle="1" w:styleId="WW8Num90z0">
    <w:name w:val="WW8Num90z0"/>
    <w:rsid w:val="00314555"/>
    <w:rPr>
      <w:rFonts w:ascii="Times New Roman" w:hAnsi="Times New Roman" w:cs="Times New Roman" w:hint="default"/>
      <w:b/>
      <w:bCs w:val="0"/>
      <w:i w:val="0"/>
      <w:iCs w:val="0"/>
    </w:rPr>
  </w:style>
  <w:style w:type="character" w:customStyle="1" w:styleId="WW8Num90z1">
    <w:name w:val="WW8Num90z1"/>
    <w:rsid w:val="00314555"/>
    <w:rPr>
      <w:rFonts w:ascii="Times New Roman" w:hAnsi="Times New Roman" w:cs="Times New Roman" w:hint="default"/>
      <w:b w:val="0"/>
      <w:bCs w:val="0"/>
      <w:i w:val="0"/>
      <w:iCs w:val="0"/>
    </w:rPr>
  </w:style>
  <w:style w:type="character" w:customStyle="1" w:styleId="WW8Num90z2">
    <w:name w:val="WW8Num90z2"/>
    <w:rsid w:val="00314555"/>
    <w:rPr>
      <w:rFonts w:ascii="Arial" w:hAnsi="Arial" w:cs="Times New Roman" w:hint="default"/>
      <w:sz w:val="22"/>
      <w:szCs w:val="22"/>
    </w:rPr>
  </w:style>
  <w:style w:type="character" w:customStyle="1" w:styleId="WW8Num90z3">
    <w:name w:val="WW8Num90z3"/>
    <w:rsid w:val="00314555"/>
  </w:style>
  <w:style w:type="character" w:customStyle="1" w:styleId="WW8Num90z4">
    <w:name w:val="WW8Num90z4"/>
    <w:rsid w:val="00314555"/>
  </w:style>
  <w:style w:type="character" w:customStyle="1" w:styleId="WW8Num90z5">
    <w:name w:val="WW8Num90z5"/>
    <w:rsid w:val="00314555"/>
  </w:style>
  <w:style w:type="character" w:customStyle="1" w:styleId="WW8Num90z6">
    <w:name w:val="WW8Num90z6"/>
    <w:rsid w:val="00314555"/>
  </w:style>
  <w:style w:type="character" w:customStyle="1" w:styleId="WW8Num90z7">
    <w:name w:val="WW8Num90z7"/>
    <w:rsid w:val="00314555"/>
  </w:style>
  <w:style w:type="character" w:customStyle="1" w:styleId="WW8Num90z8">
    <w:name w:val="WW8Num90z8"/>
    <w:rsid w:val="00314555"/>
  </w:style>
  <w:style w:type="character" w:customStyle="1" w:styleId="WW8Num91z0">
    <w:name w:val="WW8Num91z0"/>
    <w:rsid w:val="00314555"/>
    <w:rPr>
      <w:rFonts w:ascii="Arial" w:hAnsi="Arial" w:cs="Times New Roman" w:hint="default"/>
      <w:b w:val="0"/>
      <w:bCs w:val="0"/>
      <w:sz w:val="22"/>
      <w:szCs w:val="22"/>
    </w:rPr>
  </w:style>
  <w:style w:type="character" w:customStyle="1" w:styleId="WW8Num91z1">
    <w:name w:val="WW8Num91z1"/>
    <w:rsid w:val="00314555"/>
    <w:rPr>
      <w:rFonts w:ascii="Times New Roman" w:hAnsi="Times New Roman" w:cs="Times New Roman" w:hint="default"/>
    </w:rPr>
  </w:style>
  <w:style w:type="character" w:customStyle="1" w:styleId="WW8Num91z2">
    <w:name w:val="WW8Num91z2"/>
    <w:rsid w:val="00314555"/>
  </w:style>
  <w:style w:type="character" w:customStyle="1" w:styleId="WW8Num91z3">
    <w:name w:val="WW8Num91z3"/>
    <w:rsid w:val="00314555"/>
  </w:style>
  <w:style w:type="character" w:customStyle="1" w:styleId="WW8Num91z4">
    <w:name w:val="WW8Num91z4"/>
    <w:rsid w:val="00314555"/>
  </w:style>
  <w:style w:type="character" w:customStyle="1" w:styleId="WW8Num91z5">
    <w:name w:val="WW8Num91z5"/>
    <w:rsid w:val="00314555"/>
  </w:style>
  <w:style w:type="character" w:customStyle="1" w:styleId="WW8Num91z6">
    <w:name w:val="WW8Num91z6"/>
    <w:rsid w:val="00314555"/>
  </w:style>
  <w:style w:type="character" w:customStyle="1" w:styleId="WW8Num91z7">
    <w:name w:val="WW8Num91z7"/>
    <w:rsid w:val="00314555"/>
  </w:style>
  <w:style w:type="character" w:customStyle="1" w:styleId="WW8Num91z8">
    <w:name w:val="WW8Num91z8"/>
    <w:rsid w:val="00314555"/>
  </w:style>
  <w:style w:type="character" w:customStyle="1" w:styleId="WW8Num92z0">
    <w:name w:val="WW8Num92z0"/>
    <w:rsid w:val="00314555"/>
    <w:rPr>
      <w:rFonts w:ascii="Arial" w:hAnsi="Arial" w:cs="Arial" w:hint="default"/>
      <w:sz w:val="18"/>
      <w:szCs w:val="18"/>
    </w:rPr>
  </w:style>
  <w:style w:type="character" w:customStyle="1" w:styleId="WW8Num92z1">
    <w:name w:val="WW8Num92z1"/>
    <w:rsid w:val="00314555"/>
    <w:rPr>
      <w:rFonts w:ascii="Times New Roman" w:hAnsi="Times New Roman" w:cs="Times New Roman" w:hint="default"/>
    </w:rPr>
  </w:style>
  <w:style w:type="character" w:customStyle="1" w:styleId="WW8Num92z2">
    <w:name w:val="WW8Num92z2"/>
    <w:rsid w:val="00314555"/>
  </w:style>
  <w:style w:type="character" w:customStyle="1" w:styleId="WW8Num92z3">
    <w:name w:val="WW8Num92z3"/>
    <w:rsid w:val="00314555"/>
  </w:style>
  <w:style w:type="character" w:customStyle="1" w:styleId="WW8Num92z4">
    <w:name w:val="WW8Num92z4"/>
    <w:rsid w:val="00314555"/>
  </w:style>
  <w:style w:type="character" w:customStyle="1" w:styleId="WW8Num92z5">
    <w:name w:val="WW8Num92z5"/>
    <w:rsid w:val="00314555"/>
  </w:style>
  <w:style w:type="character" w:customStyle="1" w:styleId="WW8Num92z6">
    <w:name w:val="WW8Num92z6"/>
    <w:rsid w:val="00314555"/>
  </w:style>
  <w:style w:type="character" w:customStyle="1" w:styleId="WW8Num92z7">
    <w:name w:val="WW8Num92z7"/>
    <w:rsid w:val="00314555"/>
  </w:style>
  <w:style w:type="character" w:customStyle="1" w:styleId="WW8Num92z8">
    <w:name w:val="WW8Num92z8"/>
    <w:rsid w:val="00314555"/>
  </w:style>
  <w:style w:type="character" w:customStyle="1" w:styleId="WW8Num93z0">
    <w:name w:val="WW8Num93z0"/>
    <w:rsid w:val="00314555"/>
    <w:rPr>
      <w:rFonts w:ascii="Arial" w:hAnsi="Arial" w:cs="Tahoma" w:hint="default"/>
      <w:b w:val="0"/>
      <w:bCs w:val="0"/>
      <w:i w:val="0"/>
      <w:iCs w:val="0"/>
      <w:sz w:val="22"/>
      <w:szCs w:val="22"/>
    </w:rPr>
  </w:style>
  <w:style w:type="character" w:customStyle="1" w:styleId="WW8Num93z1">
    <w:name w:val="WW8Num93z1"/>
    <w:rsid w:val="00314555"/>
  </w:style>
  <w:style w:type="character" w:customStyle="1" w:styleId="WW8Num93z2">
    <w:name w:val="WW8Num93z2"/>
    <w:rsid w:val="00314555"/>
  </w:style>
  <w:style w:type="character" w:customStyle="1" w:styleId="WW8Num93z3">
    <w:name w:val="WW8Num93z3"/>
    <w:rsid w:val="00314555"/>
  </w:style>
  <w:style w:type="character" w:customStyle="1" w:styleId="WW8Num93z4">
    <w:name w:val="WW8Num93z4"/>
    <w:rsid w:val="00314555"/>
  </w:style>
  <w:style w:type="character" w:customStyle="1" w:styleId="WW8Num93z5">
    <w:name w:val="WW8Num93z5"/>
    <w:rsid w:val="00314555"/>
  </w:style>
  <w:style w:type="character" w:customStyle="1" w:styleId="WW8Num93z6">
    <w:name w:val="WW8Num93z6"/>
    <w:rsid w:val="00314555"/>
  </w:style>
  <w:style w:type="character" w:customStyle="1" w:styleId="WW8Num93z7">
    <w:name w:val="WW8Num93z7"/>
    <w:rsid w:val="00314555"/>
  </w:style>
  <w:style w:type="character" w:customStyle="1" w:styleId="WW8Num93z8">
    <w:name w:val="WW8Num93z8"/>
    <w:rsid w:val="00314555"/>
  </w:style>
  <w:style w:type="character" w:customStyle="1" w:styleId="WW8Num94z0">
    <w:name w:val="WW8Num94z0"/>
    <w:rsid w:val="00314555"/>
  </w:style>
  <w:style w:type="character" w:customStyle="1" w:styleId="WW8Num94z1">
    <w:name w:val="WW8Num94z1"/>
    <w:rsid w:val="00314555"/>
  </w:style>
  <w:style w:type="character" w:customStyle="1" w:styleId="WW8Num94z2">
    <w:name w:val="WW8Num94z2"/>
    <w:rsid w:val="00314555"/>
  </w:style>
  <w:style w:type="character" w:customStyle="1" w:styleId="WW8Num94z3">
    <w:name w:val="WW8Num94z3"/>
    <w:rsid w:val="00314555"/>
  </w:style>
  <w:style w:type="character" w:customStyle="1" w:styleId="WW8Num94z4">
    <w:name w:val="WW8Num94z4"/>
    <w:rsid w:val="00314555"/>
  </w:style>
  <w:style w:type="character" w:customStyle="1" w:styleId="WW8Num94z5">
    <w:name w:val="WW8Num94z5"/>
    <w:rsid w:val="00314555"/>
  </w:style>
  <w:style w:type="character" w:customStyle="1" w:styleId="WW8Num94z6">
    <w:name w:val="WW8Num94z6"/>
    <w:rsid w:val="00314555"/>
  </w:style>
  <w:style w:type="character" w:customStyle="1" w:styleId="WW8Num94z7">
    <w:name w:val="WW8Num94z7"/>
    <w:rsid w:val="00314555"/>
  </w:style>
  <w:style w:type="character" w:customStyle="1" w:styleId="WW8Num94z8">
    <w:name w:val="WW8Num94z8"/>
    <w:rsid w:val="00314555"/>
  </w:style>
  <w:style w:type="character" w:customStyle="1" w:styleId="WW8Num95z0">
    <w:name w:val="WW8Num95z0"/>
    <w:rsid w:val="00314555"/>
    <w:rPr>
      <w:rFonts w:ascii="Arial" w:hAnsi="Arial" w:cs="Arial" w:hint="default"/>
      <w:sz w:val="22"/>
      <w:szCs w:val="22"/>
    </w:rPr>
  </w:style>
  <w:style w:type="character" w:customStyle="1" w:styleId="WW8Num95z1">
    <w:name w:val="WW8Num95z1"/>
    <w:rsid w:val="00314555"/>
  </w:style>
  <w:style w:type="character" w:customStyle="1" w:styleId="WW8Num95z2">
    <w:name w:val="WW8Num95z2"/>
    <w:rsid w:val="00314555"/>
  </w:style>
  <w:style w:type="character" w:customStyle="1" w:styleId="WW8Num95z3">
    <w:name w:val="WW8Num95z3"/>
    <w:rsid w:val="00314555"/>
  </w:style>
  <w:style w:type="character" w:customStyle="1" w:styleId="WW8Num95z4">
    <w:name w:val="WW8Num95z4"/>
    <w:rsid w:val="00314555"/>
  </w:style>
  <w:style w:type="character" w:customStyle="1" w:styleId="WW8Num95z5">
    <w:name w:val="WW8Num95z5"/>
    <w:rsid w:val="00314555"/>
  </w:style>
  <w:style w:type="character" w:customStyle="1" w:styleId="WW8Num95z6">
    <w:name w:val="WW8Num95z6"/>
    <w:rsid w:val="00314555"/>
  </w:style>
  <w:style w:type="character" w:customStyle="1" w:styleId="WW8Num95z7">
    <w:name w:val="WW8Num95z7"/>
    <w:rsid w:val="00314555"/>
  </w:style>
  <w:style w:type="character" w:customStyle="1" w:styleId="WW8Num95z8">
    <w:name w:val="WW8Num95z8"/>
    <w:rsid w:val="00314555"/>
  </w:style>
  <w:style w:type="character" w:customStyle="1" w:styleId="WW8Num96z0">
    <w:name w:val="WW8Num96z0"/>
    <w:rsid w:val="00314555"/>
    <w:rPr>
      <w:rFonts w:ascii="Arial" w:hAnsi="Arial" w:cs="Arial" w:hint="default"/>
      <w:sz w:val="22"/>
      <w:szCs w:val="22"/>
    </w:rPr>
  </w:style>
  <w:style w:type="character" w:customStyle="1" w:styleId="WW8Num96z1">
    <w:name w:val="WW8Num96z1"/>
    <w:rsid w:val="00314555"/>
  </w:style>
  <w:style w:type="character" w:customStyle="1" w:styleId="WW8Num96z2">
    <w:name w:val="WW8Num96z2"/>
    <w:rsid w:val="00314555"/>
  </w:style>
  <w:style w:type="character" w:customStyle="1" w:styleId="WW8Num96z3">
    <w:name w:val="WW8Num96z3"/>
    <w:rsid w:val="00314555"/>
  </w:style>
  <w:style w:type="character" w:customStyle="1" w:styleId="WW8Num96z4">
    <w:name w:val="WW8Num96z4"/>
    <w:rsid w:val="00314555"/>
  </w:style>
  <w:style w:type="character" w:customStyle="1" w:styleId="WW8Num96z5">
    <w:name w:val="WW8Num96z5"/>
    <w:rsid w:val="00314555"/>
  </w:style>
  <w:style w:type="character" w:customStyle="1" w:styleId="WW8Num96z6">
    <w:name w:val="WW8Num96z6"/>
    <w:rsid w:val="00314555"/>
  </w:style>
  <w:style w:type="character" w:customStyle="1" w:styleId="WW8Num96z7">
    <w:name w:val="WW8Num96z7"/>
    <w:rsid w:val="00314555"/>
  </w:style>
  <w:style w:type="character" w:customStyle="1" w:styleId="WW8Num96z8">
    <w:name w:val="WW8Num96z8"/>
    <w:rsid w:val="00314555"/>
  </w:style>
  <w:style w:type="character" w:customStyle="1" w:styleId="WW8Num2z1">
    <w:name w:val="WW8Num2z1"/>
    <w:rsid w:val="00314555"/>
  </w:style>
  <w:style w:type="character" w:customStyle="1" w:styleId="WW8Num2z2">
    <w:name w:val="WW8Num2z2"/>
    <w:rsid w:val="00314555"/>
  </w:style>
  <w:style w:type="character" w:customStyle="1" w:styleId="WW8Num2z3">
    <w:name w:val="WW8Num2z3"/>
    <w:rsid w:val="00314555"/>
  </w:style>
  <w:style w:type="character" w:customStyle="1" w:styleId="WW8Num2z4">
    <w:name w:val="WW8Num2z4"/>
    <w:rsid w:val="00314555"/>
  </w:style>
  <w:style w:type="character" w:customStyle="1" w:styleId="WW8Num2z5">
    <w:name w:val="WW8Num2z5"/>
    <w:rsid w:val="00314555"/>
  </w:style>
  <w:style w:type="character" w:customStyle="1" w:styleId="WW8Num2z6">
    <w:name w:val="WW8Num2z6"/>
    <w:rsid w:val="00314555"/>
  </w:style>
  <w:style w:type="character" w:customStyle="1" w:styleId="WW8Num2z7">
    <w:name w:val="WW8Num2z7"/>
    <w:rsid w:val="00314555"/>
  </w:style>
  <w:style w:type="character" w:customStyle="1" w:styleId="WW8Num2z8">
    <w:name w:val="WW8Num2z8"/>
    <w:rsid w:val="00314555"/>
  </w:style>
  <w:style w:type="character" w:customStyle="1" w:styleId="WW8Num3z2">
    <w:name w:val="WW8Num3z2"/>
    <w:rsid w:val="00314555"/>
  </w:style>
  <w:style w:type="character" w:customStyle="1" w:styleId="WW8Num3z3">
    <w:name w:val="WW8Num3z3"/>
    <w:rsid w:val="00314555"/>
  </w:style>
  <w:style w:type="character" w:customStyle="1" w:styleId="WW8Num3z4">
    <w:name w:val="WW8Num3z4"/>
    <w:rsid w:val="00314555"/>
  </w:style>
  <w:style w:type="character" w:customStyle="1" w:styleId="WW8Num3z5">
    <w:name w:val="WW8Num3z5"/>
    <w:rsid w:val="00314555"/>
  </w:style>
  <w:style w:type="character" w:customStyle="1" w:styleId="WW8Num3z6">
    <w:name w:val="WW8Num3z6"/>
    <w:rsid w:val="00314555"/>
  </w:style>
  <w:style w:type="character" w:customStyle="1" w:styleId="WW8Num3z7">
    <w:name w:val="WW8Num3z7"/>
    <w:rsid w:val="00314555"/>
  </w:style>
  <w:style w:type="character" w:customStyle="1" w:styleId="WW8Num3z8">
    <w:name w:val="WW8Num3z8"/>
    <w:rsid w:val="00314555"/>
  </w:style>
  <w:style w:type="character" w:customStyle="1" w:styleId="WW8Num5z1">
    <w:name w:val="WW8Num5z1"/>
    <w:rsid w:val="00314555"/>
  </w:style>
  <w:style w:type="character" w:customStyle="1" w:styleId="WW8Num5z2">
    <w:name w:val="WW8Num5z2"/>
    <w:rsid w:val="00314555"/>
  </w:style>
  <w:style w:type="character" w:customStyle="1" w:styleId="WW8Num5z3">
    <w:name w:val="WW8Num5z3"/>
    <w:rsid w:val="00314555"/>
  </w:style>
  <w:style w:type="character" w:customStyle="1" w:styleId="WW8Num5z4">
    <w:name w:val="WW8Num5z4"/>
    <w:rsid w:val="00314555"/>
  </w:style>
  <w:style w:type="character" w:customStyle="1" w:styleId="WW8Num5z5">
    <w:name w:val="WW8Num5z5"/>
    <w:rsid w:val="00314555"/>
  </w:style>
  <w:style w:type="character" w:customStyle="1" w:styleId="WW8Num5z6">
    <w:name w:val="WW8Num5z6"/>
    <w:rsid w:val="00314555"/>
  </w:style>
  <w:style w:type="character" w:customStyle="1" w:styleId="WW8Num5z7">
    <w:name w:val="WW8Num5z7"/>
    <w:rsid w:val="00314555"/>
  </w:style>
  <w:style w:type="character" w:customStyle="1" w:styleId="WW8Num5z8">
    <w:name w:val="WW8Num5z8"/>
    <w:rsid w:val="00314555"/>
  </w:style>
  <w:style w:type="character" w:customStyle="1" w:styleId="WW8Num6z1">
    <w:name w:val="WW8Num6z1"/>
    <w:rsid w:val="00314555"/>
  </w:style>
  <w:style w:type="character" w:customStyle="1" w:styleId="WW8Num6z2">
    <w:name w:val="WW8Num6z2"/>
    <w:rsid w:val="00314555"/>
  </w:style>
  <w:style w:type="character" w:customStyle="1" w:styleId="WW8Num6z3">
    <w:name w:val="WW8Num6z3"/>
    <w:rsid w:val="00314555"/>
  </w:style>
  <w:style w:type="character" w:customStyle="1" w:styleId="WW8Num6z4">
    <w:name w:val="WW8Num6z4"/>
    <w:rsid w:val="00314555"/>
  </w:style>
  <w:style w:type="character" w:customStyle="1" w:styleId="WW8Num6z5">
    <w:name w:val="WW8Num6z5"/>
    <w:rsid w:val="00314555"/>
  </w:style>
  <w:style w:type="character" w:customStyle="1" w:styleId="WW8Num6z6">
    <w:name w:val="WW8Num6z6"/>
    <w:rsid w:val="00314555"/>
  </w:style>
  <w:style w:type="character" w:customStyle="1" w:styleId="WW8Num6z7">
    <w:name w:val="WW8Num6z7"/>
    <w:rsid w:val="00314555"/>
  </w:style>
  <w:style w:type="character" w:customStyle="1" w:styleId="WW8Num6z8">
    <w:name w:val="WW8Num6z8"/>
    <w:rsid w:val="00314555"/>
  </w:style>
  <w:style w:type="character" w:customStyle="1" w:styleId="WW8Num7z1">
    <w:name w:val="WW8Num7z1"/>
    <w:rsid w:val="00314555"/>
    <w:rPr>
      <w:rFonts w:ascii="Verdana" w:hAnsi="Verdana" w:cs="Verdana" w:hint="default"/>
      <w:b w:val="0"/>
      <w:bCs w:val="0"/>
      <w:i w:val="0"/>
      <w:iCs w:val="0"/>
      <w:sz w:val="18"/>
    </w:rPr>
  </w:style>
  <w:style w:type="character" w:customStyle="1" w:styleId="WW8Num7z3">
    <w:name w:val="WW8Num7z3"/>
    <w:rsid w:val="00314555"/>
  </w:style>
  <w:style w:type="character" w:customStyle="1" w:styleId="WW8Num7z4">
    <w:name w:val="WW8Num7z4"/>
    <w:rsid w:val="00314555"/>
  </w:style>
  <w:style w:type="character" w:customStyle="1" w:styleId="WW8Num7z5">
    <w:name w:val="WW8Num7z5"/>
    <w:rsid w:val="00314555"/>
  </w:style>
  <w:style w:type="character" w:customStyle="1" w:styleId="WW8Num7z6">
    <w:name w:val="WW8Num7z6"/>
    <w:rsid w:val="00314555"/>
  </w:style>
  <w:style w:type="character" w:customStyle="1" w:styleId="WW8Num7z7">
    <w:name w:val="WW8Num7z7"/>
    <w:rsid w:val="00314555"/>
  </w:style>
  <w:style w:type="character" w:customStyle="1" w:styleId="WW8Num7z8">
    <w:name w:val="WW8Num7z8"/>
    <w:rsid w:val="00314555"/>
  </w:style>
  <w:style w:type="character" w:customStyle="1" w:styleId="WW8Num8z1">
    <w:name w:val="WW8Num8z1"/>
    <w:rsid w:val="00314555"/>
  </w:style>
  <w:style w:type="character" w:customStyle="1" w:styleId="WW8Num8z2">
    <w:name w:val="WW8Num8z2"/>
    <w:rsid w:val="00314555"/>
  </w:style>
  <w:style w:type="character" w:customStyle="1" w:styleId="WW8Num8z3">
    <w:name w:val="WW8Num8z3"/>
    <w:rsid w:val="00314555"/>
  </w:style>
  <w:style w:type="character" w:customStyle="1" w:styleId="WW8Num8z4">
    <w:name w:val="WW8Num8z4"/>
    <w:rsid w:val="00314555"/>
  </w:style>
  <w:style w:type="character" w:customStyle="1" w:styleId="WW8Num8z5">
    <w:name w:val="WW8Num8z5"/>
    <w:rsid w:val="00314555"/>
  </w:style>
  <w:style w:type="character" w:customStyle="1" w:styleId="WW8Num8z6">
    <w:name w:val="WW8Num8z6"/>
    <w:rsid w:val="00314555"/>
  </w:style>
  <w:style w:type="character" w:customStyle="1" w:styleId="WW8Num8z7">
    <w:name w:val="WW8Num8z7"/>
    <w:rsid w:val="00314555"/>
  </w:style>
  <w:style w:type="character" w:customStyle="1" w:styleId="WW8Num8z8">
    <w:name w:val="WW8Num8z8"/>
    <w:rsid w:val="00314555"/>
  </w:style>
  <w:style w:type="character" w:customStyle="1" w:styleId="WW8Num11z1">
    <w:name w:val="WW8Num11z1"/>
    <w:rsid w:val="00314555"/>
  </w:style>
  <w:style w:type="character" w:customStyle="1" w:styleId="WW8Num11z2">
    <w:name w:val="WW8Num11z2"/>
    <w:rsid w:val="00314555"/>
  </w:style>
  <w:style w:type="character" w:customStyle="1" w:styleId="WW8Num11z3">
    <w:name w:val="WW8Num11z3"/>
    <w:rsid w:val="00314555"/>
  </w:style>
  <w:style w:type="character" w:customStyle="1" w:styleId="WW8Num11z4">
    <w:name w:val="WW8Num11z4"/>
    <w:rsid w:val="00314555"/>
  </w:style>
  <w:style w:type="character" w:customStyle="1" w:styleId="WW8Num11z5">
    <w:name w:val="WW8Num11z5"/>
    <w:rsid w:val="00314555"/>
  </w:style>
  <w:style w:type="character" w:customStyle="1" w:styleId="WW8Num11z6">
    <w:name w:val="WW8Num11z6"/>
    <w:rsid w:val="00314555"/>
  </w:style>
  <w:style w:type="character" w:customStyle="1" w:styleId="WW8Num11z7">
    <w:name w:val="WW8Num11z7"/>
    <w:rsid w:val="00314555"/>
  </w:style>
  <w:style w:type="character" w:customStyle="1" w:styleId="WW8Num11z8">
    <w:name w:val="WW8Num11z8"/>
    <w:rsid w:val="00314555"/>
  </w:style>
  <w:style w:type="character" w:customStyle="1" w:styleId="WW8Num13z1">
    <w:name w:val="WW8Num13z1"/>
    <w:rsid w:val="00314555"/>
  </w:style>
  <w:style w:type="character" w:customStyle="1" w:styleId="WW8Num13z2">
    <w:name w:val="WW8Num13z2"/>
    <w:rsid w:val="00314555"/>
  </w:style>
  <w:style w:type="character" w:customStyle="1" w:styleId="WW8Num13z3">
    <w:name w:val="WW8Num13z3"/>
    <w:rsid w:val="00314555"/>
  </w:style>
  <w:style w:type="character" w:customStyle="1" w:styleId="WW8Num13z4">
    <w:name w:val="WW8Num13z4"/>
    <w:rsid w:val="00314555"/>
  </w:style>
  <w:style w:type="character" w:customStyle="1" w:styleId="WW8Num13z5">
    <w:name w:val="WW8Num13z5"/>
    <w:rsid w:val="00314555"/>
  </w:style>
  <w:style w:type="character" w:customStyle="1" w:styleId="WW8Num13z6">
    <w:name w:val="WW8Num13z6"/>
    <w:rsid w:val="00314555"/>
  </w:style>
  <w:style w:type="character" w:customStyle="1" w:styleId="WW8Num13z7">
    <w:name w:val="WW8Num13z7"/>
    <w:rsid w:val="00314555"/>
  </w:style>
  <w:style w:type="character" w:customStyle="1" w:styleId="WW8Num13z8">
    <w:name w:val="WW8Num13z8"/>
    <w:rsid w:val="00314555"/>
  </w:style>
  <w:style w:type="character" w:customStyle="1" w:styleId="WW8Num14z2">
    <w:name w:val="WW8Num14z2"/>
    <w:rsid w:val="00314555"/>
  </w:style>
  <w:style w:type="character" w:customStyle="1" w:styleId="WW8Num14z4">
    <w:name w:val="WW8Num14z4"/>
    <w:rsid w:val="00314555"/>
  </w:style>
  <w:style w:type="character" w:customStyle="1" w:styleId="WW8Num14z5">
    <w:name w:val="WW8Num14z5"/>
    <w:rsid w:val="00314555"/>
  </w:style>
  <w:style w:type="character" w:customStyle="1" w:styleId="WW8Num14z7">
    <w:name w:val="WW8Num14z7"/>
    <w:rsid w:val="00314555"/>
  </w:style>
  <w:style w:type="character" w:customStyle="1" w:styleId="WW8Num14z8">
    <w:name w:val="WW8Num14z8"/>
    <w:rsid w:val="00314555"/>
  </w:style>
  <w:style w:type="character" w:customStyle="1" w:styleId="WW8Num15z2">
    <w:name w:val="WW8Num15z2"/>
    <w:rsid w:val="00314555"/>
  </w:style>
  <w:style w:type="character" w:customStyle="1" w:styleId="WW8Num15z3">
    <w:name w:val="WW8Num15z3"/>
    <w:rsid w:val="00314555"/>
  </w:style>
  <w:style w:type="character" w:customStyle="1" w:styleId="WW8Num15z4">
    <w:name w:val="WW8Num15z4"/>
    <w:rsid w:val="00314555"/>
  </w:style>
  <w:style w:type="character" w:customStyle="1" w:styleId="WW8Num15z5">
    <w:name w:val="WW8Num15z5"/>
    <w:rsid w:val="00314555"/>
  </w:style>
  <w:style w:type="character" w:customStyle="1" w:styleId="WW8Num15z6">
    <w:name w:val="WW8Num15z6"/>
    <w:rsid w:val="00314555"/>
  </w:style>
  <w:style w:type="character" w:customStyle="1" w:styleId="WW8Num15z7">
    <w:name w:val="WW8Num15z7"/>
    <w:rsid w:val="00314555"/>
  </w:style>
  <w:style w:type="character" w:customStyle="1" w:styleId="WW8Num15z8">
    <w:name w:val="WW8Num15z8"/>
    <w:rsid w:val="00314555"/>
  </w:style>
  <w:style w:type="character" w:customStyle="1" w:styleId="WW8Num16z2">
    <w:name w:val="WW8Num16z2"/>
    <w:rsid w:val="00314555"/>
  </w:style>
  <w:style w:type="character" w:customStyle="1" w:styleId="WW8Num16z4">
    <w:name w:val="WW8Num16z4"/>
    <w:rsid w:val="00314555"/>
  </w:style>
  <w:style w:type="character" w:customStyle="1" w:styleId="WW8Num16z5">
    <w:name w:val="WW8Num16z5"/>
    <w:rsid w:val="00314555"/>
  </w:style>
  <w:style w:type="character" w:customStyle="1" w:styleId="WW8Num16z7">
    <w:name w:val="WW8Num16z7"/>
    <w:rsid w:val="00314555"/>
  </w:style>
  <w:style w:type="character" w:customStyle="1" w:styleId="WW8Num16z8">
    <w:name w:val="WW8Num16z8"/>
    <w:rsid w:val="00314555"/>
  </w:style>
  <w:style w:type="character" w:customStyle="1" w:styleId="WW8Num17z1">
    <w:name w:val="WW8Num17z1"/>
    <w:rsid w:val="00314555"/>
    <w:rPr>
      <w:rFonts w:ascii="Arial" w:eastAsia="Calibri" w:hAnsi="Arial" w:cs="Times New Roman" w:hint="default"/>
      <w:sz w:val="20"/>
      <w:szCs w:val="20"/>
      <w:vertAlign w:val="superscript"/>
      <w:lang w:eastAsia="en-US"/>
    </w:rPr>
  </w:style>
  <w:style w:type="character" w:customStyle="1" w:styleId="WW8Num17z3">
    <w:name w:val="WW8Num17z3"/>
    <w:rsid w:val="00314555"/>
    <w:rPr>
      <w:rFonts w:ascii="Tahoma" w:hAnsi="Tahoma" w:cs="Tahoma" w:hint="default"/>
    </w:rPr>
  </w:style>
  <w:style w:type="character" w:customStyle="1" w:styleId="WW8Num17z6">
    <w:name w:val="WW8Num17z6"/>
    <w:rsid w:val="00314555"/>
  </w:style>
  <w:style w:type="character" w:customStyle="1" w:styleId="WW8Num19z1">
    <w:name w:val="WW8Num19z1"/>
    <w:rsid w:val="00314555"/>
  </w:style>
  <w:style w:type="character" w:customStyle="1" w:styleId="WW8Num19z2">
    <w:name w:val="WW8Num19z2"/>
    <w:rsid w:val="00314555"/>
  </w:style>
  <w:style w:type="character" w:customStyle="1" w:styleId="WW8Num19z3">
    <w:name w:val="WW8Num19z3"/>
    <w:rsid w:val="00314555"/>
  </w:style>
  <w:style w:type="character" w:customStyle="1" w:styleId="WW8Num19z4">
    <w:name w:val="WW8Num19z4"/>
    <w:rsid w:val="00314555"/>
  </w:style>
  <w:style w:type="character" w:customStyle="1" w:styleId="WW8Num19z5">
    <w:name w:val="WW8Num19z5"/>
    <w:rsid w:val="00314555"/>
  </w:style>
  <w:style w:type="character" w:customStyle="1" w:styleId="WW8Num19z6">
    <w:name w:val="WW8Num19z6"/>
    <w:rsid w:val="00314555"/>
  </w:style>
  <w:style w:type="character" w:customStyle="1" w:styleId="WW8Num19z7">
    <w:name w:val="WW8Num19z7"/>
    <w:rsid w:val="00314555"/>
  </w:style>
  <w:style w:type="character" w:customStyle="1" w:styleId="WW8Num19z8">
    <w:name w:val="WW8Num19z8"/>
    <w:rsid w:val="00314555"/>
  </w:style>
  <w:style w:type="character" w:customStyle="1" w:styleId="WW8Num22z2">
    <w:name w:val="WW8Num22z2"/>
    <w:rsid w:val="00314555"/>
  </w:style>
  <w:style w:type="character" w:customStyle="1" w:styleId="WW8Num22z3">
    <w:name w:val="WW8Num22z3"/>
    <w:rsid w:val="00314555"/>
  </w:style>
  <w:style w:type="character" w:customStyle="1" w:styleId="WW8Num22z4">
    <w:name w:val="WW8Num22z4"/>
    <w:rsid w:val="00314555"/>
  </w:style>
  <w:style w:type="character" w:customStyle="1" w:styleId="WW8Num22z5">
    <w:name w:val="WW8Num22z5"/>
    <w:rsid w:val="00314555"/>
  </w:style>
  <w:style w:type="character" w:customStyle="1" w:styleId="WW8Num22z6">
    <w:name w:val="WW8Num22z6"/>
    <w:rsid w:val="00314555"/>
  </w:style>
  <w:style w:type="character" w:customStyle="1" w:styleId="WW8Num22z7">
    <w:name w:val="WW8Num22z7"/>
    <w:rsid w:val="00314555"/>
  </w:style>
  <w:style w:type="character" w:customStyle="1" w:styleId="WW8Num22z8">
    <w:name w:val="WW8Num22z8"/>
    <w:rsid w:val="00314555"/>
  </w:style>
  <w:style w:type="character" w:customStyle="1" w:styleId="WW8Num24z2">
    <w:name w:val="WW8Num24z2"/>
    <w:rsid w:val="00314555"/>
    <w:rPr>
      <w:rFonts w:ascii="Wingdings" w:hAnsi="Wingdings" w:cs="Wingdings" w:hint="default"/>
    </w:rPr>
  </w:style>
  <w:style w:type="character" w:customStyle="1" w:styleId="WW8Num25z2">
    <w:name w:val="WW8Num25z2"/>
    <w:rsid w:val="00314555"/>
  </w:style>
  <w:style w:type="character" w:customStyle="1" w:styleId="WW8Num25z3">
    <w:name w:val="WW8Num25z3"/>
    <w:rsid w:val="00314555"/>
  </w:style>
  <w:style w:type="character" w:customStyle="1" w:styleId="WW8Num25z4">
    <w:name w:val="WW8Num25z4"/>
    <w:rsid w:val="00314555"/>
  </w:style>
  <w:style w:type="character" w:customStyle="1" w:styleId="WW8Num25z5">
    <w:name w:val="WW8Num25z5"/>
    <w:rsid w:val="00314555"/>
  </w:style>
  <w:style w:type="character" w:customStyle="1" w:styleId="WW8Num25z6">
    <w:name w:val="WW8Num25z6"/>
    <w:rsid w:val="00314555"/>
  </w:style>
  <w:style w:type="character" w:customStyle="1" w:styleId="WW8Num25z7">
    <w:name w:val="WW8Num25z7"/>
    <w:rsid w:val="00314555"/>
  </w:style>
  <w:style w:type="character" w:customStyle="1" w:styleId="WW8Num25z8">
    <w:name w:val="WW8Num25z8"/>
    <w:rsid w:val="00314555"/>
  </w:style>
  <w:style w:type="character" w:customStyle="1" w:styleId="WW8Num26z1">
    <w:name w:val="WW8Num26z1"/>
    <w:rsid w:val="00314555"/>
    <w:rPr>
      <w:rFonts w:ascii="Symbol" w:hAnsi="Symbol" w:cs="Symbol" w:hint="default"/>
      <w:sz w:val="16"/>
    </w:rPr>
  </w:style>
  <w:style w:type="character" w:customStyle="1" w:styleId="WW8Num28z1">
    <w:name w:val="WW8Num28z1"/>
    <w:rsid w:val="00314555"/>
  </w:style>
  <w:style w:type="character" w:customStyle="1" w:styleId="WW8Num28z3">
    <w:name w:val="WW8Num28z3"/>
    <w:rsid w:val="00314555"/>
  </w:style>
  <w:style w:type="character" w:customStyle="1" w:styleId="WW8Num28z4">
    <w:name w:val="WW8Num28z4"/>
    <w:rsid w:val="00314555"/>
  </w:style>
  <w:style w:type="character" w:customStyle="1" w:styleId="WW8Num28z5">
    <w:name w:val="WW8Num28z5"/>
    <w:rsid w:val="00314555"/>
  </w:style>
  <w:style w:type="character" w:customStyle="1" w:styleId="WW8Num28z6">
    <w:name w:val="WW8Num28z6"/>
    <w:rsid w:val="00314555"/>
  </w:style>
  <w:style w:type="character" w:customStyle="1" w:styleId="WW8Num28z7">
    <w:name w:val="WW8Num28z7"/>
    <w:rsid w:val="00314555"/>
  </w:style>
  <w:style w:type="character" w:customStyle="1" w:styleId="WW8Num28z8">
    <w:name w:val="WW8Num28z8"/>
    <w:rsid w:val="00314555"/>
  </w:style>
  <w:style w:type="character" w:customStyle="1" w:styleId="WW8Num29z1">
    <w:name w:val="WW8Num29z1"/>
    <w:rsid w:val="00314555"/>
    <w:rPr>
      <w:rFonts w:ascii="Times New Roman" w:hAnsi="Times New Roman" w:cs="Times New Roman" w:hint="default"/>
    </w:rPr>
  </w:style>
  <w:style w:type="character" w:customStyle="1" w:styleId="WW8Num30z1">
    <w:name w:val="WW8Num30z1"/>
    <w:rsid w:val="00314555"/>
  </w:style>
  <w:style w:type="character" w:customStyle="1" w:styleId="WW8Num30z2">
    <w:name w:val="WW8Num30z2"/>
    <w:rsid w:val="00314555"/>
  </w:style>
  <w:style w:type="character" w:customStyle="1" w:styleId="WW8Num30z3">
    <w:name w:val="WW8Num30z3"/>
    <w:rsid w:val="00314555"/>
  </w:style>
  <w:style w:type="character" w:customStyle="1" w:styleId="WW8Num30z4">
    <w:name w:val="WW8Num30z4"/>
    <w:rsid w:val="00314555"/>
  </w:style>
  <w:style w:type="character" w:customStyle="1" w:styleId="WW8Num30z5">
    <w:name w:val="WW8Num30z5"/>
    <w:rsid w:val="00314555"/>
  </w:style>
  <w:style w:type="character" w:customStyle="1" w:styleId="WW8Num30z6">
    <w:name w:val="WW8Num30z6"/>
    <w:rsid w:val="00314555"/>
  </w:style>
  <w:style w:type="character" w:customStyle="1" w:styleId="WW8Num30z7">
    <w:name w:val="WW8Num30z7"/>
    <w:rsid w:val="00314555"/>
  </w:style>
  <w:style w:type="character" w:customStyle="1" w:styleId="WW8Num30z8">
    <w:name w:val="WW8Num30z8"/>
    <w:rsid w:val="00314555"/>
  </w:style>
  <w:style w:type="character" w:customStyle="1" w:styleId="WW8Num31z4">
    <w:name w:val="WW8Num31z4"/>
    <w:rsid w:val="00314555"/>
  </w:style>
  <w:style w:type="character" w:customStyle="1" w:styleId="WW8Num31z5">
    <w:name w:val="WW8Num31z5"/>
    <w:rsid w:val="00314555"/>
  </w:style>
  <w:style w:type="character" w:customStyle="1" w:styleId="WW8Num31z6">
    <w:name w:val="WW8Num31z6"/>
    <w:rsid w:val="00314555"/>
  </w:style>
  <w:style w:type="character" w:customStyle="1" w:styleId="WW8Num31z7">
    <w:name w:val="WW8Num31z7"/>
    <w:rsid w:val="00314555"/>
  </w:style>
  <w:style w:type="character" w:customStyle="1" w:styleId="WW8Num31z8">
    <w:name w:val="WW8Num31z8"/>
    <w:rsid w:val="00314555"/>
  </w:style>
  <w:style w:type="character" w:customStyle="1" w:styleId="WW8Num33z1">
    <w:name w:val="WW8Num33z1"/>
    <w:rsid w:val="00314555"/>
    <w:rPr>
      <w:rFonts w:ascii="Courier New" w:hAnsi="Courier New" w:cs="Courier New" w:hint="default"/>
    </w:rPr>
  </w:style>
  <w:style w:type="character" w:customStyle="1" w:styleId="WW8Num33z2">
    <w:name w:val="WW8Num33z2"/>
    <w:rsid w:val="00314555"/>
    <w:rPr>
      <w:rFonts w:ascii="Wingdings" w:hAnsi="Wingdings" w:cs="Wingdings" w:hint="default"/>
    </w:rPr>
  </w:style>
  <w:style w:type="character" w:customStyle="1" w:styleId="WW8Num33z3">
    <w:name w:val="WW8Num33z3"/>
    <w:rsid w:val="00314555"/>
    <w:rPr>
      <w:rFonts w:ascii="Symbol" w:hAnsi="Symbol" w:cs="Symbol" w:hint="default"/>
    </w:rPr>
  </w:style>
  <w:style w:type="character" w:customStyle="1" w:styleId="WW8Num38z1">
    <w:name w:val="WW8Num38z1"/>
    <w:rsid w:val="00314555"/>
    <w:rPr>
      <w:rFonts w:ascii="Symbol" w:hAnsi="Symbol" w:cs="Symbol" w:hint="default"/>
      <w:color w:val="auto"/>
      <w:sz w:val="20"/>
      <w:szCs w:val="20"/>
    </w:rPr>
  </w:style>
  <w:style w:type="character" w:customStyle="1" w:styleId="WW8Num38z2">
    <w:name w:val="WW8Num38z2"/>
    <w:rsid w:val="00314555"/>
    <w:rPr>
      <w:rFonts w:ascii="Wingdings" w:hAnsi="Wingdings" w:cs="Wingdings" w:hint="default"/>
    </w:rPr>
  </w:style>
  <w:style w:type="character" w:customStyle="1" w:styleId="WW8Num38z3">
    <w:name w:val="WW8Num38z3"/>
    <w:rsid w:val="00314555"/>
    <w:rPr>
      <w:rFonts w:ascii="Symbol" w:hAnsi="Symbol" w:cs="Symbol" w:hint="default"/>
    </w:rPr>
  </w:style>
  <w:style w:type="character" w:customStyle="1" w:styleId="WW8Num38z4">
    <w:name w:val="WW8Num38z4"/>
    <w:rsid w:val="00314555"/>
    <w:rPr>
      <w:rFonts w:ascii="Courier New" w:hAnsi="Courier New" w:cs="Courier New" w:hint="default"/>
    </w:rPr>
  </w:style>
  <w:style w:type="character" w:customStyle="1" w:styleId="WW8Num39z1">
    <w:name w:val="WW8Num39z1"/>
    <w:rsid w:val="00314555"/>
    <w:rPr>
      <w:rFonts w:ascii="Times New Roman" w:hAnsi="Times New Roman" w:cs="Times New Roman" w:hint="default"/>
    </w:rPr>
  </w:style>
  <w:style w:type="character" w:customStyle="1" w:styleId="WW8Num39z2">
    <w:name w:val="WW8Num39z2"/>
    <w:rsid w:val="00314555"/>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314555"/>
    <w:rPr>
      <w:rFonts w:ascii="Arial" w:hAnsi="Arial" w:cs="Times New Roman" w:hint="default"/>
      <w:b w:val="0"/>
      <w:bCs w:val="0"/>
      <w:i w:val="0"/>
      <w:iCs w:val="0"/>
      <w:sz w:val="22"/>
      <w:szCs w:val="22"/>
    </w:rPr>
  </w:style>
  <w:style w:type="character" w:customStyle="1" w:styleId="WW8Num42z1">
    <w:name w:val="WW8Num42z1"/>
    <w:rsid w:val="00314555"/>
  </w:style>
  <w:style w:type="character" w:customStyle="1" w:styleId="WW8Num42z2">
    <w:name w:val="WW8Num42z2"/>
    <w:rsid w:val="00314555"/>
  </w:style>
  <w:style w:type="character" w:customStyle="1" w:styleId="WW8Num42z3">
    <w:name w:val="WW8Num42z3"/>
    <w:rsid w:val="00314555"/>
  </w:style>
  <w:style w:type="character" w:customStyle="1" w:styleId="WW8Num42z4">
    <w:name w:val="WW8Num42z4"/>
    <w:rsid w:val="00314555"/>
  </w:style>
  <w:style w:type="character" w:customStyle="1" w:styleId="WW8Num42z5">
    <w:name w:val="WW8Num42z5"/>
    <w:rsid w:val="00314555"/>
  </w:style>
  <w:style w:type="character" w:customStyle="1" w:styleId="WW8Num42z6">
    <w:name w:val="WW8Num42z6"/>
    <w:rsid w:val="00314555"/>
  </w:style>
  <w:style w:type="character" w:customStyle="1" w:styleId="WW8Num42z7">
    <w:name w:val="WW8Num42z7"/>
    <w:rsid w:val="00314555"/>
  </w:style>
  <w:style w:type="character" w:customStyle="1" w:styleId="WW8Num42z8">
    <w:name w:val="WW8Num42z8"/>
    <w:rsid w:val="00314555"/>
  </w:style>
  <w:style w:type="character" w:customStyle="1" w:styleId="WW8Num45z1">
    <w:name w:val="WW8Num45z1"/>
    <w:rsid w:val="00314555"/>
  </w:style>
  <w:style w:type="character" w:customStyle="1" w:styleId="WW8Num45z2">
    <w:name w:val="WW8Num45z2"/>
    <w:rsid w:val="00314555"/>
  </w:style>
  <w:style w:type="character" w:customStyle="1" w:styleId="WW8Num45z4">
    <w:name w:val="WW8Num45z4"/>
    <w:rsid w:val="00314555"/>
  </w:style>
  <w:style w:type="character" w:customStyle="1" w:styleId="WW8Num45z5">
    <w:name w:val="WW8Num45z5"/>
    <w:rsid w:val="00314555"/>
  </w:style>
  <w:style w:type="character" w:customStyle="1" w:styleId="WW8Num45z6">
    <w:name w:val="WW8Num45z6"/>
    <w:rsid w:val="00314555"/>
  </w:style>
  <w:style w:type="character" w:customStyle="1" w:styleId="WW8Num45z7">
    <w:name w:val="WW8Num45z7"/>
    <w:rsid w:val="00314555"/>
  </w:style>
  <w:style w:type="character" w:customStyle="1" w:styleId="WW8Num45z8">
    <w:name w:val="WW8Num45z8"/>
    <w:rsid w:val="00314555"/>
  </w:style>
  <w:style w:type="character" w:customStyle="1" w:styleId="WW8Num46z1">
    <w:name w:val="WW8Num46z1"/>
    <w:rsid w:val="00314555"/>
  </w:style>
  <w:style w:type="character" w:customStyle="1" w:styleId="WW8Num46z2">
    <w:name w:val="WW8Num46z2"/>
    <w:rsid w:val="00314555"/>
  </w:style>
  <w:style w:type="character" w:customStyle="1" w:styleId="WW8Num46z3">
    <w:name w:val="WW8Num46z3"/>
    <w:rsid w:val="00314555"/>
  </w:style>
  <w:style w:type="character" w:customStyle="1" w:styleId="WW8Num46z4">
    <w:name w:val="WW8Num46z4"/>
    <w:rsid w:val="00314555"/>
  </w:style>
  <w:style w:type="character" w:customStyle="1" w:styleId="WW8Num46z5">
    <w:name w:val="WW8Num46z5"/>
    <w:rsid w:val="00314555"/>
  </w:style>
  <w:style w:type="character" w:customStyle="1" w:styleId="WW8Num46z6">
    <w:name w:val="WW8Num46z6"/>
    <w:rsid w:val="00314555"/>
  </w:style>
  <w:style w:type="character" w:customStyle="1" w:styleId="WW8Num46z7">
    <w:name w:val="WW8Num46z7"/>
    <w:rsid w:val="00314555"/>
  </w:style>
  <w:style w:type="character" w:customStyle="1" w:styleId="WW8Num46z8">
    <w:name w:val="WW8Num46z8"/>
    <w:rsid w:val="00314555"/>
  </w:style>
  <w:style w:type="character" w:customStyle="1" w:styleId="WW8Num47z1">
    <w:name w:val="WW8Num47z1"/>
    <w:rsid w:val="00314555"/>
  </w:style>
  <w:style w:type="character" w:customStyle="1" w:styleId="WW8Num47z2">
    <w:name w:val="WW8Num47z2"/>
    <w:rsid w:val="00314555"/>
  </w:style>
  <w:style w:type="character" w:customStyle="1" w:styleId="WW8Num47z3">
    <w:name w:val="WW8Num47z3"/>
    <w:rsid w:val="00314555"/>
  </w:style>
  <w:style w:type="character" w:customStyle="1" w:styleId="WW8Num47z4">
    <w:name w:val="WW8Num47z4"/>
    <w:rsid w:val="00314555"/>
  </w:style>
  <w:style w:type="character" w:customStyle="1" w:styleId="WW8Num47z5">
    <w:name w:val="WW8Num47z5"/>
    <w:rsid w:val="00314555"/>
  </w:style>
  <w:style w:type="character" w:customStyle="1" w:styleId="WW8Num47z6">
    <w:name w:val="WW8Num47z6"/>
    <w:rsid w:val="00314555"/>
  </w:style>
  <w:style w:type="character" w:customStyle="1" w:styleId="WW8Num47z7">
    <w:name w:val="WW8Num47z7"/>
    <w:rsid w:val="00314555"/>
  </w:style>
  <w:style w:type="character" w:customStyle="1" w:styleId="WW8Num47z8">
    <w:name w:val="WW8Num47z8"/>
    <w:rsid w:val="00314555"/>
  </w:style>
  <w:style w:type="character" w:customStyle="1" w:styleId="WW8Num49z1">
    <w:name w:val="WW8Num49z1"/>
    <w:rsid w:val="00314555"/>
  </w:style>
  <w:style w:type="character" w:customStyle="1" w:styleId="WW8Num49z2">
    <w:name w:val="WW8Num49z2"/>
    <w:rsid w:val="00314555"/>
  </w:style>
  <w:style w:type="character" w:customStyle="1" w:styleId="WW8Num49z3">
    <w:name w:val="WW8Num49z3"/>
    <w:rsid w:val="00314555"/>
  </w:style>
  <w:style w:type="character" w:customStyle="1" w:styleId="WW8Num49z4">
    <w:name w:val="WW8Num49z4"/>
    <w:rsid w:val="00314555"/>
  </w:style>
  <w:style w:type="character" w:customStyle="1" w:styleId="WW8Num49z5">
    <w:name w:val="WW8Num49z5"/>
    <w:rsid w:val="00314555"/>
  </w:style>
  <w:style w:type="character" w:customStyle="1" w:styleId="WW8Num49z6">
    <w:name w:val="WW8Num49z6"/>
    <w:rsid w:val="00314555"/>
  </w:style>
  <w:style w:type="character" w:customStyle="1" w:styleId="WW8Num49z7">
    <w:name w:val="WW8Num49z7"/>
    <w:rsid w:val="00314555"/>
  </w:style>
  <w:style w:type="character" w:customStyle="1" w:styleId="WW8Num49z8">
    <w:name w:val="WW8Num49z8"/>
    <w:rsid w:val="00314555"/>
  </w:style>
  <w:style w:type="character" w:customStyle="1" w:styleId="WW8Num50z3">
    <w:name w:val="WW8Num50z3"/>
    <w:rsid w:val="00314555"/>
    <w:rPr>
      <w:rFonts w:ascii="Arial" w:eastAsia="Times New Roman" w:hAnsi="Arial" w:cs="Arial" w:hint="default"/>
      <w:b w:val="0"/>
      <w:bCs w:val="0"/>
      <w:sz w:val="22"/>
      <w:szCs w:val="22"/>
    </w:rPr>
  </w:style>
  <w:style w:type="character" w:customStyle="1" w:styleId="WW8Num53z1">
    <w:name w:val="WW8Num53z1"/>
    <w:rsid w:val="00314555"/>
  </w:style>
  <w:style w:type="character" w:customStyle="1" w:styleId="WW8Num53z2">
    <w:name w:val="WW8Num53z2"/>
    <w:rsid w:val="00314555"/>
  </w:style>
  <w:style w:type="character" w:customStyle="1" w:styleId="WW8Num53z3">
    <w:name w:val="WW8Num53z3"/>
    <w:rsid w:val="00314555"/>
  </w:style>
  <w:style w:type="character" w:customStyle="1" w:styleId="WW8Num53z4">
    <w:name w:val="WW8Num53z4"/>
    <w:rsid w:val="00314555"/>
  </w:style>
  <w:style w:type="character" w:customStyle="1" w:styleId="WW8Num53z5">
    <w:name w:val="WW8Num53z5"/>
    <w:rsid w:val="00314555"/>
  </w:style>
  <w:style w:type="character" w:customStyle="1" w:styleId="WW8Num53z6">
    <w:name w:val="WW8Num53z6"/>
    <w:rsid w:val="00314555"/>
  </w:style>
  <w:style w:type="character" w:customStyle="1" w:styleId="WW8Num53z7">
    <w:name w:val="WW8Num53z7"/>
    <w:rsid w:val="00314555"/>
  </w:style>
  <w:style w:type="character" w:customStyle="1" w:styleId="WW8Num53z8">
    <w:name w:val="WW8Num53z8"/>
    <w:rsid w:val="00314555"/>
  </w:style>
  <w:style w:type="character" w:customStyle="1" w:styleId="WW8Num54z1">
    <w:name w:val="WW8Num54z1"/>
    <w:rsid w:val="00314555"/>
    <w:rPr>
      <w:rFonts w:ascii="Symbol" w:eastAsia="Times New Roman" w:hAnsi="Symbol" w:cs="Times New Roman" w:hint="default"/>
    </w:rPr>
  </w:style>
  <w:style w:type="character" w:customStyle="1" w:styleId="WW8Num54z2">
    <w:name w:val="WW8Num54z2"/>
    <w:rsid w:val="00314555"/>
  </w:style>
  <w:style w:type="character" w:customStyle="1" w:styleId="WW8Num54z3">
    <w:name w:val="WW8Num54z3"/>
    <w:rsid w:val="00314555"/>
  </w:style>
  <w:style w:type="character" w:customStyle="1" w:styleId="WW8Num54z4">
    <w:name w:val="WW8Num54z4"/>
    <w:rsid w:val="00314555"/>
  </w:style>
  <w:style w:type="character" w:customStyle="1" w:styleId="WW8Num54z5">
    <w:name w:val="WW8Num54z5"/>
    <w:rsid w:val="00314555"/>
  </w:style>
  <w:style w:type="character" w:customStyle="1" w:styleId="WW8Num54z6">
    <w:name w:val="WW8Num54z6"/>
    <w:rsid w:val="00314555"/>
  </w:style>
  <w:style w:type="character" w:customStyle="1" w:styleId="WW8Num54z7">
    <w:name w:val="WW8Num54z7"/>
    <w:rsid w:val="00314555"/>
  </w:style>
  <w:style w:type="character" w:customStyle="1" w:styleId="WW8Num54z8">
    <w:name w:val="WW8Num54z8"/>
    <w:rsid w:val="00314555"/>
  </w:style>
  <w:style w:type="character" w:customStyle="1" w:styleId="WW8Num56z1">
    <w:name w:val="WW8Num56z1"/>
    <w:rsid w:val="00314555"/>
    <w:rPr>
      <w:rFonts w:ascii="Courier New" w:hAnsi="Courier New" w:cs="Courier New" w:hint="default"/>
    </w:rPr>
  </w:style>
  <w:style w:type="character" w:customStyle="1" w:styleId="WW8Num56z2">
    <w:name w:val="WW8Num56z2"/>
    <w:rsid w:val="00314555"/>
    <w:rPr>
      <w:rFonts w:ascii="Wingdings" w:hAnsi="Wingdings" w:cs="Wingdings" w:hint="default"/>
    </w:rPr>
  </w:style>
  <w:style w:type="character" w:customStyle="1" w:styleId="WW8Num56z3">
    <w:name w:val="WW8Num56z3"/>
    <w:rsid w:val="00314555"/>
    <w:rPr>
      <w:rFonts w:ascii="Symbol" w:hAnsi="Symbol" w:cs="Symbol" w:hint="default"/>
    </w:rPr>
  </w:style>
  <w:style w:type="character" w:customStyle="1" w:styleId="WW8Num59z1">
    <w:name w:val="WW8Num59z1"/>
    <w:rsid w:val="00314555"/>
  </w:style>
  <w:style w:type="character" w:customStyle="1" w:styleId="WW8Num59z2">
    <w:name w:val="WW8Num59z2"/>
    <w:rsid w:val="00314555"/>
  </w:style>
  <w:style w:type="character" w:customStyle="1" w:styleId="WW8Num59z3">
    <w:name w:val="WW8Num59z3"/>
    <w:rsid w:val="00314555"/>
  </w:style>
  <w:style w:type="character" w:customStyle="1" w:styleId="WW8Num59z4">
    <w:name w:val="WW8Num59z4"/>
    <w:rsid w:val="00314555"/>
  </w:style>
  <w:style w:type="character" w:customStyle="1" w:styleId="WW8Num59z5">
    <w:name w:val="WW8Num59z5"/>
    <w:rsid w:val="00314555"/>
  </w:style>
  <w:style w:type="character" w:customStyle="1" w:styleId="WW8Num59z6">
    <w:name w:val="WW8Num59z6"/>
    <w:rsid w:val="00314555"/>
  </w:style>
  <w:style w:type="character" w:customStyle="1" w:styleId="WW8Num59z7">
    <w:name w:val="WW8Num59z7"/>
    <w:rsid w:val="00314555"/>
  </w:style>
  <w:style w:type="character" w:customStyle="1" w:styleId="WW8Num59z8">
    <w:name w:val="WW8Num59z8"/>
    <w:rsid w:val="00314555"/>
  </w:style>
  <w:style w:type="character" w:customStyle="1" w:styleId="WW8Num61z1">
    <w:name w:val="WW8Num61z1"/>
    <w:rsid w:val="00314555"/>
  </w:style>
  <w:style w:type="character" w:customStyle="1" w:styleId="WW8Num61z2">
    <w:name w:val="WW8Num61z2"/>
    <w:rsid w:val="00314555"/>
  </w:style>
  <w:style w:type="character" w:customStyle="1" w:styleId="WW8Num61z3">
    <w:name w:val="WW8Num61z3"/>
    <w:rsid w:val="00314555"/>
  </w:style>
  <w:style w:type="character" w:customStyle="1" w:styleId="WW8Num61z4">
    <w:name w:val="WW8Num61z4"/>
    <w:rsid w:val="00314555"/>
  </w:style>
  <w:style w:type="character" w:customStyle="1" w:styleId="WW8Num61z5">
    <w:name w:val="WW8Num61z5"/>
    <w:rsid w:val="00314555"/>
  </w:style>
  <w:style w:type="character" w:customStyle="1" w:styleId="WW8Num61z6">
    <w:name w:val="WW8Num61z6"/>
    <w:rsid w:val="00314555"/>
  </w:style>
  <w:style w:type="character" w:customStyle="1" w:styleId="WW8Num61z7">
    <w:name w:val="WW8Num61z7"/>
    <w:rsid w:val="00314555"/>
  </w:style>
  <w:style w:type="character" w:customStyle="1" w:styleId="WW8Num61z8">
    <w:name w:val="WW8Num61z8"/>
    <w:rsid w:val="00314555"/>
  </w:style>
  <w:style w:type="character" w:customStyle="1" w:styleId="WW8Num62z1">
    <w:name w:val="WW8Num62z1"/>
    <w:rsid w:val="00314555"/>
    <w:rPr>
      <w:rFonts w:ascii="Arial" w:hAnsi="Arial" w:cs="Arial" w:hint="default"/>
      <w:b w:val="0"/>
      <w:bCs w:val="0"/>
      <w:color w:val="000000"/>
      <w:sz w:val="22"/>
      <w:szCs w:val="22"/>
    </w:rPr>
  </w:style>
  <w:style w:type="character" w:customStyle="1" w:styleId="WW8Num62z2">
    <w:name w:val="WW8Num62z2"/>
    <w:rsid w:val="00314555"/>
  </w:style>
  <w:style w:type="character" w:customStyle="1" w:styleId="WW8Num62z3">
    <w:name w:val="WW8Num62z3"/>
    <w:rsid w:val="00314555"/>
  </w:style>
  <w:style w:type="character" w:customStyle="1" w:styleId="WW8Num62z4">
    <w:name w:val="WW8Num62z4"/>
    <w:rsid w:val="00314555"/>
  </w:style>
  <w:style w:type="character" w:customStyle="1" w:styleId="WW8Num62z5">
    <w:name w:val="WW8Num62z5"/>
    <w:rsid w:val="00314555"/>
  </w:style>
  <w:style w:type="character" w:customStyle="1" w:styleId="WW8Num62z6">
    <w:name w:val="WW8Num62z6"/>
    <w:rsid w:val="00314555"/>
  </w:style>
  <w:style w:type="character" w:customStyle="1" w:styleId="WW8Num62z7">
    <w:name w:val="WW8Num62z7"/>
    <w:rsid w:val="00314555"/>
  </w:style>
  <w:style w:type="character" w:customStyle="1" w:styleId="WW8Num62z8">
    <w:name w:val="WW8Num62z8"/>
    <w:rsid w:val="00314555"/>
  </w:style>
  <w:style w:type="character" w:customStyle="1" w:styleId="WW8Num63z1">
    <w:name w:val="WW8Num63z1"/>
    <w:rsid w:val="00314555"/>
    <w:rPr>
      <w:rFonts w:ascii="Times New Roman" w:eastAsia="Times New Roman" w:hAnsi="Times New Roman" w:cs="Times New Roman" w:hint="default"/>
    </w:rPr>
  </w:style>
  <w:style w:type="character" w:customStyle="1" w:styleId="WW8Num63z2">
    <w:name w:val="WW8Num63z2"/>
    <w:rsid w:val="00314555"/>
    <w:rPr>
      <w:rFonts w:ascii="Times New Roman" w:hAnsi="Times New Roman" w:cs="Times New Roman" w:hint="default"/>
    </w:rPr>
  </w:style>
  <w:style w:type="character" w:customStyle="1" w:styleId="WW8Num63z3">
    <w:name w:val="WW8Num63z3"/>
    <w:rsid w:val="00314555"/>
  </w:style>
  <w:style w:type="character" w:customStyle="1" w:styleId="WW8Num63z4">
    <w:name w:val="WW8Num63z4"/>
    <w:rsid w:val="00314555"/>
  </w:style>
  <w:style w:type="character" w:customStyle="1" w:styleId="WW8Num63z5">
    <w:name w:val="WW8Num63z5"/>
    <w:rsid w:val="00314555"/>
  </w:style>
  <w:style w:type="character" w:customStyle="1" w:styleId="WW8Num63z6">
    <w:name w:val="WW8Num63z6"/>
    <w:rsid w:val="00314555"/>
  </w:style>
  <w:style w:type="character" w:customStyle="1" w:styleId="WW8Num63z7">
    <w:name w:val="WW8Num63z7"/>
    <w:rsid w:val="00314555"/>
  </w:style>
  <w:style w:type="character" w:customStyle="1" w:styleId="WW8Num63z8">
    <w:name w:val="WW8Num63z8"/>
    <w:rsid w:val="00314555"/>
  </w:style>
  <w:style w:type="character" w:customStyle="1" w:styleId="WW8Num64z1">
    <w:name w:val="WW8Num64z1"/>
    <w:rsid w:val="00314555"/>
  </w:style>
  <w:style w:type="character" w:customStyle="1" w:styleId="WW8Num64z2">
    <w:name w:val="WW8Num64z2"/>
    <w:rsid w:val="00314555"/>
  </w:style>
  <w:style w:type="character" w:customStyle="1" w:styleId="WW8Num64z3">
    <w:name w:val="WW8Num64z3"/>
    <w:rsid w:val="00314555"/>
  </w:style>
  <w:style w:type="character" w:customStyle="1" w:styleId="WW8Num64z4">
    <w:name w:val="WW8Num64z4"/>
    <w:rsid w:val="00314555"/>
  </w:style>
  <w:style w:type="character" w:customStyle="1" w:styleId="WW8Num64z5">
    <w:name w:val="WW8Num64z5"/>
    <w:rsid w:val="00314555"/>
  </w:style>
  <w:style w:type="character" w:customStyle="1" w:styleId="WW8Num64z6">
    <w:name w:val="WW8Num64z6"/>
    <w:rsid w:val="00314555"/>
  </w:style>
  <w:style w:type="character" w:customStyle="1" w:styleId="WW8Num64z7">
    <w:name w:val="WW8Num64z7"/>
    <w:rsid w:val="00314555"/>
  </w:style>
  <w:style w:type="character" w:customStyle="1" w:styleId="WW8Num64z8">
    <w:name w:val="WW8Num64z8"/>
    <w:rsid w:val="00314555"/>
  </w:style>
  <w:style w:type="character" w:customStyle="1" w:styleId="WW8Num65z1">
    <w:name w:val="WW8Num65z1"/>
    <w:rsid w:val="00314555"/>
    <w:rPr>
      <w:rFonts w:ascii="Times New Roman" w:hAnsi="Times New Roman" w:cs="Times New Roman" w:hint="default"/>
    </w:rPr>
  </w:style>
  <w:style w:type="character" w:customStyle="1" w:styleId="WW8Num66z1">
    <w:name w:val="WW8Num66z1"/>
    <w:rsid w:val="00314555"/>
  </w:style>
  <w:style w:type="character" w:customStyle="1" w:styleId="WW8Num66z3">
    <w:name w:val="WW8Num66z3"/>
    <w:rsid w:val="00314555"/>
  </w:style>
  <w:style w:type="character" w:customStyle="1" w:styleId="WW8Num66z4">
    <w:name w:val="WW8Num66z4"/>
    <w:rsid w:val="00314555"/>
  </w:style>
  <w:style w:type="character" w:customStyle="1" w:styleId="WW8Num66z5">
    <w:name w:val="WW8Num66z5"/>
    <w:rsid w:val="00314555"/>
  </w:style>
  <w:style w:type="character" w:customStyle="1" w:styleId="WW8Num66z6">
    <w:name w:val="WW8Num66z6"/>
    <w:rsid w:val="00314555"/>
  </w:style>
  <w:style w:type="character" w:customStyle="1" w:styleId="WW8Num66z7">
    <w:name w:val="WW8Num66z7"/>
    <w:rsid w:val="00314555"/>
  </w:style>
  <w:style w:type="character" w:customStyle="1" w:styleId="WW8Num66z8">
    <w:name w:val="WW8Num66z8"/>
    <w:rsid w:val="00314555"/>
  </w:style>
  <w:style w:type="character" w:customStyle="1" w:styleId="WW8Num67z1">
    <w:name w:val="WW8Num67z1"/>
    <w:rsid w:val="00314555"/>
    <w:rPr>
      <w:rFonts w:ascii="Courier New" w:hAnsi="Courier New" w:cs="Courier New" w:hint="default"/>
    </w:rPr>
  </w:style>
  <w:style w:type="character" w:customStyle="1" w:styleId="WW8Num67z3">
    <w:name w:val="WW8Num67z3"/>
    <w:rsid w:val="00314555"/>
    <w:rPr>
      <w:rFonts w:ascii="Symbol" w:hAnsi="Symbol" w:cs="Symbol" w:hint="default"/>
    </w:rPr>
  </w:style>
  <w:style w:type="character" w:customStyle="1" w:styleId="WW8Num68z1">
    <w:name w:val="WW8Num68z1"/>
    <w:rsid w:val="00314555"/>
  </w:style>
  <w:style w:type="character" w:customStyle="1" w:styleId="WW8Num68z2">
    <w:name w:val="WW8Num68z2"/>
    <w:rsid w:val="00314555"/>
  </w:style>
  <w:style w:type="character" w:customStyle="1" w:styleId="WW8Num68z3">
    <w:name w:val="WW8Num68z3"/>
    <w:rsid w:val="00314555"/>
  </w:style>
  <w:style w:type="character" w:customStyle="1" w:styleId="WW8Num68z4">
    <w:name w:val="WW8Num68z4"/>
    <w:rsid w:val="00314555"/>
  </w:style>
  <w:style w:type="character" w:customStyle="1" w:styleId="WW8Num68z5">
    <w:name w:val="WW8Num68z5"/>
    <w:rsid w:val="00314555"/>
  </w:style>
  <w:style w:type="character" w:customStyle="1" w:styleId="WW8Num68z6">
    <w:name w:val="WW8Num68z6"/>
    <w:rsid w:val="00314555"/>
  </w:style>
  <w:style w:type="character" w:customStyle="1" w:styleId="WW8Num68z7">
    <w:name w:val="WW8Num68z7"/>
    <w:rsid w:val="00314555"/>
  </w:style>
  <w:style w:type="character" w:customStyle="1" w:styleId="WW8Num68z8">
    <w:name w:val="WW8Num68z8"/>
    <w:rsid w:val="00314555"/>
  </w:style>
  <w:style w:type="character" w:customStyle="1" w:styleId="WW8Num69z1">
    <w:name w:val="WW8Num69z1"/>
    <w:rsid w:val="00314555"/>
    <w:rPr>
      <w:rFonts w:ascii="Courier New" w:hAnsi="Courier New" w:cs="Courier New" w:hint="default"/>
    </w:rPr>
  </w:style>
  <w:style w:type="character" w:customStyle="1" w:styleId="WW8Num69z3">
    <w:name w:val="WW8Num69z3"/>
    <w:rsid w:val="00314555"/>
    <w:rPr>
      <w:rFonts w:ascii="Symbol" w:hAnsi="Symbol" w:cs="Symbol" w:hint="default"/>
    </w:rPr>
  </w:style>
  <w:style w:type="character" w:customStyle="1" w:styleId="WW8Num70z1">
    <w:name w:val="WW8Num70z1"/>
    <w:rsid w:val="00314555"/>
    <w:rPr>
      <w:rFonts w:ascii="Courier New" w:hAnsi="Courier New" w:cs="Courier New" w:hint="default"/>
    </w:rPr>
  </w:style>
  <w:style w:type="character" w:customStyle="1" w:styleId="WW8Num70z2">
    <w:name w:val="WW8Num70z2"/>
    <w:rsid w:val="00314555"/>
    <w:rPr>
      <w:rFonts w:ascii="Wingdings" w:hAnsi="Wingdings" w:cs="Wingdings" w:hint="default"/>
    </w:rPr>
  </w:style>
  <w:style w:type="character" w:customStyle="1" w:styleId="WW8Num70z3">
    <w:name w:val="WW8Num70z3"/>
    <w:rsid w:val="00314555"/>
    <w:rPr>
      <w:rFonts w:ascii="Symbol" w:hAnsi="Symbol" w:cs="Symbol" w:hint="default"/>
    </w:rPr>
  </w:style>
  <w:style w:type="character" w:customStyle="1" w:styleId="WW8Num72z1">
    <w:name w:val="WW8Num72z1"/>
    <w:rsid w:val="00314555"/>
    <w:rPr>
      <w:rFonts w:ascii="Courier New" w:hAnsi="Courier New" w:cs="Courier New" w:hint="default"/>
    </w:rPr>
  </w:style>
  <w:style w:type="character" w:customStyle="1" w:styleId="WW8Num72z2">
    <w:name w:val="WW8Num72z2"/>
    <w:rsid w:val="00314555"/>
    <w:rPr>
      <w:rFonts w:ascii="Wingdings" w:hAnsi="Wingdings" w:cs="Wingdings" w:hint="default"/>
    </w:rPr>
  </w:style>
  <w:style w:type="character" w:customStyle="1" w:styleId="WW8Num72z3">
    <w:name w:val="WW8Num72z3"/>
    <w:rsid w:val="00314555"/>
    <w:rPr>
      <w:rFonts w:ascii="Symbol" w:hAnsi="Symbol" w:cs="Symbol" w:hint="default"/>
    </w:rPr>
  </w:style>
  <w:style w:type="character" w:customStyle="1" w:styleId="WW8Num73z2">
    <w:name w:val="WW8Num73z2"/>
    <w:rsid w:val="00314555"/>
    <w:rPr>
      <w:bCs/>
    </w:rPr>
  </w:style>
  <w:style w:type="character" w:customStyle="1" w:styleId="WW8Num74z1">
    <w:name w:val="WW8Num74z1"/>
    <w:rsid w:val="00314555"/>
    <w:rPr>
      <w:rFonts w:ascii="Times New Roman" w:hAnsi="Times New Roman" w:cs="Times New Roman" w:hint="default"/>
    </w:rPr>
  </w:style>
  <w:style w:type="character" w:customStyle="1" w:styleId="Domylnaczcionkaakapitu1">
    <w:name w:val="Domyślna czcionka akapitu1"/>
    <w:rsid w:val="00314555"/>
  </w:style>
  <w:style w:type="character" w:customStyle="1" w:styleId="Nagwek3Znak1">
    <w:name w:val="Nagłówek 3 Znak1"/>
    <w:rsid w:val="00314555"/>
    <w:rPr>
      <w:rFonts w:ascii="Arial" w:hAnsi="Arial" w:cs="Arial" w:hint="default"/>
      <w:b/>
      <w:bCs/>
      <w:sz w:val="26"/>
      <w:szCs w:val="26"/>
    </w:rPr>
  </w:style>
  <w:style w:type="character" w:customStyle="1" w:styleId="Odwoaniedokomentarza1">
    <w:name w:val="Odwołanie do komentarza1"/>
    <w:rsid w:val="00314555"/>
    <w:rPr>
      <w:sz w:val="16"/>
      <w:szCs w:val="16"/>
    </w:rPr>
  </w:style>
  <w:style w:type="character" w:customStyle="1" w:styleId="TytuZnak1">
    <w:name w:val="Tytuł Znak1"/>
    <w:basedOn w:val="Domylnaczcionkaakapitu"/>
    <w:uiPriority w:val="10"/>
    <w:rsid w:val="00314555"/>
    <w:rPr>
      <w:rFonts w:asciiTheme="majorHAnsi" w:eastAsiaTheme="majorEastAsia" w:hAnsiTheme="majorHAnsi" w:cstheme="majorBidi"/>
      <w:color w:val="17365D" w:themeColor="text2" w:themeShade="BF"/>
      <w:spacing w:val="5"/>
      <w:kern w:val="28"/>
      <w:sz w:val="52"/>
      <w:szCs w:val="52"/>
    </w:rPr>
  </w:style>
  <w:style w:type="character" w:customStyle="1" w:styleId="Tekstpodstawowy3Znak1">
    <w:name w:val="Tekst podstawowy 3 Znak1"/>
    <w:basedOn w:val="Domylnaczcionkaakapitu"/>
    <w:uiPriority w:val="99"/>
    <w:semiHidden/>
    <w:rsid w:val="00314555"/>
    <w:rPr>
      <w:sz w:val="16"/>
      <w:szCs w:val="16"/>
    </w:rPr>
  </w:style>
  <w:style w:type="character" w:customStyle="1" w:styleId="ZwykytekstZnak1">
    <w:name w:val="Zwykły tekst Znak1"/>
    <w:basedOn w:val="Domylnaczcionkaakapitu"/>
    <w:uiPriority w:val="99"/>
    <w:semiHidden/>
    <w:rsid w:val="00314555"/>
    <w:rPr>
      <w:rFonts w:ascii="Consolas" w:hAnsi="Consolas"/>
      <w:sz w:val="21"/>
      <w:szCs w:val="21"/>
    </w:rPr>
  </w:style>
  <w:style w:type="numbering" w:customStyle="1" w:styleId="Bezlisty2">
    <w:name w:val="Bez listy2"/>
    <w:next w:val="Bezlisty"/>
    <w:uiPriority w:val="99"/>
    <w:semiHidden/>
    <w:unhideWhenUsed/>
    <w:rsid w:val="00B20A4F"/>
  </w:style>
  <w:style w:type="table" w:customStyle="1" w:styleId="Tabela-Siatka1">
    <w:name w:val="Tabela - Siatka1"/>
    <w:basedOn w:val="Standardowy"/>
    <w:next w:val="Tabela-Siatka"/>
    <w:uiPriority w:val="59"/>
    <w:rsid w:val="00B20A4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34">
      <w:bodyDiv w:val="1"/>
      <w:marLeft w:val="0"/>
      <w:marRight w:val="0"/>
      <w:marTop w:val="0"/>
      <w:marBottom w:val="0"/>
      <w:divBdr>
        <w:top w:val="none" w:sz="0" w:space="0" w:color="auto"/>
        <w:left w:val="none" w:sz="0" w:space="0" w:color="auto"/>
        <w:bottom w:val="none" w:sz="0" w:space="0" w:color="auto"/>
        <w:right w:val="none" w:sz="0" w:space="0" w:color="auto"/>
      </w:divBdr>
      <w:divsChild>
        <w:div w:id="542401419">
          <w:marLeft w:val="0"/>
          <w:marRight w:val="0"/>
          <w:marTop w:val="72"/>
          <w:marBottom w:val="0"/>
          <w:divBdr>
            <w:top w:val="none" w:sz="0" w:space="0" w:color="auto"/>
            <w:left w:val="none" w:sz="0" w:space="0" w:color="auto"/>
            <w:bottom w:val="none" w:sz="0" w:space="0" w:color="auto"/>
            <w:right w:val="none" w:sz="0" w:space="0" w:color="auto"/>
          </w:divBdr>
        </w:div>
        <w:div w:id="1045645101">
          <w:marLeft w:val="0"/>
          <w:marRight w:val="0"/>
          <w:marTop w:val="72"/>
          <w:marBottom w:val="0"/>
          <w:divBdr>
            <w:top w:val="none" w:sz="0" w:space="0" w:color="auto"/>
            <w:left w:val="none" w:sz="0" w:space="0" w:color="auto"/>
            <w:bottom w:val="none" w:sz="0" w:space="0" w:color="auto"/>
            <w:right w:val="none" w:sz="0" w:space="0" w:color="auto"/>
          </w:divBdr>
        </w:div>
        <w:div w:id="1394431131">
          <w:marLeft w:val="0"/>
          <w:marRight w:val="0"/>
          <w:marTop w:val="72"/>
          <w:marBottom w:val="0"/>
          <w:divBdr>
            <w:top w:val="none" w:sz="0" w:space="0" w:color="auto"/>
            <w:left w:val="none" w:sz="0" w:space="0" w:color="auto"/>
            <w:bottom w:val="none" w:sz="0" w:space="0" w:color="auto"/>
            <w:right w:val="none" w:sz="0" w:space="0" w:color="auto"/>
          </w:divBdr>
        </w:div>
        <w:div w:id="1469736482">
          <w:marLeft w:val="0"/>
          <w:marRight w:val="0"/>
          <w:marTop w:val="72"/>
          <w:marBottom w:val="0"/>
          <w:divBdr>
            <w:top w:val="none" w:sz="0" w:space="0" w:color="auto"/>
            <w:left w:val="none" w:sz="0" w:space="0" w:color="auto"/>
            <w:bottom w:val="none" w:sz="0" w:space="0" w:color="auto"/>
            <w:right w:val="none" w:sz="0" w:space="0" w:color="auto"/>
          </w:divBdr>
        </w:div>
        <w:div w:id="1827044760">
          <w:marLeft w:val="0"/>
          <w:marRight w:val="0"/>
          <w:marTop w:val="72"/>
          <w:marBottom w:val="0"/>
          <w:divBdr>
            <w:top w:val="none" w:sz="0" w:space="0" w:color="auto"/>
            <w:left w:val="none" w:sz="0" w:space="0" w:color="auto"/>
            <w:bottom w:val="none" w:sz="0" w:space="0" w:color="auto"/>
            <w:right w:val="none" w:sz="0" w:space="0" w:color="auto"/>
          </w:divBdr>
        </w:div>
      </w:divsChild>
    </w:div>
    <w:div w:id="38625331">
      <w:bodyDiv w:val="1"/>
      <w:marLeft w:val="0"/>
      <w:marRight w:val="0"/>
      <w:marTop w:val="0"/>
      <w:marBottom w:val="0"/>
      <w:divBdr>
        <w:top w:val="none" w:sz="0" w:space="0" w:color="auto"/>
        <w:left w:val="none" w:sz="0" w:space="0" w:color="auto"/>
        <w:bottom w:val="none" w:sz="0" w:space="0" w:color="auto"/>
        <w:right w:val="none" w:sz="0" w:space="0" w:color="auto"/>
      </w:divBdr>
    </w:div>
    <w:div w:id="44913880">
      <w:bodyDiv w:val="1"/>
      <w:marLeft w:val="0"/>
      <w:marRight w:val="0"/>
      <w:marTop w:val="0"/>
      <w:marBottom w:val="0"/>
      <w:divBdr>
        <w:top w:val="none" w:sz="0" w:space="0" w:color="auto"/>
        <w:left w:val="none" w:sz="0" w:space="0" w:color="auto"/>
        <w:bottom w:val="none" w:sz="0" w:space="0" w:color="auto"/>
        <w:right w:val="none" w:sz="0" w:space="0" w:color="auto"/>
      </w:divBdr>
    </w:div>
    <w:div w:id="202180596">
      <w:bodyDiv w:val="1"/>
      <w:marLeft w:val="0"/>
      <w:marRight w:val="0"/>
      <w:marTop w:val="0"/>
      <w:marBottom w:val="0"/>
      <w:divBdr>
        <w:top w:val="none" w:sz="0" w:space="0" w:color="auto"/>
        <w:left w:val="none" w:sz="0" w:space="0" w:color="auto"/>
        <w:bottom w:val="none" w:sz="0" w:space="0" w:color="auto"/>
        <w:right w:val="none" w:sz="0" w:space="0" w:color="auto"/>
      </w:divBdr>
      <w:divsChild>
        <w:div w:id="226305261">
          <w:marLeft w:val="360"/>
          <w:marRight w:val="0"/>
          <w:marTop w:val="0"/>
          <w:marBottom w:val="0"/>
          <w:divBdr>
            <w:top w:val="none" w:sz="0" w:space="0" w:color="auto"/>
            <w:left w:val="none" w:sz="0" w:space="0" w:color="auto"/>
            <w:bottom w:val="none" w:sz="0" w:space="0" w:color="auto"/>
            <w:right w:val="none" w:sz="0" w:space="0" w:color="auto"/>
          </w:divBdr>
        </w:div>
        <w:div w:id="546070608">
          <w:marLeft w:val="360"/>
          <w:marRight w:val="0"/>
          <w:marTop w:val="0"/>
          <w:marBottom w:val="0"/>
          <w:divBdr>
            <w:top w:val="none" w:sz="0" w:space="0" w:color="auto"/>
            <w:left w:val="none" w:sz="0" w:space="0" w:color="auto"/>
            <w:bottom w:val="none" w:sz="0" w:space="0" w:color="auto"/>
            <w:right w:val="none" w:sz="0" w:space="0" w:color="auto"/>
          </w:divBdr>
        </w:div>
        <w:div w:id="865291630">
          <w:marLeft w:val="360"/>
          <w:marRight w:val="0"/>
          <w:marTop w:val="0"/>
          <w:marBottom w:val="0"/>
          <w:divBdr>
            <w:top w:val="none" w:sz="0" w:space="0" w:color="auto"/>
            <w:left w:val="none" w:sz="0" w:space="0" w:color="auto"/>
            <w:bottom w:val="none" w:sz="0" w:space="0" w:color="auto"/>
            <w:right w:val="none" w:sz="0" w:space="0" w:color="auto"/>
          </w:divBdr>
        </w:div>
      </w:divsChild>
    </w:div>
    <w:div w:id="217404925">
      <w:bodyDiv w:val="1"/>
      <w:marLeft w:val="0"/>
      <w:marRight w:val="0"/>
      <w:marTop w:val="0"/>
      <w:marBottom w:val="0"/>
      <w:divBdr>
        <w:top w:val="none" w:sz="0" w:space="0" w:color="auto"/>
        <w:left w:val="none" w:sz="0" w:space="0" w:color="auto"/>
        <w:bottom w:val="none" w:sz="0" w:space="0" w:color="auto"/>
        <w:right w:val="none" w:sz="0" w:space="0" w:color="auto"/>
      </w:divBdr>
    </w:div>
    <w:div w:id="251088111">
      <w:bodyDiv w:val="1"/>
      <w:marLeft w:val="0"/>
      <w:marRight w:val="0"/>
      <w:marTop w:val="0"/>
      <w:marBottom w:val="0"/>
      <w:divBdr>
        <w:top w:val="none" w:sz="0" w:space="0" w:color="auto"/>
        <w:left w:val="none" w:sz="0" w:space="0" w:color="auto"/>
        <w:bottom w:val="none" w:sz="0" w:space="0" w:color="auto"/>
        <w:right w:val="none" w:sz="0" w:space="0" w:color="auto"/>
      </w:divBdr>
    </w:div>
    <w:div w:id="361977499">
      <w:bodyDiv w:val="1"/>
      <w:marLeft w:val="0"/>
      <w:marRight w:val="0"/>
      <w:marTop w:val="0"/>
      <w:marBottom w:val="0"/>
      <w:divBdr>
        <w:top w:val="none" w:sz="0" w:space="0" w:color="auto"/>
        <w:left w:val="none" w:sz="0" w:space="0" w:color="auto"/>
        <w:bottom w:val="none" w:sz="0" w:space="0" w:color="auto"/>
        <w:right w:val="none" w:sz="0" w:space="0" w:color="auto"/>
      </w:divBdr>
      <w:divsChild>
        <w:div w:id="349918206">
          <w:marLeft w:val="360"/>
          <w:marRight w:val="0"/>
          <w:marTop w:val="0"/>
          <w:marBottom w:val="72"/>
          <w:divBdr>
            <w:top w:val="none" w:sz="0" w:space="0" w:color="auto"/>
            <w:left w:val="none" w:sz="0" w:space="0" w:color="auto"/>
            <w:bottom w:val="none" w:sz="0" w:space="0" w:color="auto"/>
            <w:right w:val="none" w:sz="0" w:space="0" w:color="auto"/>
          </w:divBdr>
        </w:div>
        <w:div w:id="872889712">
          <w:marLeft w:val="360"/>
          <w:marRight w:val="0"/>
          <w:marTop w:val="72"/>
          <w:marBottom w:val="72"/>
          <w:divBdr>
            <w:top w:val="none" w:sz="0" w:space="0" w:color="auto"/>
            <w:left w:val="none" w:sz="0" w:space="0" w:color="auto"/>
            <w:bottom w:val="none" w:sz="0" w:space="0" w:color="auto"/>
            <w:right w:val="none" w:sz="0" w:space="0" w:color="auto"/>
          </w:divBdr>
        </w:div>
        <w:div w:id="1318531620">
          <w:marLeft w:val="360"/>
          <w:marRight w:val="0"/>
          <w:marTop w:val="0"/>
          <w:marBottom w:val="72"/>
          <w:divBdr>
            <w:top w:val="none" w:sz="0" w:space="0" w:color="auto"/>
            <w:left w:val="none" w:sz="0" w:space="0" w:color="auto"/>
            <w:bottom w:val="none" w:sz="0" w:space="0" w:color="auto"/>
            <w:right w:val="none" w:sz="0" w:space="0" w:color="auto"/>
          </w:divBdr>
        </w:div>
      </w:divsChild>
    </w:div>
    <w:div w:id="362369856">
      <w:bodyDiv w:val="1"/>
      <w:marLeft w:val="0"/>
      <w:marRight w:val="0"/>
      <w:marTop w:val="0"/>
      <w:marBottom w:val="0"/>
      <w:divBdr>
        <w:top w:val="none" w:sz="0" w:space="0" w:color="auto"/>
        <w:left w:val="none" w:sz="0" w:space="0" w:color="auto"/>
        <w:bottom w:val="none" w:sz="0" w:space="0" w:color="auto"/>
        <w:right w:val="none" w:sz="0" w:space="0" w:color="auto"/>
      </w:divBdr>
    </w:div>
    <w:div w:id="651954452">
      <w:bodyDiv w:val="1"/>
      <w:marLeft w:val="0"/>
      <w:marRight w:val="0"/>
      <w:marTop w:val="0"/>
      <w:marBottom w:val="0"/>
      <w:divBdr>
        <w:top w:val="none" w:sz="0" w:space="0" w:color="auto"/>
        <w:left w:val="none" w:sz="0" w:space="0" w:color="auto"/>
        <w:bottom w:val="none" w:sz="0" w:space="0" w:color="auto"/>
        <w:right w:val="none" w:sz="0" w:space="0" w:color="auto"/>
      </w:divBdr>
      <w:divsChild>
        <w:div w:id="111831108">
          <w:marLeft w:val="0"/>
          <w:marRight w:val="0"/>
          <w:marTop w:val="0"/>
          <w:marBottom w:val="0"/>
          <w:divBdr>
            <w:top w:val="none" w:sz="0" w:space="0" w:color="auto"/>
            <w:left w:val="none" w:sz="0" w:space="0" w:color="auto"/>
            <w:bottom w:val="none" w:sz="0" w:space="0" w:color="auto"/>
            <w:right w:val="none" w:sz="0" w:space="0" w:color="auto"/>
          </w:divBdr>
        </w:div>
        <w:div w:id="535193581">
          <w:marLeft w:val="0"/>
          <w:marRight w:val="0"/>
          <w:marTop w:val="0"/>
          <w:marBottom w:val="0"/>
          <w:divBdr>
            <w:top w:val="none" w:sz="0" w:space="0" w:color="auto"/>
            <w:left w:val="none" w:sz="0" w:space="0" w:color="auto"/>
            <w:bottom w:val="none" w:sz="0" w:space="0" w:color="auto"/>
            <w:right w:val="none" w:sz="0" w:space="0" w:color="auto"/>
          </w:divBdr>
        </w:div>
        <w:div w:id="610284845">
          <w:marLeft w:val="0"/>
          <w:marRight w:val="0"/>
          <w:marTop w:val="0"/>
          <w:marBottom w:val="0"/>
          <w:divBdr>
            <w:top w:val="none" w:sz="0" w:space="0" w:color="auto"/>
            <w:left w:val="none" w:sz="0" w:space="0" w:color="auto"/>
            <w:bottom w:val="none" w:sz="0" w:space="0" w:color="auto"/>
            <w:right w:val="none" w:sz="0" w:space="0" w:color="auto"/>
          </w:divBdr>
        </w:div>
        <w:div w:id="824006533">
          <w:marLeft w:val="0"/>
          <w:marRight w:val="0"/>
          <w:marTop w:val="0"/>
          <w:marBottom w:val="0"/>
          <w:divBdr>
            <w:top w:val="none" w:sz="0" w:space="0" w:color="auto"/>
            <w:left w:val="none" w:sz="0" w:space="0" w:color="auto"/>
            <w:bottom w:val="none" w:sz="0" w:space="0" w:color="auto"/>
            <w:right w:val="none" w:sz="0" w:space="0" w:color="auto"/>
          </w:divBdr>
        </w:div>
        <w:div w:id="1405376311">
          <w:marLeft w:val="0"/>
          <w:marRight w:val="0"/>
          <w:marTop w:val="0"/>
          <w:marBottom w:val="0"/>
          <w:divBdr>
            <w:top w:val="none" w:sz="0" w:space="0" w:color="auto"/>
            <w:left w:val="none" w:sz="0" w:space="0" w:color="auto"/>
            <w:bottom w:val="none" w:sz="0" w:space="0" w:color="auto"/>
            <w:right w:val="none" w:sz="0" w:space="0" w:color="auto"/>
          </w:divBdr>
        </w:div>
        <w:div w:id="1961761614">
          <w:marLeft w:val="0"/>
          <w:marRight w:val="0"/>
          <w:marTop w:val="0"/>
          <w:marBottom w:val="0"/>
          <w:divBdr>
            <w:top w:val="none" w:sz="0" w:space="0" w:color="auto"/>
            <w:left w:val="none" w:sz="0" w:space="0" w:color="auto"/>
            <w:bottom w:val="none" w:sz="0" w:space="0" w:color="auto"/>
            <w:right w:val="none" w:sz="0" w:space="0" w:color="auto"/>
          </w:divBdr>
        </w:div>
      </w:divsChild>
    </w:div>
    <w:div w:id="701635988">
      <w:bodyDiv w:val="1"/>
      <w:marLeft w:val="0"/>
      <w:marRight w:val="0"/>
      <w:marTop w:val="0"/>
      <w:marBottom w:val="0"/>
      <w:divBdr>
        <w:top w:val="none" w:sz="0" w:space="0" w:color="auto"/>
        <w:left w:val="none" w:sz="0" w:space="0" w:color="auto"/>
        <w:bottom w:val="none" w:sz="0" w:space="0" w:color="auto"/>
        <w:right w:val="none" w:sz="0" w:space="0" w:color="auto"/>
      </w:divBdr>
    </w:div>
    <w:div w:id="784269988">
      <w:bodyDiv w:val="1"/>
      <w:marLeft w:val="0"/>
      <w:marRight w:val="0"/>
      <w:marTop w:val="0"/>
      <w:marBottom w:val="0"/>
      <w:divBdr>
        <w:top w:val="none" w:sz="0" w:space="0" w:color="auto"/>
        <w:left w:val="none" w:sz="0" w:space="0" w:color="auto"/>
        <w:bottom w:val="none" w:sz="0" w:space="0" w:color="auto"/>
        <w:right w:val="none" w:sz="0" w:space="0" w:color="auto"/>
      </w:divBdr>
      <w:divsChild>
        <w:div w:id="1008948858">
          <w:marLeft w:val="0"/>
          <w:marRight w:val="0"/>
          <w:marTop w:val="72"/>
          <w:marBottom w:val="0"/>
          <w:divBdr>
            <w:top w:val="none" w:sz="0" w:space="0" w:color="auto"/>
            <w:left w:val="none" w:sz="0" w:space="0" w:color="auto"/>
            <w:bottom w:val="none" w:sz="0" w:space="0" w:color="auto"/>
            <w:right w:val="none" w:sz="0" w:space="0" w:color="auto"/>
          </w:divBdr>
        </w:div>
        <w:div w:id="1949196229">
          <w:marLeft w:val="0"/>
          <w:marRight w:val="0"/>
          <w:marTop w:val="72"/>
          <w:marBottom w:val="0"/>
          <w:divBdr>
            <w:top w:val="none" w:sz="0" w:space="0" w:color="auto"/>
            <w:left w:val="none" w:sz="0" w:space="0" w:color="auto"/>
            <w:bottom w:val="none" w:sz="0" w:space="0" w:color="auto"/>
            <w:right w:val="none" w:sz="0" w:space="0" w:color="auto"/>
          </w:divBdr>
        </w:div>
      </w:divsChild>
    </w:div>
    <w:div w:id="809253433">
      <w:bodyDiv w:val="1"/>
      <w:marLeft w:val="0"/>
      <w:marRight w:val="0"/>
      <w:marTop w:val="0"/>
      <w:marBottom w:val="0"/>
      <w:divBdr>
        <w:top w:val="none" w:sz="0" w:space="0" w:color="auto"/>
        <w:left w:val="none" w:sz="0" w:space="0" w:color="auto"/>
        <w:bottom w:val="none" w:sz="0" w:space="0" w:color="auto"/>
        <w:right w:val="none" w:sz="0" w:space="0" w:color="auto"/>
      </w:divBdr>
    </w:div>
    <w:div w:id="933198762">
      <w:bodyDiv w:val="1"/>
      <w:marLeft w:val="0"/>
      <w:marRight w:val="0"/>
      <w:marTop w:val="0"/>
      <w:marBottom w:val="0"/>
      <w:divBdr>
        <w:top w:val="none" w:sz="0" w:space="0" w:color="auto"/>
        <w:left w:val="none" w:sz="0" w:space="0" w:color="auto"/>
        <w:bottom w:val="none" w:sz="0" w:space="0" w:color="auto"/>
        <w:right w:val="none" w:sz="0" w:space="0" w:color="auto"/>
      </w:divBdr>
    </w:div>
    <w:div w:id="944920745">
      <w:bodyDiv w:val="1"/>
      <w:marLeft w:val="0"/>
      <w:marRight w:val="0"/>
      <w:marTop w:val="0"/>
      <w:marBottom w:val="0"/>
      <w:divBdr>
        <w:top w:val="none" w:sz="0" w:space="0" w:color="auto"/>
        <w:left w:val="none" w:sz="0" w:space="0" w:color="auto"/>
        <w:bottom w:val="none" w:sz="0" w:space="0" w:color="auto"/>
        <w:right w:val="none" w:sz="0" w:space="0" w:color="auto"/>
      </w:divBdr>
    </w:div>
    <w:div w:id="1023824413">
      <w:marLeft w:val="0"/>
      <w:marRight w:val="0"/>
      <w:marTop w:val="0"/>
      <w:marBottom w:val="0"/>
      <w:divBdr>
        <w:top w:val="none" w:sz="0" w:space="0" w:color="auto"/>
        <w:left w:val="none" w:sz="0" w:space="0" w:color="auto"/>
        <w:bottom w:val="none" w:sz="0" w:space="0" w:color="auto"/>
        <w:right w:val="none" w:sz="0" w:space="0" w:color="auto"/>
      </w:divBdr>
    </w:div>
    <w:div w:id="1023824417">
      <w:marLeft w:val="0"/>
      <w:marRight w:val="0"/>
      <w:marTop w:val="0"/>
      <w:marBottom w:val="0"/>
      <w:divBdr>
        <w:top w:val="none" w:sz="0" w:space="0" w:color="auto"/>
        <w:left w:val="none" w:sz="0" w:space="0" w:color="auto"/>
        <w:bottom w:val="none" w:sz="0" w:space="0" w:color="auto"/>
        <w:right w:val="none" w:sz="0" w:space="0" w:color="auto"/>
      </w:divBdr>
    </w:div>
    <w:div w:id="1023824432">
      <w:marLeft w:val="0"/>
      <w:marRight w:val="0"/>
      <w:marTop w:val="0"/>
      <w:marBottom w:val="0"/>
      <w:divBdr>
        <w:top w:val="none" w:sz="0" w:space="0" w:color="auto"/>
        <w:left w:val="none" w:sz="0" w:space="0" w:color="auto"/>
        <w:bottom w:val="none" w:sz="0" w:space="0" w:color="auto"/>
        <w:right w:val="none" w:sz="0" w:space="0" w:color="auto"/>
      </w:divBdr>
      <w:divsChild>
        <w:div w:id="1023824433">
          <w:marLeft w:val="0"/>
          <w:marRight w:val="0"/>
          <w:marTop w:val="0"/>
          <w:marBottom w:val="0"/>
          <w:divBdr>
            <w:top w:val="none" w:sz="0" w:space="0" w:color="auto"/>
            <w:left w:val="none" w:sz="0" w:space="0" w:color="auto"/>
            <w:bottom w:val="none" w:sz="0" w:space="0" w:color="auto"/>
            <w:right w:val="none" w:sz="0" w:space="0" w:color="auto"/>
          </w:divBdr>
        </w:div>
        <w:div w:id="1023824435">
          <w:marLeft w:val="0"/>
          <w:marRight w:val="0"/>
          <w:marTop w:val="0"/>
          <w:marBottom w:val="0"/>
          <w:divBdr>
            <w:top w:val="none" w:sz="0" w:space="0" w:color="auto"/>
            <w:left w:val="none" w:sz="0" w:space="0" w:color="auto"/>
            <w:bottom w:val="none" w:sz="0" w:space="0" w:color="auto"/>
            <w:right w:val="none" w:sz="0" w:space="0" w:color="auto"/>
          </w:divBdr>
        </w:div>
        <w:div w:id="1023824501">
          <w:marLeft w:val="0"/>
          <w:marRight w:val="0"/>
          <w:marTop w:val="0"/>
          <w:marBottom w:val="0"/>
          <w:divBdr>
            <w:top w:val="none" w:sz="0" w:space="0" w:color="auto"/>
            <w:left w:val="none" w:sz="0" w:space="0" w:color="auto"/>
            <w:bottom w:val="none" w:sz="0" w:space="0" w:color="auto"/>
            <w:right w:val="none" w:sz="0" w:space="0" w:color="auto"/>
          </w:divBdr>
        </w:div>
        <w:div w:id="1023824519">
          <w:marLeft w:val="0"/>
          <w:marRight w:val="0"/>
          <w:marTop w:val="0"/>
          <w:marBottom w:val="0"/>
          <w:divBdr>
            <w:top w:val="none" w:sz="0" w:space="0" w:color="auto"/>
            <w:left w:val="none" w:sz="0" w:space="0" w:color="auto"/>
            <w:bottom w:val="none" w:sz="0" w:space="0" w:color="auto"/>
            <w:right w:val="none" w:sz="0" w:space="0" w:color="auto"/>
          </w:divBdr>
        </w:div>
      </w:divsChild>
    </w:div>
    <w:div w:id="1023824465">
      <w:marLeft w:val="0"/>
      <w:marRight w:val="0"/>
      <w:marTop w:val="0"/>
      <w:marBottom w:val="0"/>
      <w:divBdr>
        <w:top w:val="none" w:sz="0" w:space="0" w:color="auto"/>
        <w:left w:val="none" w:sz="0" w:space="0" w:color="auto"/>
        <w:bottom w:val="none" w:sz="0" w:space="0" w:color="auto"/>
        <w:right w:val="none" w:sz="0" w:space="0" w:color="auto"/>
      </w:divBdr>
      <w:divsChild>
        <w:div w:id="1023824446">
          <w:marLeft w:val="0"/>
          <w:marRight w:val="0"/>
          <w:marTop w:val="0"/>
          <w:marBottom w:val="0"/>
          <w:divBdr>
            <w:top w:val="none" w:sz="0" w:space="0" w:color="auto"/>
            <w:left w:val="none" w:sz="0" w:space="0" w:color="auto"/>
            <w:bottom w:val="none" w:sz="0" w:space="0" w:color="auto"/>
            <w:right w:val="none" w:sz="0" w:space="0" w:color="auto"/>
          </w:divBdr>
        </w:div>
        <w:div w:id="1023824492">
          <w:marLeft w:val="0"/>
          <w:marRight w:val="0"/>
          <w:marTop w:val="0"/>
          <w:marBottom w:val="0"/>
          <w:divBdr>
            <w:top w:val="none" w:sz="0" w:space="0" w:color="auto"/>
            <w:left w:val="none" w:sz="0" w:space="0" w:color="auto"/>
            <w:bottom w:val="none" w:sz="0" w:space="0" w:color="auto"/>
            <w:right w:val="none" w:sz="0" w:space="0" w:color="auto"/>
          </w:divBdr>
        </w:div>
      </w:divsChild>
    </w:div>
    <w:div w:id="1023824486">
      <w:marLeft w:val="0"/>
      <w:marRight w:val="0"/>
      <w:marTop w:val="0"/>
      <w:marBottom w:val="0"/>
      <w:divBdr>
        <w:top w:val="none" w:sz="0" w:space="0" w:color="auto"/>
        <w:left w:val="none" w:sz="0" w:space="0" w:color="auto"/>
        <w:bottom w:val="none" w:sz="0" w:space="0" w:color="auto"/>
        <w:right w:val="none" w:sz="0" w:space="0" w:color="auto"/>
      </w:divBdr>
    </w:div>
    <w:div w:id="1023824498">
      <w:marLeft w:val="0"/>
      <w:marRight w:val="0"/>
      <w:marTop w:val="0"/>
      <w:marBottom w:val="0"/>
      <w:divBdr>
        <w:top w:val="none" w:sz="0" w:space="0" w:color="auto"/>
        <w:left w:val="none" w:sz="0" w:space="0" w:color="auto"/>
        <w:bottom w:val="none" w:sz="0" w:space="0" w:color="auto"/>
        <w:right w:val="none" w:sz="0" w:space="0" w:color="auto"/>
      </w:divBdr>
      <w:divsChild>
        <w:div w:id="1023824456">
          <w:marLeft w:val="0"/>
          <w:marRight w:val="0"/>
          <w:marTop w:val="0"/>
          <w:marBottom w:val="0"/>
          <w:divBdr>
            <w:top w:val="none" w:sz="0" w:space="0" w:color="auto"/>
            <w:left w:val="none" w:sz="0" w:space="0" w:color="auto"/>
            <w:bottom w:val="none" w:sz="0" w:space="0" w:color="auto"/>
            <w:right w:val="none" w:sz="0" w:space="0" w:color="auto"/>
          </w:divBdr>
          <w:divsChild>
            <w:div w:id="1023824423">
              <w:marLeft w:val="0"/>
              <w:marRight w:val="0"/>
              <w:marTop w:val="0"/>
              <w:marBottom w:val="0"/>
              <w:divBdr>
                <w:top w:val="none" w:sz="0" w:space="0" w:color="auto"/>
                <w:left w:val="none" w:sz="0" w:space="0" w:color="auto"/>
                <w:bottom w:val="none" w:sz="0" w:space="0" w:color="auto"/>
                <w:right w:val="none" w:sz="0" w:space="0" w:color="auto"/>
              </w:divBdr>
            </w:div>
            <w:div w:id="1023824424">
              <w:marLeft w:val="0"/>
              <w:marRight w:val="0"/>
              <w:marTop w:val="0"/>
              <w:marBottom w:val="0"/>
              <w:divBdr>
                <w:top w:val="none" w:sz="0" w:space="0" w:color="auto"/>
                <w:left w:val="none" w:sz="0" w:space="0" w:color="auto"/>
                <w:bottom w:val="none" w:sz="0" w:space="0" w:color="auto"/>
                <w:right w:val="none" w:sz="0" w:space="0" w:color="auto"/>
              </w:divBdr>
            </w:div>
            <w:div w:id="1023824425">
              <w:marLeft w:val="0"/>
              <w:marRight w:val="0"/>
              <w:marTop w:val="0"/>
              <w:marBottom w:val="0"/>
              <w:divBdr>
                <w:top w:val="none" w:sz="0" w:space="0" w:color="auto"/>
                <w:left w:val="none" w:sz="0" w:space="0" w:color="auto"/>
                <w:bottom w:val="none" w:sz="0" w:space="0" w:color="auto"/>
                <w:right w:val="none" w:sz="0" w:space="0" w:color="auto"/>
              </w:divBdr>
            </w:div>
            <w:div w:id="1023824426">
              <w:marLeft w:val="0"/>
              <w:marRight w:val="0"/>
              <w:marTop w:val="0"/>
              <w:marBottom w:val="0"/>
              <w:divBdr>
                <w:top w:val="none" w:sz="0" w:space="0" w:color="auto"/>
                <w:left w:val="none" w:sz="0" w:space="0" w:color="auto"/>
                <w:bottom w:val="none" w:sz="0" w:space="0" w:color="auto"/>
                <w:right w:val="none" w:sz="0" w:space="0" w:color="auto"/>
              </w:divBdr>
            </w:div>
            <w:div w:id="1023824427">
              <w:marLeft w:val="0"/>
              <w:marRight w:val="0"/>
              <w:marTop w:val="0"/>
              <w:marBottom w:val="0"/>
              <w:divBdr>
                <w:top w:val="none" w:sz="0" w:space="0" w:color="auto"/>
                <w:left w:val="none" w:sz="0" w:space="0" w:color="auto"/>
                <w:bottom w:val="none" w:sz="0" w:space="0" w:color="auto"/>
                <w:right w:val="none" w:sz="0" w:space="0" w:color="auto"/>
              </w:divBdr>
            </w:div>
            <w:div w:id="1023824428">
              <w:marLeft w:val="0"/>
              <w:marRight w:val="0"/>
              <w:marTop w:val="0"/>
              <w:marBottom w:val="0"/>
              <w:divBdr>
                <w:top w:val="none" w:sz="0" w:space="0" w:color="auto"/>
                <w:left w:val="none" w:sz="0" w:space="0" w:color="auto"/>
                <w:bottom w:val="none" w:sz="0" w:space="0" w:color="auto"/>
                <w:right w:val="none" w:sz="0" w:space="0" w:color="auto"/>
              </w:divBdr>
            </w:div>
            <w:div w:id="1023824429">
              <w:marLeft w:val="0"/>
              <w:marRight w:val="0"/>
              <w:marTop w:val="0"/>
              <w:marBottom w:val="0"/>
              <w:divBdr>
                <w:top w:val="none" w:sz="0" w:space="0" w:color="auto"/>
                <w:left w:val="none" w:sz="0" w:space="0" w:color="auto"/>
                <w:bottom w:val="none" w:sz="0" w:space="0" w:color="auto"/>
                <w:right w:val="none" w:sz="0" w:space="0" w:color="auto"/>
              </w:divBdr>
            </w:div>
            <w:div w:id="1023824431">
              <w:marLeft w:val="0"/>
              <w:marRight w:val="0"/>
              <w:marTop w:val="0"/>
              <w:marBottom w:val="0"/>
              <w:divBdr>
                <w:top w:val="none" w:sz="0" w:space="0" w:color="auto"/>
                <w:left w:val="none" w:sz="0" w:space="0" w:color="auto"/>
                <w:bottom w:val="none" w:sz="0" w:space="0" w:color="auto"/>
                <w:right w:val="none" w:sz="0" w:space="0" w:color="auto"/>
              </w:divBdr>
            </w:div>
            <w:div w:id="1023824434">
              <w:marLeft w:val="0"/>
              <w:marRight w:val="0"/>
              <w:marTop w:val="0"/>
              <w:marBottom w:val="0"/>
              <w:divBdr>
                <w:top w:val="none" w:sz="0" w:space="0" w:color="auto"/>
                <w:left w:val="none" w:sz="0" w:space="0" w:color="auto"/>
                <w:bottom w:val="none" w:sz="0" w:space="0" w:color="auto"/>
                <w:right w:val="none" w:sz="0" w:space="0" w:color="auto"/>
              </w:divBdr>
            </w:div>
            <w:div w:id="1023824436">
              <w:marLeft w:val="0"/>
              <w:marRight w:val="0"/>
              <w:marTop w:val="0"/>
              <w:marBottom w:val="0"/>
              <w:divBdr>
                <w:top w:val="none" w:sz="0" w:space="0" w:color="auto"/>
                <w:left w:val="none" w:sz="0" w:space="0" w:color="auto"/>
                <w:bottom w:val="none" w:sz="0" w:space="0" w:color="auto"/>
                <w:right w:val="none" w:sz="0" w:space="0" w:color="auto"/>
              </w:divBdr>
            </w:div>
            <w:div w:id="1023824437">
              <w:marLeft w:val="0"/>
              <w:marRight w:val="0"/>
              <w:marTop w:val="0"/>
              <w:marBottom w:val="0"/>
              <w:divBdr>
                <w:top w:val="none" w:sz="0" w:space="0" w:color="auto"/>
                <w:left w:val="none" w:sz="0" w:space="0" w:color="auto"/>
                <w:bottom w:val="none" w:sz="0" w:space="0" w:color="auto"/>
                <w:right w:val="none" w:sz="0" w:space="0" w:color="auto"/>
              </w:divBdr>
            </w:div>
            <w:div w:id="1023824438">
              <w:marLeft w:val="0"/>
              <w:marRight w:val="0"/>
              <w:marTop w:val="0"/>
              <w:marBottom w:val="0"/>
              <w:divBdr>
                <w:top w:val="none" w:sz="0" w:space="0" w:color="auto"/>
                <w:left w:val="none" w:sz="0" w:space="0" w:color="auto"/>
                <w:bottom w:val="none" w:sz="0" w:space="0" w:color="auto"/>
                <w:right w:val="none" w:sz="0" w:space="0" w:color="auto"/>
              </w:divBdr>
            </w:div>
            <w:div w:id="1023824439">
              <w:marLeft w:val="0"/>
              <w:marRight w:val="0"/>
              <w:marTop w:val="0"/>
              <w:marBottom w:val="0"/>
              <w:divBdr>
                <w:top w:val="none" w:sz="0" w:space="0" w:color="auto"/>
                <w:left w:val="none" w:sz="0" w:space="0" w:color="auto"/>
                <w:bottom w:val="none" w:sz="0" w:space="0" w:color="auto"/>
                <w:right w:val="none" w:sz="0" w:space="0" w:color="auto"/>
              </w:divBdr>
            </w:div>
            <w:div w:id="1023824440">
              <w:marLeft w:val="0"/>
              <w:marRight w:val="0"/>
              <w:marTop w:val="0"/>
              <w:marBottom w:val="0"/>
              <w:divBdr>
                <w:top w:val="none" w:sz="0" w:space="0" w:color="auto"/>
                <w:left w:val="none" w:sz="0" w:space="0" w:color="auto"/>
                <w:bottom w:val="none" w:sz="0" w:space="0" w:color="auto"/>
                <w:right w:val="none" w:sz="0" w:space="0" w:color="auto"/>
              </w:divBdr>
            </w:div>
            <w:div w:id="1023824441">
              <w:marLeft w:val="0"/>
              <w:marRight w:val="0"/>
              <w:marTop w:val="0"/>
              <w:marBottom w:val="0"/>
              <w:divBdr>
                <w:top w:val="none" w:sz="0" w:space="0" w:color="auto"/>
                <w:left w:val="none" w:sz="0" w:space="0" w:color="auto"/>
                <w:bottom w:val="none" w:sz="0" w:space="0" w:color="auto"/>
                <w:right w:val="none" w:sz="0" w:space="0" w:color="auto"/>
              </w:divBdr>
            </w:div>
            <w:div w:id="1023824442">
              <w:marLeft w:val="0"/>
              <w:marRight w:val="0"/>
              <w:marTop w:val="0"/>
              <w:marBottom w:val="0"/>
              <w:divBdr>
                <w:top w:val="none" w:sz="0" w:space="0" w:color="auto"/>
                <w:left w:val="none" w:sz="0" w:space="0" w:color="auto"/>
                <w:bottom w:val="none" w:sz="0" w:space="0" w:color="auto"/>
                <w:right w:val="none" w:sz="0" w:space="0" w:color="auto"/>
              </w:divBdr>
            </w:div>
            <w:div w:id="1023824443">
              <w:marLeft w:val="0"/>
              <w:marRight w:val="0"/>
              <w:marTop w:val="0"/>
              <w:marBottom w:val="0"/>
              <w:divBdr>
                <w:top w:val="none" w:sz="0" w:space="0" w:color="auto"/>
                <w:left w:val="none" w:sz="0" w:space="0" w:color="auto"/>
                <w:bottom w:val="none" w:sz="0" w:space="0" w:color="auto"/>
                <w:right w:val="none" w:sz="0" w:space="0" w:color="auto"/>
              </w:divBdr>
            </w:div>
            <w:div w:id="1023824444">
              <w:marLeft w:val="0"/>
              <w:marRight w:val="0"/>
              <w:marTop w:val="0"/>
              <w:marBottom w:val="0"/>
              <w:divBdr>
                <w:top w:val="none" w:sz="0" w:space="0" w:color="auto"/>
                <w:left w:val="none" w:sz="0" w:space="0" w:color="auto"/>
                <w:bottom w:val="none" w:sz="0" w:space="0" w:color="auto"/>
                <w:right w:val="none" w:sz="0" w:space="0" w:color="auto"/>
              </w:divBdr>
            </w:div>
            <w:div w:id="1023824445">
              <w:marLeft w:val="0"/>
              <w:marRight w:val="0"/>
              <w:marTop w:val="0"/>
              <w:marBottom w:val="0"/>
              <w:divBdr>
                <w:top w:val="none" w:sz="0" w:space="0" w:color="auto"/>
                <w:left w:val="none" w:sz="0" w:space="0" w:color="auto"/>
                <w:bottom w:val="none" w:sz="0" w:space="0" w:color="auto"/>
                <w:right w:val="none" w:sz="0" w:space="0" w:color="auto"/>
              </w:divBdr>
            </w:div>
            <w:div w:id="1023824447">
              <w:marLeft w:val="0"/>
              <w:marRight w:val="0"/>
              <w:marTop w:val="0"/>
              <w:marBottom w:val="0"/>
              <w:divBdr>
                <w:top w:val="none" w:sz="0" w:space="0" w:color="auto"/>
                <w:left w:val="none" w:sz="0" w:space="0" w:color="auto"/>
                <w:bottom w:val="none" w:sz="0" w:space="0" w:color="auto"/>
                <w:right w:val="none" w:sz="0" w:space="0" w:color="auto"/>
              </w:divBdr>
            </w:div>
            <w:div w:id="1023824448">
              <w:marLeft w:val="0"/>
              <w:marRight w:val="0"/>
              <w:marTop w:val="0"/>
              <w:marBottom w:val="0"/>
              <w:divBdr>
                <w:top w:val="none" w:sz="0" w:space="0" w:color="auto"/>
                <w:left w:val="none" w:sz="0" w:space="0" w:color="auto"/>
                <w:bottom w:val="none" w:sz="0" w:space="0" w:color="auto"/>
                <w:right w:val="none" w:sz="0" w:space="0" w:color="auto"/>
              </w:divBdr>
            </w:div>
            <w:div w:id="1023824449">
              <w:marLeft w:val="0"/>
              <w:marRight w:val="0"/>
              <w:marTop w:val="0"/>
              <w:marBottom w:val="0"/>
              <w:divBdr>
                <w:top w:val="none" w:sz="0" w:space="0" w:color="auto"/>
                <w:left w:val="none" w:sz="0" w:space="0" w:color="auto"/>
                <w:bottom w:val="none" w:sz="0" w:space="0" w:color="auto"/>
                <w:right w:val="none" w:sz="0" w:space="0" w:color="auto"/>
              </w:divBdr>
            </w:div>
            <w:div w:id="1023824450">
              <w:marLeft w:val="0"/>
              <w:marRight w:val="0"/>
              <w:marTop w:val="0"/>
              <w:marBottom w:val="0"/>
              <w:divBdr>
                <w:top w:val="none" w:sz="0" w:space="0" w:color="auto"/>
                <w:left w:val="none" w:sz="0" w:space="0" w:color="auto"/>
                <w:bottom w:val="none" w:sz="0" w:space="0" w:color="auto"/>
                <w:right w:val="none" w:sz="0" w:space="0" w:color="auto"/>
              </w:divBdr>
            </w:div>
            <w:div w:id="1023824451">
              <w:marLeft w:val="0"/>
              <w:marRight w:val="0"/>
              <w:marTop w:val="0"/>
              <w:marBottom w:val="0"/>
              <w:divBdr>
                <w:top w:val="none" w:sz="0" w:space="0" w:color="auto"/>
                <w:left w:val="none" w:sz="0" w:space="0" w:color="auto"/>
                <w:bottom w:val="none" w:sz="0" w:space="0" w:color="auto"/>
                <w:right w:val="none" w:sz="0" w:space="0" w:color="auto"/>
              </w:divBdr>
            </w:div>
            <w:div w:id="1023824453">
              <w:marLeft w:val="0"/>
              <w:marRight w:val="0"/>
              <w:marTop w:val="0"/>
              <w:marBottom w:val="0"/>
              <w:divBdr>
                <w:top w:val="none" w:sz="0" w:space="0" w:color="auto"/>
                <w:left w:val="none" w:sz="0" w:space="0" w:color="auto"/>
                <w:bottom w:val="none" w:sz="0" w:space="0" w:color="auto"/>
                <w:right w:val="none" w:sz="0" w:space="0" w:color="auto"/>
              </w:divBdr>
            </w:div>
            <w:div w:id="1023824454">
              <w:marLeft w:val="0"/>
              <w:marRight w:val="0"/>
              <w:marTop w:val="0"/>
              <w:marBottom w:val="0"/>
              <w:divBdr>
                <w:top w:val="none" w:sz="0" w:space="0" w:color="auto"/>
                <w:left w:val="none" w:sz="0" w:space="0" w:color="auto"/>
                <w:bottom w:val="none" w:sz="0" w:space="0" w:color="auto"/>
                <w:right w:val="none" w:sz="0" w:space="0" w:color="auto"/>
              </w:divBdr>
            </w:div>
            <w:div w:id="1023824455">
              <w:marLeft w:val="0"/>
              <w:marRight w:val="0"/>
              <w:marTop w:val="0"/>
              <w:marBottom w:val="0"/>
              <w:divBdr>
                <w:top w:val="none" w:sz="0" w:space="0" w:color="auto"/>
                <w:left w:val="none" w:sz="0" w:space="0" w:color="auto"/>
                <w:bottom w:val="none" w:sz="0" w:space="0" w:color="auto"/>
                <w:right w:val="none" w:sz="0" w:space="0" w:color="auto"/>
              </w:divBdr>
            </w:div>
            <w:div w:id="1023824457">
              <w:marLeft w:val="0"/>
              <w:marRight w:val="0"/>
              <w:marTop w:val="0"/>
              <w:marBottom w:val="0"/>
              <w:divBdr>
                <w:top w:val="none" w:sz="0" w:space="0" w:color="auto"/>
                <w:left w:val="none" w:sz="0" w:space="0" w:color="auto"/>
                <w:bottom w:val="none" w:sz="0" w:space="0" w:color="auto"/>
                <w:right w:val="none" w:sz="0" w:space="0" w:color="auto"/>
              </w:divBdr>
            </w:div>
            <w:div w:id="1023824458">
              <w:marLeft w:val="0"/>
              <w:marRight w:val="0"/>
              <w:marTop w:val="0"/>
              <w:marBottom w:val="0"/>
              <w:divBdr>
                <w:top w:val="none" w:sz="0" w:space="0" w:color="auto"/>
                <w:left w:val="none" w:sz="0" w:space="0" w:color="auto"/>
                <w:bottom w:val="none" w:sz="0" w:space="0" w:color="auto"/>
                <w:right w:val="none" w:sz="0" w:space="0" w:color="auto"/>
              </w:divBdr>
            </w:div>
            <w:div w:id="1023824459">
              <w:marLeft w:val="0"/>
              <w:marRight w:val="0"/>
              <w:marTop w:val="0"/>
              <w:marBottom w:val="0"/>
              <w:divBdr>
                <w:top w:val="none" w:sz="0" w:space="0" w:color="auto"/>
                <w:left w:val="none" w:sz="0" w:space="0" w:color="auto"/>
                <w:bottom w:val="none" w:sz="0" w:space="0" w:color="auto"/>
                <w:right w:val="none" w:sz="0" w:space="0" w:color="auto"/>
              </w:divBdr>
            </w:div>
            <w:div w:id="1023824460">
              <w:marLeft w:val="0"/>
              <w:marRight w:val="0"/>
              <w:marTop w:val="0"/>
              <w:marBottom w:val="0"/>
              <w:divBdr>
                <w:top w:val="none" w:sz="0" w:space="0" w:color="auto"/>
                <w:left w:val="none" w:sz="0" w:space="0" w:color="auto"/>
                <w:bottom w:val="none" w:sz="0" w:space="0" w:color="auto"/>
                <w:right w:val="none" w:sz="0" w:space="0" w:color="auto"/>
              </w:divBdr>
            </w:div>
            <w:div w:id="1023824461">
              <w:marLeft w:val="0"/>
              <w:marRight w:val="0"/>
              <w:marTop w:val="0"/>
              <w:marBottom w:val="0"/>
              <w:divBdr>
                <w:top w:val="none" w:sz="0" w:space="0" w:color="auto"/>
                <w:left w:val="none" w:sz="0" w:space="0" w:color="auto"/>
                <w:bottom w:val="none" w:sz="0" w:space="0" w:color="auto"/>
                <w:right w:val="none" w:sz="0" w:space="0" w:color="auto"/>
              </w:divBdr>
            </w:div>
            <w:div w:id="1023824462">
              <w:marLeft w:val="0"/>
              <w:marRight w:val="0"/>
              <w:marTop w:val="0"/>
              <w:marBottom w:val="0"/>
              <w:divBdr>
                <w:top w:val="none" w:sz="0" w:space="0" w:color="auto"/>
                <w:left w:val="none" w:sz="0" w:space="0" w:color="auto"/>
                <w:bottom w:val="none" w:sz="0" w:space="0" w:color="auto"/>
                <w:right w:val="none" w:sz="0" w:space="0" w:color="auto"/>
              </w:divBdr>
            </w:div>
            <w:div w:id="1023824464">
              <w:marLeft w:val="0"/>
              <w:marRight w:val="0"/>
              <w:marTop w:val="0"/>
              <w:marBottom w:val="0"/>
              <w:divBdr>
                <w:top w:val="none" w:sz="0" w:space="0" w:color="auto"/>
                <w:left w:val="none" w:sz="0" w:space="0" w:color="auto"/>
                <w:bottom w:val="none" w:sz="0" w:space="0" w:color="auto"/>
                <w:right w:val="none" w:sz="0" w:space="0" w:color="auto"/>
              </w:divBdr>
            </w:div>
            <w:div w:id="1023824466">
              <w:marLeft w:val="0"/>
              <w:marRight w:val="0"/>
              <w:marTop w:val="0"/>
              <w:marBottom w:val="0"/>
              <w:divBdr>
                <w:top w:val="none" w:sz="0" w:space="0" w:color="auto"/>
                <w:left w:val="none" w:sz="0" w:space="0" w:color="auto"/>
                <w:bottom w:val="none" w:sz="0" w:space="0" w:color="auto"/>
                <w:right w:val="none" w:sz="0" w:space="0" w:color="auto"/>
              </w:divBdr>
            </w:div>
            <w:div w:id="1023824468">
              <w:marLeft w:val="0"/>
              <w:marRight w:val="0"/>
              <w:marTop w:val="0"/>
              <w:marBottom w:val="0"/>
              <w:divBdr>
                <w:top w:val="none" w:sz="0" w:space="0" w:color="auto"/>
                <w:left w:val="none" w:sz="0" w:space="0" w:color="auto"/>
                <w:bottom w:val="none" w:sz="0" w:space="0" w:color="auto"/>
                <w:right w:val="none" w:sz="0" w:space="0" w:color="auto"/>
              </w:divBdr>
            </w:div>
            <w:div w:id="1023824470">
              <w:marLeft w:val="0"/>
              <w:marRight w:val="0"/>
              <w:marTop w:val="0"/>
              <w:marBottom w:val="0"/>
              <w:divBdr>
                <w:top w:val="none" w:sz="0" w:space="0" w:color="auto"/>
                <w:left w:val="none" w:sz="0" w:space="0" w:color="auto"/>
                <w:bottom w:val="none" w:sz="0" w:space="0" w:color="auto"/>
                <w:right w:val="none" w:sz="0" w:space="0" w:color="auto"/>
              </w:divBdr>
            </w:div>
            <w:div w:id="1023824471">
              <w:marLeft w:val="0"/>
              <w:marRight w:val="0"/>
              <w:marTop w:val="0"/>
              <w:marBottom w:val="0"/>
              <w:divBdr>
                <w:top w:val="none" w:sz="0" w:space="0" w:color="auto"/>
                <w:left w:val="none" w:sz="0" w:space="0" w:color="auto"/>
                <w:bottom w:val="none" w:sz="0" w:space="0" w:color="auto"/>
                <w:right w:val="none" w:sz="0" w:space="0" w:color="auto"/>
              </w:divBdr>
            </w:div>
            <w:div w:id="1023824472">
              <w:marLeft w:val="0"/>
              <w:marRight w:val="0"/>
              <w:marTop w:val="0"/>
              <w:marBottom w:val="0"/>
              <w:divBdr>
                <w:top w:val="none" w:sz="0" w:space="0" w:color="auto"/>
                <w:left w:val="none" w:sz="0" w:space="0" w:color="auto"/>
                <w:bottom w:val="none" w:sz="0" w:space="0" w:color="auto"/>
                <w:right w:val="none" w:sz="0" w:space="0" w:color="auto"/>
              </w:divBdr>
            </w:div>
            <w:div w:id="1023824473">
              <w:marLeft w:val="0"/>
              <w:marRight w:val="0"/>
              <w:marTop w:val="0"/>
              <w:marBottom w:val="0"/>
              <w:divBdr>
                <w:top w:val="none" w:sz="0" w:space="0" w:color="auto"/>
                <w:left w:val="none" w:sz="0" w:space="0" w:color="auto"/>
                <w:bottom w:val="none" w:sz="0" w:space="0" w:color="auto"/>
                <w:right w:val="none" w:sz="0" w:space="0" w:color="auto"/>
              </w:divBdr>
            </w:div>
            <w:div w:id="1023824474">
              <w:marLeft w:val="0"/>
              <w:marRight w:val="0"/>
              <w:marTop w:val="0"/>
              <w:marBottom w:val="0"/>
              <w:divBdr>
                <w:top w:val="none" w:sz="0" w:space="0" w:color="auto"/>
                <w:left w:val="none" w:sz="0" w:space="0" w:color="auto"/>
                <w:bottom w:val="none" w:sz="0" w:space="0" w:color="auto"/>
                <w:right w:val="none" w:sz="0" w:space="0" w:color="auto"/>
              </w:divBdr>
            </w:div>
            <w:div w:id="1023824475">
              <w:marLeft w:val="0"/>
              <w:marRight w:val="0"/>
              <w:marTop w:val="0"/>
              <w:marBottom w:val="0"/>
              <w:divBdr>
                <w:top w:val="none" w:sz="0" w:space="0" w:color="auto"/>
                <w:left w:val="none" w:sz="0" w:space="0" w:color="auto"/>
                <w:bottom w:val="none" w:sz="0" w:space="0" w:color="auto"/>
                <w:right w:val="none" w:sz="0" w:space="0" w:color="auto"/>
              </w:divBdr>
            </w:div>
            <w:div w:id="1023824477">
              <w:marLeft w:val="0"/>
              <w:marRight w:val="0"/>
              <w:marTop w:val="0"/>
              <w:marBottom w:val="0"/>
              <w:divBdr>
                <w:top w:val="none" w:sz="0" w:space="0" w:color="auto"/>
                <w:left w:val="none" w:sz="0" w:space="0" w:color="auto"/>
                <w:bottom w:val="none" w:sz="0" w:space="0" w:color="auto"/>
                <w:right w:val="none" w:sz="0" w:space="0" w:color="auto"/>
              </w:divBdr>
            </w:div>
            <w:div w:id="1023824478">
              <w:marLeft w:val="0"/>
              <w:marRight w:val="0"/>
              <w:marTop w:val="0"/>
              <w:marBottom w:val="0"/>
              <w:divBdr>
                <w:top w:val="none" w:sz="0" w:space="0" w:color="auto"/>
                <w:left w:val="none" w:sz="0" w:space="0" w:color="auto"/>
                <w:bottom w:val="none" w:sz="0" w:space="0" w:color="auto"/>
                <w:right w:val="none" w:sz="0" w:space="0" w:color="auto"/>
              </w:divBdr>
            </w:div>
            <w:div w:id="1023824479">
              <w:marLeft w:val="0"/>
              <w:marRight w:val="0"/>
              <w:marTop w:val="0"/>
              <w:marBottom w:val="0"/>
              <w:divBdr>
                <w:top w:val="none" w:sz="0" w:space="0" w:color="auto"/>
                <w:left w:val="none" w:sz="0" w:space="0" w:color="auto"/>
                <w:bottom w:val="none" w:sz="0" w:space="0" w:color="auto"/>
                <w:right w:val="none" w:sz="0" w:space="0" w:color="auto"/>
              </w:divBdr>
            </w:div>
            <w:div w:id="1023824480">
              <w:marLeft w:val="0"/>
              <w:marRight w:val="0"/>
              <w:marTop w:val="0"/>
              <w:marBottom w:val="0"/>
              <w:divBdr>
                <w:top w:val="none" w:sz="0" w:space="0" w:color="auto"/>
                <w:left w:val="none" w:sz="0" w:space="0" w:color="auto"/>
                <w:bottom w:val="none" w:sz="0" w:space="0" w:color="auto"/>
                <w:right w:val="none" w:sz="0" w:space="0" w:color="auto"/>
              </w:divBdr>
            </w:div>
            <w:div w:id="1023824481">
              <w:marLeft w:val="0"/>
              <w:marRight w:val="0"/>
              <w:marTop w:val="0"/>
              <w:marBottom w:val="0"/>
              <w:divBdr>
                <w:top w:val="none" w:sz="0" w:space="0" w:color="auto"/>
                <w:left w:val="none" w:sz="0" w:space="0" w:color="auto"/>
                <w:bottom w:val="none" w:sz="0" w:space="0" w:color="auto"/>
                <w:right w:val="none" w:sz="0" w:space="0" w:color="auto"/>
              </w:divBdr>
            </w:div>
            <w:div w:id="1023824483">
              <w:marLeft w:val="0"/>
              <w:marRight w:val="0"/>
              <w:marTop w:val="0"/>
              <w:marBottom w:val="0"/>
              <w:divBdr>
                <w:top w:val="none" w:sz="0" w:space="0" w:color="auto"/>
                <w:left w:val="none" w:sz="0" w:space="0" w:color="auto"/>
                <w:bottom w:val="none" w:sz="0" w:space="0" w:color="auto"/>
                <w:right w:val="none" w:sz="0" w:space="0" w:color="auto"/>
              </w:divBdr>
            </w:div>
            <w:div w:id="1023824484">
              <w:marLeft w:val="0"/>
              <w:marRight w:val="0"/>
              <w:marTop w:val="0"/>
              <w:marBottom w:val="0"/>
              <w:divBdr>
                <w:top w:val="none" w:sz="0" w:space="0" w:color="auto"/>
                <w:left w:val="none" w:sz="0" w:space="0" w:color="auto"/>
                <w:bottom w:val="none" w:sz="0" w:space="0" w:color="auto"/>
                <w:right w:val="none" w:sz="0" w:space="0" w:color="auto"/>
              </w:divBdr>
            </w:div>
            <w:div w:id="1023824485">
              <w:marLeft w:val="0"/>
              <w:marRight w:val="0"/>
              <w:marTop w:val="0"/>
              <w:marBottom w:val="0"/>
              <w:divBdr>
                <w:top w:val="none" w:sz="0" w:space="0" w:color="auto"/>
                <w:left w:val="none" w:sz="0" w:space="0" w:color="auto"/>
                <w:bottom w:val="none" w:sz="0" w:space="0" w:color="auto"/>
                <w:right w:val="none" w:sz="0" w:space="0" w:color="auto"/>
              </w:divBdr>
            </w:div>
            <w:div w:id="1023824487">
              <w:marLeft w:val="0"/>
              <w:marRight w:val="0"/>
              <w:marTop w:val="0"/>
              <w:marBottom w:val="0"/>
              <w:divBdr>
                <w:top w:val="none" w:sz="0" w:space="0" w:color="auto"/>
                <w:left w:val="none" w:sz="0" w:space="0" w:color="auto"/>
                <w:bottom w:val="none" w:sz="0" w:space="0" w:color="auto"/>
                <w:right w:val="none" w:sz="0" w:space="0" w:color="auto"/>
              </w:divBdr>
            </w:div>
            <w:div w:id="1023824488">
              <w:marLeft w:val="0"/>
              <w:marRight w:val="0"/>
              <w:marTop w:val="0"/>
              <w:marBottom w:val="0"/>
              <w:divBdr>
                <w:top w:val="none" w:sz="0" w:space="0" w:color="auto"/>
                <w:left w:val="none" w:sz="0" w:space="0" w:color="auto"/>
                <w:bottom w:val="none" w:sz="0" w:space="0" w:color="auto"/>
                <w:right w:val="none" w:sz="0" w:space="0" w:color="auto"/>
              </w:divBdr>
            </w:div>
            <w:div w:id="1023824489">
              <w:marLeft w:val="0"/>
              <w:marRight w:val="0"/>
              <w:marTop w:val="0"/>
              <w:marBottom w:val="0"/>
              <w:divBdr>
                <w:top w:val="none" w:sz="0" w:space="0" w:color="auto"/>
                <w:left w:val="none" w:sz="0" w:space="0" w:color="auto"/>
                <w:bottom w:val="none" w:sz="0" w:space="0" w:color="auto"/>
                <w:right w:val="none" w:sz="0" w:space="0" w:color="auto"/>
              </w:divBdr>
            </w:div>
            <w:div w:id="1023824490">
              <w:marLeft w:val="0"/>
              <w:marRight w:val="0"/>
              <w:marTop w:val="0"/>
              <w:marBottom w:val="0"/>
              <w:divBdr>
                <w:top w:val="none" w:sz="0" w:space="0" w:color="auto"/>
                <w:left w:val="none" w:sz="0" w:space="0" w:color="auto"/>
                <w:bottom w:val="none" w:sz="0" w:space="0" w:color="auto"/>
                <w:right w:val="none" w:sz="0" w:space="0" w:color="auto"/>
              </w:divBdr>
            </w:div>
            <w:div w:id="1023824491">
              <w:marLeft w:val="0"/>
              <w:marRight w:val="0"/>
              <w:marTop w:val="0"/>
              <w:marBottom w:val="0"/>
              <w:divBdr>
                <w:top w:val="none" w:sz="0" w:space="0" w:color="auto"/>
                <w:left w:val="none" w:sz="0" w:space="0" w:color="auto"/>
                <w:bottom w:val="none" w:sz="0" w:space="0" w:color="auto"/>
                <w:right w:val="none" w:sz="0" w:space="0" w:color="auto"/>
              </w:divBdr>
            </w:div>
            <w:div w:id="1023824493">
              <w:marLeft w:val="0"/>
              <w:marRight w:val="0"/>
              <w:marTop w:val="0"/>
              <w:marBottom w:val="0"/>
              <w:divBdr>
                <w:top w:val="none" w:sz="0" w:space="0" w:color="auto"/>
                <w:left w:val="none" w:sz="0" w:space="0" w:color="auto"/>
                <w:bottom w:val="none" w:sz="0" w:space="0" w:color="auto"/>
                <w:right w:val="none" w:sz="0" w:space="0" w:color="auto"/>
              </w:divBdr>
            </w:div>
            <w:div w:id="1023824494">
              <w:marLeft w:val="0"/>
              <w:marRight w:val="0"/>
              <w:marTop w:val="0"/>
              <w:marBottom w:val="0"/>
              <w:divBdr>
                <w:top w:val="none" w:sz="0" w:space="0" w:color="auto"/>
                <w:left w:val="none" w:sz="0" w:space="0" w:color="auto"/>
                <w:bottom w:val="none" w:sz="0" w:space="0" w:color="auto"/>
                <w:right w:val="none" w:sz="0" w:space="0" w:color="auto"/>
              </w:divBdr>
            </w:div>
            <w:div w:id="1023824496">
              <w:marLeft w:val="0"/>
              <w:marRight w:val="0"/>
              <w:marTop w:val="0"/>
              <w:marBottom w:val="0"/>
              <w:divBdr>
                <w:top w:val="none" w:sz="0" w:space="0" w:color="auto"/>
                <w:left w:val="none" w:sz="0" w:space="0" w:color="auto"/>
                <w:bottom w:val="none" w:sz="0" w:space="0" w:color="auto"/>
                <w:right w:val="none" w:sz="0" w:space="0" w:color="auto"/>
              </w:divBdr>
            </w:div>
            <w:div w:id="1023824497">
              <w:marLeft w:val="0"/>
              <w:marRight w:val="0"/>
              <w:marTop w:val="0"/>
              <w:marBottom w:val="0"/>
              <w:divBdr>
                <w:top w:val="none" w:sz="0" w:space="0" w:color="auto"/>
                <w:left w:val="none" w:sz="0" w:space="0" w:color="auto"/>
                <w:bottom w:val="none" w:sz="0" w:space="0" w:color="auto"/>
                <w:right w:val="none" w:sz="0" w:space="0" w:color="auto"/>
              </w:divBdr>
            </w:div>
            <w:div w:id="1023824499">
              <w:marLeft w:val="0"/>
              <w:marRight w:val="0"/>
              <w:marTop w:val="0"/>
              <w:marBottom w:val="0"/>
              <w:divBdr>
                <w:top w:val="none" w:sz="0" w:space="0" w:color="auto"/>
                <w:left w:val="none" w:sz="0" w:space="0" w:color="auto"/>
                <w:bottom w:val="none" w:sz="0" w:space="0" w:color="auto"/>
                <w:right w:val="none" w:sz="0" w:space="0" w:color="auto"/>
              </w:divBdr>
            </w:div>
            <w:div w:id="1023824500">
              <w:marLeft w:val="0"/>
              <w:marRight w:val="0"/>
              <w:marTop w:val="0"/>
              <w:marBottom w:val="0"/>
              <w:divBdr>
                <w:top w:val="none" w:sz="0" w:space="0" w:color="auto"/>
                <w:left w:val="none" w:sz="0" w:space="0" w:color="auto"/>
                <w:bottom w:val="none" w:sz="0" w:space="0" w:color="auto"/>
                <w:right w:val="none" w:sz="0" w:space="0" w:color="auto"/>
              </w:divBdr>
            </w:div>
            <w:div w:id="1023824502">
              <w:marLeft w:val="0"/>
              <w:marRight w:val="0"/>
              <w:marTop w:val="0"/>
              <w:marBottom w:val="0"/>
              <w:divBdr>
                <w:top w:val="none" w:sz="0" w:space="0" w:color="auto"/>
                <w:left w:val="none" w:sz="0" w:space="0" w:color="auto"/>
                <w:bottom w:val="none" w:sz="0" w:space="0" w:color="auto"/>
                <w:right w:val="none" w:sz="0" w:space="0" w:color="auto"/>
              </w:divBdr>
            </w:div>
            <w:div w:id="1023824503">
              <w:marLeft w:val="0"/>
              <w:marRight w:val="0"/>
              <w:marTop w:val="0"/>
              <w:marBottom w:val="0"/>
              <w:divBdr>
                <w:top w:val="none" w:sz="0" w:space="0" w:color="auto"/>
                <w:left w:val="none" w:sz="0" w:space="0" w:color="auto"/>
                <w:bottom w:val="none" w:sz="0" w:space="0" w:color="auto"/>
                <w:right w:val="none" w:sz="0" w:space="0" w:color="auto"/>
              </w:divBdr>
            </w:div>
            <w:div w:id="1023824504">
              <w:marLeft w:val="0"/>
              <w:marRight w:val="0"/>
              <w:marTop w:val="0"/>
              <w:marBottom w:val="0"/>
              <w:divBdr>
                <w:top w:val="none" w:sz="0" w:space="0" w:color="auto"/>
                <w:left w:val="none" w:sz="0" w:space="0" w:color="auto"/>
                <w:bottom w:val="none" w:sz="0" w:space="0" w:color="auto"/>
                <w:right w:val="none" w:sz="0" w:space="0" w:color="auto"/>
              </w:divBdr>
            </w:div>
            <w:div w:id="1023824505">
              <w:marLeft w:val="0"/>
              <w:marRight w:val="0"/>
              <w:marTop w:val="0"/>
              <w:marBottom w:val="0"/>
              <w:divBdr>
                <w:top w:val="none" w:sz="0" w:space="0" w:color="auto"/>
                <w:left w:val="none" w:sz="0" w:space="0" w:color="auto"/>
                <w:bottom w:val="none" w:sz="0" w:space="0" w:color="auto"/>
                <w:right w:val="none" w:sz="0" w:space="0" w:color="auto"/>
              </w:divBdr>
            </w:div>
            <w:div w:id="1023824506">
              <w:marLeft w:val="0"/>
              <w:marRight w:val="0"/>
              <w:marTop w:val="0"/>
              <w:marBottom w:val="0"/>
              <w:divBdr>
                <w:top w:val="none" w:sz="0" w:space="0" w:color="auto"/>
                <w:left w:val="none" w:sz="0" w:space="0" w:color="auto"/>
                <w:bottom w:val="none" w:sz="0" w:space="0" w:color="auto"/>
                <w:right w:val="none" w:sz="0" w:space="0" w:color="auto"/>
              </w:divBdr>
            </w:div>
            <w:div w:id="1023824507">
              <w:marLeft w:val="0"/>
              <w:marRight w:val="0"/>
              <w:marTop w:val="0"/>
              <w:marBottom w:val="0"/>
              <w:divBdr>
                <w:top w:val="none" w:sz="0" w:space="0" w:color="auto"/>
                <w:left w:val="none" w:sz="0" w:space="0" w:color="auto"/>
                <w:bottom w:val="none" w:sz="0" w:space="0" w:color="auto"/>
                <w:right w:val="none" w:sz="0" w:space="0" w:color="auto"/>
              </w:divBdr>
            </w:div>
            <w:div w:id="1023824509">
              <w:marLeft w:val="0"/>
              <w:marRight w:val="0"/>
              <w:marTop w:val="0"/>
              <w:marBottom w:val="0"/>
              <w:divBdr>
                <w:top w:val="none" w:sz="0" w:space="0" w:color="auto"/>
                <w:left w:val="none" w:sz="0" w:space="0" w:color="auto"/>
                <w:bottom w:val="none" w:sz="0" w:space="0" w:color="auto"/>
                <w:right w:val="none" w:sz="0" w:space="0" w:color="auto"/>
              </w:divBdr>
            </w:div>
            <w:div w:id="1023824510">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23824512">
              <w:marLeft w:val="0"/>
              <w:marRight w:val="0"/>
              <w:marTop w:val="0"/>
              <w:marBottom w:val="0"/>
              <w:divBdr>
                <w:top w:val="none" w:sz="0" w:space="0" w:color="auto"/>
                <w:left w:val="none" w:sz="0" w:space="0" w:color="auto"/>
                <w:bottom w:val="none" w:sz="0" w:space="0" w:color="auto"/>
                <w:right w:val="none" w:sz="0" w:space="0" w:color="auto"/>
              </w:divBdr>
            </w:div>
            <w:div w:id="1023824513">
              <w:marLeft w:val="0"/>
              <w:marRight w:val="0"/>
              <w:marTop w:val="0"/>
              <w:marBottom w:val="0"/>
              <w:divBdr>
                <w:top w:val="none" w:sz="0" w:space="0" w:color="auto"/>
                <w:left w:val="none" w:sz="0" w:space="0" w:color="auto"/>
                <w:bottom w:val="none" w:sz="0" w:space="0" w:color="auto"/>
                <w:right w:val="none" w:sz="0" w:space="0" w:color="auto"/>
              </w:divBdr>
            </w:div>
            <w:div w:id="1023824514">
              <w:marLeft w:val="0"/>
              <w:marRight w:val="0"/>
              <w:marTop w:val="0"/>
              <w:marBottom w:val="0"/>
              <w:divBdr>
                <w:top w:val="none" w:sz="0" w:space="0" w:color="auto"/>
                <w:left w:val="none" w:sz="0" w:space="0" w:color="auto"/>
                <w:bottom w:val="none" w:sz="0" w:space="0" w:color="auto"/>
                <w:right w:val="none" w:sz="0" w:space="0" w:color="auto"/>
              </w:divBdr>
            </w:div>
            <w:div w:id="1023824515">
              <w:marLeft w:val="0"/>
              <w:marRight w:val="0"/>
              <w:marTop w:val="0"/>
              <w:marBottom w:val="0"/>
              <w:divBdr>
                <w:top w:val="none" w:sz="0" w:space="0" w:color="auto"/>
                <w:left w:val="none" w:sz="0" w:space="0" w:color="auto"/>
                <w:bottom w:val="none" w:sz="0" w:space="0" w:color="auto"/>
                <w:right w:val="none" w:sz="0" w:space="0" w:color="auto"/>
              </w:divBdr>
            </w:div>
            <w:div w:id="1023824517">
              <w:marLeft w:val="0"/>
              <w:marRight w:val="0"/>
              <w:marTop w:val="0"/>
              <w:marBottom w:val="0"/>
              <w:divBdr>
                <w:top w:val="none" w:sz="0" w:space="0" w:color="auto"/>
                <w:left w:val="none" w:sz="0" w:space="0" w:color="auto"/>
                <w:bottom w:val="none" w:sz="0" w:space="0" w:color="auto"/>
                <w:right w:val="none" w:sz="0" w:space="0" w:color="auto"/>
              </w:divBdr>
            </w:div>
            <w:div w:id="1023824518">
              <w:marLeft w:val="0"/>
              <w:marRight w:val="0"/>
              <w:marTop w:val="0"/>
              <w:marBottom w:val="0"/>
              <w:divBdr>
                <w:top w:val="none" w:sz="0" w:space="0" w:color="auto"/>
                <w:left w:val="none" w:sz="0" w:space="0" w:color="auto"/>
                <w:bottom w:val="none" w:sz="0" w:space="0" w:color="auto"/>
                <w:right w:val="none" w:sz="0" w:space="0" w:color="auto"/>
              </w:divBdr>
            </w:div>
            <w:div w:id="1023824520">
              <w:marLeft w:val="0"/>
              <w:marRight w:val="0"/>
              <w:marTop w:val="0"/>
              <w:marBottom w:val="0"/>
              <w:divBdr>
                <w:top w:val="none" w:sz="0" w:space="0" w:color="auto"/>
                <w:left w:val="none" w:sz="0" w:space="0" w:color="auto"/>
                <w:bottom w:val="none" w:sz="0" w:space="0" w:color="auto"/>
                <w:right w:val="none" w:sz="0" w:space="0" w:color="auto"/>
              </w:divBdr>
            </w:div>
            <w:div w:id="10238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4508">
      <w:marLeft w:val="0"/>
      <w:marRight w:val="0"/>
      <w:marTop w:val="0"/>
      <w:marBottom w:val="0"/>
      <w:divBdr>
        <w:top w:val="none" w:sz="0" w:space="0" w:color="auto"/>
        <w:left w:val="none" w:sz="0" w:space="0" w:color="auto"/>
        <w:bottom w:val="none" w:sz="0" w:space="0" w:color="auto"/>
        <w:right w:val="none" w:sz="0" w:space="0" w:color="auto"/>
      </w:divBdr>
      <w:divsChild>
        <w:div w:id="1023824430">
          <w:marLeft w:val="0"/>
          <w:marRight w:val="0"/>
          <w:marTop w:val="0"/>
          <w:marBottom w:val="0"/>
          <w:divBdr>
            <w:top w:val="none" w:sz="0" w:space="0" w:color="auto"/>
            <w:left w:val="none" w:sz="0" w:space="0" w:color="auto"/>
            <w:bottom w:val="none" w:sz="0" w:space="0" w:color="auto"/>
            <w:right w:val="none" w:sz="0" w:space="0" w:color="auto"/>
          </w:divBdr>
          <w:divsChild>
            <w:div w:id="1023824422">
              <w:marLeft w:val="0"/>
              <w:marRight w:val="0"/>
              <w:marTop w:val="0"/>
              <w:marBottom w:val="0"/>
              <w:divBdr>
                <w:top w:val="none" w:sz="0" w:space="0" w:color="auto"/>
                <w:left w:val="none" w:sz="0" w:space="0" w:color="auto"/>
                <w:bottom w:val="none" w:sz="0" w:space="0" w:color="auto"/>
                <w:right w:val="none" w:sz="0" w:space="0" w:color="auto"/>
              </w:divBdr>
            </w:div>
            <w:div w:id="1023824467">
              <w:marLeft w:val="0"/>
              <w:marRight w:val="0"/>
              <w:marTop w:val="0"/>
              <w:marBottom w:val="0"/>
              <w:divBdr>
                <w:top w:val="none" w:sz="0" w:space="0" w:color="auto"/>
                <w:left w:val="none" w:sz="0" w:space="0" w:color="auto"/>
                <w:bottom w:val="none" w:sz="0" w:space="0" w:color="auto"/>
                <w:right w:val="none" w:sz="0" w:space="0" w:color="auto"/>
              </w:divBdr>
            </w:div>
            <w:div w:id="1023824469">
              <w:marLeft w:val="0"/>
              <w:marRight w:val="0"/>
              <w:marTop w:val="0"/>
              <w:marBottom w:val="0"/>
              <w:divBdr>
                <w:top w:val="none" w:sz="0" w:space="0" w:color="auto"/>
                <w:left w:val="none" w:sz="0" w:space="0" w:color="auto"/>
                <w:bottom w:val="none" w:sz="0" w:space="0" w:color="auto"/>
                <w:right w:val="none" w:sz="0" w:space="0" w:color="auto"/>
              </w:divBdr>
            </w:div>
            <w:div w:id="1023824482">
              <w:marLeft w:val="0"/>
              <w:marRight w:val="0"/>
              <w:marTop w:val="0"/>
              <w:marBottom w:val="0"/>
              <w:divBdr>
                <w:top w:val="none" w:sz="0" w:space="0" w:color="auto"/>
                <w:left w:val="none" w:sz="0" w:space="0" w:color="auto"/>
                <w:bottom w:val="none" w:sz="0" w:space="0" w:color="auto"/>
                <w:right w:val="none" w:sz="0" w:space="0" w:color="auto"/>
              </w:divBdr>
              <w:divsChild>
                <w:div w:id="1023824452">
                  <w:marLeft w:val="0"/>
                  <w:marRight w:val="0"/>
                  <w:marTop w:val="0"/>
                  <w:marBottom w:val="0"/>
                  <w:divBdr>
                    <w:top w:val="none" w:sz="0" w:space="0" w:color="auto"/>
                    <w:left w:val="none" w:sz="0" w:space="0" w:color="auto"/>
                    <w:bottom w:val="none" w:sz="0" w:space="0" w:color="auto"/>
                    <w:right w:val="none" w:sz="0" w:space="0" w:color="auto"/>
                  </w:divBdr>
                </w:div>
                <w:div w:id="1023824476">
                  <w:marLeft w:val="0"/>
                  <w:marRight w:val="0"/>
                  <w:marTop w:val="0"/>
                  <w:marBottom w:val="0"/>
                  <w:divBdr>
                    <w:top w:val="none" w:sz="0" w:space="0" w:color="auto"/>
                    <w:left w:val="none" w:sz="0" w:space="0" w:color="auto"/>
                    <w:bottom w:val="none" w:sz="0" w:space="0" w:color="auto"/>
                    <w:right w:val="none" w:sz="0" w:space="0" w:color="auto"/>
                  </w:divBdr>
                </w:div>
                <w:div w:id="1023824516">
                  <w:marLeft w:val="0"/>
                  <w:marRight w:val="0"/>
                  <w:marTop w:val="0"/>
                  <w:marBottom w:val="0"/>
                  <w:divBdr>
                    <w:top w:val="none" w:sz="0" w:space="0" w:color="auto"/>
                    <w:left w:val="none" w:sz="0" w:space="0" w:color="auto"/>
                    <w:bottom w:val="none" w:sz="0" w:space="0" w:color="auto"/>
                    <w:right w:val="none" w:sz="0" w:space="0" w:color="auto"/>
                  </w:divBdr>
                </w:div>
              </w:divsChild>
            </w:div>
            <w:div w:id="1023824495">
              <w:marLeft w:val="0"/>
              <w:marRight w:val="0"/>
              <w:marTop w:val="0"/>
              <w:marBottom w:val="0"/>
              <w:divBdr>
                <w:top w:val="none" w:sz="0" w:space="0" w:color="auto"/>
                <w:left w:val="none" w:sz="0" w:space="0" w:color="auto"/>
                <w:bottom w:val="none" w:sz="0" w:space="0" w:color="auto"/>
                <w:right w:val="none" w:sz="0" w:space="0" w:color="auto"/>
              </w:divBdr>
            </w:div>
          </w:divsChild>
        </w:div>
        <w:div w:id="1023824463">
          <w:marLeft w:val="0"/>
          <w:marRight w:val="0"/>
          <w:marTop w:val="0"/>
          <w:marBottom w:val="0"/>
          <w:divBdr>
            <w:top w:val="none" w:sz="0" w:space="0" w:color="auto"/>
            <w:left w:val="none" w:sz="0" w:space="0" w:color="auto"/>
            <w:bottom w:val="none" w:sz="0" w:space="0" w:color="auto"/>
            <w:right w:val="none" w:sz="0" w:space="0" w:color="auto"/>
          </w:divBdr>
        </w:div>
      </w:divsChild>
    </w:div>
    <w:div w:id="1023824522">
      <w:marLeft w:val="0"/>
      <w:marRight w:val="0"/>
      <w:marTop w:val="0"/>
      <w:marBottom w:val="0"/>
      <w:divBdr>
        <w:top w:val="none" w:sz="0" w:space="0" w:color="auto"/>
        <w:left w:val="none" w:sz="0" w:space="0" w:color="auto"/>
        <w:bottom w:val="none" w:sz="0" w:space="0" w:color="auto"/>
        <w:right w:val="none" w:sz="0" w:space="0" w:color="auto"/>
      </w:divBdr>
    </w:div>
    <w:div w:id="1023824523">
      <w:marLeft w:val="0"/>
      <w:marRight w:val="0"/>
      <w:marTop w:val="0"/>
      <w:marBottom w:val="0"/>
      <w:divBdr>
        <w:top w:val="none" w:sz="0" w:space="0" w:color="auto"/>
        <w:left w:val="none" w:sz="0" w:space="0" w:color="auto"/>
        <w:bottom w:val="none" w:sz="0" w:space="0" w:color="auto"/>
        <w:right w:val="none" w:sz="0" w:space="0" w:color="auto"/>
      </w:divBdr>
    </w:div>
    <w:div w:id="1023824524">
      <w:marLeft w:val="0"/>
      <w:marRight w:val="0"/>
      <w:marTop w:val="0"/>
      <w:marBottom w:val="0"/>
      <w:divBdr>
        <w:top w:val="none" w:sz="0" w:space="0" w:color="auto"/>
        <w:left w:val="none" w:sz="0" w:space="0" w:color="auto"/>
        <w:bottom w:val="none" w:sz="0" w:space="0" w:color="auto"/>
        <w:right w:val="none" w:sz="0" w:space="0" w:color="auto"/>
      </w:divBdr>
    </w:div>
    <w:div w:id="1023824525">
      <w:marLeft w:val="0"/>
      <w:marRight w:val="0"/>
      <w:marTop w:val="0"/>
      <w:marBottom w:val="0"/>
      <w:divBdr>
        <w:top w:val="none" w:sz="0" w:space="0" w:color="auto"/>
        <w:left w:val="none" w:sz="0" w:space="0" w:color="auto"/>
        <w:bottom w:val="none" w:sz="0" w:space="0" w:color="auto"/>
        <w:right w:val="none" w:sz="0" w:space="0" w:color="auto"/>
      </w:divBdr>
    </w:div>
    <w:div w:id="1023824526">
      <w:marLeft w:val="0"/>
      <w:marRight w:val="0"/>
      <w:marTop w:val="0"/>
      <w:marBottom w:val="0"/>
      <w:divBdr>
        <w:top w:val="none" w:sz="0" w:space="0" w:color="auto"/>
        <w:left w:val="none" w:sz="0" w:space="0" w:color="auto"/>
        <w:bottom w:val="none" w:sz="0" w:space="0" w:color="auto"/>
        <w:right w:val="none" w:sz="0" w:space="0" w:color="auto"/>
      </w:divBdr>
    </w:div>
    <w:div w:id="1023824527">
      <w:marLeft w:val="0"/>
      <w:marRight w:val="0"/>
      <w:marTop w:val="0"/>
      <w:marBottom w:val="0"/>
      <w:divBdr>
        <w:top w:val="none" w:sz="0" w:space="0" w:color="auto"/>
        <w:left w:val="none" w:sz="0" w:space="0" w:color="auto"/>
        <w:bottom w:val="none" w:sz="0" w:space="0" w:color="auto"/>
        <w:right w:val="none" w:sz="0" w:space="0" w:color="auto"/>
      </w:divBdr>
    </w:div>
    <w:div w:id="1023824528">
      <w:marLeft w:val="0"/>
      <w:marRight w:val="0"/>
      <w:marTop w:val="0"/>
      <w:marBottom w:val="0"/>
      <w:divBdr>
        <w:top w:val="none" w:sz="0" w:space="0" w:color="auto"/>
        <w:left w:val="none" w:sz="0" w:space="0" w:color="auto"/>
        <w:bottom w:val="none" w:sz="0" w:space="0" w:color="auto"/>
        <w:right w:val="none" w:sz="0" w:space="0" w:color="auto"/>
      </w:divBdr>
    </w:div>
    <w:div w:id="1023824529">
      <w:marLeft w:val="0"/>
      <w:marRight w:val="0"/>
      <w:marTop w:val="0"/>
      <w:marBottom w:val="0"/>
      <w:divBdr>
        <w:top w:val="none" w:sz="0" w:space="0" w:color="auto"/>
        <w:left w:val="none" w:sz="0" w:space="0" w:color="auto"/>
        <w:bottom w:val="none" w:sz="0" w:space="0" w:color="auto"/>
        <w:right w:val="none" w:sz="0" w:space="0" w:color="auto"/>
      </w:divBdr>
    </w:div>
    <w:div w:id="1023824530">
      <w:marLeft w:val="0"/>
      <w:marRight w:val="0"/>
      <w:marTop w:val="0"/>
      <w:marBottom w:val="0"/>
      <w:divBdr>
        <w:top w:val="none" w:sz="0" w:space="0" w:color="auto"/>
        <w:left w:val="none" w:sz="0" w:space="0" w:color="auto"/>
        <w:bottom w:val="none" w:sz="0" w:space="0" w:color="auto"/>
        <w:right w:val="none" w:sz="0" w:space="0" w:color="auto"/>
      </w:divBdr>
    </w:div>
    <w:div w:id="1023824531">
      <w:marLeft w:val="0"/>
      <w:marRight w:val="0"/>
      <w:marTop w:val="0"/>
      <w:marBottom w:val="0"/>
      <w:divBdr>
        <w:top w:val="none" w:sz="0" w:space="0" w:color="auto"/>
        <w:left w:val="none" w:sz="0" w:space="0" w:color="auto"/>
        <w:bottom w:val="none" w:sz="0" w:space="0" w:color="auto"/>
        <w:right w:val="none" w:sz="0" w:space="0" w:color="auto"/>
      </w:divBdr>
    </w:div>
    <w:div w:id="1023824533">
      <w:marLeft w:val="0"/>
      <w:marRight w:val="0"/>
      <w:marTop w:val="0"/>
      <w:marBottom w:val="0"/>
      <w:divBdr>
        <w:top w:val="none" w:sz="0" w:space="0" w:color="auto"/>
        <w:left w:val="none" w:sz="0" w:space="0" w:color="auto"/>
        <w:bottom w:val="none" w:sz="0" w:space="0" w:color="auto"/>
        <w:right w:val="none" w:sz="0" w:space="0" w:color="auto"/>
      </w:divBdr>
      <w:divsChild>
        <w:div w:id="1023824419">
          <w:marLeft w:val="0"/>
          <w:marRight w:val="0"/>
          <w:marTop w:val="0"/>
          <w:marBottom w:val="0"/>
          <w:divBdr>
            <w:top w:val="none" w:sz="0" w:space="0" w:color="auto"/>
            <w:left w:val="none" w:sz="0" w:space="0" w:color="auto"/>
            <w:bottom w:val="none" w:sz="0" w:space="0" w:color="auto"/>
            <w:right w:val="none" w:sz="0" w:space="0" w:color="auto"/>
          </w:divBdr>
          <w:divsChild>
            <w:div w:id="1023824420">
              <w:marLeft w:val="0"/>
              <w:marRight w:val="0"/>
              <w:marTop w:val="0"/>
              <w:marBottom w:val="0"/>
              <w:divBdr>
                <w:top w:val="none" w:sz="0" w:space="0" w:color="auto"/>
                <w:left w:val="none" w:sz="0" w:space="0" w:color="auto"/>
                <w:bottom w:val="none" w:sz="0" w:space="0" w:color="auto"/>
                <w:right w:val="none" w:sz="0" w:space="0" w:color="auto"/>
              </w:divBdr>
              <w:divsChild>
                <w:div w:id="1023824416">
                  <w:marLeft w:val="0"/>
                  <w:marRight w:val="0"/>
                  <w:marTop w:val="0"/>
                  <w:marBottom w:val="0"/>
                  <w:divBdr>
                    <w:top w:val="none" w:sz="0" w:space="0" w:color="auto"/>
                    <w:left w:val="none" w:sz="0" w:space="0" w:color="auto"/>
                    <w:bottom w:val="none" w:sz="0" w:space="0" w:color="auto"/>
                    <w:right w:val="none" w:sz="0" w:space="0" w:color="auto"/>
                  </w:divBdr>
                  <w:divsChild>
                    <w:div w:id="1023824415">
                      <w:marLeft w:val="0"/>
                      <w:marRight w:val="0"/>
                      <w:marTop w:val="0"/>
                      <w:marBottom w:val="0"/>
                      <w:divBdr>
                        <w:top w:val="none" w:sz="0" w:space="0" w:color="auto"/>
                        <w:left w:val="none" w:sz="0" w:space="0" w:color="auto"/>
                        <w:bottom w:val="none" w:sz="0" w:space="0" w:color="auto"/>
                        <w:right w:val="none" w:sz="0" w:space="0" w:color="auto"/>
                      </w:divBdr>
                      <w:divsChild>
                        <w:div w:id="1023824534">
                          <w:marLeft w:val="0"/>
                          <w:marRight w:val="0"/>
                          <w:marTop w:val="0"/>
                          <w:marBottom w:val="0"/>
                          <w:divBdr>
                            <w:top w:val="none" w:sz="0" w:space="0" w:color="auto"/>
                            <w:left w:val="none" w:sz="0" w:space="0" w:color="auto"/>
                            <w:bottom w:val="none" w:sz="0" w:space="0" w:color="auto"/>
                            <w:right w:val="none" w:sz="0" w:space="0" w:color="auto"/>
                          </w:divBdr>
                          <w:divsChild>
                            <w:div w:id="1023824532">
                              <w:marLeft w:val="0"/>
                              <w:marRight w:val="0"/>
                              <w:marTop w:val="0"/>
                              <w:marBottom w:val="0"/>
                              <w:divBdr>
                                <w:top w:val="none" w:sz="0" w:space="0" w:color="auto"/>
                                <w:left w:val="none" w:sz="0" w:space="0" w:color="auto"/>
                                <w:bottom w:val="none" w:sz="0" w:space="0" w:color="auto"/>
                                <w:right w:val="none" w:sz="0" w:space="0" w:color="auto"/>
                              </w:divBdr>
                              <w:divsChild>
                                <w:div w:id="1023824414">
                                  <w:marLeft w:val="0"/>
                                  <w:marRight w:val="0"/>
                                  <w:marTop w:val="0"/>
                                  <w:marBottom w:val="0"/>
                                  <w:divBdr>
                                    <w:top w:val="none" w:sz="0" w:space="0" w:color="auto"/>
                                    <w:left w:val="none" w:sz="0" w:space="0" w:color="auto"/>
                                    <w:bottom w:val="none" w:sz="0" w:space="0" w:color="auto"/>
                                    <w:right w:val="none" w:sz="0" w:space="0" w:color="auto"/>
                                  </w:divBdr>
                                </w:div>
                                <w:div w:id="1023824418">
                                  <w:marLeft w:val="0"/>
                                  <w:marRight w:val="0"/>
                                  <w:marTop w:val="0"/>
                                  <w:marBottom w:val="0"/>
                                  <w:divBdr>
                                    <w:top w:val="none" w:sz="0" w:space="0" w:color="auto"/>
                                    <w:left w:val="none" w:sz="0" w:space="0" w:color="auto"/>
                                    <w:bottom w:val="none" w:sz="0" w:space="0" w:color="auto"/>
                                    <w:right w:val="none" w:sz="0" w:space="0" w:color="auto"/>
                                  </w:divBdr>
                                </w:div>
                                <w:div w:id="1023824421">
                                  <w:marLeft w:val="0"/>
                                  <w:marRight w:val="0"/>
                                  <w:marTop w:val="0"/>
                                  <w:marBottom w:val="0"/>
                                  <w:divBdr>
                                    <w:top w:val="none" w:sz="0" w:space="0" w:color="auto"/>
                                    <w:left w:val="none" w:sz="0" w:space="0" w:color="auto"/>
                                    <w:bottom w:val="none" w:sz="0" w:space="0" w:color="auto"/>
                                    <w:right w:val="none" w:sz="0" w:space="0" w:color="auto"/>
                                  </w:divBdr>
                                </w:div>
                                <w:div w:id="10238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642277">
      <w:bodyDiv w:val="1"/>
      <w:marLeft w:val="0"/>
      <w:marRight w:val="0"/>
      <w:marTop w:val="0"/>
      <w:marBottom w:val="0"/>
      <w:divBdr>
        <w:top w:val="none" w:sz="0" w:space="0" w:color="auto"/>
        <w:left w:val="none" w:sz="0" w:space="0" w:color="auto"/>
        <w:bottom w:val="none" w:sz="0" w:space="0" w:color="auto"/>
        <w:right w:val="none" w:sz="0" w:space="0" w:color="auto"/>
      </w:divBdr>
    </w:div>
    <w:div w:id="1109852921">
      <w:bodyDiv w:val="1"/>
      <w:marLeft w:val="0"/>
      <w:marRight w:val="0"/>
      <w:marTop w:val="0"/>
      <w:marBottom w:val="0"/>
      <w:divBdr>
        <w:top w:val="none" w:sz="0" w:space="0" w:color="auto"/>
        <w:left w:val="none" w:sz="0" w:space="0" w:color="auto"/>
        <w:bottom w:val="none" w:sz="0" w:space="0" w:color="auto"/>
        <w:right w:val="none" w:sz="0" w:space="0" w:color="auto"/>
      </w:divBdr>
      <w:divsChild>
        <w:div w:id="1159149664">
          <w:marLeft w:val="360"/>
          <w:marRight w:val="0"/>
          <w:marTop w:val="72"/>
          <w:marBottom w:val="72"/>
          <w:divBdr>
            <w:top w:val="none" w:sz="0" w:space="0" w:color="auto"/>
            <w:left w:val="none" w:sz="0" w:space="0" w:color="auto"/>
            <w:bottom w:val="none" w:sz="0" w:space="0" w:color="auto"/>
            <w:right w:val="none" w:sz="0" w:space="0" w:color="auto"/>
          </w:divBdr>
        </w:div>
        <w:div w:id="1300919537">
          <w:marLeft w:val="360"/>
          <w:marRight w:val="0"/>
          <w:marTop w:val="0"/>
          <w:marBottom w:val="72"/>
          <w:divBdr>
            <w:top w:val="none" w:sz="0" w:space="0" w:color="auto"/>
            <w:left w:val="none" w:sz="0" w:space="0" w:color="auto"/>
            <w:bottom w:val="none" w:sz="0" w:space="0" w:color="auto"/>
            <w:right w:val="none" w:sz="0" w:space="0" w:color="auto"/>
          </w:divBdr>
        </w:div>
        <w:div w:id="1821313663">
          <w:marLeft w:val="360"/>
          <w:marRight w:val="0"/>
          <w:marTop w:val="0"/>
          <w:marBottom w:val="72"/>
          <w:divBdr>
            <w:top w:val="none" w:sz="0" w:space="0" w:color="auto"/>
            <w:left w:val="none" w:sz="0" w:space="0" w:color="auto"/>
            <w:bottom w:val="none" w:sz="0" w:space="0" w:color="auto"/>
            <w:right w:val="none" w:sz="0" w:space="0" w:color="auto"/>
          </w:divBdr>
        </w:div>
      </w:divsChild>
    </w:div>
    <w:div w:id="1260529525">
      <w:bodyDiv w:val="1"/>
      <w:marLeft w:val="0"/>
      <w:marRight w:val="0"/>
      <w:marTop w:val="0"/>
      <w:marBottom w:val="0"/>
      <w:divBdr>
        <w:top w:val="none" w:sz="0" w:space="0" w:color="auto"/>
        <w:left w:val="none" w:sz="0" w:space="0" w:color="auto"/>
        <w:bottom w:val="none" w:sz="0" w:space="0" w:color="auto"/>
        <w:right w:val="none" w:sz="0" w:space="0" w:color="auto"/>
      </w:divBdr>
    </w:div>
    <w:div w:id="1384407707">
      <w:bodyDiv w:val="1"/>
      <w:marLeft w:val="0"/>
      <w:marRight w:val="0"/>
      <w:marTop w:val="0"/>
      <w:marBottom w:val="0"/>
      <w:divBdr>
        <w:top w:val="none" w:sz="0" w:space="0" w:color="auto"/>
        <w:left w:val="none" w:sz="0" w:space="0" w:color="auto"/>
        <w:bottom w:val="none" w:sz="0" w:space="0" w:color="auto"/>
        <w:right w:val="none" w:sz="0" w:space="0" w:color="auto"/>
      </w:divBdr>
      <w:divsChild>
        <w:div w:id="9456948">
          <w:marLeft w:val="360"/>
          <w:marRight w:val="0"/>
          <w:marTop w:val="0"/>
          <w:marBottom w:val="72"/>
          <w:divBdr>
            <w:top w:val="none" w:sz="0" w:space="0" w:color="auto"/>
            <w:left w:val="none" w:sz="0" w:space="0" w:color="auto"/>
            <w:bottom w:val="none" w:sz="0" w:space="0" w:color="auto"/>
            <w:right w:val="none" w:sz="0" w:space="0" w:color="auto"/>
          </w:divBdr>
        </w:div>
        <w:div w:id="853882589">
          <w:marLeft w:val="360"/>
          <w:marRight w:val="0"/>
          <w:marTop w:val="72"/>
          <w:marBottom w:val="72"/>
          <w:divBdr>
            <w:top w:val="none" w:sz="0" w:space="0" w:color="auto"/>
            <w:left w:val="none" w:sz="0" w:space="0" w:color="auto"/>
            <w:bottom w:val="none" w:sz="0" w:space="0" w:color="auto"/>
            <w:right w:val="none" w:sz="0" w:space="0" w:color="auto"/>
          </w:divBdr>
          <w:divsChild>
            <w:div w:id="119426241">
              <w:marLeft w:val="360"/>
              <w:marRight w:val="0"/>
              <w:marTop w:val="0"/>
              <w:marBottom w:val="0"/>
              <w:divBdr>
                <w:top w:val="none" w:sz="0" w:space="0" w:color="auto"/>
                <w:left w:val="none" w:sz="0" w:space="0" w:color="auto"/>
                <w:bottom w:val="none" w:sz="0" w:space="0" w:color="auto"/>
                <w:right w:val="none" w:sz="0" w:space="0" w:color="auto"/>
              </w:divBdr>
            </w:div>
            <w:div w:id="164983439">
              <w:marLeft w:val="360"/>
              <w:marRight w:val="0"/>
              <w:marTop w:val="0"/>
              <w:marBottom w:val="0"/>
              <w:divBdr>
                <w:top w:val="none" w:sz="0" w:space="0" w:color="auto"/>
                <w:left w:val="none" w:sz="0" w:space="0" w:color="auto"/>
                <w:bottom w:val="none" w:sz="0" w:space="0" w:color="auto"/>
                <w:right w:val="none" w:sz="0" w:space="0" w:color="auto"/>
              </w:divBdr>
            </w:div>
            <w:div w:id="394622805">
              <w:marLeft w:val="360"/>
              <w:marRight w:val="0"/>
              <w:marTop w:val="0"/>
              <w:marBottom w:val="0"/>
              <w:divBdr>
                <w:top w:val="none" w:sz="0" w:space="0" w:color="auto"/>
                <w:left w:val="none" w:sz="0" w:space="0" w:color="auto"/>
                <w:bottom w:val="none" w:sz="0" w:space="0" w:color="auto"/>
                <w:right w:val="none" w:sz="0" w:space="0" w:color="auto"/>
              </w:divBdr>
            </w:div>
            <w:div w:id="464544649">
              <w:marLeft w:val="360"/>
              <w:marRight w:val="0"/>
              <w:marTop w:val="0"/>
              <w:marBottom w:val="0"/>
              <w:divBdr>
                <w:top w:val="none" w:sz="0" w:space="0" w:color="auto"/>
                <w:left w:val="none" w:sz="0" w:space="0" w:color="auto"/>
                <w:bottom w:val="none" w:sz="0" w:space="0" w:color="auto"/>
                <w:right w:val="none" w:sz="0" w:space="0" w:color="auto"/>
              </w:divBdr>
            </w:div>
            <w:div w:id="597373343">
              <w:marLeft w:val="360"/>
              <w:marRight w:val="0"/>
              <w:marTop w:val="0"/>
              <w:marBottom w:val="0"/>
              <w:divBdr>
                <w:top w:val="none" w:sz="0" w:space="0" w:color="auto"/>
                <w:left w:val="none" w:sz="0" w:space="0" w:color="auto"/>
                <w:bottom w:val="none" w:sz="0" w:space="0" w:color="auto"/>
                <w:right w:val="none" w:sz="0" w:space="0" w:color="auto"/>
              </w:divBdr>
            </w:div>
            <w:div w:id="849560740">
              <w:marLeft w:val="360"/>
              <w:marRight w:val="0"/>
              <w:marTop w:val="0"/>
              <w:marBottom w:val="0"/>
              <w:divBdr>
                <w:top w:val="none" w:sz="0" w:space="0" w:color="auto"/>
                <w:left w:val="none" w:sz="0" w:space="0" w:color="auto"/>
                <w:bottom w:val="none" w:sz="0" w:space="0" w:color="auto"/>
                <w:right w:val="none" w:sz="0" w:space="0" w:color="auto"/>
              </w:divBdr>
            </w:div>
            <w:div w:id="1147165562">
              <w:marLeft w:val="360"/>
              <w:marRight w:val="0"/>
              <w:marTop w:val="0"/>
              <w:marBottom w:val="0"/>
              <w:divBdr>
                <w:top w:val="none" w:sz="0" w:space="0" w:color="auto"/>
                <w:left w:val="none" w:sz="0" w:space="0" w:color="auto"/>
                <w:bottom w:val="none" w:sz="0" w:space="0" w:color="auto"/>
                <w:right w:val="none" w:sz="0" w:space="0" w:color="auto"/>
              </w:divBdr>
            </w:div>
            <w:div w:id="1981418187">
              <w:marLeft w:val="360"/>
              <w:marRight w:val="0"/>
              <w:marTop w:val="0"/>
              <w:marBottom w:val="0"/>
              <w:divBdr>
                <w:top w:val="none" w:sz="0" w:space="0" w:color="auto"/>
                <w:left w:val="none" w:sz="0" w:space="0" w:color="auto"/>
                <w:bottom w:val="none" w:sz="0" w:space="0" w:color="auto"/>
                <w:right w:val="none" w:sz="0" w:space="0" w:color="auto"/>
              </w:divBdr>
            </w:div>
          </w:divsChild>
        </w:div>
        <w:div w:id="915749428">
          <w:marLeft w:val="360"/>
          <w:marRight w:val="0"/>
          <w:marTop w:val="0"/>
          <w:marBottom w:val="72"/>
          <w:divBdr>
            <w:top w:val="none" w:sz="0" w:space="0" w:color="auto"/>
            <w:left w:val="none" w:sz="0" w:space="0" w:color="auto"/>
            <w:bottom w:val="none" w:sz="0" w:space="0" w:color="auto"/>
            <w:right w:val="none" w:sz="0" w:space="0" w:color="auto"/>
          </w:divBdr>
        </w:div>
        <w:div w:id="1075397895">
          <w:marLeft w:val="360"/>
          <w:marRight w:val="0"/>
          <w:marTop w:val="0"/>
          <w:marBottom w:val="72"/>
          <w:divBdr>
            <w:top w:val="none" w:sz="0" w:space="0" w:color="auto"/>
            <w:left w:val="none" w:sz="0" w:space="0" w:color="auto"/>
            <w:bottom w:val="none" w:sz="0" w:space="0" w:color="auto"/>
            <w:right w:val="none" w:sz="0" w:space="0" w:color="auto"/>
          </w:divBdr>
        </w:div>
        <w:div w:id="1131436850">
          <w:marLeft w:val="360"/>
          <w:marRight w:val="0"/>
          <w:marTop w:val="0"/>
          <w:marBottom w:val="72"/>
          <w:divBdr>
            <w:top w:val="none" w:sz="0" w:space="0" w:color="auto"/>
            <w:left w:val="none" w:sz="0" w:space="0" w:color="auto"/>
            <w:bottom w:val="none" w:sz="0" w:space="0" w:color="auto"/>
            <w:right w:val="none" w:sz="0" w:space="0" w:color="auto"/>
          </w:divBdr>
        </w:div>
        <w:div w:id="1913730958">
          <w:marLeft w:val="360"/>
          <w:marRight w:val="0"/>
          <w:marTop w:val="0"/>
          <w:marBottom w:val="72"/>
          <w:divBdr>
            <w:top w:val="none" w:sz="0" w:space="0" w:color="auto"/>
            <w:left w:val="none" w:sz="0" w:space="0" w:color="auto"/>
            <w:bottom w:val="none" w:sz="0" w:space="0" w:color="auto"/>
            <w:right w:val="none" w:sz="0" w:space="0" w:color="auto"/>
          </w:divBdr>
        </w:div>
      </w:divsChild>
    </w:div>
    <w:div w:id="1403329669">
      <w:bodyDiv w:val="1"/>
      <w:marLeft w:val="0"/>
      <w:marRight w:val="0"/>
      <w:marTop w:val="0"/>
      <w:marBottom w:val="0"/>
      <w:divBdr>
        <w:top w:val="none" w:sz="0" w:space="0" w:color="auto"/>
        <w:left w:val="none" w:sz="0" w:space="0" w:color="auto"/>
        <w:bottom w:val="none" w:sz="0" w:space="0" w:color="auto"/>
        <w:right w:val="none" w:sz="0" w:space="0" w:color="auto"/>
      </w:divBdr>
      <w:divsChild>
        <w:div w:id="199053543">
          <w:marLeft w:val="360"/>
          <w:marRight w:val="0"/>
          <w:marTop w:val="0"/>
          <w:marBottom w:val="72"/>
          <w:divBdr>
            <w:top w:val="none" w:sz="0" w:space="0" w:color="auto"/>
            <w:left w:val="none" w:sz="0" w:space="0" w:color="auto"/>
            <w:bottom w:val="none" w:sz="0" w:space="0" w:color="auto"/>
            <w:right w:val="none" w:sz="0" w:space="0" w:color="auto"/>
          </w:divBdr>
        </w:div>
        <w:div w:id="668144005">
          <w:marLeft w:val="360"/>
          <w:marRight w:val="0"/>
          <w:marTop w:val="0"/>
          <w:marBottom w:val="72"/>
          <w:divBdr>
            <w:top w:val="none" w:sz="0" w:space="0" w:color="auto"/>
            <w:left w:val="none" w:sz="0" w:space="0" w:color="auto"/>
            <w:bottom w:val="none" w:sz="0" w:space="0" w:color="auto"/>
            <w:right w:val="none" w:sz="0" w:space="0" w:color="auto"/>
          </w:divBdr>
        </w:div>
        <w:div w:id="804468969">
          <w:marLeft w:val="360"/>
          <w:marRight w:val="0"/>
          <w:marTop w:val="0"/>
          <w:marBottom w:val="72"/>
          <w:divBdr>
            <w:top w:val="none" w:sz="0" w:space="0" w:color="auto"/>
            <w:left w:val="none" w:sz="0" w:space="0" w:color="auto"/>
            <w:bottom w:val="none" w:sz="0" w:space="0" w:color="auto"/>
            <w:right w:val="none" w:sz="0" w:space="0" w:color="auto"/>
          </w:divBdr>
        </w:div>
        <w:div w:id="886067091">
          <w:marLeft w:val="360"/>
          <w:marRight w:val="0"/>
          <w:marTop w:val="0"/>
          <w:marBottom w:val="72"/>
          <w:divBdr>
            <w:top w:val="none" w:sz="0" w:space="0" w:color="auto"/>
            <w:left w:val="none" w:sz="0" w:space="0" w:color="auto"/>
            <w:bottom w:val="none" w:sz="0" w:space="0" w:color="auto"/>
            <w:right w:val="none" w:sz="0" w:space="0" w:color="auto"/>
          </w:divBdr>
        </w:div>
        <w:div w:id="939798874">
          <w:marLeft w:val="360"/>
          <w:marRight w:val="0"/>
          <w:marTop w:val="0"/>
          <w:marBottom w:val="72"/>
          <w:divBdr>
            <w:top w:val="none" w:sz="0" w:space="0" w:color="auto"/>
            <w:left w:val="none" w:sz="0" w:space="0" w:color="auto"/>
            <w:bottom w:val="none" w:sz="0" w:space="0" w:color="auto"/>
            <w:right w:val="none" w:sz="0" w:space="0" w:color="auto"/>
          </w:divBdr>
        </w:div>
        <w:div w:id="1034962867">
          <w:marLeft w:val="360"/>
          <w:marRight w:val="0"/>
          <w:marTop w:val="0"/>
          <w:marBottom w:val="72"/>
          <w:divBdr>
            <w:top w:val="none" w:sz="0" w:space="0" w:color="auto"/>
            <w:left w:val="none" w:sz="0" w:space="0" w:color="auto"/>
            <w:bottom w:val="none" w:sz="0" w:space="0" w:color="auto"/>
            <w:right w:val="none" w:sz="0" w:space="0" w:color="auto"/>
          </w:divBdr>
        </w:div>
        <w:div w:id="1077557444">
          <w:marLeft w:val="360"/>
          <w:marRight w:val="0"/>
          <w:marTop w:val="0"/>
          <w:marBottom w:val="72"/>
          <w:divBdr>
            <w:top w:val="none" w:sz="0" w:space="0" w:color="auto"/>
            <w:left w:val="none" w:sz="0" w:space="0" w:color="auto"/>
            <w:bottom w:val="none" w:sz="0" w:space="0" w:color="auto"/>
            <w:right w:val="none" w:sz="0" w:space="0" w:color="auto"/>
          </w:divBdr>
        </w:div>
        <w:div w:id="1199465631">
          <w:marLeft w:val="360"/>
          <w:marRight w:val="0"/>
          <w:marTop w:val="0"/>
          <w:marBottom w:val="72"/>
          <w:divBdr>
            <w:top w:val="none" w:sz="0" w:space="0" w:color="auto"/>
            <w:left w:val="none" w:sz="0" w:space="0" w:color="auto"/>
            <w:bottom w:val="none" w:sz="0" w:space="0" w:color="auto"/>
            <w:right w:val="none" w:sz="0" w:space="0" w:color="auto"/>
          </w:divBdr>
        </w:div>
        <w:div w:id="1205872294">
          <w:marLeft w:val="360"/>
          <w:marRight w:val="0"/>
          <w:marTop w:val="0"/>
          <w:marBottom w:val="72"/>
          <w:divBdr>
            <w:top w:val="none" w:sz="0" w:space="0" w:color="auto"/>
            <w:left w:val="none" w:sz="0" w:space="0" w:color="auto"/>
            <w:bottom w:val="none" w:sz="0" w:space="0" w:color="auto"/>
            <w:right w:val="none" w:sz="0" w:space="0" w:color="auto"/>
          </w:divBdr>
        </w:div>
        <w:div w:id="1278103071">
          <w:marLeft w:val="360"/>
          <w:marRight w:val="0"/>
          <w:marTop w:val="0"/>
          <w:marBottom w:val="72"/>
          <w:divBdr>
            <w:top w:val="none" w:sz="0" w:space="0" w:color="auto"/>
            <w:left w:val="none" w:sz="0" w:space="0" w:color="auto"/>
            <w:bottom w:val="none" w:sz="0" w:space="0" w:color="auto"/>
            <w:right w:val="none" w:sz="0" w:space="0" w:color="auto"/>
          </w:divBdr>
        </w:div>
        <w:div w:id="1296302250">
          <w:marLeft w:val="360"/>
          <w:marRight w:val="0"/>
          <w:marTop w:val="0"/>
          <w:marBottom w:val="72"/>
          <w:divBdr>
            <w:top w:val="none" w:sz="0" w:space="0" w:color="auto"/>
            <w:left w:val="none" w:sz="0" w:space="0" w:color="auto"/>
            <w:bottom w:val="none" w:sz="0" w:space="0" w:color="auto"/>
            <w:right w:val="none" w:sz="0" w:space="0" w:color="auto"/>
          </w:divBdr>
        </w:div>
        <w:div w:id="1310554310">
          <w:marLeft w:val="360"/>
          <w:marRight w:val="0"/>
          <w:marTop w:val="0"/>
          <w:marBottom w:val="72"/>
          <w:divBdr>
            <w:top w:val="none" w:sz="0" w:space="0" w:color="auto"/>
            <w:left w:val="none" w:sz="0" w:space="0" w:color="auto"/>
            <w:bottom w:val="none" w:sz="0" w:space="0" w:color="auto"/>
            <w:right w:val="none" w:sz="0" w:space="0" w:color="auto"/>
          </w:divBdr>
        </w:div>
        <w:div w:id="1441949852">
          <w:marLeft w:val="360"/>
          <w:marRight w:val="0"/>
          <w:marTop w:val="0"/>
          <w:marBottom w:val="72"/>
          <w:divBdr>
            <w:top w:val="none" w:sz="0" w:space="0" w:color="auto"/>
            <w:left w:val="none" w:sz="0" w:space="0" w:color="auto"/>
            <w:bottom w:val="none" w:sz="0" w:space="0" w:color="auto"/>
            <w:right w:val="none" w:sz="0" w:space="0" w:color="auto"/>
          </w:divBdr>
        </w:div>
        <w:div w:id="1564632683">
          <w:marLeft w:val="360"/>
          <w:marRight w:val="0"/>
          <w:marTop w:val="0"/>
          <w:marBottom w:val="72"/>
          <w:divBdr>
            <w:top w:val="none" w:sz="0" w:space="0" w:color="auto"/>
            <w:left w:val="none" w:sz="0" w:space="0" w:color="auto"/>
            <w:bottom w:val="none" w:sz="0" w:space="0" w:color="auto"/>
            <w:right w:val="none" w:sz="0" w:space="0" w:color="auto"/>
          </w:divBdr>
        </w:div>
        <w:div w:id="1580483127">
          <w:marLeft w:val="360"/>
          <w:marRight w:val="0"/>
          <w:marTop w:val="0"/>
          <w:marBottom w:val="72"/>
          <w:divBdr>
            <w:top w:val="none" w:sz="0" w:space="0" w:color="auto"/>
            <w:left w:val="none" w:sz="0" w:space="0" w:color="auto"/>
            <w:bottom w:val="none" w:sz="0" w:space="0" w:color="auto"/>
            <w:right w:val="none" w:sz="0" w:space="0" w:color="auto"/>
          </w:divBdr>
        </w:div>
        <w:div w:id="1604999268">
          <w:marLeft w:val="360"/>
          <w:marRight w:val="0"/>
          <w:marTop w:val="0"/>
          <w:marBottom w:val="72"/>
          <w:divBdr>
            <w:top w:val="none" w:sz="0" w:space="0" w:color="auto"/>
            <w:left w:val="none" w:sz="0" w:space="0" w:color="auto"/>
            <w:bottom w:val="none" w:sz="0" w:space="0" w:color="auto"/>
            <w:right w:val="none" w:sz="0" w:space="0" w:color="auto"/>
          </w:divBdr>
        </w:div>
        <w:div w:id="1624729326">
          <w:marLeft w:val="360"/>
          <w:marRight w:val="0"/>
          <w:marTop w:val="0"/>
          <w:marBottom w:val="72"/>
          <w:divBdr>
            <w:top w:val="none" w:sz="0" w:space="0" w:color="auto"/>
            <w:left w:val="none" w:sz="0" w:space="0" w:color="auto"/>
            <w:bottom w:val="none" w:sz="0" w:space="0" w:color="auto"/>
            <w:right w:val="none" w:sz="0" w:space="0" w:color="auto"/>
          </w:divBdr>
        </w:div>
        <w:div w:id="2022582137">
          <w:marLeft w:val="360"/>
          <w:marRight w:val="0"/>
          <w:marTop w:val="0"/>
          <w:marBottom w:val="72"/>
          <w:divBdr>
            <w:top w:val="none" w:sz="0" w:space="0" w:color="auto"/>
            <w:left w:val="none" w:sz="0" w:space="0" w:color="auto"/>
            <w:bottom w:val="none" w:sz="0" w:space="0" w:color="auto"/>
            <w:right w:val="none" w:sz="0" w:space="0" w:color="auto"/>
          </w:divBdr>
        </w:div>
      </w:divsChild>
    </w:div>
    <w:div w:id="1464079990">
      <w:bodyDiv w:val="1"/>
      <w:marLeft w:val="0"/>
      <w:marRight w:val="0"/>
      <w:marTop w:val="0"/>
      <w:marBottom w:val="0"/>
      <w:divBdr>
        <w:top w:val="none" w:sz="0" w:space="0" w:color="auto"/>
        <w:left w:val="none" w:sz="0" w:space="0" w:color="auto"/>
        <w:bottom w:val="none" w:sz="0" w:space="0" w:color="auto"/>
        <w:right w:val="none" w:sz="0" w:space="0" w:color="auto"/>
      </w:divBdr>
    </w:div>
    <w:div w:id="1529758400">
      <w:bodyDiv w:val="1"/>
      <w:marLeft w:val="0"/>
      <w:marRight w:val="0"/>
      <w:marTop w:val="0"/>
      <w:marBottom w:val="0"/>
      <w:divBdr>
        <w:top w:val="none" w:sz="0" w:space="0" w:color="auto"/>
        <w:left w:val="none" w:sz="0" w:space="0" w:color="auto"/>
        <w:bottom w:val="none" w:sz="0" w:space="0" w:color="auto"/>
        <w:right w:val="none" w:sz="0" w:space="0" w:color="auto"/>
      </w:divBdr>
    </w:div>
    <w:div w:id="1554152498">
      <w:bodyDiv w:val="1"/>
      <w:marLeft w:val="0"/>
      <w:marRight w:val="0"/>
      <w:marTop w:val="0"/>
      <w:marBottom w:val="0"/>
      <w:divBdr>
        <w:top w:val="none" w:sz="0" w:space="0" w:color="auto"/>
        <w:left w:val="none" w:sz="0" w:space="0" w:color="auto"/>
        <w:bottom w:val="none" w:sz="0" w:space="0" w:color="auto"/>
        <w:right w:val="none" w:sz="0" w:space="0" w:color="auto"/>
      </w:divBdr>
    </w:div>
    <w:div w:id="1694962917">
      <w:bodyDiv w:val="1"/>
      <w:marLeft w:val="0"/>
      <w:marRight w:val="0"/>
      <w:marTop w:val="0"/>
      <w:marBottom w:val="0"/>
      <w:divBdr>
        <w:top w:val="none" w:sz="0" w:space="0" w:color="auto"/>
        <w:left w:val="none" w:sz="0" w:space="0" w:color="auto"/>
        <w:bottom w:val="none" w:sz="0" w:space="0" w:color="auto"/>
        <w:right w:val="none" w:sz="0" w:space="0" w:color="auto"/>
      </w:divBdr>
      <w:divsChild>
        <w:div w:id="158231734">
          <w:marLeft w:val="360"/>
          <w:marRight w:val="0"/>
          <w:marTop w:val="0"/>
          <w:marBottom w:val="72"/>
          <w:divBdr>
            <w:top w:val="none" w:sz="0" w:space="0" w:color="auto"/>
            <w:left w:val="none" w:sz="0" w:space="0" w:color="auto"/>
            <w:bottom w:val="none" w:sz="0" w:space="0" w:color="auto"/>
            <w:right w:val="none" w:sz="0" w:space="0" w:color="auto"/>
          </w:divBdr>
        </w:div>
        <w:div w:id="676231436">
          <w:marLeft w:val="360"/>
          <w:marRight w:val="0"/>
          <w:marTop w:val="0"/>
          <w:marBottom w:val="72"/>
          <w:divBdr>
            <w:top w:val="none" w:sz="0" w:space="0" w:color="auto"/>
            <w:left w:val="none" w:sz="0" w:space="0" w:color="auto"/>
            <w:bottom w:val="none" w:sz="0" w:space="0" w:color="auto"/>
            <w:right w:val="none" w:sz="0" w:space="0" w:color="auto"/>
          </w:divBdr>
        </w:div>
        <w:div w:id="854418431">
          <w:marLeft w:val="360"/>
          <w:marRight w:val="0"/>
          <w:marTop w:val="0"/>
          <w:marBottom w:val="72"/>
          <w:divBdr>
            <w:top w:val="none" w:sz="0" w:space="0" w:color="auto"/>
            <w:left w:val="none" w:sz="0" w:space="0" w:color="auto"/>
            <w:bottom w:val="none" w:sz="0" w:space="0" w:color="auto"/>
            <w:right w:val="none" w:sz="0" w:space="0" w:color="auto"/>
          </w:divBdr>
        </w:div>
        <w:div w:id="1322731209">
          <w:marLeft w:val="360"/>
          <w:marRight w:val="0"/>
          <w:marTop w:val="0"/>
          <w:marBottom w:val="72"/>
          <w:divBdr>
            <w:top w:val="none" w:sz="0" w:space="0" w:color="auto"/>
            <w:left w:val="none" w:sz="0" w:space="0" w:color="auto"/>
            <w:bottom w:val="none" w:sz="0" w:space="0" w:color="auto"/>
            <w:right w:val="none" w:sz="0" w:space="0" w:color="auto"/>
          </w:divBdr>
        </w:div>
        <w:div w:id="1699307216">
          <w:marLeft w:val="360"/>
          <w:marRight w:val="0"/>
          <w:marTop w:val="0"/>
          <w:marBottom w:val="72"/>
          <w:divBdr>
            <w:top w:val="none" w:sz="0" w:space="0" w:color="auto"/>
            <w:left w:val="none" w:sz="0" w:space="0" w:color="auto"/>
            <w:bottom w:val="none" w:sz="0" w:space="0" w:color="auto"/>
            <w:right w:val="none" w:sz="0" w:space="0" w:color="auto"/>
          </w:divBdr>
        </w:div>
        <w:div w:id="1974365641">
          <w:marLeft w:val="360"/>
          <w:marRight w:val="0"/>
          <w:marTop w:val="0"/>
          <w:marBottom w:val="72"/>
          <w:divBdr>
            <w:top w:val="none" w:sz="0" w:space="0" w:color="auto"/>
            <w:left w:val="none" w:sz="0" w:space="0" w:color="auto"/>
            <w:bottom w:val="none" w:sz="0" w:space="0" w:color="auto"/>
            <w:right w:val="none" w:sz="0" w:space="0" w:color="auto"/>
          </w:divBdr>
        </w:div>
      </w:divsChild>
    </w:div>
    <w:div w:id="1805929935">
      <w:bodyDiv w:val="1"/>
      <w:marLeft w:val="0"/>
      <w:marRight w:val="0"/>
      <w:marTop w:val="0"/>
      <w:marBottom w:val="0"/>
      <w:divBdr>
        <w:top w:val="none" w:sz="0" w:space="0" w:color="auto"/>
        <w:left w:val="none" w:sz="0" w:space="0" w:color="auto"/>
        <w:bottom w:val="none" w:sz="0" w:space="0" w:color="auto"/>
        <w:right w:val="none" w:sz="0" w:space="0" w:color="auto"/>
      </w:divBdr>
    </w:div>
    <w:div w:id="1933977545">
      <w:bodyDiv w:val="1"/>
      <w:marLeft w:val="0"/>
      <w:marRight w:val="0"/>
      <w:marTop w:val="0"/>
      <w:marBottom w:val="0"/>
      <w:divBdr>
        <w:top w:val="none" w:sz="0" w:space="0" w:color="auto"/>
        <w:left w:val="none" w:sz="0" w:space="0" w:color="auto"/>
        <w:bottom w:val="none" w:sz="0" w:space="0" w:color="auto"/>
        <w:right w:val="none" w:sz="0" w:space="0" w:color="auto"/>
      </w:divBdr>
    </w:div>
    <w:div w:id="2018993937">
      <w:bodyDiv w:val="1"/>
      <w:marLeft w:val="0"/>
      <w:marRight w:val="0"/>
      <w:marTop w:val="0"/>
      <w:marBottom w:val="0"/>
      <w:divBdr>
        <w:top w:val="none" w:sz="0" w:space="0" w:color="auto"/>
        <w:left w:val="none" w:sz="0" w:space="0" w:color="auto"/>
        <w:bottom w:val="none" w:sz="0" w:space="0" w:color="auto"/>
        <w:right w:val="none" w:sz="0" w:space="0" w:color="auto"/>
      </w:divBdr>
    </w:div>
    <w:div w:id="2064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rod.ceidg.gov.pl" TargetMode="External"/><Relationship Id="rId3" Type="http://schemas.openxmlformats.org/officeDocument/2006/relationships/styles" Target="styles.xml"/><Relationship Id="rId21" Type="http://schemas.openxmlformats.org/officeDocument/2006/relationships/hyperlink" Target="https://platformazakupowa.pl/pn/zd_ilawa"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ems.ms.gov.pl/krs/wyszukiwaniepodmiotu?t:lb=t"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strona/45-instrukc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d_ilawa" TargetMode="External"/><Relationship Id="rId24"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ems.ms.gov.pl/krs/wyszukiwaniepodmiotu?t:lb=t" TargetMode="External"/><Relationship Id="rId28" Type="http://schemas.openxmlformats.org/officeDocument/2006/relationships/footer" Target="footer3.xml"/><Relationship Id="rId10" Type="http://schemas.openxmlformats.org/officeDocument/2006/relationships/hyperlink" Target="https://platformazakupowa.pl/pn/zd_ilawa" TargetMode="External"/><Relationship Id="rId19" Type="http://schemas.openxmlformats.org/officeDocument/2006/relationships/hyperlink" Target="https://platformazakupowa.pl/pn/zd_ilaw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hyperlink" Target="https://platformazakupowa.pl/pn/zd_ilawa"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4D467-870D-4C94-9A75-2C5B0BDE9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5488</TotalTime>
  <Pages>1</Pages>
  <Words>19680</Words>
  <Characters>118080</Characters>
  <Application>Microsoft Office Word</Application>
  <DocSecurity>0</DocSecurity>
  <Lines>984</Lines>
  <Paragraphs>274</Paragraphs>
  <ScaleCrop>false</ScaleCrop>
  <HeadingPairs>
    <vt:vector size="2" baseType="variant">
      <vt:variant>
        <vt:lpstr>Tytuł</vt:lpstr>
      </vt:variant>
      <vt:variant>
        <vt:i4>1</vt:i4>
      </vt:variant>
    </vt:vector>
  </HeadingPairs>
  <TitlesOfParts>
    <vt:vector size="1" baseType="lpstr">
      <vt:lpstr>SPECYFIKACJA</vt:lpstr>
    </vt:vector>
  </TitlesOfParts>
  <Company/>
  <LinksUpToDate>false</LinksUpToDate>
  <CharactersWithSpaces>137486</CharactersWithSpaces>
  <SharedDoc>false</SharedDoc>
  <HLinks>
    <vt:vector size="384" baseType="variant">
      <vt:variant>
        <vt:i4>2359411</vt:i4>
      </vt:variant>
      <vt:variant>
        <vt:i4>359</vt:i4>
      </vt:variant>
      <vt:variant>
        <vt:i4>0</vt:i4>
      </vt:variant>
      <vt:variant>
        <vt:i4>5</vt:i4>
      </vt:variant>
      <vt:variant>
        <vt:lpwstr>https://prod.ceidg.gov.pl/</vt:lpwstr>
      </vt:variant>
      <vt:variant>
        <vt:lpwstr/>
      </vt:variant>
      <vt:variant>
        <vt:i4>1769566</vt:i4>
      </vt:variant>
      <vt:variant>
        <vt:i4>354</vt:i4>
      </vt:variant>
      <vt:variant>
        <vt:i4>0</vt:i4>
      </vt:variant>
      <vt:variant>
        <vt:i4>5</vt:i4>
      </vt:variant>
      <vt:variant>
        <vt:lpwstr>https://ems.ms.gov.pl/krs/wyszukiwaniepodmiotu?t:lb=t</vt:lpwstr>
      </vt:variant>
      <vt:variant>
        <vt:lpwstr/>
      </vt:variant>
      <vt:variant>
        <vt:i4>2359411</vt:i4>
      </vt:variant>
      <vt:variant>
        <vt:i4>337</vt:i4>
      </vt:variant>
      <vt:variant>
        <vt:i4>0</vt:i4>
      </vt:variant>
      <vt:variant>
        <vt:i4>5</vt:i4>
      </vt:variant>
      <vt:variant>
        <vt:lpwstr>https://prod.ceidg.gov.pl/</vt:lpwstr>
      </vt:variant>
      <vt:variant>
        <vt:lpwstr/>
      </vt:variant>
      <vt:variant>
        <vt:i4>1769566</vt:i4>
      </vt:variant>
      <vt:variant>
        <vt:i4>332</vt:i4>
      </vt:variant>
      <vt:variant>
        <vt:i4>0</vt:i4>
      </vt:variant>
      <vt:variant>
        <vt:i4>5</vt:i4>
      </vt:variant>
      <vt:variant>
        <vt:lpwstr>https://ems.ms.gov.pl/krs/wyszukiwaniepodmiotu?t:lb=t</vt:lpwstr>
      </vt:variant>
      <vt:variant>
        <vt:lpwstr/>
      </vt:variant>
      <vt:variant>
        <vt:i4>5570670</vt:i4>
      </vt:variant>
      <vt:variant>
        <vt:i4>315</vt:i4>
      </vt:variant>
      <vt:variant>
        <vt:i4>0</vt:i4>
      </vt:variant>
      <vt:variant>
        <vt:i4>5</vt:i4>
      </vt:variant>
      <vt:variant>
        <vt:lpwstr>mailto:inspektor@cbi24.pl</vt:lpwstr>
      </vt:variant>
      <vt:variant>
        <vt:lpwstr/>
      </vt:variant>
      <vt:variant>
        <vt:i4>7995427</vt:i4>
      </vt:variant>
      <vt:variant>
        <vt:i4>312</vt:i4>
      </vt:variant>
      <vt:variant>
        <vt:i4>0</vt:i4>
      </vt:variant>
      <vt:variant>
        <vt:i4>5</vt:i4>
      </vt:variant>
      <vt:variant>
        <vt:lpwstr>http://www.bip.umilawa.pl/</vt:lpwstr>
      </vt:variant>
      <vt:variant>
        <vt:lpwstr/>
      </vt:variant>
      <vt:variant>
        <vt:i4>7012419</vt:i4>
      </vt:variant>
      <vt:variant>
        <vt:i4>309</vt:i4>
      </vt:variant>
      <vt:variant>
        <vt:i4>0</vt:i4>
      </vt:variant>
      <vt:variant>
        <vt:i4>5</vt:i4>
      </vt:variant>
      <vt:variant>
        <vt:lpwstr>mailto:przetargi@umilawa.pl</vt:lpwstr>
      </vt:variant>
      <vt:variant>
        <vt:lpwstr/>
      </vt:variant>
      <vt:variant>
        <vt:i4>7995427</vt:i4>
      </vt:variant>
      <vt:variant>
        <vt:i4>306</vt:i4>
      </vt:variant>
      <vt:variant>
        <vt:i4>0</vt:i4>
      </vt:variant>
      <vt:variant>
        <vt:i4>5</vt:i4>
      </vt:variant>
      <vt:variant>
        <vt:lpwstr>http://www.bip.umilawa.pl/</vt:lpwstr>
      </vt:variant>
      <vt:variant>
        <vt:lpwstr/>
      </vt:variant>
      <vt:variant>
        <vt:i4>13</vt:i4>
      </vt:variant>
      <vt:variant>
        <vt:i4>303</vt:i4>
      </vt:variant>
      <vt:variant>
        <vt:i4>0</vt:i4>
      </vt:variant>
      <vt:variant>
        <vt:i4>5</vt:i4>
      </vt:variant>
      <vt:variant>
        <vt:lpwstr>http://lex.online.wolterskluwer.pl/WKPLOnline/index.rpc</vt:lpwstr>
      </vt:variant>
      <vt:variant>
        <vt:lpwstr>hiperlinkDocsList.rpc?hiperlink=type=merytoryczny:nro=Powszechny.1239114:part=a148u2p3:nr=1&amp;full=1</vt:lpwstr>
      </vt:variant>
      <vt:variant>
        <vt:i4>393239</vt:i4>
      </vt:variant>
      <vt:variant>
        <vt:i4>300</vt:i4>
      </vt:variant>
      <vt:variant>
        <vt:i4>0</vt:i4>
      </vt:variant>
      <vt:variant>
        <vt:i4>5</vt:i4>
      </vt:variant>
      <vt:variant>
        <vt:lpwstr>http://lex.online.wolterskluwer.pl/WKPLOnline/index.rpc</vt:lpwstr>
      </vt:variant>
      <vt:variant>
        <vt:lpwstr>hiperlinkText.rpc?hiperlink=type=tresc:nro=Powszechny.557967:part=a6%28b%29u5p2&amp;full=1</vt:lpwstr>
      </vt:variant>
      <vt:variant>
        <vt:i4>7995427</vt:i4>
      </vt:variant>
      <vt:variant>
        <vt:i4>297</vt:i4>
      </vt:variant>
      <vt:variant>
        <vt:i4>0</vt:i4>
      </vt:variant>
      <vt:variant>
        <vt:i4>5</vt:i4>
      </vt:variant>
      <vt:variant>
        <vt:lpwstr>http://www.bip.umilawa.pl/</vt:lpwstr>
      </vt:variant>
      <vt:variant>
        <vt:lpwstr/>
      </vt:variant>
      <vt:variant>
        <vt:i4>7012419</vt:i4>
      </vt:variant>
      <vt:variant>
        <vt:i4>294</vt:i4>
      </vt:variant>
      <vt:variant>
        <vt:i4>0</vt:i4>
      </vt:variant>
      <vt:variant>
        <vt:i4>5</vt:i4>
      </vt:variant>
      <vt:variant>
        <vt:lpwstr>mailto:przetargi@umilawa.pl</vt:lpwstr>
      </vt:variant>
      <vt:variant>
        <vt:lpwstr/>
      </vt:variant>
      <vt:variant>
        <vt:i4>7995427</vt:i4>
      </vt:variant>
      <vt:variant>
        <vt:i4>291</vt:i4>
      </vt:variant>
      <vt:variant>
        <vt:i4>0</vt:i4>
      </vt:variant>
      <vt:variant>
        <vt:i4>5</vt:i4>
      </vt:variant>
      <vt:variant>
        <vt:lpwstr>http://www.bip.umilawa.pl/</vt:lpwstr>
      </vt:variant>
      <vt:variant>
        <vt:lpwstr/>
      </vt:variant>
      <vt:variant>
        <vt:i4>7995427</vt:i4>
      </vt:variant>
      <vt:variant>
        <vt:i4>288</vt:i4>
      </vt:variant>
      <vt:variant>
        <vt:i4>0</vt:i4>
      </vt:variant>
      <vt:variant>
        <vt:i4>5</vt:i4>
      </vt:variant>
      <vt:variant>
        <vt:lpwstr>http://www.bip.umilawa.pl/</vt:lpwstr>
      </vt:variant>
      <vt:variant>
        <vt:lpwstr/>
      </vt:variant>
      <vt:variant>
        <vt:i4>7012419</vt:i4>
      </vt:variant>
      <vt:variant>
        <vt:i4>285</vt:i4>
      </vt:variant>
      <vt:variant>
        <vt:i4>0</vt:i4>
      </vt:variant>
      <vt:variant>
        <vt:i4>5</vt:i4>
      </vt:variant>
      <vt:variant>
        <vt:lpwstr>mailto:przetargi@umilawa.pl</vt:lpwstr>
      </vt:variant>
      <vt:variant>
        <vt:lpwstr/>
      </vt:variant>
      <vt:variant>
        <vt:i4>4390989</vt:i4>
      </vt:variant>
      <vt:variant>
        <vt:i4>282</vt:i4>
      </vt:variant>
      <vt:variant>
        <vt:i4>0</vt:i4>
      </vt:variant>
      <vt:variant>
        <vt:i4>5</vt:i4>
      </vt:variant>
      <vt:variant>
        <vt:lpwstr>https://sip.lex.pl/</vt:lpwstr>
      </vt:variant>
      <vt:variant>
        <vt:lpwstr>/dokument/17074707#art%2824%29ust%285%29pkt%281%29</vt:lpwstr>
      </vt:variant>
      <vt:variant>
        <vt:i4>5505026</vt:i4>
      </vt:variant>
      <vt:variant>
        <vt:i4>279</vt:i4>
      </vt:variant>
      <vt:variant>
        <vt:i4>0</vt:i4>
      </vt:variant>
      <vt:variant>
        <vt:i4>5</vt:i4>
      </vt:variant>
      <vt:variant>
        <vt:lpwstr>https://sip.lex.pl/</vt:lpwstr>
      </vt:variant>
      <vt:variant>
        <vt:lpwstr>/dokument/16796118</vt:lpwstr>
      </vt:variant>
      <vt:variant>
        <vt:i4>7012419</vt:i4>
      </vt:variant>
      <vt:variant>
        <vt:i4>276</vt:i4>
      </vt:variant>
      <vt:variant>
        <vt:i4>0</vt:i4>
      </vt:variant>
      <vt:variant>
        <vt:i4>5</vt:i4>
      </vt:variant>
      <vt:variant>
        <vt:lpwstr>mailto:przetargi@umilawa.pl</vt:lpwstr>
      </vt:variant>
      <vt:variant>
        <vt:lpwstr/>
      </vt:variant>
      <vt:variant>
        <vt:i4>7995427</vt:i4>
      </vt:variant>
      <vt:variant>
        <vt:i4>273</vt:i4>
      </vt:variant>
      <vt:variant>
        <vt:i4>0</vt:i4>
      </vt:variant>
      <vt:variant>
        <vt:i4>5</vt:i4>
      </vt:variant>
      <vt:variant>
        <vt:lpwstr>http://www.bip.umilawa.pl/</vt:lpwstr>
      </vt:variant>
      <vt:variant>
        <vt:lpwstr/>
      </vt:variant>
      <vt:variant>
        <vt:i4>2949128</vt:i4>
      </vt:variant>
      <vt:variant>
        <vt:i4>266</vt:i4>
      </vt:variant>
      <vt:variant>
        <vt:i4>0</vt:i4>
      </vt:variant>
      <vt:variant>
        <vt:i4>5</vt:i4>
      </vt:variant>
      <vt:variant>
        <vt:lpwstr/>
      </vt:variant>
      <vt:variant>
        <vt:lpwstr>_Toc9945565</vt:lpwstr>
      </vt:variant>
      <vt:variant>
        <vt:i4>2949128</vt:i4>
      </vt:variant>
      <vt:variant>
        <vt:i4>260</vt:i4>
      </vt:variant>
      <vt:variant>
        <vt:i4>0</vt:i4>
      </vt:variant>
      <vt:variant>
        <vt:i4>5</vt:i4>
      </vt:variant>
      <vt:variant>
        <vt:lpwstr/>
      </vt:variant>
      <vt:variant>
        <vt:lpwstr>_Toc9945564</vt:lpwstr>
      </vt:variant>
      <vt:variant>
        <vt:i4>2949128</vt:i4>
      </vt:variant>
      <vt:variant>
        <vt:i4>254</vt:i4>
      </vt:variant>
      <vt:variant>
        <vt:i4>0</vt:i4>
      </vt:variant>
      <vt:variant>
        <vt:i4>5</vt:i4>
      </vt:variant>
      <vt:variant>
        <vt:lpwstr/>
      </vt:variant>
      <vt:variant>
        <vt:lpwstr>_Toc9945563</vt:lpwstr>
      </vt:variant>
      <vt:variant>
        <vt:i4>2949128</vt:i4>
      </vt:variant>
      <vt:variant>
        <vt:i4>248</vt:i4>
      </vt:variant>
      <vt:variant>
        <vt:i4>0</vt:i4>
      </vt:variant>
      <vt:variant>
        <vt:i4>5</vt:i4>
      </vt:variant>
      <vt:variant>
        <vt:lpwstr/>
      </vt:variant>
      <vt:variant>
        <vt:lpwstr>_Toc9945562</vt:lpwstr>
      </vt:variant>
      <vt:variant>
        <vt:i4>2949128</vt:i4>
      </vt:variant>
      <vt:variant>
        <vt:i4>242</vt:i4>
      </vt:variant>
      <vt:variant>
        <vt:i4>0</vt:i4>
      </vt:variant>
      <vt:variant>
        <vt:i4>5</vt:i4>
      </vt:variant>
      <vt:variant>
        <vt:lpwstr/>
      </vt:variant>
      <vt:variant>
        <vt:lpwstr>_Toc9945561</vt:lpwstr>
      </vt:variant>
      <vt:variant>
        <vt:i4>2949128</vt:i4>
      </vt:variant>
      <vt:variant>
        <vt:i4>236</vt:i4>
      </vt:variant>
      <vt:variant>
        <vt:i4>0</vt:i4>
      </vt:variant>
      <vt:variant>
        <vt:i4>5</vt:i4>
      </vt:variant>
      <vt:variant>
        <vt:lpwstr/>
      </vt:variant>
      <vt:variant>
        <vt:lpwstr>_Toc9945560</vt:lpwstr>
      </vt:variant>
      <vt:variant>
        <vt:i4>3014664</vt:i4>
      </vt:variant>
      <vt:variant>
        <vt:i4>230</vt:i4>
      </vt:variant>
      <vt:variant>
        <vt:i4>0</vt:i4>
      </vt:variant>
      <vt:variant>
        <vt:i4>5</vt:i4>
      </vt:variant>
      <vt:variant>
        <vt:lpwstr/>
      </vt:variant>
      <vt:variant>
        <vt:lpwstr>_Toc9945559</vt:lpwstr>
      </vt:variant>
      <vt:variant>
        <vt:i4>3014664</vt:i4>
      </vt:variant>
      <vt:variant>
        <vt:i4>224</vt:i4>
      </vt:variant>
      <vt:variant>
        <vt:i4>0</vt:i4>
      </vt:variant>
      <vt:variant>
        <vt:i4>5</vt:i4>
      </vt:variant>
      <vt:variant>
        <vt:lpwstr/>
      </vt:variant>
      <vt:variant>
        <vt:lpwstr>_Toc9945558</vt:lpwstr>
      </vt:variant>
      <vt:variant>
        <vt:i4>3014664</vt:i4>
      </vt:variant>
      <vt:variant>
        <vt:i4>218</vt:i4>
      </vt:variant>
      <vt:variant>
        <vt:i4>0</vt:i4>
      </vt:variant>
      <vt:variant>
        <vt:i4>5</vt:i4>
      </vt:variant>
      <vt:variant>
        <vt:lpwstr/>
      </vt:variant>
      <vt:variant>
        <vt:lpwstr>_Toc9945557</vt:lpwstr>
      </vt:variant>
      <vt:variant>
        <vt:i4>3014664</vt:i4>
      </vt:variant>
      <vt:variant>
        <vt:i4>212</vt:i4>
      </vt:variant>
      <vt:variant>
        <vt:i4>0</vt:i4>
      </vt:variant>
      <vt:variant>
        <vt:i4>5</vt:i4>
      </vt:variant>
      <vt:variant>
        <vt:lpwstr/>
      </vt:variant>
      <vt:variant>
        <vt:lpwstr>_Toc9945556</vt:lpwstr>
      </vt:variant>
      <vt:variant>
        <vt:i4>3014664</vt:i4>
      </vt:variant>
      <vt:variant>
        <vt:i4>206</vt:i4>
      </vt:variant>
      <vt:variant>
        <vt:i4>0</vt:i4>
      </vt:variant>
      <vt:variant>
        <vt:i4>5</vt:i4>
      </vt:variant>
      <vt:variant>
        <vt:lpwstr/>
      </vt:variant>
      <vt:variant>
        <vt:lpwstr>_Toc9945555</vt:lpwstr>
      </vt:variant>
      <vt:variant>
        <vt:i4>3014664</vt:i4>
      </vt:variant>
      <vt:variant>
        <vt:i4>200</vt:i4>
      </vt:variant>
      <vt:variant>
        <vt:i4>0</vt:i4>
      </vt:variant>
      <vt:variant>
        <vt:i4>5</vt:i4>
      </vt:variant>
      <vt:variant>
        <vt:lpwstr/>
      </vt:variant>
      <vt:variant>
        <vt:lpwstr>_Toc9945554</vt:lpwstr>
      </vt:variant>
      <vt:variant>
        <vt:i4>3014664</vt:i4>
      </vt:variant>
      <vt:variant>
        <vt:i4>194</vt:i4>
      </vt:variant>
      <vt:variant>
        <vt:i4>0</vt:i4>
      </vt:variant>
      <vt:variant>
        <vt:i4>5</vt:i4>
      </vt:variant>
      <vt:variant>
        <vt:lpwstr/>
      </vt:variant>
      <vt:variant>
        <vt:lpwstr>_Toc9945553</vt:lpwstr>
      </vt:variant>
      <vt:variant>
        <vt:i4>3014664</vt:i4>
      </vt:variant>
      <vt:variant>
        <vt:i4>188</vt:i4>
      </vt:variant>
      <vt:variant>
        <vt:i4>0</vt:i4>
      </vt:variant>
      <vt:variant>
        <vt:i4>5</vt:i4>
      </vt:variant>
      <vt:variant>
        <vt:lpwstr/>
      </vt:variant>
      <vt:variant>
        <vt:lpwstr>_Toc9945552</vt:lpwstr>
      </vt:variant>
      <vt:variant>
        <vt:i4>3014664</vt:i4>
      </vt:variant>
      <vt:variant>
        <vt:i4>182</vt:i4>
      </vt:variant>
      <vt:variant>
        <vt:i4>0</vt:i4>
      </vt:variant>
      <vt:variant>
        <vt:i4>5</vt:i4>
      </vt:variant>
      <vt:variant>
        <vt:lpwstr/>
      </vt:variant>
      <vt:variant>
        <vt:lpwstr>_Toc9945551</vt:lpwstr>
      </vt:variant>
      <vt:variant>
        <vt:i4>3014664</vt:i4>
      </vt:variant>
      <vt:variant>
        <vt:i4>176</vt:i4>
      </vt:variant>
      <vt:variant>
        <vt:i4>0</vt:i4>
      </vt:variant>
      <vt:variant>
        <vt:i4>5</vt:i4>
      </vt:variant>
      <vt:variant>
        <vt:lpwstr/>
      </vt:variant>
      <vt:variant>
        <vt:lpwstr>_Toc9945550</vt:lpwstr>
      </vt:variant>
      <vt:variant>
        <vt:i4>3080200</vt:i4>
      </vt:variant>
      <vt:variant>
        <vt:i4>170</vt:i4>
      </vt:variant>
      <vt:variant>
        <vt:i4>0</vt:i4>
      </vt:variant>
      <vt:variant>
        <vt:i4>5</vt:i4>
      </vt:variant>
      <vt:variant>
        <vt:lpwstr/>
      </vt:variant>
      <vt:variant>
        <vt:lpwstr>_Toc9945549</vt:lpwstr>
      </vt:variant>
      <vt:variant>
        <vt:i4>3080200</vt:i4>
      </vt:variant>
      <vt:variant>
        <vt:i4>164</vt:i4>
      </vt:variant>
      <vt:variant>
        <vt:i4>0</vt:i4>
      </vt:variant>
      <vt:variant>
        <vt:i4>5</vt:i4>
      </vt:variant>
      <vt:variant>
        <vt:lpwstr/>
      </vt:variant>
      <vt:variant>
        <vt:lpwstr>_Toc9945548</vt:lpwstr>
      </vt:variant>
      <vt:variant>
        <vt:i4>3080200</vt:i4>
      </vt:variant>
      <vt:variant>
        <vt:i4>158</vt:i4>
      </vt:variant>
      <vt:variant>
        <vt:i4>0</vt:i4>
      </vt:variant>
      <vt:variant>
        <vt:i4>5</vt:i4>
      </vt:variant>
      <vt:variant>
        <vt:lpwstr/>
      </vt:variant>
      <vt:variant>
        <vt:lpwstr>_Toc9945547</vt:lpwstr>
      </vt:variant>
      <vt:variant>
        <vt:i4>3080200</vt:i4>
      </vt:variant>
      <vt:variant>
        <vt:i4>152</vt:i4>
      </vt:variant>
      <vt:variant>
        <vt:i4>0</vt:i4>
      </vt:variant>
      <vt:variant>
        <vt:i4>5</vt:i4>
      </vt:variant>
      <vt:variant>
        <vt:lpwstr/>
      </vt:variant>
      <vt:variant>
        <vt:lpwstr>_Toc9945546</vt:lpwstr>
      </vt:variant>
      <vt:variant>
        <vt:i4>3080200</vt:i4>
      </vt:variant>
      <vt:variant>
        <vt:i4>146</vt:i4>
      </vt:variant>
      <vt:variant>
        <vt:i4>0</vt:i4>
      </vt:variant>
      <vt:variant>
        <vt:i4>5</vt:i4>
      </vt:variant>
      <vt:variant>
        <vt:lpwstr/>
      </vt:variant>
      <vt:variant>
        <vt:lpwstr>_Toc9945545</vt:lpwstr>
      </vt:variant>
      <vt:variant>
        <vt:i4>3080200</vt:i4>
      </vt:variant>
      <vt:variant>
        <vt:i4>140</vt:i4>
      </vt:variant>
      <vt:variant>
        <vt:i4>0</vt:i4>
      </vt:variant>
      <vt:variant>
        <vt:i4>5</vt:i4>
      </vt:variant>
      <vt:variant>
        <vt:lpwstr/>
      </vt:variant>
      <vt:variant>
        <vt:lpwstr>_Toc9945544</vt:lpwstr>
      </vt:variant>
      <vt:variant>
        <vt:i4>3080200</vt:i4>
      </vt:variant>
      <vt:variant>
        <vt:i4>134</vt:i4>
      </vt:variant>
      <vt:variant>
        <vt:i4>0</vt:i4>
      </vt:variant>
      <vt:variant>
        <vt:i4>5</vt:i4>
      </vt:variant>
      <vt:variant>
        <vt:lpwstr/>
      </vt:variant>
      <vt:variant>
        <vt:lpwstr>_Toc9945543</vt:lpwstr>
      </vt:variant>
      <vt:variant>
        <vt:i4>3080200</vt:i4>
      </vt:variant>
      <vt:variant>
        <vt:i4>128</vt:i4>
      </vt:variant>
      <vt:variant>
        <vt:i4>0</vt:i4>
      </vt:variant>
      <vt:variant>
        <vt:i4>5</vt:i4>
      </vt:variant>
      <vt:variant>
        <vt:lpwstr/>
      </vt:variant>
      <vt:variant>
        <vt:lpwstr>_Toc9945542</vt:lpwstr>
      </vt:variant>
      <vt:variant>
        <vt:i4>3080200</vt:i4>
      </vt:variant>
      <vt:variant>
        <vt:i4>122</vt:i4>
      </vt:variant>
      <vt:variant>
        <vt:i4>0</vt:i4>
      </vt:variant>
      <vt:variant>
        <vt:i4>5</vt:i4>
      </vt:variant>
      <vt:variant>
        <vt:lpwstr/>
      </vt:variant>
      <vt:variant>
        <vt:lpwstr>_Toc9945541</vt:lpwstr>
      </vt:variant>
      <vt:variant>
        <vt:i4>3080200</vt:i4>
      </vt:variant>
      <vt:variant>
        <vt:i4>116</vt:i4>
      </vt:variant>
      <vt:variant>
        <vt:i4>0</vt:i4>
      </vt:variant>
      <vt:variant>
        <vt:i4>5</vt:i4>
      </vt:variant>
      <vt:variant>
        <vt:lpwstr/>
      </vt:variant>
      <vt:variant>
        <vt:lpwstr>_Toc9945540</vt:lpwstr>
      </vt:variant>
      <vt:variant>
        <vt:i4>2621448</vt:i4>
      </vt:variant>
      <vt:variant>
        <vt:i4>110</vt:i4>
      </vt:variant>
      <vt:variant>
        <vt:i4>0</vt:i4>
      </vt:variant>
      <vt:variant>
        <vt:i4>5</vt:i4>
      </vt:variant>
      <vt:variant>
        <vt:lpwstr/>
      </vt:variant>
      <vt:variant>
        <vt:lpwstr>_Toc9945539</vt:lpwstr>
      </vt:variant>
      <vt:variant>
        <vt:i4>2621448</vt:i4>
      </vt:variant>
      <vt:variant>
        <vt:i4>104</vt:i4>
      </vt:variant>
      <vt:variant>
        <vt:i4>0</vt:i4>
      </vt:variant>
      <vt:variant>
        <vt:i4>5</vt:i4>
      </vt:variant>
      <vt:variant>
        <vt:lpwstr/>
      </vt:variant>
      <vt:variant>
        <vt:lpwstr>_Toc9945538</vt:lpwstr>
      </vt:variant>
      <vt:variant>
        <vt:i4>2621448</vt:i4>
      </vt:variant>
      <vt:variant>
        <vt:i4>98</vt:i4>
      </vt:variant>
      <vt:variant>
        <vt:i4>0</vt:i4>
      </vt:variant>
      <vt:variant>
        <vt:i4>5</vt:i4>
      </vt:variant>
      <vt:variant>
        <vt:lpwstr/>
      </vt:variant>
      <vt:variant>
        <vt:lpwstr>_Toc9945537</vt:lpwstr>
      </vt:variant>
      <vt:variant>
        <vt:i4>2621448</vt:i4>
      </vt:variant>
      <vt:variant>
        <vt:i4>92</vt:i4>
      </vt:variant>
      <vt:variant>
        <vt:i4>0</vt:i4>
      </vt:variant>
      <vt:variant>
        <vt:i4>5</vt:i4>
      </vt:variant>
      <vt:variant>
        <vt:lpwstr/>
      </vt:variant>
      <vt:variant>
        <vt:lpwstr>_Toc9945536</vt:lpwstr>
      </vt:variant>
      <vt:variant>
        <vt:i4>2621448</vt:i4>
      </vt:variant>
      <vt:variant>
        <vt:i4>86</vt:i4>
      </vt:variant>
      <vt:variant>
        <vt:i4>0</vt:i4>
      </vt:variant>
      <vt:variant>
        <vt:i4>5</vt:i4>
      </vt:variant>
      <vt:variant>
        <vt:lpwstr/>
      </vt:variant>
      <vt:variant>
        <vt:lpwstr>_Toc9945535</vt:lpwstr>
      </vt:variant>
      <vt:variant>
        <vt:i4>2621448</vt:i4>
      </vt:variant>
      <vt:variant>
        <vt:i4>80</vt:i4>
      </vt:variant>
      <vt:variant>
        <vt:i4>0</vt:i4>
      </vt:variant>
      <vt:variant>
        <vt:i4>5</vt:i4>
      </vt:variant>
      <vt:variant>
        <vt:lpwstr/>
      </vt:variant>
      <vt:variant>
        <vt:lpwstr>_Toc9945534</vt:lpwstr>
      </vt:variant>
      <vt:variant>
        <vt:i4>2621448</vt:i4>
      </vt:variant>
      <vt:variant>
        <vt:i4>74</vt:i4>
      </vt:variant>
      <vt:variant>
        <vt:i4>0</vt:i4>
      </vt:variant>
      <vt:variant>
        <vt:i4>5</vt:i4>
      </vt:variant>
      <vt:variant>
        <vt:lpwstr/>
      </vt:variant>
      <vt:variant>
        <vt:lpwstr>_Toc9945533</vt:lpwstr>
      </vt:variant>
      <vt:variant>
        <vt:i4>2621448</vt:i4>
      </vt:variant>
      <vt:variant>
        <vt:i4>68</vt:i4>
      </vt:variant>
      <vt:variant>
        <vt:i4>0</vt:i4>
      </vt:variant>
      <vt:variant>
        <vt:i4>5</vt:i4>
      </vt:variant>
      <vt:variant>
        <vt:lpwstr/>
      </vt:variant>
      <vt:variant>
        <vt:lpwstr>_Toc9945532</vt:lpwstr>
      </vt:variant>
      <vt:variant>
        <vt:i4>2621448</vt:i4>
      </vt:variant>
      <vt:variant>
        <vt:i4>62</vt:i4>
      </vt:variant>
      <vt:variant>
        <vt:i4>0</vt:i4>
      </vt:variant>
      <vt:variant>
        <vt:i4>5</vt:i4>
      </vt:variant>
      <vt:variant>
        <vt:lpwstr/>
      </vt:variant>
      <vt:variant>
        <vt:lpwstr>_Toc9945531</vt:lpwstr>
      </vt:variant>
      <vt:variant>
        <vt:i4>2621448</vt:i4>
      </vt:variant>
      <vt:variant>
        <vt:i4>56</vt:i4>
      </vt:variant>
      <vt:variant>
        <vt:i4>0</vt:i4>
      </vt:variant>
      <vt:variant>
        <vt:i4>5</vt:i4>
      </vt:variant>
      <vt:variant>
        <vt:lpwstr/>
      </vt:variant>
      <vt:variant>
        <vt:lpwstr>_Toc9945530</vt:lpwstr>
      </vt:variant>
      <vt:variant>
        <vt:i4>2686984</vt:i4>
      </vt:variant>
      <vt:variant>
        <vt:i4>50</vt:i4>
      </vt:variant>
      <vt:variant>
        <vt:i4>0</vt:i4>
      </vt:variant>
      <vt:variant>
        <vt:i4>5</vt:i4>
      </vt:variant>
      <vt:variant>
        <vt:lpwstr/>
      </vt:variant>
      <vt:variant>
        <vt:lpwstr>_Toc9945529</vt:lpwstr>
      </vt:variant>
      <vt:variant>
        <vt:i4>2686984</vt:i4>
      </vt:variant>
      <vt:variant>
        <vt:i4>44</vt:i4>
      </vt:variant>
      <vt:variant>
        <vt:i4>0</vt:i4>
      </vt:variant>
      <vt:variant>
        <vt:i4>5</vt:i4>
      </vt:variant>
      <vt:variant>
        <vt:lpwstr/>
      </vt:variant>
      <vt:variant>
        <vt:lpwstr>_Toc9945528</vt:lpwstr>
      </vt:variant>
      <vt:variant>
        <vt:i4>2686984</vt:i4>
      </vt:variant>
      <vt:variant>
        <vt:i4>38</vt:i4>
      </vt:variant>
      <vt:variant>
        <vt:i4>0</vt:i4>
      </vt:variant>
      <vt:variant>
        <vt:i4>5</vt:i4>
      </vt:variant>
      <vt:variant>
        <vt:lpwstr/>
      </vt:variant>
      <vt:variant>
        <vt:lpwstr>_Toc9945527</vt:lpwstr>
      </vt:variant>
      <vt:variant>
        <vt:i4>2686984</vt:i4>
      </vt:variant>
      <vt:variant>
        <vt:i4>32</vt:i4>
      </vt:variant>
      <vt:variant>
        <vt:i4>0</vt:i4>
      </vt:variant>
      <vt:variant>
        <vt:i4>5</vt:i4>
      </vt:variant>
      <vt:variant>
        <vt:lpwstr/>
      </vt:variant>
      <vt:variant>
        <vt:lpwstr>_Toc9945526</vt:lpwstr>
      </vt:variant>
      <vt:variant>
        <vt:i4>2686984</vt:i4>
      </vt:variant>
      <vt:variant>
        <vt:i4>26</vt:i4>
      </vt:variant>
      <vt:variant>
        <vt:i4>0</vt:i4>
      </vt:variant>
      <vt:variant>
        <vt:i4>5</vt:i4>
      </vt:variant>
      <vt:variant>
        <vt:lpwstr/>
      </vt:variant>
      <vt:variant>
        <vt:lpwstr>_Toc9945525</vt:lpwstr>
      </vt:variant>
      <vt:variant>
        <vt:i4>2686984</vt:i4>
      </vt:variant>
      <vt:variant>
        <vt:i4>20</vt:i4>
      </vt:variant>
      <vt:variant>
        <vt:i4>0</vt:i4>
      </vt:variant>
      <vt:variant>
        <vt:i4>5</vt:i4>
      </vt:variant>
      <vt:variant>
        <vt:lpwstr/>
      </vt:variant>
      <vt:variant>
        <vt:lpwstr>_Toc9945524</vt:lpwstr>
      </vt:variant>
      <vt:variant>
        <vt:i4>2686984</vt:i4>
      </vt:variant>
      <vt:variant>
        <vt:i4>14</vt:i4>
      </vt:variant>
      <vt:variant>
        <vt:i4>0</vt:i4>
      </vt:variant>
      <vt:variant>
        <vt:i4>5</vt:i4>
      </vt:variant>
      <vt:variant>
        <vt:lpwstr/>
      </vt:variant>
      <vt:variant>
        <vt:lpwstr>_Toc9945523</vt:lpwstr>
      </vt:variant>
      <vt:variant>
        <vt:i4>2686984</vt:i4>
      </vt:variant>
      <vt:variant>
        <vt:i4>8</vt:i4>
      </vt:variant>
      <vt:variant>
        <vt:i4>0</vt:i4>
      </vt:variant>
      <vt:variant>
        <vt:i4>5</vt:i4>
      </vt:variant>
      <vt:variant>
        <vt:lpwstr/>
      </vt:variant>
      <vt:variant>
        <vt:lpwstr>_Toc9945522</vt:lpwstr>
      </vt:variant>
      <vt:variant>
        <vt:i4>2686984</vt:i4>
      </vt:variant>
      <vt:variant>
        <vt:i4>2</vt:i4>
      </vt:variant>
      <vt:variant>
        <vt:i4>0</vt:i4>
      </vt:variant>
      <vt:variant>
        <vt:i4>5</vt:i4>
      </vt:variant>
      <vt:variant>
        <vt:lpwstr/>
      </vt:variant>
      <vt:variant>
        <vt:lpwstr>_Toc9945521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mkorpalski</dc:creator>
  <cp:lastModifiedBy>MICHAL</cp:lastModifiedBy>
  <cp:revision>149</cp:revision>
  <cp:lastPrinted>2023-08-25T12:22:00Z</cp:lastPrinted>
  <dcterms:created xsi:type="dcterms:W3CDTF">2021-02-02T12:21:00Z</dcterms:created>
  <dcterms:modified xsi:type="dcterms:W3CDTF">2023-08-25T12:22:00Z</dcterms:modified>
</cp:coreProperties>
</file>