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7B0685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.2023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7B0685">
        <w:rPr>
          <w:rFonts w:eastAsia="Times New Roman" w:cs="Calibri"/>
          <w:b/>
          <w:sz w:val="24"/>
          <w:szCs w:val="24"/>
          <w:lang w:eastAsia="ar-SA"/>
        </w:rPr>
        <w:t>………….2023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w rezultacie dokonania przez Zamawiającego wyboru oferty Wykonawcy wyłonionego </w:t>
      </w:r>
      <w:r w:rsidR="00E37AF8">
        <w:rPr>
          <w:rFonts w:eastAsia="Times New Roman" w:cs="Calibri"/>
          <w:sz w:val="24"/>
          <w:szCs w:val="24"/>
          <w:lang w:eastAsia="ar-SA"/>
        </w:rPr>
        <w:br/>
      </w:r>
      <w:r w:rsidRPr="00697A4C">
        <w:rPr>
          <w:rFonts w:eastAsia="Times New Roman" w:cs="Calibri"/>
          <w:sz w:val="24"/>
          <w:szCs w:val="24"/>
          <w:lang w:eastAsia="ar-SA"/>
        </w:rPr>
        <w:t>w wyniku przeprowadzonego postępowania w trybie podstawowym zgodnie z art. 275 pkt. 1 ustawy z dnia 11 września 2019 r. – Prawo zamówień publicznych (</w:t>
      </w:r>
      <w:proofErr w:type="spellStart"/>
      <w:r w:rsidR="007B0685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7B0685">
        <w:rPr>
          <w:rFonts w:eastAsia="Times New Roman" w:cs="Calibri"/>
          <w:sz w:val="24"/>
          <w:szCs w:val="24"/>
          <w:lang w:eastAsia="ar-SA"/>
        </w:rPr>
        <w:t>. Dz. U. z 2022</w:t>
      </w:r>
      <w:r w:rsidR="00E37AF8" w:rsidRPr="00E37AF8">
        <w:rPr>
          <w:rFonts w:eastAsia="Times New Roman" w:cs="Calibri"/>
          <w:sz w:val="24"/>
          <w:szCs w:val="24"/>
          <w:lang w:eastAsia="ar-SA"/>
        </w:rPr>
        <w:t xml:space="preserve"> poz. </w:t>
      </w:r>
      <w:r w:rsidR="007B0685">
        <w:rPr>
          <w:rFonts w:eastAsia="Times New Roman" w:cs="Calibri"/>
          <w:sz w:val="24"/>
          <w:szCs w:val="24"/>
          <w:lang w:eastAsia="ar-SA"/>
        </w:rPr>
        <w:t>1710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inwestycyjnego p.n.: </w:t>
      </w:r>
    </w:p>
    <w:p w:rsidR="00426C09" w:rsidRPr="00426C09" w:rsidRDefault="00F50A00" w:rsidP="00426C09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426C09" w:rsidRPr="00426C09">
        <w:rPr>
          <w:rFonts w:eastAsia="Times New Roman" w:cstheme="minorHAnsi"/>
          <w:b/>
          <w:iCs/>
          <w:sz w:val="24"/>
          <w:szCs w:val="24"/>
          <w:lang w:eastAsia="ar-SA"/>
        </w:rPr>
        <w:t xml:space="preserve">Dostawa grysu, klińca </w:t>
      </w:r>
      <w:bookmarkStart w:id="0" w:name="_GoBack"/>
      <w:bookmarkEnd w:id="0"/>
      <w:r w:rsidR="00426C09" w:rsidRPr="00426C09">
        <w:rPr>
          <w:rFonts w:eastAsia="Times New Roman" w:cstheme="minorHAnsi"/>
          <w:b/>
          <w:iCs/>
          <w:sz w:val="24"/>
          <w:szCs w:val="24"/>
          <w:lang w:eastAsia="ar-SA"/>
        </w:rPr>
        <w:t xml:space="preserve">oraz mieszanki kruszywa łamanego </w:t>
      </w:r>
    </w:p>
    <w:p w:rsidR="00F50A00" w:rsidRPr="00F50A00" w:rsidRDefault="00A655EA" w:rsidP="00426C09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>
        <w:rPr>
          <w:rFonts w:eastAsia="Times New Roman" w:cstheme="minorHAnsi"/>
          <w:b/>
          <w:iCs/>
          <w:sz w:val="24"/>
          <w:szCs w:val="24"/>
          <w:lang w:eastAsia="ar-SA"/>
        </w:rPr>
        <w:t>w roku kalendarzowym 2023</w:t>
      </w:r>
      <w:r w:rsidR="00426C09" w:rsidRPr="00426C09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</w:t>
      </w:r>
      <w:r w:rsidR="00426C09">
        <w:rPr>
          <w:rFonts w:ascii="Calibri" w:hAnsi="Calibri" w:cs="Calibri"/>
          <w:sz w:val="24"/>
          <w:szCs w:val="24"/>
        </w:rPr>
        <w:t>…………………………………………..</w:t>
      </w:r>
      <w:r w:rsidR="00E37AF8">
        <w:rPr>
          <w:rFonts w:ascii="Calibri" w:hAnsi="Calibri" w:cs="Calibri"/>
          <w:sz w:val="24"/>
          <w:szCs w:val="24"/>
        </w:rPr>
        <w:t xml:space="preserve"> </w:t>
      </w:r>
      <w:r w:rsidRPr="00E60CB7">
        <w:rPr>
          <w:rFonts w:ascii="Calibri" w:hAnsi="Calibri" w:cs="Calibri"/>
          <w:sz w:val="24"/>
          <w:szCs w:val="24"/>
        </w:rPr>
        <w:t xml:space="preserve">do robót drogowych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4037E0">
        <w:rPr>
          <w:rFonts w:ascii="Calibri" w:hAnsi="Calibri" w:cs="Calibri"/>
          <w:sz w:val="24"/>
          <w:szCs w:val="24"/>
        </w:rPr>
        <w:t>…… t</w:t>
      </w:r>
      <w:r w:rsidR="007B0685">
        <w:rPr>
          <w:rFonts w:ascii="Calibri" w:hAnsi="Calibri" w:cs="Calibri"/>
          <w:sz w:val="24"/>
          <w:szCs w:val="24"/>
        </w:rPr>
        <w:t>on w roku kalendarzowym 2023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>cznie z transportem.</w:t>
      </w:r>
    </w:p>
    <w:p w:rsidR="00E37AF8" w:rsidRPr="00697A4C" w:rsidRDefault="00E37AF8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7B0685">
        <w:rPr>
          <w:rFonts w:eastAsia="Times New Roman" w:cstheme="minorHAnsi"/>
          <w:iCs/>
          <w:sz w:val="24"/>
          <w:szCs w:val="24"/>
          <w:lang w:eastAsia="ar-SA"/>
        </w:rPr>
        <w:t>31.12.2023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cena za 1 tonę netto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: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………………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zł               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>brutto: ........................</w:t>
      </w:r>
      <w:r w:rsidR="00E37AF8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 </w:t>
      </w: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697A4C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Realizacja zamówienia winna nastąpić w ciągu … godz.</w:t>
      </w:r>
      <w:r w:rsidR="00426C09">
        <w:rPr>
          <w:rFonts w:eastAsia="Times New Roman" w:cstheme="minorHAnsi"/>
          <w:iCs/>
          <w:sz w:val="24"/>
          <w:szCs w:val="20"/>
          <w:lang w:eastAsia="ar-SA"/>
        </w:rPr>
        <w:t xml:space="preserve">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</w:t>
      </w:r>
    </w:p>
    <w:p w:rsidR="00426C09" w:rsidRPr="00F50A00" w:rsidRDefault="00426C09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lastRenderedPageBreak/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za dostawę.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944CA0" w:rsidRDefault="008B0262" w:rsidP="00944CA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razie zwłoki w dostawie Wykonawca zapłaci Zamawiającemu karę umowną za zwłokę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wysokości 0,5 % wartości 1 tony </w:t>
      </w:r>
      <w:r w:rsidR="00426C09">
        <w:rPr>
          <w:rFonts w:eastAsia="Times New Roman" w:cstheme="minorHAnsi"/>
          <w:iCs/>
          <w:sz w:val="24"/>
          <w:szCs w:val="24"/>
          <w:lang w:eastAsia="ar-SA"/>
        </w:rPr>
        <w:t xml:space="preserve">brutto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 Zamawiający zgodnie z art. 455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ust. 1 pkt. 1) U</w:t>
      </w:r>
      <w:r w:rsidR="00944CA0">
        <w:rPr>
          <w:rFonts w:eastAsia="Times New Roman" w:cstheme="minorHAnsi"/>
          <w:sz w:val="24"/>
          <w:szCs w:val="24"/>
          <w:lang w:eastAsia="ar-SA"/>
        </w:rPr>
        <w:t xml:space="preserve">stawa </w:t>
      </w:r>
      <w:proofErr w:type="spellStart"/>
      <w:r w:rsidRPr="00F50A00">
        <w:rPr>
          <w:rFonts w:eastAsia="Times New Roman" w:cstheme="minorHAnsi"/>
          <w:sz w:val="24"/>
          <w:szCs w:val="24"/>
          <w:lang w:eastAsia="ar-SA"/>
        </w:rPr>
        <w:t>Pzp</w:t>
      </w:r>
      <w:proofErr w:type="spellEnd"/>
      <w:r w:rsidRPr="00F50A00">
        <w:rPr>
          <w:rFonts w:eastAsia="Times New Roman" w:cstheme="minorHAnsi"/>
          <w:sz w:val="24"/>
          <w:szCs w:val="24"/>
          <w:lang w:eastAsia="ar-SA"/>
        </w:rPr>
        <w:t xml:space="preserve"> przewiduje zmiany umowy </w:t>
      </w:r>
      <w:r w:rsidR="00944CA0">
        <w:rPr>
          <w:rFonts w:eastAsia="Times New Roman" w:cstheme="minorHAnsi"/>
          <w:sz w:val="24"/>
          <w:szCs w:val="24"/>
          <w:lang w:eastAsia="ar-SA"/>
        </w:rPr>
        <w:br/>
      </w:r>
      <w:r w:rsidRPr="00F50A00">
        <w:rPr>
          <w:rFonts w:eastAsia="Times New Roman" w:cstheme="minorHAnsi"/>
          <w:sz w:val="24"/>
          <w:szCs w:val="24"/>
          <w:lang w:eastAsia="ar-SA"/>
        </w:rPr>
        <w:t>w stosunku do treści wybranej oferty w zakresie:</w:t>
      </w:r>
    </w:p>
    <w:p w:rsidR="008B0262" w:rsidRPr="00F50A00" w:rsidRDefault="00944CA0" w:rsidP="00944CA0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- </w:t>
      </w:r>
      <w:r w:rsidR="008B0262"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:                             </w:t>
      </w:r>
      <w:r w:rsidR="00E37AF8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     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93" w:rsidRDefault="00EF3393" w:rsidP="00E64FFB">
      <w:pPr>
        <w:spacing w:after="0" w:line="240" w:lineRule="auto"/>
      </w:pPr>
      <w:r>
        <w:separator/>
      </w:r>
    </w:p>
  </w:endnote>
  <w:endnote w:type="continuationSeparator" w:id="0">
    <w:p w:rsidR="00EF3393" w:rsidRDefault="00EF3393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93" w:rsidRDefault="00EF3393" w:rsidP="00E64FFB">
      <w:pPr>
        <w:spacing w:after="0" w:line="240" w:lineRule="auto"/>
      </w:pPr>
      <w:r>
        <w:separator/>
      </w:r>
    </w:p>
  </w:footnote>
  <w:footnote w:type="continuationSeparator" w:id="0">
    <w:p w:rsidR="00EF3393" w:rsidRDefault="00EF3393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7B0685">
                              <w:pPr>
                                <w:spacing w:after="0" w:line="240" w:lineRule="auto"/>
                              </w:pPr>
                              <w:r>
                                <w:t>272…..2023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7B0685">
                        <w:pPr>
                          <w:spacing w:after="0" w:line="240" w:lineRule="auto"/>
                        </w:pPr>
                        <w:r>
                          <w:t>272…..2023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A655EA" w:rsidRPr="00A655EA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A655EA" w:rsidRPr="00A655EA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7B0685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7B0685" w:rsidP="00E64FFB">
                    <w:pPr>
                      <w:spacing w:after="0" w:line="240" w:lineRule="auto"/>
                      <w:jc w:val="right"/>
                    </w:pPr>
                    <w:r>
                      <w:t>272..2023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A655EA" w:rsidRPr="00A655EA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A655EA" w:rsidRPr="00A655EA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304867"/>
    <w:rsid w:val="003969BB"/>
    <w:rsid w:val="003D2135"/>
    <w:rsid w:val="004037E0"/>
    <w:rsid w:val="00426C09"/>
    <w:rsid w:val="00597198"/>
    <w:rsid w:val="005C3058"/>
    <w:rsid w:val="00697A4C"/>
    <w:rsid w:val="006D35A5"/>
    <w:rsid w:val="007B0685"/>
    <w:rsid w:val="008B0262"/>
    <w:rsid w:val="00944CA0"/>
    <w:rsid w:val="00A655EA"/>
    <w:rsid w:val="00B73D85"/>
    <w:rsid w:val="00CC3A19"/>
    <w:rsid w:val="00D71E2C"/>
    <w:rsid w:val="00DE362C"/>
    <w:rsid w:val="00E37AF8"/>
    <w:rsid w:val="00E60CB7"/>
    <w:rsid w:val="00E64FFB"/>
    <w:rsid w:val="00EF3393"/>
    <w:rsid w:val="00F14437"/>
    <w:rsid w:val="00F50A00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272…..2023</dc:title>
  <dc:creator>ZARZĄD DRÓG</dc:creator>
  <cp:lastModifiedBy>ZARZĄD DRÓG</cp:lastModifiedBy>
  <cp:revision>7</cp:revision>
  <dcterms:created xsi:type="dcterms:W3CDTF">2021-10-28T10:54:00Z</dcterms:created>
  <dcterms:modified xsi:type="dcterms:W3CDTF">2023-02-01T12:56:00Z</dcterms:modified>
</cp:coreProperties>
</file>