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9113E" w14:textId="77777777" w:rsidR="001D615E" w:rsidRDefault="001D615E" w:rsidP="001D615E">
      <w:pPr>
        <w:pStyle w:val="Nagwek1"/>
        <w:numPr>
          <w:ilvl w:val="0"/>
          <w:numId w:val="0"/>
        </w:numPr>
        <w:spacing w:before="0" w:after="0" w:line="276" w:lineRule="auto"/>
        <w:rPr>
          <w:rFonts w:cs="Times New Roman"/>
          <w:b w:val="0"/>
          <w:bCs w:val="0"/>
          <w:iCs/>
          <w:sz w:val="22"/>
          <w:szCs w:val="22"/>
        </w:rPr>
      </w:pPr>
    </w:p>
    <w:p w14:paraId="092B5957" w14:textId="41700142" w:rsidR="00C74F71" w:rsidRPr="00B41CAF" w:rsidRDefault="00C74F71" w:rsidP="00C74F71">
      <w:pPr>
        <w:pStyle w:val="Nagwek1"/>
        <w:numPr>
          <w:ilvl w:val="0"/>
          <w:numId w:val="0"/>
        </w:numPr>
        <w:spacing w:before="0" w:after="0" w:line="276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B41CAF">
        <w:rPr>
          <w:rFonts w:cs="Times New Roman"/>
          <w:b w:val="0"/>
          <w:bCs w:val="0"/>
          <w:iCs/>
          <w:sz w:val="22"/>
          <w:szCs w:val="22"/>
        </w:rPr>
        <w:t xml:space="preserve">Oznaczenie sprawy: </w:t>
      </w:r>
      <w:r w:rsidRPr="00B41CAF">
        <w:rPr>
          <w:rFonts w:cs="Times New Roman"/>
          <w:b w:val="0"/>
          <w:sz w:val="22"/>
          <w:szCs w:val="22"/>
        </w:rPr>
        <w:t>Z</w:t>
      </w:r>
      <w:r w:rsidRPr="00B41CAF">
        <w:rPr>
          <w:rFonts w:cs="Times New Roman"/>
          <w:b w:val="0"/>
          <w:sz w:val="22"/>
          <w:szCs w:val="22"/>
          <w:lang w:val="pl-PL"/>
        </w:rPr>
        <w:t>ZP</w:t>
      </w:r>
      <w:r w:rsidRPr="00B41CAF">
        <w:rPr>
          <w:rFonts w:cs="Times New Roman"/>
          <w:b w:val="0"/>
          <w:sz w:val="22"/>
          <w:szCs w:val="22"/>
        </w:rPr>
        <w:t>.26</w:t>
      </w:r>
      <w:r w:rsidRPr="00B41CAF">
        <w:rPr>
          <w:rFonts w:cs="Times New Roman"/>
          <w:b w:val="0"/>
          <w:sz w:val="22"/>
          <w:szCs w:val="22"/>
          <w:lang w:val="pl-PL"/>
        </w:rPr>
        <w:t>0.2.</w:t>
      </w:r>
      <w:r w:rsidR="00B45F1E">
        <w:rPr>
          <w:rFonts w:cs="Times New Roman"/>
          <w:b w:val="0"/>
          <w:sz w:val="22"/>
          <w:szCs w:val="22"/>
          <w:lang w:val="pl-PL"/>
        </w:rPr>
        <w:t>23</w:t>
      </w:r>
      <w:r w:rsidRPr="00B41CAF">
        <w:rPr>
          <w:rFonts w:cs="Times New Roman"/>
          <w:b w:val="0"/>
          <w:sz w:val="22"/>
          <w:szCs w:val="22"/>
        </w:rPr>
        <w:t>.202</w:t>
      </w:r>
      <w:r w:rsidRPr="00B41CAF">
        <w:rPr>
          <w:rFonts w:cs="Times New Roman"/>
          <w:b w:val="0"/>
          <w:sz w:val="22"/>
          <w:szCs w:val="22"/>
          <w:lang w:val="pl-PL"/>
        </w:rPr>
        <w:t>3</w:t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</w:rPr>
        <w:tab/>
      </w:r>
      <w:r w:rsidRPr="00B41CAF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</w:t>
      </w:r>
      <w:r w:rsidRPr="00B41CAF">
        <w:rPr>
          <w:rFonts w:cs="Times New Roman"/>
          <w:b w:val="0"/>
          <w:bCs w:val="0"/>
          <w:iCs/>
          <w:sz w:val="22"/>
          <w:szCs w:val="22"/>
        </w:rPr>
        <w:t xml:space="preserve">   </w:t>
      </w:r>
      <w:r w:rsidRPr="00B41CAF">
        <w:rPr>
          <w:rFonts w:cs="Times New Roman"/>
          <w:b w:val="0"/>
          <w:bCs w:val="0"/>
          <w:iCs/>
          <w:sz w:val="22"/>
          <w:szCs w:val="22"/>
          <w:lang w:val="pl-PL"/>
        </w:rPr>
        <w:t xml:space="preserve">              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171A95">
        <w:rPr>
          <w:rStyle w:val="Domylnaczcionkaakapitu1"/>
          <w:rFonts w:cs="Times New Roman"/>
          <w:b w:val="0"/>
          <w:sz w:val="22"/>
          <w:szCs w:val="22"/>
          <w:lang w:val="pl-PL"/>
        </w:rPr>
        <w:t>25.08</w:t>
      </w:r>
      <w:r>
        <w:rPr>
          <w:rStyle w:val="Domylnaczcionkaakapitu1"/>
          <w:rFonts w:cs="Times New Roman"/>
          <w:b w:val="0"/>
          <w:sz w:val="22"/>
          <w:szCs w:val="22"/>
          <w:lang w:val="pl-PL"/>
        </w:rPr>
        <w:t>.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>202</w:t>
      </w:r>
      <w:r w:rsidRPr="00B41CAF">
        <w:rPr>
          <w:rStyle w:val="Domylnaczcionkaakapitu1"/>
          <w:rFonts w:cs="Times New Roman"/>
          <w:b w:val="0"/>
          <w:sz w:val="22"/>
          <w:szCs w:val="22"/>
          <w:lang w:val="pl-PL"/>
        </w:rPr>
        <w:t>3</w:t>
      </w:r>
      <w:r w:rsidRPr="00B41CAF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14:paraId="5F0F11C8" w14:textId="77777777" w:rsidR="00C74F71" w:rsidRPr="00B41CAF" w:rsidRDefault="00C74F71" w:rsidP="00C74F71">
      <w:pPr>
        <w:pStyle w:val="Normalny1"/>
        <w:tabs>
          <w:tab w:val="left" w:pos="0"/>
        </w:tabs>
        <w:spacing w:line="276" w:lineRule="auto"/>
        <w:jc w:val="both"/>
        <w:rPr>
          <w:rFonts w:ascii="Cambria" w:hAnsi="Cambria"/>
          <w:i/>
          <w:color w:val="FF0000"/>
          <w:sz w:val="22"/>
          <w:szCs w:val="22"/>
        </w:rPr>
      </w:pPr>
    </w:p>
    <w:p w14:paraId="602A01D1" w14:textId="77777777" w:rsidR="00C74F71" w:rsidRPr="00B41CAF" w:rsidRDefault="00C74F71" w:rsidP="00C74F71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color w:val="FF0000"/>
        </w:rPr>
      </w:pPr>
    </w:p>
    <w:p w14:paraId="469498CD" w14:textId="381C7AC7" w:rsidR="00C74F71" w:rsidRPr="00B45F1E" w:rsidRDefault="00C74F71" w:rsidP="00C74F71">
      <w:pPr>
        <w:pStyle w:val="Akapitzlist"/>
        <w:suppressAutoHyphens w:val="0"/>
        <w:spacing w:after="0"/>
        <w:ind w:left="0"/>
        <w:jc w:val="both"/>
        <w:rPr>
          <w:rFonts w:ascii="Cambria" w:hAnsi="Cambria"/>
          <w:i/>
          <w:iCs/>
        </w:rPr>
      </w:pPr>
      <w:r w:rsidRPr="00B41CAF">
        <w:rPr>
          <w:rFonts w:ascii="Cambria" w:hAnsi="Cambria"/>
          <w:i/>
        </w:rPr>
        <w:t>dot. postępowania o udzielenie zamówienia o równowartości poniżej 130 000 zł na</w:t>
      </w:r>
      <w:r w:rsidRPr="00B41CAF">
        <w:rPr>
          <w:rStyle w:val="Domylnaczcionkaakapitu1"/>
          <w:rFonts w:ascii="Cambria" w:hAnsi="Cambria"/>
          <w:i/>
        </w:rPr>
        <w:t xml:space="preserve"> </w:t>
      </w:r>
      <w:bookmarkStart w:id="0" w:name="_Hlk127774918"/>
      <w:r>
        <w:rPr>
          <w:rStyle w:val="Domylnaczcionkaakapitu1"/>
          <w:rFonts w:ascii="Cambria" w:hAnsi="Cambria"/>
          <w:i/>
        </w:rPr>
        <w:br/>
      </w:r>
      <w:bookmarkStart w:id="1" w:name="_Hlk143689526"/>
      <w:bookmarkEnd w:id="0"/>
      <w:r w:rsidR="00B45F1E" w:rsidRPr="00B45F1E">
        <w:rPr>
          <w:rFonts w:ascii="Cambria" w:hAnsi="Cambria"/>
          <w:i/>
          <w:iCs/>
        </w:rPr>
        <w:t xml:space="preserve">jednorazową dostawę materiałów instalacyjnych hydraulicznych na potrzeby remontowe obiektów  </w:t>
      </w:r>
      <w:proofErr w:type="spellStart"/>
      <w:r w:rsidR="00B45F1E" w:rsidRPr="00B45F1E">
        <w:rPr>
          <w:rFonts w:ascii="Cambria" w:hAnsi="Cambria"/>
          <w:i/>
          <w:iCs/>
        </w:rPr>
        <w:t>Aqua</w:t>
      </w:r>
      <w:proofErr w:type="spellEnd"/>
      <w:r w:rsidR="00B45F1E" w:rsidRPr="00B45F1E">
        <w:rPr>
          <w:rFonts w:ascii="Cambria" w:hAnsi="Cambria"/>
          <w:i/>
          <w:iCs/>
        </w:rPr>
        <w:t xml:space="preserve"> Lublin i H2O, wg. zad. 1-3</w:t>
      </w:r>
      <w:bookmarkEnd w:id="1"/>
      <w:r w:rsidRPr="00B45F1E">
        <w:rPr>
          <w:rStyle w:val="Domylnaczcionkaakapitu1"/>
          <w:rFonts w:ascii="Cambria" w:hAnsi="Cambria"/>
          <w:i/>
          <w:iCs/>
        </w:rPr>
        <w:t>.</w:t>
      </w:r>
    </w:p>
    <w:p w14:paraId="715F9B0F" w14:textId="77777777" w:rsidR="001D615E" w:rsidRDefault="001D615E" w:rsidP="00A0186B">
      <w:pPr>
        <w:spacing w:line="360" w:lineRule="auto"/>
        <w:rPr>
          <w:rFonts w:ascii="Cambria" w:hAnsi="Cambria"/>
        </w:rPr>
      </w:pPr>
    </w:p>
    <w:p w14:paraId="7BCC867B" w14:textId="77777777" w:rsidR="001D615E" w:rsidRPr="0027326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27326C">
        <w:rPr>
          <w:rFonts w:ascii="Cambria" w:hAnsi="Cambria"/>
          <w:b/>
          <w:bCs/>
        </w:rPr>
        <w:t>DO WSZYSTKICH WYKONAWCÓW</w:t>
      </w:r>
    </w:p>
    <w:p w14:paraId="70501C95" w14:textId="77777777" w:rsidR="001D615E" w:rsidRPr="0027326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27326C">
        <w:rPr>
          <w:rFonts w:ascii="Cambria" w:hAnsi="Cambria"/>
          <w:b/>
          <w:bCs/>
        </w:rPr>
        <w:t>ZAWIADOMIENIE O WYBORZE OFERTY</w:t>
      </w:r>
    </w:p>
    <w:p w14:paraId="4C6582BA" w14:textId="77777777" w:rsidR="001D615E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  <w:r w:rsidRPr="0027326C">
        <w:rPr>
          <w:rFonts w:ascii="Cambria" w:hAnsi="Cambria"/>
          <w:b/>
          <w:bCs/>
        </w:rPr>
        <w:t xml:space="preserve"> NAJKORZYSTNIEJSZEJ</w:t>
      </w:r>
    </w:p>
    <w:p w14:paraId="450B9039" w14:textId="77777777" w:rsidR="001D615E" w:rsidRPr="0027326C" w:rsidRDefault="001D615E" w:rsidP="001D615E">
      <w:pPr>
        <w:spacing w:line="276" w:lineRule="auto"/>
        <w:ind w:left="720"/>
        <w:jc w:val="center"/>
        <w:rPr>
          <w:rFonts w:ascii="Cambria" w:hAnsi="Cambria"/>
          <w:b/>
          <w:bCs/>
        </w:rPr>
      </w:pPr>
    </w:p>
    <w:p w14:paraId="6D550A7C" w14:textId="36AA273F" w:rsidR="001D615E" w:rsidRPr="0027326C" w:rsidRDefault="001D615E" w:rsidP="00B45F1E">
      <w:pPr>
        <w:pStyle w:val="Tekstpodstawowy"/>
        <w:spacing w:line="360" w:lineRule="auto"/>
        <w:ind w:firstLine="708"/>
        <w:jc w:val="both"/>
        <w:rPr>
          <w:rFonts w:ascii="Cambria" w:hAnsi="Cambria"/>
          <w:b/>
          <w:bCs/>
          <w:i/>
        </w:rPr>
      </w:pPr>
      <w:r w:rsidRPr="0027326C">
        <w:rPr>
          <w:rFonts w:ascii="Cambria" w:hAnsi="Cambria" w:cs="Times New Roman"/>
        </w:rPr>
        <w:t xml:space="preserve">Zamawiający Miejski Ośrodek Sportu i Rekreacji „Bystrzyca” w Lublinie Sp. z o.o. </w:t>
      </w:r>
      <w:r w:rsidRPr="0027326C">
        <w:rPr>
          <w:rFonts w:ascii="Cambria" w:hAnsi="Cambria" w:cs="Times New Roman"/>
        </w:rPr>
        <w:br/>
        <w:t xml:space="preserve">z siedzibą w Lublinie  ul. Filaretów 44, 20-609 Lublin </w:t>
      </w:r>
      <w:r w:rsidRPr="0027326C">
        <w:rPr>
          <w:rFonts w:ascii="Cambria" w:hAnsi="Cambria" w:cs="Times New Roman"/>
          <w:b/>
        </w:rPr>
        <w:t xml:space="preserve"> </w:t>
      </w:r>
      <w:r w:rsidRPr="0027326C">
        <w:rPr>
          <w:rFonts w:ascii="Cambria" w:hAnsi="Cambria" w:cs="Times New Roman"/>
        </w:rPr>
        <w:t xml:space="preserve">informuje, iż w wyniku rozstrzygnięcia postępowania o udzielenie zamówienia o równowartości poniżej 130 000 zł </w:t>
      </w:r>
      <w:r w:rsidRPr="0027326C">
        <w:rPr>
          <w:rFonts w:ascii="Cambria" w:hAnsi="Cambria" w:cs="Times New Roman"/>
          <w:iCs/>
        </w:rPr>
        <w:t xml:space="preserve">na </w:t>
      </w:r>
      <w:r w:rsidR="00B45F1E" w:rsidRPr="00642CE0">
        <w:rPr>
          <w:rFonts w:ascii="Cambria" w:hAnsi="Cambria"/>
        </w:rPr>
        <w:t xml:space="preserve">jednorazową dostawę materiałów instalacyjnych hydraulicznych na potrzeby remontowe obiektów  </w:t>
      </w:r>
      <w:proofErr w:type="spellStart"/>
      <w:r w:rsidR="00B45F1E" w:rsidRPr="00642CE0">
        <w:rPr>
          <w:rFonts w:ascii="Cambria" w:hAnsi="Cambria"/>
        </w:rPr>
        <w:t>Aqua</w:t>
      </w:r>
      <w:proofErr w:type="spellEnd"/>
      <w:r w:rsidR="00B45F1E" w:rsidRPr="00642CE0">
        <w:rPr>
          <w:rFonts w:ascii="Cambria" w:hAnsi="Cambria"/>
        </w:rPr>
        <w:t xml:space="preserve"> Lublin i H2O, wg. zad. 1-3</w:t>
      </w:r>
      <w:r w:rsidRPr="001D615E">
        <w:rPr>
          <w:rStyle w:val="Domylnaczcionkaakapitu1"/>
          <w:rFonts w:ascii="Cambria" w:hAnsi="Cambria" w:cs="Times New Roman"/>
          <w:bCs/>
        </w:rPr>
        <w:t xml:space="preserve">, </w:t>
      </w:r>
      <w:r w:rsidRPr="0027326C">
        <w:rPr>
          <w:rFonts w:ascii="Cambria" w:hAnsi="Cambria" w:cs="Times New Roman"/>
          <w:iCs/>
        </w:rPr>
        <w:t>wybrano:</w:t>
      </w:r>
    </w:p>
    <w:p w14:paraId="72802CFB" w14:textId="3ADF3E07" w:rsidR="001D615E" w:rsidRPr="0027326C" w:rsidRDefault="001D615E" w:rsidP="00B45F1E">
      <w:pPr>
        <w:spacing w:line="360" w:lineRule="auto"/>
        <w:jc w:val="both"/>
        <w:rPr>
          <w:rFonts w:ascii="Cambria" w:hAnsi="Cambria"/>
        </w:rPr>
      </w:pPr>
      <w:r w:rsidRPr="0027326C">
        <w:rPr>
          <w:rFonts w:ascii="Cambria" w:hAnsi="Cambria"/>
        </w:rPr>
        <w:t xml:space="preserve">-  w zakresie </w:t>
      </w:r>
      <w:r w:rsidRPr="0027326C">
        <w:rPr>
          <w:rFonts w:ascii="Cambria" w:hAnsi="Cambria"/>
          <w:b/>
          <w:bCs/>
        </w:rPr>
        <w:t xml:space="preserve">zadania nr </w:t>
      </w:r>
      <w:r>
        <w:rPr>
          <w:rFonts w:ascii="Cambria" w:hAnsi="Cambria"/>
          <w:b/>
          <w:bCs/>
        </w:rPr>
        <w:t>1</w:t>
      </w:r>
      <w:r w:rsidR="00B45F1E">
        <w:rPr>
          <w:rFonts w:ascii="Cambria" w:hAnsi="Cambria"/>
          <w:b/>
          <w:bCs/>
        </w:rPr>
        <w:t xml:space="preserve"> i</w:t>
      </w:r>
      <w:r>
        <w:rPr>
          <w:rFonts w:ascii="Cambria" w:hAnsi="Cambria"/>
          <w:b/>
          <w:bCs/>
        </w:rPr>
        <w:t xml:space="preserve"> 2</w:t>
      </w:r>
      <w:r w:rsidR="00B45F1E">
        <w:rPr>
          <w:rFonts w:ascii="Cambria" w:hAnsi="Cambria"/>
          <w:b/>
          <w:bCs/>
        </w:rPr>
        <w:t xml:space="preserve"> </w:t>
      </w:r>
      <w:r w:rsidRPr="0027326C">
        <w:rPr>
          <w:rFonts w:ascii="Cambria" w:hAnsi="Cambria"/>
        </w:rPr>
        <w:t>ofertę firmy:</w:t>
      </w:r>
    </w:p>
    <w:p w14:paraId="409DDF82" w14:textId="2672C890" w:rsidR="00B45F1E" w:rsidRDefault="00B45F1E" w:rsidP="00B45F1E">
      <w:pPr>
        <w:spacing w:line="360" w:lineRule="auto"/>
        <w:ind w:left="2832"/>
        <w:rPr>
          <w:rFonts w:ascii="Cambria" w:hAnsi="Cambria"/>
          <w:u w:val="single"/>
        </w:rPr>
      </w:pPr>
      <w:bookmarkStart w:id="2" w:name="_Hlk106022795"/>
      <w:r w:rsidRPr="00B45F1E">
        <w:rPr>
          <w:rFonts w:ascii="Cambria" w:hAnsi="Cambria" w:cs="Times New Roman"/>
          <w:b/>
          <w:bCs/>
          <w:noProof/>
        </w:rPr>
        <w:t>Przedsiębiorstwo Handlowe „SEA” Paweł Bronikowski</w:t>
      </w:r>
      <w:r w:rsidRPr="00292971">
        <w:rPr>
          <w:rFonts w:ascii="Cambria" w:hAnsi="Cambria" w:cs="Times New Roman"/>
          <w:noProof/>
        </w:rPr>
        <w:br/>
        <w:t>ul. Norbertańska 3</w:t>
      </w:r>
      <w:r>
        <w:rPr>
          <w:rFonts w:ascii="Cambria" w:hAnsi="Cambria" w:cs="Times New Roman"/>
          <w:noProof/>
        </w:rPr>
        <w:t xml:space="preserve">, </w:t>
      </w:r>
      <w:r w:rsidRPr="00292971">
        <w:rPr>
          <w:rFonts w:ascii="Cambria" w:hAnsi="Cambria" w:cs="Times New Roman"/>
          <w:noProof/>
        </w:rPr>
        <w:t>09-402 Płock</w:t>
      </w:r>
      <w:bookmarkEnd w:id="2"/>
      <w:r w:rsidRPr="0027326C">
        <w:rPr>
          <w:rFonts w:ascii="Cambria" w:hAnsi="Cambria"/>
          <w:u w:val="single"/>
        </w:rPr>
        <w:t xml:space="preserve"> </w:t>
      </w:r>
    </w:p>
    <w:p w14:paraId="4E0391F4" w14:textId="48D8CF84" w:rsidR="001D615E" w:rsidRPr="00B45F1E" w:rsidRDefault="001D615E" w:rsidP="00B45F1E">
      <w:pPr>
        <w:spacing w:line="360" w:lineRule="auto"/>
        <w:jc w:val="both"/>
        <w:rPr>
          <w:rFonts w:ascii="Cambria" w:hAnsi="Cambria"/>
          <w:b/>
          <w:bCs/>
        </w:rPr>
      </w:pPr>
      <w:r w:rsidRPr="0027326C">
        <w:rPr>
          <w:rFonts w:ascii="Cambria" w:hAnsi="Cambria"/>
          <w:u w:val="single"/>
        </w:rPr>
        <w:t>uzasadnienie wyboru</w:t>
      </w:r>
      <w:r w:rsidRPr="0027326C">
        <w:rPr>
          <w:rFonts w:ascii="Cambria" w:hAnsi="Cambria"/>
        </w:rPr>
        <w:t xml:space="preserve">: dokonano wyboru oferty najkorzystniejszej spośród ważnych ofert,  </w:t>
      </w:r>
      <w:r w:rsidRPr="0027326C">
        <w:rPr>
          <w:rFonts w:ascii="Cambria" w:hAnsi="Cambria"/>
        </w:rPr>
        <w:br/>
        <w:t>na podstawie kryterium określonego w Zaproszeniu, tj.  cena 100%.</w:t>
      </w:r>
    </w:p>
    <w:p w14:paraId="049C1BAF" w14:textId="5E1006D1" w:rsidR="001D615E" w:rsidRPr="0027326C" w:rsidRDefault="001D615E" w:rsidP="00B45F1E">
      <w:pPr>
        <w:spacing w:line="360" w:lineRule="auto"/>
        <w:jc w:val="both"/>
        <w:rPr>
          <w:rFonts w:ascii="Cambria" w:hAnsi="Cambria"/>
        </w:rPr>
      </w:pPr>
      <w:r w:rsidRPr="0027326C">
        <w:rPr>
          <w:rFonts w:ascii="Cambria" w:hAnsi="Cambria"/>
        </w:rPr>
        <w:t xml:space="preserve">-  w zakresie </w:t>
      </w:r>
      <w:r w:rsidRPr="0027326C">
        <w:rPr>
          <w:rFonts w:ascii="Cambria" w:hAnsi="Cambria"/>
          <w:b/>
          <w:bCs/>
        </w:rPr>
        <w:t xml:space="preserve">zadania nr </w:t>
      </w:r>
      <w:r w:rsidR="00B45F1E">
        <w:rPr>
          <w:rFonts w:ascii="Cambria" w:hAnsi="Cambria"/>
          <w:b/>
          <w:bCs/>
        </w:rPr>
        <w:t>3</w:t>
      </w:r>
      <w:r w:rsidRPr="0027326C">
        <w:rPr>
          <w:rFonts w:ascii="Cambria" w:hAnsi="Cambria"/>
        </w:rPr>
        <w:t>ofertę firmy:</w:t>
      </w:r>
    </w:p>
    <w:p w14:paraId="6EF1148C" w14:textId="77777777" w:rsidR="00B45F1E" w:rsidRPr="00B45F1E" w:rsidRDefault="00B45F1E" w:rsidP="00B45F1E">
      <w:pPr>
        <w:autoSpaceDE w:val="0"/>
        <w:autoSpaceDN w:val="0"/>
        <w:adjustRightInd w:val="0"/>
        <w:spacing w:after="0" w:line="360" w:lineRule="auto"/>
        <w:ind w:left="2832"/>
        <w:rPr>
          <w:rFonts w:ascii="Cambria" w:hAnsi="Cambria" w:cs="Cambria"/>
          <w:b/>
          <w:bCs/>
        </w:rPr>
      </w:pPr>
      <w:bookmarkStart w:id="3" w:name="_Hlk140060678"/>
      <w:r w:rsidRPr="00B45F1E">
        <w:rPr>
          <w:rFonts w:ascii="Cambria" w:hAnsi="Cambria" w:cs="Cambria"/>
          <w:b/>
          <w:bCs/>
        </w:rPr>
        <w:t>BASPOL Sp. z o.o.</w:t>
      </w:r>
    </w:p>
    <w:bookmarkEnd w:id="3"/>
    <w:p w14:paraId="016E90D2" w14:textId="7FD34F55" w:rsidR="00B45F1E" w:rsidRPr="00B45F1E" w:rsidRDefault="00B45F1E" w:rsidP="00B45F1E">
      <w:pPr>
        <w:autoSpaceDE w:val="0"/>
        <w:autoSpaceDN w:val="0"/>
        <w:adjustRightInd w:val="0"/>
        <w:spacing w:after="0" w:line="360" w:lineRule="auto"/>
        <w:ind w:left="2832"/>
        <w:rPr>
          <w:rFonts w:ascii="Cambria" w:hAnsi="Cambria" w:cs="Cambria"/>
        </w:rPr>
      </w:pPr>
      <w:r w:rsidRPr="00292971">
        <w:rPr>
          <w:rFonts w:ascii="Cambria" w:hAnsi="Cambria" w:cs="Cambria"/>
        </w:rPr>
        <w:t>Ul. Namysłowska 8</w:t>
      </w:r>
      <w:r>
        <w:rPr>
          <w:rFonts w:ascii="Cambria" w:hAnsi="Cambria" w:cs="Cambria"/>
        </w:rPr>
        <w:t xml:space="preserve">, </w:t>
      </w:r>
      <w:r w:rsidRPr="00292971">
        <w:rPr>
          <w:rFonts w:ascii="Cambria" w:hAnsi="Cambria" w:cs="Cambria"/>
        </w:rPr>
        <w:t>03-455 Warszawa</w:t>
      </w:r>
      <w:r w:rsidRPr="0027326C">
        <w:rPr>
          <w:rFonts w:ascii="Cambria" w:hAnsi="Cambria"/>
          <w:u w:val="single"/>
        </w:rPr>
        <w:t xml:space="preserve"> </w:t>
      </w:r>
    </w:p>
    <w:p w14:paraId="65B49F5B" w14:textId="6F99FC3D" w:rsidR="001D615E" w:rsidRPr="00B45F1E" w:rsidRDefault="001D615E" w:rsidP="00B45F1E">
      <w:pPr>
        <w:spacing w:line="360" w:lineRule="auto"/>
        <w:jc w:val="both"/>
        <w:rPr>
          <w:rFonts w:ascii="Cambria" w:hAnsi="Cambria"/>
          <w:b/>
          <w:bCs/>
        </w:rPr>
      </w:pPr>
      <w:r w:rsidRPr="0027326C">
        <w:rPr>
          <w:rFonts w:ascii="Cambria" w:hAnsi="Cambria"/>
          <w:u w:val="single"/>
        </w:rPr>
        <w:t>uzasadnienie wyboru</w:t>
      </w:r>
      <w:r w:rsidRPr="0027326C">
        <w:rPr>
          <w:rFonts w:ascii="Cambria" w:hAnsi="Cambria"/>
        </w:rPr>
        <w:t xml:space="preserve">: dokonano wyboru oferty najkorzystniejszej spośród ważnych ofert,  </w:t>
      </w:r>
      <w:r w:rsidRPr="0027326C">
        <w:rPr>
          <w:rFonts w:ascii="Cambria" w:hAnsi="Cambria"/>
        </w:rPr>
        <w:br/>
        <w:t>na podstawie kryterium określonego w Zaproszeniu, tj.  cena 100%.</w:t>
      </w:r>
    </w:p>
    <w:p w14:paraId="70C9C367" w14:textId="1FB6A57B" w:rsidR="001D615E" w:rsidRDefault="001D615E" w:rsidP="00B45F1E">
      <w:pPr>
        <w:overflowPunct w:val="0"/>
        <w:spacing w:line="360" w:lineRule="auto"/>
        <w:jc w:val="both"/>
        <w:rPr>
          <w:rFonts w:ascii="Cambria" w:hAnsi="Cambria"/>
        </w:rPr>
        <w:sectPr w:rsidR="001D615E" w:rsidSect="00F408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 w:rsidRPr="0027326C">
        <w:rPr>
          <w:rFonts w:ascii="Cambria" w:hAnsi="Cambria"/>
        </w:rPr>
        <w:t>Dziękujemy za udział w postępowaniu</w:t>
      </w:r>
      <w:r w:rsidR="00B45F1E">
        <w:rPr>
          <w:rFonts w:ascii="Cambria" w:hAnsi="Cambria"/>
        </w:rPr>
        <w:t>.</w:t>
      </w:r>
    </w:p>
    <w:p w14:paraId="2E062C0D" w14:textId="77777777" w:rsidR="004F4907" w:rsidRDefault="004F4907" w:rsidP="00B45F1E">
      <w:pPr>
        <w:spacing w:line="360" w:lineRule="auto"/>
        <w:rPr>
          <w:rFonts w:ascii="Cambria" w:hAnsi="Cambria"/>
        </w:rPr>
      </w:pPr>
    </w:p>
    <w:sectPr w:rsidR="004F4907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3F37F" w14:textId="77777777" w:rsidR="00B80775" w:rsidRDefault="00B80775">
      <w:pPr>
        <w:spacing w:after="0" w:line="240" w:lineRule="auto"/>
      </w:pPr>
      <w:r>
        <w:separator/>
      </w:r>
    </w:p>
  </w:endnote>
  <w:endnote w:type="continuationSeparator" w:id="0">
    <w:p w14:paraId="4C9717FE" w14:textId="77777777" w:rsidR="00B80775" w:rsidRDefault="00B80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1B3BF" w14:textId="77777777" w:rsidR="00AA58C3" w:rsidRDefault="00AA58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73CBD" w14:textId="77777777" w:rsidR="00AA58C3" w:rsidRDefault="00AA58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D13FA" w14:textId="77777777" w:rsidR="00AA58C3" w:rsidRDefault="00AA58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3DC39" w14:textId="77777777" w:rsidR="00B80775" w:rsidRDefault="00B80775">
      <w:pPr>
        <w:spacing w:after="0" w:line="240" w:lineRule="auto"/>
      </w:pPr>
      <w:r>
        <w:separator/>
      </w:r>
    </w:p>
  </w:footnote>
  <w:footnote w:type="continuationSeparator" w:id="0">
    <w:p w14:paraId="2270AEF4" w14:textId="77777777" w:rsidR="00B80775" w:rsidRDefault="00B80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F8828" w14:textId="77777777" w:rsidR="00AA58C3" w:rsidRDefault="00AA58C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C44C9" w14:textId="2E76E9C8"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EF775" w14:textId="79264C65" w:rsidR="00F40872" w:rsidRDefault="00F40872" w:rsidP="00F40872">
    <w:pPr>
      <w:pStyle w:val="Nagwek"/>
      <w:ind w:left="-1418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4DC38A" wp14:editId="0AF12437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1616670930" name="Obraz 1616670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17010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819"/>
    <w:rsid w:val="00080AEB"/>
    <w:rsid w:val="00113E96"/>
    <w:rsid w:val="00171A95"/>
    <w:rsid w:val="001B4114"/>
    <w:rsid w:val="001D615E"/>
    <w:rsid w:val="0022739F"/>
    <w:rsid w:val="003669F1"/>
    <w:rsid w:val="003C412E"/>
    <w:rsid w:val="004F4907"/>
    <w:rsid w:val="004F7A00"/>
    <w:rsid w:val="005E28D8"/>
    <w:rsid w:val="005F6B15"/>
    <w:rsid w:val="007C6FE3"/>
    <w:rsid w:val="007E4A32"/>
    <w:rsid w:val="00844A59"/>
    <w:rsid w:val="00956618"/>
    <w:rsid w:val="00A0186B"/>
    <w:rsid w:val="00A54683"/>
    <w:rsid w:val="00AA58C3"/>
    <w:rsid w:val="00B45F1E"/>
    <w:rsid w:val="00B55BA7"/>
    <w:rsid w:val="00B80775"/>
    <w:rsid w:val="00C337EB"/>
    <w:rsid w:val="00C74F71"/>
    <w:rsid w:val="00EA7819"/>
    <w:rsid w:val="00F40872"/>
    <w:rsid w:val="00F4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D2EA3D"/>
  <w15:docId w15:val="{464E0659-C7F2-418B-A7C5-911CB570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1D615E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1D615E"/>
    <w:rPr>
      <w:rFonts w:ascii="Cambria" w:eastAsia="Times New Roman" w:hAnsi="Cambria" w:cs="Cambria"/>
      <w:b/>
      <w:bCs/>
      <w:kern w:val="2"/>
      <w:sz w:val="32"/>
      <w:szCs w:val="32"/>
      <w:lang w:val="x-none" w:eastAsia="zh-CN"/>
    </w:rPr>
  </w:style>
  <w:style w:type="character" w:customStyle="1" w:styleId="Domylnaczcionkaakapitu1">
    <w:name w:val="Domyślna czcionka akapitu1"/>
    <w:rsid w:val="001D615E"/>
  </w:style>
  <w:style w:type="paragraph" w:customStyle="1" w:styleId="Normalny1">
    <w:name w:val="Normalny1"/>
    <w:rsid w:val="001D615E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qFormat/>
    <w:rsid w:val="001D615E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qFormat/>
    <w:locked/>
    <w:rsid w:val="001D615E"/>
    <w:rPr>
      <w:rFonts w:ascii="Calibri" w:eastAsia="Times New Roman" w:hAnsi="Calibri" w:cs="Calibri"/>
      <w:lang w:eastAsia="zh-CN"/>
    </w:rPr>
  </w:style>
  <w:style w:type="paragraph" w:customStyle="1" w:styleId="Default">
    <w:name w:val="Default"/>
    <w:rsid w:val="001D615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C5107E-EFF7-46A0-B049-BA463945A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Małgorzata Skoczylas</cp:lastModifiedBy>
  <cp:revision>12</cp:revision>
  <cp:lastPrinted>2023-08-23T12:25:00Z</cp:lastPrinted>
  <dcterms:created xsi:type="dcterms:W3CDTF">2023-01-13T09:34:00Z</dcterms:created>
  <dcterms:modified xsi:type="dcterms:W3CDTF">2023-08-25T11:54:00Z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