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F22F5" w14:textId="77777777" w:rsidR="000D6B5E" w:rsidRPr="00853AD0" w:rsidRDefault="00470482" w:rsidP="00627C7D">
      <w:pPr>
        <w:tabs>
          <w:tab w:val="left" w:pos="4996"/>
        </w:tabs>
        <w:spacing w:line="276" w:lineRule="auto"/>
      </w:pPr>
      <w:bookmarkStart w:id="0" w:name="_Hlk59429758"/>
      <w:bookmarkStart w:id="1" w:name="_GoBack"/>
      <w:bookmarkEnd w:id="1"/>
      <w:r w:rsidRPr="00853AD0">
        <w:tab/>
      </w:r>
    </w:p>
    <w:p w14:paraId="1AD88C86" w14:textId="77777777" w:rsidR="00D967EC" w:rsidRPr="00D967EC" w:rsidRDefault="00D967EC" w:rsidP="00D967EC">
      <w:pPr>
        <w:jc w:val="center"/>
        <w:rPr>
          <w:rFonts w:eastAsia="Calibri"/>
          <w:szCs w:val="22"/>
          <w:lang w:eastAsia="en-US"/>
        </w:rPr>
      </w:pPr>
      <w:r w:rsidRPr="00D967EC">
        <w:rPr>
          <w:rFonts w:eastAsia="Calibri"/>
          <w:szCs w:val="22"/>
          <w:lang w:eastAsia="en-US"/>
        </w:rPr>
        <w:t>SP ZOZ Państwowy Szpital dla Nerwowo i Psychicznie Chorych w Rybniku</w:t>
      </w:r>
    </w:p>
    <w:p w14:paraId="0093A476" w14:textId="77777777" w:rsidR="00D967EC" w:rsidRPr="00D967EC" w:rsidRDefault="00D967EC" w:rsidP="00D967EC">
      <w:pPr>
        <w:jc w:val="center"/>
        <w:rPr>
          <w:rFonts w:eastAsia="Calibri"/>
          <w:szCs w:val="22"/>
          <w:lang w:eastAsia="en-US"/>
        </w:rPr>
      </w:pPr>
      <w:r w:rsidRPr="00D967EC">
        <w:rPr>
          <w:rFonts w:eastAsia="Calibri"/>
          <w:szCs w:val="22"/>
          <w:lang w:eastAsia="en-US"/>
        </w:rPr>
        <w:t>ul. Gliwicka 33, 44-201 Rybnik</w:t>
      </w:r>
    </w:p>
    <w:p w14:paraId="3B18E3B0" w14:textId="77777777" w:rsidR="00D967EC" w:rsidRPr="00D967EC" w:rsidRDefault="00D967EC" w:rsidP="00D967EC">
      <w:pPr>
        <w:jc w:val="center"/>
        <w:rPr>
          <w:rFonts w:eastAsia="Calibri"/>
          <w:szCs w:val="22"/>
          <w:lang w:eastAsia="en-US"/>
        </w:rPr>
      </w:pPr>
      <w:r w:rsidRPr="00D967EC">
        <w:rPr>
          <w:rFonts w:eastAsia="Calibri"/>
          <w:szCs w:val="22"/>
          <w:lang w:eastAsia="en-US"/>
        </w:rPr>
        <w:t>tel.: 32/43-28-100 lub 32/43-28-298</w:t>
      </w:r>
    </w:p>
    <w:p w14:paraId="44E39FD8" w14:textId="77777777" w:rsidR="00D967EC" w:rsidRPr="00D967EC" w:rsidRDefault="00D967EC" w:rsidP="00D967EC">
      <w:pPr>
        <w:jc w:val="center"/>
        <w:rPr>
          <w:rFonts w:eastAsia="Calibri"/>
          <w:szCs w:val="22"/>
          <w:lang w:val="en-US" w:eastAsia="en-US"/>
        </w:rPr>
      </w:pPr>
      <w:r w:rsidRPr="00D967EC">
        <w:rPr>
          <w:rFonts w:eastAsia="Calibri"/>
          <w:szCs w:val="22"/>
          <w:lang w:val="en-US" w:eastAsia="en-US"/>
        </w:rPr>
        <w:t xml:space="preserve">e-mail: </w:t>
      </w:r>
      <w:hyperlink r:id="rId8" w:history="1">
        <w:r w:rsidRPr="00D967EC">
          <w:rPr>
            <w:rFonts w:eastAsia="Calibri"/>
            <w:szCs w:val="22"/>
            <w:lang w:val="en-US" w:eastAsia="en-US"/>
          </w:rPr>
          <w:t>kancelaria@psychiatria.com</w:t>
        </w:r>
      </w:hyperlink>
    </w:p>
    <w:p w14:paraId="6B77FCA7" w14:textId="77777777" w:rsidR="00D967EC" w:rsidRPr="00D967EC" w:rsidRDefault="00D967EC" w:rsidP="00D967EC">
      <w:pPr>
        <w:jc w:val="center"/>
        <w:rPr>
          <w:rFonts w:eastAsia="Calibri"/>
          <w:szCs w:val="22"/>
          <w:lang w:val="en-US" w:eastAsia="en-US"/>
        </w:rPr>
      </w:pPr>
      <w:r w:rsidRPr="00D967EC">
        <w:rPr>
          <w:rFonts w:eastAsia="Calibri"/>
          <w:szCs w:val="22"/>
          <w:lang w:val="en-US" w:eastAsia="en-US"/>
        </w:rPr>
        <w:t xml:space="preserve">strona internetowa: </w:t>
      </w:r>
      <w:hyperlink r:id="rId9" w:history="1">
        <w:r w:rsidRPr="00D967EC">
          <w:rPr>
            <w:rFonts w:eastAsia="Calibri"/>
            <w:szCs w:val="22"/>
            <w:lang w:val="en-US" w:eastAsia="en-US"/>
          </w:rPr>
          <w:t>https://psychiatria.com</w:t>
        </w:r>
      </w:hyperlink>
    </w:p>
    <w:p w14:paraId="7524950A" w14:textId="77777777" w:rsidR="00D967EC" w:rsidRPr="00D967EC" w:rsidRDefault="008A3B74" w:rsidP="00D967EC">
      <w:pPr>
        <w:jc w:val="center"/>
        <w:rPr>
          <w:rFonts w:eastAsia="Calibri"/>
          <w:szCs w:val="22"/>
          <w:lang w:val="en-US" w:eastAsia="en-US"/>
        </w:rPr>
      </w:pPr>
      <w:hyperlink r:id="rId10" w:history="1">
        <w:r w:rsidR="00D967EC" w:rsidRPr="00D967EC">
          <w:rPr>
            <w:rFonts w:eastAsia="Calibri"/>
            <w:szCs w:val="22"/>
            <w:lang w:val="en-US" w:eastAsia="en-US"/>
          </w:rPr>
          <w:t>https://platformazakupowa.pl/pn/psychiatria_rybnik</w:t>
        </w:r>
      </w:hyperlink>
    </w:p>
    <w:p w14:paraId="1776A2F0" w14:textId="77777777" w:rsidR="00D967EC" w:rsidRPr="00D967EC" w:rsidRDefault="00D967EC" w:rsidP="00D967EC">
      <w:pPr>
        <w:jc w:val="center"/>
        <w:rPr>
          <w:rFonts w:eastAsia="Calibri"/>
          <w:szCs w:val="22"/>
          <w:lang w:eastAsia="en-US"/>
        </w:rPr>
      </w:pPr>
      <w:r w:rsidRPr="00D967EC">
        <w:rPr>
          <w:rFonts w:eastAsia="Calibri"/>
          <w:szCs w:val="22"/>
          <w:lang w:eastAsia="en-US"/>
        </w:rPr>
        <w:t>NIP: 642 25 99 502, REGON: 000292936, KRS: 0000057601,</w:t>
      </w:r>
    </w:p>
    <w:p w14:paraId="3D557FDE" w14:textId="77777777" w:rsidR="00D967EC" w:rsidRPr="00D967EC" w:rsidRDefault="00D967EC" w:rsidP="00D967EC">
      <w:pPr>
        <w:jc w:val="center"/>
        <w:rPr>
          <w:rFonts w:eastAsia="Calibri"/>
          <w:szCs w:val="22"/>
          <w:lang w:eastAsia="en-US"/>
        </w:rPr>
      </w:pPr>
      <w:r w:rsidRPr="00D967EC">
        <w:rPr>
          <w:rFonts w:eastAsia="Calibri"/>
          <w:szCs w:val="22"/>
          <w:lang w:eastAsia="en-US"/>
        </w:rPr>
        <w:t>RPWDL: 000000013265, BDO: 000021621</w:t>
      </w:r>
    </w:p>
    <w:p w14:paraId="141747B6" w14:textId="77777777" w:rsidR="00D967EC" w:rsidRPr="00D967EC" w:rsidRDefault="00D967EC" w:rsidP="00D967EC">
      <w:pPr>
        <w:jc w:val="center"/>
        <w:rPr>
          <w:rFonts w:eastAsia="Calibri"/>
          <w:szCs w:val="22"/>
          <w:lang w:eastAsia="en-US"/>
        </w:rPr>
      </w:pPr>
    </w:p>
    <w:p w14:paraId="24D74CA8" w14:textId="77777777" w:rsidR="00720DE4" w:rsidRPr="00720DE4" w:rsidRDefault="00720DE4" w:rsidP="00720DE4">
      <w:pPr>
        <w:jc w:val="center"/>
        <w:rPr>
          <w:rFonts w:eastAsia="Calibri"/>
          <w:szCs w:val="22"/>
          <w:lang w:eastAsia="en-US"/>
        </w:rPr>
      </w:pPr>
    </w:p>
    <w:p w14:paraId="72A48ABE" w14:textId="77777777" w:rsidR="00720DE4" w:rsidRPr="00720DE4" w:rsidRDefault="00720DE4" w:rsidP="00720DE4">
      <w:pPr>
        <w:jc w:val="center"/>
        <w:rPr>
          <w:rFonts w:eastAsia="Calibri"/>
          <w:szCs w:val="22"/>
          <w:lang w:eastAsia="en-US"/>
        </w:rPr>
      </w:pPr>
    </w:p>
    <w:p w14:paraId="717DB9D7" w14:textId="2AEA70A6" w:rsidR="00763F15" w:rsidRDefault="00763F15" w:rsidP="00763F15">
      <w:r>
        <w:t xml:space="preserve">Znak sprawy (numer referencyjny): </w:t>
      </w:r>
      <w:r w:rsidR="00340C38">
        <w:t>DZz.380.3.</w:t>
      </w:r>
      <w:r w:rsidR="0089482D">
        <w:t>7</w:t>
      </w:r>
      <w:r w:rsidR="00340C38">
        <w:t>.</w:t>
      </w:r>
      <w:r w:rsidR="002E01BE">
        <w:t>2021.</w:t>
      </w:r>
      <w:r w:rsidR="0089482D">
        <w:t>Lap.193</w:t>
      </w:r>
    </w:p>
    <w:p w14:paraId="2D6B8054" w14:textId="77777777" w:rsidR="00720DE4" w:rsidRPr="00720DE4" w:rsidRDefault="00720DE4" w:rsidP="00720DE4">
      <w:pPr>
        <w:jc w:val="center"/>
        <w:rPr>
          <w:rFonts w:eastAsia="Calibri"/>
          <w:szCs w:val="22"/>
          <w:lang w:eastAsia="en-US"/>
        </w:rPr>
      </w:pPr>
    </w:p>
    <w:p w14:paraId="1026E02C" w14:textId="77777777" w:rsidR="00720DE4" w:rsidRPr="00720DE4" w:rsidRDefault="00720DE4" w:rsidP="00720DE4">
      <w:pPr>
        <w:jc w:val="center"/>
        <w:rPr>
          <w:rFonts w:eastAsia="Calibri"/>
          <w:szCs w:val="22"/>
          <w:lang w:eastAsia="en-US"/>
        </w:rPr>
      </w:pPr>
    </w:p>
    <w:p w14:paraId="3E72C0AA" w14:textId="77777777" w:rsidR="00720DE4" w:rsidRPr="00720DE4" w:rsidRDefault="00720DE4" w:rsidP="00720DE4">
      <w:pPr>
        <w:jc w:val="center"/>
        <w:rPr>
          <w:rFonts w:eastAsia="Calibri"/>
          <w:szCs w:val="22"/>
          <w:lang w:eastAsia="en-US"/>
        </w:rPr>
      </w:pPr>
    </w:p>
    <w:p w14:paraId="23FD6E4A" w14:textId="77777777" w:rsidR="00720DE4" w:rsidRPr="00720DE4" w:rsidRDefault="00720DE4" w:rsidP="00720DE4">
      <w:pPr>
        <w:rPr>
          <w:rFonts w:eastAsia="Calibri"/>
          <w:szCs w:val="22"/>
          <w:lang w:eastAsia="en-US"/>
        </w:rPr>
      </w:pPr>
    </w:p>
    <w:p w14:paraId="1C94127C" w14:textId="77777777" w:rsidR="00720DE4" w:rsidRPr="00720DE4" w:rsidRDefault="00720DE4" w:rsidP="00D967EC">
      <w:pPr>
        <w:rPr>
          <w:rFonts w:eastAsia="Calibri"/>
          <w:szCs w:val="22"/>
          <w:lang w:eastAsia="en-US"/>
        </w:rPr>
      </w:pPr>
    </w:p>
    <w:p w14:paraId="7795D152" w14:textId="7D89D9FA" w:rsidR="00720DE4" w:rsidRPr="00FF6B72" w:rsidRDefault="00720DE4" w:rsidP="00720DE4">
      <w:pPr>
        <w:jc w:val="center"/>
        <w:rPr>
          <w:rFonts w:eastAsia="Calibri"/>
          <w:b/>
          <w:color w:val="FF0000"/>
          <w:szCs w:val="22"/>
          <w:lang w:eastAsia="en-US"/>
        </w:rPr>
      </w:pPr>
      <w:r w:rsidRPr="00720DE4">
        <w:rPr>
          <w:rFonts w:eastAsia="Calibri"/>
          <w:b/>
          <w:szCs w:val="22"/>
          <w:lang w:eastAsia="en-US"/>
        </w:rPr>
        <w:t>SPECYFIKACJA WARUNKÓW ZAMÓWIENIA</w:t>
      </w:r>
      <w:r w:rsidR="00FF6B72">
        <w:rPr>
          <w:rFonts w:eastAsia="Calibri"/>
          <w:b/>
          <w:szCs w:val="22"/>
          <w:lang w:eastAsia="en-US"/>
        </w:rPr>
        <w:t xml:space="preserve"> </w:t>
      </w:r>
      <w:r w:rsidR="00FF6B72">
        <w:rPr>
          <w:rFonts w:eastAsia="Calibri"/>
          <w:b/>
          <w:color w:val="FF0000"/>
          <w:szCs w:val="22"/>
          <w:lang w:eastAsia="en-US"/>
        </w:rPr>
        <w:t>po zmianie z dnia</w:t>
      </w:r>
      <w:r w:rsidR="00C43C91">
        <w:rPr>
          <w:rFonts w:eastAsia="Calibri"/>
          <w:b/>
          <w:color w:val="FF0000"/>
          <w:szCs w:val="22"/>
          <w:lang w:eastAsia="en-US"/>
        </w:rPr>
        <w:t xml:space="preserve"> </w:t>
      </w:r>
      <w:r w:rsidR="00451C3B">
        <w:rPr>
          <w:rFonts w:eastAsia="Calibri"/>
          <w:b/>
          <w:color w:val="FF0000"/>
          <w:szCs w:val="22"/>
          <w:lang w:eastAsia="en-US"/>
        </w:rPr>
        <w:t>22</w:t>
      </w:r>
      <w:r w:rsidR="00C43C91">
        <w:rPr>
          <w:rFonts w:eastAsia="Calibri"/>
          <w:b/>
          <w:color w:val="FF0000"/>
          <w:szCs w:val="22"/>
          <w:lang w:eastAsia="en-US"/>
        </w:rPr>
        <w:t>.07.2021 r.</w:t>
      </w:r>
    </w:p>
    <w:p w14:paraId="74E676E8" w14:textId="77777777" w:rsidR="00720DE4" w:rsidRDefault="00720DE4" w:rsidP="00720DE4">
      <w:pPr>
        <w:spacing w:line="276" w:lineRule="auto"/>
        <w:jc w:val="center"/>
        <w:rPr>
          <w:bCs/>
        </w:rPr>
      </w:pPr>
      <w:r w:rsidRPr="00853AD0">
        <w:rPr>
          <w:bCs/>
        </w:rPr>
        <w:t>w postępowaniu o udzielenie zamówienia publicznego pn.:</w:t>
      </w:r>
    </w:p>
    <w:p w14:paraId="486C99DE" w14:textId="03E2F7D8" w:rsidR="00720DE4" w:rsidRPr="00735255" w:rsidRDefault="00B30614" w:rsidP="00720DE4">
      <w:pPr>
        <w:jc w:val="center"/>
        <w:rPr>
          <w:color w:val="FF0000"/>
        </w:rPr>
      </w:pPr>
      <w:r>
        <w:t>S</w:t>
      </w:r>
      <w:r w:rsidRPr="001769AE">
        <w:t xml:space="preserve">ukcesywne dostawy </w:t>
      </w:r>
      <w:r w:rsidR="0089482D">
        <w:t>materiałów medycznych, opatrunków,  opatrunków</w:t>
      </w:r>
      <w:r w:rsidR="005D316C">
        <w:t xml:space="preserve"> przeciwodleżynowych</w:t>
      </w:r>
      <w:r w:rsidR="00D2717A">
        <w:t>, pielucho</w:t>
      </w:r>
      <w:r w:rsidR="0089482D">
        <w:t>majtek i systemu próżniowego pobierania krwi</w:t>
      </w:r>
      <w:r w:rsidRPr="001769AE">
        <w:t xml:space="preserve"> dla potrzeb SP ZOZ Państwowego Szpitala dla Nerwowo i Psychicznie Chorych w Rybniku</w:t>
      </w:r>
    </w:p>
    <w:p w14:paraId="0957AF98" w14:textId="77777777" w:rsidR="00720DE4" w:rsidRPr="00853AD0" w:rsidRDefault="00720DE4" w:rsidP="00720DE4">
      <w:pPr>
        <w:spacing w:line="276" w:lineRule="auto"/>
        <w:jc w:val="center"/>
        <w:rPr>
          <w:bCs/>
        </w:rPr>
      </w:pPr>
    </w:p>
    <w:p w14:paraId="4E8CD770" w14:textId="77777777" w:rsidR="008F579D" w:rsidRPr="00853AD0" w:rsidRDefault="008F579D" w:rsidP="00627C7D">
      <w:pPr>
        <w:spacing w:line="276" w:lineRule="auto"/>
        <w:jc w:val="center"/>
        <w:rPr>
          <w:b/>
          <w:color w:val="000000" w:themeColor="text1"/>
        </w:rPr>
      </w:pPr>
    </w:p>
    <w:p w14:paraId="3E4840E2" w14:textId="12C2C8A4" w:rsidR="00CB3496" w:rsidRPr="00853AD0" w:rsidRDefault="00CB3496" w:rsidP="00627C7D">
      <w:pPr>
        <w:spacing w:line="276" w:lineRule="auto"/>
        <w:jc w:val="center"/>
        <w:rPr>
          <w:b/>
        </w:rPr>
      </w:pPr>
    </w:p>
    <w:p w14:paraId="5597FD24" w14:textId="42D72572" w:rsidR="00CC1478" w:rsidRPr="00853AD0" w:rsidRDefault="00CC1478" w:rsidP="00627C7D">
      <w:pPr>
        <w:spacing w:line="276" w:lineRule="auto"/>
        <w:jc w:val="center"/>
        <w:rPr>
          <w:b/>
        </w:rPr>
      </w:pPr>
    </w:p>
    <w:p w14:paraId="1D68AB20" w14:textId="6D6437E0" w:rsidR="00763F15" w:rsidRDefault="00763F15" w:rsidP="007D7F75">
      <w:pPr>
        <w:tabs>
          <w:tab w:val="left" w:pos="7423"/>
        </w:tabs>
      </w:pPr>
      <w:r w:rsidRPr="00C36093">
        <w:rPr>
          <w:u w:val="single"/>
        </w:rPr>
        <w:t>Sporządziła</w:t>
      </w:r>
      <w:r>
        <w:t xml:space="preserve">: </w:t>
      </w:r>
      <w:r w:rsidR="0089482D">
        <w:t>Grażyna Rusin</w:t>
      </w:r>
      <w:r w:rsidR="007D7F75">
        <w:tab/>
      </w:r>
    </w:p>
    <w:p w14:paraId="5379B87A" w14:textId="3F12C25B" w:rsidR="00763F15" w:rsidRDefault="00763F15" w:rsidP="00763F15">
      <w:r>
        <w:t>Rybnik, d</w:t>
      </w:r>
      <w:r w:rsidR="00340C38">
        <w:t xml:space="preserve">nia </w:t>
      </w:r>
      <w:r w:rsidR="00451C3B">
        <w:t>22</w:t>
      </w:r>
      <w:r w:rsidR="00E8730F">
        <w:t>.07</w:t>
      </w:r>
      <w:r w:rsidR="00DE4781">
        <w:t>.2021 r.</w:t>
      </w:r>
    </w:p>
    <w:p w14:paraId="52C4584F" w14:textId="517CBCFE" w:rsidR="00CC1478" w:rsidRPr="00853AD0" w:rsidRDefault="00CC1478" w:rsidP="00627C7D">
      <w:pPr>
        <w:spacing w:line="276" w:lineRule="auto"/>
        <w:jc w:val="center"/>
        <w:rPr>
          <w:b/>
        </w:rPr>
      </w:pPr>
    </w:p>
    <w:p w14:paraId="396B4480" w14:textId="77777777" w:rsidR="00CC1478" w:rsidRPr="00853AD0" w:rsidRDefault="00CC1478" w:rsidP="00627C7D">
      <w:pPr>
        <w:spacing w:line="276" w:lineRule="auto"/>
        <w:jc w:val="center"/>
        <w:rPr>
          <w:b/>
        </w:rPr>
      </w:pPr>
    </w:p>
    <w:p w14:paraId="1DCA234C" w14:textId="77777777" w:rsidR="00A435B8" w:rsidRPr="00853AD0" w:rsidRDefault="00A435B8" w:rsidP="00627C7D">
      <w:pPr>
        <w:spacing w:line="276" w:lineRule="auto"/>
        <w:jc w:val="center"/>
        <w:rPr>
          <w:b/>
        </w:rPr>
      </w:pPr>
    </w:p>
    <w:p w14:paraId="5409E188" w14:textId="771308D9" w:rsidR="008F579D" w:rsidRPr="00853AD0" w:rsidRDefault="008F579D" w:rsidP="00627C7D">
      <w:pPr>
        <w:tabs>
          <w:tab w:val="left" w:pos="567"/>
        </w:tabs>
        <w:spacing w:line="276" w:lineRule="auto"/>
        <w:contextualSpacing/>
        <w:jc w:val="center"/>
        <w:rPr>
          <w:b/>
          <w:iCs/>
        </w:rPr>
      </w:pPr>
    </w:p>
    <w:p w14:paraId="30475A74" w14:textId="3C65E417" w:rsidR="00CC1478" w:rsidRPr="00853AD0" w:rsidRDefault="00CC1478" w:rsidP="00627C7D">
      <w:pPr>
        <w:tabs>
          <w:tab w:val="left" w:pos="567"/>
        </w:tabs>
        <w:spacing w:line="276" w:lineRule="auto"/>
        <w:contextualSpacing/>
        <w:jc w:val="center"/>
        <w:rPr>
          <w:b/>
          <w:iCs/>
        </w:rPr>
      </w:pPr>
    </w:p>
    <w:p w14:paraId="3C8550CB" w14:textId="77777777" w:rsidR="00783508" w:rsidRPr="00853AD0" w:rsidRDefault="00783508" w:rsidP="00627C7D">
      <w:pPr>
        <w:tabs>
          <w:tab w:val="left" w:pos="567"/>
        </w:tabs>
        <w:spacing w:line="276" w:lineRule="auto"/>
        <w:contextualSpacing/>
        <w:jc w:val="center"/>
        <w:rPr>
          <w:b/>
          <w:iCs/>
        </w:rPr>
      </w:pPr>
    </w:p>
    <w:p w14:paraId="2BEC18EE" w14:textId="77777777" w:rsidR="00CC1478" w:rsidRPr="00853AD0" w:rsidRDefault="00CC1478" w:rsidP="00627C7D">
      <w:pPr>
        <w:tabs>
          <w:tab w:val="left" w:pos="567"/>
        </w:tabs>
        <w:spacing w:line="276" w:lineRule="auto"/>
        <w:contextualSpacing/>
        <w:jc w:val="center"/>
        <w:rPr>
          <w:b/>
          <w:iCs/>
        </w:rPr>
      </w:pPr>
    </w:p>
    <w:p w14:paraId="07CA819E" w14:textId="77777777" w:rsidR="00763F15" w:rsidRPr="00C36093" w:rsidRDefault="00763F15" w:rsidP="00763F15">
      <w:pPr>
        <w:ind w:left="6372"/>
        <w:rPr>
          <w:u w:val="single"/>
        </w:rPr>
      </w:pPr>
      <w:r w:rsidRPr="00C36093">
        <w:rPr>
          <w:u w:val="single"/>
        </w:rPr>
        <w:t>Zatwierdził:</w:t>
      </w:r>
    </w:p>
    <w:p w14:paraId="7EDB47D6" w14:textId="18ACFDAB" w:rsidR="00763F15" w:rsidRDefault="00FF6B72" w:rsidP="00763F15">
      <w:pPr>
        <w:ind w:left="6372"/>
      </w:pPr>
      <w:r>
        <w:t xml:space="preserve">Z –ca </w:t>
      </w:r>
      <w:r w:rsidR="00763F15">
        <w:t>Dyrektor</w:t>
      </w:r>
      <w:r>
        <w:t>a Ds. Lecznictwa</w:t>
      </w:r>
    </w:p>
    <w:p w14:paraId="215B8549" w14:textId="03567A81" w:rsidR="00763F15" w:rsidRDefault="00FF6B72" w:rsidP="00FF6B72">
      <w:pPr>
        <w:ind w:left="5663" w:firstLine="709"/>
      </w:pPr>
      <w:r>
        <w:t>Marek Ksol</w:t>
      </w:r>
    </w:p>
    <w:p w14:paraId="6FC4B21E" w14:textId="77777777" w:rsidR="00CB3496" w:rsidRPr="00853AD0" w:rsidRDefault="00CB3496" w:rsidP="00627C7D">
      <w:pPr>
        <w:pStyle w:val="Zwykytekst"/>
        <w:spacing w:line="276" w:lineRule="auto"/>
        <w:jc w:val="center"/>
        <w:rPr>
          <w:rFonts w:ascii="Times New Roman" w:hAnsi="Times New Roman"/>
          <w:i/>
          <w:sz w:val="24"/>
          <w:szCs w:val="24"/>
        </w:rPr>
      </w:pPr>
    </w:p>
    <w:p w14:paraId="67F212FF" w14:textId="10200F4B" w:rsidR="00A07C58" w:rsidRPr="00853AD0" w:rsidRDefault="00A07C58" w:rsidP="00627C7D">
      <w:pPr>
        <w:pStyle w:val="Zwykytekst"/>
        <w:spacing w:line="276" w:lineRule="auto"/>
        <w:jc w:val="center"/>
        <w:rPr>
          <w:rFonts w:ascii="Times New Roman" w:hAnsi="Times New Roman"/>
          <w:i/>
          <w:sz w:val="24"/>
          <w:szCs w:val="24"/>
        </w:rPr>
      </w:pPr>
    </w:p>
    <w:p w14:paraId="3BF9A031" w14:textId="77777777" w:rsidR="00763F15" w:rsidRPr="00763F15" w:rsidRDefault="00763F15" w:rsidP="00763F15">
      <w:pPr>
        <w:rPr>
          <w:rFonts w:eastAsia="Calibri"/>
          <w:szCs w:val="22"/>
          <w:lang w:eastAsia="en-US"/>
        </w:rPr>
      </w:pPr>
    </w:p>
    <w:p w14:paraId="72834F04" w14:textId="77777777" w:rsidR="00763F15" w:rsidRPr="00763F15" w:rsidRDefault="00763F15" w:rsidP="00763F15">
      <w:pPr>
        <w:jc w:val="center"/>
        <w:rPr>
          <w:rFonts w:eastAsia="Calibri"/>
          <w:szCs w:val="22"/>
          <w:lang w:eastAsia="en-US"/>
        </w:rPr>
      </w:pPr>
      <w:r w:rsidRPr="00763F15">
        <w:rPr>
          <w:rFonts w:eastAsia="Calibri"/>
          <w:szCs w:val="22"/>
          <w:lang w:eastAsia="en-US"/>
        </w:rPr>
        <w:t>Postępowanie o udzielenie zamówienia prowadzone w trybie podstawowym</w:t>
      </w:r>
    </w:p>
    <w:p w14:paraId="327B36C7" w14:textId="77777777" w:rsidR="00763F15" w:rsidRPr="00763F15" w:rsidRDefault="00763F15" w:rsidP="00763F15">
      <w:pPr>
        <w:jc w:val="center"/>
        <w:rPr>
          <w:rFonts w:eastAsia="Calibri"/>
          <w:szCs w:val="22"/>
          <w:lang w:eastAsia="en-US"/>
        </w:rPr>
      </w:pPr>
      <w:r w:rsidRPr="00763F15">
        <w:rPr>
          <w:rFonts w:eastAsia="Calibri"/>
          <w:szCs w:val="22"/>
          <w:lang w:eastAsia="en-US"/>
        </w:rPr>
        <w:t>na podstawie ustawy z dnia 11 września 2019 r. Prawo zamówień publicznych</w:t>
      </w:r>
      <w:r w:rsidRPr="00763F15">
        <w:rPr>
          <w:rFonts w:eastAsia="Calibri"/>
          <w:szCs w:val="22"/>
          <w:lang w:eastAsia="en-US"/>
        </w:rPr>
        <w:br/>
        <w:t>(t. j. Dz. U. z 2019 r., poz. 2019 z późn. zm.)</w:t>
      </w:r>
    </w:p>
    <w:p w14:paraId="41448129" w14:textId="77777777" w:rsidR="00783508" w:rsidRPr="00853AD0" w:rsidRDefault="00783508" w:rsidP="00627C7D">
      <w:pPr>
        <w:pStyle w:val="Zwykytekst"/>
        <w:spacing w:line="276" w:lineRule="auto"/>
        <w:jc w:val="center"/>
        <w:rPr>
          <w:rFonts w:ascii="Times New Roman" w:hAnsi="Times New Roman"/>
          <w:i/>
          <w:sz w:val="24"/>
          <w:szCs w:val="24"/>
        </w:rPr>
      </w:pPr>
    </w:p>
    <w:p w14:paraId="7C1BD5E3" w14:textId="77777777" w:rsidR="00783508" w:rsidRPr="00853AD0" w:rsidRDefault="00783508" w:rsidP="00627C7D">
      <w:pPr>
        <w:pStyle w:val="Zwykytekst"/>
        <w:spacing w:line="276" w:lineRule="auto"/>
        <w:jc w:val="center"/>
        <w:rPr>
          <w:rFonts w:ascii="Times New Roman" w:hAnsi="Times New Roman"/>
          <w:i/>
          <w:sz w:val="24"/>
          <w:szCs w:val="24"/>
        </w:rPr>
      </w:pPr>
    </w:p>
    <w:p w14:paraId="38F75D0E" w14:textId="77777777" w:rsidR="00CC1478" w:rsidRPr="00853AD0" w:rsidRDefault="00CC1478" w:rsidP="00627C7D">
      <w:pPr>
        <w:pStyle w:val="Zwykytekst"/>
        <w:spacing w:line="276" w:lineRule="auto"/>
        <w:jc w:val="center"/>
        <w:rPr>
          <w:rFonts w:ascii="Times New Roman" w:hAnsi="Times New Roman"/>
          <w:i/>
          <w:sz w:val="24"/>
          <w:szCs w:val="24"/>
        </w:rPr>
      </w:pPr>
    </w:p>
    <w:p w14:paraId="2E404E3A" w14:textId="77777777" w:rsidR="00A435B8" w:rsidRPr="00853AD0" w:rsidRDefault="00A435B8" w:rsidP="00627C7D">
      <w:pPr>
        <w:pStyle w:val="Zwykytekst"/>
        <w:spacing w:line="276" w:lineRule="auto"/>
        <w:jc w:val="center"/>
        <w:rPr>
          <w:rFonts w:ascii="Times New Roman" w:hAnsi="Times New Roman"/>
          <w:sz w:val="24"/>
          <w:szCs w:val="24"/>
        </w:rPr>
      </w:pPr>
    </w:p>
    <w:tbl>
      <w:tblPr>
        <w:tblW w:w="0" w:type="auto"/>
        <w:jc w:val="center"/>
        <w:tblBorders>
          <w:bottom w:val="single" w:sz="4" w:space="0" w:color="auto"/>
        </w:tblBorders>
        <w:tblLook w:val="00A0" w:firstRow="1" w:lastRow="0" w:firstColumn="1" w:lastColumn="0" w:noHBand="0" w:noVBand="0"/>
      </w:tblPr>
      <w:tblGrid>
        <w:gridCol w:w="9054"/>
      </w:tblGrid>
      <w:tr w:rsidR="00A435B8" w:rsidRPr="00853AD0" w14:paraId="0354E9A7" w14:textId="77777777" w:rsidTr="001B764C">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1ACE761E" w14:textId="340D7765" w:rsidR="00A435B8" w:rsidRPr="00853AD0" w:rsidRDefault="00A435B8" w:rsidP="001B764C">
            <w:pPr>
              <w:spacing w:line="276" w:lineRule="auto"/>
              <w:jc w:val="center"/>
            </w:pPr>
            <w:r w:rsidRPr="00853AD0">
              <w:t>Rozdział 1</w:t>
            </w:r>
          </w:p>
          <w:p w14:paraId="7D961FF5" w14:textId="33B3F2FE" w:rsidR="00A435B8" w:rsidRPr="00853AD0" w:rsidRDefault="00A435B8" w:rsidP="001B764C">
            <w:pPr>
              <w:spacing w:line="276" w:lineRule="auto"/>
              <w:jc w:val="center"/>
              <w:rPr>
                <w:b/>
                <w:bCs/>
              </w:rPr>
            </w:pPr>
            <w:r w:rsidRPr="00853AD0">
              <w:rPr>
                <w:b/>
                <w:bCs/>
              </w:rPr>
              <w:t>POSTANOWIENIA OGÓLNE</w:t>
            </w:r>
          </w:p>
        </w:tc>
      </w:tr>
    </w:tbl>
    <w:p w14:paraId="0A9000AE" w14:textId="77777777" w:rsidR="00E4259A" w:rsidRPr="00853AD0" w:rsidRDefault="00E4259A" w:rsidP="00627C7D">
      <w:pPr>
        <w:widowControl w:val="0"/>
        <w:spacing w:line="276" w:lineRule="auto"/>
        <w:ind w:left="567"/>
        <w:jc w:val="both"/>
        <w:outlineLvl w:val="3"/>
        <w:rPr>
          <w:b/>
          <w:bCs/>
        </w:rPr>
      </w:pPr>
    </w:p>
    <w:p w14:paraId="5176BE38" w14:textId="77777777" w:rsidR="00E4259A" w:rsidRPr="00853AD0" w:rsidRDefault="00E4259A" w:rsidP="00627C7D">
      <w:pPr>
        <w:widowControl w:val="0"/>
        <w:numPr>
          <w:ilvl w:val="1"/>
          <w:numId w:val="1"/>
        </w:numPr>
        <w:spacing w:line="276" w:lineRule="auto"/>
        <w:ind w:left="567" w:hanging="567"/>
        <w:jc w:val="both"/>
        <w:outlineLvl w:val="3"/>
        <w:rPr>
          <w:b/>
          <w:bCs/>
        </w:rPr>
      </w:pPr>
      <w:r w:rsidRPr="00853AD0">
        <w:rPr>
          <w:b/>
          <w:bCs/>
        </w:rPr>
        <w:t>Nazwa oraz adres Zamawiającego.</w:t>
      </w:r>
      <w:r w:rsidRPr="00853AD0">
        <w:rPr>
          <w:b/>
          <w:bCs/>
        </w:rPr>
        <w:tab/>
      </w:r>
    </w:p>
    <w:p w14:paraId="57023E6A" w14:textId="0D9BF755" w:rsidR="00CC1478" w:rsidRPr="00853AD0" w:rsidRDefault="004D3201" w:rsidP="00627C7D">
      <w:pPr>
        <w:tabs>
          <w:tab w:val="left" w:pos="567"/>
        </w:tabs>
        <w:autoSpaceDE w:val="0"/>
        <w:autoSpaceDN w:val="0"/>
        <w:adjustRightInd w:val="0"/>
        <w:spacing w:line="276" w:lineRule="auto"/>
        <w:ind w:left="567"/>
        <w:rPr>
          <w:bCs/>
        </w:rPr>
      </w:pPr>
      <w:r w:rsidRPr="00853AD0">
        <w:rPr>
          <w:bCs/>
        </w:rPr>
        <w:t xml:space="preserve">Nazwa zamawiającego: </w:t>
      </w:r>
      <w:r w:rsidR="00426B10">
        <w:t>SP ZOZ PAŃSTWOWY SZPITAL DLA NERWOWO</w:t>
      </w:r>
      <w:r w:rsidR="00557274">
        <w:br/>
      </w:r>
      <w:r w:rsidR="00426B10">
        <w:t xml:space="preserve"> I PSYCHICZNIE CHORYCH W RYBNIKU</w:t>
      </w:r>
    </w:p>
    <w:p w14:paraId="1701CB8D" w14:textId="258FF844" w:rsidR="004D3201" w:rsidRPr="00853AD0" w:rsidRDefault="00CC1478" w:rsidP="00627C7D">
      <w:pPr>
        <w:tabs>
          <w:tab w:val="left" w:pos="567"/>
        </w:tabs>
        <w:autoSpaceDE w:val="0"/>
        <w:autoSpaceDN w:val="0"/>
        <w:adjustRightInd w:val="0"/>
        <w:spacing w:line="276" w:lineRule="auto"/>
        <w:rPr>
          <w:bCs/>
        </w:rPr>
      </w:pPr>
      <w:r w:rsidRPr="00853AD0">
        <w:rPr>
          <w:bCs/>
        </w:rPr>
        <w:tab/>
      </w:r>
      <w:r w:rsidR="004D3201" w:rsidRPr="00853AD0">
        <w:rPr>
          <w:bCs/>
        </w:rPr>
        <w:t xml:space="preserve">Adres zamawiającego: </w:t>
      </w:r>
      <w:r w:rsidR="00426B10">
        <w:t>ul. Gliwicka 33, 44-201 Rybnik</w:t>
      </w:r>
      <w:r w:rsidRPr="00853AD0">
        <w:rPr>
          <w:bCs/>
        </w:rPr>
        <w:t xml:space="preserve"> </w:t>
      </w:r>
    </w:p>
    <w:p w14:paraId="2D3E43C4" w14:textId="55AAC34C" w:rsidR="00E944F6" w:rsidRPr="00853AD0" w:rsidRDefault="004D3201" w:rsidP="00627C7D">
      <w:pPr>
        <w:tabs>
          <w:tab w:val="left" w:pos="567"/>
        </w:tabs>
        <w:autoSpaceDE w:val="0"/>
        <w:autoSpaceDN w:val="0"/>
        <w:adjustRightInd w:val="0"/>
        <w:spacing w:line="276" w:lineRule="auto"/>
        <w:rPr>
          <w:bCs/>
        </w:rPr>
      </w:pPr>
      <w:r w:rsidRPr="00853AD0">
        <w:rPr>
          <w:bCs/>
        </w:rPr>
        <w:tab/>
      </w:r>
      <w:r w:rsidR="00CC1478" w:rsidRPr="00853AD0">
        <w:rPr>
          <w:bCs/>
        </w:rPr>
        <w:t xml:space="preserve">NR </w:t>
      </w:r>
      <w:r w:rsidRPr="00853AD0">
        <w:rPr>
          <w:bCs/>
        </w:rPr>
        <w:t xml:space="preserve">TELEFONU </w:t>
      </w:r>
      <w:r w:rsidR="00426B10">
        <w:t>32/43-28-100 lub 32/43-28-298</w:t>
      </w:r>
    </w:p>
    <w:p w14:paraId="48BA7D63" w14:textId="7A12F991" w:rsidR="00E944F6" w:rsidRPr="00853AD0" w:rsidRDefault="00E944F6" w:rsidP="00627C7D">
      <w:pPr>
        <w:tabs>
          <w:tab w:val="left" w:pos="567"/>
        </w:tabs>
        <w:autoSpaceDE w:val="0"/>
        <w:autoSpaceDN w:val="0"/>
        <w:adjustRightInd w:val="0"/>
        <w:spacing w:line="276" w:lineRule="auto"/>
        <w:rPr>
          <w:bCs/>
        </w:rPr>
      </w:pPr>
      <w:r w:rsidRPr="00853AD0">
        <w:rPr>
          <w:bCs/>
        </w:rPr>
        <w:tab/>
      </w:r>
      <w:r w:rsidRPr="00735255">
        <w:rPr>
          <w:bCs/>
        </w:rPr>
        <w:t>Poczta elektroniczna [e-mail]:</w:t>
      </w:r>
      <w:r w:rsidR="009B3E13" w:rsidRPr="00735255">
        <w:t xml:space="preserve"> kancelaria@psychiatria.com</w:t>
      </w:r>
      <w:r w:rsidRPr="00853AD0">
        <w:rPr>
          <w:bCs/>
        </w:rPr>
        <w:t xml:space="preserve">  </w:t>
      </w:r>
    </w:p>
    <w:p w14:paraId="356907DF" w14:textId="652EE172" w:rsidR="00E944F6" w:rsidRPr="00853AD0" w:rsidRDefault="00E944F6" w:rsidP="00690E7F">
      <w:pPr>
        <w:tabs>
          <w:tab w:val="left" w:pos="567"/>
        </w:tabs>
        <w:autoSpaceDE w:val="0"/>
        <w:autoSpaceDN w:val="0"/>
        <w:adjustRightInd w:val="0"/>
        <w:spacing w:line="276" w:lineRule="auto"/>
        <w:ind w:right="-709"/>
        <w:rPr>
          <w:bCs/>
        </w:rPr>
      </w:pPr>
      <w:r w:rsidRPr="00853AD0">
        <w:rPr>
          <w:bCs/>
        </w:rPr>
        <w:tab/>
      </w:r>
      <w:r w:rsidR="00CC1478" w:rsidRPr="00853AD0">
        <w:rPr>
          <w:bCs/>
        </w:rPr>
        <w:t xml:space="preserve">Strona </w:t>
      </w:r>
      <w:r w:rsidRPr="00853AD0">
        <w:rPr>
          <w:bCs/>
        </w:rPr>
        <w:t>internetow</w:t>
      </w:r>
      <w:r w:rsidR="00CC1478" w:rsidRPr="00853AD0">
        <w:rPr>
          <w:bCs/>
        </w:rPr>
        <w:t>a</w:t>
      </w:r>
      <w:r w:rsidRPr="00853AD0">
        <w:rPr>
          <w:bCs/>
        </w:rPr>
        <w:t xml:space="preserve"> </w:t>
      </w:r>
      <w:r w:rsidR="00CC1478" w:rsidRPr="00853AD0">
        <w:rPr>
          <w:bCs/>
        </w:rPr>
        <w:t xml:space="preserve">zamawiającego </w:t>
      </w:r>
      <w:r w:rsidR="00690E7F">
        <w:rPr>
          <w:bCs/>
        </w:rPr>
        <w:t>[URL]:</w:t>
      </w:r>
      <w:r w:rsidR="00690E7F" w:rsidRPr="00690E7F">
        <w:t xml:space="preserve"> </w:t>
      </w:r>
      <w:r w:rsidR="00690E7F">
        <w:t>https://platformazakupowa.pl/pn/psychiatria_rybnik</w:t>
      </w:r>
    </w:p>
    <w:p w14:paraId="3C626782" w14:textId="0435C8F9" w:rsidR="00857EEF" w:rsidRPr="00857EEF" w:rsidRDefault="00CC1478" w:rsidP="00857EEF">
      <w:pPr>
        <w:tabs>
          <w:tab w:val="left" w:pos="567"/>
        </w:tabs>
        <w:autoSpaceDE w:val="0"/>
        <w:autoSpaceDN w:val="0"/>
        <w:adjustRightInd w:val="0"/>
        <w:spacing w:line="276" w:lineRule="auto"/>
        <w:ind w:left="567"/>
        <w:jc w:val="both"/>
        <w:rPr>
          <w:bCs/>
        </w:rPr>
      </w:pPr>
      <w:r w:rsidRPr="00857EEF">
        <w:rPr>
          <w:bCs/>
        </w:rPr>
        <w:t xml:space="preserve">Strona internetowa prowadzonego postępowania </w:t>
      </w:r>
      <w:r w:rsidR="004D3201" w:rsidRPr="00857EEF">
        <w:rPr>
          <w:bCs/>
        </w:rPr>
        <w:t>na której udostępniane będą zmiany</w:t>
      </w:r>
      <w:r w:rsidR="00205EE4">
        <w:rPr>
          <w:bCs/>
        </w:rPr>
        <w:br/>
      </w:r>
      <w:r w:rsidR="004D3201" w:rsidRPr="00857EEF">
        <w:rPr>
          <w:bCs/>
        </w:rPr>
        <w:t xml:space="preserve"> i wyjaśnienia treści SWZ oraz inne dokumenty zamówienia bezpośrednio związane </w:t>
      </w:r>
      <w:r w:rsidR="00205EE4">
        <w:rPr>
          <w:bCs/>
        </w:rPr>
        <w:br/>
      </w:r>
      <w:r w:rsidR="004D3201" w:rsidRPr="00857EEF">
        <w:rPr>
          <w:bCs/>
        </w:rPr>
        <w:t xml:space="preserve">z postępowaniem o udzielenie zamówienia </w:t>
      </w:r>
      <w:r w:rsidRPr="00857EEF">
        <w:rPr>
          <w:bCs/>
        </w:rPr>
        <w:t xml:space="preserve">[URL]:  </w:t>
      </w:r>
      <w:r w:rsidR="00857EEF" w:rsidRPr="00857EEF">
        <w:rPr>
          <w:bCs/>
        </w:rPr>
        <w:t>Postępowanie będzie prowadzone na Platformie zakupowej, zwanej dalej Platformą.</w:t>
      </w:r>
    </w:p>
    <w:p w14:paraId="2D06D9CD" w14:textId="2E5ED8F5" w:rsidR="00E944F6" w:rsidRPr="00853AD0" w:rsidRDefault="00857EEF" w:rsidP="00857EEF">
      <w:pPr>
        <w:tabs>
          <w:tab w:val="left" w:pos="567"/>
        </w:tabs>
        <w:autoSpaceDE w:val="0"/>
        <w:autoSpaceDN w:val="0"/>
        <w:adjustRightInd w:val="0"/>
        <w:spacing w:line="276" w:lineRule="auto"/>
        <w:ind w:left="567"/>
        <w:jc w:val="both"/>
        <w:rPr>
          <w:bCs/>
        </w:rPr>
      </w:pPr>
      <w:r w:rsidRPr="00857EEF">
        <w:rPr>
          <w:bCs/>
        </w:rPr>
        <w:t>Wejście na Platformę poprzez link: https://platformazakupowa.pl/pn/psychiatria_rybnik [zakładka dotycząca postępowania do wyszukania po znaku s</w:t>
      </w:r>
      <w:r>
        <w:rPr>
          <w:bCs/>
        </w:rPr>
        <w:t>prawy (numerze referencyjnym)].</w:t>
      </w:r>
      <w:r w:rsidRPr="00857EEF">
        <w:rPr>
          <w:bCs/>
        </w:rPr>
        <w:t>Instrukcje korzystania z Platformy dotyczące w szczególnośc</w:t>
      </w:r>
      <w:r>
        <w:rPr>
          <w:bCs/>
        </w:rPr>
        <w:t xml:space="preserve">i logowania, składania wniosków </w:t>
      </w:r>
      <w:r w:rsidRPr="00857EEF">
        <w:rPr>
          <w:bCs/>
        </w:rPr>
        <w:t xml:space="preserve">o wyjaśnienie treści SWZ, składania ofert oraz innych czynności podejmowanych w postępowaniu przy użyciu Platformy znajdują się </w:t>
      </w:r>
      <w:r>
        <w:rPr>
          <w:bCs/>
        </w:rPr>
        <w:br/>
      </w:r>
      <w:r w:rsidRPr="00857EEF">
        <w:rPr>
          <w:bCs/>
        </w:rPr>
        <w:t>w zakładce „Instrukcje dla Wykonawców” na stronie internetowej pod adresem: https://platformazakupowa.pl/strona/45-instrukcje.</w:t>
      </w:r>
    </w:p>
    <w:p w14:paraId="7ADE4F7B" w14:textId="0FF910DA" w:rsidR="00E4259A" w:rsidRPr="00853AD0" w:rsidRDefault="004D3201" w:rsidP="00627C7D">
      <w:pPr>
        <w:widowControl w:val="0"/>
        <w:numPr>
          <w:ilvl w:val="1"/>
          <w:numId w:val="1"/>
        </w:numPr>
        <w:spacing w:line="276" w:lineRule="auto"/>
        <w:ind w:left="567" w:hanging="567"/>
        <w:jc w:val="both"/>
        <w:outlineLvl w:val="3"/>
        <w:rPr>
          <w:b/>
          <w:bCs/>
        </w:rPr>
      </w:pPr>
      <w:r w:rsidRPr="00853AD0">
        <w:rPr>
          <w:b/>
          <w:bCs/>
        </w:rPr>
        <w:t>Tryb udzielenia zamówienia</w:t>
      </w:r>
      <w:r w:rsidR="00E4259A" w:rsidRPr="00853AD0">
        <w:rPr>
          <w:b/>
          <w:bCs/>
        </w:rPr>
        <w:t>.</w:t>
      </w:r>
    </w:p>
    <w:p w14:paraId="359CEB7D" w14:textId="38D0CDAB" w:rsidR="004D3201" w:rsidRPr="00853AD0" w:rsidRDefault="00AE469E" w:rsidP="00A435B8">
      <w:pPr>
        <w:widowControl w:val="0"/>
        <w:spacing w:line="276" w:lineRule="auto"/>
        <w:ind w:left="567"/>
        <w:jc w:val="both"/>
        <w:outlineLvl w:val="3"/>
        <w:rPr>
          <w:bCs/>
        </w:rPr>
      </w:pPr>
      <w:r w:rsidRPr="00853AD0">
        <w:rPr>
          <w:bCs/>
        </w:rPr>
        <w:t xml:space="preserve"> </w:t>
      </w:r>
      <w:r w:rsidR="00F03145">
        <w:rPr>
          <w:bCs/>
        </w:rPr>
        <w:t>P</w:t>
      </w:r>
      <w:r w:rsidR="00E4259A" w:rsidRPr="00853AD0">
        <w:rPr>
          <w:bCs/>
        </w:rPr>
        <w:t>ostępowanie o udzielenie zamówienia publicznego prowadzone jest</w:t>
      </w:r>
      <w:r w:rsidRPr="00853AD0">
        <w:rPr>
          <w:bCs/>
        </w:rPr>
        <w:t xml:space="preserve"> na podstawie przepisów ustawy </w:t>
      </w:r>
      <w:r w:rsidR="00E4259A" w:rsidRPr="00853AD0">
        <w:rPr>
          <w:bCs/>
        </w:rPr>
        <w:t xml:space="preserve">w trybie </w:t>
      </w:r>
      <w:r w:rsidR="004D3201" w:rsidRPr="00853AD0">
        <w:rPr>
          <w:bCs/>
        </w:rPr>
        <w:t xml:space="preserve">podstawowym w </w:t>
      </w:r>
      <w:r w:rsidR="004D3201" w:rsidRPr="00853AD0">
        <w:rPr>
          <w:color w:val="000000"/>
        </w:rPr>
        <w:t xml:space="preserve">którym w odpowiedzi na ogłoszenie </w:t>
      </w:r>
      <w:r w:rsidR="00F03145">
        <w:rPr>
          <w:color w:val="000000"/>
        </w:rPr>
        <w:br/>
      </w:r>
      <w:r w:rsidR="004D3201" w:rsidRPr="00853AD0">
        <w:rPr>
          <w:color w:val="000000"/>
        </w:rPr>
        <w:t>o zamówieniu oferty mogą składać wszyscy zainteresowani wykonawcy, a następnie zamawiający wybiera najkorzystniejszą ofertę bez przeprowadzenia negocjacji (art. 275 pkt 1 ustawy</w:t>
      </w:r>
      <w:r w:rsidR="00A435B8" w:rsidRPr="00853AD0">
        <w:rPr>
          <w:color w:val="000000"/>
        </w:rPr>
        <w:t xml:space="preserve"> Pzp</w:t>
      </w:r>
      <w:r w:rsidR="004D3201" w:rsidRPr="00853AD0">
        <w:rPr>
          <w:color w:val="000000"/>
        </w:rPr>
        <w:t>).</w:t>
      </w:r>
      <w:r w:rsidR="008C5504" w:rsidRPr="00853AD0">
        <w:rPr>
          <w:color w:val="000000"/>
        </w:rPr>
        <w:t xml:space="preserve"> Zamawiający nie przewiduje możliwości wyboru najkorzystniejszej oferty z możliwością prowadz</w:t>
      </w:r>
      <w:r w:rsidR="00A435B8" w:rsidRPr="00853AD0">
        <w:rPr>
          <w:color w:val="000000"/>
        </w:rPr>
        <w:t>enia negocjacji (art. 275 pkt 2</w:t>
      </w:r>
      <w:r w:rsidR="008C5504" w:rsidRPr="00853AD0">
        <w:rPr>
          <w:color w:val="000000"/>
        </w:rPr>
        <w:t xml:space="preserve"> ustawy</w:t>
      </w:r>
      <w:r w:rsidR="00A435B8" w:rsidRPr="00853AD0">
        <w:rPr>
          <w:color w:val="000000"/>
        </w:rPr>
        <w:t xml:space="preserve"> Pzp</w:t>
      </w:r>
      <w:r w:rsidR="008C5504" w:rsidRPr="00853AD0">
        <w:rPr>
          <w:color w:val="000000"/>
        </w:rPr>
        <w:t>).</w:t>
      </w:r>
    </w:p>
    <w:p w14:paraId="29F23175" w14:textId="229B3B4D" w:rsidR="00E4259A" w:rsidRDefault="00E4259A" w:rsidP="00FD64ED">
      <w:pPr>
        <w:widowControl w:val="0"/>
        <w:numPr>
          <w:ilvl w:val="1"/>
          <w:numId w:val="1"/>
        </w:numPr>
        <w:spacing w:line="276" w:lineRule="auto"/>
        <w:jc w:val="both"/>
        <w:outlineLvl w:val="3"/>
        <w:rPr>
          <w:rFonts w:eastAsia="MS Mincho"/>
          <w:b/>
          <w:bCs/>
        </w:rPr>
      </w:pPr>
      <w:bookmarkStart w:id="2" w:name="_Hlk60813568"/>
      <w:r w:rsidRPr="00853AD0">
        <w:rPr>
          <w:rFonts w:eastAsia="MS Mincho"/>
          <w:b/>
          <w:bCs/>
        </w:rPr>
        <w:t>Wartość zamówienia.</w:t>
      </w:r>
      <w:r w:rsidR="00FD64ED" w:rsidRPr="00FD64ED">
        <w:t xml:space="preserve"> </w:t>
      </w:r>
      <w:r w:rsidR="00FD64ED" w:rsidRPr="00FD64ED">
        <w:rPr>
          <w:rFonts w:eastAsia="MS Mincho"/>
          <w:bCs/>
        </w:rPr>
        <w:t xml:space="preserve">Zamówienie jest zamówieniem klasycznym w rozumieniu </w:t>
      </w:r>
      <w:r w:rsidR="00DE4781">
        <w:rPr>
          <w:rFonts w:eastAsia="MS Mincho"/>
          <w:bCs/>
        </w:rPr>
        <w:br/>
      </w:r>
      <w:r w:rsidR="00FD64ED" w:rsidRPr="00FD64ED">
        <w:rPr>
          <w:rFonts w:eastAsia="MS Mincho"/>
          <w:bCs/>
        </w:rPr>
        <w:t>art. 7 pkt 33) ustawy Pzp. Wartość zamówienia nie przekracza progów unijnych w rozumieniu art. 3 ustawy Pzp.</w:t>
      </w:r>
    </w:p>
    <w:p w14:paraId="1EEB54B9" w14:textId="3D6EF7AE" w:rsidR="00FD64ED" w:rsidRPr="00FD64ED" w:rsidRDefault="00FD64ED" w:rsidP="00FD64ED">
      <w:pPr>
        <w:widowControl w:val="0"/>
        <w:numPr>
          <w:ilvl w:val="1"/>
          <w:numId w:val="1"/>
        </w:numPr>
        <w:spacing w:line="276" w:lineRule="auto"/>
        <w:ind w:left="567" w:hanging="567"/>
        <w:jc w:val="both"/>
        <w:outlineLvl w:val="3"/>
        <w:rPr>
          <w:rFonts w:asciiTheme="majorHAnsi" w:hAnsiTheme="majorHAnsi" w:cs="Arial"/>
          <w:bCs/>
        </w:rPr>
      </w:pPr>
      <w:r w:rsidRPr="00C6306E">
        <w:rPr>
          <w:rFonts w:asciiTheme="majorHAnsi" w:hAnsiTheme="majorHAnsi" w:cs="Arial"/>
          <w:bCs/>
        </w:rPr>
        <w:t xml:space="preserve">Wykonawca powinien dokładnie zapoznać się z niniejszą </w:t>
      </w:r>
      <w:r>
        <w:rPr>
          <w:rFonts w:asciiTheme="majorHAnsi" w:hAnsiTheme="majorHAnsi" w:cs="Arial"/>
          <w:bCs/>
        </w:rPr>
        <w:t>SWZ</w:t>
      </w:r>
      <w:r w:rsidRPr="00C6306E">
        <w:rPr>
          <w:rFonts w:asciiTheme="majorHAnsi" w:hAnsiTheme="majorHAnsi" w:cs="Arial"/>
          <w:bCs/>
        </w:rPr>
        <w:t xml:space="preserve"> i złożyć o</w:t>
      </w:r>
      <w:r>
        <w:rPr>
          <w:rFonts w:asciiTheme="majorHAnsi" w:hAnsiTheme="majorHAnsi" w:cs="Arial"/>
          <w:bCs/>
        </w:rPr>
        <w:t>fertę zgodnie z jej wymaganiami.</w:t>
      </w:r>
    </w:p>
    <w:bookmarkEnd w:id="2"/>
    <w:p w14:paraId="41AC4FAB" w14:textId="77777777" w:rsidR="00E4259A" w:rsidRPr="00853AD0" w:rsidRDefault="00E4259A" w:rsidP="00627C7D">
      <w:pPr>
        <w:widowControl w:val="0"/>
        <w:numPr>
          <w:ilvl w:val="1"/>
          <w:numId w:val="1"/>
        </w:numPr>
        <w:spacing w:line="276" w:lineRule="auto"/>
        <w:ind w:left="567" w:hanging="567"/>
        <w:jc w:val="both"/>
        <w:outlineLvl w:val="3"/>
        <w:rPr>
          <w:rFonts w:eastAsia="MS Mincho"/>
          <w:b/>
          <w:bCs/>
        </w:rPr>
      </w:pPr>
      <w:r w:rsidRPr="00853AD0">
        <w:rPr>
          <w:rFonts w:eastAsia="MS Mincho"/>
          <w:b/>
          <w:bCs/>
        </w:rPr>
        <w:t>Słownik.</w:t>
      </w:r>
    </w:p>
    <w:p w14:paraId="0A793DD3" w14:textId="660DAB64" w:rsidR="00E4259A" w:rsidRPr="00853AD0" w:rsidRDefault="00E4259A" w:rsidP="00627C7D">
      <w:pPr>
        <w:widowControl w:val="0"/>
        <w:spacing w:line="276" w:lineRule="auto"/>
        <w:ind w:left="567"/>
        <w:jc w:val="both"/>
        <w:outlineLvl w:val="3"/>
        <w:rPr>
          <w:rFonts w:eastAsia="MS Mincho"/>
          <w:bCs/>
        </w:rPr>
      </w:pPr>
      <w:r w:rsidRPr="00853AD0">
        <w:rPr>
          <w:rFonts w:eastAsia="MS Mincho"/>
          <w:bCs/>
        </w:rPr>
        <w:t xml:space="preserve">Użyte w niniejszej </w:t>
      </w:r>
      <w:r w:rsidR="00A435B8" w:rsidRPr="00853AD0">
        <w:rPr>
          <w:rFonts w:eastAsia="MS Mincho"/>
          <w:bCs/>
        </w:rPr>
        <w:t>SWZ</w:t>
      </w:r>
      <w:r w:rsidRPr="00853AD0">
        <w:rPr>
          <w:rFonts w:eastAsia="MS Mincho"/>
          <w:bCs/>
        </w:rPr>
        <w:t xml:space="preserve"> (oraz w załącznikach) terminy mają następujące znaczenie:</w:t>
      </w:r>
    </w:p>
    <w:p w14:paraId="68456DF0" w14:textId="162EA346" w:rsidR="00E4259A" w:rsidRPr="00853AD0" w:rsidRDefault="00E4259A" w:rsidP="00E7502C">
      <w:pPr>
        <w:pStyle w:val="Kolorowalistaakcent11"/>
        <w:widowControl w:val="0"/>
        <w:numPr>
          <w:ilvl w:val="0"/>
          <w:numId w:val="5"/>
        </w:numPr>
        <w:spacing w:before="0" w:after="0" w:line="276" w:lineRule="auto"/>
        <w:ind w:left="993" w:hanging="426"/>
        <w:outlineLvl w:val="3"/>
        <w:rPr>
          <w:rFonts w:ascii="Times New Roman" w:eastAsia="MS Mincho" w:hAnsi="Times New Roman"/>
          <w:bCs/>
          <w:sz w:val="24"/>
          <w:szCs w:val="24"/>
        </w:rPr>
      </w:pPr>
      <w:r w:rsidRPr="00853AD0">
        <w:rPr>
          <w:rFonts w:ascii="Times New Roman" w:eastAsia="MS Mincho" w:hAnsi="Times New Roman"/>
          <w:b/>
          <w:bCs/>
          <w:sz w:val="24"/>
          <w:szCs w:val="24"/>
        </w:rPr>
        <w:t>„ustawa”</w:t>
      </w:r>
      <w:r w:rsidRPr="00853AD0">
        <w:rPr>
          <w:rFonts w:ascii="Times New Roman" w:eastAsia="MS Mincho" w:hAnsi="Times New Roman"/>
          <w:bCs/>
          <w:sz w:val="24"/>
          <w:szCs w:val="24"/>
        </w:rPr>
        <w:t xml:space="preserve"> – ustawa z dnia </w:t>
      </w:r>
      <w:r w:rsidR="00AE469E" w:rsidRPr="00853AD0">
        <w:rPr>
          <w:rFonts w:ascii="Times New Roman" w:eastAsia="MS Mincho" w:hAnsi="Times New Roman"/>
          <w:bCs/>
          <w:sz w:val="24"/>
          <w:szCs w:val="24"/>
        </w:rPr>
        <w:t xml:space="preserve">11 września </w:t>
      </w:r>
      <w:r w:rsidRPr="00853AD0">
        <w:rPr>
          <w:rFonts w:ascii="Times New Roman" w:eastAsia="MS Mincho" w:hAnsi="Times New Roman"/>
          <w:bCs/>
          <w:sz w:val="24"/>
          <w:szCs w:val="24"/>
        </w:rPr>
        <w:t>20</w:t>
      </w:r>
      <w:r w:rsidR="00AE469E" w:rsidRPr="00853AD0">
        <w:rPr>
          <w:rFonts w:ascii="Times New Roman" w:eastAsia="MS Mincho" w:hAnsi="Times New Roman"/>
          <w:bCs/>
          <w:sz w:val="24"/>
          <w:szCs w:val="24"/>
        </w:rPr>
        <w:t>19</w:t>
      </w:r>
      <w:r w:rsidRPr="00853AD0">
        <w:rPr>
          <w:rFonts w:ascii="Times New Roman" w:eastAsia="MS Mincho" w:hAnsi="Times New Roman"/>
          <w:bCs/>
          <w:sz w:val="24"/>
          <w:szCs w:val="24"/>
        </w:rPr>
        <w:t xml:space="preserve"> r. Prawo zamówień publicznych </w:t>
      </w:r>
      <w:r w:rsidRPr="00853AD0">
        <w:rPr>
          <w:rFonts w:ascii="Times New Roman" w:eastAsia="MS Mincho" w:hAnsi="Times New Roman"/>
          <w:bCs/>
          <w:sz w:val="24"/>
          <w:szCs w:val="24"/>
        </w:rPr>
        <w:br/>
        <w:t>(</w:t>
      </w:r>
      <w:r w:rsidR="00A435B8" w:rsidRPr="00853AD0">
        <w:rPr>
          <w:rFonts w:ascii="Times New Roman" w:eastAsia="MS Mincho" w:hAnsi="Times New Roman"/>
          <w:bCs/>
          <w:sz w:val="24"/>
          <w:szCs w:val="24"/>
        </w:rPr>
        <w:t xml:space="preserve">t. j. </w:t>
      </w:r>
      <w:r w:rsidRPr="00853AD0">
        <w:rPr>
          <w:rFonts w:ascii="Times New Roman" w:eastAsia="MS Mincho" w:hAnsi="Times New Roman"/>
          <w:bCs/>
          <w:sz w:val="24"/>
          <w:szCs w:val="24"/>
        </w:rPr>
        <w:t>Dz. U. z 201</w:t>
      </w:r>
      <w:r w:rsidR="00430F97" w:rsidRPr="00853AD0">
        <w:rPr>
          <w:rFonts w:ascii="Times New Roman" w:eastAsia="MS Mincho" w:hAnsi="Times New Roman"/>
          <w:bCs/>
          <w:sz w:val="24"/>
          <w:szCs w:val="24"/>
        </w:rPr>
        <w:t>9</w:t>
      </w:r>
      <w:r w:rsidRPr="00853AD0">
        <w:rPr>
          <w:rFonts w:ascii="Times New Roman" w:eastAsia="MS Mincho" w:hAnsi="Times New Roman"/>
          <w:bCs/>
          <w:sz w:val="24"/>
          <w:szCs w:val="24"/>
        </w:rPr>
        <w:t xml:space="preserve"> r., poz. </w:t>
      </w:r>
      <w:r w:rsidR="00AE469E" w:rsidRPr="00853AD0">
        <w:rPr>
          <w:rFonts w:ascii="Times New Roman" w:eastAsia="MS Mincho" w:hAnsi="Times New Roman"/>
          <w:bCs/>
          <w:sz w:val="24"/>
          <w:szCs w:val="24"/>
        </w:rPr>
        <w:t>2019</w:t>
      </w:r>
      <w:r w:rsidR="00433CA9" w:rsidRPr="00853AD0">
        <w:rPr>
          <w:rFonts w:ascii="Times New Roman" w:eastAsia="MS Mincho" w:hAnsi="Times New Roman"/>
          <w:bCs/>
          <w:sz w:val="24"/>
          <w:szCs w:val="24"/>
        </w:rPr>
        <w:t xml:space="preserve"> </w:t>
      </w:r>
      <w:r w:rsidR="00433CA9" w:rsidRPr="00853AD0">
        <w:rPr>
          <w:rFonts w:ascii="Times New Roman" w:hAnsi="Times New Roman"/>
          <w:bCs/>
          <w:sz w:val="24"/>
          <w:szCs w:val="24"/>
        </w:rPr>
        <w:t>z późn. zm.</w:t>
      </w:r>
      <w:r w:rsidRPr="00853AD0">
        <w:rPr>
          <w:rFonts w:ascii="Times New Roman" w:eastAsia="MS Mincho" w:hAnsi="Times New Roman"/>
          <w:bCs/>
          <w:sz w:val="24"/>
          <w:szCs w:val="24"/>
        </w:rPr>
        <w:t>),</w:t>
      </w:r>
    </w:p>
    <w:p w14:paraId="4A97896C" w14:textId="51AD7143" w:rsidR="00E4259A" w:rsidRPr="00853AD0" w:rsidRDefault="00E4259A" w:rsidP="00E7502C">
      <w:pPr>
        <w:pStyle w:val="Kolorowalistaakcent11"/>
        <w:widowControl w:val="0"/>
        <w:numPr>
          <w:ilvl w:val="0"/>
          <w:numId w:val="5"/>
        </w:numPr>
        <w:spacing w:before="0" w:after="0" w:line="276" w:lineRule="auto"/>
        <w:ind w:left="993" w:hanging="426"/>
        <w:outlineLvl w:val="3"/>
        <w:rPr>
          <w:rFonts w:ascii="Times New Roman" w:eastAsia="MS Mincho" w:hAnsi="Times New Roman"/>
          <w:bCs/>
          <w:sz w:val="24"/>
          <w:szCs w:val="24"/>
        </w:rPr>
      </w:pPr>
      <w:r w:rsidRPr="00853AD0">
        <w:rPr>
          <w:rFonts w:ascii="Times New Roman" w:eastAsia="MS Mincho" w:hAnsi="Times New Roman"/>
          <w:b/>
          <w:bCs/>
          <w:sz w:val="24"/>
          <w:szCs w:val="24"/>
        </w:rPr>
        <w:t>„SWZ”</w:t>
      </w:r>
      <w:r w:rsidRPr="00853AD0">
        <w:rPr>
          <w:rFonts w:ascii="Times New Roman" w:eastAsia="MS Mincho" w:hAnsi="Times New Roman"/>
          <w:bCs/>
          <w:sz w:val="24"/>
          <w:szCs w:val="24"/>
        </w:rPr>
        <w:t xml:space="preserve"> – niniejsza Specyfikacja Warunków Zamówienia,</w:t>
      </w:r>
    </w:p>
    <w:p w14:paraId="327FCA07" w14:textId="047C3183" w:rsidR="00E4259A" w:rsidRPr="00853AD0" w:rsidRDefault="00E4259A" w:rsidP="00E7502C">
      <w:pPr>
        <w:pStyle w:val="Kolorowalistaakcent11"/>
        <w:widowControl w:val="0"/>
        <w:numPr>
          <w:ilvl w:val="0"/>
          <w:numId w:val="5"/>
        </w:numPr>
        <w:spacing w:before="0" w:after="0" w:line="276" w:lineRule="auto"/>
        <w:ind w:left="993" w:hanging="426"/>
        <w:outlineLvl w:val="3"/>
        <w:rPr>
          <w:rFonts w:ascii="Times New Roman" w:eastAsia="MS Mincho" w:hAnsi="Times New Roman"/>
          <w:bCs/>
          <w:sz w:val="24"/>
          <w:szCs w:val="24"/>
        </w:rPr>
      </w:pPr>
      <w:r w:rsidRPr="00853AD0">
        <w:rPr>
          <w:rFonts w:ascii="Times New Roman" w:eastAsia="MS Mincho" w:hAnsi="Times New Roman"/>
          <w:bCs/>
          <w:sz w:val="24"/>
          <w:szCs w:val="24"/>
        </w:rPr>
        <w:t xml:space="preserve"> </w:t>
      </w:r>
      <w:r w:rsidRPr="00853AD0">
        <w:rPr>
          <w:rFonts w:ascii="Times New Roman" w:eastAsia="MS Mincho" w:hAnsi="Times New Roman"/>
          <w:b/>
          <w:bCs/>
          <w:sz w:val="24"/>
          <w:szCs w:val="24"/>
        </w:rPr>
        <w:t>„zamówienie”</w:t>
      </w:r>
      <w:r w:rsidRPr="00853AD0">
        <w:rPr>
          <w:rFonts w:ascii="Times New Roman" w:eastAsia="MS Mincho" w:hAnsi="Times New Roman"/>
          <w:bCs/>
          <w:sz w:val="24"/>
          <w:szCs w:val="24"/>
        </w:rPr>
        <w:t xml:space="preserve"> – zamówienie publiczne</w:t>
      </w:r>
      <w:r w:rsidR="00041710" w:rsidRPr="00853AD0">
        <w:rPr>
          <w:rFonts w:ascii="Times New Roman" w:eastAsia="MS Mincho" w:hAnsi="Times New Roman"/>
          <w:bCs/>
          <w:sz w:val="24"/>
          <w:szCs w:val="24"/>
        </w:rPr>
        <w:t xml:space="preserve"> będące przedmiotem niniejszego postępowania</w:t>
      </w:r>
      <w:r w:rsidRPr="00853AD0">
        <w:rPr>
          <w:rFonts w:ascii="Times New Roman" w:eastAsia="MS Mincho" w:hAnsi="Times New Roman"/>
          <w:bCs/>
          <w:sz w:val="24"/>
          <w:szCs w:val="24"/>
        </w:rPr>
        <w:t>,</w:t>
      </w:r>
    </w:p>
    <w:p w14:paraId="6B76478E" w14:textId="2B842464" w:rsidR="00E4259A" w:rsidRPr="00DE4781" w:rsidRDefault="00E4259A" w:rsidP="00E7502C">
      <w:pPr>
        <w:pStyle w:val="Kolorowalistaakcent11"/>
        <w:widowControl w:val="0"/>
        <w:numPr>
          <w:ilvl w:val="0"/>
          <w:numId w:val="5"/>
        </w:numPr>
        <w:spacing w:before="0" w:after="0" w:line="276" w:lineRule="auto"/>
        <w:ind w:left="993" w:hanging="426"/>
        <w:outlineLvl w:val="3"/>
        <w:rPr>
          <w:rFonts w:ascii="Times New Roman" w:eastAsia="MS Mincho" w:hAnsi="Times New Roman"/>
          <w:bCs/>
          <w:sz w:val="24"/>
          <w:szCs w:val="24"/>
        </w:rPr>
      </w:pPr>
      <w:r w:rsidRPr="00DE4781">
        <w:rPr>
          <w:rFonts w:ascii="Times New Roman" w:eastAsia="MS Mincho" w:hAnsi="Times New Roman"/>
          <w:b/>
          <w:bCs/>
          <w:sz w:val="24"/>
          <w:szCs w:val="24"/>
        </w:rPr>
        <w:lastRenderedPageBreak/>
        <w:t>„postępowanie”</w:t>
      </w:r>
      <w:r w:rsidRPr="00DE4781">
        <w:rPr>
          <w:rFonts w:ascii="Times New Roman" w:eastAsia="MS Mincho" w:hAnsi="Times New Roman"/>
          <w:bCs/>
          <w:sz w:val="24"/>
          <w:szCs w:val="24"/>
        </w:rPr>
        <w:t xml:space="preserve"> – postępowanie o udzielenie zamówienia publicznego, którego dotyczy niniejsza SWZ,</w:t>
      </w:r>
    </w:p>
    <w:p w14:paraId="33A40AB2" w14:textId="18B30A95" w:rsidR="00E4259A" w:rsidRPr="00853AD0" w:rsidRDefault="00E4259A" w:rsidP="00E7502C">
      <w:pPr>
        <w:pStyle w:val="Kolorowalistaakcent11"/>
        <w:widowControl w:val="0"/>
        <w:numPr>
          <w:ilvl w:val="0"/>
          <w:numId w:val="5"/>
        </w:numPr>
        <w:spacing w:before="0" w:after="0" w:line="276" w:lineRule="auto"/>
        <w:ind w:left="993" w:hanging="426"/>
        <w:outlineLvl w:val="3"/>
        <w:rPr>
          <w:rFonts w:ascii="Times New Roman" w:eastAsia="MS Mincho" w:hAnsi="Times New Roman"/>
          <w:bCs/>
          <w:sz w:val="24"/>
          <w:szCs w:val="24"/>
        </w:rPr>
      </w:pPr>
      <w:r w:rsidRPr="00853AD0">
        <w:rPr>
          <w:rFonts w:ascii="Times New Roman" w:eastAsia="MS Mincho" w:hAnsi="Times New Roman"/>
          <w:b/>
          <w:bCs/>
          <w:sz w:val="24"/>
          <w:szCs w:val="24"/>
        </w:rPr>
        <w:t>„Zamawiający”</w:t>
      </w:r>
      <w:r w:rsidR="00131C95" w:rsidRPr="00853AD0">
        <w:rPr>
          <w:rFonts w:ascii="Times New Roman" w:eastAsia="MS Mincho" w:hAnsi="Times New Roman"/>
          <w:bCs/>
          <w:sz w:val="24"/>
          <w:szCs w:val="24"/>
        </w:rPr>
        <w:t xml:space="preserve"> – </w:t>
      </w:r>
      <w:r w:rsidR="00265586">
        <w:rPr>
          <w:rFonts w:ascii="Times New Roman" w:eastAsia="MS Mincho" w:hAnsi="Times New Roman"/>
          <w:bCs/>
          <w:sz w:val="24"/>
          <w:szCs w:val="24"/>
        </w:rPr>
        <w:t>SP ZOZ Państwowy Szpital dla Nerwowo i Psychicznie Chorych w R</w:t>
      </w:r>
      <w:r w:rsidR="00265586" w:rsidRPr="00D967EC">
        <w:rPr>
          <w:rFonts w:ascii="Times New Roman" w:eastAsia="MS Mincho" w:hAnsi="Times New Roman"/>
          <w:bCs/>
          <w:sz w:val="24"/>
          <w:szCs w:val="24"/>
        </w:rPr>
        <w:t>ybniku</w:t>
      </w:r>
    </w:p>
    <w:p w14:paraId="373B2F19" w14:textId="64F24C71" w:rsidR="00433CA9" w:rsidRPr="00853AD0" w:rsidRDefault="00433CA9" w:rsidP="00E7502C">
      <w:pPr>
        <w:pStyle w:val="Akapitzlist"/>
        <w:widowControl w:val="0"/>
        <w:numPr>
          <w:ilvl w:val="0"/>
          <w:numId w:val="5"/>
        </w:numPr>
        <w:spacing w:before="0" w:after="0" w:line="276" w:lineRule="auto"/>
        <w:ind w:left="993" w:hanging="426"/>
        <w:outlineLvl w:val="3"/>
        <w:rPr>
          <w:rFonts w:ascii="Times New Roman" w:eastAsia="MS Mincho" w:hAnsi="Times New Roman"/>
          <w:bCs/>
          <w:sz w:val="24"/>
          <w:szCs w:val="24"/>
        </w:rPr>
      </w:pPr>
      <w:r w:rsidRPr="00853AD0">
        <w:rPr>
          <w:rFonts w:ascii="Times New Roman" w:eastAsia="MS Mincho" w:hAnsi="Times New Roman"/>
          <w:b/>
          <w:bCs/>
          <w:sz w:val="24"/>
          <w:szCs w:val="24"/>
        </w:rPr>
        <w:t>„Wykonawca”</w:t>
      </w:r>
      <w:r w:rsidRPr="00853AD0">
        <w:rPr>
          <w:rFonts w:ascii="Times New Roman" w:eastAsia="MS Mincho" w:hAnsi="Times New Roman"/>
          <w:bCs/>
          <w:sz w:val="24"/>
          <w:szCs w:val="24"/>
        </w:rPr>
        <w:t xml:space="preserve"> – </w:t>
      </w:r>
      <w:r w:rsidR="00041710" w:rsidRPr="00853AD0">
        <w:rPr>
          <w:rFonts w:ascii="Times New Roman" w:hAnsi="Times New Roman"/>
          <w:color w:val="000000"/>
          <w:sz w:val="24"/>
          <w:szCs w:val="24"/>
          <w:shd w:val="clear" w:color="auto" w:fill="FFFFFF"/>
        </w:rPr>
        <w:t>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r w:rsidRPr="00853AD0">
        <w:rPr>
          <w:rFonts w:ascii="Times New Roman" w:eastAsia="MS Mincho" w:hAnsi="Times New Roman"/>
          <w:bCs/>
          <w:sz w:val="24"/>
          <w:szCs w:val="24"/>
        </w:rPr>
        <w:t>,</w:t>
      </w:r>
    </w:p>
    <w:p w14:paraId="05A1FD8B" w14:textId="0198F976" w:rsidR="00FB3C1F" w:rsidRPr="00853AD0" w:rsidRDefault="00FB3C1F" w:rsidP="00E7502C">
      <w:pPr>
        <w:pStyle w:val="Kolorowalistaakcent11"/>
        <w:widowControl w:val="0"/>
        <w:numPr>
          <w:ilvl w:val="0"/>
          <w:numId w:val="5"/>
        </w:numPr>
        <w:spacing w:before="0" w:after="0" w:line="276" w:lineRule="auto"/>
        <w:ind w:left="993" w:hanging="426"/>
        <w:outlineLvl w:val="3"/>
        <w:rPr>
          <w:rFonts w:ascii="Times New Roman" w:eastAsia="MS Mincho" w:hAnsi="Times New Roman"/>
          <w:bCs/>
          <w:sz w:val="24"/>
          <w:szCs w:val="24"/>
        </w:rPr>
      </w:pPr>
      <w:r w:rsidRPr="00853AD0">
        <w:rPr>
          <w:rFonts w:ascii="Times New Roman" w:eastAsia="MS Mincho" w:hAnsi="Times New Roman"/>
          <w:b/>
          <w:bCs/>
          <w:sz w:val="24"/>
          <w:szCs w:val="24"/>
        </w:rPr>
        <w:t>„RODO”</w:t>
      </w:r>
      <w:r w:rsidRPr="00853AD0">
        <w:rPr>
          <w:rFonts w:ascii="Times New Roman" w:eastAsia="MS Mincho" w:hAnsi="Times New Roman"/>
          <w:bCs/>
          <w:sz w:val="24"/>
          <w:szCs w:val="24"/>
        </w:rPr>
        <w:t xml:space="preserve"> - </w:t>
      </w:r>
      <w:r w:rsidR="00041710" w:rsidRPr="00853AD0">
        <w:rPr>
          <w:rFonts w:ascii="Times New Roman" w:eastAsia="MS Mincho" w:hAnsi="Times New Roman"/>
          <w:bCs/>
          <w:sz w:val="24"/>
          <w:szCs w:val="24"/>
        </w:rPr>
        <w:t>rozporządzenie Parlamentu Europejskiego</w:t>
      </w:r>
      <w:r w:rsidRPr="00853AD0">
        <w:rPr>
          <w:rFonts w:ascii="Times New Roman" w:eastAsia="MS Mincho" w:hAnsi="Times New Roman"/>
          <w:bCs/>
          <w:sz w:val="24"/>
          <w:szCs w:val="24"/>
        </w:rPr>
        <w:t xml:space="preserve"> i Rady (UE) 2016/679 z dnia 27 kwietnia2016 r.  </w:t>
      </w:r>
      <w:r w:rsidR="00041710" w:rsidRPr="00853AD0">
        <w:rPr>
          <w:rFonts w:ascii="Times New Roman" w:eastAsia="MS Mincho" w:hAnsi="Times New Roman"/>
          <w:bCs/>
          <w:sz w:val="24"/>
          <w:szCs w:val="24"/>
        </w:rPr>
        <w:t>w sprawie ochrony</w:t>
      </w:r>
      <w:r w:rsidRPr="00853AD0">
        <w:rPr>
          <w:rFonts w:ascii="Times New Roman" w:eastAsia="MS Mincho" w:hAnsi="Times New Roman"/>
          <w:bCs/>
          <w:sz w:val="24"/>
          <w:szCs w:val="24"/>
        </w:rPr>
        <w:t xml:space="preserve"> osób fizycznych w związku z przetwarzaniem danych osobowych i w sprawie swobodnego przepływu takich danych oraz uchylenia dyrektywy 95/46/WE (ogólne rozporządzenie o ochronie danych) (Dz. Urz. UE L 119 z 04.05.2016, str. 1),</w:t>
      </w:r>
    </w:p>
    <w:p w14:paraId="68ECAA6E" w14:textId="13B5B6E9" w:rsidR="002204BA" w:rsidRDefault="006B22FA" w:rsidP="00E7502C">
      <w:pPr>
        <w:pStyle w:val="Kolorowalistaakcent11"/>
        <w:widowControl w:val="0"/>
        <w:numPr>
          <w:ilvl w:val="0"/>
          <w:numId w:val="5"/>
        </w:numPr>
        <w:spacing w:line="276" w:lineRule="auto"/>
        <w:ind w:left="993" w:hanging="426"/>
        <w:outlineLvl w:val="3"/>
        <w:rPr>
          <w:rFonts w:ascii="Times New Roman" w:eastAsia="MS Mincho" w:hAnsi="Times New Roman"/>
          <w:bCs/>
          <w:sz w:val="24"/>
          <w:szCs w:val="24"/>
          <w:u w:val="single"/>
        </w:rPr>
      </w:pPr>
      <w:r>
        <w:rPr>
          <w:rFonts w:ascii="Times New Roman" w:eastAsia="MS Mincho" w:hAnsi="Times New Roman"/>
          <w:b/>
          <w:bCs/>
          <w:sz w:val="24"/>
          <w:szCs w:val="24"/>
        </w:rPr>
        <w:t>Instrukcja</w:t>
      </w:r>
      <w:r w:rsidR="00D84FB9" w:rsidRPr="00853AD0">
        <w:rPr>
          <w:rFonts w:ascii="Times New Roman" w:eastAsia="MS Mincho" w:hAnsi="Times New Roman"/>
          <w:bCs/>
          <w:sz w:val="24"/>
          <w:szCs w:val="24"/>
        </w:rPr>
        <w:t xml:space="preserve"> </w:t>
      </w:r>
      <w:r w:rsidR="000D3134">
        <w:rPr>
          <w:rFonts w:ascii="Times New Roman" w:eastAsia="MS Mincho" w:hAnsi="Times New Roman"/>
          <w:bCs/>
          <w:sz w:val="24"/>
          <w:szCs w:val="24"/>
        </w:rPr>
        <w:t>-</w:t>
      </w:r>
      <w:r w:rsidR="002204BA" w:rsidRPr="002204BA">
        <w:rPr>
          <w:rFonts w:eastAsiaTheme="minorHAnsi"/>
          <w:szCs w:val="22"/>
          <w:lang w:eastAsia="en-US"/>
        </w:rPr>
        <w:t xml:space="preserve"> </w:t>
      </w:r>
      <w:r w:rsidR="002204BA" w:rsidRPr="002204BA">
        <w:rPr>
          <w:rFonts w:ascii="Times New Roman" w:eastAsia="MS Mincho" w:hAnsi="Times New Roman"/>
          <w:bCs/>
          <w:sz w:val="24"/>
          <w:szCs w:val="24"/>
        </w:rPr>
        <w:t>Instrukcje korzystania z Platformy dotyczące w szczególności logowania, składania wniosków</w:t>
      </w:r>
      <w:r w:rsidR="00335394">
        <w:rPr>
          <w:rFonts w:ascii="Times New Roman" w:eastAsia="MS Mincho" w:hAnsi="Times New Roman"/>
          <w:bCs/>
          <w:sz w:val="24"/>
          <w:szCs w:val="24"/>
        </w:rPr>
        <w:t xml:space="preserve"> </w:t>
      </w:r>
      <w:r w:rsidR="002204BA" w:rsidRPr="002204BA">
        <w:rPr>
          <w:rFonts w:ascii="Times New Roman" w:eastAsia="MS Mincho" w:hAnsi="Times New Roman"/>
          <w:bCs/>
          <w:sz w:val="24"/>
          <w:szCs w:val="24"/>
        </w:rPr>
        <w:t xml:space="preserve">o wyjaśnienie treści SWZ, składania ofert oraz innych czynności podejmowanych w postępowaniu przy użyciu Platformy znajdują się w zakładce „Instrukcje dla Wykonawców” na stronie internetowej pod adresem: </w:t>
      </w:r>
      <w:hyperlink r:id="rId11" w:history="1">
        <w:r w:rsidR="002204BA" w:rsidRPr="002204BA">
          <w:rPr>
            <w:rStyle w:val="Hipercze"/>
            <w:rFonts w:ascii="Times New Roman" w:eastAsia="MS Mincho" w:hAnsi="Times New Roman"/>
            <w:bCs/>
            <w:sz w:val="24"/>
            <w:szCs w:val="24"/>
          </w:rPr>
          <w:t>https://platformazakupowa.pl/strona/45-instrukcje</w:t>
        </w:r>
      </w:hyperlink>
      <w:r w:rsidR="002204BA" w:rsidRPr="002204BA">
        <w:rPr>
          <w:rFonts w:ascii="Times New Roman" w:eastAsia="MS Mincho" w:hAnsi="Times New Roman"/>
          <w:bCs/>
          <w:sz w:val="24"/>
          <w:szCs w:val="24"/>
          <w:u w:val="single"/>
        </w:rPr>
        <w:t>.</w:t>
      </w:r>
    </w:p>
    <w:p w14:paraId="31AF8102" w14:textId="77777777" w:rsidR="008C5504" w:rsidRPr="00853AD0" w:rsidRDefault="008C5504" w:rsidP="00627C7D">
      <w:pPr>
        <w:widowControl w:val="0"/>
        <w:spacing w:line="276" w:lineRule="auto"/>
        <w:jc w:val="both"/>
        <w:outlineLvl w:val="3"/>
        <w:rPr>
          <w:bCs/>
        </w:rPr>
      </w:pPr>
    </w:p>
    <w:tbl>
      <w:tblPr>
        <w:tblW w:w="0" w:type="auto"/>
        <w:jc w:val="center"/>
        <w:tblBorders>
          <w:bottom w:val="single" w:sz="4" w:space="0" w:color="auto"/>
        </w:tblBorders>
        <w:tblLook w:val="00A0" w:firstRow="1" w:lastRow="0" w:firstColumn="1" w:lastColumn="0" w:noHBand="0" w:noVBand="0"/>
      </w:tblPr>
      <w:tblGrid>
        <w:gridCol w:w="9054"/>
      </w:tblGrid>
      <w:tr w:rsidR="008C5504" w:rsidRPr="00853AD0" w14:paraId="01706344" w14:textId="77777777" w:rsidTr="00A435B8">
        <w:trPr>
          <w:trHeight w:val="735"/>
          <w:jc w:val="center"/>
        </w:trPr>
        <w:tc>
          <w:tcPr>
            <w:tcW w:w="9054" w:type="dxa"/>
            <w:tcBorders>
              <w:top w:val="nil"/>
              <w:left w:val="nil"/>
              <w:bottom w:val="single" w:sz="4" w:space="0" w:color="auto"/>
              <w:right w:val="nil"/>
            </w:tcBorders>
            <w:shd w:val="clear" w:color="auto" w:fill="D9D9D9" w:themeFill="background1" w:themeFillShade="D9"/>
            <w:hideMark/>
          </w:tcPr>
          <w:p w14:paraId="53BD2503" w14:textId="5136311D" w:rsidR="00C6306E" w:rsidRPr="00853AD0" w:rsidRDefault="00C6306E" w:rsidP="00627C7D">
            <w:pPr>
              <w:spacing w:line="276" w:lineRule="auto"/>
              <w:jc w:val="center"/>
            </w:pPr>
            <w:r w:rsidRPr="00853AD0">
              <w:t>Rozdział 2</w:t>
            </w:r>
          </w:p>
          <w:p w14:paraId="3518548D" w14:textId="0021F8EE" w:rsidR="008C5504" w:rsidRPr="00853AD0" w:rsidRDefault="00C6306E" w:rsidP="00627C7D">
            <w:pPr>
              <w:spacing w:line="276" w:lineRule="auto"/>
              <w:jc w:val="center"/>
              <w:rPr>
                <w:b/>
                <w:bCs/>
              </w:rPr>
            </w:pPr>
            <w:r w:rsidRPr="00853AD0">
              <w:rPr>
                <w:b/>
                <w:bCs/>
              </w:rPr>
              <w:t xml:space="preserve">INFORMACJA, CZY ZAMAWIAJĄCY PRZEWIDUJE </w:t>
            </w:r>
            <w:r w:rsidR="00A435B8" w:rsidRPr="00853AD0">
              <w:rPr>
                <w:b/>
                <w:bCs/>
              </w:rPr>
              <w:br/>
            </w:r>
            <w:r w:rsidRPr="00853AD0">
              <w:rPr>
                <w:b/>
                <w:bCs/>
              </w:rPr>
              <w:t xml:space="preserve">WYBÓR NAJKORZYSTNIEJSZEJ OFERTY Z MOZLIWOŚCIĄ </w:t>
            </w:r>
            <w:r w:rsidR="00A435B8" w:rsidRPr="00853AD0">
              <w:rPr>
                <w:b/>
                <w:bCs/>
              </w:rPr>
              <w:br/>
            </w:r>
            <w:r w:rsidRPr="00853AD0">
              <w:rPr>
                <w:b/>
                <w:bCs/>
              </w:rPr>
              <w:t>PROWADZENIA NEGOCJACJI</w:t>
            </w:r>
          </w:p>
        </w:tc>
      </w:tr>
    </w:tbl>
    <w:p w14:paraId="4F9CEA77" w14:textId="77777777" w:rsidR="008C5504" w:rsidRPr="00853AD0" w:rsidRDefault="008C5504" w:rsidP="00627C7D">
      <w:pPr>
        <w:pStyle w:val="Akapitzlist"/>
        <w:autoSpaceDE w:val="0"/>
        <w:autoSpaceDN w:val="0"/>
        <w:adjustRightInd w:val="0"/>
        <w:spacing w:line="276" w:lineRule="auto"/>
        <w:ind w:left="0"/>
        <w:rPr>
          <w:rFonts w:ascii="Times New Roman" w:hAnsi="Times New Roman"/>
          <w:b/>
          <w:bCs/>
          <w:sz w:val="24"/>
          <w:szCs w:val="24"/>
        </w:rPr>
      </w:pPr>
    </w:p>
    <w:p w14:paraId="51DBAB00" w14:textId="77777777" w:rsidR="008C5504" w:rsidRDefault="008C5504" w:rsidP="00627C7D">
      <w:pPr>
        <w:autoSpaceDE w:val="0"/>
        <w:autoSpaceDN w:val="0"/>
        <w:adjustRightInd w:val="0"/>
        <w:spacing w:line="276" w:lineRule="auto"/>
        <w:jc w:val="both"/>
        <w:rPr>
          <w:bCs/>
        </w:rPr>
      </w:pPr>
      <w:r w:rsidRPr="00853AD0">
        <w:rPr>
          <w:bCs/>
        </w:rPr>
        <w:t xml:space="preserve">Zamawiający </w:t>
      </w:r>
      <w:r w:rsidRPr="00853AD0">
        <w:rPr>
          <w:b/>
          <w:bCs/>
          <w:u w:val="single"/>
        </w:rPr>
        <w:t>nie przewiduje</w:t>
      </w:r>
      <w:r w:rsidRPr="00853AD0">
        <w:rPr>
          <w:b/>
          <w:bCs/>
        </w:rPr>
        <w:t xml:space="preserve"> </w:t>
      </w:r>
      <w:r w:rsidRPr="00853AD0">
        <w:rPr>
          <w:bCs/>
        </w:rPr>
        <w:t>wyboru najkorzystniejszej oferty z możliwością prowadzenia negocjacji.</w:t>
      </w:r>
    </w:p>
    <w:p w14:paraId="7399CAF6" w14:textId="77777777" w:rsidR="002637E2" w:rsidRPr="00853AD0" w:rsidRDefault="002637E2" w:rsidP="00627C7D">
      <w:pPr>
        <w:autoSpaceDE w:val="0"/>
        <w:autoSpaceDN w:val="0"/>
        <w:adjustRightInd w:val="0"/>
        <w:spacing w:line="276" w:lineRule="auto"/>
        <w:jc w:val="both"/>
        <w:rPr>
          <w:bCs/>
        </w:rPr>
      </w:pPr>
    </w:p>
    <w:p w14:paraId="30DE0549" w14:textId="1C32E001" w:rsidR="00807E56" w:rsidRPr="00853AD0" w:rsidRDefault="00807E56" w:rsidP="00627C7D">
      <w:pPr>
        <w:widowControl w:val="0"/>
        <w:spacing w:line="276" w:lineRule="auto"/>
        <w:ind w:left="567"/>
        <w:jc w:val="both"/>
        <w:outlineLvl w:val="3"/>
        <w:rPr>
          <w:bCs/>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853AD0" w14:paraId="7E8B8DCC" w14:textId="77777777" w:rsidTr="00A435B8">
        <w:trPr>
          <w:jc w:val="center"/>
        </w:trPr>
        <w:tc>
          <w:tcPr>
            <w:tcW w:w="9054" w:type="dxa"/>
            <w:tcBorders>
              <w:bottom w:val="single" w:sz="4" w:space="0" w:color="auto"/>
            </w:tcBorders>
            <w:shd w:val="clear" w:color="auto" w:fill="D9D9D9" w:themeFill="background1" w:themeFillShade="D9"/>
          </w:tcPr>
          <w:p w14:paraId="7E422424" w14:textId="77777777" w:rsidR="00FB3C1F" w:rsidRPr="00853AD0" w:rsidRDefault="00FB3C1F" w:rsidP="00627C7D">
            <w:pPr>
              <w:spacing w:line="276" w:lineRule="auto"/>
              <w:jc w:val="center"/>
            </w:pPr>
            <w:r w:rsidRPr="00853AD0">
              <w:t>Rozdział 3</w:t>
            </w:r>
          </w:p>
          <w:p w14:paraId="4A717B14" w14:textId="77777777" w:rsidR="00FB3C1F" w:rsidRPr="00853AD0" w:rsidRDefault="00FB3C1F" w:rsidP="00627C7D">
            <w:pPr>
              <w:spacing w:line="276" w:lineRule="auto"/>
              <w:jc w:val="center"/>
            </w:pPr>
            <w:r w:rsidRPr="00853AD0">
              <w:rPr>
                <w:b/>
              </w:rPr>
              <w:t>ŹRÓDŁA FINANSOWANIA</w:t>
            </w:r>
          </w:p>
        </w:tc>
      </w:tr>
    </w:tbl>
    <w:p w14:paraId="4ACBBBA7" w14:textId="77777777" w:rsidR="00FB3C1F" w:rsidRPr="00853AD0" w:rsidRDefault="00FB3C1F" w:rsidP="00627C7D">
      <w:pPr>
        <w:pStyle w:val="Akapitzlist"/>
        <w:widowControl w:val="0"/>
        <w:spacing w:line="276" w:lineRule="auto"/>
        <w:ind w:left="567"/>
        <w:outlineLvl w:val="3"/>
        <w:rPr>
          <w:rFonts w:ascii="Times New Roman" w:hAnsi="Times New Roman"/>
          <w:bCs/>
          <w:sz w:val="24"/>
          <w:szCs w:val="24"/>
        </w:rPr>
      </w:pPr>
    </w:p>
    <w:p w14:paraId="2A73123B" w14:textId="6834F8CE" w:rsidR="001769AE" w:rsidRPr="001769AE" w:rsidRDefault="00E6320B" w:rsidP="0089482D">
      <w:pPr>
        <w:pStyle w:val="Default"/>
        <w:jc w:val="both"/>
        <w:rPr>
          <w:lang w:eastAsia="pl-PL"/>
        </w:rPr>
      </w:pPr>
      <w:r w:rsidRPr="00853AD0">
        <w:rPr>
          <w:b/>
          <w:bCs/>
        </w:rPr>
        <w:t xml:space="preserve">Zamawiający informuje, iż zamówienie </w:t>
      </w:r>
      <w:r w:rsidR="001769AE">
        <w:rPr>
          <w:b/>
          <w:bCs/>
        </w:rPr>
        <w:t xml:space="preserve">jest finansowane: </w:t>
      </w:r>
      <w:r w:rsidR="001769AE" w:rsidRPr="001769AE">
        <w:rPr>
          <w:sz w:val="23"/>
          <w:szCs w:val="23"/>
        </w:rPr>
        <w:t xml:space="preserve">ze środków własnych Zamawiającego. </w:t>
      </w:r>
    </w:p>
    <w:p w14:paraId="21FB03C0" w14:textId="77777777" w:rsidR="002637E2" w:rsidRDefault="002637E2" w:rsidP="00627C7D">
      <w:pPr>
        <w:widowControl w:val="0"/>
        <w:spacing w:line="276" w:lineRule="auto"/>
        <w:jc w:val="both"/>
        <w:outlineLvl w:val="3"/>
        <w:rPr>
          <w:i/>
          <w:iCs/>
          <w:color w:val="000000"/>
          <w:shd w:val="clear" w:color="auto" w:fill="FFFFFF"/>
        </w:rPr>
      </w:pPr>
    </w:p>
    <w:p w14:paraId="5484B4B6" w14:textId="77777777" w:rsidR="00B30614" w:rsidRPr="00853AD0" w:rsidRDefault="00B30614" w:rsidP="00627C7D">
      <w:pPr>
        <w:widowControl w:val="0"/>
        <w:spacing w:line="276" w:lineRule="auto"/>
        <w:jc w:val="both"/>
        <w:outlineLvl w:val="3"/>
        <w:rPr>
          <w:i/>
          <w:iCs/>
          <w:color w:val="000000"/>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54"/>
      </w:tblGrid>
      <w:tr w:rsidR="00FB3C1F" w:rsidRPr="00853AD0" w14:paraId="2D7A3ADB" w14:textId="77777777" w:rsidTr="00A435B8">
        <w:trPr>
          <w:jc w:val="center"/>
        </w:trPr>
        <w:tc>
          <w:tcPr>
            <w:tcW w:w="9054" w:type="dxa"/>
            <w:tcBorders>
              <w:bottom w:val="single" w:sz="4" w:space="0" w:color="auto"/>
            </w:tcBorders>
            <w:shd w:val="clear" w:color="auto" w:fill="D9D9D9" w:themeFill="background1" w:themeFillShade="D9"/>
          </w:tcPr>
          <w:p w14:paraId="20A344C6" w14:textId="77777777" w:rsidR="00FB3C1F" w:rsidRPr="00853AD0" w:rsidRDefault="00FB3C1F" w:rsidP="00627C7D">
            <w:pPr>
              <w:spacing w:line="276" w:lineRule="auto"/>
              <w:jc w:val="center"/>
            </w:pPr>
            <w:r w:rsidRPr="00853AD0">
              <w:t>Rozdział 4</w:t>
            </w:r>
          </w:p>
          <w:p w14:paraId="3292314E" w14:textId="77777777" w:rsidR="00FB3C1F" w:rsidRPr="00853AD0" w:rsidRDefault="00FB3C1F" w:rsidP="00627C7D">
            <w:pPr>
              <w:spacing w:line="276" w:lineRule="auto"/>
              <w:jc w:val="center"/>
            </w:pPr>
            <w:r w:rsidRPr="00853AD0">
              <w:rPr>
                <w:b/>
              </w:rPr>
              <w:t>OPIS PRZEDMIOTU ZAMÓWIENIA</w:t>
            </w:r>
          </w:p>
        </w:tc>
      </w:tr>
    </w:tbl>
    <w:p w14:paraId="45309BE8" w14:textId="77777777" w:rsidR="00EC3044" w:rsidRPr="00853AD0" w:rsidRDefault="00EC3044" w:rsidP="00627C7D">
      <w:pPr>
        <w:pStyle w:val="Kolorowalistaakcent11"/>
        <w:tabs>
          <w:tab w:val="left" w:pos="567"/>
        </w:tabs>
        <w:suppressAutoHyphens/>
        <w:spacing w:before="0" w:after="0" w:line="276" w:lineRule="auto"/>
        <w:ind w:left="0"/>
        <w:rPr>
          <w:rFonts w:ascii="Times New Roman" w:hAnsi="Times New Roman"/>
          <w:bCs/>
          <w:vanish/>
          <w:sz w:val="24"/>
          <w:szCs w:val="24"/>
        </w:rPr>
      </w:pPr>
    </w:p>
    <w:p w14:paraId="74D9DD88" w14:textId="77777777" w:rsidR="00BF015F" w:rsidRPr="00853AD0" w:rsidRDefault="00BF015F" w:rsidP="00627C7D">
      <w:pPr>
        <w:pStyle w:val="Kolorowalistaakcent11"/>
        <w:tabs>
          <w:tab w:val="left" w:pos="567"/>
        </w:tabs>
        <w:suppressAutoHyphens/>
        <w:spacing w:line="276" w:lineRule="auto"/>
        <w:ind w:left="567"/>
        <w:rPr>
          <w:rFonts w:ascii="Times New Roman" w:hAnsi="Times New Roman"/>
          <w:b/>
          <w:bCs/>
          <w:sz w:val="24"/>
          <w:szCs w:val="24"/>
        </w:rPr>
      </w:pPr>
    </w:p>
    <w:p w14:paraId="3EBA4D50" w14:textId="6A034C22" w:rsidR="00A8573C" w:rsidRPr="00853AD0" w:rsidRDefault="00A8573C" w:rsidP="00E7502C">
      <w:pPr>
        <w:widowControl w:val="0"/>
        <w:numPr>
          <w:ilvl w:val="1"/>
          <w:numId w:val="21"/>
        </w:numPr>
        <w:spacing w:line="276" w:lineRule="auto"/>
        <w:ind w:left="567" w:hanging="567"/>
        <w:jc w:val="both"/>
        <w:outlineLvl w:val="3"/>
      </w:pPr>
      <w:r w:rsidRPr="00853AD0">
        <w:t>Przedmiot zamówienia obejmuje:</w:t>
      </w:r>
      <w:r w:rsidR="007868B7">
        <w:t xml:space="preserve"> </w:t>
      </w:r>
      <w:r w:rsidR="001769AE" w:rsidRPr="001769AE">
        <w:t xml:space="preserve">sukcesywne </w:t>
      </w:r>
      <w:r w:rsidR="0089482D" w:rsidRPr="001769AE">
        <w:t xml:space="preserve">dostawy </w:t>
      </w:r>
      <w:r w:rsidR="0089482D">
        <w:t>materiałów medycznych, opatrunków,  opatrunków</w:t>
      </w:r>
      <w:r w:rsidR="005521A4">
        <w:t xml:space="preserve"> przeciwodleżynowych</w:t>
      </w:r>
      <w:r w:rsidR="00D2717A">
        <w:t>, pielucho</w:t>
      </w:r>
      <w:r w:rsidR="0089482D">
        <w:t>majtek i systemu próżniowego pobierania krwi</w:t>
      </w:r>
      <w:r w:rsidR="0089482D" w:rsidRPr="001769AE">
        <w:t xml:space="preserve"> dla potrzeb SP ZOZ Państwowego Szpitala dla Nerwowo i Psychicznie </w:t>
      </w:r>
      <w:r w:rsidR="0089482D" w:rsidRPr="001769AE">
        <w:lastRenderedPageBreak/>
        <w:t>Chorych w Rybniku</w:t>
      </w:r>
      <w:r w:rsidR="001769AE" w:rsidRPr="001769AE">
        <w:t xml:space="preserve">. </w:t>
      </w:r>
    </w:p>
    <w:p w14:paraId="13928D33" w14:textId="59B7D495" w:rsidR="00C6306E" w:rsidRDefault="00C6306E" w:rsidP="00E7502C">
      <w:pPr>
        <w:widowControl w:val="0"/>
        <w:numPr>
          <w:ilvl w:val="1"/>
          <w:numId w:val="21"/>
        </w:numPr>
        <w:spacing w:line="276" w:lineRule="auto"/>
        <w:ind w:left="567" w:hanging="567"/>
        <w:jc w:val="both"/>
        <w:outlineLvl w:val="3"/>
      </w:pPr>
      <w:r w:rsidRPr="00853AD0">
        <w:t>Nazwa/y i kod/y Wspólnego Słownika Zamówień: (CPV):</w:t>
      </w:r>
    </w:p>
    <w:p w14:paraId="211C7FCA" w14:textId="6ECE2F77" w:rsidR="008A6A29" w:rsidRDefault="008A6A29" w:rsidP="008A6A29">
      <w:pPr>
        <w:widowControl w:val="0"/>
        <w:spacing w:line="276" w:lineRule="auto"/>
        <w:ind w:left="567"/>
        <w:jc w:val="both"/>
        <w:outlineLvl w:val="3"/>
      </w:pPr>
      <w:r w:rsidRPr="008A6A29">
        <w:t xml:space="preserve">- </w:t>
      </w:r>
      <w:r w:rsidR="0089482D">
        <w:t>330000000-0</w:t>
      </w:r>
      <w:r w:rsidRPr="008A6A29">
        <w:t xml:space="preserve"> </w:t>
      </w:r>
      <w:r w:rsidR="0089482D">
        <w:t>–</w:t>
      </w:r>
      <w:r w:rsidRPr="008A6A29">
        <w:t xml:space="preserve"> </w:t>
      </w:r>
      <w:r w:rsidR="0089482D">
        <w:t>urządzenie medyczne, farmaceutyki i produkty do pielęgnacji ciała</w:t>
      </w:r>
      <w:r w:rsidRPr="008A6A29">
        <w:t>.</w:t>
      </w:r>
    </w:p>
    <w:p w14:paraId="573ACA0F" w14:textId="0AB85008" w:rsidR="0089482D" w:rsidRDefault="0089482D" w:rsidP="008A6A29">
      <w:pPr>
        <w:widowControl w:val="0"/>
        <w:spacing w:line="276" w:lineRule="auto"/>
        <w:ind w:left="567"/>
        <w:jc w:val="both"/>
        <w:outlineLvl w:val="3"/>
      </w:pPr>
      <w:r>
        <w:t>- 33140000-3 – materiały medyczne</w:t>
      </w:r>
    </w:p>
    <w:p w14:paraId="05668B8D" w14:textId="7EB8FF3B" w:rsidR="0089482D" w:rsidRDefault="0089482D" w:rsidP="008A6A29">
      <w:pPr>
        <w:widowControl w:val="0"/>
        <w:spacing w:line="276" w:lineRule="auto"/>
        <w:ind w:left="567"/>
        <w:jc w:val="both"/>
        <w:outlineLvl w:val="3"/>
      </w:pPr>
      <w:r>
        <w:t xml:space="preserve">- 33141110-4 – opatrunki </w:t>
      </w:r>
    </w:p>
    <w:p w14:paraId="632D700B" w14:textId="37513BEB" w:rsidR="0089482D" w:rsidRPr="00D2717A" w:rsidRDefault="0089482D" w:rsidP="008A6A29">
      <w:pPr>
        <w:widowControl w:val="0"/>
        <w:spacing w:line="276" w:lineRule="auto"/>
        <w:ind w:left="567"/>
        <w:jc w:val="both"/>
        <w:outlineLvl w:val="3"/>
      </w:pPr>
      <w:r>
        <w:t xml:space="preserve">- </w:t>
      </w:r>
      <w:r w:rsidR="00D2717A" w:rsidRPr="00D2717A">
        <w:t>331</w:t>
      </w:r>
      <w:r w:rsidRPr="00D2717A">
        <w:t xml:space="preserve">41111-1 </w:t>
      </w:r>
      <w:r w:rsidR="00D2717A" w:rsidRPr="00D2717A">
        <w:t>–</w:t>
      </w:r>
      <w:r w:rsidRPr="00D2717A">
        <w:t xml:space="preserve"> </w:t>
      </w:r>
      <w:r w:rsidR="00D2717A" w:rsidRPr="00D2717A">
        <w:t>opatrunki przylepne</w:t>
      </w:r>
    </w:p>
    <w:p w14:paraId="14C12737" w14:textId="08482947" w:rsidR="0089482D" w:rsidRDefault="00D2717A" w:rsidP="008A6A29">
      <w:pPr>
        <w:widowControl w:val="0"/>
        <w:spacing w:line="276" w:lineRule="auto"/>
        <w:ind w:left="567"/>
        <w:jc w:val="both"/>
        <w:outlineLvl w:val="3"/>
      </w:pPr>
      <w:r w:rsidRPr="00D2717A">
        <w:t>- 331</w:t>
      </w:r>
      <w:r w:rsidR="0089482D" w:rsidRPr="00D2717A">
        <w:t>41300-3</w:t>
      </w:r>
      <w:r w:rsidRPr="00D2717A">
        <w:t xml:space="preserve"> – urządzenia</w:t>
      </w:r>
      <w:r>
        <w:t xml:space="preserve"> do nakłuwania żył i pobierania krwi</w:t>
      </w:r>
    </w:p>
    <w:p w14:paraId="0AADB4CB" w14:textId="62E77DD5" w:rsidR="0089482D" w:rsidRDefault="0089482D" w:rsidP="008A6A29">
      <w:pPr>
        <w:widowControl w:val="0"/>
        <w:spacing w:line="276" w:lineRule="auto"/>
        <w:ind w:left="567"/>
        <w:jc w:val="both"/>
        <w:outlineLvl w:val="3"/>
      </w:pPr>
      <w:r>
        <w:t>- 33770000-8 – artykuły higieniczne z papieru</w:t>
      </w:r>
    </w:p>
    <w:p w14:paraId="7EAB5FE5" w14:textId="4FB1E72E" w:rsidR="00E72C8E" w:rsidRDefault="002823E8" w:rsidP="00E7502C">
      <w:pPr>
        <w:pStyle w:val="Akapitzlist"/>
        <w:numPr>
          <w:ilvl w:val="1"/>
          <w:numId w:val="21"/>
        </w:numPr>
        <w:ind w:left="567" w:hanging="567"/>
        <w:rPr>
          <w:rFonts w:ascii="Times New Roman" w:eastAsia="Times New Roman" w:hAnsi="Times New Roman"/>
          <w:bCs/>
          <w:color w:val="000000" w:themeColor="text1"/>
          <w:sz w:val="24"/>
          <w:szCs w:val="24"/>
          <w:lang w:eastAsia="pl-PL"/>
        </w:rPr>
      </w:pPr>
      <w:r w:rsidRPr="00DB7177">
        <w:rPr>
          <w:rFonts w:ascii="Times New Roman" w:eastAsia="Times New Roman" w:hAnsi="Times New Roman"/>
          <w:bCs/>
          <w:color w:val="000000" w:themeColor="text1"/>
          <w:sz w:val="24"/>
          <w:szCs w:val="24"/>
          <w:lang w:eastAsia="pl-PL"/>
        </w:rPr>
        <w:t xml:space="preserve">Przedmiot zamówienia został szczegółowo opisany w Formularzu asortymentowo - cenowym stanowiącym </w:t>
      </w:r>
      <w:r w:rsidRPr="00857EEF">
        <w:rPr>
          <w:rFonts w:ascii="Times New Roman" w:eastAsia="Times New Roman" w:hAnsi="Times New Roman"/>
          <w:bCs/>
          <w:color w:val="000000" w:themeColor="text1"/>
          <w:sz w:val="24"/>
          <w:szCs w:val="24"/>
          <w:lang w:eastAsia="pl-PL"/>
        </w:rPr>
        <w:t>Załącznik nr 2 do SWZ.</w:t>
      </w:r>
      <w:r w:rsidRPr="00DB7177">
        <w:rPr>
          <w:rFonts w:ascii="Times New Roman" w:eastAsia="Times New Roman" w:hAnsi="Times New Roman"/>
          <w:bCs/>
          <w:color w:val="000000" w:themeColor="text1"/>
          <w:sz w:val="24"/>
          <w:szCs w:val="24"/>
          <w:lang w:eastAsia="pl-PL"/>
        </w:rPr>
        <w:t xml:space="preserve"> Zamawiający określił w opisie przedmiotu zamówienia standardy odnoszące się do wszystkich istotnych cech przedmiotu zamówienia.</w:t>
      </w:r>
    </w:p>
    <w:p w14:paraId="04067967" w14:textId="77777777" w:rsidR="00CB3598" w:rsidRDefault="00CB3598" w:rsidP="00CB3598">
      <w:pPr>
        <w:widowControl w:val="0"/>
        <w:numPr>
          <w:ilvl w:val="1"/>
          <w:numId w:val="21"/>
        </w:numPr>
        <w:spacing w:line="276" w:lineRule="auto"/>
        <w:ind w:left="567" w:hanging="567"/>
        <w:jc w:val="both"/>
        <w:outlineLvl w:val="3"/>
        <w:rPr>
          <w:bCs/>
          <w:color w:val="000000" w:themeColor="text1"/>
        </w:rPr>
      </w:pPr>
      <w:r>
        <w:rPr>
          <w:bCs/>
          <w:color w:val="000000" w:themeColor="text1"/>
        </w:rPr>
        <w:t xml:space="preserve">Przedmiot </w:t>
      </w:r>
      <w:r w:rsidRPr="00DB7177">
        <w:rPr>
          <w:bCs/>
          <w:color w:val="000000" w:themeColor="text1"/>
        </w:rPr>
        <w:t>z</w:t>
      </w:r>
      <w:r>
        <w:rPr>
          <w:bCs/>
          <w:color w:val="000000" w:themeColor="text1"/>
        </w:rPr>
        <w:t>amówienia został podzielony na 8 części (pakiety</w:t>
      </w:r>
      <w:r w:rsidRPr="00DB7177">
        <w:rPr>
          <w:bCs/>
          <w:color w:val="000000" w:themeColor="text1"/>
        </w:rPr>
        <w:t>):</w:t>
      </w:r>
    </w:p>
    <w:p w14:paraId="076C0B89" w14:textId="77777777" w:rsidR="00CB3598" w:rsidRDefault="00CB3598" w:rsidP="00CB3598">
      <w:pPr>
        <w:widowControl w:val="0"/>
        <w:spacing w:line="276" w:lineRule="auto"/>
        <w:ind w:left="567"/>
        <w:jc w:val="both"/>
        <w:outlineLvl w:val="3"/>
      </w:pPr>
      <w:r>
        <w:t>- Pakiet 1 – Sprzęt,</w:t>
      </w:r>
    </w:p>
    <w:p w14:paraId="57033333" w14:textId="77777777" w:rsidR="00CB3598" w:rsidRDefault="00CB3598" w:rsidP="00CB3598">
      <w:pPr>
        <w:widowControl w:val="0"/>
        <w:spacing w:line="276" w:lineRule="auto"/>
        <w:ind w:left="567"/>
        <w:jc w:val="both"/>
        <w:outlineLvl w:val="3"/>
      </w:pPr>
      <w:r>
        <w:t xml:space="preserve">- Pakiet 2 – Myjki </w:t>
      </w:r>
    </w:p>
    <w:p w14:paraId="30D020B7" w14:textId="77777777" w:rsidR="00CB3598" w:rsidRDefault="00CB3598" w:rsidP="00CB3598">
      <w:pPr>
        <w:widowControl w:val="0"/>
        <w:spacing w:line="276" w:lineRule="auto"/>
        <w:ind w:left="567"/>
        <w:jc w:val="both"/>
        <w:outlineLvl w:val="3"/>
      </w:pPr>
      <w:r>
        <w:t>- Pakiet 3 - Termometry,</w:t>
      </w:r>
    </w:p>
    <w:p w14:paraId="3B83E99E" w14:textId="77777777" w:rsidR="00CB3598" w:rsidRDefault="00CB3598" w:rsidP="00CB3598">
      <w:pPr>
        <w:widowControl w:val="0"/>
        <w:spacing w:line="276" w:lineRule="auto"/>
        <w:ind w:left="567"/>
        <w:jc w:val="both"/>
        <w:outlineLvl w:val="3"/>
      </w:pPr>
      <w:r>
        <w:t>- Pakiet 4 – Opatrunki,</w:t>
      </w:r>
    </w:p>
    <w:p w14:paraId="4EA623C5" w14:textId="77777777" w:rsidR="00CB3598" w:rsidRDefault="00CB3598" w:rsidP="00CB3598">
      <w:pPr>
        <w:widowControl w:val="0"/>
        <w:spacing w:line="276" w:lineRule="auto"/>
        <w:ind w:left="567"/>
        <w:jc w:val="both"/>
        <w:outlineLvl w:val="3"/>
      </w:pPr>
      <w:r>
        <w:t>- Pakiet 5 – Opatrunki przeciwodleżynowe I,</w:t>
      </w:r>
    </w:p>
    <w:p w14:paraId="56B72072" w14:textId="77777777" w:rsidR="00CB3598" w:rsidRDefault="00CB3598" w:rsidP="00CB3598">
      <w:pPr>
        <w:widowControl w:val="0"/>
        <w:spacing w:line="276" w:lineRule="auto"/>
        <w:ind w:left="567"/>
        <w:jc w:val="both"/>
        <w:outlineLvl w:val="3"/>
      </w:pPr>
      <w:r>
        <w:t>- Pakiet 6 – Opatrunki przeciwodleżynowe II,</w:t>
      </w:r>
    </w:p>
    <w:p w14:paraId="4A649420" w14:textId="77777777" w:rsidR="00CB3598" w:rsidRDefault="00CB3598" w:rsidP="00CB3598">
      <w:pPr>
        <w:widowControl w:val="0"/>
        <w:spacing w:line="276" w:lineRule="auto"/>
        <w:ind w:left="567"/>
        <w:jc w:val="both"/>
        <w:outlineLvl w:val="3"/>
      </w:pPr>
      <w:r>
        <w:t xml:space="preserve">- Pakiet 7 – Pieluchomajtki,   </w:t>
      </w:r>
    </w:p>
    <w:p w14:paraId="0F9359E2" w14:textId="77777777" w:rsidR="00CB3598" w:rsidRDefault="00CB3598" w:rsidP="00CB3598">
      <w:pPr>
        <w:widowControl w:val="0"/>
        <w:spacing w:line="276" w:lineRule="auto"/>
        <w:ind w:left="567"/>
        <w:jc w:val="both"/>
        <w:outlineLvl w:val="3"/>
      </w:pPr>
      <w:r>
        <w:t>- Pakiet 8 – System próżniowy</w:t>
      </w:r>
    </w:p>
    <w:p w14:paraId="5CAA3844" w14:textId="037E7EE7" w:rsidR="00CB3598" w:rsidRDefault="00D6172A" w:rsidP="00E7502C">
      <w:pPr>
        <w:pStyle w:val="Akapitzlist"/>
        <w:numPr>
          <w:ilvl w:val="1"/>
          <w:numId w:val="21"/>
        </w:numPr>
        <w:ind w:left="567" w:hanging="567"/>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Oferowany przedmiot zamówienia zarejestrowany jako wyrób medyczny musi posiadać certyfikat zgodności CE oraz aktualne pozwolenia na dopuszczenie do obrotu </w:t>
      </w:r>
      <w:r>
        <w:rPr>
          <w:rFonts w:ascii="Times New Roman" w:eastAsia="Times New Roman" w:hAnsi="Times New Roman"/>
          <w:bCs/>
          <w:color w:val="000000" w:themeColor="text1"/>
          <w:sz w:val="24"/>
          <w:szCs w:val="24"/>
          <w:lang w:eastAsia="pl-PL"/>
        </w:rPr>
        <w:br/>
        <w:t>i stosowania w obszarze medycznym , zgodna z polskim prawem oraz prawem Unii Europejskiej, oraz spełniać wymagania:</w:t>
      </w:r>
    </w:p>
    <w:p w14:paraId="74D18CBF" w14:textId="3A9AE70B" w:rsidR="00CB3598" w:rsidRDefault="00CB3598" w:rsidP="00CB3598">
      <w:pPr>
        <w:pStyle w:val="Akapitzlist"/>
        <w:ind w:left="567"/>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Ustawy z dnia 20 maja 2010 o wyrobach medycznych</w:t>
      </w:r>
    </w:p>
    <w:p w14:paraId="5CCE18F2" w14:textId="64B6C4F5" w:rsidR="00CB3598" w:rsidRDefault="00CB3598" w:rsidP="00CB3598">
      <w:pPr>
        <w:pStyle w:val="Akapitzlist"/>
        <w:ind w:left="709" w:hanging="142"/>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Ustawy z dnia 1</w:t>
      </w:r>
      <w:r w:rsidR="00D6172A">
        <w:rPr>
          <w:rFonts w:ascii="Times New Roman" w:eastAsia="Times New Roman" w:hAnsi="Times New Roman"/>
          <w:bCs/>
          <w:color w:val="000000" w:themeColor="text1"/>
          <w:sz w:val="24"/>
          <w:szCs w:val="24"/>
          <w:lang w:eastAsia="pl-PL"/>
        </w:rPr>
        <w:t>2 maja 2011 o refundacji leków</w:t>
      </w:r>
      <w:r>
        <w:rPr>
          <w:rFonts w:ascii="Times New Roman" w:eastAsia="Times New Roman" w:hAnsi="Times New Roman"/>
          <w:bCs/>
          <w:color w:val="000000" w:themeColor="text1"/>
          <w:sz w:val="24"/>
          <w:szCs w:val="24"/>
          <w:lang w:eastAsia="pl-PL"/>
        </w:rPr>
        <w:t>, środków spożywczych specjalnego przeznaczenia żywieniowego oraz wyrobów medycznych.</w:t>
      </w:r>
    </w:p>
    <w:p w14:paraId="3D1B6D59" w14:textId="5ADA5C3F" w:rsidR="00CB3598" w:rsidRDefault="00CB3598" w:rsidP="00CB3598">
      <w:pPr>
        <w:pStyle w:val="Akapitzlist"/>
        <w:ind w:left="709" w:hanging="142"/>
        <w:rPr>
          <w:rFonts w:ascii="Times New Roman" w:eastAsia="Times New Roman" w:hAnsi="Times New Roman"/>
          <w:bCs/>
          <w:color w:val="000000" w:themeColor="text1"/>
          <w:sz w:val="24"/>
          <w:szCs w:val="24"/>
          <w:lang w:eastAsia="pl-PL"/>
        </w:rPr>
      </w:pPr>
      <w:r>
        <w:rPr>
          <w:rFonts w:ascii="Times New Roman" w:eastAsia="Times New Roman" w:hAnsi="Times New Roman"/>
          <w:bCs/>
          <w:color w:val="000000" w:themeColor="text1"/>
          <w:sz w:val="24"/>
          <w:szCs w:val="24"/>
          <w:lang w:eastAsia="pl-PL"/>
        </w:rPr>
        <w:t xml:space="preserve">- Rozporządzenia Parlamentu Europejskiego  i Rady dotyczącego wyrobów medycznych 2017/745 z dnia 5 kwietnia 2017 ( zwane w skrócie MDR) które weszło w </w:t>
      </w:r>
      <w:r w:rsidR="00D6172A">
        <w:rPr>
          <w:rFonts w:ascii="Times New Roman" w:eastAsia="Times New Roman" w:hAnsi="Times New Roman"/>
          <w:bCs/>
          <w:color w:val="000000" w:themeColor="text1"/>
          <w:sz w:val="24"/>
          <w:szCs w:val="24"/>
          <w:lang w:eastAsia="pl-PL"/>
        </w:rPr>
        <w:t>życie</w:t>
      </w:r>
      <w:r>
        <w:rPr>
          <w:rFonts w:ascii="Times New Roman" w:eastAsia="Times New Roman" w:hAnsi="Times New Roman"/>
          <w:bCs/>
          <w:color w:val="000000" w:themeColor="text1"/>
          <w:sz w:val="24"/>
          <w:szCs w:val="24"/>
          <w:lang w:eastAsia="pl-PL"/>
        </w:rPr>
        <w:t xml:space="preserve"> 26.05.2021</w:t>
      </w:r>
      <w:r w:rsidR="00D6172A">
        <w:rPr>
          <w:rFonts w:ascii="Times New Roman" w:eastAsia="Times New Roman" w:hAnsi="Times New Roman"/>
          <w:bCs/>
          <w:color w:val="000000" w:themeColor="text1"/>
          <w:sz w:val="24"/>
          <w:szCs w:val="24"/>
          <w:lang w:eastAsia="pl-PL"/>
        </w:rPr>
        <w:t xml:space="preserve"> r.</w:t>
      </w:r>
    </w:p>
    <w:p w14:paraId="4F568BF2" w14:textId="77777777" w:rsidR="002503B8" w:rsidRPr="00BA42B8" w:rsidRDefault="00DB7177" w:rsidP="00CB3598">
      <w:pPr>
        <w:widowControl w:val="0"/>
        <w:numPr>
          <w:ilvl w:val="1"/>
          <w:numId w:val="21"/>
        </w:numPr>
        <w:tabs>
          <w:tab w:val="num" w:pos="360"/>
        </w:tabs>
        <w:spacing w:line="276" w:lineRule="auto"/>
        <w:ind w:left="567" w:hanging="567"/>
        <w:jc w:val="both"/>
        <w:outlineLvl w:val="3"/>
        <w:rPr>
          <w:bCs/>
          <w:color w:val="000000" w:themeColor="text1"/>
        </w:rPr>
      </w:pPr>
      <w:r>
        <w:t xml:space="preserve">   </w:t>
      </w:r>
      <w:r w:rsidR="002503B8">
        <w:t>Zamawiający wymaga:</w:t>
      </w:r>
    </w:p>
    <w:p w14:paraId="28CC377D" w14:textId="77777777" w:rsidR="00BA42B8" w:rsidRPr="00BA42B8" w:rsidRDefault="00BA42B8" w:rsidP="00B212EE">
      <w:pPr>
        <w:widowControl w:val="0"/>
        <w:numPr>
          <w:ilvl w:val="2"/>
          <w:numId w:val="61"/>
        </w:numPr>
        <w:spacing w:line="276" w:lineRule="auto"/>
        <w:jc w:val="both"/>
        <w:outlineLvl w:val="3"/>
        <w:rPr>
          <w:bCs/>
          <w:color w:val="000000" w:themeColor="text1"/>
        </w:rPr>
      </w:pPr>
      <w:r w:rsidRPr="00BA42B8">
        <w:rPr>
          <w:bCs/>
          <w:color w:val="000000" w:themeColor="text1"/>
        </w:rPr>
        <w:t xml:space="preserve">W zakresie Pakietu Nr 4: </w:t>
      </w:r>
    </w:p>
    <w:p w14:paraId="3D798C81" w14:textId="77777777" w:rsidR="00BA42B8" w:rsidRPr="00BA42B8" w:rsidRDefault="00BA42B8" w:rsidP="00B212EE">
      <w:pPr>
        <w:widowControl w:val="0"/>
        <w:numPr>
          <w:ilvl w:val="0"/>
          <w:numId w:val="62"/>
        </w:numPr>
        <w:spacing w:line="276" w:lineRule="auto"/>
        <w:jc w:val="both"/>
        <w:outlineLvl w:val="3"/>
        <w:rPr>
          <w:bCs/>
          <w:color w:val="000000" w:themeColor="text1"/>
        </w:rPr>
      </w:pPr>
      <w:r w:rsidRPr="00BA42B8">
        <w:rPr>
          <w:bCs/>
          <w:color w:val="000000" w:themeColor="text1"/>
        </w:rPr>
        <w:t>Pozycja 1 - Zamawiający dopuszcza zaoferowanie gazy zakwalifikowanej do klasy II a reguła 7;</w:t>
      </w:r>
    </w:p>
    <w:p w14:paraId="7B0FFF63" w14:textId="0A4B3742" w:rsidR="00BA42B8" w:rsidRPr="00BA42B8" w:rsidRDefault="00BA42B8" w:rsidP="00B212EE">
      <w:pPr>
        <w:widowControl w:val="0"/>
        <w:numPr>
          <w:ilvl w:val="0"/>
          <w:numId w:val="62"/>
        </w:numPr>
        <w:spacing w:line="276" w:lineRule="auto"/>
        <w:jc w:val="both"/>
        <w:outlineLvl w:val="3"/>
        <w:rPr>
          <w:bCs/>
          <w:color w:val="000000" w:themeColor="text1"/>
        </w:rPr>
      </w:pPr>
      <w:r w:rsidRPr="00BA42B8">
        <w:rPr>
          <w:bCs/>
          <w:color w:val="000000" w:themeColor="text1"/>
        </w:rPr>
        <w:t xml:space="preserve">Pozycja 11 - Zamawiający dopuszcza zaoferowanie przylepców o </w:t>
      </w:r>
      <w:r w:rsidR="00CB1C5C">
        <w:rPr>
          <w:bCs/>
          <w:color w:val="000000" w:themeColor="text1"/>
        </w:rPr>
        <w:t>opisie i szerokości podanej w S</w:t>
      </w:r>
      <w:r w:rsidRPr="00BA42B8">
        <w:rPr>
          <w:bCs/>
          <w:color w:val="000000" w:themeColor="text1"/>
        </w:rPr>
        <w:t>WZ i długości 9,14 m z odpowiednim przeliczeniem zamawianych ilości;</w:t>
      </w:r>
    </w:p>
    <w:p w14:paraId="2FC56098" w14:textId="516741BF" w:rsidR="00BA42B8" w:rsidRPr="00BA42B8" w:rsidRDefault="00BA42B8" w:rsidP="00B212EE">
      <w:pPr>
        <w:widowControl w:val="0"/>
        <w:numPr>
          <w:ilvl w:val="2"/>
          <w:numId w:val="61"/>
        </w:numPr>
        <w:spacing w:line="276" w:lineRule="auto"/>
        <w:jc w:val="both"/>
        <w:outlineLvl w:val="3"/>
        <w:rPr>
          <w:bCs/>
          <w:color w:val="000000" w:themeColor="text1"/>
        </w:rPr>
      </w:pPr>
      <w:r w:rsidRPr="00BA42B8">
        <w:rPr>
          <w:bCs/>
          <w:color w:val="000000" w:themeColor="text1"/>
        </w:rPr>
        <w:t xml:space="preserve">W zakresie Pakietu Nr </w:t>
      </w:r>
      <w:r w:rsidRPr="00BA42B8">
        <w:rPr>
          <w:b/>
          <w:bCs/>
          <w:color w:val="000000" w:themeColor="text1"/>
        </w:rPr>
        <w:t xml:space="preserve">7 </w:t>
      </w:r>
      <w:r w:rsidRPr="00E8730F">
        <w:rPr>
          <w:bCs/>
          <w:color w:val="000000" w:themeColor="text1"/>
        </w:rPr>
        <w:t>(pozycje: 1-3)</w:t>
      </w:r>
      <w:r w:rsidRPr="00BA42B8">
        <w:rPr>
          <w:bCs/>
          <w:color w:val="000000" w:themeColor="text1"/>
        </w:rPr>
        <w:t xml:space="preserve">: </w:t>
      </w:r>
    </w:p>
    <w:p w14:paraId="1635A25F" w14:textId="77777777" w:rsidR="00BA42B8" w:rsidRPr="00BA42B8" w:rsidRDefault="002503B8" w:rsidP="00B212EE">
      <w:pPr>
        <w:widowControl w:val="0"/>
        <w:numPr>
          <w:ilvl w:val="0"/>
          <w:numId w:val="63"/>
        </w:numPr>
        <w:spacing w:line="276" w:lineRule="auto"/>
        <w:jc w:val="both"/>
        <w:outlineLvl w:val="3"/>
        <w:rPr>
          <w:bCs/>
          <w:color w:val="000000" w:themeColor="text1"/>
        </w:rPr>
      </w:pPr>
      <w:r w:rsidRPr="00BA42B8">
        <w:rPr>
          <w:bCs/>
          <w:color w:val="000000" w:themeColor="text1"/>
        </w:rPr>
        <w:t xml:space="preserve">pieluchomajtki powinny mieć oznakowanie rozmiaru na produkcie, na opakowaniu pojedynczym i zbiorczym; </w:t>
      </w:r>
    </w:p>
    <w:p w14:paraId="5C64E6F9" w14:textId="77777777" w:rsidR="00BA42B8" w:rsidRPr="00BA42B8" w:rsidRDefault="00BA42B8" w:rsidP="00B212EE">
      <w:pPr>
        <w:widowControl w:val="0"/>
        <w:numPr>
          <w:ilvl w:val="2"/>
          <w:numId w:val="61"/>
        </w:numPr>
        <w:spacing w:line="276" w:lineRule="auto"/>
        <w:jc w:val="both"/>
        <w:outlineLvl w:val="3"/>
        <w:rPr>
          <w:bCs/>
          <w:color w:val="000000" w:themeColor="text1"/>
        </w:rPr>
      </w:pPr>
      <w:r w:rsidRPr="00BA42B8">
        <w:rPr>
          <w:bCs/>
          <w:color w:val="000000" w:themeColor="text1"/>
        </w:rPr>
        <w:t>W zakresie Pakietu Nr 8:</w:t>
      </w:r>
    </w:p>
    <w:p w14:paraId="25FDD3DF" w14:textId="77777777" w:rsidR="00BA42B8" w:rsidRPr="00BA42B8" w:rsidRDefault="00BA42B8" w:rsidP="00B212EE">
      <w:pPr>
        <w:widowControl w:val="0"/>
        <w:numPr>
          <w:ilvl w:val="0"/>
          <w:numId w:val="64"/>
        </w:numPr>
        <w:spacing w:line="276" w:lineRule="auto"/>
        <w:jc w:val="both"/>
        <w:outlineLvl w:val="3"/>
        <w:rPr>
          <w:bCs/>
          <w:color w:val="000000" w:themeColor="text1"/>
        </w:rPr>
      </w:pPr>
      <w:r w:rsidRPr="00BA42B8">
        <w:rPr>
          <w:bCs/>
          <w:color w:val="000000" w:themeColor="text1"/>
        </w:rPr>
        <w:t>uchwyt w pełni jednorazowego użytku;</w:t>
      </w:r>
    </w:p>
    <w:p w14:paraId="15B5DDB1" w14:textId="77777777" w:rsidR="00BA42B8" w:rsidRPr="00BA42B8" w:rsidRDefault="006E27B6" w:rsidP="00B212EE">
      <w:pPr>
        <w:widowControl w:val="0"/>
        <w:numPr>
          <w:ilvl w:val="0"/>
          <w:numId w:val="64"/>
        </w:numPr>
        <w:spacing w:line="276" w:lineRule="auto"/>
        <w:jc w:val="both"/>
        <w:outlineLvl w:val="3"/>
        <w:rPr>
          <w:bCs/>
          <w:color w:val="000000" w:themeColor="text1"/>
        </w:rPr>
      </w:pPr>
      <w:r w:rsidRPr="00BA42B8">
        <w:rPr>
          <w:bCs/>
          <w:color w:val="000000" w:themeColor="text1"/>
        </w:rPr>
        <w:t xml:space="preserve">wszystkie elementy systemu zamkniętego musza pochodzić od jednego </w:t>
      </w:r>
      <w:r w:rsidRPr="00BA42B8">
        <w:rPr>
          <w:bCs/>
          <w:color w:val="000000" w:themeColor="text1"/>
        </w:rPr>
        <w:lastRenderedPageBreak/>
        <w:t>producenta</w:t>
      </w:r>
      <w:r w:rsidR="00BA42B8" w:rsidRPr="00BA42B8">
        <w:rPr>
          <w:bCs/>
          <w:color w:val="000000" w:themeColor="text1"/>
        </w:rPr>
        <w:t xml:space="preserve"> dla zachowania kompatybilności</w:t>
      </w:r>
      <w:r w:rsidRPr="00BA42B8">
        <w:rPr>
          <w:bCs/>
          <w:color w:val="000000" w:themeColor="text1"/>
        </w:rPr>
        <w:t>;</w:t>
      </w:r>
    </w:p>
    <w:p w14:paraId="7D06944E" w14:textId="77777777" w:rsidR="00BA42B8" w:rsidRPr="00BA42B8" w:rsidRDefault="00BA42B8" w:rsidP="00B212EE">
      <w:pPr>
        <w:widowControl w:val="0"/>
        <w:numPr>
          <w:ilvl w:val="0"/>
          <w:numId w:val="64"/>
        </w:numPr>
        <w:spacing w:line="276" w:lineRule="auto"/>
        <w:jc w:val="both"/>
        <w:outlineLvl w:val="3"/>
        <w:rPr>
          <w:bCs/>
          <w:color w:val="000000" w:themeColor="text1"/>
        </w:rPr>
      </w:pPr>
      <w:r w:rsidRPr="00BA42B8">
        <w:rPr>
          <w:bCs/>
          <w:color w:val="000000" w:themeColor="text1"/>
        </w:rPr>
        <w:t xml:space="preserve">probówka do koagulologii z pozycji 6 z podwójnymi ściankami – otwarcie opakowania nie skraca terminu ważności: </w:t>
      </w:r>
    </w:p>
    <w:p w14:paraId="00747FB5" w14:textId="77777777" w:rsidR="00BA42B8" w:rsidRPr="00BA42B8" w:rsidRDefault="006E27B6" w:rsidP="00B212EE">
      <w:pPr>
        <w:widowControl w:val="0"/>
        <w:numPr>
          <w:ilvl w:val="0"/>
          <w:numId w:val="64"/>
        </w:numPr>
        <w:spacing w:line="276" w:lineRule="auto"/>
        <w:jc w:val="both"/>
        <w:outlineLvl w:val="3"/>
        <w:rPr>
          <w:bCs/>
          <w:color w:val="000000" w:themeColor="text1"/>
        </w:rPr>
      </w:pPr>
      <w:r w:rsidRPr="00BA42B8">
        <w:rPr>
          <w:bCs/>
          <w:color w:val="000000" w:themeColor="text1"/>
        </w:rPr>
        <w:t>próżnia kalibrowana na etapie produkcji;</w:t>
      </w:r>
    </w:p>
    <w:p w14:paraId="1053F08A" w14:textId="06A558FB" w:rsidR="00BA42B8" w:rsidRPr="00BA42B8" w:rsidRDefault="006E27B6" w:rsidP="00B212EE">
      <w:pPr>
        <w:widowControl w:val="0"/>
        <w:numPr>
          <w:ilvl w:val="0"/>
          <w:numId w:val="64"/>
        </w:numPr>
        <w:spacing w:line="276" w:lineRule="auto"/>
        <w:jc w:val="both"/>
        <w:outlineLvl w:val="3"/>
        <w:rPr>
          <w:bCs/>
          <w:color w:val="000000" w:themeColor="text1"/>
        </w:rPr>
      </w:pPr>
      <w:r w:rsidRPr="00BA42B8">
        <w:rPr>
          <w:bCs/>
          <w:color w:val="000000" w:themeColor="text1"/>
        </w:rPr>
        <w:t xml:space="preserve">Zamawiający wymaga, </w:t>
      </w:r>
      <w:r w:rsidR="005C10D8">
        <w:rPr>
          <w:bCs/>
          <w:color w:val="000000" w:themeColor="text1"/>
        </w:rPr>
        <w:t xml:space="preserve">aby na każdej etykiecie igły i </w:t>
      </w:r>
      <w:r w:rsidRPr="00BA42B8">
        <w:rPr>
          <w:bCs/>
          <w:color w:val="000000" w:themeColor="text1"/>
        </w:rPr>
        <w:t>probówki lub na opakowaniu poj. Ig</w:t>
      </w:r>
      <w:r w:rsidR="00BA42B8" w:rsidRPr="00BA42B8">
        <w:rPr>
          <w:bCs/>
          <w:color w:val="000000" w:themeColor="text1"/>
        </w:rPr>
        <w:t>y</w:t>
      </w:r>
      <w:r w:rsidRPr="00BA42B8">
        <w:rPr>
          <w:bCs/>
          <w:color w:val="000000" w:themeColor="text1"/>
        </w:rPr>
        <w:t>i (blister lub worek foliowy)</w:t>
      </w:r>
      <w:r w:rsidR="005C10D8">
        <w:rPr>
          <w:bCs/>
          <w:color w:val="000000" w:themeColor="text1"/>
        </w:rPr>
        <w:t xml:space="preserve"> </w:t>
      </w:r>
      <w:r w:rsidR="005C10D8" w:rsidRPr="005C10D8">
        <w:rPr>
          <w:bCs/>
          <w:color w:val="FF0000"/>
        </w:rPr>
        <w:t>lub na jednostkowym opakowaniu handlowym igieł</w:t>
      </w:r>
      <w:r w:rsidR="00FD3BBB" w:rsidRPr="00BA42B8">
        <w:rPr>
          <w:bCs/>
          <w:color w:val="000000" w:themeColor="text1"/>
        </w:rPr>
        <w:t xml:space="preserve"> znajdowała się informacja o jego numerze katalogowym, dacie ważności, sterylności oraz znak CE</w:t>
      </w:r>
      <w:r w:rsidR="00BA42B8" w:rsidRPr="00BA42B8">
        <w:rPr>
          <w:bCs/>
          <w:color w:val="000000" w:themeColor="text1"/>
        </w:rPr>
        <w:t>;</w:t>
      </w:r>
    </w:p>
    <w:p w14:paraId="7F3F90EF" w14:textId="77777777" w:rsidR="00BA42B8" w:rsidRPr="00BA42B8" w:rsidRDefault="00BA42B8" w:rsidP="00B212EE">
      <w:pPr>
        <w:widowControl w:val="0"/>
        <w:numPr>
          <w:ilvl w:val="0"/>
          <w:numId w:val="64"/>
        </w:numPr>
        <w:spacing w:line="276" w:lineRule="auto"/>
        <w:jc w:val="both"/>
        <w:outlineLvl w:val="3"/>
        <w:rPr>
          <w:bCs/>
          <w:color w:val="000000" w:themeColor="text1"/>
        </w:rPr>
      </w:pPr>
      <w:r w:rsidRPr="00BA42B8">
        <w:rPr>
          <w:bCs/>
          <w:color w:val="000000" w:themeColor="text1"/>
        </w:rPr>
        <w:t xml:space="preserve">Zamawiający wymaga aby na każdej </w:t>
      </w:r>
      <w:r w:rsidR="006E27B6" w:rsidRPr="00BA42B8">
        <w:rPr>
          <w:bCs/>
          <w:color w:val="000000" w:themeColor="text1"/>
        </w:rPr>
        <w:t xml:space="preserve"> probówce, znacznik pobrania prawidłowej objętości krwi był wyraźnie zaznaczony;</w:t>
      </w:r>
      <w:r w:rsidRPr="00BA42B8">
        <w:rPr>
          <w:bCs/>
          <w:color w:val="000000" w:themeColor="text1"/>
        </w:rPr>
        <w:t xml:space="preserve"> Zamawiający dopuszcza ale nie wymaga aby na próbówce do koagulologii (poz. 6) znacznik pobrania prawidłowej objętości krwi znajdował się na próbówce a nie na etykiecie</w:t>
      </w:r>
    </w:p>
    <w:p w14:paraId="44A80C02" w14:textId="71F0A231" w:rsidR="00BA42B8" w:rsidRPr="00BA42B8" w:rsidRDefault="00BA42B8" w:rsidP="00B212EE">
      <w:pPr>
        <w:widowControl w:val="0"/>
        <w:numPr>
          <w:ilvl w:val="0"/>
          <w:numId w:val="64"/>
        </w:numPr>
        <w:spacing w:line="276" w:lineRule="auto"/>
        <w:jc w:val="both"/>
        <w:outlineLvl w:val="3"/>
        <w:rPr>
          <w:bCs/>
          <w:color w:val="000000" w:themeColor="text1"/>
        </w:rPr>
      </w:pPr>
      <w:r w:rsidRPr="00BA42B8">
        <w:rPr>
          <w:bCs/>
          <w:color w:val="000000" w:themeColor="text1"/>
        </w:rPr>
        <w:t xml:space="preserve">Okres ważności probówek w dniu dostawy  - min 11 miesięcy (za wyjątkiem probówek do koagulologii i OB. – do </w:t>
      </w:r>
      <w:r w:rsidR="00451C3B" w:rsidRPr="00451C3B">
        <w:rPr>
          <w:bCs/>
        </w:rPr>
        <w:t>6</w:t>
      </w:r>
      <w:r w:rsidRPr="00BA42B8">
        <w:rPr>
          <w:bCs/>
          <w:color w:val="000000" w:themeColor="text1"/>
        </w:rPr>
        <w:t xml:space="preserve"> miesięcy);</w:t>
      </w:r>
    </w:p>
    <w:p w14:paraId="2CBF3D4A" w14:textId="4B9D18FF" w:rsidR="00BA42B8" w:rsidRPr="005D316C" w:rsidRDefault="006E27B6" w:rsidP="00B212EE">
      <w:pPr>
        <w:widowControl w:val="0"/>
        <w:numPr>
          <w:ilvl w:val="0"/>
          <w:numId w:val="64"/>
        </w:numPr>
        <w:spacing w:line="276" w:lineRule="auto"/>
        <w:jc w:val="both"/>
        <w:outlineLvl w:val="3"/>
        <w:rPr>
          <w:bCs/>
          <w:color w:val="000000" w:themeColor="text1"/>
        </w:rPr>
      </w:pPr>
      <w:r w:rsidRPr="00BA42B8">
        <w:rPr>
          <w:bCs/>
          <w:color w:val="000000" w:themeColor="text1"/>
        </w:rPr>
        <w:t>Zamawiający wymaga aby producent oferowanego systemu posiadał świadectwo zgodności CE. Wykonawca na wezwanie Zamawiającego, dostarczy świadectwo zgodności CE dla oferowanego wyrobu;</w:t>
      </w:r>
    </w:p>
    <w:p w14:paraId="6654C75C" w14:textId="055A1473" w:rsidR="00BA42B8" w:rsidRDefault="002E3E50" w:rsidP="002E3E50">
      <w:pPr>
        <w:pStyle w:val="Akapitzlist"/>
        <w:numPr>
          <w:ilvl w:val="1"/>
          <w:numId w:val="21"/>
        </w:numPr>
        <w:rPr>
          <w:rFonts w:ascii="Times New Roman" w:eastAsia="Times New Roman" w:hAnsi="Times New Roman"/>
          <w:bCs/>
          <w:color w:val="000000" w:themeColor="text1"/>
          <w:sz w:val="24"/>
          <w:szCs w:val="24"/>
          <w:lang w:eastAsia="pl-PL"/>
        </w:rPr>
      </w:pPr>
      <w:r w:rsidRPr="002E3E50">
        <w:rPr>
          <w:rFonts w:ascii="Times New Roman" w:eastAsia="Times New Roman" w:hAnsi="Times New Roman"/>
          <w:bCs/>
          <w:color w:val="000000" w:themeColor="text1"/>
          <w:sz w:val="24"/>
          <w:szCs w:val="24"/>
          <w:lang w:eastAsia="pl-PL"/>
        </w:rPr>
        <w:t>Zamawiający wymaga od wykonawcy złożenia wraz z ofertą następujących pr</w:t>
      </w:r>
      <w:r>
        <w:rPr>
          <w:rFonts w:ascii="Times New Roman" w:eastAsia="Times New Roman" w:hAnsi="Times New Roman"/>
          <w:bCs/>
          <w:color w:val="000000" w:themeColor="text1"/>
          <w:sz w:val="24"/>
          <w:szCs w:val="24"/>
          <w:lang w:eastAsia="pl-PL"/>
        </w:rPr>
        <w:t>zedmiotowych środków dowodowych:</w:t>
      </w:r>
      <w:r w:rsidR="00BA42B8" w:rsidRPr="00BA42B8">
        <w:rPr>
          <w:rFonts w:ascii="Times New Roman" w:eastAsia="Times New Roman" w:hAnsi="Times New Roman"/>
          <w:bCs/>
          <w:color w:val="000000" w:themeColor="text1"/>
          <w:sz w:val="24"/>
          <w:szCs w:val="24"/>
          <w:lang w:eastAsia="pl-PL"/>
        </w:rPr>
        <w:t xml:space="preserve"> karty charakterystyki ofero</w:t>
      </w:r>
      <w:r>
        <w:rPr>
          <w:rFonts w:ascii="Times New Roman" w:eastAsia="Times New Roman" w:hAnsi="Times New Roman"/>
          <w:bCs/>
          <w:color w:val="000000" w:themeColor="text1"/>
          <w:sz w:val="24"/>
          <w:szCs w:val="24"/>
          <w:lang w:eastAsia="pl-PL"/>
        </w:rPr>
        <w:t>wanych produktów z zaznaczeniem</w:t>
      </w:r>
      <w:r w:rsidR="00BA42B8" w:rsidRPr="00BA42B8">
        <w:rPr>
          <w:rFonts w:ascii="Times New Roman" w:eastAsia="Times New Roman" w:hAnsi="Times New Roman"/>
          <w:bCs/>
          <w:color w:val="000000" w:themeColor="text1"/>
          <w:sz w:val="24"/>
          <w:szCs w:val="24"/>
          <w:lang w:eastAsia="pl-PL"/>
        </w:rPr>
        <w:t>, którego pakietu i której pozycji dotyczą</w:t>
      </w:r>
      <w:r>
        <w:rPr>
          <w:rFonts w:ascii="Times New Roman" w:eastAsia="Times New Roman" w:hAnsi="Times New Roman"/>
          <w:bCs/>
          <w:color w:val="000000" w:themeColor="text1"/>
          <w:sz w:val="24"/>
          <w:szCs w:val="24"/>
          <w:lang w:eastAsia="pl-PL"/>
        </w:rPr>
        <w:t>.</w:t>
      </w:r>
    </w:p>
    <w:p w14:paraId="1BE60F8A" w14:textId="4B5778E0" w:rsidR="002E3E50" w:rsidRDefault="002E3E50" w:rsidP="002E3E50">
      <w:pPr>
        <w:pStyle w:val="Akapitzlist"/>
        <w:numPr>
          <w:ilvl w:val="1"/>
          <w:numId w:val="21"/>
        </w:numPr>
        <w:rPr>
          <w:rFonts w:ascii="Times New Roman" w:eastAsia="Times New Roman" w:hAnsi="Times New Roman"/>
          <w:bCs/>
          <w:color w:val="000000" w:themeColor="text1"/>
          <w:sz w:val="24"/>
          <w:szCs w:val="24"/>
          <w:lang w:eastAsia="pl-PL"/>
        </w:rPr>
      </w:pPr>
      <w:r w:rsidRPr="002E3E50">
        <w:rPr>
          <w:rFonts w:ascii="Times New Roman" w:eastAsia="Times New Roman" w:hAnsi="Times New Roman"/>
          <w:bCs/>
          <w:color w:val="000000" w:themeColor="text1"/>
          <w:sz w:val="24"/>
          <w:szCs w:val="24"/>
          <w:lang w:eastAsia="pl-PL"/>
        </w:rPr>
        <w:t>Zamawiający informuje, że działając na podstawie art. 107 ust. 2 ustawy przewiduje, że w sytuacji, w której wykonawca nie złożył przedmiotowych środków dowodowych lub złożone przedmiotowe środki dowodowe są niekompletne, zamawiający jednokrotnie wezwie do ich złożenia lub uzupełnienia w wyznaczonym terminie</w:t>
      </w:r>
    </w:p>
    <w:p w14:paraId="34339EE7" w14:textId="77777777" w:rsidR="00BA42B8" w:rsidRPr="00BA42B8" w:rsidRDefault="00BA42B8" w:rsidP="00BA42B8">
      <w:pPr>
        <w:pStyle w:val="Akapitzlist"/>
        <w:numPr>
          <w:ilvl w:val="1"/>
          <w:numId w:val="21"/>
        </w:numPr>
        <w:rPr>
          <w:rFonts w:ascii="Times New Roman" w:eastAsia="Times New Roman" w:hAnsi="Times New Roman"/>
          <w:bCs/>
          <w:color w:val="000000" w:themeColor="text1"/>
          <w:sz w:val="24"/>
          <w:szCs w:val="24"/>
          <w:lang w:eastAsia="pl-PL"/>
        </w:rPr>
      </w:pPr>
      <w:r w:rsidRPr="00BA42B8">
        <w:rPr>
          <w:rFonts w:ascii="Times New Roman" w:eastAsia="Times New Roman" w:hAnsi="Times New Roman"/>
          <w:bCs/>
          <w:color w:val="000000" w:themeColor="text1"/>
          <w:sz w:val="24"/>
          <w:szCs w:val="24"/>
          <w:lang w:eastAsia="pl-PL"/>
        </w:rPr>
        <w:t>Wykonawca zobowiązany jest do jednoznacznego określenia zaoferowanych w ofercie produktów, charakteryzując je poprzez wskazanie nazw producentów wyrobów i ich nazw handlowych lub numerów katalogowych.</w:t>
      </w:r>
    </w:p>
    <w:p w14:paraId="3702EEA4" w14:textId="3B63D4B1" w:rsidR="00BA42B8" w:rsidRDefault="00BA42B8" w:rsidP="00BA42B8">
      <w:pPr>
        <w:pStyle w:val="Akapitzlist"/>
        <w:numPr>
          <w:ilvl w:val="1"/>
          <w:numId w:val="21"/>
        </w:numPr>
        <w:rPr>
          <w:rFonts w:ascii="Times New Roman" w:eastAsia="Times New Roman" w:hAnsi="Times New Roman"/>
          <w:bCs/>
          <w:color w:val="000000" w:themeColor="text1"/>
          <w:sz w:val="24"/>
          <w:szCs w:val="24"/>
          <w:lang w:eastAsia="pl-PL"/>
        </w:rPr>
      </w:pPr>
      <w:r w:rsidRPr="00BA42B8">
        <w:rPr>
          <w:rFonts w:ascii="Times New Roman" w:eastAsia="Times New Roman" w:hAnsi="Times New Roman"/>
          <w:bCs/>
          <w:color w:val="000000" w:themeColor="text1"/>
          <w:sz w:val="24"/>
          <w:szCs w:val="24"/>
          <w:lang w:eastAsia="pl-PL"/>
        </w:rPr>
        <w:t>UWAGA: W Formularzu asortymentowo – cenowym, w kolumnie „Nazwa handlowa/numer katalogowy” – w przypadku, gdy nazwa handlowa/numer katalogowy nie jest stosowana/y, należy podać symbol bądź skrót pozwalający na jednoznaczną identyfikację danego produktu, który mógłby być stosowany do zamówień w przypadku zawarcia umowy z wybranym Wykonawcą.</w:t>
      </w:r>
    </w:p>
    <w:p w14:paraId="65F83217" w14:textId="5DBFC168" w:rsidR="00AF39AD" w:rsidRPr="00BA42B8" w:rsidRDefault="00AF39AD" w:rsidP="00AF39AD">
      <w:pPr>
        <w:pStyle w:val="Akapitzlist"/>
        <w:numPr>
          <w:ilvl w:val="1"/>
          <w:numId w:val="21"/>
        </w:numPr>
        <w:rPr>
          <w:rFonts w:ascii="Times New Roman" w:eastAsia="Times New Roman" w:hAnsi="Times New Roman"/>
          <w:bCs/>
          <w:color w:val="000000" w:themeColor="text1"/>
          <w:sz w:val="24"/>
          <w:szCs w:val="24"/>
          <w:lang w:eastAsia="pl-PL"/>
        </w:rPr>
      </w:pPr>
      <w:r w:rsidRPr="00AF39AD">
        <w:rPr>
          <w:rFonts w:ascii="Times New Roman" w:eastAsia="Times New Roman" w:hAnsi="Times New Roman"/>
          <w:bCs/>
          <w:color w:val="000000" w:themeColor="text1"/>
          <w:sz w:val="24"/>
          <w:szCs w:val="24"/>
          <w:lang w:eastAsia="pl-PL"/>
        </w:rPr>
        <w:t xml:space="preserve">Zamawiający dopuszcza możliwość składania ofert równoważnych przy zachowaniu parametrów, jakimi charakteryzuje się przedmiot zamówienia </w:t>
      </w:r>
      <w:r>
        <w:rPr>
          <w:rFonts w:ascii="Times New Roman" w:eastAsia="Times New Roman" w:hAnsi="Times New Roman"/>
          <w:bCs/>
          <w:color w:val="000000" w:themeColor="text1"/>
          <w:sz w:val="24"/>
          <w:szCs w:val="24"/>
          <w:lang w:eastAsia="pl-PL"/>
        </w:rPr>
        <w:t>opisany przez Zamawiającego w S</w:t>
      </w:r>
      <w:r w:rsidRPr="00AF39AD">
        <w:rPr>
          <w:rFonts w:ascii="Times New Roman" w:eastAsia="Times New Roman" w:hAnsi="Times New Roman"/>
          <w:bCs/>
          <w:color w:val="000000" w:themeColor="text1"/>
          <w:sz w:val="24"/>
          <w:szCs w:val="24"/>
          <w:lang w:eastAsia="pl-PL"/>
        </w:rPr>
        <w:t xml:space="preserve">WZ. Przedmiot zamówienia zaoferowany przez Wykonawców składających oferty równoważne musi mieć parametry nie gorsze niż wskazane </w:t>
      </w:r>
      <w:r>
        <w:rPr>
          <w:rFonts w:ascii="Times New Roman" w:eastAsia="Times New Roman" w:hAnsi="Times New Roman"/>
          <w:bCs/>
          <w:color w:val="000000" w:themeColor="text1"/>
          <w:sz w:val="24"/>
          <w:szCs w:val="24"/>
          <w:lang w:eastAsia="pl-PL"/>
        </w:rPr>
        <w:br/>
        <w:t>w S</w:t>
      </w:r>
      <w:r w:rsidRPr="00AF39AD">
        <w:rPr>
          <w:rFonts w:ascii="Times New Roman" w:eastAsia="Times New Roman" w:hAnsi="Times New Roman"/>
          <w:bCs/>
          <w:color w:val="000000" w:themeColor="text1"/>
          <w:sz w:val="24"/>
          <w:szCs w:val="24"/>
          <w:lang w:eastAsia="pl-PL"/>
        </w:rPr>
        <w:t>WZ. Wykonawcy, którzy powołują się na rozwiązania równoważne są zobowiązani wykazać, że oferowany przez nich przedmiot zamówienia spełnia wymagania ok</w:t>
      </w:r>
      <w:r>
        <w:rPr>
          <w:rFonts w:ascii="Times New Roman" w:eastAsia="Times New Roman" w:hAnsi="Times New Roman"/>
          <w:bCs/>
          <w:color w:val="000000" w:themeColor="text1"/>
          <w:sz w:val="24"/>
          <w:szCs w:val="24"/>
          <w:lang w:eastAsia="pl-PL"/>
        </w:rPr>
        <w:t>reślone przez Zamawiającego w S</w:t>
      </w:r>
      <w:r w:rsidRPr="00AF39AD">
        <w:rPr>
          <w:rFonts w:ascii="Times New Roman" w:eastAsia="Times New Roman" w:hAnsi="Times New Roman"/>
          <w:bCs/>
          <w:color w:val="000000" w:themeColor="text1"/>
          <w:sz w:val="24"/>
          <w:szCs w:val="24"/>
          <w:lang w:eastAsia="pl-PL"/>
        </w:rPr>
        <w:t>WZ</w:t>
      </w:r>
      <w:r w:rsidR="003539FC">
        <w:rPr>
          <w:rFonts w:ascii="Times New Roman" w:eastAsia="Times New Roman" w:hAnsi="Times New Roman"/>
          <w:bCs/>
          <w:color w:val="000000" w:themeColor="text1"/>
          <w:sz w:val="24"/>
          <w:szCs w:val="24"/>
          <w:lang w:eastAsia="pl-PL"/>
        </w:rPr>
        <w:t>.</w:t>
      </w:r>
    </w:p>
    <w:p w14:paraId="7953D977" w14:textId="77777777" w:rsidR="00294766" w:rsidRDefault="00294766" w:rsidP="00627C7D">
      <w:pPr>
        <w:shd w:val="clear" w:color="auto" w:fill="FFFFFF"/>
        <w:spacing w:line="276" w:lineRule="auto"/>
        <w:jc w:val="both"/>
        <w:rPr>
          <w:color w:val="222222"/>
        </w:rPr>
      </w:pPr>
    </w:p>
    <w:p w14:paraId="7A5C4515" w14:textId="77777777" w:rsidR="004D5BE0" w:rsidRDefault="004D5BE0" w:rsidP="00627C7D">
      <w:pPr>
        <w:shd w:val="clear" w:color="auto" w:fill="FFFFFF"/>
        <w:spacing w:line="276" w:lineRule="auto"/>
        <w:jc w:val="both"/>
        <w:rPr>
          <w:color w:val="222222"/>
        </w:rPr>
      </w:pPr>
    </w:p>
    <w:p w14:paraId="75C4F4C0" w14:textId="77777777" w:rsidR="002E3E50" w:rsidRDefault="002E3E50" w:rsidP="00627C7D">
      <w:pPr>
        <w:shd w:val="clear" w:color="auto" w:fill="FFFFFF"/>
        <w:spacing w:line="276" w:lineRule="auto"/>
        <w:jc w:val="both"/>
        <w:rPr>
          <w:color w:val="222222"/>
        </w:rPr>
      </w:pPr>
    </w:p>
    <w:p w14:paraId="1FEE5F9D" w14:textId="77777777" w:rsidR="002E3E50" w:rsidRDefault="002E3E50" w:rsidP="00627C7D">
      <w:pPr>
        <w:shd w:val="clear" w:color="auto" w:fill="FFFFFF"/>
        <w:spacing w:line="276" w:lineRule="auto"/>
        <w:jc w:val="both"/>
        <w:rPr>
          <w:color w:val="222222"/>
        </w:rPr>
      </w:pPr>
    </w:p>
    <w:p w14:paraId="16D6D93D" w14:textId="77777777" w:rsidR="002E3E50" w:rsidRDefault="002E3E50" w:rsidP="00627C7D">
      <w:pPr>
        <w:shd w:val="clear" w:color="auto" w:fill="FFFFFF"/>
        <w:spacing w:line="276" w:lineRule="auto"/>
        <w:jc w:val="both"/>
        <w:rPr>
          <w:color w:val="222222"/>
        </w:rPr>
      </w:pPr>
    </w:p>
    <w:p w14:paraId="6E0C342E" w14:textId="77777777" w:rsidR="002637E2" w:rsidRPr="00853AD0" w:rsidRDefault="002637E2" w:rsidP="00627C7D">
      <w:pPr>
        <w:shd w:val="clear" w:color="auto" w:fill="FFFFFF"/>
        <w:spacing w:line="276" w:lineRule="auto"/>
        <w:jc w:val="both"/>
        <w:rPr>
          <w:color w:val="222222"/>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853AD0" w14:paraId="05AEC589" w14:textId="77777777" w:rsidTr="001B764C">
        <w:trPr>
          <w:jc w:val="center"/>
        </w:trPr>
        <w:tc>
          <w:tcPr>
            <w:tcW w:w="9068" w:type="dxa"/>
            <w:tcBorders>
              <w:bottom w:val="single" w:sz="4" w:space="0" w:color="auto"/>
            </w:tcBorders>
            <w:shd w:val="clear" w:color="auto" w:fill="D9D9D9" w:themeFill="background1" w:themeFillShade="D9"/>
          </w:tcPr>
          <w:p w14:paraId="75A9EDB2" w14:textId="77777777" w:rsidR="00D9784D" w:rsidRPr="00853AD0" w:rsidRDefault="00D9784D" w:rsidP="00627C7D">
            <w:pPr>
              <w:suppressAutoHyphens/>
              <w:spacing w:line="276" w:lineRule="auto"/>
              <w:contextualSpacing/>
              <w:jc w:val="center"/>
              <w:textAlignment w:val="baseline"/>
            </w:pPr>
            <w:r w:rsidRPr="00853AD0">
              <w:t>Rozdział 5</w:t>
            </w:r>
          </w:p>
          <w:p w14:paraId="1310C6FE" w14:textId="77777777" w:rsidR="00D9784D" w:rsidRPr="00853AD0" w:rsidRDefault="00D9784D" w:rsidP="00627C7D">
            <w:pPr>
              <w:suppressAutoHyphens/>
              <w:spacing w:line="276" w:lineRule="auto"/>
              <w:contextualSpacing/>
              <w:jc w:val="center"/>
              <w:textAlignment w:val="baseline"/>
            </w:pPr>
            <w:r w:rsidRPr="00853AD0">
              <w:rPr>
                <w:b/>
              </w:rPr>
              <w:t>TERMIN WYKONANIA ZAMÓWIENIA</w:t>
            </w:r>
          </w:p>
        </w:tc>
      </w:tr>
    </w:tbl>
    <w:p w14:paraId="1CDCC248" w14:textId="77777777" w:rsidR="00A6509B" w:rsidRPr="00853AD0" w:rsidRDefault="00A6509B" w:rsidP="00627C7D">
      <w:pPr>
        <w:pStyle w:val="Akapitzlist"/>
        <w:widowControl w:val="0"/>
        <w:spacing w:line="276" w:lineRule="auto"/>
        <w:ind w:left="567"/>
        <w:outlineLvl w:val="3"/>
        <w:rPr>
          <w:rFonts w:ascii="Times New Roman" w:hAnsi="Times New Roman"/>
          <w:bCs/>
          <w:sz w:val="24"/>
          <w:szCs w:val="24"/>
        </w:rPr>
      </w:pPr>
    </w:p>
    <w:p w14:paraId="6ED04287" w14:textId="032A6093" w:rsidR="00CA2FBE" w:rsidRPr="00850949" w:rsidRDefault="00CA2FBE" w:rsidP="00E7502C">
      <w:pPr>
        <w:pStyle w:val="Akapitzlist"/>
        <w:widowControl w:val="0"/>
        <w:numPr>
          <w:ilvl w:val="3"/>
          <w:numId w:val="47"/>
        </w:numPr>
        <w:spacing w:line="276" w:lineRule="auto"/>
        <w:outlineLvl w:val="3"/>
        <w:rPr>
          <w:rFonts w:ascii="Times New Roman" w:hAnsi="Times New Roman"/>
          <w:bCs/>
          <w:sz w:val="24"/>
          <w:szCs w:val="24"/>
        </w:rPr>
      </w:pPr>
      <w:r w:rsidRPr="00850949">
        <w:rPr>
          <w:rFonts w:ascii="Times New Roman" w:hAnsi="Times New Roman"/>
          <w:bCs/>
          <w:sz w:val="24"/>
          <w:szCs w:val="24"/>
        </w:rPr>
        <w:t>Wykonawca jest zobowiązany wykonać zamówienie:</w:t>
      </w:r>
      <w:r w:rsidR="00BA42B8">
        <w:rPr>
          <w:rFonts w:ascii="Times New Roman" w:hAnsi="Times New Roman"/>
          <w:bCs/>
          <w:sz w:val="24"/>
          <w:szCs w:val="24"/>
        </w:rPr>
        <w:t xml:space="preserve"> przez okres 12 miesięcy od dnia zawarcia umowy</w:t>
      </w:r>
    </w:p>
    <w:p w14:paraId="1F28E3AB" w14:textId="7FE35CCB" w:rsidR="003C2342" w:rsidRPr="00850949" w:rsidRDefault="003C2342" w:rsidP="00927038">
      <w:pPr>
        <w:pStyle w:val="Akapitzlist"/>
        <w:ind w:left="1004"/>
        <w:rPr>
          <w:bCs/>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5D316C" w14:paraId="627E5D14" w14:textId="77777777" w:rsidTr="001B764C">
        <w:trPr>
          <w:jc w:val="center"/>
        </w:trPr>
        <w:tc>
          <w:tcPr>
            <w:tcW w:w="9068" w:type="dxa"/>
            <w:tcBorders>
              <w:bottom w:val="single" w:sz="4" w:space="0" w:color="auto"/>
            </w:tcBorders>
            <w:shd w:val="clear" w:color="auto" w:fill="D9D9D9" w:themeFill="background1" w:themeFillShade="D9"/>
          </w:tcPr>
          <w:p w14:paraId="424F1599" w14:textId="77777777" w:rsidR="00D9784D" w:rsidRPr="005D316C" w:rsidRDefault="00D9784D" w:rsidP="00627C7D">
            <w:pPr>
              <w:suppressAutoHyphens/>
              <w:spacing w:line="276" w:lineRule="auto"/>
              <w:contextualSpacing/>
              <w:jc w:val="center"/>
              <w:textAlignment w:val="baseline"/>
            </w:pPr>
            <w:r w:rsidRPr="005D316C">
              <w:t>Rozdział 6</w:t>
            </w:r>
          </w:p>
          <w:p w14:paraId="6EFC5CBB" w14:textId="1F974288" w:rsidR="00983244" w:rsidRPr="005D316C" w:rsidRDefault="00983244" w:rsidP="00627C7D">
            <w:pPr>
              <w:suppressAutoHyphens/>
              <w:spacing w:line="276" w:lineRule="auto"/>
              <w:contextualSpacing/>
              <w:jc w:val="center"/>
              <w:textAlignment w:val="baseline"/>
            </w:pPr>
            <w:r w:rsidRPr="005D316C">
              <w:rPr>
                <w:b/>
                <w:color w:val="000000"/>
              </w:rPr>
              <w:t>INFORMACJE O WARUNKACH UDZIAŁU W POSTĘPOWANIU</w:t>
            </w:r>
          </w:p>
        </w:tc>
      </w:tr>
    </w:tbl>
    <w:p w14:paraId="24C5BEE1" w14:textId="77777777" w:rsidR="00D9784D" w:rsidRPr="005D316C" w:rsidRDefault="00D9784D" w:rsidP="00627C7D">
      <w:pPr>
        <w:pStyle w:val="Kolorowalistaakcent11"/>
        <w:widowControl w:val="0"/>
        <w:spacing w:before="0" w:after="0" w:line="276" w:lineRule="auto"/>
        <w:ind w:left="0"/>
        <w:contextualSpacing w:val="0"/>
        <w:outlineLvl w:val="3"/>
        <w:rPr>
          <w:rFonts w:ascii="Times New Roman" w:hAnsi="Times New Roman"/>
          <w:bCs/>
          <w:sz w:val="24"/>
          <w:szCs w:val="24"/>
          <w:lang w:eastAsia="pl-PL"/>
        </w:rPr>
      </w:pPr>
    </w:p>
    <w:p w14:paraId="513885D2" w14:textId="77777777" w:rsidR="00420E02" w:rsidRPr="005D316C" w:rsidRDefault="00420E02" w:rsidP="00627C7D">
      <w:pPr>
        <w:pStyle w:val="Kolorowalistaakcent11"/>
        <w:widowControl w:val="0"/>
        <w:spacing w:before="0" w:after="0" w:line="276" w:lineRule="auto"/>
        <w:ind w:left="0"/>
        <w:contextualSpacing w:val="0"/>
        <w:outlineLvl w:val="3"/>
        <w:rPr>
          <w:rFonts w:ascii="Times New Roman" w:hAnsi="Times New Roman"/>
          <w:bCs/>
          <w:vanish/>
          <w:sz w:val="24"/>
          <w:szCs w:val="24"/>
          <w:lang w:eastAsia="pl-PL"/>
        </w:rPr>
      </w:pPr>
    </w:p>
    <w:p w14:paraId="7409916F" w14:textId="74AB0FEB" w:rsidR="00E60071" w:rsidRPr="00E8730F" w:rsidRDefault="00D9784D" w:rsidP="00E8730F">
      <w:pPr>
        <w:pStyle w:val="Kolorowalistaakcent11"/>
        <w:numPr>
          <w:ilvl w:val="1"/>
          <w:numId w:val="9"/>
        </w:numPr>
        <w:autoSpaceDE w:val="0"/>
        <w:autoSpaceDN w:val="0"/>
        <w:adjustRightInd w:val="0"/>
        <w:spacing w:before="0" w:after="0" w:line="276" w:lineRule="auto"/>
        <w:ind w:left="567" w:hanging="567"/>
        <w:rPr>
          <w:rFonts w:ascii="Times New Roman" w:hAnsi="Times New Roman"/>
          <w:bCs/>
          <w:sz w:val="24"/>
          <w:szCs w:val="24"/>
        </w:rPr>
      </w:pPr>
      <w:r w:rsidRPr="005D316C">
        <w:rPr>
          <w:rFonts w:ascii="Times New Roman" w:hAnsi="Times New Roman"/>
          <w:bCs/>
          <w:sz w:val="24"/>
          <w:szCs w:val="24"/>
        </w:rPr>
        <w:t xml:space="preserve">O udzielenie zamówienia mogą ubiegać się Wykonawcy, którzy spełniają warunki </w:t>
      </w:r>
      <w:r w:rsidR="001E65B9" w:rsidRPr="005D316C">
        <w:rPr>
          <w:rFonts w:ascii="Times New Roman" w:hAnsi="Times New Roman"/>
          <w:bCs/>
          <w:sz w:val="24"/>
          <w:szCs w:val="24"/>
        </w:rPr>
        <w:t>udziału w</w:t>
      </w:r>
      <w:r w:rsidR="00A435B8" w:rsidRPr="005D316C">
        <w:rPr>
          <w:rFonts w:ascii="Times New Roman" w:hAnsi="Times New Roman"/>
          <w:bCs/>
          <w:sz w:val="24"/>
          <w:szCs w:val="24"/>
        </w:rPr>
        <w:t xml:space="preserve"> postępowaniu dotyczące:</w:t>
      </w:r>
      <w:r w:rsidR="001E65B9" w:rsidRPr="005D316C">
        <w:rPr>
          <w:rFonts w:ascii="Times New Roman" w:hAnsi="Times New Roman"/>
          <w:bCs/>
          <w:sz w:val="24"/>
          <w:szCs w:val="24"/>
        </w:rPr>
        <w:t xml:space="preserve"> </w:t>
      </w:r>
      <w:r w:rsidR="001E65B9" w:rsidRPr="005D316C">
        <w:rPr>
          <w:rFonts w:ascii="Times New Roman" w:hAnsi="Times New Roman"/>
          <w:bCs/>
          <w:color w:val="FFFFFF" w:themeColor="background1"/>
          <w:sz w:val="24"/>
          <w:szCs w:val="24"/>
        </w:rPr>
        <w:t>postępowaniu</w:t>
      </w:r>
    </w:p>
    <w:p w14:paraId="3182BFD1" w14:textId="3ADB9080" w:rsidR="001E65B9" w:rsidRPr="005D316C" w:rsidRDefault="001E65B9" w:rsidP="00E7502C">
      <w:pPr>
        <w:pStyle w:val="Akapitzlist"/>
        <w:numPr>
          <w:ilvl w:val="2"/>
          <w:numId w:val="23"/>
        </w:numPr>
        <w:autoSpaceDE w:val="0"/>
        <w:autoSpaceDN w:val="0"/>
        <w:adjustRightInd w:val="0"/>
        <w:spacing w:before="0" w:after="0" w:line="276" w:lineRule="auto"/>
        <w:ind w:left="1276" w:hanging="709"/>
        <w:rPr>
          <w:rFonts w:ascii="Times New Roman" w:hAnsi="Times New Roman"/>
          <w:b/>
          <w:color w:val="000000" w:themeColor="text1"/>
          <w:sz w:val="24"/>
          <w:szCs w:val="24"/>
        </w:rPr>
      </w:pPr>
      <w:r w:rsidRPr="005D316C">
        <w:rPr>
          <w:rFonts w:ascii="Times New Roman" w:hAnsi="Times New Roman"/>
          <w:b/>
          <w:sz w:val="24"/>
          <w:szCs w:val="24"/>
        </w:rPr>
        <w:t>zdolności do wyst</w:t>
      </w:r>
      <w:r w:rsidR="00BB5533" w:rsidRPr="005D316C">
        <w:rPr>
          <w:rFonts w:ascii="Times New Roman" w:hAnsi="Times New Roman"/>
          <w:b/>
          <w:sz w:val="24"/>
          <w:szCs w:val="24"/>
        </w:rPr>
        <w:t>ępowania w obrocie gospodarczym:</w:t>
      </w:r>
    </w:p>
    <w:p w14:paraId="00057931" w14:textId="525C5CF3" w:rsidR="001E65B9" w:rsidRPr="005D316C" w:rsidRDefault="001E65B9" w:rsidP="001B764C">
      <w:pPr>
        <w:spacing w:line="276" w:lineRule="auto"/>
        <w:ind w:left="1276"/>
        <w:jc w:val="both"/>
        <w:rPr>
          <w:i/>
        </w:rPr>
      </w:pPr>
      <w:r w:rsidRPr="005D316C">
        <w:rPr>
          <w:i/>
        </w:rPr>
        <w:t>Zamawiający nie określa warunku w ww. zakresie.</w:t>
      </w:r>
    </w:p>
    <w:p w14:paraId="3D9D3841" w14:textId="59784E83" w:rsidR="001E65B9" w:rsidRPr="005D316C" w:rsidRDefault="001E65B9" w:rsidP="00E7502C">
      <w:pPr>
        <w:pStyle w:val="Akapitzlist"/>
        <w:numPr>
          <w:ilvl w:val="2"/>
          <w:numId w:val="23"/>
        </w:numPr>
        <w:autoSpaceDE w:val="0"/>
        <w:autoSpaceDN w:val="0"/>
        <w:adjustRightInd w:val="0"/>
        <w:spacing w:before="0" w:after="0" w:line="276" w:lineRule="auto"/>
        <w:ind w:left="1276" w:hanging="709"/>
        <w:rPr>
          <w:rFonts w:ascii="Times New Roman" w:hAnsi="Times New Roman"/>
          <w:b/>
          <w:sz w:val="24"/>
          <w:szCs w:val="24"/>
        </w:rPr>
      </w:pPr>
      <w:r w:rsidRPr="005D316C">
        <w:rPr>
          <w:rFonts w:ascii="Times New Roman" w:hAnsi="Times New Roman"/>
          <w:b/>
          <w:sz w:val="24"/>
          <w:szCs w:val="24"/>
        </w:rPr>
        <w:t xml:space="preserve">uprawnień do prowadzenia określonej działalności gospodarczej lub zawodowej, o ile </w:t>
      </w:r>
      <w:r w:rsidR="00BB5533" w:rsidRPr="005D316C">
        <w:rPr>
          <w:rFonts w:ascii="Times New Roman" w:hAnsi="Times New Roman"/>
          <w:b/>
          <w:sz w:val="24"/>
          <w:szCs w:val="24"/>
        </w:rPr>
        <w:t>wynika to z odrębnych przepisów:</w:t>
      </w:r>
    </w:p>
    <w:p w14:paraId="08F03685" w14:textId="4E845245" w:rsidR="001E65B9" w:rsidRPr="005D316C" w:rsidRDefault="00015C4B" w:rsidP="001B764C">
      <w:pPr>
        <w:spacing w:line="276" w:lineRule="auto"/>
        <w:ind w:left="1276"/>
        <w:jc w:val="both"/>
        <w:rPr>
          <w:i/>
        </w:rPr>
      </w:pPr>
      <w:r w:rsidRPr="005D316C">
        <w:rPr>
          <w:i/>
        </w:rPr>
        <w:t>Zamawiający nie określa warunku w ww. zakresie.</w:t>
      </w:r>
    </w:p>
    <w:p w14:paraId="0268512E" w14:textId="7980FDD0" w:rsidR="001E65B9" w:rsidRPr="005D316C" w:rsidRDefault="001E65B9" w:rsidP="00E7502C">
      <w:pPr>
        <w:pStyle w:val="Akapitzlist"/>
        <w:numPr>
          <w:ilvl w:val="2"/>
          <w:numId w:val="23"/>
        </w:numPr>
        <w:autoSpaceDE w:val="0"/>
        <w:autoSpaceDN w:val="0"/>
        <w:adjustRightInd w:val="0"/>
        <w:spacing w:before="0" w:after="0" w:line="276" w:lineRule="auto"/>
        <w:ind w:left="1276" w:hanging="709"/>
        <w:rPr>
          <w:rFonts w:ascii="Times New Roman" w:hAnsi="Times New Roman"/>
          <w:b/>
          <w:sz w:val="24"/>
          <w:szCs w:val="24"/>
        </w:rPr>
      </w:pPr>
      <w:r w:rsidRPr="005D316C">
        <w:rPr>
          <w:rFonts w:ascii="Times New Roman" w:hAnsi="Times New Roman"/>
          <w:b/>
          <w:sz w:val="24"/>
          <w:szCs w:val="24"/>
        </w:rPr>
        <w:t>uprawnień sytua</w:t>
      </w:r>
      <w:r w:rsidR="00BB5533" w:rsidRPr="005D316C">
        <w:rPr>
          <w:rFonts w:ascii="Times New Roman" w:hAnsi="Times New Roman"/>
          <w:b/>
          <w:sz w:val="24"/>
          <w:szCs w:val="24"/>
        </w:rPr>
        <w:t>cji ekonomicznej lub finansowej:</w:t>
      </w:r>
    </w:p>
    <w:p w14:paraId="656535A6" w14:textId="6E67E0C6" w:rsidR="00F5397E" w:rsidRPr="005D316C" w:rsidRDefault="00015C4B" w:rsidP="00627C7D">
      <w:pPr>
        <w:spacing w:line="276" w:lineRule="auto"/>
        <w:ind w:left="567" w:firstLine="709"/>
        <w:rPr>
          <w:bCs/>
          <w:i/>
        </w:rPr>
      </w:pPr>
      <w:r w:rsidRPr="005D316C">
        <w:rPr>
          <w:i/>
        </w:rPr>
        <w:t>Zamawiający nie określa warunku w ww. zakresie</w:t>
      </w:r>
      <w:r w:rsidR="00BB5533" w:rsidRPr="005D316C">
        <w:rPr>
          <w:i/>
        </w:rPr>
        <w:t>.</w:t>
      </w:r>
    </w:p>
    <w:p w14:paraId="76C7FD3D" w14:textId="51C2BCF7" w:rsidR="00D9784D" w:rsidRPr="005D316C" w:rsidRDefault="00D9784D" w:rsidP="00E7502C">
      <w:pPr>
        <w:pStyle w:val="Kolorowalistaakcent11"/>
        <w:numPr>
          <w:ilvl w:val="2"/>
          <w:numId w:val="9"/>
        </w:numPr>
        <w:autoSpaceDE w:val="0"/>
        <w:autoSpaceDN w:val="0"/>
        <w:adjustRightInd w:val="0"/>
        <w:spacing w:before="0" w:after="0" w:line="276" w:lineRule="auto"/>
        <w:ind w:left="1276" w:hanging="709"/>
        <w:rPr>
          <w:rFonts w:ascii="Times New Roman" w:hAnsi="Times New Roman"/>
          <w:b/>
          <w:sz w:val="24"/>
          <w:szCs w:val="24"/>
        </w:rPr>
      </w:pPr>
      <w:r w:rsidRPr="005D316C">
        <w:rPr>
          <w:rFonts w:ascii="Times New Roman" w:hAnsi="Times New Roman"/>
          <w:b/>
          <w:sz w:val="24"/>
          <w:szCs w:val="24"/>
        </w:rPr>
        <w:t>zdolności technicznej lub zawodowej</w:t>
      </w:r>
      <w:r w:rsidR="00034207" w:rsidRPr="005D316C">
        <w:rPr>
          <w:rFonts w:ascii="Times New Roman" w:hAnsi="Times New Roman"/>
          <w:b/>
          <w:sz w:val="24"/>
          <w:szCs w:val="24"/>
        </w:rPr>
        <w:t xml:space="preserve"> w zakresie:</w:t>
      </w:r>
    </w:p>
    <w:p w14:paraId="14B88FD7" w14:textId="64962074" w:rsidR="00750176" w:rsidRPr="00853AD0" w:rsidRDefault="00015C4B" w:rsidP="00054D23">
      <w:pPr>
        <w:autoSpaceDE w:val="0"/>
        <w:autoSpaceDN w:val="0"/>
        <w:adjustRightInd w:val="0"/>
        <w:spacing w:line="276" w:lineRule="auto"/>
        <w:ind w:left="1276"/>
        <w:jc w:val="both"/>
        <w:rPr>
          <w:bCs/>
        </w:rPr>
      </w:pPr>
      <w:r w:rsidRPr="005D316C">
        <w:rPr>
          <w:i/>
        </w:rPr>
        <w:t>Zamawiający nie określa warunku w ww. zakresie</w:t>
      </w:r>
      <w:r w:rsidR="00BB5533" w:rsidRPr="005D316C">
        <w:rPr>
          <w:i/>
        </w:rPr>
        <w:t>.</w:t>
      </w:r>
      <w:r w:rsidRPr="00853AD0">
        <w:rPr>
          <w:bCs/>
        </w:rPr>
        <w:t xml:space="preserve"> </w:t>
      </w:r>
    </w:p>
    <w:p w14:paraId="07903258" w14:textId="77777777" w:rsidR="001B764C" w:rsidRPr="00853AD0" w:rsidRDefault="001B764C" w:rsidP="00627C7D">
      <w:pPr>
        <w:autoSpaceDE w:val="0"/>
        <w:autoSpaceDN w:val="0"/>
        <w:adjustRightInd w:val="0"/>
        <w:spacing w:line="276" w:lineRule="auto"/>
        <w:ind w:left="1276"/>
        <w:jc w:val="both"/>
        <w:rPr>
          <w:bCs/>
        </w:rPr>
      </w:pPr>
    </w:p>
    <w:p w14:paraId="39F2BC40" w14:textId="77777777" w:rsidR="001B764C" w:rsidRPr="00853AD0" w:rsidRDefault="001B764C" w:rsidP="00674295">
      <w:pPr>
        <w:pStyle w:val="Kolorowalistaakcent11"/>
        <w:tabs>
          <w:tab w:val="left" w:pos="567"/>
        </w:tabs>
        <w:autoSpaceDE w:val="0"/>
        <w:autoSpaceDN w:val="0"/>
        <w:adjustRightInd w:val="0"/>
        <w:spacing w:before="0" w:after="0" w:line="276" w:lineRule="auto"/>
        <w:ind w:left="567" w:right="20"/>
        <w:rPr>
          <w:rFonts w:ascii="Times New Roman" w:hAnsi="Times New Roman"/>
          <w:iCs/>
          <w:sz w:val="24"/>
          <w:szCs w:val="24"/>
        </w:rPr>
      </w:pPr>
    </w:p>
    <w:tbl>
      <w:tblPr>
        <w:tblW w:w="0" w:type="auto"/>
        <w:jc w:val="center"/>
        <w:tblBorders>
          <w:bottom w:val="single" w:sz="4" w:space="0" w:color="auto"/>
        </w:tblBorders>
        <w:tblLook w:val="00A0" w:firstRow="1" w:lastRow="0" w:firstColumn="1" w:lastColumn="0" w:noHBand="0" w:noVBand="0"/>
      </w:tblPr>
      <w:tblGrid>
        <w:gridCol w:w="9068"/>
      </w:tblGrid>
      <w:tr w:rsidR="00D9784D" w:rsidRPr="00853AD0" w14:paraId="612464DA" w14:textId="77777777" w:rsidTr="001B764C">
        <w:trPr>
          <w:jc w:val="center"/>
        </w:trPr>
        <w:tc>
          <w:tcPr>
            <w:tcW w:w="9068" w:type="dxa"/>
            <w:tcBorders>
              <w:bottom w:val="single" w:sz="4" w:space="0" w:color="auto"/>
            </w:tcBorders>
            <w:shd w:val="clear" w:color="auto" w:fill="D9D9D9" w:themeFill="background1" w:themeFillShade="D9"/>
          </w:tcPr>
          <w:p w14:paraId="6164DF62" w14:textId="77777777" w:rsidR="00D9784D" w:rsidRPr="00853AD0" w:rsidRDefault="00D9784D" w:rsidP="00627C7D">
            <w:pPr>
              <w:suppressAutoHyphens/>
              <w:spacing w:line="276" w:lineRule="auto"/>
              <w:contextualSpacing/>
              <w:jc w:val="center"/>
              <w:textAlignment w:val="baseline"/>
            </w:pPr>
            <w:r w:rsidRPr="00853AD0">
              <w:rPr>
                <w:b/>
              </w:rPr>
              <w:br w:type="page"/>
            </w:r>
            <w:r w:rsidRPr="00853AD0">
              <w:t>Rozdział 7</w:t>
            </w:r>
          </w:p>
          <w:p w14:paraId="75DAACCF" w14:textId="28794608" w:rsidR="00983244" w:rsidRPr="00853AD0" w:rsidRDefault="00983244" w:rsidP="00983244">
            <w:pPr>
              <w:suppressAutoHyphens/>
              <w:spacing w:line="276" w:lineRule="auto"/>
              <w:contextualSpacing/>
              <w:jc w:val="center"/>
              <w:textAlignment w:val="baseline"/>
            </w:pPr>
            <w:r w:rsidRPr="00853AD0">
              <w:rPr>
                <w:b/>
                <w:color w:val="000000"/>
              </w:rPr>
              <w:t>PODSTAWY WYKLUCZENIA</w:t>
            </w:r>
          </w:p>
        </w:tc>
      </w:tr>
    </w:tbl>
    <w:p w14:paraId="4C3DEF83" w14:textId="77777777" w:rsidR="00BE42AE" w:rsidRPr="00853AD0" w:rsidRDefault="00BE42AE" w:rsidP="00627C7D">
      <w:pPr>
        <w:pStyle w:val="Kolorowalistaakcent11"/>
        <w:widowControl w:val="0"/>
        <w:spacing w:before="0" w:after="0" w:line="276" w:lineRule="auto"/>
        <w:ind w:left="0"/>
        <w:contextualSpacing w:val="0"/>
        <w:outlineLvl w:val="3"/>
        <w:rPr>
          <w:rFonts w:ascii="Times New Roman" w:hAnsi="Times New Roman"/>
          <w:bCs/>
          <w:sz w:val="24"/>
          <w:szCs w:val="24"/>
          <w:lang w:eastAsia="pl-PL"/>
        </w:rPr>
      </w:pPr>
    </w:p>
    <w:p w14:paraId="30DAB124" w14:textId="4C050921" w:rsidR="00430F97" w:rsidRPr="00853AD0" w:rsidRDefault="00430F97" w:rsidP="00E7502C">
      <w:pPr>
        <w:pStyle w:val="Kolorowalistaakcent11"/>
        <w:numPr>
          <w:ilvl w:val="1"/>
          <w:numId w:val="17"/>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853AD0">
        <w:rPr>
          <w:rFonts w:ascii="Times New Roman" w:hAnsi="Times New Roman"/>
          <w:sz w:val="24"/>
          <w:szCs w:val="24"/>
        </w:rPr>
        <w:t xml:space="preserve">Z postępowania o udzielenie zamówienia wyklucza się Wykonawcę, w stosunku, do którego zachodzi którakolwiek z okoliczności, o których mowa w art. </w:t>
      </w:r>
      <w:r w:rsidR="00C41056" w:rsidRPr="00853AD0">
        <w:rPr>
          <w:rFonts w:ascii="Times New Roman" w:hAnsi="Times New Roman"/>
          <w:sz w:val="24"/>
          <w:szCs w:val="24"/>
        </w:rPr>
        <w:t xml:space="preserve">108 </w:t>
      </w:r>
      <w:r w:rsidRPr="00853AD0">
        <w:rPr>
          <w:rFonts w:ascii="Times New Roman" w:hAnsi="Times New Roman"/>
          <w:sz w:val="24"/>
          <w:szCs w:val="24"/>
        </w:rPr>
        <w:t>ustawy</w:t>
      </w:r>
      <w:r w:rsidR="001B764C" w:rsidRPr="00853AD0">
        <w:rPr>
          <w:rFonts w:ascii="Times New Roman" w:hAnsi="Times New Roman"/>
          <w:sz w:val="24"/>
          <w:szCs w:val="24"/>
        </w:rPr>
        <w:t xml:space="preserve"> Pzp</w:t>
      </w:r>
      <w:r w:rsidR="00CC0E33" w:rsidRPr="00853AD0">
        <w:rPr>
          <w:rFonts w:ascii="Times New Roman" w:hAnsi="Times New Roman"/>
          <w:sz w:val="24"/>
          <w:szCs w:val="24"/>
        </w:rPr>
        <w:t xml:space="preserve"> tj. wykonawcę:</w:t>
      </w:r>
    </w:p>
    <w:p w14:paraId="4F0B1476" w14:textId="6F34F6AF" w:rsidR="00CC0E33" w:rsidRPr="00853AD0" w:rsidRDefault="00CC0E33" w:rsidP="00627C7D">
      <w:pPr>
        <w:shd w:val="clear" w:color="auto" w:fill="FFFFFF"/>
        <w:spacing w:line="276" w:lineRule="auto"/>
        <w:ind w:left="1134" w:hanging="567"/>
        <w:jc w:val="both"/>
      </w:pPr>
      <w:r w:rsidRPr="00853AD0">
        <w:rPr>
          <w:rStyle w:val="alb"/>
        </w:rPr>
        <w:t xml:space="preserve">1) </w:t>
      </w:r>
      <w:r w:rsidRPr="00853AD0">
        <w:t>będącego osobą fizyczną, którego prawomocnie skazano za przestępstwo:</w:t>
      </w:r>
    </w:p>
    <w:p w14:paraId="771CD552" w14:textId="3109D218" w:rsidR="00CC0E33" w:rsidRPr="00853AD0" w:rsidRDefault="00CC0E33" w:rsidP="00674295">
      <w:pPr>
        <w:shd w:val="clear" w:color="auto" w:fill="FFFFFF"/>
        <w:spacing w:line="276" w:lineRule="auto"/>
        <w:ind w:left="1276" w:hanging="425"/>
        <w:jc w:val="both"/>
      </w:pPr>
      <w:r w:rsidRPr="00853AD0">
        <w:rPr>
          <w:rStyle w:val="alb"/>
        </w:rPr>
        <w:t xml:space="preserve">a) </w:t>
      </w:r>
      <w:r w:rsidRPr="00853AD0">
        <w:rPr>
          <w:rStyle w:val="alb"/>
        </w:rPr>
        <w:tab/>
      </w:r>
      <w:r w:rsidRPr="00853AD0">
        <w:t xml:space="preserve">udziału w zorganizowanej grupie przestępczej albo związku mającym na celu popełnienie przestępstwa lub przestępstwa skarbowego, o którym mowa w </w:t>
      </w:r>
      <w:hyperlink r:id="rId12" w:anchor="/document/16798683?unitId=art(258)&amp;cm=DOCUMENT" w:tgtFrame="_blank" w:history="1">
        <w:r w:rsidRPr="00853AD0">
          <w:rPr>
            <w:rStyle w:val="Hipercze"/>
            <w:color w:val="auto"/>
            <w:u w:val="none"/>
          </w:rPr>
          <w:t>art. 258</w:t>
        </w:r>
      </w:hyperlink>
      <w:r w:rsidRPr="00853AD0">
        <w:t xml:space="preserve"> Kodeksu karnego,</w:t>
      </w:r>
    </w:p>
    <w:p w14:paraId="28309E8E" w14:textId="60CDA148" w:rsidR="00CC0E33" w:rsidRPr="00853AD0" w:rsidRDefault="00CC0E33" w:rsidP="00674295">
      <w:pPr>
        <w:shd w:val="clear" w:color="auto" w:fill="FFFFFF"/>
        <w:spacing w:line="276" w:lineRule="auto"/>
        <w:ind w:left="1276" w:hanging="425"/>
        <w:jc w:val="both"/>
      </w:pPr>
      <w:r w:rsidRPr="00853AD0">
        <w:rPr>
          <w:rStyle w:val="alb"/>
        </w:rPr>
        <w:t>b)</w:t>
      </w:r>
      <w:r w:rsidRPr="00853AD0">
        <w:rPr>
          <w:rStyle w:val="alb"/>
        </w:rPr>
        <w:tab/>
      </w:r>
      <w:r w:rsidRPr="00853AD0">
        <w:t xml:space="preserve">handlu ludźmi, o którym mowa w </w:t>
      </w:r>
      <w:hyperlink r:id="rId13" w:anchor="/document/16798683?unitId=art(189(a))&amp;cm=DOCUMENT" w:tgtFrame="_blank" w:history="1">
        <w:r w:rsidRPr="00853AD0">
          <w:rPr>
            <w:rStyle w:val="Hipercze"/>
            <w:color w:val="auto"/>
            <w:u w:val="none"/>
          </w:rPr>
          <w:t>art. 189a</w:t>
        </w:r>
      </w:hyperlink>
      <w:r w:rsidRPr="00853AD0">
        <w:t xml:space="preserve"> Kodeksu karnego,</w:t>
      </w:r>
    </w:p>
    <w:p w14:paraId="6C3F797C" w14:textId="4BB13AB2" w:rsidR="00CC0E33" w:rsidRPr="00853AD0" w:rsidRDefault="00CC0E33" w:rsidP="00674295">
      <w:pPr>
        <w:shd w:val="clear" w:color="auto" w:fill="FFFFFF"/>
        <w:spacing w:line="276" w:lineRule="auto"/>
        <w:ind w:left="1276" w:hanging="425"/>
        <w:jc w:val="both"/>
      </w:pPr>
      <w:r w:rsidRPr="00853AD0">
        <w:rPr>
          <w:rStyle w:val="alb"/>
        </w:rPr>
        <w:t>c)</w:t>
      </w:r>
      <w:r w:rsidRPr="00853AD0">
        <w:rPr>
          <w:rStyle w:val="alb"/>
        </w:rPr>
        <w:tab/>
      </w:r>
      <w:r w:rsidRPr="00853AD0">
        <w:t xml:space="preserve">o którym mowa w </w:t>
      </w:r>
      <w:hyperlink r:id="rId14" w:anchor="/document/16798683?unitId=art(228)&amp;cm=DOCUMENT" w:tgtFrame="_blank" w:history="1">
        <w:r w:rsidRPr="00853AD0">
          <w:rPr>
            <w:rStyle w:val="Hipercze"/>
            <w:color w:val="auto"/>
            <w:u w:val="none"/>
          </w:rPr>
          <w:t>art. 228-230a</w:t>
        </w:r>
      </w:hyperlink>
      <w:r w:rsidRPr="00853AD0">
        <w:t xml:space="preserve">, </w:t>
      </w:r>
      <w:hyperlink r:id="rId15" w:anchor="/document/16798683?unitId=art(250(a))&amp;cm=DOCUMENT" w:tgtFrame="_blank" w:history="1">
        <w:r w:rsidRPr="00853AD0">
          <w:rPr>
            <w:rStyle w:val="Hipercze"/>
            <w:color w:val="auto"/>
            <w:u w:val="none"/>
          </w:rPr>
          <w:t>art. 250a</w:t>
        </w:r>
      </w:hyperlink>
      <w:r w:rsidRPr="00853AD0">
        <w:t xml:space="preserve"> Kodeksu karnego lub w art. 46 lub art. 48 ustawy z dnia 25 czerwca 2010 r. o sporcie,</w:t>
      </w:r>
    </w:p>
    <w:p w14:paraId="5A248A53" w14:textId="69259BF3" w:rsidR="00CC0E33" w:rsidRPr="00853AD0" w:rsidRDefault="00CC0E33" w:rsidP="00674295">
      <w:pPr>
        <w:shd w:val="clear" w:color="auto" w:fill="FFFFFF"/>
        <w:spacing w:line="276" w:lineRule="auto"/>
        <w:ind w:left="1276" w:hanging="425"/>
        <w:jc w:val="both"/>
      </w:pPr>
      <w:r w:rsidRPr="00853AD0">
        <w:rPr>
          <w:rStyle w:val="alb"/>
        </w:rPr>
        <w:t>d)</w:t>
      </w:r>
      <w:r w:rsidRPr="00853AD0">
        <w:rPr>
          <w:rStyle w:val="alb"/>
        </w:rPr>
        <w:tab/>
      </w:r>
      <w:r w:rsidRPr="00853AD0">
        <w:t xml:space="preserve">finansowania przestępstwa o charakterze terrorystycznym, o którym mowa w </w:t>
      </w:r>
      <w:hyperlink r:id="rId16" w:anchor="/document/16798683?unitId=art(165(a))&amp;cm=DOCUMENT" w:tgtFrame="_blank" w:history="1">
        <w:r w:rsidRPr="00853AD0">
          <w:rPr>
            <w:rStyle w:val="Hipercze"/>
            <w:color w:val="auto"/>
            <w:u w:val="none"/>
          </w:rPr>
          <w:t>art. 165a</w:t>
        </w:r>
      </w:hyperlink>
      <w:r w:rsidRPr="00853AD0">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853AD0">
          <w:rPr>
            <w:rStyle w:val="Hipercze"/>
            <w:color w:val="auto"/>
            <w:u w:val="none"/>
          </w:rPr>
          <w:t>art. 299</w:t>
        </w:r>
      </w:hyperlink>
      <w:r w:rsidRPr="00853AD0">
        <w:t xml:space="preserve"> Kodeksu karnego,</w:t>
      </w:r>
    </w:p>
    <w:p w14:paraId="46DB6ACB" w14:textId="62DC9896" w:rsidR="00CC0E33" w:rsidRPr="00853AD0" w:rsidRDefault="00CC0E33" w:rsidP="00674295">
      <w:pPr>
        <w:shd w:val="clear" w:color="auto" w:fill="FFFFFF"/>
        <w:spacing w:line="276" w:lineRule="auto"/>
        <w:ind w:left="1276" w:hanging="425"/>
        <w:jc w:val="both"/>
      </w:pPr>
      <w:r w:rsidRPr="00853AD0">
        <w:rPr>
          <w:rStyle w:val="alb"/>
        </w:rPr>
        <w:t>e)</w:t>
      </w:r>
      <w:r w:rsidRPr="00853AD0">
        <w:rPr>
          <w:rStyle w:val="alb"/>
        </w:rPr>
        <w:tab/>
      </w:r>
      <w:r w:rsidRPr="00853AD0">
        <w:t xml:space="preserve">o charakterze terrorystycznym, o którym mowa w </w:t>
      </w:r>
      <w:hyperlink r:id="rId18" w:anchor="/document/16798683?unitId=art(115)par(20)&amp;cm=DOCUMENT" w:tgtFrame="_blank" w:history="1">
        <w:r w:rsidRPr="00853AD0">
          <w:rPr>
            <w:rStyle w:val="Hipercze"/>
            <w:color w:val="auto"/>
            <w:u w:val="none"/>
          </w:rPr>
          <w:t>art. 115 § 20</w:t>
        </w:r>
      </w:hyperlink>
      <w:r w:rsidRPr="00853AD0">
        <w:t xml:space="preserve"> Kodeksu karnego, lub mające na celu popełnienie tego przestępstwa,</w:t>
      </w:r>
    </w:p>
    <w:p w14:paraId="6A9CC303" w14:textId="3C36E621" w:rsidR="00CC0E33" w:rsidRPr="00853AD0" w:rsidRDefault="00CC0E33" w:rsidP="00674295">
      <w:pPr>
        <w:shd w:val="clear" w:color="auto" w:fill="FFFFFF"/>
        <w:spacing w:line="276" w:lineRule="auto"/>
        <w:ind w:left="1276" w:hanging="425"/>
        <w:jc w:val="both"/>
      </w:pPr>
      <w:r w:rsidRPr="00853AD0">
        <w:rPr>
          <w:rStyle w:val="alb"/>
        </w:rPr>
        <w:lastRenderedPageBreak/>
        <w:t>f) </w:t>
      </w:r>
      <w:r w:rsidRPr="00853AD0">
        <w:rPr>
          <w:rStyle w:val="alb"/>
        </w:rPr>
        <w:tab/>
      </w:r>
      <w:r w:rsidRPr="00853AD0">
        <w:t xml:space="preserve">powierzenia wykonywania pracy małoletniemu cudzoziemcowi, o którym mowa w </w:t>
      </w:r>
      <w:hyperlink r:id="rId19" w:anchor="/document/17896506?unitId=art(9)ust(2)&amp;cm=DOCUMENT" w:tgtFrame="_blank" w:history="1">
        <w:r w:rsidRPr="00853AD0">
          <w:rPr>
            <w:rStyle w:val="Hipercze"/>
            <w:color w:val="auto"/>
            <w:u w:val="none"/>
          </w:rPr>
          <w:t>art. 9 ust. 2</w:t>
        </w:r>
      </w:hyperlink>
      <w:r w:rsidRPr="00853AD0">
        <w:t xml:space="preserve"> ustawy z dnia 15 czerwca 2012 r. o skutkach powierzania wykonywania pracy cudzoziemcom przebywającym wbrew przepisom na terytorium Rzeczypospolitej Polskiej (Dz. U. poz. 769),</w:t>
      </w:r>
    </w:p>
    <w:p w14:paraId="1AF23F0E" w14:textId="212743F3" w:rsidR="00CC0E33" w:rsidRPr="00853AD0" w:rsidRDefault="00CC0E33" w:rsidP="00674295">
      <w:pPr>
        <w:shd w:val="clear" w:color="auto" w:fill="FFFFFF"/>
        <w:spacing w:line="276" w:lineRule="auto"/>
        <w:ind w:left="1276" w:hanging="425"/>
        <w:jc w:val="both"/>
      </w:pPr>
      <w:r w:rsidRPr="00853AD0">
        <w:rPr>
          <w:rStyle w:val="alb"/>
        </w:rPr>
        <w:t>g)</w:t>
      </w:r>
      <w:r w:rsidRPr="00853AD0">
        <w:rPr>
          <w:rStyle w:val="alb"/>
        </w:rPr>
        <w:tab/>
      </w:r>
      <w:r w:rsidRPr="00853AD0">
        <w:t xml:space="preserve">przeciwko obrotowi gospodarczemu, o których mowa w </w:t>
      </w:r>
      <w:hyperlink r:id="rId20" w:anchor="/document/16798683?unitId=art(296)&amp;cm=DOCUMENT" w:tgtFrame="_blank" w:history="1">
        <w:r w:rsidRPr="00853AD0">
          <w:rPr>
            <w:rStyle w:val="Hipercze"/>
            <w:color w:val="auto"/>
            <w:u w:val="none"/>
          </w:rPr>
          <w:t>art. 296-307</w:t>
        </w:r>
      </w:hyperlink>
      <w:r w:rsidRPr="00853AD0">
        <w:t xml:space="preserve"> Kodeksu karnego, przestępstwo oszustwa, o którym mowa w </w:t>
      </w:r>
      <w:hyperlink r:id="rId21" w:anchor="/document/16798683?unitId=art(286)&amp;cm=DOCUMENT" w:tgtFrame="_blank" w:history="1">
        <w:r w:rsidRPr="00853AD0">
          <w:rPr>
            <w:rStyle w:val="Hipercze"/>
            <w:color w:val="auto"/>
            <w:u w:val="none"/>
          </w:rPr>
          <w:t>art. 286</w:t>
        </w:r>
      </w:hyperlink>
      <w:r w:rsidRPr="00853AD0">
        <w:t xml:space="preserve"> Kodeksu karnego, przestępstwo przeciwko wiarygodności dokumentów, o których mowa w </w:t>
      </w:r>
      <w:hyperlink r:id="rId22" w:anchor="/document/16798683?unitId=art(270)&amp;cm=DOCUMENT" w:tgtFrame="_blank" w:history="1">
        <w:r w:rsidRPr="00853AD0">
          <w:rPr>
            <w:rStyle w:val="Hipercze"/>
            <w:color w:val="auto"/>
            <w:u w:val="none"/>
          </w:rPr>
          <w:t>art. 270-277d</w:t>
        </w:r>
      </w:hyperlink>
      <w:r w:rsidRPr="00853AD0">
        <w:t xml:space="preserve"> Kodeksu karnego, lub przestępstwo skarbowe,</w:t>
      </w:r>
    </w:p>
    <w:p w14:paraId="5A69C451" w14:textId="7A669173" w:rsidR="00CC0E33" w:rsidRPr="00853AD0" w:rsidRDefault="00CC0E33" w:rsidP="00674295">
      <w:pPr>
        <w:shd w:val="clear" w:color="auto" w:fill="FFFFFF"/>
        <w:spacing w:line="276" w:lineRule="auto"/>
        <w:ind w:left="1276" w:hanging="425"/>
        <w:jc w:val="both"/>
      </w:pPr>
      <w:r w:rsidRPr="00853AD0">
        <w:rPr>
          <w:rStyle w:val="alb"/>
        </w:rPr>
        <w:t>h)</w:t>
      </w:r>
      <w:r w:rsidRPr="00853AD0">
        <w:rPr>
          <w:rStyle w:val="alb"/>
        </w:rPr>
        <w:tab/>
      </w:r>
      <w:r w:rsidRPr="00853AD0">
        <w:t>o którym mowa w art. 9 ust. 1 i 3 lub art. 10 ustawy z dnia 15 czerwca 2012 r. o skutkach powierzania wykonywania pracy cudzoziemcom przebywającym wbrew przepisom na terytorium Rzeczypospolitej Polskiej</w:t>
      </w:r>
    </w:p>
    <w:p w14:paraId="269D352A" w14:textId="77777777" w:rsidR="00CC0E33" w:rsidRPr="00853AD0" w:rsidRDefault="00CC0E33" w:rsidP="00627C7D">
      <w:pPr>
        <w:pStyle w:val="text-justify"/>
        <w:shd w:val="clear" w:color="auto" w:fill="FFFFFF"/>
        <w:spacing w:before="120" w:beforeAutospacing="0" w:after="150" w:afterAutospacing="0" w:line="276" w:lineRule="auto"/>
        <w:ind w:left="1701" w:hanging="567"/>
        <w:jc w:val="both"/>
      </w:pPr>
      <w:r w:rsidRPr="00853AD0">
        <w:t>- lub za odpowiedni czyn zabroniony określony w przepisach prawa obcego;</w:t>
      </w:r>
    </w:p>
    <w:p w14:paraId="780D48A6" w14:textId="4BE6D041" w:rsidR="00CC0E33" w:rsidRPr="00853AD0" w:rsidRDefault="00CC0E33" w:rsidP="00627C7D">
      <w:pPr>
        <w:shd w:val="clear" w:color="auto" w:fill="FFFFFF"/>
        <w:spacing w:line="276" w:lineRule="auto"/>
        <w:ind w:left="1134" w:hanging="567"/>
        <w:jc w:val="both"/>
      </w:pPr>
      <w:r w:rsidRPr="00853AD0">
        <w:rPr>
          <w:rStyle w:val="alb"/>
        </w:rPr>
        <w:t>2)</w:t>
      </w:r>
      <w:r w:rsidRPr="00853AD0">
        <w:rPr>
          <w:rStyle w:val="alb"/>
        </w:rPr>
        <w:tab/>
      </w:r>
      <w:r w:rsidRPr="00853AD0">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0A8F195" w14:textId="70D0219B" w:rsidR="00CC0E33" w:rsidRPr="00853AD0" w:rsidRDefault="00CC0E33" w:rsidP="00627C7D">
      <w:pPr>
        <w:shd w:val="clear" w:color="auto" w:fill="FFFFFF"/>
        <w:spacing w:line="276" w:lineRule="auto"/>
        <w:ind w:left="1134" w:hanging="567"/>
        <w:jc w:val="both"/>
      </w:pPr>
      <w:r w:rsidRPr="00853AD0">
        <w:rPr>
          <w:rStyle w:val="alb"/>
        </w:rPr>
        <w:t>3)</w:t>
      </w:r>
      <w:r w:rsidRPr="00853AD0">
        <w:rPr>
          <w:rStyle w:val="alb"/>
        </w:rPr>
        <w:tab/>
      </w:r>
      <w:r w:rsidRPr="00853AD0">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C489C8C" w14:textId="7DA5717D" w:rsidR="00CC0E33" w:rsidRPr="00853AD0" w:rsidRDefault="00CC0E33" w:rsidP="00627C7D">
      <w:pPr>
        <w:shd w:val="clear" w:color="auto" w:fill="FFFFFF"/>
        <w:spacing w:line="276" w:lineRule="auto"/>
        <w:ind w:left="1134" w:hanging="567"/>
        <w:jc w:val="both"/>
      </w:pPr>
      <w:r w:rsidRPr="00853AD0">
        <w:rPr>
          <w:rStyle w:val="alb"/>
        </w:rPr>
        <w:t>4) </w:t>
      </w:r>
      <w:r w:rsidRPr="00853AD0">
        <w:rPr>
          <w:rStyle w:val="fn-ref"/>
          <w:vertAlign w:val="superscript"/>
        </w:rPr>
        <w:tab/>
      </w:r>
      <w:r w:rsidRPr="00853AD0">
        <w:t>wobec którego prawomocnie orzeczono zakaz ubiegania się o zamówienia publiczne;</w:t>
      </w:r>
    </w:p>
    <w:p w14:paraId="68AA8245" w14:textId="4EFFB295" w:rsidR="00CC0E33" w:rsidRPr="00853AD0" w:rsidRDefault="00CC0E33" w:rsidP="00627C7D">
      <w:pPr>
        <w:shd w:val="clear" w:color="auto" w:fill="FFFFFF"/>
        <w:spacing w:line="276" w:lineRule="auto"/>
        <w:ind w:left="1134" w:hanging="567"/>
        <w:jc w:val="both"/>
      </w:pPr>
      <w:r w:rsidRPr="00853AD0">
        <w:rPr>
          <w:rStyle w:val="alb"/>
        </w:rPr>
        <w:t>5)</w:t>
      </w:r>
      <w:r w:rsidRPr="00853AD0">
        <w:rPr>
          <w:rStyle w:val="alb"/>
        </w:rPr>
        <w:tab/>
      </w:r>
      <w:r w:rsidRPr="00853AD0">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anchor="/document/17337528?cm=DOCUMENT" w:tgtFrame="_blank" w:history="1">
        <w:r w:rsidRPr="00853AD0">
          <w:rPr>
            <w:rStyle w:val="Hipercze"/>
            <w:color w:val="auto"/>
            <w:u w:val="none"/>
          </w:rPr>
          <w:t>ustawy</w:t>
        </w:r>
      </w:hyperlink>
      <w:r w:rsidRPr="00853AD0">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05481FB" w14:textId="4272E6CE" w:rsidR="00CC0E33" w:rsidRPr="00853AD0" w:rsidRDefault="00CC0E33" w:rsidP="00627C7D">
      <w:pPr>
        <w:shd w:val="clear" w:color="auto" w:fill="FFFFFF"/>
        <w:spacing w:line="276" w:lineRule="auto"/>
        <w:ind w:left="1134" w:hanging="567"/>
        <w:jc w:val="both"/>
      </w:pPr>
      <w:r w:rsidRPr="00853AD0">
        <w:rPr>
          <w:rStyle w:val="alb"/>
        </w:rPr>
        <w:t>6)</w:t>
      </w:r>
      <w:r w:rsidRPr="00853AD0">
        <w:rPr>
          <w:rStyle w:val="alb"/>
        </w:rPr>
        <w:tab/>
      </w:r>
      <w:r w:rsidRPr="00853AD0">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853AD0">
          <w:rPr>
            <w:rStyle w:val="Hipercze"/>
            <w:color w:val="auto"/>
            <w:u w:val="none"/>
          </w:rPr>
          <w:t>ustawy</w:t>
        </w:r>
      </w:hyperlink>
      <w:r w:rsidRPr="00853AD0">
        <w:t xml:space="preserve"> z dnia 16 lutego 2007 r. o ochronie konkurencji i konsumentów, chyba że spowodowane tym zakłócenie konkurencji może być wyeliminowane w inny sposób niż przez wykluczenie wykonawcy z udziału w postępowaniu o udzielenie zamówienia.</w:t>
      </w:r>
    </w:p>
    <w:p w14:paraId="5F6A41CF" w14:textId="3508D96D" w:rsidR="00674295" w:rsidRPr="00853AD0" w:rsidRDefault="00430F97" w:rsidP="00E7502C">
      <w:pPr>
        <w:pStyle w:val="Kolorowalistaakcent11"/>
        <w:numPr>
          <w:ilvl w:val="1"/>
          <w:numId w:val="17"/>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853AD0">
        <w:rPr>
          <w:rFonts w:ascii="Times New Roman" w:hAnsi="Times New Roman"/>
          <w:sz w:val="24"/>
          <w:szCs w:val="24"/>
        </w:rPr>
        <w:t xml:space="preserve">Zamawiający </w:t>
      </w:r>
      <w:r w:rsidRPr="00853AD0">
        <w:rPr>
          <w:rFonts w:ascii="Times New Roman" w:hAnsi="Times New Roman"/>
          <w:b/>
          <w:bCs/>
          <w:sz w:val="24"/>
          <w:szCs w:val="24"/>
        </w:rPr>
        <w:t>przewiduje</w:t>
      </w:r>
      <w:r w:rsidRPr="00853AD0">
        <w:rPr>
          <w:rFonts w:ascii="Times New Roman" w:hAnsi="Times New Roman"/>
          <w:bCs/>
          <w:sz w:val="24"/>
          <w:szCs w:val="24"/>
        </w:rPr>
        <w:t xml:space="preserve"> </w:t>
      </w:r>
      <w:r w:rsidR="002A2687" w:rsidRPr="00853AD0">
        <w:rPr>
          <w:rFonts w:ascii="Times New Roman" w:hAnsi="Times New Roman"/>
          <w:bCs/>
          <w:sz w:val="24"/>
          <w:szCs w:val="24"/>
        </w:rPr>
        <w:t xml:space="preserve">następujące </w:t>
      </w:r>
      <w:r w:rsidRPr="00853AD0">
        <w:rPr>
          <w:rFonts w:ascii="Times New Roman" w:hAnsi="Times New Roman"/>
          <w:bCs/>
          <w:sz w:val="24"/>
          <w:szCs w:val="24"/>
        </w:rPr>
        <w:t>podstawy wykluczenia</w:t>
      </w:r>
      <w:r w:rsidR="00567FE8">
        <w:rPr>
          <w:rFonts w:ascii="Times New Roman" w:hAnsi="Times New Roman"/>
          <w:bCs/>
          <w:sz w:val="24"/>
          <w:szCs w:val="24"/>
        </w:rPr>
        <w:t xml:space="preserve"> Wykonawcy </w:t>
      </w:r>
      <w:r w:rsidRPr="00853AD0">
        <w:rPr>
          <w:rFonts w:ascii="Times New Roman" w:hAnsi="Times New Roman"/>
          <w:bCs/>
          <w:sz w:val="24"/>
          <w:szCs w:val="24"/>
        </w:rPr>
        <w:t xml:space="preserve"> wskazane </w:t>
      </w:r>
      <w:r w:rsidR="00584037">
        <w:rPr>
          <w:rFonts w:ascii="Times New Roman" w:hAnsi="Times New Roman"/>
          <w:bCs/>
          <w:sz w:val="24"/>
          <w:szCs w:val="24"/>
        </w:rPr>
        <w:br/>
      </w:r>
      <w:r w:rsidRPr="00853AD0">
        <w:rPr>
          <w:rFonts w:ascii="Times New Roman" w:hAnsi="Times New Roman"/>
          <w:bCs/>
          <w:sz w:val="24"/>
          <w:szCs w:val="24"/>
        </w:rPr>
        <w:t xml:space="preserve">w </w:t>
      </w:r>
      <w:r w:rsidRPr="00582372">
        <w:rPr>
          <w:rFonts w:ascii="Times New Roman" w:hAnsi="Times New Roman"/>
          <w:bCs/>
          <w:sz w:val="24"/>
          <w:szCs w:val="24"/>
        </w:rPr>
        <w:t xml:space="preserve">art. </w:t>
      </w:r>
      <w:r w:rsidR="00C41056" w:rsidRPr="00582372">
        <w:rPr>
          <w:rFonts w:ascii="Times New Roman" w:hAnsi="Times New Roman"/>
          <w:bCs/>
          <w:sz w:val="24"/>
          <w:szCs w:val="24"/>
        </w:rPr>
        <w:t>109</w:t>
      </w:r>
      <w:r w:rsidRPr="00582372">
        <w:rPr>
          <w:rFonts w:ascii="Times New Roman" w:hAnsi="Times New Roman"/>
          <w:bCs/>
          <w:sz w:val="24"/>
          <w:szCs w:val="24"/>
        </w:rPr>
        <w:t xml:space="preserve"> ust</w:t>
      </w:r>
      <w:r w:rsidR="00A8557D" w:rsidRPr="00582372">
        <w:rPr>
          <w:rFonts w:ascii="Times New Roman" w:hAnsi="Times New Roman"/>
          <w:bCs/>
          <w:sz w:val="24"/>
          <w:szCs w:val="24"/>
        </w:rPr>
        <w:t>.</w:t>
      </w:r>
      <w:r w:rsidR="00F757DA" w:rsidRPr="00582372">
        <w:rPr>
          <w:rFonts w:ascii="Times New Roman" w:hAnsi="Times New Roman"/>
          <w:bCs/>
          <w:sz w:val="24"/>
          <w:szCs w:val="24"/>
        </w:rPr>
        <w:t xml:space="preserve"> </w:t>
      </w:r>
      <w:r w:rsidR="00A8557D" w:rsidRPr="00582372">
        <w:rPr>
          <w:rFonts w:ascii="Times New Roman" w:hAnsi="Times New Roman"/>
          <w:bCs/>
          <w:sz w:val="24"/>
          <w:szCs w:val="24"/>
        </w:rPr>
        <w:t>1 pkt. 4</w:t>
      </w:r>
      <w:r w:rsidR="00C32A2A" w:rsidRPr="00582372">
        <w:rPr>
          <w:rFonts w:ascii="Times New Roman" w:hAnsi="Times New Roman"/>
          <w:bCs/>
          <w:sz w:val="24"/>
          <w:szCs w:val="24"/>
        </w:rPr>
        <w:t xml:space="preserve"> </w:t>
      </w:r>
      <w:r w:rsidRPr="00582372">
        <w:rPr>
          <w:rFonts w:ascii="Times New Roman" w:hAnsi="Times New Roman"/>
          <w:bCs/>
          <w:sz w:val="24"/>
          <w:szCs w:val="24"/>
        </w:rPr>
        <w:t>ustawy</w:t>
      </w:r>
      <w:r w:rsidR="00674295" w:rsidRPr="00582372">
        <w:rPr>
          <w:rFonts w:ascii="Times New Roman" w:hAnsi="Times New Roman"/>
          <w:bCs/>
          <w:sz w:val="24"/>
          <w:szCs w:val="24"/>
        </w:rPr>
        <w:t xml:space="preserve"> Pzp</w:t>
      </w:r>
      <w:r w:rsidR="00567FE8" w:rsidRPr="00582372">
        <w:rPr>
          <w:rFonts w:ascii="Times New Roman" w:hAnsi="Times New Roman"/>
          <w:bCs/>
          <w:sz w:val="24"/>
          <w:szCs w:val="24"/>
        </w:rPr>
        <w:t xml:space="preserve"> tj.</w:t>
      </w:r>
      <w:r w:rsidR="00567FE8" w:rsidRPr="00582372">
        <w:t xml:space="preserve">: </w:t>
      </w:r>
      <w:r w:rsidR="00A8557D" w:rsidRPr="00582372">
        <w:rPr>
          <w:rFonts w:ascii="Times New Roman" w:hAnsi="Times New Roman"/>
          <w:bCs/>
          <w:sz w:val="24"/>
          <w:szCs w:val="24"/>
        </w:rPr>
        <w:t>w stosu</w:t>
      </w:r>
      <w:r w:rsidR="00A8557D" w:rsidRPr="00A8557D">
        <w:rPr>
          <w:rFonts w:ascii="Times New Roman" w:hAnsi="Times New Roman"/>
          <w:bCs/>
          <w:sz w:val="24"/>
          <w:szCs w:val="24"/>
        </w:rPr>
        <w:t xml:space="preserve">nku do którego otwarto likwidację, </w:t>
      </w:r>
      <w:r w:rsidR="00A8557D" w:rsidRPr="00A8557D">
        <w:rPr>
          <w:rFonts w:ascii="Times New Roman" w:hAnsi="Times New Roman"/>
          <w:bCs/>
          <w:sz w:val="24"/>
          <w:szCs w:val="24"/>
        </w:rPr>
        <w:lastRenderedPageBreak/>
        <w:t>ogłoszono upadłość, które</w:t>
      </w:r>
      <w:r w:rsidR="00E46684">
        <w:rPr>
          <w:rFonts w:ascii="Times New Roman" w:hAnsi="Times New Roman"/>
          <w:bCs/>
          <w:sz w:val="24"/>
          <w:szCs w:val="24"/>
        </w:rPr>
        <w:t xml:space="preserve">go aktywami zarządza likwidator </w:t>
      </w:r>
      <w:r w:rsidR="00A8557D" w:rsidRPr="00A8557D">
        <w:rPr>
          <w:rFonts w:ascii="Times New Roman" w:hAnsi="Times New Roman"/>
          <w:bCs/>
          <w:sz w:val="24"/>
          <w:szCs w:val="24"/>
        </w:rPr>
        <w:t xml:space="preserve">lub sąd, zawarł układ </w:t>
      </w:r>
      <w:r w:rsidR="00584037">
        <w:rPr>
          <w:rFonts w:ascii="Times New Roman" w:hAnsi="Times New Roman"/>
          <w:bCs/>
          <w:sz w:val="24"/>
          <w:szCs w:val="24"/>
        </w:rPr>
        <w:br/>
      </w:r>
      <w:r w:rsidR="00A8557D" w:rsidRPr="00A8557D">
        <w:rPr>
          <w:rFonts w:ascii="Times New Roman" w:hAnsi="Times New Roman"/>
          <w:bCs/>
          <w:sz w:val="24"/>
          <w:szCs w:val="24"/>
        </w:rPr>
        <w:t>z wierzycielami, którego działalność gospodarcz</w:t>
      </w:r>
      <w:r w:rsidR="00E46684">
        <w:rPr>
          <w:rFonts w:ascii="Times New Roman" w:hAnsi="Times New Roman"/>
          <w:bCs/>
          <w:sz w:val="24"/>
          <w:szCs w:val="24"/>
        </w:rPr>
        <w:t xml:space="preserve">a jest zawieszona albo znajduje </w:t>
      </w:r>
      <w:r w:rsidR="00A8557D" w:rsidRPr="00A8557D">
        <w:rPr>
          <w:rFonts w:ascii="Times New Roman" w:hAnsi="Times New Roman"/>
          <w:bCs/>
          <w:sz w:val="24"/>
          <w:szCs w:val="24"/>
        </w:rPr>
        <w:t>się on w innej tego rodzaju sytuacji wynikającej z podobnej procedury przewidzianej w prze</w:t>
      </w:r>
      <w:r w:rsidR="00E46684">
        <w:rPr>
          <w:rFonts w:ascii="Times New Roman" w:hAnsi="Times New Roman"/>
          <w:bCs/>
          <w:sz w:val="24"/>
          <w:szCs w:val="24"/>
        </w:rPr>
        <w:t xml:space="preserve">pisach </w:t>
      </w:r>
      <w:r w:rsidR="00A8557D" w:rsidRPr="00A8557D">
        <w:rPr>
          <w:rFonts w:ascii="Times New Roman" w:hAnsi="Times New Roman"/>
          <w:bCs/>
          <w:sz w:val="24"/>
          <w:szCs w:val="24"/>
        </w:rPr>
        <w:t>miejsca wszczęcia tej procedury.</w:t>
      </w:r>
    </w:p>
    <w:p w14:paraId="566953D2" w14:textId="44FCA920" w:rsidR="00430F97" w:rsidRPr="00853AD0" w:rsidRDefault="00627C7D" w:rsidP="00E7502C">
      <w:pPr>
        <w:pStyle w:val="Kolorowalistaakcent11"/>
        <w:numPr>
          <w:ilvl w:val="1"/>
          <w:numId w:val="17"/>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853AD0">
        <w:rPr>
          <w:rFonts w:ascii="Times New Roman" w:hAnsi="Times New Roman"/>
          <w:color w:val="000000"/>
          <w:sz w:val="24"/>
          <w:szCs w:val="24"/>
          <w:shd w:val="clear" w:color="auto" w:fill="FFFFFF"/>
        </w:rPr>
        <w:t>Wykonawca może zostać wykluczony przez zamawiającego na każdym etapie postępowania o udzielenie zamówienia</w:t>
      </w:r>
      <w:r w:rsidR="00264BA7">
        <w:rPr>
          <w:rFonts w:ascii="Times New Roman" w:hAnsi="Times New Roman"/>
          <w:color w:val="000000"/>
          <w:sz w:val="24"/>
          <w:szCs w:val="24"/>
          <w:shd w:val="clear" w:color="auto" w:fill="FFFFFF"/>
        </w:rPr>
        <w:t>.</w:t>
      </w:r>
    </w:p>
    <w:p w14:paraId="2661ADB6" w14:textId="27142390" w:rsidR="00627C7D" w:rsidRPr="00853AD0" w:rsidRDefault="00627C7D" w:rsidP="00E7502C">
      <w:pPr>
        <w:pStyle w:val="Kolorowalistaakcent11"/>
        <w:numPr>
          <w:ilvl w:val="1"/>
          <w:numId w:val="17"/>
        </w:numPr>
        <w:tabs>
          <w:tab w:val="left" w:pos="567"/>
        </w:tabs>
        <w:autoSpaceDE w:val="0"/>
        <w:autoSpaceDN w:val="0"/>
        <w:adjustRightInd w:val="0"/>
        <w:spacing w:before="0" w:after="0" w:line="276" w:lineRule="auto"/>
        <w:ind w:left="567" w:hanging="567"/>
        <w:rPr>
          <w:rFonts w:ascii="Times New Roman" w:hAnsi="Times New Roman"/>
          <w:sz w:val="24"/>
          <w:szCs w:val="24"/>
        </w:rPr>
      </w:pPr>
      <w:r w:rsidRPr="00853AD0">
        <w:rPr>
          <w:rFonts w:ascii="Times New Roman" w:hAnsi="Times New Roman"/>
          <w:color w:val="000000"/>
          <w:sz w:val="24"/>
          <w:szCs w:val="24"/>
        </w:rPr>
        <w:t>Wykonawca nie podlega wykluczeniu w okolicznościach określony</w:t>
      </w:r>
      <w:r w:rsidR="00980013">
        <w:rPr>
          <w:rFonts w:ascii="Times New Roman" w:hAnsi="Times New Roman"/>
          <w:color w:val="000000"/>
          <w:sz w:val="24"/>
          <w:szCs w:val="24"/>
        </w:rPr>
        <w:t xml:space="preserve">ch w art. 108 ust. 1 </w:t>
      </w:r>
      <w:r w:rsidR="00980013" w:rsidRPr="003C6183">
        <w:rPr>
          <w:rFonts w:ascii="Times New Roman" w:hAnsi="Times New Roman"/>
          <w:color w:val="000000"/>
          <w:sz w:val="24"/>
          <w:szCs w:val="24"/>
        </w:rPr>
        <w:t xml:space="preserve">pkt 1, 2 i 5 </w:t>
      </w:r>
      <w:r w:rsidRPr="003C6183">
        <w:rPr>
          <w:rFonts w:ascii="Times New Roman" w:hAnsi="Times New Roman"/>
          <w:color w:val="000000"/>
          <w:sz w:val="24"/>
          <w:szCs w:val="24"/>
        </w:rPr>
        <w:t xml:space="preserve"> l</w:t>
      </w:r>
      <w:r w:rsidR="00584037">
        <w:rPr>
          <w:rFonts w:ascii="Times New Roman" w:hAnsi="Times New Roman"/>
          <w:color w:val="000000"/>
          <w:sz w:val="24"/>
          <w:szCs w:val="24"/>
        </w:rPr>
        <w:t xml:space="preserve">ub art. 109 ust. 1 pkt 4 </w:t>
      </w:r>
      <w:r w:rsidR="00674295" w:rsidRPr="00853AD0">
        <w:rPr>
          <w:rFonts w:ascii="Times New Roman" w:hAnsi="Times New Roman"/>
          <w:bCs/>
          <w:sz w:val="24"/>
          <w:szCs w:val="24"/>
        </w:rPr>
        <w:t>ustawy Pzp</w:t>
      </w:r>
      <w:r w:rsidRPr="00853AD0">
        <w:rPr>
          <w:rFonts w:ascii="Times New Roman" w:hAnsi="Times New Roman"/>
          <w:color w:val="000000"/>
          <w:sz w:val="24"/>
          <w:szCs w:val="24"/>
        </w:rPr>
        <w:t>, jeżeli udowodni zamawiającemu, że spełnił łącznie następujące przesłanki:</w:t>
      </w:r>
    </w:p>
    <w:p w14:paraId="0C51DCB6" w14:textId="71F94893" w:rsidR="00627C7D" w:rsidRPr="00853AD0" w:rsidRDefault="00627C7D" w:rsidP="00E7502C">
      <w:pPr>
        <w:pStyle w:val="Akapitzlist"/>
        <w:numPr>
          <w:ilvl w:val="2"/>
          <w:numId w:val="30"/>
        </w:numPr>
        <w:shd w:val="clear" w:color="auto" w:fill="FFFFFF"/>
        <w:spacing w:before="72" w:after="72" w:line="276" w:lineRule="auto"/>
        <w:ind w:left="993" w:hanging="426"/>
        <w:rPr>
          <w:rFonts w:ascii="Times New Roman" w:hAnsi="Times New Roman"/>
          <w:color w:val="000000"/>
          <w:sz w:val="24"/>
          <w:szCs w:val="24"/>
        </w:rPr>
      </w:pPr>
      <w:r w:rsidRPr="00853AD0">
        <w:rPr>
          <w:rFonts w:ascii="Times New Roman" w:hAnsi="Times New Roman"/>
          <w:color w:val="000000"/>
          <w:sz w:val="24"/>
          <w:szCs w:val="24"/>
        </w:rPr>
        <w:t>naprawił lub zobowiązał się do naprawienia szkody wyrządzonej przestępstwem, wykroczeniem lub swoim nieprawidłowym postępowaniem, w tym poprzez zadośćuczynienie pieniężne;</w:t>
      </w:r>
    </w:p>
    <w:p w14:paraId="3B8CF16F" w14:textId="0362184E" w:rsidR="00627C7D" w:rsidRPr="00853AD0" w:rsidRDefault="00627C7D" w:rsidP="00E7502C">
      <w:pPr>
        <w:pStyle w:val="Akapitzlist"/>
        <w:numPr>
          <w:ilvl w:val="2"/>
          <w:numId w:val="30"/>
        </w:numPr>
        <w:shd w:val="clear" w:color="auto" w:fill="FFFFFF"/>
        <w:spacing w:before="72" w:after="72" w:line="276" w:lineRule="auto"/>
        <w:ind w:left="993" w:hanging="426"/>
        <w:rPr>
          <w:rFonts w:ascii="Times New Roman" w:hAnsi="Times New Roman"/>
          <w:color w:val="000000"/>
          <w:sz w:val="24"/>
          <w:szCs w:val="24"/>
        </w:rPr>
      </w:pPr>
      <w:r w:rsidRPr="00853AD0">
        <w:rPr>
          <w:rFonts w:ascii="Times New Roman" w:hAnsi="Times New Roman"/>
          <w:color w:val="000000"/>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916F575" w14:textId="654B2733" w:rsidR="00627C7D" w:rsidRPr="00853AD0" w:rsidRDefault="00627C7D" w:rsidP="00E7502C">
      <w:pPr>
        <w:pStyle w:val="Akapitzlist"/>
        <w:numPr>
          <w:ilvl w:val="2"/>
          <w:numId w:val="30"/>
        </w:numPr>
        <w:shd w:val="clear" w:color="auto" w:fill="FFFFFF"/>
        <w:spacing w:before="72" w:after="72" w:line="276" w:lineRule="auto"/>
        <w:ind w:left="993" w:hanging="426"/>
        <w:rPr>
          <w:rFonts w:ascii="Times New Roman" w:hAnsi="Times New Roman"/>
          <w:color w:val="000000"/>
          <w:sz w:val="24"/>
          <w:szCs w:val="24"/>
        </w:rPr>
      </w:pPr>
      <w:r w:rsidRPr="00853AD0">
        <w:rPr>
          <w:rFonts w:ascii="Times New Roman" w:hAnsi="Times New Roman"/>
          <w:color w:val="000000"/>
          <w:sz w:val="24"/>
          <w:szCs w:val="24"/>
        </w:rPr>
        <w:t>podjął konkretne środki techniczne, organizacyjne i kadrowe, odpowiednie dla zapobiegania dalszym przestępstwom, wykroczeniom lub nieprawidłowemu postępowaniu, w szczególności:</w:t>
      </w:r>
    </w:p>
    <w:p w14:paraId="70D363F1" w14:textId="1FFD51C9" w:rsidR="00627C7D" w:rsidRPr="00853AD0" w:rsidRDefault="00627C7D" w:rsidP="00E7502C">
      <w:pPr>
        <w:pStyle w:val="Akapitzlist"/>
        <w:numPr>
          <w:ilvl w:val="1"/>
          <w:numId w:val="31"/>
        </w:numPr>
        <w:shd w:val="clear" w:color="auto" w:fill="FFFFFF"/>
        <w:spacing w:before="72" w:after="72" w:line="276" w:lineRule="auto"/>
        <w:ind w:left="1418" w:hanging="425"/>
        <w:rPr>
          <w:rFonts w:ascii="Times New Roman" w:hAnsi="Times New Roman"/>
          <w:color w:val="000000"/>
          <w:sz w:val="24"/>
          <w:szCs w:val="24"/>
        </w:rPr>
      </w:pPr>
      <w:r w:rsidRPr="00853AD0">
        <w:rPr>
          <w:rFonts w:ascii="Times New Roman" w:hAnsi="Times New Roman"/>
          <w:color w:val="000000"/>
          <w:sz w:val="24"/>
          <w:szCs w:val="24"/>
        </w:rPr>
        <w:t>zerwał wszelkie powiązania z osobami lub podmiotami odpowiedzialnymi za nieprawidłowe postępowanie wykonawcy,</w:t>
      </w:r>
    </w:p>
    <w:p w14:paraId="78ADF79A" w14:textId="07762A31" w:rsidR="00627C7D" w:rsidRPr="00853AD0" w:rsidRDefault="00627C7D" w:rsidP="00E7502C">
      <w:pPr>
        <w:pStyle w:val="Akapitzlist"/>
        <w:numPr>
          <w:ilvl w:val="1"/>
          <w:numId w:val="31"/>
        </w:numPr>
        <w:shd w:val="clear" w:color="auto" w:fill="FFFFFF"/>
        <w:spacing w:before="72" w:after="72" w:line="276" w:lineRule="auto"/>
        <w:ind w:left="1418" w:hanging="425"/>
        <w:rPr>
          <w:rFonts w:ascii="Times New Roman" w:hAnsi="Times New Roman"/>
          <w:color w:val="000000"/>
          <w:sz w:val="24"/>
          <w:szCs w:val="24"/>
        </w:rPr>
      </w:pPr>
      <w:r w:rsidRPr="00853AD0">
        <w:rPr>
          <w:rFonts w:ascii="Times New Roman" w:hAnsi="Times New Roman"/>
          <w:color w:val="000000"/>
          <w:sz w:val="24"/>
          <w:szCs w:val="24"/>
        </w:rPr>
        <w:t>zreorganizował personel,</w:t>
      </w:r>
    </w:p>
    <w:p w14:paraId="4500D43E" w14:textId="5B3D5E95" w:rsidR="00627C7D" w:rsidRPr="00853AD0" w:rsidRDefault="00627C7D" w:rsidP="00E7502C">
      <w:pPr>
        <w:pStyle w:val="Akapitzlist"/>
        <w:numPr>
          <w:ilvl w:val="1"/>
          <w:numId w:val="31"/>
        </w:numPr>
        <w:shd w:val="clear" w:color="auto" w:fill="FFFFFF"/>
        <w:spacing w:before="72" w:after="72" w:line="276" w:lineRule="auto"/>
        <w:ind w:left="1418" w:hanging="425"/>
        <w:rPr>
          <w:rFonts w:ascii="Times New Roman" w:hAnsi="Times New Roman"/>
          <w:color w:val="000000"/>
          <w:sz w:val="24"/>
          <w:szCs w:val="24"/>
        </w:rPr>
      </w:pPr>
      <w:r w:rsidRPr="00853AD0">
        <w:rPr>
          <w:rFonts w:ascii="Times New Roman" w:hAnsi="Times New Roman"/>
          <w:color w:val="000000"/>
          <w:sz w:val="24"/>
          <w:szCs w:val="24"/>
        </w:rPr>
        <w:t>wdrożył system sprawozdawczości i kontroli,</w:t>
      </w:r>
    </w:p>
    <w:p w14:paraId="4BDB2DC2" w14:textId="5C627097" w:rsidR="00627C7D" w:rsidRPr="00853AD0" w:rsidRDefault="00627C7D" w:rsidP="00E7502C">
      <w:pPr>
        <w:pStyle w:val="Akapitzlist"/>
        <w:numPr>
          <w:ilvl w:val="1"/>
          <w:numId w:val="31"/>
        </w:numPr>
        <w:shd w:val="clear" w:color="auto" w:fill="FFFFFF"/>
        <w:spacing w:before="72" w:after="72" w:line="276" w:lineRule="auto"/>
        <w:ind w:left="1418" w:hanging="425"/>
        <w:rPr>
          <w:rFonts w:ascii="Times New Roman" w:hAnsi="Times New Roman"/>
          <w:color w:val="000000"/>
          <w:sz w:val="24"/>
          <w:szCs w:val="24"/>
        </w:rPr>
      </w:pPr>
      <w:r w:rsidRPr="00853AD0">
        <w:rPr>
          <w:rFonts w:ascii="Times New Roman" w:hAnsi="Times New Roman"/>
          <w:color w:val="000000"/>
          <w:sz w:val="24"/>
          <w:szCs w:val="24"/>
        </w:rPr>
        <w:t>utworzył struktury audytu wewnętrznego do monitorowania przestrzegania przepisów, wewnętrznych regulacji lub standardów,</w:t>
      </w:r>
    </w:p>
    <w:p w14:paraId="32774026" w14:textId="00D30941" w:rsidR="00627C7D" w:rsidRPr="00853AD0" w:rsidRDefault="00627C7D" w:rsidP="00E7502C">
      <w:pPr>
        <w:pStyle w:val="Akapitzlist"/>
        <w:numPr>
          <w:ilvl w:val="1"/>
          <w:numId w:val="31"/>
        </w:numPr>
        <w:shd w:val="clear" w:color="auto" w:fill="FFFFFF"/>
        <w:spacing w:before="72" w:after="72" w:line="276" w:lineRule="auto"/>
        <w:ind w:left="1418" w:hanging="425"/>
        <w:rPr>
          <w:rFonts w:ascii="Times New Roman" w:hAnsi="Times New Roman"/>
          <w:color w:val="000000"/>
          <w:sz w:val="24"/>
          <w:szCs w:val="24"/>
        </w:rPr>
      </w:pPr>
      <w:r w:rsidRPr="00853AD0">
        <w:rPr>
          <w:rFonts w:ascii="Times New Roman" w:hAnsi="Times New Roman"/>
          <w:color w:val="000000"/>
          <w:sz w:val="24"/>
          <w:szCs w:val="24"/>
        </w:rPr>
        <w:t xml:space="preserve">wprowadził wewnętrzne regulacje dotyczące odpowiedzialności </w:t>
      </w:r>
      <w:r w:rsidR="00674295" w:rsidRPr="00853AD0">
        <w:rPr>
          <w:rFonts w:ascii="Times New Roman" w:hAnsi="Times New Roman"/>
          <w:color w:val="000000"/>
          <w:sz w:val="24"/>
          <w:szCs w:val="24"/>
        </w:rPr>
        <w:br/>
      </w:r>
      <w:r w:rsidRPr="00853AD0">
        <w:rPr>
          <w:rFonts w:ascii="Times New Roman" w:hAnsi="Times New Roman"/>
          <w:color w:val="000000"/>
          <w:sz w:val="24"/>
          <w:szCs w:val="24"/>
        </w:rPr>
        <w:t>i odszkodowań za nieprzestrzeganie przepisów, wewnętrznych regulacji lub standardów.</w:t>
      </w:r>
    </w:p>
    <w:p w14:paraId="0EEBD8A4" w14:textId="2BF0F9AE" w:rsidR="002A2687" w:rsidRPr="00853AD0" w:rsidRDefault="002A2687" w:rsidP="00E7502C">
      <w:pPr>
        <w:pStyle w:val="Kolorowalistaakcent11"/>
        <w:numPr>
          <w:ilvl w:val="1"/>
          <w:numId w:val="17"/>
        </w:numPr>
        <w:tabs>
          <w:tab w:val="left" w:pos="567"/>
        </w:tabs>
        <w:autoSpaceDE w:val="0"/>
        <w:autoSpaceDN w:val="0"/>
        <w:adjustRightInd w:val="0"/>
        <w:spacing w:before="0" w:after="0" w:line="276" w:lineRule="auto"/>
        <w:ind w:left="567" w:hanging="567"/>
        <w:rPr>
          <w:rFonts w:ascii="Times New Roman" w:hAnsi="Times New Roman"/>
          <w:iCs/>
          <w:sz w:val="24"/>
          <w:szCs w:val="24"/>
        </w:rPr>
      </w:pPr>
      <w:r w:rsidRPr="00853AD0">
        <w:rPr>
          <w:rFonts w:ascii="Times New Roman" w:hAnsi="Times New Roman"/>
          <w:color w:val="000000"/>
          <w:sz w:val="24"/>
          <w:szCs w:val="24"/>
        </w:rPr>
        <w:t>Zamawiający ocenia, czy podjęte przez wykonawcę czynności wskazane w pkt 7.4</w:t>
      </w:r>
      <w:r w:rsidR="00674295" w:rsidRPr="00853AD0">
        <w:rPr>
          <w:rFonts w:ascii="Times New Roman" w:hAnsi="Times New Roman"/>
          <w:color w:val="000000"/>
          <w:sz w:val="24"/>
          <w:szCs w:val="24"/>
        </w:rPr>
        <w:t xml:space="preserve"> SWZ</w:t>
      </w:r>
      <w:r w:rsidRPr="00853AD0">
        <w:rPr>
          <w:rFonts w:ascii="Times New Roman" w:hAnsi="Times New Roman"/>
          <w:color w:val="000000"/>
          <w:sz w:val="24"/>
          <w:szCs w:val="24"/>
        </w:rPr>
        <w:t xml:space="preserve"> są wystarczające do wykazania jego rzetelności, uwzględniając wagę i szczególne okoliczności czynu wykonawcy. Jeżeli podjęte przez wykonawcę czynności wskazane </w:t>
      </w:r>
      <w:r w:rsidR="00753767">
        <w:rPr>
          <w:rFonts w:ascii="Times New Roman" w:hAnsi="Times New Roman"/>
          <w:color w:val="000000"/>
          <w:sz w:val="24"/>
          <w:szCs w:val="24"/>
        </w:rPr>
        <w:br/>
      </w:r>
      <w:r w:rsidRPr="00853AD0">
        <w:rPr>
          <w:rFonts w:ascii="Times New Roman" w:hAnsi="Times New Roman"/>
          <w:color w:val="000000"/>
          <w:sz w:val="24"/>
          <w:szCs w:val="24"/>
        </w:rPr>
        <w:t>w pkt 7.4</w:t>
      </w:r>
      <w:r w:rsidR="00674295" w:rsidRPr="00853AD0">
        <w:rPr>
          <w:rFonts w:ascii="Times New Roman" w:hAnsi="Times New Roman"/>
          <w:color w:val="000000"/>
          <w:sz w:val="24"/>
          <w:szCs w:val="24"/>
        </w:rPr>
        <w:t xml:space="preserve"> SWZ</w:t>
      </w:r>
      <w:r w:rsidRPr="00853AD0">
        <w:rPr>
          <w:rFonts w:ascii="Times New Roman" w:hAnsi="Times New Roman"/>
          <w:color w:val="000000"/>
          <w:sz w:val="24"/>
          <w:szCs w:val="24"/>
        </w:rPr>
        <w:t xml:space="preserve"> nie są wystarczające do wykazania jego rzetelności, zamawiający wyklucza wykonawcę</w:t>
      </w:r>
      <w:r w:rsidR="00264BA7">
        <w:rPr>
          <w:rFonts w:ascii="Times New Roman" w:hAnsi="Times New Roman"/>
          <w:color w:val="000000"/>
          <w:sz w:val="24"/>
          <w:szCs w:val="24"/>
        </w:rPr>
        <w:t>.</w:t>
      </w:r>
    </w:p>
    <w:p w14:paraId="60D5D6B8" w14:textId="1AAA3571" w:rsidR="00430F97" w:rsidRPr="00853AD0" w:rsidRDefault="00430F97" w:rsidP="00E7502C">
      <w:pPr>
        <w:pStyle w:val="Kolorowalistaakcent11"/>
        <w:numPr>
          <w:ilvl w:val="1"/>
          <w:numId w:val="17"/>
        </w:numPr>
        <w:tabs>
          <w:tab w:val="left" w:pos="567"/>
        </w:tabs>
        <w:autoSpaceDE w:val="0"/>
        <w:autoSpaceDN w:val="0"/>
        <w:adjustRightInd w:val="0"/>
        <w:spacing w:before="0" w:after="0" w:line="276" w:lineRule="auto"/>
        <w:ind w:left="567" w:hanging="567"/>
        <w:rPr>
          <w:rFonts w:ascii="Times New Roman" w:hAnsi="Times New Roman"/>
          <w:iCs/>
          <w:sz w:val="24"/>
          <w:szCs w:val="24"/>
        </w:rPr>
      </w:pPr>
      <w:r w:rsidRPr="00853AD0">
        <w:rPr>
          <w:rFonts w:ascii="Times New Roman" w:hAnsi="Times New Roman"/>
          <w:iCs/>
          <w:sz w:val="24"/>
          <w:szCs w:val="24"/>
        </w:rPr>
        <w:t xml:space="preserve">Sposób wykazania braku podstaw wykluczenia wskazano w rozdziale 8 </w:t>
      </w:r>
      <w:r w:rsidR="00A435B8" w:rsidRPr="00853AD0">
        <w:rPr>
          <w:rFonts w:ascii="Times New Roman" w:hAnsi="Times New Roman"/>
          <w:iCs/>
          <w:sz w:val="24"/>
          <w:szCs w:val="24"/>
        </w:rPr>
        <w:t>SWZ</w:t>
      </w:r>
      <w:r w:rsidRPr="00853AD0">
        <w:rPr>
          <w:rFonts w:ascii="Times New Roman" w:hAnsi="Times New Roman"/>
          <w:iCs/>
          <w:sz w:val="24"/>
          <w:szCs w:val="24"/>
        </w:rPr>
        <w:t>.</w:t>
      </w:r>
    </w:p>
    <w:p w14:paraId="676E6E57" w14:textId="128BED4E" w:rsidR="006B62D0" w:rsidRPr="00853AD0" w:rsidRDefault="006B62D0" w:rsidP="00627C7D">
      <w:pPr>
        <w:pStyle w:val="Kolorowalistaakcent11"/>
        <w:tabs>
          <w:tab w:val="left" w:pos="567"/>
        </w:tabs>
        <w:autoSpaceDE w:val="0"/>
        <w:autoSpaceDN w:val="0"/>
        <w:adjustRightInd w:val="0"/>
        <w:spacing w:before="0" w:after="0" w:line="276" w:lineRule="auto"/>
        <w:ind w:left="567"/>
        <w:rPr>
          <w:rFonts w:ascii="Times New Roman" w:hAnsi="Times New Roman"/>
          <w:sz w:val="24"/>
          <w:szCs w:val="24"/>
        </w:rPr>
      </w:pPr>
    </w:p>
    <w:p w14:paraId="6FAE26EF" w14:textId="77777777" w:rsidR="00674295" w:rsidRPr="00853AD0" w:rsidRDefault="00674295" w:rsidP="00627C7D">
      <w:pPr>
        <w:pStyle w:val="Kolorowalistaakcent11"/>
        <w:tabs>
          <w:tab w:val="left" w:pos="567"/>
        </w:tabs>
        <w:autoSpaceDE w:val="0"/>
        <w:autoSpaceDN w:val="0"/>
        <w:adjustRightInd w:val="0"/>
        <w:spacing w:before="0" w:after="0" w:line="276" w:lineRule="auto"/>
        <w:ind w:left="567"/>
        <w:rPr>
          <w:rFonts w:ascii="Times New Roman" w:hAnsi="Times New Roman"/>
          <w:sz w:val="24"/>
          <w:szCs w:val="24"/>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853AD0" w14:paraId="1757890A" w14:textId="77777777" w:rsidTr="00674295">
        <w:trPr>
          <w:jc w:val="center"/>
        </w:trPr>
        <w:tc>
          <w:tcPr>
            <w:tcW w:w="9060" w:type="dxa"/>
            <w:tcBorders>
              <w:bottom w:val="single" w:sz="4" w:space="0" w:color="auto"/>
            </w:tcBorders>
            <w:shd w:val="clear" w:color="auto" w:fill="D9D9D9" w:themeFill="background1" w:themeFillShade="D9"/>
          </w:tcPr>
          <w:p w14:paraId="0AA46308" w14:textId="01E7EEC5" w:rsidR="00D9784D" w:rsidRPr="00853AD0" w:rsidRDefault="00D9784D" w:rsidP="00627C7D">
            <w:pPr>
              <w:suppressAutoHyphens/>
              <w:spacing w:line="276" w:lineRule="auto"/>
              <w:contextualSpacing/>
              <w:jc w:val="center"/>
              <w:textAlignment w:val="baseline"/>
            </w:pPr>
            <w:r w:rsidRPr="00853AD0">
              <w:t>Rozdział 8</w:t>
            </w:r>
          </w:p>
          <w:p w14:paraId="5F77F0A3" w14:textId="7F46926E" w:rsidR="00D9784D" w:rsidRPr="00853AD0" w:rsidRDefault="00983244" w:rsidP="00627C7D">
            <w:pPr>
              <w:suppressAutoHyphens/>
              <w:spacing w:line="276" w:lineRule="auto"/>
              <w:contextualSpacing/>
              <w:jc w:val="center"/>
              <w:textAlignment w:val="baseline"/>
            </w:pPr>
            <w:r w:rsidRPr="00853AD0">
              <w:rPr>
                <w:b/>
              </w:rPr>
              <w:t>INFORMACJA O PODMIOTOWYCH ŚRODKACH DOWODOWYCH</w:t>
            </w:r>
          </w:p>
        </w:tc>
      </w:tr>
    </w:tbl>
    <w:p w14:paraId="37DBA2A0" w14:textId="77777777" w:rsidR="00420E02" w:rsidRPr="00853AD0" w:rsidRDefault="00420E02" w:rsidP="00627C7D">
      <w:pPr>
        <w:pStyle w:val="Kolorowalistaakcent11"/>
        <w:autoSpaceDE w:val="0"/>
        <w:autoSpaceDN w:val="0"/>
        <w:adjustRightInd w:val="0"/>
        <w:spacing w:before="0" w:after="0" w:line="276" w:lineRule="auto"/>
        <w:ind w:left="0"/>
        <w:rPr>
          <w:rFonts w:ascii="Times New Roman" w:hAnsi="Times New Roman"/>
          <w:bCs/>
          <w:vanish/>
          <w:sz w:val="24"/>
          <w:szCs w:val="24"/>
        </w:rPr>
      </w:pPr>
    </w:p>
    <w:p w14:paraId="49A4EBB9" w14:textId="2F89EDF6" w:rsidR="00674295" w:rsidRPr="00853AD0" w:rsidRDefault="003A24B8" w:rsidP="00E7502C">
      <w:pPr>
        <w:pStyle w:val="Kolorowalistaakcent11"/>
        <w:numPr>
          <w:ilvl w:val="1"/>
          <w:numId w:val="19"/>
        </w:numPr>
        <w:autoSpaceDE w:val="0"/>
        <w:autoSpaceDN w:val="0"/>
        <w:adjustRightInd w:val="0"/>
        <w:spacing w:line="276" w:lineRule="auto"/>
        <w:ind w:left="709" w:hanging="709"/>
        <w:rPr>
          <w:rFonts w:ascii="Times New Roman" w:hAnsi="Times New Roman"/>
          <w:b/>
          <w:sz w:val="24"/>
          <w:szCs w:val="24"/>
        </w:rPr>
      </w:pPr>
      <w:r w:rsidRPr="00853AD0">
        <w:rPr>
          <w:rFonts w:ascii="Times New Roman" w:hAnsi="Times New Roman"/>
          <w:bCs/>
          <w:sz w:val="24"/>
          <w:szCs w:val="24"/>
        </w:rPr>
        <w:t xml:space="preserve">Wykonawca zobowiązany jest złożyć </w:t>
      </w:r>
      <w:r w:rsidRPr="00853AD0">
        <w:rPr>
          <w:rFonts w:ascii="Times New Roman" w:hAnsi="Times New Roman"/>
          <w:b/>
          <w:sz w:val="24"/>
          <w:szCs w:val="24"/>
          <w:u w:val="single"/>
        </w:rPr>
        <w:t>wraz z ofertą</w:t>
      </w:r>
      <w:r w:rsidRPr="00853AD0">
        <w:rPr>
          <w:rFonts w:ascii="Times New Roman" w:hAnsi="Times New Roman"/>
          <w:b/>
          <w:sz w:val="24"/>
          <w:szCs w:val="24"/>
        </w:rPr>
        <w:t xml:space="preserve"> </w:t>
      </w:r>
      <w:r w:rsidRPr="00853AD0">
        <w:rPr>
          <w:rFonts w:ascii="Times New Roman" w:hAnsi="Times New Roman"/>
          <w:sz w:val="24"/>
          <w:szCs w:val="24"/>
        </w:rPr>
        <w:t>oświadczeni</w:t>
      </w:r>
      <w:r w:rsidR="00035CCD">
        <w:rPr>
          <w:rFonts w:ascii="Times New Roman" w:hAnsi="Times New Roman"/>
          <w:sz w:val="24"/>
          <w:szCs w:val="24"/>
        </w:rPr>
        <w:t>e</w:t>
      </w:r>
      <w:r w:rsidRPr="00853AD0">
        <w:rPr>
          <w:rFonts w:ascii="Times New Roman" w:hAnsi="Times New Roman"/>
          <w:sz w:val="24"/>
          <w:szCs w:val="24"/>
        </w:rPr>
        <w:t xml:space="preserve"> stanowiące wstępne potwierdzenie, że Wykonawca</w:t>
      </w:r>
      <w:r w:rsidR="00C97C80" w:rsidRPr="00853AD0">
        <w:rPr>
          <w:rFonts w:ascii="Times New Roman" w:hAnsi="Times New Roman"/>
          <w:sz w:val="24"/>
          <w:szCs w:val="24"/>
        </w:rPr>
        <w:t xml:space="preserve"> na dzień składania ofert</w:t>
      </w:r>
      <w:r w:rsidRPr="00853AD0">
        <w:rPr>
          <w:rFonts w:ascii="Times New Roman" w:hAnsi="Times New Roman"/>
          <w:sz w:val="24"/>
          <w:szCs w:val="24"/>
        </w:rPr>
        <w:t>:</w:t>
      </w:r>
    </w:p>
    <w:p w14:paraId="1F8FB414" w14:textId="7BB0B652" w:rsidR="00674295" w:rsidRPr="00E8730F" w:rsidRDefault="00674295" w:rsidP="00E8730F">
      <w:pPr>
        <w:pStyle w:val="Kolorowalistaakcent11"/>
        <w:numPr>
          <w:ilvl w:val="2"/>
          <w:numId w:val="20"/>
        </w:numPr>
        <w:tabs>
          <w:tab w:val="left" w:pos="851"/>
          <w:tab w:val="left" w:pos="1134"/>
        </w:tabs>
        <w:autoSpaceDE w:val="0"/>
        <w:autoSpaceDN w:val="0"/>
        <w:adjustRightInd w:val="0"/>
        <w:spacing w:line="276" w:lineRule="auto"/>
        <w:ind w:left="1134" w:hanging="425"/>
        <w:rPr>
          <w:rFonts w:ascii="Times New Roman" w:hAnsi="Times New Roman"/>
          <w:sz w:val="24"/>
          <w:szCs w:val="24"/>
        </w:rPr>
      </w:pPr>
      <w:r w:rsidRPr="00853AD0">
        <w:rPr>
          <w:rFonts w:ascii="Times New Roman" w:hAnsi="Times New Roman"/>
          <w:sz w:val="24"/>
          <w:szCs w:val="24"/>
        </w:rPr>
        <w:t>nie podlega wykluczeniu,</w:t>
      </w:r>
    </w:p>
    <w:p w14:paraId="1335DD57" w14:textId="5384A19D" w:rsidR="00674295" w:rsidRPr="00853AD0" w:rsidRDefault="008C2C10" w:rsidP="00E7502C">
      <w:pPr>
        <w:pStyle w:val="Kolorowalistaakcent11"/>
        <w:numPr>
          <w:ilvl w:val="2"/>
          <w:numId w:val="19"/>
        </w:numPr>
        <w:autoSpaceDE w:val="0"/>
        <w:autoSpaceDN w:val="0"/>
        <w:adjustRightInd w:val="0"/>
        <w:spacing w:line="276" w:lineRule="auto"/>
        <w:ind w:left="1418" w:hanging="709"/>
        <w:rPr>
          <w:rFonts w:ascii="Times New Roman" w:hAnsi="Times New Roman"/>
          <w:b/>
          <w:sz w:val="24"/>
          <w:szCs w:val="24"/>
        </w:rPr>
      </w:pPr>
      <w:r>
        <w:rPr>
          <w:rFonts w:ascii="Times New Roman" w:hAnsi="Times New Roman"/>
          <w:color w:val="000000" w:themeColor="text1"/>
          <w:sz w:val="24"/>
          <w:szCs w:val="24"/>
        </w:rPr>
        <w:t>Oświadczenie</w:t>
      </w:r>
      <w:r w:rsidR="00495D57" w:rsidRPr="00853AD0">
        <w:rPr>
          <w:rFonts w:ascii="Times New Roman" w:hAnsi="Times New Roman"/>
          <w:color w:val="000000" w:themeColor="text1"/>
          <w:sz w:val="24"/>
          <w:szCs w:val="24"/>
        </w:rPr>
        <w:t xml:space="preserve"> należy złożyć wg</w:t>
      </w:r>
      <w:r w:rsidR="00495D57" w:rsidRPr="00853AD0">
        <w:rPr>
          <w:rFonts w:ascii="Times New Roman" w:hAnsi="Times New Roman"/>
          <w:sz w:val="24"/>
          <w:szCs w:val="24"/>
        </w:rPr>
        <w:t xml:space="preserve"> wymogów </w:t>
      </w:r>
      <w:r w:rsidR="00495D57" w:rsidRPr="00DE27D9">
        <w:rPr>
          <w:rFonts w:ascii="Times New Roman" w:hAnsi="Times New Roman"/>
          <w:bCs/>
          <w:sz w:val="24"/>
          <w:szCs w:val="24"/>
        </w:rPr>
        <w:t>załącznika nr 4  do SWZ.</w:t>
      </w:r>
    </w:p>
    <w:p w14:paraId="248ACEC7" w14:textId="09483568" w:rsidR="00674295" w:rsidRPr="00853AD0" w:rsidRDefault="00495D57" w:rsidP="00E7502C">
      <w:pPr>
        <w:pStyle w:val="Kolorowalistaakcent11"/>
        <w:numPr>
          <w:ilvl w:val="2"/>
          <w:numId w:val="19"/>
        </w:numPr>
        <w:autoSpaceDE w:val="0"/>
        <w:autoSpaceDN w:val="0"/>
        <w:adjustRightInd w:val="0"/>
        <w:spacing w:line="276" w:lineRule="auto"/>
        <w:ind w:left="1418" w:hanging="709"/>
        <w:rPr>
          <w:rFonts w:ascii="Times New Roman" w:hAnsi="Times New Roman"/>
          <w:b/>
          <w:sz w:val="24"/>
          <w:szCs w:val="24"/>
        </w:rPr>
      </w:pPr>
      <w:r w:rsidRPr="00853AD0">
        <w:rPr>
          <w:rFonts w:ascii="Times New Roman" w:hAnsi="Times New Roman"/>
          <w:color w:val="000000"/>
          <w:sz w:val="24"/>
          <w:szCs w:val="24"/>
        </w:rPr>
        <w:lastRenderedPageBreak/>
        <w:t>Jeżeli wykonawca nie złożył oświadcze</w:t>
      </w:r>
      <w:r w:rsidR="00110932">
        <w:rPr>
          <w:rFonts w:ascii="Times New Roman" w:hAnsi="Times New Roman"/>
          <w:color w:val="000000"/>
          <w:sz w:val="24"/>
          <w:szCs w:val="24"/>
        </w:rPr>
        <w:t>nia</w:t>
      </w:r>
      <w:r w:rsidRPr="00853AD0">
        <w:rPr>
          <w:rFonts w:ascii="Times New Roman" w:hAnsi="Times New Roman"/>
          <w:color w:val="000000"/>
          <w:sz w:val="24"/>
          <w:szCs w:val="24"/>
        </w:rPr>
        <w:t>, o którym mowa w pkt 8.1</w:t>
      </w:r>
      <w:r w:rsidR="00674295" w:rsidRPr="00853AD0">
        <w:rPr>
          <w:rFonts w:ascii="Times New Roman" w:hAnsi="Times New Roman"/>
          <w:color w:val="000000"/>
          <w:sz w:val="24"/>
          <w:szCs w:val="24"/>
        </w:rPr>
        <w:t xml:space="preserve"> SWZ</w:t>
      </w:r>
      <w:r w:rsidRPr="00853AD0">
        <w:rPr>
          <w:rFonts w:ascii="Times New Roman" w:hAnsi="Times New Roman"/>
          <w:color w:val="000000"/>
          <w:sz w:val="24"/>
          <w:szCs w:val="24"/>
        </w:rPr>
        <w:t xml:space="preserve"> lub </w:t>
      </w:r>
      <w:r w:rsidR="00110932">
        <w:rPr>
          <w:rFonts w:ascii="Times New Roman" w:hAnsi="Times New Roman"/>
          <w:color w:val="000000"/>
          <w:sz w:val="24"/>
          <w:szCs w:val="24"/>
        </w:rPr>
        <w:t xml:space="preserve">jest </w:t>
      </w:r>
      <w:r w:rsidRPr="00853AD0">
        <w:rPr>
          <w:rFonts w:ascii="Times New Roman" w:hAnsi="Times New Roman"/>
          <w:color w:val="000000"/>
          <w:sz w:val="24"/>
          <w:szCs w:val="24"/>
        </w:rPr>
        <w:t xml:space="preserve"> on</w:t>
      </w:r>
      <w:r w:rsidR="00173F63" w:rsidRPr="00853AD0">
        <w:rPr>
          <w:rFonts w:ascii="Times New Roman" w:hAnsi="Times New Roman"/>
          <w:color w:val="000000"/>
          <w:sz w:val="24"/>
          <w:szCs w:val="24"/>
        </w:rPr>
        <w:t>e</w:t>
      </w:r>
      <w:r w:rsidRPr="00853AD0">
        <w:rPr>
          <w:rFonts w:ascii="Times New Roman" w:hAnsi="Times New Roman"/>
          <w:color w:val="000000"/>
          <w:sz w:val="24"/>
          <w:szCs w:val="24"/>
        </w:rPr>
        <w:t xml:space="preserve"> niekompletne lub zawiera błędy, zamawiający wezwie wykonawcę odpowiednio do </w:t>
      </w:r>
      <w:r w:rsidR="00110932">
        <w:rPr>
          <w:rFonts w:ascii="Times New Roman" w:hAnsi="Times New Roman"/>
          <w:color w:val="000000"/>
          <w:sz w:val="24"/>
          <w:szCs w:val="24"/>
        </w:rPr>
        <w:t>jego</w:t>
      </w:r>
      <w:r w:rsidRPr="00853AD0">
        <w:rPr>
          <w:rFonts w:ascii="Times New Roman" w:hAnsi="Times New Roman"/>
          <w:color w:val="000000"/>
          <w:sz w:val="24"/>
          <w:szCs w:val="24"/>
        </w:rPr>
        <w:t xml:space="preserve"> złożenia, poprawienia lub uzupełnienia w wyznaczonym terminie, chyba że oferta wykonawcy podlega odrzuceniu bez względu na </w:t>
      </w:r>
      <w:r w:rsidR="00110932">
        <w:rPr>
          <w:rFonts w:ascii="Times New Roman" w:hAnsi="Times New Roman"/>
          <w:color w:val="000000"/>
          <w:sz w:val="24"/>
          <w:szCs w:val="24"/>
        </w:rPr>
        <w:t>jego</w:t>
      </w:r>
      <w:r w:rsidRPr="00853AD0">
        <w:rPr>
          <w:rFonts w:ascii="Times New Roman" w:hAnsi="Times New Roman"/>
          <w:color w:val="000000"/>
          <w:sz w:val="24"/>
          <w:szCs w:val="24"/>
        </w:rPr>
        <w:t xml:space="preserve"> złożenie, uzupełnienie lub poprawienie lub zachodzą przesłanki unieważnienia postępowania.</w:t>
      </w:r>
    </w:p>
    <w:p w14:paraId="035B460C" w14:textId="23ECD555" w:rsidR="00674295" w:rsidRPr="00853AD0" w:rsidRDefault="00495D57" w:rsidP="00E7502C">
      <w:pPr>
        <w:pStyle w:val="Kolorowalistaakcent11"/>
        <w:numPr>
          <w:ilvl w:val="2"/>
          <w:numId w:val="19"/>
        </w:numPr>
        <w:autoSpaceDE w:val="0"/>
        <w:autoSpaceDN w:val="0"/>
        <w:adjustRightInd w:val="0"/>
        <w:spacing w:line="276" w:lineRule="auto"/>
        <w:ind w:left="1418" w:hanging="709"/>
        <w:rPr>
          <w:rFonts w:ascii="Times New Roman" w:hAnsi="Times New Roman"/>
          <w:b/>
          <w:sz w:val="24"/>
          <w:szCs w:val="24"/>
        </w:rPr>
      </w:pPr>
      <w:r w:rsidRPr="00853AD0">
        <w:rPr>
          <w:rFonts w:ascii="Times New Roman" w:hAnsi="Times New Roman"/>
          <w:color w:val="000000"/>
          <w:sz w:val="24"/>
          <w:szCs w:val="24"/>
        </w:rPr>
        <w:t>Zamawiający może żądać od wykonawców wyjaśnień dotyczących treści złożon</w:t>
      </w:r>
      <w:r w:rsidR="00035CCD">
        <w:rPr>
          <w:rFonts w:ascii="Times New Roman" w:hAnsi="Times New Roman"/>
          <w:color w:val="000000"/>
          <w:sz w:val="24"/>
          <w:szCs w:val="24"/>
        </w:rPr>
        <w:t>ego</w:t>
      </w:r>
      <w:r w:rsidRPr="00853AD0">
        <w:rPr>
          <w:rFonts w:ascii="Times New Roman" w:hAnsi="Times New Roman"/>
          <w:color w:val="000000"/>
          <w:sz w:val="24"/>
          <w:szCs w:val="24"/>
        </w:rPr>
        <w:t xml:space="preserve"> oświadcze</w:t>
      </w:r>
      <w:r w:rsidR="00035CCD">
        <w:rPr>
          <w:rFonts w:ascii="Times New Roman" w:hAnsi="Times New Roman"/>
          <w:color w:val="000000"/>
          <w:sz w:val="24"/>
          <w:szCs w:val="24"/>
        </w:rPr>
        <w:t>nia</w:t>
      </w:r>
      <w:r w:rsidRPr="00853AD0">
        <w:rPr>
          <w:rFonts w:ascii="Times New Roman" w:hAnsi="Times New Roman"/>
          <w:color w:val="000000"/>
          <w:sz w:val="24"/>
          <w:szCs w:val="24"/>
        </w:rPr>
        <w:t>, o który</w:t>
      </w:r>
      <w:r w:rsidR="00035CCD">
        <w:rPr>
          <w:rFonts w:ascii="Times New Roman" w:hAnsi="Times New Roman"/>
          <w:color w:val="000000"/>
          <w:sz w:val="24"/>
          <w:szCs w:val="24"/>
        </w:rPr>
        <w:t>m</w:t>
      </w:r>
      <w:r w:rsidR="00173F63" w:rsidRPr="00853AD0">
        <w:rPr>
          <w:rFonts w:ascii="Times New Roman" w:hAnsi="Times New Roman"/>
          <w:color w:val="000000"/>
          <w:sz w:val="24"/>
          <w:szCs w:val="24"/>
        </w:rPr>
        <w:t xml:space="preserve"> </w:t>
      </w:r>
      <w:r w:rsidRPr="00853AD0">
        <w:rPr>
          <w:rFonts w:ascii="Times New Roman" w:hAnsi="Times New Roman"/>
          <w:color w:val="000000"/>
          <w:sz w:val="24"/>
          <w:szCs w:val="24"/>
        </w:rPr>
        <w:t>mowa w pkt 8.1</w:t>
      </w:r>
      <w:r w:rsidR="00674295" w:rsidRPr="00853AD0">
        <w:rPr>
          <w:rFonts w:ascii="Times New Roman" w:hAnsi="Times New Roman"/>
          <w:color w:val="000000"/>
          <w:sz w:val="24"/>
          <w:szCs w:val="24"/>
        </w:rPr>
        <w:t xml:space="preserve"> SWZ</w:t>
      </w:r>
      <w:r w:rsidRPr="00853AD0">
        <w:rPr>
          <w:rFonts w:ascii="Times New Roman" w:hAnsi="Times New Roman"/>
          <w:color w:val="000000"/>
          <w:sz w:val="24"/>
          <w:szCs w:val="24"/>
        </w:rPr>
        <w:t>.</w:t>
      </w:r>
    </w:p>
    <w:p w14:paraId="3BA203CB" w14:textId="69681A3F" w:rsidR="00495D57" w:rsidRPr="00735255" w:rsidRDefault="00495D57" w:rsidP="00E7502C">
      <w:pPr>
        <w:pStyle w:val="Kolorowalistaakcent11"/>
        <w:numPr>
          <w:ilvl w:val="2"/>
          <w:numId w:val="19"/>
        </w:numPr>
        <w:autoSpaceDE w:val="0"/>
        <w:autoSpaceDN w:val="0"/>
        <w:adjustRightInd w:val="0"/>
        <w:spacing w:line="276" w:lineRule="auto"/>
        <w:ind w:left="1418" w:hanging="709"/>
        <w:rPr>
          <w:rFonts w:ascii="Times New Roman" w:hAnsi="Times New Roman"/>
          <w:b/>
          <w:sz w:val="24"/>
          <w:szCs w:val="24"/>
        </w:rPr>
      </w:pPr>
      <w:r w:rsidRPr="00735255">
        <w:rPr>
          <w:rFonts w:ascii="Times New Roman" w:hAnsi="Times New Roman"/>
          <w:color w:val="000000"/>
          <w:sz w:val="24"/>
          <w:szCs w:val="24"/>
        </w:rPr>
        <w:t>Jeżeli złożone przez wykonawcę oświadczeni</w:t>
      </w:r>
      <w:r w:rsidR="00035CCD" w:rsidRPr="00735255">
        <w:rPr>
          <w:rFonts w:ascii="Times New Roman" w:hAnsi="Times New Roman"/>
          <w:color w:val="000000"/>
          <w:sz w:val="24"/>
          <w:szCs w:val="24"/>
        </w:rPr>
        <w:t>e</w:t>
      </w:r>
      <w:r w:rsidRPr="00735255">
        <w:rPr>
          <w:rFonts w:ascii="Times New Roman" w:hAnsi="Times New Roman"/>
          <w:color w:val="000000"/>
          <w:sz w:val="24"/>
          <w:szCs w:val="24"/>
        </w:rPr>
        <w:t>, o którym mowa w pkt 8.1</w:t>
      </w:r>
      <w:r w:rsidR="00674295" w:rsidRPr="00735255">
        <w:rPr>
          <w:rFonts w:ascii="Times New Roman" w:hAnsi="Times New Roman"/>
          <w:color w:val="000000"/>
          <w:sz w:val="24"/>
          <w:szCs w:val="24"/>
        </w:rPr>
        <w:t xml:space="preserve"> SWZ</w:t>
      </w:r>
      <w:r w:rsidRPr="00735255">
        <w:rPr>
          <w:rFonts w:ascii="Times New Roman" w:hAnsi="Times New Roman"/>
          <w:color w:val="000000"/>
          <w:sz w:val="24"/>
          <w:szCs w:val="24"/>
        </w:rPr>
        <w:t xml:space="preserve"> budz</w:t>
      </w:r>
      <w:r w:rsidR="00173F63" w:rsidRPr="00735255">
        <w:rPr>
          <w:rFonts w:ascii="Times New Roman" w:hAnsi="Times New Roman"/>
          <w:color w:val="000000"/>
          <w:sz w:val="24"/>
          <w:szCs w:val="24"/>
        </w:rPr>
        <w:t>ą</w:t>
      </w:r>
      <w:r w:rsidRPr="00735255">
        <w:rPr>
          <w:rFonts w:ascii="Times New Roman" w:hAnsi="Times New Roman"/>
          <w:color w:val="000000"/>
          <w:sz w:val="24"/>
          <w:szCs w:val="24"/>
        </w:rPr>
        <w:t xml:space="preserve">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39427CEB" w14:textId="77777777" w:rsidR="00495D57" w:rsidRPr="00E46684" w:rsidRDefault="00495D57" w:rsidP="00495D57">
      <w:pPr>
        <w:pStyle w:val="Kolorowalistaakcent11"/>
        <w:autoSpaceDE w:val="0"/>
        <w:autoSpaceDN w:val="0"/>
        <w:adjustRightInd w:val="0"/>
        <w:spacing w:line="276" w:lineRule="auto"/>
        <w:ind w:left="709"/>
        <w:rPr>
          <w:rFonts w:ascii="Times New Roman" w:hAnsi="Times New Roman"/>
          <w:strike/>
          <w:sz w:val="24"/>
          <w:szCs w:val="24"/>
        </w:rPr>
      </w:pPr>
    </w:p>
    <w:p w14:paraId="2082BB1B" w14:textId="1BCC3310" w:rsidR="00FF15A2" w:rsidRPr="00EC1D06" w:rsidRDefault="00B074E9" w:rsidP="00E7502C">
      <w:pPr>
        <w:pStyle w:val="Kolorowalistaakcent11"/>
        <w:numPr>
          <w:ilvl w:val="1"/>
          <w:numId w:val="10"/>
        </w:numPr>
        <w:tabs>
          <w:tab w:val="left" w:pos="567"/>
        </w:tabs>
        <w:autoSpaceDE w:val="0"/>
        <w:autoSpaceDN w:val="0"/>
        <w:adjustRightInd w:val="0"/>
        <w:spacing w:before="0" w:after="0" w:line="276" w:lineRule="auto"/>
        <w:ind w:left="567" w:hanging="567"/>
        <w:rPr>
          <w:rFonts w:ascii="Times New Roman" w:hAnsi="Times New Roman"/>
          <w:sz w:val="24"/>
          <w:szCs w:val="24"/>
        </w:rPr>
      </w:pPr>
      <w:bookmarkStart w:id="3" w:name="_Hlk61070718"/>
      <w:r w:rsidRPr="00735255">
        <w:rPr>
          <w:rFonts w:ascii="Times New Roman" w:hAnsi="Times New Roman"/>
          <w:color w:val="000000"/>
          <w:sz w:val="24"/>
          <w:szCs w:val="24"/>
        </w:rPr>
        <w:t>Zamawiający wezwie wykonawcę, którego oferta została najwyżej oceniona, do złożenia w wyznaczonym terminie (nie krótszym niż 5 dni od dnia wezwania) następujących podmiotowych środków dowodowych (aktualnych na dzień złożenia):</w:t>
      </w:r>
      <w:bookmarkEnd w:id="3"/>
    </w:p>
    <w:p w14:paraId="1492D9B7" w14:textId="1785F43A" w:rsidR="00FF15A2" w:rsidRPr="00853AD0" w:rsidRDefault="00FF15A2" w:rsidP="00735255">
      <w:pPr>
        <w:autoSpaceDE w:val="0"/>
        <w:autoSpaceDN w:val="0"/>
        <w:adjustRightInd w:val="0"/>
        <w:spacing w:before="20" w:after="40" w:line="276" w:lineRule="auto"/>
        <w:contextualSpacing/>
        <w:jc w:val="both"/>
      </w:pPr>
    </w:p>
    <w:p w14:paraId="3C09AB96" w14:textId="59351EFA" w:rsidR="00FF15A2" w:rsidRPr="00317CE5" w:rsidRDefault="00FF15A2" w:rsidP="00EE68A1">
      <w:pPr>
        <w:pStyle w:val="Kolorowalistaakcent11"/>
        <w:numPr>
          <w:ilvl w:val="2"/>
          <w:numId w:val="10"/>
        </w:numPr>
        <w:autoSpaceDE w:val="0"/>
        <w:autoSpaceDN w:val="0"/>
        <w:adjustRightInd w:val="0"/>
        <w:spacing w:before="0" w:after="0" w:line="276" w:lineRule="auto"/>
        <w:rPr>
          <w:rFonts w:ascii="Times New Roman" w:hAnsi="Times New Roman"/>
          <w:b/>
          <w:sz w:val="24"/>
          <w:szCs w:val="24"/>
        </w:rPr>
      </w:pPr>
      <w:r w:rsidRPr="00853AD0">
        <w:rPr>
          <w:rFonts w:ascii="Times New Roman" w:hAnsi="Times New Roman"/>
          <w:b/>
          <w:sz w:val="24"/>
          <w:szCs w:val="24"/>
        </w:rPr>
        <w:t xml:space="preserve">W celu potwierdzenia braku podstaw do wykluczenia </w:t>
      </w:r>
      <w:r w:rsidRPr="00853AD0">
        <w:rPr>
          <w:rFonts w:ascii="Times New Roman" w:hAnsi="Times New Roman"/>
          <w:b/>
          <w:sz w:val="24"/>
          <w:szCs w:val="24"/>
        </w:rPr>
        <w:br/>
        <w:t>z udziału w postępowaniu</w:t>
      </w:r>
      <w:r w:rsidRPr="00317CE5">
        <w:rPr>
          <w:rFonts w:ascii="Times New Roman" w:hAnsi="Times New Roman"/>
          <w:b/>
          <w:sz w:val="24"/>
          <w:szCs w:val="24"/>
        </w:rPr>
        <w:t>:</w:t>
      </w:r>
      <w:r w:rsidR="00CF12EB">
        <w:rPr>
          <w:rFonts w:ascii="Times New Roman" w:eastAsia="CIDFont+F2" w:hAnsi="Times New Roman"/>
          <w:sz w:val="24"/>
          <w:szCs w:val="24"/>
        </w:rPr>
        <w:t xml:space="preserve"> Oświadczenie</w:t>
      </w:r>
      <w:r w:rsidR="00317CE5" w:rsidRPr="00317CE5">
        <w:rPr>
          <w:rFonts w:ascii="Times New Roman" w:eastAsia="CIDFont+F2" w:hAnsi="Times New Roman"/>
          <w:sz w:val="24"/>
          <w:szCs w:val="24"/>
        </w:rPr>
        <w:t xml:space="preserve"> Wykonawcy o aktualności </w:t>
      </w:r>
      <w:r w:rsidR="00EE68A1">
        <w:rPr>
          <w:rFonts w:ascii="Times New Roman" w:eastAsia="CIDFont+F2" w:hAnsi="Times New Roman"/>
          <w:sz w:val="24"/>
          <w:szCs w:val="24"/>
        </w:rPr>
        <w:t xml:space="preserve">informacji </w:t>
      </w:r>
      <w:r w:rsidR="00317CE5" w:rsidRPr="00317CE5">
        <w:rPr>
          <w:rFonts w:ascii="Times New Roman" w:eastAsia="CIDFont+F2" w:hAnsi="Times New Roman"/>
          <w:sz w:val="24"/>
          <w:szCs w:val="24"/>
        </w:rPr>
        <w:t>zawartych w oświadczeniu o kt</w:t>
      </w:r>
      <w:r w:rsidR="00844239">
        <w:rPr>
          <w:rFonts w:ascii="Times New Roman" w:eastAsia="CIDFont+F2" w:hAnsi="Times New Roman"/>
          <w:sz w:val="24"/>
          <w:szCs w:val="24"/>
        </w:rPr>
        <w:t>órym mowa w</w:t>
      </w:r>
      <w:r w:rsidR="00EE68A1" w:rsidRPr="00EE68A1">
        <w:t xml:space="preserve"> </w:t>
      </w:r>
      <w:r w:rsidR="00EE68A1" w:rsidRPr="00EE68A1">
        <w:rPr>
          <w:rFonts w:ascii="Times New Roman" w:eastAsia="CIDFont+F2" w:hAnsi="Times New Roman"/>
          <w:sz w:val="24"/>
          <w:szCs w:val="24"/>
        </w:rPr>
        <w:t xml:space="preserve"> art. 125 ust </w:t>
      </w:r>
      <w:r w:rsidR="00EE68A1">
        <w:rPr>
          <w:rFonts w:ascii="Times New Roman" w:eastAsia="CIDFont+F2" w:hAnsi="Times New Roman"/>
          <w:sz w:val="24"/>
          <w:szCs w:val="24"/>
        </w:rPr>
        <w:t>1 Ustawy</w:t>
      </w:r>
      <w:r w:rsidR="00EE68A1" w:rsidRPr="00EE68A1">
        <w:rPr>
          <w:rFonts w:ascii="Times New Roman" w:eastAsia="CIDFont+F2" w:hAnsi="Times New Roman"/>
          <w:sz w:val="24"/>
          <w:szCs w:val="24"/>
        </w:rPr>
        <w:t xml:space="preserve"> PZP</w:t>
      </w:r>
      <w:r w:rsidR="00844239">
        <w:rPr>
          <w:rFonts w:ascii="Times New Roman" w:eastAsia="CIDFont+F2" w:hAnsi="Times New Roman"/>
          <w:sz w:val="24"/>
          <w:szCs w:val="24"/>
        </w:rPr>
        <w:t xml:space="preserve"> </w:t>
      </w:r>
      <w:r w:rsidR="00317CE5" w:rsidRPr="00317CE5">
        <w:rPr>
          <w:rFonts w:ascii="Times New Roman" w:eastAsia="CIDFont+F2" w:hAnsi="Times New Roman"/>
          <w:sz w:val="24"/>
          <w:szCs w:val="24"/>
        </w:rPr>
        <w:t xml:space="preserve">w zakresie </w:t>
      </w:r>
      <w:r w:rsidR="00EE68A1">
        <w:rPr>
          <w:rFonts w:ascii="Times New Roman" w:eastAsia="CIDFont+F2" w:hAnsi="Times New Roman"/>
          <w:sz w:val="24"/>
          <w:szCs w:val="24"/>
        </w:rPr>
        <w:t xml:space="preserve">podstaw </w:t>
      </w:r>
      <w:r w:rsidR="00317CE5" w:rsidRPr="00317CE5">
        <w:rPr>
          <w:rFonts w:ascii="Times New Roman" w:eastAsia="CIDFont+F2" w:hAnsi="Times New Roman"/>
          <w:sz w:val="24"/>
          <w:szCs w:val="24"/>
        </w:rPr>
        <w:t>wykluczenia z postępowania wskazanych przez Zamawiającego</w:t>
      </w:r>
      <w:r w:rsidR="000D76A3">
        <w:rPr>
          <w:rFonts w:ascii="Times New Roman" w:eastAsia="CIDFont+F2" w:hAnsi="Times New Roman"/>
          <w:sz w:val="24"/>
          <w:szCs w:val="24"/>
        </w:rPr>
        <w:t xml:space="preserve"> w rozdziale </w:t>
      </w:r>
      <w:r w:rsidR="00EE68A1">
        <w:rPr>
          <w:rFonts w:ascii="Times New Roman" w:eastAsia="CIDFont+F2" w:hAnsi="Times New Roman"/>
          <w:sz w:val="24"/>
          <w:szCs w:val="24"/>
        </w:rPr>
        <w:br/>
      </w:r>
      <w:r w:rsidR="000D76A3">
        <w:rPr>
          <w:rFonts w:ascii="Times New Roman" w:eastAsia="CIDFont+F2" w:hAnsi="Times New Roman"/>
          <w:sz w:val="24"/>
          <w:szCs w:val="24"/>
        </w:rPr>
        <w:t>7</w:t>
      </w:r>
      <w:r w:rsidR="00BA22E9">
        <w:rPr>
          <w:rFonts w:ascii="Times New Roman" w:eastAsia="CIDFont+F2" w:hAnsi="Times New Roman"/>
          <w:sz w:val="24"/>
          <w:szCs w:val="24"/>
        </w:rPr>
        <w:t xml:space="preserve"> SWZ</w:t>
      </w:r>
      <w:r w:rsidR="003539FC">
        <w:rPr>
          <w:rFonts w:ascii="Times New Roman" w:eastAsia="CIDFont+F2" w:hAnsi="Times New Roman"/>
          <w:sz w:val="24"/>
          <w:szCs w:val="24"/>
        </w:rPr>
        <w:t xml:space="preserve"> (załącznik nr</w:t>
      </w:r>
      <w:r w:rsidR="00511C22">
        <w:rPr>
          <w:rFonts w:ascii="Times New Roman" w:eastAsia="CIDFont+F2" w:hAnsi="Times New Roman"/>
          <w:sz w:val="24"/>
          <w:szCs w:val="24"/>
        </w:rPr>
        <w:t xml:space="preserve"> 5 do SWZ)</w:t>
      </w:r>
      <w:r w:rsidR="00BA22E9">
        <w:rPr>
          <w:rFonts w:ascii="Times New Roman" w:eastAsia="CIDFont+F2" w:hAnsi="Times New Roman"/>
          <w:sz w:val="24"/>
          <w:szCs w:val="24"/>
        </w:rPr>
        <w:t>.</w:t>
      </w:r>
    </w:p>
    <w:p w14:paraId="630771AE" w14:textId="77777777" w:rsidR="00D9784D" w:rsidRPr="00440466" w:rsidRDefault="00D9784D" w:rsidP="00317CE5">
      <w:pPr>
        <w:pStyle w:val="Kolorowalistaakcent11"/>
        <w:autoSpaceDE w:val="0"/>
        <w:autoSpaceDN w:val="0"/>
        <w:adjustRightInd w:val="0"/>
        <w:spacing w:before="0" w:after="0" w:line="276" w:lineRule="auto"/>
        <w:ind w:left="0"/>
        <w:rPr>
          <w:rFonts w:ascii="Times New Roman" w:hAnsi="Times New Roman"/>
          <w:sz w:val="24"/>
          <w:szCs w:val="24"/>
          <w:highlight w:val="yellow"/>
        </w:rPr>
      </w:pPr>
    </w:p>
    <w:p w14:paraId="505B4ED9" w14:textId="452BA5E5" w:rsidR="0009224D" w:rsidRPr="00853AD0" w:rsidRDefault="0009224D" w:rsidP="00C730F3">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color w:val="000000"/>
          <w:sz w:val="24"/>
          <w:szCs w:val="24"/>
        </w:rPr>
        <w:t xml:space="preserve">Jeżeli jest to niezbędne do zapewnienia odpowiedniego przebiegu postępowania </w:t>
      </w:r>
      <w:r w:rsidR="00250CC1">
        <w:rPr>
          <w:rFonts w:ascii="Times New Roman" w:hAnsi="Times New Roman"/>
          <w:color w:val="000000"/>
          <w:sz w:val="24"/>
          <w:szCs w:val="24"/>
        </w:rPr>
        <w:br/>
      </w:r>
      <w:r w:rsidRPr="00853AD0">
        <w:rPr>
          <w:rFonts w:ascii="Times New Roman" w:hAnsi="Times New Roman"/>
          <w:color w:val="000000"/>
          <w:sz w:val="24"/>
          <w:szCs w:val="24"/>
        </w:rPr>
        <w:t>o udzielenie zamówienia, zamawiający może na każdym etapie postępowania wezwać wykonawców do złożenia wszystkich lub niektórych podmiotowych środków dowodowych.</w:t>
      </w:r>
    </w:p>
    <w:p w14:paraId="58651DB1" w14:textId="77777777" w:rsidR="00173F63" w:rsidRPr="00853AD0" w:rsidRDefault="00173F63"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color w:val="000000"/>
          <w:sz w:val="24"/>
          <w:szCs w:val="24"/>
        </w:rPr>
        <w:t>Wykonawca składa podmiotowe środki dowodowe na wezwanie zamawiającego. Dokumenty te powinny być aktualne na dzień ich złożenia.</w:t>
      </w:r>
    </w:p>
    <w:p w14:paraId="1D75FE67" w14:textId="77777777" w:rsidR="0009224D" w:rsidRPr="00853AD0" w:rsidRDefault="0009224D"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color w:val="000000"/>
          <w:sz w:val="24"/>
          <w:szCs w:val="24"/>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9C842AA" w14:textId="7E7743BC" w:rsidR="00CF033D" w:rsidRPr="00982CC8" w:rsidRDefault="0009224D"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982CC8">
        <w:rPr>
          <w:rFonts w:ascii="Times New Roman" w:hAnsi="Times New Roman"/>
          <w:color w:val="000000"/>
          <w:sz w:val="24"/>
          <w:szCs w:val="24"/>
        </w:rPr>
        <w:t xml:space="preserve">Zamawiający nie będzie wzywał do złożenia podmiotowych środków dowodowych, jeżeli może je uzyskać za pomocą bezpłatnych i ogólnodostępnych baz danych, </w:t>
      </w:r>
      <w:r w:rsidR="00872034" w:rsidRPr="00982CC8">
        <w:rPr>
          <w:rFonts w:ascii="Times New Roman" w:hAnsi="Times New Roman"/>
          <w:color w:val="000000"/>
          <w:sz w:val="24"/>
          <w:szCs w:val="24"/>
        </w:rPr>
        <w:br/>
      </w:r>
      <w:r w:rsidRPr="00982CC8">
        <w:rPr>
          <w:rFonts w:ascii="Times New Roman" w:hAnsi="Times New Roman"/>
          <w:color w:val="000000"/>
          <w:sz w:val="24"/>
          <w:szCs w:val="24"/>
        </w:rPr>
        <w:t>w szczególności rejestrów publicznych w rozumieniu ustawy z dnia 17 lutego 2005 r.</w:t>
      </w:r>
      <w:r w:rsidR="00872034" w:rsidRPr="00982CC8">
        <w:rPr>
          <w:rFonts w:ascii="Times New Roman" w:hAnsi="Times New Roman"/>
          <w:color w:val="000000"/>
          <w:sz w:val="24"/>
          <w:szCs w:val="24"/>
        </w:rPr>
        <w:br/>
      </w:r>
      <w:r w:rsidRPr="00982CC8">
        <w:rPr>
          <w:rFonts w:ascii="Times New Roman" w:hAnsi="Times New Roman"/>
          <w:color w:val="000000"/>
          <w:sz w:val="24"/>
          <w:szCs w:val="24"/>
        </w:rPr>
        <w:t xml:space="preserve"> o informatyzacji działalności podmiotów realizujących zadania publiczne, o ile wykonawca wskazał w oświadczeniu, o którym mowa w </w:t>
      </w:r>
      <w:r w:rsidR="00173F63" w:rsidRPr="00982CC8">
        <w:rPr>
          <w:rFonts w:ascii="Times New Roman" w:hAnsi="Times New Roman"/>
          <w:color w:val="000000"/>
          <w:sz w:val="24"/>
          <w:szCs w:val="24"/>
        </w:rPr>
        <w:t xml:space="preserve">pkt 8.1 SWZ </w:t>
      </w:r>
      <w:r w:rsidRPr="00982CC8">
        <w:rPr>
          <w:rFonts w:ascii="Times New Roman" w:hAnsi="Times New Roman"/>
          <w:color w:val="000000"/>
          <w:sz w:val="24"/>
          <w:szCs w:val="24"/>
        </w:rPr>
        <w:t>dane umożliwiające dostęp do tych środków.</w:t>
      </w:r>
    </w:p>
    <w:p w14:paraId="3CF75A53" w14:textId="77777777" w:rsidR="00CF033D" w:rsidRPr="00853AD0" w:rsidRDefault="00CF033D"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color w:val="000000"/>
          <w:sz w:val="24"/>
          <w:szCs w:val="24"/>
          <w:shd w:val="clear" w:color="auto" w:fill="FFFFFF"/>
        </w:rPr>
        <w:lastRenderedPageBreak/>
        <w:t>Wykonawca nie jest zobowiązany do złożenia podmiotowych środków dowodowych, które zamawiający posiada, jeżeli wykonawca wskaże te środki oraz potwierdzi ich prawidłowość i aktualność.</w:t>
      </w:r>
    </w:p>
    <w:p w14:paraId="0B336C98" w14:textId="4CC9B0F6" w:rsidR="00CF033D" w:rsidRPr="00735255" w:rsidRDefault="00CF033D" w:rsidP="00E7502C">
      <w:pPr>
        <w:pStyle w:val="Kolorowalistaakcent11"/>
        <w:numPr>
          <w:ilvl w:val="1"/>
          <w:numId w:val="10"/>
        </w:numPr>
        <w:autoSpaceDE w:val="0"/>
        <w:autoSpaceDN w:val="0"/>
        <w:adjustRightInd w:val="0"/>
        <w:spacing w:line="276" w:lineRule="auto"/>
        <w:ind w:left="709" w:hanging="709"/>
        <w:rPr>
          <w:rFonts w:ascii="Times New Roman" w:hAnsi="Times New Roman"/>
          <w:strike/>
          <w:sz w:val="24"/>
          <w:szCs w:val="24"/>
        </w:rPr>
      </w:pPr>
      <w:r w:rsidRPr="00853AD0">
        <w:rPr>
          <w:rFonts w:ascii="Times New Roman" w:hAnsi="Times New Roman"/>
          <w:color w:val="000000"/>
          <w:sz w:val="24"/>
          <w:szCs w:val="24"/>
        </w:rPr>
        <w:t>Jeżeli wykonawca nie złożył podmiotowych środków dowodowych lub są one niekompletne lub zawierają błędy, zamawiający w</w:t>
      </w:r>
      <w:r w:rsidR="00173F63" w:rsidRPr="00853AD0">
        <w:rPr>
          <w:rFonts w:ascii="Times New Roman" w:hAnsi="Times New Roman"/>
          <w:color w:val="000000"/>
          <w:sz w:val="24"/>
          <w:szCs w:val="24"/>
        </w:rPr>
        <w:t>ezwie</w:t>
      </w:r>
      <w:r w:rsidRPr="00853AD0">
        <w:rPr>
          <w:rFonts w:ascii="Times New Roman" w:hAnsi="Times New Roman"/>
          <w:color w:val="000000"/>
          <w:sz w:val="24"/>
          <w:szCs w:val="24"/>
        </w:rPr>
        <w:t xml:space="preserve"> wykonawcę odpowiednio do ich złożenia, poprawienia lub uzupełnienia w wyznaczonym terminie, chyba że oferta wykonawcy podlega odrzuceniu bez względu na ich złożenie, uzupełnienie lub poprawienie lub zachodzą przesłanki unieważnienia postępowania.</w:t>
      </w:r>
    </w:p>
    <w:p w14:paraId="36A775CD" w14:textId="77777777" w:rsidR="00CF033D" w:rsidRPr="00853AD0" w:rsidRDefault="00CF033D"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color w:val="000000"/>
          <w:sz w:val="24"/>
          <w:szCs w:val="24"/>
        </w:rPr>
        <w:t>Zamawiający może żądać od wykonawców wyjaśnień dotyczących treści złożonych podmiotowych środków dowodowych.</w:t>
      </w:r>
    </w:p>
    <w:p w14:paraId="6071D21B" w14:textId="5271424F" w:rsidR="00CF033D" w:rsidRPr="00853AD0" w:rsidRDefault="00CF033D"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color w:val="000000"/>
          <w:sz w:val="24"/>
          <w:szCs w:val="24"/>
        </w:rPr>
        <w:t xml:space="preserve">Jeżeli złożone przez wykonawcę podmiotowe środki dowodowe budzą wątpliwości zamawiającego, może on zwrócić się bezpośrednio do podmiotu, który jest </w:t>
      </w:r>
      <w:r w:rsidR="00511C22">
        <w:rPr>
          <w:rFonts w:ascii="Times New Roman" w:hAnsi="Times New Roman"/>
          <w:color w:val="000000"/>
          <w:sz w:val="24"/>
          <w:szCs w:val="24"/>
        </w:rPr>
        <w:br/>
      </w:r>
      <w:r w:rsidRPr="00853AD0">
        <w:rPr>
          <w:rFonts w:ascii="Times New Roman" w:hAnsi="Times New Roman"/>
          <w:color w:val="000000"/>
          <w:sz w:val="24"/>
          <w:szCs w:val="24"/>
        </w:rPr>
        <w:t>w posiadaniu informacji lub dokumentów istotnych w tym zakresie dla oceny spełniania przez wykonawcę warunków udziału w postępowaniu, lub braku podstaw wykluczenia, o przedstawienie takich informacji lub dokumentów.</w:t>
      </w:r>
    </w:p>
    <w:p w14:paraId="3F11EDDD" w14:textId="4F48D27C" w:rsidR="000F6647" w:rsidRPr="00853AD0" w:rsidRDefault="000F6647"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sz w:val="24"/>
          <w:szCs w:val="24"/>
        </w:rPr>
        <w:t>Oświadczeni</w:t>
      </w:r>
      <w:r w:rsidR="008C2C10">
        <w:rPr>
          <w:rFonts w:ascii="Times New Roman" w:hAnsi="Times New Roman"/>
          <w:sz w:val="24"/>
          <w:szCs w:val="24"/>
        </w:rPr>
        <w:t>a o których mowa w rozdziale 8</w:t>
      </w:r>
      <w:r w:rsidR="00674295" w:rsidRPr="00853AD0">
        <w:rPr>
          <w:rFonts w:ascii="Times New Roman" w:hAnsi="Times New Roman"/>
          <w:sz w:val="24"/>
          <w:szCs w:val="24"/>
        </w:rPr>
        <w:t xml:space="preserve"> SWZ</w:t>
      </w:r>
      <w:r w:rsidRPr="00853AD0">
        <w:rPr>
          <w:rFonts w:ascii="Times New Roman" w:hAnsi="Times New Roman"/>
          <w:sz w:val="24"/>
          <w:szCs w:val="24"/>
        </w:rPr>
        <w:t xml:space="preserve"> </w:t>
      </w:r>
      <w:r w:rsidRPr="00853AD0">
        <w:rPr>
          <w:rFonts w:ascii="Times New Roman" w:hAnsi="Times New Roman"/>
          <w:color w:val="000000"/>
          <w:sz w:val="24"/>
          <w:szCs w:val="24"/>
          <w:shd w:val="clear" w:color="auto" w:fill="FFFFFF"/>
        </w:rPr>
        <w:t>składa się, pod rygorem nieważności, w formie elektronicznej lub w postaci elektronicznej opatrzonej podpisem zaufanym lub podpisem osobistym.</w:t>
      </w:r>
    </w:p>
    <w:p w14:paraId="6C36D031" w14:textId="414A1B1B" w:rsidR="00F1511C" w:rsidRPr="00853AD0" w:rsidRDefault="00D14838"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sz w:val="24"/>
          <w:szCs w:val="24"/>
        </w:rPr>
        <w:t>Podmiotowe środki dowodowe</w:t>
      </w:r>
      <w:r w:rsidR="00966E30" w:rsidRPr="00853AD0">
        <w:rPr>
          <w:rFonts w:ascii="Times New Roman" w:hAnsi="Times New Roman"/>
          <w:sz w:val="24"/>
          <w:szCs w:val="24"/>
          <w:shd w:val="clear" w:color="auto" w:fill="FFFFFF"/>
        </w:rPr>
        <w:t xml:space="preserve"> </w:t>
      </w:r>
      <w:r w:rsidR="000F6647" w:rsidRPr="00853AD0">
        <w:rPr>
          <w:rFonts w:ascii="Times New Roman" w:hAnsi="Times New Roman"/>
          <w:color w:val="000000"/>
          <w:sz w:val="24"/>
          <w:szCs w:val="24"/>
          <w:shd w:val="clear" w:color="auto" w:fill="FFFFFF"/>
        </w:rPr>
        <w:t xml:space="preserve">sporządza się w postaci elektronicznej, w formatach danych określonych w przepisach wydanych na podstawie </w:t>
      </w:r>
      <w:r w:rsidR="000F6647" w:rsidRPr="00853AD0">
        <w:rPr>
          <w:rFonts w:ascii="Times New Roman" w:hAnsi="Times New Roman"/>
          <w:sz w:val="24"/>
          <w:szCs w:val="24"/>
          <w:shd w:val="clear" w:color="auto" w:fill="FFFFFF"/>
        </w:rPr>
        <w:t>art. 18</w:t>
      </w:r>
      <w:r w:rsidR="000F6647" w:rsidRPr="00853AD0">
        <w:rPr>
          <w:rFonts w:ascii="Times New Roman" w:hAnsi="Times New Roman"/>
          <w:color w:val="000000"/>
          <w:sz w:val="24"/>
          <w:szCs w:val="24"/>
          <w:shd w:val="clear" w:color="auto" w:fill="FFFFFF"/>
        </w:rPr>
        <w:t xml:space="preserve"> ustawy z dnia 17 lutego 2005 r. o informatyzacji działalności podmiotów realizujących zadania publiczne, z zastrzeżeniem formatów, o których mowa w </w:t>
      </w:r>
      <w:r w:rsidR="000F6647" w:rsidRPr="00853AD0">
        <w:rPr>
          <w:rFonts w:ascii="Times New Roman" w:hAnsi="Times New Roman"/>
          <w:sz w:val="24"/>
          <w:szCs w:val="24"/>
          <w:shd w:val="clear" w:color="auto" w:fill="FFFFFF"/>
        </w:rPr>
        <w:t>art. 66 ust. 1</w:t>
      </w:r>
      <w:r w:rsidR="000F6647" w:rsidRPr="00853AD0">
        <w:rPr>
          <w:rFonts w:ascii="Times New Roman" w:hAnsi="Times New Roman"/>
          <w:color w:val="000000"/>
          <w:sz w:val="24"/>
          <w:szCs w:val="24"/>
          <w:shd w:val="clear" w:color="auto" w:fill="FFFFFF"/>
        </w:rPr>
        <w:t xml:space="preserve"> ustawy, z uwzględnieniem rodzaju przekazywanych danych.</w:t>
      </w:r>
    </w:p>
    <w:p w14:paraId="3974BE52" w14:textId="30A163F4" w:rsidR="00431C95" w:rsidRPr="00853AD0" w:rsidRDefault="00D14838"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sz w:val="24"/>
          <w:szCs w:val="24"/>
        </w:rPr>
        <w:t>Podmiotowe środki dowodowe</w:t>
      </w:r>
      <w:r w:rsidRPr="00853AD0">
        <w:rPr>
          <w:rFonts w:ascii="Times New Roman" w:hAnsi="Times New Roman"/>
          <w:sz w:val="24"/>
          <w:szCs w:val="24"/>
          <w:shd w:val="clear" w:color="auto" w:fill="FFFFFF"/>
        </w:rPr>
        <w:t xml:space="preserve"> </w:t>
      </w:r>
      <w:r w:rsidR="00431C95" w:rsidRPr="00853AD0">
        <w:rPr>
          <w:rFonts w:ascii="Times New Roman" w:hAnsi="Times New Roman"/>
          <w:sz w:val="24"/>
          <w:szCs w:val="24"/>
          <w:shd w:val="clear" w:color="auto" w:fill="FFFFFF"/>
        </w:rPr>
        <w:t>przekazuje się:</w:t>
      </w:r>
    </w:p>
    <w:p w14:paraId="4EB62522" w14:textId="6CFC4DF9" w:rsidR="00431C95" w:rsidRPr="00853AD0" w:rsidRDefault="00431C95" w:rsidP="00E7502C">
      <w:pPr>
        <w:pStyle w:val="Kolorowalistaakcent11"/>
        <w:numPr>
          <w:ilvl w:val="0"/>
          <w:numId w:val="24"/>
        </w:numPr>
        <w:autoSpaceDE w:val="0"/>
        <w:autoSpaceDN w:val="0"/>
        <w:adjustRightInd w:val="0"/>
        <w:spacing w:line="276" w:lineRule="auto"/>
        <w:ind w:left="993" w:hanging="284"/>
        <w:rPr>
          <w:rFonts w:ascii="Times New Roman" w:hAnsi="Times New Roman"/>
          <w:color w:val="000000"/>
          <w:sz w:val="24"/>
          <w:szCs w:val="24"/>
          <w:shd w:val="clear" w:color="auto" w:fill="FFFFFF"/>
        </w:rPr>
      </w:pPr>
      <w:r w:rsidRPr="00853AD0">
        <w:rPr>
          <w:rFonts w:ascii="Times New Roman" w:hAnsi="Times New Roman"/>
          <w:color w:val="000000"/>
          <w:sz w:val="24"/>
          <w:szCs w:val="24"/>
        </w:rPr>
        <w:t>w przypadku</w:t>
      </w:r>
      <w:r w:rsidR="00674295" w:rsidRPr="00853AD0">
        <w:rPr>
          <w:rFonts w:ascii="Times New Roman" w:hAnsi="Times New Roman"/>
          <w:color w:val="000000"/>
          <w:sz w:val="24"/>
          <w:szCs w:val="24"/>
        </w:rPr>
        <w:t>,</w:t>
      </w:r>
      <w:r w:rsidRPr="00853AD0">
        <w:rPr>
          <w:rFonts w:ascii="Times New Roman" w:hAnsi="Times New Roman"/>
          <w:color w:val="000000"/>
          <w:sz w:val="24"/>
          <w:szCs w:val="24"/>
        </w:rPr>
        <w:t xml:space="preserve"> gdy zostały wystawione jako dokument elektroniczny przez upoważnione podmioty inne niż wykonawca, wykonawca wspólnie ubiegający się o udzielenie zamówienia, podmiot udostępniający zasoby </w:t>
      </w:r>
      <w:r w:rsidRPr="00853AD0">
        <w:rPr>
          <w:rFonts w:ascii="Times New Roman" w:hAnsi="Times New Roman"/>
          <w:b/>
          <w:bCs/>
          <w:color w:val="000000"/>
          <w:sz w:val="24"/>
          <w:szCs w:val="24"/>
        </w:rPr>
        <w:t>- przekazuje się ten dokument elektroniczny;</w:t>
      </w:r>
    </w:p>
    <w:p w14:paraId="3CBB5EEC" w14:textId="536BE350" w:rsidR="00431C95" w:rsidRPr="00853AD0" w:rsidRDefault="00431C95" w:rsidP="00E7502C">
      <w:pPr>
        <w:pStyle w:val="Kolorowalistaakcent11"/>
        <w:numPr>
          <w:ilvl w:val="0"/>
          <w:numId w:val="24"/>
        </w:numPr>
        <w:autoSpaceDE w:val="0"/>
        <w:autoSpaceDN w:val="0"/>
        <w:adjustRightInd w:val="0"/>
        <w:spacing w:line="276" w:lineRule="auto"/>
        <w:ind w:left="993" w:hanging="284"/>
        <w:rPr>
          <w:rStyle w:val="alb"/>
          <w:rFonts w:ascii="Times New Roman" w:hAnsi="Times New Roman"/>
          <w:color w:val="000000"/>
          <w:sz w:val="24"/>
          <w:szCs w:val="24"/>
        </w:rPr>
      </w:pPr>
      <w:r w:rsidRPr="00853AD0">
        <w:rPr>
          <w:rFonts w:ascii="Times New Roman" w:hAnsi="Times New Roman"/>
          <w:color w:val="000000"/>
          <w:sz w:val="24"/>
          <w:szCs w:val="24"/>
        </w:rPr>
        <w:t>w przypadku</w:t>
      </w:r>
      <w:r w:rsidR="00674295" w:rsidRPr="00853AD0">
        <w:rPr>
          <w:rFonts w:ascii="Times New Roman" w:hAnsi="Times New Roman"/>
          <w:color w:val="000000"/>
          <w:sz w:val="24"/>
          <w:szCs w:val="24"/>
        </w:rPr>
        <w:t>,</w:t>
      </w:r>
      <w:r w:rsidRPr="00853AD0">
        <w:rPr>
          <w:rFonts w:ascii="Times New Roman" w:hAnsi="Times New Roman"/>
          <w:color w:val="000000"/>
          <w:sz w:val="24"/>
          <w:szCs w:val="24"/>
        </w:rPr>
        <w:t xml:space="preserve"> gdy zostały wystawione jako dokument w postaci papierowej przez upoważnione podmioty inne niż wykonawca, wykonawca wspólnie ubiegający się o udzielenie zamówienia, podmiot udostępniający zasoby - </w:t>
      </w:r>
      <w:r w:rsidRPr="00853AD0">
        <w:rPr>
          <w:rFonts w:ascii="Times New Roman" w:hAnsi="Times New Roman"/>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853AD0">
        <w:rPr>
          <w:rStyle w:val="alb"/>
          <w:rFonts w:ascii="Times New Roman" w:hAnsi="Times New Roman"/>
          <w:color w:val="000000"/>
          <w:sz w:val="24"/>
          <w:szCs w:val="24"/>
        </w:rPr>
        <w:t> </w:t>
      </w:r>
    </w:p>
    <w:p w14:paraId="7B3547D7" w14:textId="77777777" w:rsidR="00431C95" w:rsidRPr="00853AD0" w:rsidRDefault="00431C95" w:rsidP="00674295">
      <w:pPr>
        <w:pStyle w:val="Kolorowalistaakcent11"/>
        <w:autoSpaceDE w:val="0"/>
        <w:autoSpaceDN w:val="0"/>
        <w:adjustRightInd w:val="0"/>
        <w:spacing w:line="276" w:lineRule="auto"/>
        <w:ind w:left="993"/>
        <w:rPr>
          <w:rFonts w:ascii="Times New Roman" w:hAnsi="Times New Roman"/>
          <w:i/>
          <w:iCs/>
          <w:color w:val="000000"/>
          <w:sz w:val="24"/>
          <w:szCs w:val="24"/>
        </w:rPr>
      </w:pPr>
      <w:r w:rsidRPr="00853AD0">
        <w:rPr>
          <w:rFonts w:ascii="Times New Roman" w:hAnsi="Times New Roman"/>
          <w:i/>
          <w:iCs/>
          <w:color w:val="000000"/>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46120794" w14:textId="77777777" w:rsidR="00431C95" w:rsidRPr="00853AD0" w:rsidRDefault="00431C95" w:rsidP="00E7502C">
      <w:pPr>
        <w:pStyle w:val="Kolorowalistaakcent11"/>
        <w:numPr>
          <w:ilvl w:val="0"/>
          <w:numId w:val="24"/>
        </w:numPr>
        <w:autoSpaceDE w:val="0"/>
        <w:autoSpaceDN w:val="0"/>
        <w:adjustRightInd w:val="0"/>
        <w:spacing w:line="276" w:lineRule="auto"/>
        <w:ind w:left="993" w:hanging="284"/>
        <w:rPr>
          <w:rFonts w:ascii="Times New Roman" w:hAnsi="Times New Roman"/>
          <w:color w:val="000000"/>
          <w:sz w:val="24"/>
          <w:szCs w:val="24"/>
        </w:rPr>
      </w:pPr>
      <w:r w:rsidRPr="00853AD0">
        <w:rPr>
          <w:rFonts w:ascii="Times New Roman" w:hAnsi="Times New Roman"/>
          <w:color w:val="000000"/>
          <w:sz w:val="24"/>
          <w:szCs w:val="24"/>
        </w:rPr>
        <w:lastRenderedPageBreak/>
        <w:t xml:space="preserve">w przypadku, gdy nie zostały wystawione przez upoważnione podmioty inne niż wykonawca, wykonawca wspólnie ubiegający się o udzielenie zamówienia, podmiot udostępniający zasoby </w:t>
      </w:r>
      <w:r w:rsidRPr="00853AD0">
        <w:rPr>
          <w:rFonts w:ascii="Times New Roman" w:hAnsi="Times New Roman"/>
          <w:b/>
          <w:bCs/>
          <w:color w:val="000000"/>
          <w:sz w:val="24"/>
          <w:szCs w:val="24"/>
        </w:rPr>
        <w:t>- przekazuje się je w postaci elektronicznej i opatruje się kwalifikowanym podpisem elektronicznym, podpisem zaufanym lub podpisem osobistym</w:t>
      </w:r>
      <w:r w:rsidRPr="00853AD0">
        <w:rPr>
          <w:rFonts w:ascii="Times New Roman" w:hAnsi="Times New Roman"/>
          <w:color w:val="000000"/>
          <w:sz w:val="24"/>
          <w:szCs w:val="24"/>
        </w:rPr>
        <w:t>.</w:t>
      </w:r>
    </w:p>
    <w:p w14:paraId="3CB99800" w14:textId="26484876" w:rsidR="00431C95" w:rsidRPr="00853AD0" w:rsidRDefault="00431C95" w:rsidP="00E7502C">
      <w:pPr>
        <w:pStyle w:val="Kolorowalistaakcent11"/>
        <w:numPr>
          <w:ilvl w:val="0"/>
          <w:numId w:val="24"/>
        </w:numPr>
        <w:autoSpaceDE w:val="0"/>
        <w:autoSpaceDN w:val="0"/>
        <w:adjustRightInd w:val="0"/>
        <w:spacing w:line="276" w:lineRule="auto"/>
        <w:ind w:left="993" w:hanging="284"/>
        <w:rPr>
          <w:rStyle w:val="alb"/>
          <w:rFonts w:ascii="Times New Roman" w:hAnsi="Times New Roman"/>
          <w:color w:val="000000"/>
          <w:sz w:val="24"/>
          <w:szCs w:val="24"/>
        </w:rPr>
      </w:pPr>
      <w:r w:rsidRPr="00853AD0">
        <w:rPr>
          <w:rFonts w:ascii="Times New Roman" w:hAnsi="Times New Roman"/>
          <w:color w:val="000000"/>
          <w:sz w:val="24"/>
          <w:szCs w:val="24"/>
        </w:rPr>
        <w:t>w przypadku</w:t>
      </w:r>
      <w:r w:rsidR="00674295" w:rsidRPr="00853AD0">
        <w:rPr>
          <w:rFonts w:ascii="Times New Roman" w:hAnsi="Times New Roman"/>
          <w:color w:val="000000"/>
          <w:sz w:val="24"/>
          <w:szCs w:val="24"/>
        </w:rPr>
        <w:t>,</w:t>
      </w:r>
      <w:r w:rsidRPr="00853AD0">
        <w:rPr>
          <w:rFonts w:ascii="Times New Roman" w:hAnsi="Times New Roman"/>
          <w:color w:val="000000"/>
          <w:sz w:val="24"/>
          <w:szCs w:val="24"/>
        </w:rPr>
        <w:t xml:space="preserve"> gdy nie zostały </w:t>
      </w:r>
      <w:r w:rsidRPr="00853AD0">
        <w:rPr>
          <w:rFonts w:ascii="Times New Roman" w:hAnsi="Times New Roman"/>
          <w:color w:val="000000"/>
          <w:sz w:val="24"/>
          <w:szCs w:val="24"/>
          <w:shd w:val="clear" w:color="auto" w:fill="FFFFFF"/>
        </w:rPr>
        <w:t xml:space="preserve">wystawione </w:t>
      </w:r>
      <w:r w:rsidRPr="00853AD0">
        <w:rPr>
          <w:rFonts w:ascii="Times New Roman" w:hAnsi="Times New Roman"/>
          <w:color w:val="000000"/>
          <w:sz w:val="24"/>
          <w:szCs w:val="24"/>
        </w:rPr>
        <w:t>przez upoważnione podmioty inne niż wykonawca, wykonawca wspólnie ubiegający się o udzielenie zamówienia, podmiot udostępniający zasoby a sporządzono je</w:t>
      </w:r>
      <w:r w:rsidRPr="00853AD0">
        <w:rPr>
          <w:rFonts w:ascii="Times New Roman" w:hAnsi="Times New Roman"/>
          <w:b/>
          <w:bCs/>
          <w:color w:val="000000"/>
          <w:sz w:val="24"/>
          <w:szCs w:val="24"/>
        </w:rPr>
        <w:t xml:space="preserve"> </w:t>
      </w:r>
      <w:r w:rsidRPr="00853AD0">
        <w:rPr>
          <w:rFonts w:ascii="Times New Roman" w:hAnsi="Times New Roman"/>
          <w:color w:val="000000"/>
          <w:sz w:val="24"/>
          <w:szCs w:val="24"/>
          <w:shd w:val="clear" w:color="auto" w:fill="FFFFFF"/>
        </w:rPr>
        <w:t xml:space="preserve">jako dokument w postaci papierowej i opatrzono własnoręcznym podpisem </w:t>
      </w:r>
      <w:r w:rsidRPr="00853AD0">
        <w:rPr>
          <w:rFonts w:ascii="Times New Roman" w:hAnsi="Times New Roman"/>
          <w:color w:val="000000"/>
          <w:sz w:val="24"/>
          <w:szCs w:val="24"/>
        </w:rPr>
        <w:t xml:space="preserve">- </w:t>
      </w:r>
      <w:r w:rsidRPr="00853AD0">
        <w:rPr>
          <w:rFonts w:ascii="Times New Roman" w:hAnsi="Times New Roman"/>
          <w:b/>
          <w:bCs/>
          <w:color w:val="000000"/>
          <w:sz w:val="24"/>
          <w:szCs w:val="24"/>
        </w:rPr>
        <w:t>przekazuje się cyfrowe odwzorowanie tego dokumentu opatrzone kwalifikowanym podpisem elektronicznym, podpisem zaufanym lub podpisem osobistym, poświadczające zgodność cyfrowego odwzorowania z dokumentem w postaci papierowej.</w:t>
      </w:r>
      <w:r w:rsidRPr="00853AD0">
        <w:rPr>
          <w:rStyle w:val="alb"/>
          <w:rFonts w:ascii="Times New Roman" w:hAnsi="Times New Roman"/>
          <w:color w:val="000000"/>
          <w:sz w:val="24"/>
          <w:szCs w:val="24"/>
        </w:rPr>
        <w:t> </w:t>
      </w:r>
    </w:p>
    <w:p w14:paraId="37090CAB" w14:textId="77777777" w:rsidR="00431C95" w:rsidRPr="00853AD0" w:rsidRDefault="00431C95" w:rsidP="00674295">
      <w:pPr>
        <w:pStyle w:val="Kolorowalistaakcent11"/>
        <w:autoSpaceDE w:val="0"/>
        <w:autoSpaceDN w:val="0"/>
        <w:adjustRightInd w:val="0"/>
        <w:spacing w:line="276" w:lineRule="auto"/>
        <w:ind w:left="993"/>
        <w:rPr>
          <w:rFonts w:ascii="Times New Roman" w:hAnsi="Times New Roman"/>
          <w:i/>
          <w:iCs/>
          <w:color w:val="000000"/>
          <w:sz w:val="24"/>
          <w:szCs w:val="24"/>
        </w:rPr>
      </w:pPr>
      <w:r w:rsidRPr="00853AD0">
        <w:rPr>
          <w:rFonts w:ascii="Times New Roman" w:hAnsi="Times New Roman"/>
          <w:i/>
          <w:iCs/>
          <w:color w:val="000000"/>
          <w:sz w:val="24"/>
          <w:szCs w:val="24"/>
        </w:rPr>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3E10AC36" w14:textId="77777777" w:rsidR="00674295" w:rsidRPr="00853AD0" w:rsidRDefault="00674295" w:rsidP="00674295">
      <w:pPr>
        <w:pStyle w:val="Kolorowalistaakcent11"/>
        <w:autoSpaceDE w:val="0"/>
        <w:autoSpaceDN w:val="0"/>
        <w:adjustRightInd w:val="0"/>
        <w:spacing w:line="276" w:lineRule="auto"/>
        <w:ind w:left="993"/>
        <w:rPr>
          <w:rFonts w:ascii="Times New Roman" w:hAnsi="Times New Roman"/>
          <w:i/>
          <w:iCs/>
          <w:color w:val="000000"/>
          <w:sz w:val="24"/>
          <w:szCs w:val="24"/>
        </w:rPr>
      </w:pPr>
    </w:p>
    <w:p w14:paraId="10FA7478" w14:textId="56C55D51" w:rsidR="00D72161" w:rsidRPr="0039220A" w:rsidRDefault="00D72161"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39220A">
        <w:rPr>
          <w:rFonts w:ascii="Times New Roman" w:hAnsi="Times New Roman"/>
          <w:color w:val="000000"/>
          <w:sz w:val="24"/>
          <w:szCs w:val="24"/>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D559C8A" w14:textId="059FFDC6" w:rsidR="000F6647" w:rsidRPr="000A2517" w:rsidRDefault="0084711A"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Pr>
          <w:rFonts w:ascii="Times New Roman" w:hAnsi="Times New Roman"/>
          <w:sz w:val="24"/>
          <w:szCs w:val="24"/>
        </w:rPr>
        <w:t>Oświadczenie</w:t>
      </w:r>
      <w:r w:rsidR="000F6647" w:rsidRPr="000A2517">
        <w:rPr>
          <w:rFonts w:ascii="Times New Roman" w:hAnsi="Times New Roman"/>
          <w:sz w:val="24"/>
          <w:szCs w:val="24"/>
        </w:rPr>
        <w:t xml:space="preserve"> wskazane w rozdziale 8.1</w:t>
      </w:r>
      <w:r w:rsidR="00404756" w:rsidRPr="000A2517">
        <w:rPr>
          <w:rFonts w:ascii="Times New Roman" w:hAnsi="Times New Roman"/>
          <w:sz w:val="24"/>
          <w:szCs w:val="24"/>
        </w:rPr>
        <w:t xml:space="preserve"> SWZ</w:t>
      </w:r>
      <w:r w:rsidR="000F6647" w:rsidRPr="000A2517">
        <w:rPr>
          <w:rFonts w:ascii="Times New Roman" w:hAnsi="Times New Roman"/>
          <w:sz w:val="24"/>
          <w:szCs w:val="24"/>
        </w:rPr>
        <w:t xml:space="preserve"> i </w:t>
      </w:r>
      <w:r w:rsidR="00D14838" w:rsidRPr="000A2517">
        <w:rPr>
          <w:rFonts w:ascii="Times New Roman" w:hAnsi="Times New Roman"/>
          <w:sz w:val="24"/>
          <w:szCs w:val="24"/>
        </w:rPr>
        <w:t>podmiotowe środki dowodowe</w:t>
      </w:r>
      <w:r w:rsidR="00D14838" w:rsidRPr="000A2517">
        <w:rPr>
          <w:rFonts w:ascii="Times New Roman" w:hAnsi="Times New Roman"/>
          <w:sz w:val="24"/>
          <w:szCs w:val="24"/>
          <w:shd w:val="clear" w:color="auto" w:fill="FFFFFF"/>
        </w:rPr>
        <w:t xml:space="preserve"> </w:t>
      </w:r>
      <w:r w:rsidR="000F6647" w:rsidRPr="000A2517">
        <w:rPr>
          <w:rFonts w:ascii="Times New Roman" w:hAnsi="Times New Roman"/>
          <w:sz w:val="24"/>
          <w:szCs w:val="24"/>
        </w:rPr>
        <w:t xml:space="preserve">przekazuje się środkiem komunikacji elektronicznej </w:t>
      </w:r>
      <w:r w:rsidR="000F6647" w:rsidRPr="0039220A">
        <w:rPr>
          <w:rFonts w:ascii="Times New Roman" w:hAnsi="Times New Roman"/>
          <w:sz w:val="24"/>
          <w:szCs w:val="24"/>
        </w:rPr>
        <w:t xml:space="preserve">wskazanym w </w:t>
      </w:r>
      <w:r w:rsidR="000F6647" w:rsidRPr="00487078">
        <w:rPr>
          <w:rFonts w:ascii="Times New Roman" w:hAnsi="Times New Roman"/>
          <w:sz w:val="24"/>
          <w:szCs w:val="24"/>
        </w:rPr>
        <w:t xml:space="preserve">rozdziale </w:t>
      </w:r>
      <w:r w:rsidR="00487078" w:rsidRPr="00487078">
        <w:rPr>
          <w:rFonts w:ascii="Times New Roman" w:hAnsi="Times New Roman"/>
          <w:sz w:val="24"/>
          <w:szCs w:val="24"/>
        </w:rPr>
        <w:t>11</w:t>
      </w:r>
      <w:r w:rsidR="00487078">
        <w:rPr>
          <w:rFonts w:ascii="Times New Roman" w:hAnsi="Times New Roman"/>
          <w:sz w:val="24"/>
          <w:szCs w:val="24"/>
        </w:rPr>
        <w:t xml:space="preserve"> </w:t>
      </w:r>
      <w:r w:rsidR="00404756" w:rsidRPr="00487078">
        <w:rPr>
          <w:rFonts w:ascii="Times New Roman" w:hAnsi="Times New Roman"/>
          <w:sz w:val="24"/>
          <w:szCs w:val="24"/>
        </w:rPr>
        <w:t>SWZ</w:t>
      </w:r>
      <w:r w:rsidR="00404756" w:rsidRPr="000A2517">
        <w:rPr>
          <w:rFonts w:ascii="Times New Roman" w:hAnsi="Times New Roman"/>
          <w:sz w:val="24"/>
          <w:szCs w:val="24"/>
        </w:rPr>
        <w:t>.</w:t>
      </w:r>
    </w:p>
    <w:p w14:paraId="5C167210" w14:textId="67794D73" w:rsidR="000F6647" w:rsidRPr="00735255" w:rsidRDefault="000F6647" w:rsidP="00E7502C">
      <w:pPr>
        <w:pStyle w:val="Kolorowalistaakcent11"/>
        <w:numPr>
          <w:ilvl w:val="1"/>
          <w:numId w:val="10"/>
        </w:numPr>
        <w:autoSpaceDE w:val="0"/>
        <w:autoSpaceDN w:val="0"/>
        <w:adjustRightInd w:val="0"/>
        <w:spacing w:line="276" w:lineRule="auto"/>
        <w:ind w:left="709" w:hanging="709"/>
        <w:rPr>
          <w:rFonts w:ascii="Times New Roman" w:hAnsi="Times New Roman"/>
          <w:b/>
          <w:sz w:val="24"/>
          <w:szCs w:val="24"/>
        </w:rPr>
      </w:pPr>
      <w:r w:rsidRPr="000A2517">
        <w:rPr>
          <w:rFonts w:ascii="Times New Roman" w:hAnsi="Times New Roman"/>
          <w:color w:val="000000"/>
          <w:sz w:val="24"/>
          <w:szCs w:val="24"/>
          <w:shd w:val="clear" w:color="auto" w:fill="FFFFFF"/>
        </w:rPr>
        <w:t>W przypadku</w:t>
      </w:r>
      <w:r w:rsidR="00404756" w:rsidRPr="000A2517">
        <w:rPr>
          <w:rFonts w:ascii="Times New Roman" w:hAnsi="Times New Roman"/>
          <w:color w:val="000000"/>
          <w:sz w:val="24"/>
          <w:szCs w:val="24"/>
          <w:shd w:val="clear" w:color="auto" w:fill="FFFFFF"/>
        </w:rPr>
        <w:t>,</w:t>
      </w:r>
      <w:r w:rsidRPr="000A2517">
        <w:rPr>
          <w:rFonts w:ascii="Times New Roman" w:hAnsi="Times New Roman"/>
          <w:color w:val="000000"/>
          <w:sz w:val="24"/>
          <w:szCs w:val="24"/>
          <w:shd w:val="clear" w:color="auto" w:fill="FFFFFF"/>
        </w:rPr>
        <w:t xml:space="preserve"> gdy </w:t>
      </w:r>
      <w:r w:rsidR="0084711A">
        <w:rPr>
          <w:rFonts w:ascii="Times New Roman" w:hAnsi="Times New Roman"/>
          <w:color w:val="000000"/>
          <w:sz w:val="24"/>
          <w:szCs w:val="24"/>
          <w:shd w:val="clear" w:color="auto" w:fill="FFFFFF"/>
        </w:rPr>
        <w:t>oświadczenie o którym</w:t>
      </w:r>
      <w:r w:rsidR="00921010" w:rsidRPr="000A2517">
        <w:rPr>
          <w:rFonts w:ascii="Times New Roman" w:hAnsi="Times New Roman"/>
          <w:color w:val="000000"/>
          <w:sz w:val="24"/>
          <w:szCs w:val="24"/>
          <w:shd w:val="clear" w:color="auto" w:fill="FFFFFF"/>
        </w:rPr>
        <w:t xml:space="preserve"> mowa w rozdziale 8.1</w:t>
      </w:r>
      <w:r w:rsidR="00404756" w:rsidRPr="000A2517">
        <w:rPr>
          <w:rFonts w:ascii="Times New Roman" w:hAnsi="Times New Roman"/>
          <w:color w:val="000000"/>
          <w:sz w:val="24"/>
          <w:szCs w:val="24"/>
          <w:shd w:val="clear" w:color="auto" w:fill="FFFFFF"/>
        </w:rPr>
        <w:t xml:space="preserve"> SWZ</w:t>
      </w:r>
      <w:r w:rsidR="00921010" w:rsidRPr="000A2517">
        <w:rPr>
          <w:rFonts w:ascii="Times New Roman" w:hAnsi="Times New Roman"/>
          <w:color w:val="000000"/>
          <w:sz w:val="24"/>
          <w:szCs w:val="24"/>
          <w:shd w:val="clear" w:color="auto" w:fill="FFFFFF"/>
        </w:rPr>
        <w:t xml:space="preserve"> lub </w:t>
      </w:r>
      <w:r w:rsidR="00D14838" w:rsidRPr="000A2517">
        <w:rPr>
          <w:rFonts w:ascii="Times New Roman" w:hAnsi="Times New Roman"/>
          <w:sz w:val="24"/>
          <w:szCs w:val="24"/>
        </w:rPr>
        <w:t>podmiotowe środki dowodowe</w:t>
      </w:r>
      <w:r w:rsidR="00D14838" w:rsidRPr="000A2517">
        <w:rPr>
          <w:rFonts w:ascii="Times New Roman" w:hAnsi="Times New Roman"/>
          <w:sz w:val="24"/>
          <w:szCs w:val="24"/>
          <w:shd w:val="clear" w:color="auto" w:fill="FFFFFF"/>
        </w:rPr>
        <w:t xml:space="preserve"> </w:t>
      </w:r>
      <w:r w:rsidR="00921010" w:rsidRPr="000A2517">
        <w:rPr>
          <w:rFonts w:ascii="Times New Roman" w:hAnsi="Times New Roman"/>
          <w:color w:val="000000"/>
          <w:sz w:val="24"/>
          <w:szCs w:val="24"/>
          <w:shd w:val="clear" w:color="auto" w:fill="FFFFFF"/>
        </w:rPr>
        <w:t xml:space="preserve">zawierają </w:t>
      </w:r>
      <w:r w:rsidRPr="000A2517">
        <w:rPr>
          <w:rFonts w:ascii="Times New Roman" w:hAnsi="Times New Roman"/>
          <w:color w:val="000000"/>
          <w:sz w:val="24"/>
          <w:szCs w:val="24"/>
          <w:shd w:val="clear" w:color="auto" w:fill="FFFFFF"/>
        </w:rPr>
        <w:t xml:space="preserve">informacje stanowiące tajemnicę przedsiębiorstwa w rozumieniu przepisów </w:t>
      </w:r>
      <w:r w:rsidRPr="000A2517">
        <w:rPr>
          <w:rFonts w:ascii="Times New Roman" w:hAnsi="Times New Roman"/>
          <w:sz w:val="24"/>
          <w:szCs w:val="24"/>
          <w:shd w:val="clear" w:color="auto" w:fill="FFFFFF"/>
        </w:rPr>
        <w:t>ustawy</w:t>
      </w:r>
      <w:r w:rsidRPr="000A2517">
        <w:rPr>
          <w:rFonts w:ascii="Times New Roman" w:hAnsi="Times New Roman"/>
          <w:color w:val="000000"/>
          <w:sz w:val="24"/>
          <w:szCs w:val="24"/>
          <w:shd w:val="clear" w:color="auto" w:fill="FFFFFF"/>
        </w:rPr>
        <w:t xml:space="preserve"> z dnia 16 kwietnia 1993 r. o zwalczaniu nieuczciwej konkurencji, wykonawca, w celu utrzymania w poufności tych informacji, </w:t>
      </w:r>
      <w:r w:rsidRPr="00735255">
        <w:rPr>
          <w:rFonts w:ascii="Times New Roman" w:hAnsi="Times New Roman"/>
          <w:b/>
          <w:color w:val="000000"/>
          <w:sz w:val="24"/>
          <w:szCs w:val="24"/>
          <w:shd w:val="clear" w:color="auto" w:fill="FFFFFF"/>
        </w:rPr>
        <w:t>przekazuje je w wydzielonym i odpowiednio oznaczonym pliku.</w:t>
      </w:r>
    </w:p>
    <w:p w14:paraId="4B474686" w14:textId="32D1A2E8" w:rsidR="00431C95" w:rsidRPr="00853AD0" w:rsidRDefault="00D14838"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sz w:val="24"/>
          <w:szCs w:val="24"/>
        </w:rPr>
        <w:t>Podmiotowe środki dowodowe</w:t>
      </w:r>
      <w:r w:rsidRPr="00853AD0">
        <w:rPr>
          <w:rFonts w:ascii="Times New Roman" w:hAnsi="Times New Roman"/>
          <w:sz w:val="24"/>
          <w:szCs w:val="24"/>
          <w:shd w:val="clear" w:color="auto" w:fill="FFFFFF"/>
        </w:rPr>
        <w:t xml:space="preserve"> </w:t>
      </w:r>
      <w:r w:rsidR="00921010" w:rsidRPr="00853AD0">
        <w:rPr>
          <w:rFonts w:ascii="Times New Roman" w:hAnsi="Times New Roman"/>
          <w:color w:val="000000"/>
          <w:sz w:val="24"/>
          <w:szCs w:val="24"/>
          <w:shd w:val="clear" w:color="auto" w:fill="FFFFFF"/>
        </w:rPr>
        <w:t xml:space="preserve">sporządzone w języku obcym przekazuje się wraz </w:t>
      </w:r>
      <w:r w:rsidR="001431E7">
        <w:rPr>
          <w:rFonts w:ascii="Times New Roman" w:hAnsi="Times New Roman"/>
          <w:color w:val="000000"/>
          <w:sz w:val="24"/>
          <w:szCs w:val="24"/>
          <w:shd w:val="clear" w:color="auto" w:fill="FFFFFF"/>
        </w:rPr>
        <w:br/>
      </w:r>
      <w:r w:rsidR="00921010" w:rsidRPr="00853AD0">
        <w:rPr>
          <w:rFonts w:ascii="Times New Roman" w:hAnsi="Times New Roman"/>
          <w:color w:val="000000"/>
          <w:sz w:val="24"/>
          <w:szCs w:val="24"/>
          <w:shd w:val="clear" w:color="auto" w:fill="FFFFFF"/>
        </w:rPr>
        <w:t>z tłumaczeniem na język polski.</w:t>
      </w:r>
    </w:p>
    <w:p w14:paraId="578C7EC1" w14:textId="6835585F" w:rsidR="00431C95" w:rsidRPr="00853AD0" w:rsidRDefault="00431C95" w:rsidP="00E7502C">
      <w:pPr>
        <w:pStyle w:val="Kolorowalistaakcent11"/>
        <w:numPr>
          <w:ilvl w:val="1"/>
          <w:numId w:val="10"/>
        </w:numPr>
        <w:autoSpaceDE w:val="0"/>
        <w:autoSpaceDN w:val="0"/>
        <w:adjustRightInd w:val="0"/>
        <w:spacing w:line="276" w:lineRule="auto"/>
        <w:ind w:left="709" w:hanging="709"/>
        <w:rPr>
          <w:rFonts w:ascii="Times New Roman" w:hAnsi="Times New Roman"/>
          <w:sz w:val="24"/>
          <w:szCs w:val="24"/>
        </w:rPr>
      </w:pPr>
      <w:r w:rsidRPr="00853AD0">
        <w:rPr>
          <w:rFonts w:ascii="Times New Roman" w:hAnsi="Times New Roman"/>
          <w:color w:val="000000"/>
          <w:sz w:val="24"/>
          <w:szCs w:val="24"/>
          <w:shd w:val="clear" w:color="auto" w:fill="FFFFFF"/>
        </w:rPr>
        <w:t xml:space="preserve">Dokumenty elektroniczne </w:t>
      </w:r>
      <w:r w:rsidR="00D14838" w:rsidRPr="00853AD0">
        <w:rPr>
          <w:rFonts w:ascii="Times New Roman" w:hAnsi="Times New Roman"/>
          <w:color w:val="000000"/>
          <w:sz w:val="24"/>
          <w:szCs w:val="24"/>
          <w:shd w:val="clear" w:color="auto" w:fill="FFFFFF"/>
        </w:rPr>
        <w:t xml:space="preserve">muszą </w:t>
      </w:r>
      <w:r w:rsidRPr="00853AD0">
        <w:rPr>
          <w:rFonts w:ascii="Times New Roman" w:hAnsi="Times New Roman"/>
          <w:color w:val="000000"/>
          <w:sz w:val="24"/>
          <w:szCs w:val="24"/>
          <w:shd w:val="clear" w:color="auto" w:fill="FFFFFF"/>
        </w:rPr>
        <w:t>spełnia</w:t>
      </w:r>
      <w:r w:rsidR="00D14838" w:rsidRPr="00853AD0">
        <w:rPr>
          <w:rFonts w:ascii="Times New Roman" w:hAnsi="Times New Roman"/>
          <w:color w:val="000000"/>
          <w:sz w:val="24"/>
          <w:szCs w:val="24"/>
          <w:shd w:val="clear" w:color="auto" w:fill="FFFFFF"/>
        </w:rPr>
        <w:t>ć</w:t>
      </w:r>
      <w:r w:rsidRPr="00853AD0">
        <w:rPr>
          <w:rFonts w:ascii="Times New Roman" w:hAnsi="Times New Roman"/>
          <w:color w:val="000000"/>
          <w:sz w:val="24"/>
          <w:szCs w:val="24"/>
          <w:shd w:val="clear" w:color="auto" w:fill="FFFFFF"/>
        </w:rPr>
        <w:t xml:space="preserve"> łącznie następujące wymagania:</w:t>
      </w:r>
    </w:p>
    <w:p w14:paraId="43E7A20E" w14:textId="2F635CC6" w:rsidR="00431C95" w:rsidRPr="00853AD0" w:rsidRDefault="00431C95" w:rsidP="00E7502C">
      <w:pPr>
        <w:pStyle w:val="Akapitzlist"/>
        <w:numPr>
          <w:ilvl w:val="2"/>
          <w:numId w:val="32"/>
        </w:numPr>
        <w:shd w:val="clear" w:color="auto" w:fill="FFFFFF"/>
        <w:spacing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t>są utrwalone w sposób umożliwiający ich wielokrotne odczytanie, zapisanie</w:t>
      </w:r>
      <w:r w:rsidR="001431E7">
        <w:rPr>
          <w:rFonts w:ascii="Times New Roman" w:hAnsi="Times New Roman"/>
          <w:color w:val="000000"/>
          <w:sz w:val="24"/>
          <w:szCs w:val="24"/>
        </w:rPr>
        <w:br/>
      </w:r>
      <w:r w:rsidRPr="00853AD0">
        <w:rPr>
          <w:rFonts w:ascii="Times New Roman" w:hAnsi="Times New Roman"/>
          <w:color w:val="000000"/>
          <w:sz w:val="24"/>
          <w:szCs w:val="24"/>
        </w:rPr>
        <w:t xml:space="preserve"> i powielenie, a także przekazanie przy użyciu środków komunikacji elektronicznej lub na informatycznym nośniku danych;</w:t>
      </w:r>
    </w:p>
    <w:p w14:paraId="2840DB2A" w14:textId="0123478B" w:rsidR="00431C95" w:rsidRPr="00853AD0" w:rsidRDefault="00431C95" w:rsidP="00E7502C">
      <w:pPr>
        <w:pStyle w:val="Akapitzlist"/>
        <w:numPr>
          <w:ilvl w:val="2"/>
          <w:numId w:val="32"/>
        </w:numPr>
        <w:shd w:val="clear" w:color="auto" w:fill="FFFFFF"/>
        <w:spacing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t>umożliwiają prezentację treści w postaci elektronicznej, w szczególności przez wyświetlenie tej treści na monitorze ekranowym;</w:t>
      </w:r>
    </w:p>
    <w:p w14:paraId="5B249932" w14:textId="525CF02B" w:rsidR="00431C95" w:rsidRPr="00853AD0" w:rsidRDefault="00431C95" w:rsidP="00E7502C">
      <w:pPr>
        <w:pStyle w:val="Akapitzlist"/>
        <w:numPr>
          <w:ilvl w:val="2"/>
          <w:numId w:val="32"/>
        </w:numPr>
        <w:shd w:val="clear" w:color="auto" w:fill="FFFFFF"/>
        <w:spacing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lastRenderedPageBreak/>
        <w:t>umożliwiają prezentację treści w postaci papierowej, w szczególności za pomocą wydruku;</w:t>
      </w:r>
    </w:p>
    <w:p w14:paraId="2616032F" w14:textId="317BA343" w:rsidR="00431C95" w:rsidRPr="00853AD0" w:rsidRDefault="00431C95" w:rsidP="00E7502C">
      <w:pPr>
        <w:pStyle w:val="Akapitzlist"/>
        <w:numPr>
          <w:ilvl w:val="2"/>
          <w:numId w:val="32"/>
        </w:numPr>
        <w:shd w:val="clear" w:color="auto" w:fill="FFFFFF"/>
        <w:spacing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t>zawierają dane w układzie niepozostawiającym wątpliwości co do treści i kontekstu zapisanych informacji.</w:t>
      </w:r>
    </w:p>
    <w:p w14:paraId="686C044E" w14:textId="77777777" w:rsidR="003C65C7" w:rsidRPr="00A66EFB" w:rsidRDefault="003C65C7" w:rsidP="00A66EFB">
      <w:pPr>
        <w:autoSpaceDE w:val="0"/>
        <w:autoSpaceDN w:val="0"/>
        <w:adjustRightInd w:val="0"/>
        <w:spacing w:line="276" w:lineRule="auto"/>
        <w:rPr>
          <w:bCs/>
          <w:strike/>
        </w:rPr>
      </w:pPr>
    </w:p>
    <w:tbl>
      <w:tblPr>
        <w:tblW w:w="0" w:type="auto"/>
        <w:jc w:val="center"/>
        <w:tblBorders>
          <w:bottom w:val="single" w:sz="4" w:space="0" w:color="auto"/>
        </w:tblBorders>
        <w:tblLook w:val="00A0" w:firstRow="1" w:lastRow="0" w:firstColumn="1" w:lastColumn="0" w:noHBand="0" w:noVBand="0"/>
      </w:tblPr>
      <w:tblGrid>
        <w:gridCol w:w="9060"/>
      </w:tblGrid>
      <w:tr w:rsidR="00F739DB" w:rsidRPr="00487078" w14:paraId="58DB1E7F" w14:textId="77777777" w:rsidTr="00F739DB">
        <w:trPr>
          <w:jc w:val="center"/>
        </w:trPr>
        <w:tc>
          <w:tcPr>
            <w:tcW w:w="9060" w:type="dxa"/>
            <w:tcBorders>
              <w:bottom w:val="single" w:sz="4" w:space="0" w:color="auto"/>
            </w:tcBorders>
            <w:shd w:val="clear" w:color="auto" w:fill="D9D9D9" w:themeFill="background1" w:themeFillShade="D9"/>
          </w:tcPr>
          <w:p w14:paraId="41817C5B" w14:textId="77777777" w:rsidR="00F739DB" w:rsidRPr="00F739DB" w:rsidRDefault="00F739DB" w:rsidP="00F739DB">
            <w:pPr>
              <w:suppressAutoHyphens/>
              <w:spacing w:line="276" w:lineRule="auto"/>
              <w:contextualSpacing/>
              <w:jc w:val="center"/>
              <w:textAlignment w:val="baseline"/>
              <w:rPr>
                <w:rFonts w:asciiTheme="majorHAnsi" w:hAnsiTheme="majorHAnsi"/>
                <w:sz w:val="10"/>
                <w:szCs w:val="10"/>
              </w:rPr>
            </w:pPr>
          </w:p>
          <w:p w14:paraId="1F8C77BE" w14:textId="77777777" w:rsidR="00F739DB" w:rsidRPr="00487078" w:rsidRDefault="00F739DB" w:rsidP="00F739DB">
            <w:pPr>
              <w:suppressAutoHyphens/>
              <w:spacing w:line="276" w:lineRule="auto"/>
              <w:contextualSpacing/>
              <w:jc w:val="center"/>
              <w:textAlignment w:val="baseline"/>
              <w:rPr>
                <w:rFonts w:asciiTheme="majorHAnsi" w:hAnsiTheme="majorHAnsi"/>
                <w:b/>
                <w:bCs/>
                <w:sz w:val="26"/>
                <w:szCs w:val="26"/>
              </w:rPr>
            </w:pPr>
            <w:r w:rsidRPr="00487078">
              <w:rPr>
                <w:rFonts w:asciiTheme="majorHAnsi" w:hAnsiTheme="majorHAnsi"/>
                <w:b/>
                <w:bCs/>
                <w:sz w:val="26"/>
                <w:szCs w:val="26"/>
              </w:rPr>
              <w:t>Rozdział 9</w:t>
            </w:r>
          </w:p>
          <w:p w14:paraId="6ADA6ED7" w14:textId="75D9C05B" w:rsidR="00F739DB" w:rsidRPr="00487078" w:rsidRDefault="00F739DB" w:rsidP="00F739DB">
            <w:pPr>
              <w:suppressAutoHyphens/>
              <w:spacing w:line="276" w:lineRule="auto"/>
              <w:contextualSpacing/>
              <w:jc w:val="center"/>
              <w:textAlignment w:val="baseline"/>
              <w:rPr>
                <w:rFonts w:asciiTheme="majorHAnsi" w:hAnsiTheme="majorHAnsi"/>
              </w:rPr>
            </w:pPr>
            <w:r w:rsidRPr="00487078">
              <w:rPr>
                <w:rFonts w:asciiTheme="majorHAnsi" w:hAnsiTheme="majorHAnsi"/>
                <w:b/>
                <w:sz w:val="26"/>
                <w:szCs w:val="26"/>
              </w:rPr>
              <w:t>INFORMACJA DLA WYKONAWCÓW ZAMIERZAJĄCYCH POWIERZYĆ WYKONANIE CZĘŚCI ZAMÓWIENIA PODWYKONAWCOM</w:t>
            </w:r>
          </w:p>
        </w:tc>
      </w:tr>
    </w:tbl>
    <w:p w14:paraId="692DD9A8" w14:textId="77777777" w:rsidR="00F739DB" w:rsidRPr="00487078" w:rsidRDefault="00F739DB" w:rsidP="00F739DB">
      <w:pPr>
        <w:autoSpaceDE w:val="0"/>
        <w:autoSpaceDN w:val="0"/>
        <w:adjustRightInd w:val="0"/>
        <w:spacing w:before="20" w:after="40" w:line="276" w:lineRule="auto"/>
        <w:ind w:left="709"/>
        <w:contextualSpacing/>
        <w:jc w:val="both"/>
        <w:rPr>
          <w:rFonts w:asciiTheme="majorHAnsi" w:eastAsia="SimSun" w:hAnsiTheme="majorHAnsi" w:cs="Arial"/>
          <w:lang w:eastAsia="zh-CN"/>
        </w:rPr>
      </w:pPr>
    </w:p>
    <w:p w14:paraId="05453C4F" w14:textId="77777777" w:rsidR="002E13CA" w:rsidRDefault="002E13CA" w:rsidP="002E13CA">
      <w:pPr>
        <w:pStyle w:val="Akapitzlist"/>
        <w:numPr>
          <w:ilvl w:val="1"/>
          <w:numId w:val="86"/>
        </w:numPr>
        <w:autoSpaceDE w:val="0"/>
        <w:autoSpaceDN w:val="0"/>
        <w:adjustRightInd w:val="0"/>
        <w:spacing w:before="0" w:after="0" w:line="276" w:lineRule="auto"/>
        <w:ind w:left="709"/>
        <w:rPr>
          <w:rFonts w:ascii="Cambria" w:hAnsi="Cambria" w:cs="Arial"/>
          <w:sz w:val="24"/>
          <w:szCs w:val="24"/>
        </w:rPr>
      </w:pPr>
      <w:r>
        <w:rPr>
          <w:rFonts w:ascii="Cambria" w:hAnsi="Cambria"/>
          <w:color w:val="000000"/>
          <w:sz w:val="24"/>
          <w:szCs w:val="24"/>
        </w:rPr>
        <w:t xml:space="preserve">Zamawiający </w:t>
      </w:r>
      <w:r>
        <w:rPr>
          <w:rFonts w:ascii="Cambria" w:hAnsi="Cambria"/>
          <w:b/>
          <w:bCs/>
          <w:color w:val="000000"/>
          <w:sz w:val="24"/>
          <w:szCs w:val="24"/>
        </w:rPr>
        <w:t>nie żąda</w:t>
      </w:r>
      <w:r>
        <w:rPr>
          <w:rFonts w:ascii="Cambria" w:hAnsi="Cambria"/>
          <w:color w:val="000000"/>
          <w:sz w:val="24"/>
          <w:szCs w:val="24"/>
        </w:rPr>
        <w:t xml:space="preserve"> wskazania przez wykonawcę, w ofercie, części zamówienia, których wykonanie zamierza powierzyć podwykonawcom, którzy nie są podmiotami udostępniającymi zasoby, oraz podania nazw ewentualnych podwykonawców.</w:t>
      </w:r>
    </w:p>
    <w:p w14:paraId="12EE09A4" w14:textId="77777777" w:rsidR="003C65C7" w:rsidRPr="00DD6012" w:rsidRDefault="003C65C7" w:rsidP="00C70762">
      <w:pPr>
        <w:pStyle w:val="Akapitzlist"/>
        <w:autoSpaceDE w:val="0"/>
        <w:autoSpaceDN w:val="0"/>
        <w:adjustRightInd w:val="0"/>
        <w:spacing w:before="0" w:after="0" w:line="276" w:lineRule="auto"/>
        <w:ind w:left="709"/>
        <w:rPr>
          <w:rFonts w:ascii="Times New Roman" w:hAnsi="Times New Roman"/>
          <w:bCs/>
          <w:strike/>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853AD0" w14:paraId="144987DC" w14:textId="77777777" w:rsidTr="00BA3A6A">
        <w:trPr>
          <w:jc w:val="center"/>
        </w:trPr>
        <w:tc>
          <w:tcPr>
            <w:tcW w:w="9072" w:type="dxa"/>
            <w:tcBorders>
              <w:bottom w:val="single" w:sz="4" w:space="0" w:color="auto"/>
            </w:tcBorders>
            <w:shd w:val="clear" w:color="auto" w:fill="D9D9D9" w:themeFill="background1" w:themeFillShade="D9"/>
          </w:tcPr>
          <w:p w14:paraId="2F1F5962" w14:textId="73EA61A4" w:rsidR="00D9784D" w:rsidRPr="0039220A" w:rsidRDefault="00D9784D" w:rsidP="00627C7D">
            <w:pPr>
              <w:suppressAutoHyphens/>
              <w:spacing w:line="276" w:lineRule="auto"/>
              <w:contextualSpacing/>
              <w:jc w:val="center"/>
              <w:textAlignment w:val="baseline"/>
            </w:pPr>
            <w:r w:rsidRPr="0039220A">
              <w:t xml:space="preserve">Rozdział </w:t>
            </w:r>
            <w:r w:rsidR="00C95DEC">
              <w:t>10</w:t>
            </w:r>
          </w:p>
          <w:p w14:paraId="60B4D483" w14:textId="30715680" w:rsidR="00D9784D" w:rsidRPr="00853AD0" w:rsidRDefault="00D9784D" w:rsidP="00627C7D">
            <w:pPr>
              <w:suppressAutoHyphens/>
              <w:spacing w:line="276" w:lineRule="auto"/>
              <w:contextualSpacing/>
              <w:jc w:val="center"/>
              <w:textAlignment w:val="baseline"/>
            </w:pPr>
            <w:r w:rsidRPr="0039220A">
              <w:rPr>
                <w:b/>
              </w:rPr>
              <w:t xml:space="preserve">INFORMACJA DLA WYKONAWCÓW WSPÓLNIE UBIEGAJĄCYCH SIĘ </w:t>
            </w:r>
            <w:r w:rsidRPr="0039220A">
              <w:rPr>
                <w:b/>
              </w:rPr>
              <w:br/>
              <w:t>O UDZIELENIE ZAMÓWIENIA (</w:t>
            </w:r>
            <w:r w:rsidR="00601DF1" w:rsidRPr="0039220A">
              <w:rPr>
                <w:b/>
              </w:rPr>
              <w:t xml:space="preserve">W TYM </w:t>
            </w:r>
            <w:r w:rsidRPr="0039220A">
              <w:rPr>
                <w:b/>
              </w:rPr>
              <w:t>SPÓŁKI CYWILNE)</w:t>
            </w:r>
          </w:p>
        </w:tc>
      </w:tr>
    </w:tbl>
    <w:p w14:paraId="63EDD20B" w14:textId="77777777" w:rsidR="0033611B" w:rsidRPr="00853AD0" w:rsidRDefault="0033611B" w:rsidP="00627C7D">
      <w:pPr>
        <w:pStyle w:val="Akapitzlist"/>
        <w:widowControl w:val="0"/>
        <w:spacing w:line="276" w:lineRule="auto"/>
        <w:ind w:left="709"/>
        <w:outlineLvl w:val="3"/>
        <w:rPr>
          <w:rFonts w:ascii="Times New Roman" w:hAnsi="Times New Roman"/>
          <w:bCs/>
          <w:sz w:val="24"/>
          <w:szCs w:val="24"/>
        </w:rPr>
      </w:pPr>
    </w:p>
    <w:p w14:paraId="054A6143" w14:textId="2479D963" w:rsidR="00601DF1" w:rsidRPr="00853AD0" w:rsidRDefault="00D9784D" w:rsidP="00E7502C">
      <w:pPr>
        <w:pStyle w:val="Akapitzlist"/>
        <w:widowControl w:val="0"/>
        <w:numPr>
          <w:ilvl w:val="1"/>
          <w:numId w:val="38"/>
        </w:numPr>
        <w:spacing w:line="276" w:lineRule="auto"/>
        <w:ind w:left="709" w:hanging="709"/>
        <w:outlineLvl w:val="3"/>
        <w:rPr>
          <w:rFonts w:ascii="Times New Roman" w:hAnsi="Times New Roman"/>
          <w:bCs/>
          <w:sz w:val="24"/>
          <w:szCs w:val="24"/>
        </w:rPr>
      </w:pPr>
      <w:r w:rsidRPr="00853AD0">
        <w:rPr>
          <w:rFonts w:ascii="Times New Roman" w:hAnsi="Times New Roman"/>
          <w:bCs/>
          <w:sz w:val="24"/>
          <w:szCs w:val="24"/>
        </w:rPr>
        <w:t xml:space="preserve">Wykonawcy </w:t>
      </w:r>
      <w:r w:rsidR="00601DF1" w:rsidRPr="000E3D51">
        <w:rPr>
          <w:rFonts w:ascii="Times New Roman" w:hAnsi="Times New Roman"/>
          <w:bCs/>
          <w:sz w:val="24"/>
          <w:szCs w:val="24"/>
        </w:rPr>
        <w:t xml:space="preserve">mogą wspólnie ubiegać się o udzielenie zamówienia. W takim przypadku, wykonawcy ustanawiają pełnomocnika do reprezentowania ich w postępowaniu </w:t>
      </w:r>
      <w:r w:rsidR="00CF12EB">
        <w:rPr>
          <w:rFonts w:ascii="Times New Roman" w:hAnsi="Times New Roman"/>
          <w:bCs/>
          <w:sz w:val="24"/>
          <w:szCs w:val="24"/>
        </w:rPr>
        <w:br/>
      </w:r>
      <w:r w:rsidR="00601DF1" w:rsidRPr="000E3D51">
        <w:rPr>
          <w:rFonts w:ascii="Times New Roman" w:hAnsi="Times New Roman"/>
          <w:bCs/>
          <w:sz w:val="24"/>
          <w:szCs w:val="24"/>
        </w:rPr>
        <w:t>o udzielenie zamówienia albo do reprezentowania w postępowaniu i zawarcia umowy w sprawie zamówienia publicznego.</w:t>
      </w:r>
    </w:p>
    <w:p w14:paraId="072B4A17" w14:textId="77777777" w:rsidR="0009695E" w:rsidRPr="00853AD0" w:rsidRDefault="0009695E" w:rsidP="00E7502C">
      <w:pPr>
        <w:pStyle w:val="Akapitzlist"/>
        <w:widowControl w:val="0"/>
        <w:numPr>
          <w:ilvl w:val="1"/>
          <w:numId w:val="38"/>
        </w:numPr>
        <w:spacing w:line="276" w:lineRule="auto"/>
        <w:ind w:left="709" w:hanging="709"/>
        <w:outlineLvl w:val="3"/>
        <w:rPr>
          <w:rFonts w:ascii="Times New Roman" w:hAnsi="Times New Roman"/>
          <w:bCs/>
          <w:sz w:val="24"/>
          <w:szCs w:val="24"/>
        </w:rPr>
      </w:pPr>
      <w:r w:rsidRPr="00853AD0">
        <w:rPr>
          <w:rFonts w:ascii="Times New Roman" w:hAnsi="Times New Roman"/>
          <w:bCs/>
          <w:sz w:val="24"/>
          <w:szCs w:val="24"/>
        </w:rPr>
        <w:t>W przypadku Wykonawców wspólnie ubiegających się o udzielenie zamówienia:</w:t>
      </w:r>
    </w:p>
    <w:p w14:paraId="22C60297" w14:textId="1B4589CC" w:rsidR="0009695E" w:rsidRPr="005704C2" w:rsidRDefault="0009695E" w:rsidP="00E7502C">
      <w:pPr>
        <w:pStyle w:val="Akapitzlist"/>
        <w:widowControl w:val="0"/>
        <w:numPr>
          <w:ilvl w:val="0"/>
          <w:numId w:val="8"/>
        </w:numPr>
        <w:spacing w:line="276" w:lineRule="auto"/>
        <w:ind w:left="1134" w:hanging="425"/>
        <w:outlineLvl w:val="3"/>
        <w:rPr>
          <w:rFonts w:ascii="Times New Roman" w:hAnsi="Times New Roman"/>
          <w:bCs/>
          <w:sz w:val="24"/>
          <w:szCs w:val="24"/>
        </w:rPr>
      </w:pPr>
      <w:r w:rsidRPr="00A36AA7">
        <w:rPr>
          <w:rFonts w:ascii="Times New Roman" w:hAnsi="Times New Roman"/>
          <w:bCs/>
          <w:sz w:val="24"/>
          <w:szCs w:val="24"/>
        </w:rPr>
        <w:t xml:space="preserve">oświadczenia o których mowa w pkt. 8.1 </w:t>
      </w:r>
      <w:r w:rsidR="00A435B8" w:rsidRPr="00A36AA7">
        <w:rPr>
          <w:rFonts w:ascii="Times New Roman" w:hAnsi="Times New Roman"/>
          <w:bCs/>
          <w:sz w:val="24"/>
          <w:szCs w:val="24"/>
        </w:rPr>
        <w:t>SWZ</w:t>
      </w:r>
      <w:r w:rsidRPr="00A36AA7">
        <w:rPr>
          <w:rFonts w:ascii="Times New Roman" w:hAnsi="Times New Roman"/>
          <w:bCs/>
          <w:sz w:val="24"/>
          <w:szCs w:val="24"/>
        </w:rPr>
        <w:t xml:space="preserve"> </w:t>
      </w:r>
      <w:r w:rsidRPr="00A36AA7">
        <w:rPr>
          <w:rFonts w:ascii="Times New Roman" w:hAnsi="Times New Roman"/>
          <w:b/>
          <w:bCs/>
          <w:sz w:val="24"/>
          <w:szCs w:val="24"/>
          <w:u w:val="single"/>
        </w:rPr>
        <w:t xml:space="preserve">składa </w:t>
      </w:r>
      <w:r w:rsidRPr="00A36AA7">
        <w:rPr>
          <w:rFonts w:ascii="Times New Roman" w:hAnsi="Times New Roman"/>
          <w:b/>
          <w:sz w:val="24"/>
          <w:szCs w:val="24"/>
          <w:u w:val="single"/>
        </w:rPr>
        <w:t>z ofertą</w:t>
      </w:r>
      <w:r w:rsidRPr="00A36AA7">
        <w:rPr>
          <w:rFonts w:ascii="Times New Roman" w:hAnsi="Times New Roman"/>
          <w:b/>
          <w:bCs/>
          <w:sz w:val="24"/>
          <w:szCs w:val="24"/>
        </w:rPr>
        <w:t xml:space="preserve"> każdy </w:t>
      </w:r>
      <w:r w:rsidRPr="00A36AA7">
        <w:rPr>
          <w:rFonts w:ascii="Times New Roman" w:hAnsi="Times New Roman"/>
          <w:b/>
          <w:bCs/>
          <w:sz w:val="24"/>
          <w:szCs w:val="24"/>
        </w:rPr>
        <w:br/>
        <w:t>z Wykonawców wspólnie ubiegających się o zamówienie</w:t>
      </w:r>
      <w:r w:rsidRPr="00A36AA7">
        <w:rPr>
          <w:rFonts w:ascii="Times New Roman" w:hAnsi="Times New Roman"/>
          <w:bCs/>
          <w:sz w:val="24"/>
          <w:szCs w:val="24"/>
        </w:rPr>
        <w:t xml:space="preserve">. </w:t>
      </w:r>
      <w:r w:rsidRPr="00A36AA7">
        <w:rPr>
          <w:rFonts w:ascii="Times New Roman" w:hAnsi="Times New Roman"/>
          <w:color w:val="000000"/>
          <w:sz w:val="24"/>
          <w:szCs w:val="24"/>
          <w:shd w:val="clear" w:color="auto" w:fill="FFFFFF"/>
        </w:rPr>
        <w:t>Oświadczenia te potwierdzają brak po</w:t>
      </w:r>
      <w:r w:rsidR="00FF50F3">
        <w:rPr>
          <w:rFonts w:ascii="Times New Roman" w:hAnsi="Times New Roman"/>
          <w:color w:val="000000"/>
          <w:sz w:val="24"/>
          <w:szCs w:val="24"/>
          <w:shd w:val="clear" w:color="auto" w:fill="FFFFFF"/>
        </w:rPr>
        <w:t>dstaw wykluczenia w zakresie wskazanym przez Zamawiającego.</w:t>
      </w:r>
    </w:p>
    <w:p w14:paraId="3E4C82C3" w14:textId="646FB958" w:rsidR="0009695E" w:rsidRPr="008D67A7" w:rsidRDefault="0009695E" w:rsidP="00E7502C">
      <w:pPr>
        <w:pStyle w:val="Akapitzlist"/>
        <w:widowControl w:val="0"/>
        <w:numPr>
          <w:ilvl w:val="0"/>
          <w:numId w:val="8"/>
        </w:numPr>
        <w:spacing w:line="276" w:lineRule="auto"/>
        <w:ind w:left="1134" w:hanging="425"/>
        <w:outlineLvl w:val="3"/>
        <w:rPr>
          <w:rFonts w:ascii="Times New Roman" w:hAnsi="Times New Roman"/>
          <w:bCs/>
          <w:sz w:val="24"/>
          <w:szCs w:val="24"/>
        </w:rPr>
      </w:pPr>
      <w:r w:rsidRPr="00853AD0">
        <w:rPr>
          <w:rFonts w:ascii="Times New Roman" w:hAnsi="Times New Roman"/>
          <w:bCs/>
          <w:sz w:val="24"/>
          <w:szCs w:val="24"/>
        </w:rPr>
        <w:t xml:space="preserve">zobowiązani są oni na wezwanie Zamawiającego, złożyć </w:t>
      </w:r>
      <w:r w:rsidR="00601113" w:rsidRPr="00853AD0">
        <w:rPr>
          <w:rFonts w:ascii="Times New Roman" w:hAnsi="Times New Roman"/>
          <w:bCs/>
          <w:sz w:val="24"/>
          <w:szCs w:val="24"/>
        </w:rPr>
        <w:t>podmiotowe środki dowodowe</w:t>
      </w:r>
      <w:r w:rsidR="008D67A7">
        <w:rPr>
          <w:rFonts w:ascii="Times New Roman" w:hAnsi="Times New Roman"/>
          <w:bCs/>
          <w:sz w:val="24"/>
          <w:szCs w:val="24"/>
        </w:rPr>
        <w:t>, o których mowa w pkt. 8.2</w:t>
      </w:r>
      <w:r w:rsidRPr="00853AD0">
        <w:rPr>
          <w:rFonts w:ascii="Times New Roman" w:hAnsi="Times New Roman"/>
          <w:bCs/>
          <w:sz w:val="24"/>
          <w:szCs w:val="24"/>
        </w:rPr>
        <w:t xml:space="preserve"> </w:t>
      </w:r>
      <w:r w:rsidR="00A435B8" w:rsidRPr="00853AD0">
        <w:rPr>
          <w:rFonts w:ascii="Times New Roman" w:hAnsi="Times New Roman"/>
          <w:bCs/>
          <w:sz w:val="24"/>
          <w:szCs w:val="24"/>
        </w:rPr>
        <w:t>SWZ</w:t>
      </w:r>
      <w:r w:rsidRPr="00853AD0">
        <w:rPr>
          <w:rFonts w:ascii="Times New Roman" w:hAnsi="Times New Roman"/>
          <w:bCs/>
          <w:sz w:val="24"/>
          <w:szCs w:val="24"/>
        </w:rPr>
        <w:t xml:space="preserve">, przy czym </w:t>
      </w:r>
      <w:r w:rsidR="00601113" w:rsidRPr="00853AD0">
        <w:rPr>
          <w:rFonts w:ascii="Times New Roman" w:hAnsi="Times New Roman"/>
          <w:bCs/>
          <w:sz w:val="24"/>
          <w:szCs w:val="24"/>
        </w:rPr>
        <w:t>podmiotowe środki dowodowe</w:t>
      </w:r>
      <w:r w:rsidR="008D67A7">
        <w:rPr>
          <w:rFonts w:ascii="Times New Roman" w:hAnsi="Times New Roman"/>
          <w:bCs/>
          <w:sz w:val="24"/>
          <w:szCs w:val="24"/>
        </w:rPr>
        <w:t xml:space="preserve">, o których mowa </w:t>
      </w:r>
      <w:r w:rsidR="008D67A7" w:rsidRPr="008D67A7">
        <w:rPr>
          <w:rFonts w:ascii="Times New Roman" w:hAnsi="Times New Roman"/>
          <w:bCs/>
          <w:sz w:val="24"/>
          <w:szCs w:val="24"/>
        </w:rPr>
        <w:t>w pkt. 8.2.1</w:t>
      </w:r>
      <w:r w:rsidRPr="008D67A7">
        <w:rPr>
          <w:rFonts w:ascii="Times New Roman" w:hAnsi="Times New Roman"/>
          <w:bCs/>
          <w:sz w:val="24"/>
          <w:szCs w:val="24"/>
        </w:rPr>
        <w:t xml:space="preserve"> </w:t>
      </w:r>
      <w:r w:rsidR="00A435B8" w:rsidRPr="008D67A7">
        <w:rPr>
          <w:rFonts w:ascii="Times New Roman" w:hAnsi="Times New Roman"/>
          <w:bCs/>
          <w:sz w:val="24"/>
          <w:szCs w:val="24"/>
        </w:rPr>
        <w:t>SWZ</w:t>
      </w:r>
      <w:r w:rsidRPr="008D67A7">
        <w:rPr>
          <w:rFonts w:ascii="Times New Roman" w:hAnsi="Times New Roman"/>
          <w:bCs/>
          <w:sz w:val="24"/>
          <w:szCs w:val="24"/>
        </w:rPr>
        <w:t xml:space="preserve"> składa każdy z Wykonawców</w:t>
      </w:r>
      <w:r w:rsidR="00601113" w:rsidRPr="008D67A7">
        <w:rPr>
          <w:rFonts w:ascii="Times New Roman" w:hAnsi="Times New Roman"/>
          <w:bCs/>
          <w:sz w:val="24"/>
          <w:szCs w:val="24"/>
        </w:rPr>
        <w:t xml:space="preserve"> wspólnie ubiegających się o udzielenie zamówienia</w:t>
      </w:r>
      <w:r w:rsidRPr="008D67A7">
        <w:rPr>
          <w:rFonts w:ascii="Times New Roman" w:hAnsi="Times New Roman"/>
          <w:bCs/>
          <w:sz w:val="24"/>
          <w:szCs w:val="24"/>
        </w:rPr>
        <w:t>.</w:t>
      </w:r>
    </w:p>
    <w:p w14:paraId="3B7A0F4F" w14:textId="5616B846" w:rsidR="00996135" w:rsidRDefault="0009695E" w:rsidP="00E7502C">
      <w:pPr>
        <w:pStyle w:val="Akapitzlist"/>
        <w:widowControl w:val="0"/>
        <w:numPr>
          <w:ilvl w:val="1"/>
          <w:numId w:val="38"/>
        </w:numPr>
        <w:spacing w:line="276" w:lineRule="auto"/>
        <w:ind w:left="709" w:hanging="709"/>
        <w:outlineLvl w:val="3"/>
        <w:rPr>
          <w:rFonts w:ascii="Times New Roman" w:hAnsi="Times New Roman"/>
          <w:bCs/>
          <w:sz w:val="24"/>
          <w:szCs w:val="24"/>
        </w:rPr>
      </w:pPr>
      <w:r w:rsidRPr="000E3D51">
        <w:rPr>
          <w:rFonts w:ascii="Times New Roman" w:hAnsi="Times New Roman"/>
          <w:bCs/>
          <w:sz w:val="24"/>
          <w:szCs w:val="24"/>
        </w:rPr>
        <w:t>Jeżeli została wybrana oferta wykonawców wspólnie ubiegających się o udzielenie zamówienia, zamawiający może żądać przed zawarciem umowy w sprawie zamówienia publicznego kopii umowy regulującej współpracę tych wykonawców.</w:t>
      </w:r>
    </w:p>
    <w:p w14:paraId="40A84898" w14:textId="77777777" w:rsidR="000E3D51" w:rsidRPr="000E3D51" w:rsidRDefault="000E3D51" w:rsidP="000E3D51">
      <w:pPr>
        <w:rPr>
          <w:bCs/>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853AD0" w14:paraId="74889894" w14:textId="77777777" w:rsidTr="00534BDE">
        <w:trPr>
          <w:trHeight w:val="2106"/>
          <w:jc w:val="center"/>
        </w:trPr>
        <w:tc>
          <w:tcPr>
            <w:tcW w:w="9072" w:type="dxa"/>
            <w:tcBorders>
              <w:bottom w:val="single" w:sz="4" w:space="0" w:color="auto"/>
            </w:tcBorders>
            <w:shd w:val="clear" w:color="auto" w:fill="D9D9D9" w:themeFill="background1" w:themeFillShade="D9"/>
          </w:tcPr>
          <w:p w14:paraId="54AA1B12" w14:textId="020AEDE9" w:rsidR="00D9784D" w:rsidRPr="00853AD0" w:rsidRDefault="008D67A7" w:rsidP="00627C7D">
            <w:pPr>
              <w:suppressAutoHyphens/>
              <w:spacing w:line="276" w:lineRule="auto"/>
              <w:contextualSpacing/>
              <w:jc w:val="center"/>
              <w:textAlignment w:val="baseline"/>
            </w:pPr>
            <w:r>
              <w:t>Rozdział 1</w:t>
            </w:r>
            <w:r w:rsidR="001A3E21">
              <w:t>1</w:t>
            </w:r>
          </w:p>
          <w:p w14:paraId="1CDD656C" w14:textId="2D4B0F89" w:rsidR="00983244" w:rsidRPr="00853AD0" w:rsidRDefault="00983244" w:rsidP="00983244">
            <w:pPr>
              <w:suppressAutoHyphens/>
              <w:spacing w:line="276" w:lineRule="auto"/>
              <w:contextualSpacing/>
              <w:jc w:val="center"/>
              <w:textAlignment w:val="baseline"/>
            </w:pPr>
            <w:r w:rsidRPr="00853AD0">
              <w:rPr>
                <w:b/>
              </w:rPr>
              <w:t xml:space="preserve">INFORMACJE O ŚRODKACH KOMUNIKACJI ELEKTRONICZNEJ, PRZY UŻYCIU KTÓRYCH ZAMAWIAJĄCY BĘDZIE KOMUNIKOWAŁ SIĘ Z WYKONAWCAMI, ORAZ INFORMACJE O WYMAGANIACH TECHNICZNYCH </w:t>
            </w:r>
            <w:r w:rsidRPr="00853AD0">
              <w:rPr>
                <w:b/>
              </w:rPr>
              <w:br/>
            </w:r>
            <w:r w:rsidRPr="00853AD0">
              <w:rPr>
                <w:b/>
              </w:rPr>
              <w:lastRenderedPageBreak/>
              <w:t>I ORGANIZACYJNYCH SPORZĄDZANIA, WYSYŁANIA I ODBIERANIA KORESPONDENCJI ELEKTRONICZNEJ</w:t>
            </w:r>
          </w:p>
        </w:tc>
      </w:tr>
    </w:tbl>
    <w:p w14:paraId="37525662" w14:textId="77777777" w:rsidR="00D77619" w:rsidRDefault="00D77619" w:rsidP="000E3D51">
      <w:pPr>
        <w:pStyle w:val="Kolorowalistaakcent11"/>
        <w:widowControl w:val="0"/>
        <w:suppressAutoHyphens/>
        <w:spacing w:line="276" w:lineRule="auto"/>
        <w:ind w:left="0"/>
        <w:rPr>
          <w:rFonts w:ascii="Times New Roman" w:hAnsi="Times New Roman"/>
          <w:b/>
          <w:sz w:val="24"/>
          <w:szCs w:val="24"/>
          <w:highlight w:val="yellow"/>
        </w:rPr>
      </w:pPr>
    </w:p>
    <w:p w14:paraId="5A66802E" w14:textId="77777777" w:rsidR="009F5EDD" w:rsidRPr="00BC60A5" w:rsidRDefault="009F5EDD" w:rsidP="001C057C">
      <w:pPr>
        <w:pStyle w:val="Akapitzlist"/>
        <w:widowControl w:val="0"/>
        <w:numPr>
          <w:ilvl w:val="1"/>
          <w:numId w:val="52"/>
        </w:numPr>
        <w:spacing w:line="276" w:lineRule="auto"/>
        <w:ind w:left="709"/>
        <w:outlineLvl w:val="3"/>
        <w:rPr>
          <w:bCs/>
        </w:rPr>
      </w:pPr>
      <w:r w:rsidRPr="00BC60A5">
        <w:rPr>
          <w:rFonts w:ascii="Times New Roman" w:hAnsi="Times New Roman"/>
          <w:bCs/>
          <w:sz w:val="24"/>
          <w:szCs w:val="24"/>
        </w:rPr>
        <w:t>Osobą uprawnioną do kontaktu z Wykonawcami jest:</w:t>
      </w:r>
    </w:p>
    <w:p w14:paraId="29505C00" w14:textId="17CF1DC6" w:rsidR="009F5EDD" w:rsidRPr="00BC60A5" w:rsidRDefault="009F5EDD" w:rsidP="00E7502C">
      <w:pPr>
        <w:pStyle w:val="Akapitzlist"/>
        <w:widowControl w:val="0"/>
        <w:numPr>
          <w:ilvl w:val="0"/>
          <w:numId w:val="39"/>
        </w:numPr>
        <w:spacing w:line="276" w:lineRule="auto"/>
        <w:outlineLvl w:val="3"/>
        <w:rPr>
          <w:rFonts w:ascii="Times New Roman" w:hAnsi="Times New Roman"/>
          <w:bCs/>
          <w:sz w:val="24"/>
          <w:szCs w:val="24"/>
        </w:rPr>
      </w:pPr>
      <w:r w:rsidRPr="00BC60A5">
        <w:rPr>
          <w:rFonts w:ascii="Times New Roman" w:hAnsi="Times New Roman"/>
          <w:bCs/>
          <w:sz w:val="24"/>
          <w:szCs w:val="24"/>
        </w:rPr>
        <w:t xml:space="preserve">w zakresie procedury </w:t>
      </w:r>
      <w:r w:rsidR="009D0239">
        <w:rPr>
          <w:rFonts w:ascii="Times New Roman" w:hAnsi="Times New Roman"/>
          <w:bCs/>
          <w:sz w:val="24"/>
          <w:szCs w:val="24"/>
        </w:rPr>
        <w:t>Grażyna Rusin</w:t>
      </w:r>
      <w:r w:rsidR="003469C4" w:rsidRPr="00BC60A5">
        <w:rPr>
          <w:rFonts w:ascii="Times New Roman" w:hAnsi="Times New Roman"/>
          <w:bCs/>
          <w:sz w:val="24"/>
          <w:szCs w:val="24"/>
        </w:rPr>
        <w:t xml:space="preserve">– </w:t>
      </w:r>
      <w:r w:rsidR="009D0239">
        <w:rPr>
          <w:rFonts w:ascii="Times New Roman" w:hAnsi="Times New Roman"/>
          <w:bCs/>
          <w:sz w:val="24"/>
          <w:szCs w:val="24"/>
        </w:rPr>
        <w:t>Kierownik działu Zamówień i zaopatrzenia</w:t>
      </w:r>
      <w:r w:rsidRPr="00BC60A5">
        <w:rPr>
          <w:rFonts w:ascii="Times New Roman" w:hAnsi="Times New Roman"/>
          <w:bCs/>
          <w:sz w:val="24"/>
          <w:szCs w:val="24"/>
        </w:rPr>
        <w:t xml:space="preserve"> </w:t>
      </w:r>
      <w:r w:rsidR="003469C4" w:rsidRPr="00BC60A5">
        <w:rPr>
          <w:rFonts w:ascii="Times New Roman" w:hAnsi="Times New Roman"/>
          <w:bCs/>
          <w:sz w:val="24"/>
          <w:szCs w:val="24"/>
        </w:rPr>
        <w:t>tel.: 32/</w:t>
      </w:r>
      <w:r w:rsidR="009D0239">
        <w:rPr>
          <w:rFonts w:ascii="Times New Roman" w:hAnsi="Times New Roman"/>
          <w:bCs/>
          <w:sz w:val="24"/>
          <w:szCs w:val="24"/>
        </w:rPr>
        <w:t>43-28-138</w:t>
      </w:r>
    </w:p>
    <w:p w14:paraId="0AE62613" w14:textId="77777777" w:rsidR="009F5EDD" w:rsidRPr="00487078" w:rsidRDefault="009F5EDD" w:rsidP="00E7502C">
      <w:pPr>
        <w:pStyle w:val="Akapitzlist"/>
        <w:widowControl w:val="0"/>
        <w:numPr>
          <w:ilvl w:val="0"/>
          <w:numId w:val="39"/>
        </w:numPr>
        <w:spacing w:line="276" w:lineRule="auto"/>
        <w:outlineLvl w:val="3"/>
        <w:rPr>
          <w:rFonts w:ascii="Times New Roman" w:hAnsi="Times New Roman"/>
          <w:bCs/>
          <w:sz w:val="24"/>
          <w:szCs w:val="24"/>
        </w:rPr>
      </w:pPr>
      <w:r w:rsidRPr="00487078">
        <w:rPr>
          <w:rFonts w:ascii="Times New Roman" w:hAnsi="Times New Roman"/>
          <w:bCs/>
          <w:sz w:val="24"/>
          <w:szCs w:val="24"/>
        </w:rPr>
        <w:t>w zakresie przedmiotu przetargu:</w:t>
      </w:r>
    </w:p>
    <w:p w14:paraId="0FFABC0B" w14:textId="2580B3D9" w:rsidR="009F5EDD" w:rsidRPr="00BE6F8D" w:rsidRDefault="005521A4" w:rsidP="00E7502C">
      <w:pPr>
        <w:pStyle w:val="Akapitzlist"/>
        <w:widowControl w:val="0"/>
        <w:numPr>
          <w:ilvl w:val="0"/>
          <w:numId w:val="40"/>
        </w:numPr>
        <w:spacing w:line="276" w:lineRule="auto"/>
        <w:outlineLvl w:val="3"/>
        <w:rPr>
          <w:rFonts w:ascii="Times New Roman" w:hAnsi="Times New Roman"/>
          <w:bCs/>
          <w:sz w:val="24"/>
          <w:szCs w:val="24"/>
        </w:rPr>
      </w:pPr>
      <w:r>
        <w:rPr>
          <w:rFonts w:ascii="Times New Roman" w:hAnsi="Times New Roman"/>
          <w:bCs/>
          <w:sz w:val="24"/>
          <w:szCs w:val="24"/>
        </w:rPr>
        <w:t>Barbara Kurzeja</w:t>
      </w:r>
      <w:r w:rsidR="00D61347" w:rsidRPr="00BE6F8D">
        <w:rPr>
          <w:rFonts w:ascii="Times New Roman" w:hAnsi="Times New Roman"/>
          <w:bCs/>
          <w:sz w:val="24"/>
          <w:szCs w:val="24"/>
        </w:rPr>
        <w:t xml:space="preserve"> – </w:t>
      </w:r>
      <w:r>
        <w:rPr>
          <w:rFonts w:ascii="Times New Roman" w:hAnsi="Times New Roman"/>
          <w:bCs/>
          <w:sz w:val="24"/>
          <w:szCs w:val="24"/>
        </w:rPr>
        <w:t xml:space="preserve">Kierownik Apteki </w:t>
      </w:r>
      <w:r w:rsidR="00D61347" w:rsidRPr="00BE6F8D">
        <w:rPr>
          <w:rFonts w:ascii="Times New Roman" w:hAnsi="Times New Roman"/>
          <w:bCs/>
          <w:sz w:val="24"/>
          <w:szCs w:val="24"/>
        </w:rPr>
        <w:t xml:space="preserve"> </w:t>
      </w:r>
      <w:r w:rsidR="009F5EDD" w:rsidRPr="00BE6F8D">
        <w:rPr>
          <w:rFonts w:ascii="Times New Roman" w:hAnsi="Times New Roman"/>
          <w:bCs/>
          <w:sz w:val="24"/>
          <w:szCs w:val="24"/>
        </w:rPr>
        <w:t>tel.: 32/</w:t>
      </w:r>
      <w:r>
        <w:rPr>
          <w:rFonts w:ascii="Times New Roman" w:hAnsi="Times New Roman"/>
          <w:bCs/>
          <w:sz w:val="24"/>
          <w:szCs w:val="24"/>
        </w:rPr>
        <w:t>62-18-327</w:t>
      </w:r>
    </w:p>
    <w:p w14:paraId="65C19702" w14:textId="2A3C3149" w:rsidR="00C9570A" w:rsidRPr="00BE6F8D" w:rsidRDefault="00D237D3" w:rsidP="001C057C">
      <w:pPr>
        <w:pStyle w:val="Akapitzlist"/>
        <w:widowControl w:val="0"/>
        <w:numPr>
          <w:ilvl w:val="1"/>
          <w:numId w:val="52"/>
        </w:numPr>
        <w:spacing w:line="276" w:lineRule="auto"/>
        <w:ind w:left="709" w:hanging="709"/>
        <w:outlineLvl w:val="3"/>
        <w:rPr>
          <w:rFonts w:ascii="Times New Roman" w:hAnsi="Times New Roman"/>
          <w:bCs/>
          <w:sz w:val="24"/>
          <w:szCs w:val="24"/>
        </w:rPr>
      </w:pPr>
      <w:r w:rsidRPr="00BE6F8D">
        <w:rPr>
          <w:rFonts w:ascii="Times New Roman" w:hAnsi="Times New Roman"/>
          <w:bCs/>
          <w:sz w:val="24"/>
          <w:szCs w:val="24"/>
        </w:rPr>
        <w:t>Zgodnie</w:t>
      </w:r>
      <w:r w:rsidR="009F5EDD" w:rsidRPr="00BE6F8D">
        <w:rPr>
          <w:rFonts w:ascii="Times New Roman" w:hAnsi="Times New Roman"/>
          <w:bCs/>
          <w:sz w:val="24"/>
          <w:szCs w:val="24"/>
        </w:rPr>
        <w:t xml:space="preserve"> </w:t>
      </w:r>
      <w:r w:rsidRPr="00BE6F8D">
        <w:rPr>
          <w:rFonts w:ascii="Times New Roman" w:hAnsi="Times New Roman"/>
          <w:bCs/>
          <w:sz w:val="24"/>
          <w:szCs w:val="24"/>
        </w:rPr>
        <w:t xml:space="preserve">z wymogami ustawy Pzp, komunikacja w postępowaniu o udzielenie zamówienia, w tym składanie ofert, wymiana informacji oraz przekazywanie dokumentów lub oświadczeń między Zamawiającym a Wykonawcą, z uwzględnieniem wyjątków określonych w ustawie, odbywa się </w:t>
      </w:r>
      <w:r w:rsidRPr="00BE6F8D">
        <w:rPr>
          <w:rFonts w:ascii="Times New Roman" w:eastAsia="CIDFont+F1" w:hAnsi="Times New Roman"/>
          <w:bCs/>
          <w:sz w:val="24"/>
          <w:szCs w:val="24"/>
        </w:rPr>
        <w:t>przy użyciu środków komunikacji elektronicznej.</w:t>
      </w:r>
    </w:p>
    <w:p w14:paraId="210CBAD4" w14:textId="61D27648" w:rsidR="009F5EDD" w:rsidRDefault="00A05CD4" w:rsidP="001C057C">
      <w:pPr>
        <w:pStyle w:val="Akapitzlist"/>
        <w:widowControl w:val="0"/>
        <w:numPr>
          <w:ilvl w:val="1"/>
          <w:numId w:val="52"/>
        </w:numPr>
        <w:spacing w:line="276" w:lineRule="auto"/>
        <w:ind w:left="709" w:hanging="709"/>
        <w:outlineLvl w:val="3"/>
        <w:rPr>
          <w:rFonts w:ascii="Times New Roman" w:hAnsi="Times New Roman"/>
          <w:bCs/>
          <w:sz w:val="24"/>
          <w:szCs w:val="24"/>
        </w:rPr>
      </w:pPr>
      <w:r>
        <w:rPr>
          <w:rFonts w:ascii="Times New Roman" w:hAnsi="Times New Roman"/>
          <w:bCs/>
          <w:sz w:val="24"/>
          <w:szCs w:val="24"/>
        </w:rPr>
        <w:t>Postępowanie p</w:t>
      </w:r>
      <w:r w:rsidR="009F5EDD" w:rsidRPr="00BE6F8D">
        <w:rPr>
          <w:rFonts w:ascii="Times New Roman" w:hAnsi="Times New Roman"/>
          <w:bCs/>
          <w:sz w:val="24"/>
          <w:szCs w:val="24"/>
        </w:rPr>
        <w:t>rowadzone</w:t>
      </w:r>
      <w:r w:rsidR="00BE6F8D" w:rsidRPr="00BE6F8D">
        <w:rPr>
          <w:rFonts w:ascii="Times New Roman" w:hAnsi="Times New Roman"/>
          <w:bCs/>
          <w:sz w:val="24"/>
          <w:szCs w:val="24"/>
        </w:rPr>
        <w:t xml:space="preserve"> jest w języku polskim.</w:t>
      </w:r>
    </w:p>
    <w:p w14:paraId="614FA1E9" w14:textId="2D9DF044" w:rsidR="00CE5C91" w:rsidRPr="00CE5C91" w:rsidRDefault="00CE5C91" w:rsidP="001C057C">
      <w:pPr>
        <w:pStyle w:val="Akapitzlist"/>
        <w:widowControl w:val="0"/>
        <w:numPr>
          <w:ilvl w:val="1"/>
          <w:numId w:val="52"/>
        </w:numPr>
        <w:spacing w:line="276" w:lineRule="auto"/>
        <w:ind w:left="709" w:hanging="709"/>
        <w:outlineLvl w:val="3"/>
        <w:rPr>
          <w:rFonts w:ascii="Times New Roman" w:hAnsi="Times New Roman"/>
          <w:bCs/>
          <w:sz w:val="24"/>
          <w:szCs w:val="24"/>
        </w:rPr>
      </w:pPr>
      <w:r w:rsidRPr="00CE5C91">
        <w:rPr>
          <w:rFonts w:ascii="Times New Roman" w:hAnsi="Times New Roman"/>
          <w:bCs/>
          <w:sz w:val="24"/>
          <w:szCs w:val="24"/>
        </w:rPr>
        <w:t xml:space="preserve">W postępowaniu komunikacja między Zamawiającym a Wykonawcami odbywa się elektronicznie wyłącznie za pośrednictwem Platformy pod adresem: </w:t>
      </w:r>
      <w:hyperlink r:id="rId25" w:history="1">
        <w:r w:rsidRPr="0097227D">
          <w:rPr>
            <w:rStyle w:val="Hipercze"/>
            <w:rFonts w:ascii="Times New Roman" w:hAnsi="Times New Roman"/>
            <w:bCs/>
            <w:sz w:val="24"/>
            <w:szCs w:val="24"/>
          </w:rPr>
          <w:t>https://platformazakupowa.pl/pn/psychiatria_rybnik</w:t>
        </w:r>
      </w:hyperlink>
      <w:r>
        <w:rPr>
          <w:rFonts w:ascii="Times New Roman" w:hAnsi="Times New Roman"/>
          <w:bCs/>
          <w:sz w:val="24"/>
          <w:szCs w:val="24"/>
        </w:rPr>
        <w:t xml:space="preserve"> </w:t>
      </w:r>
      <w:r w:rsidR="00FB7A5F">
        <w:rPr>
          <w:rFonts w:ascii="Times New Roman" w:hAnsi="Times New Roman"/>
          <w:bCs/>
          <w:sz w:val="24"/>
          <w:szCs w:val="24"/>
        </w:rPr>
        <w:t>[</w:t>
      </w:r>
      <w:r w:rsidR="00A05CD4" w:rsidRPr="00DB55B2">
        <w:rPr>
          <w:rFonts w:ascii="Times New Roman" w:hAnsi="Times New Roman"/>
          <w:color w:val="000000"/>
          <w:sz w:val="24"/>
          <w:szCs w:val="24"/>
          <w:shd w:val="clear" w:color="auto" w:fill="FFFFFF"/>
        </w:rPr>
        <w:t>w zakładce dotyczącej postępowania do wyszukania po znaku sprawy (numerze referencyjnym)</w:t>
      </w:r>
      <w:r w:rsidR="00FB7A5F">
        <w:rPr>
          <w:rFonts w:ascii="Times New Roman" w:hAnsi="Times New Roman"/>
          <w:bCs/>
          <w:sz w:val="24"/>
          <w:szCs w:val="24"/>
        </w:rPr>
        <w:t>]</w:t>
      </w:r>
      <w:r w:rsidRPr="00CE5C91">
        <w:rPr>
          <w:rFonts w:ascii="Times New Roman" w:hAnsi="Times New Roman"/>
          <w:bCs/>
          <w:sz w:val="24"/>
          <w:szCs w:val="24"/>
        </w:rPr>
        <w:t xml:space="preserve"> </w:t>
      </w:r>
      <w:r>
        <w:rPr>
          <w:rFonts w:ascii="Times New Roman" w:hAnsi="Times New Roman"/>
          <w:bCs/>
          <w:sz w:val="24"/>
          <w:szCs w:val="24"/>
        </w:rPr>
        <w:br/>
      </w:r>
      <w:r w:rsidRPr="00CE5C91">
        <w:rPr>
          <w:rFonts w:ascii="Times New Roman" w:hAnsi="Times New Roman"/>
          <w:bCs/>
          <w:sz w:val="24"/>
          <w:szCs w:val="24"/>
        </w:rPr>
        <w:t>i formularza „Wyślij wiadomość do zamawiającego”.</w:t>
      </w:r>
    </w:p>
    <w:p w14:paraId="56EAE808" w14:textId="37DC4E65" w:rsidR="009F5EDD" w:rsidRPr="00DB55B2" w:rsidRDefault="009F5EDD" w:rsidP="001C057C">
      <w:pPr>
        <w:pStyle w:val="Akapitzlist"/>
        <w:widowControl w:val="0"/>
        <w:numPr>
          <w:ilvl w:val="1"/>
          <w:numId w:val="52"/>
        </w:numPr>
        <w:spacing w:line="276" w:lineRule="auto"/>
        <w:ind w:left="709" w:hanging="709"/>
        <w:outlineLvl w:val="3"/>
        <w:rPr>
          <w:rFonts w:ascii="Times New Roman" w:hAnsi="Times New Roman"/>
          <w:color w:val="000000"/>
          <w:sz w:val="24"/>
          <w:szCs w:val="24"/>
          <w:shd w:val="clear" w:color="auto" w:fill="FFFFFF"/>
        </w:rPr>
      </w:pPr>
      <w:r w:rsidRPr="00DB55B2">
        <w:rPr>
          <w:rFonts w:ascii="Times New Roman" w:hAnsi="Times New Roman"/>
          <w:color w:val="000000"/>
          <w:sz w:val="24"/>
          <w:szCs w:val="24"/>
          <w:shd w:val="clear" w:color="auto" w:fill="FFFFFF"/>
        </w:rPr>
        <w:t>Zamawiający będzie przekazywał wykonawcom inf</w:t>
      </w:r>
      <w:r w:rsidR="00CB5306" w:rsidRPr="00DB55B2">
        <w:rPr>
          <w:rFonts w:ascii="Times New Roman" w:hAnsi="Times New Roman"/>
          <w:color w:val="000000"/>
          <w:sz w:val="24"/>
          <w:szCs w:val="24"/>
          <w:shd w:val="clear" w:color="auto" w:fill="FFFFFF"/>
        </w:rPr>
        <w:t xml:space="preserve">ormacje </w:t>
      </w:r>
      <w:r w:rsidRPr="00DB55B2">
        <w:rPr>
          <w:rFonts w:ascii="Times New Roman" w:hAnsi="Times New Roman"/>
          <w:color w:val="000000"/>
          <w:sz w:val="24"/>
          <w:szCs w:val="24"/>
          <w:shd w:val="clear" w:color="auto" w:fill="FFFFFF"/>
        </w:rPr>
        <w:t>za</w:t>
      </w:r>
      <w:r w:rsidR="00CB5306" w:rsidRPr="00DB55B2">
        <w:rPr>
          <w:rFonts w:ascii="Times New Roman" w:hAnsi="Times New Roman"/>
          <w:color w:val="000000"/>
          <w:sz w:val="24"/>
          <w:szCs w:val="24"/>
          <w:shd w:val="clear" w:color="auto" w:fill="FFFFFF"/>
        </w:rPr>
        <w:t xml:space="preserve"> </w:t>
      </w:r>
      <w:r w:rsidRPr="00DB55B2">
        <w:rPr>
          <w:rFonts w:ascii="Times New Roman" w:hAnsi="Times New Roman"/>
          <w:color w:val="000000"/>
          <w:sz w:val="24"/>
          <w:szCs w:val="24"/>
          <w:shd w:val="clear" w:color="auto" w:fill="FFFFFF"/>
        </w:rPr>
        <w:t>pośredn</w:t>
      </w:r>
      <w:r w:rsidR="00CB5306" w:rsidRPr="00DB55B2">
        <w:rPr>
          <w:rFonts w:ascii="Times New Roman" w:hAnsi="Times New Roman"/>
          <w:color w:val="000000"/>
          <w:sz w:val="24"/>
          <w:szCs w:val="24"/>
          <w:shd w:val="clear" w:color="auto" w:fill="FFFFFF"/>
        </w:rPr>
        <w:t>ictwem Platformy</w:t>
      </w:r>
      <w:r w:rsidRPr="00DB55B2">
        <w:rPr>
          <w:rFonts w:ascii="Times New Roman" w:hAnsi="Times New Roman"/>
          <w:color w:val="000000"/>
          <w:sz w:val="24"/>
          <w:szCs w:val="24"/>
          <w:shd w:val="clear" w:color="auto" w:fill="FFFFFF"/>
        </w:rPr>
        <w:t xml:space="preserve"> . Informacje dotyczące odpowiedzi na pytania, zmiany specyfikacji, zmiany terminu składania i otwarcia ofert Zamawiający będzie zamieszczał na platformie w sekcji “Komunikaty”. </w:t>
      </w:r>
    </w:p>
    <w:p w14:paraId="3699B082" w14:textId="77777777" w:rsidR="00DB55B2" w:rsidRPr="00DB55B2" w:rsidRDefault="00DB55B2" w:rsidP="001C057C">
      <w:pPr>
        <w:pStyle w:val="Akapitzlist"/>
        <w:widowControl w:val="0"/>
        <w:numPr>
          <w:ilvl w:val="1"/>
          <w:numId w:val="52"/>
        </w:numPr>
        <w:spacing w:line="276" w:lineRule="auto"/>
        <w:ind w:left="709" w:hanging="709"/>
        <w:outlineLvl w:val="3"/>
        <w:rPr>
          <w:rFonts w:ascii="Times New Roman" w:hAnsi="Times New Roman"/>
          <w:color w:val="000000"/>
          <w:sz w:val="24"/>
          <w:szCs w:val="24"/>
          <w:shd w:val="clear" w:color="auto" w:fill="FFFFFF"/>
        </w:rPr>
      </w:pPr>
      <w:r w:rsidRPr="00DB55B2">
        <w:rPr>
          <w:rFonts w:ascii="Times New Roman" w:hAnsi="Times New Roman"/>
          <w:color w:val="000000"/>
          <w:sz w:val="24"/>
          <w:szCs w:val="24"/>
          <w:shd w:val="clear" w:color="auto" w:fill="FFFFFF"/>
        </w:rPr>
        <w:t>Korespondencja, której zgodnie z obowiązującymi przepisami adresatem jest konkretny Wykonawca, będzie przekazywana za pośrednictwem Platformy do konkretnego Wykonawcy.</w:t>
      </w:r>
    </w:p>
    <w:p w14:paraId="3B39B056" w14:textId="77777777" w:rsidR="00CB5306" w:rsidRPr="00DB55B2" w:rsidRDefault="00CB5306" w:rsidP="001C057C">
      <w:pPr>
        <w:pStyle w:val="Akapitzlist"/>
        <w:widowControl w:val="0"/>
        <w:numPr>
          <w:ilvl w:val="1"/>
          <w:numId w:val="52"/>
        </w:numPr>
        <w:spacing w:line="276" w:lineRule="auto"/>
        <w:ind w:left="709" w:hanging="709"/>
        <w:outlineLvl w:val="3"/>
        <w:rPr>
          <w:rFonts w:ascii="Times New Roman" w:hAnsi="Times New Roman"/>
          <w:color w:val="000000"/>
          <w:sz w:val="24"/>
          <w:szCs w:val="24"/>
          <w:shd w:val="clear" w:color="auto" w:fill="FFFFFF"/>
        </w:rPr>
      </w:pPr>
      <w:r w:rsidRPr="00DB55B2">
        <w:rPr>
          <w:rFonts w:ascii="Times New Roman" w:hAnsi="Times New Roman"/>
          <w:color w:val="000000"/>
          <w:sz w:val="24"/>
          <w:szCs w:val="24"/>
          <w:shd w:val="clear" w:color="auto" w:fill="FFFFFF"/>
        </w:rPr>
        <w:t>Wykonawca może zwrócić się do Zamawiającego z wnioskiem o wyjaśnienie treści SWZ za pośrednictwem Platformy. W celu usprawnienia procedury wyjaśnień SWZ, zaleca się przesłanie wniosku o wyjaśnienie treści SWZ w wersji edytowalnej.</w:t>
      </w:r>
    </w:p>
    <w:p w14:paraId="2F2E9E9F" w14:textId="77777777" w:rsidR="00CB5306" w:rsidRPr="00DB55B2" w:rsidRDefault="00CB5306" w:rsidP="001C057C">
      <w:pPr>
        <w:pStyle w:val="Akapitzlist"/>
        <w:widowControl w:val="0"/>
        <w:numPr>
          <w:ilvl w:val="1"/>
          <w:numId w:val="52"/>
        </w:numPr>
        <w:spacing w:line="276" w:lineRule="auto"/>
        <w:ind w:left="709" w:hanging="709"/>
        <w:outlineLvl w:val="3"/>
        <w:rPr>
          <w:rFonts w:ascii="Times New Roman" w:hAnsi="Times New Roman"/>
          <w:color w:val="000000"/>
          <w:sz w:val="24"/>
          <w:szCs w:val="24"/>
          <w:shd w:val="clear" w:color="auto" w:fill="FFFFFF"/>
        </w:rPr>
      </w:pPr>
      <w:r w:rsidRPr="00DB55B2">
        <w:rPr>
          <w:rFonts w:ascii="Times New Roman" w:hAnsi="Times New Roman"/>
          <w:color w:val="000000"/>
          <w:sz w:val="24"/>
          <w:szCs w:val="24"/>
          <w:shd w:val="clear" w:color="auto" w:fill="FFFFFF"/>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p>
    <w:p w14:paraId="2A880943" w14:textId="2D751D44" w:rsidR="00CB5306" w:rsidRPr="00DB55B2" w:rsidRDefault="00CB5306" w:rsidP="001C057C">
      <w:pPr>
        <w:pStyle w:val="Akapitzlist"/>
        <w:widowControl w:val="0"/>
        <w:numPr>
          <w:ilvl w:val="1"/>
          <w:numId w:val="52"/>
        </w:numPr>
        <w:spacing w:line="276" w:lineRule="auto"/>
        <w:ind w:left="709" w:hanging="709"/>
        <w:outlineLvl w:val="3"/>
        <w:rPr>
          <w:rFonts w:ascii="Times New Roman" w:hAnsi="Times New Roman"/>
          <w:color w:val="000000"/>
          <w:sz w:val="24"/>
          <w:szCs w:val="24"/>
          <w:shd w:val="clear" w:color="auto" w:fill="FFFFFF"/>
        </w:rPr>
      </w:pPr>
      <w:r w:rsidRPr="00DB55B2">
        <w:rPr>
          <w:rFonts w:ascii="Times New Roman" w:hAnsi="Times New Roman"/>
          <w:color w:val="000000"/>
          <w:sz w:val="24"/>
          <w:szCs w:val="24"/>
          <w:shd w:val="clear" w:color="auto" w:fill="FFFFFF"/>
        </w:rPr>
        <w:t>W przypadku, gdy wniosek o wyjaśnienie treści SWZ nie wpłynął w t</w:t>
      </w:r>
      <w:r w:rsidR="00DB55B2">
        <w:rPr>
          <w:rFonts w:ascii="Times New Roman" w:hAnsi="Times New Roman"/>
          <w:color w:val="000000"/>
          <w:sz w:val="24"/>
          <w:szCs w:val="24"/>
          <w:shd w:val="clear" w:color="auto" w:fill="FFFFFF"/>
        </w:rPr>
        <w:t xml:space="preserve">erminie, o którym mowa w pkt. </w:t>
      </w:r>
      <w:r w:rsidR="00487078" w:rsidRPr="00487078">
        <w:rPr>
          <w:rFonts w:ascii="Times New Roman" w:hAnsi="Times New Roman"/>
          <w:color w:val="000000"/>
          <w:sz w:val="24"/>
          <w:szCs w:val="24"/>
          <w:shd w:val="clear" w:color="auto" w:fill="FFFFFF"/>
        </w:rPr>
        <w:t>11</w:t>
      </w:r>
      <w:r w:rsidR="00DB55B2" w:rsidRPr="00487078">
        <w:rPr>
          <w:rFonts w:ascii="Times New Roman" w:hAnsi="Times New Roman"/>
          <w:color w:val="000000"/>
          <w:sz w:val="24"/>
          <w:szCs w:val="24"/>
          <w:shd w:val="clear" w:color="auto" w:fill="FFFFFF"/>
        </w:rPr>
        <w:t>.8</w:t>
      </w:r>
      <w:r w:rsidR="00DB55B2">
        <w:rPr>
          <w:rFonts w:ascii="Times New Roman" w:hAnsi="Times New Roman"/>
          <w:color w:val="000000"/>
          <w:sz w:val="24"/>
          <w:szCs w:val="24"/>
          <w:shd w:val="clear" w:color="auto" w:fill="FFFFFF"/>
        </w:rPr>
        <w:t>.</w:t>
      </w:r>
      <w:r w:rsidRPr="00DB55B2">
        <w:rPr>
          <w:rFonts w:ascii="Times New Roman" w:hAnsi="Times New Roman"/>
          <w:color w:val="000000"/>
          <w:sz w:val="24"/>
          <w:szCs w:val="24"/>
          <w:shd w:val="clear" w:color="auto" w:fill="FFFFFF"/>
        </w:rPr>
        <w:t xml:space="preserve"> powyżej, Zamawiający nie ma obowiązku udzielania wyjaśnień SWZ oraz obowiązku przedłużenia terminu składania ofert.</w:t>
      </w:r>
    </w:p>
    <w:p w14:paraId="3FD81E77" w14:textId="277BB721" w:rsidR="00CB5306" w:rsidRPr="00DB55B2" w:rsidRDefault="00CB5306" w:rsidP="001C057C">
      <w:pPr>
        <w:pStyle w:val="Akapitzlist"/>
        <w:widowControl w:val="0"/>
        <w:numPr>
          <w:ilvl w:val="1"/>
          <w:numId w:val="52"/>
        </w:numPr>
        <w:spacing w:line="276" w:lineRule="auto"/>
        <w:ind w:left="709" w:hanging="709"/>
        <w:outlineLvl w:val="3"/>
        <w:rPr>
          <w:rFonts w:ascii="Times New Roman" w:hAnsi="Times New Roman"/>
          <w:color w:val="000000"/>
          <w:sz w:val="24"/>
          <w:szCs w:val="24"/>
          <w:shd w:val="clear" w:color="auto" w:fill="FFFFFF"/>
        </w:rPr>
      </w:pPr>
      <w:r w:rsidRPr="00DB55B2">
        <w:rPr>
          <w:rFonts w:ascii="Times New Roman" w:hAnsi="Times New Roman"/>
          <w:color w:val="000000"/>
          <w:sz w:val="24"/>
          <w:szCs w:val="24"/>
          <w:shd w:val="clear" w:color="auto" w:fill="FFFFFF"/>
        </w:rPr>
        <w:t>Przedłużenie terminu składani</w:t>
      </w:r>
      <w:r w:rsidR="00DB55B2">
        <w:rPr>
          <w:rFonts w:ascii="Times New Roman" w:hAnsi="Times New Roman"/>
          <w:color w:val="000000"/>
          <w:sz w:val="24"/>
          <w:szCs w:val="24"/>
          <w:shd w:val="clear" w:color="auto" w:fill="FFFFFF"/>
        </w:rPr>
        <w:t xml:space="preserve">a ofert, o którym mowa w pkt. </w:t>
      </w:r>
      <w:r w:rsidR="00DB55B2" w:rsidRPr="00487078">
        <w:rPr>
          <w:rFonts w:ascii="Times New Roman" w:hAnsi="Times New Roman"/>
          <w:color w:val="000000"/>
          <w:sz w:val="24"/>
          <w:szCs w:val="24"/>
          <w:shd w:val="clear" w:color="auto" w:fill="FFFFFF"/>
        </w:rPr>
        <w:t>1</w:t>
      </w:r>
      <w:r w:rsidR="00487078">
        <w:rPr>
          <w:rFonts w:ascii="Times New Roman" w:hAnsi="Times New Roman"/>
          <w:color w:val="000000"/>
          <w:sz w:val="24"/>
          <w:szCs w:val="24"/>
          <w:shd w:val="clear" w:color="auto" w:fill="FFFFFF"/>
        </w:rPr>
        <w:t>1</w:t>
      </w:r>
      <w:r w:rsidR="00DB55B2" w:rsidRPr="00487078">
        <w:rPr>
          <w:rFonts w:ascii="Times New Roman" w:hAnsi="Times New Roman"/>
          <w:color w:val="000000"/>
          <w:sz w:val="24"/>
          <w:szCs w:val="24"/>
          <w:shd w:val="clear" w:color="auto" w:fill="FFFFFF"/>
        </w:rPr>
        <w:t>.9.</w:t>
      </w:r>
      <w:r w:rsidRPr="00DB55B2">
        <w:rPr>
          <w:rFonts w:ascii="Times New Roman" w:hAnsi="Times New Roman"/>
          <w:color w:val="000000"/>
          <w:sz w:val="24"/>
          <w:szCs w:val="24"/>
          <w:shd w:val="clear" w:color="auto" w:fill="FFFFFF"/>
        </w:rPr>
        <w:t xml:space="preserve"> powyżej, nie wpływa na bieg terminu składania wniosku o wyjaśnienie treści SWZ.</w:t>
      </w:r>
    </w:p>
    <w:p w14:paraId="61158DE0" w14:textId="77777777" w:rsidR="00CB5306" w:rsidRPr="00DB55B2" w:rsidRDefault="00CB5306" w:rsidP="001C057C">
      <w:pPr>
        <w:pStyle w:val="Akapitzlist"/>
        <w:widowControl w:val="0"/>
        <w:numPr>
          <w:ilvl w:val="1"/>
          <w:numId w:val="52"/>
        </w:numPr>
        <w:spacing w:line="276" w:lineRule="auto"/>
        <w:ind w:left="709" w:hanging="709"/>
        <w:outlineLvl w:val="3"/>
        <w:rPr>
          <w:rFonts w:ascii="Times New Roman" w:hAnsi="Times New Roman"/>
          <w:color w:val="000000"/>
          <w:sz w:val="24"/>
          <w:szCs w:val="24"/>
          <w:shd w:val="clear" w:color="auto" w:fill="FFFFFF"/>
        </w:rPr>
      </w:pPr>
      <w:r w:rsidRPr="00DB55B2">
        <w:rPr>
          <w:rFonts w:ascii="Times New Roman" w:hAnsi="Times New Roman"/>
          <w:color w:val="000000"/>
          <w:sz w:val="24"/>
          <w:szCs w:val="24"/>
          <w:shd w:val="clear" w:color="auto" w:fill="FFFFFF"/>
        </w:rPr>
        <w:lastRenderedPageBreak/>
        <w:t>Treść zapytań wraz z wyjaśnieniami Zamawiający udostępni, bez ujawniania źródła zapytania, na Platformie [w zakładce dotyczącej postępowania do wyszukania po znaku sprawy (numerze referencyjnym)] w sekcji „Komunikaty”.</w:t>
      </w:r>
    </w:p>
    <w:p w14:paraId="12F0B1A1" w14:textId="77777777" w:rsidR="00CB5306" w:rsidRPr="00DB55B2" w:rsidRDefault="00CB5306" w:rsidP="001C057C">
      <w:pPr>
        <w:pStyle w:val="Akapitzlist"/>
        <w:widowControl w:val="0"/>
        <w:numPr>
          <w:ilvl w:val="1"/>
          <w:numId w:val="52"/>
        </w:numPr>
        <w:spacing w:line="276" w:lineRule="auto"/>
        <w:ind w:left="709" w:hanging="709"/>
        <w:outlineLvl w:val="3"/>
        <w:rPr>
          <w:rFonts w:ascii="Times New Roman" w:hAnsi="Times New Roman"/>
          <w:color w:val="000000"/>
          <w:sz w:val="24"/>
          <w:szCs w:val="24"/>
          <w:shd w:val="clear" w:color="auto" w:fill="FFFFFF"/>
        </w:rPr>
      </w:pPr>
      <w:r w:rsidRPr="00DB55B2">
        <w:rPr>
          <w:rFonts w:ascii="Times New Roman" w:hAnsi="Times New Roman"/>
          <w:color w:val="000000"/>
          <w:sz w:val="24"/>
          <w:szCs w:val="24"/>
          <w:shd w:val="clear" w:color="auto" w:fill="FFFFFF"/>
        </w:rPr>
        <w:t>Nie przewiduje się przesyłania treści zapytań wraz z wyjaśnieniami Wykonawcom.</w:t>
      </w:r>
    </w:p>
    <w:p w14:paraId="7109377A" w14:textId="53FC8D17" w:rsidR="00CB5306" w:rsidRPr="00DB55B2" w:rsidRDefault="00CB5306" w:rsidP="001C057C">
      <w:pPr>
        <w:pStyle w:val="Akapitzlist"/>
        <w:widowControl w:val="0"/>
        <w:numPr>
          <w:ilvl w:val="1"/>
          <w:numId w:val="52"/>
        </w:numPr>
        <w:spacing w:line="276" w:lineRule="auto"/>
        <w:ind w:left="709" w:hanging="709"/>
        <w:outlineLvl w:val="3"/>
        <w:rPr>
          <w:rFonts w:ascii="Times New Roman" w:hAnsi="Times New Roman"/>
          <w:color w:val="000000"/>
          <w:sz w:val="24"/>
          <w:szCs w:val="24"/>
          <w:shd w:val="clear" w:color="auto" w:fill="FFFFFF"/>
        </w:rPr>
      </w:pPr>
      <w:r w:rsidRPr="00DB55B2">
        <w:rPr>
          <w:rFonts w:ascii="Times New Roman" w:hAnsi="Times New Roman"/>
          <w:color w:val="000000"/>
          <w:sz w:val="24"/>
          <w:szCs w:val="24"/>
          <w:shd w:val="clear" w:color="auto" w:fill="FFFFFF"/>
        </w:rPr>
        <w:t>Analogiczny sposób powiadomienia Zamawiający zastosuje w przypadku innych informacji kierowanych do ogółu zainteresowanych dotyczących zmiany treści SWZ, zmiany treści ogłoszenia, zmiany terminu składania i otwarcia ofert.</w:t>
      </w:r>
    </w:p>
    <w:p w14:paraId="0CD46588" w14:textId="475E570F" w:rsidR="009F5EDD" w:rsidRPr="0082406D" w:rsidRDefault="00CE5C91" w:rsidP="001C057C">
      <w:pPr>
        <w:pStyle w:val="Akapitzlist"/>
        <w:widowControl w:val="0"/>
        <w:numPr>
          <w:ilvl w:val="1"/>
          <w:numId w:val="52"/>
        </w:numPr>
        <w:suppressAutoHyphens/>
        <w:spacing w:line="276" w:lineRule="auto"/>
        <w:ind w:left="709" w:hanging="709"/>
        <w:outlineLvl w:val="3"/>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Wykonawca ma obowiązek sprawdzania</w:t>
      </w:r>
      <w:r w:rsidR="009F5EDD" w:rsidRPr="0082406D">
        <w:rPr>
          <w:rFonts w:ascii="Times New Roman" w:hAnsi="Times New Roman"/>
          <w:color w:val="000000"/>
          <w:sz w:val="24"/>
          <w:szCs w:val="24"/>
          <w:shd w:val="clear" w:color="auto" w:fill="FFFFFF"/>
        </w:rPr>
        <w:t xml:space="preserve"> komunikatów i wiadomości bezp</w:t>
      </w:r>
      <w:r>
        <w:rPr>
          <w:rFonts w:ascii="Times New Roman" w:hAnsi="Times New Roman"/>
          <w:color w:val="000000"/>
          <w:sz w:val="24"/>
          <w:szCs w:val="24"/>
          <w:shd w:val="clear" w:color="auto" w:fill="FFFFFF"/>
        </w:rPr>
        <w:t>ośrednio na Platformie</w:t>
      </w:r>
      <w:r w:rsidR="009F5EDD" w:rsidRPr="0082406D">
        <w:rPr>
          <w:rFonts w:ascii="Times New Roman" w:hAnsi="Times New Roman"/>
          <w:color w:val="000000"/>
          <w:sz w:val="24"/>
          <w:szCs w:val="24"/>
          <w:shd w:val="clear" w:color="auto" w:fill="FFFFFF"/>
        </w:rPr>
        <w:t xml:space="preserve"> przesłanych przez zamawiającego, gdyż system powiadomień może ulec awarii lub powiadomienie może trafić do folderu SPAM.</w:t>
      </w:r>
    </w:p>
    <w:p w14:paraId="4B47D817" w14:textId="77777777" w:rsidR="009F5EDD" w:rsidRPr="00B20367" w:rsidRDefault="009F5EDD" w:rsidP="001C057C">
      <w:pPr>
        <w:pStyle w:val="Akapitzlist"/>
        <w:numPr>
          <w:ilvl w:val="1"/>
          <w:numId w:val="52"/>
        </w:numPr>
        <w:ind w:left="720"/>
        <w:rPr>
          <w:rFonts w:ascii="Times New Roman" w:hAnsi="Times New Roman"/>
          <w:sz w:val="24"/>
          <w:szCs w:val="24"/>
        </w:rPr>
      </w:pPr>
      <w:r w:rsidRPr="00B20367">
        <w:rPr>
          <w:rFonts w:ascii="Times New Roman" w:hAnsi="Times New Roman"/>
          <w:sz w:val="24"/>
          <w:szCs w:val="24"/>
        </w:rPr>
        <w:t xml:space="preserve">Zamawiający, zgodnie z § 11 ust. 2 ROZPORZĄDZENIE PREZESA RADY MINISTRÓW </w:t>
      </w:r>
      <w:r w:rsidRPr="00461F0D">
        <w:rPr>
          <w:rFonts w:ascii="Times New Roman" w:hAnsi="Times New Roman"/>
          <w:sz w:val="24"/>
          <w:szCs w:val="24"/>
        </w:rPr>
        <w:t>z dnia 30 grudnia 2020 r. w sprawie sposobu sporządzania</w:t>
      </w:r>
      <w:r w:rsidRPr="00B20367">
        <w:rPr>
          <w:rFonts w:ascii="Times New Roman" w:hAnsi="Times New Roman"/>
          <w:sz w:val="24"/>
          <w:szCs w:val="24"/>
        </w:rPr>
        <w:t xml:space="preserve">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 tj.:</w:t>
      </w:r>
    </w:p>
    <w:p w14:paraId="1E39C159" w14:textId="77777777" w:rsidR="009F5EDD" w:rsidRPr="009F612A" w:rsidRDefault="009F5EDD" w:rsidP="00E7502C">
      <w:pPr>
        <w:pStyle w:val="Akapitzlist"/>
        <w:numPr>
          <w:ilvl w:val="0"/>
          <w:numId w:val="41"/>
        </w:numPr>
        <w:ind w:left="709" w:firstLine="0"/>
        <w:rPr>
          <w:rFonts w:ascii="Times New Roman" w:hAnsi="Times New Roman"/>
          <w:sz w:val="24"/>
          <w:szCs w:val="24"/>
        </w:rPr>
      </w:pPr>
      <w:r w:rsidRPr="00B3620D">
        <w:rPr>
          <w:rFonts w:ascii="Times New Roman" w:hAnsi="Times New Roman"/>
          <w:sz w:val="24"/>
          <w:szCs w:val="24"/>
        </w:rPr>
        <w:t>stały dostęp do sieci Internet o gwarantowanej przepustowości nie mniejszej niż 512</w:t>
      </w:r>
      <w:r>
        <w:rPr>
          <w:rFonts w:ascii="Times New Roman" w:hAnsi="Times New Roman"/>
          <w:sz w:val="24"/>
          <w:szCs w:val="24"/>
        </w:rPr>
        <w:t xml:space="preserve"> </w:t>
      </w:r>
      <w:r w:rsidRPr="009F612A">
        <w:rPr>
          <w:rFonts w:ascii="Times New Roman" w:hAnsi="Times New Roman"/>
          <w:sz w:val="24"/>
          <w:szCs w:val="24"/>
        </w:rPr>
        <w:t>kb/s,</w:t>
      </w:r>
    </w:p>
    <w:p w14:paraId="28BB48C1" w14:textId="77777777" w:rsidR="009F5EDD" w:rsidRPr="009F612A" w:rsidRDefault="009F5EDD" w:rsidP="00E7502C">
      <w:pPr>
        <w:pStyle w:val="Akapitzlist"/>
        <w:numPr>
          <w:ilvl w:val="0"/>
          <w:numId w:val="41"/>
        </w:numPr>
        <w:ind w:left="709" w:firstLine="0"/>
        <w:rPr>
          <w:rFonts w:ascii="Times New Roman" w:hAnsi="Times New Roman"/>
          <w:sz w:val="24"/>
          <w:szCs w:val="24"/>
        </w:rPr>
      </w:pPr>
      <w:r w:rsidRPr="00B3620D">
        <w:rPr>
          <w:rFonts w:ascii="Times New Roman" w:hAnsi="Times New Roman"/>
          <w:sz w:val="24"/>
          <w:szCs w:val="24"/>
        </w:rPr>
        <w:t>komputer klasy PC lub MAC o następującej konfiguracji: pamięć min. 2 GB Ram,</w:t>
      </w:r>
      <w:r>
        <w:rPr>
          <w:rFonts w:ascii="Times New Roman" w:hAnsi="Times New Roman"/>
          <w:sz w:val="24"/>
          <w:szCs w:val="24"/>
        </w:rPr>
        <w:t xml:space="preserve"> </w:t>
      </w:r>
      <w:r w:rsidRPr="009F612A">
        <w:rPr>
          <w:rFonts w:ascii="Times New Roman" w:hAnsi="Times New Roman"/>
          <w:sz w:val="24"/>
          <w:szCs w:val="24"/>
        </w:rPr>
        <w:t>procesor Intel IV 2 GHZ lub jego nowsza wersja, jeden z systemów operacyjnych -</w:t>
      </w:r>
      <w:r>
        <w:rPr>
          <w:rFonts w:ascii="Times New Roman" w:hAnsi="Times New Roman"/>
          <w:sz w:val="24"/>
          <w:szCs w:val="24"/>
        </w:rPr>
        <w:t xml:space="preserve"> </w:t>
      </w:r>
      <w:r w:rsidRPr="009F612A">
        <w:rPr>
          <w:rFonts w:ascii="Times New Roman" w:hAnsi="Times New Roman"/>
          <w:sz w:val="24"/>
          <w:szCs w:val="24"/>
        </w:rPr>
        <w:t>MS Windows 7, Mac Os x 10 4, Linux, lub ich nowsze wersje,</w:t>
      </w:r>
    </w:p>
    <w:p w14:paraId="33E2CA4A" w14:textId="77777777" w:rsidR="009F5EDD" w:rsidRPr="009F612A" w:rsidRDefault="009F5EDD" w:rsidP="00E7502C">
      <w:pPr>
        <w:pStyle w:val="Akapitzlist"/>
        <w:numPr>
          <w:ilvl w:val="0"/>
          <w:numId w:val="41"/>
        </w:numPr>
        <w:ind w:left="709" w:firstLine="0"/>
        <w:rPr>
          <w:rFonts w:ascii="Times New Roman" w:hAnsi="Times New Roman"/>
          <w:sz w:val="24"/>
          <w:szCs w:val="24"/>
        </w:rPr>
      </w:pPr>
      <w:r w:rsidRPr="00B3620D">
        <w:rPr>
          <w:rFonts w:ascii="Times New Roman" w:hAnsi="Times New Roman"/>
          <w:sz w:val="24"/>
          <w:szCs w:val="24"/>
        </w:rPr>
        <w:t>zainstalowana dowolna przeglądarka internetowa, w przypadku Internet Explorer</w:t>
      </w:r>
      <w:r>
        <w:rPr>
          <w:rFonts w:ascii="Times New Roman" w:hAnsi="Times New Roman"/>
          <w:sz w:val="24"/>
          <w:szCs w:val="24"/>
        </w:rPr>
        <w:t xml:space="preserve"> </w:t>
      </w:r>
      <w:r w:rsidRPr="009F612A">
        <w:rPr>
          <w:rFonts w:ascii="Times New Roman" w:hAnsi="Times New Roman"/>
          <w:sz w:val="24"/>
          <w:szCs w:val="24"/>
        </w:rPr>
        <w:t>minimalnie wersja 10 0.,</w:t>
      </w:r>
    </w:p>
    <w:p w14:paraId="1E7738E0" w14:textId="77777777" w:rsidR="009F5EDD" w:rsidRPr="00B3620D" w:rsidRDefault="009F5EDD" w:rsidP="00E7502C">
      <w:pPr>
        <w:pStyle w:val="Akapitzlist"/>
        <w:numPr>
          <w:ilvl w:val="0"/>
          <w:numId w:val="41"/>
        </w:numPr>
        <w:ind w:left="709" w:firstLine="0"/>
        <w:rPr>
          <w:rFonts w:ascii="Times New Roman" w:hAnsi="Times New Roman"/>
          <w:sz w:val="24"/>
          <w:szCs w:val="24"/>
        </w:rPr>
      </w:pPr>
      <w:r w:rsidRPr="00B3620D">
        <w:rPr>
          <w:rFonts w:ascii="Times New Roman" w:hAnsi="Times New Roman"/>
          <w:sz w:val="24"/>
          <w:szCs w:val="24"/>
        </w:rPr>
        <w:t>włączona obsługa JavaScript,</w:t>
      </w:r>
    </w:p>
    <w:p w14:paraId="5ECDA17F" w14:textId="77777777" w:rsidR="009F5EDD" w:rsidRPr="009F612A" w:rsidRDefault="009F5EDD" w:rsidP="00E7502C">
      <w:pPr>
        <w:pStyle w:val="Akapitzlist"/>
        <w:numPr>
          <w:ilvl w:val="0"/>
          <w:numId w:val="41"/>
        </w:numPr>
        <w:ind w:left="709" w:firstLine="0"/>
        <w:rPr>
          <w:rFonts w:ascii="Times New Roman" w:hAnsi="Times New Roman"/>
          <w:sz w:val="24"/>
          <w:szCs w:val="24"/>
        </w:rPr>
      </w:pPr>
      <w:r w:rsidRPr="00B3620D">
        <w:rPr>
          <w:rFonts w:ascii="Times New Roman" w:hAnsi="Times New Roman"/>
          <w:sz w:val="24"/>
          <w:szCs w:val="24"/>
        </w:rPr>
        <w:t>zainstalowany program Adobe Acrobat Reader lub inny obsługujący format plików</w:t>
      </w:r>
      <w:r>
        <w:rPr>
          <w:rFonts w:ascii="Times New Roman" w:hAnsi="Times New Roman"/>
          <w:sz w:val="24"/>
          <w:szCs w:val="24"/>
        </w:rPr>
        <w:t xml:space="preserve"> </w:t>
      </w:r>
      <w:r w:rsidRPr="009F612A">
        <w:rPr>
          <w:rFonts w:ascii="Times New Roman" w:hAnsi="Times New Roman"/>
          <w:sz w:val="24"/>
          <w:szCs w:val="24"/>
        </w:rPr>
        <w:t>pdf,</w:t>
      </w:r>
    </w:p>
    <w:p w14:paraId="11B960DA" w14:textId="6DCED72B" w:rsidR="009F5EDD" w:rsidRPr="009F612A" w:rsidRDefault="00082510" w:rsidP="00E7502C">
      <w:pPr>
        <w:pStyle w:val="Akapitzlist"/>
        <w:numPr>
          <w:ilvl w:val="0"/>
          <w:numId w:val="41"/>
        </w:numPr>
        <w:ind w:left="709" w:firstLine="0"/>
        <w:rPr>
          <w:rFonts w:ascii="Times New Roman" w:hAnsi="Times New Roman"/>
          <w:sz w:val="24"/>
          <w:szCs w:val="24"/>
        </w:rPr>
      </w:pPr>
      <w:r>
        <w:rPr>
          <w:rFonts w:ascii="Times New Roman" w:hAnsi="Times New Roman"/>
          <w:sz w:val="24"/>
          <w:szCs w:val="24"/>
        </w:rPr>
        <w:t xml:space="preserve">szyfrowanie na </w:t>
      </w:r>
      <w:r w:rsidR="009F5EDD" w:rsidRPr="00B3620D">
        <w:rPr>
          <w:rFonts w:ascii="Times New Roman" w:hAnsi="Times New Roman"/>
          <w:sz w:val="24"/>
          <w:szCs w:val="24"/>
        </w:rPr>
        <w:t xml:space="preserve">Platformazakupowa.pl </w:t>
      </w:r>
      <w:r>
        <w:rPr>
          <w:rFonts w:ascii="Times New Roman" w:hAnsi="Times New Roman"/>
          <w:sz w:val="24"/>
          <w:szCs w:val="24"/>
        </w:rPr>
        <w:t>odbywa się za</w:t>
      </w:r>
      <w:r w:rsidR="00F576CC">
        <w:rPr>
          <w:rFonts w:ascii="Times New Roman" w:hAnsi="Times New Roman"/>
          <w:sz w:val="24"/>
          <w:szCs w:val="24"/>
        </w:rPr>
        <w:t xml:space="preserve"> </w:t>
      </w:r>
      <w:r>
        <w:rPr>
          <w:rFonts w:ascii="Times New Roman" w:hAnsi="Times New Roman"/>
          <w:sz w:val="24"/>
          <w:szCs w:val="24"/>
        </w:rPr>
        <w:t>pomocą</w:t>
      </w:r>
      <w:r w:rsidR="00F576CC">
        <w:rPr>
          <w:rFonts w:ascii="Times New Roman" w:hAnsi="Times New Roman"/>
          <w:sz w:val="24"/>
          <w:szCs w:val="24"/>
        </w:rPr>
        <w:t xml:space="preserve"> protokołu TLS 1.3.</w:t>
      </w:r>
      <w:r w:rsidR="009F5EDD" w:rsidRPr="009F612A">
        <w:rPr>
          <w:rFonts w:ascii="Times New Roman" w:hAnsi="Times New Roman"/>
          <w:sz w:val="24"/>
          <w:szCs w:val="24"/>
        </w:rPr>
        <w:t>,</w:t>
      </w:r>
    </w:p>
    <w:p w14:paraId="1EE5086F" w14:textId="071555AC" w:rsidR="009F5EDD" w:rsidRPr="0077279D" w:rsidRDefault="009F5EDD" w:rsidP="00E7502C">
      <w:pPr>
        <w:pStyle w:val="Akapitzlist"/>
        <w:numPr>
          <w:ilvl w:val="0"/>
          <w:numId w:val="41"/>
        </w:numPr>
        <w:ind w:left="709" w:firstLine="0"/>
        <w:rPr>
          <w:rFonts w:ascii="Times New Roman" w:hAnsi="Times New Roman"/>
          <w:sz w:val="24"/>
          <w:szCs w:val="24"/>
        </w:rPr>
      </w:pPr>
      <w:r w:rsidRPr="00B3620D">
        <w:rPr>
          <w:rFonts w:ascii="Times New Roman" w:hAnsi="Times New Roman"/>
          <w:sz w:val="24"/>
          <w:szCs w:val="24"/>
        </w:rPr>
        <w:t>Oznaczenie czasu odbioru danych przez platformę zakupową stanowi datę oraz</w:t>
      </w:r>
      <w:r>
        <w:rPr>
          <w:rFonts w:ascii="Times New Roman" w:hAnsi="Times New Roman"/>
          <w:sz w:val="24"/>
          <w:szCs w:val="24"/>
        </w:rPr>
        <w:t xml:space="preserve"> </w:t>
      </w:r>
      <w:r w:rsidRPr="009F612A">
        <w:rPr>
          <w:rFonts w:ascii="Times New Roman" w:hAnsi="Times New Roman"/>
          <w:sz w:val="24"/>
          <w:szCs w:val="24"/>
        </w:rPr>
        <w:t>dokładny czas (hh:mm:ss) generowany wg. czasu lokalnego serwera</w:t>
      </w:r>
      <w:r>
        <w:rPr>
          <w:rFonts w:ascii="Times New Roman" w:hAnsi="Times New Roman"/>
          <w:sz w:val="24"/>
          <w:szCs w:val="24"/>
        </w:rPr>
        <w:t xml:space="preserve"> </w:t>
      </w:r>
      <w:r w:rsidRPr="009F612A">
        <w:rPr>
          <w:rFonts w:ascii="Times New Roman" w:hAnsi="Times New Roman"/>
          <w:sz w:val="24"/>
          <w:szCs w:val="24"/>
        </w:rPr>
        <w:t>synchronizowanego z zegarem Głównego Urzędu Miar.</w:t>
      </w:r>
    </w:p>
    <w:p w14:paraId="53813B8D" w14:textId="77777777" w:rsidR="009F5EDD" w:rsidRDefault="009F5EDD" w:rsidP="001C057C">
      <w:pPr>
        <w:pStyle w:val="Akapitzlist"/>
        <w:widowControl w:val="0"/>
        <w:numPr>
          <w:ilvl w:val="1"/>
          <w:numId w:val="52"/>
        </w:numPr>
        <w:suppressAutoHyphens/>
        <w:spacing w:line="276" w:lineRule="auto"/>
        <w:ind w:left="720"/>
        <w:outlineLvl w:val="3"/>
        <w:rPr>
          <w:rFonts w:ascii="Times New Roman" w:hAnsi="Times New Roman"/>
          <w:sz w:val="24"/>
          <w:szCs w:val="24"/>
        </w:rPr>
      </w:pPr>
      <w:r w:rsidRPr="009F612A">
        <w:rPr>
          <w:rFonts w:ascii="Times New Roman" w:hAnsi="Times New Roman"/>
          <w:sz w:val="24"/>
          <w:szCs w:val="24"/>
        </w:rPr>
        <w:t>Wykonawca, przystępując do niniejszego postępowania o udzielenie zamówienia publicznego:</w:t>
      </w:r>
    </w:p>
    <w:p w14:paraId="1FD67707" w14:textId="478BAEE3" w:rsidR="009F5EDD" w:rsidRPr="009F612A" w:rsidRDefault="00EF4A18" w:rsidP="00E7502C">
      <w:pPr>
        <w:pStyle w:val="Akapitzlist"/>
        <w:widowControl w:val="0"/>
        <w:numPr>
          <w:ilvl w:val="0"/>
          <w:numId w:val="42"/>
        </w:numPr>
        <w:suppressAutoHyphens/>
        <w:spacing w:line="276" w:lineRule="auto"/>
        <w:outlineLvl w:val="3"/>
        <w:rPr>
          <w:rFonts w:ascii="Times New Roman" w:hAnsi="Times New Roman"/>
          <w:sz w:val="24"/>
          <w:szCs w:val="24"/>
        </w:rPr>
      </w:pPr>
      <w:r w:rsidRPr="00EF4A18">
        <w:rPr>
          <w:rFonts w:ascii="Times New Roman" w:eastAsia="Calibri" w:hAnsi="Times New Roman"/>
          <w:sz w:val="24"/>
          <w:szCs w:val="24"/>
          <w:lang w:eastAsia="en-US"/>
        </w:rPr>
        <w:t>akceptuje warunki korzystania z Platformy określone w Regulaminie zamieszczonym na stronie internetowej pod adresem: https://platformazakupowa.pl/strona/1-regulamin w zakładce „Regulamin” oraz uznaje go za wiążący</w:t>
      </w:r>
      <w:r w:rsidR="009F5EDD" w:rsidRPr="009F612A">
        <w:rPr>
          <w:rFonts w:ascii="Times New Roman" w:hAnsi="Times New Roman"/>
          <w:sz w:val="24"/>
          <w:szCs w:val="24"/>
        </w:rPr>
        <w:t>,</w:t>
      </w:r>
    </w:p>
    <w:p w14:paraId="01A1031D" w14:textId="3825A999" w:rsidR="009F5EDD" w:rsidRPr="003E484F" w:rsidRDefault="009F5EDD" w:rsidP="00E7502C">
      <w:pPr>
        <w:pStyle w:val="Akapitzlist"/>
        <w:widowControl w:val="0"/>
        <w:numPr>
          <w:ilvl w:val="0"/>
          <w:numId w:val="42"/>
        </w:numPr>
        <w:suppressAutoHyphens/>
        <w:spacing w:line="276" w:lineRule="auto"/>
        <w:outlineLvl w:val="3"/>
        <w:rPr>
          <w:rFonts w:ascii="Times New Roman" w:hAnsi="Times New Roman"/>
          <w:sz w:val="24"/>
          <w:szCs w:val="24"/>
        </w:rPr>
      </w:pPr>
      <w:r w:rsidRPr="003E484F">
        <w:rPr>
          <w:rFonts w:ascii="Times New Roman" w:hAnsi="Times New Roman"/>
          <w:sz w:val="24"/>
          <w:szCs w:val="24"/>
        </w:rPr>
        <w:t>zapoznał i stosuje się do Instrukcji składania ofert/wniosków dostępnej pod linkiem</w:t>
      </w:r>
      <w:r w:rsidR="0077279D" w:rsidRPr="003E484F">
        <w:rPr>
          <w:rFonts w:ascii="Times New Roman" w:hAnsi="Times New Roman"/>
          <w:sz w:val="24"/>
          <w:szCs w:val="24"/>
        </w:rPr>
        <w:t xml:space="preserve"> https://platformazakupowa.pl/strona/45-instrukcje</w:t>
      </w:r>
    </w:p>
    <w:p w14:paraId="19013286" w14:textId="0D69FABA" w:rsidR="009F5EDD" w:rsidRPr="00EF72BC" w:rsidRDefault="009F5EDD" w:rsidP="001C057C">
      <w:pPr>
        <w:pStyle w:val="Akapitzlist"/>
        <w:widowControl w:val="0"/>
        <w:numPr>
          <w:ilvl w:val="1"/>
          <w:numId w:val="52"/>
        </w:numPr>
        <w:suppressAutoHyphens/>
        <w:spacing w:line="276" w:lineRule="auto"/>
        <w:ind w:left="720"/>
        <w:outlineLvl w:val="3"/>
        <w:rPr>
          <w:rFonts w:ascii="Times New Roman" w:hAnsi="Times New Roman"/>
          <w:sz w:val="24"/>
          <w:szCs w:val="24"/>
        </w:rPr>
      </w:pPr>
      <w:r w:rsidRPr="006012C3">
        <w:rPr>
          <w:rFonts w:ascii="Times New Roman" w:hAnsi="Times New Roman"/>
          <w:sz w:val="24"/>
          <w:szCs w:val="24"/>
        </w:rPr>
        <w:t xml:space="preserve">Zamawiający nie ponosi odpowiedzialności za złożenie oferty w sposób niezgodny </w:t>
      </w:r>
      <w:r>
        <w:rPr>
          <w:rFonts w:ascii="Times New Roman" w:hAnsi="Times New Roman"/>
          <w:sz w:val="24"/>
          <w:szCs w:val="24"/>
        </w:rPr>
        <w:br/>
      </w:r>
      <w:r w:rsidRPr="006012C3">
        <w:rPr>
          <w:rFonts w:ascii="Times New Roman" w:hAnsi="Times New Roman"/>
          <w:sz w:val="24"/>
          <w:szCs w:val="24"/>
        </w:rPr>
        <w:t>z Instrukcją kor</w:t>
      </w:r>
      <w:r w:rsidR="003E484F">
        <w:rPr>
          <w:rFonts w:ascii="Times New Roman" w:hAnsi="Times New Roman"/>
          <w:sz w:val="24"/>
          <w:szCs w:val="24"/>
        </w:rPr>
        <w:t>zystania z Platformy</w:t>
      </w:r>
      <w:r w:rsidRPr="006012C3">
        <w:rPr>
          <w:rFonts w:ascii="Times New Roman" w:hAnsi="Times New Roman"/>
          <w:sz w:val="24"/>
          <w:szCs w:val="24"/>
        </w:rPr>
        <w:t xml:space="preserve">, w szczególności za sytuację, </w:t>
      </w:r>
      <w:r>
        <w:rPr>
          <w:rFonts w:ascii="Times New Roman" w:hAnsi="Times New Roman"/>
          <w:sz w:val="24"/>
          <w:szCs w:val="24"/>
        </w:rPr>
        <w:br/>
      </w:r>
      <w:r w:rsidRPr="006012C3">
        <w:rPr>
          <w:rFonts w:ascii="Times New Roman" w:hAnsi="Times New Roman"/>
          <w:sz w:val="24"/>
          <w:szCs w:val="24"/>
        </w:rPr>
        <w:t>gdy</w:t>
      </w:r>
      <w:r>
        <w:rPr>
          <w:rFonts w:ascii="Times New Roman" w:hAnsi="Times New Roman"/>
          <w:sz w:val="24"/>
          <w:szCs w:val="24"/>
        </w:rPr>
        <w:t xml:space="preserve"> </w:t>
      </w:r>
      <w:r w:rsidRPr="006012C3">
        <w:rPr>
          <w:rFonts w:ascii="Times New Roman" w:hAnsi="Times New Roman"/>
          <w:sz w:val="24"/>
          <w:szCs w:val="24"/>
        </w:rPr>
        <w:t xml:space="preserve">zamawiający zapozna się z treścią oferty przed upływem terminu składania ofert (np. złożenie oferty w zakładce „Wyślij wiadomość do zamawiającego”). Taka oferta zostanie uznana przez Zamawiającego za ofertę handlową i nie będzie brana pod uwagę </w:t>
      </w:r>
      <w:r w:rsidRPr="006012C3">
        <w:rPr>
          <w:rFonts w:ascii="Times New Roman" w:hAnsi="Times New Roman"/>
          <w:sz w:val="24"/>
          <w:szCs w:val="24"/>
        </w:rPr>
        <w:lastRenderedPageBreak/>
        <w:t>w przedmiotowym postępowaniu ponieważ nie został spełniony obowiązek narzucony</w:t>
      </w:r>
      <w:r w:rsidRPr="006012C3">
        <w:t xml:space="preserve"> </w:t>
      </w:r>
      <w:r w:rsidRPr="006012C3">
        <w:rPr>
          <w:rFonts w:ascii="Times New Roman" w:hAnsi="Times New Roman"/>
          <w:sz w:val="24"/>
          <w:szCs w:val="24"/>
        </w:rPr>
        <w:t>w art. 221 Ustawy Prawo Zamówień Publicznych.</w:t>
      </w:r>
    </w:p>
    <w:p w14:paraId="5DFC00FE" w14:textId="0CE8965B" w:rsidR="009F5EDD" w:rsidRPr="006012C3" w:rsidRDefault="009F5EDD" w:rsidP="001C057C">
      <w:pPr>
        <w:pStyle w:val="Akapitzlist"/>
        <w:numPr>
          <w:ilvl w:val="1"/>
          <w:numId w:val="52"/>
        </w:numPr>
        <w:ind w:left="720"/>
        <w:rPr>
          <w:rFonts w:ascii="Times New Roman" w:hAnsi="Times New Roman"/>
          <w:sz w:val="24"/>
          <w:szCs w:val="24"/>
        </w:rPr>
      </w:pPr>
      <w:r w:rsidRPr="006012C3">
        <w:rPr>
          <w:rFonts w:ascii="Times New Roman" w:hAnsi="Times New Roman"/>
          <w:sz w:val="24"/>
          <w:szCs w:val="24"/>
        </w:rPr>
        <w:t>Zamawiający informuje, że instrukcje kor</w:t>
      </w:r>
      <w:r w:rsidR="003E484F">
        <w:rPr>
          <w:rFonts w:ascii="Times New Roman" w:hAnsi="Times New Roman"/>
          <w:sz w:val="24"/>
          <w:szCs w:val="24"/>
        </w:rPr>
        <w:t xml:space="preserve">zystania z Platformy </w:t>
      </w:r>
      <w:r w:rsidRPr="006012C3">
        <w:rPr>
          <w:rFonts w:ascii="Times New Roman" w:hAnsi="Times New Roman"/>
          <w:sz w:val="24"/>
          <w:szCs w:val="24"/>
        </w:rPr>
        <w:t xml:space="preserve">dotyczące </w:t>
      </w:r>
      <w:r w:rsidR="003E484F">
        <w:rPr>
          <w:rFonts w:ascii="Times New Roman" w:hAnsi="Times New Roman"/>
          <w:sz w:val="24"/>
          <w:szCs w:val="24"/>
        </w:rPr>
        <w:br/>
      </w:r>
      <w:r w:rsidRPr="006012C3">
        <w:rPr>
          <w:rFonts w:ascii="Times New Roman" w:hAnsi="Times New Roman"/>
          <w:sz w:val="24"/>
          <w:szCs w:val="24"/>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47D4CD0" w14:textId="77777777" w:rsidR="009F5EDD" w:rsidRPr="006012C3"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6012C3">
        <w:rPr>
          <w:rFonts w:ascii="Times New Roman" w:hAnsi="Times New Roman"/>
          <w:sz w:val="24"/>
          <w:szCs w:val="24"/>
        </w:rPr>
        <w:t>Maksymalny rozmiar jednego pliku przesyłanego za pośrednictwem dedykowanych formularzy do: złożenia, zmiany, wycofania oferty wynosi 150 MB natomiast przy komunikacji wielkość pliku to maksymalnie 500 MB.</w:t>
      </w:r>
    </w:p>
    <w:p w14:paraId="75F88E97" w14:textId="77777777" w:rsidR="009F5EDD" w:rsidRPr="00D03E8E"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D03E8E">
        <w:rPr>
          <w:rFonts w:ascii="Times New Roman" w:hAnsi="Times New Roman"/>
          <w:sz w:val="24"/>
          <w:szCs w:val="24"/>
        </w:rPr>
        <w:t>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B833E8D" w14:textId="77777777" w:rsidR="009F5EDD" w:rsidRPr="00D03E8E"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D03E8E">
        <w:rPr>
          <w:rFonts w:ascii="Times New Roman" w:hAnsi="Times New Roman"/>
          <w:sz w:val="24"/>
          <w:szCs w:val="24"/>
        </w:rPr>
        <w:t>Zamawiający rekomenduje wykorzystanie formatów: .pdf .doc .docx .xls .xlsx .jpg (.jpeg) ze szczególnym wskazaniem na .pdf</w:t>
      </w:r>
    </w:p>
    <w:p w14:paraId="55037F43" w14:textId="77777777" w:rsidR="009F5EDD" w:rsidRPr="00D03E8E"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D03E8E">
        <w:rPr>
          <w:rFonts w:ascii="Times New Roman" w:hAnsi="Times New Roman"/>
          <w:sz w:val="24"/>
          <w:szCs w:val="24"/>
        </w:rPr>
        <w:t>W celu ewentualnej kompresji danych Zamawiający rekomenduje wykorzystanie jednego z rozszerzeń:</w:t>
      </w:r>
    </w:p>
    <w:p w14:paraId="02361798" w14:textId="77777777" w:rsidR="009F5EDD" w:rsidRPr="00D03E8E" w:rsidRDefault="009F5EDD" w:rsidP="009F5EDD">
      <w:pPr>
        <w:pStyle w:val="Akapitzlist"/>
        <w:widowControl w:val="0"/>
        <w:suppressAutoHyphens/>
        <w:autoSpaceDE w:val="0"/>
        <w:autoSpaceDN w:val="0"/>
        <w:adjustRightInd w:val="0"/>
        <w:spacing w:line="276" w:lineRule="auto"/>
        <w:outlineLvl w:val="3"/>
        <w:rPr>
          <w:rFonts w:ascii="Times New Roman" w:hAnsi="Times New Roman"/>
          <w:sz w:val="24"/>
          <w:szCs w:val="24"/>
        </w:rPr>
      </w:pPr>
      <w:r w:rsidRPr="00D03E8E">
        <w:rPr>
          <w:rFonts w:ascii="Times New Roman" w:hAnsi="Times New Roman"/>
          <w:sz w:val="24"/>
          <w:szCs w:val="24"/>
        </w:rPr>
        <w:t>a) .zip</w:t>
      </w:r>
    </w:p>
    <w:p w14:paraId="0D1BBC0D" w14:textId="7295D1C7" w:rsidR="009F5EDD" w:rsidRPr="00D03E8E" w:rsidRDefault="009F5EDD" w:rsidP="00D03E8E">
      <w:pPr>
        <w:pStyle w:val="Akapitzlist"/>
        <w:widowControl w:val="0"/>
        <w:suppressAutoHyphens/>
        <w:autoSpaceDE w:val="0"/>
        <w:autoSpaceDN w:val="0"/>
        <w:adjustRightInd w:val="0"/>
        <w:spacing w:line="276" w:lineRule="auto"/>
        <w:outlineLvl w:val="3"/>
        <w:rPr>
          <w:rFonts w:ascii="Times New Roman" w:hAnsi="Times New Roman"/>
          <w:sz w:val="24"/>
          <w:szCs w:val="24"/>
        </w:rPr>
      </w:pPr>
      <w:r w:rsidRPr="00D03E8E">
        <w:rPr>
          <w:rFonts w:ascii="Times New Roman" w:hAnsi="Times New Roman"/>
          <w:sz w:val="24"/>
          <w:szCs w:val="24"/>
        </w:rPr>
        <w:t>b) .7Z.</w:t>
      </w:r>
    </w:p>
    <w:p w14:paraId="7C0A02FB" w14:textId="77777777" w:rsidR="009F5EDD"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EF72BC">
        <w:rPr>
          <w:rFonts w:ascii="Times New Roman" w:hAnsi="Times New Roman"/>
          <w:sz w:val="24"/>
          <w:szCs w:val="24"/>
        </w:rPr>
        <w:t>Zamawiający zwraca uwagę na ograniczenia wielkości plików podpisywanych profilem zaufanym, który wynosi maksymalnie 10MB , oraz na ograniczenie wielkości plików podpisywanych w aplikacji eDoApp służącej do składania podpisu osobistego, który wynosi maksymalnie 5MB.</w:t>
      </w:r>
    </w:p>
    <w:p w14:paraId="2721433B" w14:textId="4034D401" w:rsidR="009F5EDD"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EF72BC">
        <w:rPr>
          <w:rFonts w:ascii="Times New Roman" w:hAnsi="Times New Roman"/>
          <w:sz w:val="24"/>
          <w:szCs w:val="24"/>
        </w:rPr>
        <w:t>W przypadku stosowania przez wykonawcę kwalifikowanego podpisu elektronicznego:</w:t>
      </w:r>
      <w:r>
        <w:rPr>
          <w:rFonts w:ascii="Times New Roman" w:hAnsi="Times New Roman"/>
          <w:sz w:val="24"/>
          <w:szCs w:val="24"/>
        </w:rPr>
        <w:t xml:space="preserve"> </w:t>
      </w:r>
      <w:r w:rsidRPr="00EF72BC">
        <w:rPr>
          <w:rFonts w:ascii="Times New Roman" w:hAnsi="Times New Roman"/>
          <w:sz w:val="24"/>
          <w:szCs w:val="24"/>
        </w:rPr>
        <w:t>Ze względu na niskie ryzyko naruszenia integralności pliku oraz łatwiejszą</w:t>
      </w:r>
      <w:r>
        <w:rPr>
          <w:rFonts w:ascii="Times New Roman" w:hAnsi="Times New Roman"/>
          <w:sz w:val="24"/>
          <w:szCs w:val="24"/>
        </w:rPr>
        <w:t xml:space="preserve"> </w:t>
      </w:r>
      <w:r w:rsidRPr="00EF72BC">
        <w:rPr>
          <w:rFonts w:ascii="Times New Roman" w:hAnsi="Times New Roman"/>
          <w:sz w:val="24"/>
          <w:szCs w:val="24"/>
        </w:rPr>
        <w:t>weryfikację podpisu zamawiający zaleca, w miarę możliwości, przekonwertowanie</w:t>
      </w:r>
      <w:r>
        <w:rPr>
          <w:rFonts w:ascii="Times New Roman" w:hAnsi="Times New Roman"/>
          <w:sz w:val="24"/>
          <w:szCs w:val="24"/>
        </w:rPr>
        <w:t xml:space="preserve"> </w:t>
      </w:r>
      <w:r w:rsidRPr="00EF72BC">
        <w:rPr>
          <w:rFonts w:ascii="Times New Roman" w:hAnsi="Times New Roman"/>
          <w:sz w:val="24"/>
          <w:szCs w:val="24"/>
        </w:rPr>
        <w:t>plików składających się na ofertę na rozszerzenie .pdf i opatrzenie ich</w:t>
      </w:r>
      <w:r>
        <w:rPr>
          <w:rFonts w:ascii="Times New Roman" w:hAnsi="Times New Roman"/>
          <w:sz w:val="24"/>
          <w:szCs w:val="24"/>
        </w:rPr>
        <w:t xml:space="preserve"> </w:t>
      </w:r>
      <w:r w:rsidRPr="00EF72BC">
        <w:rPr>
          <w:rFonts w:ascii="Times New Roman" w:hAnsi="Times New Roman"/>
          <w:sz w:val="24"/>
          <w:szCs w:val="24"/>
        </w:rPr>
        <w:t>podpisem kwalifikowanym w formacie PAdES.</w:t>
      </w:r>
      <w:r>
        <w:rPr>
          <w:rFonts w:ascii="Times New Roman" w:hAnsi="Times New Roman"/>
          <w:sz w:val="24"/>
          <w:szCs w:val="24"/>
        </w:rPr>
        <w:t xml:space="preserve"> </w:t>
      </w:r>
      <w:r w:rsidRPr="00EF72BC">
        <w:rPr>
          <w:rFonts w:ascii="Times New Roman" w:hAnsi="Times New Roman"/>
          <w:sz w:val="24"/>
          <w:szCs w:val="24"/>
        </w:rPr>
        <w:t>- Pliki w innych formatach niż PDF zaleca się opatrzyć podpisem w formacie</w:t>
      </w:r>
      <w:r>
        <w:rPr>
          <w:rFonts w:ascii="Times New Roman" w:hAnsi="Times New Roman"/>
          <w:sz w:val="24"/>
          <w:szCs w:val="24"/>
        </w:rPr>
        <w:t xml:space="preserve"> </w:t>
      </w:r>
      <w:r w:rsidRPr="00EF72BC">
        <w:rPr>
          <w:rFonts w:ascii="Times New Roman" w:hAnsi="Times New Roman"/>
          <w:sz w:val="24"/>
          <w:szCs w:val="24"/>
        </w:rPr>
        <w:t>XAdES o typie zewnętrznym. Wykonawca powinien pamiętać, aby plik z podpisem</w:t>
      </w:r>
      <w:r>
        <w:rPr>
          <w:rFonts w:ascii="Times New Roman" w:hAnsi="Times New Roman"/>
          <w:sz w:val="24"/>
          <w:szCs w:val="24"/>
        </w:rPr>
        <w:t xml:space="preserve"> </w:t>
      </w:r>
      <w:r w:rsidRPr="00EF72BC">
        <w:rPr>
          <w:rFonts w:ascii="Times New Roman" w:hAnsi="Times New Roman"/>
          <w:sz w:val="24"/>
          <w:szCs w:val="24"/>
        </w:rPr>
        <w:t xml:space="preserve">przekazywać łącznie z dokumentem podpisywanym. </w:t>
      </w:r>
    </w:p>
    <w:p w14:paraId="421D0593" w14:textId="77777777" w:rsidR="009F5EDD" w:rsidRPr="00EF72BC"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EF72BC">
        <w:rPr>
          <w:rFonts w:ascii="Times New Roman" w:hAnsi="Times New Roman"/>
          <w:sz w:val="24"/>
          <w:szCs w:val="24"/>
        </w:rPr>
        <w:t>Zamawiający zaleca aby w przypadku podpisywania pliku przez kilka osób, stosować</w:t>
      </w:r>
    </w:p>
    <w:p w14:paraId="6E6BBBC1" w14:textId="77777777" w:rsidR="009F5EDD" w:rsidRPr="00EF72BC" w:rsidRDefault="009F5EDD" w:rsidP="009F5EDD">
      <w:pPr>
        <w:pStyle w:val="Akapitzlist"/>
        <w:widowControl w:val="0"/>
        <w:suppressAutoHyphens/>
        <w:autoSpaceDE w:val="0"/>
        <w:autoSpaceDN w:val="0"/>
        <w:adjustRightInd w:val="0"/>
        <w:spacing w:line="276" w:lineRule="auto"/>
        <w:outlineLvl w:val="3"/>
        <w:rPr>
          <w:rFonts w:ascii="Times New Roman" w:hAnsi="Times New Roman"/>
          <w:sz w:val="24"/>
          <w:szCs w:val="24"/>
        </w:rPr>
      </w:pPr>
      <w:r w:rsidRPr="00EF72BC">
        <w:rPr>
          <w:rFonts w:ascii="Times New Roman" w:hAnsi="Times New Roman"/>
          <w:sz w:val="24"/>
          <w:szCs w:val="24"/>
        </w:rPr>
        <w:t>podpisy tego samego rodzaju. Podpisywanie różnymi rodzajami podpisów np. osobistym i</w:t>
      </w:r>
      <w:r>
        <w:rPr>
          <w:rFonts w:ascii="Times New Roman" w:hAnsi="Times New Roman"/>
          <w:sz w:val="24"/>
          <w:szCs w:val="24"/>
        </w:rPr>
        <w:t xml:space="preserve"> </w:t>
      </w:r>
      <w:r w:rsidRPr="00EF72BC">
        <w:rPr>
          <w:rFonts w:ascii="Times New Roman" w:hAnsi="Times New Roman"/>
          <w:sz w:val="24"/>
          <w:szCs w:val="24"/>
        </w:rPr>
        <w:t>kwalifikowanym może doprowadzić do problemów w weryfikacji plików.</w:t>
      </w:r>
    </w:p>
    <w:p w14:paraId="360ED5C6" w14:textId="77777777" w:rsidR="009F5EDD" w:rsidRPr="00EF72BC"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EF72BC">
        <w:rPr>
          <w:rFonts w:ascii="Times New Roman" w:hAnsi="Times New Roman"/>
          <w:sz w:val="24"/>
          <w:szCs w:val="24"/>
        </w:rPr>
        <w:t>Zamawiający zaleca, aby Wykonawca z odpowiednim wyprzedzeniem przetestował możliwość prawidłowego wykorzystania wybranej metody podpisania plików oferty</w:t>
      </w:r>
    </w:p>
    <w:p w14:paraId="1580D070" w14:textId="0932FB80" w:rsidR="009F5EDD" w:rsidRPr="00EF72BC"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EF72BC">
        <w:rPr>
          <w:rFonts w:ascii="Times New Roman" w:hAnsi="Times New Roman"/>
          <w:sz w:val="24"/>
          <w:szCs w:val="24"/>
        </w:rPr>
        <w:t>Ofertę należy przygotować z należytą starannością dla podmiotu ubiegającego się o udzielenie zamówienia publicznego i zachowaniem odpowiedniego odstępu czasu do zakończ</w:t>
      </w:r>
      <w:r w:rsidR="00CA5D1E">
        <w:rPr>
          <w:rFonts w:ascii="Times New Roman" w:hAnsi="Times New Roman"/>
          <w:sz w:val="24"/>
          <w:szCs w:val="24"/>
        </w:rPr>
        <w:t>enia przyjmowania ofert</w:t>
      </w:r>
      <w:r w:rsidRPr="00EF72BC">
        <w:rPr>
          <w:rFonts w:ascii="Times New Roman" w:hAnsi="Times New Roman"/>
          <w:sz w:val="24"/>
          <w:szCs w:val="24"/>
        </w:rPr>
        <w:t>. Sugerujemy złożenie oferty na 24 godziny przed te</w:t>
      </w:r>
      <w:r w:rsidR="00CA5D1E">
        <w:rPr>
          <w:rFonts w:ascii="Times New Roman" w:hAnsi="Times New Roman"/>
          <w:sz w:val="24"/>
          <w:szCs w:val="24"/>
        </w:rPr>
        <w:t>rminem składania ofert</w:t>
      </w:r>
      <w:r w:rsidRPr="00EF72BC">
        <w:rPr>
          <w:rFonts w:ascii="Times New Roman" w:hAnsi="Times New Roman"/>
          <w:sz w:val="24"/>
          <w:szCs w:val="24"/>
        </w:rPr>
        <w:t>.</w:t>
      </w:r>
    </w:p>
    <w:p w14:paraId="002101BA" w14:textId="3DD46E9E" w:rsidR="009F5EDD" w:rsidRPr="00505B8D"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EF72BC">
        <w:rPr>
          <w:rFonts w:ascii="Times New Roman" w:hAnsi="Times New Roman"/>
          <w:sz w:val="24"/>
          <w:szCs w:val="24"/>
        </w:rPr>
        <w:t>Jeśli Wykonawca pakuje dokumenty np. w plik o rozszerzeniu .zip, zaleca się wcześniejsze podpisanie każdego ze skompresowanych plików.</w:t>
      </w:r>
    </w:p>
    <w:p w14:paraId="0D4BFB4A" w14:textId="77777777" w:rsidR="009F5EDD" w:rsidRDefault="009F5EDD"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EF72BC">
        <w:rPr>
          <w:rFonts w:ascii="Times New Roman" w:hAnsi="Times New Roman"/>
          <w:sz w:val="24"/>
          <w:szCs w:val="24"/>
        </w:rPr>
        <w:lastRenderedPageBreak/>
        <w:t>Zamawiający zaleca aby nie wprowadzać jakichkolwiek zmian w plikach po podpisaniu ich podpisem kwalifikowanym. Może to skutkować naruszeniem integralności plików co równoważne będzie z koniecznością odrzucenia oferty.</w:t>
      </w:r>
    </w:p>
    <w:p w14:paraId="777AFD5A" w14:textId="6DCAC29F" w:rsidR="00982CC8" w:rsidRPr="00982CC8" w:rsidRDefault="00982CC8" w:rsidP="001C057C">
      <w:pPr>
        <w:pStyle w:val="Akapitzlist"/>
        <w:widowControl w:val="0"/>
        <w:numPr>
          <w:ilvl w:val="1"/>
          <w:numId w:val="52"/>
        </w:numPr>
        <w:suppressAutoHyphens/>
        <w:autoSpaceDE w:val="0"/>
        <w:autoSpaceDN w:val="0"/>
        <w:adjustRightInd w:val="0"/>
        <w:spacing w:line="276" w:lineRule="auto"/>
        <w:ind w:left="720"/>
        <w:outlineLvl w:val="3"/>
        <w:rPr>
          <w:rFonts w:ascii="Times New Roman" w:hAnsi="Times New Roman"/>
          <w:sz w:val="24"/>
          <w:szCs w:val="24"/>
        </w:rPr>
      </w:pPr>
      <w:r w:rsidRPr="00982CC8">
        <w:rPr>
          <w:rFonts w:ascii="Times New Roman" w:hAnsi="Times New Roman"/>
          <w:sz w:val="24"/>
          <w:szCs w:val="24"/>
        </w:rPr>
        <w:t>Zamawiający informuje, iż w przypadku jakichkolwiek pytań technicznych związanych z działaniem Platformy, Wykonawca winien skontaktować się z Centrum Wsparcia Klienta pod numerem tel.</w:t>
      </w:r>
      <w:r>
        <w:rPr>
          <w:rFonts w:ascii="Times New Roman" w:hAnsi="Times New Roman"/>
          <w:sz w:val="24"/>
          <w:szCs w:val="24"/>
        </w:rPr>
        <w:t xml:space="preserve"> </w:t>
      </w:r>
      <w:r w:rsidRPr="00982CC8">
        <w:rPr>
          <w:rFonts w:ascii="Times New Roman" w:hAnsi="Times New Roman"/>
          <w:sz w:val="24"/>
          <w:szCs w:val="24"/>
        </w:rPr>
        <w:t>(22) 101-02-02, cwk@platformazakupowa.pl.</w:t>
      </w:r>
    </w:p>
    <w:p w14:paraId="11A21144" w14:textId="77777777" w:rsidR="00F573C5" w:rsidRDefault="00F573C5" w:rsidP="009D0239">
      <w:pPr>
        <w:pStyle w:val="Kolorowalistaakcent11"/>
        <w:autoSpaceDE w:val="0"/>
        <w:autoSpaceDN w:val="0"/>
        <w:adjustRightInd w:val="0"/>
        <w:spacing w:before="0" w:after="0" w:line="276" w:lineRule="auto"/>
        <w:ind w:left="0"/>
        <w:rPr>
          <w:rFonts w:ascii="Times New Roman" w:hAnsi="Times New Roman"/>
          <w:sz w:val="24"/>
          <w:szCs w:val="24"/>
        </w:rPr>
      </w:pPr>
    </w:p>
    <w:p w14:paraId="117D10E2" w14:textId="77777777" w:rsidR="00F573C5" w:rsidRPr="00853AD0" w:rsidRDefault="00F573C5" w:rsidP="00627C7D">
      <w:pPr>
        <w:pStyle w:val="Kolorowalistaakcent11"/>
        <w:autoSpaceDE w:val="0"/>
        <w:autoSpaceDN w:val="0"/>
        <w:adjustRightInd w:val="0"/>
        <w:spacing w:before="0" w:after="0" w:line="276" w:lineRule="auto"/>
        <w:ind w:left="709"/>
        <w:rPr>
          <w:rFonts w:ascii="Times New Roman" w:hAnsi="Times New Roman"/>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853AD0" w14:paraId="2F66C55C" w14:textId="77777777" w:rsidTr="00534BDE">
        <w:trPr>
          <w:jc w:val="center"/>
        </w:trPr>
        <w:tc>
          <w:tcPr>
            <w:tcW w:w="9072" w:type="dxa"/>
            <w:tcBorders>
              <w:bottom w:val="single" w:sz="4" w:space="0" w:color="auto"/>
            </w:tcBorders>
            <w:shd w:val="clear" w:color="auto" w:fill="D9D9D9" w:themeFill="background1" w:themeFillShade="D9"/>
          </w:tcPr>
          <w:p w14:paraId="4D8EA666" w14:textId="090ECC95" w:rsidR="00D9784D" w:rsidRPr="00853AD0" w:rsidRDefault="00D9784D" w:rsidP="00627C7D">
            <w:pPr>
              <w:suppressAutoHyphens/>
              <w:spacing w:line="276" w:lineRule="auto"/>
              <w:contextualSpacing/>
              <w:jc w:val="center"/>
              <w:textAlignment w:val="baseline"/>
            </w:pPr>
            <w:r w:rsidRPr="00853AD0">
              <w:rPr>
                <w:b/>
              </w:rPr>
              <w:br w:type="page"/>
            </w:r>
            <w:r w:rsidR="00444DB5">
              <w:t>Rozdział 1</w:t>
            </w:r>
            <w:r w:rsidR="001A3E21">
              <w:t>2</w:t>
            </w:r>
          </w:p>
          <w:p w14:paraId="7492662D" w14:textId="77777777" w:rsidR="00D9784D" w:rsidRPr="00853AD0" w:rsidRDefault="00D9784D" w:rsidP="00627C7D">
            <w:pPr>
              <w:suppressAutoHyphens/>
              <w:spacing w:line="276" w:lineRule="auto"/>
              <w:contextualSpacing/>
              <w:jc w:val="center"/>
              <w:textAlignment w:val="baseline"/>
            </w:pPr>
            <w:r w:rsidRPr="00853AD0">
              <w:rPr>
                <w:b/>
              </w:rPr>
              <w:t>WYMAGANIA DOTYCZĄCE WADIUM</w:t>
            </w:r>
          </w:p>
        </w:tc>
      </w:tr>
    </w:tbl>
    <w:p w14:paraId="6B52C8D7" w14:textId="5C5D4245" w:rsidR="00263EA6" w:rsidRPr="001A3E21" w:rsidRDefault="003C65C7" w:rsidP="001C057C">
      <w:pPr>
        <w:pStyle w:val="Akapitzlist"/>
        <w:widowControl w:val="0"/>
        <w:numPr>
          <w:ilvl w:val="1"/>
          <w:numId w:val="53"/>
        </w:numPr>
        <w:suppressAutoHyphens/>
        <w:autoSpaceDE w:val="0"/>
        <w:autoSpaceDN w:val="0"/>
        <w:adjustRightInd w:val="0"/>
        <w:spacing w:line="276" w:lineRule="auto"/>
        <w:ind w:left="709" w:hanging="709"/>
        <w:outlineLvl w:val="3"/>
        <w:rPr>
          <w:rFonts w:ascii="Times New Roman" w:hAnsi="Times New Roman"/>
          <w:bCs/>
          <w:sz w:val="24"/>
          <w:szCs w:val="24"/>
        </w:rPr>
      </w:pPr>
      <w:r w:rsidRPr="001A3E21">
        <w:rPr>
          <w:rFonts w:ascii="Times New Roman" w:hAnsi="Times New Roman"/>
          <w:bCs/>
          <w:sz w:val="24"/>
          <w:szCs w:val="24"/>
        </w:rPr>
        <w:t xml:space="preserve">Zamawiający nie przewiduje wadium w postępowaniu </w:t>
      </w:r>
    </w:p>
    <w:p w14:paraId="36B98F0B" w14:textId="77777777" w:rsidR="00E51C18" w:rsidRPr="00853AD0" w:rsidRDefault="00E51C18" w:rsidP="00E51C18">
      <w:pPr>
        <w:pStyle w:val="Kolorowalistaakcent11"/>
        <w:tabs>
          <w:tab w:val="left" w:pos="709"/>
        </w:tabs>
        <w:spacing w:line="276" w:lineRule="auto"/>
        <w:ind w:left="708"/>
        <w:rPr>
          <w:rFonts w:ascii="Times New Roman" w:hAnsi="Times New Roman"/>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853AD0" w14:paraId="5693E390" w14:textId="77777777" w:rsidTr="00C3698A">
        <w:tc>
          <w:tcPr>
            <w:tcW w:w="8964" w:type="dxa"/>
            <w:tcBorders>
              <w:bottom w:val="single" w:sz="4" w:space="0" w:color="auto"/>
            </w:tcBorders>
            <w:shd w:val="clear" w:color="auto" w:fill="D9D9D9" w:themeFill="background1" w:themeFillShade="D9"/>
          </w:tcPr>
          <w:p w14:paraId="089D226A" w14:textId="42A770C6" w:rsidR="00D9784D" w:rsidRPr="00853AD0" w:rsidRDefault="00D9784D" w:rsidP="00627C7D">
            <w:pPr>
              <w:suppressAutoHyphens/>
              <w:spacing w:line="276" w:lineRule="auto"/>
              <w:contextualSpacing/>
              <w:jc w:val="center"/>
              <w:textAlignment w:val="baseline"/>
            </w:pPr>
            <w:r w:rsidRPr="00853AD0">
              <w:rPr>
                <w:b/>
              </w:rPr>
              <w:br w:type="page"/>
            </w:r>
            <w:r w:rsidR="00480C55">
              <w:t>Rozdział 1</w:t>
            </w:r>
            <w:r w:rsidR="001A3E21">
              <w:t>3</w:t>
            </w:r>
          </w:p>
          <w:p w14:paraId="0F3DF2AF" w14:textId="77777777" w:rsidR="00D9784D" w:rsidRPr="00853AD0" w:rsidRDefault="00D9784D" w:rsidP="00627C7D">
            <w:pPr>
              <w:suppressAutoHyphens/>
              <w:spacing w:line="276" w:lineRule="auto"/>
              <w:contextualSpacing/>
              <w:jc w:val="center"/>
              <w:textAlignment w:val="baseline"/>
            </w:pPr>
            <w:r w:rsidRPr="00853AD0">
              <w:rPr>
                <w:b/>
              </w:rPr>
              <w:t>OPIS SPOSOBU PRZYGOTOWANIA OFERTY</w:t>
            </w:r>
          </w:p>
        </w:tc>
      </w:tr>
    </w:tbl>
    <w:p w14:paraId="028DE9CD" w14:textId="77777777" w:rsidR="00D77619" w:rsidRPr="00853AD0" w:rsidRDefault="00D77619" w:rsidP="00627C7D">
      <w:pPr>
        <w:pStyle w:val="Kolorowalistaakcent11"/>
        <w:widowControl w:val="0"/>
        <w:spacing w:before="0" w:after="0" w:line="276" w:lineRule="auto"/>
        <w:ind w:left="0"/>
        <w:contextualSpacing w:val="0"/>
        <w:outlineLvl w:val="3"/>
        <w:rPr>
          <w:rFonts w:ascii="Times New Roman" w:hAnsi="Times New Roman"/>
          <w:bCs/>
          <w:sz w:val="24"/>
          <w:szCs w:val="24"/>
          <w:lang w:eastAsia="pl-PL"/>
        </w:rPr>
      </w:pPr>
    </w:p>
    <w:p w14:paraId="7E463265" w14:textId="5A07FE73" w:rsidR="00C3698A" w:rsidRDefault="00F822AE" w:rsidP="00E7502C">
      <w:pPr>
        <w:pStyle w:val="Akapitzlist"/>
        <w:widowControl w:val="0"/>
        <w:numPr>
          <w:ilvl w:val="1"/>
          <w:numId w:val="12"/>
        </w:numPr>
        <w:spacing w:line="276" w:lineRule="auto"/>
        <w:outlineLvl w:val="3"/>
        <w:rPr>
          <w:rFonts w:ascii="Times New Roman" w:hAnsi="Times New Roman"/>
          <w:bCs/>
          <w:sz w:val="24"/>
          <w:szCs w:val="24"/>
        </w:rPr>
      </w:pPr>
      <w:r w:rsidRPr="00853AD0">
        <w:rPr>
          <w:rFonts w:ascii="Times New Roman" w:hAnsi="Times New Roman"/>
          <w:b/>
          <w:bCs/>
          <w:sz w:val="24"/>
          <w:szCs w:val="24"/>
        </w:rPr>
        <w:t xml:space="preserve">Każdy Wykonawca może złożyć </w:t>
      </w:r>
      <w:r w:rsidR="001F72A0" w:rsidRPr="00853AD0">
        <w:rPr>
          <w:rFonts w:ascii="Times New Roman" w:hAnsi="Times New Roman"/>
          <w:b/>
          <w:bCs/>
          <w:sz w:val="24"/>
          <w:szCs w:val="24"/>
        </w:rPr>
        <w:t xml:space="preserve">jedną </w:t>
      </w:r>
      <w:r w:rsidR="00904B06" w:rsidRPr="00853AD0">
        <w:rPr>
          <w:rFonts w:ascii="Times New Roman" w:hAnsi="Times New Roman"/>
          <w:b/>
          <w:bCs/>
          <w:sz w:val="24"/>
          <w:szCs w:val="24"/>
        </w:rPr>
        <w:t>ofertę</w:t>
      </w:r>
      <w:r w:rsidRPr="00853AD0">
        <w:rPr>
          <w:rFonts w:ascii="Times New Roman" w:hAnsi="Times New Roman"/>
          <w:bCs/>
          <w:sz w:val="24"/>
          <w:szCs w:val="24"/>
        </w:rPr>
        <w:t>. Złożenie więcej niż jednej oferty spowoduje odrzucenie wszystkich ofert złożonych przez Wykonawcę</w:t>
      </w:r>
      <w:r w:rsidR="00355D36">
        <w:rPr>
          <w:rFonts w:ascii="Times New Roman" w:hAnsi="Times New Roman"/>
          <w:bCs/>
          <w:sz w:val="24"/>
          <w:szCs w:val="24"/>
        </w:rPr>
        <w:t>.</w:t>
      </w:r>
    </w:p>
    <w:p w14:paraId="0F76C248" w14:textId="648DC9FC" w:rsidR="00355D36" w:rsidRPr="00355D36" w:rsidRDefault="00355D36" w:rsidP="00E7502C">
      <w:pPr>
        <w:pStyle w:val="Akapitzlist"/>
        <w:widowControl w:val="0"/>
        <w:numPr>
          <w:ilvl w:val="1"/>
          <w:numId w:val="12"/>
        </w:numPr>
        <w:spacing w:line="276" w:lineRule="auto"/>
        <w:outlineLvl w:val="3"/>
        <w:rPr>
          <w:rFonts w:ascii="Times New Roman" w:hAnsi="Times New Roman"/>
          <w:bCs/>
          <w:sz w:val="24"/>
          <w:szCs w:val="24"/>
        </w:rPr>
      </w:pPr>
      <w:r w:rsidRPr="00355D36">
        <w:rPr>
          <w:rFonts w:ascii="Times New Roman" w:hAnsi="Times New Roman"/>
          <w:bCs/>
          <w:sz w:val="24"/>
          <w:szCs w:val="24"/>
        </w:rPr>
        <w:t>Sposób sporządzania oraz sposób przekazywania ofert, oświad</w:t>
      </w:r>
      <w:r>
        <w:rPr>
          <w:rFonts w:ascii="Times New Roman" w:hAnsi="Times New Roman"/>
          <w:bCs/>
          <w:sz w:val="24"/>
          <w:szCs w:val="24"/>
        </w:rPr>
        <w:t>czenia, o których mowa w pkt. 8</w:t>
      </w:r>
      <w:r w:rsidRPr="00355D36">
        <w:rPr>
          <w:rFonts w:ascii="Times New Roman" w:hAnsi="Times New Roman"/>
          <w:bCs/>
          <w:sz w:val="24"/>
          <w:szCs w:val="24"/>
        </w:rPr>
        <w:t>.1. SWZ, podmiotowych środków dowodowych, oraz innych informacji, oświadczeń lub dokumentów przekazywanych w postępowaniu musi być zgodny</w:t>
      </w:r>
      <w:r>
        <w:rPr>
          <w:rFonts w:ascii="Times New Roman" w:hAnsi="Times New Roman"/>
          <w:bCs/>
          <w:sz w:val="24"/>
          <w:szCs w:val="24"/>
        </w:rPr>
        <w:t xml:space="preserve"> </w:t>
      </w:r>
      <w:r w:rsidRPr="00355D36">
        <w:rPr>
          <w:rFonts w:ascii="Times New Roman" w:hAnsi="Times New Roman"/>
          <w:bCs/>
          <w:sz w:val="24"/>
          <w:szCs w:val="24"/>
        </w:rPr>
        <w:t>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02EC0D4" w14:textId="4873F3FB" w:rsidR="001F72A0" w:rsidRDefault="00031178" w:rsidP="00E7502C">
      <w:pPr>
        <w:pStyle w:val="Akapitzlist"/>
        <w:widowControl w:val="0"/>
        <w:numPr>
          <w:ilvl w:val="1"/>
          <w:numId w:val="12"/>
        </w:numPr>
        <w:spacing w:line="276" w:lineRule="auto"/>
        <w:outlineLvl w:val="3"/>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Ofertę</w:t>
      </w:r>
      <w:r w:rsidR="00355D36">
        <w:rPr>
          <w:rFonts w:ascii="Times New Roman" w:hAnsi="Times New Roman"/>
          <w:color w:val="000000"/>
          <w:sz w:val="24"/>
          <w:szCs w:val="24"/>
          <w:shd w:val="clear" w:color="auto" w:fill="FFFFFF"/>
        </w:rPr>
        <w:t>, oświadczenie, o którym mowa w 8</w:t>
      </w:r>
      <w:r w:rsidR="00355D36" w:rsidRPr="00355D36">
        <w:rPr>
          <w:rFonts w:ascii="Times New Roman" w:hAnsi="Times New Roman"/>
          <w:color w:val="000000"/>
          <w:sz w:val="24"/>
          <w:szCs w:val="24"/>
          <w:shd w:val="clear" w:color="auto" w:fill="FFFFFF"/>
        </w:rPr>
        <w:t xml:space="preserve">.1. </w:t>
      </w:r>
      <w:r w:rsidR="004878F6">
        <w:rPr>
          <w:rFonts w:ascii="Times New Roman" w:hAnsi="Times New Roman"/>
          <w:color w:val="000000"/>
          <w:sz w:val="24"/>
          <w:szCs w:val="24"/>
          <w:shd w:val="clear" w:color="auto" w:fill="FFFFFF"/>
        </w:rPr>
        <w:t>SWZ, podmiotowe środki dowodowe</w:t>
      </w:r>
      <w:r w:rsidR="00355D36" w:rsidRPr="00355D36">
        <w:rPr>
          <w:rFonts w:ascii="Times New Roman" w:hAnsi="Times New Roman"/>
          <w:color w:val="000000"/>
          <w:sz w:val="24"/>
          <w:szCs w:val="24"/>
          <w:shd w:val="clear" w:color="auto" w:fill="FFFFFF"/>
        </w:rPr>
        <w:t>, i pełnomocnictwo sporządza się w postaci elektronicznej, w formatach danych określonych w przepisach wydanych na podstawie art. 18 ustawy z dnia 17 lutego 2005 r. o informatyzacji działalności podmiotów realizujących zadania publiczne, z zastrzeżeniem formatów, o których m</w:t>
      </w:r>
      <w:r w:rsidR="004878F6">
        <w:rPr>
          <w:rFonts w:ascii="Times New Roman" w:hAnsi="Times New Roman"/>
          <w:color w:val="000000"/>
          <w:sz w:val="24"/>
          <w:szCs w:val="24"/>
          <w:shd w:val="clear" w:color="auto" w:fill="FFFFFF"/>
        </w:rPr>
        <w:t xml:space="preserve">owa w art. 66 ust. 1 Ustawy PZP, </w:t>
      </w:r>
      <w:r w:rsidR="00355D36" w:rsidRPr="004878F6">
        <w:rPr>
          <w:rFonts w:ascii="Times New Roman" w:hAnsi="Times New Roman"/>
          <w:color w:val="000000"/>
          <w:sz w:val="24"/>
          <w:szCs w:val="24"/>
          <w:shd w:val="clear" w:color="auto" w:fill="FFFFFF"/>
        </w:rPr>
        <w:t>z uwzględnieniem rodzaju przekazywanych danych.</w:t>
      </w:r>
    </w:p>
    <w:p w14:paraId="4A894060" w14:textId="7219BE15" w:rsidR="004878F6" w:rsidRPr="004878F6" w:rsidRDefault="004878F6" w:rsidP="00E7502C">
      <w:pPr>
        <w:pStyle w:val="Akapitzlist"/>
        <w:widowControl w:val="0"/>
        <w:numPr>
          <w:ilvl w:val="1"/>
          <w:numId w:val="12"/>
        </w:numPr>
        <w:spacing w:line="276" w:lineRule="auto"/>
        <w:outlineLvl w:val="3"/>
        <w:rPr>
          <w:rFonts w:ascii="Times New Roman" w:hAnsi="Times New Roman"/>
          <w:color w:val="000000"/>
          <w:sz w:val="24"/>
          <w:szCs w:val="24"/>
          <w:shd w:val="clear" w:color="auto" w:fill="FFFFFF"/>
        </w:rPr>
      </w:pPr>
      <w:r w:rsidRPr="004878F6">
        <w:rPr>
          <w:rFonts w:ascii="Times New Roman" w:hAnsi="Times New Roman"/>
          <w:color w:val="000000"/>
          <w:sz w:val="24"/>
          <w:szCs w:val="24"/>
          <w:shd w:val="clear" w:color="auto" w:fill="FFFFFF"/>
        </w:rPr>
        <w:t xml:space="preserve">Informacje, oświadczenia lub dokumenty, inne niż określone w </w:t>
      </w:r>
      <w:r w:rsidRPr="00487078">
        <w:rPr>
          <w:rFonts w:ascii="Times New Roman" w:hAnsi="Times New Roman"/>
          <w:color w:val="000000"/>
          <w:sz w:val="24"/>
          <w:szCs w:val="24"/>
          <w:shd w:val="clear" w:color="auto" w:fill="FFFFFF"/>
        </w:rPr>
        <w:t>pkt</w:t>
      </w:r>
      <w:r w:rsidR="00487078">
        <w:rPr>
          <w:rFonts w:ascii="Times New Roman" w:hAnsi="Times New Roman"/>
          <w:color w:val="000000"/>
          <w:sz w:val="24"/>
          <w:szCs w:val="24"/>
          <w:shd w:val="clear" w:color="auto" w:fill="FFFFFF"/>
        </w:rPr>
        <w:t>. 13</w:t>
      </w:r>
      <w:r w:rsidRPr="00487078">
        <w:rPr>
          <w:rFonts w:ascii="Times New Roman" w:hAnsi="Times New Roman"/>
          <w:color w:val="000000"/>
          <w:sz w:val="24"/>
          <w:szCs w:val="24"/>
          <w:shd w:val="clear" w:color="auto" w:fill="FFFFFF"/>
        </w:rPr>
        <w:t>.3. powyżej</w:t>
      </w:r>
      <w:r w:rsidRPr="004878F6">
        <w:rPr>
          <w:rFonts w:ascii="Times New Roman" w:hAnsi="Times New Roman"/>
          <w:color w:val="000000"/>
          <w:sz w:val="24"/>
          <w:szCs w:val="24"/>
          <w:shd w:val="clear" w:color="auto" w:fill="FFFFFF"/>
        </w:rPr>
        <w:t>, przekazywane</w:t>
      </w:r>
      <w:r>
        <w:rPr>
          <w:rFonts w:ascii="Times New Roman" w:hAnsi="Times New Roman"/>
          <w:color w:val="000000"/>
          <w:sz w:val="24"/>
          <w:szCs w:val="24"/>
          <w:shd w:val="clear" w:color="auto" w:fill="FFFFFF"/>
        </w:rPr>
        <w:t xml:space="preserve"> </w:t>
      </w:r>
      <w:r w:rsidRPr="004878F6">
        <w:rPr>
          <w:rFonts w:ascii="Times New Roman" w:hAnsi="Times New Roman"/>
          <w:color w:val="000000"/>
          <w:sz w:val="24"/>
          <w:szCs w:val="24"/>
          <w:shd w:val="clear" w:color="auto" w:fill="FFFFFF"/>
        </w:rPr>
        <w:t>w postępowaniu, sporządza się w postaci elektronicznej, w formatach danych określonych w przepisach wydanych na podstawie art. 1</w:t>
      </w:r>
      <w:r w:rsidR="00152471">
        <w:rPr>
          <w:rFonts w:ascii="Times New Roman" w:hAnsi="Times New Roman"/>
          <w:color w:val="000000"/>
          <w:sz w:val="24"/>
          <w:szCs w:val="24"/>
          <w:shd w:val="clear" w:color="auto" w:fill="FFFFFF"/>
        </w:rPr>
        <w:t>8 ustawy, o której mowa w pkt. 13.3</w:t>
      </w:r>
      <w:r w:rsidRPr="004878F6">
        <w:rPr>
          <w:rFonts w:ascii="Times New Roman" w:hAnsi="Times New Roman"/>
          <w:color w:val="000000"/>
          <w:sz w:val="24"/>
          <w:szCs w:val="24"/>
          <w:shd w:val="clear" w:color="auto" w:fill="FFFFFF"/>
        </w:rPr>
        <w:t xml:space="preserve"> powyżej, lub jako tekst wpisany bezpośrednio do wiadomości przekazywanej przy użyciu Platformy.</w:t>
      </w:r>
    </w:p>
    <w:p w14:paraId="0B8F4619" w14:textId="3C86594F" w:rsidR="00A30C5C" w:rsidRPr="003C65C7" w:rsidRDefault="00A30C5C" w:rsidP="00E7502C">
      <w:pPr>
        <w:pStyle w:val="Akapitzlist"/>
        <w:widowControl w:val="0"/>
        <w:numPr>
          <w:ilvl w:val="1"/>
          <w:numId w:val="12"/>
        </w:numPr>
        <w:spacing w:line="276" w:lineRule="auto"/>
        <w:outlineLvl w:val="3"/>
        <w:rPr>
          <w:rFonts w:ascii="Times New Roman" w:hAnsi="Times New Roman"/>
          <w:sz w:val="24"/>
          <w:szCs w:val="24"/>
        </w:rPr>
      </w:pPr>
      <w:r w:rsidRPr="003C65C7">
        <w:rPr>
          <w:rFonts w:ascii="Times New Roman" w:hAnsi="Times New Roman"/>
          <w:color w:val="000000" w:themeColor="text1"/>
          <w:sz w:val="24"/>
          <w:szCs w:val="24"/>
        </w:rPr>
        <w:t>Sposób złożenia oferty opisany został w</w:t>
      </w:r>
      <w:r w:rsidR="00814BB7" w:rsidRPr="003C65C7">
        <w:rPr>
          <w:rFonts w:ascii="Times New Roman" w:hAnsi="Times New Roman"/>
          <w:color w:val="000000" w:themeColor="text1"/>
          <w:sz w:val="24"/>
          <w:szCs w:val="24"/>
        </w:rPr>
        <w:t xml:space="preserve"> zakładce „</w:t>
      </w:r>
      <w:r w:rsidRPr="003C65C7">
        <w:rPr>
          <w:rFonts w:ascii="Times New Roman" w:hAnsi="Times New Roman"/>
          <w:color w:val="000000" w:themeColor="text1"/>
          <w:sz w:val="24"/>
          <w:szCs w:val="24"/>
        </w:rPr>
        <w:t>Instrukcj</w:t>
      </w:r>
      <w:r w:rsidR="00814BB7" w:rsidRPr="003C65C7">
        <w:rPr>
          <w:rFonts w:ascii="Times New Roman" w:hAnsi="Times New Roman"/>
          <w:color w:val="000000" w:themeColor="text1"/>
          <w:sz w:val="24"/>
          <w:szCs w:val="24"/>
        </w:rPr>
        <w:t>e</w:t>
      </w:r>
      <w:r w:rsidRPr="003C65C7">
        <w:rPr>
          <w:rFonts w:ascii="Times New Roman" w:hAnsi="Times New Roman"/>
          <w:color w:val="000000" w:themeColor="text1"/>
          <w:sz w:val="24"/>
          <w:szCs w:val="24"/>
        </w:rPr>
        <w:t xml:space="preserve"> </w:t>
      </w:r>
      <w:r w:rsidR="00814BB7" w:rsidRPr="003C65C7">
        <w:rPr>
          <w:rFonts w:ascii="Times New Roman" w:hAnsi="Times New Roman"/>
          <w:color w:val="000000" w:themeColor="text1"/>
          <w:sz w:val="24"/>
          <w:szCs w:val="24"/>
        </w:rPr>
        <w:t xml:space="preserve">dla Wykonawców” </w:t>
      </w:r>
      <w:r w:rsidRPr="003C65C7">
        <w:rPr>
          <w:rFonts w:ascii="Times New Roman" w:hAnsi="Times New Roman"/>
          <w:color w:val="000000" w:themeColor="text1"/>
          <w:sz w:val="24"/>
          <w:szCs w:val="24"/>
        </w:rPr>
        <w:t xml:space="preserve"> Wykonawca zobowiązany jest do zapoznania się z treścią ww. Instrukcji przed złożeniem oferty. Składając ofertę Wykonawca akceptuje treść ww. Instrukcji. </w:t>
      </w:r>
    </w:p>
    <w:p w14:paraId="5DB8EEBE" w14:textId="77777777" w:rsidR="00B63AD6" w:rsidRPr="00853AD0" w:rsidRDefault="00B63AD6" w:rsidP="00E7502C">
      <w:pPr>
        <w:pStyle w:val="Akapitzlist"/>
        <w:widowControl w:val="0"/>
        <w:numPr>
          <w:ilvl w:val="1"/>
          <w:numId w:val="12"/>
        </w:numPr>
        <w:spacing w:line="276" w:lineRule="auto"/>
        <w:outlineLvl w:val="3"/>
        <w:rPr>
          <w:rFonts w:ascii="Times New Roman" w:hAnsi="Times New Roman"/>
          <w:bCs/>
          <w:sz w:val="24"/>
          <w:szCs w:val="24"/>
        </w:rPr>
      </w:pPr>
      <w:r w:rsidRPr="00853AD0">
        <w:rPr>
          <w:rFonts w:ascii="Times New Roman" w:hAnsi="Times New Roman"/>
          <w:bCs/>
          <w:sz w:val="24"/>
          <w:szCs w:val="24"/>
        </w:rPr>
        <w:t>Oferta musi zawierać następujące oświadczenia i dokumenty:</w:t>
      </w:r>
    </w:p>
    <w:p w14:paraId="1AABD0E2" w14:textId="08F19D01" w:rsidR="00AA2062" w:rsidRPr="003C65C7" w:rsidRDefault="005A0F3D" w:rsidP="00E7502C">
      <w:pPr>
        <w:pStyle w:val="Akapitzlist"/>
        <w:widowControl w:val="0"/>
        <w:numPr>
          <w:ilvl w:val="0"/>
          <w:numId w:val="16"/>
        </w:numPr>
        <w:spacing w:line="276" w:lineRule="auto"/>
        <w:ind w:left="993" w:hanging="284"/>
        <w:outlineLvl w:val="3"/>
        <w:rPr>
          <w:rFonts w:ascii="Times New Roman" w:hAnsi="Times New Roman"/>
          <w:bCs/>
          <w:sz w:val="24"/>
          <w:szCs w:val="24"/>
        </w:rPr>
      </w:pPr>
      <w:r>
        <w:rPr>
          <w:rFonts w:ascii="Times New Roman" w:hAnsi="Times New Roman"/>
          <w:b/>
          <w:bCs/>
          <w:sz w:val="24"/>
          <w:szCs w:val="24"/>
        </w:rPr>
        <w:t>Formularz oferty</w:t>
      </w:r>
      <w:r w:rsidR="0032584E" w:rsidRPr="003C65C7">
        <w:rPr>
          <w:rFonts w:ascii="Times New Roman" w:hAnsi="Times New Roman"/>
          <w:b/>
          <w:bCs/>
          <w:sz w:val="24"/>
          <w:szCs w:val="24"/>
        </w:rPr>
        <w:t xml:space="preserve"> </w:t>
      </w:r>
      <w:r w:rsidR="00B63AD6" w:rsidRPr="003C65C7">
        <w:rPr>
          <w:rFonts w:ascii="Times New Roman" w:hAnsi="Times New Roman"/>
          <w:bCs/>
          <w:sz w:val="24"/>
          <w:szCs w:val="24"/>
        </w:rPr>
        <w:t xml:space="preserve"> stanowiący </w:t>
      </w:r>
      <w:r w:rsidR="00B63AD6" w:rsidRPr="003C65C7">
        <w:rPr>
          <w:rFonts w:ascii="Times New Roman" w:hAnsi="Times New Roman"/>
          <w:b/>
          <w:bCs/>
          <w:sz w:val="24"/>
          <w:szCs w:val="24"/>
        </w:rPr>
        <w:t xml:space="preserve">Załącznik nr </w:t>
      </w:r>
      <w:r w:rsidR="001122CC" w:rsidRPr="003C65C7">
        <w:rPr>
          <w:rFonts w:ascii="Times New Roman" w:hAnsi="Times New Roman"/>
          <w:b/>
          <w:bCs/>
          <w:sz w:val="24"/>
          <w:szCs w:val="24"/>
        </w:rPr>
        <w:t>1</w:t>
      </w:r>
      <w:r w:rsidR="00B63AD6" w:rsidRPr="003C65C7">
        <w:rPr>
          <w:rFonts w:ascii="Times New Roman" w:hAnsi="Times New Roman"/>
          <w:b/>
          <w:bCs/>
          <w:sz w:val="24"/>
          <w:szCs w:val="24"/>
        </w:rPr>
        <w:t xml:space="preserve"> do </w:t>
      </w:r>
      <w:r w:rsidR="00A435B8" w:rsidRPr="003C65C7">
        <w:rPr>
          <w:rFonts w:ascii="Times New Roman" w:hAnsi="Times New Roman"/>
          <w:b/>
          <w:bCs/>
          <w:sz w:val="24"/>
          <w:szCs w:val="24"/>
        </w:rPr>
        <w:t>SWZ</w:t>
      </w:r>
      <w:r w:rsidR="002F61DD" w:rsidRPr="003C65C7">
        <w:rPr>
          <w:rFonts w:ascii="Times New Roman" w:hAnsi="Times New Roman"/>
          <w:b/>
          <w:bCs/>
          <w:sz w:val="24"/>
          <w:szCs w:val="24"/>
        </w:rPr>
        <w:t xml:space="preserve"> </w:t>
      </w:r>
    </w:p>
    <w:p w14:paraId="7D4FBE74" w14:textId="6BDF924C" w:rsidR="003C65C7" w:rsidRPr="003C65C7" w:rsidRDefault="003C65C7" w:rsidP="00E7502C">
      <w:pPr>
        <w:pStyle w:val="Akapitzlist"/>
        <w:widowControl w:val="0"/>
        <w:numPr>
          <w:ilvl w:val="0"/>
          <w:numId w:val="16"/>
        </w:numPr>
        <w:spacing w:line="276" w:lineRule="auto"/>
        <w:ind w:left="993" w:hanging="284"/>
        <w:outlineLvl w:val="3"/>
        <w:rPr>
          <w:rFonts w:ascii="Times New Roman" w:hAnsi="Times New Roman"/>
          <w:bCs/>
          <w:sz w:val="24"/>
          <w:szCs w:val="24"/>
        </w:rPr>
      </w:pPr>
      <w:r w:rsidRPr="003C65C7">
        <w:rPr>
          <w:rFonts w:ascii="Times New Roman" w:hAnsi="Times New Roman"/>
          <w:b/>
          <w:bCs/>
          <w:sz w:val="24"/>
          <w:szCs w:val="24"/>
        </w:rPr>
        <w:t xml:space="preserve">Formularz asortymentowo- cenowy </w:t>
      </w:r>
      <w:r w:rsidRPr="003C65C7">
        <w:rPr>
          <w:rFonts w:ascii="Times New Roman" w:hAnsi="Times New Roman"/>
          <w:bCs/>
          <w:sz w:val="24"/>
          <w:szCs w:val="24"/>
        </w:rPr>
        <w:t>stanowiący</w:t>
      </w:r>
      <w:r w:rsidRPr="003C65C7">
        <w:rPr>
          <w:rFonts w:ascii="Times New Roman" w:hAnsi="Times New Roman"/>
          <w:b/>
          <w:bCs/>
          <w:sz w:val="24"/>
          <w:szCs w:val="24"/>
        </w:rPr>
        <w:t xml:space="preserve"> Załącznik nr 2</w:t>
      </w:r>
    </w:p>
    <w:p w14:paraId="4C792A1E" w14:textId="00C6AF66" w:rsidR="00B037EE" w:rsidRPr="003C65C7" w:rsidRDefault="003C65C7" w:rsidP="00E7502C">
      <w:pPr>
        <w:pStyle w:val="Akapitzlist"/>
        <w:widowControl w:val="0"/>
        <w:numPr>
          <w:ilvl w:val="0"/>
          <w:numId w:val="16"/>
        </w:numPr>
        <w:spacing w:line="276" w:lineRule="auto"/>
        <w:ind w:left="993" w:hanging="284"/>
        <w:outlineLvl w:val="3"/>
        <w:rPr>
          <w:rFonts w:ascii="Times New Roman" w:hAnsi="Times New Roman"/>
          <w:bCs/>
          <w:sz w:val="24"/>
          <w:szCs w:val="24"/>
        </w:rPr>
      </w:pPr>
      <w:r w:rsidRPr="003C65C7">
        <w:rPr>
          <w:rFonts w:ascii="Times New Roman" w:hAnsi="Times New Roman"/>
          <w:b/>
          <w:bCs/>
          <w:sz w:val="24"/>
          <w:szCs w:val="24"/>
        </w:rPr>
        <w:t>Oświadczenie</w:t>
      </w:r>
      <w:r w:rsidR="00C3698A" w:rsidRPr="003C65C7">
        <w:rPr>
          <w:rFonts w:ascii="Times New Roman" w:hAnsi="Times New Roman"/>
          <w:b/>
          <w:bCs/>
          <w:sz w:val="24"/>
          <w:szCs w:val="24"/>
        </w:rPr>
        <w:t>,</w:t>
      </w:r>
      <w:r w:rsidR="005A0F3D">
        <w:rPr>
          <w:rFonts w:ascii="Times New Roman" w:hAnsi="Times New Roman"/>
          <w:b/>
          <w:bCs/>
          <w:sz w:val="24"/>
          <w:szCs w:val="24"/>
        </w:rPr>
        <w:t xml:space="preserve"> o którym</w:t>
      </w:r>
      <w:r w:rsidR="001F72A0" w:rsidRPr="003C65C7">
        <w:rPr>
          <w:rFonts w:ascii="Times New Roman" w:hAnsi="Times New Roman"/>
          <w:b/>
          <w:bCs/>
          <w:sz w:val="24"/>
          <w:szCs w:val="24"/>
        </w:rPr>
        <w:t xml:space="preserve"> mowa w rozdziale 8.1 SWZ</w:t>
      </w:r>
      <w:r w:rsidR="00B63AD6" w:rsidRPr="003C65C7">
        <w:rPr>
          <w:rFonts w:ascii="Times New Roman" w:hAnsi="Times New Roman"/>
          <w:bCs/>
          <w:sz w:val="24"/>
          <w:szCs w:val="24"/>
        </w:rPr>
        <w:t>;</w:t>
      </w:r>
    </w:p>
    <w:p w14:paraId="4F2E05FB" w14:textId="718F0DA5" w:rsidR="00D57FC0" w:rsidRPr="00853AD0" w:rsidRDefault="00D57FC0" w:rsidP="00E7502C">
      <w:pPr>
        <w:pStyle w:val="Akapitzlist"/>
        <w:widowControl w:val="0"/>
        <w:numPr>
          <w:ilvl w:val="0"/>
          <w:numId w:val="16"/>
        </w:numPr>
        <w:spacing w:line="276" w:lineRule="auto"/>
        <w:ind w:left="993" w:hanging="284"/>
        <w:outlineLvl w:val="3"/>
        <w:rPr>
          <w:rFonts w:ascii="Times New Roman" w:hAnsi="Times New Roman"/>
          <w:bCs/>
          <w:sz w:val="24"/>
          <w:szCs w:val="24"/>
        </w:rPr>
      </w:pPr>
      <w:r w:rsidRPr="003C65C7">
        <w:rPr>
          <w:rFonts w:ascii="Times New Roman" w:hAnsi="Times New Roman"/>
          <w:b/>
          <w:bCs/>
          <w:sz w:val="24"/>
          <w:szCs w:val="24"/>
          <w:lang w:eastAsia="en-US"/>
        </w:rPr>
        <w:lastRenderedPageBreak/>
        <w:t>Potwierdzenie umocowania do działania w imieniu wykonawcy</w:t>
      </w:r>
      <w:r w:rsidRPr="00853AD0">
        <w:rPr>
          <w:rFonts w:ascii="Times New Roman" w:hAnsi="Times New Roman"/>
          <w:b/>
          <w:bCs/>
          <w:sz w:val="24"/>
          <w:szCs w:val="24"/>
          <w:lang w:eastAsia="en-US"/>
        </w:rPr>
        <w:t>:</w:t>
      </w:r>
    </w:p>
    <w:p w14:paraId="33A84CD2" w14:textId="26170F0E" w:rsidR="00D57FC0" w:rsidRPr="00853AD0" w:rsidRDefault="00D57FC0" w:rsidP="00E7502C">
      <w:pPr>
        <w:pStyle w:val="Akapitzlist"/>
        <w:widowControl w:val="0"/>
        <w:numPr>
          <w:ilvl w:val="0"/>
          <w:numId w:val="25"/>
        </w:numPr>
        <w:spacing w:line="276" w:lineRule="auto"/>
        <w:outlineLvl w:val="3"/>
        <w:rPr>
          <w:rFonts w:ascii="Times New Roman" w:hAnsi="Times New Roman"/>
          <w:b/>
          <w:bCs/>
          <w:sz w:val="24"/>
          <w:szCs w:val="24"/>
          <w:lang w:eastAsia="en-US"/>
        </w:rPr>
      </w:pPr>
      <w:r w:rsidRPr="00853AD0">
        <w:rPr>
          <w:rFonts w:ascii="Times New Roman" w:hAnsi="Times New Roman"/>
          <w:sz w:val="24"/>
          <w:szCs w:val="24"/>
          <w:lang w:eastAsia="en-US"/>
        </w:rPr>
        <w:t>zamawiający w</w:t>
      </w:r>
      <w:r w:rsidRPr="00853AD0">
        <w:rPr>
          <w:rFonts w:ascii="Times New Roman" w:hAnsi="Times New Roman"/>
          <w:b/>
          <w:bCs/>
          <w:sz w:val="24"/>
          <w:szCs w:val="24"/>
          <w:lang w:eastAsia="en-US"/>
        </w:rPr>
        <w:t xml:space="preserve"> </w:t>
      </w:r>
      <w:r w:rsidRPr="00853AD0">
        <w:rPr>
          <w:rFonts w:ascii="Times New Roman" w:hAnsi="Times New Roman"/>
          <w:color w:val="000000"/>
          <w:sz w:val="24"/>
          <w:szCs w:val="24"/>
        </w:rPr>
        <w:t xml:space="preserve">celu potwierdzenia, że osoba działająca w imieniu wykonawcy jest umocowana do jego reprezentowania, żąda złożenia wraz z ofertą odpisu lub informacji z Krajowego Rejestru Sądowego, Centralnej Ewidencji i Informacji </w:t>
      </w:r>
      <w:r w:rsidR="00EF4FF5">
        <w:rPr>
          <w:rFonts w:ascii="Times New Roman" w:hAnsi="Times New Roman"/>
          <w:color w:val="000000"/>
          <w:sz w:val="24"/>
          <w:szCs w:val="24"/>
        </w:rPr>
        <w:br/>
      </w:r>
      <w:r w:rsidRPr="00853AD0">
        <w:rPr>
          <w:rFonts w:ascii="Times New Roman" w:hAnsi="Times New Roman"/>
          <w:color w:val="000000"/>
          <w:sz w:val="24"/>
          <w:szCs w:val="24"/>
        </w:rPr>
        <w:t>o Działalności Gospodarczej lub innego właściwego rejestru;</w:t>
      </w:r>
    </w:p>
    <w:p w14:paraId="5A97D793" w14:textId="5DA94E8C" w:rsidR="00D57FC0" w:rsidRPr="00735255" w:rsidRDefault="00480C55" w:rsidP="00E7502C">
      <w:pPr>
        <w:pStyle w:val="Akapitzlist"/>
        <w:widowControl w:val="0"/>
        <w:numPr>
          <w:ilvl w:val="0"/>
          <w:numId w:val="25"/>
        </w:numPr>
        <w:spacing w:line="276" w:lineRule="auto"/>
        <w:outlineLvl w:val="3"/>
        <w:rPr>
          <w:rFonts w:ascii="Times New Roman" w:hAnsi="Times New Roman"/>
          <w:bCs/>
          <w:sz w:val="24"/>
          <w:szCs w:val="24"/>
          <w:lang w:eastAsia="en-US"/>
        </w:rPr>
      </w:pPr>
      <w:r>
        <w:rPr>
          <w:rFonts w:ascii="Times New Roman" w:hAnsi="Times New Roman"/>
          <w:color w:val="000000"/>
          <w:sz w:val="24"/>
          <w:szCs w:val="24"/>
        </w:rPr>
        <w:t>wykonawca</w:t>
      </w:r>
      <w:r w:rsidR="00D57FC0" w:rsidRPr="00853AD0">
        <w:rPr>
          <w:rFonts w:ascii="Times New Roman" w:hAnsi="Times New Roman"/>
          <w:color w:val="000000"/>
          <w:sz w:val="24"/>
          <w:szCs w:val="24"/>
        </w:rPr>
        <w:t xml:space="preserve"> nie jest zobowiązany do złożenia dokumentów, o których mowa </w:t>
      </w:r>
      <w:r w:rsidR="00EF4FF5">
        <w:rPr>
          <w:rFonts w:ascii="Times New Roman" w:hAnsi="Times New Roman"/>
          <w:color w:val="000000"/>
          <w:sz w:val="24"/>
          <w:szCs w:val="24"/>
        </w:rPr>
        <w:br/>
      </w:r>
      <w:r w:rsidR="00D57FC0" w:rsidRPr="00853AD0">
        <w:rPr>
          <w:rFonts w:ascii="Times New Roman" w:hAnsi="Times New Roman"/>
          <w:color w:val="000000"/>
          <w:sz w:val="24"/>
          <w:szCs w:val="24"/>
        </w:rPr>
        <w:t xml:space="preserve">w lit a), jeżeli zamawiający może je uzyskać za pomocą bezpłatnych i ogólnodostępnych baz danych, o ile wykonawca </w:t>
      </w:r>
      <w:r w:rsidR="00D57FC0" w:rsidRPr="00FD041E">
        <w:rPr>
          <w:rFonts w:ascii="Times New Roman" w:hAnsi="Times New Roman"/>
          <w:color w:val="000000"/>
          <w:sz w:val="24"/>
          <w:szCs w:val="24"/>
        </w:rPr>
        <w:t>wskazał dane umożliwiające dostęp do tych dokumentów.</w:t>
      </w:r>
    </w:p>
    <w:p w14:paraId="0E360097" w14:textId="078DF044" w:rsidR="00D57FC0" w:rsidRPr="0046226D" w:rsidRDefault="00D57FC0" w:rsidP="00E7502C">
      <w:pPr>
        <w:pStyle w:val="Akapitzlist"/>
        <w:widowControl w:val="0"/>
        <w:numPr>
          <w:ilvl w:val="0"/>
          <w:numId w:val="25"/>
        </w:numPr>
        <w:spacing w:line="276" w:lineRule="auto"/>
        <w:outlineLvl w:val="3"/>
        <w:rPr>
          <w:rFonts w:ascii="Times New Roman" w:hAnsi="Times New Roman"/>
          <w:b/>
          <w:bCs/>
          <w:sz w:val="24"/>
          <w:szCs w:val="24"/>
          <w:lang w:eastAsia="en-US"/>
        </w:rPr>
      </w:pPr>
      <w:r w:rsidRPr="00853AD0">
        <w:rPr>
          <w:rFonts w:ascii="Times New Roman" w:hAnsi="Times New Roman"/>
          <w:color w:val="000000"/>
          <w:sz w:val="24"/>
          <w:szCs w:val="24"/>
        </w:rPr>
        <w:t xml:space="preserve">jeżeli w imieniu wykonawcy działa osoba, której umocowanie do jego reprezentowania nie wynika z dokumentów, o których mowa w lit a), zamawiający żąda od wykonawcy złożenia wraz z ofertą pełnomocnictwa lub innego dokumentu potwierdzającego umocowanie do reprezentowania wykonawcy. </w:t>
      </w:r>
    </w:p>
    <w:p w14:paraId="19120FCB" w14:textId="158CAAAC" w:rsidR="0046226D" w:rsidRPr="009D0239" w:rsidRDefault="00DD687A" w:rsidP="009D0239">
      <w:pPr>
        <w:pStyle w:val="Kolorowalistaakcent11"/>
        <w:autoSpaceDE w:val="0"/>
        <w:autoSpaceDN w:val="0"/>
        <w:adjustRightInd w:val="0"/>
        <w:spacing w:line="276" w:lineRule="auto"/>
        <w:ind w:left="142"/>
        <w:rPr>
          <w:rFonts w:ascii="Times New Roman" w:hAnsi="Times New Roman"/>
          <w:sz w:val="24"/>
          <w:szCs w:val="24"/>
        </w:rPr>
      </w:pPr>
      <w:r>
        <w:rPr>
          <w:rFonts w:ascii="Times New Roman" w:hAnsi="Times New Roman"/>
          <w:sz w:val="24"/>
          <w:szCs w:val="24"/>
        </w:rPr>
        <w:t>Dokumenty</w:t>
      </w:r>
      <w:r w:rsidR="0046226D" w:rsidRPr="00853AD0">
        <w:rPr>
          <w:rFonts w:ascii="Times New Roman" w:hAnsi="Times New Roman"/>
          <w:sz w:val="24"/>
          <w:szCs w:val="24"/>
          <w:shd w:val="clear" w:color="auto" w:fill="FFFFFF"/>
        </w:rPr>
        <w:t xml:space="preserve"> </w:t>
      </w:r>
      <w:r w:rsidR="0046226D" w:rsidRPr="00853AD0">
        <w:rPr>
          <w:rFonts w:ascii="Times New Roman" w:hAnsi="Times New Roman"/>
          <w:color w:val="000000"/>
          <w:sz w:val="24"/>
          <w:szCs w:val="24"/>
          <w:shd w:val="clear" w:color="auto" w:fill="FFFFFF"/>
        </w:rPr>
        <w:t xml:space="preserve">sporządzone w języku obcym przekazuje się wraz </w:t>
      </w:r>
      <w:r w:rsidR="0046226D">
        <w:rPr>
          <w:rFonts w:ascii="Times New Roman" w:hAnsi="Times New Roman"/>
          <w:color w:val="000000"/>
          <w:sz w:val="24"/>
          <w:szCs w:val="24"/>
          <w:shd w:val="clear" w:color="auto" w:fill="FFFFFF"/>
        </w:rPr>
        <w:br/>
      </w:r>
      <w:r w:rsidR="0046226D" w:rsidRPr="00853AD0">
        <w:rPr>
          <w:rFonts w:ascii="Times New Roman" w:hAnsi="Times New Roman"/>
          <w:color w:val="000000"/>
          <w:sz w:val="24"/>
          <w:szCs w:val="24"/>
          <w:shd w:val="clear" w:color="auto" w:fill="FFFFFF"/>
        </w:rPr>
        <w:t>z tłumaczeniem na język polski.</w:t>
      </w:r>
    </w:p>
    <w:p w14:paraId="37820421" w14:textId="471A3BD6" w:rsidR="002C5373" w:rsidRPr="00853AD0" w:rsidRDefault="002C5373" w:rsidP="00E7502C">
      <w:pPr>
        <w:pStyle w:val="Akapitzlist"/>
        <w:widowControl w:val="0"/>
        <w:numPr>
          <w:ilvl w:val="0"/>
          <w:numId w:val="16"/>
        </w:numPr>
        <w:spacing w:line="276" w:lineRule="auto"/>
        <w:ind w:left="993" w:hanging="284"/>
        <w:outlineLvl w:val="3"/>
        <w:rPr>
          <w:rFonts w:ascii="Times New Roman" w:hAnsi="Times New Roman"/>
          <w:bCs/>
          <w:sz w:val="24"/>
          <w:szCs w:val="24"/>
        </w:rPr>
      </w:pPr>
      <w:r w:rsidRPr="00853AD0">
        <w:rPr>
          <w:rFonts w:ascii="Times New Roman" w:hAnsi="Times New Roman"/>
          <w:b/>
          <w:bCs/>
          <w:sz w:val="24"/>
          <w:szCs w:val="24"/>
          <w:lang w:eastAsia="en-US"/>
        </w:rPr>
        <w:t xml:space="preserve">Pełnomocnictwo </w:t>
      </w:r>
      <w:r w:rsidR="00D57FC0" w:rsidRPr="00853AD0">
        <w:rPr>
          <w:rFonts w:ascii="Times New Roman" w:hAnsi="Times New Roman"/>
          <w:color w:val="000000"/>
          <w:sz w:val="24"/>
          <w:szCs w:val="24"/>
          <w:shd w:val="clear" w:color="auto" w:fill="FFFFFF"/>
        </w:rPr>
        <w:t>do reprezentowania</w:t>
      </w:r>
      <w:r w:rsidR="00846B70" w:rsidRPr="00853AD0">
        <w:rPr>
          <w:rFonts w:ascii="Times New Roman" w:hAnsi="Times New Roman"/>
          <w:color w:val="000000"/>
          <w:sz w:val="24"/>
          <w:szCs w:val="24"/>
          <w:shd w:val="clear" w:color="auto" w:fill="FFFFFF"/>
        </w:rPr>
        <w:t xml:space="preserve"> wykonawców wspólnie ubiegających się o udzielenie zamówienia </w:t>
      </w:r>
      <w:r w:rsidR="00D57FC0" w:rsidRPr="00853AD0">
        <w:rPr>
          <w:rFonts w:ascii="Times New Roman" w:hAnsi="Times New Roman"/>
          <w:color w:val="000000"/>
          <w:sz w:val="24"/>
          <w:szCs w:val="24"/>
          <w:shd w:val="clear" w:color="auto" w:fill="FFFFFF"/>
        </w:rPr>
        <w:t xml:space="preserve"> w postępowaniu o udzielenie zamówienia albo do reprezentowania </w:t>
      </w:r>
      <w:r w:rsidR="00846B70" w:rsidRPr="00853AD0">
        <w:rPr>
          <w:rFonts w:ascii="Times New Roman" w:hAnsi="Times New Roman"/>
          <w:color w:val="000000"/>
          <w:sz w:val="24"/>
          <w:szCs w:val="24"/>
          <w:shd w:val="clear" w:color="auto" w:fill="FFFFFF"/>
        </w:rPr>
        <w:t xml:space="preserve">ich </w:t>
      </w:r>
      <w:r w:rsidR="00D57FC0" w:rsidRPr="00853AD0">
        <w:rPr>
          <w:rFonts w:ascii="Times New Roman" w:hAnsi="Times New Roman"/>
          <w:color w:val="000000"/>
          <w:sz w:val="24"/>
          <w:szCs w:val="24"/>
          <w:shd w:val="clear" w:color="auto" w:fill="FFFFFF"/>
        </w:rPr>
        <w:t>w postępowaniu i zawarcia umowy w sprawie zamówienia publicznego</w:t>
      </w:r>
      <w:r w:rsidRPr="00853AD0">
        <w:rPr>
          <w:rFonts w:ascii="Times New Roman" w:hAnsi="Times New Roman"/>
          <w:bCs/>
          <w:sz w:val="24"/>
          <w:szCs w:val="24"/>
          <w:lang w:eastAsia="en-US"/>
        </w:rPr>
        <w:t xml:space="preserve"> </w:t>
      </w:r>
      <w:r w:rsidRPr="00853AD0">
        <w:rPr>
          <w:rFonts w:ascii="Times New Roman" w:hAnsi="Times New Roman"/>
          <w:b/>
          <w:bCs/>
          <w:i/>
          <w:sz w:val="24"/>
          <w:szCs w:val="24"/>
          <w:lang w:eastAsia="en-US"/>
        </w:rPr>
        <w:t>(jeżeli dotyczy)</w:t>
      </w:r>
      <w:r w:rsidRPr="00853AD0">
        <w:rPr>
          <w:rFonts w:ascii="Times New Roman" w:hAnsi="Times New Roman"/>
          <w:bCs/>
          <w:sz w:val="24"/>
          <w:szCs w:val="24"/>
          <w:lang w:eastAsia="en-US"/>
        </w:rPr>
        <w:t>.</w:t>
      </w:r>
    </w:p>
    <w:p w14:paraId="4870C9BD" w14:textId="6484F769" w:rsidR="00846B70" w:rsidRPr="00853AD0" w:rsidRDefault="00846B70" w:rsidP="00E7502C">
      <w:pPr>
        <w:pStyle w:val="Akapitzlist"/>
        <w:widowControl w:val="0"/>
        <w:numPr>
          <w:ilvl w:val="1"/>
          <w:numId w:val="12"/>
        </w:numPr>
        <w:spacing w:line="276" w:lineRule="auto"/>
        <w:ind w:left="709"/>
        <w:outlineLvl w:val="3"/>
        <w:rPr>
          <w:rFonts w:ascii="Times New Roman" w:hAnsi="Times New Roman"/>
          <w:bCs/>
          <w:sz w:val="24"/>
          <w:szCs w:val="24"/>
        </w:rPr>
      </w:pPr>
      <w:r w:rsidRPr="00853AD0">
        <w:rPr>
          <w:rFonts w:ascii="Times New Roman" w:hAnsi="Times New Roman"/>
          <w:color w:val="000000"/>
          <w:sz w:val="24"/>
          <w:szCs w:val="24"/>
        </w:rPr>
        <w:t xml:space="preserve">Pełnomocnictwo o którym mowa w </w:t>
      </w:r>
      <w:r w:rsidRPr="00487078">
        <w:rPr>
          <w:rFonts w:ascii="Times New Roman" w:hAnsi="Times New Roman"/>
          <w:color w:val="000000"/>
          <w:sz w:val="24"/>
          <w:szCs w:val="24"/>
        </w:rPr>
        <w:t xml:space="preserve">rozdziale </w:t>
      </w:r>
      <w:r w:rsidR="00487078" w:rsidRPr="00487078">
        <w:rPr>
          <w:rFonts w:ascii="Times New Roman" w:hAnsi="Times New Roman"/>
          <w:color w:val="000000"/>
          <w:sz w:val="24"/>
          <w:szCs w:val="24"/>
        </w:rPr>
        <w:t>13.6</w:t>
      </w:r>
      <w:r w:rsidR="00F77419">
        <w:rPr>
          <w:rFonts w:ascii="Times New Roman" w:hAnsi="Times New Roman"/>
          <w:color w:val="000000"/>
          <w:sz w:val="24"/>
          <w:szCs w:val="24"/>
        </w:rPr>
        <w:t xml:space="preserve"> pkt 4</w:t>
      </w:r>
      <w:r w:rsidR="00EF4FF5" w:rsidRPr="00487078">
        <w:rPr>
          <w:rFonts w:ascii="Times New Roman" w:hAnsi="Times New Roman"/>
          <w:color w:val="000000"/>
          <w:sz w:val="24"/>
          <w:szCs w:val="24"/>
        </w:rPr>
        <w:t xml:space="preserve">) lit </w:t>
      </w:r>
      <w:r w:rsidR="00F77419">
        <w:rPr>
          <w:rFonts w:ascii="Times New Roman" w:hAnsi="Times New Roman"/>
          <w:color w:val="000000"/>
          <w:sz w:val="24"/>
          <w:szCs w:val="24"/>
        </w:rPr>
        <w:t>c) i pkt 5</w:t>
      </w:r>
      <w:r w:rsidRPr="00487078">
        <w:rPr>
          <w:rFonts w:ascii="Times New Roman" w:hAnsi="Times New Roman"/>
          <w:color w:val="000000"/>
          <w:sz w:val="24"/>
          <w:szCs w:val="24"/>
        </w:rPr>
        <w:t xml:space="preserve">) </w:t>
      </w:r>
      <w:r w:rsidR="00C3698A" w:rsidRPr="00487078">
        <w:rPr>
          <w:rFonts w:ascii="Times New Roman" w:hAnsi="Times New Roman"/>
          <w:color w:val="000000"/>
          <w:sz w:val="24"/>
          <w:szCs w:val="24"/>
        </w:rPr>
        <w:t>SW</w:t>
      </w:r>
      <w:r w:rsidR="00C3698A" w:rsidRPr="00830D88">
        <w:rPr>
          <w:rFonts w:ascii="Times New Roman" w:hAnsi="Times New Roman"/>
          <w:color w:val="000000"/>
          <w:sz w:val="24"/>
          <w:szCs w:val="24"/>
        </w:rPr>
        <w:t>Z</w:t>
      </w:r>
      <w:r w:rsidR="00C3698A" w:rsidRPr="00853AD0">
        <w:rPr>
          <w:rFonts w:ascii="Times New Roman" w:hAnsi="Times New Roman"/>
          <w:color w:val="000000"/>
          <w:sz w:val="24"/>
          <w:szCs w:val="24"/>
        </w:rPr>
        <w:t xml:space="preserve"> </w:t>
      </w:r>
      <w:r w:rsidRPr="00853AD0">
        <w:rPr>
          <w:rFonts w:ascii="Times New Roman" w:hAnsi="Times New Roman"/>
          <w:color w:val="000000"/>
          <w:sz w:val="24"/>
          <w:szCs w:val="24"/>
          <w:shd w:val="clear" w:color="auto" w:fill="FFFFFF"/>
        </w:rPr>
        <w:t xml:space="preserve">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w:t>
      </w:r>
      <w:r w:rsidRPr="00853AD0">
        <w:rPr>
          <w:rFonts w:ascii="Times New Roman" w:hAnsi="Times New Roman"/>
          <w:sz w:val="24"/>
          <w:szCs w:val="24"/>
          <w:shd w:val="clear" w:color="auto" w:fill="FFFFFF"/>
        </w:rPr>
        <w:t>art. 18</w:t>
      </w:r>
      <w:r w:rsidRPr="00853AD0">
        <w:rPr>
          <w:rFonts w:ascii="Times New Roman" w:hAnsi="Times New Roman"/>
          <w:color w:val="000000"/>
          <w:sz w:val="24"/>
          <w:szCs w:val="24"/>
          <w:shd w:val="clear" w:color="auto" w:fill="FFFFFF"/>
        </w:rPr>
        <w:t xml:space="preserve"> ustawy z dnia 17 lutego 2005 r. o informatyzacji działalności podmiotów realizujących zadania publiczne, z zastrzeżeniem formatów, o których mowa w </w:t>
      </w:r>
      <w:r w:rsidRPr="00853AD0">
        <w:rPr>
          <w:rFonts w:ascii="Times New Roman" w:hAnsi="Times New Roman"/>
          <w:sz w:val="24"/>
          <w:szCs w:val="24"/>
          <w:shd w:val="clear" w:color="auto" w:fill="FFFFFF"/>
        </w:rPr>
        <w:t>art. 66 ust. 1</w:t>
      </w:r>
      <w:r w:rsidRPr="00853AD0">
        <w:rPr>
          <w:rFonts w:ascii="Times New Roman" w:hAnsi="Times New Roman"/>
          <w:color w:val="000000"/>
          <w:sz w:val="24"/>
          <w:szCs w:val="24"/>
          <w:shd w:val="clear" w:color="auto" w:fill="FFFFFF"/>
        </w:rPr>
        <w:t xml:space="preserve"> ustawy, z uwzględnieniem rodzaju przekazywanych danych.</w:t>
      </w:r>
    </w:p>
    <w:p w14:paraId="2C601775" w14:textId="6E5C7612" w:rsidR="00470482" w:rsidRPr="00853AD0" w:rsidRDefault="00470482" w:rsidP="00E7502C">
      <w:pPr>
        <w:pStyle w:val="Akapitzlist"/>
        <w:widowControl w:val="0"/>
        <w:numPr>
          <w:ilvl w:val="1"/>
          <w:numId w:val="12"/>
        </w:numPr>
        <w:spacing w:line="276" w:lineRule="auto"/>
        <w:ind w:left="709"/>
        <w:outlineLvl w:val="3"/>
        <w:rPr>
          <w:rFonts w:ascii="Times New Roman" w:hAnsi="Times New Roman"/>
          <w:bCs/>
          <w:sz w:val="24"/>
          <w:szCs w:val="24"/>
        </w:rPr>
      </w:pPr>
      <w:r w:rsidRPr="00853AD0">
        <w:rPr>
          <w:rFonts w:ascii="Times New Roman" w:hAnsi="Times New Roman"/>
          <w:bCs/>
          <w:sz w:val="24"/>
          <w:szCs w:val="24"/>
        </w:rPr>
        <w:t>Wykonawca w ofercie może zastrzec informacje stanowiące tajemnicę przedsiębiorstwa w rozumieniu ustawy z dnia 16 kwietnia 1993 r. o zwal</w:t>
      </w:r>
      <w:r w:rsidR="00E61953">
        <w:rPr>
          <w:rFonts w:ascii="Times New Roman" w:hAnsi="Times New Roman"/>
          <w:bCs/>
          <w:sz w:val="24"/>
          <w:szCs w:val="24"/>
        </w:rPr>
        <w:t xml:space="preserve">czaniu nieuczciwej konkurencji. </w:t>
      </w:r>
      <w:r w:rsidRPr="00853AD0">
        <w:rPr>
          <w:rFonts w:ascii="Times New Roman" w:hAnsi="Times New Roman"/>
          <w:bCs/>
          <w:sz w:val="24"/>
          <w:szCs w:val="24"/>
        </w:rPr>
        <w:t>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7D70A836" w14:textId="77777777" w:rsidR="00470482" w:rsidRPr="00853AD0" w:rsidRDefault="00470482" w:rsidP="00627C7D">
      <w:pPr>
        <w:pStyle w:val="Akapitzlist"/>
        <w:widowControl w:val="0"/>
        <w:spacing w:line="276" w:lineRule="auto"/>
        <w:ind w:left="709"/>
        <w:outlineLvl w:val="3"/>
        <w:rPr>
          <w:rFonts w:ascii="Times New Roman" w:hAnsi="Times New Roman"/>
          <w:bCs/>
          <w:sz w:val="24"/>
          <w:szCs w:val="24"/>
          <w:u w:val="single"/>
        </w:rPr>
      </w:pPr>
      <w:r w:rsidRPr="00853AD0">
        <w:rPr>
          <w:rFonts w:ascii="Times New Roman" w:eastAsia="Calibri" w:hAnsi="Times New Roman"/>
          <w:sz w:val="24"/>
          <w:szCs w:val="24"/>
          <w:u w:val="single"/>
        </w:rPr>
        <w:t>Wykonawca w szczególności nie może zastrzec w ofercie informacji:</w:t>
      </w:r>
    </w:p>
    <w:p w14:paraId="65F20F1C" w14:textId="2B88B36A" w:rsidR="00470482" w:rsidRPr="00853AD0" w:rsidRDefault="00470482" w:rsidP="00E7502C">
      <w:pPr>
        <w:pStyle w:val="Akapitzlist"/>
        <w:numPr>
          <w:ilvl w:val="0"/>
          <w:numId w:val="18"/>
        </w:numPr>
        <w:spacing w:line="276" w:lineRule="auto"/>
        <w:ind w:left="1134" w:hanging="425"/>
        <w:rPr>
          <w:rFonts w:ascii="Times New Roman" w:eastAsia="Calibri" w:hAnsi="Times New Roman"/>
          <w:sz w:val="24"/>
          <w:szCs w:val="24"/>
        </w:rPr>
      </w:pPr>
      <w:r w:rsidRPr="00853AD0">
        <w:rPr>
          <w:rFonts w:ascii="Times New Roman" w:eastAsia="Calibri" w:hAnsi="Times New Roman"/>
          <w:sz w:val="24"/>
          <w:szCs w:val="24"/>
        </w:rPr>
        <w:t>odczyt</w:t>
      </w:r>
      <w:r w:rsidR="0046682B" w:rsidRPr="00853AD0">
        <w:rPr>
          <w:rFonts w:ascii="Times New Roman" w:eastAsia="Calibri" w:hAnsi="Times New Roman"/>
          <w:sz w:val="24"/>
          <w:szCs w:val="24"/>
        </w:rPr>
        <w:t>ywanych podczas otwarcia ofert</w:t>
      </w:r>
      <w:r w:rsidRPr="00853AD0">
        <w:rPr>
          <w:rFonts w:ascii="Times New Roman" w:eastAsia="Calibri" w:hAnsi="Times New Roman"/>
          <w:sz w:val="24"/>
          <w:szCs w:val="24"/>
        </w:rPr>
        <w:t>,</w:t>
      </w:r>
    </w:p>
    <w:p w14:paraId="123A89CE" w14:textId="77777777" w:rsidR="00470482" w:rsidRPr="00853AD0" w:rsidRDefault="00470482" w:rsidP="00E7502C">
      <w:pPr>
        <w:pStyle w:val="Akapitzlist"/>
        <w:numPr>
          <w:ilvl w:val="0"/>
          <w:numId w:val="18"/>
        </w:numPr>
        <w:spacing w:line="276" w:lineRule="auto"/>
        <w:ind w:left="1134" w:hanging="425"/>
        <w:rPr>
          <w:rFonts w:ascii="Times New Roman" w:eastAsia="Calibri" w:hAnsi="Times New Roman"/>
          <w:sz w:val="24"/>
          <w:szCs w:val="24"/>
        </w:rPr>
      </w:pPr>
      <w:r w:rsidRPr="00853AD0">
        <w:rPr>
          <w:rFonts w:ascii="Times New Roman" w:eastAsia="Calibri" w:hAnsi="Times New Roman"/>
          <w:sz w:val="24"/>
          <w:szCs w:val="24"/>
        </w:rPr>
        <w:t>które są jawne na mocy odrębnych przepisów,</w:t>
      </w:r>
    </w:p>
    <w:p w14:paraId="6AC55523" w14:textId="77777777" w:rsidR="00470482" w:rsidRPr="00853AD0" w:rsidRDefault="00470482" w:rsidP="00E7502C">
      <w:pPr>
        <w:pStyle w:val="Akapitzlist"/>
        <w:numPr>
          <w:ilvl w:val="0"/>
          <w:numId w:val="18"/>
        </w:numPr>
        <w:spacing w:line="276" w:lineRule="auto"/>
        <w:ind w:left="1134" w:hanging="425"/>
        <w:rPr>
          <w:rFonts w:ascii="Times New Roman" w:eastAsia="Calibri" w:hAnsi="Times New Roman"/>
          <w:sz w:val="24"/>
          <w:szCs w:val="24"/>
        </w:rPr>
      </w:pPr>
      <w:r w:rsidRPr="00853AD0">
        <w:rPr>
          <w:rFonts w:ascii="Times New Roman" w:eastAsia="Calibri" w:hAnsi="Times New Roman"/>
          <w:sz w:val="24"/>
          <w:szCs w:val="24"/>
        </w:rPr>
        <w:t>ceny jednostkowej stanowiącej podstawę wyliczenia ceny oferty.</w:t>
      </w:r>
    </w:p>
    <w:p w14:paraId="2F600D7C" w14:textId="25B175A7" w:rsidR="00470482" w:rsidRPr="00853AD0" w:rsidRDefault="00470482" w:rsidP="00E7502C">
      <w:pPr>
        <w:pStyle w:val="Akapitzlist"/>
        <w:widowControl w:val="0"/>
        <w:numPr>
          <w:ilvl w:val="1"/>
          <w:numId w:val="12"/>
        </w:numPr>
        <w:spacing w:line="276" w:lineRule="auto"/>
        <w:ind w:left="709"/>
        <w:outlineLvl w:val="3"/>
        <w:rPr>
          <w:rFonts w:ascii="Times New Roman" w:hAnsi="Times New Roman"/>
          <w:bCs/>
          <w:sz w:val="24"/>
          <w:szCs w:val="24"/>
        </w:rPr>
      </w:pPr>
      <w:r w:rsidRPr="00853AD0">
        <w:rPr>
          <w:rFonts w:ascii="Times New Roman" w:hAnsi="Times New Roman"/>
          <w:bCs/>
          <w:sz w:val="24"/>
          <w:szCs w:val="24"/>
        </w:rPr>
        <w:t xml:space="preserve">Wszelkie informacje stanowiące tajemnicę przedsiębiorstwa w rozumieniu ustawy z dnia 16 kwietnia </w:t>
      </w:r>
      <w:r w:rsidRPr="00853AD0">
        <w:rPr>
          <w:rFonts w:ascii="Times New Roman" w:hAnsi="Times New Roman"/>
          <w:bCs/>
          <w:color w:val="000000" w:themeColor="text1"/>
          <w:sz w:val="24"/>
          <w:szCs w:val="24"/>
        </w:rPr>
        <w:t xml:space="preserve">1993 r. o zwalczaniu nieuczciwej konkurencji, które Wykonawca zastrzeże jako tajemnicę przedsiębiorstwa, </w:t>
      </w:r>
      <w:r w:rsidRPr="008903D0">
        <w:rPr>
          <w:rFonts w:ascii="Times New Roman" w:hAnsi="Times New Roman"/>
          <w:b/>
          <w:bCs/>
          <w:color w:val="000000" w:themeColor="text1"/>
          <w:sz w:val="24"/>
          <w:szCs w:val="24"/>
        </w:rPr>
        <w:t>powinny zostać złożone</w:t>
      </w:r>
      <w:r w:rsidRPr="008903D0">
        <w:rPr>
          <w:rFonts w:ascii="Times New Roman" w:hAnsi="Times New Roman"/>
          <w:b/>
          <w:bCs/>
          <w:sz w:val="24"/>
          <w:szCs w:val="24"/>
        </w:rPr>
        <w:t xml:space="preserve"> w </w:t>
      </w:r>
      <w:r w:rsidR="00846B70" w:rsidRPr="008903D0">
        <w:rPr>
          <w:rFonts w:ascii="Times New Roman" w:hAnsi="Times New Roman"/>
          <w:b/>
          <w:bCs/>
          <w:sz w:val="24"/>
          <w:szCs w:val="24"/>
        </w:rPr>
        <w:t xml:space="preserve">odpowiednio wydzielonym i oznaczonym </w:t>
      </w:r>
      <w:r w:rsidRPr="008903D0">
        <w:rPr>
          <w:rFonts w:ascii="Times New Roman" w:hAnsi="Times New Roman"/>
          <w:b/>
          <w:bCs/>
          <w:sz w:val="24"/>
          <w:szCs w:val="24"/>
        </w:rPr>
        <w:t>pliku</w:t>
      </w:r>
      <w:r w:rsidRPr="00853AD0">
        <w:rPr>
          <w:rFonts w:ascii="Times New Roman" w:hAnsi="Times New Roman"/>
          <w:bCs/>
          <w:sz w:val="24"/>
          <w:szCs w:val="24"/>
        </w:rPr>
        <w:t>.</w:t>
      </w:r>
    </w:p>
    <w:p w14:paraId="4BB6B0A5" w14:textId="77777777" w:rsidR="00C3698A" w:rsidRPr="00853AD0" w:rsidRDefault="00C3698A" w:rsidP="00C3698A">
      <w:pPr>
        <w:pStyle w:val="Akapitzlist"/>
        <w:widowControl w:val="0"/>
        <w:spacing w:line="276" w:lineRule="auto"/>
        <w:ind w:left="500"/>
        <w:outlineLvl w:val="3"/>
        <w:rPr>
          <w:rFonts w:ascii="Times New Roman" w:hAnsi="Times New Roman"/>
          <w:bCs/>
          <w:sz w:val="24"/>
          <w:szCs w:val="24"/>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853AD0" w14:paraId="21E381E5" w14:textId="77777777" w:rsidTr="00C3698A">
        <w:tc>
          <w:tcPr>
            <w:tcW w:w="8964" w:type="dxa"/>
            <w:tcBorders>
              <w:bottom w:val="single" w:sz="4" w:space="0" w:color="auto"/>
            </w:tcBorders>
            <w:shd w:val="clear" w:color="auto" w:fill="D9D9D9" w:themeFill="background1" w:themeFillShade="D9"/>
          </w:tcPr>
          <w:p w14:paraId="719FCB33" w14:textId="4E842117" w:rsidR="00D9784D" w:rsidRPr="00853AD0" w:rsidRDefault="00D2436A" w:rsidP="00627C7D">
            <w:pPr>
              <w:suppressAutoHyphens/>
              <w:spacing w:line="276" w:lineRule="auto"/>
              <w:contextualSpacing/>
              <w:jc w:val="center"/>
              <w:textAlignment w:val="baseline"/>
            </w:pPr>
            <w:r>
              <w:t>Rozdział 1</w:t>
            </w:r>
            <w:r w:rsidR="001A3E21">
              <w:t>4</w:t>
            </w:r>
          </w:p>
          <w:p w14:paraId="1A434610" w14:textId="77777777" w:rsidR="00D9784D" w:rsidRPr="00853AD0" w:rsidRDefault="00D9784D" w:rsidP="00627C7D">
            <w:pPr>
              <w:suppressAutoHyphens/>
              <w:spacing w:line="276" w:lineRule="auto"/>
              <w:contextualSpacing/>
              <w:jc w:val="center"/>
              <w:textAlignment w:val="baseline"/>
            </w:pPr>
            <w:r w:rsidRPr="00853AD0">
              <w:rPr>
                <w:b/>
              </w:rPr>
              <w:t>SKŁADANIE I OTWARCIE OFERT</w:t>
            </w:r>
          </w:p>
        </w:tc>
      </w:tr>
    </w:tbl>
    <w:p w14:paraId="2FFAFCDE" w14:textId="77777777" w:rsidR="00D9784D" w:rsidRPr="00853AD0" w:rsidRDefault="00D9784D" w:rsidP="00627C7D">
      <w:pPr>
        <w:pStyle w:val="Kolorowalistaakcent11"/>
        <w:widowControl w:val="0"/>
        <w:spacing w:before="0" w:after="0" w:line="276" w:lineRule="auto"/>
        <w:ind w:left="340"/>
        <w:contextualSpacing w:val="0"/>
        <w:outlineLvl w:val="3"/>
        <w:rPr>
          <w:rFonts w:ascii="Times New Roman" w:hAnsi="Times New Roman"/>
          <w:bCs/>
          <w:sz w:val="24"/>
          <w:szCs w:val="24"/>
          <w:lang w:eastAsia="pl-PL"/>
        </w:rPr>
      </w:pPr>
    </w:p>
    <w:p w14:paraId="4AC39FD9" w14:textId="77777777" w:rsidR="00BF06C1" w:rsidRPr="000B071C" w:rsidRDefault="00BF06C1" w:rsidP="001C057C">
      <w:pPr>
        <w:pStyle w:val="Kolorowalistaakcent11"/>
        <w:widowControl w:val="0"/>
        <w:numPr>
          <w:ilvl w:val="3"/>
          <w:numId w:val="55"/>
        </w:numPr>
        <w:spacing w:before="0" w:after="0" w:line="276" w:lineRule="auto"/>
        <w:contextualSpacing w:val="0"/>
        <w:outlineLvl w:val="3"/>
        <w:rPr>
          <w:rFonts w:ascii="Times New Roman" w:hAnsi="Times New Roman"/>
          <w:bCs/>
          <w:vanish/>
          <w:sz w:val="24"/>
          <w:szCs w:val="24"/>
          <w:lang w:eastAsia="pl-PL"/>
        </w:rPr>
      </w:pPr>
    </w:p>
    <w:p w14:paraId="41DEFE06" w14:textId="4D17A794" w:rsidR="00680703" w:rsidRDefault="006346A2" w:rsidP="00E7502C">
      <w:pPr>
        <w:pStyle w:val="Akapitzlist"/>
        <w:widowControl w:val="0"/>
        <w:numPr>
          <w:ilvl w:val="1"/>
          <w:numId w:val="13"/>
        </w:numPr>
        <w:spacing w:before="0" w:after="0" w:line="276" w:lineRule="auto"/>
        <w:outlineLvl w:val="3"/>
        <w:rPr>
          <w:rFonts w:ascii="Times New Roman" w:hAnsi="Times New Roman"/>
          <w:bCs/>
          <w:sz w:val="24"/>
          <w:szCs w:val="24"/>
        </w:rPr>
      </w:pPr>
      <w:r>
        <w:rPr>
          <w:rFonts w:ascii="Times New Roman" w:hAnsi="Times New Roman"/>
          <w:bCs/>
          <w:sz w:val="24"/>
          <w:szCs w:val="24"/>
        </w:rPr>
        <w:t xml:space="preserve">Wykonawca składa ofertę </w:t>
      </w:r>
      <w:r w:rsidR="00680703" w:rsidRPr="001C5400">
        <w:rPr>
          <w:rFonts w:ascii="Times New Roman" w:hAnsi="Times New Roman"/>
          <w:bCs/>
          <w:sz w:val="24"/>
          <w:szCs w:val="24"/>
        </w:rPr>
        <w:t>wraz z wymaganymi dokumentami</w:t>
      </w:r>
      <w:r>
        <w:rPr>
          <w:rFonts w:ascii="Times New Roman" w:hAnsi="Times New Roman"/>
          <w:bCs/>
          <w:sz w:val="24"/>
          <w:szCs w:val="24"/>
        </w:rPr>
        <w:t xml:space="preserve"> za pośrednictwem ”Formularza składania oferty lub wniosku” dostępnego na Platformie</w:t>
      </w:r>
      <w:r w:rsidR="00680703" w:rsidRPr="001C5400">
        <w:rPr>
          <w:rFonts w:ascii="Times New Roman" w:hAnsi="Times New Roman"/>
          <w:bCs/>
          <w:sz w:val="24"/>
          <w:szCs w:val="24"/>
        </w:rPr>
        <w:t xml:space="preserve"> </w:t>
      </w:r>
      <w:r w:rsidR="005C3FD3">
        <w:rPr>
          <w:rFonts w:ascii="Times New Roman" w:hAnsi="Times New Roman"/>
          <w:bCs/>
          <w:sz w:val="24"/>
          <w:szCs w:val="24"/>
        </w:rPr>
        <w:t xml:space="preserve"> pod adresem</w:t>
      </w:r>
      <w:r w:rsidR="00680703" w:rsidRPr="001C5400">
        <w:rPr>
          <w:rFonts w:ascii="Times New Roman" w:hAnsi="Times New Roman"/>
          <w:bCs/>
          <w:sz w:val="24"/>
          <w:szCs w:val="24"/>
        </w:rPr>
        <w:t xml:space="preserve">: </w:t>
      </w:r>
      <w:hyperlink r:id="rId26" w:history="1">
        <w:r w:rsidR="00BA0EFF" w:rsidRPr="001C5400">
          <w:rPr>
            <w:rStyle w:val="Hipercze"/>
            <w:rFonts w:ascii="Times New Roman" w:hAnsi="Times New Roman"/>
            <w:color w:val="auto"/>
            <w:sz w:val="24"/>
            <w:szCs w:val="24"/>
            <w:u w:val="none"/>
          </w:rPr>
          <w:t>https://platformazakupowa.pl/pn/psychiatria_rybnik</w:t>
        </w:r>
      </w:hyperlink>
      <w:r w:rsidR="00BA0EFF" w:rsidRPr="001C5400">
        <w:rPr>
          <w:rStyle w:val="Hipercze"/>
          <w:rFonts w:ascii="Times New Roman" w:hAnsi="Times New Roman"/>
          <w:color w:val="auto"/>
          <w:sz w:val="24"/>
          <w:szCs w:val="24"/>
          <w:u w:val="none"/>
        </w:rPr>
        <w:t xml:space="preserve"> </w:t>
      </w:r>
      <w:r>
        <w:rPr>
          <w:rStyle w:val="Hipercze"/>
          <w:rFonts w:ascii="Times New Roman" w:hAnsi="Times New Roman"/>
          <w:color w:val="auto"/>
          <w:sz w:val="24"/>
          <w:szCs w:val="24"/>
          <w:u w:val="none"/>
        </w:rPr>
        <w:t>[w zakładce dotyc</w:t>
      </w:r>
      <w:r w:rsidR="005C3FD3">
        <w:rPr>
          <w:rStyle w:val="Hipercze"/>
          <w:rFonts w:ascii="Times New Roman" w:hAnsi="Times New Roman"/>
          <w:color w:val="auto"/>
          <w:sz w:val="24"/>
          <w:szCs w:val="24"/>
          <w:u w:val="none"/>
        </w:rPr>
        <w:t>z</w:t>
      </w:r>
      <w:r>
        <w:rPr>
          <w:rStyle w:val="Hipercze"/>
          <w:rFonts w:ascii="Times New Roman" w:hAnsi="Times New Roman"/>
          <w:color w:val="auto"/>
          <w:sz w:val="24"/>
          <w:szCs w:val="24"/>
          <w:u w:val="none"/>
        </w:rPr>
        <w:t>ącej postepowania do wyszukania po znaku sprawy (numerze referencyjnym)]</w:t>
      </w:r>
      <w:r w:rsidR="005C3FD3">
        <w:rPr>
          <w:rFonts w:ascii="Times New Roman" w:hAnsi="Times New Roman"/>
          <w:bCs/>
          <w:sz w:val="24"/>
          <w:szCs w:val="24"/>
        </w:rPr>
        <w:t>.</w:t>
      </w:r>
      <w:r w:rsidR="00680703" w:rsidRPr="001C5400">
        <w:rPr>
          <w:rFonts w:ascii="Times New Roman" w:hAnsi="Times New Roman"/>
          <w:bCs/>
          <w:sz w:val="24"/>
          <w:szCs w:val="24"/>
        </w:rPr>
        <w:t xml:space="preserve"> </w:t>
      </w:r>
    </w:p>
    <w:p w14:paraId="291C9442" w14:textId="6B54A381" w:rsidR="00F576CC" w:rsidRPr="00735255" w:rsidRDefault="00F576CC" w:rsidP="00E7502C">
      <w:pPr>
        <w:pStyle w:val="Akapitzlist"/>
        <w:widowControl w:val="0"/>
        <w:numPr>
          <w:ilvl w:val="1"/>
          <w:numId w:val="13"/>
        </w:numPr>
        <w:spacing w:before="0" w:after="0" w:line="276" w:lineRule="auto"/>
        <w:outlineLvl w:val="3"/>
        <w:rPr>
          <w:rFonts w:ascii="Times New Roman" w:hAnsi="Times New Roman"/>
          <w:bCs/>
          <w:sz w:val="24"/>
          <w:szCs w:val="24"/>
        </w:rPr>
      </w:pPr>
      <w:r w:rsidRPr="00F576CC">
        <w:rPr>
          <w:rFonts w:ascii="Times New Roman" w:hAnsi="Times New Roman"/>
          <w:bCs/>
          <w:sz w:val="24"/>
          <w:szCs w:val="24"/>
        </w:rPr>
        <w:t>Ofertę wraz z załącznikami należy złożyć, pod rygorem nieważności, w formie elektronicznej lub w postaci elektronicznej opatrzonej podpisem zaufanym lub podpisem osobistym przez osobę umocowaną do reprezentowania Wykonawcy</w:t>
      </w:r>
    </w:p>
    <w:p w14:paraId="7787F58B" w14:textId="41CC5C4D" w:rsidR="00DB14AD" w:rsidRPr="001C5400" w:rsidRDefault="00DB14AD" w:rsidP="00E7502C">
      <w:pPr>
        <w:pStyle w:val="Akapitzlist"/>
        <w:widowControl w:val="0"/>
        <w:numPr>
          <w:ilvl w:val="1"/>
          <w:numId w:val="13"/>
        </w:numPr>
        <w:spacing w:before="0" w:after="0" w:line="276" w:lineRule="auto"/>
        <w:outlineLvl w:val="3"/>
        <w:rPr>
          <w:rFonts w:ascii="Times New Roman" w:hAnsi="Times New Roman"/>
          <w:bCs/>
          <w:color w:val="000000" w:themeColor="text1"/>
          <w:sz w:val="24"/>
          <w:szCs w:val="24"/>
        </w:rPr>
      </w:pPr>
      <w:r w:rsidRPr="00853AD0">
        <w:rPr>
          <w:rFonts w:ascii="Times New Roman" w:hAnsi="Times New Roman"/>
          <w:bCs/>
          <w:sz w:val="24"/>
          <w:szCs w:val="24"/>
        </w:rPr>
        <w:t xml:space="preserve">Termin składania </w:t>
      </w:r>
      <w:r w:rsidRPr="00853AD0">
        <w:rPr>
          <w:rFonts w:ascii="Times New Roman" w:hAnsi="Times New Roman"/>
          <w:bCs/>
          <w:color w:val="000000" w:themeColor="text1"/>
          <w:sz w:val="24"/>
          <w:szCs w:val="24"/>
        </w:rPr>
        <w:t>ofert</w:t>
      </w:r>
      <w:r w:rsidR="001616A2" w:rsidRPr="00853AD0">
        <w:rPr>
          <w:rFonts w:ascii="Times New Roman" w:hAnsi="Times New Roman"/>
          <w:bCs/>
          <w:color w:val="000000" w:themeColor="text1"/>
          <w:sz w:val="24"/>
          <w:szCs w:val="24"/>
        </w:rPr>
        <w:t>:</w:t>
      </w:r>
      <w:r w:rsidRPr="00853AD0">
        <w:rPr>
          <w:rFonts w:ascii="Times New Roman" w:hAnsi="Times New Roman"/>
          <w:bCs/>
          <w:color w:val="000000" w:themeColor="text1"/>
          <w:sz w:val="24"/>
          <w:szCs w:val="24"/>
        </w:rPr>
        <w:t xml:space="preserve"> </w:t>
      </w:r>
      <w:r w:rsidR="00F876DA">
        <w:rPr>
          <w:rFonts w:ascii="Times New Roman" w:hAnsi="Times New Roman"/>
          <w:b/>
          <w:bCs/>
          <w:color w:val="FF0000"/>
          <w:sz w:val="24"/>
          <w:szCs w:val="24"/>
        </w:rPr>
        <w:t>30</w:t>
      </w:r>
      <w:r w:rsidR="005C3FB4" w:rsidRPr="00FF6B72">
        <w:rPr>
          <w:rFonts w:ascii="Times New Roman" w:hAnsi="Times New Roman"/>
          <w:b/>
          <w:bCs/>
          <w:color w:val="FF0000"/>
          <w:sz w:val="24"/>
          <w:szCs w:val="24"/>
        </w:rPr>
        <w:t>.07</w:t>
      </w:r>
      <w:r w:rsidR="00F4146E" w:rsidRPr="00FF6B72">
        <w:rPr>
          <w:rFonts w:ascii="Times New Roman" w:hAnsi="Times New Roman"/>
          <w:b/>
          <w:bCs/>
          <w:color w:val="FF0000"/>
          <w:sz w:val="24"/>
          <w:szCs w:val="24"/>
        </w:rPr>
        <w:t>.2021 r. do godziny</w:t>
      </w:r>
      <w:r w:rsidR="00F77419" w:rsidRPr="00FF6B72">
        <w:rPr>
          <w:rFonts w:ascii="Times New Roman" w:hAnsi="Times New Roman"/>
          <w:b/>
          <w:bCs/>
          <w:color w:val="FF0000"/>
          <w:sz w:val="24"/>
          <w:szCs w:val="24"/>
        </w:rPr>
        <w:t xml:space="preserve"> 09</w:t>
      </w:r>
      <w:r w:rsidR="00B12917" w:rsidRPr="00FF6B72">
        <w:rPr>
          <w:rFonts w:ascii="Times New Roman" w:hAnsi="Times New Roman"/>
          <w:b/>
          <w:bCs/>
          <w:color w:val="FF0000"/>
          <w:sz w:val="24"/>
          <w:szCs w:val="24"/>
        </w:rPr>
        <w:t>:30</w:t>
      </w:r>
      <w:r w:rsidR="00B12917" w:rsidRPr="00FF6B72">
        <w:rPr>
          <w:rFonts w:ascii="Times New Roman" w:hAnsi="Times New Roman"/>
          <w:bCs/>
          <w:color w:val="000000" w:themeColor="text1"/>
          <w:sz w:val="24"/>
          <w:szCs w:val="24"/>
        </w:rPr>
        <w:t xml:space="preserve"> </w:t>
      </w:r>
    </w:p>
    <w:p w14:paraId="0ED36035" w14:textId="3D14C783" w:rsidR="00562761" w:rsidRPr="00047B9A" w:rsidRDefault="00047B9A" w:rsidP="00E7502C">
      <w:pPr>
        <w:pStyle w:val="Akapitzlist"/>
        <w:widowControl w:val="0"/>
        <w:numPr>
          <w:ilvl w:val="1"/>
          <w:numId w:val="13"/>
        </w:numPr>
        <w:spacing w:before="0" w:after="0" w:line="276" w:lineRule="auto"/>
        <w:outlineLvl w:val="3"/>
        <w:rPr>
          <w:rFonts w:ascii="Times New Roman" w:hAnsi="Times New Roman"/>
          <w:b/>
          <w:bCs/>
          <w:sz w:val="24"/>
          <w:szCs w:val="24"/>
        </w:rPr>
      </w:pPr>
      <w:r>
        <w:rPr>
          <w:rFonts w:ascii="Times New Roman" w:hAnsi="Times New Roman"/>
          <w:bCs/>
          <w:sz w:val="24"/>
          <w:szCs w:val="24"/>
        </w:rPr>
        <w:t xml:space="preserve">Termin otwarcia ofert : </w:t>
      </w:r>
      <w:r w:rsidR="00F876DA">
        <w:rPr>
          <w:rFonts w:ascii="Times New Roman" w:hAnsi="Times New Roman"/>
          <w:b/>
          <w:bCs/>
          <w:color w:val="FF0000"/>
          <w:sz w:val="24"/>
          <w:szCs w:val="24"/>
        </w:rPr>
        <w:t>30</w:t>
      </w:r>
      <w:r w:rsidR="005C3FB4" w:rsidRPr="00FF6B72">
        <w:rPr>
          <w:rFonts w:ascii="Times New Roman" w:hAnsi="Times New Roman"/>
          <w:b/>
          <w:bCs/>
          <w:color w:val="FF0000"/>
          <w:sz w:val="24"/>
          <w:szCs w:val="24"/>
        </w:rPr>
        <w:t>.07.</w:t>
      </w:r>
      <w:r w:rsidR="00F77419" w:rsidRPr="00FF6B72">
        <w:rPr>
          <w:rFonts w:ascii="Times New Roman" w:hAnsi="Times New Roman"/>
          <w:b/>
          <w:bCs/>
          <w:color w:val="FF0000"/>
          <w:sz w:val="24"/>
          <w:szCs w:val="24"/>
        </w:rPr>
        <w:t>2021 r. o godzinie 10</w:t>
      </w:r>
      <w:r w:rsidRPr="00FF6B72">
        <w:rPr>
          <w:rFonts w:ascii="Times New Roman" w:hAnsi="Times New Roman"/>
          <w:b/>
          <w:bCs/>
          <w:color w:val="FF0000"/>
          <w:sz w:val="24"/>
          <w:szCs w:val="24"/>
        </w:rPr>
        <w:t>:00</w:t>
      </w:r>
    </w:p>
    <w:p w14:paraId="566D1AD1" w14:textId="77777777" w:rsidR="00847EA2" w:rsidRPr="00847EA2" w:rsidRDefault="00847EA2" w:rsidP="00E7502C">
      <w:pPr>
        <w:pStyle w:val="Akapitzlist"/>
        <w:widowControl w:val="0"/>
        <w:numPr>
          <w:ilvl w:val="1"/>
          <w:numId w:val="13"/>
        </w:numPr>
        <w:spacing w:line="276" w:lineRule="auto"/>
        <w:outlineLvl w:val="3"/>
        <w:rPr>
          <w:rFonts w:ascii="Times New Roman" w:hAnsi="Times New Roman"/>
          <w:bCs/>
          <w:color w:val="000000" w:themeColor="text1"/>
          <w:sz w:val="24"/>
          <w:szCs w:val="24"/>
        </w:rPr>
      </w:pPr>
      <w:r w:rsidRPr="00847EA2">
        <w:rPr>
          <w:rFonts w:ascii="Times New Roman" w:hAnsi="Times New Roman"/>
          <w:bCs/>
          <w:color w:val="000000" w:themeColor="text1"/>
          <w:sz w:val="24"/>
          <w:szCs w:val="24"/>
        </w:rPr>
        <w:t>W przypadku awarii systemu teleinformatycznego, przy użyciu którego nastąpi otwarcie ofert, która powoduje brak możliwości otwarcia ofert w terminie określonym przez Zamawiającego, otwarcie ofert nastąpi niezwłocznie po usunięciu awarii.</w:t>
      </w:r>
    </w:p>
    <w:p w14:paraId="0D188D1E" w14:textId="6FEB37EF" w:rsidR="001616A2" w:rsidRDefault="00847EA2" w:rsidP="00E7502C">
      <w:pPr>
        <w:pStyle w:val="Akapitzlist"/>
        <w:widowControl w:val="0"/>
        <w:numPr>
          <w:ilvl w:val="1"/>
          <w:numId w:val="13"/>
        </w:numPr>
        <w:spacing w:line="276" w:lineRule="auto"/>
        <w:outlineLvl w:val="3"/>
        <w:rPr>
          <w:rFonts w:ascii="Times New Roman" w:hAnsi="Times New Roman"/>
          <w:bCs/>
          <w:color w:val="000000" w:themeColor="text1"/>
          <w:sz w:val="24"/>
          <w:szCs w:val="24"/>
        </w:rPr>
      </w:pPr>
      <w:r w:rsidRPr="00847EA2">
        <w:rPr>
          <w:rFonts w:ascii="Times New Roman" w:hAnsi="Times New Roman"/>
          <w:bCs/>
          <w:color w:val="000000" w:themeColor="text1"/>
          <w:sz w:val="24"/>
          <w:szCs w:val="24"/>
        </w:rPr>
        <w:t>Zamawiający poinformuje o zmianie terminu otwarcia ofert na stronie internetowej prowadzonego postępowania.</w:t>
      </w:r>
    </w:p>
    <w:p w14:paraId="332186FB" w14:textId="0E266040" w:rsidR="00F576CC" w:rsidRPr="00847EA2" w:rsidRDefault="00F576CC" w:rsidP="00E7502C">
      <w:pPr>
        <w:pStyle w:val="Akapitzlist"/>
        <w:widowControl w:val="0"/>
        <w:numPr>
          <w:ilvl w:val="1"/>
          <w:numId w:val="13"/>
        </w:numPr>
        <w:spacing w:line="276" w:lineRule="auto"/>
        <w:outlineLvl w:val="3"/>
        <w:rPr>
          <w:rFonts w:ascii="Times New Roman" w:hAnsi="Times New Roman"/>
          <w:bCs/>
          <w:color w:val="000000" w:themeColor="text1"/>
          <w:sz w:val="24"/>
          <w:szCs w:val="24"/>
        </w:rPr>
      </w:pPr>
      <w:r w:rsidRPr="00F576CC">
        <w:rPr>
          <w:rFonts w:ascii="Times New Roman" w:hAnsi="Times New Roman"/>
          <w:bCs/>
          <w:color w:val="000000" w:themeColor="text1"/>
          <w:sz w:val="24"/>
          <w:szCs w:val="24"/>
        </w:rPr>
        <w:t xml:space="preserve">Za datę złożenia oferty przyjmuje się datę jej przekazania w systemie (platformie) </w:t>
      </w:r>
      <w:r w:rsidRPr="00F576CC">
        <w:rPr>
          <w:rFonts w:ascii="Times New Roman" w:hAnsi="Times New Roman"/>
          <w:bCs/>
          <w:color w:val="000000" w:themeColor="text1"/>
          <w:sz w:val="24"/>
          <w:szCs w:val="24"/>
        </w:rPr>
        <w:br/>
        <w:t xml:space="preserve">w drugim kroku składania oferty poprzez kliknięcie przycisku „Złóż ofertę” </w:t>
      </w:r>
      <w:r w:rsidRPr="00F576CC">
        <w:rPr>
          <w:rFonts w:ascii="Times New Roman" w:hAnsi="Times New Roman"/>
          <w:bCs/>
          <w:color w:val="000000" w:themeColor="text1"/>
          <w:sz w:val="24"/>
          <w:szCs w:val="24"/>
        </w:rPr>
        <w:br/>
        <w:t>i wyświetlenie się komunikatu, że oferta została zaszyfrowana i złożon</w:t>
      </w:r>
      <w:r w:rsidR="00E67CED">
        <w:rPr>
          <w:rFonts w:ascii="Times New Roman" w:hAnsi="Times New Roman"/>
          <w:bCs/>
          <w:color w:val="000000" w:themeColor="text1"/>
          <w:sz w:val="24"/>
          <w:szCs w:val="24"/>
        </w:rPr>
        <w:t>a.</w:t>
      </w:r>
    </w:p>
    <w:p w14:paraId="3AA1DA25" w14:textId="3317735D" w:rsidR="008903D0" w:rsidRPr="007A3B34" w:rsidRDefault="008903D0" w:rsidP="00E7502C">
      <w:pPr>
        <w:pStyle w:val="Akapitzlist"/>
        <w:widowControl w:val="0"/>
        <w:numPr>
          <w:ilvl w:val="1"/>
          <w:numId w:val="13"/>
        </w:numPr>
        <w:spacing w:line="276" w:lineRule="auto"/>
        <w:outlineLvl w:val="3"/>
        <w:rPr>
          <w:rFonts w:ascii="Times New Roman" w:hAnsi="Times New Roman"/>
          <w:bCs/>
          <w:color w:val="000000" w:themeColor="text1"/>
          <w:sz w:val="24"/>
          <w:szCs w:val="24"/>
        </w:rPr>
      </w:pPr>
      <w:r w:rsidRPr="007A3B34">
        <w:rPr>
          <w:rFonts w:ascii="Times New Roman" w:hAnsi="Times New Roman"/>
          <w:bCs/>
          <w:color w:val="000000" w:themeColor="text1"/>
          <w:sz w:val="24"/>
          <w:szCs w:val="24"/>
        </w:rPr>
        <w:t>Wykonawca może przed upływem terminu do składania ofert zmienić lub wycofać ofertę za poś</w:t>
      </w:r>
      <w:r w:rsidR="009811C5">
        <w:rPr>
          <w:rFonts w:ascii="Times New Roman" w:hAnsi="Times New Roman"/>
          <w:bCs/>
          <w:color w:val="000000" w:themeColor="text1"/>
          <w:sz w:val="24"/>
          <w:szCs w:val="24"/>
        </w:rPr>
        <w:t>rednictwem Platformy.</w:t>
      </w:r>
      <w:r w:rsidRPr="007A3B34">
        <w:rPr>
          <w:rFonts w:ascii="Times New Roman" w:hAnsi="Times New Roman"/>
          <w:bCs/>
          <w:color w:val="000000" w:themeColor="text1"/>
          <w:sz w:val="24"/>
          <w:szCs w:val="24"/>
        </w:rPr>
        <w:t xml:space="preserve"> Sposób dokonywania zmiany lub wycofania oferty zamieszczono w instrukcji zamieszczonej na stronie internetowej pod adresem: https://platformazakupowa.pl/strona/45-instrukcje</w:t>
      </w:r>
      <w:r w:rsidR="00E61953">
        <w:rPr>
          <w:rFonts w:ascii="Times New Roman" w:hAnsi="Times New Roman"/>
          <w:bCs/>
          <w:color w:val="000000" w:themeColor="text1"/>
          <w:sz w:val="24"/>
          <w:szCs w:val="24"/>
        </w:rPr>
        <w:t>.</w:t>
      </w:r>
      <w:r w:rsidRPr="007A3B34">
        <w:rPr>
          <w:rFonts w:ascii="Times New Roman" w:hAnsi="Times New Roman"/>
          <w:bCs/>
          <w:color w:val="000000" w:themeColor="text1"/>
          <w:sz w:val="24"/>
          <w:szCs w:val="24"/>
        </w:rPr>
        <w:t xml:space="preserve"> </w:t>
      </w:r>
    </w:p>
    <w:p w14:paraId="68D272FC" w14:textId="064756A4" w:rsidR="008903D0" w:rsidRPr="008903D0" w:rsidRDefault="008903D0" w:rsidP="00E7502C">
      <w:pPr>
        <w:pStyle w:val="Akapitzlist"/>
        <w:widowControl w:val="0"/>
        <w:numPr>
          <w:ilvl w:val="1"/>
          <w:numId w:val="13"/>
        </w:numPr>
        <w:spacing w:line="276" w:lineRule="auto"/>
        <w:outlineLvl w:val="3"/>
        <w:rPr>
          <w:rFonts w:ascii="Times New Roman" w:hAnsi="Times New Roman"/>
          <w:bCs/>
          <w:color w:val="000000" w:themeColor="text1"/>
          <w:sz w:val="24"/>
          <w:szCs w:val="24"/>
        </w:rPr>
      </w:pPr>
      <w:r w:rsidRPr="008903D0">
        <w:rPr>
          <w:rFonts w:ascii="Times New Roman" w:hAnsi="Times New Roman"/>
          <w:bCs/>
          <w:color w:val="000000" w:themeColor="text1"/>
          <w:sz w:val="24"/>
          <w:szCs w:val="24"/>
        </w:rPr>
        <w:t>Zamawiający, niezwłocznie po otwarciu ofert, udostępnia na stronie internetowej prowadzonego postępowania  informacje o:</w:t>
      </w:r>
    </w:p>
    <w:p w14:paraId="71A99B95" w14:textId="77777777" w:rsidR="0046682B" w:rsidRPr="00853AD0" w:rsidRDefault="0046682B" w:rsidP="00E7502C">
      <w:pPr>
        <w:pStyle w:val="Akapitzlist"/>
        <w:widowControl w:val="0"/>
        <w:numPr>
          <w:ilvl w:val="0"/>
          <w:numId w:val="33"/>
        </w:numPr>
        <w:spacing w:line="276" w:lineRule="auto"/>
        <w:ind w:left="993" w:hanging="284"/>
        <w:outlineLvl w:val="3"/>
        <w:rPr>
          <w:rFonts w:ascii="Times New Roman" w:hAnsi="Times New Roman"/>
          <w:bCs/>
          <w:sz w:val="24"/>
          <w:szCs w:val="24"/>
        </w:rPr>
      </w:pPr>
      <w:r w:rsidRPr="00853AD0">
        <w:rPr>
          <w:rFonts w:ascii="Times New Roman" w:hAnsi="Times New Roman"/>
          <w:bCs/>
          <w:sz w:val="24"/>
          <w:szCs w:val="24"/>
        </w:rPr>
        <w:t>nazwach albo imionach i nazwiskach oraz siedzibach lub miejscach prowadzonej działalności gospodarczej albo miejscach zamieszkania wykonawców, których oferty zostały otwarte;</w:t>
      </w:r>
    </w:p>
    <w:p w14:paraId="12C2873C" w14:textId="77777777" w:rsidR="0046682B" w:rsidRPr="00853AD0" w:rsidRDefault="0046682B" w:rsidP="00E7502C">
      <w:pPr>
        <w:pStyle w:val="Akapitzlist"/>
        <w:widowControl w:val="0"/>
        <w:numPr>
          <w:ilvl w:val="0"/>
          <w:numId w:val="33"/>
        </w:numPr>
        <w:spacing w:line="276" w:lineRule="auto"/>
        <w:ind w:left="993" w:hanging="284"/>
        <w:outlineLvl w:val="3"/>
        <w:rPr>
          <w:rFonts w:ascii="Times New Roman" w:hAnsi="Times New Roman"/>
          <w:bCs/>
          <w:sz w:val="24"/>
          <w:szCs w:val="24"/>
        </w:rPr>
      </w:pPr>
      <w:r w:rsidRPr="00853AD0">
        <w:rPr>
          <w:rFonts w:ascii="Times New Roman" w:hAnsi="Times New Roman"/>
          <w:bCs/>
          <w:sz w:val="24"/>
          <w:szCs w:val="24"/>
        </w:rPr>
        <w:t>cenach lub kosztach zawartych w ofertach.</w:t>
      </w:r>
    </w:p>
    <w:p w14:paraId="66AA11BA" w14:textId="3DC775A8" w:rsidR="0046682B" w:rsidRPr="00487078" w:rsidRDefault="0046682B" w:rsidP="00E7502C">
      <w:pPr>
        <w:widowControl w:val="0"/>
        <w:numPr>
          <w:ilvl w:val="1"/>
          <w:numId w:val="13"/>
        </w:numPr>
        <w:spacing w:line="276" w:lineRule="auto"/>
        <w:jc w:val="both"/>
        <w:outlineLvl w:val="3"/>
        <w:rPr>
          <w:bCs/>
        </w:rPr>
      </w:pPr>
      <w:r w:rsidRPr="00562761">
        <w:rPr>
          <w:b/>
          <w:bCs/>
        </w:rPr>
        <w:t xml:space="preserve">Zamawiający odrzuca ofertę, jeżeli została złożona po terminie składania ofert, </w:t>
      </w:r>
      <w:r w:rsidR="009811C5">
        <w:rPr>
          <w:b/>
          <w:bCs/>
        </w:rPr>
        <w:br/>
      </w:r>
      <w:r w:rsidRPr="00562761">
        <w:rPr>
          <w:b/>
          <w:bCs/>
        </w:rPr>
        <w:t xml:space="preserve">o którym mowa w pkt. </w:t>
      </w:r>
      <w:r w:rsidR="00487078">
        <w:rPr>
          <w:b/>
          <w:bCs/>
        </w:rPr>
        <w:t>14</w:t>
      </w:r>
      <w:r w:rsidRPr="00487078">
        <w:rPr>
          <w:b/>
          <w:bCs/>
        </w:rPr>
        <w:t>.2 SWZ.</w:t>
      </w:r>
    </w:p>
    <w:p w14:paraId="7104F7F9" w14:textId="77777777" w:rsidR="0046682B" w:rsidRPr="00853AD0" w:rsidRDefault="0046682B" w:rsidP="00627C7D">
      <w:pPr>
        <w:widowControl w:val="0"/>
        <w:spacing w:line="276" w:lineRule="auto"/>
        <w:ind w:left="720"/>
        <w:jc w:val="both"/>
        <w:outlineLvl w:val="3"/>
        <w:rPr>
          <w:bCs/>
        </w:rPr>
      </w:pPr>
    </w:p>
    <w:tbl>
      <w:tblPr>
        <w:tblW w:w="0" w:type="auto"/>
        <w:tblInd w:w="108" w:type="dxa"/>
        <w:tblBorders>
          <w:bottom w:val="single" w:sz="4" w:space="0" w:color="auto"/>
        </w:tblBorders>
        <w:tblLook w:val="00A0" w:firstRow="1" w:lastRow="0" w:firstColumn="1" w:lastColumn="0" w:noHBand="0" w:noVBand="0"/>
      </w:tblPr>
      <w:tblGrid>
        <w:gridCol w:w="8964"/>
      </w:tblGrid>
      <w:tr w:rsidR="00D9784D" w:rsidRPr="00853AD0" w14:paraId="39F5490A" w14:textId="77777777" w:rsidTr="0046682B">
        <w:trPr>
          <w:trHeight w:val="652"/>
        </w:trPr>
        <w:tc>
          <w:tcPr>
            <w:tcW w:w="8964" w:type="dxa"/>
            <w:tcBorders>
              <w:bottom w:val="single" w:sz="4" w:space="0" w:color="auto"/>
            </w:tcBorders>
            <w:shd w:val="clear" w:color="auto" w:fill="D9D9D9" w:themeFill="background1" w:themeFillShade="D9"/>
          </w:tcPr>
          <w:p w14:paraId="4EFAEBD5" w14:textId="2B0144BF" w:rsidR="00D9784D" w:rsidRPr="00853AD0" w:rsidRDefault="00FA1AA2" w:rsidP="00627C7D">
            <w:pPr>
              <w:suppressAutoHyphens/>
              <w:spacing w:line="276" w:lineRule="auto"/>
              <w:contextualSpacing/>
              <w:jc w:val="center"/>
              <w:textAlignment w:val="baseline"/>
            </w:pPr>
            <w:r>
              <w:t>Rozdział 1</w:t>
            </w:r>
            <w:r w:rsidR="001A3E21">
              <w:t>5</w:t>
            </w:r>
          </w:p>
          <w:p w14:paraId="0B363754" w14:textId="77777777" w:rsidR="00D9784D" w:rsidRPr="00853AD0" w:rsidRDefault="00D9784D" w:rsidP="00627C7D">
            <w:pPr>
              <w:suppressAutoHyphens/>
              <w:spacing w:line="276" w:lineRule="auto"/>
              <w:contextualSpacing/>
              <w:jc w:val="center"/>
              <w:textAlignment w:val="baseline"/>
            </w:pPr>
            <w:r w:rsidRPr="00853AD0">
              <w:rPr>
                <w:b/>
              </w:rPr>
              <w:t>TERMIN ZWIĄZANIA OFERTĄ</w:t>
            </w:r>
          </w:p>
        </w:tc>
      </w:tr>
    </w:tbl>
    <w:p w14:paraId="1DB39467" w14:textId="77777777" w:rsidR="00687671" w:rsidRPr="001A3E21" w:rsidRDefault="00687671" w:rsidP="001A3E21">
      <w:pPr>
        <w:widowControl w:val="0"/>
        <w:spacing w:line="276" w:lineRule="auto"/>
        <w:outlineLvl w:val="3"/>
        <w:rPr>
          <w:bCs/>
          <w:color w:val="000000" w:themeColor="text1"/>
        </w:rPr>
      </w:pPr>
    </w:p>
    <w:p w14:paraId="31CD761C" w14:textId="0F44662B" w:rsidR="002152DC" w:rsidRPr="001A3E21" w:rsidRDefault="00D9784D" w:rsidP="001C057C">
      <w:pPr>
        <w:pStyle w:val="Akapitzlist"/>
        <w:widowControl w:val="0"/>
        <w:numPr>
          <w:ilvl w:val="1"/>
          <w:numId w:val="56"/>
        </w:numPr>
        <w:spacing w:line="276" w:lineRule="auto"/>
        <w:outlineLvl w:val="3"/>
        <w:rPr>
          <w:rFonts w:ascii="Times New Roman" w:hAnsi="Times New Roman"/>
          <w:bCs/>
          <w:color w:val="000000" w:themeColor="text1"/>
          <w:sz w:val="24"/>
          <w:szCs w:val="24"/>
        </w:rPr>
      </w:pPr>
      <w:r w:rsidRPr="001A3E21">
        <w:rPr>
          <w:rFonts w:ascii="Times New Roman" w:hAnsi="Times New Roman"/>
          <w:bCs/>
          <w:color w:val="000000" w:themeColor="text1"/>
          <w:sz w:val="24"/>
          <w:szCs w:val="24"/>
        </w:rPr>
        <w:t xml:space="preserve">Wykonawca jest związany ofertą </w:t>
      </w:r>
      <w:r w:rsidR="00047B9A" w:rsidRPr="00047B9A">
        <w:rPr>
          <w:rFonts w:ascii="Times New Roman" w:hAnsi="Times New Roman"/>
          <w:b/>
          <w:bCs/>
          <w:color w:val="000000" w:themeColor="text1"/>
          <w:sz w:val="24"/>
          <w:szCs w:val="24"/>
        </w:rPr>
        <w:t>do</w:t>
      </w:r>
      <w:r w:rsidR="00F77419">
        <w:rPr>
          <w:rFonts w:ascii="Times New Roman" w:hAnsi="Times New Roman"/>
          <w:b/>
          <w:bCs/>
          <w:color w:val="000000" w:themeColor="text1"/>
          <w:sz w:val="24"/>
          <w:szCs w:val="24"/>
        </w:rPr>
        <w:t xml:space="preserve"> dnia </w:t>
      </w:r>
      <w:r w:rsidR="00FF6B72" w:rsidRPr="00FF6B72">
        <w:rPr>
          <w:rFonts w:ascii="Times New Roman" w:hAnsi="Times New Roman"/>
          <w:b/>
          <w:bCs/>
          <w:color w:val="FF0000"/>
          <w:sz w:val="24"/>
          <w:szCs w:val="24"/>
        </w:rPr>
        <w:t>2</w:t>
      </w:r>
      <w:r w:rsidR="00F876DA">
        <w:rPr>
          <w:rFonts w:ascii="Times New Roman" w:hAnsi="Times New Roman"/>
          <w:b/>
          <w:bCs/>
          <w:color w:val="FF0000"/>
          <w:sz w:val="24"/>
          <w:szCs w:val="24"/>
        </w:rPr>
        <w:t>8</w:t>
      </w:r>
      <w:r w:rsidR="005C3FB4" w:rsidRPr="00FF6B72">
        <w:rPr>
          <w:rFonts w:ascii="Times New Roman" w:hAnsi="Times New Roman"/>
          <w:b/>
          <w:bCs/>
          <w:color w:val="FF0000"/>
          <w:sz w:val="24"/>
          <w:szCs w:val="24"/>
        </w:rPr>
        <w:t>.08</w:t>
      </w:r>
      <w:r w:rsidR="00316266" w:rsidRPr="00FF6B72">
        <w:rPr>
          <w:rFonts w:ascii="Times New Roman" w:hAnsi="Times New Roman"/>
          <w:b/>
          <w:bCs/>
          <w:color w:val="FF0000"/>
          <w:sz w:val="24"/>
          <w:szCs w:val="24"/>
        </w:rPr>
        <w:t>.2021 r.</w:t>
      </w:r>
      <w:r w:rsidR="00316266" w:rsidRPr="00FF6B72">
        <w:rPr>
          <w:rFonts w:ascii="Times New Roman" w:hAnsi="Times New Roman"/>
          <w:bCs/>
          <w:color w:val="FF0000"/>
          <w:sz w:val="24"/>
          <w:szCs w:val="24"/>
        </w:rPr>
        <w:t xml:space="preserve"> </w:t>
      </w:r>
    </w:p>
    <w:p w14:paraId="1B2547D4" w14:textId="0CA1B3DF" w:rsidR="00CC1D59" w:rsidRPr="00305837" w:rsidRDefault="002152DC" w:rsidP="001C057C">
      <w:pPr>
        <w:pStyle w:val="Akapitzlist"/>
        <w:widowControl w:val="0"/>
        <w:numPr>
          <w:ilvl w:val="1"/>
          <w:numId w:val="56"/>
        </w:numPr>
        <w:spacing w:line="276" w:lineRule="auto"/>
        <w:outlineLvl w:val="3"/>
        <w:rPr>
          <w:rFonts w:ascii="Times New Roman" w:hAnsi="Times New Roman"/>
          <w:bCs/>
          <w:color w:val="000000" w:themeColor="text1"/>
          <w:sz w:val="24"/>
          <w:szCs w:val="24"/>
        </w:rPr>
      </w:pPr>
      <w:r w:rsidRPr="001A3E21">
        <w:rPr>
          <w:rFonts w:ascii="Times New Roman" w:hAnsi="Times New Roman"/>
          <w:bCs/>
          <w:color w:val="000000" w:themeColor="text1"/>
          <w:sz w:val="24"/>
          <w:szCs w:val="24"/>
        </w:rPr>
        <w:t xml:space="preserve">W przypadku gdy wybór najkorzystniejszej oferty nie nastąpi przed upływem terminu związania ofertą, o którym mowa w </w:t>
      </w:r>
      <w:r w:rsidR="00AB29F6" w:rsidRPr="001A3E21">
        <w:rPr>
          <w:rFonts w:ascii="Times New Roman" w:hAnsi="Times New Roman"/>
          <w:bCs/>
          <w:color w:val="000000" w:themeColor="text1"/>
          <w:sz w:val="24"/>
          <w:szCs w:val="24"/>
        </w:rPr>
        <w:t>pkt</w:t>
      </w:r>
      <w:r w:rsidR="00E61953" w:rsidRPr="001A3E21">
        <w:rPr>
          <w:rFonts w:ascii="Times New Roman" w:hAnsi="Times New Roman"/>
          <w:bCs/>
          <w:color w:val="000000" w:themeColor="text1"/>
          <w:sz w:val="24"/>
          <w:szCs w:val="24"/>
        </w:rPr>
        <w:t>.</w:t>
      </w:r>
      <w:r w:rsidR="00AB29F6" w:rsidRPr="001A3E21">
        <w:rPr>
          <w:rFonts w:ascii="Times New Roman" w:hAnsi="Times New Roman"/>
          <w:bCs/>
          <w:color w:val="000000" w:themeColor="text1"/>
          <w:sz w:val="24"/>
          <w:szCs w:val="24"/>
        </w:rPr>
        <w:t xml:space="preserve"> 1</w:t>
      </w:r>
      <w:r w:rsidR="00487078">
        <w:rPr>
          <w:rFonts w:ascii="Times New Roman" w:hAnsi="Times New Roman"/>
          <w:bCs/>
          <w:color w:val="000000" w:themeColor="text1"/>
          <w:sz w:val="24"/>
          <w:szCs w:val="24"/>
        </w:rPr>
        <w:t>5</w:t>
      </w:r>
      <w:r w:rsidRPr="001A3E21">
        <w:rPr>
          <w:rFonts w:ascii="Times New Roman" w:hAnsi="Times New Roman"/>
          <w:bCs/>
          <w:color w:val="000000" w:themeColor="text1"/>
          <w:sz w:val="24"/>
          <w:szCs w:val="24"/>
        </w:rPr>
        <w:t xml:space="preserve">.1, zamawiający przed upływem terminu związania ofertą, zwróci się jednokrotnie do wykonawców o wyrażenie zgody na przedłużenie tego terminu o wskazywany przez niego okres, nie dłuższy niż </w:t>
      </w:r>
      <w:r w:rsidR="00D83F32" w:rsidRPr="001A3E21">
        <w:rPr>
          <w:rFonts w:ascii="Times New Roman" w:hAnsi="Times New Roman"/>
          <w:bCs/>
          <w:color w:val="000000" w:themeColor="text1"/>
          <w:sz w:val="24"/>
          <w:szCs w:val="24"/>
        </w:rPr>
        <w:t>3</w:t>
      </w:r>
      <w:r w:rsidRPr="001A3E21">
        <w:rPr>
          <w:rFonts w:ascii="Times New Roman" w:hAnsi="Times New Roman"/>
          <w:bCs/>
          <w:color w:val="000000" w:themeColor="text1"/>
          <w:sz w:val="24"/>
          <w:szCs w:val="24"/>
        </w:rPr>
        <w:t>0 dni.</w:t>
      </w:r>
    </w:p>
    <w:p w14:paraId="30AAA6EE" w14:textId="7D3ECB81" w:rsidR="0046682B" w:rsidRPr="001A3E21" w:rsidRDefault="0046682B" w:rsidP="001C057C">
      <w:pPr>
        <w:pStyle w:val="Akapitzlist"/>
        <w:widowControl w:val="0"/>
        <w:numPr>
          <w:ilvl w:val="1"/>
          <w:numId w:val="56"/>
        </w:numPr>
        <w:spacing w:line="276" w:lineRule="auto"/>
        <w:outlineLvl w:val="3"/>
        <w:rPr>
          <w:rFonts w:ascii="Times New Roman" w:hAnsi="Times New Roman"/>
          <w:bCs/>
          <w:color w:val="000000" w:themeColor="text1"/>
          <w:sz w:val="24"/>
          <w:szCs w:val="24"/>
        </w:rPr>
      </w:pPr>
      <w:r w:rsidRPr="001A3E21">
        <w:rPr>
          <w:rFonts w:ascii="Times New Roman" w:hAnsi="Times New Roman"/>
          <w:bCs/>
          <w:color w:val="000000" w:themeColor="text1"/>
          <w:sz w:val="24"/>
          <w:szCs w:val="24"/>
        </w:rPr>
        <w:lastRenderedPageBreak/>
        <w:t xml:space="preserve">Przedłużenie terminu związania ofertą, o którym mowa w pkt. </w:t>
      </w:r>
      <w:r w:rsidR="00AB29F6" w:rsidRPr="001A3E21">
        <w:rPr>
          <w:rFonts w:ascii="Times New Roman" w:hAnsi="Times New Roman"/>
          <w:bCs/>
          <w:color w:val="000000" w:themeColor="text1"/>
          <w:sz w:val="24"/>
          <w:szCs w:val="24"/>
        </w:rPr>
        <w:t>1</w:t>
      </w:r>
      <w:r w:rsidR="00487078">
        <w:rPr>
          <w:rFonts w:ascii="Times New Roman" w:hAnsi="Times New Roman"/>
          <w:bCs/>
          <w:color w:val="000000" w:themeColor="text1"/>
          <w:sz w:val="24"/>
          <w:szCs w:val="24"/>
        </w:rPr>
        <w:t>5</w:t>
      </w:r>
      <w:r w:rsidRPr="001A3E21">
        <w:rPr>
          <w:rFonts w:ascii="Times New Roman" w:hAnsi="Times New Roman"/>
          <w:bCs/>
          <w:color w:val="000000" w:themeColor="text1"/>
          <w:sz w:val="24"/>
          <w:szCs w:val="24"/>
        </w:rPr>
        <w:t>.2 SWZ, wymaga złożenia przez Wykonawcę pisemnego oświadczenia o wyrażeniu zgody na przedłużenie terminu związania ofertą.</w:t>
      </w:r>
    </w:p>
    <w:p w14:paraId="3F9CD8D2" w14:textId="77777777" w:rsidR="002152DC" w:rsidRPr="00853AD0" w:rsidRDefault="002152DC" w:rsidP="002152DC">
      <w:pPr>
        <w:widowControl w:val="0"/>
        <w:spacing w:line="276" w:lineRule="auto"/>
        <w:ind w:left="720"/>
        <w:jc w:val="both"/>
        <w:outlineLvl w:val="3"/>
        <w:rPr>
          <w:bCs/>
        </w:rPr>
      </w:pPr>
    </w:p>
    <w:tbl>
      <w:tblPr>
        <w:tblW w:w="0" w:type="auto"/>
        <w:jc w:val="center"/>
        <w:tblBorders>
          <w:bottom w:val="single" w:sz="4" w:space="0" w:color="auto"/>
        </w:tblBorders>
        <w:tblLook w:val="00A0" w:firstRow="1" w:lastRow="0" w:firstColumn="1" w:lastColumn="0" w:noHBand="0" w:noVBand="0"/>
      </w:tblPr>
      <w:tblGrid>
        <w:gridCol w:w="9060"/>
      </w:tblGrid>
      <w:tr w:rsidR="00D9784D" w:rsidRPr="00853AD0" w14:paraId="3567F140" w14:textId="77777777" w:rsidTr="0046682B">
        <w:trPr>
          <w:jc w:val="center"/>
        </w:trPr>
        <w:tc>
          <w:tcPr>
            <w:tcW w:w="9060" w:type="dxa"/>
            <w:tcBorders>
              <w:bottom w:val="single" w:sz="4" w:space="0" w:color="auto"/>
            </w:tcBorders>
            <w:shd w:val="clear" w:color="auto" w:fill="D9D9D9" w:themeFill="background1" w:themeFillShade="D9"/>
          </w:tcPr>
          <w:p w14:paraId="532BAD64" w14:textId="1A581EC3" w:rsidR="00D9784D" w:rsidRPr="00853AD0" w:rsidRDefault="005E1042" w:rsidP="00627C7D">
            <w:pPr>
              <w:suppressAutoHyphens/>
              <w:spacing w:line="276" w:lineRule="auto"/>
              <w:contextualSpacing/>
              <w:jc w:val="center"/>
              <w:textAlignment w:val="baseline"/>
            </w:pPr>
            <w:r>
              <w:t>Rozdział 1</w:t>
            </w:r>
            <w:r w:rsidR="001A3E21">
              <w:t>6</w:t>
            </w:r>
          </w:p>
          <w:p w14:paraId="4DA7B217" w14:textId="77777777" w:rsidR="00D9784D" w:rsidRPr="00853AD0" w:rsidRDefault="00D9784D" w:rsidP="00627C7D">
            <w:pPr>
              <w:suppressAutoHyphens/>
              <w:spacing w:line="276" w:lineRule="auto"/>
              <w:contextualSpacing/>
              <w:jc w:val="center"/>
              <w:textAlignment w:val="baseline"/>
            </w:pPr>
            <w:r w:rsidRPr="00853AD0">
              <w:rPr>
                <w:b/>
              </w:rPr>
              <w:t>OPIS SPOSOBU OBLICZENIA CENY OFERTY</w:t>
            </w:r>
          </w:p>
        </w:tc>
      </w:tr>
    </w:tbl>
    <w:p w14:paraId="405E7759" w14:textId="77777777" w:rsidR="00687671" w:rsidRPr="00FD041E" w:rsidRDefault="00687671" w:rsidP="001C057C">
      <w:pPr>
        <w:pStyle w:val="Kolorowalistaakcent11"/>
        <w:widowControl w:val="0"/>
        <w:numPr>
          <w:ilvl w:val="3"/>
          <w:numId w:val="57"/>
        </w:numPr>
        <w:spacing w:before="0" w:after="0" w:line="276" w:lineRule="auto"/>
        <w:contextualSpacing w:val="0"/>
        <w:outlineLvl w:val="3"/>
        <w:rPr>
          <w:rFonts w:ascii="Times New Roman" w:hAnsi="Times New Roman"/>
          <w:bCs/>
          <w:vanish/>
          <w:sz w:val="24"/>
          <w:szCs w:val="24"/>
          <w:lang w:eastAsia="pl-PL"/>
        </w:rPr>
      </w:pPr>
    </w:p>
    <w:p w14:paraId="3D32203D" w14:textId="43CB35F3" w:rsidR="00B63131" w:rsidRDefault="005E1042" w:rsidP="00E7502C">
      <w:pPr>
        <w:pStyle w:val="Akapitzlist"/>
        <w:widowControl w:val="0"/>
        <w:numPr>
          <w:ilvl w:val="1"/>
          <w:numId w:val="14"/>
        </w:numPr>
        <w:spacing w:line="276" w:lineRule="auto"/>
        <w:outlineLvl w:val="3"/>
        <w:rPr>
          <w:rFonts w:ascii="Times New Roman" w:hAnsi="Times New Roman"/>
          <w:bCs/>
          <w:sz w:val="24"/>
          <w:szCs w:val="24"/>
        </w:rPr>
      </w:pPr>
      <w:r w:rsidRPr="005E1042">
        <w:rPr>
          <w:rFonts w:ascii="Times New Roman" w:hAnsi="Times New Roman"/>
          <w:bCs/>
          <w:sz w:val="24"/>
          <w:szCs w:val="24"/>
        </w:rPr>
        <w:t>Cena ofertowa brutto musi uwzględniać wszystkie koszty związane z realizacją przedmiotu zamówienia zgodnie z opisem przedmiotu zamówienia oraz istotnymi postanowieniami umowy określonymi w niniejszej SWZ.</w:t>
      </w:r>
    </w:p>
    <w:p w14:paraId="232AA2F7" w14:textId="0C81500D" w:rsidR="00D5736B" w:rsidRDefault="00D5736B" w:rsidP="00E7502C">
      <w:pPr>
        <w:pStyle w:val="Akapitzlist"/>
        <w:widowControl w:val="0"/>
        <w:numPr>
          <w:ilvl w:val="1"/>
          <w:numId w:val="14"/>
        </w:numPr>
        <w:spacing w:line="276" w:lineRule="auto"/>
        <w:outlineLvl w:val="3"/>
        <w:rPr>
          <w:rFonts w:ascii="Times New Roman" w:hAnsi="Times New Roman"/>
          <w:bCs/>
          <w:sz w:val="24"/>
          <w:szCs w:val="24"/>
        </w:rPr>
      </w:pPr>
      <w:r w:rsidRPr="00D5736B">
        <w:rPr>
          <w:rFonts w:ascii="Times New Roman" w:hAnsi="Times New Roman"/>
          <w:bCs/>
          <w:sz w:val="24"/>
          <w:szCs w:val="24"/>
        </w:rPr>
        <w:t>Cenę oferty będzie stanowić wartość brutto wpisana na Formular</w:t>
      </w:r>
      <w:r>
        <w:rPr>
          <w:rFonts w:ascii="Times New Roman" w:hAnsi="Times New Roman"/>
          <w:bCs/>
          <w:sz w:val="24"/>
          <w:szCs w:val="24"/>
        </w:rPr>
        <w:t>zu oferty (Załączniku nr 1 do S</w:t>
      </w:r>
      <w:r w:rsidRPr="00D5736B">
        <w:rPr>
          <w:rFonts w:ascii="Times New Roman" w:hAnsi="Times New Roman"/>
          <w:bCs/>
          <w:sz w:val="24"/>
          <w:szCs w:val="24"/>
        </w:rPr>
        <w:t>WZ).</w:t>
      </w:r>
    </w:p>
    <w:p w14:paraId="57E8AA22" w14:textId="4C0B3482" w:rsidR="00D5736B" w:rsidRDefault="00D5736B" w:rsidP="00E7502C">
      <w:pPr>
        <w:pStyle w:val="Akapitzlist"/>
        <w:widowControl w:val="0"/>
        <w:numPr>
          <w:ilvl w:val="1"/>
          <w:numId w:val="14"/>
        </w:numPr>
        <w:spacing w:line="276" w:lineRule="auto"/>
        <w:outlineLvl w:val="3"/>
        <w:rPr>
          <w:rFonts w:ascii="Times New Roman" w:hAnsi="Times New Roman"/>
          <w:bCs/>
          <w:sz w:val="24"/>
          <w:szCs w:val="24"/>
        </w:rPr>
      </w:pPr>
      <w:r w:rsidRPr="00D5736B">
        <w:rPr>
          <w:rFonts w:ascii="Times New Roman" w:hAnsi="Times New Roman"/>
          <w:bCs/>
          <w:sz w:val="24"/>
          <w:szCs w:val="24"/>
        </w:rPr>
        <w:t xml:space="preserve">Ceny netto i brutto oferty należy obliczyć zgodnie z Formularzem asortymentowo - </w:t>
      </w:r>
      <w:r>
        <w:rPr>
          <w:rFonts w:ascii="Times New Roman" w:hAnsi="Times New Roman"/>
          <w:bCs/>
          <w:sz w:val="24"/>
          <w:szCs w:val="24"/>
        </w:rPr>
        <w:t>cenowym (Załącznikiem nr 2 do S</w:t>
      </w:r>
      <w:r w:rsidRPr="00D5736B">
        <w:rPr>
          <w:rFonts w:ascii="Times New Roman" w:hAnsi="Times New Roman"/>
          <w:bCs/>
          <w:sz w:val="24"/>
          <w:szCs w:val="24"/>
        </w:rPr>
        <w:t>WZ).</w:t>
      </w:r>
    </w:p>
    <w:p w14:paraId="16FAD04B" w14:textId="310BFAF7" w:rsidR="00D5736B" w:rsidRPr="00D5736B" w:rsidRDefault="00D5736B" w:rsidP="00E7502C">
      <w:pPr>
        <w:pStyle w:val="Akapitzlist"/>
        <w:widowControl w:val="0"/>
        <w:numPr>
          <w:ilvl w:val="1"/>
          <w:numId w:val="14"/>
        </w:numPr>
        <w:spacing w:line="276" w:lineRule="auto"/>
        <w:outlineLvl w:val="3"/>
        <w:rPr>
          <w:rFonts w:ascii="Times New Roman" w:hAnsi="Times New Roman"/>
          <w:bCs/>
          <w:sz w:val="24"/>
          <w:szCs w:val="24"/>
        </w:rPr>
      </w:pPr>
      <w:r w:rsidRPr="00D5736B">
        <w:rPr>
          <w:rFonts w:ascii="Times New Roman" w:hAnsi="Times New Roman"/>
          <w:bCs/>
          <w:sz w:val="24"/>
          <w:szCs w:val="24"/>
        </w:rPr>
        <w:t xml:space="preserve">W Formularzu asortymentowo </w:t>
      </w:r>
      <w:r>
        <w:rPr>
          <w:rFonts w:ascii="Times New Roman" w:hAnsi="Times New Roman"/>
          <w:bCs/>
          <w:sz w:val="24"/>
          <w:szCs w:val="24"/>
        </w:rPr>
        <w:t>- cenowym (Załączniku nr 2 do S</w:t>
      </w:r>
      <w:r w:rsidRPr="00D5736B">
        <w:rPr>
          <w:rFonts w:ascii="Times New Roman" w:hAnsi="Times New Roman"/>
          <w:bCs/>
          <w:sz w:val="24"/>
          <w:szCs w:val="24"/>
        </w:rPr>
        <w:t>WZ) Wykonawca jest zobowiązany do:</w:t>
      </w:r>
    </w:p>
    <w:p w14:paraId="2F157988" w14:textId="6D121869" w:rsidR="00D5736B" w:rsidRDefault="00D5736B" w:rsidP="00E7502C">
      <w:pPr>
        <w:pStyle w:val="Akapitzlist"/>
        <w:widowControl w:val="0"/>
        <w:numPr>
          <w:ilvl w:val="0"/>
          <w:numId w:val="48"/>
        </w:numPr>
        <w:spacing w:line="276" w:lineRule="auto"/>
        <w:ind w:left="1134" w:hanging="425"/>
        <w:outlineLvl w:val="3"/>
        <w:rPr>
          <w:rFonts w:ascii="Times New Roman" w:hAnsi="Times New Roman"/>
          <w:bCs/>
          <w:sz w:val="24"/>
          <w:szCs w:val="24"/>
        </w:rPr>
      </w:pPr>
      <w:r w:rsidRPr="00D5736B">
        <w:rPr>
          <w:rFonts w:ascii="Times New Roman" w:hAnsi="Times New Roman"/>
          <w:bCs/>
          <w:sz w:val="24"/>
          <w:szCs w:val="24"/>
        </w:rPr>
        <w:t xml:space="preserve">podania pozycji asortymentowych wchodzących w skład pakietu/ów </w:t>
      </w:r>
      <w:r w:rsidR="00487078">
        <w:rPr>
          <w:rFonts w:ascii="Times New Roman" w:hAnsi="Times New Roman"/>
          <w:bCs/>
          <w:sz w:val="24"/>
          <w:szCs w:val="24"/>
        </w:rPr>
        <w:br/>
      </w:r>
      <w:r w:rsidRPr="00D5736B">
        <w:rPr>
          <w:rFonts w:ascii="Times New Roman" w:hAnsi="Times New Roman"/>
          <w:bCs/>
          <w:sz w:val="24"/>
          <w:szCs w:val="24"/>
        </w:rPr>
        <w:t>(w odpowiednich wierszach tabeli);</w:t>
      </w:r>
    </w:p>
    <w:p w14:paraId="65E4174B" w14:textId="57A85640" w:rsidR="00D5736B" w:rsidRDefault="00D5736B" w:rsidP="00E7502C">
      <w:pPr>
        <w:pStyle w:val="Akapitzlist"/>
        <w:widowControl w:val="0"/>
        <w:numPr>
          <w:ilvl w:val="0"/>
          <w:numId w:val="48"/>
        </w:numPr>
        <w:spacing w:line="276" w:lineRule="auto"/>
        <w:ind w:left="1134" w:hanging="425"/>
        <w:outlineLvl w:val="3"/>
        <w:rPr>
          <w:rFonts w:ascii="Times New Roman" w:hAnsi="Times New Roman"/>
          <w:bCs/>
          <w:sz w:val="24"/>
          <w:szCs w:val="24"/>
        </w:rPr>
      </w:pPr>
      <w:r w:rsidRPr="00A74151">
        <w:rPr>
          <w:rFonts w:ascii="Times New Roman" w:hAnsi="Times New Roman"/>
          <w:bCs/>
          <w:sz w:val="24"/>
          <w:szCs w:val="24"/>
        </w:rPr>
        <w:t xml:space="preserve"> podania ceny jednostkowej netto wraz z ilościami danej pozycji;</w:t>
      </w:r>
    </w:p>
    <w:p w14:paraId="7A5E7D9F" w14:textId="1E1089E9" w:rsidR="00D5736B" w:rsidRDefault="00D5736B" w:rsidP="00E7502C">
      <w:pPr>
        <w:pStyle w:val="Akapitzlist"/>
        <w:widowControl w:val="0"/>
        <w:numPr>
          <w:ilvl w:val="0"/>
          <w:numId w:val="48"/>
        </w:numPr>
        <w:spacing w:line="276" w:lineRule="auto"/>
        <w:ind w:left="1134" w:hanging="425"/>
        <w:outlineLvl w:val="3"/>
        <w:rPr>
          <w:rFonts w:ascii="Times New Roman" w:hAnsi="Times New Roman"/>
          <w:bCs/>
          <w:sz w:val="24"/>
          <w:szCs w:val="24"/>
        </w:rPr>
      </w:pPr>
      <w:r w:rsidRPr="00A74151">
        <w:rPr>
          <w:rFonts w:ascii="Times New Roman" w:hAnsi="Times New Roman"/>
          <w:bCs/>
          <w:sz w:val="24"/>
          <w:szCs w:val="24"/>
        </w:rPr>
        <w:t xml:space="preserve"> wyliczenia i podania wartości netto uwzględniającej odpowiednio liczbę </w:t>
      </w:r>
      <w:r w:rsidR="00A74151">
        <w:rPr>
          <w:rFonts w:ascii="Times New Roman" w:hAnsi="Times New Roman"/>
          <w:bCs/>
          <w:sz w:val="24"/>
          <w:szCs w:val="24"/>
        </w:rPr>
        <w:t>sztuk</w:t>
      </w:r>
      <w:r w:rsidRPr="00A74151">
        <w:rPr>
          <w:rFonts w:ascii="Times New Roman" w:hAnsi="Times New Roman"/>
          <w:bCs/>
          <w:sz w:val="24"/>
          <w:szCs w:val="24"/>
        </w:rPr>
        <w:t>;</w:t>
      </w:r>
    </w:p>
    <w:p w14:paraId="160633C0" w14:textId="5857276D" w:rsidR="00D5736B" w:rsidRDefault="00D5736B" w:rsidP="00E7502C">
      <w:pPr>
        <w:pStyle w:val="Akapitzlist"/>
        <w:widowControl w:val="0"/>
        <w:numPr>
          <w:ilvl w:val="0"/>
          <w:numId w:val="48"/>
        </w:numPr>
        <w:spacing w:line="276" w:lineRule="auto"/>
        <w:ind w:left="1134" w:hanging="425"/>
        <w:outlineLvl w:val="3"/>
        <w:rPr>
          <w:rFonts w:ascii="Times New Roman" w:hAnsi="Times New Roman"/>
          <w:bCs/>
          <w:sz w:val="24"/>
          <w:szCs w:val="24"/>
        </w:rPr>
      </w:pPr>
      <w:r w:rsidRPr="00A74151">
        <w:rPr>
          <w:rFonts w:ascii="Times New Roman" w:hAnsi="Times New Roman"/>
          <w:bCs/>
          <w:sz w:val="24"/>
          <w:szCs w:val="24"/>
        </w:rPr>
        <w:t xml:space="preserve"> podania obowiązującej stawki podatku VAT [%] - dla danej pozycji w pakiecie;</w:t>
      </w:r>
    </w:p>
    <w:p w14:paraId="06FC1150" w14:textId="79ECAB92" w:rsidR="00D5736B" w:rsidRDefault="00D5736B" w:rsidP="00E7502C">
      <w:pPr>
        <w:pStyle w:val="Akapitzlist"/>
        <w:widowControl w:val="0"/>
        <w:numPr>
          <w:ilvl w:val="0"/>
          <w:numId w:val="48"/>
        </w:numPr>
        <w:spacing w:line="276" w:lineRule="auto"/>
        <w:ind w:left="1134" w:hanging="425"/>
        <w:outlineLvl w:val="3"/>
        <w:rPr>
          <w:rFonts w:ascii="Times New Roman" w:hAnsi="Times New Roman"/>
          <w:bCs/>
          <w:sz w:val="24"/>
          <w:szCs w:val="24"/>
        </w:rPr>
      </w:pPr>
      <w:r w:rsidRPr="00A74151">
        <w:rPr>
          <w:rFonts w:ascii="Times New Roman" w:hAnsi="Times New Roman"/>
          <w:bCs/>
          <w:sz w:val="24"/>
          <w:szCs w:val="24"/>
        </w:rPr>
        <w:t>wyliczenia i podania wartości brutto danej pozycji (wiersza tabeli) poprzez doliczenie wartości podatku VAT do wartości netto;</w:t>
      </w:r>
    </w:p>
    <w:p w14:paraId="64EA316C" w14:textId="5C115B26" w:rsidR="00D5736B" w:rsidRPr="00A74151" w:rsidRDefault="00D5736B" w:rsidP="00E7502C">
      <w:pPr>
        <w:pStyle w:val="Akapitzlist"/>
        <w:widowControl w:val="0"/>
        <w:numPr>
          <w:ilvl w:val="0"/>
          <w:numId w:val="48"/>
        </w:numPr>
        <w:spacing w:line="276" w:lineRule="auto"/>
        <w:ind w:left="1134" w:hanging="425"/>
        <w:outlineLvl w:val="3"/>
        <w:rPr>
          <w:rFonts w:ascii="Times New Roman" w:hAnsi="Times New Roman"/>
          <w:bCs/>
          <w:sz w:val="24"/>
          <w:szCs w:val="24"/>
        </w:rPr>
      </w:pPr>
      <w:r w:rsidRPr="00A74151">
        <w:rPr>
          <w:rFonts w:ascii="Times New Roman" w:hAnsi="Times New Roman"/>
          <w:bCs/>
          <w:sz w:val="24"/>
          <w:szCs w:val="24"/>
        </w:rPr>
        <w:t xml:space="preserve"> wyliczenia i podania cen netto i brutto oferty poprzez zsumowanie wartości netto i brutto pozycji (wierszy) tabeli i umieszczenie sum w pozycji „Razem”.</w:t>
      </w:r>
    </w:p>
    <w:p w14:paraId="73E37798" w14:textId="323AD14B" w:rsidR="00241B93" w:rsidRPr="00241B93" w:rsidRDefault="00241B93" w:rsidP="00E7502C">
      <w:pPr>
        <w:pStyle w:val="Akapitzlist"/>
        <w:widowControl w:val="0"/>
        <w:numPr>
          <w:ilvl w:val="1"/>
          <w:numId w:val="14"/>
        </w:numPr>
        <w:spacing w:line="276" w:lineRule="auto"/>
        <w:outlineLvl w:val="3"/>
        <w:rPr>
          <w:rFonts w:ascii="Times New Roman" w:hAnsi="Times New Roman"/>
          <w:bCs/>
          <w:sz w:val="24"/>
          <w:szCs w:val="24"/>
        </w:rPr>
      </w:pPr>
      <w:r w:rsidRPr="00241B93">
        <w:rPr>
          <w:rFonts w:ascii="Times New Roman" w:hAnsi="Times New Roman"/>
          <w:bCs/>
          <w:sz w:val="24"/>
          <w:szCs w:val="24"/>
        </w:rPr>
        <w:t>Wyliczone ceny netto i brutto oferty należy wpisać w odpowiednie pole Formular</w:t>
      </w:r>
      <w:r w:rsidR="00A0141B">
        <w:rPr>
          <w:rFonts w:ascii="Times New Roman" w:hAnsi="Times New Roman"/>
          <w:bCs/>
          <w:sz w:val="24"/>
          <w:szCs w:val="24"/>
        </w:rPr>
        <w:t>za oferty (Załącznika nr 1 do S</w:t>
      </w:r>
      <w:r w:rsidRPr="00241B93">
        <w:rPr>
          <w:rFonts w:ascii="Times New Roman" w:hAnsi="Times New Roman"/>
          <w:bCs/>
          <w:sz w:val="24"/>
          <w:szCs w:val="24"/>
        </w:rPr>
        <w:t>WZ).</w:t>
      </w:r>
    </w:p>
    <w:p w14:paraId="1EB577A4" w14:textId="6604D5E4" w:rsidR="00241B93" w:rsidRPr="00E6500F" w:rsidRDefault="00241B93" w:rsidP="00E7502C">
      <w:pPr>
        <w:pStyle w:val="Akapitzlist"/>
        <w:widowControl w:val="0"/>
        <w:numPr>
          <w:ilvl w:val="1"/>
          <w:numId w:val="14"/>
        </w:numPr>
        <w:spacing w:line="276" w:lineRule="auto"/>
        <w:outlineLvl w:val="3"/>
        <w:rPr>
          <w:rFonts w:ascii="Times New Roman" w:hAnsi="Times New Roman"/>
          <w:bCs/>
          <w:sz w:val="24"/>
          <w:szCs w:val="24"/>
        </w:rPr>
      </w:pPr>
      <w:r w:rsidRPr="00241B93">
        <w:rPr>
          <w:rFonts w:ascii="Times New Roman" w:hAnsi="Times New Roman"/>
          <w:bCs/>
          <w:sz w:val="24"/>
          <w:szCs w:val="24"/>
        </w:rPr>
        <w:t xml:space="preserve">Cena oferty musi uwzględniać wszystkie wymagania Zamawiającego określone </w:t>
      </w:r>
      <w:r w:rsidR="00A0141B">
        <w:rPr>
          <w:rFonts w:ascii="Times New Roman" w:hAnsi="Times New Roman"/>
          <w:bCs/>
          <w:sz w:val="24"/>
          <w:szCs w:val="24"/>
        </w:rPr>
        <w:br/>
        <w:t>w S</w:t>
      </w:r>
      <w:r w:rsidRPr="00241B93">
        <w:rPr>
          <w:rFonts w:ascii="Times New Roman" w:hAnsi="Times New Roman"/>
          <w:bCs/>
          <w:sz w:val="24"/>
          <w:szCs w:val="24"/>
        </w:rPr>
        <w:t>WZ oraz obejmować wszelkie koszty, jakie poniesie Wykonawca z tytułu należnej oraz zgodnej z obowiązującymi przepisami realizacji przedmiotu zamówienia, w tym koszty dostarczenia towaru do Zamawiającego.</w:t>
      </w:r>
    </w:p>
    <w:p w14:paraId="206FAA6D" w14:textId="25A1C6AC" w:rsidR="0032584E" w:rsidRPr="00853AD0" w:rsidRDefault="0032584E" w:rsidP="00E7502C">
      <w:pPr>
        <w:pStyle w:val="Akapitzlist"/>
        <w:widowControl w:val="0"/>
        <w:numPr>
          <w:ilvl w:val="1"/>
          <w:numId w:val="14"/>
        </w:numPr>
        <w:spacing w:line="276" w:lineRule="auto"/>
        <w:outlineLvl w:val="3"/>
        <w:rPr>
          <w:rFonts w:ascii="Times New Roman" w:hAnsi="Times New Roman"/>
          <w:bCs/>
          <w:sz w:val="24"/>
          <w:szCs w:val="24"/>
        </w:rPr>
      </w:pPr>
      <w:r w:rsidRPr="00853AD0">
        <w:rPr>
          <w:rFonts w:ascii="Times New Roman" w:hAnsi="Times New Roman"/>
          <w:bCs/>
          <w:sz w:val="24"/>
          <w:szCs w:val="24"/>
        </w:rPr>
        <w:t xml:space="preserve">Wszelkie rozliczenia dotyczące realizacji przedmiotu zamówienia opisanego </w:t>
      </w:r>
      <w:r w:rsidR="00A0141B">
        <w:rPr>
          <w:rFonts w:ascii="Times New Roman" w:hAnsi="Times New Roman"/>
          <w:bCs/>
          <w:sz w:val="24"/>
          <w:szCs w:val="24"/>
        </w:rPr>
        <w:br/>
        <w:t xml:space="preserve">w </w:t>
      </w:r>
      <w:r w:rsidRPr="00853AD0">
        <w:rPr>
          <w:rFonts w:ascii="Times New Roman" w:hAnsi="Times New Roman"/>
          <w:bCs/>
          <w:sz w:val="24"/>
          <w:szCs w:val="24"/>
        </w:rPr>
        <w:t>specyfikacji dokonywane będą w złotych polskich.</w:t>
      </w:r>
    </w:p>
    <w:p w14:paraId="6763B807" w14:textId="77777777" w:rsidR="00062FE2" w:rsidRPr="00853AD0" w:rsidRDefault="00062FE2" w:rsidP="00E7502C">
      <w:pPr>
        <w:pStyle w:val="Akapitzlist"/>
        <w:widowControl w:val="0"/>
        <w:numPr>
          <w:ilvl w:val="1"/>
          <w:numId w:val="14"/>
        </w:numPr>
        <w:spacing w:line="276" w:lineRule="auto"/>
        <w:outlineLvl w:val="3"/>
        <w:rPr>
          <w:rFonts w:ascii="Times New Roman" w:hAnsi="Times New Roman"/>
          <w:bCs/>
          <w:sz w:val="24"/>
          <w:szCs w:val="24"/>
        </w:rPr>
      </w:pPr>
      <w:r w:rsidRPr="00853AD0">
        <w:rPr>
          <w:rFonts w:ascii="Times New Roman" w:hAnsi="Times New Roman"/>
          <w:color w:val="000000"/>
          <w:sz w:val="24"/>
          <w:szCs w:val="24"/>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14:paraId="30DE7732" w14:textId="3A5EBCD1" w:rsidR="00062FE2" w:rsidRPr="00853AD0" w:rsidRDefault="00062FE2" w:rsidP="00E7502C">
      <w:pPr>
        <w:pStyle w:val="Akapitzlist"/>
        <w:widowControl w:val="0"/>
        <w:numPr>
          <w:ilvl w:val="1"/>
          <w:numId w:val="14"/>
        </w:numPr>
        <w:spacing w:line="276" w:lineRule="auto"/>
        <w:outlineLvl w:val="3"/>
        <w:rPr>
          <w:rFonts w:ascii="Times New Roman" w:hAnsi="Times New Roman"/>
          <w:bCs/>
          <w:sz w:val="24"/>
          <w:szCs w:val="24"/>
        </w:rPr>
      </w:pPr>
      <w:r w:rsidRPr="00853AD0">
        <w:rPr>
          <w:rFonts w:ascii="Times New Roman" w:hAnsi="Times New Roman"/>
          <w:color w:val="000000"/>
          <w:sz w:val="24"/>
          <w:szCs w:val="24"/>
        </w:rPr>
        <w:t xml:space="preserve">W ofercie, o której mowa w </w:t>
      </w:r>
      <w:r w:rsidRPr="005E1042">
        <w:rPr>
          <w:rFonts w:ascii="Times New Roman" w:hAnsi="Times New Roman"/>
          <w:color w:val="000000"/>
          <w:sz w:val="24"/>
          <w:szCs w:val="24"/>
        </w:rPr>
        <w:t>pkt</w:t>
      </w:r>
      <w:r w:rsidR="00E61953">
        <w:rPr>
          <w:rFonts w:ascii="Times New Roman" w:hAnsi="Times New Roman"/>
          <w:color w:val="000000"/>
          <w:sz w:val="24"/>
          <w:szCs w:val="24"/>
        </w:rPr>
        <w:t>.</w:t>
      </w:r>
      <w:r w:rsidRPr="005E1042">
        <w:rPr>
          <w:rFonts w:ascii="Times New Roman" w:hAnsi="Times New Roman"/>
          <w:color w:val="000000"/>
          <w:sz w:val="24"/>
          <w:szCs w:val="24"/>
        </w:rPr>
        <w:t xml:space="preserve"> </w:t>
      </w:r>
      <w:r w:rsidR="00487078">
        <w:rPr>
          <w:rFonts w:ascii="Times New Roman" w:hAnsi="Times New Roman"/>
          <w:color w:val="000000"/>
          <w:sz w:val="24"/>
          <w:szCs w:val="24"/>
        </w:rPr>
        <w:t>16</w:t>
      </w:r>
      <w:r w:rsidRPr="00FD041E">
        <w:rPr>
          <w:rFonts w:ascii="Times New Roman" w:hAnsi="Times New Roman"/>
          <w:color w:val="000000"/>
          <w:sz w:val="24"/>
          <w:szCs w:val="24"/>
        </w:rPr>
        <w:t>.</w:t>
      </w:r>
      <w:r w:rsidR="00E61953">
        <w:rPr>
          <w:rFonts w:ascii="Times New Roman" w:hAnsi="Times New Roman"/>
          <w:color w:val="000000"/>
          <w:sz w:val="24"/>
          <w:szCs w:val="24"/>
        </w:rPr>
        <w:t>8</w:t>
      </w:r>
      <w:r w:rsidR="00A0141B">
        <w:rPr>
          <w:rFonts w:ascii="Times New Roman" w:hAnsi="Times New Roman"/>
          <w:color w:val="000000"/>
          <w:sz w:val="24"/>
          <w:szCs w:val="24"/>
        </w:rPr>
        <w:t>.</w:t>
      </w:r>
      <w:r w:rsidRPr="005E1042">
        <w:rPr>
          <w:rFonts w:ascii="Times New Roman" w:hAnsi="Times New Roman"/>
          <w:color w:val="000000"/>
          <w:sz w:val="24"/>
          <w:szCs w:val="24"/>
        </w:rPr>
        <w:t xml:space="preserve"> wykonawca</w:t>
      </w:r>
      <w:r w:rsidRPr="00853AD0">
        <w:rPr>
          <w:rFonts w:ascii="Times New Roman" w:hAnsi="Times New Roman"/>
          <w:color w:val="000000"/>
          <w:sz w:val="24"/>
          <w:szCs w:val="24"/>
        </w:rPr>
        <w:t xml:space="preserve"> ma obowiązek:</w:t>
      </w:r>
    </w:p>
    <w:p w14:paraId="618F977F" w14:textId="283335DC" w:rsidR="00062FE2" w:rsidRPr="00853AD0" w:rsidRDefault="00062FE2" w:rsidP="00E7502C">
      <w:pPr>
        <w:pStyle w:val="Akapitzlist"/>
        <w:numPr>
          <w:ilvl w:val="0"/>
          <w:numId w:val="34"/>
        </w:numPr>
        <w:shd w:val="clear" w:color="auto" w:fill="FFFFFF"/>
        <w:tabs>
          <w:tab w:val="left" w:pos="851"/>
        </w:tabs>
        <w:spacing w:before="72" w:after="72" w:line="276" w:lineRule="auto"/>
        <w:ind w:left="993" w:hanging="284"/>
        <w:rPr>
          <w:rFonts w:ascii="Times New Roman" w:hAnsi="Times New Roman"/>
          <w:color w:val="000000"/>
          <w:sz w:val="24"/>
          <w:szCs w:val="24"/>
        </w:rPr>
      </w:pPr>
      <w:r w:rsidRPr="00853AD0">
        <w:rPr>
          <w:rFonts w:ascii="Times New Roman" w:hAnsi="Times New Roman"/>
          <w:color w:val="000000"/>
          <w:sz w:val="24"/>
          <w:szCs w:val="24"/>
        </w:rPr>
        <w:t>poinformowania zamawiającego, że wybór jego oferty będzie prowadził do powstania u zamawiającego obowiązku podatkowego;</w:t>
      </w:r>
    </w:p>
    <w:p w14:paraId="5CB3D746" w14:textId="2F515263" w:rsidR="00062FE2" w:rsidRPr="00853AD0" w:rsidRDefault="00062FE2" w:rsidP="00E7502C">
      <w:pPr>
        <w:pStyle w:val="Akapitzlist"/>
        <w:numPr>
          <w:ilvl w:val="0"/>
          <w:numId w:val="34"/>
        </w:numPr>
        <w:shd w:val="clear" w:color="auto" w:fill="FFFFFF"/>
        <w:tabs>
          <w:tab w:val="left" w:pos="851"/>
        </w:tabs>
        <w:spacing w:before="72" w:after="72" w:line="276" w:lineRule="auto"/>
        <w:ind w:left="993" w:hanging="284"/>
        <w:rPr>
          <w:rFonts w:ascii="Times New Roman" w:hAnsi="Times New Roman"/>
          <w:color w:val="000000"/>
          <w:sz w:val="24"/>
          <w:szCs w:val="24"/>
        </w:rPr>
      </w:pPr>
      <w:r w:rsidRPr="00853AD0">
        <w:rPr>
          <w:rFonts w:ascii="Times New Roman" w:hAnsi="Times New Roman"/>
          <w:color w:val="000000"/>
          <w:sz w:val="24"/>
          <w:szCs w:val="24"/>
        </w:rPr>
        <w:t>wskazania nazwy (rodzaju) towaru lub usługi, których dostawa lub świadczenie będą prowadziły do powstania obowiązku podatkowego;</w:t>
      </w:r>
    </w:p>
    <w:p w14:paraId="7A568718" w14:textId="5DD25FA7" w:rsidR="00062FE2" w:rsidRPr="00853AD0" w:rsidRDefault="00062FE2" w:rsidP="00E7502C">
      <w:pPr>
        <w:pStyle w:val="Akapitzlist"/>
        <w:numPr>
          <w:ilvl w:val="0"/>
          <w:numId w:val="34"/>
        </w:numPr>
        <w:shd w:val="clear" w:color="auto" w:fill="FFFFFF"/>
        <w:tabs>
          <w:tab w:val="left" w:pos="851"/>
        </w:tabs>
        <w:spacing w:before="72" w:after="72" w:line="276" w:lineRule="auto"/>
        <w:ind w:left="993" w:hanging="284"/>
        <w:rPr>
          <w:rFonts w:ascii="Times New Roman" w:hAnsi="Times New Roman"/>
          <w:color w:val="000000"/>
          <w:sz w:val="24"/>
          <w:szCs w:val="24"/>
        </w:rPr>
      </w:pPr>
      <w:r w:rsidRPr="00853AD0">
        <w:rPr>
          <w:rFonts w:ascii="Times New Roman" w:hAnsi="Times New Roman"/>
          <w:color w:val="000000"/>
          <w:sz w:val="24"/>
          <w:szCs w:val="24"/>
        </w:rPr>
        <w:lastRenderedPageBreak/>
        <w:t>wskazania wartości towaru lub usługi objętego obowiązkiem podatkowym zamawiającego, bez kwoty podatku;</w:t>
      </w:r>
    </w:p>
    <w:p w14:paraId="6489AEC9" w14:textId="6AAC72A4" w:rsidR="00062FE2" w:rsidRPr="00853AD0" w:rsidRDefault="00062FE2" w:rsidP="00E7502C">
      <w:pPr>
        <w:pStyle w:val="Akapitzlist"/>
        <w:numPr>
          <w:ilvl w:val="0"/>
          <w:numId w:val="34"/>
        </w:numPr>
        <w:shd w:val="clear" w:color="auto" w:fill="FFFFFF"/>
        <w:tabs>
          <w:tab w:val="left" w:pos="851"/>
        </w:tabs>
        <w:spacing w:before="72" w:after="72" w:line="276" w:lineRule="auto"/>
        <w:ind w:left="993" w:hanging="284"/>
        <w:rPr>
          <w:rFonts w:ascii="Times New Roman" w:hAnsi="Times New Roman"/>
          <w:color w:val="000000"/>
          <w:sz w:val="24"/>
          <w:szCs w:val="24"/>
        </w:rPr>
      </w:pPr>
      <w:r w:rsidRPr="00853AD0">
        <w:rPr>
          <w:rFonts w:ascii="Times New Roman" w:hAnsi="Times New Roman"/>
          <w:color w:val="000000"/>
          <w:sz w:val="24"/>
          <w:szCs w:val="24"/>
        </w:rPr>
        <w:t>wskazania stawki podatku od towarów i usług, która zgodnie z wiedzą wykonawcy, będzie miała zastosowanie.</w:t>
      </w:r>
    </w:p>
    <w:p w14:paraId="0AA88116" w14:textId="52D8CD71" w:rsidR="00D9784D" w:rsidRPr="00853AD0" w:rsidRDefault="00D9784D" w:rsidP="00E7502C">
      <w:pPr>
        <w:pStyle w:val="Kolorowalistaakcent11"/>
        <w:widowControl w:val="0"/>
        <w:numPr>
          <w:ilvl w:val="1"/>
          <w:numId w:val="14"/>
        </w:numPr>
        <w:autoSpaceDE w:val="0"/>
        <w:autoSpaceDN w:val="0"/>
        <w:adjustRightInd w:val="0"/>
        <w:spacing w:before="0" w:after="0" w:line="276" w:lineRule="auto"/>
        <w:ind w:left="709"/>
        <w:rPr>
          <w:rFonts w:ascii="Times New Roman" w:hAnsi="Times New Roman"/>
          <w:sz w:val="24"/>
          <w:szCs w:val="24"/>
        </w:rPr>
      </w:pPr>
      <w:r w:rsidRPr="00853AD0">
        <w:rPr>
          <w:rFonts w:ascii="Times New Roman" w:hAnsi="Times New Roman"/>
          <w:sz w:val="24"/>
          <w:szCs w:val="24"/>
        </w:rPr>
        <w:t>W Formularzu oferty Wykonawca podaje cen</w:t>
      </w:r>
      <w:r w:rsidRPr="00853AD0">
        <w:rPr>
          <w:rFonts w:ascii="Times New Roman" w:eastAsia="TimesNewRoman" w:hAnsi="Times New Roman"/>
          <w:sz w:val="24"/>
          <w:szCs w:val="24"/>
        </w:rPr>
        <w:t>ę</w:t>
      </w:r>
      <w:r w:rsidRPr="00853AD0">
        <w:rPr>
          <w:rFonts w:ascii="Times New Roman" w:hAnsi="Times New Roman"/>
          <w:sz w:val="24"/>
          <w:szCs w:val="24"/>
        </w:rPr>
        <w:t>, z dokładno</w:t>
      </w:r>
      <w:r w:rsidRPr="00853AD0">
        <w:rPr>
          <w:rFonts w:ascii="Times New Roman" w:eastAsia="TimesNewRoman" w:hAnsi="Times New Roman"/>
          <w:sz w:val="24"/>
          <w:szCs w:val="24"/>
        </w:rPr>
        <w:t>ś</w:t>
      </w:r>
      <w:r w:rsidRPr="00853AD0">
        <w:rPr>
          <w:rFonts w:ascii="Times New Roman" w:hAnsi="Times New Roman"/>
          <w:sz w:val="24"/>
          <w:szCs w:val="24"/>
        </w:rPr>
        <w:t>ci</w:t>
      </w:r>
      <w:r w:rsidRPr="00853AD0">
        <w:rPr>
          <w:rFonts w:ascii="Times New Roman" w:eastAsia="TimesNewRoman" w:hAnsi="Times New Roman"/>
          <w:sz w:val="24"/>
          <w:szCs w:val="24"/>
        </w:rPr>
        <w:t xml:space="preserve">ą </w:t>
      </w:r>
      <w:r w:rsidRPr="00853AD0">
        <w:rPr>
          <w:rFonts w:ascii="Times New Roman" w:hAnsi="Times New Roman"/>
          <w:sz w:val="24"/>
          <w:szCs w:val="24"/>
        </w:rPr>
        <w:t>do dwóch miejsc po przecinku w rozumieniu art. 3 ust. 1 pkt 1 i ust. 2 ustawy z dnia 9 maja 2014r. o informowaniu o cenach towarów i usług oraz ustawy z dnia 7 lipca 1994 r. o denominacji złotego, za któr</w:t>
      </w:r>
      <w:r w:rsidRPr="00853AD0">
        <w:rPr>
          <w:rFonts w:ascii="Times New Roman" w:eastAsia="TimesNewRoman" w:hAnsi="Times New Roman"/>
          <w:sz w:val="24"/>
          <w:szCs w:val="24"/>
        </w:rPr>
        <w:t xml:space="preserve">ą </w:t>
      </w:r>
      <w:r w:rsidRPr="00853AD0">
        <w:rPr>
          <w:rFonts w:ascii="Times New Roman" w:hAnsi="Times New Roman"/>
          <w:sz w:val="24"/>
          <w:szCs w:val="24"/>
        </w:rPr>
        <w:t>podejmuje si</w:t>
      </w:r>
      <w:r w:rsidRPr="00853AD0">
        <w:rPr>
          <w:rFonts w:ascii="Times New Roman" w:eastAsia="TimesNewRoman" w:hAnsi="Times New Roman"/>
          <w:sz w:val="24"/>
          <w:szCs w:val="24"/>
        </w:rPr>
        <w:t xml:space="preserve">ę </w:t>
      </w:r>
      <w:r w:rsidRPr="00853AD0">
        <w:rPr>
          <w:rFonts w:ascii="Times New Roman" w:hAnsi="Times New Roman"/>
          <w:sz w:val="24"/>
          <w:szCs w:val="24"/>
        </w:rPr>
        <w:t>zrealizowa</w:t>
      </w:r>
      <w:r w:rsidRPr="00853AD0">
        <w:rPr>
          <w:rFonts w:ascii="Times New Roman" w:eastAsia="TimesNewRoman" w:hAnsi="Times New Roman"/>
          <w:sz w:val="24"/>
          <w:szCs w:val="24"/>
        </w:rPr>
        <w:t xml:space="preserve">ć </w:t>
      </w:r>
      <w:r w:rsidRPr="00853AD0">
        <w:rPr>
          <w:rFonts w:ascii="Times New Roman" w:hAnsi="Times New Roman"/>
          <w:sz w:val="24"/>
          <w:szCs w:val="24"/>
        </w:rPr>
        <w:t xml:space="preserve">przedmiot zamówienia. </w:t>
      </w:r>
    </w:p>
    <w:p w14:paraId="7D6CD8CB" w14:textId="1A5DAB8D" w:rsidR="001D5DB3" w:rsidRPr="00903718" w:rsidRDefault="00D9784D" w:rsidP="00E7502C">
      <w:pPr>
        <w:pStyle w:val="Kolorowalistaakcent11"/>
        <w:widowControl w:val="0"/>
        <w:numPr>
          <w:ilvl w:val="1"/>
          <w:numId w:val="14"/>
        </w:numPr>
        <w:autoSpaceDE w:val="0"/>
        <w:autoSpaceDN w:val="0"/>
        <w:adjustRightInd w:val="0"/>
        <w:spacing w:before="0" w:after="0" w:line="276" w:lineRule="auto"/>
        <w:rPr>
          <w:rFonts w:ascii="Times New Roman" w:hAnsi="Times New Roman"/>
          <w:bCs/>
          <w:sz w:val="24"/>
          <w:szCs w:val="24"/>
        </w:rPr>
      </w:pPr>
      <w:r w:rsidRPr="00853AD0">
        <w:rPr>
          <w:rFonts w:ascii="Times New Roman" w:hAnsi="Times New Roman"/>
          <w:sz w:val="24"/>
          <w:szCs w:val="24"/>
        </w:rPr>
        <w:t xml:space="preserve">Wynagrodzenie będzie płatne zgodnie z </w:t>
      </w:r>
      <w:r w:rsidRPr="009C6369">
        <w:rPr>
          <w:rFonts w:ascii="Times New Roman" w:hAnsi="Times New Roman"/>
          <w:sz w:val="24"/>
          <w:szCs w:val="24"/>
        </w:rPr>
        <w:t xml:space="preserve">Projektem umowy </w:t>
      </w:r>
      <w:r w:rsidR="00E928E1" w:rsidRPr="00903718">
        <w:rPr>
          <w:rFonts w:ascii="Times New Roman" w:hAnsi="Times New Roman"/>
          <w:sz w:val="24"/>
          <w:szCs w:val="24"/>
        </w:rPr>
        <w:t xml:space="preserve">Załącznik Nr </w:t>
      </w:r>
      <w:r w:rsidR="001122CC" w:rsidRPr="00903718">
        <w:rPr>
          <w:rFonts w:ascii="Times New Roman" w:hAnsi="Times New Roman"/>
          <w:sz w:val="24"/>
          <w:szCs w:val="24"/>
        </w:rPr>
        <w:t>3</w:t>
      </w:r>
      <w:r w:rsidR="001F5D0A" w:rsidRPr="00903718">
        <w:rPr>
          <w:rFonts w:ascii="Times New Roman" w:hAnsi="Times New Roman"/>
          <w:sz w:val="24"/>
          <w:szCs w:val="24"/>
        </w:rPr>
        <w:t xml:space="preserve"> </w:t>
      </w:r>
      <w:r w:rsidRPr="00903718">
        <w:rPr>
          <w:rFonts w:ascii="Times New Roman" w:hAnsi="Times New Roman"/>
          <w:sz w:val="24"/>
          <w:szCs w:val="24"/>
        </w:rPr>
        <w:t xml:space="preserve">do </w:t>
      </w:r>
      <w:r w:rsidR="00A435B8" w:rsidRPr="00903718">
        <w:rPr>
          <w:rFonts w:ascii="Times New Roman" w:hAnsi="Times New Roman"/>
          <w:sz w:val="24"/>
          <w:szCs w:val="24"/>
        </w:rPr>
        <w:t>SWZ</w:t>
      </w:r>
      <w:r w:rsidRPr="00903718">
        <w:rPr>
          <w:rFonts w:ascii="Times New Roman" w:hAnsi="Times New Roman"/>
          <w:sz w:val="24"/>
          <w:szCs w:val="24"/>
        </w:rPr>
        <w:t>.</w:t>
      </w:r>
      <w:r w:rsidRPr="00903718">
        <w:rPr>
          <w:rFonts w:ascii="Times New Roman" w:hAnsi="Times New Roman"/>
          <w:bCs/>
          <w:sz w:val="24"/>
          <w:szCs w:val="24"/>
        </w:rPr>
        <w:t xml:space="preserve"> </w:t>
      </w:r>
    </w:p>
    <w:p w14:paraId="20C8BEE8" w14:textId="77777777" w:rsidR="0046682B" w:rsidRPr="00853AD0" w:rsidRDefault="0046682B" w:rsidP="0046682B">
      <w:pPr>
        <w:pStyle w:val="Kolorowalistaakcent11"/>
        <w:widowControl w:val="0"/>
        <w:autoSpaceDE w:val="0"/>
        <w:autoSpaceDN w:val="0"/>
        <w:adjustRightInd w:val="0"/>
        <w:spacing w:before="0" w:after="0" w:line="276" w:lineRule="auto"/>
        <w:rPr>
          <w:rFonts w:ascii="Times New Roman" w:hAnsi="Times New Roman"/>
          <w:b/>
          <w:bCs/>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853AD0" w14:paraId="712E376C" w14:textId="77777777" w:rsidTr="0046682B">
        <w:trPr>
          <w:jc w:val="center"/>
        </w:trPr>
        <w:tc>
          <w:tcPr>
            <w:tcW w:w="9072" w:type="dxa"/>
            <w:tcBorders>
              <w:bottom w:val="single" w:sz="4" w:space="0" w:color="auto"/>
            </w:tcBorders>
            <w:shd w:val="clear" w:color="auto" w:fill="D9D9D9" w:themeFill="background1" w:themeFillShade="D9"/>
          </w:tcPr>
          <w:p w14:paraId="40A69240" w14:textId="03667E14" w:rsidR="00D9784D" w:rsidRPr="00853AD0" w:rsidRDefault="00D9784D" w:rsidP="00627C7D">
            <w:pPr>
              <w:suppressAutoHyphens/>
              <w:spacing w:line="276" w:lineRule="auto"/>
              <w:contextualSpacing/>
              <w:jc w:val="center"/>
              <w:textAlignment w:val="baseline"/>
            </w:pPr>
            <w:r w:rsidRPr="00853AD0">
              <w:t>Rozdział 1</w:t>
            </w:r>
            <w:r w:rsidR="001A3E21">
              <w:t>7</w:t>
            </w:r>
          </w:p>
          <w:p w14:paraId="5145788A" w14:textId="2A5154D3" w:rsidR="00D9784D" w:rsidRPr="00853AD0" w:rsidRDefault="00CB2EDF" w:rsidP="00CB2EDF">
            <w:pPr>
              <w:suppressAutoHyphens/>
              <w:spacing w:line="276" w:lineRule="auto"/>
              <w:contextualSpacing/>
              <w:jc w:val="center"/>
              <w:textAlignment w:val="baseline"/>
            </w:pPr>
            <w:r w:rsidRPr="00853AD0">
              <w:rPr>
                <w:b/>
              </w:rPr>
              <w:t>OPIS KRYTERIÓW OCENY OFERT, WRAZ Z PODANIEM WAG TYCH KRYTERIÓW I SPOSOBU OCENY OFERT</w:t>
            </w:r>
          </w:p>
        </w:tc>
      </w:tr>
    </w:tbl>
    <w:p w14:paraId="0BE6AD92" w14:textId="77777777" w:rsidR="00FE0ACA" w:rsidRPr="00853AD0" w:rsidRDefault="00FE0ACA" w:rsidP="00C4154D">
      <w:pPr>
        <w:pStyle w:val="Listanumerowana2"/>
        <w:numPr>
          <w:ilvl w:val="0"/>
          <w:numId w:val="0"/>
        </w:numPr>
        <w:tabs>
          <w:tab w:val="left" w:pos="709"/>
          <w:tab w:val="left" w:pos="1276"/>
          <w:tab w:val="left" w:pos="1418"/>
        </w:tabs>
        <w:suppressAutoHyphens/>
        <w:spacing w:line="276" w:lineRule="auto"/>
        <w:rPr>
          <w:rFonts w:ascii="Times New Roman" w:hAnsi="Times New Roman"/>
          <w:sz w:val="24"/>
        </w:rPr>
      </w:pPr>
    </w:p>
    <w:p w14:paraId="30B8DE8D" w14:textId="024B56A2" w:rsidR="00FE0ACA" w:rsidRPr="00064956" w:rsidRDefault="00573F94" w:rsidP="00E7502C">
      <w:pPr>
        <w:pStyle w:val="Listanumerowana2"/>
        <w:numPr>
          <w:ilvl w:val="1"/>
          <w:numId w:val="26"/>
        </w:numPr>
        <w:suppressAutoHyphens/>
        <w:spacing w:line="276" w:lineRule="auto"/>
        <w:ind w:left="567" w:hanging="567"/>
        <w:rPr>
          <w:rFonts w:ascii="Times New Roman" w:hAnsi="Times New Roman"/>
          <w:sz w:val="24"/>
        </w:rPr>
      </w:pPr>
      <w:r w:rsidRPr="00064956">
        <w:rPr>
          <w:rFonts w:ascii="Times New Roman" w:hAnsi="Times New Roman"/>
          <w:sz w:val="24"/>
        </w:rPr>
        <w:t>Zamawiający dokona oceny ofert, które nie zostały odrzucone, na podstawie następujących kryteriów oceny ofert</w:t>
      </w:r>
      <w:r w:rsidRPr="00064956">
        <w:rPr>
          <w:rFonts w:ascii="Times New Roman" w:hAnsi="Times New Roman"/>
          <w:b/>
          <w:sz w:val="24"/>
        </w:rPr>
        <w:t>:</w:t>
      </w:r>
    </w:p>
    <w:p w14:paraId="551C6B18" w14:textId="77777777" w:rsidR="00903718" w:rsidRDefault="00903718" w:rsidP="00627C7D">
      <w:pPr>
        <w:pStyle w:val="Listanumerowana2"/>
        <w:numPr>
          <w:ilvl w:val="0"/>
          <w:numId w:val="0"/>
        </w:numPr>
        <w:tabs>
          <w:tab w:val="left" w:pos="709"/>
          <w:tab w:val="left" w:pos="1276"/>
          <w:tab w:val="left" w:pos="1418"/>
        </w:tabs>
        <w:suppressAutoHyphens/>
        <w:spacing w:line="276" w:lineRule="auto"/>
        <w:ind w:left="709"/>
        <w:rPr>
          <w:rFonts w:ascii="Times New Roman" w:hAnsi="Times New Roman"/>
          <w:b/>
          <w:sz w:val="24"/>
        </w:rPr>
      </w:pPr>
    </w:p>
    <w:p w14:paraId="4AA753AC" w14:textId="7C493D3D" w:rsidR="00652B8A" w:rsidRPr="00064956" w:rsidRDefault="00FE0ACA" w:rsidP="00627C7D">
      <w:pPr>
        <w:pStyle w:val="Listanumerowana2"/>
        <w:numPr>
          <w:ilvl w:val="0"/>
          <w:numId w:val="0"/>
        </w:numPr>
        <w:tabs>
          <w:tab w:val="left" w:pos="709"/>
          <w:tab w:val="left" w:pos="1276"/>
          <w:tab w:val="left" w:pos="1418"/>
        </w:tabs>
        <w:suppressAutoHyphens/>
        <w:spacing w:line="276" w:lineRule="auto"/>
        <w:ind w:left="709"/>
        <w:rPr>
          <w:rFonts w:ascii="Times New Roman" w:hAnsi="Times New Roman"/>
          <w:b/>
          <w:sz w:val="24"/>
        </w:rPr>
      </w:pPr>
      <w:r w:rsidRPr="00064956">
        <w:rPr>
          <w:rFonts w:ascii="Times New Roman" w:hAnsi="Times New Roman"/>
          <w:b/>
          <w:sz w:val="24"/>
        </w:rPr>
        <w:t xml:space="preserve">Pakiet 1 </w:t>
      </w:r>
      <w:r w:rsidR="005C3FB4">
        <w:rPr>
          <w:rFonts w:ascii="Times New Roman" w:hAnsi="Times New Roman"/>
          <w:b/>
          <w:sz w:val="24"/>
        </w:rPr>
        <w:t>- 8</w:t>
      </w: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5022"/>
        <w:gridCol w:w="2518"/>
      </w:tblGrid>
      <w:tr w:rsidR="00573F94" w:rsidRPr="00064956" w14:paraId="7E05C524" w14:textId="77777777" w:rsidTr="0046682B">
        <w:tc>
          <w:tcPr>
            <w:tcW w:w="957" w:type="dxa"/>
            <w:shd w:val="pct10" w:color="auto" w:fill="auto"/>
          </w:tcPr>
          <w:p w14:paraId="1041BA5D" w14:textId="77777777" w:rsidR="00573F94" w:rsidRPr="00064956" w:rsidRDefault="00573F94" w:rsidP="00627C7D">
            <w:pPr>
              <w:pStyle w:val="Kolorowalistaakcent11"/>
              <w:tabs>
                <w:tab w:val="left" w:pos="709"/>
                <w:tab w:val="left" w:pos="1276"/>
                <w:tab w:val="left" w:pos="1418"/>
              </w:tabs>
              <w:suppressAutoHyphens/>
              <w:spacing w:before="0" w:after="0" w:line="276" w:lineRule="auto"/>
              <w:ind w:left="0"/>
              <w:jc w:val="center"/>
              <w:rPr>
                <w:rFonts w:ascii="Times New Roman" w:hAnsi="Times New Roman"/>
                <w:b/>
                <w:sz w:val="24"/>
                <w:szCs w:val="24"/>
              </w:rPr>
            </w:pPr>
            <w:r w:rsidRPr="00064956">
              <w:rPr>
                <w:rFonts w:ascii="Times New Roman" w:hAnsi="Times New Roman"/>
                <w:b/>
                <w:sz w:val="24"/>
                <w:szCs w:val="24"/>
              </w:rPr>
              <w:t>Lp.</w:t>
            </w:r>
          </w:p>
        </w:tc>
        <w:tc>
          <w:tcPr>
            <w:tcW w:w="5022" w:type="dxa"/>
            <w:shd w:val="pct10" w:color="auto" w:fill="auto"/>
          </w:tcPr>
          <w:p w14:paraId="44974333" w14:textId="77777777" w:rsidR="00573F94" w:rsidRPr="00064956" w:rsidRDefault="00573F94" w:rsidP="00627C7D">
            <w:pPr>
              <w:pStyle w:val="Kolorowalistaakcent11"/>
              <w:tabs>
                <w:tab w:val="left" w:pos="709"/>
                <w:tab w:val="left" w:pos="1276"/>
                <w:tab w:val="left" w:pos="1418"/>
              </w:tabs>
              <w:suppressAutoHyphens/>
              <w:spacing w:before="0" w:after="0" w:line="276" w:lineRule="auto"/>
              <w:ind w:left="0"/>
              <w:rPr>
                <w:rFonts w:ascii="Times New Roman" w:hAnsi="Times New Roman"/>
                <w:b/>
                <w:sz w:val="24"/>
                <w:szCs w:val="24"/>
              </w:rPr>
            </w:pPr>
            <w:r w:rsidRPr="00064956">
              <w:rPr>
                <w:rFonts w:ascii="Times New Roman" w:hAnsi="Times New Roman"/>
                <w:b/>
                <w:sz w:val="24"/>
                <w:szCs w:val="24"/>
              </w:rPr>
              <w:t>Nazwa kryterium</w:t>
            </w:r>
          </w:p>
        </w:tc>
        <w:tc>
          <w:tcPr>
            <w:tcW w:w="2518" w:type="dxa"/>
            <w:shd w:val="pct10" w:color="auto" w:fill="auto"/>
          </w:tcPr>
          <w:p w14:paraId="79F9C4F4" w14:textId="77777777" w:rsidR="00573F94" w:rsidRPr="00064956" w:rsidRDefault="00573F94" w:rsidP="00627C7D">
            <w:pPr>
              <w:pStyle w:val="Kolorowalistaakcent11"/>
              <w:tabs>
                <w:tab w:val="left" w:pos="709"/>
                <w:tab w:val="left" w:pos="1276"/>
                <w:tab w:val="left" w:pos="1418"/>
              </w:tabs>
              <w:suppressAutoHyphens/>
              <w:spacing w:before="0" w:after="0" w:line="276" w:lineRule="auto"/>
              <w:ind w:left="0"/>
              <w:jc w:val="center"/>
              <w:rPr>
                <w:rFonts w:ascii="Times New Roman" w:hAnsi="Times New Roman"/>
                <w:b/>
                <w:sz w:val="24"/>
                <w:szCs w:val="24"/>
              </w:rPr>
            </w:pPr>
            <w:r w:rsidRPr="00064956">
              <w:rPr>
                <w:rFonts w:ascii="Times New Roman" w:hAnsi="Times New Roman"/>
                <w:b/>
                <w:sz w:val="24"/>
                <w:szCs w:val="24"/>
              </w:rPr>
              <w:t>Znaczenie kryterium (w %)</w:t>
            </w:r>
          </w:p>
        </w:tc>
      </w:tr>
      <w:tr w:rsidR="00573F94" w:rsidRPr="00064956" w14:paraId="2853029D" w14:textId="77777777" w:rsidTr="0046682B">
        <w:tc>
          <w:tcPr>
            <w:tcW w:w="957" w:type="dxa"/>
          </w:tcPr>
          <w:p w14:paraId="3E68E3B3" w14:textId="77777777" w:rsidR="00573F94" w:rsidRPr="00064956" w:rsidRDefault="00573F94" w:rsidP="00627C7D">
            <w:pPr>
              <w:pStyle w:val="Kolorowalistaakcent11"/>
              <w:tabs>
                <w:tab w:val="left" w:pos="709"/>
                <w:tab w:val="left" w:pos="1276"/>
                <w:tab w:val="left" w:pos="1418"/>
              </w:tabs>
              <w:suppressAutoHyphens/>
              <w:spacing w:before="0" w:after="0" w:line="276" w:lineRule="auto"/>
              <w:ind w:left="0"/>
              <w:jc w:val="center"/>
              <w:rPr>
                <w:rFonts w:ascii="Times New Roman" w:hAnsi="Times New Roman"/>
                <w:sz w:val="24"/>
                <w:szCs w:val="24"/>
              </w:rPr>
            </w:pPr>
            <w:r w:rsidRPr="00064956">
              <w:rPr>
                <w:rFonts w:ascii="Times New Roman" w:hAnsi="Times New Roman"/>
                <w:sz w:val="24"/>
                <w:szCs w:val="24"/>
              </w:rPr>
              <w:t>1</w:t>
            </w:r>
          </w:p>
        </w:tc>
        <w:tc>
          <w:tcPr>
            <w:tcW w:w="5022" w:type="dxa"/>
          </w:tcPr>
          <w:p w14:paraId="58F419FA" w14:textId="77777777" w:rsidR="00573F94" w:rsidRPr="00064956" w:rsidRDefault="00573F94" w:rsidP="00627C7D">
            <w:pPr>
              <w:pStyle w:val="Kolorowalistaakcent11"/>
              <w:tabs>
                <w:tab w:val="left" w:pos="709"/>
                <w:tab w:val="left" w:pos="1276"/>
                <w:tab w:val="left" w:pos="1418"/>
              </w:tabs>
              <w:suppressAutoHyphens/>
              <w:spacing w:before="0" w:after="0" w:line="276" w:lineRule="auto"/>
              <w:ind w:left="0"/>
              <w:rPr>
                <w:rFonts w:ascii="Times New Roman" w:hAnsi="Times New Roman"/>
                <w:sz w:val="24"/>
                <w:szCs w:val="24"/>
              </w:rPr>
            </w:pPr>
            <w:r w:rsidRPr="00064956">
              <w:rPr>
                <w:rFonts w:ascii="Times New Roman" w:hAnsi="Times New Roman"/>
                <w:sz w:val="24"/>
                <w:szCs w:val="24"/>
              </w:rPr>
              <w:t>Cena (C)</w:t>
            </w:r>
          </w:p>
        </w:tc>
        <w:tc>
          <w:tcPr>
            <w:tcW w:w="2518" w:type="dxa"/>
          </w:tcPr>
          <w:p w14:paraId="27955E65" w14:textId="7432D120" w:rsidR="00573F94" w:rsidRPr="00064956" w:rsidRDefault="00BF7539" w:rsidP="00627C7D">
            <w:pPr>
              <w:pStyle w:val="Kolorowalistaakcent11"/>
              <w:tabs>
                <w:tab w:val="left" w:pos="709"/>
                <w:tab w:val="left" w:pos="1276"/>
                <w:tab w:val="left" w:pos="1418"/>
              </w:tabs>
              <w:suppressAutoHyphens/>
              <w:spacing w:before="0" w:after="0" w:line="276" w:lineRule="auto"/>
              <w:ind w:left="0"/>
              <w:jc w:val="center"/>
              <w:rPr>
                <w:rFonts w:ascii="Times New Roman" w:hAnsi="Times New Roman"/>
                <w:sz w:val="24"/>
                <w:szCs w:val="24"/>
              </w:rPr>
            </w:pPr>
            <w:r>
              <w:rPr>
                <w:rFonts w:ascii="Times New Roman" w:hAnsi="Times New Roman"/>
                <w:sz w:val="24"/>
                <w:szCs w:val="24"/>
              </w:rPr>
              <w:t>60</w:t>
            </w:r>
          </w:p>
        </w:tc>
      </w:tr>
      <w:tr w:rsidR="005C3FB4" w:rsidRPr="00064956" w14:paraId="1D26FCAB" w14:textId="77777777" w:rsidTr="0046682B">
        <w:tc>
          <w:tcPr>
            <w:tcW w:w="957" w:type="dxa"/>
          </w:tcPr>
          <w:p w14:paraId="4B73BFE5" w14:textId="74CE08D6" w:rsidR="005C3FB4" w:rsidRPr="00064956" w:rsidRDefault="00BF7539" w:rsidP="00627C7D">
            <w:pPr>
              <w:pStyle w:val="Kolorowalistaakcent11"/>
              <w:tabs>
                <w:tab w:val="left" w:pos="709"/>
                <w:tab w:val="left" w:pos="1276"/>
                <w:tab w:val="left" w:pos="1418"/>
              </w:tabs>
              <w:suppressAutoHyphens/>
              <w:spacing w:before="0" w:after="0" w:line="276" w:lineRule="auto"/>
              <w:ind w:left="0"/>
              <w:jc w:val="center"/>
              <w:rPr>
                <w:rFonts w:ascii="Times New Roman" w:hAnsi="Times New Roman"/>
                <w:sz w:val="24"/>
                <w:szCs w:val="24"/>
              </w:rPr>
            </w:pPr>
            <w:r>
              <w:rPr>
                <w:rFonts w:ascii="Times New Roman" w:hAnsi="Times New Roman"/>
                <w:sz w:val="24"/>
                <w:szCs w:val="24"/>
              </w:rPr>
              <w:t>2</w:t>
            </w:r>
          </w:p>
        </w:tc>
        <w:tc>
          <w:tcPr>
            <w:tcW w:w="5022" w:type="dxa"/>
          </w:tcPr>
          <w:p w14:paraId="32958783" w14:textId="151F8214" w:rsidR="005C3FB4" w:rsidRPr="00064956" w:rsidRDefault="00BF7539" w:rsidP="00627C7D">
            <w:pPr>
              <w:pStyle w:val="Kolorowalistaakcent11"/>
              <w:tabs>
                <w:tab w:val="left" w:pos="709"/>
                <w:tab w:val="left" w:pos="1276"/>
                <w:tab w:val="left" w:pos="1418"/>
              </w:tabs>
              <w:suppressAutoHyphens/>
              <w:spacing w:before="0" w:after="0" w:line="276" w:lineRule="auto"/>
              <w:ind w:left="0"/>
              <w:rPr>
                <w:rFonts w:ascii="Times New Roman" w:hAnsi="Times New Roman"/>
                <w:sz w:val="24"/>
                <w:szCs w:val="24"/>
              </w:rPr>
            </w:pPr>
            <w:r w:rsidRPr="00BF7539">
              <w:rPr>
                <w:rFonts w:ascii="Times New Roman" w:eastAsia="Times New Roman" w:hAnsi="Times New Roman"/>
                <w:sz w:val="24"/>
                <w:szCs w:val="24"/>
                <w:lang w:eastAsia="pl-PL"/>
              </w:rPr>
              <w:t>Termin dostawy</w:t>
            </w:r>
            <w:r>
              <w:rPr>
                <w:rFonts w:ascii="Times New Roman" w:eastAsia="Times New Roman" w:hAnsi="Times New Roman"/>
                <w:sz w:val="24"/>
                <w:szCs w:val="24"/>
                <w:lang w:eastAsia="pl-PL"/>
              </w:rPr>
              <w:t xml:space="preserve"> (T)</w:t>
            </w:r>
          </w:p>
        </w:tc>
        <w:tc>
          <w:tcPr>
            <w:tcW w:w="2518" w:type="dxa"/>
          </w:tcPr>
          <w:p w14:paraId="2D7C85D5" w14:textId="5C8DA738" w:rsidR="005C3FB4" w:rsidRDefault="00BF7539" w:rsidP="00627C7D">
            <w:pPr>
              <w:pStyle w:val="Kolorowalistaakcent11"/>
              <w:tabs>
                <w:tab w:val="left" w:pos="709"/>
                <w:tab w:val="left" w:pos="1276"/>
                <w:tab w:val="left" w:pos="1418"/>
              </w:tabs>
              <w:suppressAutoHyphens/>
              <w:spacing w:before="0" w:after="0" w:line="276" w:lineRule="auto"/>
              <w:ind w:left="0"/>
              <w:jc w:val="center"/>
              <w:rPr>
                <w:rFonts w:ascii="Times New Roman" w:hAnsi="Times New Roman"/>
                <w:sz w:val="24"/>
                <w:szCs w:val="24"/>
              </w:rPr>
            </w:pPr>
            <w:r>
              <w:rPr>
                <w:rFonts w:ascii="Times New Roman" w:hAnsi="Times New Roman"/>
                <w:sz w:val="24"/>
                <w:szCs w:val="24"/>
              </w:rPr>
              <w:t>40</w:t>
            </w:r>
          </w:p>
        </w:tc>
      </w:tr>
    </w:tbl>
    <w:p w14:paraId="39FE82FB" w14:textId="77777777" w:rsidR="00FE5B21" w:rsidRPr="00064956" w:rsidRDefault="00FE5B21" w:rsidP="00532ACF">
      <w:pPr>
        <w:pStyle w:val="Kolorowalistaakcent11"/>
        <w:tabs>
          <w:tab w:val="left" w:pos="709"/>
          <w:tab w:val="left" w:pos="1276"/>
          <w:tab w:val="left" w:pos="1418"/>
        </w:tabs>
        <w:suppressAutoHyphens/>
        <w:spacing w:before="0" w:after="0" w:line="276" w:lineRule="auto"/>
        <w:ind w:left="0"/>
        <w:rPr>
          <w:rFonts w:ascii="Times New Roman" w:hAnsi="Times New Roman"/>
          <w:sz w:val="24"/>
          <w:szCs w:val="24"/>
        </w:rPr>
      </w:pPr>
    </w:p>
    <w:p w14:paraId="629AA335" w14:textId="18135DB4" w:rsidR="00652B8A" w:rsidRPr="00064956" w:rsidRDefault="00652B8A" w:rsidP="00CB2EDF">
      <w:pPr>
        <w:pStyle w:val="Kolorowalistaakcent11"/>
        <w:tabs>
          <w:tab w:val="left" w:pos="567"/>
          <w:tab w:val="left" w:pos="1276"/>
          <w:tab w:val="left" w:pos="1418"/>
        </w:tabs>
        <w:suppressAutoHyphens/>
        <w:spacing w:before="0" w:after="0" w:line="276" w:lineRule="auto"/>
        <w:ind w:left="567"/>
        <w:rPr>
          <w:rFonts w:ascii="Times New Roman" w:hAnsi="Times New Roman"/>
          <w:sz w:val="24"/>
          <w:szCs w:val="24"/>
        </w:rPr>
      </w:pPr>
      <w:r w:rsidRPr="00064956">
        <w:rPr>
          <w:rFonts w:ascii="Times New Roman" w:hAnsi="Times New Roman"/>
          <w:sz w:val="24"/>
          <w:szCs w:val="24"/>
        </w:rPr>
        <w:t>Zamawiający dokona oceny ofert przyznając punkty w ramach poszczególnych kryteriów oceny ofert, przyjmując zasadę, że 1% = 1 punkt.</w:t>
      </w:r>
    </w:p>
    <w:p w14:paraId="5487FD27" w14:textId="77777777" w:rsidR="00A359AA" w:rsidRPr="00196625" w:rsidRDefault="00A359AA" w:rsidP="00E7502C">
      <w:pPr>
        <w:numPr>
          <w:ilvl w:val="1"/>
          <w:numId w:val="26"/>
        </w:numPr>
        <w:suppressAutoHyphens/>
        <w:spacing w:line="276" w:lineRule="auto"/>
        <w:ind w:left="709" w:hanging="709"/>
        <w:contextualSpacing/>
        <w:jc w:val="both"/>
        <w:rPr>
          <w:rFonts w:eastAsia="SimSun"/>
          <w:lang w:eastAsia="zh-CN"/>
        </w:rPr>
      </w:pPr>
      <w:r w:rsidRPr="00196625">
        <w:rPr>
          <w:rFonts w:eastAsia="SimSun"/>
          <w:lang w:eastAsia="zh-CN"/>
        </w:rPr>
        <w:t xml:space="preserve">Punkty za kryterium </w:t>
      </w:r>
      <w:r w:rsidRPr="00196625">
        <w:rPr>
          <w:rFonts w:eastAsia="SimSun"/>
          <w:b/>
          <w:lang w:eastAsia="zh-CN"/>
        </w:rPr>
        <w:t>„Cena”</w:t>
      </w:r>
      <w:r w:rsidRPr="00196625">
        <w:rPr>
          <w:rFonts w:eastAsia="SimSun"/>
          <w:lang w:eastAsia="zh-CN"/>
        </w:rPr>
        <w:t xml:space="preserve"> zostaną obliczone według wzoru:</w:t>
      </w:r>
    </w:p>
    <w:p w14:paraId="000795D7" w14:textId="77777777" w:rsidR="00A359AA" w:rsidRPr="00196625" w:rsidRDefault="00A359AA" w:rsidP="00A359AA">
      <w:pPr>
        <w:tabs>
          <w:tab w:val="left" w:pos="709"/>
          <w:tab w:val="left" w:pos="1276"/>
          <w:tab w:val="left" w:pos="1418"/>
        </w:tabs>
        <w:suppressAutoHyphens/>
        <w:spacing w:before="20" w:after="40" w:line="276" w:lineRule="auto"/>
        <w:ind w:left="709"/>
        <w:contextualSpacing/>
        <w:jc w:val="both"/>
        <w:rPr>
          <w:rFonts w:eastAsia="SimSun"/>
          <w:i/>
          <w:lang w:eastAsia="zh-CN"/>
        </w:rPr>
      </w:pPr>
      <w:r w:rsidRPr="00196625">
        <w:rPr>
          <w:rFonts w:eastAsia="SimSun"/>
          <w:i/>
          <w:lang w:eastAsia="zh-CN"/>
        </w:rPr>
        <w:tab/>
      </w:r>
      <w:r w:rsidRPr="00196625">
        <w:rPr>
          <w:rFonts w:eastAsia="SimSun"/>
          <w:i/>
          <w:lang w:eastAsia="zh-CN"/>
        </w:rPr>
        <w:tab/>
        <w:t>C</w:t>
      </w:r>
      <w:r w:rsidRPr="00196625">
        <w:rPr>
          <w:rFonts w:eastAsia="SimSun"/>
          <w:i/>
          <w:vertAlign w:val="subscript"/>
          <w:lang w:eastAsia="zh-CN"/>
        </w:rPr>
        <w:t>n</w:t>
      </w:r>
    </w:p>
    <w:p w14:paraId="3E0C1653" w14:textId="7217FB05" w:rsidR="00A359AA" w:rsidRPr="00196625" w:rsidRDefault="00B46F92" w:rsidP="00A359AA">
      <w:pPr>
        <w:tabs>
          <w:tab w:val="left" w:pos="709"/>
          <w:tab w:val="left" w:pos="1276"/>
          <w:tab w:val="left" w:pos="1418"/>
        </w:tabs>
        <w:suppressAutoHyphens/>
        <w:spacing w:before="20" w:after="40" w:line="276" w:lineRule="auto"/>
        <w:ind w:left="709"/>
        <w:contextualSpacing/>
        <w:jc w:val="both"/>
        <w:rPr>
          <w:rFonts w:eastAsia="SimSun"/>
          <w:i/>
          <w:lang w:eastAsia="zh-CN"/>
        </w:rPr>
      </w:pPr>
      <w:r>
        <w:rPr>
          <w:rFonts w:eastAsia="SimSun"/>
          <w:i/>
          <w:lang w:eastAsia="zh-CN"/>
        </w:rPr>
        <w:t xml:space="preserve">C = </w:t>
      </w:r>
      <w:r>
        <w:rPr>
          <w:rFonts w:eastAsia="SimSun"/>
          <w:i/>
          <w:lang w:eastAsia="zh-CN"/>
        </w:rPr>
        <w:tab/>
        <w:t xml:space="preserve">------- x </w:t>
      </w:r>
      <w:r w:rsidR="00BF7539">
        <w:rPr>
          <w:rFonts w:eastAsia="SimSun"/>
          <w:i/>
          <w:lang w:eastAsia="zh-CN"/>
        </w:rPr>
        <w:t>60</w:t>
      </w:r>
      <w:r w:rsidR="00A359AA" w:rsidRPr="00196625">
        <w:rPr>
          <w:rFonts w:eastAsia="SimSun"/>
          <w:i/>
          <w:lang w:eastAsia="zh-CN"/>
        </w:rPr>
        <w:t xml:space="preserve"> pkt </w:t>
      </w:r>
    </w:p>
    <w:p w14:paraId="70C130FD" w14:textId="77777777" w:rsidR="00A359AA" w:rsidRPr="00196625" w:rsidRDefault="00A359AA" w:rsidP="00A359AA">
      <w:pPr>
        <w:tabs>
          <w:tab w:val="left" w:pos="709"/>
          <w:tab w:val="left" w:pos="1276"/>
          <w:tab w:val="left" w:pos="1418"/>
        </w:tabs>
        <w:suppressAutoHyphens/>
        <w:spacing w:before="20" w:after="40" w:line="276" w:lineRule="auto"/>
        <w:ind w:left="709"/>
        <w:contextualSpacing/>
        <w:jc w:val="both"/>
        <w:rPr>
          <w:rFonts w:eastAsia="SimSun"/>
          <w:i/>
          <w:lang w:eastAsia="zh-CN"/>
        </w:rPr>
      </w:pPr>
      <w:r w:rsidRPr="00196625">
        <w:rPr>
          <w:rFonts w:eastAsia="SimSun"/>
          <w:i/>
          <w:lang w:eastAsia="zh-CN"/>
        </w:rPr>
        <w:tab/>
        <w:t>C</w:t>
      </w:r>
      <w:r w:rsidRPr="00196625">
        <w:rPr>
          <w:rFonts w:eastAsia="SimSun"/>
          <w:i/>
          <w:vertAlign w:val="subscript"/>
          <w:lang w:eastAsia="zh-CN"/>
        </w:rPr>
        <w:t>b</w:t>
      </w:r>
    </w:p>
    <w:p w14:paraId="3E814249" w14:textId="77777777" w:rsidR="00A359AA" w:rsidRPr="00196625" w:rsidRDefault="00A359AA" w:rsidP="00A359AA">
      <w:pPr>
        <w:tabs>
          <w:tab w:val="left" w:pos="709"/>
          <w:tab w:val="left" w:pos="1276"/>
          <w:tab w:val="left" w:pos="1418"/>
        </w:tabs>
        <w:suppressAutoHyphens/>
        <w:spacing w:line="276" w:lineRule="auto"/>
      </w:pPr>
      <w:r w:rsidRPr="00196625">
        <w:tab/>
        <w:t>gdzie,</w:t>
      </w:r>
    </w:p>
    <w:p w14:paraId="7FD8C567" w14:textId="77777777" w:rsidR="00A359AA" w:rsidRPr="00196625" w:rsidRDefault="00A359AA" w:rsidP="00A359AA">
      <w:pPr>
        <w:spacing w:line="276" w:lineRule="auto"/>
        <w:ind w:left="708"/>
        <w:jc w:val="both"/>
      </w:pPr>
      <w:r w:rsidRPr="00196625">
        <w:t>C- ilość punktów za kryterium cena,</w:t>
      </w:r>
    </w:p>
    <w:p w14:paraId="3A1A0D49" w14:textId="77777777" w:rsidR="00A359AA" w:rsidRPr="00196625" w:rsidRDefault="00A359AA" w:rsidP="00A359AA">
      <w:pPr>
        <w:spacing w:line="276" w:lineRule="auto"/>
        <w:ind w:left="708"/>
        <w:jc w:val="both"/>
      </w:pPr>
      <w:r w:rsidRPr="00196625">
        <w:t>C</w:t>
      </w:r>
      <w:r w:rsidRPr="00196625">
        <w:rPr>
          <w:vertAlign w:val="subscript"/>
        </w:rPr>
        <w:t>n</w:t>
      </w:r>
      <w:r w:rsidRPr="00196625">
        <w:t xml:space="preserve"> - najniższa cena ofertowa spośród ofert nieodrzuconych,</w:t>
      </w:r>
    </w:p>
    <w:p w14:paraId="147C6F95" w14:textId="77777777" w:rsidR="00A359AA" w:rsidRPr="00196625" w:rsidRDefault="00A359AA" w:rsidP="00A359AA">
      <w:pPr>
        <w:spacing w:line="276" w:lineRule="auto"/>
        <w:ind w:left="708"/>
        <w:jc w:val="both"/>
      </w:pPr>
      <w:r w:rsidRPr="00196625">
        <w:t>C</w:t>
      </w:r>
      <w:r w:rsidRPr="00196625">
        <w:rPr>
          <w:vertAlign w:val="subscript"/>
        </w:rPr>
        <w:t>b</w:t>
      </w:r>
      <w:r w:rsidRPr="00196625">
        <w:t xml:space="preserve"> – cena oferty badanej.</w:t>
      </w:r>
    </w:p>
    <w:p w14:paraId="27825612" w14:textId="23BDF679" w:rsidR="00BF7539" w:rsidRDefault="00BF7539" w:rsidP="00E7502C">
      <w:pPr>
        <w:numPr>
          <w:ilvl w:val="1"/>
          <w:numId w:val="26"/>
        </w:numPr>
        <w:suppressAutoHyphens/>
        <w:spacing w:line="276" w:lineRule="auto"/>
        <w:ind w:left="709" w:hanging="709"/>
        <w:contextualSpacing/>
        <w:jc w:val="both"/>
        <w:rPr>
          <w:rFonts w:eastAsia="SimSun"/>
          <w:lang w:eastAsia="zh-CN"/>
        </w:rPr>
      </w:pPr>
      <w:r>
        <w:rPr>
          <w:rFonts w:eastAsia="SimSun"/>
          <w:lang w:eastAsia="zh-CN"/>
        </w:rPr>
        <w:t xml:space="preserve">Punkty za kryterium </w:t>
      </w:r>
      <w:r w:rsidRPr="00BF7539">
        <w:rPr>
          <w:rFonts w:eastAsia="SimSun"/>
          <w:b/>
          <w:lang w:eastAsia="zh-CN"/>
        </w:rPr>
        <w:t xml:space="preserve">„Termin dostawy” </w:t>
      </w:r>
      <w:r>
        <w:rPr>
          <w:rFonts w:eastAsia="SimSun"/>
          <w:lang w:eastAsia="zh-CN"/>
        </w:rPr>
        <w:t>zostaną obliczone według wzoru:</w:t>
      </w:r>
    </w:p>
    <w:p w14:paraId="68571431" w14:textId="0504C3F0" w:rsidR="00BF7539" w:rsidRPr="00196625" w:rsidRDefault="00BF7539" w:rsidP="00BF7539">
      <w:pPr>
        <w:tabs>
          <w:tab w:val="left" w:pos="709"/>
          <w:tab w:val="left" w:pos="1276"/>
          <w:tab w:val="left" w:pos="1418"/>
        </w:tabs>
        <w:suppressAutoHyphens/>
        <w:spacing w:before="20" w:after="40" w:line="276" w:lineRule="auto"/>
        <w:ind w:left="709"/>
        <w:contextualSpacing/>
        <w:jc w:val="both"/>
        <w:rPr>
          <w:rFonts w:eastAsia="SimSun"/>
          <w:i/>
          <w:lang w:eastAsia="zh-CN"/>
        </w:rPr>
      </w:pPr>
      <w:r>
        <w:rPr>
          <w:rFonts w:eastAsia="SimSun"/>
          <w:i/>
          <w:lang w:eastAsia="zh-CN"/>
        </w:rPr>
        <w:t xml:space="preserve">           Td</w:t>
      </w:r>
      <w:r>
        <w:rPr>
          <w:rFonts w:eastAsia="SimSun"/>
          <w:i/>
          <w:vertAlign w:val="subscript"/>
          <w:lang w:eastAsia="zh-CN"/>
        </w:rPr>
        <w:t>min</w:t>
      </w:r>
    </w:p>
    <w:p w14:paraId="6FAE8A8B" w14:textId="4BDCFA01" w:rsidR="00BF7539" w:rsidRPr="00196625" w:rsidRDefault="00BF7539" w:rsidP="00BF7539">
      <w:pPr>
        <w:tabs>
          <w:tab w:val="left" w:pos="709"/>
          <w:tab w:val="left" w:pos="1276"/>
          <w:tab w:val="left" w:pos="1418"/>
        </w:tabs>
        <w:suppressAutoHyphens/>
        <w:spacing w:before="20" w:after="40" w:line="276" w:lineRule="auto"/>
        <w:ind w:left="709"/>
        <w:contextualSpacing/>
        <w:jc w:val="both"/>
        <w:rPr>
          <w:rFonts w:eastAsia="SimSun"/>
          <w:i/>
          <w:lang w:eastAsia="zh-CN"/>
        </w:rPr>
      </w:pPr>
      <w:r>
        <w:rPr>
          <w:rFonts w:eastAsia="SimSun"/>
          <w:i/>
          <w:lang w:eastAsia="zh-CN"/>
        </w:rPr>
        <w:t xml:space="preserve">Td = </w:t>
      </w:r>
      <w:r>
        <w:rPr>
          <w:rFonts w:eastAsia="SimSun"/>
          <w:i/>
          <w:lang w:eastAsia="zh-CN"/>
        </w:rPr>
        <w:tab/>
        <w:t>------- x 40</w:t>
      </w:r>
      <w:r w:rsidRPr="00196625">
        <w:rPr>
          <w:rFonts w:eastAsia="SimSun"/>
          <w:i/>
          <w:lang w:eastAsia="zh-CN"/>
        </w:rPr>
        <w:t xml:space="preserve"> pkt </w:t>
      </w:r>
    </w:p>
    <w:p w14:paraId="1605E22C" w14:textId="271A648D" w:rsidR="00BF7539" w:rsidRDefault="00BF7539" w:rsidP="00BF7539">
      <w:pPr>
        <w:tabs>
          <w:tab w:val="left" w:pos="709"/>
          <w:tab w:val="left" w:pos="1276"/>
          <w:tab w:val="left" w:pos="1418"/>
        </w:tabs>
        <w:suppressAutoHyphens/>
        <w:spacing w:before="20" w:after="40" w:line="276" w:lineRule="auto"/>
        <w:ind w:left="709"/>
        <w:contextualSpacing/>
        <w:jc w:val="both"/>
        <w:rPr>
          <w:rFonts w:eastAsia="SimSun"/>
          <w:i/>
          <w:vertAlign w:val="subscript"/>
          <w:lang w:eastAsia="zh-CN"/>
        </w:rPr>
      </w:pPr>
      <w:r w:rsidRPr="00196625">
        <w:rPr>
          <w:rFonts w:eastAsia="SimSun"/>
          <w:i/>
          <w:lang w:eastAsia="zh-CN"/>
        </w:rPr>
        <w:tab/>
      </w:r>
      <w:r>
        <w:rPr>
          <w:rFonts w:eastAsia="SimSun"/>
          <w:i/>
          <w:lang w:eastAsia="zh-CN"/>
        </w:rPr>
        <w:t>Td</w:t>
      </w:r>
      <w:r>
        <w:rPr>
          <w:rFonts w:eastAsia="SimSun"/>
          <w:i/>
          <w:vertAlign w:val="subscript"/>
          <w:lang w:eastAsia="zh-CN"/>
        </w:rPr>
        <w:t>bad</w:t>
      </w:r>
    </w:p>
    <w:p w14:paraId="034D6DDD" w14:textId="77777777" w:rsidR="00BF7539" w:rsidRPr="00196625" w:rsidRDefault="00BF7539" w:rsidP="00BF7539">
      <w:pPr>
        <w:tabs>
          <w:tab w:val="left" w:pos="709"/>
          <w:tab w:val="left" w:pos="1276"/>
          <w:tab w:val="left" w:pos="1418"/>
        </w:tabs>
        <w:suppressAutoHyphens/>
        <w:spacing w:before="20" w:after="40" w:line="276" w:lineRule="auto"/>
        <w:ind w:left="709"/>
        <w:contextualSpacing/>
        <w:jc w:val="both"/>
        <w:rPr>
          <w:rFonts w:eastAsia="SimSun"/>
          <w:i/>
          <w:lang w:eastAsia="zh-CN"/>
        </w:rPr>
      </w:pPr>
    </w:p>
    <w:p w14:paraId="58D8077F" w14:textId="77777777" w:rsidR="00BF7539" w:rsidRPr="00BF7539" w:rsidRDefault="00BF7539" w:rsidP="00BF7539">
      <w:pPr>
        <w:suppressAutoHyphens/>
        <w:spacing w:line="276" w:lineRule="auto"/>
        <w:ind w:left="709"/>
        <w:contextualSpacing/>
        <w:jc w:val="both"/>
        <w:rPr>
          <w:rFonts w:eastAsia="SimSun"/>
          <w:bCs/>
          <w:lang w:eastAsia="zh-CN"/>
        </w:rPr>
      </w:pPr>
      <w:r w:rsidRPr="00BF7539">
        <w:rPr>
          <w:rFonts w:eastAsia="SimSun"/>
          <w:bCs/>
          <w:lang w:eastAsia="zh-CN"/>
        </w:rPr>
        <w:t>gdzie: Td</w:t>
      </w:r>
      <w:r w:rsidRPr="00BF7539">
        <w:rPr>
          <w:rFonts w:eastAsia="SimSun"/>
          <w:bCs/>
          <w:vertAlign w:val="subscript"/>
          <w:lang w:eastAsia="zh-CN"/>
        </w:rPr>
        <w:t>bad</w:t>
      </w:r>
      <w:r w:rsidRPr="00BF7539">
        <w:rPr>
          <w:rFonts w:eastAsia="SimSun"/>
          <w:bCs/>
          <w:lang w:eastAsia="zh-CN"/>
        </w:rPr>
        <w:t xml:space="preserve"> - termin dostawy podany w ofercie badanej</w:t>
      </w:r>
    </w:p>
    <w:p w14:paraId="2680F036" w14:textId="72A485D9" w:rsidR="00BF7539" w:rsidRDefault="00BF7539" w:rsidP="00BF7539">
      <w:pPr>
        <w:suppressAutoHyphens/>
        <w:spacing w:line="276" w:lineRule="auto"/>
        <w:ind w:left="709"/>
        <w:contextualSpacing/>
        <w:jc w:val="both"/>
        <w:rPr>
          <w:rFonts w:eastAsia="SimSun"/>
          <w:lang w:eastAsia="zh-CN"/>
        </w:rPr>
      </w:pPr>
      <w:r w:rsidRPr="00BF7539">
        <w:rPr>
          <w:rFonts w:eastAsia="SimSun"/>
          <w:bCs/>
          <w:lang w:eastAsia="zh-CN"/>
        </w:rPr>
        <w:t xml:space="preserve">           Td</w:t>
      </w:r>
      <w:r w:rsidRPr="00BF7539">
        <w:rPr>
          <w:rFonts w:eastAsia="SimSun"/>
          <w:bCs/>
          <w:vertAlign w:val="subscript"/>
          <w:lang w:eastAsia="zh-CN"/>
        </w:rPr>
        <w:t>min</w:t>
      </w:r>
      <w:r w:rsidRPr="00BF7539">
        <w:rPr>
          <w:rFonts w:eastAsia="SimSun"/>
          <w:bCs/>
          <w:lang w:eastAsia="zh-CN"/>
        </w:rPr>
        <w:t xml:space="preserve"> - najkrótszy termin dostawy spośród wszystkich ofert</w:t>
      </w:r>
    </w:p>
    <w:p w14:paraId="7865B20B" w14:textId="77777777" w:rsidR="00BF7539" w:rsidRPr="00B46F92" w:rsidRDefault="00BF7539" w:rsidP="00BF7539">
      <w:pPr>
        <w:suppressAutoHyphens/>
        <w:spacing w:line="276" w:lineRule="auto"/>
        <w:ind w:left="709"/>
        <w:contextualSpacing/>
        <w:jc w:val="both"/>
        <w:rPr>
          <w:rFonts w:eastAsia="SimSun"/>
          <w:lang w:eastAsia="zh-CN"/>
        </w:rPr>
      </w:pPr>
    </w:p>
    <w:p w14:paraId="5706E505" w14:textId="770365CA" w:rsidR="00CA1C9D" w:rsidRDefault="00BF7539" w:rsidP="00CA1C9D">
      <w:pPr>
        <w:numPr>
          <w:ilvl w:val="1"/>
          <w:numId w:val="26"/>
        </w:numPr>
        <w:suppressAutoHyphens/>
        <w:spacing w:line="276" w:lineRule="auto"/>
        <w:ind w:left="709" w:hanging="709"/>
        <w:contextualSpacing/>
        <w:jc w:val="both"/>
        <w:rPr>
          <w:rFonts w:eastAsia="SimSun"/>
          <w:lang w:eastAsia="zh-CN"/>
        </w:rPr>
      </w:pPr>
      <w:r w:rsidRPr="00CA1C9D">
        <w:rPr>
          <w:rFonts w:eastAsia="SimSun"/>
          <w:lang w:eastAsia="zh-CN"/>
        </w:rPr>
        <w:lastRenderedPageBreak/>
        <w:t xml:space="preserve">Jeżeli </w:t>
      </w:r>
      <w:r w:rsidR="00CA1C9D" w:rsidRPr="00CA1C9D">
        <w:rPr>
          <w:rFonts w:eastAsia="SimSun"/>
          <w:lang w:eastAsia="zh-CN"/>
        </w:rPr>
        <w:t>Trzydniowy termin sukcesywnej dostawy przedmiotu zamówienia jest terminem maksymalnym. Wykonawca w Formular</w:t>
      </w:r>
      <w:r w:rsidR="00CA1C9D">
        <w:rPr>
          <w:rFonts w:eastAsia="SimSun"/>
          <w:lang w:eastAsia="zh-CN"/>
        </w:rPr>
        <w:t>zu oferty (Załączniku nr 1 do S</w:t>
      </w:r>
      <w:r w:rsidR="00CA1C9D" w:rsidRPr="00CA1C9D">
        <w:rPr>
          <w:rFonts w:eastAsia="SimSun"/>
          <w:lang w:eastAsia="zh-CN"/>
        </w:rPr>
        <w:t>WZ) może podać krótszy termin dostawy (minimalny termin dostawy - 1 dzień roboczy, maksymalny termin dostawy - 3 dni robocze).</w:t>
      </w:r>
    </w:p>
    <w:p w14:paraId="7B42B24F" w14:textId="0821CF44" w:rsidR="00CA1C9D" w:rsidRPr="00CA1C9D" w:rsidRDefault="00CA1C9D" w:rsidP="00CA1C9D">
      <w:pPr>
        <w:numPr>
          <w:ilvl w:val="1"/>
          <w:numId w:val="26"/>
        </w:numPr>
        <w:suppressAutoHyphens/>
        <w:spacing w:line="276" w:lineRule="auto"/>
        <w:ind w:left="709" w:hanging="709"/>
        <w:contextualSpacing/>
        <w:jc w:val="both"/>
        <w:rPr>
          <w:rFonts w:eastAsia="SimSun"/>
          <w:bCs/>
          <w:lang w:eastAsia="zh-CN"/>
        </w:rPr>
      </w:pPr>
      <w:r w:rsidRPr="00CA1C9D">
        <w:rPr>
          <w:rFonts w:eastAsia="SimSun"/>
          <w:lang w:eastAsia="zh-CN"/>
        </w:rPr>
        <w:t xml:space="preserve">Jeżeli Wykonawca nie poda żadnego terminu dostawy [pozostawi puste miejsce </w:t>
      </w:r>
      <w:r>
        <w:rPr>
          <w:rFonts w:eastAsia="SimSun"/>
          <w:lang w:eastAsia="zh-CN"/>
        </w:rPr>
        <w:br/>
      </w:r>
      <w:r w:rsidRPr="00CA1C9D">
        <w:rPr>
          <w:rFonts w:eastAsia="SimSun"/>
          <w:lang w:eastAsia="zh-CN"/>
        </w:rPr>
        <w:t>w Formular</w:t>
      </w:r>
      <w:r>
        <w:rPr>
          <w:rFonts w:eastAsia="SimSun"/>
          <w:lang w:eastAsia="zh-CN"/>
        </w:rPr>
        <w:t xml:space="preserve">zu oferty (Załączniku nr 1 do SWZ) </w:t>
      </w:r>
      <w:r w:rsidRPr="00CA1C9D">
        <w:rPr>
          <w:rFonts w:eastAsia="SimSun"/>
          <w:lang w:eastAsia="zh-CN"/>
        </w:rPr>
        <w:t>lub poda termin dostawy dłuższy niż 3 dni robocze, to Zamawiający do</w:t>
      </w:r>
      <w:r w:rsidRPr="00CA1C9D">
        <w:rPr>
          <w:bCs/>
          <w:color w:val="000000" w:themeColor="text1"/>
        </w:rPr>
        <w:t xml:space="preserve"> </w:t>
      </w:r>
      <w:r w:rsidRPr="00CA1C9D">
        <w:rPr>
          <w:rFonts w:eastAsia="SimSun"/>
          <w:bCs/>
          <w:lang w:eastAsia="zh-CN"/>
        </w:rPr>
        <w:t>oceny oferty przyjmie maksymalny termin dostawy określony przez Zamawiającego (3 dni robocze)</w:t>
      </w:r>
      <w:r>
        <w:rPr>
          <w:rFonts w:eastAsia="SimSun"/>
          <w:bCs/>
          <w:lang w:eastAsia="zh-CN"/>
        </w:rPr>
        <w:t xml:space="preserve"> </w:t>
      </w:r>
      <w:r w:rsidRPr="00CA1C9D">
        <w:rPr>
          <w:rFonts w:eastAsia="SimSun"/>
          <w:bCs/>
          <w:lang w:eastAsia="zh-CN"/>
        </w:rPr>
        <w:t>i taki zostanie uwzględniony w umowie z Wykonawcą.</w:t>
      </w:r>
    </w:p>
    <w:p w14:paraId="704F53C7" w14:textId="77777777" w:rsidR="00CA1C9D" w:rsidRPr="00903718" w:rsidRDefault="00CA1C9D" w:rsidP="00CA1C9D">
      <w:pPr>
        <w:numPr>
          <w:ilvl w:val="1"/>
          <w:numId w:val="26"/>
        </w:numPr>
        <w:suppressAutoHyphens/>
        <w:spacing w:line="276" w:lineRule="auto"/>
        <w:ind w:left="709" w:hanging="709"/>
        <w:contextualSpacing/>
        <w:jc w:val="both"/>
        <w:rPr>
          <w:rFonts w:eastAsia="SimSun"/>
          <w:lang w:eastAsia="zh-CN"/>
        </w:rPr>
      </w:pPr>
      <w:r w:rsidRPr="00903718">
        <w:rPr>
          <w:rFonts w:eastAsia="SimSun"/>
          <w:lang w:eastAsia="zh-CN"/>
        </w:rPr>
        <w:t>Zamawiający wybierze ofertę, która otrzyma najwyższą liczbę punktów (P) stanowiących sumę przyznanych w ramach każdego z podanych kryteriów, wyliczoną zgodnie z poniższym wzorem:</w:t>
      </w:r>
    </w:p>
    <w:p w14:paraId="2E4DFD78" w14:textId="040BBA68" w:rsidR="00CA1C9D" w:rsidRPr="00853AD0" w:rsidRDefault="00CA1C9D" w:rsidP="00CA1C9D">
      <w:pPr>
        <w:pStyle w:val="Normalny1"/>
        <w:spacing w:before="120" w:line="276" w:lineRule="auto"/>
        <w:ind w:left="500"/>
        <w:jc w:val="center"/>
        <w:rPr>
          <w:rFonts w:eastAsia="Times New Roman" w:cs="Times New Roman"/>
          <w:color w:val="000000"/>
          <w:lang w:eastAsia="pl-PL" w:bidi="pl-PL"/>
        </w:rPr>
      </w:pPr>
      <w:r w:rsidRPr="00853AD0">
        <w:rPr>
          <w:rFonts w:eastAsia="Times New Roman" w:cs="Times New Roman"/>
          <w:color w:val="000000"/>
          <w:lang w:eastAsia="pl-PL" w:bidi="pl-PL"/>
        </w:rPr>
        <w:t xml:space="preserve">P = C + </w:t>
      </w:r>
      <w:r>
        <w:rPr>
          <w:rFonts w:eastAsia="Times New Roman" w:cs="Times New Roman"/>
          <w:color w:val="000000"/>
          <w:lang w:eastAsia="pl-PL" w:bidi="pl-PL"/>
        </w:rPr>
        <w:t>Td</w:t>
      </w:r>
    </w:p>
    <w:p w14:paraId="48BF701E" w14:textId="77777777" w:rsidR="00CA1C9D" w:rsidRPr="00CA1C9D" w:rsidRDefault="00CA1C9D" w:rsidP="00CA1C9D">
      <w:pPr>
        <w:suppressAutoHyphens/>
        <w:spacing w:line="276" w:lineRule="auto"/>
        <w:contextualSpacing/>
        <w:jc w:val="both"/>
        <w:rPr>
          <w:rFonts w:eastAsia="SimSun"/>
          <w:bCs/>
          <w:lang w:eastAsia="zh-CN"/>
        </w:rPr>
      </w:pPr>
    </w:p>
    <w:p w14:paraId="5A1E9A41" w14:textId="094FF970" w:rsidR="00D9784D" w:rsidRPr="00CA1C9D" w:rsidRDefault="00D9784D" w:rsidP="00CA1C9D">
      <w:pPr>
        <w:suppressAutoHyphens/>
        <w:spacing w:line="276" w:lineRule="auto"/>
        <w:contextualSpacing/>
        <w:jc w:val="both"/>
        <w:rPr>
          <w:rFonts w:eastAsia="SimSun"/>
          <w:lang w:eastAsia="zh-CN"/>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853AD0" w14:paraId="5616FA0B" w14:textId="77777777" w:rsidTr="00CB2EDF">
        <w:trPr>
          <w:jc w:val="center"/>
        </w:trPr>
        <w:tc>
          <w:tcPr>
            <w:tcW w:w="9070" w:type="dxa"/>
            <w:tcBorders>
              <w:bottom w:val="single" w:sz="4" w:space="0" w:color="auto"/>
            </w:tcBorders>
            <w:shd w:val="clear" w:color="auto" w:fill="D9D9D9" w:themeFill="background1" w:themeFillShade="D9"/>
          </w:tcPr>
          <w:p w14:paraId="631088B4" w14:textId="24E4FBFE" w:rsidR="00D9784D" w:rsidRPr="00853AD0" w:rsidRDefault="00D9784D" w:rsidP="00627C7D">
            <w:pPr>
              <w:suppressAutoHyphens/>
              <w:spacing w:line="276" w:lineRule="auto"/>
              <w:contextualSpacing/>
              <w:jc w:val="center"/>
              <w:textAlignment w:val="baseline"/>
            </w:pPr>
            <w:r w:rsidRPr="00853AD0">
              <w:t>Rozdział 1</w:t>
            </w:r>
            <w:r w:rsidR="00BC61B7">
              <w:t>8</w:t>
            </w:r>
          </w:p>
          <w:p w14:paraId="0C593A1C" w14:textId="1994D8D6" w:rsidR="00D9784D" w:rsidRPr="00853AD0" w:rsidRDefault="000405D0" w:rsidP="00627C7D">
            <w:pPr>
              <w:suppressAutoHyphens/>
              <w:spacing w:line="276" w:lineRule="auto"/>
              <w:contextualSpacing/>
              <w:jc w:val="center"/>
              <w:textAlignment w:val="baseline"/>
            </w:pPr>
            <w:r w:rsidRPr="00853AD0">
              <w:rPr>
                <w:b/>
              </w:rPr>
              <w:t>WYBÓR NAJKORZYSTNIEJSZEJ OFERTY</w:t>
            </w:r>
          </w:p>
        </w:tc>
      </w:tr>
    </w:tbl>
    <w:p w14:paraId="2C76FDD4" w14:textId="77777777" w:rsidR="008E02E9" w:rsidRPr="00853AD0" w:rsidRDefault="008E02E9" w:rsidP="00FE5B21">
      <w:pPr>
        <w:pStyle w:val="Kolorowalistaakcent11"/>
        <w:tabs>
          <w:tab w:val="left" w:pos="709"/>
          <w:tab w:val="left" w:pos="1276"/>
          <w:tab w:val="left" w:pos="1418"/>
        </w:tabs>
        <w:suppressAutoHyphens/>
        <w:spacing w:before="0" w:after="0" w:line="276" w:lineRule="auto"/>
        <w:ind w:left="0"/>
        <w:rPr>
          <w:rFonts w:ascii="Times New Roman" w:hAnsi="Times New Roman"/>
          <w:color w:val="000000"/>
          <w:sz w:val="24"/>
          <w:szCs w:val="24"/>
        </w:rPr>
      </w:pPr>
    </w:p>
    <w:p w14:paraId="2D35A454" w14:textId="73EC79EA" w:rsidR="000405D0" w:rsidRPr="00853AD0" w:rsidRDefault="000405D0" w:rsidP="00E7502C">
      <w:pPr>
        <w:pStyle w:val="Akapitzlist"/>
        <w:numPr>
          <w:ilvl w:val="1"/>
          <w:numId w:val="36"/>
        </w:numPr>
        <w:shd w:val="clear" w:color="auto" w:fill="FFFFFF"/>
        <w:spacing w:before="72"/>
        <w:ind w:left="709" w:hanging="709"/>
        <w:rPr>
          <w:rFonts w:ascii="Times New Roman" w:hAnsi="Times New Roman"/>
          <w:color w:val="000000"/>
          <w:sz w:val="24"/>
          <w:szCs w:val="24"/>
        </w:rPr>
      </w:pPr>
      <w:r w:rsidRPr="00853AD0">
        <w:rPr>
          <w:rFonts w:ascii="Times New Roman" w:hAnsi="Times New Roman"/>
          <w:color w:val="000000" w:themeColor="text1"/>
          <w:sz w:val="24"/>
          <w:szCs w:val="24"/>
        </w:rPr>
        <w:t>Zamawiający wybiera najkorzystniejszą ofertę w terminie związania ofertą.</w:t>
      </w:r>
    </w:p>
    <w:p w14:paraId="7DEDF4D7" w14:textId="1CF42114" w:rsidR="000405D0" w:rsidRPr="00853AD0" w:rsidRDefault="000405D0" w:rsidP="00E7502C">
      <w:pPr>
        <w:pStyle w:val="Listanumerowana2"/>
        <w:widowControl w:val="0"/>
        <w:numPr>
          <w:ilvl w:val="1"/>
          <w:numId w:val="36"/>
        </w:numPr>
        <w:tabs>
          <w:tab w:val="left" w:pos="993"/>
        </w:tabs>
        <w:spacing w:line="276" w:lineRule="auto"/>
        <w:ind w:left="709" w:hanging="709"/>
        <w:rPr>
          <w:rFonts w:ascii="Times New Roman" w:hAnsi="Times New Roman"/>
          <w:color w:val="000000" w:themeColor="text1"/>
          <w:sz w:val="24"/>
        </w:rPr>
      </w:pPr>
      <w:r w:rsidRPr="00853AD0">
        <w:rPr>
          <w:rFonts w:ascii="Times New Roman" w:hAnsi="Times New Roman"/>
          <w:color w:val="000000" w:themeColor="text1"/>
          <w:sz w:val="24"/>
        </w:rPr>
        <w:t>Jeżeli termin związania ofertą upłynął przed wyborem najkorzystniejszej oferty, Zamawiający wzywa Wykonawcę, którego oferta otrzymała najwyższą ocenę, do wyrażenia, w wyznaczonym przez Zamawiającego terminie, pisemnej zgody na wybór jego oferty.</w:t>
      </w:r>
    </w:p>
    <w:p w14:paraId="2CD6E381" w14:textId="55398F4A" w:rsidR="000405D0" w:rsidRPr="00853AD0" w:rsidRDefault="000405D0" w:rsidP="00E7502C">
      <w:pPr>
        <w:pStyle w:val="Listanumerowana2"/>
        <w:widowControl w:val="0"/>
        <w:numPr>
          <w:ilvl w:val="1"/>
          <w:numId w:val="36"/>
        </w:numPr>
        <w:tabs>
          <w:tab w:val="left" w:pos="993"/>
        </w:tabs>
        <w:spacing w:line="276" w:lineRule="auto"/>
        <w:ind w:left="709" w:hanging="709"/>
        <w:rPr>
          <w:rFonts w:ascii="Times New Roman" w:hAnsi="Times New Roman"/>
          <w:color w:val="000000" w:themeColor="text1"/>
          <w:sz w:val="24"/>
        </w:rPr>
      </w:pPr>
      <w:r w:rsidRPr="00853AD0">
        <w:rPr>
          <w:rFonts w:ascii="Times New Roman" w:hAnsi="Times New Roman"/>
          <w:color w:val="000000"/>
          <w:sz w:val="24"/>
        </w:rPr>
        <w:t xml:space="preserve">Stosownie do art. 253 ust. 1 ustawy Pzp, Zamawiający </w:t>
      </w:r>
      <w:r w:rsidRPr="00853AD0">
        <w:rPr>
          <w:rFonts w:ascii="Times New Roman" w:hAnsi="Times New Roman"/>
          <w:color w:val="000000" w:themeColor="text1"/>
          <w:sz w:val="24"/>
        </w:rPr>
        <w:t xml:space="preserve">niezwłocznie po wyborze najkorzystniejszej oferty informuje równocześnie Wykonawców, którzy złożyli </w:t>
      </w:r>
      <w:r w:rsidRPr="00853AD0">
        <w:rPr>
          <w:rFonts w:ascii="Times New Roman" w:hAnsi="Times New Roman"/>
          <w:color w:val="000000" w:themeColor="text1"/>
          <w:sz w:val="24"/>
        </w:rPr>
        <w:br/>
        <w:t>oferty, o:</w:t>
      </w:r>
    </w:p>
    <w:p w14:paraId="4AE28808" w14:textId="77777777" w:rsidR="000405D0" w:rsidRPr="00853AD0" w:rsidRDefault="000405D0" w:rsidP="00E7502C">
      <w:pPr>
        <w:pStyle w:val="Akapitzlist"/>
        <w:numPr>
          <w:ilvl w:val="0"/>
          <w:numId w:val="35"/>
        </w:numPr>
        <w:tabs>
          <w:tab w:val="left" w:pos="1134"/>
          <w:tab w:val="left" w:pos="1276"/>
        </w:tabs>
        <w:suppressAutoHyphens/>
        <w:spacing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F896F46" w14:textId="77777777" w:rsidR="000405D0" w:rsidRPr="00853AD0" w:rsidRDefault="000405D0" w:rsidP="00E7502C">
      <w:pPr>
        <w:pStyle w:val="Akapitzlist"/>
        <w:numPr>
          <w:ilvl w:val="0"/>
          <w:numId w:val="35"/>
        </w:numPr>
        <w:tabs>
          <w:tab w:val="left" w:pos="1134"/>
          <w:tab w:val="left" w:pos="1276"/>
        </w:tabs>
        <w:suppressAutoHyphens/>
        <w:spacing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t>Wykonawcach, których oferty zostały odrzucone.</w:t>
      </w:r>
    </w:p>
    <w:p w14:paraId="067EBE81" w14:textId="1B3A5F6C" w:rsidR="000405D0" w:rsidRPr="00853AD0" w:rsidRDefault="000405D0" w:rsidP="000405D0">
      <w:pPr>
        <w:pStyle w:val="Akapitzlist"/>
        <w:tabs>
          <w:tab w:val="left" w:pos="709"/>
          <w:tab w:val="left" w:pos="1276"/>
          <w:tab w:val="left" w:pos="1418"/>
        </w:tabs>
        <w:suppressAutoHyphens/>
        <w:spacing w:before="0" w:after="0" w:line="276" w:lineRule="auto"/>
        <w:ind w:left="709" w:hanging="709"/>
        <w:rPr>
          <w:rFonts w:ascii="Times New Roman" w:hAnsi="Times New Roman"/>
          <w:i/>
          <w:color w:val="000000"/>
          <w:sz w:val="24"/>
          <w:szCs w:val="24"/>
        </w:rPr>
      </w:pPr>
      <w:r w:rsidRPr="00853AD0">
        <w:rPr>
          <w:rFonts w:ascii="Times New Roman" w:hAnsi="Times New Roman"/>
          <w:i/>
          <w:color w:val="000000"/>
          <w:sz w:val="24"/>
          <w:szCs w:val="24"/>
        </w:rPr>
        <w:tab/>
        <w:t>podaj</w:t>
      </w:r>
      <w:r w:rsidRPr="00853AD0">
        <w:rPr>
          <w:rFonts w:ascii="Times New Roman" w:eastAsia="Calibri" w:hAnsi="Times New Roman"/>
          <w:i/>
          <w:color w:val="000000"/>
          <w:sz w:val="24"/>
          <w:szCs w:val="24"/>
        </w:rPr>
        <w:t>ą</w:t>
      </w:r>
      <w:r w:rsidRPr="00853AD0">
        <w:rPr>
          <w:rFonts w:ascii="Times New Roman" w:hAnsi="Times New Roman"/>
          <w:i/>
          <w:color w:val="000000"/>
          <w:sz w:val="24"/>
          <w:szCs w:val="24"/>
        </w:rPr>
        <w:t>c uzasadnienie faktyczne i prawne.</w:t>
      </w:r>
    </w:p>
    <w:p w14:paraId="20A67726" w14:textId="0F97C4F8" w:rsidR="000405D0" w:rsidRPr="00853AD0" w:rsidRDefault="000405D0" w:rsidP="00E7502C">
      <w:pPr>
        <w:pStyle w:val="Akapitzlist"/>
        <w:numPr>
          <w:ilvl w:val="1"/>
          <w:numId w:val="36"/>
        </w:numPr>
        <w:tabs>
          <w:tab w:val="left" w:pos="709"/>
          <w:tab w:val="left" w:pos="1276"/>
          <w:tab w:val="left" w:pos="1418"/>
        </w:tabs>
        <w:suppressAutoHyphens/>
        <w:spacing w:line="276" w:lineRule="auto"/>
        <w:ind w:left="709" w:hanging="709"/>
        <w:rPr>
          <w:rFonts w:ascii="Times New Roman" w:hAnsi="Times New Roman"/>
          <w:color w:val="000000"/>
          <w:sz w:val="24"/>
          <w:szCs w:val="24"/>
        </w:rPr>
      </w:pPr>
      <w:r w:rsidRPr="00853AD0">
        <w:rPr>
          <w:rFonts w:ascii="Times New Roman" w:hAnsi="Times New Roman"/>
          <w:bCs/>
          <w:color w:val="000000" w:themeColor="text1"/>
          <w:sz w:val="24"/>
          <w:szCs w:val="24"/>
        </w:rPr>
        <w:t xml:space="preserve">Zamawiający udostępnia niezwłocznie informacje, o </w:t>
      </w:r>
      <w:r w:rsidRPr="00B5532C">
        <w:rPr>
          <w:rFonts w:ascii="Times New Roman" w:hAnsi="Times New Roman"/>
          <w:bCs/>
          <w:color w:val="000000" w:themeColor="text1"/>
          <w:sz w:val="24"/>
          <w:szCs w:val="24"/>
        </w:rPr>
        <w:t xml:space="preserve">których mowa </w:t>
      </w:r>
      <w:r w:rsidRPr="00CB06CC">
        <w:rPr>
          <w:rFonts w:ascii="Times New Roman" w:hAnsi="Times New Roman"/>
          <w:bCs/>
          <w:color w:val="000000" w:themeColor="text1"/>
          <w:sz w:val="24"/>
          <w:szCs w:val="24"/>
        </w:rPr>
        <w:t xml:space="preserve">w pkt </w:t>
      </w:r>
      <w:r w:rsidR="00CB06CC">
        <w:rPr>
          <w:rFonts w:ascii="Times New Roman" w:hAnsi="Times New Roman"/>
          <w:color w:val="000000"/>
          <w:sz w:val="24"/>
          <w:szCs w:val="24"/>
        </w:rPr>
        <w:t>18</w:t>
      </w:r>
      <w:r w:rsidRPr="00CB06CC">
        <w:rPr>
          <w:rFonts w:ascii="Times New Roman" w:hAnsi="Times New Roman"/>
          <w:color w:val="000000"/>
          <w:sz w:val="24"/>
          <w:szCs w:val="24"/>
        </w:rPr>
        <w:t>.3</w:t>
      </w:r>
      <w:r w:rsidR="005D4740" w:rsidRPr="00CB06CC">
        <w:rPr>
          <w:rFonts w:ascii="Times New Roman" w:hAnsi="Times New Roman"/>
          <w:color w:val="000000"/>
          <w:sz w:val="24"/>
          <w:szCs w:val="24"/>
        </w:rPr>
        <w:t xml:space="preserve"> </w:t>
      </w:r>
      <w:r w:rsidR="00B5532C" w:rsidRPr="00CB06CC">
        <w:rPr>
          <w:rFonts w:ascii="Times New Roman" w:hAnsi="Times New Roman"/>
          <w:color w:val="000000"/>
          <w:sz w:val="24"/>
          <w:szCs w:val="24"/>
        </w:rPr>
        <w:t>pkt 1)</w:t>
      </w:r>
      <w:r w:rsidRPr="00853AD0">
        <w:rPr>
          <w:rFonts w:ascii="Times New Roman" w:hAnsi="Times New Roman"/>
          <w:color w:val="000000"/>
          <w:sz w:val="24"/>
          <w:szCs w:val="24"/>
        </w:rPr>
        <w:t xml:space="preserve"> SWZ</w:t>
      </w:r>
      <w:r w:rsidRPr="00853AD0">
        <w:rPr>
          <w:rFonts w:ascii="Times New Roman" w:hAnsi="Times New Roman"/>
          <w:bCs/>
          <w:color w:val="000000" w:themeColor="text1"/>
          <w:sz w:val="24"/>
          <w:szCs w:val="24"/>
        </w:rPr>
        <w:t>, na stronie internetowej prowadzonego pos</w:t>
      </w:r>
      <w:r w:rsidR="00B5532C">
        <w:rPr>
          <w:rFonts w:ascii="Times New Roman" w:hAnsi="Times New Roman"/>
          <w:bCs/>
          <w:color w:val="000000" w:themeColor="text1"/>
          <w:sz w:val="24"/>
          <w:szCs w:val="24"/>
        </w:rPr>
        <w:t>tępowania.</w:t>
      </w:r>
    </w:p>
    <w:p w14:paraId="2D7291DE" w14:textId="77777777" w:rsidR="005922BB" w:rsidRPr="00853AD0" w:rsidRDefault="005922BB" w:rsidP="00627C7D">
      <w:pPr>
        <w:pStyle w:val="Akapitzlist"/>
        <w:widowControl w:val="0"/>
        <w:spacing w:line="276" w:lineRule="auto"/>
        <w:outlineLvl w:val="3"/>
        <w:rPr>
          <w:rFonts w:ascii="Times New Roman" w:hAnsi="Times New Roman"/>
          <w:sz w:val="24"/>
          <w:szCs w:val="24"/>
        </w:rPr>
      </w:pPr>
    </w:p>
    <w:p w14:paraId="2293B244" w14:textId="77777777" w:rsidR="000405D0" w:rsidRPr="00853AD0" w:rsidRDefault="000405D0" w:rsidP="00627C7D">
      <w:pPr>
        <w:pStyle w:val="Akapitzlist"/>
        <w:widowControl w:val="0"/>
        <w:spacing w:line="276" w:lineRule="auto"/>
        <w:outlineLvl w:val="3"/>
        <w:rPr>
          <w:rFonts w:ascii="Times New Roman" w:hAnsi="Times New Roman"/>
          <w:sz w:val="24"/>
          <w:szCs w:val="24"/>
        </w:rPr>
      </w:pPr>
    </w:p>
    <w:p w14:paraId="1F52B097" w14:textId="77777777" w:rsidR="00D9784D" w:rsidRPr="00853AD0" w:rsidRDefault="00D9784D" w:rsidP="00627C7D">
      <w:pPr>
        <w:pStyle w:val="Kolorowalistaakcent11"/>
        <w:tabs>
          <w:tab w:val="left" w:pos="1134"/>
          <w:tab w:val="left" w:pos="1276"/>
          <w:tab w:val="left" w:pos="1418"/>
        </w:tabs>
        <w:suppressAutoHyphens/>
        <w:spacing w:before="0" w:after="0" w:line="276" w:lineRule="auto"/>
        <w:ind w:left="0"/>
        <w:rPr>
          <w:rFonts w:ascii="Times New Roman" w:hAnsi="Times New Roman"/>
          <w:vanish/>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853AD0" w14:paraId="15C76440" w14:textId="77777777" w:rsidTr="000405D0">
        <w:trPr>
          <w:trHeight w:val="1015"/>
          <w:jc w:val="center"/>
        </w:trPr>
        <w:tc>
          <w:tcPr>
            <w:tcW w:w="9102" w:type="dxa"/>
            <w:tcBorders>
              <w:bottom w:val="single" w:sz="4" w:space="0" w:color="auto"/>
            </w:tcBorders>
            <w:shd w:val="clear" w:color="auto" w:fill="D9D9D9" w:themeFill="background1" w:themeFillShade="D9"/>
          </w:tcPr>
          <w:p w14:paraId="424D5A83" w14:textId="456A9ED2" w:rsidR="00D9784D" w:rsidRPr="00853AD0" w:rsidRDefault="00D9784D" w:rsidP="00627C7D">
            <w:pPr>
              <w:suppressAutoHyphens/>
              <w:spacing w:line="276" w:lineRule="auto"/>
              <w:contextualSpacing/>
              <w:jc w:val="center"/>
              <w:textAlignment w:val="baseline"/>
            </w:pPr>
            <w:r w:rsidRPr="00853AD0">
              <w:t xml:space="preserve">Rozdział </w:t>
            </w:r>
            <w:r w:rsidR="00B5532C">
              <w:t>1</w:t>
            </w:r>
            <w:r w:rsidR="00BC61B7">
              <w:t>9</w:t>
            </w:r>
          </w:p>
          <w:p w14:paraId="2C961C46" w14:textId="11B9E0E1" w:rsidR="00D9784D" w:rsidRPr="00853AD0" w:rsidRDefault="000405D0" w:rsidP="000405D0">
            <w:pPr>
              <w:suppressAutoHyphens/>
              <w:spacing w:line="276" w:lineRule="auto"/>
              <w:contextualSpacing/>
              <w:jc w:val="center"/>
              <w:textAlignment w:val="baseline"/>
            </w:pPr>
            <w:r w:rsidRPr="00853AD0">
              <w:rPr>
                <w:b/>
              </w:rPr>
              <w:t xml:space="preserve">INFORMACJE O FORMALNOŚCIACH, JAKIE MUSZĄ ZOSTAĆ DOPEŁNIONE </w:t>
            </w:r>
            <w:r w:rsidRPr="00853AD0">
              <w:rPr>
                <w:b/>
              </w:rPr>
              <w:br/>
              <w:t>PO WYBORZE OFERTY W CELU ZAWARCIA UMOWY W SPRAWIE ZAMÓWIENIA PUBLICZNEGO</w:t>
            </w:r>
          </w:p>
        </w:tc>
      </w:tr>
    </w:tbl>
    <w:p w14:paraId="1D5DB548" w14:textId="77777777" w:rsidR="00687671" w:rsidRPr="00853AD0" w:rsidRDefault="00687671" w:rsidP="00627C7D">
      <w:pPr>
        <w:pStyle w:val="Kolorowalistaakcent11"/>
        <w:widowControl w:val="0"/>
        <w:suppressAutoHyphens/>
        <w:spacing w:line="276" w:lineRule="auto"/>
        <w:outlineLvl w:val="3"/>
        <w:rPr>
          <w:rFonts w:ascii="Times New Roman" w:hAnsi="Times New Roman"/>
          <w:sz w:val="24"/>
          <w:szCs w:val="24"/>
        </w:rPr>
      </w:pPr>
    </w:p>
    <w:p w14:paraId="52688771" w14:textId="1148D4E8" w:rsidR="00451E97" w:rsidRPr="00853AD0" w:rsidRDefault="00D9784D" w:rsidP="00E7502C">
      <w:pPr>
        <w:pStyle w:val="Kolorowalistaakcent11"/>
        <w:widowControl w:val="0"/>
        <w:numPr>
          <w:ilvl w:val="1"/>
          <w:numId w:val="27"/>
        </w:numPr>
        <w:suppressAutoHyphens/>
        <w:spacing w:line="276" w:lineRule="auto"/>
        <w:ind w:left="851" w:hanging="851"/>
        <w:outlineLvl w:val="3"/>
        <w:rPr>
          <w:rFonts w:ascii="Times New Roman" w:hAnsi="Times New Roman"/>
          <w:sz w:val="24"/>
          <w:szCs w:val="24"/>
        </w:rPr>
      </w:pPr>
      <w:r w:rsidRPr="00853AD0">
        <w:rPr>
          <w:rFonts w:ascii="Times New Roman" w:hAnsi="Times New Roman"/>
          <w:sz w:val="24"/>
          <w:szCs w:val="24"/>
        </w:rPr>
        <w:t>W przypadku, gdy zostanie wybrana jako najkorzystniejsza oferta Wykonawców wspólnie ubiegających się o udzielenie zamówienia, Wykonawca przed podpisaniem umowy na wezwanie Zamawiającego przedłoży umowę regulującą współpracę Wykonawców.</w:t>
      </w:r>
    </w:p>
    <w:p w14:paraId="766AE039" w14:textId="77777777" w:rsidR="00451E97" w:rsidRPr="00853AD0" w:rsidRDefault="00D9784D" w:rsidP="00E7502C">
      <w:pPr>
        <w:pStyle w:val="Kolorowalistaakcent11"/>
        <w:widowControl w:val="0"/>
        <w:numPr>
          <w:ilvl w:val="1"/>
          <w:numId w:val="27"/>
        </w:numPr>
        <w:suppressAutoHyphens/>
        <w:spacing w:line="276" w:lineRule="auto"/>
        <w:ind w:left="851" w:hanging="851"/>
        <w:outlineLvl w:val="3"/>
        <w:rPr>
          <w:rFonts w:ascii="Times New Roman" w:hAnsi="Times New Roman"/>
          <w:sz w:val="24"/>
          <w:szCs w:val="24"/>
        </w:rPr>
      </w:pPr>
      <w:r w:rsidRPr="00853AD0">
        <w:rPr>
          <w:rFonts w:ascii="Times New Roman" w:hAnsi="Times New Roman"/>
          <w:sz w:val="24"/>
          <w:szCs w:val="24"/>
        </w:rPr>
        <w:t xml:space="preserve">Osoby reprezentujące </w:t>
      </w:r>
      <w:r w:rsidR="007631EC" w:rsidRPr="00853AD0">
        <w:rPr>
          <w:rFonts w:ascii="Times New Roman" w:hAnsi="Times New Roman"/>
          <w:sz w:val="24"/>
          <w:szCs w:val="24"/>
        </w:rPr>
        <w:t>W</w:t>
      </w:r>
      <w:r w:rsidRPr="00853AD0">
        <w:rPr>
          <w:rFonts w:ascii="Times New Roman" w:hAnsi="Times New Roman"/>
          <w:sz w:val="24"/>
          <w:szCs w:val="24"/>
        </w:rPr>
        <w:t xml:space="preserve">ykonawcę przy podpisywaniu umowy powinny posiadać ze sobą dokumenty potwierdzające ich umocowanie do reprezentowania </w:t>
      </w:r>
      <w:r w:rsidR="007631EC" w:rsidRPr="00853AD0">
        <w:rPr>
          <w:rFonts w:ascii="Times New Roman" w:hAnsi="Times New Roman"/>
          <w:sz w:val="24"/>
          <w:szCs w:val="24"/>
        </w:rPr>
        <w:t>W</w:t>
      </w:r>
      <w:r w:rsidRPr="00853AD0">
        <w:rPr>
          <w:rFonts w:ascii="Times New Roman" w:hAnsi="Times New Roman"/>
          <w:sz w:val="24"/>
          <w:szCs w:val="24"/>
        </w:rPr>
        <w:t>ykonawcy, o ile umocowanie to nie będzie wynikać z dokumentów załączonych do oferty.</w:t>
      </w:r>
    </w:p>
    <w:p w14:paraId="38618C1C" w14:textId="082ACAE6" w:rsidR="00451E97" w:rsidRPr="00B5532C" w:rsidRDefault="00D9784D" w:rsidP="00E7502C">
      <w:pPr>
        <w:pStyle w:val="Kolorowalistaakcent11"/>
        <w:widowControl w:val="0"/>
        <w:numPr>
          <w:ilvl w:val="1"/>
          <w:numId w:val="27"/>
        </w:numPr>
        <w:suppressAutoHyphens/>
        <w:spacing w:line="276" w:lineRule="auto"/>
        <w:ind w:left="851" w:hanging="851"/>
        <w:outlineLvl w:val="3"/>
        <w:rPr>
          <w:rFonts w:ascii="Times New Roman" w:hAnsi="Times New Roman"/>
          <w:sz w:val="24"/>
          <w:szCs w:val="24"/>
        </w:rPr>
      </w:pPr>
      <w:r w:rsidRPr="00853AD0">
        <w:rPr>
          <w:rFonts w:ascii="Times New Roman" w:hAnsi="Times New Roman"/>
          <w:sz w:val="24"/>
          <w:szCs w:val="24"/>
        </w:rPr>
        <w:t xml:space="preserve">O terminie </w:t>
      </w:r>
      <w:r w:rsidRPr="00B5532C">
        <w:rPr>
          <w:rFonts w:ascii="Times New Roman" w:hAnsi="Times New Roman"/>
          <w:sz w:val="24"/>
          <w:szCs w:val="24"/>
        </w:rPr>
        <w:t xml:space="preserve">złożenia dokumentu, o którym mowa </w:t>
      </w:r>
      <w:r w:rsidRPr="00CB06CC">
        <w:rPr>
          <w:rFonts w:ascii="Times New Roman" w:hAnsi="Times New Roman"/>
          <w:sz w:val="24"/>
          <w:szCs w:val="24"/>
        </w:rPr>
        <w:t xml:space="preserve">w pkt </w:t>
      </w:r>
      <w:r w:rsidR="00CB06CC">
        <w:rPr>
          <w:rFonts w:ascii="Times New Roman" w:hAnsi="Times New Roman"/>
          <w:sz w:val="24"/>
          <w:szCs w:val="24"/>
        </w:rPr>
        <w:t>19</w:t>
      </w:r>
      <w:r w:rsidR="000405D0" w:rsidRPr="00CB06CC">
        <w:rPr>
          <w:rFonts w:ascii="Times New Roman" w:hAnsi="Times New Roman"/>
          <w:sz w:val="24"/>
          <w:szCs w:val="24"/>
        </w:rPr>
        <w:t>.1 SWZ</w:t>
      </w:r>
      <w:r w:rsidRPr="00B5532C">
        <w:rPr>
          <w:rFonts w:ascii="Times New Roman" w:hAnsi="Times New Roman"/>
          <w:sz w:val="24"/>
          <w:szCs w:val="24"/>
        </w:rPr>
        <w:t xml:space="preserve"> Zamawiający powiadomi Wykonawcę odrębnym pismem.</w:t>
      </w:r>
    </w:p>
    <w:p w14:paraId="235F8590" w14:textId="77777777" w:rsidR="000405D0" w:rsidRPr="00853AD0" w:rsidRDefault="000405D0" w:rsidP="007C39BF">
      <w:pPr>
        <w:pStyle w:val="Kolorowalistaakcent11"/>
        <w:widowControl w:val="0"/>
        <w:suppressAutoHyphens/>
        <w:spacing w:line="276" w:lineRule="auto"/>
        <w:ind w:left="0"/>
        <w:outlineLvl w:val="3"/>
        <w:rPr>
          <w:rFonts w:ascii="Times New Roman" w:hAnsi="Times New Roman"/>
          <w:sz w:val="24"/>
          <w:szCs w:val="24"/>
        </w:rPr>
      </w:pPr>
    </w:p>
    <w:p w14:paraId="64C027F9" w14:textId="77777777" w:rsidR="006708E0" w:rsidRPr="00735255" w:rsidRDefault="006708E0" w:rsidP="00627C7D">
      <w:pPr>
        <w:pStyle w:val="Kolorowalistaakcent11"/>
        <w:tabs>
          <w:tab w:val="left" w:pos="709"/>
        </w:tabs>
        <w:autoSpaceDE w:val="0"/>
        <w:autoSpaceDN w:val="0"/>
        <w:adjustRightInd w:val="0"/>
        <w:spacing w:before="0" w:after="0" w:line="276" w:lineRule="auto"/>
        <w:ind w:left="709"/>
        <w:rPr>
          <w:rFonts w:ascii="Times New Roman" w:hAnsi="Times New Roman"/>
          <w:bCs/>
          <w:strike/>
          <w:sz w:val="24"/>
          <w:szCs w:val="24"/>
        </w:rPr>
      </w:pPr>
    </w:p>
    <w:tbl>
      <w:tblPr>
        <w:tblW w:w="0" w:type="auto"/>
        <w:jc w:val="center"/>
        <w:tblBorders>
          <w:bottom w:val="single" w:sz="4" w:space="0" w:color="auto"/>
        </w:tblBorders>
        <w:tblLook w:val="00A0" w:firstRow="1" w:lastRow="0" w:firstColumn="1" w:lastColumn="0" w:noHBand="0" w:noVBand="0"/>
      </w:tblPr>
      <w:tblGrid>
        <w:gridCol w:w="9072"/>
      </w:tblGrid>
      <w:tr w:rsidR="00D9784D" w:rsidRPr="00853AD0" w14:paraId="3D9163C4" w14:textId="77777777" w:rsidTr="000405D0">
        <w:trPr>
          <w:jc w:val="center"/>
        </w:trPr>
        <w:tc>
          <w:tcPr>
            <w:tcW w:w="9102" w:type="dxa"/>
            <w:tcBorders>
              <w:bottom w:val="single" w:sz="4" w:space="0" w:color="auto"/>
            </w:tcBorders>
            <w:shd w:val="clear" w:color="auto" w:fill="D9D9D9" w:themeFill="background1" w:themeFillShade="D9"/>
          </w:tcPr>
          <w:p w14:paraId="3ACA760A" w14:textId="3617AE76" w:rsidR="00D9784D" w:rsidRPr="00853AD0" w:rsidRDefault="00B5532C" w:rsidP="00627C7D">
            <w:pPr>
              <w:suppressAutoHyphens/>
              <w:spacing w:line="276" w:lineRule="auto"/>
              <w:contextualSpacing/>
              <w:jc w:val="center"/>
              <w:textAlignment w:val="baseline"/>
            </w:pPr>
            <w:r w:rsidRPr="00B5532C">
              <w:t xml:space="preserve">Rozdział </w:t>
            </w:r>
            <w:r w:rsidR="00BC61B7">
              <w:t>20</w:t>
            </w:r>
          </w:p>
          <w:p w14:paraId="79189826" w14:textId="6B1590D4" w:rsidR="000405D0" w:rsidRPr="00853AD0" w:rsidRDefault="000405D0" w:rsidP="000405D0">
            <w:pPr>
              <w:suppressAutoHyphens/>
              <w:spacing w:line="276" w:lineRule="auto"/>
              <w:contextualSpacing/>
              <w:jc w:val="center"/>
              <w:textAlignment w:val="baseline"/>
              <w:rPr>
                <w:b/>
              </w:rPr>
            </w:pPr>
            <w:r w:rsidRPr="00853AD0">
              <w:rPr>
                <w:b/>
              </w:rPr>
              <w:t xml:space="preserve">PROJEKTOWANE POSTANOWIENIA UMOWY W SPRAWIE ZAMÓWIENIA </w:t>
            </w:r>
          </w:p>
          <w:p w14:paraId="3F91D088" w14:textId="0EA1196C" w:rsidR="000405D0" w:rsidRPr="00853AD0" w:rsidRDefault="000405D0" w:rsidP="000405D0">
            <w:pPr>
              <w:suppressAutoHyphens/>
              <w:spacing w:line="276" w:lineRule="auto"/>
              <w:contextualSpacing/>
              <w:jc w:val="center"/>
              <w:textAlignment w:val="baseline"/>
              <w:rPr>
                <w:b/>
              </w:rPr>
            </w:pPr>
            <w:r w:rsidRPr="00853AD0">
              <w:rPr>
                <w:b/>
              </w:rPr>
              <w:t xml:space="preserve">PUBLICZNEGO, KTÓRE ZOSTANĄ WPROWADZONE DO UMOWY </w:t>
            </w:r>
          </w:p>
          <w:p w14:paraId="041F3DC5" w14:textId="643EDCE6" w:rsidR="00D9784D" w:rsidRPr="00853AD0" w:rsidRDefault="000405D0" w:rsidP="000405D0">
            <w:pPr>
              <w:suppressAutoHyphens/>
              <w:spacing w:line="276" w:lineRule="auto"/>
              <w:contextualSpacing/>
              <w:jc w:val="center"/>
              <w:textAlignment w:val="baseline"/>
            </w:pPr>
            <w:r w:rsidRPr="00853AD0">
              <w:rPr>
                <w:b/>
              </w:rPr>
              <w:t>W SPRAWIE ZAMÓWIENIA PUBLICZNEGO</w:t>
            </w:r>
          </w:p>
        </w:tc>
      </w:tr>
    </w:tbl>
    <w:p w14:paraId="118236C1" w14:textId="77777777" w:rsidR="005052D9" w:rsidRPr="00853AD0" w:rsidRDefault="005052D9" w:rsidP="005052D9">
      <w:pPr>
        <w:pStyle w:val="Kolorowalistaakcent11"/>
        <w:widowControl w:val="0"/>
        <w:suppressAutoHyphens/>
        <w:spacing w:line="276" w:lineRule="auto"/>
        <w:outlineLvl w:val="3"/>
        <w:rPr>
          <w:rFonts w:ascii="Times New Roman" w:hAnsi="Times New Roman"/>
          <w:sz w:val="24"/>
          <w:szCs w:val="24"/>
        </w:rPr>
      </w:pPr>
    </w:p>
    <w:p w14:paraId="2BA312AA" w14:textId="24216B07" w:rsidR="005052D9" w:rsidRPr="00E61953" w:rsidRDefault="005052D9" w:rsidP="00E7502C">
      <w:pPr>
        <w:pStyle w:val="Kolorowalistaakcent11"/>
        <w:widowControl w:val="0"/>
        <w:numPr>
          <w:ilvl w:val="1"/>
          <w:numId w:val="28"/>
        </w:numPr>
        <w:suppressAutoHyphens/>
        <w:spacing w:line="276" w:lineRule="auto"/>
        <w:ind w:left="709" w:hanging="709"/>
        <w:outlineLvl w:val="3"/>
        <w:rPr>
          <w:rFonts w:ascii="Times New Roman" w:hAnsi="Times New Roman"/>
          <w:sz w:val="24"/>
          <w:szCs w:val="24"/>
        </w:rPr>
      </w:pPr>
      <w:r w:rsidRPr="001A3B45">
        <w:rPr>
          <w:rFonts w:ascii="Times New Roman" w:hAnsi="Times New Roman"/>
          <w:sz w:val="24"/>
          <w:szCs w:val="24"/>
        </w:rPr>
        <w:t xml:space="preserve">Projekt Umowy </w:t>
      </w:r>
      <w:r w:rsidRPr="00E61953">
        <w:rPr>
          <w:rFonts w:ascii="Times New Roman" w:hAnsi="Times New Roman"/>
          <w:sz w:val="24"/>
          <w:szCs w:val="24"/>
        </w:rPr>
        <w:t xml:space="preserve">stanowi Załącznik Nr </w:t>
      </w:r>
      <w:r w:rsidR="00AB6EDD" w:rsidRPr="00E61953">
        <w:rPr>
          <w:rFonts w:ascii="Times New Roman" w:hAnsi="Times New Roman"/>
          <w:sz w:val="24"/>
          <w:szCs w:val="24"/>
        </w:rPr>
        <w:t>3</w:t>
      </w:r>
      <w:r w:rsidRPr="00E61953">
        <w:rPr>
          <w:rFonts w:ascii="Times New Roman" w:hAnsi="Times New Roman"/>
          <w:sz w:val="24"/>
          <w:szCs w:val="24"/>
        </w:rPr>
        <w:t xml:space="preserve"> do </w:t>
      </w:r>
      <w:r w:rsidR="00A435B8" w:rsidRPr="00E61953">
        <w:rPr>
          <w:rFonts w:ascii="Times New Roman" w:hAnsi="Times New Roman"/>
          <w:sz w:val="24"/>
          <w:szCs w:val="24"/>
        </w:rPr>
        <w:t>SWZ</w:t>
      </w:r>
      <w:r w:rsidRPr="00E61953">
        <w:rPr>
          <w:rFonts w:ascii="Times New Roman" w:hAnsi="Times New Roman"/>
          <w:sz w:val="24"/>
          <w:szCs w:val="24"/>
        </w:rPr>
        <w:t>.</w:t>
      </w:r>
    </w:p>
    <w:p w14:paraId="109DD00A" w14:textId="4664470F" w:rsidR="00D9784D" w:rsidRPr="00853AD0" w:rsidRDefault="00D9784D" w:rsidP="00E7502C">
      <w:pPr>
        <w:pStyle w:val="Kolorowalistaakcent11"/>
        <w:widowControl w:val="0"/>
        <w:numPr>
          <w:ilvl w:val="1"/>
          <w:numId w:val="28"/>
        </w:numPr>
        <w:suppressAutoHyphens/>
        <w:spacing w:line="276" w:lineRule="auto"/>
        <w:ind w:left="709" w:hanging="709"/>
        <w:outlineLvl w:val="3"/>
        <w:rPr>
          <w:rFonts w:ascii="Times New Roman" w:hAnsi="Times New Roman"/>
          <w:sz w:val="24"/>
          <w:szCs w:val="24"/>
        </w:rPr>
      </w:pPr>
      <w:r w:rsidRPr="00853AD0">
        <w:rPr>
          <w:rFonts w:ascii="Times New Roman" w:hAnsi="Times New Roman"/>
          <w:sz w:val="24"/>
          <w:szCs w:val="24"/>
        </w:rPr>
        <w:t xml:space="preserve">Zamawiający przewiduje możliwości wprowadzenia zmian do zawartej umowy, na podstawie art. </w:t>
      </w:r>
      <w:r w:rsidR="007F1F51" w:rsidRPr="00657812">
        <w:rPr>
          <w:rFonts w:ascii="Times New Roman" w:hAnsi="Times New Roman"/>
          <w:sz w:val="24"/>
          <w:szCs w:val="24"/>
        </w:rPr>
        <w:t>455</w:t>
      </w:r>
      <w:r w:rsidRPr="00853AD0">
        <w:rPr>
          <w:rFonts w:ascii="Times New Roman" w:hAnsi="Times New Roman"/>
          <w:sz w:val="24"/>
          <w:szCs w:val="24"/>
        </w:rPr>
        <w:t xml:space="preserve"> ustawy</w:t>
      </w:r>
      <w:r w:rsidR="000405D0" w:rsidRPr="00853AD0">
        <w:rPr>
          <w:rFonts w:ascii="Times New Roman" w:hAnsi="Times New Roman"/>
          <w:sz w:val="24"/>
          <w:szCs w:val="24"/>
        </w:rPr>
        <w:t xml:space="preserve"> Pzp</w:t>
      </w:r>
      <w:r w:rsidR="007F1F51" w:rsidRPr="00853AD0">
        <w:rPr>
          <w:rFonts w:ascii="Times New Roman" w:hAnsi="Times New Roman"/>
          <w:sz w:val="24"/>
          <w:szCs w:val="24"/>
        </w:rPr>
        <w:t xml:space="preserve"> oraz postanowień </w:t>
      </w:r>
      <w:r w:rsidR="0032584E" w:rsidRPr="00853AD0">
        <w:rPr>
          <w:rFonts w:ascii="Times New Roman" w:hAnsi="Times New Roman"/>
          <w:sz w:val="24"/>
          <w:szCs w:val="24"/>
        </w:rPr>
        <w:t>Projek</w:t>
      </w:r>
      <w:r w:rsidR="007F1F51" w:rsidRPr="00853AD0">
        <w:rPr>
          <w:rFonts w:ascii="Times New Roman" w:hAnsi="Times New Roman"/>
          <w:sz w:val="24"/>
          <w:szCs w:val="24"/>
        </w:rPr>
        <w:t>tu</w:t>
      </w:r>
      <w:r w:rsidR="0099367B" w:rsidRPr="00853AD0">
        <w:rPr>
          <w:rFonts w:ascii="Times New Roman" w:hAnsi="Times New Roman"/>
          <w:sz w:val="24"/>
          <w:szCs w:val="24"/>
        </w:rPr>
        <w:t xml:space="preserve"> </w:t>
      </w:r>
      <w:r w:rsidRPr="00853AD0">
        <w:rPr>
          <w:rFonts w:ascii="Times New Roman" w:hAnsi="Times New Roman"/>
          <w:sz w:val="24"/>
          <w:szCs w:val="24"/>
        </w:rPr>
        <w:t>Umowy.</w:t>
      </w:r>
    </w:p>
    <w:p w14:paraId="24B96F40" w14:textId="77777777" w:rsidR="007F1F51" w:rsidRPr="00853AD0" w:rsidRDefault="007F1F51" w:rsidP="007F1F51">
      <w:pPr>
        <w:pStyle w:val="Kolorowalistaakcent11"/>
        <w:widowControl w:val="0"/>
        <w:suppressAutoHyphens/>
        <w:spacing w:line="276" w:lineRule="auto"/>
        <w:ind w:left="709"/>
        <w:outlineLvl w:val="3"/>
        <w:rPr>
          <w:rFonts w:ascii="Times New Roman" w:hAnsi="Times New Roman"/>
          <w:sz w:val="24"/>
          <w:szCs w:val="24"/>
        </w:rPr>
      </w:pPr>
    </w:p>
    <w:tbl>
      <w:tblPr>
        <w:tblW w:w="0" w:type="auto"/>
        <w:jc w:val="center"/>
        <w:tblBorders>
          <w:bottom w:val="single" w:sz="4" w:space="0" w:color="auto"/>
        </w:tblBorders>
        <w:tblLook w:val="04A0" w:firstRow="1" w:lastRow="0" w:firstColumn="1" w:lastColumn="0" w:noHBand="0" w:noVBand="1"/>
      </w:tblPr>
      <w:tblGrid>
        <w:gridCol w:w="9072"/>
      </w:tblGrid>
      <w:tr w:rsidR="006708E0" w:rsidRPr="00853AD0" w14:paraId="6C5E5AB1" w14:textId="77777777" w:rsidTr="000405D0">
        <w:trPr>
          <w:trHeight w:val="507"/>
          <w:jc w:val="center"/>
        </w:trPr>
        <w:tc>
          <w:tcPr>
            <w:tcW w:w="9072" w:type="dxa"/>
            <w:shd w:val="clear" w:color="auto" w:fill="D9D9D9" w:themeFill="background1" w:themeFillShade="D9"/>
          </w:tcPr>
          <w:p w14:paraId="1142CEE0" w14:textId="23AB4F3E" w:rsidR="006708E0" w:rsidRPr="00853AD0" w:rsidRDefault="006708E0" w:rsidP="00627C7D">
            <w:pPr>
              <w:suppressAutoHyphens/>
              <w:spacing w:line="276" w:lineRule="auto"/>
              <w:contextualSpacing/>
              <w:jc w:val="center"/>
              <w:textAlignment w:val="baseline"/>
              <w:rPr>
                <w:color w:val="000000"/>
              </w:rPr>
            </w:pPr>
            <w:r w:rsidRPr="00853AD0">
              <w:rPr>
                <w:color w:val="000000"/>
              </w:rPr>
              <w:t>Rozdział 2</w:t>
            </w:r>
            <w:r w:rsidR="00BC61B7">
              <w:rPr>
                <w:color w:val="000000"/>
              </w:rPr>
              <w:t>1</w:t>
            </w:r>
          </w:p>
          <w:p w14:paraId="4B07268A" w14:textId="77777777" w:rsidR="006708E0" w:rsidRPr="00853AD0" w:rsidRDefault="006708E0" w:rsidP="00627C7D">
            <w:pPr>
              <w:suppressAutoHyphens/>
              <w:spacing w:line="276" w:lineRule="auto"/>
              <w:contextualSpacing/>
              <w:jc w:val="center"/>
              <w:textAlignment w:val="baseline"/>
              <w:rPr>
                <w:color w:val="000000"/>
              </w:rPr>
            </w:pPr>
            <w:r w:rsidRPr="00853AD0">
              <w:rPr>
                <w:b/>
                <w:color w:val="000000"/>
              </w:rPr>
              <w:t>OCHRONA DANYCH OSOBOWYCH</w:t>
            </w:r>
          </w:p>
        </w:tc>
      </w:tr>
    </w:tbl>
    <w:p w14:paraId="7ACA1AFA" w14:textId="77777777" w:rsidR="00470482" w:rsidRDefault="00470482" w:rsidP="00627C7D">
      <w:pPr>
        <w:spacing w:line="276" w:lineRule="auto"/>
        <w:rPr>
          <w:bCs/>
        </w:rPr>
      </w:pPr>
    </w:p>
    <w:p w14:paraId="4D456261" w14:textId="35706E75" w:rsidR="003E7FEE" w:rsidRPr="00A331EA" w:rsidRDefault="003E7FEE" w:rsidP="003E7FEE">
      <w:pPr>
        <w:spacing w:line="276" w:lineRule="auto"/>
        <w:jc w:val="both"/>
        <w:rPr>
          <w:b/>
        </w:rPr>
      </w:pPr>
      <w:r w:rsidRPr="00A331EA">
        <w:t xml:space="preserve">Zgodnie z art. 13 ust. 1 i 2 rozporządzenia Parlamentu Europejskiego i Rady (UE) 2016/679 z dnia 27 kwietnia 2016 r. w sprawie ochrony osób fizycznych w związku z przetwarzaniem danych osobowych i w sprawie swobodnego przepływu takich </w:t>
      </w:r>
      <w:r w:rsidRPr="00A331EA">
        <w:br/>
        <w:t xml:space="preserve">danych oraz uchylenia dyrektywy 95/46/WE (ogólne rozporządzenie o ochronie danych) (Dz. Urz. UE L 119 z 04.05.2016, str. 1), zwanego dalej </w:t>
      </w:r>
      <w:r w:rsidRPr="00A331EA">
        <w:rPr>
          <w:i/>
          <w:iCs/>
        </w:rPr>
        <w:t>„RODO”,</w:t>
      </w:r>
      <w:r w:rsidRPr="00A331EA">
        <w:t xml:space="preserve"> </w:t>
      </w:r>
      <w:r w:rsidRPr="00A331EA">
        <w:rPr>
          <w:b/>
        </w:rPr>
        <w:t xml:space="preserve">Zamawiający </w:t>
      </w:r>
      <w:r w:rsidRPr="00A331EA">
        <w:rPr>
          <w:b/>
        </w:rPr>
        <w:br/>
        <w:t xml:space="preserve">informuje, że: </w:t>
      </w:r>
    </w:p>
    <w:p w14:paraId="4577CF9B" w14:textId="7A81DFE2" w:rsidR="008E14B0" w:rsidRPr="00A331EA" w:rsidRDefault="008E14B0" w:rsidP="00E7502C">
      <w:pPr>
        <w:numPr>
          <w:ilvl w:val="0"/>
          <w:numId w:val="15"/>
        </w:numPr>
        <w:spacing w:line="276" w:lineRule="auto"/>
        <w:ind w:left="426" w:hanging="426"/>
        <w:contextualSpacing/>
        <w:jc w:val="both"/>
        <w:rPr>
          <w:i/>
        </w:rPr>
      </w:pPr>
      <w:r w:rsidRPr="00A331EA">
        <w:t xml:space="preserve">Administratorem </w:t>
      </w:r>
      <w:r w:rsidRPr="00A331EA">
        <w:rPr>
          <w:rFonts w:eastAsia="Calibri"/>
          <w:color w:val="000000"/>
        </w:rPr>
        <w:t xml:space="preserve">danych osobowych </w:t>
      </w:r>
      <w:r w:rsidRPr="00A331EA">
        <w:rPr>
          <w:rFonts w:eastAsia="Calibri"/>
        </w:rPr>
        <w:t>Wykonawcy</w:t>
      </w:r>
      <w:r w:rsidRPr="00A331EA">
        <w:rPr>
          <w:rFonts w:eastAsia="Calibri"/>
          <w:color w:val="000000"/>
        </w:rPr>
        <w:t xml:space="preserve"> jest: Samodzielny Publiczny Zakład Opieki Zdrowotnej Państwowy Szpital dla Nerwowo i Psychicznie Chorych w Rybniku – ul. Gliwicka 33, 44-201 Rybnik</w:t>
      </w:r>
    </w:p>
    <w:p w14:paraId="20644B59" w14:textId="5ADC50F7" w:rsidR="008E14B0" w:rsidRPr="00A331EA" w:rsidRDefault="008E14B0" w:rsidP="00E7502C">
      <w:pPr>
        <w:numPr>
          <w:ilvl w:val="0"/>
          <w:numId w:val="15"/>
        </w:numPr>
        <w:spacing w:before="20" w:after="40" w:line="276" w:lineRule="auto"/>
        <w:ind w:left="426" w:hanging="426"/>
        <w:contextualSpacing/>
        <w:jc w:val="both"/>
      </w:pPr>
      <w:r w:rsidRPr="00A331EA">
        <w:t>Administrator wyznaczył Inspektora Ochrony Danych Pana Macieja Frydeckiego, z którym Wykonawca ma prawo się kontaktować w sprawach przetwarzania jego danych osobowych za pośrednictwem poczty elektronicznej: </w:t>
      </w:r>
      <w:hyperlink r:id="rId27" w:history="1">
        <w:r w:rsidRPr="00A331EA">
          <w:rPr>
            <w:rStyle w:val="Hipercze"/>
          </w:rPr>
          <w:t>iodo@psychiatria.com</w:t>
        </w:r>
      </w:hyperlink>
      <w:r w:rsidRPr="00A331EA">
        <w:rPr>
          <w:u w:val="single"/>
        </w:rPr>
        <w:t xml:space="preserve"> </w:t>
      </w:r>
      <w:r w:rsidRPr="00A331EA">
        <w:t>lub telefonicznie 32 43-28-171</w:t>
      </w:r>
    </w:p>
    <w:p w14:paraId="42AB473C" w14:textId="413B4F9C" w:rsidR="008E14B0" w:rsidRPr="00A331EA" w:rsidRDefault="008E14B0" w:rsidP="00E7502C">
      <w:pPr>
        <w:numPr>
          <w:ilvl w:val="0"/>
          <w:numId w:val="15"/>
        </w:numPr>
        <w:spacing w:line="276" w:lineRule="auto"/>
        <w:ind w:left="426" w:hanging="426"/>
        <w:contextualSpacing/>
        <w:jc w:val="both"/>
      </w:pPr>
      <w:r w:rsidRPr="00A331EA">
        <w:t>Dane</w:t>
      </w:r>
      <w:r w:rsidR="000E62AA" w:rsidRPr="00A331EA">
        <w:t xml:space="preserve"> </w:t>
      </w:r>
      <w:r w:rsidRPr="00A331EA">
        <w:t xml:space="preserve">osobowe osoby, której dane dotyczą, przetwarzane będą na podstawie art. 6 ust. 1 lit. c)  RODO w celu wypełnienia obowiązków związanych z prowadzeniem niniejszego postępowania o udzielenie zamówienia publicznego prowadzonego w trybie podstawowym: ustawa z dnia 11 września 2019 r. – Prawo zamówień publicznych (Dz. U. </w:t>
      </w:r>
      <w:r w:rsidRPr="00A331EA">
        <w:lastRenderedPageBreak/>
        <w:t>z 2019 r. z późn. zm.) dalej „ustawa PZP”  oraz art. 10 ustawy o świadczeniu usług drogą elektroniczną;</w:t>
      </w:r>
    </w:p>
    <w:p w14:paraId="3FD8A196" w14:textId="59FEC685" w:rsidR="008E14B0" w:rsidRPr="00A331EA" w:rsidRDefault="000E62AA" w:rsidP="00E7502C">
      <w:pPr>
        <w:numPr>
          <w:ilvl w:val="0"/>
          <w:numId w:val="15"/>
        </w:numPr>
        <w:spacing w:line="276" w:lineRule="auto"/>
        <w:ind w:left="426" w:hanging="426"/>
        <w:contextualSpacing/>
        <w:jc w:val="both"/>
      </w:pPr>
      <w:r w:rsidRPr="00A331EA">
        <w:t>Obowiązek podania przez Panią/Pana danych osobowych bezpośrednio Pani/Pana dotyczących jest wymogiem ustawowym określonym w pr</w:t>
      </w:r>
      <w:r w:rsidR="00AB6EDD">
        <w:t xml:space="preserve">zepisach Ustawy pzp, związanym </w:t>
      </w:r>
      <w:r w:rsidRPr="00A331EA">
        <w:t>z udziałem w postępowaniu o udzielenie zamówienia publicznego. Konsekwencje niepodania określonych danych wynikają z Ustawy pzp;</w:t>
      </w:r>
    </w:p>
    <w:p w14:paraId="74BBDAB2" w14:textId="5CE80451" w:rsidR="008E14B0" w:rsidRPr="00A331EA" w:rsidRDefault="008E14B0" w:rsidP="00E7502C">
      <w:pPr>
        <w:numPr>
          <w:ilvl w:val="0"/>
          <w:numId w:val="15"/>
        </w:numPr>
        <w:spacing w:line="276" w:lineRule="auto"/>
        <w:ind w:left="426" w:hanging="426"/>
        <w:contextualSpacing/>
        <w:jc w:val="both"/>
      </w:pPr>
      <w:r w:rsidRPr="00A331EA">
        <w:t xml:space="preserve"> </w:t>
      </w:r>
      <w:r w:rsidR="000E62AA" w:rsidRPr="00A331EA">
        <w:t>Odbiorcami Pani/Pana danych osobowych mogą być osoby/podmioty, którym udostępniona zostanie dokumentacja postępowania w oparciu o art. 18 ust. 1 Ustawy pzp i/lub zewnętrzna kancelaria prawna, i/lub operator pocztowy w rozumieniu ustawy z dnia 23 listopada 2012 r. Prawo pocztowe (Dz. U. z 2020 r. poz. 1041, 2320 z późn. Zmianami), i/lub posłaniec(kurier) dostarczający korespondencję na zasadach określonych w art. 65 ust. 2, 401 ust. 1, 508 ust. 2 Ustawy pzp. Pani/Pana  dane osobowe mogą zostać powierzone do przetwarzania zewnętrznemu podmiotowi dostarczającemu ( realizującemu) usługi teleinformatyczne i/lub podmiot dostarczający narzędzia i urządzenia komunikacji elektronicznej;</w:t>
      </w:r>
    </w:p>
    <w:p w14:paraId="65C1CB62" w14:textId="1E12C4FE" w:rsidR="008E14B0" w:rsidRPr="00A331EA" w:rsidRDefault="000E62AA" w:rsidP="00E7502C">
      <w:pPr>
        <w:numPr>
          <w:ilvl w:val="0"/>
          <w:numId w:val="15"/>
        </w:numPr>
        <w:spacing w:line="276" w:lineRule="auto"/>
        <w:ind w:left="426" w:hanging="426"/>
        <w:contextualSpacing/>
        <w:jc w:val="both"/>
      </w:pPr>
      <w:r w:rsidRPr="00A331EA">
        <w:t>Administrator przechowuje protokół postępowania wraz z załącznikami przez okres 4 lat od dnia zakończenia postępowania o udzielenie zamówienia( w sposób gwarantujący jego nienaruszalność). Jeżeli okres obowiązywania umowy w sprawie zamówienia publicznego przekracza 4 lata, Administrator przechowuje protokół postępowania wraz z załącznikami przez cały okres obowiązywania umowy w sprawie zamówienia publicznego. Administrator przechowuje dokumentację konkursu przez okres 4 lat od dnia ustalenia wyników konkursu w postaci, w jakiej została ona sporządzona lub przekazana, w sposób gwarantujący jej nienaruszalność i możliwość odczytania zgodnie z Ustawą pzp (art. 78 ust. 1 i ust. 4, art. 358 ust. 1);</w:t>
      </w:r>
    </w:p>
    <w:p w14:paraId="492E142B" w14:textId="3FD8FDA4" w:rsidR="008E14B0" w:rsidRPr="00A331EA" w:rsidRDefault="000E62AA" w:rsidP="00E7502C">
      <w:pPr>
        <w:numPr>
          <w:ilvl w:val="0"/>
          <w:numId w:val="15"/>
        </w:numPr>
        <w:spacing w:line="276" w:lineRule="auto"/>
        <w:ind w:left="426" w:hanging="426"/>
        <w:contextualSpacing/>
        <w:jc w:val="both"/>
      </w:pPr>
      <w:r w:rsidRPr="00A331EA">
        <w:t>Zebrane od Pani/Pana dane osobowe nie będą przekazywane do podmiotów poza Unię Europejską lub Europejskim Obszarem Gospodarczym;</w:t>
      </w:r>
    </w:p>
    <w:p w14:paraId="3CB4D7E8" w14:textId="189D25AC" w:rsidR="000E62AA" w:rsidRPr="00A331EA" w:rsidRDefault="000E62AA" w:rsidP="00E7502C">
      <w:pPr>
        <w:numPr>
          <w:ilvl w:val="0"/>
          <w:numId w:val="15"/>
        </w:numPr>
        <w:spacing w:line="276" w:lineRule="auto"/>
        <w:ind w:left="426" w:hanging="426"/>
        <w:contextualSpacing/>
        <w:jc w:val="both"/>
        <w:rPr>
          <w:shd w:val="clear" w:color="auto" w:fill="FFFFFF"/>
        </w:rPr>
      </w:pPr>
      <w:r w:rsidRPr="00A331EA">
        <w:t>W odniesieniu do danych osobowych osoby, której dane dotyczą, decyzje nie będą podejmowane w sposób zautomatyzowany, stosowanie do art. 22 RODO;  </w:t>
      </w:r>
    </w:p>
    <w:p w14:paraId="198BA52F" w14:textId="54C05B6B" w:rsidR="000E62AA" w:rsidRPr="00A331EA" w:rsidRDefault="000E62AA" w:rsidP="00E7502C">
      <w:pPr>
        <w:numPr>
          <w:ilvl w:val="0"/>
          <w:numId w:val="15"/>
        </w:numPr>
        <w:spacing w:line="276" w:lineRule="auto"/>
        <w:ind w:left="426" w:hanging="426"/>
        <w:contextualSpacing/>
        <w:jc w:val="both"/>
      </w:pPr>
      <w:r w:rsidRPr="00A331EA">
        <w:t xml:space="preserve"> Ma Pani/Pan prawo do:</w:t>
      </w:r>
    </w:p>
    <w:p w14:paraId="1D4CC043" w14:textId="77777777" w:rsidR="000E62AA" w:rsidRPr="00A331EA" w:rsidRDefault="000E62AA" w:rsidP="008B44AC">
      <w:pPr>
        <w:spacing w:line="276" w:lineRule="auto"/>
        <w:ind w:left="1134" w:hanging="425"/>
        <w:contextualSpacing/>
        <w:jc w:val="both"/>
      </w:pPr>
      <w:r w:rsidRPr="00A331EA">
        <w:t>a)      żądania od Administratora dostępu do danych osobowych dotyczących Pani/Pana osoby;</w:t>
      </w:r>
    </w:p>
    <w:p w14:paraId="2478890F" w14:textId="77777777" w:rsidR="000E62AA" w:rsidRPr="00A331EA" w:rsidRDefault="000E62AA" w:rsidP="008B44AC">
      <w:pPr>
        <w:spacing w:line="276" w:lineRule="auto"/>
        <w:ind w:left="1134" w:hanging="425"/>
        <w:contextualSpacing/>
        <w:jc w:val="both"/>
      </w:pPr>
      <w:r w:rsidRPr="00A331EA">
        <w:t>b)      żądania od Administratora sprostowania danych osobowych dotyczących Pani/Pana osoby;</w:t>
      </w:r>
    </w:p>
    <w:p w14:paraId="3F2EB933" w14:textId="77777777" w:rsidR="000E62AA" w:rsidRPr="00A331EA" w:rsidRDefault="000E62AA" w:rsidP="008B44AC">
      <w:pPr>
        <w:spacing w:line="276" w:lineRule="auto"/>
        <w:ind w:left="1134" w:hanging="425"/>
        <w:contextualSpacing/>
        <w:jc w:val="both"/>
      </w:pPr>
      <w:r w:rsidRPr="00A331EA">
        <w:t>c)      żądania od Administratora usunięcia danych osobowych dotyczących Pani/Pana osoby, w sytuacji, gdy przetwarzanie danych nie następuje w celu wywiązania się obowiązku wynikającego z przepisu prawa;</w:t>
      </w:r>
    </w:p>
    <w:p w14:paraId="7E83AE91" w14:textId="77777777" w:rsidR="000E62AA" w:rsidRPr="00A331EA" w:rsidRDefault="000E62AA" w:rsidP="008B44AC">
      <w:pPr>
        <w:spacing w:line="276" w:lineRule="auto"/>
        <w:ind w:left="1134" w:hanging="425"/>
        <w:contextualSpacing/>
        <w:jc w:val="both"/>
      </w:pPr>
      <w:r w:rsidRPr="00A331EA">
        <w:t>d)   żądania od Administratora ograniczenia przetwarzania danych osobowych dotyczących Pani/Pana osoby;</w:t>
      </w:r>
    </w:p>
    <w:p w14:paraId="1CCCF71A" w14:textId="77777777" w:rsidR="000E62AA" w:rsidRPr="00A331EA" w:rsidRDefault="000E62AA" w:rsidP="008B44AC">
      <w:pPr>
        <w:spacing w:line="276" w:lineRule="auto"/>
        <w:ind w:left="1134" w:hanging="425"/>
        <w:contextualSpacing/>
        <w:jc w:val="both"/>
      </w:pPr>
      <w:r w:rsidRPr="00A331EA">
        <w:t>e)     prawo do wniesienia skargi do Prezesa Urzędu Ochrony Danych Osobowych, gdy uzna Pani/Pan, że przetwarzanie danych osobowych Pani/Pana dotyczących narusza przepisy RODO;</w:t>
      </w:r>
    </w:p>
    <w:p w14:paraId="5C8CA072" w14:textId="0D4B049B" w:rsidR="008B44AC" w:rsidRPr="00A331EA" w:rsidRDefault="008B44AC" w:rsidP="00E7502C">
      <w:pPr>
        <w:numPr>
          <w:ilvl w:val="0"/>
          <w:numId w:val="15"/>
        </w:numPr>
        <w:spacing w:line="276" w:lineRule="auto"/>
        <w:ind w:left="426" w:hanging="426"/>
        <w:contextualSpacing/>
        <w:jc w:val="both"/>
      </w:pPr>
      <w:r w:rsidRPr="00A331EA">
        <w:t> Nie przysługuje Pani/Panu:</w:t>
      </w:r>
    </w:p>
    <w:p w14:paraId="19F4243C" w14:textId="77777777" w:rsidR="008B44AC" w:rsidRPr="00A331EA" w:rsidRDefault="008B44AC" w:rsidP="008B44AC">
      <w:pPr>
        <w:spacing w:line="276" w:lineRule="auto"/>
        <w:ind w:left="1134" w:hanging="425"/>
        <w:contextualSpacing/>
        <w:jc w:val="both"/>
      </w:pPr>
      <w:r w:rsidRPr="00A331EA">
        <w:lastRenderedPageBreak/>
        <w:t>a)      w związku z art. 17 ust. 3 lit. b), d) lub e) RODO prawo do usunięcia danych osobowych;</w:t>
      </w:r>
    </w:p>
    <w:p w14:paraId="461EDE13" w14:textId="77777777" w:rsidR="008B44AC" w:rsidRPr="00A331EA" w:rsidRDefault="008B44AC" w:rsidP="008B44AC">
      <w:pPr>
        <w:spacing w:line="276" w:lineRule="auto"/>
        <w:ind w:left="1134" w:hanging="425"/>
        <w:contextualSpacing/>
        <w:jc w:val="both"/>
      </w:pPr>
      <w:r w:rsidRPr="00A331EA">
        <w:t>b)   prawo do przenoszenia danych osobowych, o których mowa</w:t>
      </w:r>
      <w:r w:rsidRPr="00A331EA">
        <w:rPr>
          <w:lang w:val="en-US"/>
        </w:rPr>
        <w:t xml:space="preserve"> w art. 20 RODO </w:t>
      </w:r>
    </w:p>
    <w:p w14:paraId="293A554C" w14:textId="77777777" w:rsidR="008B44AC" w:rsidRPr="00A331EA" w:rsidRDefault="008B44AC" w:rsidP="008B44AC">
      <w:pPr>
        <w:spacing w:line="276" w:lineRule="auto"/>
        <w:ind w:left="1134" w:hanging="425"/>
        <w:contextualSpacing/>
        <w:jc w:val="both"/>
      </w:pPr>
      <w:r w:rsidRPr="00A331EA">
        <w:t>c)      na podstawie art. 21 RODO prawo sprzeciwu, wobec przetwarzania danych osobowych, gdyż podstawą prawną przetwarzania Pani/Pana danych osobowych jest art. 6 ust. 1 lit. c) RODO.</w:t>
      </w:r>
    </w:p>
    <w:p w14:paraId="7E304ED3" w14:textId="1D303DBD" w:rsidR="000E62AA" w:rsidRPr="00A331EA" w:rsidRDefault="008B44AC" w:rsidP="00E7502C">
      <w:pPr>
        <w:numPr>
          <w:ilvl w:val="0"/>
          <w:numId w:val="15"/>
        </w:numPr>
        <w:spacing w:line="276" w:lineRule="auto"/>
        <w:ind w:left="426" w:hanging="426"/>
        <w:contextualSpacing/>
        <w:jc w:val="both"/>
      </w:pPr>
      <w:r w:rsidRPr="00A331EA">
        <w:t>Jednocześnie Administrator przypomina o ciążącym na Pani/Pana obowiązku informacyjnym wynikającym z art. 14 RODO względem osób fizycznych, których dane mogą zostać przekazane Administratorowi w związku z prowadzonym postępowaniem i które Administrator pośrednio pozyska od kontrahenta biorącego udział w postępowaniu, chyba że ma zastosowanie co najmniej jedno z wyłączeń, o których mowa w art. 14 ust. 5 RODO.</w:t>
      </w:r>
    </w:p>
    <w:p w14:paraId="025335D8" w14:textId="77777777" w:rsidR="003E7FEE" w:rsidRPr="00853AD0" w:rsidRDefault="003E7FEE" w:rsidP="00627C7D">
      <w:pPr>
        <w:spacing w:line="276" w:lineRule="auto"/>
        <w:rPr>
          <w:bCs/>
        </w:rPr>
      </w:pPr>
    </w:p>
    <w:p w14:paraId="254975A8" w14:textId="77777777" w:rsidR="00A64A13" w:rsidRDefault="00A64A13" w:rsidP="00627C7D">
      <w:pPr>
        <w:spacing w:line="276" w:lineRule="auto"/>
        <w:jc w:val="both"/>
      </w:pPr>
    </w:p>
    <w:p w14:paraId="2DD06E9F" w14:textId="77777777" w:rsidR="00470482" w:rsidRPr="00853AD0" w:rsidRDefault="00470482" w:rsidP="00627C7D">
      <w:pPr>
        <w:spacing w:line="276" w:lineRule="auto"/>
        <w:jc w:val="both"/>
        <w:rPr>
          <w:shd w:val="clear" w:color="auto" w:fill="FFFFFF"/>
        </w:rPr>
      </w:pPr>
    </w:p>
    <w:tbl>
      <w:tblPr>
        <w:tblW w:w="0" w:type="auto"/>
        <w:jc w:val="center"/>
        <w:tblBorders>
          <w:bottom w:val="single" w:sz="4" w:space="0" w:color="auto"/>
        </w:tblBorders>
        <w:tblLook w:val="00A0" w:firstRow="1" w:lastRow="0" w:firstColumn="1" w:lastColumn="0" w:noHBand="0" w:noVBand="0"/>
      </w:tblPr>
      <w:tblGrid>
        <w:gridCol w:w="9072"/>
      </w:tblGrid>
      <w:tr w:rsidR="006708E0" w:rsidRPr="00853AD0" w14:paraId="5763A675" w14:textId="77777777" w:rsidTr="000405D0">
        <w:trPr>
          <w:jc w:val="center"/>
        </w:trPr>
        <w:tc>
          <w:tcPr>
            <w:tcW w:w="9072" w:type="dxa"/>
            <w:tcBorders>
              <w:bottom w:val="single" w:sz="4" w:space="0" w:color="auto"/>
            </w:tcBorders>
            <w:shd w:val="clear" w:color="auto" w:fill="D9D9D9" w:themeFill="background1" w:themeFillShade="D9"/>
          </w:tcPr>
          <w:p w14:paraId="758438AA" w14:textId="60812ED5" w:rsidR="006708E0" w:rsidRPr="00853AD0" w:rsidRDefault="006708E0" w:rsidP="00627C7D">
            <w:pPr>
              <w:suppressAutoHyphens/>
              <w:spacing w:line="276" w:lineRule="auto"/>
              <w:contextualSpacing/>
              <w:jc w:val="center"/>
              <w:textAlignment w:val="baseline"/>
            </w:pPr>
            <w:r w:rsidRPr="00853AD0">
              <w:t>Rozdział 2</w:t>
            </w:r>
            <w:r w:rsidR="003751F0">
              <w:t>2</w:t>
            </w:r>
          </w:p>
          <w:p w14:paraId="6C7ECBF7" w14:textId="77777777" w:rsidR="006708E0" w:rsidRPr="00853AD0" w:rsidRDefault="006708E0" w:rsidP="00627C7D">
            <w:pPr>
              <w:suppressAutoHyphens/>
              <w:spacing w:line="276" w:lineRule="auto"/>
              <w:contextualSpacing/>
              <w:jc w:val="center"/>
              <w:textAlignment w:val="baseline"/>
            </w:pPr>
            <w:r w:rsidRPr="00853AD0">
              <w:rPr>
                <w:b/>
              </w:rPr>
              <w:t>POUCZENIE O ŚRODKACH OCHRONY PRAWNEJ</w:t>
            </w:r>
          </w:p>
        </w:tc>
      </w:tr>
    </w:tbl>
    <w:p w14:paraId="190CA205" w14:textId="77777777" w:rsidR="00432D57" w:rsidRPr="00853AD0" w:rsidRDefault="00432D57" w:rsidP="00432D57">
      <w:pPr>
        <w:pStyle w:val="Kolorowalistaakcent11"/>
        <w:widowControl w:val="0"/>
        <w:suppressAutoHyphens/>
        <w:spacing w:line="276" w:lineRule="auto"/>
        <w:outlineLvl w:val="3"/>
        <w:rPr>
          <w:rFonts w:ascii="Times New Roman" w:hAnsi="Times New Roman"/>
          <w:sz w:val="24"/>
          <w:szCs w:val="24"/>
        </w:rPr>
      </w:pPr>
    </w:p>
    <w:p w14:paraId="61818261" w14:textId="28ACAF97" w:rsidR="00432D57" w:rsidRPr="00853AD0" w:rsidRDefault="00432D57" w:rsidP="00E7502C">
      <w:pPr>
        <w:pStyle w:val="Kolorowalistaakcent11"/>
        <w:widowControl w:val="0"/>
        <w:numPr>
          <w:ilvl w:val="1"/>
          <w:numId w:val="29"/>
        </w:numPr>
        <w:suppressAutoHyphens/>
        <w:spacing w:line="276" w:lineRule="auto"/>
        <w:ind w:left="709" w:hanging="709"/>
        <w:outlineLvl w:val="3"/>
        <w:rPr>
          <w:rFonts w:ascii="Times New Roman" w:hAnsi="Times New Roman"/>
          <w:sz w:val="24"/>
          <w:szCs w:val="24"/>
        </w:rPr>
      </w:pPr>
      <w:r w:rsidRPr="00853AD0">
        <w:rPr>
          <w:rFonts w:ascii="Times New Roman" w:hAnsi="Times New Roman"/>
          <w:sz w:val="24"/>
          <w:szCs w:val="24"/>
        </w:rPr>
        <w:t>Środki ochrony prawnej przewidziane są w dziale IX ustawy.</w:t>
      </w:r>
    </w:p>
    <w:p w14:paraId="06213CCF" w14:textId="14B05922" w:rsidR="00D9784D" w:rsidRPr="00853AD0" w:rsidRDefault="00D9784D" w:rsidP="00E7502C">
      <w:pPr>
        <w:pStyle w:val="Kolorowalistaakcent11"/>
        <w:widowControl w:val="0"/>
        <w:numPr>
          <w:ilvl w:val="1"/>
          <w:numId w:val="29"/>
        </w:numPr>
        <w:suppressAutoHyphens/>
        <w:spacing w:line="276" w:lineRule="auto"/>
        <w:ind w:left="709" w:hanging="709"/>
        <w:outlineLvl w:val="3"/>
        <w:rPr>
          <w:rFonts w:ascii="Times New Roman" w:hAnsi="Times New Roman"/>
          <w:sz w:val="24"/>
          <w:szCs w:val="24"/>
        </w:rPr>
      </w:pPr>
      <w:r w:rsidRPr="00853AD0">
        <w:rPr>
          <w:rFonts w:ascii="Times New Roman" w:hAnsi="Times New Roman"/>
          <w:sz w:val="24"/>
          <w:szCs w:val="24"/>
        </w:rPr>
        <w:t>Środkami ochrony prawnej są odwołanie i skarga do sądu.</w:t>
      </w:r>
    </w:p>
    <w:p w14:paraId="79760057" w14:textId="1D2A8E31" w:rsidR="00CC1FD8" w:rsidRPr="00853AD0" w:rsidRDefault="00D9784D" w:rsidP="00E7502C">
      <w:pPr>
        <w:pStyle w:val="Kolorowalistaakcent11"/>
        <w:widowControl w:val="0"/>
        <w:numPr>
          <w:ilvl w:val="1"/>
          <w:numId w:val="29"/>
        </w:numPr>
        <w:suppressAutoHyphens/>
        <w:spacing w:line="276" w:lineRule="auto"/>
        <w:ind w:left="709" w:hanging="709"/>
        <w:outlineLvl w:val="3"/>
        <w:rPr>
          <w:rFonts w:ascii="Times New Roman" w:hAnsi="Times New Roman"/>
          <w:sz w:val="24"/>
          <w:szCs w:val="24"/>
        </w:rPr>
      </w:pPr>
      <w:r w:rsidRPr="00853AD0">
        <w:rPr>
          <w:rFonts w:ascii="Times New Roman" w:hAnsi="Times New Roman"/>
          <w:sz w:val="24"/>
          <w:szCs w:val="24"/>
        </w:rPr>
        <w:t xml:space="preserve">Środki ochrony prawnej przysługują </w:t>
      </w:r>
      <w:r w:rsidR="00CC1FD8" w:rsidRPr="00853AD0">
        <w:rPr>
          <w:rFonts w:ascii="Times New Roman" w:hAnsi="Times New Roman"/>
          <w:sz w:val="24"/>
          <w:szCs w:val="24"/>
        </w:rPr>
        <w:t>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w:t>
      </w:r>
      <w:r w:rsidR="000405D0" w:rsidRPr="00853AD0">
        <w:rPr>
          <w:rFonts w:ascii="Times New Roman" w:hAnsi="Times New Roman"/>
          <w:sz w:val="24"/>
          <w:szCs w:val="24"/>
        </w:rPr>
        <w:t xml:space="preserve"> ust</w:t>
      </w:r>
      <w:r w:rsidR="00CC1FD8" w:rsidRPr="00853AD0">
        <w:rPr>
          <w:rFonts w:ascii="Times New Roman" w:hAnsi="Times New Roman"/>
          <w:sz w:val="24"/>
          <w:szCs w:val="24"/>
        </w:rPr>
        <w:t>awy</w:t>
      </w:r>
      <w:r w:rsidR="000405D0" w:rsidRPr="00853AD0">
        <w:rPr>
          <w:rFonts w:ascii="Times New Roman" w:hAnsi="Times New Roman"/>
          <w:sz w:val="24"/>
          <w:szCs w:val="24"/>
        </w:rPr>
        <w:t xml:space="preserve"> Pzp</w:t>
      </w:r>
      <w:r w:rsidR="00CC1FD8" w:rsidRPr="00853AD0">
        <w:rPr>
          <w:rFonts w:ascii="Times New Roman" w:hAnsi="Times New Roman"/>
          <w:sz w:val="24"/>
          <w:szCs w:val="24"/>
        </w:rPr>
        <w:t xml:space="preserve"> oraz Rzecznikowi Małych i Średnich Przedsiębiorców.</w:t>
      </w:r>
    </w:p>
    <w:p w14:paraId="370AFEE1" w14:textId="07FBF7F2" w:rsidR="00CC1FD8" w:rsidRPr="00853AD0" w:rsidRDefault="00D9784D" w:rsidP="00E7502C">
      <w:pPr>
        <w:pStyle w:val="Kolorowalistaakcent11"/>
        <w:widowControl w:val="0"/>
        <w:numPr>
          <w:ilvl w:val="1"/>
          <w:numId w:val="29"/>
        </w:numPr>
        <w:suppressAutoHyphens/>
        <w:spacing w:line="276" w:lineRule="auto"/>
        <w:ind w:left="709" w:hanging="709"/>
        <w:outlineLvl w:val="3"/>
        <w:rPr>
          <w:rFonts w:ascii="Times New Roman" w:hAnsi="Times New Roman"/>
          <w:sz w:val="24"/>
          <w:szCs w:val="24"/>
        </w:rPr>
      </w:pPr>
      <w:r w:rsidRPr="00853AD0">
        <w:rPr>
          <w:rFonts w:ascii="Times New Roman" w:hAnsi="Times New Roman"/>
          <w:sz w:val="24"/>
          <w:szCs w:val="24"/>
        </w:rPr>
        <w:t xml:space="preserve">Odwołanie </w:t>
      </w:r>
      <w:r w:rsidR="00CC1FD8" w:rsidRPr="00853AD0">
        <w:rPr>
          <w:rFonts w:ascii="Times New Roman" w:hAnsi="Times New Roman"/>
          <w:color w:val="000000"/>
          <w:sz w:val="24"/>
          <w:szCs w:val="24"/>
        </w:rPr>
        <w:t>przysługuje na:</w:t>
      </w:r>
    </w:p>
    <w:p w14:paraId="3BE0DE79" w14:textId="29844308" w:rsidR="00CC1FD8" w:rsidRPr="00853AD0" w:rsidRDefault="00CC1FD8" w:rsidP="00CC1FD8">
      <w:pPr>
        <w:pStyle w:val="Akapitzlist"/>
        <w:shd w:val="clear" w:color="auto" w:fill="FFFFFF"/>
        <w:spacing w:before="72" w:after="72"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t>1)</w:t>
      </w:r>
      <w:r w:rsidRPr="00853AD0">
        <w:rPr>
          <w:rFonts w:ascii="Times New Roman" w:hAnsi="Times New Roman"/>
          <w:color w:val="000000"/>
          <w:sz w:val="24"/>
          <w:szCs w:val="24"/>
        </w:rPr>
        <w:tab/>
        <w:t>niezgodną z przepisami ustawy czynność zamawiającego, podjętą w postępowaniu o udzielenie zamówienia, w tym na projektowane postanowienie umowy;</w:t>
      </w:r>
    </w:p>
    <w:p w14:paraId="3CC38E8A" w14:textId="520C5F40" w:rsidR="00CC1FD8" w:rsidRPr="00853AD0" w:rsidRDefault="00CC1FD8" w:rsidP="00CC1FD8">
      <w:pPr>
        <w:pStyle w:val="Akapitzlist"/>
        <w:shd w:val="clear" w:color="auto" w:fill="FFFFFF"/>
        <w:spacing w:after="72"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t>2)</w:t>
      </w:r>
      <w:r w:rsidRPr="00853AD0">
        <w:rPr>
          <w:rFonts w:ascii="Times New Roman" w:hAnsi="Times New Roman"/>
          <w:color w:val="000000"/>
          <w:sz w:val="24"/>
          <w:szCs w:val="24"/>
        </w:rPr>
        <w:tab/>
        <w:t>zaniechanie czynności w postępowaniu o udzielenie zamówienia, do której zamawiający był obowiązany na podstawie ustawy;</w:t>
      </w:r>
    </w:p>
    <w:p w14:paraId="35402205" w14:textId="6058FF33" w:rsidR="00CC1FD8" w:rsidRPr="00853AD0" w:rsidRDefault="00CC1FD8" w:rsidP="00CC1FD8">
      <w:pPr>
        <w:pStyle w:val="Akapitzlist"/>
        <w:shd w:val="clear" w:color="auto" w:fill="FFFFFF"/>
        <w:spacing w:after="72"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t>3)</w:t>
      </w:r>
      <w:r w:rsidRPr="00853AD0">
        <w:rPr>
          <w:rFonts w:ascii="Times New Roman" w:hAnsi="Times New Roman"/>
          <w:color w:val="000000"/>
          <w:sz w:val="24"/>
          <w:szCs w:val="24"/>
        </w:rPr>
        <w:tab/>
        <w:t>zaniechanie przeprowadzenia postępowania o udzielenie zamówienia lub zorganizowania konkursu na podstawie ustawy, mimo że zamawiający był do tego obowiązany.</w:t>
      </w:r>
    </w:p>
    <w:p w14:paraId="49207DFD" w14:textId="4CF177A8" w:rsidR="00CC1FD8" w:rsidRPr="00853AD0" w:rsidRDefault="00CC1FD8" w:rsidP="00E7502C">
      <w:pPr>
        <w:pStyle w:val="Kolorowalistaakcent11"/>
        <w:widowControl w:val="0"/>
        <w:numPr>
          <w:ilvl w:val="1"/>
          <w:numId w:val="29"/>
        </w:numPr>
        <w:suppressAutoHyphens/>
        <w:spacing w:line="276" w:lineRule="auto"/>
        <w:ind w:left="709" w:hanging="709"/>
        <w:outlineLvl w:val="3"/>
        <w:rPr>
          <w:rFonts w:ascii="Times New Roman" w:hAnsi="Times New Roman"/>
          <w:sz w:val="24"/>
          <w:szCs w:val="24"/>
        </w:rPr>
      </w:pPr>
      <w:r w:rsidRPr="00853AD0">
        <w:rPr>
          <w:rFonts w:ascii="Times New Roman" w:hAnsi="Times New Roman"/>
          <w:color w:val="000000"/>
          <w:sz w:val="24"/>
          <w:szCs w:val="24"/>
        </w:rP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w:t>
      </w:r>
      <w:r w:rsidRPr="00853AD0">
        <w:rPr>
          <w:rFonts w:ascii="Times New Roman" w:hAnsi="Times New Roman"/>
          <w:color w:val="000000"/>
          <w:sz w:val="24"/>
          <w:szCs w:val="24"/>
        </w:rPr>
        <w:lastRenderedPageBreak/>
        <w:t>upływem terminu do jego wniesienia przy użyciu środków komunikacji elektronicznej.</w:t>
      </w:r>
    </w:p>
    <w:p w14:paraId="1637FE1D" w14:textId="61D61C55" w:rsidR="00CC1FD8" w:rsidRPr="00853AD0" w:rsidRDefault="00BD5F7F" w:rsidP="00E7502C">
      <w:pPr>
        <w:pStyle w:val="Kolorowalistaakcent11"/>
        <w:widowControl w:val="0"/>
        <w:numPr>
          <w:ilvl w:val="1"/>
          <w:numId w:val="29"/>
        </w:numPr>
        <w:suppressAutoHyphens/>
        <w:spacing w:line="276" w:lineRule="auto"/>
        <w:ind w:left="709" w:hanging="709"/>
        <w:outlineLvl w:val="3"/>
        <w:rPr>
          <w:rFonts w:ascii="Times New Roman" w:hAnsi="Times New Roman"/>
          <w:sz w:val="24"/>
          <w:szCs w:val="24"/>
        </w:rPr>
      </w:pPr>
      <w:r w:rsidRPr="00853AD0">
        <w:rPr>
          <w:rFonts w:ascii="Times New Roman" w:hAnsi="Times New Roman"/>
          <w:color w:val="000000"/>
          <w:sz w:val="24"/>
          <w:szCs w:val="24"/>
        </w:rPr>
        <w:t xml:space="preserve">Terminy wnoszenia odwołań </w:t>
      </w:r>
    </w:p>
    <w:p w14:paraId="72D05A7C" w14:textId="7E83E91F" w:rsidR="00CC1FD8" w:rsidRPr="00853AD0" w:rsidRDefault="00CC1FD8" w:rsidP="000405D0">
      <w:pPr>
        <w:pStyle w:val="Akapitzlist"/>
        <w:shd w:val="clear" w:color="auto" w:fill="FFFFFF"/>
        <w:spacing w:before="72" w:after="72" w:line="276" w:lineRule="auto"/>
        <w:ind w:left="1134" w:hanging="425"/>
        <w:rPr>
          <w:rFonts w:ascii="Times New Roman" w:hAnsi="Times New Roman"/>
          <w:color w:val="000000"/>
          <w:sz w:val="24"/>
          <w:szCs w:val="24"/>
        </w:rPr>
      </w:pPr>
      <w:r w:rsidRPr="00853AD0">
        <w:rPr>
          <w:rFonts w:ascii="Times New Roman" w:hAnsi="Times New Roman"/>
          <w:color w:val="000000"/>
          <w:sz w:val="24"/>
          <w:szCs w:val="24"/>
        </w:rPr>
        <w:t>1)</w:t>
      </w:r>
      <w:r w:rsidR="00BD5F7F" w:rsidRPr="00853AD0">
        <w:rPr>
          <w:rFonts w:ascii="Times New Roman" w:hAnsi="Times New Roman"/>
          <w:color w:val="000000"/>
          <w:sz w:val="24"/>
          <w:szCs w:val="24"/>
        </w:rPr>
        <w:tab/>
        <w:t xml:space="preserve">Odwołanie wnosi się </w:t>
      </w:r>
      <w:r w:rsidRPr="00853AD0">
        <w:rPr>
          <w:rFonts w:ascii="Times New Roman" w:hAnsi="Times New Roman"/>
          <w:color w:val="000000"/>
          <w:sz w:val="24"/>
          <w:szCs w:val="24"/>
        </w:rPr>
        <w:t>w terminie:</w:t>
      </w:r>
    </w:p>
    <w:p w14:paraId="3E2C4381" w14:textId="6C1677A6" w:rsidR="00CC1FD8" w:rsidRPr="00853AD0" w:rsidRDefault="00CC1FD8" w:rsidP="00BD5F7F">
      <w:pPr>
        <w:pStyle w:val="Akapitzlist"/>
        <w:shd w:val="clear" w:color="auto" w:fill="FFFFFF"/>
        <w:spacing w:before="72" w:after="72" w:line="276" w:lineRule="auto"/>
        <w:ind w:left="1701" w:hanging="567"/>
        <w:rPr>
          <w:rFonts w:ascii="Times New Roman" w:hAnsi="Times New Roman"/>
          <w:color w:val="000000"/>
          <w:sz w:val="24"/>
          <w:szCs w:val="24"/>
        </w:rPr>
      </w:pPr>
      <w:r w:rsidRPr="00853AD0">
        <w:rPr>
          <w:rFonts w:ascii="Times New Roman" w:hAnsi="Times New Roman"/>
          <w:color w:val="000000"/>
          <w:sz w:val="24"/>
          <w:szCs w:val="24"/>
        </w:rPr>
        <w:t>a)</w:t>
      </w:r>
      <w:r w:rsidR="00BD5F7F" w:rsidRPr="00853AD0">
        <w:rPr>
          <w:rFonts w:ascii="Times New Roman" w:hAnsi="Times New Roman"/>
          <w:color w:val="000000"/>
          <w:sz w:val="24"/>
          <w:szCs w:val="24"/>
        </w:rPr>
        <w:tab/>
      </w:r>
      <w:r w:rsidRPr="00853AD0">
        <w:rPr>
          <w:rFonts w:ascii="Times New Roman" w:hAnsi="Times New Roman"/>
          <w:color w:val="000000"/>
          <w:sz w:val="24"/>
          <w:szCs w:val="24"/>
        </w:rPr>
        <w:t>5 dni od dnia przekazania informacji o czynności zamawiającego stanowiącej podstawę jego wniesienia, jeżeli informacja została przekazana przy użyciu środków komunikacji elektronicznej,</w:t>
      </w:r>
    </w:p>
    <w:p w14:paraId="43267A77" w14:textId="3FBB424C" w:rsidR="00CC1FD8" w:rsidRPr="00853AD0" w:rsidRDefault="00CC1FD8" w:rsidP="00BD5F7F">
      <w:pPr>
        <w:pStyle w:val="Akapitzlist"/>
        <w:shd w:val="clear" w:color="auto" w:fill="FFFFFF"/>
        <w:spacing w:before="72" w:after="72" w:line="276" w:lineRule="auto"/>
        <w:ind w:left="1701" w:hanging="567"/>
        <w:rPr>
          <w:rFonts w:ascii="Times New Roman" w:hAnsi="Times New Roman"/>
          <w:color w:val="000000"/>
          <w:sz w:val="24"/>
          <w:szCs w:val="24"/>
        </w:rPr>
      </w:pPr>
      <w:r w:rsidRPr="00853AD0">
        <w:rPr>
          <w:rFonts w:ascii="Times New Roman" w:hAnsi="Times New Roman"/>
          <w:color w:val="000000"/>
          <w:sz w:val="24"/>
          <w:szCs w:val="24"/>
        </w:rPr>
        <w:t>b)</w:t>
      </w:r>
      <w:r w:rsidR="00BD5F7F" w:rsidRPr="00853AD0">
        <w:rPr>
          <w:rFonts w:ascii="Times New Roman" w:hAnsi="Times New Roman"/>
          <w:color w:val="000000"/>
          <w:sz w:val="24"/>
          <w:szCs w:val="24"/>
        </w:rPr>
        <w:tab/>
      </w:r>
      <w:r w:rsidRPr="00853AD0">
        <w:rPr>
          <w:rFonts w:ascii="Times New Roman" w:hAnsi="Times New Roman"/>
          <w:color w:val="000000"/>
          <w:sz w:val="24"/>
          <w:szCs w:val="24"/>
        </w:rPr>
        <w:t>10 dni od dnia przekazania informacji o czynności zamawiającego stanowiącej podstawę jego wniesienia, jeżeli informacja została przekazana w sposób inny niż określony w lit. a.</w:t>
      </w:r>
    </w:p>
    <w:p w14:paraId="730779B3" w14:textId="61CDAF27" w:rsidR="00CC1FD8" w:rsidRPr="00853AD0" w:rsidRDefault="00CC1FD8" w:rsidP="00BD5F7F">
      <w:pPr>
        <w:pStyle w:val="Akapitzlist"/>
        <w:shd w:val="clear" w:color="auto" w:fill="FFFFFF"/>
        <w:spacing w:before="72" w:line="276" w:lineRule="auto"/>
        <w:ind w:left="1134" w:hanging="567"/>
        <w:rPr>
          <w:rFonts w:ascii="Times New Roman" w:hAnsi="Times New Roman"/>
          <w:color w:val="000000"/>
          <w:sz w:val="24"/>
          <w:szCs w:val="24"/>
        </w:rPr>
      </w:pPr>
      <w:r w:rsidRPr="00853AD0">
        <w:rPr>
          <w:rFonts w:ascii="Times New Roman" w:hAnsi="Times New Roman"/>
          <w:color w:val="000000"/>
          <w:sz w:val="24"/>
          <w:szCs w:val="24"/>
        </w:rPr>
        <w:t>2. </w:t>
      </w:r>
      <w:r w:rsidR="00BD5F7F" w:rsidRPr="00853AD0">
        <w:rPr>
          <w:rFonts w:ascii="Times New Roman" w:hAnsi="Times New Roman"/>
          <w:color w:val="000000"/>
          <w:sz w:val="24"/>
          <w:szCs w:val="24"/>
        </w:rPr>
        <w:tab/>
      </w:r>
      <w:r w:rsidRPr="00853AD0">
        <w:rPr>
          <w:rFonts w:ascii="Times New Roman" w:hAnsi="Times New Roman"/>
          <w:color w:val="000000"/>
          <w:sz w:val="24"/>
          <w:szCs w:val="24"/>
        </w:rPr>
        <w:t>Odwołanie wobec treści ogłoszenia wszczynającego postępowanie o udzielenie zamówienia lub konkurs lub wobec treści dokumentów zamówienia wnosi się w terminie</w:t>
      </w:r>
      <w:r w:rsidR="00BD5F7F" w:rsidRPr="00853AD0">
        <w:rPr>
          <w:rFonts w:ascii="Times New Roman" w:hAnsi="Times New Roman"/>
          <w:color w:val="000000"/>
          <w:sz w:val="24"/>
          <w:szCs w:val="24"/>
        </w:rPr>
        <w:t xml:space="preserve"> </w:t>
      </w:r>
      <w:r w:rsidRPr="00853AD0">
        <w:rPr>
          <w:rFonts w:ascii="Times New Roman" w:hAnsi="Times New Roman"/>
          <w:color w:val="000000"/>
          <w:sz w:val="24"/>
          <w:szCs w:val="24"/>
        </w:rPr>
        <w:t>5 dni od dnia zamieszczenia ogłoszenia w Biuletynie Zamówień Publicznych lub dokumentów zamówienia na stronie internetowej</w:t>
      </w:r>
      <w:r w:rsidR="00BD5F7F" w:rsidRPr="00853AD0">
        <w:rPr>
          <w:rFonts w:ascii="Times New Roman" w:hAnsi="Times New Roman"/>
          <w:color w:val="000000"/>
          <w:sz w:val="24"/>
          <w:szCs w:val="24"/>
        </w:rPr>
        <w:t>.</w:t>
      </w:r>
    </w:p>
    <w:p w14:paraId="4F969F87" w14:textId="2CEF6F4C" w:rsidR="00CC1FD8" w:rsidRPr="00853AD0" w:rsidRDefault="00CC1FD8" w:rsidP="00BD5F7F">
      <w:pPr>
        <w:pStyle w:val="Akapitzlist"/>
        <w:shd w:val="clear" w:color="auto" w:fill="FFFFFF"/>
        <w:spacing w:before="72" w:line="276" w:lineRule="auto"/>
        <w:ind w:left="1134" w:hanging="567"/>
        <w:rPr>
          <w:rFonts w:ascii="Times New Roman" w:hAnsi="Times New Roman"/>
          <w:color w:val="000000"/>
          <w:sz w:val="24"/>
          <w:szCs w:val="24"/>
        </w:rPr>
      </w:pPr>
      <w:r w:rsidRPr="00853AD0">
        <w:rPr>
          <w:rFonts w:ascii="Times New Roman" w:hAnsi="Times New Roman"/>
          <w:color w:val="000000"/>
          <w:sz w:val="24"/>
          <w:szCs w:val="24"/>
        </w:rPr>
        <w:t>3. </w:t>
      </w:r>
      <w:r w:rsidR="00BD5F7F" w:rsidRPr="00853AD0">
        <w:rPr>
          <w:rFonts w:ascii="Times New Roman" w:hAnsi="Times New Roman"/>
          <w:color w:val="000000"/>
          <w:sz w:val="24"/>
          <w:szCs w:val="24"/>
        </w:rPr>
        <w:tab/>
      </w:r>
      <w:r w:rsidRPr="00853AD0">
        <w:rPr>
          <w:rFonts w:ascii="Times New Roman" w:hAnsi="Times New Roman"/>
          <w:color w:val="000000"/>
          <w:sz w:val="24"/>
          <w:szCs w:val="24"/>
        </w:rPr>
        <w:t xml:space="preserve">Odwołanie w przypadkach innych niż określone w </w:t>
      </w:r>
      <w:r w:rsidR="00BD5F7F" w:rsidRPr="00853AD0">
        <w:rPr>
          <w:rFonts w:ascii="Times New Roman" w:hAnsi="Times New Roman"/>
          <w:color w:val="000000"/>
          <w:sz w:val="24"/>
          <w:szCs w:val="24"/>
        </w:rPr>
        <w:t>pkt</w:t>
      </w:r>
      <w:r w:rsidRPr="00853AD0">
        <w:rPr>
          <w:rFonts w:ascii="Times New Roman" w:hAnsi="Times New Roman"/>
          <w:color w:val="000000"/>
          <w:sz w:val="24"/>
          <w:szCs w:val="24"/>
        </w:rPr>
        <w:t xml:space="preserve"> 1 i 2 wnosi się w terminie</w:t>
      </w:r>
      <w:r w:rsidR="00BD5F7F" w:rsidRPr="00853AD0">
        <w:rPr>
          <w:rFonts w:ascii="Times New Roman" w:hAnsi="Times New Roman"/>
          <w:color w:val="000000"/>
          <w:sz w:val="24"/>
          <w:szCs w:val="24"/>
        </w:rPr>
        <w:t xml:space="preserve"> </w:t>
      </w:r>
      <w:r w:rsidRPr="00853AD0">
        <w:rPr>
          <w:rFonts w:ascii="Times New Roman" w:hAnsi="Times New Roman"/>
          <w:color w:val="000000"/>
          <w:sz w:val="24"/>
          <w:szCs w:val="24"/>
        </w:rPr>
        <w:t>5 dni od dnia, w którym powzięto lub przy zachowaniu należytej staranności można było powziąć wiadomość o okolicznościach stanowiących podstawę jego wniesienia, w przypadku zamówień, których wartość jest mniejsza niż progi unijne.</w:t>
      </w:r>
    </w:p>
    <w:p w14:paraId="6072D422" w14:textId="4AA8D5CC" w:rsidR="00CC1FD8" w:rsidRPr="00853AD0" w:rsidRDefault="00CC1FD8" w:rsidP="00BD5F7F">
      <w:pPr>
        <w:pStyle w:val="Akapitzlist"/>
        <w:shd w:val="clear" w:color="auto" w:fill="FFFFFF"/>
        <w:spacing w:before="72" w:line="276" w:lineRule="auto"/>
        <w:ind w:left="1134" w:hanging="567"/>
        <w:rPr>
          <w:rFonts w:ascii="Times New Roman" w:hAnsi="Times New Roman"/>
          <w:color w:val="000000"/>
          <w:sz w:val="24"/>
          <w:szCs w:val="24"/>
        </w:rPr>
      </w:pPr>
      <w:r w:rsidRPr="00853AD0">
        <w:rPr>
          <w:rFonts w:ascii="Times New Roman" w:hAnsi="Times New Roman"/>
          <w:color w:val="000000"/>
          <w:sz w:val="24"/>
          <w:szCs w:val="24"/>
        </w:rPr>
        <w:t>4. </w:t>
      </w:r>
      <w:r w:rsidR="00BD5F7F" w:rsidRPr="00853AD0">
        <w:rPr>
          <w:rFonts w:ascii="Times New Roman" w:hAnsi="Times New Roman"/>
          <w:color w:val="000000"/>
          <w:sz w:val="24"/>
          <w:szCs w:val="24"/>
        </w:rPr>
        <w:tab/>
      </w:r>
      <w:r w:rsidRPr="00853AD0">
        <w:rPr>
          <w:rFonts w:ascii="Times New Roman" w:hAnsi="Times New Roman"/>
          <w:color w:val="000000"/>
          <w:sz w:val="24"/>
          <w:szCs w:val="24"/>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64C86BC1" w14:textId="2F86FA66" w:rsidR="00CC1FD8" w:rsidRPr="00853AD0" w:rsidRDefault="00CC1FD8" w:rsidP="00BD5F7F">
      <w:pPr>
        <w:pStyle w:val="Akapitzlist"/>
        <w:shd w:val="clear" w:color="auto" w:fill="FFFFFF"/>
        <w:spacing w:before="72" w:after="72" w:line="276" w:lineRule="auto"/>
        <w:ind w:left="1701" w:hanging="567"/>
        <w:rPr>
          <w:rFonts w:ascii="Times New Roman" w:hAnsi="Times New Roman"/>
          <w:color w:val="000000"/>
          <w:sz w:val="24"/>
          <w:szCs w:val="24"/>
        </w:rPr>
      </w:pPr>
      <w:r w:rsidRPr="00853AD0">
        <w:rPr>
          <w:rFonts w:ascii="Times New Roman" w:hAnsi="Times New Roman"/>
          <w:color w:val="000000"/>
          <w:sz w:val="24"/>
          <w:szCs w:val="24"/>
        </w:rPr>
        <w:t>1)</w:t>
      </w:r>
      <w:r w:rsidR="00BD5F7F" w:rsidRPr="00853AD0">
        <w:rPr>
          <w:rFonts w:ascii="Times New Roman" w:hAnsi="Times New Roman"/>
          <w:color w:val="000000"/>
          <w:sz w:val="24"/>
          <w:szCs w:val="24"/>
        </w:rPr>
        <w:tab/>
      </w:r>
      <w:r w:rsidRPr="00853AD0">
        <w:rPr>
          <w:rFonts w:ascii="Times New Roman" w:hAnsi="Times New Roman"/>
          <w:color w:val="000000"/>
          <w:sz w:val="24"/>
          <w:szCs w:val="24"/>
        </w:rPr>
        <w:t>15 dni od dnia zamieszczenia w Biuletynie Zamówień Publicznych ogłoszenia o wyniku postępowania</w:t>
      </w:r>
    </w:p>
    <w:p w14:paraId="77DAB7E8" w14:textId="50B74320" w:rsidR="00CC1FD8" w:rsidRPr="00853AD0" w:rsidRDefault="00CC1FD8" w:rsidP="00BD5F7F">
      <w:pPr>
        <w:pStyle w:val="Akapitzlist"/>
        <w:shd w:val="clear" w:color="auto" w:fill="FFFFFF"/>
        <w:spacing w:before="72" w:after="72" w:line="276" w:lineRule="auto"/>
        <w:ind w:left="1701" w:hanging="567"/>
        <w:rPr>
          <w:rFonts w:ascii="Times New Roman" w:hAnsi="Times New Roman"/>
          <w:color w:val="000000"/>
          <w:sz w:val="24"/>
          <w:szCs w:val="24"/>
        </w:rPr>
      </w:pPr>
      <w:r w:rsidRPr="00853AD0">
        <w:rPr>
          <w:rFonts w:ascii="Times New Roman" w:hAnsi="Times New Roman"/>
          <w:color w:val="000000"/>
          <w:sz w:val="24"/>
          <w:szCs w:val="24"/>
        </w:rPr>
        <w:t>3)</w:t>
      </w:r>
      <w:r w:rsidR="00BD5F7F" w:rsidRPr="00853AD0">
        <w:rPr>
          <w:rFonts w:ascii="Times New Roman" w:hAnsi="Times New Roman"/>
          <w:color w:val="000000"/>
          <w:sz w:val="24"/>
          <w:szCs w:val="24"/>
        </w:rPr>
        <w:tab/>
      </w:r>
      <w:r w:rsidRPr="00853AD0">
        <w:rPr>
          <w:rFonts w:ascii="Times New Roman" w:hAnsi="Times New Roman"/>
          <w:color w:val="000000"/>
          <w:sz w:val="24"/>
          <w:szCs w:val="24"/>
        </w:rPr>
        <w:t>miesiąca od dnia zawarcia umowy, jeżeli zamawiający:</w:t>
      </w:r>
    </w:p>
    <w:p w14:paraId="1CCE3598" w14:textId="50E99285" w:rsidR="00CC1FD8" w:rsidRPr="00853AD0" w:rsidRDefault="00CC1FD8" w:rsidP="00BD5F7F">
      <w:pPr>
        <w:pStyle w:val="Akapitzlist"/>
        <w:shd w:val="clear" w:color="auto" w:fill="FFFFFF"/>
        <w:spacing w:before="72" w:after="72" w:line="276" w:lineRule="auto"/>
        <w:ind w:left="2268" w:hanging="567"/>
        <w:rPr>
          <w:rFonts w:ascii="Times New Roman" w:hAnsi="Times New Roman"/>
          <w:color w:val="000000"/>
          <w:sz w:val="24"/>
          <w:szCs w:val="24"/>
        </w:rPr>
      </w:pPr>
      <w:r w:rsidRPr="00853AD0">
        <w:rPr>
          <w:rFonts w:ascii="Times New Roman" w:hAnsi="Times New Roman"/>
          <w:color w:val="000000"/>
          <w:sz w:val="24"/>
          <w:szCs w:val="24"/>
        </w:rPr>
        <w:t>a)</w:t>
      </w:r>
      <w:r w:rsidR="00BD5F7F" w:rsidRPr="00853AD0">
        <w:rPr>
          <w:rFonts w:ascii="Times New Roman" w:hAnsi="Times New Roman"/>
          <w:color w:val="000000"/>
          <w:sz w:val="24"/>
          <w:szCs w:val="24"/>
        </w:rPr>
        <w:tab/>
      </w:r>
      <w:r w:rsidRPr="00853AD0">
        <w:rPr>
          <w:rFonts w:ascii="Times New Roman" w:hAnsi="Times New Roman"/>
          <w:color w:val="000000"/>
          <w:sz w:val="24"/>
          <w:szCs w:val="24"/>
        </w:rPr>
        <w:t>nie zamieścił w Biuletynie Zamówień Publicznych ogłoszenia o wyniku postępowania albo</w:t>
      </w:r>
    </w:p>
    <w:p w14:paraId="2DEADADE" w14:textId="2BA6DCB9" w:rsidR="00CC1FD8" w:rsidRPr="00853AD0" w:rsidRDefault="00CC1FD8" w:rsidP="006A1C25">
      <w:pPr>
        <w:pStyle w:val="Akapitzlist"/>
        <w:shd w:val="clear" w:color="auto" w:fill="FFFFFF"/>
        <w:spacing w:before="72" w:after="72" w:line="276" w:lineRule="auto"/>
        <w:ind w:left="2268" w:hanging="567"/>
        <w:rPr>
          <w:rFonts w:ascii="Times New Roman" w:hAnsi="Times New Roman"/>
          <w:color w:val="000000"/>
          <w:sz w:val="24"/>
          <w:szCs w:val="24"/>
        </w:rPr>
      </w:pPr>
      <w:r w:rsidRPr="00853AD0">
        <w:rPr>
          <w:rFonts w:ascii="Times New Roman" w:hAnsi="Times New Roman"/>
          <w:color w:val="000000"/>
          <w:sz w:val="24"/>
          <w:szCs w:val="24"/>
        </w:rPr>
        <w:t>b)</w:t>
      </w:r>
      <w:r w:rsidR="00BD5F7F" w:rsidRPr="00853AD0">
        <w:rPr>
          <w:rFonts w:ascii="Times New Roman" w:hAnsi="Times New Roman"/>
          <w:color w:val="000000"/>
          <w:sz w:val="24"/>
          <w:szCs w:val="24"/>
        </w:rPr>
        <w:tab/>
      </w:r>
      <w:r w:rsidRPr="00853AD0">
        <w:rPr>
          <w:rFonts w:ascii="Times New Roman" w:hAnsi="Times New Roman"/>
          <w:color w:val="000000"/>
          <w:sz w:val="24"/>
          <w:szCs w:val="24"/>
        </w:rPr>
        <w:t>zamieścił w Biuletynie Zamówień Publicznych ogłoszenie o wyniku postępowania, które nie zawiera uzasadnienia udzielenia zamówienia w trybie negocjacji bez ogłoszenia albo zamówienia z wolnej ręki.</w:t>
      </w:r>
    </w:p>
    <w:p w14:paraId="05826E7B" w14:textId="77777777" w:rsidR="00BD5F7F" w:rsidRPr="00853AD0" w:rsidRDefault="00BD5F7F" w:rsidP="00E7502C">
      <w:pPr>
        <w:pStyle w:val="Kolorowalistaakcent11"/>
        <w:widowControl w:val="0"/>
        <w:numPr>
          <w:ilvl w:val="1"/>
          <w:numId w:val="29"/>
        </w:numPr>
        <w:suppressAutoHyphens/>
        <w:spacing w:line="276" w:lineRule="auto"/>
        <w:ind w:left="709" w:hanging="709"/>
        <w:outlineLvl w:val="3"/>
        <w:rPr>
          <w:rFonts w:ascii="Times New Roman" w:hAnsi="Times New Roman"/>
          <w:sz w:val="24"/>
          <w:szCs w:val="24"/>
        </w:rPr>
      </w:pPr>
      <w:r w:rsidRPr="00853AD0">
        <w:rPr>
          <w:rFonts w:ascii="Times New Roman" w:hAnsi="Times New Roman"/>
          <w:color w:val="000000"/>
          <w:sz w:val="24"/>
          <w:szCs w:val="24"/>
        </w:rPr>
        <w:t>Odwołanie zawiera:</w:t>
      </w:r>
    </w:p>
    <w:p w14:paraId="77D51C6D" w14:textId="11F3B7C7"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1)</w:t>
      </w:r>
      <w:r w:rsidR="006A1C25" w:rsidRPr="00853AD0">
        <w:rPr>
          <w:rFonts w:ascii="Times New Roman" w:hAnsi="Times New Roman"/>
          <w:color w:val="000000"/>
          <w:sz w:val="24"/>
          <w:szCs w:val="24"/>
        </w:rPr>
        <w:tab/>
      </w:r>
      <w:r w:rsidRPr="00853AD0">
        <w:rPr>
          <w:rFonts w:ascii="Times New Roman" w:hAnsi="Times New Roman"/>
          <w:color w:val="000000"/>
          <w:sz w:val="24"/>
          <w:szCs w:val="24"/>
        </w:rPr>
        <w:t>imię i nazwisko albo nazwę, miejsce zamieszkania albo siedzibę, numer telefonu oraz adres poczty elektronicznej odwołującego oraz imię i nazwisko przedstawiciela (przedstawicieli);</w:t>
      </w:r>
    </w:p>
    <w:p w14:paraId="45B08732" w14:textId="4DDE0AF5"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2)</w:t>
      </w:r>
      <w:r w:rsidR="006A1C25" w:rsidRPr="00853AD0">
        <w:rPr>
          <w:rFonts w:ascii="Times New Roman" w:hAnsi="Times New Roman"/>
          <w:color w:val="000000"/>
          <w:sz w:val="24"/>
          <w:szCs w:val="24"/>
        </w:rPr>
        <w:tab/>
      </w:r>
      <w:r w:rsidRPr="00853AD0">
        <w:rPr>
          <w:rFonts w:ascii="Times New Roman" w:hAnsi="Times New Roman"/>
          <w:color w:val="000000"/>
          <w:sz w:val="24"/>
          <w:szCs w:val="24"/>
        </w:rPr>
        <w:t>nazwę i siedzibę zamawiającego, numer telefonu oraz adres poczty elektronicznej zamawiającego;</w:t>
      </w:r>
    </w:p>
    <w:p w14:paraId="203F5DE9" w14:textId="5A5745A6"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3)</w:t>
      </w:r>
      <w:r w:rsidR="006A1C25" w:rsidRPr="00853AD0">
        <w:rPr>
          <w:rFonts w:ascii="Times New Roman" w:hAnsi="Times New Roman"/>
          <w:color w:val="000000"/>
          <w:sz w:val="24"/>
          <w:szCs w:val="24"/>
        </w:rPr>
        <w:tab/>
      </w:r>
      <w:r w:rsidRPr="00853AD0">
        <w:rPr>
          <w:rFonts w:ascii="Times New Roman" w:hAnsi="Times New Roman"/>
          <w:color w:val="000000"/>
          <w:sz w:val="24"/>
          <w:szCs w:val="24"/>
        </w:rPr>
        <w:t>numer Powszechnego Elektronicznego Systemu Ewidencji Ludności (PESEL) lub NIP odwołującego będącego osobą fizyczną, jeżeli jest on obowiązany do jego posiadania albo posiada go nie mając takiego obowiązku;</w:t>
      </w:r>
    </w:p>
    <w:p w14:paraId="3A0277D4" w14:textId="6117D9AE"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4)</w:t>
      </w:r>
      <w:r w:rsidR="006A1C25" w:rsidRPr="00853AD0">
        <w:rPr>
          <w:rFonts w:ascii="Times New Roman" w:hAnsi="Times New Roman"/>
          <w:color w:val="000000"/>
          <w:sz w:val="24"/>
          <w:szCs w:val="24"/>
        </w:rPr>
        <w:tab/>
      </w:r>
      <w:r w:rsidRPr="00853AD0">
        <w:rPr>
          <w:rFonts w:ascii="Times New Roman" w:hAnsi="Times New Roman"/>
          <w:color w:val="000000"/>
          <w:sz w:val="24"/>
          <w:szCs w:val="24"/>
        </w:rPr>
        <w:t xml:space="preserve">numer w Krajowym Rejestrze Sądowym, a w przypadku jego braku - numer w innym właściwym rejestrze, ewidencji lub NIP odwołującego niebędącego </w:t>
      </w:r>
      <w:r w:rsidRPr="00853AD0">
        <w:rPr>
          <w:rFonts w:ascii="Times New Roman" w:hAnsi="Times New Roman"/>
          <w:color w:val="000000"/>
          <w:sz w:val="24"/>
          <w:szCs w:val="24"/>
        </w:rPr>
        <w:lastRenderedPageBreak/>
        <w:t>osobą fizyczną, który nie ma obowiązku wpisu we właściwym rejestrze lub ewidencji, jeżeli jest on obowiązany do jego posiadania;</w:t>
      </w:r>
    </w:p>
    <w:p w14:paraId="0BBBE519" w14:textId="6B06C306"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5)</w:t>
      </w:r>
      <w:r w:rsidR="006A1C25" w:rsidRPr="00853AD0">
        <w:rPr>
          <w:rFonts w:ascii="Times New Roman" w:hAnsi="Times New Roman"/>
          <w:color w:val="000000"/>
          <w:sz w:val="24"/>
          <w:szCs w:val="24"/>
        </w:rPr>
        <w:tab/>
      </w:r>
      <w:r w:rsidRPr="00853AD0">
        <w:rPr>
          <w:rFonts w:ascii="Times New Roman" w:hAnsi="Times New Roman"/>
          <w:color w:val="000000"/>
          <w:sz w:val="24"/>
          <w:szCs w:val="24"/>
        </w:rPr>
        <w:t>określenie przedmiotu zamówienia;</w:t>
      </w:r>
    </w:p>
    <w:p w14:paraId="4250A4D5" w14:textId="7D749CB6"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6)</w:t>
      </w:r>
      <w:r w:rsidR="006A1C25" w:rsidRPr="00853AD0">
        <w:rPr>
          <w:rFonts w:ascii="Times New Roman" w:hAnsi="Times New Roman"/>
          <w:color w:val="000000"/>
          <w:sz w:val="24"/>
          <w:szCs w:val="24"/>
        </w:rPr>
        <w:tab/>
      </w:r>
      <w:r w:rsidRPr="00853AD0">
        <w:rPr>
          <w:rFonts w:ascii="Times New Roman" w:hAnsi="Times New Roman"/>
          <w:color w:val="000000"/>
          <w:sz w:val="24"/>
          <w:szCs w:val="24"/>
        </w:rPr>
        <w:t>wskazanie numeru ogłoszenia w przypadku zamieszczenia w Biuletynie Zamówień Publicznych albo publikacji w Dzienniku Urzędowym Unii Europejskiej;</w:t>
      </w:r>
    </w:p>
    <w:p w14:paraId="2AD0546D" w14:textId="39BC26DD"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7)  </w:t>
      </w:r>
      <w:r w:rsidR="006A1C25" w:rsidRPr="00853AD0">
        <w:rPr>
          <w:rFonts w:ascii="Times New Roman" w:hAnsi="Times New Roman"/>
          <w:color w:val="000000"/>
          <w:sz w:val="24"/>
          <w:szCs w:val="24"/>
        </w:rPr>
        <w:tab/>
      </w:r>
      <w:r w:rsidRPr="00853AD0">
        <w:rPr>
          <w:rFonts w:ascii="Times New Roman" w:hAnsi="Times New Roman"/>
          <w:color w:val="000000"/>
          <w:sz w:val="24"/>
          <w:szCs w:val="24"/>
        </w:rPr>
        <w:t>wskazanie czynności lub zaniechania czynności zamawiającego, której zarzuca się niezgodność z przepisami ustawy, lub wskazanie zaniechania przeprowadzenia postępowania o udzielenie zamówienia lub zorganizowania konkursu na podstawie ustawy;</w:t>
      </w:r>
    </w:p>
    <w:p w14:paraId="1543934C" w14:textId="022BBEEF"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8)</w:t>
      </w:r>
      <w:r w:rsidR="006A1C25" w:rsidRPr="00853AD0">
        <w:rPr>
          <w:rFonts w:ascii="Times New Roman" w:hAnsi="Times New Roman"/>
          <w:color w:val="000000"/>
          <w:sz w:val="24"/>
          <w:szCs w:val="24"/>
        </w:rPr>
        <w:tab/>
      </w:r>
      <w:r w:rsidRPr="00853AD0">
        <w:rPr>
          <w:rFonts w:ascii="Times New Roman" w:hAnsi="Times New Roman"/>
          <w:color w:val="000000"/>
          <w:sz w:val="24"/>
          <w:szCs w:val="24"/>
        </w:rPr>
        <w:t>zwięzłe przedstawienie zarzutów;</w:t>
      </w:r>
    </w:p>
    <w:p w14:paraId="5C7678D7" w14:textId="634897B6"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9)</w:t>
      </w:r>
      <w:r w:rsidR="006A1C25" w:rsidRPr="00853AD0">
        <w:rPr>
          <w:rFonts w:ascii="Times New Roman" w:hAnsi="Times New Roman"/>
          <w:color w:val="000000"/>
          <w:sz w:val="24"/>
          <w:szCs w:val="24"/>
        </w:rPr>
        <w:tab/>
      </w:r>
      <w:r w:rsidRPr="00853AD0">
        <w:rPr>
          <w:rFonts w:ascii="Times New Roman" w:hAnsi="Times New Roman"/>
          <w:color w:val="000000"/>
          <w:sz w:val="24"/>
          <w:szCs w:val="24"/>
        </w:rPr>
        <w:t>żądanie co do sposobu rozstrzygnięcia odwołania;</w:t>
      </w:r>
    </w:p>
    <w:p w14:paraId="4806ACB7" w14:textId="72F1067F"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10)</w:t>
      </w:r>
      <w:r w:rsidR="006A1C25" w:rsidRPr="00853AD0">
        <w:rPr>
          <w:rFonts w:ascii="Times New Roman" w:hAnsi="Times New Roman"/>
          <w:color w:val="000000"/>
          <w:sz w:val="24"/>
          <w:szCs w:val="24"/>
        </w:rPr>
        <w:tab/>
      </w:r>
      <w:r w:rsidRPr="00853AD0">
        <w:rPr>
          <w:rFonts w:ascii="Times New Roman" w:hAnsi="Times New Roman"/>
          <w:color w:val="000000"/>
          <w:sz w:val="24"/>
          <w:szCs w:val="24"/>
        </w:rPr>
        <w:t>wskazanie okoliczności faktycznych i prawnych uzasadniających wniesienie odwołania oraz dowodów na poparcie przytoczonych okoliczności;</w:t>
      </w:r>
    </w:p>
    <w:p w14:paraId="431CD5CD" w14:textId="23931DC4"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11)</w:t>
      </w:r>
      <w:r w:rsidR="006A1C25" w:rsidRPr="00853AD0">
        <w:rPr>
          <w:rFonts w:ascii="Times New Roman" w:hAnsi="Times New Roman"/>
          <w:color w:val="000000"/>
          <w:sz w:val="24"/>
          <w:szCs w:val="24"/>
        </w:rPr>
        <w:tab/>
      </w:r>
      <w:r w:rsidRPr="00853AD0">
        <w:rPr>
          <w:rFonts w:ascii="Times New Roman" w:hAnsi="Times New Roman"/>
          <w:color w:val="000000"/>
          <w:sz w:val="24"/>
          <w:szCs w:val="24"/>
        </w:rPr>
        <w:t>podpis odwołującego albo jego przedstawiciela lub przedstawicieli;</w:t>
      </w:r>
    </w:p>
    <w:p w14:paraId="4442F3D6" w14:textId="5DE9A3C5" w:rsidR="00BD5F7F" w:rsidRPr="00853AD0" w:rsidRDefault="00BD5F7F"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12)</w:t>
      </w:r>
      <w:r w:rsidR="006A1C25" w:rsidRPr="00853AD0">
        <w:rPr>
          <w:rFonts w:ascii="Times New Roman" w:hAnsi="Times New Roman"/>
          <w:color w:val="000000"/>
          <w:sz w:val="24"/>
          <w:szCs w:val="24"/>
        </w:rPr>
        <w:tab/>
      </w:r>
      <w:r w:rsidRPr="00853AD0">
        <w:rPr>
          <w:rFonts w:ascii="Times New Roman" w:hAnsi="Times New Roman"/>
          <w:color w:val="000000"/>
          <w:sz w:val="24"/>
          <w:szCs w:val="24"/>
        </w:rPr>
        <w:t>wykaz załączników.</w:t>
      </w:r>
    </w:p>
    <w:p w14:paraId="7AAD87FE" w14:textId="77777777" w:rsidR="006A1C25" w:rsidRPr="00853AD0" w:rsidRDefault="006A1C25" w:rsidP="006A1C25">
      <w:pPr>
        <w:shd w:val="clear" w:color="auto" w:fill="FFFFFF"/>
        <w:spacing w:before="72" w:line="276" w:lineRule="auto"/>
        <w:ind w:firstLine="709"/>
        <w:contextualSpacing/>
        <w:rPr>
          <w:color w:val="000000"/>
        </w:rPr>
      </w:pPr>
      <w:r w:rsidRPr="00853AD0">
        <w:rPr>
          <w:color w:val="000000"/>
        </w:rPr>
        <w:t>Do odwołania dołącza się:</w:t>
      </w:r>
    </w:p>
    <w:p w14:paraId="6E471E9F" w14:textId="318F19CE" w:rsidR="006A1C25" w:rsidRPr="00853AD0" w:rsidRDefault="006A1C25"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1)</w:t>
      </w:r>
      <w:r w:rsidRPr="00853AD0">
        <w:rPr>
          <w:rFonts w:ascii="Times New Roman" w:hAnsi="Times New Roman"/>
          <w:color w:val="000000"/>
          <w:sz w:val="24"/>
          <w:szCs w:val="24"/>
        </w:rPr>
        <w:tab/>
        <w:t>dowód uiszczenia wpisu od odwołania w wymaganej wysokości;</w:t>
      </w:r>
    </w:p>
    <w:p w14:paraId="396EBA90" w14:textId="197ACF36" w:rsidR="006A1C25" w:rsidRPr="00853AD0" w:rsidRDefault="006A1C25"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2) </w:t>
      </w:r>
      <w:r w:rsidRPr="00853AD0">
        <w:rPr>
          <w:rFonts w:ascii="Times New Roman" w:hAnsi="Times New Roman"/>
          <w:color w:val="000000"/>
          <w:sz w:val="24"/>
          <w:szCs w:val="24"/>
        </w:rPr>
        <w:tab/>
        <w:t>dowód przekazania odpowiednio odwołania albo jego kopii zamawiającemu;</w:t>
      </w:r>
    </w:p>
    <w:p w14:paraId="0B4806AC" w14:textId="176BFC13" w:rsidR="00BD5F7F" w:rsidRPr="00853AD0" w:rsidRDefault="006A1C25" w:rsidP="006A1C25">
      <w:pPr>
        <w:pStyle w:val="Akapitzlist"/>
        <w:shd w:val="clear" w:color="auto" w:fill="FFFFFF"/>
        <w:spacing w:before="72" w:after="72" w:line="276" w:lineRule="auto"/>
        <w:ind w:left="1418" w:hanging="567"/>
        <w:rPr>
          <w:rFonts w:ascii="Times New Roman" w:hAnsi="Times New Roman"/>
          <w:color w:val="000000"/>
          <w:sz w:val="24"/>
          <w:szCs w:val="24"/>
        </w:rPr>
      </w:pPr>
      <w:r w:rsidRPr="00853AD0">
        <w:rPr>
          <w:rFonts w:ascii="Times New Roman" w:hAnsi="Times New Roman"/>
          <w:color w:val="000000"/>
          <w:sz w:val="24"/>
          <w:szCs w:val="24"/>
        </w:rPr>
        <w:t>3)</w:t>
      </w:r>
      <w:r w:rsidRPr="00853AD0">
        <w:rPr>
          <w:rFonts w:ascii="Times New Roman" w:hAnsi="Times New Roman"/>
          <w:color w:val="000000"/>
          <w:sz w:val="24"/>
          <w:szCs w:val="24"/>
        </w:rPr>
        <w:tab/>
        <w:t>dokument potwierdzający umocowanie do reprezentowania odwołującego</w:t>
      </w:r>
      <w:r w:rsidR="00BD5F7F" w:rsidRPr="00853AD0">
        <w:rPr>
          <w:rFonts w:ascii="Times New Roman" w:hAnsi="Times New Roman"/>
          <w:color w:val="000000"/>
          <w:sz w:val="24"/>
          <w:szCs w:val="24"/>
        </w:rPr>
        <w:t>.</w:t>
      </w:r>
    </w:p>
    <w:p w14:paraId="070D7C3C" w14:textId="0ECF20DC" w:rsidR="006A1C25" w:rsidRPr="00853AD0" w:rsidRDefault="00D9784D" w:rsidP="00E7502C">
      <w:pPr>
        <w:pStyle w:val="Kolorowalistaakcent11"/>
        <w:widowControl w:val="0"/>
        <w:numPr>
          <w:ilvl w:val="1"/>
          <w:numId w:val="29"/>
        </w:numPr>
        <w:shd w:val="clear" w:color="auto" w:fill="FFFFFF"/>
        <w:suppressAutoHyphens/>
        <w:spacing w:line="360" w:lineRule="atLeast"/>
        <w:ind w:left="709" w:hanging="709"/>
        <w:outlineLvl w:val="3"/>
        <w:rPr>
          <w:rFonts w:ascii="Times New Roman" w:hAnsi="Times New Roman"/>
          <w:color w:val="000000"/>
          <w:sz w:val="24"/>
          <w:szCs w:val="24"/>
        </w:rPr>
      </w:pPr>
      <w:r w:rsidRPr="00853AD0">
        <w:rPr>
          <w:rFonts w:ascii="Times New Roman" w:hAnsi="Times New Roman"/>
          <w:sz w:val="24"/>
          <w:szCs w:val="24"/>
        </w:rPr>
        <w:t xml:space="preserve">Na </w:t>
      </w:r>
      <w:r w:rsidR="006A1C25" w:rsidRPr="00853AD0">
        <w:rPr>
          <w:rFonts w:ascii="Times New Roman" w:hAnsi="Times New Roman"/>
          <w:color w:val="000000"/>
          <w:sz w:val="24"/>
          <w:szCs w:val="24"/>
        </w:rPr>
        <w:t>orzeczenie Izby stronom oraz uczestnikom postępowania odwoławczego przysługuje skarga do sądu. Skargę wnosi się do Sądu Okręgowego w Warszawie - sądu zamówień publicznych.</w:t>
      </w:r>
    </w:p>
    <w:p w14:paraId="3B2C62DA" w14:textId="30D91140" w:rsidR="00505199" w:rsidRPr="00853AD0" w:rsidRDefault="00505199" w:rsidP="00505199">
      <w:pPr>
        <w:pStyle w:val="Kolorowalistaakcent11"/>
        <w:widowControl w:val="0"/>
        <w:shd w:val="clear" w:color="auto" w:fill="FFFFFF"/>
        <w:suppressAutoHyphens/>
        <w:spacing w:line="360" w:lineRule="atLeast"/>
        <w:ind w:left="709"/>
        <w:outlineLvl w:val="3"/>
        <w:rPr>
          <w:rFonts w:ascii="Times New Roman" w:hAnsi="Times New Roman"/>
          <w:sz w:val="24"/>
          <w:szCs w:val="24"/>
        </w:rPr>
      </w:pPr>
    </w:p>
    <w:tbl>
      <w:tblPr>
        <w:tblW w:w="0" w:type="auto"/>
        <w:jc w:val="center"/>
        <w:tblBorders>
          <w:bottom w:val="single" w:sz="4" w:space="0" w:color="auto"/>
        </w:tblBorders>
        <w:tblLook w:val="00A0" w:firstRow="1" w:lastRow="0" w:firstColumn="1" w:lastColumn="0" w:noHBand="0" w:noVBand="0"/>
      </w:tblPr>
      <w:tblGrid>
        <w:gridCol w:w="9070"/>
      </w:tblGrid>
      <w:tr w:rsidR="00D9784D" w:rsidRPr="00853AD0" w14:paraId="5FD4B59F" w14:textId="77777777" w:rsidTr="000405D0">
        <w:trPr>
          <w:trHeight w:val="507"/>
          <w:jc w:val="center"/>
        </w:trPr>
        <w:tc>
          <w:tcPr>
            <w:tcW w:w="9070" w:type="dxa"/>
            <w:tcBorders>
              <w:bottom w:val="single" w:sz="4" w:space="0" w:color="auto"/>
            </w:tcBorders>
            <w:shd w:val="clear" w:color="auto" w:fill="D9D9D9" w:themeFill="background1" w:themeFillShade="D9"/>
          </w:tcPr>
          <w:p w14:paraId="5FC16736" w14:textId="2DAE8F8D" w:rsidR="00D9784D" w:rsidRPr="00853AD0" w:rsidRDefault="00D9784D" w:rsidP="00627C7D">
            <w:pPr>
              <w:suppressAutoHyphens/>
              <w:spacing w:line="276" w:lineRule="auto"/>
              <w:contextualSpacing/>
              <w:jc w:val="center"/>
              <w:textAlignment w:val="baseline"/>
            </w:pPr>
            <w:r w:rsidRPr="00BB184D">
              <w:t>Rozdział 2</w:t>
            </w:r>
            <w:r w:rsidR="003751F0">
              <w:t>3</w:t>
            </w:r>
          </w:p>
          <w:p w14:paraId="19A1660D" w14:textId="77777777" w:rsidR="00D9784D" w:rsidRPr="00853AD0" w:rsidRDefault="00D9784D" w:rsidP="00627C7D">
            <w:pPr>
              <w:suppressAutoHyphens/>
              <w:spacing w:line="276" w:lineRule="auto"/>
              <w:contextualSpacing/>
              <w:jc w:val="center"/>
              <w:textAlignment w:val="baseline"/>
            </w:pPr>
            <w:r w:rsidRPr="00853AD0">
              <w:rPr>
                <w:b/>
              </w:rPr>
              <w:t>INFORMACJE DODATKOWE</w:t>
            </w:r>
          </w:p>
        </w:tc>
      </w:tr>
    </w:tbl>
    <w:p w14:paraId="7E4877BD" w14:textId="77777777" w:rsidR="00D9784D" w:rsidRPr="00853AD0" w:rsidRDefault="00D9784D" w:rsidP="00627C7D">
      <w:pPr>
        <w:spacing w:line="276" w:lineRule="auto"/>
        <w:ind w:left="340"/>
        <w:rPr>
          <w:bCs/>
        </w:rPr>
      </w:pPr>
    </w:p>
    <w:p w14:paraId="2D334769" w14:textId="31E2BB9E" w:rsidR="001759B9" w:rsidRPr="001759B9"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dopuszcza</w:t>
      </w:r>
      <w:r w:rsidR="001759B9">
        <w:rPr>
          <w:rFonts w:ascii="Times New Roman" w:eastAsia="Cambria" w:hAnsi="Times New Roman"/>
          <w:sz w:val="24"/>
          <w:szCs w:val="24"/>
        </w:rPr>
        <w:t xml:space="preserve"> składania ofert częściowych </w:t>
      </w:r>
      <w:r w:rsidR="001759B9" w:rsidRPr="001759B9">
        <w:rPr>
          <w:rFonts w:ascii="Times New Roman" w:eastAsia="Cambria" w:hAnsi="Times New Roman"/>
          <w:sz w:val="24"/>
          <w:szCs w:val="24"/>
        </w:rPr>
        <w:t>na poszczególne pakiety.</w:t>
      </w:r>
    </w:p>
    <w:p w14:paraId="5E2B5301" w14:textId="5797B95C" w:rsidR="000405D0" w:rsidRPr="001759B9" w:rsidRDefault="001759B9"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1759B9">
        <w:rPr>
          <w:rFonts w:ascii="Times New Roman" w:eastAsia="Cambria" w:hAnsi="Times New Roman"/>
          <w:sz w:val="24"/>
          <w:szCs w:val="24"/>
        </w:rPr>
        <w:t xml:space="preserve">Zamawiający </w:t>
      </w:r>
      <w:r w:rsidRPr="001759B9">
        <w:rPr>
          <w:rFonts w:ascii="Times New Roman" w:eastAsia="Cambria" w:hAnsi="Times New Roman"/>
          <w:b/>
          <w:sz w:val="24"/>
          <w:szCs w:val="24"/>
          <w:u w:val="single"/>
        </w:rPr>
        <w:t>nie dopuszcza</w:t>
      </w:r>
      <w:r w:rsidRPr="001759B9">
        <w:rPr>
          <w:rFonts w:ascii="Times New Roman" w:eastAsia="Cambria" w:hAnsi="Times New Roman"/>
          <w:sz w:val="24"/>
          <w:szCs w:val="24"/>
        </w:rPr>
        <w:t xml:space="preserve"> możliwości składania ofert częściowych w ramach ustalonego pakietu na poszczególne pozycje asortymentowe.</w:t>
      </w:r>
    </w:p>
    <w:p w14:paraId="2DA559A9" w14:textId="77777777" w:rsidR="000405D0" w:rsidRPr="00853AD0"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nie dopuszcza</w:t>
      </w:r>
      <w:r w:rsidRPr="00853AD0">
        <w:rPr>
          <w:rFonts w:ascii="Times New Roman" w:eastAsia="Cambria" w:hAnsi="Times New Roman"/>
          <w:sz w:val="24"/>
          <w:szCs w:val="24"/>
        </w:rPr>
        <w:t xml:space="preserve"> składania ofert wariantowych.</w:t>
      </w:r>
    </w:p>
    <w:p w14:paraId="2169DD8A" w14:textId="0FF7C393" w:rsidR="000405D0" w:rsidRPr="00853AD0"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nie przewiduje</w:t>
      </w:r>
      <w:r w:rsidRPr="00853AD0">
        <w:rPr>
          <w:rFonts w:ascii="Times New Roman" w:eastAsia="Cambria" w:hAnsi="Times New Roman"/>
          <w:sz w:val="24"/>
          <w:szCs w:val="24"/>
        </w:rPr>
        <w:t xml:space="preserve"> wymagań wskazanych w art. 96 ust. 2 pkt 2 ustawy Pzp.</w:t>
      </w:r>
    </w:p>
    <w:p w14:paraId="5BE87D7E" w14:textId="77777777" w:rsidR="00837D27" w:rsidRPr="00853AD0"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nie przewiduje</w:t>
      </w:r>
      <w:r w:rsidRPr="00853AD0">
        <w:rPr>
          <w:rFonts w:ascii="Times New Roman" w:eastAsia="Cambria" w:hAnsi="Times New Roman"/>
          <w:b/>
          <w:sz w:val="24"/>
          <w:szCs w:val="24"/>
        </w:rPr>
        <w:t xml:space="preserve"> </w:t>
      </w:r>
      <w:r w:rsidRPr="00853AD0">
        <w:rPr>
          <w:rFonts w:ascii="Times New Roman" w:eastAsia="Cambria" w:hAnsi="Times New Roman"/>
          <w:sz w:val="24"/>
          <w:szCs w:val="24"/>
        </w:rPr>
        <w:t>zamówień, o których mowa w art. 214 ust. 1 pkt 7 i 8 ustawy Pzp.</w:t>
      </w:r>
    </w:p>
    <w:p w14:paraId="2ACF7865" w14:textId="77777777" w:rsidR="00837D27" w:rsidRPr="00853AD0"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nie wymaga</w:t>
      </w:r>
      <w:r w:rsidRPr="00853AD0">
        <w:rPr>
          <w:rFonts w:ascii="Times New Roman" w:eastAsia="Cambria" w:hAnsi="Times New Roman"/>
          <w:sz w:val="24"/>
          <w:szCs w:val="24"/>
        </w:rPr>
        <w:t xml:space="preserve"> przeprowadzenia przez Wykonawcę wizji lokalnej lub sprawdzenia przez niego dokumentów niezbędnych do realizacji zamówienia, </w:t>
      </w:r>
      <w:r w:rsidRPr="00853AD0">
        <w:rPr>
          <w:rFonts w:ascii="Times New Roman" w:eastAsia="Cambria" w:hAnsi="Times New Roman"/>
          <w:sz w:val="24"/>
          <w:szCs w:val="24"/>
        </w:rPr>
        <w:br/>
        <w:t>o których mowa w art. 131 ust. 2 ustawy Pzp.</w:t>
      </w:r>
    </w:p>
    <w:p w14:paraId="4486ABB5" w14:textId="77777777" w:rsidR="00837D27" w:rsidRPr="00853AD0"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nie przewiduje</w:t>
      </w:r>
      <w:r w:rsidRPr="00853AD0">
        <w:rPr>
          <w:rFonts w:ascii="Times New Roman" w:eastAsia="Cambria" w:hAnsi="Times New Roman"/>
          <w:b/>
          <w:sz w:val="24"/>
          <w:szCs w:val="24"/>
        </w:rPr>
        <w:t xml:space="preserve"> </w:t>
      </w:r>
      <w:r w:rsidRPr="00853AD0">
        <w:rPr>
          <w:rFonts w:ascii="Times New Roman" w:eastAsia="Cambria" w:hAnsi="Times New Roman"/>
          <w:sz w:val="24"/>
          <w:szCs w:val="24"/>
        </w:rPr>
        <w:t xml:space="preserve">rozliczenia między Zamawiającym a Wykonawcą </w:t>
      </w:r>
      <w:r w:rsidRPr="00853AD0">
        <w:rPr>
          <w:rFonts w:ascii="Times New Roman" w:eastAsia="Cambria" w:hAnsi="Times New Roman"/>
          <w:sz w:val="24"/>
          <w:szCs w:val="24"/>
        </w:rPr>
        <w:br/>
        <w:t>w walutach obcych.</w:t>
      </w:r>
    </w:p>
    <w:p w14:paraId="609A5CC4" w14:textId="77777777" w:rsidR="00837D27" w:rsidRPr="00853AD0"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nie przewiduje</w:t>
      </w:r>
      <w:r w:rsidRPr="00853AD0">
        <w:rPr>
          <w:rFonts w:ascii="Times New Roman" w:eastAsia="Cambria" w:hAnsi="Times New Roman"/>
          <w:b/>
          <w:sz w:val="24"/>
          <w:szCs w:val="24"/>
        </w:rPr>
        <w:t xml:space="preserve"> </w:t>
      </w:r>
      <w:r w:rsidRPr="00853AD0">
        <w:rPr>
          <w:rFonts w:ascii="Times New Roman" w:eastAsia="Cambria" w:hAnsi="Times New Roman"/>
          <w:sz w:val="24"/>
          <w:szCs w:val="24"/>
        </w:rPr>
        <w:t>zwrotu kosztów udziału w postępowaniu.</w:t>
      </w:r>
    </w:p>
    <w:p w14:paraId="68AE8963" w14:textId="77777777" w:rsidR="00837D27" w:rsidRPr="00853AD0"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nie przewiduje</w:t>
      </w:r>
      <w:r w:rsidRPr="00853AD0">
        <w:rPr>
          <w:rFonts w:ascii="Times New Roman" w:eastAsia="Cambria" w:hAnsi="Times New Roman"/>
          <w:b/>
          <w:sz w:val="24"/>
          <w:szCs w:val="24"/>
        </w:rPr>
        <w:t xml:space="preserve"> </w:t>
      </w:r>
      <w:r w:rsidRPr="00853AD0">
        <w:rPr>
          <w:rFonts w:ascii="Times New Roman" w:eastAsia="Cambria" w:hAnsi="Times New Roman"/>
          <w:sz w:val="24"/>
          <w:szCs w:val="24"/>
        </w:rPr>
        <w:t>zawarcia umowy ramowej.</w:t>
      </w:r>
    </w:p>
    <w:p w14:paraId="5D576A80" w14:textId="77777777" w:rsidR="00837D27" w:rsidRPr="00853AD0"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lastRenderedPageBreak/>
        <w:t xml:space="preserve">Zamawiający </w:t>
      </w:r>
      <w:r w:rsidRPr="00853AD0">
        <w:rPr>
          <w:rFonts w:ascii="Times New Roman" w:eastAsia="Cambria" w:hAnsi="Times New Roman"/>
          <w:b/>
          <w:sz w:val="24"/>
          <w:szCs w:val="24"/>
          <w:u w:val="single"/>
        </w:rPr>
        <w:t>nie przewiduje</w:t>
      </w:r>
      <w:r w:rsidRPr="00853AD0">
        <w:rPr>
          <w:rFonts w:ascii="Times New Roman" w:eastAsia="Cambria" w:hAnsi="Times New Roman"/>
          <w:b/>
          <w:sz w:val="24"/>
          <w:szCs w:val="24"/>
        </w:rPr>
        <w:t xml:space="preserve"> </w:t>
      </w:r>
      <w:r w:rsidRPr="00853AD0">
        <w:rPr>
          <w:rFonts w:ascii="Times New Roman" w:eastAsia="Cambria" w:hAnsi="Times New Roman"/>
          <w:sz w:val="24"/>
          <w:szCs w:val="24"/>
        </w:rPr>
        <w:t>wyboru najkorzystniejszej oferty z zastosowaniem aukcji elektronicznej wraz z informacjami, o których mowa w art. 230 ustawy Pzp.</w:t>
      </w:r>
    </w:p>
    <w:p w14:paraId="4D585A17" w14:textId="7D9D9F04" w:rsidR="000405D0" w:rsidRPr="00853AD0" w:rsidRDefault="000405D0" w:rsidP="00E7502C">
      <w:pPr>
        <w:pStyle w:val="Akapitzlist"/>
        <w:widowControl w:val="0"/>
        <w:numPr>
          <w:ilvl w:val="1"/>
          <w:numId w:val="37"/>
        </w:numPr>
        <w:suppressAutoHyphens/>
        <w:spacing w:line="276" w:lineRule="auto"/>
        <w:outlineLvl w:val="3"/>
        <w:rPr>
          <w:rFonts w:ascii="Times New Roman" w:eastAsia="Cambria" w:hAnsi="Times New Roman"/>
          <w:sz w:val="24"/>
          <w:szCs w:val="24"/>
        </w:rPr>
      </w:pPr>
      <w:r w:rsidRPr="00853AD0">
        <w:rPr>
          <w:rFonts w:ascii="Times New Roman" w:eastAsia="Cambria" w:hAnsi="Times New Roman"/>
          <w:sz w:val="24"/>
          <w:szCs w:val="24"/>
        </w:rPr>
        <w:t xml:space="preserve">Zamawiający </w:t>
      </w:r>
      <w:r w:rsidRPr="00853AD0">
        <w:rPr>
          <w:rFonts w:ascii="Times New Roman" w:eastAsia="Cambria" w:hAnsi="Times New Roman"/>
          <w:b/>
          <w:sz w:val="24"/>
          <w:szCs w:val="24"/>
          <w:u w:val="single"/>
        </w:rPr>
        <w:t>nie stawia</w:t>
      </w:r>
      <w:r w:rsidRPr="00853AD0">
        <w:rPr>
          <w:rFonts w:ascii="Times New Roman" w:eastAsia="Cambria" w:hAnsi="Times New Roman"/>
          <w:b/>
          <w:sz w:val="24"/>
          <w:szCs w:val="24"/>
        </w:rPr>
        <w:t xml:space="preserve"> </w:t>
      </w:r>
      <w:r w:rsidRPr="00853AD0">
        <w:rPr>
          <w:rFonts w:ascii="Times New Roman" w:eastAsia="Cambria" w:hAnsi="Times New Roman"/>
          <w:sz w:val="24"/>
          <w:szCs w:val="24"/>
        </w:rPr>
        <w:t>wymogu lub możliwości złożenia ofert w postaci katalogów elektronicznych lub dołączenia katalogów elektronicznych do oferty, w sytuacji określonej w art. 93 ustawy Pzp.</w:t>
      </w:r>
    </w:p>
    <w:p w14:paraId="53C7BBA2" w14:textId="77777777" w:rsidR="00D35216" w:rsidRDefault="00D35216" w:rsidP="00627C7D">
      <w:pPr>
        <w:spacing w:line="276" w:lineRule="auto"/>
      </w:pPr>
    </w:p>
    <w:p w14:paraId="30761383" w14:textId="77777777" w:rsidR="00D35216" w:rsidRPr="00853AD0" w:rsidRDefault="00D35216" w:rsidP="00627C7D">
      <w:pPr>
        <w:spacing w:line="276" w:lineRule="auto"/>
      </w:pPr>
    </w:p>
    <w:tbl>
      <w:tblPr>
        <w:tblW w:w="0" w:type="auto"/>
        <w:jc w:val="center"/>
        <w:tblBorders>
          <w:bottom w:val="single" w:sz="4" w:space="0" w:color="auto"/>
        </w:tblBorders>
        <w:tblLook w:val="00A0" w:firstRow="1" w:lastRow="0" w:firstColumn="1" w:lastColumn="0" w:noHBand="0" w:noVBand="0"/>
      </w:tblPr>
      <w:tblGrid>
        <w:gridCol w:w="9072"/>
      </w:tblGrid>
      <w:tr w:rsidR="00D9784D" w:rsidRPr="00853AD0" w14:paraId="593D40C0" w14:textId="77777777" w:rsidTr="00837D27">
        <w:trPr>
          <w:trHeight w:val="507"/>
          <w:jc w:val="center"/>
        </w:trPr>
        <w:tc>
          <w:tcPr>
            <w:tcW w:w="9072" w:type="dxa"/>
            <w:tcBorders>
              <w:bottom w:val="single" w:sz="4" w:space="0" w:color="auto"/>
            </w:tcBorders>
            <w:shd w:val="clear" w:color="auto" w:fill="D9D9D9" w:themeFill="background1" w:themeFillShade="D9"/>
          </w:tcPr>
          <w:p w14:paraId="2CB9C69D" w14:textId="066AF370" w:rsidR="00D9784D" w:rsidRPr="00853AD0" w:rsidRDefault="00D9784D" w:rsidP="00627C7D">
            <w:pPr>
              <w:suppressAutoHyphens/>
              <w:spacing w:line="276" w:lineRule="auto"/>
              <w:contextualSpacing/>
              <w:jc w:val="center"/>
              <w:textAlignment w:val="baseline"/>
            </w:pPr>
            <w:r w:rsidRPr="00853AD0">
              <w:t>Rozdział 2</w:t>
            </w:r>
            <w:r w:rsidR="003751F0">
              <w:t>4</w:t>
            </w:r>
          </w:p>
          <w:p w14:paraId="6E0537DE" w14:textId="5EDCD463" w:rsidR="00D9784D" w:rsidRPr="00853AD0" w:rsidRDefault="00D9784D" w:rsidP="00627C7D">
            <w:pPr>
              <w:suppressAutoHyphens/>
              <w:spacing w:line="276" w:lineRule="auto"/>
              <w:contextualSpacing/>
              <w:jc w:val="center"/>
              <w:textAlignment w:val="baseline"/>
            </w:pPr>
            <w:r w:rsidRPr="00853AD0">
              <w:rPr>
                <w:b/>
              </w:rPr>
              <w:t xml:space="preserve">ZAŁĄCZNIKI DO </w:t>
            </w:r>
            <w:r w:rsidR="00A435B8" w:rsidRPr="00853AD0">
              <w:rPr>
                <w:b/>
              </w:rPr>
              <w:t>SWZ</w:t>
            </w:r>
          </w:p>
        </w:tc>
      </w:tr>
    </w:tbl>
    <w:p w14:paraId="1DE9DE64" w14:textId="77777777" w:rsidR="00D9784D" w:rsidRPr="00853AD0" w:rsidRDefault="00D9784D" w:rsidP="00627C7D">
      <w:pPr>
        <w:pStyle w:val="Kolorowalistaakcent11"/>
        <w:widowControl w:val="0"/>
        <w:suppressAutoHyphens/>
        <w:spacing w:line="276" w:lineRule="auto"/>
        <w:ind w:left="0"/>
        <w:outlineLvl w:val="3"/>
        <w:rPr>
          <w:rFonts w:ascii="Times New Roman" w:hAnsi="Times New Roman"/>
          <w:sz w:val="24"/>
          <w:szCs w:val="24"/>
        </w:rPr>
      </w:pPr>
    </w:p>
    <w:p w14:paraId="30057799" w14:textId="77777777" w:rsidR="00192457" w:rsidRPr="00853AD0" w:rsidRDefault="00192457" w:rsidP="00627C7D">
      <w:pPr>
        <w:pStyle w:val="Kolorowalistaakcent11"/>
        <w:widowControl w:val="0"/>
        <w:suppressAutoHyphens/>
        <w:spacing w:line="276" w:lineRule="auto"/>
        <w:ind w:left="0"/>
        <w:outlineLvl w:val="3"/>
        <w:rPr>
          <w:rFonts w:ascii="Times New Roman" w:hAnsi="Times New Roman"/>
          <w:vanish/>
          <w:sz w:val="24"/>
          <w:szCs w:val="24"/>
        </w:rPr>
      </w:pPr>
    </w:p>
    <w:p w14:paraId="5CC9F72E" w14:textId="441CE957" w:rsidR="0032584E" w:rsidRPr="00853AD0" w:rsidRDefault="0032584E" w:rsidP="00627C7D">
      <w:pPr>
        <w:spacing w:line="276" w:lineRule="auto"/>
        <w:ind w:left="340" w:hanging="340"/>
        <w:rPr>
          <w:u w:val="single"/>
        </w:rPr>
      </w:pPr>
      <w:r w:rsidRPr="00853AD0">
        <w:rPr>
          <w:u w:val="single"/>
        </w:rPr>
        <w:t xml:space="preserve">Integralną częścią </w:t>
      </w:r>
      <w:r w:rsidR="00A435B8" w:rsidRPr="00853AD0">
        <w:rPr>
          <w:u w:val="single"/>
        </w:rPr>
        <w:t>SWZ</w:t>
      </w:r>
      <w:r w:rsidRPr="00853AD0">
        <w:rPr>
          <w:u w:val="single"/>
        </w:rPr>
        <w:t xml:space="preserve"> są załączniki:</w:t>
      </w:r>
    </w:p>
    <w:bookmarkEnd w:id="0"/>
    <w:p w14:paraId="33BF2E72" w14:textId="77777777" w:rsidR="0032584E" w:rsidRPr="00853AD0" w:rsidRDefault="0032584E" w:rsidP="00627C7D">
      <w:pPr>
        <w:spacing w:line="276" w:lineRule="auto"/>
        <w:ind w:left="2832" w:hanging="2832"/>
        <w:jc w:val="both"/>
      </w:pPr>
    </w:p>
    <w:p w14:paraId="5D8D8CA9" w14:textId="79D76FB4" w:rsidR="00837D27" w:rsidRPr="00853AD0" w:rsidRDefault="00837D27" w:rsidP="00837D27">
      <w:pPr>
        <w:spacing w:line="276" w:lineRule="auto"/>
        <w:ind w:left="2836" w:hanging="2836"/>
        <w:jc w:val="both"/>
        <w:rPr>
          <w:bCs/>
          <w:color w:val="000000"/>
        </w:rPr>
      </w:pPr>
      <w:r w:rsidRPr="00B140E4">
        <w:t>Załącznik Nr 1 –</w:t>
      </w:r>
      <w:r w:rsidR="00164F79">
        <w:t xml:space="preserve"> </w:t>
      </w:r>
      <w:r w:rsidR="00164F79">
        <w:tab/>
      </w:r>
      <w:r w:rsidR="005A0F3D">
        <w:rPr>
          <w:color w:val="000000" w:themeColor="text1"/>
        </w:rPr>
        <w:t>Formularz oferty</w:t>
      </w:r>
      <w:r w:rsidR="00AE3BD5">
        <w:rPr>
          <w:color w:val="000000" w:themeColor="text1"/>
        </w:rPr>
        <w:t>.</w:t>
      </w:r>
    </w:p>
    <w:p w14:paraId="1A5A24A9" w14:textId="70BD45C9" w:rsidR="00837D27" w:rsidRPr="00853AD0" w:rsidRDefault="00837D27" w:rsidP="00837D27">
      <w:pPr>
        <w:spacing w:line="276" w:lineRule="auto"/>
        <w:ind w:left="2832" w:hanging="2832"/>
        <w:jc w:val="both"/>
      </w:pPr>
      <w:r w:rsidRPr="00853AD0">
        <w:t>Załącznik Nr 2 –</w:t>
      </w:r>
      <w:r w:rsidRPr="00853AD0">
        <w:tab/>
      </w:r>
      <w:r w:rsidR="005A0F3D">
        <w:rPr>
          <w:bCs/>
          <w:color w:val="000000" w:themeColor="text1"/>
        </w:rPr>
        <w:t>Formularz</w:t>
      </w:r>
      <w:r w:rsidR="00164F79" w:rsidRPr="00DB7177">
        <w:rPr>
          <w:bCs/>
          <w:color w:val="000000" w:themeColor="text1"/>
        </w:rPr>
        <w:t xml:space="preserve"> asortymentowo </w:t>
      </w:r>
      <w:r w:rsidR="00AE3BD5">
        <w:rPr>
          <w:bCs/>
          <w:color w:val="000000" w:themeColor="text1"/>
        </w:rPr>
        <w:t>–</w:t>
      </w:r>
      <w:r w:rsidR="005A0F3D">
        <w:rPr>
          <w:bCs/>
          <w:color w:val="000000" w:themeColor="text1"/>
        </w:rPr>
        <w:t xml:space="preserve"> cenowy</w:t>
      </w:r>
      <w:r w:rsidR="00AE3BD5">
        <w:rPr>
          <w:bCs/>
          <w:color w:val="000000" w:themeColor="text1"/>
        </w:rPr>
        <w:t>.</w:t>
      </w:r>
    </w:p>
    <w:p w14:paraId="0F3D2524" w14:textId="44963C84" w:rsidR="00837D27" w:rsidRPr="00853AD0" w:rsidRDefault="00837D27" w:rsidP="00837D27">
      <w:pPr>
        <w:spacing w:line="276" w:lineRule="auto"/>
        <w:ind w:left="2832" w:hanging="2832"/>
        <w:jc w:val="both"/>
        <w:rPr>
          <w:color w:val="000000" w:themeColor="text1"/>
        </w:rPr>
      </w:pPr>
      <w:r w:rsidRPr="00853AD0">
        <w:rPr>
          <w:color w:val="000000" w:themeColor="text1"/>
        </w:rPr>
        <w:t>Załą</w:t>
      </w:r>
      <w:r w:rsidR="00164F79">
        <w:rPr>
          <w:color w:val="000000" w:themeColor="text1"/>
        </w:rPr>
        <w:t xml:space="preserve">cznik Nr 3 – </w:t>
      </w:r>
      <w:r w:rsidR="00164F79">
        <w:rPr>
          <w:color w:val="000000" w:themeColor="text1"/>
        </w:rPr>
        <w:tab/>
      </w:r>
      <w:r w:rsidR="00164F79" w:rsidRPr="00853AD0">
        <w:t>Projekt umowy.</w:t>
      </w:r>
    </w:p>
    <w:p w14:paraId="37C67CF7" w14:textId="37EF1FC0" w:rsidR="00837D27" w:rsidRDefault="00837D27" w:rsidP="00837D27">
      <w:pPr>
        <w:spacing w:line="276" w:lineRule="auto"/>
        <w:ind w:left="2832" w:hanging="2832"/>
        <w:jc w:val="both"/>
        <w:rPr>
          <w:color w:val="000000" w:themeColor="text1"/>
        </w:rPr>
      </w:pPr>
      <w:r w:rsidRPr="00853AD0">
        <w:rPr>
          <w:color w:val="000000" w:themeColor="text1"/>
        </w:rPr>
        <w:t xml:space="preserve">Załącznik Nr 4 – </w:t>
      </w:r>
      <w:r w:rsidRPr="00853AD0">
        <w:rPr>
          <w:color w:val="000000" w:themeColor="text1"/>
        </w:rPr>
        <w:tab/>
        <w:t>Wzór oświadczenia o braku podstaw do wykluczenia.</w:t>
      </w:r>
    </w:p>
    <w:p w14:paraId="1006E424" w14:textId="49AC863E" w:rsidR="00D74CB3" w:rsidRPr="00853AD0" w:rsidRDefault="00D74CB3" w:rsidP="007D5ECC">
      <w:pPr>
        <w:spacing w:line="276" w:lineRule="auto"/>
        <w:ind w:left="2832" w:hanging="2832"/>
        <w:jc w:val="both"/>
        <w:rPr>
          <w:color w:val="000000" w:themeColor="text1"/>
        </w:rPr>
      </w:pPr>
      <w:r>
        <w:rPr>
          <w:color w:val="000000" w:themeColor="text1"/>
        </w:rPr>
        <w:t>Załącznik Nr 5</w:t>
      </w:r>
      <w:r w:rsidRPr="00853AD0">
        <w:rPr>
          <w:color w:val="000000" w:themeColor="text1"/>
        </w:rPr>
        <w:t xml:space="preserve"> – </w:t>
      </w:r>
      <w:r w:rsidRPr="00853AD0">
        <w:rPr>
          <w:color w:val="000000" w:themeColor="text1"/>
        </w:rPr>
        <w:tab/>
        <w:t xml:space="preserve">Wzór oświadczenia </w:t>
      </w:r>
      <w:r w:rsidR="007908DD" w:rsidRPr="007908DD">
        <w:rPr>
          <w:color w:val="000000" w:themeColor="text1"/>
        </w:rPr>
        <w:t>o aktualności infor</w:t>
      </w:r>
      <w:r w:rsidR="007908DD">
        <w:rPr>
          <w:color w:val="000000" w:themeColor="text1"/>
        </w:rPr>
        <w:t>macji zawartych w oświadczeniu,</w:t>
      </w:r>
      <w:r w:rsidR="007D5ECC">
        <w:rPr>
          <w:color w:val="000000" w:themeColor="text1"/>
        </w:rPr>
        <w:t xml:space="preserve"> </w:t>
      </w:r>
      <w:r w:rsidR="007908DD" w:rsidRPr="007908DD">
        <w:rPr>
          <w:color w:val="000000" w:themeColor="text1"/>
        </w:rPr>
        <w:t>o którym mowa w art. 125 ust. 1 Ustawy PZP ,</w:t>
      </w:r>
      <w:r w:rsidR="007D5ECC">
        <w:rPr>
          <w:color w:val="000000" w:themeColor="text1"/>
        </w:rPr>
        <w:t>w zakresie  podstaw wykluczenia</w:t>
      </w:r>
      <w:r w:rsidR="007908DD" w:rsidRPr="007908DD">
        <w:rPr>
          <w:color w:val="000000" w:themeColor="text1"/>
        </w:rPr>
        <w:t xml:space="preserve"> z postępowania wskazanych przez Zamawiającego</w:t>
      </w:r>
    </w:p>
    <w:p w14:paraId="24C84906" w14:textId="4DFEEC02" w:rsidR="00837D27" w:rsidRPr="00735255" w:rsidRDefault="00837D27" w:rsidP="000D0098">
      <w:pPr>
        <w:spacing w:line="276" w:lineRule="auto"/>
        <w:ind w:left="2832" w:hanging="2832"/>
        <w:jc w:val="both"/>
        <w:rPr>
          <w:strike/>
          <w:color w:val="000000" w:themeColor="text1"/>
        </w:rPr>
      </w:pPr>
      <w:r w:rsidRPr="00853AD0">
        <w:rPr>
          <w:color w:val="000000" w:themeColor="text1"/>
        </w:rPr>
        <w:tab/>
      </w:r>
    </w:p>
    <w:p w14:paraId="162A9BA4" w14:textId="77777777" w:rsidR="00837D27" w:rsidRDefault="00837D27" w:rsidP="00627C7D">
      <w:pPr>
        <w:spacing w:line="276" w:lineRule="auto"/>
        <w:ind w:left="2832" w:hanging="2832"/>
        <w:jc w:val="both"/>
      </w:pPr>
    </w:p>
    <w:p w14:paraId="6343755D" w14:textId="77777777" w:rsidR="00F8459D" w:rsidRDefault="00F8459D" w:rsidP="0039220A">
      <w:pPr>
        <w:spacing w:line="276" w:lineRule="auto"/>
        <w:jc w:val="both"/>
      </w:pPr>
    </w:p>
    <w:p w14:paraId="6CB67E0B" w14:textId="77777777" w:rsidR="00CB06CC" w:rsidRDefault="00CB06CC" w:rsidP="0039220A">
      <w:pPr>
        <w:spacing w:line="276" w:lineRule="auto"/>
        <w:jc w:val="both"/>
      </w:pPr>
    </w:p>
    <w:p w14:paraId="300E5772" w14:textId="77777777" w:rsidR="00CB06CC" w:rsidRDefault="00CB06CC" w:rsidP="0039220A">
      <w:pPr>
        <w:spacing w:line="276" w:lineRule="auto"/>
        <w:jc w:val="both"/>
      </w:pPr>
    </w:p>
    <w:p w14:paraId="313D762C" w14:textId="77777777" w:rsidR="00CB06CC" w:rsidRDefault="00CB06CC" w:rsidP="0039220A">
      <w:pPr>
        <w:spacing w:line="276" w:lineRule="auto"/>
        <w:jc w:val="both"/>
      </w:pPr>
    </w:p>
    <w:p w14:paraId="1DEB53F2" w14:textId="77777777" w:rsidR="00CB06CC" w:rsidRDefault="00CB06CC" w:rsidP="0039220A">
      <w:pPr>
        <w:spacing w:line="276" w:lineRule="auto"/>
        <w:jc w:val="both"/>
      </w:pPr>
    </w:p>
    <w:p w14:paraId="68003C36" w14:textId="77777777" w:rsidR="00CB06CC" w:rsidRDefault="00CB06CC" w:rsidP="0039220A">
      <w:pPr>
        <w:spacing w:line="276" w:lineRule="auto"/>
        <w:jc w:val="both"/>
      </w:pPr>
    </w:p>
    <w:p w14:paraId="6C12C087" w14:textId="77777777" w:rsidR="00CB06CC" w:rsidRDefault="00CB06CC" w:rsidP="0039220A">
      <w:pPr>
        <w:spacing w:line="276" w:lineRule="auto"/>
        <w:jc w:val="both"/>
      </w:pPr>
    </w:p>
    <w:p w14:paraId="2670DDE0" w14:textId="77777777" w:rsidR="00CB06CC" w:rsidRDefault="00CB06CC" w:rsidP="0039220A">
      <w:pPr>
        <w:spacing w:line="276" w:lineRule="auto"/>
        <w:jc w:val="both"/>
      </w:pPr>
    </w:p>
    <w:p w14:paraId="52FCA454" w14:textId="77777777" w:rsidR="00CB06CC" w:rsidRDefault="00CB06CC" w:rsidP="0039220A">
      <w:pPr>
        <w:spacing w:line="276" w:lineRule="auto"/>
        <w:jc w:val="both"/>
      </w:pPr>
    </w:p>
    <w:p w14:paraId="41390F12" w14:textId="77777777" w:rsidR="00CB06CC" w:rsidRDefault="00CB06CC" w:rsidP="0039220A">
      <w:pPr>
        <w:spacing w:line="276" w:lineRule="auto"/>
        <w:jc w:val="both"/>
      </w:pPr>
    </w:p>
    <w:p w14:paraId="4503F63D" w14:textId="77777777" w:rsidR="00CB06CC" w:rsidRDefault="00CB06CC" w:rsidP="0039220A">
      <w:pPr>
        <w:spacing w:line="276" w:lineRule="auto"/>
        <w:jc w:val="both"/>
      </w:pPr>
    </w:p>
    <w:p w14:paraId="4559C7C2" w14:textId="77777777" w:rsidR="00CB06CC" w:rsidRDefault="00CB06CC" w:rsidP="0039220A">
      <w:pPr>
        <w:spacing w:line="276" w:lineRule="auto"/>
        <w:jc w:val="both"/>
      </w:pPr>
    </w:p>
    <w:p w14:paraId="205130E0" w14:textId="77777777" w:rsidR="00CB06CC" w:rsidRDefault="00CB06CC" w:rsidP="0039220A">
      <w:pPr>
        <w:spacing w:line="276" w:lineRule="auto"/>
        <w:jc w:val="both"/>
      </w:pPr>
    </w:p>
    <w:p w14:paraId="7B9E6C2E" w14:textId="77777777" w:rsidR="003116CC" w:rsidRDefault="003116CC" w:rsidP="0039220A">
      <w:pPr>
        <w:spacing w:line="276" w:lineRule="auto"/>
        <w:jc w:val="both"/>
      </w:pPr>
    </w:p>
    <w:p w14:paraId="2E6F9A1A" w14:textId="77777777" w:rsidR="003116CC" w:rsidRDefault="003116CC" w:rsidP="0039220A">
      <w:pPr>
        <w:spacing w:line="276" w:lineRule="auto"/>
        <w:jc w:val="both"/>
      </w:pPr>
    </w:p>
    <w:p w14:paraId="440A4DB0" w14:textId="77777777" w:rsidR="00CB06CC" w:rsidRDefault="00CB06CC" w:rsidP="0039220A">
      <w:pPr>
        <w:spacing w:line="276" w:lineRule="auto"/>
        <w:jc w:val="both"/>
      </w:pPr>
    </w:p>
    <w:p w14:paraId="4C274B16" w14:textId="77777777" w:rsidR="002E13CA" w:rsidRDefault="002E13CA" w:rsidP="0039220A">
      <w:pPr>
        <w:spacing w:line="276" w:lineRule="auto"/>
        <w:jc w:val="both"/>
      </w:pPr>
    </w:p>
    <w:p w14:paraId="1A78612A" w14:textId="77777777" w:rsidR="002E13CA" w:rsidRDefault="002E13CA" w:rsidP="0039220A">
      <w:pPr>
        <w:spacing w:line="276" w:lineRule="auto"/>
        <w:jc w:val="both"/>
      </w:pPr>
    </w:p>
    <w:p w14:paraId="17343764" w14:textId="77777777" w:rsidR="002E13CA" w:rsidRDefault="002E13CA" w:rsidP="0039220A">
      <w:pPr>
        <w:spacing w:line="276" w:lineRule="auto"/>
        <w:jc w:val="both"/>
      </w:pPr>
    </w:p>
    <w:p w14:paraId="493DB478" w14:textId="77777777" w:rsidR="002E13CA" w:rsidRDefault="002E13CA" w:rsidP="0039220A">
      <w:pPr>
        <w:spacing w:line="276" w:lineRule="auto"/>
        <w:jc w:val="both"/>
      </w:pPr>
    </w:p>
    <w:p w14:paraId="5F4141D3" w14:textId="77777777" w:rsidR="002E13CA" w:rsidRDefault="002E13CA" w:rsidP="0039220A">
      <w:pPr>
        <w:spacing w:line="276" w:lineRule="auto"/>
        <w:jc w:val="both"/>
      </w:pPr>
    </w:p>
    <w:p w14:paraId="65871A82" w14:textId="77777777" w:rsidR="002E13CA" w:rsidRDefault="002E13CA" w:rsidP="0039220A">
      <w:pPr>
        <w:spacing w:line="276" w:lineRule="auto"/>
        <w:jc w:val="both"/>
      </w:pPr>
    </w:p>
    <w:p w14:paraId="7714F186" w14:textId="77777777" w:rsidR="00397418" w:rsidRDefault="00397418" w:rsidP="00397418">
      <w:pPr>
        <w:jc w:val="both"/>
        <w:rPr>
          <w:caps/>
        </w:rPr>
      </w:pPr>
    </w:p>
    <w:p w14:paraId="79828628" w14:textId="331AA6BF" w:rsidR="00397418" w:rsidRPr="008E221D" w:rsidRDefault="00CB06CC" w:rsidP="00397418">
      <w:pPr>
        <w:pStyle w:val="Nagwek8"/>
        <w:jc w:val="right"/>
        <w:rPr>
          <w:rFonts w:ascii="Times New Roman" w:hAnsi="Times New Roman"/>
          <w:b/>
          <w:sz w:val="24"/>
          <w:szCs w:val="24"/>
        </w:rPr>
      </w:pPr>
      <w:r>
        <w:rPr>
          <w:rFonts w:ascii="Times New Roman" w:hAnsi="Times New Roman"/>
          <w:sz w:val="24"/>
          <w:szCs w:val="24"/>
        </w:rPr>
        <w:br/>
      </w:r>
      <w:r>
        <w:rPr>
          <w:rFonts w:ascii="Times New Roman" w:hAnsi="Times New Roman"/>
          <w:sz w:val="24"/>
          <w:szCs w:val="24"/>
        </w:rPr>
        <w:br/>
      </w:r>
      <w:r w:rsidR="00397418">
        <w:rPr>
          <w:rFonts w:ascii="Times New Roman" w:hAnsi="Times New Roman"/>
          <w:b/>
          <w:noProof/>
          <w:sz w:val="24"/>
          <w:szCs w:val="24"/>
          <w:lang w:eastAsia="pl-PL"/>
        </w:rPr>
        <mc:AlternateContent>
          <mc:Choice Requires="wps">
            <w:drawing>
              <wp:anchor distT="0" distB="0" distL="114300" distR="114300" simplePos="0" relativeHeight="251659264" behindDoc="0" locked="0" layoutInCell="1" allowOverlap="1" wp14:anchorId="3DA2F166" wp14:editId="2F13ACD3">
                <wp:simplePos x="0" y="0"/>
                <wp:positionH relativeFrom="column">
                  <wp:posOffset>-2540</wp:posOffset>
                </wp:positionH>
                <wp:positionV relativeFrom="paragraph">
                  <wp:posOffset>85090</wp:posOffset>
                </wp:positionV>
                <wp:extent cx="2057400" cy="800100"/>
                <wp:effectExtent l="0" t="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57400" cy="800100"/>
                        </a:xfrm>
                        <a:prstGeom prst="roundRect">
                          <a:avLst>
                            <a:gd name="adj" fmla="val 16667"/>
                          </a:avLst>
                        </a:prstGeom>
                        <a:solidFill>
                          <a:srgbClr val="FFFFFF"/>
                        </a:solidFill>
                        <a:ln w="9525">
                          <a:solidFill>
                            <a:srgbClr val="000000"/>
                          </a:solidFill>
                          <a:round/>
                          <a:headEnd/>
                          <a:tailEnd/>
                        </a:ln>
                      </wps:spPr>
                      <wps:txbx>
                        <w:txbxContent>
                          <w:p w14:paraId="42D198A2" w14:textId="77777777" w:rsidR="00C43C91" w:rsidRPr="004B4424" w:rsidRDefault="00C43C91" w:rsidP="00397418">
                            <w:pPr>
                              <w:rPr>
                                <w:sz w:val="16"/>
                                <w:szCs w:val="16"/>
                              </w:rPr>
                            </w:pPr>
                          </w:p>
                          <w:p w14:paraId="7DD94FC5" w14:textId="77777777" w:rsidR="00C43C91" w:rsidRPr="004B4424" w:rsidRDefault="00C43C91" w:rsidP="00397418">
                            <w:pPr>
                              <w:rPr>
                                <w:sz w:val="16"/>
                                <w:szCs w:val="16"/>
                              </w:rPr>
                            </w:pPr>
                          </w:p>
                          <w:p w14:paraId="14D63F5E" w14:textId="77777777" w:rsidR="00C43C91" w:rsidRPr="004B4424" w:rsidRDefault="00C43C91" w:rsidP="00397418">
                            <w:pPr>
                              <w:rPr>
                                <w:sz w:val="16"/>
                                <w:szCs w:val="16"/>
                              </w:rPr>
                            </w:pPr>
                          </w:p>
                          <w:p w14:paraId="7A49A3EE" w14:textId="77777777" w:rsidR="00C43C91" w:rsidRPr="004B4424" w:rsidRDefault="00C43C91" w:rsidP="00397418">
                            <w:pPr>
                              <w:rPr>
                                <w:sz w:val="16"/>
                                <w:szCs w:val="16"/>
                              </w:rPr>
                            </w:pPr>
                          </w:p>
                          <w:p w14:paraId="7622D6CC" w14:textId="77777777" w:rsidR="00C43C91" w:rsidRPr="00477265" w:rsidRDefault="00C43C91" w:rsidP="00397418">
                            <w:pP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1973B55" w14:textId="77777777" w:rsidR="00C43C91" w:rsidRDefault="00C43C91" w:rsidP="003974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A2F166" id="AutoShape 2" o:spid="_x0000_s1026" style="position:absolute;left:0;text-align:left;margin-left:-.2pt;margin-top:6.7pt;width:162pt;height:6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">
                <v:textbox>
                  <w:txbxContent>
                    <w:p w14:paraId="42D198A2" w14:textId="77777777" w:rsidR="00C43C91" w:rsidRPr="004B4424" w:rsidRDefault="00C43C91" w:rsidP="00397418">
                      <w:pPr>
                        <w:rPr>
                          <w:sz w:val="16"/>
                          <w:szCs w:val="16"/>
                        </w:rPr>
                      </w:pPr>
                    </w:p>
                    <w:p w14:paraId="7DD94FC5" w14:textId="77777777" w:rsidR="00C43C91" w:rsidRPr="004B4424" w:rsidRDefault="00C43C91" w:rsidP="00397418">
                      <w:pPr>
                        <w:rPr>
                          <w:sz w:val="16"/>
                          <w:szCs w:val="16"/>
                        </w:rPr>
                      </w:pPr>
                    </w:p>
                    <w:p w14:paraId="14D63F5E" w14:textId="77777777" w:rsidR="00C43C91" w:rsidRPr="004B4424" w:rsidRDefault="00C43C91" w:rsidP="00397418">
                      <w:pPr>
                        <w:rPr>
                          <w:sz w:val="16"/>
                          <w:szCs w:val="16"/>
                        </w:rPr>
                      </w:pPr>
                    </w:p>
                    <w:p w14:paraId="7A49A3EE" w14:textId="77777777" w:rsidR="00C43C91" w:rsidRPr="004B4424" w:rsidRDefault="00C43C91" w:rsidP="00397418">
                      <w:pPr>
                        <w:rPr>
                          <w:sz w:val="16"/>
                          <w:szCs w:val="16"/>
                        </w:rPr>
                      </w:pPr>
                    </w:p>
                    <w:p w14:paraId="7622D6CC" w14:textId="77777777" w:rsidR="00C43C91" w:rsidRPr="00477265" w:rsidRDefault="00C43C91" w:rsidP="00397418">
                      <w:pPr>
                        <w:rPr>
                          <w:sz w:val="16"/>
                          <w:szCs w:val="16"/>
                        </w:rPr>
                      </w:pPr>
                      <w:r>
                        <w:rPr>
                          <w:i/>
                          <w:sz w:val="16"/>
                          <w:szCs w:val="16"/>
                        </w:rPr>
                        <w:t>p</w:t>
                      </w:r>
                      <w:r w:rsidRPr="00477265">
                        <w:rPr>
                          <w:i/>
                          <w:sz w:val="16"/>
                          <w:szCs w:val="16"/>
                        </w:rPr>
                        <w:t>iecz</w:t>
                      </w:r>
                      <w:r>
                        <w:rPr>
                          <w:i/>
                          <w:sz w:val="16"/>
                          <w:szCs w:val="16"/>
                        </w:rPr>
                        <w:t>ątka</w:t>
                      </w:r>
                      <w:r w:rsidRPr="00477265">
                        <w:rPr>
                          <w:i/>
                          <w:sz w:val="16"/>
                          <w:szCs w:val="16"/>
                        </w:rPr>
                        <w:t xml:space="preserve"> Wykonawcy</w:t>
                      </w:r>
                    </w:p>
                    <w:p w14:paraId="31973B55" w14:textId="77777777" w:rsidR="00C43C91" w:rsidRDefault="00C43C91" w:rsidP="00397418"/>
                  </w:txbxContent>
                </v:textbox>
              </v:roundrect>
            </w:pict>
          </mc:Fallback>
        </mc:AlternateContent>
      </w:r>
      <w:r w:rsidR="00397418" w:rsidRPr="008E221D">
        <w:rPr>
          <w:rFonts w:ascii="Times New Roman" w:hAnsi="Times New Roman"/>
          <w:sz w:val="24"/>
          <w:szCs w:val="24"/>
        </w:rPr>
        <w:t xml:space="preserve">Załącznik nr </w:t>
      </w:r>
      <w:r w:rsidR="00397418">
        <w:rPr>
          <w:rFonts w:ascii="Times New Roman" w:hAnsi="Times New Roman"/>
          <w:sz w:val="24"/>
          <w:szCs w:val="24"/>
        </w:rPr>
        <w:t>1</w:t>
      </w:r>
      <w:r w:rsidR="00397418" w:rsidRPr="008E221D">
        <w:rPr>
          <w:rFonts w:ascii="Times New Roman" w:hAnsi="Times New Roman"/>
          <w:sz w:val="24"/>
          <w:szCs w:val="24"/>
        </w:rPr>
        <w:t xml:space="preserve"> do SWZ</w:t>
      </w:r>
    </w:p>
    <w:p w14:paraId="1F619CB4" w14:textId="77777777" w:rsidR="00397418" w:rsidRPr="0090388F" w:rsidRDefault="00397418" w:rsidP="00397418">
      <w:pPr>
        <w:pStyle w:val="Nagwek8"/>
        <w:jc w:val="both"/>
        <w:rPr>
          <w:rFonts w:ascii="Times New Roman" w:hAnsi="Times New Roman"/>
          <w:b/>
          <w:szCs w:val="24"/>
        </w:rPr>
      </w:pPr>
    </w:p>
    <w:p w14:paraId="7EC555B7" w14:textId="77777777" w:rsidR="00397418" w:rsidRPr="0090388F" w:rsidRDefault="00397418" w:rsidP="00397418">
      <w:pPr>
        <w:pStyle w:val="Nagwek8"/>
        <w:jc w:val="both"/>
        <w:rPr>
          <w:rFonts w:ascii="Times New Roman" w:hAnsi="Times New Roman"/>
          <w:b/>
          <w:szCs w:val="24"/>
        </w:rPr>
      </w:pPr>
    </w:p>
    <w:p w14:paraId="3C241F42" w14:textId="77777777" w:rsidR="00397418" w:rsidRDefault="00397418" w:rsidP="00397418">
      <w:pPr>
        <w:pStyle w:val="Nagwek8"/>
        <w:rPr>
          <w:rFonts w:ascii="Times New Roman" w:hAnsi="Times New Roman"/>
          <w:sz w:val="24"/>
          <w:szCs w:val="24"/>
        </w:rPr>
      </w:pPr>
    </w:p>
    <w:p w14:paraId="3FB32ECF" w14:textId="77777777" w:rsidR="00657812" w:rsidRPr="00604B4A" w:rsidRDefault="00657812" w:rsidP="00657812">
      <w:pPr>
        <w:keepNext/>
        <w:jc w:val="center"/>
        <w:outlineLvl w:val="7"/>
      </w:pPr>
      <w:r w:rsidRPr="00604B4A">
        <w:t>FORMULARZ OFERTY</w:t>
      </w:r>
    </w:p>
    <w:p w14:paraId="56910589" w14:textId="77777777" w:rsidR="00397418" w:rsidRDefault="00397418" w:rsidP="00657812">
      <w:pPr>
        <w:pStyle w:val="Nagwek8"/>
        <w:jc w:val="left"/>
        <w:rPr>
          <w:rFonts w:ascii="Times New Roman" w:hAnsi="Times New Roman"/>
          <w:sz w:val="24"/>
          <w:szCs w:val="24"/>
        </w:rPr>
      </w:pPr>
    </w:p>
    <w:p w14:paraId="768FC0F8" w14:textId="05C7E024" w:rsidR="00F8459D" w:rsidRPr="008E221D" w:rsidRDefault="00F8459D" w:rsidP="00F8459D">
      <w:pPr>
        <w:pStyle w:val="Tekstpodstawowy2"/>
        <w:spacing w:before="120" w:line="360" w:lineRule="auto"/>
        <w:rPr>
          <w:bCs/>
        </w:rPr>
      </w:pPr>
      <w:r w:rsidRPr="008E221D">
        <w:t>NAZWA WYKONAWCY: …………………………………………………………………………………………………</w:t>
      </w:r>
    </w:p>
    <w:p w14:paraId="03EAE607" w14:textId="5FEE6991" w:rsidR="00F8459D" w:rsidRPr="008E221D" w:rsidRDefault="00F8459D" w:rsidP="00F8459D">
      <w:pPr>
        <w:spacing w:before="120" w:after="120" w:line="360" w:lineRule="auto"/>
      </w:pPr>
      <w:r w:rsidRPr="008E221D">
        <w:t>FORMA PROWADZONEJ DZIAŁALNOŚCI: …………………………………………………………………………………………………</w:t>
      </w:r>
    </w:p>
    <w:p w14:paraId="65875ECD" w14:textId="77777777" w:rsidR="00F8459D" w:rsidRDefault="00F8459D" w:rsidP="00F8459D">
      <w:pPr>
        <w:jc w:val="both"/>
      </w:pPr>
      <w:r w:rsidRPr="008E221D">
        <w:t>WYKONAWCA JEST MAŁYM/ŚREDNIM PRZEDSIĘBIORCĄ</w:t>
      </w:r>
      <w:r>
        <w:t>*</w:t>
      </w:r>
      <w:r>
        <w:rPr>
          <w:rStyle w:val="Odwoanieprzypisudolnego"/>
        </w:rPr>
        <w:footnoteReference w:id="1"/>
      </w:r>
      <w:r w:rsidRPr="008E221D">
        <w:t xml:space="preserve">: </w:t>
      </w:r>
      <w:r w:rsidRPr="008E221D">
        <w:rPr>
          <w:sz w:val="32"/>
          <w:szCs w:val="32"/>
        </w:rPr>
        <w:t>□</w:t>
      </w:r>
      <w:r w:rsidRPr="008E221D">
        <w:t xml:space="preserve"> T</w:t>
      </w:r>
      <w:r w:rsidRPr="008E221D">
        <w:rPr>
          <w:caps/>
        </w:rPr>
        <w:t>ak</w:t>
      </w:r>
      <w:r w:rsidRPr="008E221D">
        <w:t xml:space="preserve"> </w:t>
      </w:r>
      <w:r w:rsidRPr="008E221D">
        <w:rPr>
          <w:sz w:val="32"/>
          <w:szCs w:val="32"/>
        </w:rPr>
        <w:t>□</w:t>
      </w:r>
      <w:r w:rsidRPr="008E221D">
        <w:t xml:space="preserve"> NIE</w:t>
      </w:r>
    </w:p>
    <w:p w14:paraId="154CCA86" w14:textId="5854CB1F" w:rsidR="00F8459D" w:rsidRPr="008E221D" w:rsidRDefault="00F8459D" w:rsidP="00F8459D">
      <w:pPr>
        <w:spacing w:before="120" w:after="120" w:line="360" w:lineRule="auto"/>
        <w:jc w:val="both"/>
      </w:pPr>
      <w:r w:rsidRPr="008E221D">
        <w:t>ADRES: …………………………………………………………………………………………………</w:t>
      </w:r>
    </w:p>
    <w:p w14:paraId="73AAD71D" w14:textId="77777777" w:rsidR="00F8459D" w:rsidRPr="008E221D" w:rsidRDefault="00F8459D" w:rsidP="00F8459D">
      <w:pPr>
        <w:spacing w:before="120" w:after="120" w:line="360" w:lineRule="auto"/>
        <w:jc w:val="both"/>
      </w:pPr>
      <w:r w:rsidRPr="008E221D">
        <w:t>POWIAT: ………………………………………</w:t>
      </w:r>
    </w:p>
    <w:p w14:paraId="7C0B766E" w14:textId="77777777" w:rsidR="00F8459D" w:rsidRPr="008E221D" w:rsidRDefault="00F8459D" w:rsidP="00F8459D">
      <w:pPr>
        <w:spacing w:before="120" w:after="120" w:line="360" w:lineRule="auto"/>
        <w:jc w:val="both"/>
      </w:pPr>
      <w:r w:rsidRPr="008E221D">
        <w:t>WOJEWÓDZTWO: ………………………………………</w:t>
      </w:r>
    </w:p>
    <w:p w14:paraId="5ECB66C0" w14:textId="77777777" w:rsidR="00F8459D" w:rsidRPr="008E221D" w:rsidRDefault="00F8459D" w:rsidP="00F8459D">
      <w:pPr>
        <w:spacing w:before="120" w:after="120" w:line="360" w:lineRule="auto"/>
        <w:jc w:val="both"/>
      </w:pPr>
      <w:r w:rsidRPr="008E221D">
        <w:t>TEL.: ……………………………………… FAKS: ………………………………………</w:t>
      </w:r>
    </w:p>
    <w:p w14:paraId="3C31B947" w14:textId="77777777" w:rsidR="00F8459D" w:rsidRPr="008E221D" w:rsidRDefault="00F8459D" w:rsidP="00F8459D">
      <w:pPr>
        <w:spacing w:before="120" w:after="120" w:line="360" w:lineRule="auto"/>
        <w:jc w:val="both"/>
      </w:pPr>
      <w:r w:rsidRPr="008E221D">
        <w:t>E-MAIL: ………………………………………</w:t>
      </w:r>
    </w:p>
    <w:p w14:paraId="5A9DB75A" w14:textId="77777777" w:rsidR="00F8459D" w:rsidRPr="008E221D" w:rsidRDefault="00F8459D" w:rsidP="00F8459D">
      <w:pPr>
        <w:spacing w:before="120" w:after="120" w:line="360" w:lineRule="auto"/>
        <w:jc w:val="both"/>
      </w:pPr>
      <w:r w:rsidRPr="008E221D">
        <w:t>NIP: ………………………………………</w:t>
      </w:r>
    </w:p>
    <w:p w14:paraId="6F8FDA60" w14:textId="77777777" w:rsidR="00F8459D" w:rsidRPr="008E221D" w:rsidRDefault="00F8459D" w:rsidP="00F8459D">
      <w:pPr>
        <w:spacing w:before="120" w:after="120" w:line="360" w:lineRule="auto"/>
        <w:jc w:val="both"/>
      </w:pPr>
      <w:r w:rsidRPr="008E221D">
        <w:t>REGON: ………………………………………</w:t>
      </w:r>
    </w:p>
    <w:p w14:paraId="756FDDD1" w14:textId="6DA2EF17" w:rsidR="00F8459D" w:rsidRDefault="00F8459D" w:rsidP="00F8459D">
      <w:pPr>
        <w:jc w:val="both"/>
        <w:rPr>
          <w:lang w:val="de-DE"/>
        </w:rPr>
      </w:pPr>
      <w:r w:rsidRPr="008E221D">
        <w:t xml:space="preserve">BANK I NR </w:t>
      </w:r>
      <w:r w:rsidRPr="008E221D">
        <w:rPr>
          <w:lang w:val="de-DE"/>
        </w:rPr>
        <w:t>KONTA</w:t>
      </w:r>
      <w:r>
        <w:rPr>
          <w:lang w:val="de-DE"/>
        </w:rPr>
        <w:t>:</w:t>
      </w:r>
    </w:p>
    <w:p w14:paraId="7CB9772D" w14:textId="3C499341" w:rsidR="00F8459D" w:rsidRPr="008E221D" w:rsidRDefault="00F8459D" w:rsidP="00F8459D">
      <w:pPr>
        <w:jc w:val="both"/>
      </w:pPr>
      <w:r w:rsidRPr="008E221D">
        <w:rPr>
          <w:lang w:val="de-DE"/>
        </w:rPr>
        <w:t xml:space="preserve"> ………………………………………………………………………………………</w:t>
      </w:r>
    </w:p>
    <w:p w14:paraId="721E0589" w14:textId="77777777" w:rsidR="00F8459D" w:rsidRPr="008E221D" w:rsidRDefault="00F8459D" w:rsidP="00F8459D">
      <w:pPr>
        <w:jc w:val="both"/>
        <w:rPr>
          <w:sz w:val="20"/>
        </w:rPr>
      </w:pPr>
    </w:p>
    <w:p w14:paraId="04C75348" w14:textId="2DFA49F4" w:rsidR="00F8459D" w:rsidRDefault="00F8459D" w:rsidP="00F8459D">
      <w:pPr>
        <w:jc w:val="both"/>
      </w:pPr>
      <w:r w:rsidRPr="008E221D">
        <w:lastRenderedPageBreak/>
        <w:t xml:space="preserve">DO </w:t>
      </w:r>
      <w:r w:rsidRPr="008E221D">
        <w:rPr>
          <w:i/>
        </w:rPr>
        <w:t>(nazwa i adres Zamawiającego)</w:t>
      </w:r>
      <w:r w:rsidRPr="008E221D">
        <w:t xml:space="preserve">: SP ZOZ Państwowego Szpitala dla Nerwowo </w:t>
      </w:r>
      <w:r>
        <w:br/>
      </w:r>
      <w:r w:rsidRPr="008E221D">
        <w:t>i Psychicznie Chorych w Rybniku, ul. Gliwicka 33, 44-201 Rybnik</w:t>
      </w:r>
    </w:p>
    <w:p w14:paraId="1EBB3454" w14:textId="77777777" w:rsidR="00F8459D" w:rsidRPr="008E221D" w:rsidRDefault="00F8459D" w:rsidP="00F8459D">
      <w:pPr>
        <w:jc w:val="both"/>
      </w:pPr>
    </w:p>
    <w:p w14:paraId="207BB53F" w14:textId="7661246B" w:rsidR="00CB06CC" w:rsidRPr="000834CB" w:rsidRDefault="00397418" w:rsidP="000834CB">
      <w:pPr>
        <w:ind w:firstLine="709"/>
        <w:jc w:val="both"/>
        <w:rPr>
          <w:bCs/>
        </w:rPr>
      </w:pPr>
      <w:r>
        <w:t>Przystępując do postępowania</w:t>
      </w:r>
      <w:r w:rsidRPr="0091098D">
        <w:t xml:space="preserve">, którego przedmiotem </w:t>
      </w:r>
      <w:r w:rsidR="00B30614">
        <w:t>są</w:t>
      </w:r>
      <w:r w:rsidRPr="0091098D">
        <w:t xml:space="preserve"> </w:t>
      </w:r>
      <w:r w:rsidR="00B30614" w:rsidRPr="000834CB">
        <w:rPr>
          <w:b/>
        </w:rPr>
        <w:t xml:space="preserve">sukcesywne dostawy </w:t>
      </w:r>
      <w:r w:rsidR="000834CB" w:rsidRPr="000834CB">
        <w:rPr>
          <w:b/>
        </w:rPr>
        <w:t>materiałów medycznych, opatrunków,  opatrunków przeciwodleżynowych, pieluchomajtek i systemu próżniowego pobierania krwi dla potrzeb SP ZOZ Państwowego Szpitala dla Nerwowo i Psychicznie Chorych w Rybniku</w:t>
      </w:r>
      <w:r w:rsidRPr="0091098D">
        <w:rPr>
          <w:bCs/>
        </w:rPr>
        <w:t>,</w:t>
      </w:r>
      <w:r w:rsidRPr="0091098D">
        <w:t xml:space="preserve"> </w:t>
      </w:r>
      <w:r w:rsidRPr="0091098D">
        <w:rPr>
          <w:bCs/>
        </w:rPr>
        <w:t>oferujemy realizację przedmiotu zamówienia, zgodnie</w:t>
      </w:r>
      <w:r>
        <w:rPr>
          <w:bCs/>
        </w:rPr>
        <w:t xml:space="preserve"> </w:t>
      </w:r>
      <w:r w:rsidR="00F8459D">
        <w:rPr>
          <w:bCs/>
        </w:rPr>
        <w:t>z zasadami określonymi w S</w:t>
      </w:r>
      <w:r w:rsidRPr="0091098D">
        <w:rPr>
          <w:bCs/>
        </w:rPr>
        <w:t>WZ:</w:t>
      </w:r>
    </w:p>
    <w:p w14:paraId="78270D5E" w14:textId="77777777" w:rsidR="00397418" w:rsidRDefault="00397418" w:rsidP="00397418">
      <w:pPr>
        <w:jc w:val="both"/>
        <w:rPr>
          <w:bCs/>
          <w:sz w:val="10"/>
        </w:rPr>
      </w:pPr>
    </w:p>
    <w:p w14:paraId="08AAF675" w14:textId="3DF4FBAA" w:rsidR="001B7673" w:rsidRPr="001B7673" w:rsidRDefault="00C44762" w:rsidP="00397418">
      <w:pPr>
        <w:jc w:val="both"/>
      </w:pPr>
      <w:r>
        <w:t xml:space="preserve"> </w:t>
      </w:r>
      <w:r w:rsidR="00261644">
        <w:t xml:space="preserve">Pakiet 1 – </w:t>
      </w:r>
      <w:r w:rsidR="00CA1C9D">
        <w:t>Sprzęt,</w:t>
      </w:r>
    </w:p>
    <w:tbl>
      <w:tblPr>
        <w:tblpPr w:leftFromText="141" w:rightFromText="141" w:vertAnchor="text" w:tblpXSpec="center" w:tblpY="1"/>
        <w:tblOverlap w:val="neve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356"/>
      </w:tblGrid>
      <w:tr w:rsidR="00397418" w14:paraId="4407BCB1" w14:textId="77777777" w:rsidTr="00397418">
        <w:tc>
          <w:tcPr>
            <w:tcW w:w="3060" w:type="dxa"/>
            <w:tcBorders>
              <w:top w:val="single" w:sz="4" w:space="0" w:color="auto"/>
              <w:left w:val="single" w:sz="4" w:space="0" w:color="auto"/>
              <w:bottom w:val="single" w:sz="4" w:space="0" w:color="auto"/>
              <w:right w:val="single" w:sz="4" w:space="0" w:color="auto"/>
            </w:tcBorders>
            <w:vAlign w:val="center"/>
            <w:hideMark/>
          </w:tcPr>
          <w:p w14:paraId="0D38D1E7" w14:textId="7CF3923E" w:rsidR="00397418" w:rsidRDefault="002C15F7" w:rsidP="00397418">
            <w:pPr>
              <w:tabs>
                <w:tab w:val="right" w:pos="9000"/>
              </w:tabs>
              <w:jc w:val="both"/>
              <w:rPr>
                <w:bCs/>
              </w:rPr>
            </w:pPr>
            <w:r>
              <w:rPr>
                <w:bCs/>
              </w:rPr>
              <w:t>Cena netto</w:t>
            </w:r>
            <w:r w:rsidR="00397418">
              <w:rPr>
                <w:bCs/>
              </w:rPr>
              <w:t xml:space="preserve"> [PLN]</w:t>
            </w:r>
          </w:p>
        </w:tc>
        <w:tc>
          <w:tcPr>
            <w:tcW w:w="6356" w:type="dxa"/>
            <w:tcBorders>
              <w:top w:val="single" w:sz="4" w:space="0" w:color="auto"/>
              <w:left w:val="single" w:sz="4" w:space="0" w:color="auto"/>
              <w:bottom w:val="single" w:sz="4" w:space="0" w:color="auto"/>
              <w:right w:val="single" w:sz="4" w:space="0" w:color="auto"/>
            </w:tcBorders>
            <w:vAlign w:val="center"/>
          </w:tcPr>
          <w:p w14:paraId="57D93D0B" w14:textId="77777777" w:rsidR="00397418" w:rsidRDefault="00397418" w:rsidP="00397418">
            <w:pPr>
              <w:tabs>
                <w:tab w:val="right" w:pos="9000"/>
              </w:tabs>
              <w:jc w:val="both"/>
            </w:pPr>
          </w:p>
        </w:tc>
      </w:tr>
      <w:tr w:rsidR="00397418" w14:paraId="3801EE7B" w14:textId="77777777" w:rsidTr="00397418">
        <w:tc>
          <w:tcPr>
            <w:tcW w:w="3060" w:type="dxa"/>
            <w:tcBorders>
              <w:top w:val="single" w:sz="4" w:space="0" w:color="auto"/>
              <w:left w:val="single" w:sz="4" w:space="0" w:color="auto"/>
              <w:bottom w:val="single" w:sz="4" w:space="0" w:color="auto"/>
              <w:right w:val="single" w:sz="4" w:space="0" w:color="auto"/>
            </w:tcBorders>
            <w:vAlign w:val="center"/>
            <w:hideMark/>
          </w:tcPr>
          <w:p w14:paraId="31C7EFEF" w14:textId="25A6C6BD" w:rsidR="00397418" w:rsidRDefault="002C15F7" w:rsidP="00397418">
            <w:pPr>
              <w:tabs>
                <w:tab w:val="right" w:pos="9000"/>
              </w:tabs>
              <w:jc w:val="both"/>
              <w:rPr>
                <w:bCs/>
              </w:rPr>
            </w:pPr>
            <w:r>
              <w:rPr>
                <w:bCs/>
              </w:rPr>
              <w:t xml:space="preserve">Cena brutto </w:t>
            </w:r>
            <w:r w:rsidR="00397418">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5E4C811C" w14:textId="77777777" w:rsidR="00397418" w:rsidRDefault="00397418" w:rsidP="00397418">
            <w:pPr>
              <w:tabs>
                <w:tab w:val="right" w:pos="9000"/>
              </w:tabs>
              <w:jc w:val="both"/>
            </w:pPr>
          </w:p>
        </w:tc>
      </w:tr>
      <w:tr w:rsidR="00397418" w14:paraId="3CCF04E4" w14:textId="77777777" w:rsidTr="00397418">
        <w:tc>
          <w:tcPr>
            <w:tcW w:w="3060" w:type="dxa"/>
            <w:tcBorders>
              <w:top w:val="single" w:sz="4" w:space="0" w:color="auto"/>
              <w:left w:val="single" w:sz="4" w:space="0" w:color="auto"/>
              <w:bottom w:val="single" w:sz="4" w:space="0" w:color="auto"/>
              <w:right w:val="single" w:sz="4" w:space="0" w:color="auto"/>
            </w:tcBorders>
            <w:vAlign w:val="center"/>
            <w:hideMark/>
          </w:tcPr>
          <w:p w14:paraId="6C612915" w14:textId="77777777" w:rsidR="00397418" w:rsidRDefault="00397418" w:rsidP="00397418">
            <w:pPr>
              <w:tabs>
                <w:tab w:val="right" w:pos="9000"/>
              </w:tabs>
              <w:jc w:val="both"/>
              <w:rPr>
                <w:bCs/>
              </w:rPr>
            </w:pPr>
            <w:r>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671F4F3" w14:textId="77777777" w:rsidR="00397418" w:rsidRDefault="00397418" w:rsidP="00397418">
            <w:pPr>
              <w:tabs>
                <w:tab w:val="right" w:pos="9000"/>
              </w:tabs>
              <w:jc w:val="both"/>
            </w:pPr>
          </w:p>
        </w:tc>
      </w:tr>
    </w:tbl>
    <w:p w14:paraId="5627D58A" w14:textId="60680117" w:rsidR="001B7673" w:rsidRPr="0047349D" w:rsidRDefault="00CB06CC" w:rsidP="00261644">
      <w:pPr>
        <w:jc w:val="both"/>
      </w:pPr>
      <w:r>
        <w:br/>
      </w:r>
      <w:r w:rsidR="00261644">
        <w:t xml:space="preserve">Pakiet 2 – </w:t>
      </w:r>
      <w:r w:rsidR="002C15F7">
        <w:t>Myjki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1B7673" w:rsidRPr="008E221D" w14:paraId="7EA89A28" w14:textId="77777777" w:rsidTr="001B7673">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137EDEB" w14:textId="56FCB181" w:rsidR="001B7673" w:rsidRPr="008E221D" w:rsidRDefault="002C15F7" w:rsidP="001B7673">
            <w:pPr>
              <w:tabs>
                <w:tab w:val="right" w:pos="9000"/>
              </w:tabs>
              <w:jc w:val="both"/>
              <w:rPr>
                <w:bCs/>
              </w:rPr>
            </w:pPr>
            <w:r>
              <w:rPr>
                <w:bCs/>
              </w:rPr>
              <w:t xml:space="preserve">Cena netto </w:t>
            </w:r>
            <w:r w:rsidR="001B7673" w:rsidRPr="008E221D">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69AF2197" w14:textId="77777777" w:rsidR="001B7673" w:rsidRPr="008E221D" w:rsidRDefault="001B7673" w:rsidP="001B7673">
            <w:pPr>
              <w:tabs>
                <w:tab w:val="right" w:pos="9000"/>
              </w:tabs>
              <w:jc w:val="both"/>
            </w:pPr>
          </w:p>
        </w:tc>
      </w:tr>
      <w:tr w:rsidR="001B7673" w:rsidRPr="008E221D" w14:paraId="298C4E6B" w14:textId="77777777" w:rsidTr="001B7673">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4D6768A" w14:textId="42DEADF6" w:rsidR="001B7673" w:rsidRPr="008E221D" w:rsidRDefault="002C15F7" w:rsidP="001B7673">
            <w:pPr>
              <w:tabs>
                <w:tab w:val="right" w:pos="9000"/>
              </w:tabs>
              <w:jc w:val="both"/>
              <w:rPr>
                <w:bCs/>
              </w:rPr>
            </w:pPr>
            <w:r>
              <w:rPr>
                <w:bCs/>
              </w:rPr>
              <w:t xml:space="preserve">Cena brutto </w:t>
            </w:r>
            <w:r w:rsidR="001B7673" w:rsidRPr="008E221D">
              <w:rPr>
                <w:bCs/>
              </w:rPr>
              <w:t xml:space="preserve"> [PLN]</w:t>
            </w:r>
          </w:p>
        </w:tc>
        <w:tc>
          <w:tcPr>
            <w:tcW w:w="6356" w:type="dxa"/>
            <w:tcBorders>
              <w:top w:val="single" w:sz="4" w:space="0" w:color="auto"/>
              <w:left w:val="single" w:sz="4" w:space="0" w:color="auto"/>
              <w:bottom w:val="single" w:sz="4" w:space="0" w:color="auto"/>
              <w:right w:val="single" w:sz="4" w:space="0" w:color="auto"/>
            </w:tcBorders>
            <w:vAlign w:val="center"/>
          </w:tcPr>
          <w:p w14:paraId="028E562B" w14:textId="77777777" w:rsidR="001B7673" w:rsidRPr="008E221D" w:rsidRDefault="001B7673" w:rsidP="001B7673">
            <w:pPr>
              <w:tabs>
                <w:tab w:val="right" w:pos="9000"/>
              </w:tabs>
              <w:jc w:val="both"/>
            </w:pPr>
          </w:p>
        </w:tc>
      </w:tr>
      <w:tr w:rsidR="001B7673" w:rsidRPr="008E221D" w14:paraId="738D2156" w14:textId="77777777" w:rsidTr="001B7673">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8790FB2" w14:textId="77777777" w:rsidR="001B7673" w:rsidRPr="008E221D" w:rsidRDefault="001B7673" w:rsidP="001B7673">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75C1B39" w14:textId="77777777" w:rsidR="001B7673" w:rsidRPr="008E221D" w:rsidRDefault="001B7673" w:rsidP="001B7673">
            <w:pPr>
              <w:tabs>
                <w:tab w:val="right" w:pos="9000"/>
              </w:tabs>
              <w:jc w:val="both"/>
            </w:pPr>
          </w:p>
        </w:tc>
      </w:tr>
    </w:tbl>
    <w:p w14:paraId="025C42C9" w14:textId="77777777" w:rsidR="00261644" w:rsidRDefault="00261644" w:rsidP="00261644">
      <w:pPr>
        <w:ind w:left="360"/>
        <w:jc w:val="both"/>
      </w:pPr>
    </w:p>
    <w:p w14:paraId="3B913B79" w14:textId="3CE534D5" w:rsidR="00261644" w:rsidRPr="0047349D" w:rsidRDefault="002C15F7" w:rsidP="00261644">
      <w:pPr>
        <w:jc w:val="both"/>
      </w:pPr>
      <w:r>
        <w:t>Pakiet 3</w:t>
      </w:r>
      <w:r w:rsidR="00261644">
        <w:t xml:space="preserve"> – </w:t>
      </w:r>
      <w:r>
        <w:t>Termometry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61644" w:rsidRPr="008E221D" w14:paraId="5C0457F8" w14:textId="77777777" w:rsidTr="0026164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4DA37104" w14:textId="57CCB3E7" w:rsidR="00261644" w:rsidRPr="008E221D" w:rsidRDefault="002C15F7" w:rsidP="00261644">
            <w:pPr>
              <w:tabs>
                <w:tab w:val="right" w:pos="9000"/>
              </w:tabs>
              <w:jc w:val="both"/>
              <w:rPr>
                <w:bCs/>
              </w:rPr>
            </w:pPr>
            <w:r>
              <w:rPr>
                <w:bCs/>
              </w:rPr>
              <w:t xml:space="preserve">Cena netto </w:t>
            </w:r>
            <w:r w:rsidR="00261644" w:rsidRPr="008E221D">
              <w:rPr>
                <w:bCs/>
              </w:rPr>
              <w:t xml:space="preserve"> [PLN]</w:t>
            </w:r>
          </w:p>
        </w:tc>
        <w:tc>
          <w:tcPr>
            <w:tcW w:w="6356" w:type="dxa"/>
            <w:tcBorders>
              <w:top w:val="single" w:sz="4" w:space="0" w:color="auto"/>
              <w:left w:val="single" w:sz="4" w:space="0" w:color="auto"/>
              <w:bottom w:val="single" w:sz="4" w:space="0" w:color="auto"/>
              <w:right w:val="single" w:sz="4" w:space="0" w:color="auto"/>
            </w:tcBorders>
            <w:vAlign w:val="center"/>
          </w:tcPr>
          <w:p w14:paraId="12337B0D" w14:textId="77777777" w:rsidR="00261644" w:rsidRPr="008E221D" w:rsidRDefault="00261644" w:rsidP="00261644">
            <w:pPr>
              <w:tabs>
                <w:tab w:val="right" w:pos="9000"/>
              </w:tabs>
              <w:jc w:val="both"/>
            </w:pPr>
          </w:p>
        </w:tc>
      </w:tr>
      <w:tr w:rsidR="00261644" w:rsidRPr="008E221D" w14:paraId="5EF79004" w14:textId="77777777" w:rsidTr="0026164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B4482FC" w14:textId="2713A611" w:rsidR="00261644" w:rsidRPr="008E221D" w:rsidRDefault="002C15F7" w:rsidP="00261644">
            <w:pPr>
              <w:tabs>
                <w:tab w:val="right" w:pos="9000"/>
              </w:tabs>
              <w:jc w:val="both"/>
              <w:rPr>
                <w:bCs/>
              </w:rPr>
            </w:pPr>
            <w:r>
              <w:rPr>
                <w:bCs/>
              </w:rPr>
              <w:t xml:space="preserve">Cena brutto </w:t>
            </w:r>
            <w:r w:rsidR="00261644" w:rsidRPr="008E221D">
              <w:rPr>
                <w:b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0E61F4C3" w14:textId="77777777" w:rsidR="00261644" w:rsidRPr="008E221D" w:rsidRDefault="00261644" w:rsidP="00261644">
            <w:pPr>
              <w:tabs>
                <w:tab w:val="right" w:pos="9000"/>
              </w:tabs>
              <w:jc w:val="both"/>
            </w:pPr>
          </w:p>
        </w:tc>
      </w:tr>
      <w:tr w:rsidR="00261644" w:rsidRPr="008E221D" w14:paraId="3103EFB0" w14:textId="77777777" w:rsidTr="0026164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39E5A59" w14:textId="77777777" w:rsidR="00261644" w:rsidRPr="008E221D" w:rsidRDefault="00261644" w:rsidP="00261644">
            <w:pPr>
              <w:tabs>
                <w:tab w:val="right" w:pos="9000"/>
              </w:tabs>
              <w:jc w:val="both"/>
              <w:rPr>
                <w:bCs/>
              </w:rPr>
            </w:pPr>
            <w:r w:rsidRPr="008E221D">
              <w:rPr>
                <w:b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1CFD005F" w14:textId="77777777" w:rsidR="00261644" w:rsidRPr="008E221D" w:rsidRDefault="00261644" w:rsidP="00261644">
            <w:pPr>
              <w:tabs>
                <w:tab w:val="right" w:pos="9000"/>
              </w:tabs>
              <w:jc w:val="both"/>
            </w:pPr>
          </w:p>
        </w:tc>
      </w:tr>
    </w:tbl>
    <w:p w14:paraId="287AC3A8" w14:textId="77777777" w:rsidR="00261644" w:rsidRDefault="00261644" w:rsidP="00261644">
      <w:pPr>
        <w:jc w:val="both"/>
        <w:rPr>
          <w:iCs/>
        </w:rPr>
      </w:pPr>
    </w:p>
    <w:p w14:paraId="11EC2A97" w14:textId="319229F6" w:rsidR="00261644" w:rsidRPr="00261644" w:rsidRDefault="002C15F7" w:rsidP="00261644">
      <w:pPr>
        <w:jc w:val="both"/>
        <w:rPr>
          <w:iCs/>
        </w:rPr>
      </w:pPr>
      <w:r>
        <w:rPr>
          <w:iCs/>
        </w:rPr>
        <w:t>Pakiet 4</w:t>
      </w:r>
      <w:r w:rsidR="00261644" w:rsidRPr="00261644">
        <w:rPr>
          <w:iCs/>
        </w:rPr>
        <w:t xml:space="preserve"> – </w:t>
      </w:r>
      <w:r>
        <w:rPr>
          <w:iCs/>
        </w:rPr>
        <w:t>Opatrunki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61644" w:rsidRPr="00261644" w14:paraId="462FE22F" w14:textId="77777777" w:rsidTr="0026164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C2AA9D0" w14:textId="03352FBF" w:rsidR="00261644" w:rsidRPr="00261644" w:rsidRDefault="002C15F7" w:rsidP="00261644">
            <w:pPr>
              <w:jc w:val="both"/>
              <w:rPr>
                <w:bCs/>
                <w:iCs/>
              </w:rPr>
            </w:pPr>
            <w:r>
              <w:rPr>
                <w:bCs/>
                <w:iCs/>
              </w:rPr>
              <w:t xml:space="preserve">Cena netto </w:t>
            </w:r>
            <w:r w:rsidR="00261644" w:rsidRPr="00261644">
              <w:rPr>
                <w:bCs/>
                <w:i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7BC16AEC" w14:textId="77777777" w:rsidR="00261644" w:rsidRPr="00261644" w:rsidRDefault="00261644" w:rsidP="00261644">
            <w:pPr>
              <w:jc w:val="both"/>
              <w:rPr>
                <w:iCs/>
              </w:rPr>
            </w:pPr>
          </w:p>
        </w:tc>
      </w:tr>
      <w:tr w:rsidR="00261644" w:rsidRPr="00261644" w14:paraId="273E1844" w14:textId="77777777" w:rsidTr="0026164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70A93EFB" w14:textId="72C0B8C1" w:rsidR="00261644" w:rsidRPr="00261644" w:rsidRDefault="002C15F7" w:rsidP="00261644">
            <w:pPr>
              <w:jc w:val="both"/>
              <w:rPr>
                <w:bCs/>
                <w:iCs/>
              </w:rPr>
            </w:pPr>
            <w:r>
              <w:rPr>
                <w:bCs/>
                <w:iCs/>
              </w:rPr>
              <w:t>Cena brutto</w:t>
            </w:r>
            <w:r w:rsidR="00261644" w:rsidRPr="00261644">
              <w:rPr>
                <w:bCs/>
                <w:iCs/>
              </w:rPr>
              <w:t xml:space="preserve"> [PLN]</w:t>
            </w:r>
          </w:p>
        </w:tc>
        <w:tc>
          <w:tcPr>
            <w:tcW w:w="6356" w:type="dxa"/>
            <w:tcBorders>
              <w:top w:val="single" w:sz="4" w:space="0" w:color="auto"/>
              <w:left w:val="single" w:sz="4" w:space="0" w:color="auto"/>
              <w:bottom w:val="single" w:sz="4" w:space="0" w:color="auto"/>
              <w:right w:val="single" w:sz="4" w:space="0" w:color="auto"/>
            </w:tcBorders>
            <w:vAlign w:val="center"/>
          </w:tcPr>
          <w:p w14:paraId="27E214A0" w14:textId="77777777" w:rsidR="00261644" w:rsidRPr="00261644" w:rsidRDefault="00261644" w:rsidP="00261644">
            <w:pPr>
              <w:jc w:val="both"/>
              <w:rPr>
                <w:iCs/>
              </w:rPr>
            </w:pPr>
          </w:p>
        </w:tc>
      </w:tr>
      <w:tr w:rsidR="00261644" w:rsidRPr="00261644" w14:paraId="2804EFDB" w14:textId="77777777" w:rsidTr="00261644">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28D9DD3" w14:textId="77777777" w:rsidR="00261644" w:rsidRPr="00261644" w:rsidRDefault="00261644" w:rsidP="00261644">
            <w:pPr>
              <w:jc w:val="both"/>
              <w:rPr>
                <w:bCs/>
                <w:iCs/>
              </w:rPr>
            </w:pPr>
            <w:r w:rsidRPr="00261644">
              <w:rPr>
                <w:bCs/>
                <w:i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DEC945F" w14:textId="77777777" w:rsidR="00261644" w:rsidRPr="00261644" w:rsidRDefault="00261644" w:rsidP="00261644">
            <w:pPr>
              <w:jc w:val="both"/>
              <w:rPr>
                <w:iCs/>
              </w:rPr>
            </w:pPr>
          </w:p>
        </w:tc>
      </w:tr>
    </w:tbl>
    <w:p w14:paraId="21BDA5D2" w14:textId="77777777" w:rsidR="001B7673" w:rsidRDefault="001B7673" w:rsidP="001B7673">
      <w:pPr>
        <w:jc w:val="both"/>
        <w:rPr>
          <w:iCs/>
        </w:rPr>
      </w:pPr>
    </w:p>
    <w:p w14:paraId="0760E1C7" w14:textId="44A0D99A" w:rsidR="002C15F7" w:rsidRPr="00261644" w:rsidRDefault="002C15F7" w:rsidP="002C15F7">
      <w:pPr>
        <w:jc w:val="both"/>
        <w:rPr>
          <w:iCs/>
        </w:rPr>
      </w:pPr>
      <w:r>
        <w:rPr>
          <w:iCs/>
        </w:rPr>
        <w:t>Pakiet 5</w:t>
      </w:r>
      <w:r w:rsidRPr="00261644">
        <w:rPr>
          <w:iCs/>
        </w:rPr>
        <w:t xml:space="preserve"> – </w:t>
      </w:r>
      <w:r w:rsidRPr="002C15F7">
        <w:rPr>
          <w:iCs/>
        </w:rPr>
        <w:t>Opatrunki przeciwodleżynowe 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C15F7" w:rsidRPr="00261644" w14:paraId="0F3BE38E"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C24791" w14:textId="1E06A4A1" w:rsidR="002C15F7" w:rsidRPr="00261644" w:rsidRDefault="002C15F7" w:rsidP="00B47405">
            <w:pPr>
              <w:jc w:val="both"/>
              <w:rPr>
                <w:bCs/>
                <w:iCs/>
              </w:rPr>
            </w:pPr>
            <w:r>
              <w:rPr>
                <w:bCs/>
                <w:iCs/>
              </w:rPr>
              <w:t xml:space="preserve">Cena netto </w:t>
            </w:r>
            <w:r w:rsidRPr="00261644">
              <w:rPr>
                <w:bCs/>
                <w:iCs/>
              </w:rPr>
              <w:t xml:space="preserve"> [PLN]</w:t>
            </w:r>
          </w:p>
        </w:tc>
        <w:tc>
          <w:tcPr>
            <w:tcW w:w="6356" w:type="dxa"/>
            <w:tcBorders>
              <w:top w:val="single" w:sz="4" w:space="0" w:color="auto"/>
              <w:left w:val="single" w:sz="4" w:space="0" w:color="auto"/>
              <w:bottom w:val="single" w:sz="4" w:space="0" w:color="auto"/>
              <w:right w:val="single" w:sz="4" w:space="0" w:color="auto"/>
            </w:tcBorders>
            <w:vAlign w:val="center"/>
          </w:tcPr>
          <w:p w14:paraId="7A4048F5" w14:textId="77777777" w:rsidR="002C15F7" w:rsidRPr="00261644" w:rsidRDefault="002C15F7" w:rsidP="00B47405">
            <w:pPr>
              <w:jc w:val="both"/>
              <w:rPr>
                <w:iCs/>
              </w:rPr>
            </w:pPr>
          </w:p>
        </w:tc>
      </w:tr>
      <w:tr w:rsidR="002C15F7" w:rsidRPr="00261644" w14:paraId="2BA9B04A"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3E0F793" w14:textId="3E306422" w:rsidR="002C15F7" w:rsidRPr="00261644" w:rsidRDefault="002C15F7" w:rsidP="00B47405">
            <w:pPr>
              <w:jc w:val="both"/>
              <w:rPr>
                <w:bCs/>
                <w:iCs/>
              </w:rPr>
            </w:pPr>
            <w:r>
              <w:rPr>
                <w:bCs/>
                <w:iCs/>
              </w:rPr>
              <w:t>Cena brutto [</w:t>
            </w:r>
            <w:r w:rsidRPr="00261644">
              <w:rPr>
                <w:bCs/>
                <w:i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08868504" w14:textId="77777777" w:rsidR="002C15F7" w:rsidRPr="00261644" w:rsidRDefault="002C15F7" w:rsidP="00B47405">
            <w:pPr>
              <w:jc w:val="both"/>
              <w:rPr>
                <w:iCs/>
              </w:rPr>
            </w:pPr>
          </w:p>
        </w:tc>
      </w:tr>
      <w:tr w:rsidR="002C15F7" w:rsidRPr="00261644" w14:paraId="3F36BA55"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1071D68" w14:textId="77777777" w:rsidR="002C15F7" w:rsidRPr="00261644" w:rsidRDefault="002C15F7" w:rsidP="00B47405">
            <w:pPr>
              <w:jc w:val="both"/>
              <w:rPr>
                <w:bCs/>
                <w:iCs/>
              </w:rPr>
            </w:pPr>
            <w:r w:rsidRPr="00261644">
              <w:rPr>
                <w:bCs/>
                <w:i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68FFFA6B" w14:textId="77777777" w:rsidR="002C15F7" w:rsidRPr="00261644" w:rsidRDefault="002C15F7" w:rsidP="00B47405">
            <w:pPr>
              <w:jc w:val="both"/>
              <w:rPr>
                <w:iCs/>
              </w:rPr>
            </w:pPr>
          </w:p>
        </w:tc>
      </w:tr>
    </w:tbl>
    <w:p w14:paraId="692A2018" w14:textId="77777777" w:rsidR="002C15F7" w:rsidRDefault="002C15F7" w:rsidP="001B7673">
      <w:pPr>
        <w:jc w:val="both"/>
        <w:rPr>
          <w:iCs/>
        </w:rPr>
      </w:pPr>
    </w:p>
    <w:p w14:paraId="58694DB9" w14:textId="6F80047A" w:rsidR="002C15F7" w:rsidRPr="00261644" w:rsidRDefault="002C15F7" w:rsidP="002C15F7">
      <w:pPr>
        <w:jc w:val="both"/>
        <w:rPr>
          <w:iCs/>
        </w:rPr>
      </w:pPr>
      <w:r>
        <w:rPr>
          <w:iCs/>
        </w:rPr>
        <w:t>Pakiet 6</w:t>
      </w:r>
      <w:r w:rsidRPr="00261644">
        <w:rPr>
          <w:iCs/>
        </w:rPr>
        <w:t xml:space="preserve"> – </w:t>
      </w:r>
      <w:r w:rsidRPr="002C15F7">
        <w:rPr>
          <w:iCs/>
        </w:rPr>
        <w:t xml:space="preserve">Opatrunki przeciwodleżynowe </w:t>
      </w:r>
      <w:r>
        <w:rPr>
          <w:iCs/>
        </w:rPr>
        <w:t>I</w:t>
      </w:r>
      <w:r w:rsidRPr="002C15F7">
        <w:rPr>
          <w:iCs/>
        </w:rPr>
        <w:t>I,</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C15F7" w:rsidRPr="00261644" w14:paraId="25F6A674"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AD78933" w14:textId="3B58E057" w:rsidR="002C15F7" w:rsidRPr="00261644" w:rsidRDefault="002C15F7" w:rsidP="00B47405">
            <w:pPr>
              <w:jc w:val="both"/>
              <w:rPr>
                <w:bCs/>
                <w:iCs/>
              </w:rPr>
            </w:pPr>
            <w:r>
              <w:rPr>
                <w:bCs/>
                <w:iCs/>
              </w:rPr>
              <w:t xml:space="preserve">Cena netto </w:t>
            </w:r>
            <w:r w:rsidRPr="00261644">
              <w:rPr>
                <w:bCs/>
                <w:i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19B73EF3" w14:textId="77777777" w:rsidR="002C15F7" w:rsidRPr="00261644" w:rsidRDefault="002C15F7" w:rsidP="00B47405">
            <w:pPr>
              <w:jc w:val="both"/>
              <w:rPr>
                <w:iCs/>
              </w:rPr>
            </w:pPr>
          </w:p>
        </w:tc>
      </w:tr>
      <w:tr w:rsidR="002C15F7" w:rsidRPr="00261644" w14:paraId="3296D817"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39D1068D" w14:textId="11BE7E12" w:rsidR="002C15F7" w:rsidRPr="00261644" w:rsidRDefault="002C15F7" w:rsidP="00B47405">
            <w:pPr>
              <w:jc w:val="both"/>
              <w:rPr>
                <w:bCs/>
                <w:iCs/>
              </w:rPr>
            </w:pPr>
            <w:r>
              <w:rPr>
                <w:bCs/>
                <w:iCs/>
              </w:rPr>
              <w:t xml:space="preserve">Cena brutto </w:t>
            </w:r>
            <w:r w:rsidRPr="00261644">
              <w:rPr>
                <w:bCs/>
                <w:iCs/>
              </w:rPr>
              <w:t xml:space="preserve"> [PLN]</w:t>
            </w:r>
          </w:p>
        </w:tc>
        <w:tc>
          <w:tcPr>
            <w:tcW w:w="6356" w:type="dxa"/>
            <w:tcBorders>
              <w:top w:val="single" w:sz="4" w:space="0" w:color="auto"/>
              <w:left w:val="single" w:sz="4" w:space="0" w:color="auto"/>
              <w:bottom w:val="single" w:sz="4" w:space="0" w:color="auto"/>
              <w:right w:val="single" w:sz="4" w:space="0" w:color="auto"/>
            </w:tcBorders>
            <w:vAlign w:val="center"/>
          </w:tcPr>
          <w:p w14:paraId="22F52B9D" w14:textId="77777777" w:rsidR="002C15F7" w:rsidRPr="00261644" w:rsidRDefault="002C15F7" w:rsidP="00B47405">
            <w:pPr>
              <w:jc w:val="both"/>
              <w:rPr>
                <w:iCs/>
              </w:rPr>
            </w:pPr>
          </w:p>
        </w:tc>
      </w:tr>
      <w:tr w:rsidR="002C15F7" w:rsidRPr="00261644" w14:paraId="6FCD731A"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5AEF9BA3" w14:textId="77777777" w:rsidR="002C15F7" w:rsidRPr="00261644" w:rsidRDefault="002C15F7" w:rsidP="00B47405">
            <w:pPr>
              <w:jc w:val="both"/>
              <w:rPr>
                <w:bCs/>
                <w:iCs/>
              </w:rPr>
            </w:pPr>
            <w:r w:rsidRPr="00261644">
              <w:rPr>
                <w:bCs/>
                <w:i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35329010" w14:textId="77777777" w:rsidR="002C15F7" w:rsidRPr="00261644" w:rsidRDefault="002C15F7" w:rsidP="00B47405">
            <w:pPr>
              <w:jc w:val="both"/>
              <w:rPr>
                <w:iCs/>
              </w:rPr>
            </w:pPr>
          </w:p>
        </w:tc>
      </w:tr>
    </w:tbl>
    <w:p w14:paraId="21C55389" w14:textId="00C11931" w:rsidR="002C15F7" w:rsidRPr="00261644" w:rsidRDefault="002C15F7" w:rsidP="002C15F7">
      <w:pPr>
        <w:jc w:val="both"/>
        <w:rPr>
          <w:iCs/>
        </w:rPr>
      </w:pPr>
      <w:r>
        <w:rPr>
          <w:iCs/>
        </w:rPr>
        <w:br/>
        <w:t>Pakiet 7</w:t>
      </w:r>
      <w:r w:rsidRPr="00261644">
        <w:rPr>
          <w:iCs/>
        </w:rPr>
        <w:t xml:space="preserve"> – </w:t>
      </w:r>
      <w:r>
        <w:t xml:space="preserve">Pieluchomajtki,   </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C15F7" w:rsidRPr="00261644" w14:paraId="15B513D7"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A227BF3" w14:textId="42608E1B" w:rsidR="002C15F7" w:rsidRPr="00261644" w:rsidRDefault="002C15F7" w:rsidP="00B47405">
            <w:pPr>
              <w:jc w:val="both"/>
              <w:rPr>
                <w:bCs/>
                <w:iCs/>
              </w:rPr>
            </w:pPr>
            <w:r>
              <w:rPr>
                <w:bCs/>
                <w:iCs/>
              </w:rPr>
              <w:t xml:space="preserve">Cena netto </w:t>
            </w:r>
            <w:r w:rsidRPr="00261644">
              <w:rPr>
                <w:bCs/>
                <w:i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07F9D034" w14:textId="77777777" w:rsidR="002C15F7" w:rsidRPr="00261644" w:rsidRDefault="002C15F7" w:rsidP="00B47405">
            <w:pPr>
              <w:jc w:val="both"/>
              <w:rPr>
                <w:iCs/>
              </w:rPr>
            </w:pPr>
          </w:p>
        </w:tc>
      </w:tr>
      <w:tr w:rsidR="002C15F7" w:rsidRPr="00261644" w14:paraId="5DEE9AB3"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608A4560" w14:textId="49B30F13" w:rsidR="002C15F7" w:rsidRPr="00261644" w:rsidRDefault="002C15F7" w:rsidP="00B47405">
            <w:pPr>
              <w:jc w:val="both"/>
              <w:rPr>
                <w:bCs/>
                <w:iCs/>
              </w:rPr>
            </w:pPr>
            <w:r>
              <w:rPr>
                <w:bCs/>
                <w:iCs/>
              </w:rPr>
              <w:t xml:space="preserve">Cena brutto </w:t>
            </w:r>
            <w:r w:rsidRPr="00261644">
              <w:rPr>
                <w:bCs/>
                <w:iCs/>
              </w:rPr>
              <w:t>[PLN]</w:t>
            </w:r>
          </w:p>
        </w:tc>
        <w:tc>
          <w:tcPr>
            <w:tcW w:w="6356" w:type="dxa"/>
            <w:tcBorders>
              <w:top w:val="single" w:sz="4" w:space="0" w:color="auto"/>
              <w:left w:val="single" w:sz="4" w:space="0" w:color="auto"/>
              <w:bottom w:val="single" w:sz="4" w:space="0" w:color="auto"/>
              <w:right w:val="single" w:sz="4" w:space="0" w:color="auto"/>
            </w:tcBorders>
            <w:vAlign w:val="center"/>
          </w:tcPr>
          <w:p w14:paraId="33945E33" w14:textId="77777777" w:rsidR="002C15F7" w:rsidRPr="00261644" w:rsidRDefault="002C15F7" w:rsidP="00B47405">
            <w:pPr>
              <w:jc w:val="both"/>
              <w:rPr>
                <w:iCs/>
              </w:rPr>
            </w:pPr>
          </w:p>
        </w:tc>
      </w:tr>
      <w:tr w:rsidR="002C15F7" w:rsidRPr="00261644" w14:paraId="050EA181"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7FDCAD8" w14:textId="77777777" w:rsidR="002C15F7" w:rsidRPr="00261644" w:rsidRDefault="002C15F7" w:rsidP="00B47405">
            <w:pPr>
              <w:jc w:val="both"/>
              <w:rPr>
                <w:bCs/>
                <w:iCs/>
              </w:rPr>
            </w:pPr>
            <w:r w:rsidRPr="00261644">
              <w:rPr>
                <w:bCs/>
                <w:i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2E5B7119" w14:textId="77777777" w:rsidR="002C15F7" w:rsidRPr="00261644" w:rsidRDefault="002C15F7" w:rsidP="00B47405">
            <w:pPr>
              <w:jc w:val="both"/>
              <w:rPr>
                <w:iCs/>
              </w:rPr>
            </w:pPr>
          </w:p>
        </w:tc>
      </w:tr>
    </w:tbl>
    <w:p w14:paraId="69C8D391" w14:textId="37444A4A" w:rsidR="002C15F7" w:rsidRDefault="002C15F7" w:rsidP="001B7673">
      <w:pPr>
        <w:jc w:val="both"/>
        <w:rPr>
          <w:iCs/>
        </w:rPr>
      </w:pPr>
    </w:p>
    <w:p w14:paraId="4B76C1D8" w14:textId="64A0E01A" w:rsidR="002C15F7" w:rsidRPr="00261644" w:rsidRDefault="002C15F7" w:rsidP="002C15F7">
      <w:pPr>
        <w:jc w:val="both"/>
        <w:rPr>
          <w:iCs/>
        </w:rPr>
      </w:pPr>
      <w:r>
        <w:rPr>
          <w:iCs/>
        </w:rPr>
        <w:t>Pakiet 8</w:t>
      </w:r>
      <w:r w:rsidRPr="00261644">
        <w:rPr>
          <w:iCs/>
        </w:rPr>
        <w:t xml:space="preserve"> – </w:t>
      </w:r>
      <w:r>
        <w:t xml:space="preserve"> System próżniowy</w:t>
      </w:r>
    </w:p>
    <w:tbl>
      <w:tblPr>
        <w:tblpPr w:leftFromText="141" w:rightFromText="141" w:vertAnchor="text" w:tblpXSpec="center" w:tblpY="1"/>
        <w:tblOverlap w:val="neve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6356"/>
      </w:tblGrid>
      <w:tr w:rsidR="002C15F7" w:rsidRPr="00261644" w14:paraId="543A5C0B"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25F75B61" w14:textId="5910CD52" w:rsidR="002C15F7" w:rsidRPr="00261644" w:rsidRDefault="002C15F7" w:rsidP="00B47405">
            <w:pPr>
              <w:jc w:val="both"/>
              <w:rPr>
                <w:bCs/>
                <w:iCs/>
              </w:rPr>
            </w:pPr>
            <w:r>
              <w:rPr>
                <w:bCs/>
                <w:iCs/>
              </w:rPr>
              <w:t xml:space="preserve">Cena netto </w:t>
            </w:r>
            <w:r w:rsidRPr="00261644">
              <w:rPr>
                <w:bCs/>
                <w:iCs/>
              </w:rPr>
              <w:t xml:space="preserve"> [PLN]</w:t>
            </w:r>
          </w:p>
        </w:tc>
        <w:tc>
          <w:tcPr>
            <w:tcW w:w="6356" w:type="dxa"/>
            <w:tcBorders>
              <w:top w:val="single" w:sz="4" w:space="0" w:color="auto"/>
              <w:left w:val="single" w:sz="4" w:space="0" w:color="auto"/>
              <w:bottom w:val="single" w:sz="4" w:space="0" w:color="auto"/>
              <w:right w:val="single" w:sz="4" w:space="0" w:color="auto"/>
            </w:tcBorders>
            <w:vAlign w:val="center"/>
          </w:tcPr>
          <w:p w14:paraId="1D795EE6" w14:textId="77777777" w:rsidR="002C15F7" w:rsidRPr="00261644" w:rsidRDefault="002C15F7" w:rsidP="00B47405">
            <w:pPr>
              <w:jc w:val="both"/>
              <w:rPr>
                <w:iCs/>
              </w:rPr>
            </w:pPr>
          </w:p>
        </w:tc>
      </w:tr>
      <w:tr w:rsidR="002C15F7" w:rsidRPr="00261644" w14:paraId="5BB4329F"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0DE6598D" w14:textId="7A5B379E" w:rsidR="002C15F7" w:rsidRPr="00261644" w:rsidRDefault="002C15F7" w:rsidP="00B47405">
            <w:pPr>
              <w:jc w:val="both"/>
              <w:rPr>
                <w:bCs/>
                <w:iCs/>
              </w:rPr>
            </w:pPr>
            <w:r>
              <w:rPr>
                <w:bCs/>
                <w:iCs/>
              </w:rPr>
              <w:t xml:space="preserve">Cena brutto </w:t>
            </w:r>
            <w:r w:rsidRPr="00261644">
              <w:rPr>
                <w:bCs/>
                <w:iCs/>
              </w:rPr>
              <w:t xml:space="preserve"> [PLN]</w:t>
            </w:r>
          </w:p>
        </w:tc>
        <w:tc>
          <w:tcPr>
            <w:tcW w:w="6356" w:type="dxa"/>
            <w:tcBorders>
              <w:top w:val="single" w:sz="4" w:space="0" w:color="auto"/>
              <w:left w:val="single" w:sz="4" w:space="0" w:color="auto"/>
              <w:bottom w:val="single" w:sz="4" w:space="0" w:color="auto"/>
              <w:right w:val="single" w:sz="4" w:space="0" w:color="auto"/>
            </w:tcBorders>
            <w:vAlign w:val="center"/>
          </w:tcPr>
          <w:p w14:paraId="59062487" w14:textId="77777777" w:rsidR="002C15F7" w:rsidRPr="00261644" w:rsidRDefault="002C15F7" w:rsidP="00B47405">
            <w:pPr>
              <w:jc w:val="both"/>
              <w:rPr>
                <w:iCs/>
              </w:rPr>
            </w:pPr>
          </w:p>
        </w:tc>
      </w:tr>
      <w:tr w:rsidR="002C15F7" w:rsidRPr="00261644" w14:paraId="57963A65" w14:textId="77777777" w:rsidTr="00B47405">
        <w:trPr>
          <w:jc w:val="center"/>
        </w:trPr>
        <w:tc>
          <w:tcPr>
            <w:tcW w:w="3060" w:type="dxa"/>
            <w:tcBorders>
              <w:top w:val="single" w:sz="4" w:space="0" w:color="auto"/>
              <w:left w:val="single" w:sz="4" w:space="0" w:color="auto"/>
              <w:bottom w:val="single" w:sz="4" w:space="0" w:color="auto"/>
              <w:right w:val="single" w:sz="4" w:space="0" w:color="auto"/>
            </w:tcBorders>
            <w:vAlign w:val="center"/>
          </w:tcPr>
          <w:p w14:paraId="15C9FB2E" w14:textId="77777777" w:rsidR="002C15F7" w:rsidRPr="00261644" w:rsidRDefault="002C15F7" w:rsidP="00B47405">
            <w:pPr>
              <w:jc w:val="both"/>
              <w:rPr>
                <w:bCs/>
                <w:iCs/>
              </w:rPr>
            </w:pPr>
            <w:r w:rsidRPr="00261644">
              <w:rPr>
                <w:bCs/>
                <w:iCs/>
              </w:rPr>
              <w:t>Stawka VAT [%]</w:t>
            </w:r>
          </w:p>
        </w:tc>
        <w:tc>
          <w:tcPr>
            <w:tcW w:w="6356" w:type="dxa"/>
            <w:tcBorders>
              <w:top w:val="single" w:sz="4" w:space="0" w:color="auto"/>
              <w:left w:val="single" w:sz="4" w:space="0" w:color="auto"/>
              <w:bottom w:val="single" w:sz="4" w:space="0" w:color="auto"/>
              <w:right w:val="single" w:sz="4" w:space="0" w:color="auto"/>
            </w:tcBorders>
            <w:vAlign w:val="center"/>
          </w:tcPr>
          <w:p w14:paraId="00B5C013" w14:textId="77777777" w:rsidR="002C15F7" w:rsidRPr="00261644" w:rsidRDefault="002C15F7" w:rsidP="00B47405">
            <w:pPr>
              <w:jc w:val="both"/>
              <w:rPr>
                <w:iCs/>
              </w:rPr>
            </w:pPr>
          </w:p>
        </w:tc>
      </w:tr>
    </w:tbl>
    <w:p w14:paraId="394B15F3" w14:textId="77777777" w:rsidR="002C15F7" w:rsidRDefault="002C15F7" w:rsidP="002C15F7">
      <w:pPr>
        <w:jc w:val="both"/>
        <w:rPr>
          <w:iCs/>
        </w:rPr>
      </w:pPr>
    </w:p>
    <w:p w14:paraId="17A5B754" w14:textId="77777777" w:rsidR="002C15F7" w:rsidRDefault="002C15F7" w:rsidP="001B7673">
      <w:pPr>
        <w:jc w:val="both"/>
        <w:rPr>
          <w:iCs/>
        </w:rPr>
      </w:pPr>
    </w:p>
    <w:p w14:paraId="1D38A958" w14:textId="77777777" w:rsidR="002C15F7" w:rsidRPr="001B7673" w:rsidRDefault="002C15F7" w:rsidP="001B7673">
      <w:pPr>
        <w:jc w:val="both"/>
        <w:rPr>
          <w:iCs/>
        </w:rPr>
      </w:pPr>
    </w:p>
    <w:p w14:paraId="67D67044" w14:textId="64DD0223" w:rsidR="006146ED" w:rsidRPr="006146ED" w:rsidRDefault="00397418" w:rsidP="00E7502C">
      <w:pPr>
        <w:numPr>
          <w:ilvl w:val="0"/>
          <w:numId w:val="43"/>
        </w:numPr>
        <w:jc w:val="both"/>
        <w:rPr>
          <w:iCs/>
        </w:rPr>
      </w:pPr>
      <w:r w:rsidRPr="008E221D">
        <w:t>Oświadczam/y,</w:t>
      </w:r>
      <w:r w:rsidR="006146ED" w:rsidRPr="006146ED">
        <w:rPr>
          <w:rFonts w:asciiTheme="minorHAnsi" w:eastAsiaTheme="minorHAnsi" w:hAnsiTheme="minorHAnsi" w:cs="Arial"/>
          <w:iCs/>
          <w:lang w:eastAsia="en-US"/>
        </w:rPr>
        <w:t xml:space="preserve"> </w:t>
      </w:r>
      <w:r w:rsidR="00A64A13">
        <w:rPr>
          <w:iCs/>
        </w:rPr>
        <w:t>s</w:t>
      </w:r>
      <w:r w:rsidR="006146ED" w:rsidRPr="006146ED">
        <w:rPr>
          <w:iCs/>
        </w:rPr>
        <w:t>kładając niniejszą ofertę, zgodnie z art. 225 ust. 1 ustawy Pzp informuję, że wybór oferty</w:t>
      </w:r>
      <w:r w:rsidR="006146ED" w:rsidRPr="006146ED">
        <w:rPr>
          <w:iCs/>
          <w:vertAlign w:val="superscript"/>
        </w:rPr>
        <w:footnoteReference w:id="2"/>
      </w:r>
      <w:r w:rsidR="006146ED" w:rsidRPr="006146ED">
        <w:rPr>
          <w:iCs/>
        </w:rPr>
        <w:t>:</w:t>
      </w:r>
    </w:p>
    <w:p w14:paraId="289DD5AB" w14:textId="77777777" w:rsidR="006146ED" w:rsidRPr="006146ED" w:rsidRDefault="006146ED" w:rsidP="00E7502C">
      <w:pPr>
        <w:pStyle w:val="Akapitzlist"/>
        <w:numPr>
          <w:ilvl w:val="0"/>
          <w:numId w:val="46"/>
        </w:numPr>
        <w:rPr>
          <w:rFonts w:ascii="Times New Roman" w:hAnsi="Times New Roman"/>
          <w:iCs/>
          <w:sz w:val="24"/>
          <w:szCs w:val="24"/>
        </w:rPr>
      </w:pPr>
      <w:r w:rsidRPr="006146ED">
        <w:rPr>
          <w:rFonts w:ascii="Times New Roman" w:hAnsi="Times New Roman"/>
          <w:b/>
          <w:iCs/>
          <w:sz w:val="24"/>
          <w:szCs w:val="24"/>
        </w:rPr>
        <w:t xml:space="preserve">nie będzie </w:t>
      </w:r>
      <w:r w:rsidRPr="006146ED">
        <w:rPr>
          <w:rFonts w:ascii="Times New Roman" w:hAnsi="Times New Roman"/>
          <w:iCs/>
          <w:sz w:val="24"/>
          <w:szCs w:val="24"/>
        </w:rPr>
        <w:t>prowadzić do powstania obowiązku podatkowego po stronie Zamawiającego, zgodnie z przepisami o podatku od towarów i usług, który miałby obowiązek rozliczyć,</w:t>
      </w:r>
    </w:p>
    <w:p w14:paraId="4A1AC95A" w14:textId="77777777" w:rsidR="006146ED" w:rsidRPr="006146ED" w:rsidRDefault="006146ED" w:rsidP="00E7502C">
      <w:pPr>
        <w:pStyle w:val="Akapitzlist"/>
        <w:numPr>
          <w:ilvl w:val="0"/>
          <w:numId w:val="46"/>
        </w:numPr>
        <w:rPr>
          <w:rFonts w:ascii="Times New Roman" w:hAnsi="Times New Roman"/>
          <w:iCs/>
          <w:sz w:val="24"/>
          <w:szCs w:val="24"/>
        </w:rPr>
      </w:pPr>
      <w:r w:rsidRPr="006146ED">
        <w:rPr>
          <w:rFonts w:ascii="Times New Roman" w:hAnsi="Times New Roman"/>
          <w:b/>
          <w:iCs/>
          <w:sz w:val="24"/>
          <w:szCs w:val="24"/>
        </w:rPr>
        <w:t xml:space="preserve">będzie </w:t>
      </w:r>
      <w:r w:rsidRPr="006146ED">
        <w:rPr>
          <w:rFonts w:ascii="Times New Roman" w:hAnsi="Times New Roman"/>
          <w:iCs/>
          <w:sz w:val="24"/>
          <w:szCs w:val="24"/>
        </w:rPr>
        <w:t xml:space="preserve">prowadzić do powstania obowiązku podatkowego po stronie Zamawiającego, zgodnie z przepisami o podatku od towarów i usług, który miałby obowiązek rozliczyć – w następującym zakresie: </w:t>
      </w:r>
    </w:p>
    <w:p w14:paraId="51A41241" w14:textId="3CD76461" w:rsidR="00FD12CF" w:rsidRPr="00D35216" w:rsidRDefault="00FD12CF" w:rsidP="00D35216"/>
    <w:p w14:paraId="556D6CD5" w14:textId="4262AC87" w:rsidR="00C44762" w:rsidRDefault="00C44762" w:rsidP="00E7502C">
      <w:pPr>
        <w:numPr>
          <w:ilvl w:val="0"/>
          <w:numId w:val="43"/>
        </w:numPr>
        <w:jc w:val="both"/>
      </w:pPr>
      <w:r>
        <w:rPr>
          <w:bCs/>
          <w:u w:val="single"/>
        </w:rPr>
        <w:t>Termin płatności</w:t>
      </w:r>
      <w:r>
        <w:rPr>
          <w:bCs/>
        </w:rPr>
        <w:t xml:space="preserve">: </w:t>
      </w:r>
      <w:r>
        <w:t>przelewem w terminie 60 (słownie: sześćdziesiąt) dni, licząc od dnia doręczenia prawidłowo wystawionej (pod względem merytorycznym i formalnym) faktury Zamawiającemu.</w:t>
      </w:r>
    </w:p>
    <w:p w14:paraId="1B230DE4" w14:textId="5E87DD91" w:rsidR="002C15F7" w:rsidRPr="000579EF" w:rsidRDefault="00E860AD" w:rsidP="000579EF">
      <w:pPr>
        <w:pStyle w:val="Akapitzlist"/>
        <w:numPr>
          <w:ilvl w:val="0"/>
          <w:numId w:val="43"/>
        </w:numPr>
        <w:rPr>
          <w:rFonts w:ascii="Times New Roman" w:eastAsia="Times New Roman" w:hAnsi="Times New Roman"/>
          <w:sz w:val="24"/>
          <w:szCs w:val="24"/>
          <w:lang w:eastAsia="pl-PL"/>
        </w:rPr>
      </w:pPr>
      <w:r w:rsidRPr="000579EF">
        <w:rPr>
          <w:rFonts w:ascii="Times New Roman" w:hAnsi="Times New Roman"/>
          <w:sz w:val="24"/>
          <w:szCs w:val="24"/>
          <w:u w:val="single"/>
        </w:rPr>
        <w:t>Termin dostawy</w:t>
      </w:r>
      <w:r w:rsidRPr="002C15F7">
        <w:t>:</w:t>
      </w:r>
      <w:r w:rsidR="006660B2" w:rsidRPr="002C15F7">
        <w:t xml:space="preserve"> </w:t>
      </w:r>
      <w:r w:rsidR="000579EF" w:rsidRPr="000579EF">
        <w:rPr>
          <w:rFonts w:ascii="Times New Roman" w:eastAsia="Times New Roman" w:hAnsi="Times New Roman"/>
          <w:sz w:val="24"/>
          <w:szCs w:val="24"/>
          <w:lang w:eastAsia="pl-PL"/>
        </w:rPr>
        <w:t>…… (słownie: ……………) dzień/dni roboczy/e od momentu otrzymania przez Wykonawcę zamówienia (minimalny termin dostawy - 1 dzień roboczy, maksymalny termin dostawy - 3 dni robocze).</w:t>
      </w:r>
    </w:p>
    <w:p w14:paraId="64148F4F" w14:textId="29592BB9" w:rsidR="006660B2" w:rsidRDefault="00397418" w:rsidP="00E7502C">
      <w:pPr>
        <w:numPr>
          <w:ilvl w:val="0"/>
          <w:numId w:val="43"/>
        </w:numPr>
        <w:jc w:val="both"/>
      </w:pPr>
      <w:r w:rsidRPr="006660B2">
        <w:rPr>
          <w:u w:val="single"/>
        </w:rPr>
        <w:t>Termin realizacji umowy</w:t>
      </w:r>
      <w:r>
        <w:t>:</w:t>
      </w:r>
    </w:p>
    <w:p w14:paraId="110D0FE1" w14:textId="5062C6AD" w:rsidR="00927038" w:rsidRDefault="00397418" w:rsidP="006660B2">
      <w:pPr>
        <w:ind w:left="284"/>
        <w:jc w:val="both"/>
      </w:pPr>
      <w:r>
        <w:t xml:space="preserve"> </w:t>
      </w:r>
      <w:r w:rsidR="006146ED">
        <w:t xml:space="preserve">Wykonawca jest zobowiązany wykonać zamówienie: </w:t>
      </w:r>
      <w:r w:rsidR="00927038" w:rsidRPr="00927038">
        <w:t xml:space="preserve"> </w:t>
      </w:r>
      <w:r w:rsidR="00927038">
        <w:t>o</w:t>
      </w:r>
      <w:r w:rsidR="00927038" w:rsidRPr="00927038">
        <w:t xml:space="preserve">d dnia zawarcia umowy przez okres </w:t>
      </w:r>
      <w:r w:rsidR="000579EF">
        <w:t>12</w:t>
      </w:r>
      <w:r w:rsidR="00927038" w:rsidRPr="00927038">
        <w:t xml:space="preserve"> miesięcy.</w:t>
      </w:r>
    </w:p>
    <w:p w14:paraId="6B256A73" w14:textId="77777777" w:rsidR="000579EF" w:rsidRPr="00CF6193" w:rsidRDefault="000579EF" w:rsidP="000579EF">
      <w:pPr>
        <w:numPr>
          <w:ilvl w:val="0"/>
          <w:numId w:val="43"/>
        </w:numPr>
        <w:jc w:val="both"/>
        <w:rPr>
          <w:color w:val="000000"/>
        </w:rPr>
      </w:pPr>
      <w:r w:rsidRPr="00CF6193">
        <w:rPr>
          <w:color w:val="000000"/>
          <w:u w:val="single"/>
        </w:rPr>
        <w:t>Termin ważności (przydatności do stosowania)</w:t>
      </w:r>
      <w:r w:rsidRPr="00CF6193">
        <w:rPr>
          <w:color w:val="000000"/>
        </w:rPr>
        <w:t>: Wykonawca z ramach wynagrodzenia umownego, udziela Zamawiającemu gwarancji jakości oraz rękojmi za wady na cały zakres przedmiotu umowy, w tym przedmiot dostawy na okres:</w:t>
      </w:r>
    </w:p>
    <w:p w14:paraId="15719BE4" w14:textId="73EDA23B" w:rsidR="000579EF" w:rsidRPr="00CF6193" w:rsidRDefault="000579EF" w:rsidP="00B212EE">
      <w:pPr>
        <w:numPr>
          <w:ilvl w:val="0"/>
          <w:numId w:val="66"/>
        </w:numPr>
        <w:suppressAutoHyphens/>
        <w:jc w:val="both"/>
        <w:rPr>
          <w:color w:val="000000"/>
        </w:rPr>
      </w:pPr>
      <w:r w:rsidRPr="00CF6193">
        <w:rPr>
          <w:rFonts w:eastAsia="Calibri"/>
          <w:color w:val="000000"/>
          <w:lang w:eastAsia="ar-SA"/>
        </w:rPr>
        <w:t xml:space="preserve">6 miesięcy dla </w:t>
      </w:r>
      <w:r w:rsidR="00CF6193" w:rsidRPr="00CF6193">
        <w:rPr>
          <w:rFonts w:eastAsia="Calibri"/>
          <w:color w:val="000000"/>
          <w:lang w:eastAsia="ar-SA"/>
        </w:rPr>
        <w:t>produktów objętych Pakietami 1 do 7,</w:t>
      </w:r>
      <w:r w:rsidRPr="00CF6193">
        <w:rPr>
          <w:rFonts w:eastAsia="Calibri"/>
          <w:color w:val="000000"/>
          <w:lang w:eastAsia="ar-SA"/>
        </w:rPr>
        <w:t xml:space="preserve"> za wyjątkiem manometrów zegarowych (dotyczy Pakietu 1, pozycja 43), dla których okres wynosi 24 miesiące,</w:t>
      </w:r>
    </w:p>
    <w:p w14:paraId="427632B3" w14:textId="74CE946E" w:rsidR="000579EF" w:rsidRPr="00CF6193" w:rsidRDefault="000579EF" w:rsidP="00B212EE">
      <w:pPr>
        <w:numPr>
          <w:ilvl w:val="0"/>
          <w:numId w:val="66"/>
        </w:numPr>
        <w:suppressAutoHyphens/>
        <w:jc w:val="both"/>
        <w:rPr>
          <w:color w:val="000000"/>
        </w:rPr>
      </w:pPr>
      <w:r w:rsidRPr="00CF6193">
        <w:rPr>
          <w:rFonts w:eastAsia="Calibri"/>
          <w:color w:val="000000"/>
          <w:lang w:eastAsia="ar-SA"/>
        </w:rPr>
        <w:t>11 miesięcy d</w:t>
      </w:r>
      <w:r w:rsidR="00CF6193" w:rsidRPr="00CF6193">
        <w:rPr>
          <w:rFonts w:eastAsia="Calibri"/>
          <w:color w:val="000000"/>
          <w:lang w:eastAsia="ar-SA"/>
        </w:rPr>
        <w:t>la produktów objętych Pakietem 8</w:t>
      </w:r>
      <w:r w:rsidRPr="00CF6193">
        <w:rPr>
          <w:rFonts w:eastAsia="Calibri"/>
          <w:color w:val="000000"/>
          <w:lang w:eastAsia="ar-SA"/>
        </w:rPr>
        <w:t xml:space="preserve">, za wyjątkiem próbówek do koagulologii dla których okres wynosi </w:t>
      </w:r>
      <w:r w:rsidR="00223661" w:rsidRPr="00223661">
        <w:rPr>
          <w:rFonts w:eastAsia="Calibri"/>
          <w:color w:val="FF0000"/>
          <w:lang w:eastAsia="ar-SA"/>
        </w:rPr>
        <w:t>do</w:t>
      </w:r>
      <w:r w:rsidR="00223661">
        <w:rPr>
          <w:rFonts w:eastAsia="Calibri"/>
          <w:color w:val="000000"/>
          <w:lang w:eastAsia="ar-SA"/>
        </w:rPr>
        <w:t xml:space="preserve"> </w:t>
      </w:r>
      <w:r w:rsidR="00223661" w:rsidRPr="00223661">
        <w:rPr>
          <w:rFonts w:eastAsia="Calibri"/>
          <w:color w:val="FF0000"/>
          <w:lang w:eastAsia="ar-SA"/>
        </w:rPr>
        <w:t>6</w:t>
      </w:r>
      <w:r w:rsidRPr="00223661">
        <w:rPr>
          <w:rFonts w:eastAsia="Calibri"/>
          <w:color w:val="FF0000"/>
          <w:lang w:eastAsia="ar-SA"/>
        </w:rPr>
        <w:t xml:space="preserve"> </w:t>
      </w:r>
      <w:r w:rsidR="00223661" w:rsidRPr="00223661">
        <w:rPr>
          <w:rFonts w:eastAsia="Calibri"/>
          <w:color w:val="FF0000"/>
          <w:lang w:eastAsia="ar-SA"/>
        </w:rPr>
        <w:t>miesięcy</w:t>
      </w:r>
    </w:p>
    <w:p w14:paraId="5D0F6FA7" w14:textId="027702BE" w:rsidR="006660B2" w:rsidRPr="00927038" w:rsidRDefault="000579EF" w:rsidP="000579EF">
      <w:pPr>
        <w:ind w:left="491"/>
        <w:jc w:val="both"/>
      </w:pPr>
      <w:r w:rsidRPr="00CF6193">
        <w:rPr>
          <w:color w:val="000000"/>
        </w:rPr>
        <w:t xml:space="preserve">licząc od daty wystawienia przez Zamawiającego pisemnego potwierdzenia, o którym mowa </w:t>
      </w:r>
      <w:r w:rsidRPr="00CF6193">
        <w:t>§ 2 ust. 11 umowy.</w:t>
      </w:r>
    </w:p>
    <w:p w14:paraId="68310490" w14:textId="329D5C1E" w:rsidR="00397418" w:rsidRPr="008E221D" w:rsidRDefault="00397418" w:rsidP="00CB06CC">
      <w:pPr>
        <w:ind w:left="284"/>
        <w:jc w:val="both"/>
        <w:rPr>
          <w:u w:val="single"/>
        </w:rPr>
      </w:pPr>
      <w:r w:rsidRPr="008E221D">
        <w:rPr>
          <w:u w:val="single"/>
        </w:rPr>
        <w:t>Jednocześnie oświadczam</w:t>
      </w:r>
      <w:r>
        <w:rPr>
          <w:u w:val="single"/>
        </w:rPr>
        <w:t>/</w:t>
      </w:r>
      <w:r w:rsidRPr="008E221D">
        <w:rPr>
          <w:u w:val="single"/>
        </w:rPr>
        <w:t>y, że</w:t>
      </w:r>
      <w:r w:rsidRPr="008E221D">
        <w:t>:</w:t>
      </w:r>
    </w:p>
    <w:p w14:paraId="65DF8959" w14:textId="77777777" w:rsidR="00397418" w:rsidRPr="0050775D" w:rsidRDefault="00397418" w:rsidP="00397418">
      <w:pPr>
        <w:jc w:val="both"/>
        <w:rPr>
          <w:bCs/>
          <w:sz w:val="10"/>
        </w:rPr>
      </w:pPr>
    </w:p>
    <w:p w14:paraId="135B5F47" w14:textId="756DA288" w:rsidR="00397418" w:rsidRPr="00487595" w:rsidRDefault="00113CBA" w:rsidP="00E7502C">
      <w:pPr>
        <w:numPr>
          <w:ilvl w:val="0"/>
          <w:numId w:val="43"/>
        </w:numPr>
        <w:tabs>
          <w:tab w:val="num" w:pos="360"/>
        </w:tabs>
        <w:jc w:val="both"/>
        <w:rPr>
          <w:bCs/>
        </w:rPr>
      </w:pPr>
      <w:r>
        <w:t>Akceptuję/emy zawarte w S</w:t>
      </w:r>
      <w:r w:rsidR="00397418" w:rsidRPr="000C2D5E">
        <w:t>WZ szczegółowe warunki postępowania i nie wnoszę/imy do nich żadnych zastrzeżeń oraz zdobyłem/am/liśmy konieczne informacje do przygotowania oferty.</w:t>
      </w:r>
    </w:p>
    <w:p w14:paraId="756FF74D" w14:textId="6795CD8F" w:rsidR="00397418" w:rsidRPr="000C2D5E" w:rsidRDefault="00397418" w:rsidP="00E7502C">
      <w:pPr>
        <w:numPr>
          <w:ilvl w:val="0"/>
          <w:numId w:val="43"/>
        </w:numPr>
        <w:tabs>
          <w:tab w:val="num" w:pos="360"/>
        </w:tabs>
        <w:jc w:val="both"/>
        <w:rPr>
          <w:bCs/>
        </w:rPr>
      </w:pPr>
      <w:r w:rsidRPr="000C2D5E">
        <w:t>Akceptuję/emy Projekt um</w:t>
      </w:r>
      <w:r>
        <w:t>owy</w:t>
      </w:r>
      <w:r w:rsidRPr="000C2D5E">
        <w:t xml:space="preserve"> (Załącznik nr</w:t>
      </w:r>
      <w:r w:rsidR="00D97521">
        <w:t xml:space="preserve"> 3</w:t>
      </w:r>
      <w:r>
        <w:t xml:space="preserve"> </w:t>
      </w:r>
      <w:r w:rsidR="005F262D">
        <w:t>do S</w:t>
      </w:r>
      <w:r w:rsidRPr="000C2D5E">
        <w:t>WZ) i w przypadku wybrania mojej/naszej oferty zobowiązuję/emy się do jej podpisan</w:t>
      </w:r>
      <w:r w:rsidR="00251613">
        <w:t>ia na warunkach określonych w S</w:t>
      </w:r>
      <w:r w:rsidRPr="000C2D5E">
        <w:t>WZ,</w:t>
      </w:r>
      <w:r>
        <w:t xml:space="preserve"> </w:t>
      </w:r>
      <w:r w:rsidRPr="000C2D5E">
        <w:t>w miejscu i terminie wskazanym przez Zamawiającego.</w:t>
      </w:r>
    </w:p>
    <w:p w14:paraId="636F3417" w14:textId="627FEFB4" w:rsidR="00397418" w:rsidRPr="000579EF" w:rsidRDefault="00397418" w:rsidP="00E7502C">
      <w:pPr>
        <w:numPr>
          <w:ilvl w:val="0"/>
          <w:numId w:val="43"/>
        </w:numPr>
        <w:tabs>
          <w:tab w:val="num" w:pos="360"/>
        </w:tabs>
        <w:jc w:val="both"/>
        <w:rPr>
          <w:bCs/>
        </w:rPr>
      </w:pPr>
      <w:r w:rsidRPr="008E221D">
        <w:t>Gwarantuję/emy wykonanie całości</w:t>
      </w:r>
      <w:r w:rsidR="00487595">
        <w:t xml:space="preserve"> zamówienia zgodnie z treścią S</w:t>
      </w:r>
      <w:r w:rsidRPr="008E221D">
        <w:t>WZ.</w:t>
      </w:r>
    </w:p>
    <w:p w14:paraId="3BC8E872" w14:textId="09093639" w:rsidR="00397418" w:rsidRPr="00B51F4D" w:rsidRDefault="00487595" w:rsidP="00E7502C">
      <w:pPr>
        <w:numPr>
          <w:ilvl w:val="0"/>
          <w:numId w:val="43"/>
        </w:numPr>
        <w:tabs>
          <w:tab w:val="num" w:pos="360"/>
        </w:tabs>
        <w:jc w:val="both"/>
        <w:rPr>
          <w:bCs/>
        </w:rPr>
      </w:pPr>
      <w:r w:rsidRPr="00487595">
        <w:rPr>
          <w:bCs/>
        </w:rPr>
        <w:t xml:space="preserve">Pod groźbą odpowiedzialności karnej oświadczamy, iż wszystkie załączone do oferty dokumenty i złożone oświadczenia opisują stan faktyczny i prawny, aktualny na dzień składania ofert (art. 297 kk). </w:t>
      </w:r>
    </w:p>
    <w:p w14:paraId="45280250" w14:textId="046F1445" w:rsidR="000579EF" w:rsidRPr="000579EF" w:rsidRDefault="000579EF" w:rsidP="000579EF">
      <w:pPr>
        <w:numPr>
          <w:ilvl w:val="0"/>
          <w:numId w:val="43"/>
        </w:numPr>
        <w:tabs>
          <w:tab w:val="num" w:pos="360"/>
        </w:tabs>
        <w:jc w:val="both"/>
        <w:rPr>
          <w:bCs/>
        </w:rPr>
      </w:pPr>
      <w:r w:rsidRPr="000579EF">
        <w:t>Oświadczam/y, że powyższa cena brutto zawiera wszystkie kos</w:t>
      </w:r>
      <w:r>
        <w:t xml:space="preserve">zty, jakie poniesie Zamawiający </w:t>
      </w:r>
      <w:r w:rsidRPr="000579EF">
        <w:t>w przypadku wyboru mojej/naszej oferty.</w:t>
      </w:r>
    </w:p>
    <w:p w14:paraId="2AEDA223" w14:textId="77777777" w:rsidR="000579EF" w:rsidRPr="000579EF" w:rsidRDefault="000579EF" w:rsidP="000579EF">
      <w:pPr>
        <w:numPr>
          <w:ilvl w:val="0"/>
          <w:numId w:val="43"/>
        </w:numPr>
        <w:tabs>
          <w:tab w:val="num" w:pos="360"/>
        </w:tabs>
        <w:jc w:val="both"/>
        <w:rPr>
          <w:bCs/>
        </w:rPr>
      </w:pPr>
      <w:r w:rsidRPr="000579EF">
        <w:t>Zapewniam/y, że cena podana w ofercie nie ulegnie zmianie przez cały okres trwania umowy, za wyjątkiem zmian przewidzianych w SIWZ.</w:t>
      </w:r>
    </w:p>
    <w:p w14:paraId="7971E1D7" w14:textId="77777777" w:rsidR="000579EF" w:rsidRPr="000579EF" w:rsidRDefault="000579EF" w:rsidP="000579EF">
      <w:pPr>
        <w:numPr>
          <w:ilvl w:val="0"/>
          <w:numId w:val="43"/>
        </w:numPr>
        <w:tabs>
          <w:tab w:val="num" w:pos="360"/>
        </w:tabs>
        <w:jc w:val="both"/>
        <w:rPr>
          <w:bCs/>
        </w:rPr>
      </w:pPr>
      <w:r w:rsidRPr="000579EF">
        <w:t>Oświadczam/y, iż oferowany przedmiot zamówienia:</w:t>
      </w:r>
    </w:p>
    <w:p w14:paraId="20F2001A" w14:textId="77777777" w:rsidR="000579EF" w:rsidRPr="000579EF" w:rsidRDefault="000579EF" w:rsidP="00B212EE">
      <w:pPr>
        <w:numPr>
          <w:ilvl w:val="0"/>
          <w:numId w:val="67"/>
        </w:numPr>
        <w:suppressAutoHyphens/>
        <w:ind w:left="993"/>
        <w:jc w:val="both"/>
        <w:rPr>
          <w:rFonts w:eastAsia="Calibri"/>
          <w:color w:val="000000"/>
          <w:lang w:eastAsia="ar-SA"/>
        </w:rPr>
      </w:pPr>
      <w:r w:rsidRPr="000579EF">
        <w:rPr>
          <w:rFonts w:eastAsia="Calibri"/>
          <w:bCs/>
          <w:lang w:eastAsia="ar-SA"/>
        </w:rPr>
        <w:lastRenderedPageBreak/>
        <w:t xml:space="preserve">spełnia wymagania ustawy z dnia 20 maja 2010 r. o </w:t>
      </w:r>
      <w:r w:rsidRPr="000579EF">
        <w:rPr>
          <w:rFonts w:eastAsia="Calibri"/>
          <w:color w:val="000000"/>
          <w:lang w:eastAsia="ar-SA"/>
        </w:rPr>
        <w:t>wyrobach medycznych oraz ustawy z dnia 12 maja 2011 r. o refundacji leków, środków spożywczych specjalnego przeznaczenia żywieniowego oraz wyrobów medycznych;</w:t>
      </w:r>
    </w:p>
    <w:p w14:paraId="7EFA96D2" w14:textId="77777777" w:rsidR="000579EF" w:rsidRPr="000579EF" w:rsidRDefault="000579EF" w:rsidP="00B212EE">
      <w:pPr>
        <w:numPr>
          <w:ilvl w:val="0"/>
          <w:numId w:val="67"/>
        </w:numPr>
        <w:suppressAutoHyphens/>
        <w:ind w:left="993"/>
        <w:jc w:val="both"/>
        <w:rPr>
          <w:rFonts w:eastAsia="Calibri"/>
          <w:color w:val="000000"/>
          <w:lang w:eastAsia="ar-SA"/>
        </w:rPr>
      </w:pPr>
      <w:r w:rsidRPr="000579EF">
        <w:rPr>
          <w:rFonts w:eastAsia="Calibri"/>
          <w:color w:val="000000"/>
          <w:lang w:eastAsia="ar-SA"/>
        </w:rPr>
        <w:t>posiada certyfikat zgodności CE;</w:t>
      </w:r>
    </w:p>
    <w:p w14:paraId="6E78EB06" w14:textId="410BAC78" w:rsidR="000579EF" w:rsidRPr="000579EF" w:rsidRDefault="000579EF" w:rsidP="00B212EE">
      <w:pPr>
        <w:numPr>
          <w:ilvl w:val="0"/>
          <w:numId w:val="67"/>
        </w:numPr>
        <w:suppressAutoHyphens/>
        <w:ind w:left="993"/>
        <w:jc w:val="both"/>
        <w:rPr>
          <w:rFonts w:eastAsia="Calibri"/>
          <w:color w:val="000000"/>
          <w:lang w:eastAsia="ar-SA"/>
        </w:rPr>
      </w:pPr>
      <w:r w:rsidRPr="000579EF">
        <w:rPr>
          <w:rFonts w:eastAsia="Calibri"/>
          <w:color w:val="000000"/>
          <w:lang w:eastAsia="ar-SA"/>
        </w:rPr>
        <w:t xml:space="preserve">spełnia wszystkie dodatkowe wymagania o których mowa w Formularzu asortymentowo – cenowym </w:t>
      </w:r>
      <w:r w:rsidR="004E0FB7">
        <w:rPr>
          <w:rFonts w:eastAsia="Calibri"/>
          <w:color w:val="000000"/>
          <w:lang w:eastAsia="ar-SA"/>
        </w:rPr>
        <w:t>(Załączniku nr 2 do S</w:t>
      </w:r>
      <w:r w:rsidRPr="000579EF">
        <w:rPr>
          <w:rFonts w:eastAsia="Calibri"/>
          <w:color w:val="000000"/>
          <w:lang w:eastAsia="ar-SA"/>
        </w:rPr>
        <w:t>WZ).</w:t>
      </w:r>
    </w:p>
    <w:p w14:paraId="2FDD4562" w14:textId="454D8F4F" w:rsidR="000579EF" w:rsidRPr="000579EF" w:rsidRDefault="000579EF" w:rsidP="000579EF">
      <w:pPr>
        <w:numPr>
          <w:ilvl w:val="0"/>
          <w:numId w:val="43"/>
        </w:numPr>
        <w:tabs>
          <w:tab w:val="num" w:pos="360"/>
        </w:tabs>
        <w:jc w:val="both"/>
        <w:rPr>
          <w:bCs/>
        </w:rPr>
      </w:pPr>
      <w:r w:rsidRPr="000579EF">
        <w:rPr>
          <w:color w:val="000000"/>
        </w:rPr>
        <w:t>Oświadczam/y, iż oferowany przedmiot zamówienia posiada aktu</w:t>
      </w:r>
      <w:r>
        <w:rPr>
          <w:color w:val="000000"/>
        </w:rPr>
        <w:t xml:space="preserve">alne pozwolenia na dopuszczenie </w:t>
      </w:r>
      <w:r w:rsidRPr="000579EF">
        <w:rPr>
          <w:color w:val="000000"/>
        </w:rPr>
        <w:t>do obrotu i używania na terenie Polski zgodnie z obowiązującymi przepisami prawa. Zobowiązuję/emy się do przedstawienia, na każde żądanie Zamawiającego, aktualnych pozwoleń na dopuszczenie do obrotu i używania na terenie Polski zgodnie z obowiązującymi przepisami prawa, także przed rozstrzygnięciem postępowania przetargowego w ramach udzielanych wyjaśnień.</w:t>
      </w:r>
    </w:p>
    <w:p w14:paraId="74EA40B0" w14:textId="27F8ED91" w:rsidR="000579EF" w:rsidRPr="000579EF" w:rsidRDefault="000579EF" w:rsidP="000579EF">
      <w:pPr>
        <w:numPr>
          <w:ilvl w:val="0"/>
          <w:numId w:val="43"/>
        </w:numPr>
        <w:tabs>
          <w:tab w:val="num" w:pos="360"/>
        </w:tabs>
        <w:jc w:val="both"/>
        <w:rPr>
          <w:bCs/>
        </w:rPr>
      </w:pPr>
      <w:r w:rsidRPr="000579EF">
        <w:rPr>
          <w:color w:val="000000"/>
        </w:rPr>
        <w:t xml:space="preserve">Oświadczam/y, że wypełniłem/am/liśmy obowiązki informacyjne przewidziane w art. 13 lub art. 14 </w:t>
      </w:r>
      <w:r w:rsidRPr="000579EF">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w:t>
      </w:r>
      <w:r w:rsidRPr="000579EF">
        <w:rPr>
          <w:color w:val="000000"/>
        </w:rPr>
        <w:t xml:space="preserve"> wobec osób fizycznych, </w:t>
      </w:r>
      <w:r w:rsidRPr="000579EF">
        <w:t>od których dane osobowe bezpośrednio lub pośrednio pozyskałem/am/liśmy</w:t>
      </w:r>
      <w:r>
        <w:rPr>
          <w:color w:val="000000"/>
        </w:rPr>
        <w:t xml:space="preserve"> w celu ubiegania się </w:t>
      </w:r>
      <w:r w:rsidRPr="000579EF">
        <w:rPr>
          <w:color w:val="000000"/>
        </w:rPr>
        <w:t>o udzielenie zamówienia w postępowaniu</w:t>
      </w:r>
      <w:r w:rsidRPr="000579EF">
        <w:t>.</w:t>
      </w:r>
      <w:r w:rsidRPr="000579EF">
        <w:rPr>
          <w:rFonts w:eastAsia="Arial Unicode MS"/>
          <w:vertAlign w:val="superscript"/>
        </w:rPr>
        <w:footnoteReference w:id="3"/>
      </w:r>
    </w:p>
    <w:p w14:paraId="1F0AF3DB" w14:textId="77777777" w:rsidR="000579EF" w:rsidRPr="00831FB6" w:rsidRDefault="000579EF" w:rsidP="000579EF">
      <w:pPr>
        <w:numPr>
          <w:ilvl w:val="0"/>
          <w:numId w:val="43"/>
        </w:numPr>
        <w:tabs>
          <w:tab w:val="num" w:pos="360"/>
        </w:tabs>
        <w:jc w:val="both"/>
        <w:rPr>
          <w:bCs/>
        </w:rPr>
      </w:pPr>
      <w:r>
        <w:rPr>
          <w:bCs/>
        </w:rPr>
        <w:t>Oświadczam/y, że akceptuję/emy zasady korzystania z Platformy wskazane w Instrukcji</w:t>
      </w:r>
    </w:p>
    <w:p w14:paraId="7B651B9C" w14:textId="77777777" w:rsidR="000579EF" w:rsidRPr="000579EF" w:rsidRDefault="000579EF" w:rsidP="000579EF">
      <w:pPr>
        <w:numPr>
          <w:ilvl w:val="0"/>
          <w:numId w:val="43"/>
        </w:numPr>
        <w:tabs>
          <w:tab w:val="num" w:pos="360"/>
        </w:tabs>
        <w:jc w:val="both"/>
        <w:rPr>
          <w:bCs/>
        </w:rPr>
      </w:pPr>
      <w:r w:rsidRPr="000579EF">
        <w:t>Osobą/ami uprawnioną/ymi do kontaktowania się z Zamawiającym w sprawie realizacji postępowania jest/są: ……………………………………………………………………</w:t>
      </w:r>
    </w:p>
    <w:p w14:paraId="70E12CCD" w14:textId="77777777" w:rsidR="000579EF" w:rsidRPr="000579EF" w:rsidRDefault="000579EF" w:rsidP="000579EF">
      <w:pPr>
        <w:tabs>
          <w:tab w:val="num" w:pos="2688"/>
        </w:tabs>
        <w:ind w:firstLine="360"/>
        <w:jc w:val="both"/>
      </w:pPr>
      <w:r w:rsidRPr="000579EF">
        <w:t>telefon/faks……………………………………………………………………………………………….</w:t>
      </w:r>
    </w:p>
    <w:p w14:paraId="09809B81" w14:textId="77777777" w:rsidR="000579EF" w:rsidRPr="000579EF" w:rsidRDefault="000579EF" w:rsidP="000579EF">
      <w:pPr>
        <w:numPr>
          <w:ilvl w:val="0"/>
          <w:numId w:val="43"/>
        </w:numPr>
        <w:tabs>
          <w:tab w:val="num" w:pos="360"/>
        </w:tabs>
        <w:jc w:val="both"/>
        <w:rPr>
          <w:bCs/>
        </w:rPr>
      </w:pPr>
      <w:r w:rsidRPr="000579EF">
        <w:rPr>
          <w:bCs/>
        </w:rPr>
        <w:t>Upoważnioną/ymi do reprezentowania mojej/naszej firmy jest/są następująca/e osoba/y:</w:t>
      </w:r>
    </w:p>
    <w:tbl>
      <w:tblPr>
        <w:tblW w:w="10481" w:type="dxa"/>
        <w:tblLayout w:type="fixed"/>
        <w:tblLook w:val="01E0" w:firstRow="1" w:lastRow="1" w:firstColumn="1" w:lastColumn="1" w:noHBand="0" w:noVBand="0"/>
      </w:tblPr>
      <w:tblGrid>
        <w:gridCol w:w="4248"/>
        <w:gridCol w:w="1980"/>
        <w:gridCol w:w="4253"/>
      </w:tblGrid>
      <w:tr w:rsidR="000579EF" w:rsidRPr="000579EF" w14:paraId="1F6B0F29" w14:textId="77777777" w:rsidTr="00B47405">
        <w:tc>
          <w:tcPr>
            <w:tcW w:w="4248" w:type="dxa"/>
          </w:tcPr>
          <w:p w14:paraId="25DA4E0D" w14:textId="77777777" w:rsidR="000579EF" w:rsidRPr="000579EF" w:rsidRDefault="000579EF" w:rsidP="000579EF">
            <w:pPr>
              <w:jc w:val="center"/>
            </w:pPr>
            <w:r w:rsidRPr="000579EF">
              <w:t>Imię i nazwisko:</w:t>
            </w:r>
          </w:p>
        </w:tc>
        <w:tc>
          <w:tcPr>
            <w:tcW w:w="1980" w:type="dxa"/>
          </w:tcPr>
          <w:p w14:paraId="42F10650" w14:textId="77777777" w:rsidR="000579EF" w:rsidRPr="000579EF" w:rsidRDefault="000579EF" w:rsidP="000579EF">
            <w:pPr>
              <w:jc w:val="center"/>
            </w:pPr>
          </w:p>
        </w:tc>
        <w:tc>
          <w:tcPr>
            <w:tcW w:w="4253" w:type="dxa"/>
          </w:tcPr>
          <w:p w14:paraId="338C10BE" w14:textId="77777777" w:rsidR="000579EF" w:rsidRPr="000579EF" w:rsidRDefault="000579EF" w:rsidP="000579EF">
            <w:pPr>
              <w:jc w:val="center"/>
            </w:pPr>
            <w:r w:rsidRPr="000579EF">
              <w:t>Wzór podpisu:</w:t>
            </w:r>
          </w:p>
        </w:tc>
      </w:tr>
      <w:tr w:rsidR="000579EF" w:rsidRPr="000579EF" w14:paraId="101C9735" w14:textId="77777777" w:rsidTr="00B47405">
        <w:tc>
          <w:tcPr>
            <w:tcW w:w="4248" w:type="dxa"/>
          </w:tcPr>
          <w:p w14:paraId="69314BF8" w14:textId="77777777" w:rsidR="000579EF" w:rsidRPr="000579EF" w:rsidRDefault="000579EF" w:rsidP="000579EF">
            <w:pPr>
              <w:jc w:val="center"/>
            </w:pPr>
          </w:p>
          <w:p w14:paraId="233C4C27" w14:textId="77777777" w:rsidR="000579EF" w:rsidRPr="000579EF" w:rsidRDefault="000579EF" w:rsidP="000579EF">
            <w:pPr>
              <w:jc w:val="center"/>
            </w:pPr>
            <w:r w:rsidRPr="000579EF">
              <w:t>…………………………………………</w:t>
            </w:r>
          </w:p>
        </w:tc>
        <w:tc>
          <w:tcPr>
            <w:tcW w:w="1980" w:type="dxa"/>
          </w:tcPr>
          <w:p w14:paraId="5B422C96" w14:textId="77777777" w:rsidR="000579EF" w:rsidRPr="000579EF" w:rsidRDefault="000579EF" w:rsidP="000579EF">
            <w:pPr>
              <w:jc w:val="center"/>
            </w:pPr>
          </w:p>
        </w:tc>
        <w:tc>
          <w:tcPr>
            <w:tcW w:w="4253" w:type="dxa"/>
          </w:tcPr>
          <w:p w14:paraId="14B56E15" w14:textId="77777777" w:rsidR="000579EF" w:rsidRPr="000579EF" w:rsidRDefault="000579EF" w:rsidP="000579EF">
            <w:pPr>
              <w:jc w:val="center"/>
            </w:pPr>
          </w:p>
          <w:p w14:paraId="0F4CCB36" w14:textId="77777777" w:rsidR="000579EF" w:rsidRPr="000579EF" w:rsidRDefault="000579EF" w:rsidP="000579EF">
            <w:pPr>
              <w:jc w:val="center"/>
            </w:pPr>
            <w:r w:rsidRPr="000579EF">
              <w:t>………………………………………….</w:t>
            </w:r>
          </w:p>
        </w:tc>
      </w:tr>
      <w:tr w:rsidR="000579EF" w:rsidRPr="000579EF" w14:paraId="5EBDC982" w14:textId="77777777" w:rsidTr="00B47405">
        <w:tc>
          <w:tcPr>
            <w:tcW w:w="4248" w:type="dxa"/>
          </w:tcPr>
          <w:p w14:paraId="33E195C2" w14:textId="77777777" w:rsidR="000579EF" w:rsidRPr="000579EF" w:rsidRDefault="000579EF" w:rsidP="000579EF">
            <w:pPr>
              <w:jc w:val="center"/>
            </w:pPr>
          </w:p>
          <w:p w14:paraId="703B1495" w14:textId="77777777" w:rsidR="000579EF" w:rsidRPr="000579EF" w:rsidRDefault="000579EF" w:rsidP="000579EF">
            <w:pPr>
              <w:jc w:val="center"/>
            </w:pPr>
            <w:r w:rsidRPr="000579EF">
              <w:t>…………………………………………</w:t>
            </w:r>
          </w:p>
        </w:tc>
        <w:tc>
          <w:tcPr>
            <w:tcW w:w="1980" w:type="dxa"/>
          </w:tcPr>
          <w:p w14:paraId="2591818E" w14:textId="77777777" w:rsidR="000579EF" w:rsidRPr="000579EF" w:rsidRDefault="000579EF" w:rsidP="000579EF">
            <w:pPr>
              <w:jc w:val="center"/>
            </w:pPr>
          </w:p>
        </w:tc>
        <w:tc>
          <w:tcPr>
            <w:tcW w:w="4253" w:type="dxa"/>
          </w:tcPr>
          <w:p w14:paraId="5A23EDF1" w14:textId="77777777" w:rsidR="000579EF" w:rsidRPr="000579EF" w:rsidRDefault="000579EF" w:rsidP="000579EF">
            <w:pPr>
              <w:jc w:val="center"/>
            </w:pPr>
          </w:p>
          <w:p w14:paraId="2F6C09B9" w14:textId="77777777" w:rsidR="000579EF" w:rsidRPr="000579EF" w:rsidRDefault="000579EF" w:rsidP="000579EF">
            <w:pPr>
              <w:jc w:val="center"/>
            </w:pPr>
            <w:r w:rsidRPr="000579EF">
              <w:t>…………………………………………</w:t>
            </w:r>
          </w:p>
        </w:tc>
      </w:tr>
    </w:tbl>
    <w:p w14:paraId="31E86F1F" w14:textId="77777777" w:rsidR="000579EF" w:rsidRPr="000579EF" w:rsidRDefault="000579EF" w:rsidP="000579EF">
      <w:pPr>
        <w:numPr>
          <w:ilvl w:val="0"/>
          <w:numId w:val="43"/>
        </w:numPr>
        <w:tabs>
          <w:tab w:val="num" w:pos="360"/>
        </w:tabs>
        <w:jc w:val="both"/>
        <w:rPr>
          <w:bCs/>
        </w:rPr>
      </w:pPr>
      <w:r w:rsidRPr="000579EF">
        <w:t>Upoważnienie dla powyżej wskazanej/ych osoby/ób wynika z następującego/ych dokumentu/ów</w:t>
      </w:r>
    </w:p>
    <w:p w14:paraId="3CFBCB82" w14:textId="77777777" w:rsidR="000579EF" w:rsidRPr="000579EF" w:rsidRDefault="000579EF" w:rsidP="000579EF">
      <w:pPr>
        <w:ind w:left="357"/>
        <w:jc w:val="both"/>
      </w:pPr>
      <w:r w:rsidRPr="000579EF">
        <w:t>…………………………………………………………………………………………………………,</w:t>
      </w:r>
      <w:r w:rsidRPr="000579EF">
        <w:br/>
        <w:t>które dołączam/y do oferty.</w:t>
      </w:r>
    </w:p>
    <w:p w14:paraId="212C735B" w14:textId="0154C46A" w:rsidR="00397418" w:rsidRPr="008E221D" w:rsidRDefault="00397418" w:rsidP="00397418">
      <w:pPr>
        <w:jc w:val="both"/>
        <w:rPr>
          <w:bCs/>
        </w:rPr>
      </w:pPr>
    </w:p>
    <w:p w14:paraId="619AB6C1" w14:textId="77777777" w:rsidR="00397418" w:rsidRPr="00831FB6" w:rsidRDefault="00397418" w:rsidP="00397418">
      <w:pPr>
        <w:pStyle w:val="Tekstpodstawowywcity2"/>
        <w:ind w:left="0"/>
        <w:rPr>
          <w:bCs/>
          <w:sz w:val="10"/>
          <w:szCs w:val="24"/>
        </w:rPr>
      </w:pPr>
    </w:p>
    <w:p w14:paraId="07620034" w14:textId="2332297B" w:rsidR="00397418" w:rsidRPr="008E221D" w:rsidRDefault="002E13CA" w:rsidP="00397418">
      <w:pPr>
        <w:jc w:val="both"/>
        <w:rPr>
          <w:bCs/>
        </w:rPr>
      </w:pPr>
      <w:r>
        <w:t>19</w:t>
      </w:r>
      <w:r w:rsidR="00397418">
        <w:t xml:space="preserve">. </w:t>
      </w:r>
      <w:r w:rsidR="00397418" w:rsidRPr="008E221D">
        <w:t>Załącznikami do oferty są:</w:t>
      </w:r>
    </w:p>
    <w:p w14:paraId="55AE888E" w14:textId="589AEF1D" w:rsidR="00397418" w:rsidRDefault="00397418" w:rsidP="00E7502C">
      <w:pPr>
        <w:numPr>
          <w:ilvl w:val="0"/>
          <w:numId w:val="44"/>
        </w:numPr>
        <w:jc w:val="both"/>
      </w:pPr>
      <w:r w:rsidRPr="008E221D">
        <w:t>…………</w:t>
      </w:r>
      <w:r w:rsidR="005C79F7">
        <w:t>…………….</w:t>
      </w:r>
    </w:p>
    <w:p w14:paraId="3D22CB4C" w14:textId="2266EBF7" w:rsidR="005C79F7" w:rsidRDefault="005C79F7" w:rsidP="00E7502C">
      <w:pPr>
        <w:numPr>
          <w:ilvl w:val="0"/>
          <w:numId w:val="44"/>
        </w:numPr>
        <w:jc w:val="both"/>
      </w:pPr>
      <w:r>
        <w:t>………………………..</w:t>
      </w:r>
    </w:p>
    <w:p w14:paraId="5E0935EF" w14:textId="5F112C5B" w:rsidR="005C79F7" w:rsidRDefault="005C79F7" w:rsidP="00E7502C">
      <w:pPr>
        <w:numPr>
          <w:ilvl w:val="0"/>
          <w:numId w:val="44"/>
        </w:numPr>
        <w:jc w:val="both"/>
      </w:pPr>
      <w:r>
        <w:t>……………………..</w:t>
      </w:r>
    </w:p>
    <w:p w14:paraId="3F98AC27" w14:textId="0E13DCA3" w:rsidR="005C79F7" w:rsidRPr="008E221D" w:rsidRDefault="005C79F7" w:rsidP="00E7502C">
      <w:pPr>
        <w:numPr>
          <w:ilvl w:val="0"/>
          <w:numId w:val="44"/>
        </w:numPr>
        <w:jc w:val="both"/>
      </w:pPr>
      <w:r>
        <w:t>………………………</w:t>
      </w:r>
    </w:p>
    <w:p w14:paraId="22AB6BD0" w14:textId="77777777" w:rsidR="00397418" w:rsidRDefault="00397418" w:rsidP="00397418">
      <w:pPr>
        <w:jc w:val="both"/>
        <w:rPr>
          <w:sz w:val="10"/>
        </w:rPr>
      </w:pPr>
    </w:p>
    <w:p w14:paraId="1E3FF5C2" w14:textId="06C19F46" w:rsidR="005C79F7" w:rsidRPr="00671D91" w:rsidRDefault="002E13CA" w:rsidP="00671D91">
      <w:pPr>
        <w:jc w:val="both"/>
        <w:rPr>
          <w:bCs/>
        </w:rPr>
      </w:pPr>
      <w:r>
        <w:t>20</w:t>
      </w:r>
      <w:r w:rsidR="00397418">
        <w:t>. Oferta zawiera ……</w:t>
      </w:r>
      <w:r w:rsidR="00397418" w:rsidRPr="008E221D">
        <w:t xml:space="preserve"> kolejno ponumerowanych stron.</w:t>
      </w:r>
    </w:p>
    <w:p w14:paraId="1941953D" w14:textId="77777777" w:rsidR="005C79F7" w:rsidRDefault="005C79F7" w:rsidP="00397418">
      <w:pPr>
        <w:tabs>
          <w:tab w:val="left" w:pos="6198"/>
        </w:tabs>
        <w:jc w:val="both"/>
        <w:rPr>
          <w:sz w:val="20"/>
          <w:szCs w:val="20"/>
        </w:rPr>
      </w:pPr>
    </w:p>
    <w:p w14:paraId="77E44DAF" w14:textId="368DF6A9" w:rsidR="004E0FB7" w:rsidRPr="000834CB" w:rsidRDefault="000834CB" w:rsidP="000834CB">
      <w:pPr>
        <w:tabs>
          <w:tab w:val="left" w:pos="6198"/>
        </w:tabs>
        <w:jc w:val="both"/>
        <w:rPr>
          <w:i/>
          <w:sz w:val="16"/>
          <w:szCs w:val="20"/>
        </w:rPr>
      </w:pPr>
      <w:r>
        <w:rPr>
          <w:i/>
          <w:sz w:val="16"/>
          <w:szCs w:val="20"/>
        </w:rPr>
        <w:t>* niepotrzebne skreślić</w:t>
      </w:r>
    </w:p>
    <w:p w14:paraId="60735085" w14:textId="77777777" w:rsidR="00251613" w:rsidRDefault="00251613" w:rsidP="00C7770A">
      <w:pPr>
        <w:jc w:val="right"/>
        <w:rPr>
          <w:szCs w:val="20"/>
        </w:rPr>
      </w:pPr>
    </w:p>
    <w:p w14:paraId="4B48D2F6" w14:textId="72A96BC6" w:rsidR="00C7770A" w:rsidRPr="00C7770A" w:rsidRDefault="00CF6193" w:rsidP="00C7770A">
      <w:pPr>
        <w:jc w:val="right"/>
        <w:rPr>
          <w:szCs w:val="20"/>
        </w:rPr>
      </w:pPr>
      <w:r>
        <w:rPr>
          <w:szCs w:val="20"/>
        </w:rPr>
        <w:t>Załącznik nr 3 do S</w:t>
      </w:r>
      <w:r w:rsidR="00C7770A" w:rsidRPr="00C7770A">
        <w:rPr>
          <w:szCs w:val="20"/>
        </w:rPr>
        <w:t>WZ</w:t>
      </w:r>
    </w:p>
    <w:p w14:paraId="43D1FAC3" w14:textId="77777777" w:rsidR="00C7770A" w:rsidRPr="00C7770A" w:rsidRDefault="00C7770A" w:rsidP="00C7770A">
      <w:pPr>
        <w:rPr>
          <w:sz w:val="20"/>
          <w:szCs w:val="20"/>
        </w:rPr>
      </w:pPr>
    </w:p>
    <w:p w14:paraId="31ABDFE9" w14:textId="1C9B2405" w:rsidR="00B47405" w:rsidRPr="00B47405" w:rsidRDefault="00B47405" w:rsidP="00B47405">
      <w:pPr>
        <w:spacing w:before="240" w:after="60"/>
        <w:jc w:val="center"/>
        <w:outlineLvl w:val="0"/>
        <w:rPr>
          <w:bCs/>
          <w:kern w:val="28"/>
          <w:sz w:val="22"/>
        </w:rPr>
      </w:pPr>
      <w:r w:rsidRPr="00B47405">
        <w:rPr>
          <w:bCs/>
          <w:kern w:val="28"/>
        </w:rPr>
        <w:t xml:space="preserve">PROJEKT UMOWY NR </w:t>
      </w:r>
      <w:r w:rsidRPr="00B47405">
        <w:rPr>
          <w:bCs/>
          <w:color w:val="000000"/>
          <w:kern w:val="28"/>
        </w:rPr>
        <w:t>DZz.380.3.</w:t>
      </w:r>
      <w:r>
        <w:rPr>
          <w:bCs/>
          <w:color w:val="000000"/>
          <w:kern w:val="28"/>
        </w:rPr>
        <w:t>7</w:t>
      </w:r>
      <w:r w:rsidRPr="00B47405">
        <w:rPr>
          <w:bCs/>
          <w:color w:val="000000"/>
          <w:kern w:val="28"/>
        </w:rPr>
        <w:t>.2020.LAp.</w:t>
      </w:r>
      <w:r>
        <w:rPr>
          <w:bCs/>
          <w:color w:val="000000"/>
          <w:kern w:val="28"/>
        </w:rPr>
        <w:t>193</w:t>
      </w:r>
      <w:r w:rsidR="00C43C91">
        <w:rPr>
          <w:bCs/>
          <w:color w:val="000000"/>
          <w:kern w:val="28"/>
        </w:rPr>
        <w:t xml:space="preserve"> </w:t>
      </w:r>
      <w:r w:rsidR="00C43C91" w:rsidRPr="00C43C91">
        <w:rPr>
          <w:bCs/>
          <w:color w:val="FF0000"/>
          <w:kern w:val="28"/>
        </w:rPr>
        <w:t xml:space="preserve">po </w:t>
      </w:r>
      <w:r w:rsidR="00671D91">
        <w:rPr>
          <w:bCs/>
          <w:color w:val="FF0000"/>
          <w:kern w:val="28"/>
        </w:rPr>
        <w:t>zmianie z dnia 22</w:t>
      </w:r>
      <w:r w:rsidR="00C43C91" w:rsidRPr="00C43C91">
        <w:rPr>
          <w:bCs/>
          <w:color w:val="FF0000"/>
          <w:kern w:val="28"/>
        </w:rPr>
        <w:t>.07.2021</w:t>
      </w:r>
      <w:r w:rsidR="00C43C91">
        <w:rPr>
          <w:bCs/>
          <w:color w:val="FF0000"/>
          <w:kern w:val="28"/>
        </w:rPr>
        <w:t xml:space="preserve"> r.</w:t>
      </w:r>
    </w:p>
    <w:p w14:paraId="29B9C995" w14:textId="77777777" w:rsidR="00B47405" w:rsidRPr="00B47405" w:rsidRDefault="00B47405" w:rsidP="00B47405">
      <w:pPr>
        <w:rPr>
          <w:sz w:val="20"/>
        </w:rPr>
      </w:pPr>
    </w:p>
    <w:p w14:paraId="57772E19" w14:textId="77777777" w:rsidR="00B47405" w:rsidRPr="006578A6" w:rsidRDefault="00B47405" w:rsidP="00B47405">
      <w:pPr>
        <w:jc w:val="both"/>
      </w:pPr>
      <w:r w:rsidRPr="006578A6">
        <w:t xml:space="preserve">zawarta w dniu </w:t>
      </w:r>
      <w:r w:rsidRPr="006578A6">
        <w:rPr>
          <w:bCs/>
        </w:rPr>
        <w:t xml:space="preserve">………………………… r. </w:t>
      </w:r>
      <w:r w:rsidRPr="006578A6">
        <w:t>w Rybniku pomiędzy:</w:t>
      </w:r>
    </w:p>
    <w:p w14:paraId="12304E2D" w14:textId="77777777" w:rsidR="00B47405" w:rsidRPr="006578A6" w:rsidRDefault="00B47405" w:rsidP="00B47405">
      <w:pPr>
        <w:widowControl w:val="0"/>
        <w:suppressAutoHyphens/>
        <w:jc w:val="both"/>
        <w:rPr>
          <w:rFonts w:eastAsia="Arial Unicode MS"/>
          <w:color w:val="000000"/>
        </w:rPr>
      </w:pPr>
      <w:r w:rsidRPr="006578A6">
        <w:rPr>
          <w:rFonts w:eastAsia="Arial Unicode MS"/>
          <w:b/>
          <w:color w:val="000000"/>
        </w:rPr>
        <w:t>Samodzielnym Publicznym Zakładem Opieki Zdrowotnej Państwowym Szpitalem dla Nerwowo i Psychicznie Chorych w Rybniku</w:t>
      </w:r>
      <w:r w:rsidRPr="006578A6">
        <w:rPr>
          <w:rFonts w:eastAsia="Arial Unicode MS"/>
          <w:color w:val="000000"/>
        </w:rPr>
        <w:t xml:space="preserve">, ul. Gliwicka 33, 44-201 Rybnik, NIP 642-25-99-502, wpisanym do rejestru stowarzyszeń, innych organizacji społecznych i zawodowych, fundacji oraz samodzielnych publicznych zakładów opieki zdrowotnej, prowadzonego przez Sąd Rejonowy w Gliwicach Wydział X Gospodarczy KRS pod numerem KRS 0000057601, numer BDO </w:t>
      </w:r>
      <w:r w:rsidRPr="006578A6">
        <w:rPr>
          <w:rFonts w:eastAsia="Arial Unicode MS"/>
          <w:shd w:val="clear" w:color="auto" w:fill="FFFFFF"/>
        </w:rPr>
        <w:t>000021621</w:t>
      </w:r>
    </w:p>
    <w:p w14:paraId="6233C6B3" w14:textId="77777777" w:rsidR="00B47405" w:rsidRPr="006578A6" w:rsidRDefault="00B47405" w:rsidP="00B47405"/>
    <w:p w14:paraId="775A9D43" w14:textId="77777777" w:rsidR="00B47405" w:rsidRPr="006578A6" w:rsidRDefault="00B47405" w:rsidP="00B47405">
      <w:r w:rsidRPr="006578A6">
        <w:t>reprezentowanym przez:</w:t>
      </w:r>
    </w:p>
    <w:p w14:paraId="6A50042E" w14:textId="2C79E48C" w:rsidR="00B47405" w:rsidRPr="006578A6" w:rsidRDefault="00B47405" w:rsidP="00B47405">
      <w:pPr>
        <w:tabs>
          <w:tab w:val="num" w:pos="360"/>
        </w:tabs>
      </w:pPr>
      <w:r w:rsidRPr="006578A6">
        <w:t>Dyrektora – Joachima Foltysa</w:t>
      </w:r>
    </w:p>
    <w:p w14:paraId="1ABD47D5" w14:textId="77777777" w:rsidR="00B47405" w:rsidRPr="006578A6" w:rsidRDefault="00B47405" w:rsidP="00B47405">
      <w:r w:rsidRPr="006578A6">
        <w:t>zwanym w dalszej części umowy „Zamawiającym”</w:t>
      </w:r>
    </w:p>
    <w:p w14:paraId="6A79782A" w14:textId="77777777" w:rsidR="00B47405" w:rsidRPr="006578A6" w:rsidRDefault="00B47405" w:rsidP="00B47405"/>
    <w:p w14:paraId="5103CF87" w14:textId="77777777" w:rsidR="00B47405" w:rsidRPr="006578A6" w:rsidRDefault="00B47405" w:rsidP="00B47405">
      <w:r w:rsidRPr="006578A6">
        <w:t>a:</w:t>
      </w:r>
    </w:p>
    <w:p w14:paraId="1A3D59F1" w14:textId="77777777" w:rsidR="00B47405" w:rsidRPr="006578A6" w:rsidRDefault="00B47405" w:rsidP="00B47405">
      <w:pPr>
        <w:tabs>
          <w:tab w:val="right" w:leader="dot" w:pos="9638"/>
        </w:tabs>
        <w:rPr>
          <w:bCs/>
        </w:rPr>
      </w:pPr>
    </w:p>
    <w:p w14:paraId="3EB03B9B" w14:textId="7BFE05BB" w:rsidR="00B47405" w:rsidRPr="006578A6" w:rsidRDefault="00B47405" w:rsidP="00B47405">
      <w:pPr>
        <w:tabs>
          <w:tab w:val="right" w:leader="dot" w:pos="9638"/>
        </w:tabs>
        <w:rPr>
          <w:bCs/>
        </w:rPr>
      </w:pPr>
      <w:r w:rsidRPr="006578A6">
        <w:rPr>
          <w:bCs/>
        </w:rPr>
        <w:t>…………………………………………………………………………………………………</w:t>
      </w:r>
      <w:r w:rsidRPr="006578A6">
        <w:rPr>
          <w:bCs/>
        </w:rPr>
        <w:br/>
        <w:t>z siedzibą: ……………………………………………………………………………………………………</w:t>
      </w:r>
      <w:r w:rsidRPr="006578A6">
        <w:rPr>
          <w:bCs/>
        </w:rPr>
        <w:br/>
        <w:t>(NIP: …………………………, REGON: …………………………)</w:t>
      </w:r>
    </w:p>
    <w:p w14:paraId="09EB86F9" w14:textId="77777777" w:rsidR="00B47405" w:rsidRPr="006578A6" w:rsidRDefault="00B47405" w:rsidP="00B47405">
      <w:pPr>
        <w:tabs>
          <w:tab w:val="right" w:leader="dot" w:pos="9638"/>
        </w:tabs>
        <w:rPr>
          <w:bCs/>
        </w:rPr>
      </w:pPr>
    </w:p>
    <w:p w14:paraId="2BA5B3E2" w14:textId="77777777" w:rsidR="00B47405" w:rsidRPr="006578A6" w:rsidRDefault="00B47405" w:rsidP="00B47405">
      <w:pPr>
        <w:tabs>
          <w:tab w:val="right" w:leader="dot" w:pos="9638"/>
        </w:tabs>
        <w:rPr>
          <w:bCs/>
        </w:rPr>
      </w:pPr>
      <w:r w:rsidRPr="006578A6">
        <w:rPr>
          <w:bCs/>
        </w:rPr>
        <w:t>reprezentowanym/ą przez: …………………………………………………………………………………..</w:t>
      </w:r>
    </w:p>
    <w:p w14:paraId="0EF2AC23" w14:textId="77777777" w:rsidR="00B47405" w:rsidRPr="006578A6" w:rsidRDefault="00B47405" w:rsidP="00B47405">
      <w:r w:rsidRPr="006578A6">
        <w:t>zwanym/ą w dalszej części umowy „Wykonawcą”</w:t>
      </w:r>
    </w:p>
    <w:p w14:paraId="0EC275B0" w14:textId="77777777" w:rsidR="00B47405" w:rsidRPr="006578A6" w:rsidRDefault="00B47405" w:rsidP="00B47405"/>
    <w:p w14:paraId="5529928A" w14:textId="77777777" w:rsidR="00B47405" w:rsidRPr="006578A6" w:rsidRDefault="00B47405" w:rsidP="00B47405">
      <w:r w:rsidRPr="006578A6">
        <w:t>łącznie zwanymi w dalszej części umowy „Stronami”</w:t>
      </w:r>
    </w:p>
    <w:p w14:paraId="36E79B6A" w14:textId="77777777" w:rsidR="00B47405" w:rsidRPr="006578A6" w:rsidRDefault="00B47405" w:rsidP="00B47405"/>
    <w:p w14:paraId="6E41FED5" w14:textId="77777777" w:rsidR="00B47405" w:rsidRPr="006578A6" w:rsidRDefault="00B47405" w:rsidP="00B47405">
      <w:pPr>
        <w:jc w:val="center"/>
      </w:pPr>
      <w:r w:rsidRPr="006578A6">
        <w:t>§ 1</w:t>
      </w:r>
    </w:p>
    <w:p w14:paraId="74DA1C99" w14:textId="39440563" w:rsidR="00B47405" w:rsidRPr="006578A6" w:rsidRDefault="00B47405" w:rsidP="00B212EE">
      <w:pPr>
        <w:numPr>
          <w:ilvl w:val="0"/>
          <w:numId w:val="69"/>
        </w:numPr>
        <w:tabs>
          <w:tab w:val="num" w:pos="360"/>
        </w:tabs>
        <w:suppressAutoHyphens/>
        <w:ind w:left="360"/>
        <w:jc w:val="both"/>
      </w:pPr>
      <w:r w:rsidRPr="006578A6">
        <w:t xml:space="preserve">Przedmiotem umowy, zawartej po przeprowadzeniu postępowania przetargowego w trybie </w:t>
      </w:r>
      <w:r w:rsidRPr="006578A6">
        <w:rPr>
          <w:bCs/>
        </w:rPr>
        <w:t xml:space="preserve"> podstawowym </w:t>
      </w:r>
      <w:r w:rsidRPr="006578A6">
        <w:t xml:space="preserve">na podstawie art. </w:t>
      </w:r>
      <w:r w:rsidRPr="006578A6">
        <w:rPr>
          <w:color w:val="000000"/>
        </w:rPr>
        <w:t>275 pkt 1</w:t>
      </w:r>
      <w:r w:rsidRPr="006578A6">
        <w:t xml:space="preserve"> ustawy z 11 września 2019 r. – Prawo zamówień publicznych (Dz.U. poz. 2019 ze zm.), zwanej dalej Ustawą PZP są sukcesywne </w:t>
      </w:r>
      <w:r w:rsidRPr="006578A6">
        <w:rPr>
          <w:u w:val="single"/>
        </w:rPr>
        <w:t>dostawy materiałów medycznych, opatrunków, opatrunków przeciwodleżynowych, pieluchomajtek i próżniowego systemu pobierania krwi do badań laboratoryjnych</w:t>
      </w:r>
      <w:r w:rsidRPr="006578A6">
        <w:rPr>
          <w:bCs/>
        </w:rPr>
        <w:t xml:space="preserve"> </w:t>
      </w:r>
      <w:r w:rsidRPr="006578A6">
        <w:t xml:space="preserve">szczegółowo opisanych pod względem rodzajowym i ilościowym w Formularzu asortymentowo - cenowym Wykonawcy, stanowiącym </w:t>
      </w:r>
      <w:r w:rsidRPr="006578A6">
        <w:rPr>
          <w:iCs/>
        </w:rPr>
        <w:t>Załącznik nr 1</w:t>
      </w:r>
      <w:r w:rsidRPr="006578A6">
        <w:t xml:space="preserve"> do umowy, za </w:t>
      </w:r>
      <w:r w:rsidRPr="006578A6">
        <w:rPr>
          <w:b/>
        </w:rPr>
        <w:t>kwotę netto</w:t>
      </w:r>
      <w:r w:rsidRPr="006578A6">
        <w:t>:</w:t>
      </w:r>
      <w:r w:rsidRPr="006578A6">
        <w:rPr>
          <w:b/>
        </w:rPr>
        <w:t xml:space="preserve"> …………… PLN</w:t>
      </w:r>
      <w:r w:rsidRPr="006578A6">
        <w:t xml:space="preserve"> powiększoną o należną kwotę podatku VAT według obowiązującej stawki …%, co daje </w:t>
      </w:r>
      <w:r w:rsidRPr="006578A6">
        <w:rPr>
          <w:b/>
        </w:rPr>
        <w:t>kwotę brutto</w:t>
      </w:r>
      <w:r w:rsidRPr="006578A6">
        <w:t>:</w:t>
      </w:r>
      <w:r w:rsidRPr="006578A6">
        <w:rPr>
          <w:b/>
        </w:rPr>
        <w:t xml:space="preserve"> …………… PLN</w:t>
      </w:r>
      <w:r w:rsidRPr="006578A6">
        <w:t xml:space="preserve"> (słownie: ………………………złotych …/100), w tym:</w:t>
      </w:r>
    </w:p>
    <w:p w14:paraId="6E881716" w14:textId="77777777" w:rsidR="00B47405" w:rsidRPr="006578A6" w:rsidRDefault="00B47405" w:rsidP="00B47405">
      <w:pPr>
        <w:suppressAutoHyphens/>
        <w:ind w:left="360"/>
        <w:jc w:val="both"/>
      </w:pPr>
      <w:r w:rsidRPr="006578A6">
        <w:t>Pakiet ….. – kwota netto: …….. PLN plus podatek VAT …..%, co daje kwotę brutto: …….. PLN (słownie: …….. złotych …/100).</w:t>
      </w:r>
    </w:p>
    <w:p w14:paraId="75EA8A6B" w14:textId="77777777" w:rsidR="00B47405" w:rsidRPr="006578A6" w:rsidRDefault="00B47405" w:rsidP="00B47405">
      <w:pPr>
        <w:ind w:left="360"/>
        <w:jc w:val="both"/>
      </w:pPr>
      <w:r w:rsidRPr="006578A6">
        <w:t>Stawki jednostkowe zostały określone w Formularzu asortymentowo - cenowym Wykonawcy (Załączniku nr 1 do umowy).</w:t>
      </w:r>
    </w:p>
    <w:p w14:paraId="41CD2C92" w14:textId="77777777" w:rsidR="00B47405" w:rsidRDefault="00B47405" w:rsidP="00B212EE">
      <w:pPr>
        <w:numPr>
          <w:ilvl w:val="0"/>
          <w:numId w:val="69"/>
        </w:numPr>
        <w:tabs>
          <w:tab w:val="num" w:pos="360"/>
        </w:tabs>
        <w:suppressAutoHyphens/>
        <w:ind w:left="360"/>
        <w:jc w:val="both"/>
      </w:pPr>
      <w:r w:rsidRPr="006578A6">
        <w:t xml:space="preserve">Zamawiający pozostaje uprawniony do zakupu mniejszych ilości towaru niż podane w Formularzu asortymentowo - cenowym Wykonawcy (Załączniku nr 1 do umowy) uzależniając swoją decyzję od faktycznych potrzeb Zamawiającego występujących podczas </w:t>
      </w:r>
      <w:r w:rsidRPr="006578A6">
        <w:lastRenderedPageBreak/>
        <w:t xml:space="preserve">obowiązywania umowy (np. jednostek chorobowych). Z tego tytułu nie będą przysługiwały Wykonawcy żadne roszczenia poza roszczeniem o zapłatę za już dostarczony towar. </w:t>
      </w:r>
    </w:p>
    <w:p w14:paraId="1DEE91C5" w14:textId="0DF0F825" w:rsidR="00394C77" w:rsidRPr="006578A6" w:rsidRDefault="00394C77" w:rsidP="00394C77">
      <w:pPr>
        <w:numPr>
          <w:ilvl w:val="0"/>
          <w:numId w:val="69"/>
        </w:numPr>
        <w:tabs>
          <w:tab w:val="num" w:pos="360"/>
        </w:tabs>
        <w:suppressAutoHyphens/>
        <w:ind w:left="360"/>
        <w:jc w:val="both"/>
      </w:pPr>
      <w:r w:rsidRPr="00394C77">
        <w:rPr>
          <w:bCs/>
          <w:color w:val="000000" w:themeColor="text1"/>
        </w:rPr>
        <w:t>Zamawiający zobowiązuje się do wykorzystania co najmniej 60% wartości przedmiotu umowy wyszczególnionego w (Załączniku nr 1 do umowy) dla każdego pakietu odrębnie.</w:t>
      </w:r>
    </w:p>
    <w:p w14:paraId="7733C70F" w14:textId="77777777" w:rsidR="00B47405" w:rsidRPr="006578A6" w:rsidRDefault="00B47405" w:rsidP="00B212EE">
      <w:pPr>
        <w:numPr>
          <w:ilvl w:val="0"/>
          <w:numId w:val="69"/>
        </w:numPr>
        <w:tabs>
          <w:tab w:val="num" w:pos="360"/>
        </w:tabs>
        <w:suppressAutoHyphens/>
        <w:ind w:left="360"/>
        <w:jc w:val="both"/>
      </w:pPr>
      <w:r w:rsidRPr="006578A6">
        <w:t>Zamawiający pozostaje uprawniony do zmiany ilości zamawianego towaru w obrębie asortymentu określonego w umowie do kwoty określonej w ust. 1 powyżej, co nie będzie stanowić zmian postanowień umowy. Ust. 3 należy czytać łącznie z treścią ust. 2 powyżej.</w:t>
      </w:r>
    </w:p>
    <w:p w14:paraId="18688B7A" w14:textId="77777777" w:rsidR="00B47405" w:rsidRPr="006578A6" w:rsidRDefault="00B47405" w:rsidP="00B212EE">
      <w:pPr>
        <w:numPr>
          <w:ilvl w:val="0"/>
          <w:numId w:val="69"/>
        </w:numPr>
        <w:tabs>
          <w:tab w:val="num" w:pos="360"/>
        </w:tabs>
        <w:suppressAutoHyphens/>
        <w:ind w:left="360"/>
        <w:jc w:val="both"/>
      </w:pPr>
      <w:r w:rsidRPr="006578A6">
        <w:t>Jeżeli w czasie obowiązywania umowy producent oferowanego produktu zmieni wielkość opakowania, Wykonawca jest zobowiązany do dostarczania towaru w zmienionym opakowaniu i w cenie proporcjonalnie przeliczonej w stosunku do ceny zawartej w umowie.</w:t>
      </w:r>
    </w:p>
    <w:p w14:paraId="7DBB9910" w14:textId="77777777" w:rsidR="00B47405" w:rsidRPr="006578A6" w:rsidRDefault="00B47405" w:rsidP="00B212EE">
      <w:pPr>
        <w:numPr>
          <w:ilvl w:val="0"/>
          <w:numId w:val="69"/>
        </w:numPr>
        <w:tabs>
          <w:tab w:val="num" w:pos="360"/>
        </w:tabs>
        <w:suppressAutoHyphens/>
        <w:ind w:left="360"/>
        <w:jc w:val="both"/>
      </w:pPr>
      <w:r w:rsidRPr="006578A6">
        <w:t>Jeżeli w czasie obowiązywania umowy nastąpi obniżenie ceny wynikającej z cennika Wykonawcy (w szczególności możliwość zakupu przedmiotu umowy na preferencyjnych warunkach), Wykonawca zastosuje te obniżki wobec Zamawiającego na podstawie pisemnego aneksu do umowy pod rygorem nieważności.</w:t>
      </w:r>
    </w:p>
    <w:p w14:paraId="20EC0189" w14:textId="77777777" w:rsidR="00B47405" w:rsidRPr="00CF6193" w:rsidRDefault="00B47405" w:rsidP="00B212EE">
      <w:pPr>
        <w:numPr>
          <w:ilvl w:val="0"/>
          <w:numId w:val="69"/>
        </w:numPr>
        <w:tabs>
          <w:tab w:val="num" w:pos="360"/>
        </w:tabs>
        <w:suppressAutoHyphens/>
        <w:ind w:left="360"/>
        <w:jc w:val="both"/>
      </w:pPr>
      <w:r w:rsidRPr="006578A6">
        <w:rPr>
          <w:bCs/>
        </w:rPr>
        <w:t>Jeżeli w czasie obowiązywania umowy produkcja produktu zostanie wstrzymana lub produkt zostanie wycofany ze sprzedaży,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 na podstawie pisemnego aneksu do umowy pod rygorem nieważności.</w:t>
      </w:r>
    </w:p>
    <w:p w14:paraId="1903AF07" w14:textId="77777777" w:rsidR="00B47405" w:rsidRPr="006578A6" w:rsidRDefault="00B47405" w:rsidP="00B212EE">
      <w:pPr>
        <w:numPr>
          <w:ilvl w:val="0"/>
          <w:numId w:val="69"/>
        </w:numPr>
        <w:tabs>
          <w:tab w:val="num" w:pos="360"/>
        </w:tabs>
        <w:suppressAutoHyphens/>
        <w:ind w:left="360"/>
        <w:jc w:val="both"/>
      </w:pPr>
      <w:r w:rsidRPr="006578A6">
        <w:t>Wykonawca zapewnia i gwarantuje, że oferowany przedmiot umowy:</w:t>
      </w:r>
    </w:p>
    <w:p w14:paraId="3D5E533E" w14:textId="77777777" w:rsidR="00B47405" w:rsidRPr="006578A6" w:rsidRDefault="00B47405" w:rsidP="00B212EE">
      <w:pPr>
        <w:numPr>
          <w:ilvl w:val="2"/>
          <w:numId w:val="68"/>
        </w:numPr>
        <w:tabs>
          <w:tab w:val="num" w:pos="709"/>
        </w:tabs>
        <w:ind w:left="709"/>
        <w:jc w:val="both"/>
      </w:pPr>
      <w:r w:rsidRPr="006578A6">
        <w:t>spełnia wymagania ustawy z dnia 20 maja 2010 r. o wyrobach medycznych;</w:t>
      </w:r>
    </w:p>
    <w:p w14:paraId="66AC5819" w14:textId="77777777" w:rsidR="00B47405" w:rsidRPr="006578A6" w:rsidRDefault="00B47405" w:rsidP="00B212EE">
      <w:pPr>
        <w:numPr>
          <w:ilvl w:val="2"/>
          <w:numId w:val="68"/>
        </w:numPr>
        <w:tabs>
          <w:tab w:val="num" w:pos="709"/>
        </w:tabs>
        <w:ind w:left="709"/>
        <w:jc w:val="both"/>
      </w:pPr>
      <w:r w:rsidRPr="006578A6">
        <w:t>spełnia wymagania ustawy z dnia 12 maja 2011 r. o refundacji leków, środków spożywczych specjalnego przeznaczenia żywieniowego oraz wyrobów medycznych;</w:t>
      </w:r>
    </w:p>
    <w:p w14:paraId="7CBCAA78" w14:textId="77777777" w:rsidR="00B47405" w:rsidRPr="006578A6" w:rsidRDefault="00B47405" w:rsidP="00B212EE">
      <w:pPr>
        <w:numPr>
          <w:ilvl w:val="2"/>
          <w:numId w:val="68"/>
        </w:numPr>
        <w:tabs>
          <w:tab w:val="num" w:pos="709"/>
        </w:tabs>
        <w:ind w:left="709"/>
        <w:jc w:val="both"/>
      </w:pPr>
      <w:r w:rsidRPr="006578A6">
        <w:t xml:space="preserve">posiada certyfikat zgodności CE. </w:t>
      </w:r>
    </w:p>
    <w:p w14:paraId="6CE4B34E" w14:textId="78CEB632" w:rsidR="00B47405" w:rsidRPr="006578A6" w:rsidRDefault="00B47405" w:rsidP="00B212EE">
      <w:pPr>
        <w:numPr>
          <w:ilvl w:val="0"/>
          <w:numId w:val="82"/>
        </w:numPr>
        <w:suppressAutoHyphens/>
        <w:ind w:left="426"/>
        <w:jc w:val="both"/>
      </w:pPr>
      <w:r w:rsidRPr="006578A6">
        <w:t>Wykonawca oświadcza, że oferowany przedmiot umowy jest dopuszczony do obrotu na terenie Polski zgodnie z przepisami ustawy z dnia 6 września 2001 r. Prawo farmaceutyczne lub ustawy z dnia 20 maja 2010 r. o wyrobach medycznych.</w:t>
      </w:r>
    </w:p>
    <w:p w14:paraId="7E42254C" w14:textId="7A4D7197" w:rsidR="00B47405" w:rsidRPr="006578A6" w:rsidRDefault="00B47405" w:rsidP="00B47405">
      <w:pPr>
        <w:numPr>
          <w:ilvl w:val="0"/>
          <w:numId w:val="82"/>
        </w:numPr>
        <w:suppressAutoHyphens/>
        <w:ind w:left="426"/>
        <w:jc w:val="both"/>
      </w:pPr>
      <w:r w:rsidRPr="006578A6">
        <w:t>Wykonawca przedstawi, na każde żądanie Zamawiającego, aktualne pozwolenia na dopuszczenie do obrotu i używania na terenie Polski zgodnie z obowiązującymi przepisami prawa.</w:t>
      </w:r>
    </w:p>
    <w:p w14:paraId="4A9DBDF5" w14:textId="77777777" w:rsidR="00B47405" w:rsidRPr="006578A6" w:rsidRDefault="00B47405" w:rsidP="00B47405">
      <w:pPr>
        <w:jc w:val="center"/>
      </w:pPr>
      <w:r w:rsidRPr="006578A6">
        <w:t>§ 2</w:t>
      </w:r>
    </w:p>
    <w:p w14:paraId="208D48D5" w14:textId="77777777" w:rsidR="00B47405" w:rsidRPr="006578A6" w:rsidRDefault="00B47405" w:rsidP="00B212EE">
      <w:pPr>
        <w:numPr>
          <w:ilvl w:val="0"/>
          <w:numId w:val="70"/>
        </w:numPr>
        <w:tabs>
          <w:tab w:val="left" w:pos="720"/>
        </w:tabs>
        <w:jc w:val="both"/>
        <w:rPr>
          <w:bCs/>
        </w:rPr>
      </w:pPr>
      <w:r w:rsidRPr="006578A6">
        <w:rPr>
          <w:bCs/>
        </w:rPr>
        <w:t>Dostawy produktów, o których mowa w § 1 ust. 1 umowy, będą realizowane każdorazowo na podstawie odrębnych zamówień składanych telefonicznie (pod numer …………………………) lub mailem (pod adres …………………………), określających rodzaj oraz ilość zamawianego towaru.</w:t>
      </w:r>
    </w:p>
    <w:p w14:paraId="672FCB46" w14:textId="77777777" w:rsidR="00B47405" w:rsidRPr="006578A6" w:rsidRDefault="00B47405" w:rsidP="00B212EE">
      <w:pPr>
        <w:numPr>
          <w:ilvl w:val="0"/>
          <w:numId w:val="70"/>
        </w:numPr>
        <w:tabs>
          <w:tab w:val="left" w:pos="720"/>
        </w:tabs>
        <w:jc w:val="both"/>
        <w:rPr>
          <w:bCs/>
        </w:rPr>
      </w:pPr>
      <w:r w:rsidRPr="006578A6">
        <w:rPr>
          <w:bCs/>
        </w:rPr>
        <w:t>W przypadku odmowy realizacji dostawy, Wykonawca w terminie do 2 godzin od otrzymania zamówienia, poinformuje o tym fakcie Zamawiającego faksem lub e-mailem.</w:t>
      </w:r>
    </w:p>
    <w:p w14:paraId="2F96299A" w14:textId="2CE006F2" w:rsidR="00B47405" w:rsidRPr="006578A6" w:rsidRDefault="00B47405" w:rsidP="00B212EE">
      <w:pPr>
        <w:numPr>
          <w:ilvl w:val="0"/>
          <w:numId w:val="70"/>
        </w:numPr>
        <w:tabs>
          <w:tab w:val="left" w:pos="720"/>
        </w:tabs>
        <w:jc w:val="both"/>
        <w:rPr>
          <w:bCs/>
        </w:rPr>
      </w:pPr>
      <w:r w:rsidRPr="006578A6">
        <w:rPr>
          <w:bCs/>
        </w:rPr>
        <w:t>W przypadku odmowy lub braku realizacji dostawy lub jej części Zamawiający może dokonać zakupu wraz z dostawą u innego Dostawcy (zakup zastępczy) obciążając Wykonawcę różnicą ceny oraz ryzykiem wynikającym z zakupu u innego Dostawcy. Uprawnienie to nie wyłącza możliwości naliczenia kar umownych, o których mowa w § 4 ust. 1 pkt 3) umowy. W przypadku zakupu zastępczego zmniejszeniu ulega odpowiednio wielkość prze</w:t>
      </w:r>
      <w:r w:rsidR="00CF6193">
        <w:rPr>
          <w:bCs/>
        </w:rPr>
        <w:t xml:space="preserve">dmiotu umowy oraz wartość umowy </w:t>
      </w:r>
      <w:r w:rsidRPr="006578A6">
        <w:rPr>
          <w:bCs/>
        </w:rPr>
        <w:t>o wielkość tego zakupu.</w:t>
      </w:r>
    </w:p>
    <w:p w14:paraId="2EC6C560" w14:textId="504B0672" w:rsidR="00B47405" w:rsidRPr="006578A6" w:rsidRDefault="00B47405" w:rsidP="00B212EE">
      <w:pPr>
        <w:numPr>
          <w:ilvl w:val="0"/>
          <w:numId w:val="70"/>
        </w:numPr>
        <w:tabs>
          <w:tab w:val="left" w:pos="720"/>
        </w:tabs>
        <w:jc w:val="both"/>
        <w:rPr>
          <w:bCs/>
        </w:rPr>
      </w:pPr>
      <w:r w:rsidRPr="006578A6">
        <w:rPr>
          <w:bCs/>
        </w:rPr>
        <w:t xml:space="preserve">Dostawy, o których mowa w § 1 ust. 1 umowy, będą odbywać się na koszt i ryzyko Wykonawcy do siedziby Zamawiającego (wraz z rozładunkiem do pomieszczeń magazynowych Apteki Szpitalnej) na każdorazowe wezwanie Zamawiającego w terminie </w:t>
      </w:r>
      <w:r w:rsidRPr="006578A6">
        <w:rPr>
          <w:b/>
          <w:bCs/>
        </w:rPr>
        <w:t>do …… dnia/dni roboczego/ych</w:t>
      </w:r>
      <w:r w:rsidRPr="006578A6">
        <w:rPr>
          <w:bCs/>
        </w:rPr>
        <w:t xml:space="preserve"> od momentu otrzymania przez Wykonawcę zamówienia, </w:t>
      </w:r>
      <w:r w:rsidRPr="006578A6">
        <w:rPr>
          <w:bCs/>
        </w:rPr>
        <w:lastRenderedPageBreak/>
        <w:t xml:space="preserve">w godz. od 8:00 do 12:00 </w:t>
      </w:r>
      <w:r w:rsidR="00FF6B72">
        <w:rPr>
          <w:bCs/>
          <w:color w:val="FF0000"/>
        </w:rPr>
        <w:t>w dni</w:t>
      </w:r>
      <w:r w:rsidR="00FF6B72" w:rsidRPr="00FF6B72">
        <w:rPr>
          <w:bCs/>
          <w:color w:val="FF0000"/>
        </w:rPr>
        <w:t xml:space="preserve"> robocze </w:t>
      </w:r>
      <w:r w:rsidRPr="006578A6">
        <w:rPr>
          <w:bCs/>
        </w:rPr>
        <w:t>od poniedziałku do piątku (za wyjątkiem dni ustawowo wolnych od pracy).</w:t>
      </w:r>
    </w:p>
    <w:p w14:paraId="1A8EB1D8" w14:textId="3B47F251" w:rsidR="00B47405" w:rsidRPr="006578A6" w:rsidRDefault="00B47405" w:rsidP="00B212EE">
      <w:pPr>
        <w:numPr>
          <w:ilvl w:val="0"/>
          <w:numId w:val="70"/>
        </w:numPr>
        <w:tabs>
          <w:tab w:val="left" w:pos="720"/>
        </w:tabs>
        <w:jc w:val="both"/>
        <w:rPr>
          <w:bCs/>
        </w:rPr>
      </w:pPr>
      <w:r w:rsidRPr="006578A6">
        <w:rPr>
          <w:bCs/>
        </w:rPr>
        <w:t>Wykonawca jest zobowiązany do realizacji dostaw przedmiotu umowy w opakowaniach zabezpieczających jakość dostarczanego towaru i odpowiadających warunkom transportu, odbioru i przechowywania.</w:t>
      </w:r>
    </w:p>
    <w:p w14:paraId="6F496742" w14:textId="6B47C17E" w:rsidR="00B47405" w:rsidRPr="006578A6" w:rsidRDefault="00B47405" w:rsidP="00B212EE">
      <w:pPr>
        <w:numPr>
          <w:ilvl w:val="0"/>
          <w:numId w:val="70"/>
        </w:numPr>
        <w:tabs>
          <w:tab w:val="left" w:pos="720"/>
        </w:tabs>
        <w:jc w:val="both"/>
        <w:rPr>
          <w:bCs/>
        </w:rPr>
      </w:pPr>
      <w:r w:rsidRPr="006578A6">
        <w:rPr>
          <w:bCs/>
        </w:rPr>
        <w:t xml:space="preserve">„Rozładunek” oznacza wyładowanie towaru przez Wykonawcę z pojazdu dostawczego </w:t>
      </w:r>
      <w:r w:rsidR="004E0FB7">
        <w:rPr>
          <w:bCs/>
        </w:rPr>
        <w:br/>
      </w:r>
      <w:r w:rsidRPr="006578A6">
        <w:rPr>
          <w:bCs/>
        </w:rPr>
        <w:t xml:space="preserve">(w tym rozładunek towaru z palety) oraz złożenie go w pomieszczeniach magazynowych Apteki Szpitalnej w miejscu wskazanym przez Zamawiającego, z zaznaczeniem, </w:t>
      </w:r>
      <w:r w:rsidR="004E0FB7">
        <w:rPr>
          <w:bCs/>
        </w:rPr>
        <w:br/>
      </w:r>
      <w:r w:rsidRPr="006578A6">
        <w:rPr>
          <w:bCs/>
        </w:rPr>
        <w:t>że czynności te odbywają się staraniem i na koszt Wykonawcy.</w:t>
      </w:r>
    </w:p>
    <w:p w14:paraId="6E0B4D3A" w14:textId="3AD6E0A1" w:rsidR="00B47405" w:rsidRPr="006578A6" w:rsidRDefault="00B47405" w:rsidP="00B212EE">
      <w:pPr>
        <w:numPr>
          <w:ilvl w:val="0"/>
          <w:numId w:val="70"/>
        </w:numPr>
        <w:tabs>
          <w:tab w:val="left" w:pos="720"/>
        </w:tabs>
        <w:jc w:val="both"/>
        <w:rPr>
          <w:bCs/>
        </w:rPr>
      </w:pPr>
      <w:r w:rsidRPr="006578A6">
        <w:rPr>
          <w:bCs/>
        </w:rPr>
        <w:t xml:space="preserve">Wykonawca jest zobowiązany do realizacji całości każdorazowego zamówienia </w:t>
      </w:r>
      <w:r w:rsidR="004E0FB7">
        <w:rPr>
          <w:bCs/>
        </w:rPr>
        <w:br/>
      </w:r>
      <w:r w:rsidRPr="006578A6">
        <w:rPr>
          <w:bCs/>
        </w:rPr>
        <w:t>w jednorazowej dostawie. Nie zrealizowanie pojedynczej pozycji z zamówienia będzie traktowane jako zwłoka w realizacji dostawy częściowej.</w:t>
      </w:r>
    </w:p>
    <w:p w14:paraId="429EACD2" w14:textId="77777777" w:rsidR="00B47405" w:rsidRPr="006578A6" w:rsidRDefault="00B47405" w:rsidP="00B212EE">
      <w:pPr>
        <w:numPr>
          <w:ilvl w:val="0"/>
          <w:numId w:val="70"/>
        </w:numPr>
        <w:tabs>
          <w:tab w:val="left" w:pos="720"/>
        </w:tabs>
        <w:jc w:val="both"/>
        <w:rPr>
          <w:bCs/>
        </w:rPr>
      </w:pPr>
      <w:r w:rsidRPr="006578A6">
        <w:rPr>
          <w:bCs/>
        </w:rPr>
        <w:t>W szczególnie uzasadnionych przypadkach Zamawiający dopuszcza realizację poszczególnych pozycji asortymentowych w terminie późniejszym pod warunkiem uprzedniego przekazania informacji pisemnej faksem lub e-mailem wraz z podaniem uzasadnienia nie wywiązania się z postanowień umowy i określeniem tego terminu. Zamawiający uzależnia dopuszczalność realizacji poszczególnych pozycji asortymentowych w terminie późniejszym do uzyskania jego uprzedniej zgody.</w:t>
      </w:r>
    </w:p>
    <w:p w14:paraId="5C58CCC7" w14:textId="29BD1024" w:rsidR="00B47405" w:rsidRPr="006578A6" w:rsidRDefault="00B47405" w:rsidP="00B212EE">
      <w:pPr>
        <w:numPr>
          <w:ilvl w:val="0"/>
          <w:numId w:val="70"/>
        </w:numPr>
        <w:tabs>
          <w:tab w:val="left" w:pos="720"/>
        </w:tabs>
        <w:jc w:val="both"/>
        <w:rPr>
          <w:bCs/>
        </w:rPr>
      </w:pPr>
      <w:r w:rsidRPr="006578A6">
        <w:rPr>
          <w:bCs/>
        </w:rPr>
        <w:t xml:space="preserve">W przypadku, o którym mowa w ust. 7 powyżej, Zamawiający ma prawo skorzystać </w:t>
      </w:r>
      <w:r w:rsidRPr="006578A6">
        <w:rPr>
          <w:bCs/>
        </w:rPr>
        <w:br/>
        <w:t>z uprawnienia, o którym mowa w ust. 3 powyżej, z zastrzeżeniem, że poinformuje faksem lub e-mailem o tym fakcie Wykonawcę, co jest równoznaczne z rezygnacją z części dostawy, o której mowa w ust. 7 powyżej.</w:t>
      </w:r>
    </w:p>
    <w:p w14:paraId="55B4DBFD" w14:textId="77777777" w:rsidR="00B47405" w:rsidRPr="006578A6" w:rsidRDefault="00B47405" w:rsidP="00B212EE">
      <w:pPr>
        <w:numPr>
          <w:ilvl w:val="0"/>
          <w:numId w:val="70"/>
        </w:numPr>
        <w:jc w:val="both"/>
      </w:pPr>
      <w:r w:rsidRPr="006578A6">
        <w:t>Do poszczególnych dostaw Wykonawca dołączy dokumenty (WZ) potwierdzające rodzaj, ilość i cenę (netto i brutto) towaru, datę ważności oraz serie leków będących przedmiotem dostawy względnie inne dokumenty wymagane przez Zamawiającego, np. karty charakterystyk, świadectwo dopuszczenia do obrotu, certyfikaty zgodności z określoną normą.</w:t>
      </w:r>
    </w:p>
    <w:p w14:paraId="16684FC1" w14:textId="552103D4" w:rsidR="00B47405" w:rsidRPr="006578A6" w:rsidRDefault="00B47405" w:rsidP="00B212EE">
      <w:pPr>
        <w:numPr>
          <w:ilvl w:val="0"/>
          <w:numId w:val="70"/>
        </w:numPr>
        <w:jc w:val="both"/>
      </w:pPr>
      <w:r w:rsidRPr="006578A6">
        <w:t xml:space="preserve">Zamawiający stwierdzi każdorazowo, na piśmie, czy dana partia towaru została dostarczona w sposób zgodny z umową. Pisemne potwierdzenie dostawy danej partii towaru zgodnej </w:t>
      </w:r>
      <w:r w:rsidRPr="006578A6">
        <w:br/>
        <w:t>z umową będzie stanowiło podstawę wystawienia faktury przez Wykonawcę.</w:t>
      </w:r>
    </w:p>
    <w:p w14:paraId="3AC86698" w14:textId="60746304" w:rsidR="00B47405" w:rsidRPr="006578A6" w:rsidRDefault="00B47405" w:rsidP="00B212EE">
      <w:pPr>
        <w:numPr>
          <w:ilvl w:val="0"/>
          <w:numId w:val="70"/>
        </w:numPr>
        <w:jc w:val="both"/>
      </w:pPr>
      <w:r w:rsidRPr="006578A6">
        <w:t xml:space="preserve">Fakturę Wykonawca wystawia nie częściej niż raz w miesiącu. Faktura miesięczna będzie obejmowała wszystkie dostawy (partie dostarczanego towaru), które zostały wykonane </w:t>
      </w:r>
      <w:r w:rsidR="004E0FB7">
        <w:br/>
      </w:r>
      <w:r w:rsidRPr="006578A6">
        <w:t>za okres od pierwszego do ostatniego dnia miesiąca rozliczeniowego. Fakturę Wykonawca wystawia nie później niż 15 dnia miesiąca następującego po miesiącu, w którym dokonano dostawy towaru.</w:t>
      </w:r>
    </w:p>
    <w:p w14:paraId="3514BA00" w14:textId="77777777" w:rsidR="00B47405" w:rsidRPr="006578A6" w:rsidRDefault="00B47405" w:rsidP="00B212EE">
      <w:pPr>
        <w:numPr>
          <w:ilvl w:val="0"/>
          <w:numId w:val="70"/>
        </w:numPr>
        <w:jc w:val="both"/>
        <w:rPr>
          <w:bCs/>
        </w:rPr>
      </w:pPr>
      <w:r w:rsidRPr="006578A6">
        <w:rPr>
          <w:bCs/>
        </w:rPr>
        <w:t>Zamawiający dopuszcza wystawianie i przesyłanie faktur zbiorczych raz w miesiącu drogą elektroniczną na adres: kancelaria@psychiatria.com</w:t>
      </w:r>
    </w:p>
    <w:p w14:paraId="7730513D" w14:textId="77777777" w:rsidR="00B47405" w:rsidRPr="006578A6" w:rsidRDefault="00B47405" w:rsidP="00B212EE">
      <w:pPr>
        <w:numPr>
          <w:ilvl w:val="0"/>
          <w:numId w:val="70"/>
        </w:numPr>
        <w:jc w:val="both"/>
        <w:rPr>
          <w:rFonts w:eastAsia="Arial Unicode MS"/>
          <w:bCs/>
          <w:color w:val="000000"/>
        </w:rPr>
      </w:pPr>
      <w:r w:rsidRPr="006578A6">
        <w:rPr>
          <w:rFonts w:eastAsia="Arial Unicode MS"/>
          <w:bCs/>
          <w:color w:val="000000"/>
        </w:rPr>
        <w:t>Jeżeli termin dostawy wypada w dniu ustawowo wolnym od pracy lub poza godzinami pracy Magazynu Apteki Szpitalnej dostawa nastąpi w pierwszym dniu roboczym po wyznaczonym terminie dostawy.</w:t>
      </w:r>
    </w:p>
    <w:p w14:paraId="13A976B1" w14:textId="77777777" w:rsidR="00B47405" w:rsidRPr="006578A6" w:rsidRDefault="00B47405" w:rsidP="00B212EE">
      <w:pPr>
        <w:numPr>
          <w:ilvl w:val="0"/>
          <w:numId w:val="70"/>
        </w:numPr>
        <w:jc w:val="both"/>
        <w:rPr>
          <w:rFonts w:eastAsia="Arial Unicode MS"/>
          <w:bCs/>
          <w:color w:val="000000"/>
        </w:rPr>
      </w:pPr>
      <w:r w:rsidRPr="006578A6">
        <w:rPr>
          <w:rFonts w:eastAsia="Arial Unicode MS"/>
          <w:bCs/>
          <w:color w:val="000000"/>
        </w:rPr>
        <w:t>Niezależnie od regulowania zobowiązań finansowych wynikających z umowy, Wykonawca jest zobowiązany do realizowania przedmiotu umowy godnie z zawartą umową.</w:t>
      </w:r>
    </w:p>
    <w:p w14:paraId="673B1C92" w14:textId="77777777" w:rsidR="00B47405" w:rsidRPr="006578A6" w:rsidRDefault="00B47405" w:rsidP="00B47405">
      <w:pPr>
        <w:widowControl w:val="0"/>
        <w:tabs>
          <w:tab w:val="num" w:pos="360"/>
        </w:tabs>
        <w:suppressAutoHyphens/>
        <w:ind w:left="360" w:hanging="360"/>
        <w:rPr>
          <w:rFonts w:eastAsia="Arial Unicode MS"/>
          <w:color w:val="000000"/>
        </w:rPr>
      </w:pPr>
    </w:p>
    <w:p w14:paraId="61C3F6B0" w14:textId="77777777" w:rsidR="00B47405" w:rsidRPr="006578A6" w:rsidRDefault="00B47405" w:rsidP="00B47405">
      <w:pPr>
        <w:jc w:val="center"/>
      </w:pPr>
      <w:r w:rsidRPr="006578A6">
        <w:t>§ 3</w:t>
      </w:r>
    </w:p>
    <w:p w14:paraId="35DB9C20" w14:textId="77777777" w:rsidR="00B47405" w:rsidRPr="006578A6" w:rsidRDefault="00B47405" w:rsidP="00B212EE">
      <w:pPr>
        <w:numPr>
          <w:ilvl w:val="0"/>
          <w:numId w:val="71"/>
        </w:numPr>
        <w:jc w:val="both"/>
      </w:pPr>
      <w:r w:rsidRPr="006578A6">
        <w:t>Wykonawca gwarantuje stałość cen oferowanego towaru przez cały okres obowiązywania umowy.</w:t>
      </w:r>
    </w:p>
    <w:p w14:paraId="45013777" w14:textId="77777777" w:rsidR="00B47405" w:rsidRPr="006578A6" w:rsidRDefault="00B47405" w:rsidP="00B212EE">
      <w:pPr>
        <w:numPr>
          <w:ilvl w:val="0"/>
          <w:numId w:val="71"/>
        </w:numPr>
        <w:jc w:val="both"/>
      </w:pPr>
      <w:r w:rsidRPr="006578A6">
        <w:t>Strony dopuszczają możliwość zmiany ceny brutto przedmiotu umowy w przypadku zmiany ustawowej stawki podatku VAT oraz w przypadkach określonych w § 1 ust. 5 i 6 umowy, na podstawie pisemnego aneksu do umowy pod rygorem nieważności.</w:t>
      </w:r>
    </w:p>
    <w:p w14:paraId="5AB9A0C7" w14:textId="77777777" w:rsidR="00B47405" w:rsidRPr="006578A6" w:rsidRDefault="00B47405" w:rsidP="00B212EE">
      <w:pPr>
        <w:numPr>
          <w:ilvl w:val="0"/>
          <w:numId w:val="71"/>
        </w:numPr>
        <w:tabs>
          <w:tab w:val="num" w:pos="284"/>
        </w:tabs>
        <w:jc w:val="both"/>
      </w:pPr>
      <w:r w:rsidRPr="006578A6">
        <w:lastRenderedPageBreak/>
        <w:t>Termin płatności Strony ustaliły na 60 (słownie: sześćdziesiąt) dni, licząc od dnia doręczenia prawidłowo wystawionej (pod względem merytorycznym i formalnym) faktury Zamawiającemu.</w:t>
      </w:r>
    </w:p>
    <w:p w14:paraId="1E59D640" w14:textId="77777777" w:rsidR="00B47405" w:rsidRPr="006578A6" w:rsidRDefault="00B47405" w:rsidP="00B212EE">
      <w:pPr>
        <w:numPr>
          <w:ilvl w:val="0"/>
          <w:numId w:val="71"/>
        </w:numPr>
        <w:tabs>
          <w:tab w:val="num" w:pos="284"/>
        </w:tabs>
        <w:jc w:val="both"/>
      </w:pPr>
      <w:r w:rsidRPr="006578A6">
        <w:t>Zamawiający będzie uprawniony do potrącenia z wynagrodzenia kar umownych naliczonych na podstawie § 4 umowy.</w:t>
      </w:r>
    </w:p>
    <w:p w14:paraId="777D1490" w14:textId="77777777" w:rsidR="00B47405" w:rsidRPr="006578A6" w:rsidRDefault="00B47405" w:rsidP="00B212EE">
      <w:pPr>
        <w:numPr>
          <w:ilvl w:val="0"/>
          <w:numId w:val="71"/>
        </w:numPr>
        <w:tabs>
          <w:tab w:val="num" w:pos="284"/>
        </w:tabs>
        <w:jc w:val="both"/>
      </w:pPr>
      <w:r w:rsidRPr="006578A6">
        <w:t>Należność będzie przekazywana na konto Wykonawcy przelewem, na wskazany w fakturze rachunek bankowy.</w:t>
      </w:r>
    </w:p>
    <w:p w14:paraId="148AC4D0" w14:textId="77777777" w:rsidR="00B47405" w:rsidRPr="006578A6" w:rsidRDefault="00B47405" w:rsidP="00B212EE">
      <w:pPr>
        <w:numPr>
          <w:ilvl w:val="0"/>
          <w:numId w:val="71"/>
        </w:numPr>
        <w:tabs>
          <w:tab w:val="num" w:pos="284"/>
        </w:tabs>
        <w:jc w:val="both"/>
      </w:pPr>
      <w:r w:rsidRPr="006578A6">
        <w:t>Za datę płatności uznaje się dzień obciążenia rachunku bankowego Zamawiającego.</w:t>
      </w:r>
    </w:p>
    <w:p w14:paraId="2AAD13A4" w14:textId="3816D7B6" w:rsidR="00B47405" w:rsidRPr="006578A6" w:rsidRDefault="00B47405" w:rsidP="00B212EE">
      <w:pPr>
        <w:numPr>
          <w:ilvl w:val="0"/>
          <w:numId w:val="71"/>
        </w:numPr>
        <w:tabs>
          <w:tab w:val="clear" w:pos="360"/>
          <w:tab w:val="num" w:pos="284"/>
        </w:tabs>
        <w:jc w:val="both"/>
      </w:pPr>
      <w:r w:rsidRPr="006578A6">
        <w:t>W przypadku opóźnienia w płatnościach, zapłata pr</w:t>
      </w:r>
      <w:r w:rsidR="00CF6193">
        <w:t xml:space="preserve">zez Zamawiającego należności za </w:t>
      </w:r>
      <w:r w:rsidRPr="006578A6">
        <w:t>wykonane dostawy zostanie w pierwszej kolejności zaliczona przez Wykonawcę na poczet zaległego świadczenia głównego.</w:t>
      </w:r>
    </w:p>
    <w:p w14:paraId="4CD73745" w14:textId="77777777" w:rsidR="00B47405" w:rsidRPr="006578A6" w:rsidRDefault="00B47405" w:rsidP="00B47405"/>
    <w:p w14:paraId="777030D9" w14:textId="77777777" w:rsidR="00B47405" w:rsidRPr="006578A6" w:rsidRDefault="00B47405" w:rsidP="00B47405">
      <w:pPr>
        <w:jc w:val="center"/>
      </w:pPr>
      <w:r w:rsidRPr="006578A6">
        <w:t>§ 4</w:t>
      </w:r>
    </w:p>
    <w:p w14:paraId="260EEC6B" w14:textId="77777777" w:rsidR="00B47405" w:rsidRPr="006578A6" w:rsidRDefault="00B47405" w:rsidP="00B212EE">
      <w:pPr>
        <w:numPr>
          <w:ilvl w:val="0"/>
          <w:numId w:val="72"/>
        </w:numPr>
        <w:tabs>
          <w:tab w:val="num" w:pos="720"/>
        </w:tabs>
        <w:jc w:val="both"/>
      </w:pPr>
      <w:r w:rsidRPr="006578A6">
        <w:t>W przypadku niewykonania lub nienależytego wykonania umowy przez Wykonawcę, Wykonawca zobowiązuje się zapłacić Zamawiającemu kary umowne w następujących wypadkach i wysokościach:</w:t>
      </w:r>
    </w:p>
    <w:p w14:paraId="25909AD1" w14:textId="77777777" w:rsidR="00B47405" w:rsidRPr="006578A6" w:rsidRDefault="00B47405" w:rsidP="00B212EE">
      <w:pPr>
        <w:numPr>
          <w:ilvl w:val="0"/>
          <w:numId w:val="73"/>
        </w:numPr>
        <w:tabs>
          <w:tab w:val="num" w:pos="1440"/>
        </w:tabs>
        <w:jc w:val="both"/>
      </w:pPr>
      <w:r w:rsidRPr="006578A6">
        <w:t>10% wartości umowy brutto, określonej w § 1 ust. 1 umowy, w razie rozwiązania lub odstąpienia od umowy przez Wykonawcę bądź przez Zamawiającego;</w:t>
      </w:r>
    </w:p>
    <w:p w14:paraId="37900484" w14:textId="77777777" w:rsidR="00B47405" w:rsidRPr="006578A6" w:rsidRDefault="00B47405" w:rsidP="00B212EE">
      <w:pPr>
        <w:numPr>
          <w:ilvl w:val="0"/>
          <w:numId w:val="73"/>
        </w:numPr>
        <w:tabs>
          <w:tab w:val="num" w:pos="1440"/>
        </w:tabs>
        <w:jc w:val="both"/>
      </w:pPr>
      <w:r w:rsidRPr="006578A6">
        <w:t>10% wartości umowy brutto, określonej w § 1 ust. 1 umowy, za zaprzestanie wykonywania obowiązków wynikających z umowy przez Wykonawcę;</w:t>
      </w:r>
    </w:p>
    <w:p w14:paraId="2B0A0576" w14:textId="2A964296" w:rsidR="00B47405" w:rsidRPr="006578A6" w:rsidRDefault="00B47405" w:rsidP="00B212EE">
      <w:pPr>
        <w:numPr>
          <w:ilvl w:val="0"/>
          <w:numId w:val="73"/>
        </w:numPr>
        <w:tabs>
          <w:tab w:val="num" w:pos="1440"/>
        </w:tabs>
        <w:jc w:val="both"/>
      </w:pPr>
      <w:r w:rsidRPr="006578A6">
        <w:t xml:space="preserve">0,2% wartości brutto niedostarczonej partii dostawy w przypadku niezrealizowania </w:t>
      </w:r>
      <w:r w:rsidR="004E0FB7">
        <w:br/>
      </w:r>
      <w:r w:rsidRPr="006578A6">
        <w:t xml:space="preserve">w terminie określonym w § 2 ust. 4 dostawy częściowej i w przypadku opóźnienia </w:t>
      </w:r>
      <w:r w:rsidR="004E0FB7">
        <w:br/>
      </w:r>
      <w:r w:rsidRPr="006578A6">
        <w:t xml:space="preserve">w wykonywaniu obowiązków określonych w § 7 ust. 2 umowy, licząc za każdy dzień </w:t>
      </w:r>
      <w:r w:rsidR="00657812">
        <w:t>zwłoki</w:t>
      </w:r>
      <w:r w:rsidRPr="006578A6">
        <w:t xml:space="preserve"> do dnia zrealizowania dostawy lub odstąpienia od umowy przez Zamawiającego na podstawie § 5 umowy;</w:t>
      </w:r>
    </w:p>
    <w:p w14:paraId="3A803A9D" w14:textId="77777777" w:rsidR="00B47405" w:rsidRPr="006578A6" w:rsidRDefault="00B47405" w:rsidP="00B212EE">
      <w:pPr>
        <w:numPr>
          <w:ilvl w:val="0"/>
          <w:numId w:val="73"/>
        </w:numPr>
        <w:tabs>
          <w:tab w:val="num" w:pos="1440"/>
        </w:tabs>
        <w:jc w:val="both"/>
      </w:pPr>
      <w:r w:rsidRPr="006578A6">
        <w:t>0,2% wartości reklamowanego towaru brutto, w przypadku opóźnienia w usunięciu wad w terminie gwarancji jakości lub rękojmi za wady za każdy rozpoczęty dzień opóźnienia;</w:t>
      </w:r>
    </w:p>
    <w:p w14:paraId="39BAF45D" w14:textId="75CE93EF" w:rsidR="00B47405" w:rsidRPr="006578A6" w:rsidRDefault="00B47405" w:rsidP="00B212EE">
      <w:pPr>
        <w:numPr>
          <w:ilvl w:val="0"/>
          <w:numId w:val="73"/>
        </w:numPr>
        <w:tabs>
          <w:tab w:val="num" w:pos="1440"/>
        </w:tabs>
        <w:jc w:val="both"/>
      </w:pPr>
      <w:r w:rsidRPr="006578A6">
        <w:t>0,2% wartości towaru niezgodnego z umową brutto, w przypadku dostarczenia przez Wykonawcę towaru objętego tym pakietem niezgodnego z umową;</w:t>
      </w:r>
    </w:p>
    <w:p w14:paraId="543D5FFC" w14:textId="77777777" w:rsidR="00B47405" w:rsidRPr="006578A6" w:rsidRDefault="00B47405" w:rsidP="00B47405">
      <w:pPr>
        <w:tabs>
          <w:tab w:val="left" w:pos="360"/>
          <w:tab w:val="num" w:pos="1440"/>
        </w:tabs>
      </w:pPr>
    </w:p>
    <w:p w14:paraId="51983C55" w14:textId="77777777" w:rsidR="00B47405" w:rsidRPr="006578A6" w:rsidRDefault="00B47405" w:rsidP="00B212EE">
      <w:pPr>
        <w:numPr>
          <w:ilvl w:val="0"/>
          <w:numId w:val="72"/>
        </w:numPr>
        <w:tabs>
          <w:tab w:val="num" w:pos="720"/>
        </w:tabs>
        <w:jc w:val="both"/>
      </w:pPr>
      <w:r w:rsidRPr="006578A6">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p>
    <w:p w14:paraId="584F7766" w14:textId="77777777" w:rsidR="00B47405" w:rsidRPr="006578A6" w:rsidRDefault="00B47405" w:rsidP="00B212EE">
      <w:pPr>
        <w:numPr>
          <w:ilvl w:val="0"/>
          <w:numId w:val="72"/>
        </w:numPr>
        <w:tabs>
          <w:tab w:val="num" w:pos="720"/>
        </w:tabs>
        <w:jc w:val="both"/>
      </w:pPr>
      <w:r w:rsidRPr="006578A6">
        <w:t>Strony zastrzegają sobie możliwość kumulowania kar umownych.</w:t>
      </w:r>
    </w:p>
    <w:p w14:paraId="7BA45AD1" w14:textId="77777777" w:rsidR="00B47405" w:rsidRPr="006578A6" w:rsidRDefault="00B47405" w:rsidP="00B212EE">
      <w:pPr>
        <w:numPr>
          <w:ilvl w:val="0"/>
          <w:numId w:val="72"/>
        </w:numPr>
        <w:jc w:val="both"/>
      </w:pPr>
      <w:r w:rsidRPr="006578A6">
        <w:t>Jeżeli kara umowna z któregokolwiek wymienionego w umowie tytułu nie pokrywa poniesionej szkody, Zamawiający może dochodzić odszkodowania uzupełniającego przenoszącego wysokość zastrzeżonych kar na zasadach ogólnych.</w:t>
      </w:r>
    </w:p>
    <w:p w14:paraId="05D0327E" w14:textId="77777777" w:rsidR="00B47405" w:rsidRPr="006578A6" w:rsidRDefault="00B47405" w:rsidP="00B212EE">
      <w:pPr>
        <w:pStyle w:val="Akapitzlist"/>
        <w:numPr>
          <w:ilvl w:val="0"/>
          <w:numId w:val="72"/>
        </w:numPr>
        <w:rPr>
          <w:rFonts w:ascii="Times New Roman" w:eastAsia="Times New Roman" w:hAnsi="Times New Roman"/>
          <w:sz w:val="24"/>
          <w:szCs w:val="24"/>
          <w:lang w:eastAsia="pl-PL"/>
        </w:rPr>
      </w:pPr>
      <w:r w:rsidRPr="006578A6">
        <w:rPr>
          <w:rFonts w:ascii="Times New Roman" w:eastAsia="Times New Roman" w:hAnsi="Times New Roman"/>
          <w:sz w:val="24"/>
          <w:szCs w:val="24"/>
          <w:lang w:eastAsia="pl-PL"/>
        </w:rPr>
        <w:t>Łączna maksymalna wysokość kar umownych nie może przekroczyć 30 % wartości wynagrodzenia brutto określonego w § 1 ust. 1 umowy.</w:t>
      </w:r>
    </w:p>
    <w:p w14:paraId="1C22D59B" w14:textId="77777777" w:rsidR="00B47405" w:rsidRPr="006578A6" w:rsidRDefault="00B47405" w:rsidP="00B47405">
      <w:pPr>
        <w:tabs>
          <w:tab w:val="num" w:pos="720"/>
        </w:tabs>
        <w:ind w:left="360"/>
        <w:jc w:val="both"/>
      </w:pPr>
    </w:p>
    <w:p w14:paraId="6B3D112A" w14:textId="77777777" w:rsidR="00B47405" w:rsidRPr="006578A6" w:rsidRDefault="00B47405" w:rsidP="00B47405"/>
    <w:p w14:paraId="20C8613C" w14:textId="77777777" w:rsidR="00B47405" w:rsidRPr="006578A6" w:rsidRDefault="00B47405" w:rsidP="00B47405">
      <w:pPr>
        <w:jc w:val="center"/>
      </w:pPr>
      <w:r w:rsidRPr="006578A6">
        <w:t>§ 5</w:t>
      </w:r>
    </w:p>
    <w:p w14:paraId="48D7C8B9" w14:textId="5F5E2AB3" w:rsidR="00B47405" w:rsidRPr="006578A6" w:rsidRDefault="00B47405" w:rsidP="00B47405">
      <w:pPr>
        <w:numPr>
          <w:ilvl w:val="0"/>
          <w:numId w:val="50"/>
        </w:numPr>
        <w:jc w:val="both"/>
      </w:pPr>
      <w:r w:rsidRPr="006578A6">
        <w:t xml:space="preserve">Zamawiający będzie uprawniony do odstąpienia od umowy w całości bądź w części </w:t>
      </w:r>
      <w:r w:rsidR="00CF6193">
        <w:br/>
      </w:r>
      <w:r w:rsidRPr="006578A6">
        <w:t>w przypadku:</w:t>
      </w:r>
    </w:p>
    <w:p w14:paraId="193C29E4" w14:textId="0B773BF7" w:rsidR="00B47405" w:rsidRPr="006578A6" w:rsidRDefault="00B47405" w:rsidP="00B212EE">
      <w:pPr>
        <w:numPr>
          <w:ilvl w:val="0"/>
          <w:numId w:val="58"/>
        </w:numPr>
        <w:tabs>
          <w:tab w:val="left" w:pos="360"/>
        </w:tabs>
        <w:jc w:val="both"/>
      </w:pPr>
      <w:r w:rsidRPr="006578A6">
        <w:t xml:space="preserve">określonym w art. </w:t>
      </w:r>
      <w:r w:rsidR="00FF6B72" w:rsidRPr="00FF6B72">
        <w:rPr>
          <w:color w:val="FF0000"/>
        </w:rPr>
        <w:t>456</w:t>
      </w:r>
      <w:r w:rsidRPr="006578A6">
        <w:t xml:space="preserve"> Ustawy PZP;</w:t>
      </w:r>
    </w:p>
    <w:p w14:paraId="38F2E54A" w14:textId="2E7C60AB" w:rsidR="00B47405" w:rsidRPr="006578A6" w:rsidRDefault="00B47405" w:rsidP="00B212EE">
      <w:pPr>
        <w:numPr>
          <w:ilvl w:val="0"/>
          <w:numId w:val="58"/>
        </w:numPr>
        <w:tabs>
          <w:tab w:val="left" w:pos="360"/>
        </w:tabs>
        <w:jc w:val="both"/>
      </w:pPr>
      <w:r w:rsidRPr="006578A6">
        <w:lastRenderedPageBreak/>
        <w:t>w przypadku trzykrotnego niezrealizowania lub nienależytego wykonania postanowień umowy, Zamawiający może rozwiązać umowę ze skutkiem natychmiastowym z winy Wykonawcy, obciążając go karą umowną, o której mowa w § 4 ust. 1 pkt 1) umowy;</w:t>
      </w:r>
    </w:p>
    <w:p w14:paraId="595310F0" w14:textId="77777777" w:rsidR="00B47405" w:rsidRPr="006578A6" w:rsidRDefault="00B47405" w:rsidP="00B212EE">
      <w:pPr>
        <w:numPr>
          <w:ilvl w:val="0"/>
          <w:numId w:val="58"/>
        </w:numPr>
        <w:tabs>
          <w:tab w:val="left" w:pos="360"/>
        </w:tabs>
        <w:jc w:val="both"/>
      </w:pPr>
      <w:r w:rsidRPr="006578A6">
        <w:t>w przypadku opóźnienia w realizacji dostawy lub realizacji reklamacji z jakiejkolwiek przyczyny po bezskutecznym upływie dodatkowego terminu wyznaczonego Wykonawcy dla podjęcia wykonania obowiązków umownych;</w:t>
      </w:r>
    </w:p>
    <w:p w14:paraId="62BDA4D9" w14:textId="6F46C5BE" w:rsidR="00B47405" w:rsidRDefault="00B47405" w:rsidP="00B212EE">
      <w:pPr>
        <w:numPr>
          <w:ilvl w:val="0"/>
          <w:numId w:val="58"/>
        </w:numPr>
        <w:tabs>
          <w:tab w:val="left" w:pos="360"/>
        </w:tabs>
        <w:jc w:val="both"/>
      </w:pPr>
      <w:r w:rsidRPr="006578A6">
        <w:t>w razie wystąpienia istotnej zmiany okoliczności powodującej, że wykonanie umowy nie leży w interesie publicznym, czego nie można było przewidzieć w chwili zawarcia umowy, Zamawiający może odstąpić od umowy w terminie 30 dni od dnia powzięcia wiadomości</w:t>
      </w:r>
      <w:r w:rsidR="00C66237" w:rsidRPr="006578A6">
        <w:t xml:space="preserve"> </w:t>
      </w:r>
      <w:r w:rsidRPr="006578A6">
        <w:t>o powyższych okolicznościach.</w:t>
      </w:r>
    </w:p>
    <w:p w14:paraId="78441A4A" w14:textId="6427F7B8" w:rsidR="00FF6B72" w:rsidRPr="00FF6B72" w:rsidRDefault="00FF6B72" w:rsidP="00FF6B72">
      <w:pPr>
        <w:pStyle w:val="Akapitzlist"/>
        <w:numPr>
          <w:ilvl w:val="0"/>
          <w:numId w:val="91"/>
        </w:numPr>
        <w:tabs>
          <w:tab w:val="left" w:pos="360"/>
        </w:tabs>
        <w:rPr>
          <w:rFonts w:ascii="Times New Roman" w:hAnsi="Times New Roman"/>
          <w:color w:val="FF0000"/>
          <w:sz w:val="24"/>
          <w:szCs w:val="24"/>
        </w:rPr>
      </w:pPr>
      <w:r w:rsidRPr="00FF6B72">
        <w:rPr>
          <w:rFonts w:ascii="Times New Roman" w:hAnsi="Times New Roman"/>
          <w:color w:val="FF0000"/>
          <w:sz w:val="24"/>
          <w:szCs w:val="24"/>
        </w:rPr>
        <w:t>Zamawiający przed odstąpieniem od umowy od umowy wezwie Wykonawcę na piśmie do należytego wykonania umowy</w:t>
      </w:r>
      <w:r>
        <w:rPr>
          <w:rFonts w:ascii="Times New Roman" w:hAnsi="Times New Roman"/>
          <w:color w:val="FF0000"/>
          <w:sz w:val="24"/>
          <w:szCs w:val="24"/>
        </w:rPr>
        <w:t>.</w:t>
      </w:r>
    </w:p>
    <w:p w14:paraId="2069F49F" w14:textId="77777777" w:rsidR="00B47405" w:rsidRPr="006578A6" w:rsidRDefault="00B47405" w:rsidP="00B47405"/>
    <w:p w14:paraId="1BDA3ECC" w14:textId="30C777AC" w:rsidR="00B47405" w:rsidRPr="006578A6" w:rsidRDefault="00B47405" w:rsidP="00657812">
      <w:pPr>
        <w:numPr>
          <w:ilvl w:val="0"/>
          <w:numId w:val="88"/>
        </w:numPr>
        <w:jc w:val="both"/>
      </w:pPr>
      <w:r w:rsidRPr="006578A6">
        <w:t>Termin do złożenia w formie pisemnej oświadczenia o odstąpieniu od umowy w przypadku wystąpienia okolicznoś</w:t>
      </w:r>
      <w:r w:rsidR="00C66237" w:rsidRPr="006578A6">
        <w:t>ci, o której mowa w ust. 1 pkt 2) i 3</w:t>
      </w:r>
      <w:r w:rsidRPr="006578A6">
        <w:t>) powyżej wynosi 30 dni od daty, kiedy Zamawiający dowiedział się o zaistnieniu okoliczności stanowiących podstawę do odstąpienia.</w:t>
      </w:r>
    </w:p>
    <w:p w14:paraId="1EA7D315" w14:textId="3718E7AE" w:rsidR="00B47405" w:rsidRPr="006578A6" w:rsidRDefault="00B47405" w:rsidP="00657812">
      <w:pPr>
        <w:numPr>
          <w:ilvl w:val="0"/>
          <w:numId w:val="88"/>
        </w:numPr>
        <w:jc w:val="both"/>
      </w:pPr>
      <w:r w:rsidRPr="006578A6">
        <w:t>W przypadku odstąpienia od umowy Wykonawcy będzie przysługiwało wyłą</w:t>
      </w:r>
      <w:r w:rsidR="00C66237" w:rsidRPr="006578A6">
        <w:t>cznie roszczenie</w:t>
      </w:r>
      <w:r w:rsidRPr="006578A6">
        <w:t xml:space="preserve"> o zapłatę za towary już dostarczone i przyjęte przez Zamawiającego.</w:t>
      </w:r>
    </w:p>
    <w:p w14:paraId="27597E3C" w14:textId="77777777" w:rsidR="00B47405" w:rsidRPr="006578A6" w:rsidRDefault="00B47405" w:rsidP="00B47405"/>
    <w:p w14:paraId="2F4C80B7" w14:textId="77777777" w:rsidR="00B47405" w:rsidRPr="006578A6" w:rsidRDefault="00B47405" w:rsidP="00B47405">
      <w:pPr>
        <w:jc w:val="center"/>
      </w:pPr>
      <w:r w:rsidRPr="006578A6">
        <w:t>§ 6</w:t>
      </w:r>
    </w:p>
    <w:p w14:paraId="24F2B9CF" w14:textId="77777777" w:rsidR="00B47405" w:rsidRPr="00CF6193" w:rsidRDefault="00B47405" w:rsidP="00B212EE">
      <w:pPr>
        <w:numPr>
          <w:ilvl w:val="0"/>
          <w:numId w:val="75"/>
        </w:numPr>
        <w:jc w:val="both"/>
      </w:pPr>
      <w:r w:rsidRPr="00CF6193">
        <w:t>Wykonawca, w ramach wynagrodzenia umownego, udziela Zamawiającemu gwarancji jakości na cały zakres przedmiotu umowy, w tym przedmiot dostawy, na okres:</w:t>
      </w:r>
    </w:p>
    <w:p w14:paraId="0ECEFF10" w14:textId="0D48A2E6" w:rsidR="00B47405" w:rsidRPr="00CF6193" w:rsidRDefault="00B47405" w:rsidP="00B212EE">
      <w:pPr>
        <w:numPr>
          <w:ilvl w:val="0"/>
          <w:numId w:val="83"/>
        </w:numPr>
        <w:suppressAutoHyphens/>
        <w:jc w:val="both"/>
        <w:rPr>
          <w:color w:val="000000"/>
        </w:rPr>
      </w:pPr>
      <w:r w:rsidRPr="00CF6193">
        <w:rPr>
          <w:rFonts w:eastAsia="Calibri"/>
          <w:color w:val="000000"/>
          <w:lang w:eastAsia="ar-SA"/>
        </w:rPr>
        <w:t xml:space="preserve">6 miesięcy dla </w:t>
      </w:r>
      <w:r w:rsidR="00CF6193" w:rsidRPr="00CF6193">
        <w:rPr>
          <w:rFonts w:eastAsia="Calibri"/>
          <w:color w:val="000000"/>
          <w:lang w:eastAsia="ar-SA"/>
        </w:rPr>
        <w:t xml:space="preserve">produktów objętych Pakietami 1do 7 </w:t>
      </w:r>
      <w:r w:rsidRPr="00CF6193">
        <w:rPr>
          <w:rFonts w:eastAsia="Calibri"/>
          <w:color w:val="000000"/>
          <w:lang w:eastAsia="ar-SA"/>
        </w:rPr>
        <w:t xml:space="preserve"> za wyjątkiem manometrów zegarowych (dotyczy Pakietu 1, pozycja 43), dla których okres wynosi 24 miesiące,</w:t>
      </w:r>
    </w:p>
    <w:p w14:paraId="361BB984" w14:textId="45642AE9" w:rsidR="00B47405" w:rsidRPr="00451C3B" w:rsidRDefault="00B47405" w:rsidP="00B212EE">
      <w:pPr>
        <w:numPr>
          <w:ilvl w:val="0"/>
          <w:numId w:val="83"/>
        </w:numPr>
        <w:suppressAutoHyphens/>
        <w:jc w:val="both"/>
        <w:rPr>
          <w:color w:val="FF0000"/>
        </w:rPr>
      </w:pPr>
      <w:r w:rsidRPr="00CF6193">
        <w:rPr>
          <w:rFonts w:eastAsia="Calibri"/>
          <w:color w:val="000000"/>
          <w:lang w:eastAsia="ar-SA"/>
        </w:rPr>
        <w:t>11 miesięcy d</w:t>
      </w:r>
      <w:r w:rsidR="00CF6193" w:rsidRPr="00CF6193">
        <w:rPr>
          <w:rFonts w:eastAsia="Calibri"/>
          <w:color w:val="000000"/>
          <w:lang w:eastAsia="ar-SA"/>
        </w:rPr>
        <w:t>la produktów objętych Pakietem 8</w:t>
      </w:r>
      <w:r w:rsidRPr="00CF6193">
        <w:rPr>
          <w:rFonts w:eastAsia="Calibri"/>
          <w:color w:val="000000"/>
          <w:lang w:eastAsia="ar-SA"/>
        </w:rPr>
        <w:t xml:space="preserve">, za wyjątkiem próbówek do koagulologii dla których okres wynosi </w:t>
      </w:r>
      <w:r w:rsidR="00451C3B" w:rsidRPr="00451C3B">
        <w:rPr>
          <w:rFonts w:eastAsia="Calibri"/>
          <w:color w:val="FF0000"/>
          <w:lang w:eastAsia="ar-SA"/>
        </w:rPr>
        <w:t>do 6 miesięcy</w:t>
      </w:r>
    </w:p>
    <w:p w14:paraId="60A8D957" w14:textId="77777777" w:rsidR="00B47405" w:rsidRPr="006578A6" w:rsidRDefault="00B47405" w:rsidP="00B47405">
      <w:pPr>
        <w:ind w:left="491"/>
        <w:jc w:val="both"/>
      </w:pPr>
      <w:r w:rsidRPr="00CF6193">
        <w:rPr>
          <w:color w:val="000000"/>
        </w:rPr>
        <w:t xml:space="preserve">licząc od daty wystawienia przez Zamawiającego pisemnego potwierdzenia, o którym mowa </w:t>
      </w:r>
      <w:r w:rsidRPr="00CF6193">
        <w:t>§ 2 ust. 11 umowy.</w:t>
      </w:r>
    </w:p>
    <w:p w14:paraId="48A6B705" w14:textId="77777777" w:rsidR="00B47405" w:rsidRPr="006578A6" w:rsidRDefault="00B47405" w:rsidP="00B212EE">
      <w:pPr>
        <w:numPr>
          <w:ilvl w:val="0"/>
          <w:numId w:val="75"/>
        </w:numPr>
        <w:jc w:val="both"/>
      </w:pPr>
      <w:r w:rsidRPr="006578A6">
        <w:t>Zamawiający w okresie gwarancji jakości i rękojmi za wady będzie zgłaszać Wykonawcy ujawnione wady faksem lub w formie elektronicznej. Czas reakcji Wykonawcy na zgłoszenie Zamawiającego wynosi do 3 dni roboczych od momentu dokonania zgłoszenia przez Zamawiającego. Stwierdzenie wad lub wymiana wadliwego przedmiotu dostawy będą potwierdzane protokolarnie. Termin dostarczenia wymienianego towaru nie może przekroczyć 5 dni roboczych od daty dokonania zgłoszenia przez Zamawiającego pod rygorem podjęcia czynności o których mowa w § 2 ust. 3 umowy.</w:t>
      </w:r>
    </w:p>
    <w:p w14:paraId="3EC8218B" w14:textId="77777777" w:rsidR="00B47405" w:rsidRPr="006578A6" w:rsidRDefault="00B47405" w:rsidP="00B212EE">
      <w:pPr>
        <w:numPr>
          <w:ilvl w:val="0"/>
          <w:numId w:val="75"/>
        </w:numPr>
        <w:jc w:val="both"/>
      </w:pPr>
      <w:r w:rsidRPr="006578A6">
        <w:t>Wykonawca pokrywa wszelkie koszty transportu przedmiotu podlegającego dostarczeniu na podstawie wykonywania uprawnień Zamawiającego z tytułu gwarancji jakości.</w:t>
      </w:r>
    </w:p>
    <w:p w14:paraId="1EBBAC76" w14:textId="77777777" w:rsidR="00B47405" w:rsidRPr="006578A6" w:rsidRDefault="00B47405" w:rsidP="00B212EE">
      <w:pPr>
        <w:numPr>
          <w:ilvl w:val="0"/>
          <w:numId w:val="75"/>
        </w:numPr>
        <w:jc w:val="both"/>
      </w:pPr>
      <w:r w:rsidRPr="006578A6">
        <w:t>Wszelkie czynności związane z ustaleniem istnienia wad będą dokonywane na koszt Wykonawcy.</w:t>
      </w:r>
    </w:p>
    <w:p w14:paraId="20D3F1FA" w14:textId="77777777" w:rsidR="00B47405" w:rsidRPr="006578A6" w:rsidRDefault="00B47405" w:rsidP="00B212EE">
      <w:pPr>
        <w:numPr>
          <w:ilvl w:val="0"/>
          <w:numId w:val="75"/>
        </w:numPr>
        <w:jc w:val="both"/>
      </w:pPr>
      <w:r w:rsidRPr="006578A6">
        <w:t>Zamawiający wykonuje uprawnienia z gwarancji jakości określonej w ust. 1 - 4 powyżej.</w:t>
      </w:r>
    </w:p>
    <w:p w14:paraId="7DF6C5C1" w14:textId="77777777" w:rsidR="00B47405" w:rsidRPr="006578A6" w:rsidRDefault="00B47405" w:rsidP="00B212EE">
      <w:pPr>
        <w:numPr>
          <w:ilvl w:val="0"/>
          <w:numId w:val="75"/>
        </w:numPr>
        <w:tabs>
          <w:tab w:val="left" w:pos="426"/>
        </w:tabs>
        <w:jc w:val="both"/>
      </w:pPr>
      <w:r w:rsidRPr="006578A6">
        <w:t>Strony nie wyłączają ani nie ograniczają odpowiedzialności Wykonawcy z tytułu rękojmi za wady, przy czym termin rękojmi za wady upływa wraz z terminem gwarancji jakości chyba, że ustawa przewiduje termin dłuższy.</w:t>
      </w:r>
    </w:p>
    <w:p w14:paraId="7F0D7751" w14:textId="77777777" w:rsidR="00B47405" w:rsidRPr="006578A6" w:rsidRDefault="00B47405" w:rsidP="00B212EE">
      <w:pPr>
        <w:numPr>
          <w:ilvl w:val="0"/>
          <w:numId w:val="75"/>
        </w:numPr>
        <w:tabs>
          <w:tab w:val="left" w:pos="426"/>
        </w:tabs>
        <w:jc w:val="both"/>
      </w:pPr>
      <w:r w:rsidRPr="006578A6">
        <w:t>Zaniechanie Wykonawcy w wykonaniu obowiązków o których mowa w niniejszym paragrafie stanowi niewykonanie obowiązków, o których mowa w § 5 ust.1.</w:t>
      </w:r>
    </w:p>
    <w:p w14:paraId="42A76885" w14:textId="77777777" w:rsidR="00B47405" w:rsidRPr="006578A6" w:rsidRDefault="00B47405" w:rsidP="00B47405"/>
    <w:p w14:paraId="2B61872A" w14:textId="77777777" w:rsidR="00B47405" w:rsidRPr="006578A6" w:rsidRDefault="00B47405" w:rsidP="00B47405"/>
    <w:p w14:paraId="578B2FB9" w14:textId="77777777" w:rsidR="00B47405" w:rsidRPr="006578A6" w:rsidRDefault="00B47405" w:rsidP="00B47405">
      <w:pPr>
        <w:jc w:val="center"/>
      </w:pPr>
      <w:r w:rsidRPr="006578A6">
        <w:t>§ 7</w:t>
      </w:r>
    </w:p>
    <w:p w14:paraId="11B2A167" w14:textId="77777777" w:rsidR="00B47405" w:rsidRPr="006578A6" w:rsidRDefault="00B47405" w:rsidP="00B212EE">
      <w:pPr>
        <w:numPr>
          <w:ilvl w:val="0"/>
          <w:numId w:val="76"/>
        </w:numPr>
        <w:jc w:val="both"/>
      </w:pPr>
      <w:r w:rsidRPr="006578A6">
        <w:lastRenderedPageBreak/>
        <w:t>W przypadku stwierdzenia niezgodności dostarczonego towaru z umową, w tym np. wad jakościowych towaru, lub niezgodności z zamówieniem, w tym np. w niewłaściwym opakowaniu lub niedoborów ilościowych, Zamawiający może odmówić przyjęcia towaru, o czym niezwłocznie zawiadomi Wykonawcę. Okoliczność ta stanowi niewykonanie obowiązków o których mowa w § 5 ust. 1 umowy.</w:t>
      </w:r>
    </w:p>
    <w:p w14:paraId="0CE6B40E" w14:textId="77777777" w:rsidR="00B47405" w:rsidRPr="006578A6" w:rsidRDefault="00B47405" w:rsidP="00B212EE">
      <w:pPr>
        <w:numPr>
          <w:ilvl w:val="0"/>
          <w:numId w:val="76"/>
        </w:numPr>
        <w:jc w:val="both"/>
      </w:pPr>
      <w:r w:rsidRPr="006578A6">
        <w:t>Wykonawca jest zobowiązany do uzupełnienia dostawy lub też dostarczenia towaru wolnego od wad, tożsamego pod względem ilościowym i jakościowym z towarem zamówionym, w terminie:</w:t>
      </w:r>
    </w:p>
    <w:p w14:paraId="09962314" w14:textId="77777777" w:rsidR="00B47405" w:rsidRPr="006578A6" w:rsidRDefault="00B47405" w:rsidP="00B212EE">
      <w:pPr>
        <w:numPr>
          <w:ilvl w:val="0"/>
          <w:numId w:val="84"/>
        </w:numPr>
        <w:suppressAutoHyphens/>
        <w:spacing w:line="276" w:lineRule="auto"/>
        <w:ind w:left="850" w:hanging="357"/>
        <w:jc w:val="both"/>
        <w:rPr>
          <w:rFonts w:eastAsia="Calibri"/>
          <w:lang w:eastAsia="ar-SA"/>
        </w:rPr>
      </w:pPr>
      <w:r w:rsidRPr="006578A6">
        <w:rPr>
          <w:rFonts w:eastAsia="Calibri"/>
          <w:lang w:eastAsia="ar-SA"/>
        </w:rPr>
        <w:t>do 3 dni roboczych – w przypadku reklamacji ilościowych,</w:t>
      </w:r>
    </w:p>
    <w:p w14:paraId="5FCC6D43" w14:textId="77777777" w:rsidR="00B47405" w:rsidRPr="006578A6" w:rsidRDefault="00B47405" w:rsidP="00B212EE">
      <w:pPr>
        <w:numPr>
          <w:ilvl w:val="0"/>
          <w:numId w:val="84"/>
        </w:numPr>
        <w:suppressAutoHyphens/>
        <w:spacing w:line="276" w:lineRule="auto"/>
        <w:ind w:left="850" w:hanging="357"/>
        <w:jc w:val="both"/>
        <w:rPr>
          <w:rFonts w:eastAsia="Calibri"/>
          <w:lang w:eastAsia="ar-SA"/>
        </w:rPr>
      </w:pPr>
      <w:r w:rsidRPr="006578A6">
        <w:rPr>
          <w:rFonts w:eastAsia="Calibri"/>
          <w:lang w:eastAsia="ar-SA"/>
        </w:rPr>
        <w:t>do 5 dni roboczych – w przypadku reklamacji jakościowych,</w:t>
      </w:r>
    </w:p>
    <w:p w14:paraId="4088899E" w14:textId="77777777" w:rsidR="00B47405" w:rsidRPr="006578A6" w:rsidRDefault="00B47405" w:rsidP="00B47405">
      <w:pPr>
        <w:ind w:left="493"/>
        <w:jc w:val="both"/>
      </w:pPr>
      <w:r w:rsidRPr="006578A6">
        <w:t>od momentu zgłoszenia braków i/lub wad przez Zamawiającego. Wykonanie tego obowiązku nie wyłącza możliwości naliczenia kar umownych, o których mowa w § 4 ust. 1 pkt 3) i 5) umowy.</w:t>
      </w:r>
    </w:p>
    <w:p w14:paraId="511449EA" w14:textId="68988D87" w:rsidR="00B47405" w:rsidRPr="006578A6" w:rsidRDefault="00B47405" w:rsidP="00B212EE">
      <w:pPr>
        <w:numPr>
          <w:ilvl w:val="0"/>
          <w:numId w:val="76"/>
        </w:numPr>
        <w:jc w:val="both"/>
      </w:pPr>
      <w:r w:rsidRPr="006578A6">
        <w:t xml:space="preserve">Zamawiającemu przysługuje prawo odmowy przyjęcia towaru dostarczonego </w:t>
      </w:r>
      <w:r w:rsidR="00CF6193">
        <w:br/>
      </w:r>
      <w:r w:rsidRPr="006578A6">
        <w:t>z opóźnieniem.</w:t>
      </w:r>
    </w:p>
    <w:p w14:paraId="126475D8" w14:textId="77777777" w:rsidR="00B47405" w:rsidRPr="006578A6" w:rsidRDefault="00B47405" w:rsidP="00B47405"/>
    <w:p w14:paraId="33099F29" w14:textId="77777777" w:rsidR="00B47405" w:rsidRPr="006578A6" w:rsidRDefault="00B47405" w:rsidP="00B47405">
      <w:pPr>
        <w:jc w:val="center"/>
      </w:pPr>
      <w:r w:rsidRPr="006578A6">
        <w:t>§ 8</w:t>
      </w:r>
    </w:p>
    <w:p w14:paraId="132BAA82" w14:textId="77777777" w:rsidR="00B47405" w:rsidRPr="006578A6" w:rsidRDefault="00B47405" w:rsidP="00B212EE">
      <w:pPr>
        <w:numPr>
          <w:ilvl w:val="0"/>
          <w:numId w:val="77"/>
        </w:numPr>
        <w:jc w:val="both"/>
      </w:pPr>
      <w:r w:rsidRPr="006578A6">
        <w:t>Strony ustanawiają następujące osoby odpowiedzialne za prawidłową realizację umowy:</w:t>
      </w:r>
    </w:p>
    <w:p w14:paraId="0D390310" w14:textId="77777777" w:rsidR="00B47405" w:rsidRPr="006578A6" w:rsidRDefault="00B47405" w:rsidP="00B212EE">
      <w:pPr>
        <w:numPr>
          <w:ilvl w:val="0"/>
          <w:numId w:val="78"/>
        </w:numPr>
        <w:tabs>
          <w:tab w:val="left" w:pos="360"/>
          <w:tab w:val="num" w:pos="720"/>
        </w:tabs>
        <w:ind w:left="720" w:hanging="360"/>
        <w:jc w:val="both"/>
      </w:pPr>
      <w:r w:rsidRPr="006578A6">
        <w:t>ze strony Zamawiającego: Pani Barbara Kurzeja - 32/62-18-327,</w:t>
      </w:r>
    </w:p>
    <w:p w14:paraId="5F373B60" w14:textId="77777777" w:rsidR="00B47405" w:rsidRPr="006578A6" w:rsidRDefault="00B47405" w:rsidP="00B212EE">
      <w:pPr>
        <w:numPr>
          <w:ilvl w:val="0"/>
          <w:numId w:val="78"/>
        </w:numPr>
        <w:tabs>
          <w:tab w:val="left" w:pos="360"/>
          <w:tab w:val="num" w:pos="720"/>
        </w:tabs>
        <w:ind w:left="720" w:hanging="360"/>
        <w:jc w:val="both"/>
      </w:pPr>
      <w:r w:rsidRPr="006578A6">
        <w:t>ze strony Wykonawcy: Pan/i ………………………… - tel. …………………………</w:t>
      </w:r>
    </w:p>
    <w:p w14:paraId="64EDC56A" w14:textId="77777777" w:rsidR="00B47405" w:rsidRPr="006578A6" w:rsidRDefault="00B47405" w:rsidP="00B47405">
      <w:pPr>
        <w:tabs>
          <w:tab w:val="left" w:pos="360"/>
        </w:tabs>
      </w:pPr>
    </w:p>
    <w:p w14:paraId="10BB50CC" w14:textId="77777777" w:rsidR="00B47405" w:rsidRPr="006578A6" w:rsidRDefault="00B47405" w:rsidP="00B212EE">
      <w:pPr>
        <w:numPr>
          <w:ilvl w:val="0"/>
          <w:numId w:val="77"/>
        </w:numPr>
        <w:jc w:val="both"/>
      </w:pPr>
      <w:r w:rsidRPr="006578A6">
        <w:t>Strony zgodnie oświadczają, że umową udzielają wymienionym powyżej osobom umocowania do bieżących kontaktów w sprawie realizacji umowy, w tym do przekazywania i odbierania dokumentów.</w:t>
      </w:r>
    </w:p>
    <w:p w14:paraId="7D175B0D" w14:textId="77777777" w:rsidR="00B47405" w:rsidRPr="006578A6" w:rsidRDefault="00B47405" w:rsidP="00B47405"/>
    <w:p w14:paraId="040D03BA" w14:textId="77777777" w:rsidR="00B47405" w:rsidRPr="006578A6" w:rsidRDefault="00B47405" w:rsidP="00B47405">
      <w:pPr>
        <w:jc w:val="center"/>
      </w:pPr>
      <w:r w:rsidRPr="006578A6">
        <w:t>§ 9</w:t>
      </w:r>
    </w:p>
    <w:p w14:paraId="0254AFBF" w14:textId="77777777" w:rsidR="00B47405" w:rsidRPr="006578A6" w:rsidRDefault="00B47405" w:rsidP="00B212EE">
      <w:pPr>
        <w:numPr>
          <w:ilvl w:val="0"/>
          <w:numId w:val="79"/>
        </w:numPr>
        <w:jc w:val="both"/>
      </w:pPr>
      <w:r w:rsidRPr="006578A6">
        <w:t>Wykonawca nie może przenieść na inny podmiot obowiązków wynikających z umowy.</w:t>
      </w:r>
    </w:p>
    <w:p w14:paraId="05E6D635" w14:textId="77777777" w:rsidR="00B47405" w:rsidRPr="006578A6" w:rsidRDefault="00B47405" w:rsidP="00B212EE">
      <w:pPr>
        <w:numPr>
          <w:ilvl w:val="0"/>
          <w:numId w:val="79"/>
        </w:numPr>
        <w:jc w:val="both"/>
      </w:pPr>
      <w:r w:rsidRPr="006578A6">
        <w:t>Przeniesienie wierzytelności wynikających z umowy wymaga pisemnej zgody podmiotu tworzącego Zamawiającego, udzielonej w trybie art. 54 ust. 5 ustawy z dnia 15 kwietnia 2011 r. o działalności leczniczej.</w:t>
      </w:r>
    </w:p>
    <w:p w14:paraId="03B45BFE" w14:textId="77777777" w:rsidR="00B47405" w:rsidRPr="006578A6" w:rsidRDefault="00B47405" w:rsidP="00B47405"/>
    <w:p w14:paraId="3939D43D" w14:textId="77777777" w:rsidR="00B47405" w:rsidRPr="006578A6" w:rsidRDefault="00B47405" w:rsidP="00B47405">
      <w:pPr>
        <w:jc w:val="center"/>
      </w:pPr>
      <w:r w:rsidRPr="006578A6">
        <w:t>§ 10</w:t>
      </w:r>
    </w:p>
    <w:p w14:paraId="05DA2326" w14:textId="6C18C42C" w:rsidR="00B47405" w:rsidRPr="006578A6" w:rsidRDefault="00B47405" w:rsidP="00B47405">
      <w:pPr>
        <w:tabs>
          <w:tab w:val="left" w:pos="540"/>
        </w:tabs>
        <w:jc w:val="both"/>
      </w:pPr>
      <w:r w:rsidRPr="006578A6">
        <w:t xml:space="preserve">Wykonawca jest zobowiązany wykonać zamówienie w okresie 12 miesięcy od dnia obowiązywania umowy lub do czasu wykorzystania zakładanych ilości wynikających </w:t>
      </w:r>
      <w:r w:rsidR="00C66237" w:rsidRPr="006578A6">
        <w:br/>
      </w:r>
      <w:r w:rsidRPr="006578A6">
        <w:t>z Formularza asortymentowo - cenowego Wykona</w:t>
      </w:r>
      <w:r w:rsidR="00C66237" w:rsidRPr="006578A6">
        <w:t>wcy (Załącznika nr 1 do umowy).</w:t>
      </w:r>
    </w:p>
    <w:p w14:paraId="6717C395" w14:textId="77777777" w:rsidR="00C66237" w:rsidRPr="006578A6" w:rsidRDefault="00C66237" w:rsidP="00B47405">
      <w:pPr>
        <w:tabs>
          <w:tab w:val="left" w:pos="540"/>
        </w:tabs>
        <w:jc w:val="both"/>
      </w:pPr>
    </w:p>
    <w:p w14:paraId="1C83238D" w14:textId="77777777" w:rsidR="00B47405" w:rsidRPr="006578A6" w:rsidRDefault="00B47405" w:rsidP="00B47405">
      <w:pPr>
        <w:jc w:val="center"/>
      </w:pPr>
      <w:r w:rsidRPr="006578A6">
        <w:t>§ 11</w:t>
      </w:r>
    </w:p>
    <w:p w14:paraId="047F6BF7" w14:textId="77777777" w:rsidR="00C66237" w:rsidRPr="006578A6" w:rsidRDefault="00C66237" w:rsidP="00B212EE">
      <w:pPr>
        <w:numPr>
          <w:ilvl w:val="0"/>
          <w:numId w:val="60"/>
        </w:numPr>
        <w:suppressAutoHyphens/>
        <w:contextualSpacing/>
        <w:jc w:val="both"/>
        <w:rPr>
          <w:rFonts w:eastAsia="Calibri"/>
          <w:color w:val="000000"/>
          <w:lang w:eastAsia="ar-SA"/>
        </w:rPr>
      </w:pPr>
      <w:r w:rsidRPr="006578A6">
        <w:rPr>
          <w:rFonts w:eastAsia="Calibri"/>
          <w:color w:val="000000"/>
          <w:lang w:eastAsia="ar-SA"/>
        </w:rPr>
        <w:t>Zgodnie z art. 455 ust. 1 Ustawy PZP dopuszczalna jest zmiana umowy bez przeprowadzenia nowego postępowania o udzielenie zamówienia:</w:t>
      </w:r>
    </w:p>
    <w:p w14:paraId="275D9C34" w14:textId="77777777" w:rsidR="00C66237" w:rsidRPr="006578A6" w:rsidRDefault="00C66237" w:rsidP="00B212EE">
      <w:pPr>
        <w:numPr>
          <w:ilvl w:val="0"/>
          <w:numId w:val="59"/>
        </w:numPr>
        <w:tabs>
          <w:tab w:val="left" w:pos="360"/>
        </w:tabs>
        <w:ind w:left="720" w:hanging="360"/>
        <w:contextualSpacing/>
        <w:jc w:val="both"/>
        <w:rPr>
          <w:rFonts w:eastAsia="Calibri"/>
          <w:color w:val="000000"/>
          <w:lang w:eastAsia="ar-SA"/>
        </w:rPr>
      </w:pPr>
      <w:r w:rsidRPr="006578A6">
        <w:rPr>
          <w:rFonts w:eastAsia="Calibri"/>
          <w:color w:val="000000"/>
          <w:lang w:eastAsia="ar-SA"/>
        </w:rPr>
        <w:t xml:space="preserve">zmian powszechnie obowiązujących przepisów prawa w zakresie mającym wpływ na realizację umowy, w tym zmiany urzędowej stawki podatku VAT - ewentualna zmiana umowy może w takim przypadku obejmować wysokość stawki i kwoty podatku oraz wysokość cen jednostkowych brutto oraz łącznej kwoty wynagrodzenia Wykonawcy; </w:t>
      </w:r>
    </w:p>
    <w:p w14:paraId="4D3E3694" w14:textId="77777777" w:rsidR="00C66237" w:rsidRPr="006578A6" w:rsidRDefault="00C66237" w:rsidP="00B212EE">
      <w:pPr>
        <w:numPr>
          <w:ilvl w:val="0"/>
          <w:numId w:val="59"/>
        </w:numPr>
        <w:tabs>
          <w:tab w:val="left" w:pos="360"/>
        </w:tabs>
        <w:ind w:left="720" w:hanging="360"/>
        <w:contextualSpacing/>
        <w:jc w:val="both"/>
        <w:rPr>
          <w:rFonts w:eastAsia="Calibri"/>
          <w:color w:val="000000"/>
          <w:lang w:eastAsia="ar-SA"/>
        </w:rPr>
      </w:pPr>
      <w:r w:rsidRPr="006578A6">
        <w:rPr>
          <w:rFonts w:eastAsia="Calibri"/>
          <w:color w:val="000000"/>
          <w:lang w:eastAsia="ar-SA"/>
        </w:rPr>
        <w:t>podwyższenia jakości parametrów lub innych cech charakterystycznych dla przedmiotu dostawy, w tym zmiana numeru katalogowego produktu bądź nazwy własnej produktu, pod warunkiem wprowadzenia na rynek produktu o wyższej jakości, lepszych parametrach lub innych korzystniejszych cechach charakterystycznych, przy zachowaniu ceny ofertowej dla danego produktu, na podstawie pisemnego wniosku Wykonawcy, pod warunkiem uzyskania zgody Zamawiającego;</w:t>
      </w:r>
    </w:p>
    <w:p w14:paraId="66C0B4BD" w14:textId="77777777" w:rsidR="00C66237" w:rsidRPr="006578A6" w:rsidRDefault="00C66237" w:rsidP="00B212EE">
      <w:pPr>
        <w:numPr>
          <w:ilvl w:val="0"/>
          <w:numId w:val="59"/>
        </w:numPr>
        <w:tabs>
          <w:tab w:val="left" w:pos="360"/>
        </w:tabs>
        <w:ind w:left="720" w:hanging="360"/>
        <w:contextualSpacing/>
        <w:jc w:val="both"/>
        <w:rPr>
          <w:rFonts w:eastAsia="Calibri"/>
          <w:color w:val="000000"/>
          <w:lang w:eastAsia="ar-SA"/>
        </w:rPr>
      </w:pPr>
      <w:r w:rsidRPr="006578A6">
        <w:rPr>
          <w:rFonts w:eastAsia="Calibri"/>
          <w:color w:val="000000"/>
          <w:lang w:eastAsia="ar-SA"/>
        </w:rPr>
        <w:lastRenderedPageBreak/>
        <w:t xml:space="preserve">gdy w okresie obowiązywania umowy dojdzie do </w:t>
      </w:r>
      <w:r w:rsidRPr="006578A6">
        <w:rPr>
          <w:rFonts w:eastAsia="Calibri"/>
          <w:bCs/>
          <w:color w:val="000000"/>
          <w:lang w:eastAsia="ar-SA"/>
        </w:rPr>
        <w:t xml:space="preserve">wstrzymania produkcji produktu lub produkt zostanie wycofany ze sprzedaży - </w:t>
      </w:r>
      <w:r w:rsidRPr="006578A6">
        <w:rPr>
          <w:rFonts w:eastAsia="Calibri"/>
          <w:color w:val="000000"/>
          <w:lang w:eastAsia="ar-SA"/>
        </w:rPr>
        <w:t>w takim wypadku</w:t>
      </w:r>
      <w:r w:rsidRPr="006578A6">
        <w:rPr>
          <w:rFonts w:eastAsia="Calibri"/>
          <w:bCs/>
          <w:color w:val="000000"/>
          <w:lang w:eastAsia="ar-SA"/>
        </w:rPr>
        <w:t xml:space="preserve"> Wykonawca zaoferuje produkt równoważny dla produktu, którego produkcja została wstrzymana, lub dla produktu wycofanego, w tej samej ilości, jednak nie droższy niż pierwotnie zaoferowany w postępowaniu, oraz o parametrach nie gorszych niż produkt, którego produkcja została wstrzymana, lub niż produkt wycofany.</w:t>
      </w:r>
      <w:r w:rsidRPr="006578A6">
        <w:rPr>
          <w:rFonts w:eastAsia="Calibri"/>
          <w:color w:val="000000"/>
          <w:lang w:eastAsia="ar-SA"/>
        </w:rPr>
        <w:t xml:space="preserve"> Zmiany zakresu rzeczowego, tj. zastąpienie produktu objętego umową innym produktem synonimem (odpowiednikiem), jednak nie droższym i nie o gorszych parametrach za zgodą Zamawiającego</w:t>
      </w:r>
    </w:p>
    <w:p w14:paraId="09E2A2DC" w14:textId="77777777" w:rsidR="00C66237" w:rsidRPr="006578A6" w:rsidRDefault="00C66237" w:rsidP="00B212EE">
      <w:pPr>
        <w:numPr>
          <w:ilvl w:val="0"/>
          <w:numId w:val="59"/>
        </w:numPr>
        <w:tabs>
          <w:tab w:val="left" w:pos="360"/>
        </w:tabs>
        <w:ind w:left="720" w:hanging="360"/>
        <w:contextualSpacing/>
        <w:jc w:val="both"/>
        <w:rPr>
          <w:rFonts w:eastAsia="Calibri"/>
          <w:color w:val="000000"/>
          <w:lang w:eastAsia="ar-SA"/>
        </w:rPr>
      </w:pPr>
      <w:r w:rsidRPr="006578A6">
        <w:rPr>
          <w:rFonts w:eastAsia="Calibri"/>
          <w:color w:val="000000"/>
          <w:lang w:eastAsia="ar-SA"/>
        </w:rPr>
        <w:t>zmiany w oznaczeniu firmy (nazwy) Wykonawcy, na podstawie pisemnego wniosku Wykonawcy, który wymaga akceptacji Zamawiającego, z tym zastrzeżeniem, iż zmiana umowy w takim przypadku dotyczy tylko zmiany oznaczenia Wykonawcy z zachowaniem pozostałych postanowień umowy;</w:t>
      </w:r>
    </w:p>
    <w:p w14:paraId="568E907C" w14:textId="77777777" w:rsidR="00C66237" w:rsidRPr="006578A6" w:rsidRDefault="00C66237" w:rsidP="00B212EE">
      <w:pPr>
        <w:numPr>
          <w:ilvl w:val="0"/>
          <w:numId w:val="59"/>
        </w:numPr>
        <w:tabs>
          <w:tab w:val="left" w:pos="360"/>
        </w:tabs>
        <w:ind w:left="720" w:hanging="360"/>
        <w:contextualSpacing/>
        <w:jc w:val="both"/>
        <w:rPr>
          <w:rFonts w:eastAsia="Calibri"/>
          <w:color w:val="000000"/>
          <w:lang w:eastAsia="ar-SA"/>
        </w:rPr>
      </w:pPr>
      <w:r w:rsidRPr="006578A6">
        <w:rPr>
          <w:rFonts w:eastAsia="Calibri"/>
          <w:color w:val="000000"/>
          <w:lang w:eastAsia="ar-SA"/>
        </w:rPr>
        <w:t>działania Siły Wyższej uniemożliwiającej bądź utrudniającej realizację przedmiotu umowy - p</w:t>
      </w:r>
      <w:r w:rsidRPr="006578A6">
        <w:rPr>
          <w:rFonts w:eastAsia="Calibri"/>
          <w:bCs/>
          <w:iCs/>
          <w:color w:val="000000"/>
          <w:lang w:eastAsia="ar-SA"/>
        </w:rPr>
        <w:t>rzez siłę wyższą rozumie się zdarzenia zewnętrzne, niezależne od Stron i niemożliwe do przewidzenia, takie jak w szczególności: kataklizmy lub analogiczne zdarzenia wywołane przez siły naturalne, wojnę, strajki, ataki terrorystyczne, zdarzenia medyczne i epidemiologiczne, inne zdarzenia losowe, akty władzy państwowej, akty organów unijnych, działania producentów, a także okoliczności związane z wystąpieniem COVID-19, które wpływają w jakikolwiek sposób na należyte wykonanie umowy</w:t>
      </w:r>
      <w:r w:rsidRPr="006578A6">
        <w:rPr>
          <w:rFonts w:eastAsia="Calibri"/>
          <w:color w:val="000000"/>
          <w:lang w:eastAsia="ar-SA"/>
        </w:rPr>
        <w:t>;</w:t>
      </w:r>
    </w:p>
    <w:p w14:paraId="3649D896" w14:textId="77777777" w:rsidR="00C66237" w:rsidRPr="006578A6" w:rsidRDefault="00C66237" w:rsidP="00B212EE">
      <w:pPr>
        <w:numPr>
          <w:ilvl w:val="0"/>
          <w:numId w:val="59"/>
        </w:numPr>
        <w:tabs>
          <w:tab w:val="left" w:pos="360"/>
        </w:tabs>
        <w:ind w:left="720" w:hanging="360"/>
        <w:contextualSpacing/>
        <w:jc w:val="both"/>
        <w:rPr>
          <w:rFonts w:eastAsia="Calibri"/>
          <w:color w:val="000000"/>
          <w:lang w:eastAsia="ar-SA"/>
        </w:rPr>
      </w:pPr>
      <w:r w:rsidRPr="006578A6">
        <w:rPr>
          <w:rFonts w:eastAsia="Calibri"/>
          <w:color w:val="000000"/>
          <w:lang w:eastAsia="ar-SA"/>
        </w:rPr>
        <w:t>innych przyczyn zewnętrznych, niezależnych wyłącznie od Zamawiającego a zarazem niezależnych od Wykonawcy, uniemożliwiających bądź utrudniających realizację umowy;</w:t>
      </w:r>
    </w:p>
    <w:p w14:paraId="4A06CFC7" w14:textId="77777777" w:rsidR="00C66237" w:rsidRPr="006578A6" w:rsidRDefault="00C66237" w:rsidP="00B212EE">
      <w:pPr>
        <w:numPr>
          <w:ilvl w:val="0"/>
          <w:numId w:val="59"/>
        </w:numPr>
        <w:tabs>
          <w:tab w:val="left" w:pos="360"/>
        </w:tabs>
        <w:ind w:left="720" w:hanging="360"/>
        <w:contextualSpacing/>
        <w:jc w:val="both"/>
        <w:rPr>
          <w:rFonts w:eastAsia="Calibri"/>
          <w:color w:val="000000"/>
          <w:lang w:eastAsia="ar-SA"/>
        </w:rPr>
      </w:pPr>
      <w:r w:rsidRPr="006578A6">
        <w:rPr>
          <w:rFonts w:eastAsia="Calibri"/>
          <w:color w:val="000000"/>
          <w:lang w:eastAsia="ar-SA"/>
        </w:rPr>
        <w:t>wystąpienia oczywistych omyłek pisarskich i rachunkowych w treści umowy;</w:t>
      </w:r>
    </w:p>
    <w:p w14:paraId="025DE49B" w14:textId="77777777" w:rsidR="00C66237" w:rsidRPr="006578A6" w:rsidRDefault="00C66237" w:rsidP="00B212EE">
      <w:pPr>
        <w:numPr>
          <w:ilvl w:val="0"/>
          <w:numId w:val="59"/>
        </w:numPr>
        <w:suppressAutoHyphens/>
        <w:ind w:left="720" w:hanging="360"/>
        <w:contextualSpacing/>
        <w:jc w:val="both"/>
        <w:rPr>
          <w:rFonts w:eastAsia="Calibri"/>
          <w:color w:val="000000"/>
          <w:lang w:eastAsia="ar-SA"/>
        </w:rPr>
      </w:pPr>
      <w:r w:rsidRPr="006578A6">
        <w:rPr>
          <w:rFonts w:eastAsia="Calibri"/>
          <w:color w:val="000000"/>
          <w:lang w:eastAsia="ar-SA"/>
        </w:rPr>
        <w:t>jakichkolwiek innych sytuacji, dla których w umowie wskazano na możliwości zmiany umowy.</w:t>
      </w:r>
    </w:p>
    <w:p w14:paraId="349698A8" w14:textId="675F1393" w:rsidR="006578A6" w:rsidRPr="006578A6" w:rsidRDefault="006578A6" w:rsidP="00B212EE">
      <w:pPr>
        <w:pStyle w:val="Akapitzlist"/>
        <w:numPr>
          <w:ilvl w:val="0"/>
          <w:numId w:val="85"/>
        </w:numPr>
        <w:suppressAutoHyphens/>
        <w:rPr>
          <w:rFonts w:ascii="Times New Roman" w:eastAsia="Calibri" w:hAnsi="Times New Roman"/>
          <w:color w:val="000000"/>
          <w:sz w:val="24"/>
          <w:szCs w:val="24"/>
          <w:lang w:eastAsia="ar-SA"/>
        </w:rPr>
      </w:pPr>
      <w:r w:rsidRPr="006578A6">
        <w:rPr>
          <w:rFonts w:ascii="Times New Roman" w:hAnsi="Times New Roman"/>
          <w:sz w:val="24"/>
          <w:szCs w:val="24"/>
        </w:rPr>
        <w:t>Dopuszczalne jest zwiększenie wartości umowy, jeżeli łączna wartość zmian jest mniejsza niż progi unijne określone na podstawie art.3 ustawy i jest niższa niż 10% wartości pierwotnej umowy</w:t>
      </w:r>
    </w:p>
    <w:p w14:paraId="00C3D08C" w14:textId="77777777" w:rsidR="00B47405" w:rsidRPr="006578A6" w:rsidRDefault="00B47405" w:rsidP="00B47405"/>
    <w:p w14:paraId="732443E1" w14:textId="77777777" w:rsidR="00B47405" w:rsidRPr="006578A6" w:rsidRDefault="00B47405" w:rsidP="00B47405">
      <w:pPr>
        <w:jc w:val="center"/>
      </w:pPr>
      <w:r w:rsidRPr="006578A6">
        <w:t>§ 12</w:t>
      </w:r>
    </w:p>
    <w:p w14:paraId="7CA1BE41" w14:textId="77777777" w:rsidR="006578A6" w:rsidRPr="006578A6" w:rsidRDefault="006578A6" w:rsidP="00CF6193">
      <w:pPr>
        <w:jc w:val="both"/>
      </w:pPr>
      <w:r w:rsidRPr="006578A6">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w:t>
      </w:r>
      <w:r w:rsidRPr="006578A6">
        <w:rPr>
          <w:i/>
          <w:iCs/>
        </w:rPr>
        <w:t>„RODO”,</w:t>
      </w:r>
      <w:r w:rsidRPr="006578A6">
        <w:t xml:space="preserve"> Zamawiający informuje, że: </w:t>
      </w:r>
    </w:p>
    <w:p w14:paraId="640CBF51" w14:textId="77777777" w:rsidR="006578A6" w:rsidRPr="006578A6" w:rsidRDefault="006578A6" w:rsidP="00CF6193">
      <w:pPr>
        <w:numPr>
          <w:ilvl w:val="0"/>
          <w:numId w:val="51"/>
        </w:numPr>
        <w:ind w:left="284" w:hanging="284"/>
        <w:contextualSpacing/>
        <w:jc w:val="both"/>
        <w:rPr>
          <w:i/>
        </w:rPr>
      </w:pPr>
      <w:r w:rsidRPr="006578A6">
        <w:t xml:space="preserve">Administratorem </w:t>
      </w:r>
      <w:r w:rsidRPr="006578A6">
        <w:rPr>
          <w:rFonts w:eastAsia="Calibri"/>
          <w:color w:val="000000"/>
        </w:rPr>
        <w:t xml:space="preserve">danych osobowych </w:t>
      </w:r>
      <w:r w:rsidRPr="006578A6">
        <w:rPr>
          <w:rFonts w:eastAsia="Calibri"/>
        </w:rPr>
        <w:t>Wykonawcy</w:t>
      </w:r>
      <w:r w:rsidRPr="006578A6">
        <w:rPr>
          <w:rFonts w:eastAsia="Calibri"/>
          <w:color w:val="000000"/>
        </w:rPr>
        <w:t xml:space="preserve"> jest: Samodzielny Publiczny Zakład Opieki Zdrowotnej Państwowy Szpital dla Nerwowo i Psychicznie Chorych w Rybniku – ul. Gliwicka 33, 44-201 Rybnik</w:t>
      </w:r>
    </w:p>
    <w:p w14:paraId="5814826E" w14:textId="77777777" w:rsidR="006578A6" w:rsidRPr="006578A6" w:rsidRDefault="006578A6" w:rsidP="00CF6193">
      <w:pPr>
        <w:numPr>
          <w:ilvl w:val="0"/>
          <w:numId w:val="51"/>
        </w:numPr>
        <w:spacing w:before="20" w:after="40"/>
        <w:ind w:left="426" w:hanging="426"/>
        <w:contextualSpacing/>
        <w:jc w:val="both"/>
      </w:pPr>
      <w:r w:rsidRPr="006578A6">
        <w:t>Administrator wyznaczył Inspektora Ochrony Danych Pana Macieja Frydeckiego, z którym Wykonawca ma prawo się kontaktować w sprawach przetwarzania jego danych osobowych za pośrednictwem poczty elektronicznej: </w:t>
      </w:r>
      <w:hyperlink r:id="rId28" w:history="1">
        <w:r w:rsidRPr="006578A6">
          <w:rPr>
            <w:color w:val="0000FF"/>
            <w:u w:val="single"/>
          </w:rPr>
          <w:t>iodo@psychiatria.com</w:t>
        </w:r>
      </w:hyperlink>
      <w:r w:rsidRPr="006578A6">
        <w:rPr>
          <w:u w:val="single"/>
        </w:rPr>
        <w:t xml:space="preserve"> </w:t>
      </w:r>
      <w:r w:rsidRPr="006578A6">
        <w:t>lub telefonicznie 32 43-28-171</w:t>
      </w:r>
    </w:p>
    <w:p w14:paraId="25DCA767" w14:textId="77777777" w:rsidR="006578A6" w:rsidRPr="006578A6" w:rsidRDefault="006578A6" w:rsidP="00CF6193">
      <w:pPr>
        <w:numPr>
          <w:ilvl w:val="0"/>
          <w:numId w:val="51"/>
        </w:numPr>
        <w:ind w:left="426" w:hanging="426"/>
        <w:contextualSpacing/>
        <w:jc w:val="both"/>
      </w:pPr>
      <w:r w:rsidRPr="006578A6">
        <w:t xml:space="preserve">Dane osobowe osoby, której dane dotyczą, przetwarzane będą na podstawie art. 6 ust. 1 lit. c)  RODO w celu wypełnienia obowiązków związanych z prowadzeniem niniejszego postępowania o udzielenie zamówienia publicznego prowadzonego w trybie podstawowym: ustawa z dnia 11 września 2019 r. – Prawo zamówień publicznych (Dz. U. </w:t>
      </w:r>
      <w:r w:rsidRPr="006578A6">
        <w:lastRenderedPageBreak/>
        <w:t>z 2019 r. z późn. zm.) dalej „ustawa PZP”  oraz art. 10 ustawy o świadczeniu usług drogą elektroniczną;</w:t>
      </w:r>
    </w:p>
    <w:p w14:paraId="1D0EF469" w14:textId="77777777" w:rsidR="006578A6" w:rsidRPr="006578A6" w:rsidRDefault="006578A6" w:rsidP="00CF6193">
      <w:pPr>
        <w:numPr>
          <w:ilvl w:val="0"/>
          <w:numId w:val="51"/>
        </w:numPr>
        <w:ind w:left="426" w:hanging="426"/>
        <w:contextualSpacing/>
        <w:jc w:val="both"/>
      </w:pPr>
      <w:r w:rsidRPr="006578A6">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1C31963" w14:textId="77777777" w:rsidR="006578A6" w:rsidRPr="006578A6" w:rsidRDefault="006578A6" w:rsidP="00CF6193">
      <w:pPr>
        <w:numPr>
          <w:ilvl w:val="0"/>
          <w:numId w:val="51"/>
        </w:numPr>
        <w:ind w:left="426" w:hanging="426"/>
        <w:contextualSpacing/>
        <w:jc w:val="both"/>
      </w:pPr>
      <w:r w:rsidRPr="006578A6">
        <w:t xml:space="preserve"> Odbiorcami Pani/Pana danych osobowych mogą być osoby/podmioty, którym udostępniona zostanie dokumentacja postępowania w oparciu o art. 18 ust. 1 Ustawy pzp i/lub zewnętrzna kancelaria prawna, i/lub operator pocztowy w rozumieniu ustawy z dnia 23 listopada 2012 r. Prawo pocztowe (Dz. U. z 2020 r. poz. 1041, 2320 z późn. Zmianami), i/lub posłaniec(kurier) dostarczający korespondencję na zasadach określonych w art. 65 ust. 2, 401 ust. 1, 508 ust. 2 Ustawy pzp. Pani/Pana  dane osobowe mogą zostać powierzone do przetwarzania zewnętrznemu podmiotowi dostarczającemu ( realizującemu) usługi teleinformatyczne i/lub podmiot dostarczający narzędzia i urządzenia komunikacji elektronicznej;</w:t>
      </w:r>
    </w:p>
    <w:p w14:paraId="14B1E27A" w14:textId="77777777" w:rsidR="006578A6" w:rsidRPr="006578A6" w:rsidRDefault="006578A6" w:rsidP="00CF6193">
      <w:pPr>
        <w:numPr>
          <w:ilvl w:val="0"/>
          <w:numId w:val="51"/>
        </w:numPr>
        <w:ind w:left="426" w:hanging="426"/>
        <w:contextualSpacing/>
        <w:jc w:val="both"/>
      </w:pPr>
      <w:r w:rsidRPr="006578A6">
        <w:t>Administrator przechowuje protokół postępowania wraz z załącznikami przez okres 4 lat od dnia zakończenia postępowania o udzielenie zamówienia( w sposób gwarantujący jego nienaruszalność). Jeżeli okres obowiązywania umowy w sprawie zamówienia publicznego przekracza 4 lata, Administrator przechowuje protokół postępowania wraz z załącznikami przez cały okres obowiązywania umowy w sprawie zamówienia publicznego. Administrator przechowuje dokumentację konkursu przez okres 4 lat od dnia ustalenia wyników konkursu w postaci, w jakiej została ona sporządzona lub przekazana, w sposób gwarantujący jej nienaruszalność i możliwość odczytania zgodnie z Ustawą pzp (art. 78 ust. 1 i ust. 4, art. 358 ust. 1);</w:t>
      </w:r>
    </w:p>
    <w:p w14:paraId="074A314C" w14:textId="77777777" w:rsidR="006578A6" w:rsidRPr="006578A6" w:rsidRDefault="006578A6" w:rsidP="00CF6193">
      <w:pPr>
        <w:numPr>
          <w:ilvl w:val="0"/>
          <w:numId w:val="51"/>
        </w:numPr>
        <w:ind w:left="426" w:hanging="426"/>
        <w:contextualSpacing/>
        <w:jc w:val="both"/>
      </w:pPr>
      <w:r w:rsidRPr="006578A6">
        <w:t>Zebrane od Pani/Pana dane osobowe nie będą przekazywane do podmiotów poza Unię Europejską lub Europejskim Obszarem Gospodarczym;</w:t>
      </w:r>
    </w:p>
    <w:p w14:paraId="4451F552" w14:textId="77777777" w:rsidR="006578A6" w:rsidRPr="006578A6" w:rsidRDefault="006578A6" w:rsidP="00CF6193">
      <w:pPr>
        <w:numPr>
          <w:ilvl w:val="0"/>
          <w:numId w:val="51"/>
        </w:numPr>
        <w:ind w:left="426" w:hanging="426"/>
        <w:contextualSpacing/>
        <w:jc w:val="both"/>
        <w:rPr>
          <w:shd w:val="clear" w:color="auto" w:fill="FFFFFF"/>
        </w:rPr>
      </w:pPr>
      <w:r w:rsidRPr="006578A6">
        <w:t>W odniesieniu do danych osobowych osoby, której dane dotyczą, decyzje nie będą podejmowane w sposób zautomatyzowany, stosowanie do art. 22 RODO;  </w:t>
      </w:r>
    </w:p>
    <w:p w14:paraId="173D13EC" w14:textId="77777777" w:rsidR="006578A6" w:rsidRPr="006578A6" w:rsidRDefault="006578A6" w:rsidP="00CF6193">
      <w:pPr>
        <w:numPr>
          <w:ilvl w:val="0"/>
          <w:numId w:val="51"/>
        </w:numPr>
        <w:ind w:left="426" w:hanging="426"/>
        <w:contextualSpacing/>
        <w:jc w:val="both"/>
      </w:pPr>
      <w:r w:rsidRPr="006578A6">
        <w:t xml:space="preserve"> Ma Pani/Pan prawo do:</w:t>
      </w:r>
    </w:p>
    <w:p w14:paraId="1D320301" w14:textId="77777777" w:rsidR="006578A6" w:rsidRPr="006578A6" w:rsidRDefault="006578A6" w:rsidP="00CF6193">
      <w:pPr>
        <w:ind w:left="1134" w:hanging="425"/>
        <w:contextualSpacing/>
        <w:jc w:val="both"/>
      </w:pPr>
      <w:r w:rsidRPr="006578A6">
        <w:t>a)      żądania od Administratora dostępu do danych osobowych dotyczących Pani/Pana osoby;</w:t>
      </w:r>
    </w:p>
    <w:p w14:paraId="22A9EEAB" w14:textId="77777777" w:rsidR="006578A6" w:rsidRPr="006578A6" w:rsidRDefault="006578A6" w:rsidP="00CF6193">
      <w:pPr>
        <w:ind w:left="1134" w:hanging="425"/>
        <w:contextualSpacing/>
        <w:jc w:val="both"/>
      </w:pPr>
      <w:r w:rsidRPr="006578A6">
        <w:t>b)      żądania od Administratora sprostowania danych osobowych dotyczących Pani/Pana osoby;</w:t>
      </w:r>
    </w:p>
    <w:p w14:paraId="6C35DD86" w14:textId="77777777" w:rsidR="006578A6" w:rsidRPr="006578A6" w:rsidRDefault="006578A6" w:rsidP="00CF6193">
      <w:pPr>
        <w:ind w:left="1134" w:hanging="425"/>
        <w:contextualSpacing/>
        <w:jc w:val="both"/>
      </w:pPr>
      <w:r w:rsidRPr="006578A6">
        <w:t>c)      żądania od Administratora usunięcia danych osobowych dotyczących Pani/Pana osoby, w sytuacji, gdy przetwarzanie danych nie następuje w celu wywiązania się obowiązku wynikającego z przepisu prawa;</w:t>
      </w:r>
    </w:p>
    <w:p w14:paraId="698061DA" w14:textId="77777777" w:rsidR="006578A6" w:rsidRPr="006578A6" w:rsidRDefault="006578A6" w:rsidP="00CF6193">
      <w:pPr>
        <w:ind w:left="1134" w:hanging="425"/>
        <w:contextualSpacing/>
        <w:jc w:val="both"/>
      </w:pPr>
      <w:r w:rsidRPr="006578A6">
        <w:t>d)   żądania od Administratora ograniczenia przetwarzania danych osobowych dotyczących Pani/Pana osoby;</w:t>
      </w:r>
    </w:p>
    <w:p w14:paraId="7D36D1EA" w14:textId="77777777" w:rsidR="006578A6" w:rsidRPr="006578A6" w:rsidRDefault="006578A6" w:rsidP="00CF6193">
      <w:pPr>
        <w:ind w:left="1134" w:hanging="425"/>
        <w:contextualSpacing/>
        <w:jc w:val="both"/>
      </w:pPr>
      <w:r w:rsidRPr="006578A6">
        <w:t>e)     prawo do wniesienia skargi do Prezesa Urzędu Ochrony Danych Osobowych, gdy uzna Pani/Pan, że przetwarzanie danych osobowych Pani/Pana dotyczących narusza przepisy RODO;</w:t>
      </w:r>
    </w:p>
    <w:p w14:paraId="3B200986" w14:textId="77777777" w:rsidR="006578A6" w:rsidRPr="006578A6" w:rsidRDefault="006578A6" w:rsidP="00CF6193">
      <w:pPr>
        <w:numPr>
          <w:ilvl w:val="0"/>
          <w:numId w:val="51"/>
        </w:numPr>
        <w:ind w:left="426" w:hanging="426"/>
        <w:contextualSpacing/>
        <w:jc w:val="both"/>
      </w:pPr>
      <w:r w:rsidRPr="006578A6">
        <w:t> Nie przysługuje Pani/Panu:</w:t>
      </w:r>
    </w:p>
    <w:p w14:paraId="571A3BE9" w14:textId="77777777" w:rsidR="006578A6" w:rsidRPr="006578A6" w:rsidRDefault="006578A6" w:rsidP="00CF6193">
      <w:pPr>
        <w:ind w:left="1134" w:hanging="425"/>
        <w:contextualSpacing/>
        <w:jc w:val="both"/>
      </w:pPr>
      <w:r w:rsidRPr="006578A6">
        <w:t>a)      w związku z art. 17 ust. 3 lit. b), d) lub e) RODO prawo do usunięcia danych osobowych;</w:t>
      </w:r>
    </w:p>
    <w:p w14:paraId="24793881" w14:textId="77777777" w:rsidR="006578A6" w:rsidRPr="006578A6" w:rsidRDefault="006578A6" w:rsidP="00CF6193">
      <w:pPr>
        <w:ind w:left="1134" w:hanging="425"/>
        <w:contextualSpacing/>
        <w:jc w:val="both"/>
      </w:pPr>
      <w:r w:rsidRPr="006578A6">
        <w:t>b)   prawo do przenoszenia danych osobowych, o których mowa</w:t>
      </w:r>
      <w:r w:rsidRPr="006578A6">
        <w:rPr>
          <w:lang w:val="en-US"/>
        </w:rPr>
        <w:t xml:space="preserve"> w art. 20 RODO </w:t>
      </w:r>
    </w:p>
    <w:p w14:paraId="5979850D" w14:textId="77777777" w:rsidR="006578A6" w:rsidRPr="006578A6" w:rsidRDefault="006578A6" w:rsidP="00CF6193">
      <w:pPr>
        <w:ind w:left="1134" w:hanging="425"/>
        <w:contextualSpacing/>
        <w:jc w:val="both"/>
      </w:pPr>
      <w:r w:rsidRPr="006578A6">
        <w:t>c)      na podstawie art. 21 RODO prawo sprzeciwu, wobec przetwarzania danych osobowych, gdyż podstawą prawną przetwarzania Pani/Pana danych osobowych jest art. 6 ust. 1 lit. c) RODO.</w:t>
      </w:r>
    </w:p>
    <w:p w14:paraId="25F23BE9" w14:textId="77777777" w:rsidR="006578A6" w:rsidRPr="006578A6" w:rsidRDefault="006578A6" w:rsidP="00CF6193">
      <w:pPr>
        <w:numPr>
          <w:ilvl w:val="0"/>
          <w:numId w:val="51"/>
        </w:numPr>
        <w:ind w:left="426" w:hanging="426"/>
        <w:contextualSpacing/>
        <w:jc w:val="both"/>
      </w:pPr>
      <w:r w:rsidRPr="006578A6">
        <w:lastRenderedPageBreak/>
        <w:t>Jednocześnie Administrator przypomina o ciążącym na Pani/Pana obowiązku informacyjnym wynikającym z art. 14 RODO względem osób fizycznych, których dane mogą zostać przekazane Administratorowi w związku z prowadzonym postępowaniem i które Administrator pośrednio pozyska od kontrahenta biorącego udział w postępowaniu, chyba że ma zastosowanie co najmniej jedno z wyłączeń, o których mowa w art. 14 ust. 5 RODO.</w:t>
      </w:r>
    </w:p>
    <w:p w14:paraId="1C0ECA86" w14:textId="77777777" w:rsidR="00B47405" w:rsidRPr="006578A6" w:rsidRDefault="00B47405" w:rsidP="00B47405"/>
    <w:p w14:paraId="58F11A9B" w14:textId="77777777" w:rsidR="006578A6" w:rsidRPr="006578A6" w:rsidRDefault="006578A6" w:rsidP="00B47405"/>
    <w:p w14:paraId="7E7C4760" w14:textId="77777777" w:rsidR="00B47405" w:rsidRPr="006578A6" w:rsidRDefault="00B47405" w:rsidP="00B47405">
      <w:pPr>
        <w:jc w:val="center"/>
      </w:pPr>
      <w:r w:rsidRPr="006578A6">
        <w:t>§ 13</w:t>
      </w:r>
    </w:p>
    <w:p w14:paraId="00CB1FC5" w14:textId="77777777" w:rsidR="00B47405" w:rsidRPr="006578A6" w:rsidRDefault="00B47405" w:rsidP="00B212EE">
      <w:pPr>
        <w:numPr>
          <w:ilvl w:val="0"/>
          <w:numId w:val="80"/>
        </w:numPr>
        <w:suppressAutoHyphens/>
        <w:ind w:left="284" w:hanging="284"/>
        <w:contextualSpacing/>
        <w:jc w:val="both"/>
        <w:rPr>
          <w:rFonts w:eastAsia="Calibri"/>
          <w:lang w:eastAsia="ar-SA"/>
        </w:rPr>
      </w:pPr>
      <w:r w:rsidRPr="006578A6">
        <w:rPr>
          <w:rFonts w:eastAsia="Calibri"/>
          <w:lang w:eastAsia="ar-SA"/>
        </w:rPr>
        <w:t>Wykonawca zobowiązuje się zachować w poufności wobec osób trzecich wszelkie informacje otrzymane od Zamawiającego podczas wykonywania dostaw, w tym w szczególności informacje dotyczące informacji objętych tajemnicą na podstawie przepisów prawa.</w:t>
      </w:r>
    </w:p>
    <w:p w14:paraId="0B8E7FA4" w14:textId="77777777" w:rsidR="00B47405" w:rsidRPr="006578A6" w:rsidRDefault="00B47405" w:rsidP="00B212EE">
      <w:pPr>
        <w:numPr>
          <w:ilvl w:val="0"/>
          <w:numId w:val="80"/>
        </w:numPr>
        <w:suppressAutoHyphens/>
        <w:ind w:left="284" w:hanging="284"/>
        <w:contextualSpacing/>
        <w:jc w:val="both"/>
        <w:rPr>
          <w:rFonts w:eastAsia="Calibri"/>
          <w:lang w:eastAsia="ar-SA"/>
        </w:rPr>
      </w:pPr>
      <w:r w:rsidRPr="006578A6">
        <w:rPr>
          <w:rFonts w:eastAsia="Calibri"/>
          <w:lang w:eastAsia="ar-SA"/>
        </w:rPr>
        <w:t>Do zachowania w poufności informacji stanowiących tajemnicę przedsiębiorstwa Wykonawcy oraz innych informacji stanowiących tajemnice prawnie chronione zobowiązuje się również Zamawiający.</w:t>
      </w:r>
    </w:p>
    <w:p w14:paraId="74C37D75" w14:textId="77777777" w:rsidR="00B47405" w:rsidRPr="006578A6" w:rsidRDefault="00B47405" w:rsidP="00B212EE">
      <w:pPr>
        <w:numPr>
          <w:ilvl w:val="0"/>
          <w:numId w:val="80"/>
        </w:numPr>
        <w:suppressAutoHyphens/>
        <w:ind w:left="284" w:hanging="284"/>
        <w:contextualSpacing/>
        <w:jc w:val="both"/>
        <w:rPr>
          <w:rFonts w:eastAsia="Calibri"/>
          <w:lang w:eastAsia="ar-SA"/>
        </w:rPr>
      </w:pPr>
      <w:r w:rsidRPr="006578A6">
        <w:rPr>
          <w:rFonts w:eastAsia="Calibri"/>
          <w:lang w:eastAsia="ar-SA"/>
        </w:rPr>
        <w:t>Powyższe zastrzeżenie nie dotyczy informacji, do których ujawnienia wobec właściwych podmiotów Strona jest zobowiązana na podstawie przepisów prawa.</w:t>
      </w:r>
    </w:p>
    <w:p w14:paraId="0AB0F6C4" w14:textId="77777777" w:rsidR="00B47405" w:rsidRPr="006578A6" w:rsidRDefault="00B47405" w:rsidP="00B212EE">
      <w:pPr>
        <w:numPr>
          <w:ilvl w:val="0"/>
          <w:numId w:val="80"/>
        </w:numPr>
        <w:suppressAutoHyphens/>
        <w:ind w:left="284" w:hanging="284"/>
        <w:contextualSpacing/>
        <w:jc w:val="both"/>
        <w:rPr>
          <w:rFonts w:eastAsia="Calibri"/>
          <w:lang w:eastAsia="ar-SA"/>
        </w:rPr>
      </w:pPr>
      <w:r w:rsidRPr="006578A6">
        <w:rPr>
          <w:rFonts w:eastAsia="Calibri"/>
          <w:lang w:eastAsia="ar-SA"/>
        </w:rPr>
        <w:t>Strony nie wyjawią informacji poufnych żadnej osobie, z wyjątkiem tych pracowników, dla których te informacje okażą się niezbędne do wykonania przedmiotu umowy.</w:t>
      </w:r>
    </w:p>
    <w:p w14:paraId="41F785CF" w14:textId="77777777" w:rsidR="00B47405" w:rsidRPr="006578A6" w:rsidRDefault="00B47405" w:rsidP="00B212EE">
      <w:pPr>
        <w:numPr>
          <w:ilvl w:val="0"/>
          <w:numId w:val="80"/>
        </w:numPr>
        <w:suppressAutoHyphens/>
        <w:ind w:left="284" w:hanging="284"/>
        <w:contextualSpacing/>
        <w:jc w:val="both"/>
        <w:rPr>
          <w:rFonts w:eastAsia="Calibri"/>
          <w:lang w:eastAsia="ar-SA"/>
        </w:rPr>
      </w:pPr>
      <w:r w:rsidRPr="006578A6">
        <w:rPr>
          <w:rFonts w:eastAsia="Calibri"/>
          <w:lang w:eastAsia="ar-SA"/>
        </w:rPr>
        <w:t>Obowiązek zachowania tajemnicy pozostaje w mocy również po ustaniu umowy.</w:t>
      </w:r>
    </w:p>
    <w:p w14:paraId="4FD5306A" w14:textId="77777777" w:rsidR="00B47405" w:rsidRPr="006578A6" w:rsidRDefault="00B47405" w:rsidP="00B47405"/>
    <w:p w14:paraId="40AF20A9" w14:textId="77777777" w:rsidR="00B47405" w:rsidRPr="006578A6" w:rsidRDefault="00B47405" w:rsidP="00B47405">
      <w:pPr>
        <w:jc w:val="center"/>
      </w:pPr>
      <w:r w:rsidRPr="006578A6">
        <w:t>§ 14</w:t>
      </w:r>
    </w:p>
    <w:p w14:paraId="1984B82E" w14:textId="77777777" w:rsidR="00B47405" w:rsidRPr="006578A6" w:rsidRDefault="00B47405" w:rsidP="00B47405">
      <w:pPr>
        <w:jc w:val="both"/>
      </w:pPr>
      <w:r w:rsidRPr="006578A6">
        <w:t>W sprawach nieuregulowanych umową mają zastosowanie przepisy Ustawy PZP, Ustawy KC oraz inne znajdujące zastosowanie do wykonania umowy przepisy prawa powszechnego.</w:t>
      </w:r>
    </w:p>
    <w:p w14:paraId="139A8CD0" w14:textId="77777777" w:rsidR="00B47405" w:rsidRPr="006578A6" w:rsidRDefault="00B47405" w:rsidP="00B47405"/>
    <w:p w14:paraId="2B18C1B5" w14:textId="77777777" w:rsidR="00B47405" w:rsidRPr="006578A6" w:rsidRDefault="00B47405" w:rsidP="00B47405">
      <w:pPr>
        <w:jc w:val="center"/>
      </w:pPr>
      <w:r w:rsidRPr="006578A6">
        <w:t>§ 15</w:t>
      </w:r>
    </w:p>
    <w:p w14:paraId="6FCC14CB" w14:textId="77777777" w:rsidR="00B47405" w:rsidRPr="006578A6" w:rsidRDefault="00B47405" w:rsidP="00B47405">
      <w:r w:rsidRPr="006578A6">
        <w:t>Wszelkie spory związane z umową będą rozstrzygane przez sąd właściwy miejscowo dla Zamawiającego.</w:t>
      </w:r>
    </w:p>
    <w:p w14:paraId="03469A00" w14:textId="77777777" w:rsidR="00B47405" w:rsidRPr="006578A6" w:rsidRDefault="00B47405" w:rsidP="00B47405"/>
    <w:p w14:paraId="468E94FE" w14:textId="77777777" w:rsidR="00B47405" w:rsidRPr="006578A6" w:rsidRDefault="00B47405" w:rsidP="00B47405">
      <w:pPr>
        <w:jc w:val="center"/>
      </w:pPr>
      <w:r w:rsidRPr="006578A6">
        <w:t>§ 16</w:t>
      </w:r>
    </w:p>
    <w:p w14:paraId="66F6A772" w14:textId="77777777" w:rsidR="00B47405" w:rsidRPr="006578A6" w:rsidRDefault="00B47405" w:rsidP="00B212EE">
      <w:pPr>
        <w:widowControl w:val="0"/>
        <w:numPr>
          <w:ilvl w:val="0"/>
          <w:numId w:val="81"/>
        </w:numPr>
        <w:suppressAutoHyphens/>
        <w:ind w:right="-31"/>
        <w:jc w:val="both"/>
      </w:pPr>
      <w:r w:rsidRPr="006578A6">
        <w:t>Umowę sporządzono w dwóch jednobrzmiących egzemplarzach, po jednym dla każdej ze Stron.</w:t>
      </w:r>
    </w:p>
    <w:p w14:paraId="1F82A2B9" w14:textId="77777777" w:rsidR="00B47405" w:rsidRPr="006578A6" w:rsidRDefault="00B47405" w:rsidP="00B212EE">
      <w:pPr>
        <w:widowControl w:val="0"/>
        <w:numPr>
          <w:ilvl w:val="0"/>
          <w:numId w:val="81"/>
        </w:numPr>
        <w:suppressAutoHyphens/>
        <w:ind w:right="-31"/>
        <w:jc w:val="both"/>
      </w:pPr>
      <w:r w:rsidRPr="006578A6">
        <w:t>Podpisujący umowę oświadczają, że są uprawnieni do reprezentacji Stron, w imieniu których występują,</w:t>
      </w:r>
      <w:r w:rsidRPr="006578A6">
        <w:br/>
        <w:t>a zawarcie umowy mieści się w zakresie ich uprawnień oraz oświadczają, iż ponoszą wszelką odpowiedzialność za szkody wynikłe z ewentualnego działania bez umocowania lub z przekroczeniem jego zakresu.</w:t>
      </w:r>
    </w:p>
    <w:p w14:paraId="71A952AB" w14:textId="77777777" w:rsidR="00B47405" w:rsidRPr="006578A6" w:rsidRDefault="00B47405" w:rsidP="00B47405">
      <w:pPr>
        <w:tabs>
          <w:tab w:val="num" w:pos="426"/>
        </w:tabs>
      </w:pPr>
    </w:p>
    <w:p w14:paraId="07D5648F" w14:textId="77777777" w:rsidR="00B47405" w:rsidRPr="006578A6" w:rsidRDefault="00B47405" w:rsidP="00B47405">
      <w:pPr>
        <w:tabs>
          <w:tab w:val="num" w:pos="426"/>
        </w:tabs>
      </w:pPr>
    </w:p>
    <w:p w14:paraId="207F6DEF" w14:textId="77777777" w:rsidR="00B47405" w:rsidRPr="006578A6" w:rsidRDefault="00B47405" w:rsidP="00B47405">
      <w:pPr>
        <w:tabs>
          <w:tab w:val="num" w:pos="426"/>
        </w:tabs>
      </w:pPr>
    </w:p>
    <w:tbl>
      <w:tblPr>
        <w:tblStyle w:val="Tabela-Siatk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529"/>
      </w:tblGrid>
      <w:tr w:rsidR="00B47405" w:rsidRPr="006578A6" w14:paraId="276F5A74" w14:textId="77777777" w:rsidTr="00B47405">
        <w:tc>
          <w:tcPr>
            <w:tcW w:w="5096" w:type="dxa"/>
            <w:hideMark/>
          </w:tcPr>
          <w:p w14:paraId="53A93534" w14:textId="77777777" w:rsidR="00B47405" w:rsidRPr="006578A6" w:rsidRDefault="00B47405" w:rsidP="00B47405">
            <w:pPr>
              <w:tabs>
                <w:tab w:val="num" w:pos="426"/>
              </w:tabs>
              <w:jc w:val="center"/>
            </w:pPr>
            <w:r w:rsidRPr="006578A6">
              <w:t>Zamawiający</w:t>
            </w:r>
          </w:p>
        </w:tc>
        <w:tc>
          <w:tcPr>
            <w:tcW w:w="5097" w:type="dxa"/>
            <w:hideMark/>
          </w:tcPr>
          <w:p w14:paraId="1D6ADB64" w14:textId="77777777" w:rsidR="00B47405" w:rsidRPr="006578A6" w:rsidRDefault="00B47405" w:rsidP="00B47405">
            <w:pPr>
              <w:tabs>
                <w:tab w:val="num" w:pos="426"/>
              </w:tabs>
              <w:jc w:val="center"/>
            </w:pPr>
            <w:r w:rsidRPr="006578A6">
              <w:t>Wykonawca</w:t>
            </w:r>
          </w:p>
        </w:tc>
      </w:tr>
    </w:tbl>
    <w:p w14:paraId="698DEB0C" w14:textId="77777777" w:rsidR="00C7770A" w:rsidRPr="00C7770A" w:rsidRDefault="00C7770A" w:rsidP="00C7770A">
      <w:pPr>
        <w:rPr>
          <w:sz w:val="20"/>
          <w:szCs w:val="20"/>
        </w:rPr>
      </w:pPr>
    </w:p>
    <w:p w14:paraId="18BE8B9A" w14:textId="77777777" w:rsidR="006578A6" w:rsidRDefault="006578A6" w:rsidP="00397418">
      <w:pPr>
        <w:jc w:val="both"/>
        <w:rPr>
          <w:caps/>
        </w:rPr>
      </w:pPr>
    </w:p>
    <w:p w14:paraId="60FE5A93" w14:textId="77777777" w:rsidR="006578A6" w:rsidRDefault="006578A6" w:rsidP="00397418">
      <w:pPr>
        <w:jc w:val="both"/>
        <w:rPr>
          <w:caps/>
        </w:rPr>
      </w:pPr>
    </w:p>
    <w:p w14:paraId="18E5AC1F" w14:textId="77777777" w:rsidR="006578A6" w:rsidRDefault="006578A6" w:rsidP="00397418">
      <w:pPr>
        <w:jc w:val="both"/>
        <w:rPr>
          <w:caps/>
        </w:rPr>
      </w:pPr>
    </w:p>
    <w:p w14:paraId="7F46EFDA" w14:textId="77777777" w:rsidR="00CF6193" w:rsidRDefault="00CF6193" w:rsidP="00397418">
      <w:pPr>
        <w:jc w:val="both"/>
        <w:rPr>
          <w:caps/>
        </w:rPr>
      </w:pPr>
    </w:p>
    <w:p w14:paraId="5F6C866A" w14:textId="77777777" w:rsidR="00CF6193" w:rsidRDefault="00CF6193" w:rsidP="00397418">
      <w:pPr>
        <w:jc w:val="both"/>
        <w:rPr>
          <w:caps/>
        </w:rPr>
      </w:pPr>
    </w:p>
    <w:p w14:paraId="616D7309" w14:textId="77777777" w:rsidR="00CF6193" w:rsidRDefault="00CF6193" w:rsidP="00397418">
      <w:pPr>
        <w:jc w:val="both"/>
        <w:rPr>
          <w:caps/>
        </w:rPr>
      </w:pPr>
    </w:p>
    <w:p w14:paraId="3EE31B01" w14:textId="77777777" w:rsidR="00CF6193" w:rsidRDefault="00CF6193" w:rsidP="00397418">
      <w:pPr>
        <w:jc w:val="both"/>
        <w:rPr>
          <w:caps/>
        </w:rPr>
      </w:pPr>
    </w:p>
    <w:p w14:paraId="3E08D842" w14:textId="77777777" w:rsidR="006578A6" w:rsidRDefault="006578A6" w:rsidP="00397418">
      <w:pPr>
        <w:jc w:val="both"/>
        <w:rPr>
          <w:caps/>
        </w:rPr>
      </w:pPr>
    </w:p>
    <w:p w14:paraId="745D4240" w14:textId="77777777" w:rsidR="006578A6" w:rsidRDefault="006578A6" w:rsidP="00397418">
      <w:pPr>
        <w:jc w:val="both"/>
        <w:rPr>
          <w:cap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1"/>
        <w:gridCol w:w="4001"/>
      </w:tblGrid>
      <w:tr w:rsidR="00397418" w:rsidRPr="006F1894" w14:paraId="532B5967" w14:textId="77777777" w:rsidTr="00397418">
        <w:tc>
          <w:tcPr>
            <w:tcW w:w="5097" w:type="dxa"/>
          </w:tcPr>
          <w:p w14:paraId="00CFCB81" w14:textId="35A66BF9" w:rsidR="00810A75" w:rsidRPr="00810A75" w:rsidRDefault="006F1894" w:rsidP="00810A75">
            <w:r>
              <w:t xml:space="preserve"> DZz.</w:t>
            </w:r>
            <w:r w:rsidR="005521A4">
              <w:t>380.3.7.2021.LAp</w:t>
            </w:r>
            <w:r w:rsidR="00CF6193">
              <w:t>.193</w:t>
            </w:r>
          </w:p>
          <w:p w14:paraId="77CDDABF" w14:textId="57E1242E" w:rsidR="006F1894" w:rsidRDefault="006F1894" w:rsidP="006F1894"/>
          <w:p w14:paraId="400ED6E2" w14:textId="2E64A08D" w:rsidR="00397418" w:rsidRDefault="00397418" w:rsidP="00397418">
            <w:pPr>
              <w:jc w:val="both"/>
              <w:rPr>
                <w:caps/>
              </w:rPr>
            </w:pPr>
          </w:p>
        </w:tc>
        <w:tc>
          <w:tcPr>
            <w:tcW w:w="5097" w:type="dxa"/>
          </w:tcPr>
          <w:p w14:paraId="145670A0" w14:textId="4F36333E" w:rsidR="00397418" w:rsidRPr="006F1894" w:rsidRDefault="00397418" w:rsidP="00397418">
            <w:pPr>
              <w:jc w:val="right"/>
              <w:rPr>
                <w:caps/>
              </w:rPr>
            </w:pPr>
            <w:r w:rsidRPr="006F1894">
              <w:rPr>
                <w:szCs w:val="20"/>
              </w:rPr>
              <w:t xml:space="preserve">Załącznik nr </w:t>
            </w:r>
            <w:r w:rsidR="00857EEF" w:rsidRPr="006F1894">
              <w:rPr>
                <w:szCs w:val="20"/>
              </w:rPr>
              <w:t>4</w:t>
            </w:r>
            <w:r w:rsidR="00FF6B72">
              <w:rPr>
                <w:szCs w:val="20"/>
              </w:rPr>
              <w:t xml:space="preserve"> do </w:t>
            </w:r>
            <w:r w:rsidR="00FF6B72" w:rsidRPr="00FF6B72">
              <w:rPr>
                <w:color w:val="FF0000"/>
                <w:szCs w:val="20"/>
              </w:rPr>
              <w:t>S</w:t>
            </w:r>
            <w:r w:rsidRPr="00FF6B72">
              <w:rPr>
                <w:color w:val="FF0000"/>
                <w:szCs w:val="20"/>
              </w:rPr>
              <w:t>WZ</w:t>
            </w:r>
          </w:p>
        </w:tc>
      </w:tr>
      <w:tr w:rsidR="00397418" w14:paraId="083CD71C" w14:textId="77777777" w:rsidTr="00397418">
        <w:tc>
          <w:tcPr>
            <w:tcW w:w="5097" w:type="dxa"/>
          </w:tcPr>
          <w:p w14:paraId="4111B5DC" w14:textId="77777777" w:rsidR="00397418" w:rsidRPr="00653429" w:rsidRDefault="00397418" w:rsidP="00397418">
            <w:pPr>
              <w:jc w:val="both"/>
            </w:pPr>
          </w:p>
        </w:tc>
        <w:tc>
          <w:tcPr>
            <w:tcW w:w="5097" w:type="dxa"/>
          </w:tcPr>
          <w:p w14:paraId="5F7A92E9" w14:textId="77777777" w:rsidR="00397418" w:rsidRPr="00D62F9E" w:rsidRDefault="00397418" w:rsidP="00397418">
            <w:pPr>
              <w:rPr>
                <w:sz w:val="20"/>
                <w:szCs w:val="20"/>
              </w:rPr>
            </w:pPr>
          </w:p>
          <w:p w14:paraId="7C62D440" w14:textId="77777777" w:rsidR="00397418" w:rsidRDefault="00397418" w:rsidP="00397418">
            <w:pPr>
              <w:rPr>
                <w:szCs w:val="20"/>
              </w:rPr>
            </w:pPr>
            <w:r w:rsidRPr="00D62F9E">
              <w:rPr>
                <w:b/>
                <w:szCs w:val="20"/>
              </w:rPr>
              <w:t>Zamawiający</w:t>
            </w:r>
            <w:r w:rsidRPr="00D62F9E">
              <w:rPr>
                <w:szCs w:val="20"/>
              </w:rPr>
              <w:t>:</w:t>
            </w:r>
          </w:p>
          <w:p w14:paraId="767592C2" w14:textId="6D9F7DCA" w:rsidR="00397418" w:rsidRPr="00254020" w:rsidRDefault="00397418" w:rsidP="00397418">
            <w:pPr>
              <w:jc w:val="both"/>
              <w:rPr>
                <w:szCs w:val="20"/>
              </w:rPr>
            </w:pPr>
            <w:r w:rsidRPr="00254020">
              <w:rPr>
                <w:szCs w:val="20"/>
              </w:rPr>
              <w:t>SP ZOZ Państwowy Szpital dla Nerwowo</w:t>
            </w:r>
            <w:r w:rsidR="006F1894">
              <w:rPr>
                <w:szCs w:val="20"/>
              </w:rPr>
              <w:t xml:space="preserve"> </w:t>
            </w:r>
            <w:r w:rsidRPr="00254020">
              <w:rPr>
                <w:szCs w:val="20"/>
              </w:rPr>
              <w:t>i Psychicznie Chorych w Rybniku</w:t>
            </w:r>
          </w:p>
          <w:p w14:paraId="178C11E4" w14:textId="77777777" w:rsidR="00397418" w:rsidRPr="00254020" w:rsidRDefault="00397418" w:rsidP="00397418">
            <w:pPr>
              <w:tabs>
                <w:tab w:val="left" w:pos="360"/>
              </w:tabs>
              <w:jc w:val="both"/>
              <w:rPr>
                <w:szCs w:val="20"/>
                <w:lang w:val="de-DE"/>
              </w:rPr>
            </w:pPr>
            <w:r w:rsidRPr="00254020">
              <w:rPr>
                <w:szCs w:val="20"/>
              </w:rPr>
              <w:t xml:space="preserve">ul. </w:t>
            </w:r>
            <w:r>
              <w:rPr>
                <w:szCs w:val="20"/>
                <w:lang w:val="de-DE"/>
              </w:rPr>
              <w:t>Gliwicka 33</w:t>
            </w:r>
          </w:p>
          <w:p w14:paraId="73972394" w14:textId="77777777" w:rsidR="00397418" w:rsidRPr="00D62F9E" w:rsidRDefault="00397418" w:rsidP="00397418">
            <w:pPr>
              <w:rPr>
                <w:szCs w:val="20"/>
              </w:rPr>
            </w:pPr>
            <w:r w:rsidRPr="00254020">
              <w:rPr>
                <w:szCs w:val="20"/>
                <w:lang w:val="de-DE"/>
              </w:rPr>
              <w:t>44 - 201 Rybnik</w:t>
            </w:r>
          </w:p>
        </w:tc>
      </w:tr>
      <w:tr w:rsidR="00397418" w14:paraId="27748DC8" w14:textId="77777777" w:rsidTr="00397418">
        <w:tc>
          <w:tcPr>
            <w:tcW w:w="5097" w:type="dxa"/>
          </w:tcPr>
          <w:p w14:paraId="211507D8" w14:textId="77777777" w:rsidR="00397418" w:rsidRDefault="00397418" w:rsidP="00397418">
            <w:pPr>
              <w:jc w:val="both"/>
              <w:rPr>
                <w:szCs w:val="20"/>
              </w:rPr>
            </w:pPr>
            <w:r w:rsidRPr="00AF4EF1">
              <w:rPr>
                <w:b/>
              </w:rPr>
              <w:t>Podmiot, w imieniu którego składane jest oświadczenie</w:t>
            </w:r>
            <w:r w:rsidRPr="009F52D1">
              <w:rPr>
                <w:szCs w:val="20"/>
              </w:rPr>
              <w:t>:</w:t>
            </w:r>
          </w:p>
          <w:p w14:paraId="3EDAA590" w14:textId="77777777" w:rsidR="00397418" w:rsidRPr="009F52D1" w:rsidRDefault="00397418" w:rsidP="00397418">
            <w:pPr>
              <w:tabs>
                <w:tab w:val="left" w:pos="360"/>
              </w:tabs>
              <w:jc w:val="both"/>
              <w:rPr>
                <w:bCs/>
                <w:szCs w:val="20"/>
              </w:rPr>
            </w:pPr>
            <w:r w:rsidRPr="009F52D1">
              <w:rPr>
                <w:bCs/>
                <w:szCs w:val="20"/>
              </w:rPr>
              <w:t>……………………………………………………</w:t>
            </w:r>
          </w:p>
          <w:p w14:paraId="650E52B6" w14:textId="77777777" w:rsidR="00397418" w:rsidRPr="009F52D1" w:rsidRDefault="00397418" w:rsidP="00397418">
            <w:pPr>
              <w:tabs>
                <w:tab w:val="left" w:pos="360"/>
              </w:tabs>
              <w:jc w:val="both"/>
              <w:rPr>
                <w:bCs/>
                <w:szCs w:val="20"/>
              </w:rPr>
            </w:pPr>
            <w:r w:rsidRPr="009F52D1">
              <w:rPr>
                <w:bCs/>
                <w:szCs w:val="20"/>
              </w:rPr>
              <w:t>……………………………………………………</w:t>
            </w:r>
          </w:p>
          <w:p w14:paraId="7188024E" w14:textId="77777777" w:rsidR="00397418" w:rsidRPr="00653429" w:rsidRDefault="00397418" w:rsidP="00397418">
            <w:pPr>
              <w:jc w:val="both"/>
            </w:pPr>
            <w:r w:rsidRPr="009F52D1">
              <w:rPr>
                <w:bCs/>
                <w:szCs w:val="20"/>
              </w:rPr>
              <w:t>……………………………………………………</w:t>
            </w:r>
          </w:p>
        </w:tc>
        <w:tc>
          <w:tcPr>
            <w:tcW w:w="5097" w:type="dxa"/>
          </w:tcPr>
          <w:p w14:paraId="09CD63A6" w14:textId="77777777" w:rsidR="00397418" w:rsidRPr="00D62F9E" w:rsidRDefault="00397418" w:rsidP="00397418">
            <w:pPr>
              <w:rPr>
                <w:szCs w:val="20"/>
              </w:rPr>
            </w:pPr>
          </w:p>
        </w:tc>
      </w:tr>
      <w:tr w:rsidR="00397418" w14:paraId="6EA4B99D" w14:textId="77777777" w:rsidTr="00397418">
        <w:tc>
          <w:tcPr>
            <w:tcW w:w="5097" w:type="dxa"/>
          </w:tcPr>
          <w:p w14:paraId="3D6FE728" w14:textId="77777777" w:rsidR="00397418" w:rsidRPr="00D62F9E" w:rsidRDefault="00397418" w:rsidP="00397418">
            <w:pPr>
              <w:rPr>
                <w:sz w:val="20"/>
                <w:szCs w:val="20"/>
              </w:rPr>
            </w:pPr>
            <w:r w:rsidRPr="00B92A77">
              <w:rPr>
                <w:i/>
                <w:sz w:val="16"/>
                <w:szCs w:val="16"/>
              </w:rPr>
              <w:t>(pełna nazwa/firma, adres, w zależności od podmiotu: NIP/PESEL, KRS/CE</w:t>
            </w:r>
            <w:r>
              <w:rPr>
                <w:i/>
                <w:sz w:val="16"/>
                <w:szCs w:val="16"/>
              </w:rPr>
              <w:t>I</w:t>
            </w:r>
            <w:r w:rsidRPr="00B92A77">
              <w:rPr>
                <w:i/>
                <w:sz w:val="16"/>
                <w:szCs w:val="16"/>
              </w:rPr>
              <w:t>DG)</w:t>
            </w:r>
          </w:p>
        </w:tc>
        <w:tc>
          <w:tcPr>
            <w:tcW w:w="5097" w:type="dxa"/>
          </w:tcPr>
          <w:p w14:paraId="0903B789" w14:textId="77777777" w:rsidR="00397418" w:rsidRPr="00D62F9E" w:rsidRDefault="00397418" w:rsidP="00397418">
            <w:pPr>
              <w:rPr>
                <w:szCs w:val="20"/>
              </w:rPr>
            </w:pPr>
          </w:p>
        </w:tc>
      </w:tr>
      <w:tr w:rsidR="00397418" w14:paraId="5CC70465" w14:textId="77777777" w:rsidTr="00397418">
        <w:tc>
          <w:tcPr>
            <w:tcW w:w="5097" w:type="dxa"/>
          </w:tcPr>
          <w:p w14:paraId="4071BABD" w14:textId="77777777" w:rsidR="00397418" w:rsidRDefault="00397418" w:rsidP="00397418">
            <w:pPr>
              <w:rPr>
                <w:szCs w:val="20"/>
              </w:rPr>
            </w:pPr>
            <w:r w:rsidRPr="00D62F9E">
              <w:rPr>
                <w:szCs w:val="20"/>
              </w:rPr>
              <w:t>reprezentowany przez</w:t>
            </w:r>
            <w:r w:rsidRPr="009F52D1">
              <w:rPr>
                <w:szCs w:val="20"/>
              </w:rPr>
              <w:t>:</w:t>
            </w:r>
          </w:p>
          <w:p w14:paraId="6615C47E" w14:textId="77777777" w:rsidR="00397418" w:rsidRPr="009F52D1" w:rsidRDefault="00397418" w:rsidP="00397418">
            <w:pPr>
              <w:tabs>
                <w:tab w:val="left" w:pos="360"/>
              </w:tabs>
              <w:jc w:val="both"/>
              <w:rPr>
                <w:bCs/>
                <w:szCs w:val="20"/>
              </w:rPr>
            </w:pPr>
            <w:r w:rsidRPr="009F52D1">
              <w:rPr>
                <w:bCs/>
                <w:szCs w:val="20"/>
              </w:rPr>
              <w:t>……………………………………………………</w:t>
            </w:r>
          </w:p>
          <w:p w14:paraId="6C1FFBD3" w14:textId="77777777" w:rsidR="00397418" w:rsidRPr="00D62F9E" w:rsidRDefault="00397418" w:rsidP="00397418">
            <w:pPr>
              <w:tabs>
                <w:tab w:val="left" w:pos="360"/>
              </w:tabs>
              <w:jc w:val="both"/>
              <w:rPr>
                <w:sz w:val="16"/>
                <w:szCs w:val="16"/>
              </w:rPr>
            </w:pPr>
            <w:r w:rsidRPr="009F52D1">
              <w:rPr>
                <w:bCs/>
                <w:szCs w:val="20"/>
              </w:rPr>
              <w:t>……………………………………………………</w:t>
            </w:r>
          </w:p>
        </w:tc>
        <w:tc>
          <w:tcPr>
            <w:tcW w:w="5097" w:type="dxa"/>
          </w:tcPr>
          <w:p w14:paraId="220CB6A1" w14:textId="77777777" w:rsidR="00397418" w:rsidRPr="00D62F9E" w:rsidRDefault="00397418" w:rsidP="00397418">
            <w:pPr>
              <w:rPr>
                <w:szCs w:val="20"/>
              </w:rPr>
            </w:pPr>
          </w:p>
        </w:tc>
      </w:tr>
      <w:tr w:rsidR="00397418" w14:paraId="4102FF4E" w14:textId="77777777" w:rsidTr="00397418">
        <w:tc>
          <w:tcPr>
            <w:tcW w:w="5097" w:type="dxa"/>
          </w:tcPr>
          <w:p w14:paraId="5A008296" w14:textId="77777777" w:rsidR="00397418" w:rsidRPr="00D62F9E" w:rsidRDefault="00397418" w:rsidP="00397418">
            <w:pPr>
              <w:rPr>
                <w:szCs w:val="20"/>
              </w:rPr>
            </w:pPr>
            <w:r w:rsidRPr="00B92A77">
              <w:rPr>
                <w:i/>
                <w:sz w:val="16"/>
                <w:szCs w:val="16"/>
              </w:rPr>
              <w:t>(imię, nazwisko, stanowisko/podstawa do reprezentacji)</w:t>
            </w:r>
          </w:p>
        </w:tc>
        <w:tc>
          <w:tcPr>
            <w:tcW w:w="5097" w:type="dxa"/>
          </w:tcPr>
          <w:p w14:paraId="609EA3E9" w14:textId="77777777" w:rsidR="00397418" w:rsidRPr="00D62F9E" w:rsidRDefault="00397418" w:rsidP="00397418">
            <w:pPr>
              <w:rPr>
                <w:szCs w:val="20"/>
              </w:rPr>
            </w:pPr>
          </w:p>
        </w:tc>
      </w:tr>
    </w:tbl>
    <w:p w14:paraId="2B092F20" w14:textId="77777777" w:rsidR="00397418" w:rsidRPr="00D62F9E" w:rsidRDefault="00397418" w:rsidP="00397418">
      <w:pPr>
        <w:jc w:val="both"/>
        <w:rPr>
          <w:caps/>
          <w:sz w:val="20"/>
        </w:rPr>
      </w:pPr>
    </w:p>
    <w:p w14:paraId="1A61A5A9" w14:textId="77777777" w:rsidR="00397418" w:rsidRPr="00D62F9E" w:rsidRDefault="00397418" w:rsidP="00397418">
      <w:pPr>
        <w:jc w:val="both"/>
        <w:rPr>
          <w:caps/>
          <w:sz w:val="20"/>
        </w:rPr>
      </w:pPr>
    </w:p>
    <w:p w14:paraId="2F1CFF5D" w14:textId="77777777" w:rsidR="00397418" w:rsidRPr="00AF68EC" w:rsidRDefault="00397418" w:rsidP="00953A4E">
      <w:pPr>
        <w:spacing w:line="360" w:lineRule="auto"/>
        <w:jc w:val="center"/>
        <w:rPr>
          <w:b/>
          <w:caps/>
        </w:rPr>
      </w:pPr>
      <w:r>
        <w:rPr>
          <w:b/>
          <w:caps/>
        </w:rPr>
        <w:t>Oświadczenie</w:t>
      </w:r>
    </w:p>
    <w:p w14:paraId="067D6AC1" w14:textId="77777777" w:rsidR="00397418" w:rsidRPr="001327F3" w:rsidRDefault="00397418" w:rsidP="00953A4E">
      <w:pPr>
        <w:spacing w:line="360" w:lineRule="auto"/>
        <w:jc w:val="center"/>
        <w:rPr>
          <w:b/>
        </w:rPr>
      </w:pPr>
      <w:r w:rsidRPr="001327F3">
        <w:rPr>
          <w:b/>
        </w:rPr>
        <w:t xml:space="preserve">składane na podstawie art. </w:t>
      </w:r>
      <w:r w:rsidRPr="0050775D">
        <w:rPr>
          <w:b/>
        </w:rPr>
        <w:t>273 ust. 2</w:t>
      </w:r>
      <w:r w:rsidRPr="001327F3">
        <w:rPr>
          <w:b/>
        </w:rPr>
        <w:t xml:space="preserve"> ustawy z dnia </w:t>
      </w:r>
      <w:r w:rsidRPr="0050775D">
        <w:rPr>
          <w:b/>
        </w:rPr>
        <w:t>11 września 2019</w:t>
      </w:r>
      <w:r w:rsidRPr="001327F3">
        <w:rPr>
          <w:b/>
        </w:rPr>
        <w:t xml:space="preserve"> r.</w:t>
      </w:r>
    </w:p>
    <w:p w14:paraId="14752B08" w14:textId="77777777" w:rsidR="00397418" w:rsidRPr="00AF68EC" w:rsidRDefault="00397418" w:rsidP="00953A4E">
      <w:pPr>
        <w:spacing w:line="360" w:lineRule="auto"/>
        <w:jc w:val="center"/>
        <w:rPr>
          <w:b/>
        </w:rPr>
      </w:pPr>
      <w:r w:rsidRPr="001327F3">
        <w:rPr>
          <w:b/>
        </w:rPr>
        <w:t>Prawo zamówień publicznych</w:t>
      </w:r>
      <w:r>
        <w:rPr>
          <w:b/>
        </w:rPr>
        <w:t>,</w:t>
      </w:r>
      <w:r w:rsidRPr="001327F3">
        <w:rPr>
          <w:b/>
        </w:rPr>
        <w:t xml:space="preserve"> zwanej dalej Ustawą PZP,</w:t>
      </w:r>
    </w:p>
    <w:p w14:paraId="6E009F3B" w14:textId="77777777" w:rsidR="00397418" w:rsidRPr="00B92A77" w:rsidRDefault="00397418" w:rsidP="00953A4E">
      <w:pPr>
        <w:spacing w:line="360" w:lineRule="auto"/>
        <w:jc w:val="center"/>
        <w:rPr>
          <w:b/>
        </w:rPr>
      </w:pPr>
      <w:r w:rsidRPr="00AF68EC">
        <w:rPr>
          <w:b/>
        </w:rPr>
        <w:t>DOTYCZĄCE PRZESŁANEK WYKLUCZENIA Z POSTĘPOWANIA</w:t>
      </w:r>
    </w:p>
    <w:p w14:paraId="28E985A8" w14:textId="77777777" w:rsidR="00397418" w:rsidRPr="00B92A77" w:rsidRDefault="00397418" w:rsidP="00397418">
      <w:pPr>
        <w:jc w:val="both"/>
        <w:rPr>
          <w:sz w:val="20"/>
          <w:szCs w:val="20"/>
        </w:rPr>
      </w:pPr>
    </w:p>
    <w:p w14:paraId="21B9552D" w14:textId="77777777" w:rsidR="00397418" w:rsidRPr="00B92A77" w:rsidRDefault="00397418" w:rsidP="00397418">
      <w:pPr>
        <w:jc w:val="both"/>
        <w:rPr>
          <w:sz w:val="20"/>
          <w:szCs w:val="20"/>
        </w:rPr>
      </w:pPr>
    </w:p>
    <w:p w14:paraId="5E055C56" w14:textId="4BCF3A0D" w:rsidR="00397418" w:rsidRPr="0050775D" w:rsidRDefault="00397418" w:rsidP="00810A75">
      <w:pPr>
        <w:spacing w:line="360" w:lineRule="auto"/>
        <w:ind w:firstLine="708"/>
        <w:jc w:val="both"/>
      </w:pPr>
      <w:r w:rsidRPr="00E73B8C">
        <w:t xml:space="preserve">Na potrzeby postępowania o udzielenie </w:t>
      </w:r>
      <w:r w:rsidRPr="0050775D">
        <w:t>zamów</w:t>
      </w:r>
      <w:r w:rsidR="00810A75">
        <w:t>ienia, którego przedmiotem są</w:t>
      </w:r>
      <w:r w:rsidR="006F1894">
        <w:br/>
      </w:r>
      <w:r w:rsidRPr="0050775D">
        <w:t>„</w:t>
      </w:r>
      <w:r w:rsidR="005A0F3D" w:rsidRPr="005A0F3D">
        <w:t>Sukcesywne dostawy materiałów medycznych, opatrunków,  opatrunków przeciwodleżynowych, pieluchomajtek i systemu próżniowego pobierania krwi dla potrzeb SP ZOZ Państwowego Szpitala dla Nerwowo i Psychicznie Chorych w Rybniku</w:t>
      </w:r>
      <w:r w:rsidRPr="0050775D">
        <w:t>,</w:t>
      </w:r>
      <w:r w:rsidRPr="0050775D">
        <w:rPr>
          <w:i/>
        </w:rPr>
        <w:t xml:space="preserve"> </w:t>
      </w:r>
      <w:r w:rsidRPr="00E73B8C">
        <w:t>oświadczam, co następuje:</w:t>
      </w:r>
    </w:p>
    <w:p w14:paraId="0EB449E7" w14:textId="77777777" w:rsidR="00397418" w:rsidRPr="00B92A77" w:rsidRDefault="00397418" w:rsidP="00397418">
      <w:pPr>
        <w:spacing w:line="360" w:lineRule="auto"/>
        <w:jc w:val="both"/>
        <w:rPr>
          <w:sz w:val="20"/>
          <w:szCs w:val="20"/>
        </w:rPr>
      </w:pPr>
    </w:p>
    <w:p w14:paraId="3583E3A8" w14:textId="77777777" w:rsidR="00397418" w:rsidRPr="00EA0624" w:rsidRDefault="00397418" w:rsidP="00397418">
      <w:pPr>
        <w:shd w:val="clear" w:color="auto" w:fill="BFBFBF"/>
        <w:spacing w:line="360" w:lineRule="auto"/>
        <w:rPr>
          <w:b/>
        </w:rPr>
      </w:pPr>
      <w:r>
        <w:rPr>
          <w:b/>
        </w:rPr>
        <w:t>Jeżeli podmiot, w imieniu którego składane jest oświadczenie, nie podlega wykluczeniu</w:t>
      </w:r>
      <w:r w:rsidRPr="00EA0624">
        <w:t>:</w:t>
      </w:r>
    </w:p>
    <w:p w14:paraId="1FC17B7A" w14:textId="37915E0A" w:rsidR="00397418" w:rsidRPr="00E73B8C" w:rsidRDefault="00397418" w:rsidP="00397418">
      <w:pPr>
        <w:spacing w:line="360" w:lineRule="auto"/>
        <w:jc w:val="both"/>
      </w:pPr>
      <w:r w:rsidRPr="00E73B8C">
        <w:t xml:space="preserve">Oświadczam, że </w:t>
      </w:r>
      <w:r w:rsidRPr="0050775D">
        <w:t>podmiot, w imieniu którego składane jest oświadczenie, nie podlega wykluczeniu</w:t>
      </w:r>
      <w:r w:rsidR="006F1894">
        <w:t xml:space="preserve"> </w:t>
      </w:r>
      <w:r>
        <w:t>z postępowania o udzielenie zamówienia na podstawie art. 108 ust. 1 i art. 109 ust. 1 pkt 4) Ustawy PZP</w:t>
      </w:r>
      <w:r w:rsidRPr="00E73B8C">
        <w:t>.</w:t>
      </w:r>
    </w:p>
    <w:p w14:paraId="5CAAA9D2" w14:textId="77777777" w:rsidR="00397418" w:rsidRDefault="00397418" w:rsidP="00397418">
      <w:pPr>
        <w:tabs>
          <w:tab w:val="left" w:pos="360"/>
        </w:tabs>
        <w:jc w:val="both"/>
        <w:rPr>
          <w:bCs/>
          <w:sz w:val="20"/>
        </w:rPr>
      </w:pPr>
    </w:p>
    <w:p w14:paraId="3075AC48" w14:textId="77777777" w:rsidR="006F1894" w:rsidRDefault="006F1894" w:rsidP="00397418">
      <w:pPr>
        <w:tabs>
          <w:tab w:val="left" w:pos="360"/>
        </w:tabs>
        <w:jc w:val="both"/>
        <w:rPr>
          <w:bCs/>
          <w:sz w:val="20"/>
        </w:rPr>
      </w:pPr>
    </w:p>
    <w:p w14:paraId="51B0EAEA" w14:textId="77777777" w:rsidR="00943FFD" w:rsidRDefault="00943FFD" w:rsidP="00397418">
      <w:pPr>
        <w:tabs>
          <w:tab w:val="left" w:pos="360"/>
        </w:tabs>
        <w:jc w:val="both"/>
        <w:rPr>
          <w:bCs/>
          <w:sz w:val="20"/>
        </w:rPr>
      </w:pPr>
    </w:p>
    <w:p w14:paraId="0B30FCCF" w14:textId="77777777" w:rsidR="00943FFD" w:rsidRDefault="00943FFD" w:rsidP="00397418">
      <w:pPr>
        <w:tabs>
          <w:tab w:val="left" w:pos="360"/>
        </w:tabs>
        <w:jc w:val="both"/>
        <w:rPr>
          <w:bCs/>
          <w:sz w:val="20"/>
        </w:rPr>
      </w:pPr>
    </w:p>
    <w:p w14:paraId="715F56F4" w14:textId="77777777" w:rsidR="00943FFD" w:rsidRDefault="00943FFD" w:rsidP="00397418">
      <w:pPr>
        <w:tabs>
          <w:tab w:val="left" w:pos="360"/>
        </w:tabs>
        <w:jc w:val="both"/>
        <w:rPr>
          <w:bCs/>
          <w:sz w:val="20"/>
        </w:rPr>
      </w:pPr>
    </w:p>
    <w:p w14:paraId="7197D2F6" w14:textId="77777777" w:rsidR="00943FFD" w:rsidRDefault="00943FFD" w:rsidP="00397418">
      <w:pPr>
        <w:tabs>
          <w:tab w:val="left" w:pos="360"/>
        </w:tabs>
        <w:jc w:val="both"/>
        <w:rPr>
          <w:bCs/>
          <w:sz w:val="20"/>
        </w:rPr>
      </w:pPr>
    </w:p>
    <w:p w14:paraId="68851F2D" w14:textId="77777777" w:rsidR="00943FFD" w:rsidRDefault="00943FFD" w:rsidP="00397418">
      <w:pPr>
        <w:tabs>
          <w:tab w:val="left" w:pos="360"/>
        </w:tabs>
        <w:jc w:val="both"/>
        <w:rPr>
          <w:bCs/>
          <w:sz w:val="20"/>
        </w:rPr>
      </w:pPr>
    </w:p>
    <w:p w14:paraId="7F29885B" w14:textId="77777777" w:rsidR="00397418" w:rsidRPr="00EA0624" w:rsidRDefault="00397418" w:rsidP="00397418">
      <w:pPr>
        <w:shd w:val="clear" w:color="auto" w:fill="BFBFBF"/>
        <w:spacing w:line="360" w:lineRule="auto"/>
        <w:rPr>
          <w:b/>
        </w:rPr>
      </w:pPr>
      <w:r>
        <w:rPr>
          <w:b/>
        </w:rPr>
        <w:t>Jeżeli podmiot, w imieniu którego składane jest oświadczenie, podlega wykluczeniu</w:t>
      </w:r>
      <w:r w:rsidRPr="00EA0624">
        <w:t>:</w:t>
      </w:r>
    </w:p>
    <w:p w14:paraId="2D5F2026" w14:textId="77777777" w:rsidR="006F1894" w:rsidRDefault="006F1894" w:rsidP="006F1894">
      <w:pPr>
        <w:pStyle w:val="Akapitzlist"/>
        <w:spacing w:before="0" w:after="0" w:line="360" w:lineRule="auto"/>
        <w:ind w:left="284"/>
        <w:rPr>
          <w:szCs w:val="24"/>
        </w:rPr>
      </w:pPr>
    </w:p>
    <w:p w14:paraId="77610138" w14:textId="77777777" w:rsidR="00397418" w:rsidRPr="006F1894" w:rsidRDefault="00397418" w:rsidP="00E7502C">
      <w:pPr>
        <w:pStyle w:val="Akapitzlist"/>
        <w:numPr>
          <w:ilvl w:val="0"/>
          <w:numId w:val="45"/>
        </w:numPr>
        <w:spacing w:before="0" w:after="0" w:line="360" w:lineRule="auto"/>
        <w:rPr>
          <w:rFonts w:ascii="Times New Roman" w:hAnsi="Times New Roman"/>
          <w:sz w:val="24"/>
          <w:szCs w:val="24"/>
        </w:rPr>
      </w:pPr>
      <w:r w:rsidRPr="006F1894">
        <w:rPr>
          <w:rFonts w:ascii="Times New Roman" w:hAnsi="Times New Roman"/>
          <w:sz w:val="24"/>
          <w:szCs w:val="24"/>
        </w:rPr>
        <w:t>Oświadczam, że podmiot, w imieniu którego składane jest oświadczenie, podlega wykluczeniu</w:t>
      </w:r>
      <w:r w:rsidRPr="006F1894">
        <w:rPr>
          <w:rFonts w:ascii="Times New Roman" w:hAnsi="Times New Roman"/>
          <w:sz w:val="24"/>
          <w:szCs w:val="24"/>
        </w:rPr>
        <w:br/>
        <w:t xml:space="preserve">z postępowania o udzielenie zamówienia na podstawie art. ………………………… Ustawy PZP </w:t>
      </w:r>
      <w:r w:rsidRPr="006F1894">
        <w:rPr>
          <w:rFonts w:ascii="Times New Roman" w:hAnsi="Times New Roman"/>
          <w:i/>
          <w:sz w:val="24"/>
          <w:szCs w:val="24"/>
        </w:rPr>
        <w:t>(podać mającą zastosowanie podstawę wykluczenia)</w:t>
      </w:r>
      <w:r w:rsidRPr="006F1894">
        <w:rPr>
          <w:rFonts w:ascii="Times New Roman" w:hAnsi="Times New Roman"/>
          <w:sz w:val="24"/>
          <w:szCs w:val="24"/>
        </w:rPr>
        <w:t>.</w:t>
      </w:r>
    </w:p>
    <w:p w14:paraId="5F78AC6A" w14:textId="5864F596" w:rsidR="00397418" w:rsidRPr="006F1894" w:rsidRDefault="00397418" w:rsidP="00E7502C">
      <w:pPr>
        <w:pStyle w:val="Akapitzlist"/>
        <w:numPr>
          <w:ilvl w:val="0"/>
          <w:numId w:val="45"/>
        </w:numPr>
        <w:spacing w:before="0" w:after="0" w:line="360" w:lineRule="auto"/>
        <w:rPr>
          <w:rFonts w:ascii="Times New Roman" w:hAnsi="Times New Roman"/>
          <w:sz w:val="24"/>
          <w:szCs w:val="24"/>
        </w:rPr>
      </w:pPr>
      <w:r w:rsidRPr="006F1894">
        <w:rPr>
          <w:rFonts w:ascii="Times New Roman" w:hAnsi="Times New Roman"/>
          <w:sz w:val="24"/>
          <w:szCs w:val="24"/>
        </w:rPr>
        <w:t>Jednocześnie oświadczam, że na podstawie art. 110 ust. 2 Ustawy PZP podmiot, w imieniu którego s</w:t>
      </w:r>
      <w:r w:rsidR="008F128D">
        <w:rPr>
          <w:rFonts w:ascii="Times New Roman" w:hAnsi="Times New Roman"/>
          <w:sz w:val="24"/>
          <w:szCs w:val="24"/>
        </w:rPr>
        <w:t>kładane jest oświadczenie, podją</w:t>
      </w:r>
      <w:r w:rsidRPr="006F1894">
        <w:rPr>
          <w:rFonts w:ascii="Times New Roman" w:hAnsi="Times New Roman"/>
          <w:sz w:val="24"/>
          <w:szCs w:val="24"/>
        </w:rPr>
        <w:t>ł następujące środki naprawcze:</w:t>
      </w:r>
    </w:p>
    <w:p w14:paraId="337B4E14" w14:textId="5AD52970" w:rsidR="00397418" w:rsidRDefault="00397418" w:rsidP="00397418">
      <w:pPr>
        <w:pStyle w:val="Akapitzlist"/>
        <w:spacing w:line="360" w:lineRule="auto"/>
        <w:ind w:left="284"/>
        <w:rPr>
          <w:rFonts w:ascii="Times New Roman" w:hAnsi="Times New Roman"/>
          <w:sz w:val="24"/>
          <w:szCs w:val="24"/>
        </w:rPr>
      </w:pPr>
      <w:r w:rsidRPr="006F1894">
        <w:rPr>
          <w:rFonts w:ascii="Times New Roman" w:hAnsi="Times New Roman"/>
          <w:sz w:val="24"/>
          <w:szCs w:val="24"/>
        </w:rPr>
        <w:t>…………………………</w:t>
      </w:r>
      <w:r w:rsidR="006F1894">
        <w:rPr>
          <w:rFonts w:ascii="Times New Roman" w:hAnsi="Times New Roman"/>
          <w:sz w:val="24"/>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1991"/>
        <w:gridCol w:w="4465"/>
      </w:tblGrid>
      <w:tr w:rsidR="00397418" w14:paraId="31D519BE" w14:textId="77777777" w:rsidTr="00943FFD">
        <w:tc>
          <w:tcPr>
            <w:tcW w:w="2616" w:type="dxa"/>
          </w:tcPr>
          <w:p w14:paraId="4CF23962" w14:textId="55B9F49F" w:rsidR="00397418" w:rsidRDefault="00397418" w:rsidP="00397418">
            <w:pPr>
              <w:tabs>
                <w:tab w:val="left" w:pos="360"/>
              </w:tabs>
              <w:rPr>
                <w:bCs/>
                <w:sz w:val="20"/>
              </w:rPr>
            </w:pPr>
          </w:p>
        </w:tc>
        <w:tc>
          <w:tcPr>
            <w:tcW w:w="1991" w:type="dxa"/>
          </w:tcPr>
          <w:p w14:paraId="039031DB" w14:textId="5609EC45" w:rsidR="00397418" w:rsidRDefault="00397418" w:rsidP="00397418">
            <w:pPr>
              <w:tabs>
                <w:tab w:val="left" w:pos="360"/>
              </w:tabs>
              <w:rPr>
                <w:bCs/>
                <w:sz w:val="20"/>
              </w:rPr>
            </w:pPr>
          </w:p>
        </w:tc>
        <w:tc>
          <w:tcPr>
            <w:tcW w:w="4465" w:type="dxa"/>
          </w:tcPr>
          <w:p w14:paraId="0D4882F8" w14:textId="77777777" w:rsidR="00481CEB" w:rsidRPr="007E67A1" w:rsidRDefault="00481CEB" w:rsidP="00397418">
            <w:pPr>
              <w:tabs>
                <w:tab w:val="left" w:pos="360"/>
              </w:tabs>
              <w:rPr>
                <w:szCs w:val="20"/>
              </w:rPr>
            </w:pPr>
          </w:p>
        </w:tc>
      </w:tr>
    </w:tbl>
    <w:p w14:paraId="574969F6" w14:textId="77777777" w:rsidR="00397418" w:rsidRPr="00EA0624" w:rsidRDefault="00397418" w:rsidP="00397418">
      <w:pPr>
        <w:shd w:val="clear" w:color="auto" w:fill="BFBFBF"/>
        <w:spacing w:line="360" w:lineRule="auto"/>
        <w:rPr>
          <w:b/>
        </w:rPr>
      </w:pPr>
      <w:r>
        <w:rPr>
          <w:b/>
        </w:rPr>
        <w:t>Oświadczenie dotyczące podanych informacji</w:t>
      </w:r>
      <w:r w:rsidRPr="00EA0624">
        <w:t>:</w:t>
      </w:r>
    </w:p>
    <w:p w14:paraId="4442B5C5" w14:textId="77777777" w:rsidR="00481CEB" w:rsidRDefault="00481CEB" w:rsidP="00397418">
      <w:pPr>
        <w:spacing w:line="360" w:lineRule="auto"/>
        <w:jc w:val="both"/>
      </w:pPr>
    </w:p>
    <w:p w14:paraId="3672D756" w14:textId="42DDDEF4" w:rsidR="00397418" w:rsidRPr="00E73B8C" w:rsidRDefault="00397418" w:rsidP="00397418">
      <w:pPr>
        <w:spacing w:line="360" w:lineRule="auto"/>
        <w:jc w:val="both"/>
      </w:pPr>
      <w:r w:rsidRPr="003F7874">
        <w:t xml:space="preserve">Oświadczam, że wszystkie informacje podane w powyższych oświadczeniach są aktualne </w:t>
      </w:r>
      <w:r w:rsidR="00481CEB">
        <w:br/>
      </w:r>
      <w:r w:rsidRPr="003F7874">
        <w:t>i zgodne</w:t>
      </w:r>
      <w:r w:rsidR="00481CEB">
        <w:t xml:space="preserve"> </w:t>
      </w:r>
      <w:r w:rsidRPr="003F7874">
        <w:t>z prawdą</w:t>
      </w:r>
    </w:p>
    <w:p w14:paraId="6EBBD754" w14:textId="77777777" w:rsidR="00397418" w:rsidRDefault="00397418" w:rsidP="00397418">
      <w:pPr>
        <w:tabs>
          <w:tab w:val="left" w:pos="360"/>
        </w:tabs>
        <w:jc w:val="both"/>
        <w:rPr>
          <w:bCs/>
          <w:sz w:val="20"/>
        </w:rPr>
      </w:pPr>
    </w:p>
    <w:p w14:paraId="54BF17F9" w14:textId="77777777" w:rsidR="00481CEB" w:rsidRDefault="00481CEB" w:rsidP="00397418">
      <w:pPr>
        <w:tabs>
          <w:tab w:val="left" w:pos="360"/>
        </w:tabs>
        <w:jc w:val="both"/>
        <w:rPr>
          <w:bCs/>
          <w:sz w:val="20"/>
        </w:rPr>
      </w:pPr>
    </w:p>
    <w:p w14:paraId="4207836C" w14:textId="77777777" w:rsidR="00481CEB" w:rsidRDefault="00481CEB" w:rsidP="00397418">
      <w:pPr>
        <w:tabs>
          <w:tab w:val="left" w:pos="360"/>
        </w:tabs>
        <w:jc w:val="both"/>
        <w:rPr>
          <w:bCs/>
          <w:sz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2275"/>
        <w:gridCol w:w="4523"/>
      </w:tblGrid>
      <w:tr w:rsidR="00397418" w14:paraId="5E77C127" w14:textId="77777777" w:rsidTr="00397418">
        <w:tc>
          <w:tcPr>
            <w:tcW w:w="2548" w:type="dxa"/>
          </w:tcPr>
          <w:p w14:paraId="3740B098" w14:textId="1F4702C2" w:rsidR="00397418" w:rsidRPr="00D62F9E" w:rsidRDefault="00397418" w:rsidP="00397418">
            <w:pPr>
              <w:tabs>
                <w:tab w:val="left" w:pos="360"/>
              </w:tabs>
              <w:rPr>
                <w:bCs/>
              </w:rPr>
            </w:pPr>
          </w:p>
        </w:tc>
        <w:tc>
          <w:tcPr>
            <w:tcW w:w="2549" w:type="dxa"/>
          </w:tcPr>
          <w:p w14:paraId="47C39375" w14:textId="1DF3711C" w:rsidR="00397418" w:rsidRPr="00D62F9E" w:rsidRDefault="00397418" w:rsidP="00397418">
            <w:pPr>
              <w:tabs>
                <w:tab w:val="left" w:pos="360"/>
              </w:tabs>
              <w:rPr>
                <w:bCs/>
              </w:rPr>
            </w:pPr>
          </w:p>
        </w:tc>
        <w:tc>
          <w:tcPr>
            <w:tcW w:w="5097" w:type="dxa"/>
          </w:tcPr>
          <w:p w14:paraId="34FCB9FC" w14:textId="571D6689" w:rsidR="00397418" w:rsidRDefault="00397418" w:rsidP="00397418">
            <w:pPr>
              <w:tabs>
                <w:tab w:val="left" w:pos="360"/>
              </w:tabs>
              <w:rPr>
                <w:bCs/>
                <w:sz w:val="20"/>
              </w:rPr>
            </w:pPr>
          </w:p>
        </w:tc>
      </w:tr>
      <w:tr w:rsidR="00397418" w14:paraId="6734522C" w14:textId="77777777" w:rsidTr="00397418">
        <w:tc>
          <w:tcPr>
            <w:tcW w:w="2548" w:type="dxa"/>
          </w:tcPr>
          <w:p w14:paraId="3339CF62" w14:textId="6C0B0470" w:rsidR="00397418" w:rsidRDefault="00397418" w:rsidP="00397418">
            <w:pPr>
              <w:tabs>
                <w:tab w:val="left" w:pos="360"/>
              </w:tabs>
              <w:rPr>
                <w:bCs/>
                <w:sz w:val="20"/>
              </w:rPr>
            </w:pPr>
          </w:p>
        </w:tc>
        <w:tc>
          <w:tcPr>
            <w:tcW w:w="2549" w:type="dxa"/>
          </w:tcPr>
          <w:p w14:paraId="4BD5B0C0" w14:textId="2AAA8DB4" w:rsidR="00397418" w:rsidRDefault="00397418" w:rsidP="00397418">
            <w:pPr>
              <w:tabs>
                <w:tab w:val="left" w:pos="360"/>
              </w:tabs>
              <w:rPr>
                <w:bCs/>
                <w:sz w:val="20"/>
              </w:rPr>
            </w:pPr>
          </w:p>
        </w:tc>
        <w:tc>
          <w:tcPr>
            <w:tcW w:w="5097" w:type="dxa"/>
          </w:tcPr>
          <w:p w14:paraId="472B67A7" w14:textId="0241A02D" w:rsidR="00397418" w:rsidRPr="007E67A1" w:rsidRDefault="00397418" w:rsidP="00397418">
            <w:pPr>
              <w:tabs>
                <w:tab w:val="left" w:pos="360"/>
              </w:tabs>
              <w:rPr>
                <w:szCs w:val="20"/>
              </w:rPr>
            </w:pPr>
          </w:p>
        </w:tc>
      </w:tr>
    </w:tbl>
    <w:p w14:paraId="5D416063" w14:textId="77777777" w:rsidR="00397418" w:rsidRDefault="00397418" w:rsidP="00397418">
      <w:pPr>
        <w:tabs>
          <w:tab w:val="left" w:pos="360"/>
        </w:tabs>
        <w:jc w:val="both"/>
        <w:rPr>
          <w:bCs/>
          <w:sz w:val="20"/>
        </w:rPr>
      </w:pPr>
    </w:p>
    <w:p w14:paraId="301BA037" w14:textId="77777777" w:rsidR="00397418" w:rsidRDefault="00397418" w:rsidP="00397418">
      <w:pPr>
        <w:tabs>
          <w:tab w:val="left" w:pos="360"/>
        </w:tabs>
        <w:jc w:val="both"/>
        <w:rPr>
          <w:bCs/>
          <w:sz w:val="20"/>
        </w:rPr>
      </w:pPr>
    </w:p>
    <w:p w14:paraId="2EDE2730" w14:textId="77777777" w:rsidR="00397418" w:rsidRDefault="00397418" w:rsidP="00397418">
      <w:pPr>
        <w:tabs>
          <w:tab w:val="left" w:pos="360"/>
        </w:tabs>
        <w:jc w:val="both"/>
        <w:rPr>
          <w:bCs/>
          <w:sz w:val="20"/>
        </w:rPr>
      </w:pPr>
    </w:p>
    <w:p w14:paraId="1B9221AC" w14:textId="77777777" w:rsidR="00397418" w:rsidRDefault="00397418" w:rsidP="00397418">
      <w:pPr>
        <w:tabs>
          <w:tab w:val="left" w:pos="360"/>
        </w:tabs>
        <w:jc w:val="both"/>
        <w:rPr>
          <w:bCs/>
          <w:sz w:val="20"/>
        </w:rPr>
      </w:pPr>
    </w:p>
    <w:p w14:paraId="38CC9AC7" w14:textId="77777777" w:rsidR="00397418" w:rsidRDefault="00397418" w:rsidP="00397418">
      <w:pPr>
        <w:jc w:val="both"/>
        <w:rPr>
          <w:sz w:val="20"/>
          <w:szCs w:val="20"/>
        </w:rPr>
      </w:pPr>
    </w:p>
    <w:p w14:paraId="1C5AA840" w14:textId="77777777" w:rsidR="00397418" w:rsidRDefault="00397418" w:rsidP="00397418">
      <w:pPr>
        <w:jc w:val="both"/>
        <w:rPr>
          <w:sz w:val="20"/>
          <w:szCs w:val="20"/>
        </w:rPr>
      </w:pPr>
    </w:p>
    <w:p w14:paraId="4C39A6CF" w14:textId="77777777" w:rsidR="00397418" w:rsidRDefault="00397418" w:rsidP="00397418">
      <w:pPr>
        <w:jc w:val="both"/>
        <w:rPr>
          <w:sz w:val="20"/>
          <w:szCs w:val="20"/>
        </w:rPr>
      </w:pPr>
    </w:p>
    <w:p w14:paraId="5AC12DA3" w14:textId="77777777" w:rsidR="00397418" w:rsidRDefault="00397418" w:rsidP="00397418">
      <w:pPr>
        <w:jc w:val="both"/>
        <w:rPr>
          <w:sz w:val="20"/>
          <w:szCs w:val="20"/>
        </w:rPr>
      </w:pPr>
    </w:p>
    <w:p w14:paraId="4000A945" w14:textId="77777777" w:rsidR="00397418" w:rsidRDefault="00397418" w:rsidP="00397418">
      <w:pPr>
        <w:jc w:val="both"/>
        <w:rPr>
          <w:sz w:val="20"/>
          <w:szCs w:val="20"/>
        </w:rPr>
      </w:pPr>
    </w:p>
    <w:p w14:paraId="746A9AD9" w14:textId="77777777" w:rsidR="00397418" w:rsidRDefault="00397418" w:rsidP="00397418">
      <w:pPr>
        <w:jc w:val="both"/>
        <w:rPr>
          <w:sz w:val="20"/>
          <w:szCs w:val="20"/>
        </w:rPr>
      </w:pPr>
    </w:p>
    <w:p w14:paraId="38C36E6B" w14:textId="77777777" w:rsidR="00397418" w:rsidRDefault="00397418" w:rsidP="00397418">
      <w:pPr>
        <w:jc w:val="both"/>
        <w:rPr>
          <w:sz w:val="20"/>
          <w:szCs w:val="20"/>
        </w:rPr>
      </w:pPr>
    </w:p>
    <w:p w14:paraId="3C6FD4D0" w14:textId="77777777" w:rsidR="00397418" w:rsidRDefault="00397418" w:rsidP="00397418">
      <w:pPr>
        <w:jc w:val="both"/>
        <w:rPr>
          <w:sz w:val="20"/>
          <w:szCs w:val="20"/>
        </w:rPr>
      </w:pPr>
    </w:p>
    <w:p w14:paraId="7A91F179" w14:textId="77777777" w:rsidR="00195167" w:rsidRDefault="00195167" w:rsidP="008F128D">
      <w:pPr>
        <w:pStyle w:val="Tekstprzypisudolnego"/>
        <w:spacing w:before="227" w:line="276" w:lineRule="auto"/>
        <w:rPr>
          <w:spacing w:val="4"/>
          <w:highlight w:val="yellow"/>
        </w:rPr>
      </w:pPr>
    </w:p>
    <w:p w14:paraId="4BE9BB13" w14:textId="77777777" w:rsidR="00195167" w:rsidRDefault="00195167" w:rsidP="008F128D">
      <w:pPr>
        <w:pStyle w:val="Tekstprzypisudolnego"/>
        <w:spacing w:before="227" w:line="276" w:lineRule="auto"/>
        <w:rPr>
          <w:spacing w:val="4"/>
          <w:highlight w:val="yellow"/>
        </w:rPr>
      </w:pPr>
    </w:p>
    <w:p w14:paraId="772D41F4" w14:textId="77777777" w:rsidR="00810A75" w:rsidRDefault="00810A75" w:rsidP="008F128D">
      <w:pPr>
        <w:pStyle w:val="Tekstprzypisudolnego"/>
        <w:spacing w:before="227" w:line="276" w:lineRule="auto"/>
        <w:rPr>
          <w:spacing w:val="4"/>
          <w:highlight w:val="yellow"/>
        </w:rPr>
      </w:pPr>
    </w:p>
    <w:p w14:paraId="1E48180B" w14:textId="77777777" w:rsidR="00810A75" w:rsidRDefault="00810A75" w:rsidP="008F128D">
      <w:pPr>
        <w:pStyle w:val="Tekstprzypisudolnego"/>
        <w:spacing w:before="227" w:line="276" w:lineRule="auto"/>
        <w:rPr>
          <w:spacing w:val="4"/>
          <w:highlight w:val="yellow"/>
        </w:rPr>
      </w:pPr>
    </w:p>
    <w:p w14:paraId="7DB6298E" w14:textId="77777777" w:rsidR="004D5BE0" w:rsidRDefault="004D5BE0" w:rsidP="008F128D">
      <w:pPr>
        <w:pStyle w:val="Tekstprzypisudolnego"/>
        <w:spacing w:before="227" w:line="276" w:lineRule="auto"/>
        <w:rPr>
          <w:spacing w:val="4"/>
          <w:highlight w:val="yellow"/>
        </w:rPr>
      </w:pPr>
    </w:p>
    <w:p w14:paraId="342E5868" w14:textId="77777777" w:rsidR="008F128D" w:rsidRDefault="008F128D" w:rsidP="008F128D">
      <w:pPr>
        <w:pStyle w:val="Tekstprzypisudolnego"/>
        <w:spacing w:before="227" w:line="276" w:lineRule="auto"/>
        <w:rPr>
          <w:spacing w:val="4"/>
          <w:highlight w:val="yell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470"/>
      </w:tblGrid>
      <w:tr w:rsidR="00195167" w:rsidRPr="006F1894" w14:paraId="1139BB84" w14:textId="77777777" w:rsidTr="00195167">
        <w:tc>
          <w:tcPr>
            <w:tcW w:w="5097" w:type="dxa"/>
          </w:tcPr>
          <w:p w14:paraId="5EEB3952" w14:textId="6751513C" w:rsidR="00810A75" w:rsidRPr="00810A75" w:rsidRDefault="00195167" w:rsidP="00810A75">
            <w:pPr>
              <w:rPr>
                <w:caps/>
              </w:rPr>
            </w:pPr>
            <w:r>
              <w:t>DZz.</w:t>
            </w:r>
            <w:r w:rsidR="00810A75">
              <w:rPr>
                <w:caps/>
              </w:rPr>
              <w:t xml:space="preserve"> </w:t>
            </w:r>
            <w:r w:rsidR="00810A75" w:rsidRPr="00810A75">
              <w:rPr>
                <w:caps/>
              </w:rPr>
              <w:t>380.3.</w:t>
            </w:r>
            <w:r w:rsidR="005521A4">
              <w:rPr>
                <w:caps/>
              </w:rPr>
              <w:t>7</w:t>
            </w:r>
            <w:r w:rsidR="00810A75" w:rsidRPr="00810A75">
              <w:rPr>
                <w:caps/>
              </w:rPr>
              <w:t>.2021.</w:t>
            </w:r>
            <w:r w:rsidR="005521A4">
              <w:t>LAp</w:t>
            </w:r>
            <w:r w:rsidR="005521A4">
              <w:rPr>
                <w:caps/>
              </w:rPr>
              <w:t>.193</w:t>
            </w:r>
          </w:p>
          <w:p w14:paraId="15B43253" w14:textId="41DED3BD" w:rsidR="00195167" w:rsidRDefault="00195167" w:rsidP="00810A75">
            <w:pPr>
              <w:rPr>
                <w:caps/>
              </w:rPr>
            </w:pPr>
          </w:p>
        </w:tc>
        <w:tc>
          <w:tcPr>
            <w:tcW w:w="5097" w:type="dxa"/>
          </w:tcPr>
          <w:p w14:paraId="3CFB56B2" w14:textId="78616206" w:rsidR="00195167" w:rsidRPr="006F1894" w:rsidRDefault="00195167" w:rsidP="00195167">
            <w:pPr>
              <w:jc w:val="right"/>
              <w:rPr>
                <w:caps/>
              </w:rPr>
            </w:pPr>
            <w:r w:rsidRPr="006F1894">
              <w:rPr>
                <w:szCs w:val="20"/>
              </w:rPr>
              <w:t xml:space="preserve">Załącznik nr </w:t>
            </w:r>
            <w:r>
              <w:rPr>
                <w:szCs w:val="20"/>
              </w:rPr>
              <w:t>5</w:t>
            </w:r>
            <w:r w:rsidR="0029787A">
              <w:rPr>
                <w:szCs w:val="20"/>
              </w:rPr>
              <w:t xml:space="preserve"> do S</w:t>
            </w:r>
            <w:r w:rsidRPr="006F1894">
              <w:rPr>
                <w:szCs w:val="20"/>
              </w:rPr>
              <w:t>WZ</w:t>
            </w:r>
          </w:p>
        </w:tc>
      </w:tr>
      <w:tr w:rsidR="00195167" w:rsidRPr="00D62F9E" w14:paraId="5B6533C9" w14:textId="77777777" w:rsidTr="00195167">
        <w:tc>
          <w:tcPr>
            <w:tcW w:w="5097" w:type="dxa"/>
          </w:tcPr>
          <w:p w14:paraId="6EDB6A0D" w14:textId="77777777" w:rsidR="00195167" w:rsidRPr="00653429" w:rsidRDefault="00195167" w:rsidP="00195167">
            <w:pPr>
              <w:jc w:val="both"/>
            </w:pPr>
          </w:p>
        </w:tc>
        <w:tc>
          <w:tcPr>
            <w:tcW w:w="5097" w:type="dxa"/>
          </w:tcPr>
          <w:p w14:paraId="72807047" w14:textId="77777777" w:rsidR="00195167" w:rsidRPr="00D62F9E" w:rsidRDefault="00195167" w:rsidP="00195167">
            <w:pPr>
              <w:rPr>
                <w:sz w:val="20"/>
                <w:szCs w:val="20"/>
              </w:rPr>
            </w:pPr>
          </w:p>
          <w:p w14:paraId="446041DD" w14:textId="77777777" w:rsidR="00195167" w:rsidRDefault="00195167" w:rsidP="00195167">
            <w:pPr>
              <w:rPr>
                <w:szCs w:val="20"/>
              </w:rPr>
            </w:pPr>
            <w:r w:rsidRPr="00D62F9E">
              <w:rPr>
                <w:b/>
                <w:szCs w:val="20"/>
              </w:rPr>
              <w:t>Zamawiający</w:t>
            </w:r>
            <w:r w:rsidRPr="00D62F9E">
              <w:rPr>
                <w:szCs w:val="20"/>
              </w:rPr>
              <w:t>:</w:t>
            </w:r>
          </w:p>
          <w:p w14:paraId="3BCB8EAE" w14:textId="46956DBB" w:rsidR="00195167" w:rsidRPr="00254020" w:rsidRDefault="00195167" w:rsidP="00195167">
            <w:pPr>
              <w:jc w:val="both"/>
              <w:rPr>
                <w:szCs w:val="20"/>
              </w:rPr>
            </w:pPr>
            <w:r w:rsidRPr="00254020">
              <w:rPr>
                <w:szCs w:val="20"/>
              </w:rPr>
              <w:t>SP ZOZ Państwowy Szpital dla Nerwowo</w:t>
            </w:r>
            <w:r w:rsidR="00EE691D">
              <w:rPr>
                <w:szCs w:val="20"/>
              </w:rPr>
              <w:br/>
            </w:r>
            <w:r>
              <w:rPr>
                <w:szCs w:val="20"/>
              </w:rPr>
              <w:t xml:space="preserve"> </w:t>
            </w:r>
            <w:r w:rsidRPr="00254020">
              <w:rPr>
                <w:szCs w:val="20"/>
              </w:rPr>
              <w:t>i Psychicznie Chorych w Rybniku</w:t>
            </w:r>
          </w:p>
          <w:p w14:paraId="0B2D896C" w14:textId="77777777" w:rsidR="00195167" w:rsidRPr="00254020" w:rsidRDefault="00195167" w:rsidP="00195167">
            <w:pPr>
              <w:tabs>
                <w:tab w:val="left" w:pos="360"/>
              </w:tabs>
              <w:jc w:val="both"/>
              <w:rPr>
                <w:szCs w:val="20"/>
                <w:lang w:val="de-DE"/>
              </w:rPr>
            </w:pPr>
            <w:r w:rsidRPr="00254020">
              <w:rPr>
                <w:szCs w:val="20"/>
              </w:rPr>
              <w:t xml:space="preserve">ul. </w:t>
            </w:r>
            <w:r>
              <w:rPr>
                <w:szCs w:val="20"/>
                <w:lang w:val="de-DE"/>
              </w:rPr>
              <w:t>Gliwicka 33</w:t>
            </w:r>
          </w:p>
          <w:p w14:paraId="6CFDB066" w14:textId="77777777" w:rsidR="00195167" w:rsidRPr="00D62F9E" w:rsidRDefault="00195167" w:rsidP="00195167">
            <w:pPr>
              <w:rPr>
                <w:szCs w:val="20"/>
              </w:rPr>
            </w:pPr>
            <w:r w:rsidRPr="00254020">
              <w:rPr>
                <w:szCs w:val="20"/>
                <w:lang w:val="de-DE"/>
              </w:rPr>
              <w:t>44 - 201 Rybnik</w:t>
            </w:r>
          </w:p>
        </w:tc>
      </w:tr>
    </w:tbl>
    <w:p w14:paraId="244C68EC" w14:textId="77777777" w:rsidR="00195167" w:rsidRDefault="00195167" w:rsidP="004D5BE0">
      <w:pPr>
        <w:pStyle w:val="Tekstprzypisudolnego"/>
        <w:spacing w:before="227" w:line="276" w:lineRule="auto"/>
        <w:rPr>
          <w:spacing w:val="4"/>
          <w:highlight w:val="yell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195167" w:rsidRPr="00653429" w14:paraId="1ED97B9B" w14:textId="77777777" w:rsidTr="00195167">
        <w:tc>
          <w:tcPr>
            <w:tcW w:w="5097" w:type="dxa"/>
          </w:tcPr>
          <w:p w14:paraId="18853309" w14:textId="77777777" w:rsidR="00195167" w:rsidRDefault="00195167" w:rsidP="00195167">
            <w:pPr>
              <w:jc w:val="both"/>
              <w:rPr>
                <w:szCs w:val="20"/>
              </w:rPr>
            </w:pPr>
            <w:r w:rsidRPr="00AF4EF1">
              <w:rPr>
                <w:b/>
              </w:rPr>
              <w:t>Podmiot, w imieniu którego składane jest oświadczenie</w:t>
            </w:r>
            <w:r w:rsidRPr="009F52D1">
              <w:rPr>
                <w:szCs w:val="20"/>
              </w:rPr>
              <w:t>:</w:t>
            </w:r>
          </w:p>
          <w:p w14:paraId="490395B1" w14:textId="77777777" w:rsidR="00195167" w:rsidRPr="009F52D1" w:rsidRDefault="00195167" w:rsidP="00195167">
            <w:pPr>
              <w:tabs>
                <w:tab w:val="left" w:pos="360"/>
              </w:tabs>
              <w:jc w:val="both"/>
              <w:rPr>
                <w:bCs/>
                <w:szCs w:val="20"/>
              </w:rPr>
            </w:pPr>
            <w:r w:rsidRPr="009F52D1">
              <w:rPr>
                <w:bCs/>
                <w:szCs w:val="20"/>
              </w:rPr>
              <w:t>……………………………………………………</w:t>
            </w:r>
          </w:p>
          <w:p w14:paraId="299294B3" w14:textId="77777777" w:rsidR="00195167" w:rsidRPr="009F52D1" w:rsidRDefault="00195167" w:rsidP="00195167">
            <w:pPr>
              <w:tabs>
                <w:tab w:val="left" w:pos="360"/>
              </w:tabs>
              <w:jc w:val="both"/>
              <w:rPr>
                <w:bCs/>
                <w:szCs w:val="20"/>
              </w:rPr>
            </w:pPr>
            <w:r w:rsidRPr="009F52D1">
              <w:rPr>
                <w:bCs/>
                <w:szCs w:val="20"/>
              </w:rPr>
              <w:t>……………………………………………………</w:t>
            </w:r>
          </w:p>
          <w:p w14:paraId="775F51FE" w14:textId="77777777" w:rsidR="00195167" w:rsidRPr="00653429" w:rsidRDefault="00195167" w:rsidP="00195167">
            <w:pPr>
              <w:jc w:val="both"/>
            </w:pPr>
            <w:r w:rsidRPr="009F52D1">
              <w:rPr>
                <w:bCs/>
                <w:szCs w:val="20"/>
              </w:rPr>
              <w:t>……………………………………………………</w:t>
            </w:r>
          </w:p>
        </w:tc>
      </w:tr>
      <w:tr w:rsidR="00195167" w:rsidRPr="00D62F9E" w14:paraId="5B668C23" w14:textId="77777777" w:rsidTr="00195167">
        <w:tc>
          <w:tcPr>
            <w:tcW w:w="5097" w:type="dxa"/>
          </w:tcPr>
          <w:p w14:paraId="1867A661" w14:textId="77777777" w:rsidR="00195167" w:rsidRPr="00D62F9E" w:rsidRDefault="00195167" w:rsidP="00195167">
            <w:pPr>
              <w:rPr>
                <w:sz w:val="20"/>
                <w:szCs w:val="20"/>
              </w:rPr>
            </w:pPr>
            <w:r w:rsidRPr="00B92A77">
              <w:rPr>
                <w:i/>
                <w:sz w:val="16"/>
                <w:szCs w:val="16"/>
              </w:rPr>
              <w:t>(pełna nazwa/firma, adres, w zależności od podmiotu: NIP/PESEL, KRS/CE</w:t>
            </w:r>
            <w:r>
              <w:rPr>
                <w:i/>
                <w:sz w:val="16"/>
                <w:szCs w:val="16"/>
              </w:rPr>
              <w:t>I</w:t>
            </w:r>
            <w:r w:rsidRPr="00B92A77">
              <w:rPr>
                <w:i/>
                <w:sz w:val="16"/>
                <w:szCs w:val="16"/>
              </w:rPr>
              <w:t>DG)</w:t>
            </w:r>
          </w:p>
        </w:tc>
      </w:tr>
      <w:tr w:rsidR="00195167" w:rsidRPr="00D62F9E" w14:paraId="592B2B1C" w14:textId="77777777" w:rsidTr="00195167">
        <w:tc>
          <w:tcPr>
            <w:tcW w:w="5097" w:type="dxa"/>
          </w:tcPr>
          <w:p w14:paraId="081AFDB3" w14:textId="77777777" w:rsidR="00195167" w:rsidRDefault="00195167" w:rsidP="00195167">
            <w:pPr>
              <w:rPr>
                <w:szCs w:val="20"/>
              </w:rPr>
            </w:pPr>
            <w:r w:rsidRPr="00D62F9E">
              <w:rPr>
                <w:szCs w:val="20"/>
              </w:rPr>
              <w:t>reprezentowany przez</w:t>
            </w:r>
            <w:r w:rsidRPr="009F52D1">
              <w:rPr>
                <w:szCs w:val="20"/>
              </w:rPr>
              <w:t>:</w:t>
            </w:r>
          </w:p>
          <w:p w14:paraId="0E836D7C" w14:textId="77777777" w:rsidR="00195167" w:rsidRPr="009F52D1" w:rsidRDefault="00195167" w:rsidP="00195167">
            <w:pPr>
              <w:tabs>
                <w:tab w:val="left" w:pos="360"/>
              </w:tabs>
              <w:jc w:val="both"/>
              <w:rPr>
                <w:bCs/>
                <w:szCs w:val="20"/>
              </w:rPr>
            </w:pPr>
            <w:r w:rsidRPr="009F52D1">
              <w:rPr>
                <w:bCs/>
                <w:szCs w:val="20"/>
              </w:rPr>
              <w:t>……………………………………………………</w:t>
            </w:r>
          </w:p>
          <w:p w14:paraId="630BDD06" w14:textId="77777777" w:rsidR="00195167" w:rsidRPr="00D62F9E" w:rsidRDefault="00195167" w:rsidP="00195167">
            <w:pPr>
              <w:tabs>
                <w:tab w:val="left" w:pos="360"/>
              </w:tabs>
              <w:jc w:val="both"/>
              <w:rPr>
                <w:sz w:val="16"/>
                <w:szCs w:val="16"/>
              </w:rPr>
            </w:pPr>
            <w:r w:rsidRPr="009F52D1">
              <w:rPr>
                <w:bCs/>
                <w:szCs w:val="20"/>
              </w:rPr>
              <w:t>……………………………………………………</w:t>
            </w:r>
          </w:p>
        </w:tc>
      </w:tr>
      <w:tr w:rsidR="00195167" w:rsidRPr="00D62F9E" w14:paraId="7128870C" w14:textId="77777777" w:rsidTr="00195167">
        <w:tc>
          <w:tcPr>
            <w:tcW w:w="5097" w:type="dxa"/>
          </w:tcPr>
          <w:p w14:paraId="6821BBA5" w14:textId="77777777" w:rsidR="00195167" w:rsidRPr="00D62F9E" w:rsidRDefault="00195167" w:rsidP="00195167">
            <w:pPr>
              <w:rPr>
                <w:szCs w:val="20"/>
              </w:rPr>
            </w:pPr>
            <w:r w:rsidRPr="00B92A77">
              <w:rPr>
                <w:i/>
                <w:sz w:val="16"/>
                <w:szCs w:val="16"/>
              </w:rPr>
              <w:t>(imię, nazwisko, stanowisko/podstawa do reprezentacji)</w:t>
            </w:r>
          </w:p>
        </w:tc>
      </w:tr>
    </w:tbl>
    <w:p w14:paraId="2261DAC9" w14:textId="77777777" w:rsidR="00195167" w:rsidRDefault="00195167" w:rsidP="005521A4">
      <w:pPr>
        <w:pStyle w:val="Tekstprzypisudolnego"/>
        <w:spacing w:before="227" w:line="276" w:lineRule="auto"/>
        <w:rPr>
          <w:spacing w:val="4"/>
          <w:highlight w:val="yellow"/>
        </w:rPr>
      </w:pPr>
    </w:p>
    <w:p w14:paraId="4700D13B" w14:textId="4699553F" w:rsidR="00531A28" w:rsidRPr="00531A28" w:rsidRDefault="005304E1" w:rsidP="00EE691D">
      <w:pPr>
        <w:pStyle w:val="Zawartotabeli"/>
        <w:spacing w:line="276" w:lineRule="auto"/>
        <w:jc w:val="center"/>
        <w:rPr>
          <w:rFonts w:ascii="Times New Roman" w:hAnsi="Times New Roman" w:cs="Times New Roman"/>
          <w:b/>
          <w:bCs/>
          <w:sz w:val="24"/>
        </w:rPr>
      </w:pPr>
      <w:r>
        <w:rPr>
          <w:rFonts w:ascii="Times New Roman" w:hAnsi="Times New Roman" w:cs="Times New Roman"/>
          <w:b/>
          <w:bCs/>
          <w:sz w:val="24"/>
        </w:rPr>
        <w:t xml:space="preserve">Oświadczenie </w:t>
      </w:r>
      <w:r w:rsidR="00531A28" w:rsidRPr="00531A28">
        <w:rPr>
          <w:rFonts w:ascii="Times New Roman" w:hAnsi="Times New Roman" w:cs="Times New Roman"/>
          <w:b/>
          <w:bCs/>
          <w:sz w:val="24"/>
        </w:rPr>
        <w:t>o aktualności informacji zawartych w oświadczeniu,</w:t>
      </w:r>
    </w:p>
    <w:p w14:paraId="6D8D0888" w14:textId="4C890EFD" w:rsidR="00195167" w:rsidRDefault="00531A28" w:rsidP="005521A4">
      <w:pPr>
        <w:pStyle w:val="Zawartotabeli"/>
        <w:spacing w:line="276" w:lineRule="auto"/>
        <w:jc w:val="center"/>
        <w:rPr>
          <w:rFonts w:ascii="Times New Roman" w:eastAsia="Calibri" w:hAnsi="Times New Roman" w:cs="Times New Roman"/>
          <w:b/>
          <w:bCs/>
          <w:kern w:val="0"/>
          <w:sz w:val="24"/>
        </w:rPr>
      </w:pPr>
      <w:r w:rsidRPr="00531A28">
        <w:rPr>
          <w:rFonts w:ascii="Times New Roman" w:hAnsi="Times New Roman" w:cs="Times New Roman"/>
          <w:b/>
          <w:bCs/>
          <w:sz w:val="24"/>
        </w:rPr>
        <w:t>o</w:t>
      </w:r>
      <w:r w:rsidR="005304E1">
        <w:rPr>
          <w:rFonts w:ascii="Times New Roman" w:hAnsi="Times New Roman" w:cs="Times New Roman"/>
          <w:b/>
          <w:bCs/>
          <w:sz w:val="24"/>
        </w:rPr>
        <w:t xml:space="preserve"> którym mowa w art. 125 ust. 1 U</w:t>
      </w:r>
      <w:r w:rsidRPr="00531A28">
        <w:rPr>
          <w:rFonts w:ascii="Times New Roman" w:hAnsi="Times New Roman" w:cs="Times New Roman"/>
          <w:b/>
          <w:bCs/>
          <w:sz w:val="24"/>
        </w:rPr>
        <w:t xml:space="preserve">stawy </w:t>
      </w:r>
      <w:r w:rsidR="008F128D" w:rsidRPr="00531A28">
        <w:rPr>
          <w:rFonts w:ascii="Times New Roman" w:hAnsi="Times New Roman" w:cs="Times New Roman"/>
          <w:b/>
          <w:bCs/>
          <w:sz w:val="24"/>
        </w:rPr>
        <w:t>PZP</w:t>
      </w:r>
      <w:r w:rsidRPr="00531A28">
        <w:rPr>
          <w:rFonts w:ascii="Times New Roman" w:hAnsi="Times New Roman" w:cs="Times New Roman"/>
          <w:b/>
          <w:bCs/>
          <w:sz w:val="24"/>
        </w:rPr>
        <w:t xml:space="preserve"> </w:t>
      </w:r>
      <w:r w:rsidR="005304E1">
        <w:rPr>
          <w:rFonts w:ascii="Times New Roman" w:hAnsi="Times New Roman" w:cs="Times New Roman"/>
          <w:b/>
          <w:bCs/>
          <w:sz w:val="24"/>
        </w:rPr>
        <w:t>,</w:t>
      </w:r>
      <w:r w:rsidRPr="00531A28">
        <w:rPr>
          <w:rFonts w:ascii="Times New Roman" w:hAnsi="Times New Roman" w:cs="Times New Roman"/>
          <w:b/>
          <w:bCs/>
          <w:sz w:val="24"/>
        </w:rPr>
        <w:t>w zakresie  podstaw wykluczenia</w:t>
      </w:r>
      <w:r w:rsidR="005304E1">
        <w:rPr>
          <w:rFonts w:ascii="Times New Roman" w:hAnsi="Times New Roman" w:cs="Times New Roman"/>
          <w:b/>
          <w:bCs/>
          <w:sz w:val="24"/>
        </w:rPr>
        <w:br/>
      </w:r>
      <w:r w:rsidRPr="00531A28">
        <w:rPr>
          <w:rFonts w:ascii="Times New Roman" w:hAnsi="Times New Roman" w:cs="Times New Roman"/>
          <w:b/>
          <w:bCs/>
          <w:sz w:val="24"/>
        </w:rPr>
        <w:t xml:space="preserve"> </w:t>
      </w:r>
      <w:r w:rsidR="005304E1">
        <w:rPr>
          <w:rFonts w:ascii="Times New Roman" w:hAnsi="Times New Roman" w:cs="Times New Roman"/>
          <w:b/>
          <w:bCs/>
          <w:sz w:val="24"/>
        </w:rPr>
        <w:t xml:space="preserve">z postępowania </w:t>
      </w:r>
      <w:r w:rsidRPr="00531A28">
        <w:rPr>
          <w:rFonts w:ascii="Times New Roman" w:hAnsi="Times New Roman" w:cs="Times New Roman"/>
          <w:b/>
          <w:bCs/>
          <w:sz w:val="24"/>
        </w:rPr>
        <w:t xml:space="preserve">wskazanych przez </w:t>
      </w:r>
      <w:r w:rsidR="005304E1">
        <w:rPr>
          <w:rFonts w:ascii="Times New Roman" w:eastAsia="Calibri" w:hAnsi="Times New Roman" w:cs="Times New Roman"/>
          <w:b/>
          <w:bCs/>
          <w:kern w:val="0"/>
          <w:sz w:val="24"/>
        </w:rPr>
        <w:t>Zamawiającego</w:t>
      </w:r>
    </w:p>
    <w:p w14:paraId="4110F074" w14:textId="77777777" w:rsidR="005521A4" w:rsidRPr="005521A4" w:rsidRDefault="005521A4" w:rsidP="005521A4">
      <w:pPr>
        <w:pStyle w:val="Zawartotabeli"/>
        <w:spacing w:line="276" w:lineRule="auto"/>
        <w:jc w:val="center"/>
        <w:rPr>
          <w:rFonts w:ascii="Times New Roman" w:hAnsi="Times New Roman" w:cs="Times New Roman"/>
          <w:b/>
          <w:bCs/>
          <w:sz w:val="16"/>
          <w:szCs w:val="16"/>
        </w:rPr>
      </w:pPr>
    </w:p>
    <w:p w14:paraId="568D3108" w14:textId="41947D15" w:rsidR="00195167" w:rsidRPr="004D5BE0" w:rsidRDefault="00531A28" w:rsidP="005521A4">
      <w:pPr>
        <w:spacing w:line="276" w:lineRule="auto"/>
        <w:ind w:firstLine="708"/>
        <w:jc w:val="both"/>
      </w:pPr>
      <w:r w:rsidRPr="00F90561">
        <w:t>Na potrzeby postępowania o udzielenie zamó</w:t>
      </w:r>
      <w:r w:rsidR="00810A75">
        <w:t>wienia, którego przedmiotem są</w:t>
      </w:r>
      <w:r w:rsidRPr="00F90561">
        <w:t xml:space="preserve"> </w:t>
      </w:r>
      <w:r w:rsidRPr="00F90561">
        <w:br/>
        <w:t>„</w:t>
      </w:r>
      <w:r w:rsidR="005A0F3D" w:rsidRPr="005A0F3D">
        <w:t>Sukcesywne dostawy materiałów medycznych, opatrunków,  opatrunków przeciwodleżynowych, pieluchomajtek i systemu próżniowego pobierania krwi dla potrzeb SP ZOZ Państwowego Szpitala dla Nerwowo i Psychicznie Chorych w Rybniku</w:t>
      </w:r>
      <w:r w:rsidRPr="00F90561">
        <w:t>”, prowadzonego przez SP ZOZ Państwowy Szpital dla Nerwowo i Psychicznie Chorych w Rybniku, świadomy odpowiedzialności karnej za składanie fałszywego oświadczenia, oświadczam, że</w:t>
      </w:r>
      <w:r w:rsidR="00F90561" w:rsidRPr="00F90561">
        <w:rPr>
          <w:b/>
        </w:rPr>
        <w:t>*</w:t>
      </w:r>
      <w:r w:rsidRPr="00F90561">
        <w:rPr>
          <w:i/>
        </w:rPr>
        <w:t xml:space="preserve"> </w:t>
      </w:r>
      <w:r w:rsidR="004D5BE0">
        <w:t>:</w:t>
      </w:r>
    </w:p>
    <w:p w14:paraId="0F22DAFD" w14:textId="4A162D71" w:rsidR="00531A28" w:rsidRPr="00F90561" w:rsidRDefault="00531A28" w:rsidP="00E7502C">
      <w:pPr>
        <w:numPr>
          <w:ilvl w:val="0"/>
          <w:numId w:val="49"/>
        </w:numPr>
        <w:suppressAutoHyphens/>
        <w:spacing w:after="113" w:line="276" w:lineRule="auto"/>
        <w:jc w:val="both"/>
      </w:pPr>
      <w:r w:rsidRPr="00F90561">
        <w:rPr>
          <w:rFonts w:cs="Segoe UI"/>
          <w:b/>
          <w:bCs/>
          <w:color w:val="FF0000"/>
        </w:rPr>
        <w:t xml:space="preserve"> </w:t>
      </w:r>
      <w:r w:rsidRPr="00F90561">
        <w:t xml:space="preserve">aktualne są informacje zawarte w oświadczeniu, o którym mowa w art. 125 ust 1 ustawy </w:t>
      </w:r>
      <w:r w:rsidR="008F128D" w:rsidRPr="00F90561">
        <w:t>PZP,</w:t>
      </w:r>
      <w:r w:rsidRPr="00F90561">
        <w:t xml:space="preserve"> w zakresie podstaw wykluczenia z postępowania, o których mow</w:t>
      </w:r>
      <w:r w:rsidRPr="00F90561">
        <w:rPr>
          <w:color w:val="000000"/>
        </w:rPr>
        <w:t>a w art. 108 ust. 1  oraz art.</w:t>
      </w:r>
      <w:r w:rsidR="005304E1">
        <w:rPr>
          <w:color w:val="000000"/>
        </w:rPr>
        <w:t xml:space="preserve"> 109 ust. 1 pkt. 4 U</w:t>
      </w:r>
      <w:r w:rsidRPr="00F90561">
        <w:rPr>
          <w:color w:val="000000"/>
        </w:rPr>
        <w:t xml:space="preserve">stawy </w:t>
      </w:r>
      <w:r w:rsidR="008F128D" w:rsidRPr="00F90561">
        <w:rPr>
          <w:color w:val="000000"/>
        </w:rPr>
        <w:t>PZP</w:t>
      </w:r>
      <w:r w:rsidRPr="00F90561">
        <w:rPr>
          <w:color w:val="000000"/>
        </w:rPr>
        <w:t xml:space="preserve">; </w:t>
      </w:r>
      <w:r w:rsidRPr="00F90561">
        <w:rPr>
          <w:rFonts w:cs="Segoe UI"/>
          <w:b/>
          <w:bCs/>
          <w:color w:val="000000"/>
        </w:rPr>
        <w:t xml:space="preserve"> </w:t>
      </w:r>
    </w:p>
    <w:p w14:paraId="4737C4BF" w14:textId="6E4DF7C2" w:rsidR="00531A28" w:rsidRPr="00F90561" w:rsidRDefault="00531A28" w:rsidP="005521A4">
      <w:pPr>
        <w:numPr>
          <w:ilvl w:val="0"/>
          <w:numId w:val="49"/>
        </w:numPr>
        <w:suppressAutoHyphens/>
        <w:spacing w:line="276" w:lineRule="auto"/>
        <w:jc w:val="both"/>
      </w:pPr>
      <w:r w:rsidRPr="00F90561">
        <w:rPr>
          <w:color w:val="000000"/>
        </w:rPr>
        <w:t>następujące informacje z</w:t>
      </w:r>
      <w:r w:rsidRPr="00F90561">
        <w:t xml:space="preserve">awarte przeze mnie w oświadczeniu, o którym mowa art. 125 ust. 1 ustawy </w:t>
      </w:r>
      <w:r w:rsidR="008F128D" w:rsidRPr="00F90561">
        <w:t>PZP</w:t>
      </w:r>
      <w:r w:rsidRPr="00F90561">
        <w:t xml:space="preserve">, w zakresie podstaw wykluczenia z postępowania, o których mowa w art. 108 ust. 1 </w:t>
      </w:r>
      <w:r w:rsidR="005304E1">
        <w:rPr>
          <w:color w:val="000000"/>
        </w:rPr>
        <w:t xml:space="preserve"> oraz art. 109 ust. 1 pkt. 4 U</w:t>
      </w:r>
      <w:r w:rsidRPr="00F90561">
        <w:rPr>
          <w:color w:val="000000"/>
        </w:rPr>
        <w:t>sta</w:t>
      </w:r>
      <w:r w:rsidRPr="00F90561">
        <w:t xml:space="preserve">wy </w:t>
      </w:r>
      <w:r w:rsidR="008F128D" w:rsidRPr="00F90561">
        <w:t>PZP</w:t>
      </w:r>
      <w:r w:rsidRPr="00F90561">
        <w:t xml:space="preserve">, są nieaktualne w następującym zakresie ………………………. </w:t>
      </w:r>
      <w:r w:rsidRPr="00F90561">
        <w:rPr>
          <w:i/>
          <w:iCs/>
        </w:rPr>
        <w:t>(</w:t>
      </w:r>
      <w:r w:rsidRPr="00F90561">
        <w:rPr>
          <w:rFonts w:cs="Segoe UI"/>
          <w:i/>
          <w:iCs/>
          <w:color w:val="000000"/>
        </w:rPr>
        <w:t>podać mającą zastosowanie podstawę prawną wykluczenia spośród wymienionych powyżej w art. 108 ust. 1 oraz 109 ust. 1 pkt 4</w:t>
      </w:r>
      <w:r w:rsidRPr="00F90561">
        <w:rPr>
          <w:i/>
          <w:iCs/>
        </w:rPr>
        <w:t>).</w:t>
      </w:r>
    </w:p>
    <w:p w14:paraId="7920E514" w14:textId="77777777" w:rsidR="00F90561" w:rsidRPr="00F90561" w:rsidRDefault="00F90561" w:rsidP="005521A4">
      <w:pPr>
        <w:spacing w:line="276" w:lineRule="auto"/>
        <w:rPr>
          <w:highlight w:val="yellow"/>
        </w:rPr>
      </w:pPr>
    </w:p>
    <w:p w14:paraId="0B82A1D0" w14:textId="77777777" w:rsidR="00F90561" w:rsidRPr="00F90561" w:rsidRDefault="00F90561" w:rsidP="00F90561">
      <w:pPr>
        <w:rPr>
          <w:highlight w:val="yellow"/>
        </w:rPr>
      </w:pPr>
    </w:p>
    <w:p w14:paraId="1931DE87" w14:textId="77777777" w:rsidR="00F90561" w:rsidRDefault="00F90561" w:rsidP="00F90561">
      <w:pPr>
        <w:rPr>
          <w:highlight w:val="yellow"/>
        </w:rPr>
      </w:pPr>
    </w:p>
    <w:p w14:paraId="1AA9ACF0" w14:textId="77777777" w:rsidR="004D5BE0" w:rsidRPr="00F90561" w:rsidRDefault="004D5BE0" w:rsidP="00F90561">
      <w:pPr>
        <w:rPr>
          <w:highlight w:val="yellow"/>
        </w:rPr>
      </w:pPr>
    </w:p>
    <w:p w14:paraId="16E5680F" w14:textId="3BAB0E86" w:rsidR="00F90561" w:rsidRPr="00F90561" w:rsidRDefault="00F90561" w:rsidP="00F90561">
      <w:pPr>
        <w:rPr>
          <w:highlight w:val="yellow"/>
        </w:rPr>
      </w:pPr>
      <w:r>
        <w:rPr>
          <w:i/>
          <w:iCs/>
          <w:sz w:val="16"/>
          <w:szCs w:val="16"/>
        </w:rPr>
        <w:t>* niepotrzebne skreślić</w:t>
      </w:r>
    </w:p>
    <w:p w14:paraId="5C82782D" w14:textId="79D5B2AE" w:rsidR="00531A28" w:rsidRPr="00F90561" w:rsidRDefault="00531A28" w:rsidP="00F90561">
      <w:pPr>
        <w:rPr>
          <w:highlight w:val="yellow"/>
        </w:rPr>
      </w:pPr>
    </w:p>
    <w:sectPr w:rsidR="00531A28" w:rsidRPr="00F90561" w:rsidSect="00BA3A6A">
      <w:headerReference w:type="even" r:id="rId29"/>
      <w:headerReference w:type="default" r:id="rId30"/>
      <w:footerReference w:type="even" r:id="rId31"/>
      <w:footerReference w:type="default" r:id="rId32"/>
      <w:headerReference w:type="first" r:id="rId33"/>
      <w:footerReference w:type="first" r:id="rId34"/>
      <w:pgSz w:w="11906" w:h="16838" w:code="9"/>
      <w:pgMar w:top="1179" w:right="1417" w:bottom="1417" w:left="1417" w:header="327" w:footer="126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25998" w14:textId="77777777" w:rsidR="00C43C91" w:rsidRDefault="00C43C91">
      <w:r>
        <w:separator/>
      </w:r>
    </w:p>
  </w:endnote>
  <w:endnote w:type="continuationSeparator" w:id="0">
    <w:p w14:paraId="68299F03" w14:textId="77777777" w:rsidR="00C43C91" w:rsidRDefault="00C4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ans">
    <w:altName w:val="Arial"/>
    <w:charset w:val="EE"/>
    <w:family w:val="swiss"/>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IDFont+F2">
    <w:altName w:val="MS Gothic"/>
    <w:panose1 w:val="00000000000000000000"/>
    <w:charset w:val="80"/>
    <w:family w:val="auto"/>
    <w:notTrueType/>
    <w:pitch w:val="default"/>
    <w:sig w:usb0="00000005" w:usb1="08070000" w:usb2="00000010" w:usb3="00000000" w:csb0="00020002" w:csb1="00000000"/>
  </w:font>
  <w:font w:name="CIDFont+F1">
    <w:altName w:val="MS Gothic"/>
    <w:panose1 w:val="00000000000000000000"/>
    <w:charset w:val="80"/>
    <w:family w:val="auto"/>
    <w:notTrueType/>
    <w:pitch w:val="default"/>
    <w:sig w:usb0="00000005" w:usb1="08070000" w:usb2="00000010" w:usb3="00000000" w:csb0="00020002" w:csb1="00000000"/>
  </w:font>
  <w:font w:name="TimesNewRoman">
    <w:altName w:val="MS Mincho"/>
    <w:charset w:val="80"/>
    <w:family w:val="auto"/>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F19C2" w14:textId="30DAB5A0" w:rsidR="00C43C91" w:rsidRDefault="00C43C91">
    <w:pPr>
      <w:pStyle w:val="Stopka"/>
      <w:jc w:val="center"/>
    </w:pPr>
    <w:r>
      <w:rPr>
        <w:noProof/>
      </w:rPr>
      <mc:AlternateContent>
        <mc:Choice Requires="wpg">
          <w:drawing>
            <wp:anchor distT="0" distB="0" distL="114300" distR="114300" simplePos="0" relativeHeight="251657216" behindDoc="0" locked="0" layoutInCell="1" allowOverlap="1" wp14:anchorId="1482CA5C" wp14:editId="18B347EB">
              <wp:simplePos x="0" y="0"/>
              <wp:positionH relativeFrom="column">
                <wp:posOffset>-868680</wp:posOffset>
              </wp:positionH>
              <wp:positionV relativeFrom="paragraph">
                <wp:posOffset>-240665</wp:posOffset>
              </wp:positionV>
              <wp:extent cx="7339330" cy="854710"/>
              <wp:effectExtent l="0" t="0" r="13970" b="2540"/>
              <wp:wrapSquare wrapText="bothSides"/>
              <wp:docPr id="1"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854710"/>
                        <a:chOff x="-13" y="15225"/>
                        <a:chExt cx="11890" cy="1410"/>
                      </a:xfrm>
                    </wpg:grpSpPr>
                    <wps:wsp>
                      <wps:cNvPr id="5" name="Text Box 6"/>
                      <wps:cNvSpPr txBox="1">
                        <a:spLocks noChangeArrowheads="1"/>
                      </wps:cNvSpPr>
                      <wps:spPr bwMode="auto">
                        <a:xfrm>
                          <a:off x="1294" y="15225"/>
                          <a:ext cx="3438"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1332E115" w14:textId="77777777" w:rsidR="00C43C91" w:rsidRDefault="00C43C91" w:rsidP="00C51DF4">
                            <w:pPr>
                              <w:widowControl w:val="0"/>
                              <w:rPr>
                                <w:rFonts w:ascii="Arial" w:hAnsi="Arial" w:cs="Arial"/>
                                <w:sz w:val="14"/>
                                <w:szCs w:val="14"/>
                              </w:rPr>
                            </w:pPr>
                          </w:p>
                          <w:p w14:paraId="21F1955C" w14:textId="77777777" w:rsidR="00C43C91" w:rsidRDefault="00C43C91"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C43C91" w:rsidRPr="00E11A36" w:rsidRDefault="00C43C91"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C43C91" w:rsidRPr="00E11A36" w:rsidRDefault="00C43C91"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C43C91" w:rsidRDefault="00C43C91"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C43C91" w:rsidRDefault="00C43C91"/>
                        </w:txbxContent>
                      </wps:txbx>
                      <wps:bodyPr rot="0" vert="horz" wrap="square" lIns="36576" tIns="36576" rIns="36576" bIns="36576" anchor="t" anchorCtr="0" upright="1">
                        <a:noAutofit/>
                      </wps:bodyPr>
                    </wps:wsp>
                    <wps:wsp>
                      <wps:cNvPr id="6" name="Text Box 7"/>
                      <wps:cNvSpPr txBox="1">
                        <a:spLocks noChangeArrowheads="1"/>
                      </wps:cNvSpPr>
                      <wps:spPr bwMode="auto">
                        <a:xfrm>
                          <a:off x="4344" y="15228"/>
                          <a:ext cx="2766" cy="1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33CC"/>
                              </a:solidFill>
                              <a:miter lim="800000"/>
                              <a:headEnd/>
                              <a:tailEnd/>
                            </a14:hiddenLine>
                          </a:ext>
                        </a:extLst>
                      </wps:spPr>
                      <wps:txbx>
                        <w:txbxContent>
                          <w:p w14:paraId="77981F56" w14:textId="77777777" w:rsidR="00C43C91" w:rsidRDefault="00C43C91" w:rsidP="00C51DF4">
                            <w:pPr>
                              <w:widowControl w:val="0"/>
                              <w:rPr>
                                <w:rFonts w:ascii="Arial" w:hAnsi="Arial" w:cs="Arial"/>
                                <w:sz w:val="14"/>
                                <w:szCs w:val="14"/>
                              </w:rPr>
                            </w:pPr>
                          </w:p>
                          <w:p w14:paraId="21F71164" w14:textId="77777777" w:rsidR="00C43C91" w:rsidRPr="003074FC" w:rsidRDefault="00C43C91"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C43C91" w:rsidRPr="003074FC" w:rsidRDefault="00C43C91"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C43C91" w:rsidRPr="003074FC" w:rsidRDefault="00C43C91"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C43C91" w:rsidRPr="00BC0929" w:rsidRDefault="00C43C91" w:rsidP="00C51DF4">
                            <w:pPr>
                              <w:widowControl w:val="0"/>
                              <w:rPr>
                                <w:lang w:val="en-US"/>
                              </w:rPr>
                            </w:pPr>
                          </w:p>
                        </w:txbxContent>
                      </wps:txbx>
                      <wps:bodyPr rot="0" vert="horz" wrap="square" lIns="36576" tIns="36576" rIns="36576" bIns="36576" anchor="t" anchorCtr="0" upright="1">
                        <a:noAutofit/>
                      </wps:bodyPr>
                    </wps:wsp>
                    <wps:wsp>
                      <wps:cNvPr id="7" name="Line 8"/>
                      <wps:cNvCnPr>
                        <a:cxnSpLocks noChangeShapeType="1"/>
                      </wps:cNvCnPr>
                      <wps:spPr bwMode="auto">
                        <a:xfrm flipV="1">
                          <a:off x="-13" y="15277"/>
                          <a:ext cx="11870" cy="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pic:pic xmlns:pic="http://schemas.openxmlformats.org/drawingml/2006/picture">
                      <pic:nvPicPr>
                        <pic:cNvPr id="8" name="Picture 9"/>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2" y="16302"/>
                          <a:ext cx="11565"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2" y="15469"/>
                          <a:ext cx="788" cy="6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82CA5C" id="Grupa 2" o:spid="_x0000_s1027" style="position:absolute;left:0;text-align:left;margin-left:-68.4pt;margin-top:-18.95pt;width:577.9pt;height:67.3pt;z-index:251657216" coordorigin="-13,15225" coordsize="11890,1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">
              <v:shapetype id="_x0000_t202" coordsize="21600,21600" o:spt="202" path="m,l,21600r21600,l21600,xe">
                <v:stroke joinstyle="miter"/>
                <v:path gradientshapeok="t" o:connecttype="rect"/>
              </v:shapetype>
              <v:shape id="Text Box 6" o:spid="_x0000_s1028" type="#_x0000_t202" style="position:absolute;left:1294;top:15225;width:3438;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zTcQA&#10;AADaAAAADwAAAGRycy9kb3ducmV2LnhtbESPQWvCQBSE74L/YXkFb7qp0pJGV4mFQgseqha9PrLP&#10;JJh9G7NbTfz1riB4HGbmG2a2aE0lztS40rKC11EEgjizuuRcwd/2axiDcB5ZY2WZFHTkYDHv92aY&#10;aHvhNZ03PhcBwi5BBYX3dSKlywoy6Ea2Jg7ewTYGfZBNLnWDlwA3lRxH0bs0WHJYKLCmz4Ky4+bf&#10;KEjlNrLr7vcUT1a743X/030s006pwUubTkF4av0z/Gh/awVvcL8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2c03EAAAA2gAAAA8AAAAAAAAAAAAAAAAAmAIAAGRycy9k&#10;b3ducmV2LnhtbFBLBQYAAAAABAAEAPUAAACJAwAAAAA=&#10;" filled="f" stroked="f" strokecolor="#03c">
                <v:textbox inset="2.88pt,2.88pt,2.88pt,2.88pt">
                  <w:txbxContent>
                    <w:p w14:paraId="1332E115" w14:textId="77777777" w:rsidR="002E3E50" w:rsidRDefault="002E3E50" w:rsidP="00C51DF4">
                      <w:pPr>
                        <w:widowControl w:val="0"/>
                        <w:rPr>
                          <w:rFonts w:ascii="Arial" w:hAnsi="Arial" w:cs="Arial"/>
                          <w:sz w:val="14"/>
                          <w:szCs w:val="14"/>
                        </w:rPr>
                      </w:pPr>
                    </w:p>
                    <w:p w14:paraId="21F1955C" w14:textId="77777777" w:rsidR="002E3E50" w:rsidRDefault="002E3E50" w:rsidP="00C51DF4">
                      <w:pPr>
                        <w:widowControl w:val="0"/>
                        <w:rPr>
                          <w:rFonts w:ascii="Arial" w:hAnsi="Arial" w:cs="Arial"/>
                          <w:b/>
                          <w:bCs/>
                          <w:sz w:val="16"/>
                          <w:szCs w:val="16"/>
                        </w:rPr>
                      </w:pPr>
                      <w:r>
                        <w:rPr>
                          <w:rFonts w:ascii="Arial" w:hAnsi="Arial" w:cs="Arial"/>
                          <w:b/>
                          <w:bCs/>
                          <w:sz w:val="16"/>
                          <w:szCs w:val="16"/>
                        </w:rPr>
                        <w:t>BENEFICJENT:</w:t>
                      </w:r>
                    </w:p>
                    <w:p w14:paraId="4BFB9CC6" w14:textId="77777777" w:rsidR="002E3E50" w:rsidRPr="00E11A36" w:rsidRDefault="002E3E50" w:rsidP="00C51DF4">
                      <w:pPr>
                        <w:widowControl w:val="0"/>
                        <w:rPr>
                          <w:rFonts w:ascii="Arial" w:hAnsi="Arial" w:cs="Arial"/>
                          <w:b/>
                          <w:bCs/>
                          <w:sz w:val="16"/>
                          <w:szCs w:val="16"/>
                        </w:rPr>
                      </w:pPr>
                      <w:r>
                        <w:rPr>
                          <w:rFonts w:ascii="Arial" w:hAnsi="Arial" w:cs="Arial"/>
                          <w:b/>
                          <w:bCs/>
                          <w:sz w:val="16"/>
                          <w:szCs w:val="16"/>
                        </w:rPr>
                        <w:t>GŁÓWNY URZĄD STATYSTYCZNY</w:t>
                      </w:r>
                    </w:p>
                    <w:p w14:paraId="0EBA342B" w14:textId="77777777" w:rsidR="002E3E50" w:rsidRPr="00E11A36" w:rsidRDefault="002E3E50" w:rsidP="00C51DF4">
                      <w:pPr>
                        <w:widowControl w:val="0"/>
                        <w:rPr>
                          <w:rFonts w:ascii="Arial" w:hAnsi="Arial" w:cs="Arial"/>
                          <w:sz w:val="16"/>
                          <w:szCs w:val="16"/>
                        </w:rPr>
                      </w:pPr>
                      <w:r w:rsidRPr="00E11A36">
                        <w:rPr>
                          <w:rFonts w:ascii="Arial" w:hAnsi="Arial" w:cs="Arial"/>
                          <w:sz w:val="16"/>
                          <w:szCs w:val="16"/>
                        </w:rPr>
                        <w:t>Al. Niepodległości 208</w:t>
                      </w:r>
                    </w:p>
                    <w:p w14:paraId="1870201A" w14:textId="77777777" w:rsidR="002E3E50" w:rsidRDefault="002E3E50" w:rsidP="00C51DF4">
                      <w:pPr>
                        <w:widowControl w:val="0"/>
                        <w:rPr>
                          <w:rFonts w:ascii="Arial" w:hAnsi="Arial" w:cs="Arial"/>
                          <w:sz w:val="14"/>
                          <w:szCs w:val="14"/>
                        </w:rPr>
                      </w:pPr>
                      <w:r w:rsidRPr="00E11A36">
                        <w:rPr>
                          <w:rFonts w:ascii="Arial" w:hAnsi="Arial" w:cs="Arial"/>
                          <w:sz w:val="16"/>
                          <w:szCs w:val="16"/>
                        </w:rPr>
                        <w:t>00-925 Warszawa</w:t>
                      </w:r>
                    </w:p>
                    <w:p w14:paraId="208C4E0E" w14:textId="77777777" w:rsidR="002E3E50" w:rsidRDefault="002E3E50"/>
                  </w:txbxContent>
                </v:textbox>
              </v:shape>
              <v:shape id="Text Box 7" o:spid="_x0000_s1029" type="#_x0000_t202" style="position:absolute;left:4344;top:15228;width:2766;height:1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TtOsUA&#10;AADaAAAADwAAAGRycy9kb3ducmV2LnhtbESPQWvCQBSE7wX/w/KE3urGFkKMrpIWhBZ6aGKp10f2&#10;mQSzb9Psqkl/fVcQPA4z8w2z2gymFWfqXWNZwXwWgSAurW64UvC92z4lIJxH1thaJgUjOdisJw8r&#10;TLW9cE7nwlciQNilqKD2vkuldGVNBt3MdsTBO9jeoA+yr6Tu8RLgppXPURRLgw2HhRo7equpPBYn&#10;oyCTu8jm49dv8vL5c/zbf4yL12xU6nE6ZEsQngZ/D9/a71pBDNcr4Qb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O06xQAAANoAAAAPAAAAAAAAAAAAAAAAAJgCAABkcnMv&#10;ZG93bnJldi54bWxQSwUGAAAAAAQABAD1AAAAigMAAAAA&#10;" filled="f" stroked="f" strokecolor="#03c">
                <v:textbox inset="2.88pt,2.88pt,2.88pt,2.88pt">
                  <w:txbxContent>
                    <w:p w14:paraId="77981F56" w14:textId="77777777" w:rsidR="002E3E50" w:rsidRDefault="002E3E50" w:rsidP="00C51DF4">
                      <w:pPr>
                        <w:widowControl w:val="0"/>
                        <w:rPr>
                          <w:rFonts w:ascii="Arial" w:hAnsi="Arial" w:cs="Arial"/>
                          <w:sz w:val="14"/>
                          <w:szCs w:val="14"/>
                        </w:rPr>
                      </w:pPr>
                    </w:p>
                    <w:p w14:paraId="21F71164" w14:textId="77777777" w:rsidR="002E3E50" w:rsidRPr="003074FC" w:rsidRDefault="002E3E50" w:rsidP="00C51DF4">
                      <w:pPr>
                        <w:widowControl w:val="0"/>
                        <w:rPr>
                          <w:rFonts w:ascii="Arial" w:hAnsi="Arial" w:cs="Arial"/>
                          <w:sz w:val="16"/>
                          <w:szCs w:val="16"/>
                          <w:lang w:val="en-US"/>
                        </w:rPr>
                      </w:pPr>
                      <w:r>
                        <w:rPr>
                          <w:rFonts w:ascii="Arial" w:hAnsi="Arial" w:cs="Arial"/>
                          <w:sz w:val="16"/>
                          <w:szCs w:val="16"/>
                          <w:lang w:val="en-US"/>
                        </w:rPr>
                        <w:t>tel.   (</w:t>
                      </w:r>
                      <w:r w:rsidRPr="003074FC">
                        <w:rPr>
                          <w:rFonts w:ascii="Arial" w:hAnsi="Arial" w:cs="Arial"/>
                          <w:sz w:val="16"/>
                          <w:szCs w:val="16"/>
                          <w:lang w:val="en-US"/>
                        </w:rPr>
                        <w:t>22) 608 3</w:t>
                      </w:r>
                      <w:r>
                        <w:rPr>
                          <w:rFonts w:ascii="Arial" w:hAnsi="Arial" w:cs="Arial"/>
                          <w:sz w:val="16"/>
                          <w:szCs w:val="16"/>
                          <w:lang w:val="en-US"/>
                        </w:rPr>
                        <w:t>100</w:t>
                      </w:r>
                    </w:p>
                    <w:p w14:paraId="1E62F994" w14:textId="77777777" w:rsidR="002E3E50" w:rsidRPr="003074FC" w:rsidRDefault="002E3E50" w:rsidP="00C51DF4">
                      <w:pPr>
                        <w:widowControl w:val="0"/>
                        <w:rPr>
                          <w:rFonts w:ascii="Arial" w:hAnsi="Arial" w:cs="Arial"/>
                          <w:sz w:val="16"/>
                          <w:szCs w:val="16"/>
                          <w:lang w:val="en-US"/>
                        </w:rPr>
                      </w:pPr>
                      <w:r>
                        <w:rPr>
                          <w:rFonts w:ascii="Arial" w:hAnsi="Arial" w:cs="Arial"/>
                          <w:sz w:val="16"/>
                          <w:szCs w:val="16"/>
                          <w:lang w:val="en-US"/>
                        </w:rPr>
                        <w:t>fax   (</w:t>
                      </w:r>
                      <w:r w:rsidRPr="003074FC">
                        <w:rPr>
                          <w:rFonts w:ascii="Arial" w:hAnsi="Arial" w:cs="Arial"/>
                          <w:sz w:val="16"/>
                          <w:szCs w:val="16"/>
                          <w:lang w:val="en-US"/>
                        </w:rPr>
                        <w:t xml:space="preserve">22) </w:t>
                      </w:r>
                      <w:r>
                        <w:rPr>
                          <w:rFonts w:ascii="Arial" w:hAnsi="Arial" w:cs="Arial"/>
                          <w:sz w:val="16"/>
                          <w:szCs w:val="16"/>
                          <w:lang w:val="en-US"/>
                        </w:rPr>
                        <w:t>608 38 63</w:t>
                      </w:r>
                    </w:p>
                    <w:p w14:paraId="560D6AD8" w14:textId="77777777" w:rsidR="002E3E50" w:rsidRPr="003074FC" w:rsidRDefault="002E3E50" w:rsidP="00C51DF4">
                      <w:pPr>
                        <w:widowControl w:val="0"/>
                        <w:rPr>
                          <w:rFonts w:ascii="Arial" w:hAnsi="Arial" w:cs="Arial"/>
                          <w:sz w:val="16"/>
                          <w:szCs w:val="16"/>
                          <w:lang w:val="en-US"/>
                        </w:rPr>
                      </w:pPr>
                      <w:r w:rsidRPr="003074FC">
                        <w:rPr>
                          <w:rFonts w:ascii="Arial" w:hAnsi="Arial" w:cs="Arial"/>
                          <w:sz w:val="16"/>
                          <w:szCs w:val="16"/>
                          <w:lang w:val="en-US"/>
                        </w:rPr>
                        <w:t>www.stat.gov.pl</w:t>
                      </w:r>
                    </w:p>
                    <w:p w14:paraId="5BC8D6A1" w14:textId="77777777" w:rsidR="002E3E50" w:rsidRPr="00BC0929" w:rsidRDefault="002E3E50" w:rsidP="00C51DF4">
                      <w:pPr>
                        <w:widowControl w:val="0"/>
                        <w:rPr>
                          <w:lang w:val="en-US"/>
                        </w:rPr>
                      </w:pPr>
                    </w:p>
                  </w:txbxContent>
                </v:textbox>
              </v:shape>
              <v:line id="Line 8" o:spid="_x0000_s1030" style="position:absolute;flip:y;visibility:visible;mso-wrap-style:square" from="-13,15277" to="11857,15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uiS78AAADaAAAADwAAAGRycy9kb3ducmV2LnhtbESPwQrCMBBE74L/EFbwpqkKKtUoIgiK&#10;B9HqwdvSrG2x2ZQmav17Iwgeh5l5w8yXjSnFk2pXWFYw6EcgiFOrC84UnJNNbwrCeWSNpWVS8CYH&#10;y0W7NcdY2xcf6XnymQgQdjEqyL2vYildmpNB17cVcfButjbog6wzqWt8Bbgp5TCKxtJgwWEhx4rW&#10;OaX308MoiPaXUq8SRtOk+/fouj7sDpubUt1Os5qB8NT4f/jX3moFE/heCTd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FuiS78AAADaAAAADwAAAAAAAAAAAAAAAACh&#10;AgAAZHJzL2Rvd25yZXYueG1sUEsFBgAAAAAEAAQA+QAAAI0DAAAAAA==&#10;" strokeweight=".5pt">
                <v:shadow color="#ccc" opacity="49150f" offset=".74833mm,.74833mm"/>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1" type="#_x0000_t75" style="position:absolute;left:312;top:16302;width:1156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JKDfAAAAA2gAAAA8AAABkcnMvZG93bnJldi54bWxET8uKwjAU3Q/4D+EKbgZNx4VoNYoKBR1w&#10;4WPj7tpc22JzU5OMdv7eLASXh/OeLVpTiwc5X1lW8DNIQBDnVldcKDgds/4YhA/IGmvLpOCfPCzm&#10;na8Zpto+eU+PQyhEDGGfooIyhCaV0uclGfQD2xBH7mqdwRChK6R2+IzhppbDJBlJgxXHhhIbWpeU&#10;3w5/RsF16y6r9WSX/VY+y+033/X5NlKq122XUxCB2vARv90brSBujVfiDZDz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IkoN8AAAADaAAAADwAAAAAAAAAAAAAAAACfAgAA&#10;ZHJzL2Rvd25yZXYueG1sUEsFBgAAAAAEAAQA9wAAAIwDAAAAAA==&#10;">
                <v:imagedata r:id="rId3" o:title=""/>
                <o:lock v:ext="edit" aspectratio="f"/>
              </v:shape>
              <v:shape id="Picture 10" o:spid="_x0000_s1032" type="#_x0000_t75" style="position:absolute;left:312;top:15469;width:788;height: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ZtrEAAAA2gAAAA8AAABkcnMvZG93bnJldi54bWxEj9FqAjEURN8L/kO4Qt9q1n1o7WoULSgK&#10;LUXdD7hurpvFzU26ibr9+6ZQ6OMwM2eY2aK3rbhRFxrHCsajDARx5XTDtYLyuH6agAgRWWPrmBR8&#10;U4DFfPAww0K7O+/pdoi1SBAOBSowMfpCylAZshhGzhMn7+w6izHJrpa6w3uC21bmWfYsLTacFgx6&#10;ejNUXQ5Xq2CVf/p9/bF7z8tTKScm9y+br51Sj8N+OQURqY//4b/2Vit4hd8r6Qb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ZtrEAAAA2gAAAA8AAAAAAAAAAAAAAAAA&#10;nwIAAGRycy9kb3ducmV2LnhtbFBLBQYAAAAABAAEAPcAAACQAwAAAAA=&#10;">
                <v:imagedata r:id="rId4" o:title=""/>
              </v:shape>
              <w10:wrap type="square"/>
            </v:group>
          </w:pict>
        </mc:Fallback>
      </mc:AlternateContent>
    </w:r>
    <w:r>
      <w:rPr>
        <w:noProof/>
      </w:rPr>
      <mc:AlternateContent>
        <mc:Choice Requires="wps">
          <w:drawing>
            <wp:anchor distT="0" distB="0" distL="114300" distR="114300" simplePos="0" relativeHeight="251658240" behindDoc="0" locked="0" layoutInCell="1" allowOverlap="1" wp14:anchorId="7899D72D" wp14:editId="04200FC2">
              <wp:simplePos x="0" y="0"/>
              <wp:positionH relativeFrom="column">
                <wp:posOffset>3234055</wp:posOffset>
              </wp:positionH>
              <wp:positionV relativeFrom="paragraph">
                <wp:posOffset>-193040</wp:posOffset>
              </wp:positionV>
              <wp:extent cx="3342005" cy="564515"/>
              <wp:effectExtent l="0" t="0" r="10795" b="26035"/>
              <wp:wrapNone/>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564515"/>
                      </a:xfrm>
                      <a:prstGeom prst="rect">
                        <a:avLst/>
                      </a:prstGeom>
                      <a:solidFill>
                        <a:srgbClr val="FFFFFF"/>
                      </a:solidFill>
                      <a:ln w="9525">
                        <a:solidFill>
                          <a:srgbClr val="FFFFFF"/>
                        </a:solidFill>
                        <a:miter lim="800000"/>
                        <a:headEnd/>
                        <a:tailEnd/>
                      </a:ln>
                    </wps:spPr>
                    <wps:txbx>
                      <w:txbxContent>
                        <w:p w14:paraId="77E48292" w14:textId="77777777" w:rsidR="00C43C91" w:rsidRPr="00FD3B32" w:rsidRDefault="00C43C91"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C43C91" w:rsidRPr="00FD3B32" w:rsidRDefault="00C43C91"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C43C91" w:rsidRDefault="00C43C91" w:rsidP="00C51DF4">
                          <w:pPr>
                            <w:pStyle w:val="Stopka"/>
                          </w:pPr>
                        </w:p>
                        <w:p w14:paraId="56B8FE84" w14:textId="77777777" w:rsidR="00C43C91" w:rsidRDefault="00C43C91" w:rsidP="00C51D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9D72D" id="Pole tekstowe 34" o:spid="_x0000_s1033" type="#_x0000_t202" style="position:absolute;left:0;text-align:left;margin-left:254.65pt;margin-top:-15.2pt;width:263.15pt;height:4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" strokecolor="white">
              <v:textbox>
                <w:txbxContent>
                  <w:p w14:paraId="77E48292" w14:textId="77777777" w:rsidR="002E3E50" w:rsidRPr="00FD3B32" w:rsidRDefault="002E3E50" w:rsidP="00C51DF4">
                    <w:pPr>
                      <w:pStyle w:val="Stopka"/>
                      <w:jc w:val="center"/>
                      <w:rPr>
                        <w:rFonts w:ascii="Arial" w:hAnsi="Arial" w:cs="Arial"/>
                        <w:color w:val="17365D"/>
                        <w:sz w:val="16"/>
                        <w:szCs w:val="16"/>
                        <w:shd w:val="clear" w:color="auto" w:fill="FFFFFF"/>
                      </w:rPr>
                    </w:pPr>
                    <w:r w:rsidRPr="00FD3B32">
                      <w:rPr>
                        <w:rFonts w:ascii="Arial" w:hAnsi="Arial" w:cs="Arial"/>
                        <w:color w:val="17365D"/>
                        <w:sz w:val="16"/>
                        <w:szCs w:val="16"/>
                        <w:shd w:val="clear" w:color="auto" w:fill="FFFFFF"/>
                      </w:rPr>
                      <w:t>Projekt współfinansowany przez Unię Europejską z Europejskiego Funduszu Rozwoju Regionalnego oraz ze środków budżetu państwa.</w:t>
                    </w:r>
                    <w:r w:rsidRPr="00FD3B32">
                      <w:rPr>
                        <w:rFonts w:ascii="Arial" w:hAnsi="Arial" w:cs="Arial"/>
                        <w:color w:val="17365D"/>
                        <w:sz w:val="16"/>
                        <w:szCs w:val="16"/>
                      </w:rPr>
                      <w:br/>
                    </w:r>
                    <w:r w:rsidRPr="00FD3B32">
                      <w:rPr>
                        <w:rFonts w:ascii="Arial" w:hAnsi="Arial" w:cs="Arial"/>
                        <w:color w:val="17365D"/>
                        <w:sz w:val="16"/>
                        <w:szCs w:val="16"/>
                        <w:shd w:val="clear" w:color="auto" w:fill="FFFFFF"/>
                      </w:rPr>
                      <w:t xml:space="preserve">7. Oś Priorytetowa: </w:t>
                    </w:r>
                  </w:p>
                  <w:p w14:paraId="147203CB" w14:textId="77777777" w:rsidR="002E3E50" w:rsidRPr="00FD3B32" w:rsidRDefault="002E3E50" w:rsidP="00C51DF4">
                    <w:pPr>
                      <w:pStyle w:val="Stopka"/>
                      <w:jc w:val="center"/>
                      <w:rPr>
                        <w:color w:val="17365D"/>
                        <w:sz w:val="16"/>
                        <w:szCs w:val="16"/>
                      </w:rPr>
                    </w:pPr>
                    <w:r w:rsidRPr="00FD3B32">
                      <w:rPr>
                        <w:rFonts w:ascii="Arial" w:hAnsi="Arial" w:cs="Arial"/>
                        <w:color w:val="17365D"/>
                        <w:sz w:val="16"/>
                        <w:szCs w:val="16"/>
                        <w:shd w:val="clear" w:color="auto" w:fill="FFFFFF"/>
                      </w:rPr>
                      <w:t>Społeczeństwo informacyjne – budowa elektronicznej administracji</w:t>
                    </w:r>
                  </w:p>
                  <w:p w14:paraId="750833D2" w14:textId="77777777" w:rsidR="002E3E50" w:rsidRDefault="002E3E50" w:rsidP="00C51DF4">
                    <w:pPr>
                      <w:pStyle w:val="Stopka"/>
                    </w:pPr>
                  </w:p>
                  <w:p w14:paraId="56B8FE84" w14:textId="77777777" w:rsidR="002E3E50" w:rsidRDefault="002E3E50" w:rsidP="00C51DF4"/>
                </w:txbxContent>
              </v:textbox>
            </v:shape>
          </w:pict>
        </mc:Fallback>
      </mc:AlternateContent>
    </w:r>
    <w:r>
      <w:fldChar w:fldCharType="begin"/>
    </w:r>
    <w:r>
      <w:instrText xml:space="preserve"> PAGE   \* MERGEFORMAT </w:instrText>
    </w:r>
    <w:r>
      <w:fldChar w:fldCharType="separate"/>
    </w:r>
    <w:r>
      <w:rPr>
        <w:noProof/>
      </w:rPr>
      <w:t>22</w:t>
    </w:r>
    <w:r>
      <w:rPr>
        <w:noProof/>
      </w:rPr>
      <w:fldChar w:fldCharType="end"/>
    </w:r>
  </w:p>
  <w:p w14:paraId="54DC297A" w14:textId="77777777" w:rsidR="00C43C91" w:rsidRDefault="00C43C91" w:rsidP="00C51DF4">
    <w:pPr>
      <w:pStyle w:val="Stopka"/>
      <w:tabs>
        <w:tab w:val="clear" w:pos="4536"/>
        <w:tab w:val="clear" w:pos="9072"/>
        <w:tab w:val="left" w:pos="673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717DE" w14:textId="5CD948FF" w:rsidR="00C43C91" w:rsidRPr="00DD444E" w:rsidRDefault="00C43C91" w:rsidP="00CB1C5C">
    <w:pPr>
      <w:pStyle w:val="Stopka"/>
      <w:jc w:val="both"/>
      <w:rPr>
        <w:rFonts w:ascii="Cambria" w:hAnsi="Cambria"/>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 xml:space="preserve">         Specyfikacja Warunków Zamówienia DZz.380.3.7.2021.LAp.193                </w:t>
    </w:r>
    <w:r w:rsidRPr="00BA303A">
      <w:rPr>
        <w:rFonts w:ascii="Cambria" w:hAnsi="Cambria"/>
        <w:sz w:val="20"/>
        <w:bdr w:val="single" w:sz="4" w:space="0" w:color="auto"/>
      </w:rPr>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8A3B74">
      <w:rPr>
        <w:rFonts w:ascii="Cambria" w:hAnsi="Cambria"/>
        <w:b/>
        <w:noProof/>
        <w:sz w:val="20"/>
        <w:bdr w:val="single" w:sz="4" w:space="0" w:color="auto"/>
      </w:rPr>
      <w:t>43</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8A3B74">
      <w:rPr>
        <w:rFonts w:ascii="Cambria" w:hAnsi="Cambria"/>
        <w:b/>
        <w:noProof/>
        <w:sz w:val="20"/>
        <w:bdr w:val="single" w:sz="4" w:space="0" w:color="auto"/>
      </w:rPr>
      <w:t>43</w:t>
    </w:r>
    <w:r w:rsidRPr="00BA303A">
      <w:rPr>
        <w:rFonts w:ascii="Cambria" w:hAnsi="Cambria"/>
        <w:b/>
        <w:sz w:val="20"/>
        <w:bdr w:val="single" w:sz="4" w:space="0" w:color="auto"/>
      </w:rPr>
      <w:fldChar w:fldCharType="end"/>
    </w:r>
  </w:p>
  <w:p w14:paraId="30A18598" w14:textId="540A5BDE" w:rsidR="00C43C91" w:rsidRDefault="00C43C91" w:rsidP="00C51DF4">
    <w:pPr>
      <w:pStyle w:val="Stopka"/>
      <w:rPr>
        <w:rFonts w:ascii="Cambria" w:hAnsi="Cambria"/>
        <w:sz w:val="20"/>
        <w:bdr w:val="single" w:sz="4" w:space="0" w:color="auto"/>
      </w:rPr>
    </w:pPr>
  </w:p>
  <w:p w14:paraId="6C02D257" w14:textId="77777777" w:rsidR="00C43C91" w:rsidRPr="00735255" w:rsidRDefault="00C43C91" w:rsidP="00C51DF4">
    <w:pPr>
      <w:pStyle w:val="Stopka"/>
      <w:rPr>
        <w:rFonts w:ascii="Cambria" w:hAnsi="Cambria"/>
        <w:sz w:val="20"/>
        <w:bdr w:val="single" w:sz="4" w:space="0" w:color="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2301F" w14:textId="7BD7359D" w:rsidR="00C43C91" w:rsidRPr="00BA303A" w:rsidRDefault="00C43C91" w:rsidP="00C51DF4">
    <w:pPr>
      <w:pStyle w:val="Stopka"/>
      <w:rPr>
        <w:rFonts w:ascii="Cambria" w:hAnsi="Cambria"/>
        <w:b/>
        <w:sz w:val="20"/>
        <w:bdr w:val="single" w:sz="4" w:space="0" w:color="auto"/>
      </w:rPr>
    </w:pPr>
    <w:r w:rsidRPr="00BA303A">
      <w:rPr>
        <w:rFonts w:ascii="Cambria" w:hAnsi="Cambria"/>
        <w:sz w:val="20"/>
        <w:bdr w:val="single" w:sz="4" w:space="0" w:color="auto"/>
      </w:rPr>
      <w:tab/>
    </w:r>
    <w:r>
      <w:rPr>
        <w:rFonts w:ascii="Cambria" w:hAnsi="Cambria"/>
        <w:sz w:val="20"/>
        <w:bdr w:val="single" w:sz="4" w:space="0" w:color="auto"/>
      </w:rPr>
      <w:t>Specyfikacja Warunków Zamówienia</w:t>
    </w:r>
    <w:r w:rsidRPr="00CB1C5C">
      <w:rPr>
        <w:rFonts w:ascii="Cambria" w:hAnsi="Cambria"/>
        <w:sz w:val="20"/>
        <w:bdr w:val="single" w:sz="4" w:space="0" w:color="auto"/>
      </w:rPr>
      <w:t xml:space="preserve"> </w:t>
    </w:r>
    <w:r>
      <w:rPr>
        <w:rFonts w:ascii="Cambria" w:hAnsi="Cambria"/>
        <w:sz w:val="20"/>
        <w:bdr w:val="single" w:sz="4" w:space="0" w:color="auto"/>
      </w:rPr>
      <w:t xml:space="preserve">DZz.380.3.7.2021.LAp.193              </w:t>
    </w:r>
    <w:r w:rsidRPr="00BA303A">
      <w:rPr>
        <w:rFonts w:ascii="Cambria" w:hAnsi="Cambria"/>
        <w:sz w:val="20"/>
        <w:bdr w:val="single" w:sz="4" w:space="0" w:color="auto"/>
      </w:rPr>
      <w:tab/>
      <w:t xml:space="preserve">Strona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PAGE</w:instrText>
    </w:r>
    <w:r w:rsidRPr="00BA303A">
      <w:rPr>
        <w:rFonts w:ascii="Cambria" w:hAnsi="Cambria"/>
        <w:b/>
        <w:sz w:val="20"/>
        <w:bdr w:val="single" w:sz="4" w:space="0" w:color="auto"/>
      </w:rPr>
      <w:fldChar w:fldCharType="separate"/>
    </w:r>
    <w:r w:rsidR="008A3B74">
      <w:rPr>
        <w:rFonts w:ascii="Cambria" w:hAnsi="Cambria"/>
        <w:b/>
        <w:noProof/>
        <w:sz w:val="20"/>
        <w:bdr w:val="single" w:sz="4" w:space="0" w:color="auto"/>
      </w:rPr>
      <w:t>1</w:t>
    </w:r>
    <w:r w:rsidRPr="00BA303A">
      <w:rPr>
        <w:rFonts w:ascii="Cambria" w:hAnsi="Cambria"/>
        <w:b/>
        <w:sz w:val="20"/>
        <w:bdr w:val="single" w:sz="4" w:space="0" w:color="auto"/>
      </w:rPr>
      <w:fldChar w:fldCharType="end"/>
    </w:r>
    <w:r w:rsidRPr="00BA303A">
      <w:rPr>
        <w:rFonts w:ascii="Cambria" w:hAnsi="Cambria"/>
        <w:sz w:val="20"/>
        <w:bdr w:val="single" w:sz="4" w:space="0" w:color="auto"/>
      </w:rPr>
      <w:t xml:space="preserve"> z </w:t>
    </w:r>
    <w:r w:rsidRPr="00BA303A">
      <w:rPr>
        <w:rFonts w:ascii="Cambria" w:hAnsi="Cambria"/>
        <w:b/>
        <w:sz w:val="20"/>
        <w:bdr w:val="single" w:sz="4" w:space="0" w:color="auto"/>
      </w:rPr>
      <w:fldChar w:fldCharType="begin"/>
    </w:r>
    <w:r w:rsidRPr="00BA303A">
      <w:rPr>
        <w:rFonts w:ascii="Cambria" w:hAnsi="Cambria"/>
        <w:b/>
        <w:sz w:val="20"/>
        <w:bdr w:val="single" w:sz="4" w:space="0" w:color="auto"/>
      </w:rPr>
      <w:instrText>NUMPAGES</w:instrText>
    </w:r>
    <w:r w:rsidRPr="00BA303A">
      <w:rPr>
        <w:rFonts w:ascii="Cambria" w:hAnsi="Cambria"/>
        <w:b/>
        <w:sz w:val="20"/>
        <w:bdr w:val="single" w:sz="4" w:space="0" w:color="auto"/>
      </w:rPr>
      <w:fldChar w:fldCharType="separate"/>
    </w:r>
    <w:r w:rsidR="008A3B74">
      <w:rPr>
        <w:rFonts w:ascii="Cambria" w:hAnsi="Cambria"/>
        <w:b/>
        <w:noProof/>
        <w:sz w:val="20"/>
        <w:bdr w:val="single" w:sz="4" w:space="0" w:color="auto"/>
      </w:rPr>
      <w:t>43</w:t>
    </w:r>
    <w:r w:rsidRPr="00BA303A">
      <w:rPr>
        <w:rFonts w:ascii="Cambria" w:hAnsi="Cambria"/>
        <w:b/>
        <w:sz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941FC" w14:textId="77777777" w:rsidR="00C43C91" w:rsidRDefault="00C43C91">
      <w:r>
        <w:separator/>
      </w:r>
    </w:p>
  </w:footnote>
  <w:footnote w:type="continuationSeparator" w:id="0">
    <w:p w14:paraId="4030A3E9" w14:textId="77777777" w:rsidR="00C43C91" w:rsidRDefault="00C43C91">
      <w:r>
        <w:continuationSeparator/>
      </w:r>
    </w:p>
  </w:footnote>
  <w:footnote w:id="1">
    <w:p w14:paraId="6DD2A408" w14:textId="77777777" w:rsidR="00C43C91" w:rsidRPr="00F53732" w:rsidRDefault="00C43C91" w:rsidP="00F8459D">
      <w:pPr>
        <w:pStyle w:val="Tekstprzypisudolnego"/>
        <w:jc w:val="both"/>
        <w:rPr>
          <w:rStyle w:val="DeltaViewInsertion"/>
          <w:b w:val="0"/>
          <w:i w:val="0"/>
        </w:rPr>
      </w:pPr>
      <w:r w:rsidRPr="00F53732">
        <w:rPr>
          <w:rStyle w:val="Odwoanieprzypisudolnego"/>
        </w:rPr>
        <w:footnoteRef/>
      </w:r>
      <w:r w:rsidRPr="00F53732">
        <w:t xml:space="preserve"> Por. </w:t>
      </w:r>
      <w:r w:rsidRPr="00F53732">
        <w:rPr>
          <w:rStyle w:val="DeltaViewInsertion"/>
        </w:rPr>
        <w:t>zalecenie Komisji z dnia 6 maja 2003 r. dotyczące definicji mikroprzedsiębiorstw oraz małych i średnich przedsiębiorstw (Dz.U. L 124 z 20.5.2003, s. 36). Te informacje są wymagane wył</w:t>
      </w:r>
      <w:r>
        <w:rPr>
          <w:rStyle w:val="DeltaViewInsertion"/>
        </w:rPr>
        <w:t>ącznie do celów statystycznych.</w:t>
      </w:r>
    </w:p>
    <w:p w14:paraId="44EBAD8F" w14:textId="77777777" w:rsidR="00C43C91" w:rsidRPr="00946240" w:rsidRDefault="00C43C91" w:rsidP="00F8459D">
      <w:pPr>
        <w:pStyle w:val="Tekstprzypisudolnego"/>
        <w:ind w:hanging="12"/>
        <w:jc w:val="both"/>
        <w:rPr>
          <w:rStyle w:val="DeltaViewInsertion"/>
          <w:b w:val="0"/>
          <w:i w:val="0"/>
        </w:rPr>
      </w:pPr>
      <w:r w:rsidRPr="00946240">
        <w:rPr>
          <w:rStyle w:val="DeltaViewInsertion"/>
        </w:rPr>
        <w:t>Mikroprzedsiębiorstwo: przedsiębiorstwo, które zatrudnia mniej niż 10 osób i którego roczny obrót lub roczna suma bilansowa nie przekracza 2 milionów EUR.</w:t>
      </w:r>
    </w:p>
    <w:p w14:paraId="206E1B19" w14:textId="77777777" w:rsidR="00C43C91" w:rsidRPr="00946240" w:rsidRDefault="00C43C91" w:rsidP="00F8459D">
      <w:pPr>
        <w:pStyle w:val="Tekstprzypisudolnego"/>
        <w:ind w:hanging="12"/>
        <w:jc w:val="both"/>
        <w:rPr>
          <w:rStyle w:val="DeltaViewInsertion"/>
          <w:b w:val="0"/>
          <w:i w:val="0"/>
        </w:rPr>
      </w:pPr>
      <w:r w:rsidRPr="00946240">
        <w:rPr>
          <w:rStyle w:val="DeltaViewInsertion"/>
        </w:rPr>
        <w:t>Małe przedsiębiorstwo: przedsiębiorstwo, które zatrudnia mniej niż 50 osób i którego roczny obrót lub roczna suma bilansowa nie przekracza 10 milionów EUR.</w:t>
      </w:r>
    </w:p>
    <w:p w14:paraId="3B1240E2" w14:textId="77777777" w:rsidR="00C43C91" w:rsidRPr="009B2C74" w:rsidRDefault="00C43C91" w:rsidP="00F8459D">
      <w:pPr>
        <w:pStyle w:val="Tekstprzypisudolnego"/>
        <w:ind w:hanging="12"/>
        <w:jc w:val="both"/>
        <w:rPr>
          <w:sz w:val="16"/>
          <w:szCs w:val="16"/>
        </w:rPr>
      </w:pPr>
      <w:r w:rsidRPr="00946240">
        <w:rPr>
          <w:rStyle w:val="DeltaViewInsertion"/>
        </w:rPr>
        <w:t>Średnie przedsiębiorstwa: przedsiębiorstwa, które nie są mikroprzedsiębiorstwami ani małymi przedsiębiorstwami</w:t>
      </w:r>
      <w:r w:rsidRPr="00946240">
        <w:rPr>
          <w:b/>
        </w:rPr>
        <w:t xml:space="preserve"> </w:t>
      </w:r>
      <w:r w:rsidRPr="00946240">
        <w:t xml:space="preserve">i które zatrudniają mniej niż 250 osób i których roczny obrót nie przekracza 50 milionów EUR </w:t>
      </w:r>
      <w:r w:rsidRPr="003364C6">
        <w:t>lub</w:t>
      </w:r>
      <w:r w:rsidRPr="00946240">
        <w:t xml:space="preserve"> roczna suma bilansowa nie przekracza 43 milionów EUR.</w:t>
      </w:r>
    </w:p>
    <w:p w14:paraId="464FFDC9" w14:textId="77777777" w:rsidR="00C43C91" w:rsidRPr="009B2C74" w:rsidRDefault="00C43C91" w:rsidP="00F8459D">
      <w:pPr>
        <w:pStyle w:val="Tekstprzypisudolnego"/>
        <w:jc w:val="both"/>
      </w:pPr>
    </w:p>
  </w:footnote>
  <w:footnote w:id="2">
    <w:p w14:paraId="00AB5F6F" w14:textId="77777777" w:rsidR="00C43C91" w:rsidRPr="000834CB" w:rsidRDefault="00C43C91" w:rsidP="006146ED">
      <w:pPr>
        <w:pStyle w:val="Tekstprzypisudolnego"/>
        <w:ind w:left="284" w:hanging="142"/>
        <w:jc w:val="both"/>
        <w:rPr>
          <w:i/>
          <w:sz w:val="18"/>
          <w:szCs w:val="18"/>
        </w:rPr>
      </w:pPr>
      <w:r w:rsidRPr="00827824">
        <w:rPr>
          <w:rStyle w:val="Odwoanieprzypisudolnego"/>
          <w:rFonts w:asciiTheme="minorHAnsi" w:hAnsiTheme="minorHAnsi"/>
          <w:sz w:val="18"/>
          <w:szCs w:val="18"/>
        </w:rPr>
        <w:footnoteRef/>
      </w:r>
      <w:r>
        <w:rPr>
          <w:rFonts w:asciiTheme="minorHAnsi" w:hAnsiTheme="minorHAnsi"/>
          <w:sz w:val="18"/>
          <w:szCs w:val="18"/>
        </w:rPr>
        <w:tab/>
      </w:r>
      <w:r w:rsidRPr="000834CB">
        <w:rPr>
          <w:i/>
          <w:sz w:val="18"/>
          <w:szCs w:val="18"/>
        </w:rPr>
        <w:t>Należy odpowiednio zaznaczyć punkt a) albo b).</w:t>
      </w:r>
    </w:p>
  </w:footnote>
  <w:footnote w:id="3">
    <w:p w14:paraId="22BB0C80" w14:textId="77777777" w:rsidR="00C43C91" w:rsidRPr="00885A86" w:rsidRDefault="00C43C91" w:rsidP="000579EF">
      <w:pPr>
        <w:pStyle w:val="Tekstprzypisudolnego"/>
        <w:jc w:val="both"/>
        <w:rPr>
          <w:sz w:val="16"/>
          <w:szCs w:val="16"/>
        </w:rPr>
      </w:pPr>
      <w:r w:rsidRPr="00885A86">
        <w:rPr>
          <w:rStyle w:val="Odwoanieprzypisudolnego"/>
          <w:rFonts w:eastAsia="Arial Unicode MS"/>
          <w:sz w:val="16"/>
          <w:szCs w:val="16"/>
        </w:rPr>
        <w:footnoteRef/>
      </w:r>
      <w:r w:rsidRPr="00885A86">
        <w:rPr>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3A139" w14:textId="77777777" w:rsidR="00C43C91" w:rsidRDefault="00C43C91">
    <w:pPr>
      <w:pStyle w:val="Nagwek"/>
    </w:pPr>
    <w:r>
      <w:rPr>
        <w:noProof/>
      </w:rPr>
      <w:drawing>
        <wp:inline distT="0" distB="0" distL="0" distR="0" wp14:anchorId="50393A46" wp14:editId="3E7D7243">
          <wp:extent cx="6212840" cy="697865"/>
          <wp:effectExtent l="19050" t="0" r="0" b="0"/>
          <wp:docPr id="13" name="Obraz 9" descr="logo PGS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GS II.png"/>
                  <pic:cNvPicPr>
                    <a:picLocks noChangeAspect="1" noChangeArrowheads="1"/>
                  </pic:cNvPicPr>
                </pic:nvPicPr>
                <pic:blipFill>
                  <a:blip r:embed="rId1"/>
                  <a:srcRect/>
                  <a:stretch>
                    <a:fillRect/>
                  </a:stretch>
                </pic:blipFill>
                <pic:spPr bwMode="auto">
                  <a:xfrm>
                    <a:off x="0" y="0"/>
                    <a:ext cx="6212840" cy="6978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7C4F8" w14:textId="77777777" w:rsidR="00C43C91" w:rsidRDefault="00C43C91" w:rsidP="00CB3496">
    <w:pPr>
      <w:jc w:val="center"/>
    </w:pPr>
  </w:p>
  <w:p w14:paraId="65CCBB38" w14:textId="730EC1D2" w:rsidR="00C43C91" w:rsidRPr="005B7BD7" w:rsidRDefault="00C43C91" w:rsidP="00810A75">
    <w:pPr>
      <w:tabs>
        <w:tab w:val="left" w:pos="173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656D5" w14:textId="214C58F4" w:rsidR="00C43C91" w:rsidRPr="005B7BD7" w:rsidRDefault="00C43C91" w:rsidP="008F579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309"/>
    <w:multiLevelType w:val="multilevel"/>
    <w:tmpl w:val="F490BD5E"/>
    <w:lvl w:ilvl="0">
      <w:start w:val="13"/>
      <w:numFmt w:val="decimal"/>
      <w:lvlText w:val="%1."/>
      <w:lvlJc w:val="left"/>
      <w:pPr>
        <w:ind w:left="500" w:hanging="500"/>
      </w:pPr>
      <w:rPr>
        <w:rFonts w:cs="Times New Roman" w:hint="default"/>
      </w:rPr>
    </w:lvl>
    <w:lvl w:ilvl="1">
      <w:start w:val="1"/>
      <w:numFmt w:val="decimal"/>
      <w:lvlText w:val="13.%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3296389"/>
    <w:multiLevelType w:val="multilevel"/>
    <w:tmpl w:val="A3160FD4"/>
    <w:lvl w:ilvl="0">
      <w:start w:val="23"/>
      <w:numFmt w:val="decimal"/>
      <w:lvlText w:val="%1"/>
      <w:lvlJc w:val="left"/>
      <w:pPr>
        <w:ind w:left="444" w:hanging="444"/>
      </w:pPr>
      <w:rPr>
        <w:rFonts w:hint="default"/>
      </w:rPr>
    </w:lvl>
    <w:lvl w:ilvl="1">
      <w:start w:val="1"/>
      <w:numFmt w:val="decimal"/>
      <w:lvlText w:val="22.%2"/>
      <w:lvlJc w:val="left"/>
      <w:pPr>
        <w:ind w:left="1164" w:hanging="444"/>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323625"/>
    <w:multiLevelType w:val="multilevel"/>
    <w:tmpl w:val="91D63D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6.%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3A69A8"/>
    <w:multiLevelType w:val="multilevel"/>
    <w:tmpl w:val="BA828086"/>
    <w:lvl w:ilvl="0">
      <w:start w:val="25"/>
      <w:numFmt w:val="decimal"/>
      <w:lvlText w:val="%1."/>
      <w:lvlJc w:val="left"/>
      <w:pPr>
        <w:ind w:left="500" w:hanging="500"/>
      </w:pPr>
      <w:rPr>
        <w:rFonts w:hint="default"/>
      </w:rPr>
    </w:lvl>
    <w:lvl w:ilvl="1">
      <w:start w:val="1"/>
      <w:numFmt w:val="decimal"/>
      <w:lvlText w:val="23.%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5" w15:restartNumberingAfterBreak="0">
    <w:nsid w:val="05D436BD"/>
    <w:multiLevelType w:val="hybridMultilevel"/>
    <w:tmpl w:val="B0681044"/>
    <w:lvl w:ilvl="0" w:tplc="5036C0B6">
      <w:start w:val="1"/>
      <w:numFmt w:val="decimal"/>
      <w:lvlText w:val="%1)"/>
      <w:lvlJc w:val="left"/>
      <w:pPr>
        <w:ind w:left="567"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8640C40"/>
    <w:multiLevelType w:val="hybridMultilevel"/>
    <w:tmpl w:val="49FA636A"/>
    <w:lvl w:ilvl="0" w:tplc="5BF2BFE2">
      <w:start w:val="1"/>
      <w:numFmt w:val="decimal"/>
      <w:lvlText w:val="%1."/>
      <w:lvlJc w:val="left"/>
      <w:pPr>
        <w:tabs>
          <w:tab w:val="num" w:pos="2912"/>
        </w:tabs>
        <w:ind w:left="2912" w:hanging="36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08D62A4A"/>
    <w:multiLevelType w:val="multilevel"/>
    <w:tmpl w:val="21BEBA28"/>
    <w:lvl w:ilvl="0">
      <w:start w:val="9"/>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9401F5F"/>
    <w:multiLevelType w:val="multilevel"/>
    <w:tmpl w:val="1BF87A20"/>
    <w:lvl w:ilvl="0">
      <w:start w:val="16"/>
      <w:numFmt w:val="decimal"/>
      <w:lvlText w:val="%1."/>
      <w:lvlJc w:val="left"/>
      <w:pPr>
        <w:ind w:left="495" w:hanging="495"/>
      </w:pPr>
      <w:rPr>
        <w:rFonts w:hint="default"/>
      </w:rPr>
    </w:lvl>
    <w:lvl w:ilvl="1">
      <w:start w:val="1"/>
      <w:numFmt w:val="decimal"/>
      <w:lvlText w:val="15.%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BD01ED"/>
    <w:multiLevelType w:val="hybridMultilevel"/>
    <w:tmpl w:val="524696B0"/>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C112187"/>
    <w:multiLevelType w:val="hybridMultilevel"/>
    <w:tmpl w:val="E83262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0EA5749C"/>
    <w:multiLevelType w:val="hybridMultilevel"/>
    <w:tmpl w:val="C40C84CE"/>
    <w:lvl w:ilvl="0" w:tplc="57909A3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 w15:restartNumberingAfterBreak="0">
    <w:nsid w:val="0F1018F8"/>
    <w:multiLevelType w:val="hybridMultilevel"/>
    <w:tmpl w:val="62B8B5DE"/>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5AFE44EC">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4D32E1"/>
    <w:multiLevelType w:val="hybridMultilevel"/>
    <w:tmpl w:val="08A2B1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129231ED"/>
    <w:multiLevelType w:val="hybridMultilevel"/>
    <w:tmpl w:val="5F7A522A"/>
    <w:lvl w:ilvl="0" w:tplc="6824C732">
      <w:start w:val="1"/>
      <w:numFmt w:val="lowerLetter"/>
      <w:lvlText w:val="%1)"/>
      <w:lvlJc w:val="left"/>
      <w:pPr>
        <w:ind w:left="1353" w:hanging="360"/>
      </w:pPr>
      <w:rPr>
        <w:rFonts w:hint="default"/>
        <w:b w:val="0"/>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3AC633D"/>
    <w:multiLevelType w:val="hybridMultilevel"/>
    <w:tmpl w:val="F24009B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70B24CA"/>
    <w:multiLevelType w:val="hybridMultilevel"/>
    <w:tmpl w:val="45948DE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17DA3D1B"/>
    <w:multiLevelType w:val="hybridMultilevel"/>
    <w:tmpl w:val="E78804E4"/>
    <w:lvl w:ilvl="0" w:tplc="74F69AE6">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DB4C36"/>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0516C4"/>
    <w:multiLevelType w:val="multilevel"/>
    <w:tmpl w:val="612A1F5A"/>
    <w:lvl w:ilvl="0">
      <w:start w:val="21"/>
      <w:numFmt w:val="decimal"/>
      <w:lvlText w:val="%1"/>
      <w:lvlJc w:val="left"/>
      <w:pPr>
        <w:ind w:left="444" w:hanging="444"/>
      </w:pPr>
      <w:rPr>
        <w:rFonts w:hint="default"/>
      </w:rPr>
    </w:lvl>
    <w:lvl w:ilvl="1">
      <w:start w:val="1"/>
      <w:numFmt w:val="decimal"/>
      <w:lvlText w:val="20.%2"/>
      <w:lvlJc w:val="left"/>
      <w:pPr>
        <w:ind w:left="444" w:hanging="44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AC475A5"/>
    <w:multiLevelType w:val="hybridMultilevel"/>
    <w:tmpl w:val="248212AA"/>
    <w:lvl w:ilvl="0" w:tplc="14AA3E00">
      <w:start w:val="1"/>
      <w:numFmt w:val="lowerLetter"/>
      <w:lvlText w:val="%1)"/>
      <w:lvlJc w:val="left"/>
      <w:pPr>
        <w:ind w:left="1429" w:hanging="360"/>
      </w:pPr>
      <w:rPr>
        <w:rFonts w:ascii="Arial" w:eastAsia="Times New Roman" w:hAnsi="Arial" w:cs="Arial" w:hint="default"/>
      </w:rPr>
    </w:lvl>
    <w:lvl w:ilvl="1" w:tplc="04150019" w:tentative="1">
      <w:start w:val="1"/>
      <w:numFmt w:val="lowerLetter"/>
      <w:lvlText w:val="%2."/>
      <w:lvlJc w:val="left"/>
      <w:pPr>
        <w:ind w:left="2149" w:hanging="360"/>
      </w:pPr>
      <w:rPr>
        <w:rFonts w:cs="Times New Roman"/>
      </w:rPr>
    </w:lvl>
    <w:lvl w:ilvl="2" w:tplc="424CAA5E">
      <w:start w:val="1"/>
      <w:numFmt w:val="lowerLetter"/>
      <w:lvlText w:val="%3)"/>
      <w:lvlJc w:val="left"/>
      <w:pPr>
        <w:ind w:left="1069" w:hanging="360"/>
      </w:pPr>
      <w:rPr>
        <w:rFonts w:ascii="Cambria" w:eastAsia="Times New Roman" w:hAnsi="Cambria" w:cs="Arial" w:hint="default"/>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15:restartNumberingAfterBreak="0">
    <w:nsid w:val="1BEA09EE"/>
    <w:multiLevelType w:val="hybridMultilevel"/>
    <w:tmpl w:val="923A43E6"/>
    <w:lvl w:ilvl="0" w:tplc="3F9CD788">
      <w:start w:val="1"/>
      <w:numFmt w:val="decimal"/>
      <w:lvlText w:val="%1)"/>
      <w:lvlJc w:val="left"/>
      <w:pPr>
        <w:tabs>
          <w:tab w:val="num" w:pos="720"/>
        </w:tabs>
        <w:ind w:left="720" w:hanging="360"/>
      </w:pPr>
      <w:rPr>
        <w:sz w:val="24"/>
        <w:szCs w:val="24"/>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1C940EBB"/>
    <w:multiLevelType w:val="hybridMultilevel"/>
    <w:tmpl w:val="B1F6A02A"/>
    <w:lvl w:ilvl="0" w:tplc="04150011">
      <w:start w:val="1"/>
      <w:numFmt w:val="decimal"/>
      <w:lvlText w:val="%1)"/>
      <w:lvlJc w:val="left"/>
      <w:pPr>
        <w:ind w:left="1854" w:hanging="360"/>
      </w:pPr>
    </w:lvl>
    <w:lvl w:ilvl="1" w:tplc="04150019">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1CE06C25"/>
    <w:multiLevelType w:val="multilevel"/>
    <w:tmpl w:val="1BF87A20"/>
    <w:lvl w:ilvl="0">
      <w:start w:val="16"/>
      <w:numFmt w:val="decimal"/>
      <w:lvlText w:val="%1."/>
      <w:lvlJc w:val="left"/>
      <w:pPr>
        <w:ind w:left="495" w:hanging="495"/>
      </w:pPr>
      <w:rPr>
        <w:rFonts w:hint="default"/>
      </w:rPr>
    </w:lvl>
    <w:lvl w:ilvl="1">
      <w:start w:val="1"/>
      <w:numFmt w:val="decimal"/>
      <w:lvlText w:val="15.%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D462E1D"/>
    <w:multiLevelType w:val="multilevel"/>
    <w:tmpl w:val="359C24AE"/>
    <w:lvl w:ilvl="0">
      <w:start w:val="1"/>
      <w:numFmt w:val="decimal"/>
      <w:lvlText w:val="%1."/>
      <w:lvlJc w:val="left"/>
      <w:pPr>
        <w:ind w:left="720" w:hanging="360"/>
      </w:pPr>
      <w:rPr>
        <w:rFonts w:hAnsi="Arial Unicode MS" w:cs="Times New Roman" w:hint="default"/>
        <w:b/>
        <w:bCs/>
        <w:caps w:val="0"/>
        <w:smallCaps w:val="0"/>
        <w:strike w:val="0"/>
        <w:dstrike w:val="0"/>
        <w:color w:val="000000"/>
        <w:spacing w:val="0"/>
        <w:w w:val="100"/>
        <w:kern w:val="0"/>
        <w:position w:val="0"/>
        <w:vertAlign w:val="baseline"/>
      </w:rPr>
    </w:lvl>
    <w:lvl w:ilvl="1">
      <w:start w:val="1"/>
      <w:numFmt w:val="decimal"/>
      <w:lvlText w:val="%1.%2."/>
      <w:lvlJc w:val="left"/>
      <w:pPr>
        <w:ind w:left="1701" w:hanging="283"/>
      </w:pPr>
      <w:rPr>
        <w:rFonts w:hAnsi="Arial Unicode MS" w:cs="Times New Roman" w:hint="default"/>
        <w:b/>
        <w:bCs/>
        <w:caps w:val="0"/>
        <w:smallCaps w:val="0"/>
        <w:strike w:val="0"/>
        <w:dstrike w:val="0"/>
        <w:color w:val="000000"/>
        <w:spacing w:val="0"/>
        <w:w w:val="100"/>
        <w:kern w:val="0"/>
        <w:position w:val="0"/>
        <w:vertAlign w:val="baseline"/>
      </w:rPr>
    </w:lvl>
    <w:lvl w:ilvl="2">
      <w:start w:val="1"/>
      <w:numFmt w:val="decimal"/>
      <w:lvlText w:val="%1.%2.%3."/>
      <w:lvlJc w:val="left"/>
      <w:pPr>
        <w:ind w:left="1418" w:hanging="338"/>
      </w:pPr>
      <w:rPr>
        <w:rFonts w:hAnsi="Arial Unicode MS" w:cs="Times New Roman" w:hint="default"/>
        <w:b/>
        <w:bCs/>
        <w:caps w:val="0"/>
        <w:smallCaps w:val="0"/>
        <w:strike w:val="0"/>
        <w:dstrike w:val="0"/>
        <w:color w:val="000000"/>
        <w:spacing w:val="0"/>
        <w:w w:val="100"/>
        <w:kern w:val="0"/>
        <w:position w:val="0"/>
        <w:vertAlign w:val="baseline"/>
      </w:rPr>
    </w:lvl>
    <w:lvl w:ilvl="3">
      <w:start w:val="1"/>
      <w:numFmt w:val="decimal"/>
      <w:lvlText w:val="5.%2."/>
      <w:lvlJc w:val="left"/>
      <w:pPr>
        <w:ind w:left="261" w:hanging="261"/>
      </w:pPr>
      <w:rPr>
        <w:rFonts w:hAnsi="Arial Unicode MS" w:cs="Times New Roman" w:hint="default"/>
        <w:b/>
        <w:bCs/>
        <w:caps w:val="0"/>
        <w:smallCaps w:val="0"/>
        <w:strike w:val="0"/>
        <w:dstrike w:val="0"/>
        <w:color w:val="000000"/>
        <w:spacing w:val="0"/>
        <w:w w:val="100"/>
        <w:kern w:val="0"/>
        <w:position w:val="0"/>
        <w:vertAlign w:val="baseline"/>
      </w:rPr>
    </w:lvl>
    <w:lvl w:ilvl="4">
      <w:start w:val="1"/>
      <w:numFmt w:val="decimal"/>
      <w:lvlText w:val="%1.%2.%3.%4.%5."/>
      <w:lvlJc w:val="left"/>
      <w:pPr>
        <w:ind w:left="2880" w:hanging="1080"/>
      </w:pPr>
      <w:rPr>
        <w:rFonts w:hAnsi="Arial Unicode MS" w:cs="Times New Roman" w:hint="default"/>
        <w:b/>
        <w:bCs/>
        <w:caps w:val="0"/>
        <w:smallCaps w:val="0"/>
        <w:strike w:val="0"/>
        <w:dstrike w:val="0"/>
        <w:color w:val="000000"/>
        <w:spacing w:val="0"/>
        <w:w w:val="100"/>
        <w:kern w:val="0"/>
        <w:position w:val="0"/>
        <w:vertAlign w:val="baseline"/>
      </w:rPr>
    </w:lvl>
    <w:lvl w:ilvl="5">
      <w:start w:val="1"/>
      <w:numFmt w:val="decimal"/>
      <w:lvlText w:val="%1.%2.%3.%4.%5.%6."/>
      <w:lvlJc w:val="left"/>
      <w:pPr>
        <w:ind w:left="3240" w:hanging="1080"/>
      </w:pPr>
      <w:rPr>
        <w:rFonts w:hAnsi="Arial Unicode MS" w:cs="Times New Roman" w:hint="default"/>
        <w:b/>
        <w:bCs/>
        <w:caps w:val="0"/>
        <w:smallCaps w:val="0"/>
        <w:strike w:val="0"/>
        <w:dstrike w:val="0"/>
        <w:color w:val="000000"/>
        <w:spacing w:val="0"/>
        <w:w w:val="100"/>
        <w:kern w:val="0"/>
        <w:position w:val="0"/>
        <w:vertAlign w:val="baseline"/>
      </w:rPr>
    </w:lvl>
    <w:lvl w:ilvl="6">
      <w:start w:val="1"/>
      <w:numFmt w:val="decimal"/>
      <w:lvlText w:val="%1.%2.%3.%4.%5.%6.%7."/>
      <w:lvlJc w:val="left"/>
      <w:pPr>
        <w:ind w:left="3960" w:hanging="1440"/>
      </w:pPr>
      <w:rPr>
        <w:rFonts w:hAnsi="Arial Unicode MS" w:cs="Times New Roman" w:hint="default"/>
        <w:b/>
        <w:bCs/>
        <w:caps w:val="0"/>
        <w:smallCaps w:val="0"/>
        <w:strike w:val="0"/>
        <w:dstrike w:val="0"/>
        <w:color w:val="000000"/>
        <w:spacing w:val="0"/>
        <w:w w:val="100"/>
        <w:kern w:val="0"/>
        <w:position w:val="0"/>
        <w:vertAlign w:val="baseline"/>
      </w:rPr>
    </w:lvl>
    <w:lvl w:ilvl="7">
      <w:start w:val="1"/>
      <w:numFmt w:val="decimal"/>
      <w:lvlText w:val="%1.%2.%3.%4.%5.%6.%7.%8."/>
      <w:lvlJc w:val="left"/>
      <w:pPr>
        <w:ind w:left="4320" w:hanging="1440"/>
      </w:pPr>
      <w:rPr>
        <w:rFonts w:hAnsi="Arial Unicode MS" w:cs="Times New Roman" w:hint="default"/>
        <w:b/>
        <w:bCs/>
        <w:caps w:val="0"/>
        <w:smallCaps w:val="0"/>
        <w:strike w:val="0"/>
        <w:dstrike w:val="0"/>
        <w:color w:val="000000"/>
        <w:spacing w:val="0"/>
        <w:w w:val="100"/>
        <w:kern w:val="0"/>
        <w:position w:val="0"/>
        <w:vertAlign w:val="baseline"/>
      </w:rPr>
    </w:lvl>
    <w:lvl w:ilvl="8">
      <w:start w:val="1"/>
      <w:numFmt w:val="decimal"/>
      <w:lvlText w:val="%1.%2.%3.%4.%5.%6.%7.%8.%9."/>
      <w:lvlJc w:val="left"/>
      <w:pPr>
        <w:ind w:left="4680" w:hanging="1440"/>
      </w:pPr>
      <w:rPr>
        <w:rFonts w:hAnsi="Arial Unicode MS" w:cs="Times New Roman" w:hint="default"/>
        <w:b/>
        <w:bCs/>
        <w:caps w:val="0"/>
        <w:smallCaps w:val="0"/>
        <w:strike w:val="0"/>
        <w:dstrike w:val="0"/>
        <w:color w:val="000000"/>
        <w:spacing w:val="0"/>
        <w:w w:val="100"/>
        <w:kern w:val="0"/>
        <w:position w:val="0"/>
        <w:vertAlign w:val="baseline"/>
      </w:rPr>
    </w:lvl>
  </w:abstractNum>
  <w:abstractNum w:abstractNumId="27" w15:restartNumberingAfterBreak="0">
    <w:nsid w:val="1DB30594"/>
    <w:multiLevelType w:val="hybridMultilevel"/>
    <w:tmpl w:val="6E2021D0"/>
    <w:lvl w:ilvl="0" w:tplc="8DB25E5C">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1E0C699D"/>
    <w:multiLevelType w:val="multilevel"/>
    <w:tmpl w:val="973E8CF2"/>
    <w:lvl w:ilvl="0">
      <w:start w:val="10"/>
      <w:numFmt w:val="decimal"/>
      <w:lvlText w:val="%1."/>
      <w:lvlJc w:val="left"/>
      <w:pPr>
        <w:ind w:left="495" w:hanging="495"/>
      </w:pPr>
      <w:rPr>
        <w:rFonts w:hint="default"/>
      </w:rPr>
    </w:lvl>
    <w:lvl w:ilvl="1">
      <w:start w:val="1"/>
      <w:numFmt w:val="decimal"/>
      <w:lvlText w:val="12.%2."/>
      <w:lvlJc w:val="left"/>
      <w:pPr>
        <w:ind w:left="1146" w:hanging="72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1F2F753A"/>
    <w:multiLevelType w:val="multilevel"/>
    <w:tmpl w:val="17B01E26"/>
    <w:lvl w:ilvl="0">
      <w:start w:val="19"/>
      <w:numFmt w:val="decimal"/>
      <w:lvlText w:val="%1"/>
      <w:lvlJc w:val="left"/>
      <w:pPr>
        <w:ind w:left="444" w:hanging="444"/>
      </w:pPr>
      <w:rPr>
        <w:rFonts w:hint="default"/>
      </w:rPr>
    </w:lvl>
    <w:lvl w:ilvl="1">
      <w:start w:val="1"/>
      <w:numFmt w:val="decimal"/>
      <w:lvlText w:val="19.%2"/>
      <w:lvlJc w:val="left"/>
      <w:pPr>
        <w:ind w:left="444" w:hanging="444"/>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F9D7BB6"/>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01456BE"/>
    <w:multiLevelType w:val="hybridMultilevel"/>
    <w:tmpl w:val="102E36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01E5C55"/>
    <w:multiLevelType w:val="hybridMultilevel"/>
    <w:tmpl w:val="04406DF2"/>
    <w:lvl w:ilvl="0" w:tplc="04150017">
      <w:start w:val="1"/>
      <w:numFmt w:val="lowerLetter"/>
      <w:lvlText w:val="%1)"/>
      <w:lvlJc w:val="left"/>
      <w:pPr>
        <w:ind w:left="2421" w:hanging="360"/>
      </w:pPr>
    </w:lvl>
    <w:lvl w:ilvl="1" w:tplc="04150017">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245B689F"/>
    <w:multiLevelType w:val="hybridMultilevel"/>
    <w:tmpl w:val="C2A26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EC7107"/>
    <w:multiLevelType w:val="hybridMultilevel"/>
    <w:tmpl w:val="D568AA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6F0079C"/>
    <w:multiLevelType w:val="hybridMultilevel"/>
    <w:tmpl w:val="1D5462E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7BF15C8"/>
    <w:multiLevelType w:val="hybridMultilevel"/>
    <w:tmpl w:val="97E840B2"/>
    <w:lvl w:ilvl="0" w:tplc="D944B23E">
      <w:start w:val="1"/>
      <w:numFmt w:val="bullet"/>
      <w:lvlText w:val="−"/>
      <w:lvlJc w:val="left"/>
      <w:pPr>
        <w:ind w:left="2149" w:hanging="360"/>
      </w:pPr>
      <w:rPr>
        <w:rFonts w:ascii="Times New Roman" w:hAnsi="Times New Roman" w:cs="Times New Roman" w:hint="default"/>
        <w:color w:val="auto"/>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7" w15:restartNumberingAfterBreak="0">
    <w:nsid w:val="29085614"/>
    <w:multiLevelType w:val="multilevel"/>
    <w:tmpl w:val="F482BB5C"/>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i w:val="0"/>
      </w:rPr>
    </w:lvl>
    <w:lvl w:ilvl="2">
      <w:start w:val="1"/>
      <w:numFmt w:val="decimal"/>
      <w:lvlText w:val="%1.%2.%3."/>
      <w:lvlJc w:val="left"/>
      <w:pPr>
        <w:ind w:left="143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29654622"/>
    <w:multiLevelType w:val="multilevel"/>
    <w:tmpl w:val="8E3C3608"/>
    <w:lvl w:ilvl="0">
      <w:start w:val="14"/>
      <w:numFmt w:val="decimal"/>
      <w:lvlText w:val="%1."/>
      <w:lvlJc w:val="left"/>
      <w:pPr>
        <w:ind w:left="495" w:hanging="495"/>
      </w:pPr>
      <w:rPr>
        <w:rFonts w:hint="default"/>
      </w:rPr>
    </w:lvl>
    <w:lvl w:ilvl="1">
      <w:start w:val="1"/>
      <w:numFmt w:val="decimal"/>
      <w:lvlText w:val="14.%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9ED2978"/>
    <w:multiLevelType w:val="hybridMultilevel"/>
    <w:tmpl w:val="9F4A5E8E"/>
    <w:lvl w:ilvl="0" w:tplc="D6B22770">
      <w:start w:val="1"/>
      <w:numFmt w:val="lowerLetter"/>
      <w:lvlText w:val="%1)"/>
      <w:lvlJc w:val="left"/>
      <w:pPr>
        <w:ind w:left="1854" w:hanging="360"/>
      </w:pPr>
      <w:rPr>
        <w:rFonts w:ascii="Cambria" w:eastAsia="SimSun" w:hAnsi="Cambria" w:cs="Times New Roman"/>
      </w:rPr>
    </w:lvl>
    <w:lvl w:ilvl="1" w:tplc="04150019" w:tentative="1">
      <w:start w:val="1"/>
      <w:numFmt w:val="lowerLetter"/>
      <w:lvlText w:val="%2."/>
      <w:lvlJc w:val="left"/>
      <w:pPr>
        <w:ind w:left="2574" w:hanging="360"/>
      </w:pPr>
    </w:lvl>
    <w:lvl w:ilvl="2" w:tplc="0415001B">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2AB22DE3"/>
    <w:multiLevelType w:val="multilevel"/>
    <w:tmpl w:val="C6D2EA12"/>
    <w:lvl w:ilvl="0">
      <w:start w:val="6"/>
      <w:numFmt w:val="decimal"/>
      <w:lvlText w:val="%1."/>
      <w:lvlJc w:val="left"/>
      <w:pPr>
        <w:ind w:left="380" w:hanging="380"/>
      </w:pPr>
      <w:rPr>
        <w:rFonts w:eastAsia="Cambria" w:cs="Cambria" w:hint="default"/>
        <w:color w:val="auto"/>
      </w:rPr>
    </w:lvl>
    <w:lvl w:ilvl="1">
      <w:start w:val="1"/>
      <w:numFmt w:val="decimal"/>
      <w:lvlText w:val="%1.%2."/>
      <w:lvlJc w:val="left"/>
      <w:pPr>
        <w:ind w:left="720" w:hanging="720"/>
      </w:pPr>
      <w:rPr>
        <w:rFonts w:eastAsia="Cambria" w:cs="Cambria" w:hint="default"/>
        <w:b/>
        <w:color w:val="auto"/>
      </w:rPr>
    </w:lvl>
    <w:lvl w:ilvl="2">
      <w:start w:val="1"/>
      <w:numFmt w:val="decimal"/>
      <w:lvlText w:val="%1.%2.%3."/>
      <w:lvlJc w:val="left"/>
      <w:pPr>
        <w:ind w:left="720" w:hanging="720"/>
      </w:pPr>
      <w:rPr>
        <w:rFonts w:eastAsia="Cambria" w:cs="Cambria" w:hint="default"/>
        <w:color w:val="auto"/>
      </w:rPr>
    </w:lvl>
    <w:lvl w:ilvl="3">
      <w:start w:val="1"/>
      <w:numFmt w:val="decimal"/>
      <w:lvlText w:val="%1.%2.%3.%4."/>
      <w:lvlJc w:val="left"/>
      <w:pPr>
        <w:ind w:left="1080" w:hanging="1080"/>
      </w:pPr>
      <w:rPr>
        <w:rFonts w:eastAsia="Cambria" w:cs="Cambria" w:hint="default"/>
        <w:color w:val="auto"/>
      </w:rPr>
    </w:lvl>
    <w:lvl w:ilvl="4">
      <w:start w:val="1"/>
      <w:numFmt w:val="decimal"/>
      <w:lvlText w:val="%1.%2.%3.%4.%5."/>
      <w:lvlJc w:val="left"/>
      <w:pPr>
        <w:ind w:left="1080" w:hanging="1080"/>
      </w:pPr>
      <w:rPr>
        <w:rFonts w:eastAsia="Cambria" w:cs="Cambria" w:hint="default"/>
        <w:color w:val="auto"/>
      </w:rPr>
    </w:lvl>
    <w:lvl w:ilvl="5">
      <w:start w:val="1"/>
      <w:numFmt w:val="decimal"/>
      <w:lvlText w:val="%1.%2.%3.%4.%5.%6."/>
      <w:lvlJc w:val="left"/>
      <w:pPr>
        <w:ind w:left="1440" w:hanging="1440"/>
      </w:pPr>
      <w:rPr>
        <w:rFonts w:eastAsia="Cambria" w:cs="Cambria" w:hint="default"/>
        <w:color w:val="auto"/>
      </w:rPr>
    </w:lvl>
    <w:lvl w:ilvl="6">
      <w:start w:val="1"/>
      <w:numFmt w:val="decimal"/>
      <w:lvlText w:val="%1.%2.%3.%4.%5.%6.%7."/>
      <w:lvlJc w:val="left"/>
      <w:pPr>
        <w:ind w:left="1440" w:hanging="1440"/>
      </w:pPr>
      <w:rPr>
        <w:rFonts w:eastAsia="Cambria" w:cs="Cambria" w:hint="default"/>
        <w:color w:val="auto"/>
      </w:rPr>
    </w:lvl>
    <w:lvl w:ilvl="7">
      <w:start w:val="1"/>
      <w:numFmt w:val="decimal"/>
      <w:lvlText w:val="%1.%2.%3.%4.%5.%6.%7.%8."/>
      <w:lvlJc w:val="left"/>
      <w:pPr>
        <w:ind w:left="1800" w:hanging="1800"/>
      </w:pPr>
      <w:rPr>
        <w:rFonts w:eastAsia="Cambria" w:cs="Cambria" w:hint="default"/>
        <w:color w:val="auto"/>
      </w:rPr>
    </w:lvl>
    <w:lvl w:ilvl="8">
      <w:start w:val="1"/>
      <w:numFmt w:val="decimal"/>
      <w:lvlText w:val="%1.%2.%3.%4.%5.%6.%7.%8.%9."/>
      <w:lvlJc w:val="left"/>
      <w:pPr>
        <w:ind w:left="1800" w:hanging="1800"/>
      </w:pPr>
      <w:rPr>
        <w:rFonts w:eastAsia="Cambria" w:cs="Cambria" w:hint="default"/>
        <w:color w:val="auto"/>
      </w:rPr>
    </w:lvl>
  </w:abstractNum>
  <w:abstractNum w:abstractNumId="41" w15:restartNumberingAfterBreak="0">
    <w:nsid w:val="2D8040F2"/>
    <w:multiLevelType w:val="multilevel"/>
    <w:tmpl w:val="B9800D5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C141DD4"/>
    <w:multiLevelType w:val="singleLevel"/>
    <w:tmpl w:val="9410C9AA"/>
    <w:lvl w:ilvl="0">
      <w:start w:val="1"/>
      <w:numFmt w:val="decimal"/>
      <w:lvlText w:val="%1."/>
      <w:lvlJc w:val="left"/>
      <w:pPr>
        <w:tabs>
          <w:tab w:val="num" w:pos="360"/>
        </w:tabs>
        <w:ind w:left="360" w:hanging="360"/>
      </w:pPr>
      <w:rPr>
        <w:rFonts w:ascii="Times New Roman" w:hAnsi="Times New Roman" w:cs="Times New Roman" w:hint="default"/>
        <w:sz w:val="22"/>
        <w:szCs w:val="22"/>
      </w:rPr>
    </w:lvl>
  </w:abstractNum>
  <w:abstractNum w:abstractNumId="43" w15:restartNumberingAfterBreak="0">
    <w:nsid w:val="3CC17BE9"/>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3CDF0544"/>
    <w:multiLevelType w:val="multilevel"/>
    <w:tmpl w:val="C7C69B40"/>
    <w:lvl w:ilvl="0">
      <w:start w:val="4"/>
      <w:numFmt w:val="decimal"/>
      <w:lvlText w:val="%1."/>
      <w:lvlJc w:val="left"/>
      <w:pPr>
        <w:ind w:left="360" w:hanging="360"/>
      </w:pPr>
      <w:rPr>
        <w:rFonts w:cs="Times New Roman" w:hint="default"/>
      </w:rPr>
    </w:lvl>
    <w:lvl w:ilvl="1">
      <w:start w:val="1"/>
      <w:numFmt w:val="decimal"/>
      <w:lvlText w:val="%1.%2."/>
      <w:lvlJc w:val="left"/>
      <w:pPr>
        <w:ind w:left="862" w:hanging="720"/>
      </w:pPr>
      <w:rPr>
        <w:rFonts w:cs="Times New Roman" w:hint="default"/>
        <w:b/>
        <w:i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6" w15:restartNumberingAfterBreak="0">
    <w:nsid w:val="43490C14"/>
    <w:multiLevelType w:val="hybridMultilevel"/>
    <w:tmpl w:val="02D4C532"/>
    <w:lvl w:ilvl="0" w:tplc="C68C60A4">
      <w:start w:val="2"/>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5DA793C"/>
    <w:multiLevelType w:val="hybridMultilevel"/>
    <w:tmpl w:val="AE4C33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8634010"/>
    <w:multiLevelType w:val="multilevel"/>
    <w:tmpl w:val="4198D6C6"/>
    <w:styleLink w:val="WWNum66"/>
    <w:lvl w:ilvl="0">
      <w:start w:val="1"/>
      <w:numFmt w:val="decimal"/>
      <w:lvlText w:val="%1)"/>
      <w:lvlJc w:val="left"/>
      <w:pPr>
        <w:ind w:left="420" w:hanging="360"/>
      </w:pPr>
      <w:rPr>
        <w:rFonts w:ascii="Verdana" w:hAnsi="Verdana"/>
        <w:b/>
        <w:i w:val="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9" w15:restartNumberingAfterBreak="0">
    <w:nsid w:val="498C41DD"/>
    <w:multiLevelType w:val="hybridMultilevel"/>
    <w:tmpl w:val="E432040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15:restartNumberingAfterBreak="0">
    <w:nsid w:val="4D4926D2"/>
    <w:multiLevelType w:val="multilevel"/>
    <w:tmpl w:val="B5540ED0"/>
    <w:lvl w:ilvl="0">
      <w:start w:val="10"/>
      <w:numFmt w:val="decimal"/>
      <w:lvlText w:val="%1."/>
      <w:lvlJc w:val="left"/>
      <w:pPr>
        <w:ind w:left="495" w:hanging="495"/>
      </w:pPr>
      <w:rPr>
        <w:rFonts w:hint="default"/>
      </w:rPr>
    </w:lvl>
    <w:lvl w:ilvl="1">
      <w:start w:val="1"/>
      <w:numFmt w:val="decimal"/>
      <w:lvlText w:val="%1.%2."/>
      <w:lvlJc w:val="left"/>
      <w:pPr>
        <w:ind w:left="1146" w:hanging="72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1" w15:restartNumberingAfterBreak="0">
    <w:nsid w:val="4D8361F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2" w15:restartNumberingAfterBreak="0">
    <w:nsid w:val="4DA915BF"/>
    <w:multiLevelType w:val="multilevel"/>
    <w:tmpl w:val="33FE0B92"/>
    <w:lvl w:ilvl="0">
      <w:start w:val="10"/>
      <w:numFmt w:val="decimal"/>
      <w:lvlText w:val="%1."/>
      <w:lvlJc w:val="left"/>
      <w:pPr>
        <w:ind w:left="495" w:hanging="495"/>
      </w:pPr>
      <w:rPr>
        <w:rFonts w:hint="default"/>
      </w:rPr>
    </w:lvl>
    <w:lvl w:ilvl="1">
      <w:start w:val="1"/>
      <w:numFmt w:val="decimal"/>
      <w:lvlText w:val="11.%2."/>
      <w:lvlJc w:val="left"/>
      <w:pPr>
        <w:ind w:left="1146" w:hanging="720"/>
      </w:pPr>
      <w:rPr>
        <w:rFonts w:ascii="Times New Roman" w:hAnsi="Times New Roman" w:cs="Times New Roman" w:hint="default"/>
        <w:b/>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3"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51654EB4"/>
    <w:multiLevelType w:val="multilevel"/>
    <w:tmpl w:val="0EEE4472"/>
    <w:styleLink w:val="Styl1"/>
    <w:lvl w:ilvl="0">
      <w:start w:val="13"/>
      <w:numFmt w:val="decimal"/>
      <w:lvlText w:val="%1."/>
      <w:lvlJc w:val="left"/>
      <w:pPr>
        <w:ind w:left="500" w:hanging="500"/>
      </w:pPr>
      <w:rPr>
        <w:rFonts w:cs="Times New Roman" w:hint="default"/>
      </w:rPr>
    </w:lvl>
    <w:lvl w:ilvl="1">
      <w:start w:val="1"/>
      <w:numFmt w:val="decimal"/>
      <w:lvlText w:val="12.%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15:restartNumberingAfterBreak="0">
    <w:nsid w:val="521527BE"/>
    <w:multiLevelType w:val="hybridMultilevel"/>
    <w:tmpl w:val="B3626A2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6" w15:restartNumberingAfterBreak="0">
    <w:nsid w:val="55B2508D"/>
    <w:multiLevelType w:val="multilevel"/>
    <w:tmpl w:val="4CFAA0CE"/>
    <w:lvl w:ilvl="0">
      <w:start w:val="17"/>
      <w:numFmt w:val="decimal"/>
      <w:lvlText w:val="%1"/>
      <w:lvlJc w:val="left"/>
      <w:pPr>
        <w:ind w:left="444" w:hanging="444"/>
      </w:pPr>
      <w:rPr>
        <w:rFonts w:hint="default"/>
      </w:rPr>
    </w:lvl>
    <w:lvl w:ilvl="1">
      <w:start w:val="1"/>
      <w:numFmt w:val="decimal"/>
      <w:lvlText w:val="17.%2"/>
      <w:lvlJc w:val="left"/>
      <w:pPr>
        <w:ind w:left="444" w:hanging="444"/>
      </w:pPr>
      <w:rPr>
        <w:rFonts w:ascii="Times New Roman" w:hAnsi="Times New Roman" w:cs="Times New Roman" w:hint="default"/>
        <w:b/>
        <w:bCs/>
      </w:rPr>
    </w:lvl>
    <w:lvl w:ilvl="2">
      <w:start w:val="1"/>
      <w:numFmt w:val="decimal"/>
      <w:lvlText w:val="%1.%2.%3"/>
      <w:lvlJc w:val="left"/>
      <w:pPr>
        <w:ind w:left="2138"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7" w15:restartNumberingAfterBreak="0">
    <w:nsid w:val="564C6F8D"/>
    <w:multiLevelType w:val="hybridMultilevel"/>
    <w:tmpl w:val="8E001F9E"/>
    <w:lvl w:ilvl="0" w:tplc="0F767B90">
      <w:start w:val="2"/>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57AF2130"/>
    <w:multiLevelType w:val="hybridMultilevel"/>
    <w:tmpl w:val="D7F6B548"/>
    <w:lvl w:ilvl="0" w:tplc="2660B51E">
      <w:start w:val="8"/>
      <w:numFmt w:val="decimal"/>
      <w:lvlText w:val="%1."/>
      <w:lvlJc w:val="left"/>
      <w:pPr>
        <w:tabs>
          <w:tab w:val="num" w:pos="2912"/>
        </w:tabs>
        <w:ind w:left="2912"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A70930"/>
    <w:multiLevelType w:val="hybridMultilevel"/>
    <w:tmpl w:val="6534EE8A"/>
    <w:lvl w:ilvl="0" w:tplc="97DC5F60">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5CA55DEB"/>
    <w:multiLevelType w:val="multilevel"/>
    <w:tmpl w:val="D3FC05C0"/>
    <w:lvl w:ilvl="0">
      <w:start w:val="18"/>
      <w:numFmt w:val="decimal"/>
      <w:lvlText w:val="%1."/>
      <w:lvlJc w:val="left"/>
      <w:pPr>
        <w:ind w:left="500" w:hanging="500"/>
      </w:pPr>
      <w:rPr>
        <w:rFonts w:hint="default"/>
      </w:rPr>
    </w:lvl>
    <w:lvl w:ilvl="1">
      <w:start w:val="1"/>
      <w:numFmt w:val="decimal"/>
      <w:lvlText w:val="18.%2."/>
      <w:lvlJc w:val="left"/>
      <w:pPr>
        <w:ind w:left="1145" w:hanging="72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61" w15:restartNumberingAfterBreak="0">
    <w:nsid w:val="5CBF669A"/>
    <w:multiLevelType w:val="hybridMultilevel"/>
    <w:tmpl w:val="DE7CDCC8"/>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2" w15:restartNumberingAfterBreak="0">
    <w:nsid w:val="5D530533"/>
    <w:multiLevelType w:val="multilevel"/>
    <w:tmpl w:val="F1D04A76"/>
    <w:lvl w:ilvl="0">
      <w:start w:val="16"/>
      <w:numFmt w:val="decimal"/>
      <w:lvlText w:val="%1."/>
      <w:lvlJc w:val="left"/>
      <w:pPr>
        <w:ind w:left="495" w:hanging="495"/>
      </w:pPr>
      <w:rPr>
        <w:rFonts w:hint="default"/>
      </w:rPr>
    </w:lvl>
    <w:lvl w:ilvl="1">
      <w:start w:val="1"/>
      <w:numFmt w:val="decimal"/>
      <w:lvlText w:val="16.%2."/>
      <w:lvlJc w:val="left"/>
      <w:pPr>
        <w:ind w:left="720" w:hanging="7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E3730AB"/>
    <w:multiLevelType w:val="multilevel"/>
    <w:tmpl w:val="00E6E8FE"/>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Cambria" w:hAnsi="Cambria" w:cs="Arial" w:hint="default"/>
        <w:b/>
        <w:i w:val="0"/>
        <w:color w:val="auto"/>
        <w:sz w:val="24"/>
        <w:szCs w:val="24"/>
      </w:rPr>
    </w:lvl>
    <w:lvl w:ilvl="2">
      <w:start w:val="1"/>
      <w:numFmt w:val="decimal"/>
      <w:lvlText w:val="%3)"/>
      <w:lvlJc w:val="left"/>
      <w:pPr>
        <w:ind w:left="2773" w:hanging="504"/>
      </w:pPr>
      <w:rPr>
        <w:rFonts w:ascii="Cambria" w:hAnsi="Cambria" w:cs="Arial" w:hint="default"/>
        <w:b/>
        <w:sz w:val="24"/>
        <w:szCs w:val="24"/>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64" w15:restartNumberingAfterBreak="0">
    <w:nsid w:val="5E6626C3"/>
    <w:multiLevelType w:val="hybridMultilevel"/>
    <w:tmpl w:val="847C02B6"/>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5" w15:restartNumberingAfterBreak="0">
    <w:nsid w:val="614F650B"/>
    <w:multiLevelType w:val="hybridMultilevel"/>
    <w:tmpl w:val="000C3DA4"/>
    <w:lvl w:ilvl="0" w:tplc="37A4F64E">
      <w:start w:val="1"/>
      <w:numFmt w:val="decimal"/>
      <w:lvlText w:val="%1."/>
      <w:lvlJc w:val="left"/>
      <w:pPr>
        <w:tabs>
          <w:tab w:val="num" w:pos="360"/>
        </w:tabs>
        <w:ind w:left="360" w:hanging="360"/>
      </w:pPr>
      <w:rPr>
        <w:rFonts w:hint="default"/>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6" w15:restartNumberingAfterBreak="0">
    <w:nsid w:val="61B07AD3"/>
    <w:multiLevelType w:val="hybridMultilevel"/>
    <w:tmpl w:val="7C147F04"/>
    <w:lvl w:ilvl="0" w:tplc="FD46E9E0">
      <w:start w:val="1"/>
      <w:numFmt w:val="decimal"/>
      <w:lvlText w:val="%1."/>
      <w:lvlJc w:val="left"/>
      <w:pPr>
        <w:tabs>
          <w:tab w:val="num" w:pos="284"/>
        </w:tabs>
        <w:ind w:left="284" w:hanging="284"/>
      </w:pPr>
      <w:rPr>
        <w:rFonts w:hint="default"/>
        <w:color w:val="auto"/>
      </w:rPr>
    </w:lvl>
    <w:lvl w:ilvl="1" w:tplc="1F96085E">
      <w:numFmt w:val="bullet"/>
      <w:lvlText w:val=""/>
      <w:lvlJc w:val="left"/>
      <w:pPr>
        <w:ind w:left="1440" w:hanging="360"/>
      </w:pPr>
      <w:rPr>
        <w:rFonts w:ascii="Symbol" w:eastAsia="Times New Roman" w:hAnsi="Symbol" w:cs="Times New Roman" w:hint="default"/>
        <w:color w:val="000000" w:themeColor="text1"/>
        <w:u w:val="singl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631E4A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15:restartNumberingAfterBreak="0">
    <w:nsid w:val="64FD0EE8"/>
    <w:multiLevelType w:val="hybridMultilevel"/>
    <w:tmpl w:val="0DB08EAE"/>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vertAlign w:val="baseline"/>
      </w:rPr>
    </w:lvl>
  </w:abstractNum>
  <w:abstractNum w:abstractNumId="70" w15:restartNumberingAfterBreak="0">
    <w:nsid w:val="65774B5B"/>
    <w:multiLevelType w:val="hybridMultilevel"/>
    <w:tmpl w:val="0A304CAA"/>
    <w:lvl w:ilvl="0" w:tplc="04150011">
      <w:start w:val="1"/>
      <w:numFmt w:val="decimal"/>
      <w:lvlText w:val="%1)"/>
      <w:lvlJc w:val="left"/>
      <w:pPr>
        <w:ind w:left="121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68CD46C1"/>
    <w:multiLevelType w:val="hybridMultilevel"/>
    <w:tmpl w:val="60B46E36"/>
    <w:lvl w:ilvl="0" w:tplc="04150011">
      <w:start w:val="1"/>
      <w:numFmt w:val="decimal"/>
      <w:lvlText w:val="%1)"/>
      <w:lvlJc w:val="left"/>
      <w:pPr>
        <w:ind w:left="1350"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72" w15:restartNumberingAfterBreak="0">
    <w:nsid w:val="6C540F82"/>
    <w:multiLevelType w:val="hybridMultilevel"/>
    <w:tmpl w:val="FC9A2A6C"/>
    <w:lvl w:ilvl="0" w:tplc="88C67D6C">
      <w:start w:val="1"/>
      <w:numFmt w:val="decimal"/>
      <w:lvlText w:val="%1)"/>
      <w:lvlJc w:val="left"/>
      <w:pPr>
        <w:ind w:left="2203" w:hanging="360"/>
      </w:pPr>
      <w:rPr>
        <w:rFonts w:cs="Times New Roman"/>
      </w:rPr>
    </w:lvl>
    <w:lvl w:ilvl="1" w:tplc="4D5C492A">
      <w:start w:val="1"/>
      <w:numFmt w:val="lowerLetter"/>
      <w:lvlText w:val="%2)"/>
      <w:lvlJc w:val="left"/>
      <w:pPr>
        <w:ind w:left="2149" w:hanging="360"/>
      </w:pPr>
      <w:rPr>
        <w:rFonts w:cs="Times New Roman" w:hint="default"/>
        <w:b w:val="0"/>
      </w:rPr>
    </w:lvl>
    <w:lvl w:ilvl="2" w:tplc="0415001B">
      <w:start w:val="1"/>
      <w:numFmt w:val="lowerRoman"/>
      <w:lvlText w:val="%3."/>
      <w:lvlJc w:val="right"/>
      <w:pPr>
        <w:ind w:left="2869" w:hanging="180"/>
      </w:pPr>
      <w:rPr>
        <w:rFonts w:cs="Times New Roman"/>
      </w:rPr>
    </w:lvl>
    <w:lvl w:ilvl="3" w:tplc="5406D744">
      <w:start w:val="1"/>
      <w:numFmt w:val="decimal"/>
      <w:lvlText w:val="%4."/>
      <w:lvlJc w:val="left"/>
      <w:pPr>
        <w:ind w:left="3589" w:hanging="360"/>
      </w:pPr>
      <w:rPr>
        <w:rFonts w:hint="default"/>
        <w:b w:val="0"/>
        <w:i w:val="0"/>
        <w:color w:val="000000" w:themeColor="text1"/>
      </w:rPr>
    </w:lvl>
    <w:lvl w:ilvl="4" w:tplc="332EBDD0">
      <w:start w:val="1"/>
      <w:numFmt w:val="lowerLetter"/>
      <w:lvlText w:val="%5."/>
      <w:lvlJc w:val="left"/>
      <w:pPr>
        <w:ind w:left="4309" w:hanging="360"/>
      </w:pPr>
      <w:rPr>
        <w:rFonts w:hint="default"/>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3"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vertAlign w:val="baseline"/>
      </w:rPr>
    </w:lvl>
  </w:abstractNum>
  <w:abstractNum w:abstractNumId="75" w15:restartNumberingAfterBreak="0">
    <w:nsid w:val="6CC933EE"/>
    <w:multiLevelType w:val="hybridMultilevel"/>
    <w:tmpl w:val="81D670CE"/>
    <w:lvl w:ilvl="0" w:tplc="E20CA1A4">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2B23E6"/>
    <w:multiLevelType w:val="hybridMultilevel"/>
    <w:tmpl w:val="A166611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7" w15:restartNumberingAfterBreak="0">
    <w:nsid w:val="6FFF5E08"/>
    <w:multiLevelType w:val="hybridMultilevel"/>
    <w:tmpl w:val="CD9202D4"/>
    <w:lvl w:ilvl="0" w:tplc="36CEFF9C">
      <w:start w:val="1"/>
      <w:numFmt w:val="decimal"/>
      <w:lvlText w:val="%1."/>
      <w:lvlJc w:val="left"/>
      <w:pPr>
        <w:ind w:left="284" w:hanging="284"/>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15:restartNumberingAfterBreak="0">
    <w:nsid w:val="7331008E"/>
    <w:multiLevelType w:val="multilevel"/>
    <w:tmpl w:val="C0B0BE66"/>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33A5873"/>
    <w:multiLevelType w:val="hybridMultilevel"/>
    <w:tmpl w:val="10DAC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5C450F"/>
    <w:multiLevelType w:val="multilevel"/>
    <w:tmpl w:val="6706DA86"/>
    <w:lvl w:ilvl="0">
      <w:start w:val="13"/>
      <w:numFmt w:val="decimal"/>
      <w:lvlText w:val="%1."/>
      <w:lvlJc w:val="left"/>
      <w:pPr>
        <w:ind w:left="500" w:hanging="500"/>
      </w:pPr>
      <w:rPr>
        <w:rFonts w:cs="Times New Roman" w:hint="default"/>
      </w:rPr>
    </w:lvl>
    <w:lvl w:ilvl="1">
      <w:start w:val="1"/>
      <w:numFmt w:val="decimal"/>
      <w:lvlText w:val="14.%2."/>
      <w:lvlJc w:val="left"/>
      <w:pPr>
        <w:ind w:left="720" w:hanging="720"/>
      </w:pPr>
      <w:rPr>
        <w:rFonts w:cs="Times New Roman" w:hint="default"/>
        <w:b/>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1" w15:restartNumberingAfterBreak="0">
    <w:nsid w:val="74B21E65"/>
    <w:multiLevelType w:val="hybridMultilevel"/>
    <w:tmpl w:val="A86CCDCC"/>
    <w:lvl w:ilvl="0" w:tplc="04150011">
      <w:start w:val="1"/>
      <w:numFmt w:val="decimal"/>
      <w:lvlText w:val="%1)"/>
      <w:lvlJc w:val="left"/>
      <w:pPr>
        <w:ind w:left="1854" w:hanging="360"/>
      </w:pPr>
    </w:lvl>
    <w:lvl w:ilvl="1" w:tplc="C546B026">
      <w:start w:val="1"/>
      <w:numFmt w:val="lowerLetter"/>
      <w:lvlText w:val="%2)"/>
      <w:lvlJc w:val="left"/>
      <w:pPr>
        <w:ind w:left="2774" w:hanging="560"/>
      </w:pPr>
      <w:rPr>
        <w:rFonts w:hint="default"/>
      </w:r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15:restartNumberingAfterBreak="0">
    <w:nsid w:val="78023274"/>
    <w:multiLevelType w:val="singleLevel"/>
    <w:tmpl w:val="CF9AC6B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83" w15:restartNumberingAfterBreak="0">
    <w:nsid w:val="7AED3C1C"/>
    <w:multiLevelType w:val="multilevel"/>
    <w:tmpl w:val="87E4D464"/>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4" w15:restartNumberingAfterBreak="0">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tentative="1">
      <w:start w:val="1"/>
      <w:numFmt w:val="lowerLetter"/>
      <w:lvlText w:val="%2."/>
      <w:lvlJc w:val="left"/>
      <w:pPr>
        <w:ind w:left="1780" w:hanging="360"/>
      </w:pPr>
      <w:rPr>
        <w:rFonts w:cs="Times New Roman"/>
      </w:rPr>
    </w:lvl>
    <w:lvl w:ilvl="2" w:tplc="0415001B" w:tentative="1">
      <w:start w:val="1"/>
      <w:numFmt w:val="lowerRoman"/>
      <w:lvlText w:val="%3."/>
      <w:lvlJc w:val="right"/>
      <w:pPr>
        <w:ind w:left="2500" w:hanging="180"/>
      </w:pPr>
      <w:rPr>
        <w:rFonts w:cs="Times New Roman"/>
      </w:rPr>
    </w:lvl>
    <w:lvl w:ilvl="3" w:tplc="0415000F" w:tentative="1">
      <w:start w:val="1"/>
      <w:numFmt w:val="decimal"/>
      <w:lvlText w:val="%4."/>
      <w:lvlJc w:val="left"/>
      <w:pPr>
        <w:ind w:left="3220" w:hanging="360"/>
      </w:pPr>
      <w:rPr>
        <w:rFonts w:cs="Times New Roman"/>
      </w:rPr>
    </w:lvl>
    <w:lvl w:ilvl="4" w:tplc="04150019" w:tentative="1">
      <w:start w:val="1"/>
      <w:numFmt w:val="lowerLetter"/>
      <w:lvlText w:val="%5."/>
      <w:lvlJc w:val="left"/>
      <w:pPr>
        <w:ind w:left="3940" w:hanging="360"/>
      </w:pPr>
      <w:rPr>
        <w:rFonts w:cs="Times New Roman"/>
      </w:rPr>
    </w:lvl>
    <w:lvl w:ilvl="5" w:tplc="0415001B" w:tentative="1">
      <w:start w:val="1"/>
      <w:numFmt w:val="lowerRoman"/>
      <w:lvlText w:val="%6."/>
      <w:lvlJc w:val="right"/>
      <w:pPr>
        <w:ind w:left="4660" w:hanging="180"/>
      </w:pPr>
      <w:rPr>
        <w:rFonts w:cs="Times New Roman"/>
      </w:rPr>
    </w:lvl>
    <w:lvl w:ilvl="6" w:tplc="0415000F" w:tentative="1">
      <w:start w:val="1"/>
      <w:numFmt w:val="decimal"/>
      <w:lvlText w:val="%7."/>
      <w:lvlJc w:val="left"/>
      <w:pPr>
        <w:ind w:left="5380" w:hanging="360"/>
      </w:pPr>
      <w:rPr>
        <w:rFonts w:cs="Times New Roman"/>
      </w:rPr>
    </w:lvl>
    <w:lvl w:ilvl="7" w:tplc="04150019" w:tentative="1">
      <w:start w:val="1"/>
      <w:numFmt w:val="lowerLetter"/>
      <w:lvlText w:val="%8."/>
      <w:lvlJc w:val="left"/>
      <w:pPr>
        <w:ind w:left="6100" w:hanging="360"/>
      </w:pPr>
      <w:rPr>
        <w:rFonts w:cs="Times New Roman"/>
      </w:rPr>
    </w:lvl>
    <w:lvl w:ilvl="8" w:tplc="0415001B" w:tentative="1">
      <w:start w:val="1"/>
      <w:numFmt w:val="lowerRoman"/>
      <w:lvlText w:val="%9."/>
      <w:lvlJc w:val="right"/>
      <w:pPr>
        <w:ind w:left="6820" w:hanging="180"/>
      </w:pPr>
      <w:rPr>
        <w:rFonts w:cs="Times New Roman"/>
      </w:rPr>
    </w:lvl>
  </w:abstractNum>
  <w:abstractNum w:abstractNumId="85" w15:restartNumberingAfterBreak="0">
    <w:nsid w:val="7B7F7AFE"/>
    <w:multiLevelType w:val="hybridMultilevel"/>
    <w:tmpl w:val="6B1ECA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7C75737E"/>
    <w:multiLevelType w:val="hybridMultilevel"/>
    <w:tmpl w:val="F6D4E726"/>
    <w:lvl w:ilvl="0" w:tplc="C304E46E">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DC07B1B"/>
    <w:multiLevelType w:val="multilevel"/>
    <w:tmpl w:val="34180210"/>
    <w:lvl w:ilvl="0">
      <w:start w:val="8"/>
      <w:numFmt w:val="decimal"/>
      <w:lvlText w:val="%1."/>
      <w:lvlJc w:val="left"/>
      <w:pPr>
        <w:ind w:left="400" w:hanging="400"/>
      </w:pPr>
      <w:rPr>
        <w:rFonts w:cs="Times New Roman" w:hint="default"/>
        <w:b/>
      </w:rPr>
    </w:lvl>
    <w:lvl w:ilvl="1">
      <w:start w:val="1"/>
      <w:numFmt w:val="decimal"/>
      <w:lvlText w:val="%1.%2."/>
      <w:lvlJc w:val="left"/>
      <w:pPr>
        <w:ind w:left="720" w:hanging="720"/>
      </w:pPr>
      <w:rPr>
        <w:rFonts w:cs="Times New Roman" w:hint="default"/>
        <w:b/>
        <w:strike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63"/>
  </w:num>
  <w:num w:numId="2">
    <w:abstractNumId w:val="14"/>
  </w:num>
  <w:num w:numId="3">
    <w:abstractNumId w:val="4"/>
  </w:num>
  <w:num w:numId="4">
    <w:abstractNumId w:val="84"/>
  </w:num>
  <w:num w:numId="5">
    <w:abstractNumId w:val="72"/>
  </w:num>
  <w:num w:numId="6">
    <w:abstractNumId w:val="74"/>
  </w:num>
  <w:num w:numId="7">
    <w:abstractNumId w:val="69"/>
  </w:num>
  <w:num w:numId="8">
    <w:abstractNumId w:val="68"/>
  </w:num>
  <w:num w:numId="9">
    <w:abstractNumId w:val="37"/>
  </w:num>
  <w:num w:numId="10">
    <w:abstractNumId w:val="87"/>
  </w:num>
  <w:num w:numId="11">
    <w:abstractNumId w:val="7"/>
  </w:num>
  <w:num w:numId="12">
    <w:abstractNumId w:val="0"/>
  </w:num>
  <w:num w:numId="13">
    <w:abstractNumId w:val="38"/>
  </w:num>
  <w:num w:numId="14">
    <w:abstractNumId w:val="62"/>
  </w:num>
  <w:num w:numId="15">
    <w:abstractNumId w:val="73"/>
  </w:num>
  <w:num w:numId="16">
    <w:abstractNumId w:val="33"/>
  </w:num>
  <w:num w:numId="17">
    <w:abstractNumId w:val="8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48"/>
  </w:num>
  <w:num w:numId="23">
    <w:abstractNumId w:val="40"/>
  </w:num>
  <w:num w:numId="24">
    <w:abstractNumId w:val="59"/>
  </w:num>
  <w:num w:numId="25">
    <w:abstractNumId w:val="15"/>
  </w:num>
  <w:num w:numId="26">
    <w:abstractNumId w:val="56"/>
  </w:num>
  <w:num w:numId="27">
    <w:abstractNumId w:val="29"/>
  </w:num>
  <w:num w:numId="28">
    <w:abstractNumId w:val="21"/>
  </w:num>
  <w:num w:numId="29">
    <w:abstractNumId w:val="1"/>
  </w:num>
  <w:num w:numId="30">
    <w:abstractNumId w:val="81"/>
  </w:num>
  <w:num w:numId="31">
    <w:abstractNumId w:val="32"/>
  </w:num>
  <w:num w:numId="32">
    <w:abstractNumId w:val="24"/>
  </w:num>
  <w:num w:numId="33">
    <w:abstractNumId w:val="13"/>
  </w:num>
  <w:num w:numId="34">
    <w:abstractNumId w:val="39"/>
  </w:num>
  <w:num w:numId="35">
    <w:abstractNumId w:val="9"/>
  </w:num>
  <w:num w:numId="36">
    <w:abstractNumId w:val="60"/>
  </w:num>
  <w:num w:numId="37">
    <w:abstractNumId w:val="3"/>
  </w:num>
  <w:num w:numId="38">
    <w:abstractNumId w:val="50"/>
  </w:num>
  <w:num w:numId="39">
    <w:abstractNumId w:val="49"/>
  </w:num>
  <w:num w:numId="40">
    <w:abstractNumId w:val="36"/>
  </w:num>
  <w:num w:numId="41">
    <w:abstractNumId w:val="31"/>
  </w:num>
  <w:num w:numId="42">
    <w:abstractNumId w:val="85"/>
  </w:num>
  <w:num w:numId="43">
    <w:abstractNumId w:val="66"/>
  </w:num>
  <w:num w:numId="44">
    <w:abstractNumId w:val="35"/>
  </w:num>
  <w:num w:numId="45">
    <w:abstractNumId w:val="75"/>
  </w:num>
  <w:num w:numId="46">
    <w:abstractNumId w:val="47"/>
  </w:num>
  <w:num w:numId="47">
    <w:abstractNumId w:val="26"/>
  </w:num>
  <w:num w:numId="48">
    <w:abstractNumId w:val="64"/>
  </w:num>
  <w:num w:numId="49">
    <w:abstractNumId w:val="53"/>
  </w:num>
  <w:num w:numId="50">
    <w:abstractNumId w:val="45"/>
  </w:num>
  <w:num w:numId="51">
    <w:abstractNumId w:val="43"/>
  </w:num>
  <w:num w:numId="52">
    <w:abstractNumId w:val="52"/>
  </w:num>
  <w:num w:numId="53">
    <w:abstractNumId w:val="28"/>
  </w:num>
  <w:num w:numId="54">
    <w:abstractNumId w:val="54"/>
  </w:num>
  <w:num w:numId="55">
    <w:abstractNumId w:val="80"/>
  </w:num>
  <w:num w:numId="56">
    <w:abstractNumId w:val="25"/>
  </w:num>
  <w:num w:numId="57">
    <w:abstractNumId w:val="8"/>
  </w:num>
  <w:num w:numId="58">
    <w:abstractNumId w:val="20"/>
  </w:num>
  <w:num w:numId="59">
    <w:abstractNumId w:val="19"/>
  </w:num>
  <w:num w:numId="60">
    <w:abstractNumId w:val="16"/>
  </w:num>
  <w:num w:numId="61">
    <w:abstractNumId w:val="2"/>
  </w:num>
  <w:num w:numId="62">
    <w:abstractNumId w:val="76"/>
  </w:num>
  <w:num w:numId="63">
    <w:abstractNumId w:val="70"/>
  </w:num>
  <w:num w:numId="64">
    <w:abstractNumId w:val="18"/>
  </w:num>
  <w:num w:numId="65">
    <w:abstractNumId w:val="55"/>
  </w:num>
  <w:num w:numId="66">
    <w:abstractNumId w:val="17"/>
  </w:num>
  <w:num w:numId="67">
    <w:abstractNumId w:val="71"/>
  </w:num>
  <w:num w:numId="68">
    <w:abstractNumId w:val="12"/>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2"/>
    <w:lvlOverride w:ilvl="0">
      <w:startOverride w:val="1"/>
    </w:lvlOverride>
  </w:num>
  <w:num w:numId="7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8"/>
  </w:num>
  <w:num w:numId="83">
    <w:abstractNumId w:val="10"/>
  </w:num>
  <w:num w:numId="84">
    <w:abstractNumId w:val="61"/>
  </w:num>
  <w:num w:numId="85">
    <w:abstractNumId w:val="46"/>
  </w:num>
  <w:num w:numId="8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num>
  <w:num w:numId="88">
    <w:abstractNumId w:val="57"/>
  </w:num>
  <w:num w:numId="89">
    <w:abstractNumId w:val="78"/>
  </w:num>
  <w:num w:numId="90">
    <w:abstractNumId w:val="79"/>
  </w:num>
  <w:num w:numId="91">
    <w:abstractNumId w:val="8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203"/>
    <w:rsid w:val="00001063"/>
    <w:rsid w:val="000020EC"/>
    <w:rsid w:val="00003D4E"/>
    <w:rsid w:val="00004C0C"/>
    <w:rsid w:val="0000536E"/>
    <w:rsid w:val="00006522"/>
    <w:rsid w:val="00006CFD"/>
    <w:rsid w:val="00007ED0"/>
    <w:rsid w:val="0001078C"/>
    <w:rsid w:val="00010EE1"/>
    <w:rsid w:val="0001154E"/>
    <w:rsid w:val="00011F27"/>
    <w:rsid w:val="00013887"/>
    <w:rsid w:val="00013A6C"/>
    <w:rsid w:val="00013FC0"/>
    <w:rsid w:val="0001434F"/>
    <w:rsid w:val="00015284"/>
    <w:rsid w:val="00015C4B"/>
    <w:rsid w:val="000168DF"/>
    <w:rsid w:val="00016924"/>
    <w:rsid w:val="0002090A"/>
    <w:rsid w:val="00021523"/>
    <w:rsid w:val="00022109"/>
    <w:rsid w:val="0002282B"/>
    <w:rsid w:val="00023085"/>
    <w:rsid w:val="0002415B"/>
    <w:rsid w:val="00024CCF"/>
    <w:rsid w:val="00024F66"/>
    <w:rsid w:val="000309BF"/>
    <w:rsid w:val="00030F46"/>
    <w:rsid w:val="00031178"/>
    <w:rsid w:val="00033493"/>
    <w:rsid w:val="00034207"/>
    <w:rsid w:val="00034691"/>
    <w:rsid w:val="00035CCD"/>
    <w:rsid w:val="000367B8"/>
    <w:rsid w:val="000405D0"/>
    <w:rsid w:val="0004152D"/>
    <w:rsid w:val="00041710"/>
    <w:rsid w:val="00041821"/>
    <w:rsid w:val="00042459"/>
    <w:rsid w:val="0004247C"/>
    <w:rsid w:val="00042AD1"/>
    <w:rsid w:val="000433DF"/>
    <w:rsid w:val="00043711"/>
    <w:rsid w:val="00043A6D"/>
    <w:rsid w:val="00043E66"/>
    <w:rsid w:val="000441E8"/>
    <w:rsid w:val="00046E0F"/>
    <w:rsid w:val="000471DF"/>
    <w:rsid w:val="00047673"/>
    <w:rsid w:val="00047790"/>
    <w:rsid w:val="00047B9A"/>
    <w:rsid w:val="00050991"/>
    <w:rsid w:val="00052486"/>
    <w:rsid w:val="00052812"/>
    <w:rsid w:val="0005378F"/>
    <w:rsid w:val="00053C84"/>
    <w:rsid w:val="00053E0E"/>
    <w:rsid w:val="00054615"/>
    <w:rsid w:val="00054D23"/>
    <w:rsid w:val="000557E0"/>
    <w:rsid w:val="000558BE"/>
    <w:rsid w:val="0005682F"/>
    <w:rsid w:val="00056F72"/>
    <w:rsid w:val="00057406"/>
    <w:rsid w:val="00057796"/>
    <w:rsid w:val="000579EF"/>
    <w:rsid w:val="00061BAD"/>
    <w:rsid w:val="00061BC7"/>
    <w:rsid w:val="000624CC"/>
    <w:rsid w:val="00062603"/>
    <w:rsid w:val="000626CC"/>
    <w:rsid w:val="00062FE2"/>
    <w:rsid w:val="00063A89"/>
    <w:rsid w:val="00063B67"/>
    <w:rsid w:val="00064574"/>
    <w:rsid w:val="00064956"/>
    <w:rsid w:val="00065759"/>
    <w:rsid w:val="00066A4A"/>
    <w:rsid w:val="00066C26"/>
    <w:rsid w:val="0007043E"/>
    <w:rsid w:val="0007221C"/>
    <w:rsid w:val="00072814"/>
    <w:rsid w:val="000742E3"/>
    <w:rsid w:val="000748F7"/>
    <w:rsid w:val="00074B54"/>
    <w:rsid w:val="0007511B"/>
    <w:rsid w:val="000771DC"/>
    <w:rsid w:val="00077C95"/>
    <w:rsid w:val="00077F3D"/>
    <w:rsid w:val="000817E2"/>
    <w:rsid w:val="00082510"/>
    <w:rsid w:val="000826CD"/>
    <w:rsid w:val="000834CB"/>
    <w:rsid w:val="00084FE6"/>
    <w:rsid w:val="00085897"/>
    <w:rsid w:val="00086A67"/>
    <w:rsid w:val="0008785F"/>
    <w:rsid w:val="000879D1"/>
    <w:rsid w:val="000900C1"/>
    <w:rsid w:val="00090268"/>
    <w:rsid w:val="00090E28"/>
    <w:rsid w:val="0009135E"/>
    <w:rsid w:val="00091F8D"/>
    <w:rsid w:val="0009224D"/>
    <w:rsid w:val="000924B9"/>
    <w:rsid w:val="00094AC6"/>
    <w:rsid w:val="00094BFF"/>
    <w:rsid w:val="0009640C"/>
    <w:rsid w:val="0009695E"/>
    <w:rsid w:val="000976ED"/>
    <w:rsid w:val="000A0434"/>
    <w:rsid w:val="000A0D9D"/>
    <w:rsid w:val="000A118C"/>
    <w:rsid w:val="000A249F"/>
    <w:rsid w:val="000A2517"/>
    <w:rsid w:val="000A2BBF"/>
    <w:rsid w:val="000A2D89"/>
    <w:rsid w:val="000A380E"/>
    <w:rsid w:val="000A4845"/>
    <w:rsid w:val="000A4C6F"/>
    <w:rsid w:val="000A554D"/>
    <w:rsid w:val="000A5607"/>
    <w:rsid w:val="000A5E2F"/>
    <w:rsid w:val="000A5E41"/>
    <w:rsid w:val="000B071C"/>
    <w:rsid w:val="000B16F3"/>
    <w:rsid w:val="000B3E57"/>
    <w:rsid w:val="000B3EC8"/>
    <w:rsid w:val="000B4084"/>
    <w:rsid w:val="000B4383"/>
    <w:rsid w:val="000B59CC"/>
    <w:rsid w:val="000B6958"/>
    <w:rsid w:val="000B6E32"/>
    <w:rsid w:val="000B76D0"/>
    <w:rsid w:val="000B7955"/>
    <w:rsid w:val="000C0949"/>
    <w:rsid w:val="000C0E09"/>
    <w:rsid w:val="000C0FAF"/>
    <w:rsid w:val="000C2EFD"/>
    <w:rsid w:val="000C3366"/>
    <w:rsid w:val="000C3782"/>
    <w:rsid w:val="000C4D0C"/>
    <w:rsid w:val="000C56E4"/>
    <w:rsid w:val="000C751D"/>
    <w:rsid w:val="000D0098"/>
    <w:rsid w:val="000D0E1D"/>
    <w:rsid w:val="000D11A6"/>
    <w:rsid w:val="000D2279"/>
    <w:rsid w:val="000D22C1"/>
    <w:rsid w:val="000D3118"/>
    <w:rsid w:val="000D3134"/>
    <w:rsid w:val="000D37A6"/>
    <w:rsid w:val="000D6A1C"/>
    <w:rsid w:val="000D6B5E"/>
    <w:rsid w:val="000D76A3"/>
    <w:rsid w:val="000D7AEA"/>
    <w:rsid w:val="000E03D3"/>
    <w:rsid w:val="000E0FBD"/>
    <w:rsid w:val="000E13EA"/>
    <w:rsid w:val="000E221B"/>
    <w:rsid w:val="000E35EC"/>
    <w:rsid w:val="000E3D51"/>
    <w:rsid w:val="000E4058"/>
    <w:rsid w:val="000E44FB"/>
    <w:rsid w:val="000E46E9"/>
    <w:rsid w:val="000E62AA"/>
    <w:rsid w:val="000E63A8"/>
    <w:rsid w:val="000E69A2"/>
    <w:rsid w:val="000E733D"/>
    <w:rsid w:val="000E7B5F"/>
    <w:rsid w:val="000E7DB0"/>
    <w:rsid w:val="000F0791"/>
    <w:rsid w:val="000F08D9"/>
    <w:rsid w:val="000F0B7E"/>
    <w:rsid w:val="000F355C"/>
    <w:rsid w:val="000F3D1D"/>
    <w:rsid w:val="000F4211"/>
    <w:rsid w:val="000F438E"/>
    <w:rsid w:val="000F5226"/>
    <w:rsid w:val="000F6647"/>
    <w:rsid w:val="000F6C76"/>
    <w:rsid w:val="00100D42"/>
    <w:rsid w:val="001013CA"/>
    <w:rsid w:val="00102C8F"/>
    <w:rsid w:val="0010337A"/>
    <w:rsid w:val="00103BA7"/>
    <w:rsid w:val="00104EAC"/>
    <w:rsid w:val="00105533"/>
    <w:rsid w:val="0010741D"/>
    <w:rsid w:val="00107981"/>
    <w:rsid w:val="00110728"/>
    <w:rsid w:val="00110932"/>
    <w:rsid w:val="00110FB8"/>
    <w:rsid w:val="001122CC"/>
    <w:rsid w:val="00112382"/>
    <w:rsid w:val="00113CBA"/>
    <w:rsid w:val="00114C02"/>
    <w:rsid w:val="0011527E"/>
    <w:rsid w:val="00115576"/>
    <w:rsid w:val="00115DB2"/>
    <w:rsid w:val="00116A8C"/>
    <w:rsid w:val="00116AD5"/>
    <w:rsid w:val="00121099"/>
    <w:rsid w:val="00122543"/>
    <w:rsid w:val="00122A7E"/>
    <w:rsid w:val="00122BA5"/>
    <w:rsid w:val="00122FD5"/>
    <w:rsid w:val="0012448E"/>
    <w:rsid w:val="00125A4D"/>
    <w:rsid w:val="00125BC0"/>
    <w:rsid w:val="00125BD6"/>
    <w:rsid w:val="00125BFC"/>
    <w:rsid w:val="00126765"/>
    <w:rsid w:val="00127086"/>
    <w:rsid w:val="001275EE"/>
    <w:rsid w:val="00130BA8"/>
    <w:rsid w:val="00131C95"/>
    <w:rsid w:val="00133C8C"/>
    <w:rsid w:val="00133D19"/>
    <w:rsid w:val="001341D5"/>
    <w:rsid w:val="001377D9"/>
    <w:rsid w:val="001378BC"/>
    <w:rsid w:val="00140A71"/>
    <w:rsid w:val="0014209D"/>
    <w:rsid w:val="001431E7"/>
    <w:rsid w:val="00143282"/>
    <w:rsid w:val="00143609"/>
    <w:rsid w:val="0014392E"/>
    <w:rsid w:val="00144E74"/>
    <w:rsid w:val="00145C3D"/>
    <w:rsid w:val="001476A3"/>
    <w:rsid w:val="00147C3B"/>
    <w:rsid w:val="001506EA"/>
    <w:rsid w:val="00151A3A"/>
    <w:rsid w:val="001521B5"/>
    <w:rsid w:val="00152471"/>
    <w:rsid w:val="001527C7"/>
    <w:rsid w:val="00153D26"/>
    <w:rsid w:val="00154A5D"/>
    <w:rsid w:val="001557B5"/>
    <w:rsid w:val="0015687D"/>
    <w:rsid w:val="001572F4"/>
    <w:rsid w:val="0016043D"/>
    <w:rsid w:val="00160FC7"/>
    <w:rsid w:val="001616A2"/>
    <w:rsid w:val="00161E97"/>
    <w:rsid w:val="0016204C"/>
    <w:rsid w:val="00163858"/>
    <w:rsid w:val="0016422B"/>
    <w:rsid w:val="00164463"/>
    <w:rsid w:val="001645DC"/>
    <w:rsid w:val="00164F79"/>
    <w:rsid w:val="00165095"/>
    <w:rsid w:val="001651C5"/>
    <w:rsid w:val="001660E7"/>
    <w:rsid w:val="00166123"/>
    <w:rsid w:val="00170288"/>
    <w:rsid w:val="00173F63"/>
    <w:rsid w:val="00174343"/>
    <w:rsid w:val="001745DC"/>
    <w:rsid w:val="00175162"/>
    <w:rsid w:val="001759B9"/>
    <w:rsid w:val="00175AD6"/>
    <w:rsid w:val="00176940"/>
    <w:rsid w:val="001769AE"/>
    <w:rsid w:val="00176A36"/>
    <w:rsid w:val="00176B07"/>
    <w:rsid w:val="00176E55"/>
    <w:rsid w:val="001772DA"/>
    <w:rsid w:val="00182BF8"/>
    <w:rsid w:val="00182D5C"/>
    <w:rsid w:val="001830C6"/>
    <w:rsid w:val="001837DA"/>
    <w:rsid w:val="001840EC"/>
    <w:rsid w:val="001845B8"/>
    <w:rsid w:val="00184A06"/>
    <w:rsid w:val="00184B07"/>
    <w:rsid w:val="00187EDA"/>
    <w:rsid w:val="0019107B"/>
    <w:rsid w:val="0019116F"/>
    <w:rsid w:val="0019170A"/>
    <w:rsid w:val="00192457"/>
    <w:rsid w:val="001934A4"/>
    <w:rsid w:val="001937B2"/>
    <w:rsid w:val="00193888"/>
    <w:rsid w:val="00193B5D"/>
    <w:rsid w:val="00194A55"/>
    <w:rsid w:val="00194E13"/>
    <w:rsid w:val="00194EC3"/>
    <w:rsid w:val="00195167"/>
    <w:rsid w:val="00195461"/>
    <w:rsid w:val="0019619B"/>
    <w:rsid w:val="00196625"/>
    <w:rsid w:val="001976B8"/>
    <w:rsid w:val="001A0CC5"/>
    <w:rsid w:val="001A135B"/>
    <w:rsid w:val="001A1888"/>
    <w:rsid w:val="001A198E"/>
    <w:rsid w:val="001A2505"/>
    <w:rsid w:val="001A3A6E"/>
    <w:rsid w:val="001A3B45"/>
    <w:rsid w:val="001A3D21"/>
    <w:rsid w:val="001A3E21"/>
    <w:rsid w:val="001A4788"/>
    <w:rsid w:val="001A56F4"/>
    <w:rsid w:val="001B0595"/>
    <w:rsid w:val="001B2958"/>
    <w:rsid w:val="001B3DBD"/>
    <w:rsid w:val="001B4107"/>
    <w:rsid w:val="001B6146"/>
    <w:rsid w:val="001B764C"/>
    <w:rsid w:val="001B7673"/>
    <w:rsid w:val="001B797E"/>
    <w:rsid w:val="001B7FE5"/>
    <w:rsid w:val="001C057C"/>
    <w:rsid w:val="001C201A"/>
    <w:rsid w:val="001C2A55"/>
    <w:rsid w:val="001C2EC4"/>
    <w:rsid w:val="001C3611"/>
    <w:rsid w:val="001C3C6E"/>
    <w:rsid w:val="001C3D4E"/>
    <w:rsid w:val="001C49D7"/>
    <w:rsid w:val="001C4A6E"/>
    <w:rsid w:val="001C4D71"/>
    <w:rsid w:val="001C5400"/>
    <w:rsid w:val="001C562C"/>
    <w:rsid w:val="001C5A00"/>
    <w:rsid w:val="001C64C9"/>
    <w:rsid w:val="001C704F"/>
    <w:rsid w:val="001C7624"/>
    <w:rsid w:val="001D08B6"/>
    <w:rsid w:val="001D0F34"/>
    <w:rsid w:val="001D14C9"/>
    <w:rsid w:val="001D19B7"/>
    <w:rsid w:val="001D22F5"/>
    <w:rsid w:val="001D2D18"/>
    <w:rsid w:val="001D3E1D"/>
    <w:rsid w:val="001D5DB3"/>
    <w:rsid w:val="001D67DA"/>
    <w:rsid w:val="001E0717"/>
    <w:rsid w:val="001E199B"/>
    <w:rsid w:val="001E20F7"/>
    <w:rsid w:val="001E246D"/>
    <w:rsid w:val="001E2E8D"/>
    <w:rsid w:val="001E3842"/>
    <w:rsid w:val="001E389D"/>
    <w:rsid w:val="001E4431"/>
    <w:rsid w:val="001E641B"/>
    <w:rsid w:val="001E64A2"/>
    <w:rsid w:val="001E65B9"/>
    <w:rsid w:val="001E77FD"/>
    <w:rsid w:val="001F1033"/>
    <w:rsid w:val="001F16C4"/>
    <w:rsid w:val="001F222D"/>
    <w:rsid w:val="001F27EA"/>
    <w:rsid w:val="001F2BE2"/>
    <w:rsid w:val="001F584D"/>
    <w:rsid w:val="001F593B"/>
    <w:rsid w:val="001F5D0A"/>
    <w:rsid w:val="001F6C85"/>
    <w:rsid w:val="001F72A0"/>
    <w:rsid w:val="001F7937"/>
    <w:rsid w:val="001F79C9"/>
    <w:rsid w:val="0020039C"/>
    <w:rsid w:val="00200424"/>
    <w:rsid w:val="0020089A"/>
    <w:rsid w:val="00201114"/>
    <w:rsid w:val="0020137F"/>
    <w:rsid w:val="002013DF"/>
    <w:rsid w:val="002014AB"/>
    <w:rsid w:val="00201636"/>
    <w:rsid w:val="00202E8F"/>
    <w:rsid w:val="002030BB"/>
    <w:rsid w:val="00204144"/>
    <w:rsid w:val="002049F1"/>
    <w:rsid w:val="00204C4B"/>
    <w:rsid w:val="00204F68"/>
    <w:rsid w:val="00205EE4"/>
    <w:rsid w:val="002076EC"/>
    <w:rsid w:val="002100E8"/>
    <w:rsid w:val="00210123"/>
    <w:rsid w:val="00211C2B"/>
    <w:rsid w:val="002121C1"/>
    <w:rsid w:val="00212930"/>
    <w:rsid w:val="00214F6F"/>
    <w:rsid w:val="002152DC"/>
    <w:rsid w:val="0021555A"/>
    <w:rsid w:val="00215749"/>
    <w:rsid w:val="0021574B"/>
    <w:rsid w:val="0021699A"/>
    <w:rsid w:val="00216C86"/>
    <w:rsid w:val="00217339"/>
    <w:rsid w:val="002175D0"/>
    <w:rsid w:val="002204BA"/>
    <w:rsid w:val="00220A8A"/>
    <w:rsid w:val="0022251C"/>
    <w:rsid w:val="00222758"/>
    <w:rsid w:val="00222B08"/>
    <w:rsid w:val="00222EE8"/>
    <w:rsid w:val="00223661"/>
    <w:rsid w:val="00223893"/>
    <w:rsid w:val="00223B86"/>
    <w:rsid w:val="00226D48"/>
    <w:rsid w:val="002275D2"/>
    <w:rsid w:val="002309DE"/>
    <w:rsid w:val="00231C22"/>
    <w:rsid w:val="002323A3"/>
    <w:rsid w:val="0023290D"/>
    <w:rsid w:val="0023336F"/>
    <w:rsid w:val="00233552"/>
    <w:rsid w:val="00233BC8"/>
    <w:rsid w:val="0023656F"/>
    <w:rsid w:val="00236881"/>
    <w:rsid w:val="00236FE2"/>
    <w:rsid w:val="00241442"/>
    <w:rsid w:val="00241B93"/>
    <w:rsid w:val="0024228A"/>
    <w:rsid w:val="00242662"/>
    <w:rsid w:val="002426E2"/>
    <w:rsid w:val="00243904"/>
    <w:rsid w:val="00243930"/>
    <w:rsid w:val="00243DFC"/>
    <w:rsid w:val="00244AFC"/>
    <w:rsid w:val="00244F58"/>
    <w:rsid w:val="00246791"/>
    <w:rsid w:val="00246CE7"/>
    <w:rsid w:val="00246E0B"/>
    <w:rsid w:val="00247BE4"/>
    <w:rsid w:val="00247C36"/>
    <w:rsid w:val="002503B8"/>
    <w:rsid w:val="00250CC1"/>
    <w:rsid w:val="00251613"/>
    <w:rsid w:val="002517E2"/>
    <w:rsid w:val="00251884"/>
    <w:rsid w:val="002518A9"/>
    <w:rsid w:val="00251FF6"/>
    <w:rsid w:val="00252B07"/>
    <w:rsid w:val="00253817"/>
    <w:rsid w:val="0025542C"/>
    <w:rsid w:val="0025576F"/>
    <w:rsid w:val="00257C5A"/>
    <w:rsid w:val="00257ECB"/>
    <w:rsid w:val="00260EBE"/>
    <w:rsid w:val="00261528"/>
    <w:rsid w:val="00261644"/>
    <w:rsid w:val="00261758"/>
    <w:rsid w:val="0026321A"/>
    <w:rsid w:val="002637E2"/>
    <w:rsid w:val="00263E1E"/>
    <w:rsid w:val="00263EA6"/>
    <w:rsid w:val="00263F9D"/>
    <w:rsid w:val="00264BA7"/>
    <w:rsid w:val="00265586"/>
    <w:rsid w:val="00266BB3"/>
    <w:rsid w:val="00266C1C"/>
    <w:rsid w:val="002673B6"/>
    <w:rsid w:val="002677F5"/>
    <w:rsid w:val="00267BF7"/>
    <w:rsid w:val="002706BB"/>
    <w:rsid w:val="00271C5A"/>
    <w:rsid w:val="002725FC"/>
    <w:rsid w:val="00272A55"/>
    <w:rsid w:val="00272DCC"/>
    <w:rsid w:val="00272F09"/>
    <w:rsid w:val="00273FB4"/>
    <w:rsid w:val="00275567"/>
    <w:rsid w:val="002759BF"/>
    <w:rsid w:val="00275B22"/>
    <w:rsid w:val="002768F1"/>
    <w:rsid w:val="00276A13"/>
    <w:rsid w:val="00276DC7"/>
    <w:rsid w:val="002823E8"/>
    <w:rsid w:val="00283F99"/>
    <w:rsid w:val="00284CDC"/>
    <w:rsid w:val="00284E90"/>
    <w:rsid w:val="00286D71"/>
    <w:rsid w:val="0028757E"/>
    <w:rsid w:val="00287CE8"/>
    <w:rsid w:val="00287D61"/>
    <w:rsid w:val="00287E0C"/>
    <w:rsid w:val="00290413"/>
    <w:rsid w:val="00290ADE"/>
    <w:rsid w:val="0029104A"/>
    <w:rsid w:val="002914C3"/>
    <w:rsid w:val="00291B56"/>
    <w:rsid w:val="00292400"/>
    <w:rsid w:val="002929D5"/>
    <w:rsid w:val="00293E99"/>
    <w:rsid w:val="00294766"/>
    <w:rsid w:val="00294F85"/>
    <w:rsid w:val="00295461"/>
    <w:rsid w:val="002970DC"/>
    <w:rsid w:val="0029787A"/>
    <w:rsid w:val="00297961"/>
    <w:rsid w:val="00297E5B"/>
    <w:rsid w:val="002A0843"/>
    <w:rsid w:val="002A124B"/>
    <w:rsid w:val="002A2687"/>
    <w:rsid w:val="002A3A7E"/>
    <w:rsid w:val="002A3E58"/>
    <w:rsid w:val="002A4E11"/>
    <w:rsid w:val="002A5C57"/>
    <w:rsid w:val="002A5EAE"/>
    <w:rsid w:val="002A699D"/>
    <w:rsid w:val="002A6D1B"/>
    <w:rsid w:val="002A7B60"/>
    <w:rsid w:val="002B29AE"/>
    <w:rsid w:val="002B431E"/>
    <w:rsid w:val="002B43E8"/>
    <w:rsid w:val="002B5B76"/>
    <w:rsid w:val="002B5ED1"/>
    <w:rsid w:val="002B6FCC"/>
    <w:rsid w:val="002B7294"/>
    <w:rsid w:val="002B7BCF"/>
    <w:rsid w:val="002C04AE"/>
    <w:rsid w:val="002C15F7"/>
    <w:rsid w:val="002C23A8"/>
    <w:rsid w:val="002C2B3F"/>
    <w:rsid w:val="002C300E"/>
    <w:rsid w:val="002C355E"/>
    <w:rsid w:val="002C3C4B"/>
    <w:rsid w:val="002C3C5B"/>
    <w:rsid w:val="002C43EE"/>
    <w:rsid w:val="002C5373"/>
    <w:rsid w:val="002C5408"/>
    <w:rsid w:val="002C74A9"/>
    <w:rsid w:val="002C76A0"/>
    <w:rsid w:val="002C7CFF"/>
    <w:rsid w:val="002C7F8F"/>
    <w:rsid w:val="002D0127"/>
    <w:rsid w:val="002D08A6"/>
    <w:rsid w:val="002D2F22"/>
    <w:rsid w:val="002D3445"/>
    <w:rsid w:val="002D7004"/>
    <w:rsid w:val="002E01BE"/>
    <w:rsid w:val="002E07DC"/>
    <w:rsid w:val="002E0C50"/>
    <w:rsid w:val="002E13CA"/>
    <w:rsid w:val="002E14F3"/>
    <w:rsid w:val="002E152D"/>
    <w:rsid w:val="002E2868"/>
    <w:rsid w:val="002E3E50"/>
    <w:rsid w:val="002E48F4"/>
    <w:rsid w:val="002E498B"/>
    <w:rsid w:val="002E4DBC"/>
    <w:rsid w:val="002E56D8"/>
    <w:rsid w:val="002E6842"/>
    <w:rsid w:val="002E7288"/>
    <w:rsid w:val="002E7ED1"/>
    <w:rsid w:val="002F0387"/>
    <w:rsid w:val="002F0909"/>
    <w:rsid w:val="002F1DCA"/>
    <w:rsid w:val="002F1E50"/>
    <w:rsid w:val="002F2967"/>
    <w:rsid w:val="002F3892"/>
    <w:rsid w:val="002F523F"/>
    <w:rsid w:val="002F61DD"/>
    <w:rsid w:val="002F6489"/>
    <w:rsid w:val="00300950"/>
    <w:rsid w:val="00300FFB"/>
    <w:rsid w:val="00301117"/>
    <w:rsid w:val="003020F9"/>
    <w:rsid w:val="00302212"/>
    <w:rsid w:val="003025B5"/>
    <w:rsid w:val="00302D23"/>
    <w:rsid w:val="00302D25"/>
    <w:rsid w:val="00302EB9"/>
    <w:rsid w:val="00305721"/>
    <w:rsid w:val="00305837"/>
    <w:rsid w:val="00306DC3"/>
    <w:rsid w:val="0030726C"/>
    <w:rsid w:val="003074FC"/>
    <w:rsid w:val="0030785E"/>
    <w:rsid w:val="003104C7"/>
    <w:rsid w:val="00310B45"/>
    <w:rsid w:val="00311036"/>
    <w:rsid w:val="003113CE"/>
    <w:rsid w:val="003116CC"/>
    <w:rsid w:val="00311881"/>
    <w:rsid w:val="00311D0B"/>
    <w:rsid w:val="00311E33"/>
    <w:rsid w:val="00316266"/>
    <w:rsid w:val="0031745F"/>
    <w:rsid w:val="003179BE"/>
    <w:rsid w:val="00317A54"/>
    <w:rsid w:val="00317B41"/>
    <w:rsid w:val="00317C01"/>
    <w:rsid w:val="00317CE5"/>
    <w:rsid w:val="0032584E"/>
    <w:rsid w:val="00326B65"/>
    <w:rsid w:val="00327336"/>
    <w:rsid w:val="0032741B"/>
    <w:rsid w:val="003303E8"/>
    <w:rsid w:val="00330540"/>
    <w:rsid w:val="003338F8"/>
    <w:rsid w:val="00333EA8"/>
    <w:rsid w:val="00335394"/>
    <w:rsid w:val="00336025"/>
    <w:rsid w:val="0033611B"/>
    <w:rsid w:val="0033775C"/>
    <w:rsid w:val="003377CD"/>
    <w:rsid w:val="0034047D"/>
    <w:rsid w:val="00340888"/>
    <w:rsid w:val="00340C38"/>
    <w:rsid w:val="003429C2"/>
    <w:rsid w:val="00342B46"/>
    <w:rsid w:val="0034455D"/>
    <w:rsid w:val="0034520F"/>
    <w:rsid w:val="003455D2"/>
    <w:rsid w:val="003466E3"/>
    <w:rsid w:val="003467E5"/>
    <w:rsid w:val="003469C4"/>
    <w:rsid w:val="00346AE1"/>
    <w:rsid w:val="00351E9D"/>
    <w:rsid w:val="0035214F"/>
    <w:rsid w:val="00352BAD"/>
    <w:rsid w:val="003539FC"/>
    <w:rsid w:val="00354C2D"/>
    <w:rsid w:val="00355D36"/>
    <w:rsid w:val="003560FD"/>
    <w:rsid w:val="003566A1"/>
    <w:rsid w:val="0035750D"/>
    <w:rsid w:val="0036076E"/>
    <w:rsid w:val="003612E4"/>
    <w:rsid w:val="00363FFC"/>
    <w:rsid w:val="003655D1"/>
    <w:rsid w:val="0036771A"/>
    <w:rsid w:val="00370C38"/>
    <w:rsid w:val="00370E0C"/>
    <w:rsid w:val="00371AD0"/>
    <w:rsid w:val="0037253D"/>
    <w:rsid w:val="0037291B"/>
    <w:rsid w:val="003730F4"/>
    <w:rsid w:val="00373157"/>
    <w:rsid w:val="00373385"/>
    <w:rsid w:val="0037376C"/>
    <w:rsid w:val="0037399B"/>
    <w:rsid w:val="00373C49"/>
    <w:rsid w:val="003751F0"/>
    <w:rsid w:val="00380F59"/>
    <w:rsid w:val="00382997"/>
    <w:rsid w:val="00382FA4"/>
    <w:rsid w:val="003835B4"/>
    <w:rsid w:val="00384A65"/>
    <w:rsid w:val="003854DA"/>
    <w:rsid w:val="00386C37"/>
    <w:rsid w:val="00387E8E"/>
    <w:rsid w:val="00391FF7"/>
    <w:rsid w:val="0039220A"/>
    <w:rsid w:val="00394958"/>
    <w:rsid w:val="00394C77"/>
    <w:rsid w:val="00394EAA"/>
    <w:rsid w:val="00395BC6"/>
    <w:rsid w:val="00396D46"/>
    <w:rsid w:val="00396DE4"/>
    <w:rsid w:val="0039711B"/>
    <w:rsid w:val="00397418"/>
    <w:rsid w:val="00397FB0"/>
    <w:rsid w:val="003A13A1"/>
    <w:rsid w:val="003A13E1"/>
    <w:rsid w:val="003A1F7D"/>
    <w:rsid w:val="003A2186"/>
    <w:rsid w:val="003A24B8"/>
    <w:rsid w:val="003A29BE"/>
    <w:rsid w:val="003A307B"/>
    <w:rsid w:val="003A38AC"/>
    <w:rsid w:val="003A4012"/>
    <w:rsid w:val="003A44EE"/>
    <w:rsid w:val="003A4D4A"/>
    <w:rsid w:val="003A5F75"/>
    <w:rsid w:val="003A7132"/>
    <w:rsid w:val="003B0193"/>
    <w:rsid w:val="003B07E9"/>
    <w:rsid w:val="003B0822"/>
    <w:rsid w:val="003B0B6A"/>
    <w:rsid w:val="003B0B9A"/>
    <w:rsid w:val="003B2109"/>
    <w:rsid w:val="003B24C5"/>
    <w:rsid w:val="003B3355"/>
    <w:rsid w:val="003B3BA4"/>
    <w:rsid w:val="003B435A"/>
    <w:rsid w:val="003B4746"/>
    <w:rsid w:val="003B4F63"/>
    <w:rsid w:val="003B5954"/>
    <w:rsid w:val="003B5FDA"/>
    <w:rsid w:val="003B6176"/>
    <w:rsid w:val="003B689F"/>
    <w:rsid w:val="003C00AE"/>
    <w:rsid w:val="003C02E5"/>
    <w:rsid w:val="003C11B8"/>
    <w:rsid w:val="003C1A39"/>
    <w:rsid w:val="003C2342"/>
    <w:rsid w:val="003C29F7"/>
    <w:rsid w:val="003C2A5B"/>
    <w:rsid w:val="003C3027"/>
    <w:rsid w:val="003C47AB"/>
    <w:rsid w:val="003C4A94"/>
    <w:rsid w:val="003C5456"/>
    <w:rsid w:val="003C5CD7"/>
    <w:rsid w:val="003C5D0F"/>
    <w:rsid w:val="003C5E31"/>
    <w:rsid w:val="003C6183"/>
    <w:rsid w:val="003C649E"/>
    <w:rsid w:val="003C65C7"/>
    <w:rsid w:val="003C6E93"/>
    <w:rsid w:val="003C72EB"/>
    <w:rsid w:val="003C7669"/>
    <w:rsid w:val="003C7BFB"/>
    <w:rsid w:val="003D088A"/>
    <w:rsid w:val="003D1119"/>
    <w:rsid w:val="003D15D6"/>
    <w:rsid w:val="003D1C48"/>
    <w:rsid w:val="003D1DD2"/>
    <w:rsid w:val="003D29D4"/>
    <w:rsid w:val="003D2C5B"/>
    <w:rsid w:val="003D2DD8"/>
    <w:rsid w:val="003D3870"/>
    <w:rsid w:val="003D4294"/>
    <w:rsid w:val="003D44C5"/>
    <w:rsid w:val="003D4F98"/>
    <w:rsid w:val="003D522D"/>
    <w:rsid w:val="003D60C1"/>
    <w:rsid w:val="003D7C04"/>
    <w:rsid w:val="003E0259"/>
    <w:rsid w:val="003E05CF"/>
    <w:rsid w:val="003E08F9"/>
    <w:rsid w:val="003E2E7A"/>
    <w:rsid w:val="003E484F"/>
    <w:rsid w:val="003E566D"/>
    <w:rsid w:val="003E70FE"/>
    <w:rsid w:val="003E7232"/>
    <w:rsid w:val="003E7FEE"/>
    <w:rsid w:val="003F0963"/>
    <w:rsid w:val="003F0F5A"/>
    <w:rsid w:val="003F1B73"/>
    <w:rsid w:val="003F1FA2"/>
    <w:rsid w:val="003F2532"/>
    <w:rsid w:val="003F27C9"/>
    <w:rsid w:val="003F2F49"/>
    <w:rsid w:val="003F3727"/>
    <w:rsid w:val="003F53F5"/>
    <w:rsid w:val="003F5FD7"/>
    <w:rsid w:val="003F679E"/>
    <w:rsid w:val="003F6A97"/>
    <w:rsid w:val="003F6F44"/>
    <w:rsid w:val="003F7A5D"/>
    <w:rsid w:val="00400598"/>
    <w:rsid w:val="00400FB9"/>
    <w:rsid w:val="00401B2F"/>
    <w:rsid w:val="00401E5F"/>
    <w:rsid w:val="00401E82"/>
    <w:rsid w:val="00402427"/>
    <w:rsid w:val="004028E8"/>
    <w:rsid w:val="00403C39"/>
    <w:rsid w:val="0040417B"/>
    <w:rsid w:val="00404756"/>
    <w:rsid w:val="00404B07"/>
    <w:rsid w:val="00404CB1"/>
    <w:rsid w:val="00405727"/>
    <w:rsid w:val="004074A5"/>
    <w:rsid w:val="004113DA"/>
    <w:rsid w:val="00411462"/>
    <w:rsid w:val="00411B75"/>
    <w:rsid w:val="00411D61"/>
    <w:rsid w:val="00412293"/>
    <w:rsid w:val="00414FEE"/>
    <w:rsid w:val="00415868"/>
    <w:rsid w:val="0041696C"/>
    <w:rsid w:val="00417BFE"/>
    <w:rsid w:val="0042009A"/>
    <w:rsid w:val="00420E02"/>
    <w:rsid w:val="00422C7F"/>
    <w:rsid w:val="00422E04"/>
    <w:rsid w:val="00422E6C"/>
    <w:rsid w:val="00423008"/>
    <w:rsid w:val="004243AE"/>
    <w:rsid w:val="00424D22"/>
    <w:rsid w:val="00425A73"/>
    <w:rsid w:val="00426B10"/>
    <w:rsid w:val="00427C33"/>
    <w:rsid w:val="00430F97"/>
    <w:rsid w:val="00431C95"/>
    <w:rsid w:val="004324F3"/>
    <w:rsid w:val="00432D57"/>
    <w:rsid w:val="00433337"/>
    <w:rsid w:val="00433CA9"/>
    <w:rsid w:val="004357DE"/>
    <w:rsid w:val="00435C19"/>
    <w:rsid w:val="00435E9D"/>
    <w:rsid w:val="00436EEB"/>
    <w:rsid w:val="00440466"/>
    <w:rsid w:val="00440CE3"/>
    <w:rsid w:val="0044212E"/>
    <w:rsid w:val="00443D38"/>
    <w:rsid w:val="00444663"/>
    <w:rsid w:val="00444DB5"/>
    <w:rsid w:val="00444DEA"/>
    <w:rsid w:val="00445D75"/>
    <w:rsid w:val="00447938"/>
    <w:rsid w:val="00450894"/>
    <w:rsid w:val="00451324"/>
    <w:rsid w:val="0045187B"/>
    <w:rsid w:val="00451C3B"/>
    <w:rsid w:val="00451E97"/>
    <w:rsid w:val="0045238D"/>
    <w:rsid w:val="004524C1"/>
    <w:rsid w:val="00452B0B"/>
    <w:rsid w:val="00454A31"/>
    <w:rsid w:val="00454BBC"/>
    <w:rsid w:val="00454E82"/>
    <w:rsid w:val="00454F4C"/>
    <w:rsid w:val="0045727E"/>
    <w:rsid w:val="00460CE2"/>
    <w:rsid w:val="00461BE5"/>
    <w:rsid w:val="00461F0D"/>
    <w:rsid w:val="00462181"/>
    <w:rsid w:val="0046223B"/>
    <w:rsid w:val="0046226D"/>
    <w:rsid w:val="004625A4"/>
    <w:rsid w:val="00462DD3"/>
    <w:rsid w:val="0046320E"/>
    <w:rsid w:val="004636A7"/>
    <w:rsid w:val="0046489A"/>
    <w:rsid w:val="004651D0"/>
    <w:rsid w:val="004658D4"/>
    <w:rsid w:val="00465B4C"/>
    <w:rsid w:val="00465E7D"/>
    <w:rsid w:val="0046682B"/>
    <w:rsid w:val="00466832"/>
    <w:rsid w:val="00467345"/>
    <w:rsid w:val="0046791F"/>
    <w:rsid w:val="00467FA9"/>
    <w:rsid w:val="00470482"/>
    <w:rsid w:val="004706B2"/>
    <w:rsid w:val="00472119"/>
    <w:rsid w:val="00474D7B"/>
    <w:rsid w:val="0047515F"/>
    <w:rsid w:val="00475B94"/>
    <w:rsid w:val="004767F3"/>
    <w:rsid w:val="00476A8A"/>
    <w:rsid w:val="00476BDE"/>
    <w:rsid w:val="0047717A"/>
    <w:rsid w:val="00477FE7"/>
    <w:rsid w:val="004801D0"/>
    <w:rsid w:val="00480C55"/>
    <w:rsid w:val="00481081"/>
    <w:rsid w:val="00481CEB"/>
    <w:rsid w:val="00483126"/>
    <w:rsid w:val="0048350C"/>
    <w:rsid w:val="0048395A"/>
    <w:rsid w:val="0048410C"/>
    <w:rsid w:val="00484186"/>
    <w:rsid w:val="00484649"/>
    <w:rsid w:val="00484E6F"/>
    <w:rsid w:val="0048510B"/>
    <w:rsid w:val="0048592D"/>
    <w:rsid w:val="00485F2D"/>
    <w:rsid w:val="004865DC"/>
    <w:rsid w:val="00486CB9"/>
    <w:rsid w:val="00487078"/>
    <w:rsid w:val="00487595"/>
    <w:rsid w:val="004878F6"/>
    <w:rsid w:val="00490522"/>
    <w:rsid w:val="00491769"/>
    <w:rsid w:val="00491F7A"/>
    <w:rsid w:val="00492199"/>
    <w:rsid w:val="004942E1"/>
    <w:rsid w:val="00494EAA"/>
    <w:rsid w:val="00495101"/>
    <w:rsid w:val="00495D57"/>
    <w:rsid w:val="0049654C"/>
    <w:rsid w:val="00496A2A"/>
    <w:rsid w:val="00496B0E"/>
    <w:rsid w:val="00496D4B"/>
    <w:rsid w:val="004A0C68"/>
    <w:rsid w:val="004A12D9"/>
    <w:rsid w:val="004A1C4A"/>
    <w:rsid w:val="004A2112"/>
    <w:rsid w:val="004A30E4"/>
    <w:rsid w:val="004A3452"/>
    <w:rsid w:val="004A3F2C"/>
    <w:rsid w:val="004A4C1F"/>
    <w:rsid w:val="004A5223"/>
    <w:rsid w:val="004A58DE"/>
    <w:rsid w:val="004A7C53"/>
    <w:rsid w:val="004A7CF3"/>
    <w:rsid w:val="004B1890"/>
    <w:rsid w:val="004B2605"/>
    <w:rsid w:val="004B2664"/>
    <w:rsid w:val="004B2667"/>
    <w:rsid w:val="004B390F"/>
    <w:rsid w:val="004B3969"/>
    <w:rsid w:val="004B3B5C"/>
    <w:rsid w:val="004B502B"/>
    <w:rsid w:val="004B51F0"/>
    <w:rsid w:val="004B6C12"/>
    <w:rsid w:val="004B6D42"/>
    <w:rsid w:val="004B73DF"/>
    <w:rsid w:val="004C0395"/>
    <w:rsid w:val="004C0C44"/>
    <w:rsid w:val="004C1103"/>
    <w:rsid w:val="004C1775"/>
    <w:rsid w:val="004C22BE"/>
    <w:rsid w:val="004C236B"/>
    <w:rsid w:val="004C2387"/>
    <w:rsid w:val="004C3DEA"/>
    <w:rsid w:val="004C4023"/>
    <w:rsid w:val="004C4356"/>
    <w:rsid w:val="004C4A3B"/>
    <w:rsid w:val="004C4AF6"/>
    <w:rsid w:val="004C4EFF"/>
    <w:rsid w:val="004C5461"/>
    <w:rsid w:val="004C6AB7"/>
    <w:rsid w:val="004C78B7"/>
    <w:rsid w:val="004D0434"/>
    <w:rsid w:val="004D0B0F"/>
    <w:rsid w:val="004D0FEF"/>
    <w:rsid w:val="004D1C18"/>
    <w:rsid w:val="004D2F42"/>
    <w:rsid w:val="004D30D1"/>
    <w:rsid w:val="004D3201"/>
    <w:rsid w:val="004D575B"/>
    <w:rsid w:val="004D5ADD"/>
    <w:rsid w:val="004D5BE0"/>
    <w:rsid w:val="004D6707"/>
    <w:rsid w:val="004D68C3"/>
    <w:rsid w:val="004D7D72"/>
    <w:rsid w:val="004D7F26"/>
    <w:rsid w:val="004E0318"/>
    <w:rsid w:val="004E0B89"/>
    <w:rsid w:val="004E0FB7"/>
    <w:rsid w:val="004E168E"/>
    <w:rsid w:val="004E2A77"/>
    <w:rsid w:val="004E59DD"/>
    <w:rsid w:val="004E5FB8"/>
    <w:rsid w:val="004E6CBD"/>
    <w:rsid w:val="004F27D4"/>
    <w:rsid w:val="004F35FA"/>
    <w:rsid w:val="004F3AC3"/>
    <w:rsid w:val="004F3F35"/>
    <w:rsid w:val="004F4319"/>
    <w:rsid w:val="004F59DF"/>
    <w:rsid w:val="004F7183"/>
    <w:rsid w:val="004F7871"/>
    <w:rsid w:val="0050059E"/>
    <w:rsid w:val="0050070B"/>
    <w:rsid w:val="00500CF6"/>
    <w:rsid w:val="00504A33"/>
    <w:rsid w:val="00505199"/>
    <w:rsid w:val="005052D9"/>
    <w:rsid w:val="005056EE"/>
    <w:rsid w:val="00505B8D"/>
    <w:rsid w:val="00505D02"/>
    <w:rsid w:val="00506D85"/>
    <w:rsid w:val="00507C91"/>
    <w:rsid w:val="00507F6F"/>
    <w:rsid w:val="00511C22"/>
    <w:rsid w:val="00512B7B"/>
    <w:rsid w:val="005162F5"/>
    <w:rsid w:val="00517AE7"/>
    <w:rsid w:val="00520A18"/>
    <w:rsid w:val="00520B79"/>
    <w:rsid w:val="005223C3"/>
    <w:rsid w:val="00522EEF"/>
    <w:rsid w:val="00522FD7"/>
    <w:rsid w:val="00525681"/>
    <w:rsid w:val="00526D11"/>
    <w:rsid w:val="005270DA"/>
    <w:rsid w:val="00527CD2"/>
    <w:rsid w:val="00527E8A"/>
    <w:rsid w:val="005304E1"/>
    <w:rsid w:val="00531A28"/>
    <w:rsid w:val="00532854"/>
    <w:rsid w:val="00532ACF"/>
    <w:rsid w:val="00532D12"/>
    <w:rsid w:val="005340E8"/>
    <w:rsid w:val="0053450F"/>
    <w:rsid w:val="005345B9"/>
    <w:rsid w:val="00534BDE"/>
    <w:rsid w:val="00535FB3"/>
    <w:rsid w:val="0053734C"/>
    <w:rsid w:val="00537359"/>
    <w:rsid w:val="005403AE"/>
    <w:rsid w:val="005406C8"/>
    <w:rsid w:val="00541B28"/>
    <w:rsid w:val="00542A98"/>
    <w:rsid w:val="0054370B"/>
    <w:rsid w:val="00543C6A"/>
    <w:rsid w:val="00545887"/>
    <w:rsid w:val="0054601E"/>
    <w:rsid w:val="00550730"/>
    <w:rsid w:val="00551678"/>
    <w:rsid w:val="0055188C"/>
    <w:rsid w:val="005521A4"/>
    <w:rsid w:val="005523DD"/>
    <w:rsid w:val="00554C87"/>
    <w:rsid w:val="00555501"/>
    <w:rsid w:val="00555CDD"/>
    <w:rsid w:val="00556196"/>
    <w:rsid w:val="00556802"/>
    <w:rsid w:val="00557274"/>
    <w:rsid w:val="00560047"/>
    <w:rsid w:val="0056066F"/>
    <w:rsid w:val="005618EF"/>
    <w:rsid w:val="00561FFB"/>
    <w:rsid w:val="00562761"/>
    <w:rsid w:val="005629D7"/>
    <w:rsid w:val="00563FCA"/>
    <w:rsid w:val="0056437E"/>
    <w:rsid w:val="00566F23"/>
    <w:rsid w:val="00567281"/>
    <w:rsid w:val="00567493"/>
    <w:rsid w:val="00567CD4"/>
    <w:rsid w:val="00567FE8"/>
    <w:rsid w:val="005704C2"/>
    <w:rsid w:val="0057182D"/>
    <w:rsid w:val="00572F03"/>
    <w:rsid w:val="00572F2B"/>
    <w:rsid w:val="00573F94"/>
    <w:rsid w:val="0057580E"/>
    <w:rsid w:val="00575A34"/>
    <w:rsid w:val="00576F08"/>
    <w:rsid w:val="005770E4"/>
    <w:rsid w:val="005771A0"/>
    <w:rsid w:val="005772F3"/>
    <w:rsid w:val="0057740D"/>
    <w:rsid w:val="005774C9"/>
    <w:rsid w:val="00577DC2"/>
    <w:rsid w:val="00580947"/>
    <w:rsid w:val="00581A23"/>
    <w:rsid w:val="00582372"/>
    <w:rsid w:val="00582B24"/>
    <w:rsid w:val="00582FCF"/>
    <w:rsid w:val="00583D1B"/>
    <w:rsid w:val="00583E66"/>
    <w:rsid w:val="00584037"/>
    <w:rsid w:val="00584DEB"/>
    <w:rsid w:val="00585240"/>
    <w:rsid w:val="005859B2"/>
    <w:rsid w:val="0058602F"/>
    <w:rsid w:val="0058659A"/>
    <w:rsid w:val="00586E5A"/>
    <w:rsid w:val="005900E8"/>
    <w:rsid w:val="005922BB"/>
    <w:rsid w:val="00594574"/>
    <w:rsid w:val="00594A6C"/>
    <w:rsid w:val="00594EC4"/>
    <w:rsid w:val="005952D7"/>
    <w:rsid w:val="0059533E"/>
    <w:rsid w:val="00595C9E"/>
    <w:rsid w:val="00596F26"/>
    <w:rsid w:val="00597734"/>
    <w:rsid w:val="005A0344"/>
    <w:rsid w:val="005A0F3D"/>
    <w:rsid w:val="005A23E3"/>
    <w:rsid w:val="005A3277"/>
    <w:rsid w:val="005A34E2"/>
    <w:rsid w:val="005A38C0"/>
    <w:rsid w:val="005A468A"/>
    <w:rsid w:val="005A51DE"/>
    <w:rsid w:val="005A68B9"/>
    <w:rsid w:val="005A769B"/>
    <w:rsid w:val="005A79A6"/>
    <w:rsid w:val="005B0638"/>
    <w:rsid w:val="005B0844"/>
    <w:rsid w:val="005B1CCC"/>
    <w:rsid w:val="005B23A0"/>
    <w:rsid w:val="005B3066"/>
    <w:rsid w:val="005B4F5E"/>
    <w:rsid w:val="005B5FF6"/>
    <w:rsid w:val="005B6590"/>
    <w:rsid w:val="005B6E33"/>
    <w:rsid w:val="005B6E73"/>
    <w:rsid w:val="005B705B"/>
    <w:rsid w:val="005B7BD7"/>
    <w:rsid w:val="005C0312"/>
    <w:rsid w:val="005C0FB1"/>
    <w:rsid w:val="005C10D8"/>
    <w:rsid w:val="005C1A5C"/>
    <w:rsid w:val="005C1B81"/>
    <w:rsid w:val="005C31F3"/>
    <w:rsid w:val="005C3443"/>
    <w:rsid w:val="005C3FB4"/>
    <w:rsid w:val="005C3FD3"/>
    <w:rsid w:val="005C5937"/>
    <w:rsid w:val="005C79F7"/>
    <w:rsid w:val="005C7E2D"/>
    <w:rsid w:val="005D2EB0"/>
    <w:rsid w:val="005D316C"/>
    <w:rsid w:val="005D3557"/>
    <w:rsid w:val="005D3BC1"/>
    <w:rsid w:val="005D40CE"/>
    <w:rsid w:val="005D46AC"/>
    <w:rsid w:val="005D4740"/>
    <w:rsid w:val="005D502A"/>
    <w:rsid w:val="005D6260"/>
    <w:rsid w:val="005D6A02"/>
    <w:rsid w:val="005D6B1E"/>
    <w:rsid w:val="005D6DD9"/>
    <w:rsid w:val="005D77CE"/>
    <w:rsid w:val="005E014D"/>
    <w:rsid w:val="005E1042"/>
    <w:rsid w:val="005E1E67"/>
    <w:rsid w:val="005E28F7"/>
    <w:rsid w:val="005E2B60"/>
    <w:rsid w:val="005E3344"/>
    <w:rsid w:val="005E659F"/>
    <w:rsid w:val="005E77D9"/>
    <w:rsid w:val="005E78B1"/>
    <w:rsid w:val="005E7A4B"/>
    <w:rsid w:val="005E7E30"/>
    <w:rsid w:val="005F1282"/>
    <w:rsid w:val="005F1B8D"/>
    <w:rsid w:val="005F216B"/>
    <w:rsid w:val="005F24E7"/>
    <w:rsid w:val="005F262D"/>
    <w:rsid w:val="005F265D"/>
    <w:rsid w:val="005F2BBA"/>
    <w:rsid w:val="005F2CBB"/>
    <w:rsid w:val="005F3AAC"/>
    <w:rsid w:val="005F5551"/>
    <w:rsid w:val="00601113"/>
    <w:rsid w:val="0060140C"/>
    <w:rsid w:val="00601D9C"/>
    <w:rsid w:val="00601DF1"/>
    <w:rsid w:val="006026AF"/>
    <w:rsid w:val="00603C18"/>
    <w:rsid w:val="00604869"/>
    <w:rsid w:val="006069DE"/>
    <w:rsid w:val="00611B06"/>
    <w:rsid w:val="0061235E"/>
    <w:rsid w:val="00612605"/>
    <w:rsid w:val="00612718"/>
    <w:rsid w:val="00612E2C"/>
    <w:rsid w:val="006146ED"/>
    <w:rsid w:val="006148E2"/>
    <w:rsid w:val="00615DBA"/>
    <w:rsid w:val="006172C9"/>
    <w:rsid w:val="00620DBA"/>
    <w:rsid w:val="00620F51"/>
    <w:rsid w:val="00622915"/>
    <w:rsid w:val="00622F7A"/>
    <w:rsid w:val="00623CCA"/>
    <w:rsid w:val="0062403B"/>
    <w:rsid w:val="006242D4"/>
    <w:rsid w:val="00624D5A"/>
    <w:rsid w:val="00625DAA"/>
    <w:rsid w:val="006261BD"/>
    <w:rsid w:val="00627C7D"/>
    <w:rsid w:val="00627E61"/>
    <w:rsid w:val="006346A2"/>
    <w:rsid w:val="006348B5"/>
    <w:rsid w:val="00634CDB"/>
    <w:rsid w:val="00637442"/>
    <w:rsid w:val="00640D3C"/>
    <w:rsid w:val="00641078"/>
    <w:rsid w:val="00641DA9"/>
    <w:rsid w:val="00642C61"/>
    <w:rsid w:val="00644368"/>
    <w:rsid w:val="006447F6"/>
    <w:rsid w:val="00644CF1"/>
    <w:rsid w:val="00645625"/>
    <w:rsid w:val="00647829"/>
    <w:rsid w:val="0065100D"/>
    <w:rsid w:val="00651179"/>
    <w:rsid w:val="00651245"/>
    <w:rsid w:val="00652648"/>
    <w:rsid w:val="00652B8A"/>
    <w:rsid w:val="006530BE"/>
    <w:rsid w:val="0065340D"/>
    <w:rsid w:val="00654828"/>
    <w:rsid w:val="00654A3D"/>
    <w:rsid w:val="00656829"/>
    <w:rsid w:val="00656A4E"/>
    <w:rsid w:val="00656F64"/>
    <w:rsid w:val="006570B2"/>
    <w:rsid w:val="00657204"/>
    <w:rsid w:val="006573B3"/>
    <w:rsid w:val="00657812"/>
    <w:rsid w:val="006578A6"/>
    <w:rsid w:val="006608D3"/>
    <w:rsid w:val="006630F6"/>
    <w:rsid w:val="006636FE"/>
    <w:rsid w:val="00663720"/>
    <w:rsid w:val="00663EC4"/>
    <w:rsid w:val="00663F15"/>
    <w:rsid w:val="006647C4"/>
    <w:rsid w:val="00664BF7"/>
    <w:rsid w:val="00665F5D"/>
    <w:rsid w:val="006660B2"/>
    <w:rsid w:val="006708E0"/>
    <w:rsid w:val="00671D91"/>
    <w:rsid w:val="00672BA9"/>
    <w:rsid w:val="00674295"/>
    <w:rsid w:val="00674672"/>
    <w:rsid w:val="00674E94"/>
    <w:rsid w:val="00675280"/>
    <w:rsid w:val="00675525"/>
    <w:rsid w:val="00675CD0"/>
    <w:rsid w:val="006760E8"/>
    <w:rsid w:val="00676342"/>
    <w:rsid w:val="0067660A"/>
    <w:rsid w:val="00676E8F"/>
    <w:rsid w:val="006771A6"/>
    <w:rsid w:val="006773CD"/>
    <w:rsid w:val="00680703"/>
    <w:rsid w:val="0068253F"/>
    <w:rsid w:val="00682779"/>
    <w:rsid w:val="00682C85"/>
    <w:rsid w:val="00682FBB"/>
    <w:rsid w:val="006843FD"/>
    <w:rsid w:val="0068550E"/>
    <w:rsid w:val="00687376"/>
    <w:rsid w:val="0068739D"/>
    <w:rsid w:val="006874BC"/>
    <w:rsid w:val="00687671"/>
    <w:rsid w:val="00687C04"/>
    <w:rsid w:val="00690095"/>
    <w:rsid w:val="00690A62"/>
    <w:rsid w:val="00690E7F"/>
    <w:rsid w:val="00690EA7"/>
    <w:rsid w:val="00692FBC"/>
    <w:rsid w:val="00693481"/>
    <w:rsid w:val="00694082"/>
    <w:rsid w:val="00694BCD"/>
    <w:rsid w:val="00694CC7"/>
    <w:rsid w:val="00695545"/>
    <w:rsid w:val="006A04EF"/>
    <w:rsid w:val="006A1749"/>
    <w:rsid w:val="006A1C25"/>
    <w:rsid w:val="006A2389"/>
    <w:rsid w:val="006A2EAF"/>
    <w:rsid w:val="006A34DE"/>
    <w:rsid w:val="006A3662"/>
    <w:rsid w:val="006A41E2"/>
    <w:rsid w:val="006A4482"/>
    <w:rsid w:val="006A45E7"/>
    <w:rsid w:val="006A4FA8"/>
    <w:rsid w:val="006A5FC6"/>
    <w:rsid w:val="006A6896"/>
    <w:rsid w:val="006B0DA7"/>
    <w:rsid w:val="006B22FA"/>
    <w:rsid w:val="006B4D42"/>
    <w:rsid w:val="006B590B"/>
    <w:rsid w:val="006B5B2B"/>
    <w:rsid w:val="006B5CD6"/>
    <w:rsid w:val="006B618A"/>
    <w:rsid w:val="006B618E"/>
    <w:rsid w:val="006B62D0"/>
    <w:rsid w:val="006B64DF"/>
    <w:rsid w:val="006B672D"/>
    <w:rsid w:val="006B783F"/>
    <w:rsid w:val="006C2548"/>
    <w:rsid w:val="006C259B"/>
    <w:rsid w:val="006C2D9A"/>
    <w:rsid w:val="006C3449"/>
    <w:rsid w:val="006C448C"/>
    <w:rsid w:val="006C4690"/>
    <w:rsid w:val="006C5884"/>
    <w:rsid w:val="006C601D"/>
    <w:rsid w:val="006C6463"/>
    <w:rsid w:val="006C6577"/>
    <w:rsid w:val="006C6BFF"/>
    <w:rsid w:val="006C73B4"/>
    <w:rsid w:val="006D1C05"/>
    <w:rsid w:val="006D2729"/>
    <w:rsid w:val="006D2B87"/>
    <w:rsid w:val="006D3737"/>
    <w:rsid w:val="006D37F3"/>
    <w:rsid w:val="006D3A38"/>
    <w:rsid w:val="006D3B92"/>
    <w:rsid w:val="006D43D8"/>
    <w:rsid w:val="006D44F9"/>
    <w:rsid w:val="006D6BA0"/>
    <w:rsid w:val="006D74E1"/>
    <w:rsid w:val="006D7EF9"/>
    <w:rsid w:val="006E0C93"/>
    <w:rsid w:val="006E1470"/>
    <w:rsid w:val="006E21D2"/>
    <w:rsid w:val="006E2523"/>
    <w:rsid w:val="006E27B6"/>
    <w:rsid w:val="006E2855"/>
    <w:rsid w:val="006E2B96"/>
    <w:rsid w:val="006E48E7"/>
    <w:rsid w:val="006E5F5C"/>
    <w:rsid w:val="006E6D3D"/>
    <w:rsid w:val="006E7E90"/>
    <w:rsid w:val="006F000F"/>
    <w:rsid w:val="006F058E"/>
    <w:rsid w:val="006F1550"/>
    <w:rsid w:val="006F1894"/>
    <w:rsid w:val="006F2345"/>
    <w:rsid w:val="006F23C1"/>
    <w:rsid w:val="006F2FD5"/>
    <w:rsid w:val="006F3B4F"/>
    <w:rsid w:val="006F4553"/>
    <w:rsid w:val="006F4726"/>
    <w:rsid w:val="006F4B1F"/>
    <w:rsid w:val="006F4B94"/>
    <w:rsid w:val="006F6FBC"/>
    <w:rsid w:val="006F705B"/>
    <w:rsid w:val="006F7E29"/>
    <w:rsid w:val="007003CE"/>
    <w:rsid w:val="00701A61"/>
    <w:rsid w:val="007021E5"/>
    <w:rsid w:val="0070429A"/>
    <w:rsid w:val="007047C6"/>
    <w:rsid w:val="00705074"/>
    <w:rsid w:val="00705086"/>
    <w:rsid w:val="007103FD"/>
    <w:rsid w:val="00711631"/>
    <w:rsid w:val="007124DC"/>
    <w:rsid w:val="00712BF9"/>
    <w:rsid w:val="00712FD0"/>
    <w:rsid w:val="0071370F"/>
    <w:rsid w:val="007157E3"/>
    <w:rsid w:val="00716193"/>
    <w:rsid w:val="007168AF"/>
    <w:rsid w:val="007168D7"/>
    <w:rsid w:val="007177E1"/>
    <w:rsid w:val="007178AB"/>
    <w:rsid w:val="007200B4"/>
    <w:rsid w:val="00720188"/>
    <w:rsid w:val="00720DE4"/>
    <w:rsid w:val="00721BD3"/>
    <w:rsid w:val="00722041"/>
    <w:rsid w:val="007221D1"/>
    <w:rsid w:val="007222C2"/>
    <w:rsid w:val="0072250E"/>
    <w:rsid w:val="0072263D"/>
    <w:rsid w:val="007227BC"/>
    <w:rsid w:val="00722AC7"/>
    <w:rsid w:val="00723361"/>
    <w:rsid w:val="0072472F"/>
    <w:rsid w:val="00725410"/>
    <w:rsid w:val="007254C4"/>
    <w:rsid w:val="0072567F"/>
    <w:rsid w:val="00725EA3"/>
    <w:rsid w:val="0072687E"/>
    <w:rsid w:val="007277B7"/>
    <w:rsid w:val="0073006C"/>
    <w:rsid w:val="0073209B"/>
    <w:rsid w:val="00733BFB"/>
    <w:rsid w:val="00735176"/>
    <w:rsid w:val="00735255"/>
    <w:rsid w:val="007353E7"/>
    <w:rsid w:val="00735421"/>
    <w:rsid w:val="007365D6"/>
    <w:rsid w:val="007374B7"/>
    <w:rsid w:val="00737583"/>
    <w:rsid w:val="00737F47"/>
    <w:rsid w:val="007403CF"/>
    <w:rsid w:val="00741912"/>
    <w:rsid w:val="00742533"/>
    <w:rsid w:val="0074255E"/>
    <w:rsid w:val="007428D0"/>
    <w:rsid w:val="0074332F"/>
    <w:rsid w:val="007446E3"/>
    <w:rsid w:val="00744AB2"/>
    <w:rsid w:val="007458CD"/>
    <w:rsid w:val="0074594F"/>
    <w:rsid w:val="00745EB9"/>
    <w:rsid w:val="00745FDA"/>
    <w:rsid w:val="0074622C"/>
    <w:rsid w:val="007464EF"/>
    <w:rsid w:val="00750176"/>
    <w:rsid w:val="007513F9"/>
    <w:rsid w:val="00751C0B"/>
    <w:rsid w:val="00752ACA"/>
    <w:rsid w:val="0075349D"/>
    <w:rsid w:val="00753767"/>
    <w:rsid w:val="00753FD0"/>
    <w:rsid w:val="0075506B"/>
    <w:rsid w:val="0075512B"/>
    <w:rsid w:val="007557F9"/>
    <w:rsid w:val="00757297"/>
    <w:rsid w:val="0076112C"/>
    <w:rsid w:val="007617C5"/>
    <w:rsid w:val="00761D1C"/>
    <w:rsid w:val="007631EC"/>
    <w:rsid w:val="00763F15"/>
    <w:rsid w:val="00764593"/>
    <w:rsid w:val="00764967"/>
    <w:rsid w:val="00766554"/>
    <w:rsid w:val="00767B63"/>
    <w:rsid w:val="00767D80"/>
    <w:rsid w:val="0077001B"/>
    <w:rsid w:val="00770AD6"/>
    <w:rsid w:val="00771B6A"/>
    <w:rsid w:val="00772150"/>
    <w:rsid w:val="0077279D"/>
    <w:rsid w:val="00773388"/>
    <w:rsid w:val="00773739"/>
    <w:rsid w:val="00773D75"/>
    <w:rsid w:val="00774506"/>
    <w:rsid w:val="0077592D"/>
    <w:rsid w:val="00775D28"/>
    <w:rsid w:val="00777A7C"/>
    <w:rsid w:val="00777B94"/>
    <w:rsid w:val="00777F86"/>
    <w:rsid w:val="0078156B"/>
    <w:rsid w:val="0078335C"/>
    <w:rsid w:val="00783508"/>
    <w:rsid w:val="00784D48"/>
    <w:rsid w:val="00784D4C"/>
    <w:rsid w:val="007859E5"/>
    <w:rsid w:val="007868B7"/>
    <w:rsid w:val="0078707B"/>
    <w:rsid w:val="00787C1B"/>
    <w:rsid w:val="007908DD"/>
    <w:rsid w:val="00790E9A"/>
    <w:rsid w:val="00791F9B"/>
    <w:rsid w:val="0079245C"/>
    <w:rsid w:val="00792FC7"/>
    <w:rsid w:val="00793613"/>
    <w:rsid w:val="00793FFA"/>
    <w:rsid w:val="00794377"/>
    <w:rsid w:val="0079447E"/>
    <w:rsid w:val="00794A17"/>
    <w:rsid w:val="00796427"/>
    <w:rsid w:val="007970C6"/>
    <w:rsid w:val="007977B9"/>
    <w:rsid w:val="007A07EE"/>
    <w:rsid w:val="007A15B8"/>
    <w:rsid w:val="007A20AD"/>
    <w:rsid w:val="007A2157"/>
    <w:rsid w:val="007A2B18"/>
    <w:rsid w:val="007A389A"/>
    <w:rsid w:val="007A3B34"/>
    <w:rsid w:val="007A3B6D"/>
    <w:rsid w:val="007A54DE"/>
    <w:rsid w:val="007A58B1"/>
    <w:rsid w:val="007A5D70"/>
    <w:rsid w:val="007A7656"/>
    <w:rsid w:val="007A7AE0"/>
    <w:rsid w:val="007B0D6E"/>
    <w:rsid w:val="007B1653"/>
    <w:rsid w:val="007B224F"/>
    <w:rsid w:val="007B2419"/>
    <w:rsid w:val="007B26AB"/>
    <w:rsid w:val="007B2A56"/>
    <w:rsid w:val="007B3D46"/>
    <w:rsid w:val="007B4914"/>
    <w:rsid w:val="007B51A2"/>
    <w:rsid w:val="007B58D3"/>
    <w:rsid w:val="007B5B38"/>
    <w:rsid w:val="007B5EE6"/>
    <w:rsid w:val="007B6477"/>
    <w:rsid w:val="007C1BDF"/>
    <w:rsid w:val="007C22C9"/>
    <w:rsid w:val="007C39BF"/>
    <w:rsid w:val="007C3A8C"/>
    <w:rsid w:val="007C4103"/>
    <w:rsid w:val="007C6EC2"/>
    <w:rsid w:val="007C7E9B"/>
    <w:rsid w:val="007D0DC4"/>
    <w:rsid w:val="007D24E2"/>
    <w:rsid w:val="007D2BD8"/>
    <w:rsid w:val="007D3525"/>
    <w:rsid w:val="007D41D7"/>
    <w:rsid w:val="007D44E3"/>
    <w:rsid w:val="007D4F46"/>
    <w:rsid w:val="007D502A"/>
    <w:rsid w:val="007D519B"/>
    <w:rsid w:val="007D5ECC"/>
    <w:rsid w:val="007D6222"/>
    <w:rsid w:val="007D6CC5"/>
    <w:rsid w:val="007D7B89"/>
    <w:rsid w:val="007D7DD7"/>
    <w:rsid w:val="007D7F75"/>
    <w:rsid w:val="007E0083"/>
    <w:rsid w:val="007E1CC3"/>
    <w:rsid w:val="007E1F87"/>
    <w:rsid w:val="007E2CD0"/>
    <w:rsid w:val="007E54F4"/>
    <w:rsid w:val="007E5663"/>
    <w:rsid w:val="007E71D9"/>
    <w:rsid w:val="007E76F6"/>
    <w:rsid w:val="007E7CAC"/>
    <w:rsid w:val="007F0AEE"/>
    <w:rsid w:val="007F1840"/>
    <w:rsid w:val="007F1F51"/>
    <w:rsid w:val="007F20B7"/>
    <w:rsid w:val="007F2146"/>
    <w:rsid w:val="007F2E24"/>
    <w:rsid w:val="007F3E78"/>
    <w:rsid w:val="007F5AC0"/>
    <w:rsid w:val="007F6B17"/>
    <w:rsid w:val="007F71F6"/>
    <w:rsid w:val="007F7336"/>
    <w:rsid w:val="007F7C3E"/>
    <w:rsid w:val="008025AF"/>
    <w:rsid w:val="008036CD"/>
    <w:rsid w:val="0080390E"/>
    <w:rsid w:val="00803C80"/>
    <w:rsid w:val="008043D9"/>
    <w:rsid w:val="00804499"/>
    <w:rsid w:val="0080450A"/>
    <w:rsid w:val="00807E56"/>
    <w:rsid w:val="00810123"/>
    <w:rsid w:val="00810A75"/>
    <w:rsid w:val="00811203"/>
    <w:rsid w:val="008113C0"/>
    <w:rsid w:val="00812397"/>
    <w:rsid w:val="0081273C"/>
    <w:rsid w:val="008134B5"/>
    <w:rsid w:val="0081359B"/>
    <w:rsid w:val="0081362E"/>
    <w:rsid w:val="00813BCD"/>
    <w:rsid w:val="00813CA0"/>
    <w:rsid w:val="00813F64"/>
    <w:rsid w:val="0081495A"/>
    <w:rsid w:val="008149C0"/>
    <w:rsid w:val="00814BB7"/>
    <w:rsid w:val="008153DA"/>
    <w:rsid w:val="00815C1A"/>
    <w:rsid w:val="00816185"/>
    <w:rsid w:val="008164C1"/>
    <w:rsid w:val="00816975"/>
    <w:rsid w:val="00816ADC"/>
    <w:rsid w:val="00816C54"/>
    <w:rsid w:val="0081748D"/>
    <w:rsid w:val="00817E04"/>
    <w:rsid w:val="008208AA"/>
    <w:rsid w:val="008208C8"/>
    <w:rsid w:val="00820B38"/>
    <w:rsid w:val="00820CEF"/>
    <w:rsid w:val="00821FE2"/>
    <w:rsid w:val="00822378"/>
    <w:rsid w:val="00822D8B"/>
    <w:rsid w:val="00824C71"/>
    <w:rsid w:val="00824D92"/>
    <w:rsid w:val="00824EE5"/>
    <w:rsid w:val="00826B7D"/>
    <w:rsid w:val="008308EF"/>
    <w:rsid w:val="00830D88"/>
    <w:rsid w:val="00831C86"/>
    <w:rsid w:val="00832761"/>
    <w:rsid w:val="00833723"/>
    <w:rsid w:val="00833809"/>
    <w:rsid w:val="00833A76"/>
    <w:rsid w:val="00834656"/>
    <w:rsid w:val="00834F54"/>
    <w:rsid w:val="00835151"/>
    <w:rsid w:val="00835268"/>
    <w:rsid w:val="00835709"/>
    <w:rsid w:val="0083578F"/>
    <w:rsid w:val="00837694"/>
    <w:rsid w:val="008379BD"/>
    <w:rsid w:val="00837A65"/>
    <w:rsid w:val="00837D27"/>
    <w:rsid w:val="00840310"/>
    <w:rsid w:val="00840C19"/>
    <w:rsid w:val="00842013"/>
    <w:rsid w:val="008437B4"/>
    <w:rsid w:val="00843849"/>
    <w:rsid w:val="00844239"/>
    <w:rsid w:val="008447F0"/>
    <w:rsid w:val="00845CF0"/>
    <w:rsid w:val="008463C9"/>
    <w:rsid w:val="00846B70"/>
    <w:rsid w:val="00846CEE"/>
    <w:rsid w:val="0084711A"/>
    <w:rsid w:val="00847391"/>
    <w:rsid w:val="00847CCA"/>
    <w:rsid w:val="00847D20"/>
    <w:rsid w:val="00847EA2"/>
    <w:rsid w:val="0085047F"/>
    <w:rsid w:val="00850949"/>
    <w:rsid w:val="00851087"/>
    <w:rsid w:val="00851BA2"/>
    <w:rsid w:val="0085238F"/>
    <w:rsid w:val="0085344E"/>
    <w:rsid w:val="00853AD0"/>
    <w:rsid w:val="00853B67"/>
    <w:rsid w:val="008549E9"/>
    <w:rsid w:val="008553A1"/>
    <w:rsid w:val="008559E2"/>
    <w:rsid w:val="00856394"/>
    <w:rsid w:val="00856D8D"/>
    <w:rsid w:val="00857EEF"/>
    <w:rsid w:val="00860406"/>
    <w:rsid w:val="00860620"/>
    <w:rsid w:val="00860E98"/>
    <w:rsid w:val="0086128D"/>
    <w:rsid w:val="00862025"/>
    <w:rsid w:val="00862192"/>
    <w:rsid w:val="008624C9"/>
    <w:rsid w:val="008626B3"/>
    <w:rsid w:val="00863669"/>
    <w:rsid w:val="00863BE3"/>
    <w:rsid w:val="008651FA"/>
    <w:rsid w:val="00865769"/>
    <w:rsid w:val="008667BD"/>
    <w:rsid w:val="008711E4"/>
    <w:rsid w:val="00872034"/>
    <w:rsid w:val="008729A0"/>
    <w:rsid w:val="008744FE"/>
    <w:rsid w:val="0087568E"/>
    <w:rsid w:val="00875B55"/>
    <w:rsid w:val="008800A3"/>
    <w:rsid w:val="0088047F"/>
    <w:rsid w:val="00881FE9"/>
    <w:rsid w:val="008822AF"/>
    <w:rsid w:val="00882654"/>
    <w:rsid w:val="008829A8"/>
    <w:rsid w:val="00882B0E"/>
    <w:rsid w:val="008832FB"/>
    <w:rsid w:val="00884AF5"/>
    <w:rsid w:val="008854F8"/>
    <w:rsid w:val="008856A2"/>
    <w:rsid w:val="00885977"/>
    <w:rsid w:val="00885AE9"/>
    <w:rsid w:val="008870A8"/>
    <w:rsid w:val="00887EE6"/>
    <w:rsid w:val="00887F49"/>
    <w:rsid w:val="008903D0"/>
    <w:rsid w:val="008911DD"/>
    <w:rsid w:val="0089213A"/>
    <w:rsid w:val="00892693"/>
    <w:rsid w:val="00893829"/>
    <w:rsid w:val="0089482D"/>
    <w:rsid w:val="00896426"/>
    <w:rsid w:val="00896703"/>
    <w:rsid w:val="008A0321"/>
    <w:rsid w:val="008A1591"/>
    <w:rsid w:val="008A16F4"/>
    <w:rsid w:val="008A1BA8"/>
    <w:rsid w:val="008A21B5"/>
    <w:rsid w:val="008A2470"/>
    <w:rsid w:val="008A2EEC"/>
    <w:rsid w:val="008A31FA"/>
    <w:rsid w:val="008A3828"/>
    <w:rsid w:val="008A3B1B"/>
    <w:rsid w:val="008A3B74"/>
    <w:rsid w:val="008A3CFB"/>
    <w:rsid w:val="008A49FB"/>
    <w:rsid w:val="008A4AE4"/>
    <w:rsid w:val="008A6A29"/>
    <w:rsid w:val="008A6B28"/>
    <w:rsid w:val="008A7C08"/>
    <w:rsid w:val="008B188A"/>
    <w:rsid w:val="008B2E97"/>
    <w:rsid w:val="008B3049"/>
    <w:rsid w:val="008B3649"/>
    <w:rsid w:val="008B44AC"/>
    <w:rsid w:val="008B4B61"/>
    <w:rsid w:val="008B5B19"/>
    <w:rsid w:val="008B647D"/>
    <w:rsid w:val="008B66B1"/>
    <w:rsid w:val="008B6C45"/>
    <w:rsid w:val="008B7D0E"/>
    <w:rsid w:val="008B7E9D"/>
    <w:rsid w:val="008C0E1A"/>
    <w:rsid w:val="008C2C10"/>
    <w:rsid w:val="008C2DCB"/>
    <w:rsid w:val="008C44DA"/>
    <w:rsid w:val="008C48D4"/>
    <w:rsid w:val="008C4A5B"/>
    <w:rsid w:val="008C5504"/>
    <w:rsid w:val="008C5DC5"/>
    <w:rsid w:val="008C6AC9"/>
    <w:rsid w:val="008C6E81"/>
    <w:rsid w:val="008C7D16"/>
    <w:rsid w:val="008D0595"/>
    <w:rsid w:val="008D245D"/>
    <w:rsid w:val="008D2AAF"/>
    <w:rsid w:val="008D4F4A"/>
    <w:rsid w:val="008D61C0"/>
    <w:rsid w:val="008D6707"/>
    <w:rsid w:val="008D6769"/>
    <w:rsid w:val="008D67A7"/>
    <w:rsid w:val="008D6BC5"/>
    <w:rsid w:val="008D6E2B"/>
    <w:rsid w:val="008E02E9"/>
    <w:rsid w:val="008E0D2E"/>
    <w:rsid w:val="008E14B0"/>
    <w:rsid w:val="008E20B5"/>
    <w:rsid w:val="008E31AA"/>
    <w:rsid w:val="008E395F"/>
    <w:rsid w:val="008E3C0F"/>
    <w:rsid w:val="008E4454"/>
    <w:rsid w:val="008E7BCB"/>
    <w:rsid w:val="008F0029"/>
    <w:rsid w:val="008F0404"/>
    <w:rsid w:val="008F0FF7"/>
    <w:rsid w:val="008F128D"/>
    <w:rsid w:val="008F12A6"/>
    <w:rsid w:val="008F2957"/>
    <w:rsid w:val="008F2B8E"/>
    <w:rsid w:val="008F3B00"/>
    <w:rsid w:val="008F44EF"/>
    <w:rsid w:val="008F579D"/>
    <w:rsid w:val="008F592E"/>
    <w:rsid w:val="008F5A35"/>
    <w:rsid w:val="008F6B46"/>
    <w:rsid w:val="008F6CE9"/>
    <w:rsid w:val="008F77D2"/>
    <w:rsid w:val="008F78B9"/>
    <w:rsid w:val="008F7FF9"/>
    <w:rsid w:val="00900BC8"/>
    <w:rsid w:val="00902600"/>
    <w:rsid w:val="00903718"/>
    <w:rsid w:val="00904B06"/>
    <w:rsid w:val="00906225"/>
    <w:rsid w:val="0090661E"/>
    <w:rsid w:val="0090662F"/>
    <w:rsid w:val="00907FEC"/>
    <w:rsid w:val="009112DE"/>
    <w:rsid w:val="00912AA5"/>
    <w:rsid w:val="00912EE3"/>
    <w:rsid w:val="00915665"/>
    <w:rsid w:val="00916366"/>
    <w:rsid w:val="0091680B"/>
    <w:rsid w:val="00917330"/>
    <w:rsid w:val="0091788D"/>
    <w:rsid w:val="009207A9"/>
    <w:rsid w:val="00920BD7"/>
    <w:rsid w:val="00921010"/>
    <w:rsid w:val="00921BE1"/>
    <w:rsid w:val="00923A14"/>
    <w:rsid w:val="00923BAF"/>
    <w:rsid w:val="0092502E"/>
    <w:rsid w:val="00927038"/>
    <w:rsid w:val="0093199B"/>
    <w:rsid w:val="009326D4"/>
    <w:rsid w:val="00932A8C"/>
    <w:rsid w:val="009330EA"/>
    <w:rsid w:val="009344C8"/>
    <w:rsid w:val="00934904"/>
    <w:rsid w:val="009363A1"/>
    <w:rsid w:val="009373E9"/>
    <w:rsid w:val="00937D55"/>
    <w:rsid w:val="00942238"/>
    <w:rsid w:val="00943B68"/>
    <w:rsid w:val="00943FFD"/>
    <w:rsid w:val="00944E26"/>
    <w:rsid w:val="00945223"/>
    <w:rsid w:val="00945579"/>
    <w:rsid w:val="00946EC1"/>
    <w:rsid w:val="00951091"/>
    <w:rsid w:val="009514C8"/>
    <w:rsid w:val="00951936"/>
    <w:rsid w:val="00951A75"/>
    <w:rsid w:val="00952630"/>
    <w:rsid w:val="00952DDA"/>
    <w:rsid w:val="00953853"/>
    <w:rsid w:val="00953A4E"/>
    <w:rsid w:val="00953F43"/>
    <w:rsid w:val="00954DEB"/>
    <w:rsid w:val="009550FA"/>
    <w:rsid w:val="0095532C"/>
    <w:rsid w:val="00956346"/>
    <w:rsid w:val="00956DE8"/>
    <w:rsid w:val="00956E2E"/>
    <w:rsid w:val="00956E77"/>
    <w:rsid w:val="00957631"/>
    <w:rsid w:val="009577D7"/>
    <w:rsid w:val="00957F9D"/>
    <w:rsid w:val="00960235"/>
    <w:rsid w:val="0096207B"/>
    <w:rsid w:val="00962CA4"/>
    <w:rsid w:val="00963C6B"/>
    <w:rsid w:val="009647B3"/>
    <w:rsid w:val="00964ACD"/>
    <w:rsid w:val="00966E30"/>
    <w:rsid w:val="0096760E"/>
    <w:rsid w:val="00971939"/>
    <w:rsid w:val="009725CE"/>
    <w:rsid w:val="00973640"/>
    <w:rsid w:val="00973648"/>
    <w:rsid w:val="0097544E"/>
    <w:rsid w:val="00977074"/>
    <w:rsid w:val="00980013"/>
    <w:rsid w:val="0098061D"/>
    <w:rsid w:val="00980CE7"/>
    <w:rsid w:val="009811C5"/>
    <w:rsid w:val="00982CC8"/>
    <w:rsid w:val="00982DB2"/>
    <w:rsid w:val="00983014"/>
    <w:rsid w:val="00983159"/>
    <w:rsid w:val="00983244"/>
    <w:rsid w:val="00983257"/>
    <w:rsid w:val="009839D3"/>
    <w:rsid w:val="009839F5"/>
    <w:rsid w:val="00983E8A"/>
    <w:rsid w:val="009845B2"/>
    <w:rsid w:val="009847BD"/>
    <w:rsid w:val="0098595F"/>
    <w:rsid w:val="009860BA"/>
    <w:rsid w:val="0098695D"/>
    <w:rsid w:val="00987877"/>
    <w:rsid w:val="00987C00"/>
    <w:rsid w:val="0099054E"/>
    <w:rsid w:val="00990F4E"/>
    <w:rsid w:val="0099196D"/>
    <w:rsid w:val="00992210"/>
    <w:rsid w:val="0099367B"/>
    <w:rsid w:val="009957C1"/>
    <w:rsid w:val="00995B76"/>
    <w:rsid w:val="00996135"/>
    <w:rsid w:val="00996441"/>
    <w:rsid w:val="00996C81"/>
    <w:rsid w:val="00997574"/>
    <w:rsid w:val="009A0A25"/>
    <w:rsid w:val="009A0E72"/>
    <w:rsid w:val="009A159D"/>
    <w:rsid w:val="009A29E5"/>
    <w:rsid w:val="009A36A7"/>
    <w:rsid w:val="009A4323"/>
    <w:rsid w:val="009A4E0B"/>
    <w:rsid w:val="009A4F1A"/>
    <w:rsid w:val="009A67F1"/>
    <w:rsid w:val="009A6B1E"/>
    <w:rsid w:val="009A7D9F"/>
    <w:rsid w:val="009B0012"/>
    <w:rsid w:val="009B3988"/>
    <w:rsid w:val="009B3E13"/>
    <w:rsid w:val="009B4834"/>
    <w:rsid w:val="009B57FB"/>
    <w:rsid w:val="009B7B4D"/>
    <w:rsid w:val="009B7D88"/>
    <w:rsid w:val="009C05BC"/>
    <w:rsid w:val="009C19E7"/>
    <w:rsid w:val="009C241E"/>
    <w:rsid w:val="009C3DD7"/>
    <w:rsid w:val="009C4303"/>
    <w:rsid w:val="009C4383"/>
    <w:rsid w:val="009C5369"/>
    <w:rsid w:val="009C5BD0"/>
    <w:rsid w:val="009C5D0B"/>
    <w:rsid w:val="009C6369"/>
    <w:rsid w:val="009C6B57"/>
    <w:rsid w:val="009C7204"/>
    <w:rsid w:val="009C7399"/>
    <w:rsid w:val="009C73BF"/>
    <w:rsid w:val="009C7447"/>
    <w:rsid w:val="009D0239"/>
    <w:rsid w:val="009D12D5"/>
    <w:rsid w:val="009D221D"/>
    <w:rsid w:val="009D25DA"/>
    <w:rsid w:val="009D2C55"/>
    <w:rsid w:val="009D4269"/>
    <w:rsid w:val="009D5334"/>
    <w:rsid w:val="009D76CB"/>
    <w:rsid w:val="009D7766"/>
    <w:rsid w:val="009E054D"/>
    <w:rsid w:val="009E1214"/>
    <w:rsid w:val="009E134E"/>
    <w:rsid w:val="009E17CE"/>
    <w:rsid w:val="009E195C"/>
    <w:rsid w:val="009E22EC"/>
    <w:rsid w:val="009E26DE"/>
    <w:rsid w:val="009E28B8"/>
    <w:rsid w:val="009E29D1"/>
    <w:rsid w:val="009E32E7"/>
    <w:rsid w:val="009E4468"/>
    <w:rsid w:val="009E4C74"/>
    <w:rsid w:val="009E54C6"/>
    <w:rsid w:val="009E5F07"/>
    <w:rsid w:val="009E5FEB"/>
    <w:rsid w:val="009E62D2"/>
    <w:rsid w:val="009E668D"/>
    <w:rsid w:val="009E67CF"/>
    <w:rsid w:val="009E73A5"/>
    <w:rsid w:val="009E761F"/>
    <w:rsid w:val="009E7DF8"/>
    <w:rsid w:val="009F0595"/>
    <w:rsid w:val="009F087A"/>
    <w:rsid w:val="009F0D38"/>
    <w:rsid w:val="009F18BD"/>
    <w:rsid w:val="009F1E21"/>
    <w:rsid w:val="009F24A0"/>
    <w:rsid w:val="009F290E"/>
    <w:rsid w:val="009F34A6"/>
    <w:rsid w:val="009F5508"/>
    <w:rsid w:val="009F5B51"/>
    <w:rsid w:val="009F5EDD"/>
    <w:rsid w:val="009F6359"/>
    <w:rsid w:val="009F6511"/>
    <w:rsid w:val="009F6B0E"/>
    <w:rsid w:val="00A0141B"/>
    <w:rsid w:val="00A01B90"/>
    <w:rsid w:val="00A020C3"/>
    <w:rsid w:val="00A02F2B"/>
    <w:rsid w:val="00A03F28"/>
    <w:rsid w:val="00A04E51"/>
    <w:rsid w:val="00A05BB6"/>
    <w:rsid w:val="00A05CD4"/>
    <w:rsid w:val="00A06236"/>
    <w:rsid w:val="00A06857"/>
    <w:rsid w:val="00A06FD8"/>
    <w:rsid w:val="00A07B8E"/>
    <w:rsid w:val="00A07C58"/>
    <w:rsid w:val="00A07C5F"/>
    <w:rsid w:val="00A10261"/>
    <w:rsid w:val="00A11235"/>
    <w:rsid w:val="00A11BF7"/>
    <w:rsid w:val="00A120DC"/>
    <w:rsid w:val="00A13351"/>
    <w:rsid w:val="00A13F10"/>
    <w:rsid w:val="00A146BB"/>
    <w:rsid w:val="00A1563F"/>
    <w:rsid w:val="00A1566D"/>
    <w:rsid w:val="00A15763"/>
    <w:rsid w:val="00A16427"/>
    <w:rsid w:val="00A16728"/>
    <w:rsid w:val="00A16888"/>
    <w:rsid w:val="00A16BEE"/>
    <w:rsid w:val="00A16DD0"/>
    <w:rsid w:val="00A17476"/>
    <w:rsid w:val="00A176DE"/>
    <w:rsid w:val="00A20271"/>
    <w:rsid w:val="00A202BE"/>
    <w:rsid w:val="00A20C2F"/>
    <w:rsid w:val="00A21C1E"/>
    <w:rsid w:val="00A22620"/>
    <w:rsid w:val="00A24016"/>
    <w:rsid w:val="00A24493"/>
    <w:rsid w:val="00A25984"/>
    <w:rsid w:val="00A25DD0"/>
    <w:rsid w:val="00A26A12"/>
    <w:rsid w:val="00A270EA"/>
    <w:rsid w:val="00A27BAB"/>
    <w:rsid w:val="00A30C5C"/>
    <w:rsid w:val="00A31048"/>
    <w:rsid w:val="00A315F5"/>
    <w:rsid w:val="00A316C4"/>
    <w:rsid w:val="00A31733"/>
    <w:rsid w:val="00A32B96"/>
    <w:rsid w:val="00A331EA"/>
    <w:rsid w:val="00A345B4"/>
    <w:rsid w:val="00A34699"/>
    <w:rsid w:val="00A34A07"/>
    <w:rsid w:val="00A34C7D"/>
    <w:rsid w:val="00A359AA"/>
    <w:rsid w:val="00A359CF"/>
    <w:rsid w:val="00A360AE"/>
    <w:rsid w:val="00A36AA7"/>
    <w:rsid w:val="00A36CCA"/>
    <w:rsid w:val="00A37072"/>
    <w:rsid w:val="00A37528"/>
    <w:rsid w:val="00A413F5"/>
    <w:rsid w:val="00A41B37"/>
    <w:rsid w:val="00A435B8"/>
    <w:rsid w:val="00A4380B"/>
    <w:rsid w:val="00A43E14"/>
    <w:rsid w:val="00A454C8"/>
    <w:rsid w:val="00A50BD1"/>
    <w:rsid w:val="00A50D41"/>
    <w:rsid w:val="00A51210"/>
    <w:rsid w:val="00A51D5E"/>
    <w:rsid w:val="00A52830"/>
    <w:rsid w:val="00A528F3"/>
    <w:rsid w:val="00A52BF2"/>
    <w:rsid w:val="00A54AAE"/>
    <w:rsid w:val="00A54BC8"/>
    <w:rsid w:val="00A55FBC"/>
    <w:rsid w:val="00A560F7"/>
    <w:rsid w:val="00A57279"/>
    <w:rsid w:val="00A60112"/>
    <w:rsid w:val="00A60FAF"/>
    <w:rsid w:val="00A6103C"/>
    <w:rsid w:val="00A62D67"/>
    <w:rsid w:val="00A62E99"/>
    <w:rsid w:val="00A63869"/>
    <w:rsid w:val="00A642AD"/>
    <w:rsid w:val="00A64744"/>
    <w:rsid w:val="00A6488F"/>
    <w:rsid w:val="00A64A13"/>
    <w:rsid w:val="00A6509B"/>
    <w:rsid w:val="00A65B0F"/>
    <w:rsid w:val="00A65B9F"/>
    <w:rsid w:val="00A65F7C"/>
    <w:rsid w:val="00A66EFB"/>
    <w:rsid w:val="00A7077B"/>
    <w:rsid w:val="00A708BC"/>
    <w:rsid w:val="00A70C47"/>
    <w:rsid w:val="00A710E7"/>
    <w:rsid w:val="00A71C2D"/>
    <w:rsid w:val="00A71C6B"/>
    <w:rsid w:val="00A7209A"/>
    <w:rsid w:val="00A72100"/>
    <w:rsid w:val="00A731B0"/>
    <w:rsid w:val="00A732A4"/>
    <w:rsid w:val="00A73DDC"/>
    <w:rsid w:val="00A74151"/>
    <w:rsid w:val="00A74386"/>
    <w:rsid w:val="00A74A5C"/>
    <w:rsid w:val="00A75891"/>
    <w:rsid w:val="00A76B4A"/>
    <w:rsid w:val="00A7757E"/>
    <w:rsid w:val="00A77835"/>
    <w:rsid w:val="00A77AE6"/>
    <w:rsid w:val="00A77CBA"/>
    <w:rsid w:val="00A77FD7"/>
    <w:rsid w:val="00A800D2"/>
    <w:rsid w:val="00A805B0"/>
    <w:rsid w:val="00A805FA"/>
    <w:rsid w:val="00A8078D"/>
    <w:rsid w:val="00A807DD"/>
    <w:rsid w:val="00A80CA9"/>
    <w:rsid w:val="00A8271D"/>
    <w:rsid w:val="00A8375D"/>
    <w:rsid w:val="00A83D2F"/>
    <w:rsid w:val="00A8557D"/>
    <w:rsid w:val="00A8573C"/>
    <w:rsid w:val="00A85A90"/>
    <w:rsid w:val="00A85D0A"/>
    <w:rsid w:val="00A86077"/>
    <w:rsid w:val="00A8719B"/>
    <w:rsid w:val="00A8719E"/>
    <w:rsid w:val="00A87B09"/>
    <w:rsid w:val="00A90251"/>
    <w:rsid w:val="00A90352"/>
    <w:rsid w:val="00A90BD1"/>
    <w:rsid w:val="00A921AC"/>
    <w:rsid w:val="00A929DF"/>
    <w:rsid w:val="00AA0DDF"/>
    <w:rsid w:val="00AA0E68"/>
    <w:rsid w:val="00AA2062"/>
    <w:rsid w:val="00AA215B"/>
    <w:rsid w:val="00AA3339"/>
    <w:rsid w:val="00AA356D"/>
    <w:rsid w:val="00AA4775"/>
    <w:rsid w:val="00AA50A6"/>
    <w:rsid w:val="00AA64BD"/>
    <w:rsid w:val="00AB0308"/>
    <w:rsid w:val="00AB0EDD"/>
    <w:rsid w:val="00AB11D3"/>
    <w:rsid w:val="00AB1B91"/>
    <w:rsid w:val="00AB2217"/>
    <w:rsid w:val="00AB29F6"/>
    <w:rsid w:val="00AB31B4"/>
    <w:rsid w:val="00AB3F51"/>
    <w:rsid w:val="00AB427D"/>
    <w:rsid w:val="00AB43C3"/>
    <w:rsid w:val="00AB4E43"/>
    <w:rsid w:val="00AB5FB0"/>
    <w:rsid w:val="00AB6EDD"/>
    <w:rsid w:val="00AB6EDE"/>
    <w:rsid w:val="00AC0093"/>
    <w:rsid w:val="00AC05CB"/>
    <w:rsid w:val="00AC085D"/>
    <w:rsid w:val="00AC1BD3"/>
    <w:rsid w:val="00AC30C8"/>
    <w:rsid w:val="00AC34F4"/>
    <w:rsid w:val="00AC420C"/>
    <w:rsid w:val="00AC49B3"/>
    <w:rsid w:val="00AC4B39"/>
    <w:rsid w:val="00AC517E"/>
    <w:rsid w:val="00AC723E"/>
    <w:rsid w:val="00AC752C"/>
    <w:rsid w:val="00AC7548"/>
    <w:rsid w:val="00AD1451"/>
    <w:rsid w:val="00AD15F7"/>
    <w:rsid w:val="00AD1CDB"/>
    <w:rsid w:val="00AD2400"/>
    <w:rsid w:val="00AD27BC"/>
    <w:rsid w:val="00AD2ACE"/>
    <w:rsid w:val="00AD3552"/>
    <w:rsid w:val="00AD36FB"/>
    <w:rsid w:val="00AD3B8F"/>
    <w:rsid w:val="00AD42A0"/>
    <w:rsid w:val="00AD58DA"/>
    <w:rsid w:val="00AD5A41"/>
    <w:rsid w:val="00AD5B68"/>
    <w:rsid w:val="00AD5D0F"/>
    <w:rsid w:val="00AD68D8"/>
    <w:rsid w:val="00AE1150"/>
    <w:rsid w:val="00AE21C6"/>
    <w:rsid w:val="00AE29D5"/>
    <w:rsid w:val="00AE2FA7"/>
    <w:rsid w:val="00AE3A81"/>
    <w:rsid w:val="00AE3BD5"/>
    <w:rsid w:val="00AE3C87"/>
    <w:rsid w:val="00AE469E"/>
    <w:rsid w:val="00AE59EE"/>
    <w:rsid w:val="00AE6342"/>
    <w:rsid w:val="00AE6D9A"/>
    <w:rsid w:val="00AE7875"/>
    <w:rsid w:val="00AF0977"/>
    <w:rsid w:val="00AF102E"/>
    <w:rsid w:val="00AF16FB"/>
    <w:rsid w:val="00AF1BC4"/>
    <w:rsid w:val="00AF1BD7"/>
    <w:rsid w:val="00AF326A"/>
    <w:rsid w:val="00AF32AB"/>
    <w:rsid w:val="00AF39AD"/>
    <w:rsid w:val="00AF3E10"/>
    <w:rsid w:val="00AF412C"/>
    <w:rsid w:val="00AF43D7"/>
    <w:rsid w:val="00AF49C3"/>
    <w:rsid w:val="00AF5325"/>
    <w:rsid w:val="00AF551E"/>
    <w:rsid w:val="00AF5636"/>
    <w:rsid w:val="00AF6D80"/>
    <w:rsid w:val="00AF76CB"/>
    <w:rsid w:val="00AF77FD"/>
    <w:rsid w:val="00B00970"/>
    <w:rsid w:val="00B037EE"/>
    <w:rsid w:val="00B03895"/>
    <w:rsid w:val="00B04AFC"/>
    <w:rsid w:val="00B05340"/>
    <w:rsid w:val="00B065F5"/>
    <w:rsid w:val="00B06FDC"/>
    <w:rsid w:val="00B07083"/>
    <w:rsid w:val="00B074E9"/>
    <w:rsid w:val="00B1014E"/>
    <w:rsid w:val="00B101BD"/>
    <w:rsid w:val="00B11616"/>
    <w:rsid w:val="00B11921"/>
    <w:rsid w:val="00B12917"/>
    <w:rsid w:val="00B12A7E"/>
    <w:rsid w:val="00B13EF3"/>
    <w:rsid w:val="00B140E4"/>
    <w:rsid w:val="00B14410"/>
    <w:rsid w:val="00B15EFF"/>
    <w:rsid w:val="00B16119"/>
    <w:rsid w:val="00B16A15"/>
    <w:rsid w:val="00B179BD"/>
    <w:rsid w:val="00B2040B"/>
    <w:rsid w:val="00B20729"/>
    <w:rsid w:val="00B208BB"/>
    <w:rsid w:val="00B212EE"/>
    <w:rsid w:val="00B22797"/>
    <w:rsid w:val="00B22C02"/>
    <w:rsid w:val="00B23D22"/>
    <w:rsid w:val="00B24261"/>
    <w:rsid w:val="00B24E09"/>
    <w:rsid w:val="00B2579F"/>
    <w:rsid w:val="00B25EF4"/>
    <w:rsid w:val="00B26A50"/>
    <w:rsid w:val="00B26E2B"/>
    <w:rsid w:val="00B27802"/>
    <w:rsid w:val="00B27C5C"/>
    <w:rsid w:val="00B27D81"/>
    <w:rsid w:val="00B30614"/>
    <w:rsid w:val="00B3077E"/>
    <w:rsid w:val="00B31341"/>
    <w:rsid w:val="00B32AEB"/>
    <w:rsid w:val="00B373CB"/>
    <w:rsid w:val="00B373EB"/>
    <w:rsid w:val="00B37AA4"/>
    <w:rsid w:val="00B40273"/>
    <w:rsid w:val="00B41EB7"/>
    <w:rsid w:val="00B42F3F"/>
    <w:rsid w:val="00B436FC"/>
    <w:rsid w:val="00B437D1"/>
    <w:rsid w:val="00B43C80"/>
    <w:rsid w:val="00B43F9F"/>
    <w:rsid w:val="00B4413C"/>
    <w:rsid w:val="00B447B2"/>
    <w:rsid w:val="00B44BE2"/>
    <w:rsid w:val="00B450DA"/>
    <w:rsid w:val="00B463AB"/>
    <w:rsid w:val="00B46F92"/>
    <w:rsid w:val="00B47405"/>
    <w:rsid w:val="00B47835"/>
    <w:rsid w:val="00B504D8"/>
    <w:rsid w:val="00B50503"/>
    <w:rsid w:val="00B5058C"/>
    <w:rsid w:val="00B50700"/>
    <w:rsid w:val="00B50CD6"/>
    <w:rsid w:val="00B512B2"/>
    <w:rsid w:val="00B51F4D"/>
    <w:rsid w:val="00B520DC"/>
    <w:rsid w:val="00B53740"/>
    <w:rsid w:val="00B5397D"/>
    <w:rsid w:val="00B5532C"/>
    <w:rsid w:val="00B553CE"/>
    <w:rsid w:val="00B55712"/>
    <w:rsid w:val="00B55FD7"/>
    <w:rsid w:val="00B56106"/>
    <w:rsid w:val="00B5677D"/>
    <w:rsid w:val="00B56B36"/>
    <w:rsid w:val="00B575E3"/>
    <w:rsid w:val="00B577FB"/>
    <w:rsid w:val="00B60873"/>
    <w:rsid w:val="00B6142F"/>
    <w:rsid w:val="00B62194"/>
    <w:rsid w:val="00B63131"/>
    <w:rsid w:val="00B638E2"/>
    <w:rsid w:val="00B63AD6"/>
    <w:rsid w:val="00B63E4A"/>
    <w:rsid w:val="00B63F7B"/>
    <w:rsid w:val="00B64F11"/>
    <w:rsid w:val="00B66028"/>
    <w:rsid w:val="00B662E2"/>
    <w:rsid w:val="00B66970"/>
    <w:rsid w:val="00B66A54"/>
    <w:rsid w:val="00B66B56"/>
    <w:rsid w:val="00B67087"/>
    <w:rsid w:val="00B67934"/>
    <w:rsid w:val="00B67F7B"/>
    <w:rsid w:val="00B704D4"/>
    <w:rsid w:val="00B7161B"/>
    <w:rsid w:val="00B716CF"/>
    <w:rsid w:val="00B71750"/>
    <w:rsid w:val="00B71824"/>
    <w:rsid w:val="00B71877"/>
    <w:rsid w:val="00B71B66"/>
    <w:rsid w:val="00B73B99"/>
    <w:rsid w:val="00B73CC4"/>
    <w:rsid w:val="00B75A33"/>
    <w:rsid w:val="00B75D16"/>
    <w:rsid w:val="00B77862"/>
    <w:rsid w:val="00B77AA6"/>
    <w:rsid w:val="00B80A8A"/>
    <w:rsid w:val="00B81E34"/>
    <w:rsid w:val="00B8236C"/>
    <w:rsid w:val="00B8266B"/>
    <w:rsid w:val="00B858F5"/>
    <w:rsid w:val="00B8688B"/>
    <w:rsid w:val="00B9093F"/>
    <w:rsid w:val="00B90D51"/>
    <w:rsid w:val="00B90FA1"/>
    <w:rsid w:val="00B92771"/>
    <w:rsid w:val="00B9318E"/>
    <w:rsid w:val="00B9379D"/>
    <w:rsid w:val="00B94FA9"/>
    <w:rsid w:val="00B959FD"/>
    <w:rsid w:val="00B975A7"/>
    <w:rsid w:val="00BA097D"/>
    <w:rsid w:val="00BA0EFF"/>
    <w:rsid w:val="00BA22E9"/>
    <w:rsid w:val="00BA2C26"/>
    <w:rsid w:val="00BA2FE2"/>
    <w:rsid w:val="00BA303A"/>
    <w:rsid w:val="00BA37B3"/>
    <w:rsid w:val="00BA3A6A"/>
    <w:rsid w:val="00BA3EC9"/>
    <w:rsid w:val="00BA42B8"/>
    <w:rsid w:val="00BA543D"/>
    <w:rsid w:val="00BA54C8"/>
    <w:rsid w:val="00BA5B87"/>
    <w:rsid w:val="00BA5E10"/>
    <w:rsid w:val="00BA619D"/>
    <w:rsid w:val="00BA65B7"/>
    <w:rsid w:val="00BA69D6"/>
    <w:rsid w:val="00BA7DE8"/>
    <w:rsid w:val="00BB0869"/>
    <w:rsid w:val="00BB1037"/>
    <w:rsid w:val="00BB13D9"/>
    <w:rsid w:val="00BB17DA"/>
    <w:rsid w:val="00BB184D"/>
    <w:rsid w:val="00BB1A1E"/>
    <w:rsid w:val="00BB2A55"/>
    <w:rsid w:val="00BB38D7"/>
    <w:rsid w:val="00BB42DD"/>
    <w:rsid w:val="00BB4EFC"/>
    <w:rsid w:val="00BB508C"/>
    <w:rsid w:val="00BB5199"/>
    <w:rsid w:val="00BB5533"/>
    <w:rsid w:val="00BB60FF"/>
    <w:rsid w:val="00BB75F7"/>
    <w:rsid w:val="00BB7B27"/>
    <w:rsid w:val="00BC0929"/>
    <w:rsid w:val="00BC09E6"/>
    <w:rsid w:val="00BC0E3F"/>
    <w:rsid w:val="00BC27B8"/>
    <w:rsid w:val="00BC2AE2"/>
    <w:rsid w:val="00BC33E5"/>
    <w:rsid w:val="00BC43DC"/>
    <w:rsid w:val="00BC45B6"/>
    <w:rsid w:val="00BC4A99"/>
    <w:rsid w:val="00BC5F41"/>
    <w:rsid w:val="00BC60A5"/>
    <w:rsid w:val="00BC61B7"/>
    <w:rsid w:val="00BC71DC"/>
    <w:rsid w:val="00BC73A0"/>
    <w:rsid w:val="00BC7E5C"/>
    <w:rsid w:val="00BD02A1"/>
    <w:rsid w:val="00BD044A"/>
    <w:rsid w:val="00BD0627"/>
    <w:rsid w:val="00BD0A93"/>
    <w:rsid w:val="00BD1929"/>
    <w:rsid w:val="00BD2BBC"/>
    <w:rsid w:val="00BD3BAD"/>
    <w:rsid w:val="00BD4FF7"/>
    <w:rsid w:val="00BD5D40"/>
    <w:rsid w:val="00BD5F7F"/>
    <w:rsid w:val="00BD641D"/>
    <w:rsid w:val="00BD6C11"/>
    <w:rsid w:val="00BD736C"/>
    <w:rsid w:val="00BD772A"/>
    <w:rsid w:val="00BE0179"/>
    <w:rsid w:val="00BE05E4"/>
    <w:rsid w:val="00BE0E95"/>
    <w:rsid w:val="00BE1655"/>
    <w:rsid w:val="00BE2210"/>
    <w:rsid w:val="00BE2B58"/>
    <w:rsid w:val="00BE2D1D"/>
    <w:rsid w:val="00BE42AE"/>
    <w:rsid w:val="00BE4760"/>
    <w:rsid w:val="00BE4C7B"/>
    <w:rsid w:val="00BE4C89"/>
    <w:rsid w:val="00BE6F8D"/>
    <w:rsid w:val="00BE742D"/>
    <w:rsid w:val="00BF015F"/>
    <w:rsid w:val="00BF0629"/>
    <w:rsid w:val="00BF06C1"/>
    <w:rsid w:val="00BF14AE"/>
    <w:rsid w:val="00BF2321"/>
    <w:rsid w:val="00BF2694"/>
    <w:rsid w:val="00BF281B"/>
    <w:rsid w:val="00BF2AC4"/>
    <w:rsid w:val="00BF2DE3"/>
    <w:rsid w:val="00BF356E"/>
    <w:rsid w:val="00BF480C"/>
    <w:rsid w:val="00BF5257"/>
    <w:rsid w:val="00BF6376"/>
    <w:rsid w:val="00BF7445"/>
    <w:rsid w:val="00BF7539"/>
    <w:rsid w:val="00C0040C"/>
    <w:rsid w:val="00C0245D"/>
    <w:rsid w:val="00C02EC6"/>
    <w:rsid w:val="00C03BF8"/>
    <w:rsid w:val="00C05E44"/>
    <w:rsid w:val="00C05EA4"/>
    <w:rsid w:val="00C071DC"/>
    <w:rsid w:val="00C07224"/>
    <w:rsid w:val="00C104E6"/>
    <w:rsid w:val="00C10FAA"/>
    <w:rsid w:val="00C112C0"/>
    <w:rsid w:val="00C130F3"/>
    <w:rsid w:val="00C143BC"/>
    <w:rsid w:val="00C14DE1"/>
    <w:rsid w:val="00C16A70"/>
    <w:rsid w:val="00C16E80"/>
    <w:rsid w:val="00C17020"/>
    <w:rsid w:val="00C17A0E"/>
    <w:rsid w:val="00C20623"/>
    <w:rsid w:val="00C20F91"/>
    <w:rsid w:val="00C21D74"/>
    <w:rsid w:val="00C23E87"/>
    <w:rsid w:val="00C24E8F"/>
    <w:rsid w:val="00C258A9"/>
    <w:rsid w:val="00C25AB1"/>
    <w:rsid w:val="00C25B78"/>
    <w:rsid w:val="00C25E63"/>
    <w:rsid w:val="00C26087"/>
    <w:rsid w:val="00C262D6"/>
    <w:rsid w:val="00C26AB8"/>
    <w:rsid w:val="00C26E3F"/>
    <w:rsid w:val="00C26EE6"/>
    <w:rsid w:val="00C2733F"/>
    <w:rsid w:val="00C27477"/>
    <w:rsid w:val="00C30275"/>
    <w:rsid w:val="00C31BAA"/>
    <w:rsid w:val="00C32A2A"/>
    <w:rsid w:val="00C33748"/>
    <w:rsid w:val="00C34726"/>
    <w:rsid w:val="00C3499B"/>
    <w:rsid w:val="00C34B0B"/>
    <w:rsid w:val="00C34DB9"/>
    <w:rsid w:val="00C356F1"/>
    <w:rsid w:val="00C3666E"/>
    <w:rsid w:val="00C3698A"/>
    <w:rsid w:val="00C36BFA"/>
    <w:rsid w:val="00C37566"/>
    <w:rsid w:val="00C375D5"/>
    <w:rsid w:val="00C404AB"/>
    <w:rsid w:val="00C41056"/>
    <w:rsid w:val="00C4154D"/>
    <w:rsid w:val="00C423CC"/>
    <w:rsid w:val="00C42C47"/>
    <w:rsid w:val="00C433E1"/>
    <w:rsid w:val="00C43B36"/>
    <w:rsid w:val="00C43BF3"/>
    <w:rsid w:val="00C43C91"/>
    <w:rsid w:val="00C43E83"/>
    <w:rsid w:val="00C44762"/>
    <w:rsid w:val="00C449B6"/>
    <w:rsid w:val="00C459BD"/>
    <w:rsid w:val="00C46C5C"/>
    <w:rsid w:val="00C47836"/>
    <w:rsid w:val="00C478A1"/>
    <w:rsid w:val="00C5014A"/>
    <w:rsid w:val="00C51DF4"/>
    <w:rsid w:val="00C52280"/>
    <w:rsid w:val="00C52833"/>
    <w:rsid w:val="00C52CF9"/>
    <w:rsid w:val="00C53A0B"/>
    <w:rsid w:val="00C55A3E"/>
    <w:rsid w:val="00C56ED0"/>
    <w:rsid w:val="00C602CA"/>
    <w:rsid w:val="00C60916"/>
    <w:rsid w:val="00C614BC"/>
    <w:rsid w:val="00C61DC0"/>
    <w:rsid w:val="00C6306E"/>
    <w:rsid w:val="00C632A9"/>
    <w:rsid w:val="00C63A26"/>
    <w:rsid w:val="00C6567A"/>
    <w:rsid w:val="00C656D1"/>
    <w:rsid w:val="00C65DF8"/>
    <w:rsid w:val="00C66237"/>
    <w:rsid w:val="00C662DD"/>
    <w:rsid w:val="00C663B9"/>
    <w:rsid w:val="00C67307"/>
    <w:rsid w:val="00C70762"/>
    <w:rsid w:val="00C708DF"/>
    <w:rsid w:val="00C730F3"/>
    <w:rsid w:val="00C73802"/>
    <w:rsid w:val="00C73C4D"/>
    <w:rsid w:val="00C7770A"/>
    <w:rsid w:val="00C77B66"/>
    <w:rsid w:val="00C80D21"/>
    <w:rsid w:val="00C80F82"/>
    <w:rsid w:val="00C8158B"/>
    <w:rsid w:val="00C81815"/>
    <w:rsid w:val="00C83294"/>
    <w:rsid w:val="00C838D7"/>
    <w:rsid w:val="00C839A3"/>
    <w:rsid w:val="00C83C91"/>
    <w:rsid w:val="00C843CA"/>
    <w:rsid w:val="00C84644"/>
    <w:rsid w:val="00C84665"/>
    <w:rsid w:val="00C859E8"/>
    <w:rsid w:val="00C864D0"/>
    <w:rsid w:val="00C87820"/>
    <w:rsid w:val="00C9165E"/>
    <w:rsid w:val="00C9261E"/>
    <w:rsid w:val="00C92827"/>
    <w:rsid w:val="00C9395F"/>
    <w:rsid w:val="00C941FE"/>
    <w:rsid w:val="00C9429B"/>
    <w:rsid w:val="00C947AD"/>
    <w:rsid w:val="00C94EED"/>
    <w:rsid w:val="00C9570A"/>
    <w:rsid w:val="00C95DEC"/>
    <w:rsid w:val="00C97622"/>
    <w:rsid w:val="00C97946"/>
    <w:rsid w:val="00C97C80"/>
    <w:rsid w:val="00CA01CB"/>
    <w:rsid w:val="00CA0BC5"/>
    <w:rsid w:val="00CA1183"/>
    <w:rsid w:val="00CA1664"/>
    <w:rsid w:val="00CA1C48"/>
    <w:rsid w:val="00CA1C9D"/>
    <w:rsid w:val="00CA1E3F"/>
    <w:rsid w:val="00CA2180"/>
    <w:rsid w:val="00CA274E"/>
    <w:rsid w:val="00CA2FBE"/>
    <w:rsid w:val="00CA3A82"/>
    <w:rsid w:val="00CA5903"/>
    <w:rsid w:val="00CA5D1E"/>
    <w:rsid w:val="00CA6B5E"/>
    <w:rsid w:val="00CA7807"/>
    <w:rsid w:val="00CB06CC"/>
    <w:rsid w:val="00CB1699"/>
    <w:rsid w:val="00CB196F"/>
    <w:rsid w:val="00CB1C5C"/>
    <w:rsid w:val="00CB2125"/>
    <w:rsid w:val="00CB2732"/>
    <w:rsid w:val="00CB2EDF"/>
    <w:rsid w:val="00CB3057"/>
    <w:rsid w:val="00CB33B7"/>
    <w:rsid w:val="00CB3496"/>
    <w:rsid w:val="00CB3598"/>
    <w:rsid w:val="00CB4DA9"/>
    <w:rsid w:val="00CB5306"/>
    <w:rsid w:val="00CB548C"/>
    <w:rsid w:val="00CB5945"/>
    <w:rsid w:val="00CB6463"/>
    <w:rsid w:val="00CB737E"/>
    <w:rsid w:val="00CC0407"/>
    <w:rsid w:val="00CC0D20"/>
    <w:rsid w:val="00CC0E33"/>
    <w:rsid w:val="00CC1478"/>
    <w:rsid w:val="00CC16B5"/>
    <w:rsid w:val="00CC1D59"/>
    <w:rsid w:val="00CC1FD8"/>
    <w:rsid w:val="00CC3147"/>
    <w:rsid w:val="00CC333B"/>
    <w:rsid w:val="00CC3ADB"/>
    <w:rsid w:val="00CC4AE2"/>
    <w:rsid w:val="00CC5F82"/>
    <w:rsid w:val="00CC6E50"/>
    <w:rsid w:val="00CC71E5"/>
    <w:rsid w:val="00CC7538"/>
    <w:rsid w:val="00CC7AB8"/>
    <w:rsid w:val="00CC7EDA"/>
    <w:rsid w:val="00CD0088"/>
    <w:rsid w:val="00CD015F"/>
    <w:rsid w:val="00CD154D"/>
    <w:rsid w:val="00CD1F5E"/>
    <w:rsid w:val="00CD20A5"/>
    <w:rsid w:val="00CD3080"/>
    <w:rsid w:val="00CD3AAB"/>
    <w:rsid w:val="00CD49EF"/>
    <w:rsid w:val="00CD4BF4"/>
    <w:rsid w:val="00CD58C6"/>
    <w:rsid w:val="00CD5B98"/>
    <w:rsid w:val="00CD6FBD"/>
    <w:rsid w:val="00CD75B8"/>
    <w:rsid w:val="00CE0A45"/>
    <w:rsid w:val="00CE0F67"/>
    <w:rsid w:val="00CE1883"/>
    <w:rsid w:val="00CE26C6"/>
    <w:rsid w:val="00CE2798"/>
    <w:rsid w:val="00CE2FFD"/>
    <w:rsid w:val="00CE458B"/>
    <w:rsid w:val="00CE459E"/>
    <w:rsid w:val="00CE5016"/>
    <w:rsid w:val="00CE502A"/>
    <w:rsid w:val="00CE5C91"/>
    <w:rsid w:val="00CE5D07"/>
    <w:rsid w:val="00CE5F4C"/>
    <w:rsid w:val="00CE5F5B"/>
    <w:rsid w:val="00CE7B40"/>
    <w:rsid w:val="00CE7D3B"/>
    <w:rsid w:val="00CF033D"/>
    <w:rsid w:val="00CF1026"/>
    <w:rsid w:val="00CF12EB"/>
    <w:rsid w:val="00CF15CC"/>
    <w:rsid w:val="00CF1882"/>
    <w:rsid w:val="00CF3749"/>
    <w:rsid w:val="00CF54DC"/>
    <w:rsid w:val="00CF54F3"/>
    <w:rsid w:val="00CF5E63"/>
    <w:rsid w:val="00CF6118"/>
    <w:rsid w:val="00CF6193"/>
    <w:rsid w:val="00CF6835"/>
    <w:rsid w:val="00CF76F7"/>
    <w:rsid w:val="00D00835"/>
    <w:rsid w:val="00D009D9"/>
    <w:rsid w:val="00D01967"/>
    <w:rsid w:val="00D01AB2"/>
    <w:rsid w:val="00D0247E"/>
    <w:rsid w:val="00D02C25"/>
    <w:rsid w:val="00D03E8E"/>
    <w:rsid w:val="00D04246"/>
    <w:rsid w:val="00D06C46"/>
    <w:rsid w:val="00D0791A"/>
    <w:rsid w:val="00D103B9"/>
    <w:rsid w:val="00D11659"/>
    <w:rsid w:val="00D13F3C"/>
    <w:rsid w:val="00D14838"/>
    <w:rsid w:val="00D14D66"/>
    <w:rsid w:val="00D17817"/>
    <w:rsid w:val="00D206D9"/>
    <w:rsid w:val="00D20877"/>
    <w:rsid w:val="00D213B7"/>
    <w:rsid w:val="00D21626"/>
    <w:rsid w:val="00D219BB"/>
    <w:rsid w:val="00D21F40"/>
    <w:rsid w:val="00D21F87"/>
    <w:rsid w:val="00D222D5"/>
    <w:rsid w:val="00D226C6"/>
    <w:rsid w:val="00D236B6"/>
    <w:rsid w:val="00D237D3"/>
    <w:rsid w:val="00D23D4B"/>
    <w:rsid w:val="00D2436A"/>
    <w:rsid w:val="00D24BEA"/>
    <w:rsid w:val="00D25DE7"/>
    <w:rsid w:val="00D25FB5"/>
    <w:rsid w:val="00D266F8"/>
    <w:rsid w:val="00D2717A"/>
    <w:rsid w:val="00D2718D"/>
    <w:rsid w:val="00D27F02"/>
    <w:rsid w:val="00D3084A"/>
    <w:rsid w:val="00D30F55"/>
    <w:rsid w:val="00D31E80"/>
    <w:rsid w:val="00D31EB3"/>
    <w:rsid w:val="00D3262F"/>
    <w:rsid w:val="00D33092"/>
    <w:rsid w:val="00D330E5"/>
    <w:rsid w:val="00D331AF"/>
    <w:rsid w:val="00D335AC"/>
    <w:rsid w:val="00D33F69"/>
    <w:rsid w:val="00D35216"/>
    <w:rsid w:val="00D353B3"/>
    <w:rsid w:val="00D3602C"/>
    <w:rsid w:val="00D361F7"/>
    <w:rsid w:val="00D363EF"/>
    <w:rsid w:val="00D366AF"/>
    <w:rsid w:val="00D36E00"/>
    <w:rsid w:val="00D378C9"/>
    <w:rsid w:val="00D40F5B"/>
    <w:rsid w:val="00D41E89"/>
    <w:rsid w:val="00D42975"/>
    <w:rsid w:val="00D429C2"/>
    <w:rsid w:val="00D4339C"/>
    <w:rsid w:val="00D43994"/>
    <w:rsid w:val="00D442E3"/>
    <w:rsid w:val="00D44F68"/>
    <w:rsid w:val="00D452A2"/>
    <w:rsid w:val="00D46C51"/>
    <w:rsid w:val="00D47F05"/>
    <w:rsid w:val="00D52018"/>
    <w:rsid w:val="00D537F4"/>
    <w:rsid w:val="00D542E0"/>
    <w:rsid w:val="00D543DE"/>
    <w:rsid w:val="00D55454"/>
    <w:rsid w:val="00D5657D"/>
    <w:rsid w:val="00D5736B"/>
    <w:rsid w:val="00D57FC0"/>
    <w:rsid w:val="00D60A7B"/>
    <w:rsid w:val="00D60FB7"/>
    <w:rsid w:val="00D61347"/>
    <w:rsid w:val="00D6172A"/>
    <w:rsid w:val="00D6194A"/>
    <w:rsid w:val="00D61EE0"/>
    <w:rsid w:val="00D620DE"/>
    <w:rsid w:val="00D637CF"/>
    <w:rsid w:val="00D63857"/>
    <w:rsid w:val="00D644A6"/>
    <w:rsid w:val="00D649A1"/>
    <w:rsid w:val="00D6574F"/>
    <w:rsid w:val="00D67C16"/>
    <w:rsid w:val="00D67E90"/>
    <w:rsid w:val="00D7046E"/>
    <w:rsid w:val="00D7080B"/>
    <w:rsid w:val="00D71690"/>
    <w:rsid w:val="00D72161"/>
    <w:rsid w:val="00D7294E"/>
    <w:rsid w:val="00D7296F"/>
    <w:rsid w:val="00D72EE2"/>
    <w:rsid w:val="00D734A0"/>
    <w:rsid w:val="00D742C6"/>
    <w:rsid w:val="00D7431B"/>
    <w:rsid w:val="00D74841"/>
    <w:rsid w:val="00D74CB3"/>
    <w:rsid w:val="00D74CFF"/>
    <w:rsid w:val="00D756A7"/>
    <w:rsid w:val="00D75BF3"/>
    <w:rsid w:val="00D76E65"/>
    <w:rsid w:val="00D77619"/>
    <w:rsid w:val="00D8066B"/>
    <w:rsid w:val="00D818B0"/>
    <w:rsid w:val="00D834D9"/>
    <w:rsid w:val="00D83CAE"/>
    <w:rsid w:val="00D83F32"/>
    <w:rsid w:val="00D8441E"/>
    <w:rsid w:val="00D84FB9"/>
    <w:rsid w:val="00D85B61"/>
    <w:rsid w:val="00D85F75"/>
    <w:rsid w:val="00D86D6C"/>
    <w:rsid w:val="00D871FB"/>
    <w:rsid w:val="00D90692"/>
    <w:rsid w:val="00D90702"/>
    <w:rsid w:val="00D907C5"/>
    <w:rsid w:val="00D90912"/>
    <w:rsid w:val="00D91566"/>
    <w:rsid w:val="00D91BF0"/>
    <w:rsid w:val="00D92103"/>
    <w:rsid w:val="00D92C0E"/>
    <w:rsid w:val="00D92C69"/>
    <w:rsid w:val="00D932B4"/>
    <w:rsid w:val="00D9652F"/>
    <w:rsid w:val="00D967EC"/>
    <w:rsid w:val="00D96ACA"/>
    <w:rsid w:val="00D96D78"/>
    <w:rsid w:val="00D97521"/>
    <w:rsid w:val="00D9784D"/>
    <w:rsid w:val="00DA066C"/>
    <w:rsid w:val="00DA1956"/>
    <w:rsid w:val="00DA2E48"/>
    <w:rsid w:val="00DA34A8"/>
    <w:rsid w:val="00DA3A77"/>
    <w:rsid w:val="00DA3CB1"/>
    <w:rsid w:val="00DA45A6"/>
    <w:rsid w:val="00DA54DC"/>
    <w:rsid w:val="00DA6E1D"/>
    <w:rsid w:val="00DA70C0"/>
    <w:rsid w:val="00DA7F55"/>
    <w:rsid w:val="00DB02B8"/>
    <w:rsid w:val="00DB0745"/>
    <w:rsid w:val="00DB0E00"/>
    <w:rsid w:val="00DB1036"/>
    <w:rsid w:val="00DB14AD"/>
    <w:rsid w:val="00DB17F2"/>
    <w:rsid w:val="00DB2603"/>
    <w:rsid w:val="00DB35A8"/>
    <w:rsid w:val="00DB421C"/>
    <w:rsid w:val="00DB466A"/>
    <w:rsid w:val="00DB54C1"/>
    <w:rsid w:val="00DB55B2"/>
    <w:rsid w:val="00DB5DF2"/>
    <w:rsid w:val="00DB70CE"/>
    <w:rsid w:val="00DB7177"/>
    <w:rsid w:val="00DB75C8"/>
    <w:rsid w:val="00DB782E"/>
    <w:rsid w:val="00DC033B"/>
    <w:rsid w:val="00DC0C1C"/>
    <w:rsid w:val="00DC180D"/>
    <w:rsid w:val="00DC18D6"/>
    <w:rsid w:val="00DC1E5E"/>
    <w:rsid w:val="00DC233E"/>
    <w:rsid w:val="00DC2784"/>
    <w:rsid w:val="00DC28F7"/>
    <w:rsid w:val="00DC341F"/>
    <w:rsid w:val="00DC3F72"/>
    <w:rsid w:val="00DC4F6E"/>
    <w:rsid w:val="00DC59CA"/>
    <w:rsid w:val="00DC718D"/>
    <w:rsid w:val="00DD13F6"/>
    <w:rsid w:val="00DD1A36"/>
    <w:rsid w:val="00DD1D5C"/>
    <w:rsid w:val="00DD280C"/>
    <w:rsid w:val="00DD2BF2"/>
    <w:rsid w:val="00DD325B"/>
    <w:rsid w:val="00DD3AD1"/>
    <w:rsid w:val="00DD444E"/>
    <w:rsid w:val="00DD46BD"/>
    <w:rsid w:val="00DD523D"/>
    <w:rsid w:val="00DD53CA"/>
    <w:rsid w:val="00DD5FA1"/>
    <w:rsid w:val="00DD6012"/>
    <w:rsid w:val="00DD687A"/>
    <w:rsid w:val="00DD7162"/>
    <w:rsid w:val="00DD79B4"/>
    <w:rsid w:val="00DE173A"/>
    <w:rsid w:val="00DE1D68"/>
    <w:rsid w:val="00DE2711"/>
    <w:rsid w:val="00DE27D9"/>
    <w:rsid w:val="00DE29E5"/>
    <w:rsid w:val="00DE3D13"/>
    <w:rsid w:val="00DE4781"/>
    <w:rsid w:val="00DE4BBC"/>
    <w:rsid w:val="00DE50D6"/>
    <w:rsid w:val="00DE5808"/>
    <w:rsid w:val="00DE5BB8"/>
    <w:rsid w:val="00DE662F"/>
    <w:rsid w:val="00DE6C0A"/>
    <w:rsid w:val="00DF0322"/>
    <w:rsid w:val="00DF069E"/>
    <w:rsid w:val="00DF0ADD"/>
    <w:rsid w:val="00DF12AD"/>
    <w:rsid w:val="00DF217A"/>
    <w:rsid w:val="00DF25C4"/>
    <w:rsid w:val="00DF2815"/>
    <w:rsid w:val="00DF2C59"/>
    <w:rsid w:val="00DF4039"/>
    <w:rsid w:val="00DF4698"/>
    <w:rsid w:val="00DF46CE"/>
    <w:rsid w:val="00DF4789"/>
    <w:rsid w:val="00DF68C1"/>
    <w:rsid w:val="00DF7CDF"/>
    <w:rsid w:val="00E003F2"/>
    <w:rsid w:val="00E004C5"/>
    <w:rsid w:val="00E00C5D"/>
    <w:rsid w:val="00E06E7C"/>
    <w:rsid w:val="00E10234"/>
    <w:rsid w:val="00E10A94"/>
    <w:rsid w:val="00E112A3"/>
    <w:rsid w:val="00E11A36"/>
    <w:rsid w:val="00E12554"/>
    <w:rsid w:val="00E12FC3"/>
    <w:rsid w:val="00E13B37"/>
    <w:rsid w:val="00E1404E"/>
    <w:rsid w:val="00E14B8D"/>
    <w:rsid w:val="00E152B0"/>
    <w:rsid w:val="00E156BE"/>
    <w:rsid w:val="00E20636"/>
    <w:rsid w:val="00E20AE2"/>
    <w:rsid w:val="00E20D81"/>
    <w:rsid w:val="00E211A3"/>
    <w:rsid w:val="00E22CD9"/>
    <w:rsid w:val="00E22F5C"/>
    <w:rsid w:val="00E2300F"/>
    <w:rsid w:val="00E233CA"/>
    <w:rsid w:val="00E26617"/>
    <w:rsid w:val="00E26626"/>
    <w:rsid w:val="00E3163C"/>
    <w:rsid w:val="00E3185C"/>
    <w:rsid w:val="00E31DC7"/>
    <w:rsid w:val="00E32EFC"/>
    <w:rsid w:val="00E3368C"/>
    <w:rsid w:val="00E33E11"/>
    <w:rsid w:val="00E3524E"/>
    <w:rsid w:val="00E360FE"/>
    <w:rsid w:val="00E36341"/>
    <w:rsid w:val="00E36B2A"/>
    <w:rsid w:val="00E36D0E"/>
    <w:rsid w:val="00E37495"/>
    <w:rsid w:val="00E41D14"/>
    <w:rsid w:val="00E41DE8"/>
    <w:rsid w:val="00E4259A"/>
    <w:rsid w:val="00E42BD5"/>
    <w:rsid w:val="00E42FD9"/>
    <w:rsid w:val="00E435D3"/>
    <w:rsid w:val="00E459B9"/>
    <w:rsid w:val="00E45E58"/>
    <w:rsid w:val="00E46684"/>
    <w:rsid w:val="00E469EF"/>
    <w:rsid w:val="00E47337"/>
    <w:rsid w:val="00E478ED"/>
    <w:rsid w:val="00E47916"/>
    <w:rsid w:val="00E47D66"/>
    <w:rsid w:val="00E50D22"/>
    <w:rsid w:val="00E51497"/>
    <w:rsid w:val="00E51C18"/>
    <w:rsid w:val="00E531D7"/>
    <w:rsid w:val="00E539D3"/>
    <w:rsid w:val="00E5499F"/>
    <w:rsid w:val="00E55AF1"/>
    <w:rsid w:val="00E57B38"/>
    <w:rsid w:val="00E60071"/>
    <w:rsid w:val="00E61782"/>
    <w:rsid w:val="00E61953"/>
    <w:rsid w:val="00E61A41"/>
    <w:rsid w:val="00E622A0"/>
    <w:rsid w:val="00E6320B"/>
    <w:rsid w:val="00E63B4E"/>
    <w:rsid w:val="00E63E04"/>
    <w:rsid w:val="00E6500F"/>
    <w:rsid w:val="00E6550F"/>
    <w:rsid w:val="00E65C74"/>
    <w:rsid w:val="00E67CED"/>
    <w:rsid w:val="00E704D5"/>
    <w:rsid w:val="00E71425"/>
    <w:rsid w:val="00E7232E"/>
    <w:rsid w:val="00E7258C"/>
    <w:rsid w:val="00E72C8E"/>
    <w:rsid w:val="00E73711"/>
    <w:rsid w:val="00E74842"/>
    <w:rsid w:val="00E7502C"/>
    <w:rsid w:val="00E751DB"/>
    <w:rsid w:val="00E75F4C"/>
    <w:rsid w:val="00E7715A"/>
    <w:rsid w:val="00E776DC"/>
    <w:rsid w:val="00E80260"/>
    <w:rsid w:val="00E8054E"/>
    <w:rsid w:val="00E80B8A"/>
    <w:rsid w:val="00E813FF"/>
    <w:rsid w:val="00E8336D"/>
    <w:rsid w:val="00E83476"/>
    <w:rsid w:val="00E84623"/>
    <w:rsid w:val="00E84DE9"/>
    <w:rsid w:val="00E8509C"/>
    <w:rsid w:val="00E85273"/>
    <w:rsid w:val="00E855C9"/>
    <w:rsid w:val="00E85713"/>
    <w:rsid w:val="00E85FC7"/>
    <w:rsid w:val="00E860AD"/>
    <w:rsid w:val="00E86C6C"/>
    <w:rsid w:val="00E8730F"/>
    <w:rsid w:val="00E9023B"/>
    <w:rsid w:val="00E90B49"/>
    <w:rsid w:val="00E90EB0"/>
    <w:rsid w:val="00E91228"/>
    <w:rsid w:val="00E91C26"/>
    <w:rsid w:val="00E926B3"/>
    <w:rsid w:val="00E928E1"/>
    <w:rsid w:val="00E93B2B"/>
    <w:rsid w:val="00E93E11"/>
    <w:rsid w:val="00E940F0"/>
    <w:rsid w:val="00E944F6"/>
    <w:rsid w:val="00E94833"/>
    <w:rsid w:val="00E9626F"/>
    <w:rsid w:val="00E979F1"/>
    <w:rsid w:val="00EA008D"/>
    <w:rsid w:val="00EA1167"/>
    <w:rsid w:val="00EA2E45"/>
    <w:rsid w:val="00EA3ADF"/>
    <w:rsid w:val="00EA4450"/>
    <w:rsid w:val="00EA6B8E"/>
    <w:rsid w:val="00EA71FE"/>
    <w:rsid w:val="00EA7C32"/>
    <w:rsid w:val="00EB1185"/>
    <w:rsid w:val="00EB12C9"/>
    <w:rsid w:val="00EB21E6"/>
    <w:rsid w:val="00EB3483"/>
    <w:rsid w:val="00EB474F"/>
    <w:rsid w:val="00EB5A38"/>
    <w:rsid w:val="00EB67EC"/>
    <w:rsid w:val="00EB6CC0"/>
    <w:rsid w:val="00EB6CCF"/>
    <w:rsid w:val="00EB76C8"/>
    <w:rsid w:val="00EB7CB9"/>
    <w:rsid w:val="00EC0C5B"/>
    <w:rsid w:val="00EC1547"/>
    <w:rsid w:val="00EC1D06"/>
    <w:rsid w:val="00EC23C6"/>
    <w:rsid w:val="00EC3044"/>
    <w:rsid w:val="00EC4046"/>
    <w:rsid w:val="00EC49FB"/>
    <w:rsid w:val="00EC4B09"/>
    <w:rsid w:val="00EC6260"/>
    <w:rsid w:val="00EC6848"/>
    <w:rsid w:val="00ED1213"/>
    <w:rsid w:val="00ED14C5"/>
    <w:rsid w:val="00ED1700"/>
    <w:rsid w:val="00ED1C78"/>
    <w:rsid w:val="00ED353C"/>
    <w:rsid w:val="00ED5BDB"/>
    <w:rsid w:val="00ED6F46"/>
    <w:rsid w:val="00ED7A61"/>
    <w:rsid w:val="00ED7C89"/>
    <w:rsid w:val="00EE039B"/>
    <w:rsid w:val="00EE20E1"/>
    <w:rsid w:val="00EE302D"/>
    <w:rsid w:val="00EE38C5"/>
    <w:rsid w:val="00EE4581"/>
    <w:rsid w:val="00EE50F2"/>
    <w:rsid w:val="00EE68A1"/>
    <w:rsid w:val="00EE691D"/>
    <w:rsid w:val="00EE6E28"/>
    <w:rsid w:val="00EE710B"/>
    <w:rsid w:val="00EE7A25"/>
    <w:rsid w:val="00EE7E39"/>
    <w:rsid w:val="00EF0DE7"/>
    <w:rsid w:val="00EF1410"/>
    <w:rsid w:val="00EF2C00"/>
    <w:rsid w:val="00EF2E75"/>
    <w:rsid w:val="00EF3533"/>
    <w:rsid w:val="00EF38AE"/>
    <w:rsid w:val="00EF4A18"/>
    <w:rsid w:val="00EF4FF5"/>
    <w:rsid w:val="00EF538F"/>
    <w:rsid w:val="00EF572D"/>
    <w:rsid w:val="00EF62E3"/>
    <w:rsid w:val="00EF734A"/>
    <w:rsid w:val="00F00CAD"/>
    <w:rsid w:val="00F03145"/>
    <w:rsid w:val="00F03655"/>
    <w:rsid w:val="00F038C9"/>
    <w:rsid w:val="00F04CC5"/>
    <w:rsid w:val="00F05A76"/>
    <w:rsid w:val="00F1016D"/>
    <w:rsid w:val="00F1056F"/>
    <w:rsid w:val="00F12672"/>
    <w:rsid w:val="00F13208"/>
    <w:rsid w:val="00F14CA3"/>
    <w:rsid w:val="00F1511C"/>
    <w:rsid w:val="00F156C5"/>
    <w:rsid w:val="00F16DBD"/>
    <w:rsid w:val="00F215E3"/>
    <w:rsid w:val="00F23050"/>
    <w:rsid w:val="00F24015"/>
    <w:rsid w:val="00F26F74"/>
    <w:rsid w:val="00F3011F"/>
    <w:rsid w:val="00F301D0"/>
    <w:rsid w:val="00F302A5"/>
    <w:rsid w:val="00F307C9"/>
    <w:rsid w:val="00F30F90"/>
    <w:rsid w:val="00F310F7"/>
    <w:rsid w:val="00F320C6"/>
    <w:rsid w:val="00F33CA2"/>
    <w:rsid w:val="00F35271"/>
    <w:rsid w:val="00F355BB"/>
    <w:rsid w:val="00F361A6"/>
    <w:rsid w:val="00F36297"/>
    <w:rsid w:val="00F36CA5"/>
    <w:rsid w:val="00F4146E"/>
    <w:rsid w:val="00F42739"/>
    <w:rsid w:val="00F4286E"/>
    <w:rsid w:val="00F43741"/>
    <w:rsid w:val="00F44F4B"/>
    <w:rsid w:val="00F4505F"/>
    <w:rsid w:val="00F46A5A"/>
    <w:rsid w:val="00F4787F"/>
    <w:rsid w:val="00F51CAF"/>
    <w:rsid w:val="00F5397E"/>
    <w:rsid w:val="00F55616"/>
    <w:rsid w:val="00F55C8B"/>
    <w:rsid w:val="00F56019"/>
    <w:rsid w:val="00F573C5"/>
    <w:rsid w:val="00F576CC"/>
    <w:rsid w:val="00F606F5"/>
    <w:rsid w:val="00F636C1"/>
    <w:rsid w:val="00F6390B"/>
    <w:rsid w:val="00F63D0B"/>
    <w:rsid w:val="00F641B0"/>
    <w:rsid w:val="00F6482A"/>
    <w:rsid w:val="00F650D2"/>
    <w:rsid w:val="00F66AF1"/>
    <w:rsid w:val="00F67041"/>
    <w:rsid w:val="00F67318"/>
    <w:rsid w:val="00F67F39"/>
    <w:rsid w:val="00F70309"/>
    <w:rsid w:val="00F7070A"/>
    <w:rsid w:val="00F70CFF"/>
    <w:rsid w:val="00F71091"/>
    <w:rsid w:val="00F7137A"/>
    <w:rsid w:val="00F71C80"/>
    <w:rsid w:val="00F739DB"/>
    <w:rsid w:val="00F74B1D"/>
    <w:rsid w:val="00F757DA"/>
    <w:rsid w:val="00F75F5B"/>
    <w:rsid w:val="00F76F8A"/>
    <w:rsid w:val="00F77419"/>
    <w:rsid w:val="00F77DC9"/>
    <w:rsid w:val="00F77F68"/>
    <w:rsid w:val="00F81ABE"/>
    <w:rsid w:val="00F822AE"/>
    <w:rsid w:val="00F825BC"/>
    <w:rsid w:val="00F82B0A"/>
    <w:rsid w:val="00F8386F"/>
    <w:rsid w:val="00F84467"/>
    <w:rsid w:val="00F8459D"/>
    <w:rsid w:val="00F85930"/>
    <w:rsid w:val="00F876DA"/>
    <w:rsid w:val="00F8790C"/>
    <w:rsid w:val="00F9028F"/>
    <w:rsid w:val="00F90561"/>
    <w:rsid w:val="00F90582"/>
    <w:rsid w:val="00F91B50"/>
    <w:rsid w:val="00F924EF"/>
    <w:rsid w:val="00F93223"/>
    <w:rsid w:val="00F94121"/>
    <w:rsid w:val="00F95F02"/>
    <w:rsid w:val="00F96ED7"/>
    <w:rsid w:val="00F97ADA"/>
    <w:rsid w:val="00F97F6B"/>
    <w:rsid w:val="00FA1AA2"/>
    <w:rsid w:val="00FA3FE4"/>
    <w:rsid w:val="00FA4373"/>
    <w:rsid w:val="00FA56BB"/>
    <w:rsid w:val="00FA5B24"/>
    <w:rsid w:val="00FA5DC3"/>
    <w:rsid w:val="00FA61AF"/>
    <w:rsid w:val="00FA6BC1"/>
    <w:rsid w:val="00FA72FE"/>
    <w:rsid w:val="00FA743B"/>
    <w:rsid w:val="00FB1D24"/>
    <w:rsid w:val="00FB288C"/>
    <w:rsid w:val="00FB2D32"/>
    <w:rsid w:val="00FB3987"/>
    <w:rsid w:val="00FB3C1F"/>
    <w:rsid w:val="00FB4D66"/>
    <w:rsid w:val="00FB4DF4"/>
    <w:rsid w:val="00FB5F60"/>
    <w:rsid w:val="00FB6302"/>
    <w:rsid w:val="00FB6567"/>
    <w:rsid w:val="00FB6F18"/>
    <w:rsid w:val="00FB7A5F"/>
    <w:rsid w:val="00FC1297"/>
    <w:rsid w:val="00FC1D38"/>
    <w:rsid w:val="00FC1E3D"/>
    <w:rsid w:val="00FC2A0B"/>
    <w:rsid w:val="00FC4007"/>
    <w:rsid w:val="00FC47A3"/>
    <w:rsid w:val="00FC4C9C"/>
    <w:rsid w:val="00FC5D33"/>
    <w:rsid w:val="00FD041E"/>
    <w:rsid w:val="00FD0A70"/>
    <w:rsid w:val="00FD12CF"/>
    <w:rsid w:val="00FD232B"/>
    <w:rsid w:val="00FD28BA"/>
    <w:rsid w:val="00FD2ACE"/>
    <w:rsid w:val="00FD3B32"/>
    <w:rsid w:val="00FD3BBB"/>
    <w:rsid w:val="00FD3D4A"/>
    <w:rsid w:val="00FD59FA"/>
    <w:rsid w:val="00FD6394"/>
    <w:rsid w:val="00FD64ED"/>
    <w:rsid w:val="00FD721F"/>
    <w:rsid w:val="00FD73A1"/>
    <w:rsid w:val="00FD7F13"/>
    <w:rsid w:val="00FE008F"/>
    <w:rsid w:val="00FE0ACA"/>
    <w:rsid w:val="00FE1753"/>
    <w:rsid w:val="00FE1F75"/>
    <w:rsid w:val="00FE29F5"/>
    <w:rsid w:val="00FE36AA"/>
    <w:rsid w:val="00FE51A4"/>
    <w:rsid w:val="00FE5B21"/>
    <w:rsid w:val="00FE5DBB"/>
    <w:rsid w:val="00FE61DD"/>
    <w:rsid w:val="00FE77DA"/>
    <w:rsid w:val="00FF0D81"/>
    <w:rsid w:val="00FF15A2"/>
    <w:rsid w:val="00FF280B"/>
    <w:rsid w:val="00FF34FC"/>
    <w:rsid w:val="00FF3A10"/>
    <w:rsid w:val="00FF3B2B"/>
    <w:rsid w:val="00FF4036"/>
    <w:rsid w:val="00FF41D4"/>
    <w:rsid w:val="00FF42C3"/>
    <w:rsid w:val="00FF4642"/>
    <w:rsid w:val="00FF50F3"/>
    <w:rsid w:val="00FF5797"/>
    <w:rsid w:val="00FF5CEF"/>
    <w:rsid w:val="00FF5E36"/>
    <w:rsid w:val="00FF6B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0B564741"/>
  <w15:docId w15:val="{B8CB25A1-FF19-4D75-8326-6702A2C19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7539"/>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15EFF"/>
    <w:pPr>
      <w:keepNext/>
      <w:spacing w:before="240" w:after="60"/>
      <w:outlineLvl w:val="0"/>
    </w:pPr>
    <w:rPr>
      <w:rFonts w:ascii="Arial" w:eastAsia="Calibri" w:hAnsi="Arial"/>
      <w:b/>
      <w:kern w:val="32"/>
      <w:sz w:val="32"/>
      <w:szCs w:val="20"/>
    </w:rPr>
  </w:style>
  <w:style w:type="paragraph" w:styleId="Nagwek8">
    <w:name w:val="heading 8"/>
    <w:basedOn w:val="Normalny"/>
    <w:next w:val="Normalny"/>
    <w:link w:val="Nagwek8Znak"/>
    <w:uiPriority w:val="9"/>
    <w:semiHidden/>
    <w:unhideWhenUsed/>
    <w:qFormat/>
    <w:locked/>
    <w:rsid w:val="00397418"/>
    <w:pPr>
      <w:keepNext/>
      <w:keepLines/>
      <w:spacing w:before="40"/>
      <w:jc w:val="center"/>
      <w:outlineLvl w:val="7"/>
    </w:pPr>
    <w:rPr>
      <w:rFonts w:asciiTheme="majorHAnsi" w:eastAsiaTheme="majorEastAsia" w:hAnsiTheme="majorHAnsi" w:cstheme="majorBidi"/>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15EFF"/>
    <w:rPr>
      <w:rFonts w:ascii="Arial" w:hAnsi="Arial" w:cs="Times New Roman"/>
      <w:b/>
      <w:kern w:val="32"/>
      <w:sz w:val="32"/>
      <w:lang w:eastAsia="pl-PL"/>
    </w:rPr>
  </w:style>
  <w:style w:type="paragraph" w:styleId="Nagwek">
    <w:name w:val="header"/>
    <w:aliases w:val="Nagłówek strony"/>
    <w:basedOn w:val="Normalny"/>
    <w:link w:val="NagwekZnak"/>
    <w:uiPriority w:val="99"/>
    <w:rsid w:val="00811203"/>
    <w:pPr>
      <w:tabs>
        <w:tab w:val="center" w:pos="4536"/>
        <w:tab w:val="right" w:pos="9072"/>
      </w:tabs>
    </w:pPr>
    <w:rPr>
      <w:rFonts w:eastAsia="Calibri"/>
      <w:szCs w:val="20"/>
    </w:rPr>
  </w:style>
  <w:style w:type="character" w:customStyle="1" w:styleId="NagwekZnak">
    <w:name w:val="Nagłówek Znak"/>
    <w:aliases w:val="Nagłówek strony Znak"/>
    <w:link w:val="Nagwek"/>
    <w:uiPriority w:val="99"/>
    <w:locked/>
    <w:rsid w:val="00811203"/>
    <w:rPr>
      <w:rFonts w:ascii="Times New Roman" w:hAnsi="Times New Roman" w:cs="Times New Roman"/>
      <w:sz w:val="24"/>
      <w:lang w:eastAsia="pl-PL"/>
    </w:rPr>
  </w:style>
  <w:style w:type="paragraph" w:styleId="Stopka">
    <w:name w:val="footer"/>
    <w:basedOn w:val="Normalny"/>
    <w:link w:val="StopkaZnak"/>
    <w:uiPriority w:val="99"/>
    <w:rsid w:val="00811203"/>
    <w:pPr>
      <w:tabs>
        <w:tab w:val="center" w:pos="4536"/>
        <w:tab w:val="right" w:pos="9072"/>
      </w:tabs>
    </w:pPr>
    <w:rPr>
      <w:rFonts w:eastAsia="Calibri"/>
      <w:szCs w:val="20"/>
    </w:rPr>
  </w:style>
  <w:style w:type="character" w:customStyle="1" w:styleId="StopkaZnak">
    <w:name w:val="Stopka Znak"/>
    <w:link w:val="Stopka"/>
    <w:uiPriority w:val="99"/>
    <w:locked/>
    <w:rsid w:val="00811203"/>
    <w:rPr>
      <w:rFonts w:ascii="Times New Roman" w:hAnsi="Times New Roman" w:cs="Times New Roman"/>
      <w:sz w:val="24"/>
      <w:lang w:eastAsia="pl-PL"/>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811203"/>
    <w:pPr>
      <w:spacing w:before="20" w:after="40" w:line="252" w:lineRule="auto"/>
      <w:ind w:left="720"/>
      <w:contextualSpacing/>
      <w:jc w:val="both"/>
    </w:pPr>
    <w:rPr>
      <w:rFonts w:ascii="Calibri" w:eastAsia="SimSun" w:hAnsi="Calibri"/>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CW_Lista Znak"/>
    <w:link w:val="Kolorowalistaakcent11"/>
    <w:uiPriority w:val="99"/>
    <w:qFormat/>
    <w:locked/>
    <w:rsid w:val="00811203"/>
    <w:rPr>
      <w:rFonts w:ascii="Calibri" w:eastAsia="SimSun" w:hAnsi="Calibri"/>
      <w:sz w:val="20"/>
      <w:lang w:eastAsia="zh-CN"/>
    </w:rPr>
  </w:style>
  <w:style w:type="paragraph" w:customStyle="1" w:styleId="Default">
    <w:name w:val="Default"/>
    <w:rsid w:val="00811203"/>
    <w:pPr>
      <w:autoSpaceDE w:val="0"/>
      <w:autoSpaceDN w:val="0"/>
      <w:adjustRightInd w:val="0"/>
    </w:pPr>
    <w:rPr>
      <w:rFonts w:ascii="Times New Roman" w:hAnsi="Times New Roman"/>
      <w:color w:val="000000"/>
      <w:sz w:val="24"/>
      <w:szCs w:val="24"/>
      <w:lang w:eastAsia="en-US"/>
    </w:rPr>
  </w:style>
  <w:style w:type="character" w:styleId="Hipercze">
    <w:name w:val="Hyperlink"/>
    <w:uiPriority w:val="99"/>
    <w:rsid w:val="00811203"/>
    <w:rPr>
      <w:rFonts w:cs="Times New Roman"/>
      <w:color w:val="0000FF"/>
      <w:u w:val="single"/>
    </w:rPr>
  </w:style>
  <w:style w:type="paragraph" w:styleId="Bezodstpw">
    <w:name w:val="No Spacing"/>
    <w:link w:val="BezodstpwZnak"/>
    <w:uiPriority w:val="1"/>
    <w:qFormat/>
    <w:rsid w:val="00811203"/>
    <w:rPr>
      <w:rFonts w:eastAsia="Times New Roman"/>
      <w:sz w:val="22"/>
      <w:szCs w:val="22"/>
    </w:rPr>
  </w:style>
  <w:style w:type="character" w:customStyle="1" w:styleId="FontStyle33">
    <w:name w:val="Font Style33"/>
    <w:uiPriority w:val="99"/>
    <w:rsid w:val="00811203"/>
    <w:rPr>
      <w:rFonts w:ascii="Times New Roman" w:hAnsi="Times New Roman"/>
      <w:sz w:val="22"/>
    </w:rPr>
  </w:style>
  <w:style w:type="paragraph" w:styleId="NormalnyWeb">
    <w:name w:val="Normal (Web)"/>
    <w:basedOn w:val="Normalny"/>
    <w:uiPriority w:val="99"/>
    <w:rsid w:val="00811203"/>
    <w:rPr>
      <w:rFonts w:eastAsia="Calibri"/>
    </w:rPr>
  </w:style>
  <w:style w:type="paragraph" w:customStyle="1" w:styleId="Teksttreci2">
    <w:name w:val="Tekst treści (2)"/>
    <w:basedOn w:val="Normalny"/>
    <w:uiPriority w:val="99"/>
    <w:rsid w:val="00811203"/>
    <w:pPr>
      <w:widowControl w:val="0"/>
      <w:shd w:val="clear" w:color="auto" w:fill="FFFFFF"/>
      <w:spacing w:before="240" w:line="252" w:lineRule="exact"/>
      <w:ind w:hanging="360"/>
      <w:jc w:val="both"/>
    </w:pPr>
    <w:rPr>
      <w:sz w:val="21"/>
    </w:rPr>
  </w:style>
  <w:style w:type="paragraph" w:customStyle="1" w:styleId="a-podst-2">
    <w:name w:val="a-podst-2"/>
    <w:basedOn w:val="Normalny"/>
    <w:uiPriority w:val="99"/>
    <w:rsid w:val="00811203"/>
    <w:pPr>
      <w:spacing w:line="360" w:lineRule="auto"/>
      <w:ind w:left="284" w:hanging="284"/>
    </w:pPr>
    <w:rPr>
      <w:szCs w:val="20"/>
    </w:rPr>
  </w:style>
  <w:style w:type="paragraph" w:customStyle="1" w:styleId="Teksttreci5">
    <w:name w:val="Tekst treści (5)"/>
    <w:basedOn w:val="Normalny"/>
    <w:uiPriority w:val="99"/>
    <w:rsid w:val="00811203"/>
    <w:pPr>
      <w:widowControl w:val="0"/>
      <w:shd w:val="clear" w:color="auto" w:fill="FFFFFF"/>
      <w:spacing w:before="240" w:after="480" w:line="250" w:lineRule="exact"/>
      <w:ind w:hanging="320"/>
      <w:jc w:val="both"/>
    </w:pPr>
    <w:rPr>
      <w:i/>
      <w:sz w:val="22"/>
    </w:rPr>
  </w:style>
  <w:style w:type="table" w:styleId="Tabela-Siatka">
    <w:name w:val="Table Grid"/>
    <w:basedOn w:val="Standardowy"/>
    <w:uiPriority w:val="59"/>
    <w:rsid w:val="00CE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rsid w:val="000C0949"/>
    <w:rPr>
      <w:rFonts w:cs="Times New Roman"/>
      <w:color w:val="954F72"/>
      <w:u w:val="single"/>
    </w:rPr>
  </w:style>
  <w:style w:type="paragraph" w:styleId="Tekstpodstawowy">
    <w:name w:val="Body Text"/>
    <w:basedOn w:val="Normalny"/>
    <w:link w:val="TekstpodstawowyZnak"/>
    <w:uiPriority w:val="99"/>
    <w:rsid w:val="00C52280"/>
    <w:rPr>
      <w:rFonts w:eastAsia="Calibri"/>
      <w:b/>
      <w:sz w:val="20"/>
      <w:szCs w:val="20"/>
    </w:rPr>
  </w:style>
  <w:style w:type="character" w:customStyle="1" w:styleId="TekstpodstawowyZnak">
    <w:name w:val="Tekst podstawowy Znak"/>
    <w:link w:val="Tekstpodstawowy"/>
    <w:uiPriority w:val="99"/>
    <w:qFormat/>
    <w:locked/>
    <w:rsid w:val="00C52280"/>
    <w:rPr>
      <w:rFonts w:ascii="Times New Roman" w:hAnsi="Times New Roman" w:cs="Times New Roman"/>
      <w:b/>
      <w:sz w:val="20"/>
      <w:lang w:eastAsia="pl-PL"/>
    </w:rPr>
  </w:style>
  <w:style w:type="paragraph" w:customStyle="1" w:styleId="pkt">
    <w:name w:val="pkt"/>
    <w:basedOn w:val="Normalny"/>
    <w:uiPriority w:val="99"/>
    <w:rsid w:val="00690095"/>
    <w:pPr>
      <w:autoSpaceDE w:val="0"/>
      <w:autoSpaceDN w:val="0"/>
      <w:spacing w:before="60" w:after="60" w:line="360" w:lineRule="auto"/>
      <w:ind w:left="851" w:hanging="295"/>
      <w:jc w:val="both"/>
    </w:pPr>
    <w:rPr>
      <w:rFonts w:ascii="Univers-PL" w:hAnsi="Univers-PL"/>
      <w:sz w:val="19"/>
      <w:szCs w:val="19"/>
      <w:u w:color="000000"/>
    </w:rPr>
  </w:style>
  <w:style w:type="paragraph" w:styleId="Listanumerowana">
    <w:name w:val="List Number"/>
    <w:basedOn w:val="Normalny"/>
    <w:rsid w:val="00253817"/>
    <w:pPr>
      <w:widowControl w:val="0"/>
      <w:numPr>
        <w:numId w:val="2"/>
      </w:numPr>
      <w:tabs>
        <w:tab w:val="num" w:pos="425"/>
      </w:tabs>
      <w:autoSpaceDE w:val="0"/>
      <w:autoSpaceDN w:val="0"/>
      <w:adjustRightInd w:val="0"/>
      <w:spacing w:before="120" w:after="60" w:line="288" w:lineRule="auto"/>
      <w:ind w:left="425" w:hanging="425"/>
    </w:pPr>
    <w:rPr>
      <w:rFonts w:ascii="Times" w:hAnsi="Times"/>
      <w:b/>
      <w:sz w:val="22"/>
      <w:szCs w:val="22"/>
    </w:rPr>
  </w:style>
  <w:style w:type="paragraph" w:styleId="Listanumerowana2">
    <w:name w:val="List Number 2"/>
    <w:basedOn w:val="Normalny"/>
    <w:rsid w:val="00253817"/>
    <w:pPr>
      <w:numPr>
        <w:ilvl w:val="1"/>
        <w:numId w:val="2"/>
      </w:numPr>
      <w:autoSpaceDE w:val="0"/>
      <w:autoSpaceDN w:val="0"/>
      <w:adjustRightInd w:val="0"/>
      <w:spacing w:line="288" w:lineRule="auto"/>
      <w:ind w:left="992" w:hanging="567"/>
      <w:jc w:val="both"/>
    </w:pPr>
    <w:rPr>
      <w:rFonts w:ascii="Times" w:hAnsi="Times"/>
      <w:sz w:val="22"/>
    </w:rPr>
  </w:style>
  <w:style w:type="paragraph" w:styleId="Listanumerowana3">
    <w:name w:val="List Number 3"/>
    <w:basedOn w:val="Normalny"/>
    <w:link w:val="Listanumerowana3Znak"/>
    <w:uiPriority w:val="99"/>
    <w:rsid w:val="00253817"/>
    <w:pPr>
      <w:numPr>
        <w:numId w:val="3"/>
      </w:numPr>
      <w:tabs>
        <w:tab w:val="num" w:pos="1440"/>
      </w:tabs>
      <w:spacing w:line="288" w:lineRule="auto"/>
      <w:ind w:left="1701" w:hanging="709"/>
      <w:jc w:val="both"/>
    </w:pPr>
    <w:rPr>
      <w:rFonts w:ascii="Times" w:hAnsi="Times"/>
      <w:sz w:val="20"/>
      <w:szCs w:val="20"/>
    </w:rPr>
  </w:style>
  <w:style w:type="paragraph" w:styleId="Listanumerowana4">
    <w:name w:val="List Number 4"/>
    <w:basedOn w:val="Listanumerowana3"/>
    <w:uiPriority w:val="99"/>
    <w:rsid w:val="00253817"/>
    <w:pPr>
      <w:numPr>
        <w:numId w:val="4"/>
      </w:numPr>
      <w:ind w:left="2552" w:hanging="851"/>
    </w:pPr>
  </w:style>
  <w:style w:type="character" w:customStyle="1" w:styleId="Listanumerowana3Znak">
    <w:name w:val="Lista numerowana 3 Znak"/>
    <w:link w:val="Listanumerowana3"/>
    <w:uiPriority w:val="99"/>
    <w:locked/>
    <w:rsid w:val="00253817"/>
    <w:rPr>
      <w:rFonts w:ascii="Times" w:eastAsia="Times New Roman" w:hAnsi="Times"/>
    </w:rPr>
  </w:style>
  <w:style w:type="paragraph" w:styleId="Listanumerowana5">
    <w:name w:val="List Number 5"/>
    <w:basedOn w:val="Normalny"/>
    <w:rsid w:val="00253817"/>
    <w:pPr>
      <w:numPr>
        <w:ilvl w:val="4"/>
        <w:numId w:val="2"/>
      </w:numPr>
      <w:tabs>
        <w:tab w:val="num" w:pos="2520"/>
      </w:tabs>
      <w:spacing w:line="288" w:lineRule="auto"/>
      <w:ind w:left="3544" w:hanging="992"/>
      <w:jc w:val="both"/>
    </w:pPr>
    <w:rPr>
      <w:rFonts w:ascii="Times" w:hAnsi="Times"/>
      <w:bCs/>
      <w:sz w:val="22"/>
      <w:szCs w:val="22"/>
    </w:rPr>
  </w:style>
  <w:style w:type="paragraph" w:styleId="Tekstdymka">
    <w:name w:val="Balloon Text"/>
    <w:basedOn w:val="Normalny"/>
    <w:link w:val="TekstdymkaZnak"/>
    <w:uiPriority w:val="99"/>
    <w:semiHidden/>
    <w:rsid w:val="006D7EF9"/>
    <w:rPr>
      <w:rFonts w:ascii="Tahoma" w:eastAsia="Calibri" w:hAnsi="Tahoma"/>
      <w:sz w:val="16"/>
      <w:szCs w:val="20"/>
    </w:rPr>
  </w:style>
  <w:style w:type="character" w:customStyle="1" w:styleId="TekstdymkaZnak">
    <w:name w:val="Tekst dymka Znak"/>
    <w:link w:val="Tekstdymka"/>
    <w:uiPriority w:val="99"/>
    <w:semiHidden/>
    <w:locked/>
    <w:rsid w:val="006D7EF9"/>
    <w:rPr>
      <w:rFonts w:ascii="Tahoma" w:hAnsi="Tahoma" w:cs="Times New Roman"/>
      <w:sz w:val="16"/>
      <w:lang w:eastAsia="pl-PL"/>
    </w:rPr>
  </w:style>
  <w:style w:type="character" w:styleId="Odwoaniedokomentarza">
    <w:name w:val="annotation reference"/>
    <w:uiPriority w:val="99"/>
    <w:semiHidden/>
    <w:rsid w:val="006D7EF9"/>
    <w:rPr>
      <w:rFonts w:cs="Times New Roman"/>
      <w:sz w:val="16"/>
    </w:rPr>
  </w:style>
  <w:style w:type="paragraph" w:styleId="Tekstkomentarza">
    <w:name w:val="annotation text"/>
    <w:basedOn w:val="Normalny"/>
    <w:link w:val="TekstkomentarzaZnak"/>
    <w:uiPriority w:val="99"/>
    <w:rsid w:val="006D7EF9"/>
    <w:rPr>
      <w:rFonts w:eastAsia="Calibri"/>
      <w:sz w:val="20"/>
      <w:szCs w:val="20"/>
    </w:rPr>
  </w:style>
  <w:style w:type="character" w:customStyle="1" w:styleId="TekstkomentarzaZnak">
    <w:name w:val="Tekst komentarza Znak"/>
    <w:link w:val="Tekstkomentarza"/>
    <w:uiPriority w:val="99"/>
    <w:locked/>
    <w:rsid w:val="006D7EF9"/>
    <w:rPr>
      <w:rFonts w:ascii="Times New Roman" w:hAnsi="Times New Roman" w:cs="Times New Roman"/>
      <w:sz w:val="20"/>
      <w:lang w:eastAsia="pl-PL"/>
    </w:rPr>
  </w:style>
  <w:style w:type="paragraph" w:styleId="Tematkomentarza">
    <w:name w:val="annotation subject"/>
    <w:basedOn w:val="Tekstkomentarza"/>
    <w:next w:val="Tekstkomentarza"/>
    <w:link w:val="TematkomentarzaZnak"/>
    <w:uiPriority w:val="99"/>
    <w:semiHidden/>
    <w:rsid w:val="006D7EF9"/>
    <w:rPr>
      <w:b/>
    </w:rPr>
  </w:style>
  <w:style w:type="character" w:customStyle="1" w:styleId="TematkomentarzaZnak">
    <w:name w:val="Temat komentarza Znak"/>
    <w:link w:val="Tematkomentarza"/>
    <w:uiPriority w:val="99"/>
    <w:semiHidden/>
    <w:locked/>
    <w:rsid w:val="006D7EF9"/>
    <w:rPr>
      <w:rFonts w:ascii="Times New Roman" w:hAnsi="Times New Roman" w:cs="Times New Roman"/>
      <w:b/>
      <w:sz w:val="20"/>
      <w:lang w:eastAsia="pl-PL"/>
    </w:rPr>
  </w:style>
  <w:style w:type="character" w:customStyle="1" w:styleId="alb">
    <w:name w:val="a_lb"/>
    <w:rsid w:val="00DF069E"/>
    <w:rPr>
      <w:rFonts w:cs="Times New Roman"/>
    </w:rPr>
  </w:style>
  <w:style w:type="paragraph" w:customStyle="1" w:styleId="normaltableau">
    <w:name w:val="normal_tableau"/>
    <w:basedOn w:val="Normalny"/>
    <w:uiPriority w:val="99"/>
    <w:rsid w:val="00272DCC"/>
    <w:pPr>
      <w:spacing w:before="120" w:after="120"/>
      <w:jc w:val="both"/>
    </w:pPr>
    <w:rPr>
      <w:rFonts w:ascii="Optima" w:hAnsi="Optima"/>
      <w:sz w:val="22"/>
      <w:szCs w:val="22"/>
      <w:lang w:val="en-GB"/>
    </w:rPr>
  </w:style>
  <w:style w:type="paragraph" w:styleId="Tekstprzypisudolnego">
    <w:name w:val="footnote text"/>
    <w:aliases w:val=" Znak Znak"/>
    <w:basedOn w:val="Normalny"/>
    <w:link w:val="TekstprzypisudolnegoZnak"/>
    <w:rsid w:val="002049F1"/>
    <w:rPr>
      <w:rFonts w:eastAsia="Calibri"/>
      <w:sz w:val="20"/>
      <w:szCs w:val="20"/>
    </w:rPr>
  </w:style>
  <w:style w:type="character" w:customStyle="1" w:styleId="TekstprzypisudolnegoZnak">
    <w:name w:val="Tekst przypisu dolnego Znak"/>
    <w:aliases w:val=" Znak Znak Znak"/>
    <w:link w:val="Tekstprzypisudolnego"/>
    <w:uiPriority w:val="99"/>
    <w:locked/>
    <w:rsid w:val="002049F1"/>
    <w:rPr>
      <w:rFonts w:ascii="Times New Roman" w:hAnsi="Times New Roman" w:cs="Times New Roman"/>
      <w:sz w:val="20"/>
      <w:lang w:eastAsia="pl-PL"/>
    </w:rPr>
  </w:style>
  <w:style w:type="character" w:styleId="Odwoanieprzypisudolnego">
    <w:name w:val="footnote reference"/>
    <w:rsid w:val="002049F1"/>
    <w:rPr>
      <w:rFonts w:cs="Times New Roman"/>
      <w:vertAlign w:val="superscript"/>
    </w:rPr>
  </w:style>
  <w:style w:type="paragraph" w:styleId="Zwykytekst">
    <w:name w:val="Plain Text"/>
    <w:basedOn w:val="Normalny"/>
    <w:link w:val="ZwykytekstZnak"/>
    <w:rsid w:val="005A34E2"/>
    <w:rPr>
      <w:rFonts w:ascii="Courier New" w:eastAsia="MS Mincho" w:hAnsi="Courier New"/>
      <w:sz w:val="20"/>
      <w:szCs w:val="20"/>
    </w:rPr>
  </w:style>
  <w:style w:type="character" w:customStyle="1" w:styleId="ZwykytekstZnak">
    <w:name w:val="Zwykły tekst Znak"/>
    <w:link w:val="Zwykytekst"/>
    <w:locked/>
    <w:rsid w:val="005A34E2"/>
    <w:rPr>
      <w:rFonts w:ascii="Courier New" w:eastAsia="MS Mincho" w:hAnsi="Courier New" w:cs="Times New Roman"/>
      <w:sz w:val="20"/>
      <w:lang w:eastAsia="pl-PL"/>
    </w:rPr>
  </w:style>
  <w:style w:type="paragraph" w:customStyle="1" w:styleId="Standard">
    <w:name w:val="Standard"/>
    <w:rsid w:val="003F6F44"/>
    <w:pPr>
      <w:widowControl w:val="0"/>
      <w:suppressAutoHyphens/>
      <w:autoSpaceDN w:val="0"/>
      <w:textAlignment w:val="baseline"/>
    </w:pPr>
    <w:rPr>
      <w:rFonts w:ascii="Times New Roman" w:hAnsi="Times New Roman" w:cs="Tahoma"/>
      <w:kern w:val="3"/>
      <w:sz w:val="24"/>
      <w:szCs w:val="24"/>
      <w:lang w:val="en-US" w:eastAsia="en-US"/>
    </w:rPr>
  </w:style>
  <w:style w:type="paragraph" w:customStyle="1" w:styleId="Tekstpodstawowywcity21">
    <w:name w:val="Tekst podstawowy wcięty 21"/>
    <w:basedOn w:val="Normalny"/>
    <w:uiPriority w:val="99"/>
    <w:rsid w:val="00D213B7"/>
    <w:pPr>
      <w:widowControl w:val="0"/>
      <w:ind w:left="3686" w:hanging="1843"/>
      <w:jc w:val="both"/>
    </w:pPr>
    <w:rPr>
      <w:szCs w:val="20"/>
    </w:rPr>
  </w:style>
  <w:style w:type="paragraph" w:styleId="Tytu">
    <w:name w:val="Title"/>
    <w:basedOn w:val="Normalny"/>
    <w:next w:val="Normalny"/>
    <w:link w:val="TytuZnak"/>
    <w:uiPriority w:val="99"/>
    <w:qFormat/>
    <w:rsid w:val="00D63857"/>
    <w:pPr>
      <w:contextualSpacing/>
    </w:pPr>
    <w:rPr>
      <w:rFonts w:ascii="Calibri Light" w:eastAsia="Calibri" w:hAnsi="Calibri Light"/>
      <w:spacing w:val="-10"/>
      <w:kern w:val="28"/>
      <w:sz w:val="56"/>
      <w:szCs w:val="20"/>
    </w:rPr>
  </w:style>
  <w:style w:type="character" w:customStyle="1" w:styleId="TytuZnak">
    <w:name w:val="Tytuł Znak"/>
    <w:link w:val="Tytu"/>
    <w:uiPriority w:val="99"/>
    <w:locked/>
    <w:rsid w:val="00D63857"/>
    <w:rPr>
      <w:rFonts w:ascii="Calibri Light" w:hAnsi="Calibri Light" w:cs="Times New Roman"/>
      <w:spacing w:val="-10"/>
      <w:kern w:val="28"/>
      <w:sz w:val="56"/>
      <w:lang w:eastAsia="pl-PL"/>
    </w:rPr>
  </w:style>
  <w:style w:type="character" w:customStyle="1" w:styleId="Teksttreci">
    <w:name w:val="Tekst treści_"/>
    <w:link w:val="Teksttreci1"/>
    <w:uiPriority w:val="99"/>
    <w:locked/>
    <w:rsid w:val="003A1F7D"/>
    <w:rPr>
      <w:sz w:val="19"/>
      <w:shd w:val="clear" w:color="auto" w:fill="FFFFFF"/>
    </w:rPr>
  </w:style>
  <w:style w:type="paragraph" w:customStyle="1" w:styleId="Teksttreci1">
    <w:name w:val="Tekst treści1"/>
    <w:basedOn w:val="Normalny"/>
    <w:link w:val="Teksttreci"/>
    <w:uiPriority w:val="99"/>
    <w:qFormat/>
    <w:rsid w:val="003A1F7D"/>
    <w:pPr>
      <w:shd w:val="clear" w:color="auto" w:fill="FFFFFF"/>
      <w:spacing w:before="240" w:after="120" w:line="240" w:lineRule="atLeast"/>
      <w:ind w:hanging="1340"/>
      <w:jc w:val="center"/>
    </w:pPr>
    <w:rPr>
      <w:rFonts w:ascii="Calibri" w:eastAsia="Calibri" w:hAnsi="Calibri"/>
      <w:sz w:val="19"/>
      <w:szCs w:val="20"/>
    </w:rPr>
  </w:style>
  <w:style w:type="character" w:customStyle="1" w:styleId="TeksttreciPogrubienie6">
    <w:name w:val="Tekst treści + Pogrubienie6"/>
    <w:uiPriority w:val="99"/>
    <w:rsid w:val="003A1F7D"/>
    <w:rPr>
      <w:b/>
      <w:spacing w:val="0"/>
      <w:sz w:val="19"/>
      <w:shd w:val="clear" w:color="auto" w:fill="FFFFFF"/>
    </w:rPr>
  </w:style>
  <w:style w:type="character" w:customStyle="1" w:styleId="Teksttreci0">
    <w:name w:val="Tekst treści"/>
    <w:uiPriority w:val="99"/>
    <w:rsid w:val="00041821"/>
    <w:rPr>
      <w:rFonts w:ascii="Arial Unicode MS" w:eastAsia="Arial Unicode MS"/>
      <w:noProof/>
      <w:spacing w:val="0"/>
      <w:sz w:val="19"/>
      <w:shd w:val="clear" w:color="auto" w:fill="FFFFFF"/>
    </w:rPr>
  </w:style>
  <w:style w:type="character" w:customStyle="1" w:styleId="h2">
    <w:name w:val="h2"/>
    <w:uiPriority w:val="99"/>
    <w:rsid w:val="00041821"/>
    <w:rPr>
      <w:rFonts w:cs="Times New Roman"/>
    </w:rPr>
  </w:style>
  <w:style w:type="paragraph" w:styleId="Tekstprzypisukocowego">
    <w:name w:val="endnote text"/>
    <w:basedOn w:val="Normalny"/>
    <w:link w:val="TekstprzypisukocowegoZnak"/>
    <w:uiPriority w:val="99"/>
    <w:semiHidden/>
    <w:rsid w:val="00822D8B"/>
    <w:rPr>
      <w:rFonts w:eastAsia="Calibri"/>
      <w:sz w:val="20"/>
      <w:szCs w:val="20"/>
    </w:rPr>
  </w:style>
  <w:style w:type="character" w:customStyle="1" w:styleId="TekstprzypisukocowegoZnak">
    <w:name w:val="Tekst przypisu końcowego Znak"/>
    <w:link w:val="Tekstprzypisukocowego"/>
    <w:uiPriority w:val="99"/>
    <w:semiHidden/>
    <w:locked/>
    <w:rsid w:val="00822D8B"/>
    <w:rPr>
      <w:rFonts w:ascii="Times New Roman" w:hAnsi="Times New Roman" w:cs="Times New Roman"/>
      <w:sz w:val="20"/>
      <w:lang w:eastAsia="pl-PL"/>
    </w:rPr>
  </w:style>
  <w:style w:type="character" w:styleId="Odwoanieprzypisukocowego">
    <w:name w:val="endnote reference"/>
    <w:uiPriority w:val="99"/>
    <w:semiHidden/>
    <w:rsid w:val="00822D8B"/>
    <w:rPr>
      <w:rFonts w:cs="Times New Roman"/>
      <w:vertAlign w:val="superscript"/>
    </w:rPr>
  </w:style>
  <w:style w:type="paragraph" w:customStyle="1" w:styleId="text-justify">
    <w:name w:val="text-justify"/>
    <w:basedOn w:val="Normalny"/>
    <w:rsid w:val="008437B4"/>
    <w:pPr>
      <w:spacing w:before="100" w:beforeAutospacing="1" w:after="100" w:afterAutospacing="1"/>
    </w:pPr>
  </w:style>
  <w:style w:type="paragraph" w:customStyle="1" w:styleId="Kolorowecieniowanieakcent11">
    <w:name w:val="Kolorowe cieniowanie — akcent 11"/>
    <w:hidden/>
    <w:uiPriority w:val="99"/>
    <w:semiHidden/>
    <w:rsid w:val="00B77862"/>
    <w:rPr>
      <w:rFonts w:ascii="Times New Roman" w:eastAsia="Times New Roman" w:hAnsi="Times New Roman"/>
      <w:sz w:val="24"/>
      <w:szCs w:val="24"/>
    </w:rPr>
  </w:style>
  <w:style w:type="character" w:styleId="Pogrubienie">
    <w:name w:val="Strong"/>
    <w:qFormat/>
    <w:rsid w:val="002B431E"/>
    <w:rPr>
      <w:rFonts w:cs="Times New Roman"/>
      <w:b/>
    </w:rPr>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
    <w:basedOn w:val="Normalny"/>
    <w:uiPriority w:val="34"/>
    <w:qFormat/>
    <w:rsid w:val="00467345"/>
    <w:pPr>
      <w:spacing w:before="20" w:after="40" w:line="252" w:lineRule="auto"/>
      <w:ind w:left="720"/>
      <w:contextualSpacing/>
      <w:jc w:val="both"/>
    </w:pPr>
    <w:rPr>
      <w:rFonts w:ascii="Calibri" w:eastAsia="SimSun" w:hAnsi="Calibri"/>
      <w:sz w:val="20"/>
      <w:szCs w:val="20"/>
      <w:lang w:eastAsia="zh-CN"/>
    </w:rPr>
  </w:style>
  <w:style w:type="paragraph" w:styleId="Tekstpodstawowy2">
    <w:name w:val="Body Text 2"/>
    <w:basedOn w:val="Normalny"/>
    <w:link w:val="Tekstpodstawowy2Znak"/>
    <w:uiPriority w:val="99"/>
    <w:semiHidden/>
    <w:rsid w:val="006A1749"/>
    <w:pPr>
      <w:spacing w:after="120" w:line="480" w:lineRule="auto"/>
    </w:pPr>
    <w:rPr>
      <w:rFonts w:eastAsia="Calibri"/>
    </w:rPr>
  </w:style>
  <w:style w:type="character" w:customStyle="1" w:styleId="Tekstpodstawowy2Znak">
    <w:name w:val="Tekst podstawowy 2 Znak"/>
    <w:link w:val="Tekstpodstawowy2"/>
    <w:uiPriority w:val="99"/>
    <w:semiHidden/>
    <w:locked/>
    <w:rsid w:val="006A1749"/>
    <w:rPr>
      <w:rFonts w:ascii="Times New Roman" w:hAnsi="Times New Roman" w:cs="Times New Roman"/>
      <w:sz w:val="24"/>
      <w:szCs w:val="24"/>
    </w:rPr>
  </w:style>
  <w:style w:type="character" w:customStyle="1" w:styleId="m5968006951817061090size">
    <w:name w:val="m5968006951817061090size"/>
    <w:uiPriority w:val="99"/>
    <w:rsid w:val="00A55FBC"/>
    <w:rPr>
      <w:rFonts w:cs="Times New Roman"/>
    </w:rPr>
  </w:style>
  <w:style w:type="character" w:customStyle="1" w:styleId="m5968006951817061090font">
    <w:name w:val="m5968006951817061090font"/>
    <w:uiPriority w:val="99"/>
    <w:rsid w:val="00A55FBC"/>
    <w:rPr>
      <w:rFonts w:cs="Times New Roman"/>
    </w:rPr>
  </w:style>
  <w:style w:type="paragraph" w:customStyle="1" w:styleId="m5968006951817061090kolorowalistaakcent11">
    <w:name w:val="m5968006951817061090kolorowalistaakcent11"/>
    <w:basedOn w:val="Normalny"/>
    <w:uiPriority w:val="99"/>
    <w:rsid w:val="00A55FBC"/>
    <w:pPr>
      <w:spacing w:before="100" w:beforeAutospacing="1" w:after="100" w:afterAutospacing="1"/>
    </w:pPr>
    <w:rPr>
      <w:rFonts w:eastAsia="Calibri"/>
    </w:rPr>
  </w:style>
  <w:style w:type="numbering" w:customStyle="1" w:styleId="Zaimportowanystyl40">
    <w:name w:val="Zaimportowany styl 4.0"/>
    <w:rsid w:val="00FB651A"/>
    <w:pPr>
      <w:numPr>
        <w:numId w:val="7"/>
      </w:numPr>
    </w:pPr>
  </w:style>
  <w:style w:type="numbering" w:customStyle="1" w:styleId="Zaimportowanystyl2">
    <w:name w:val="Zaimportowany styl 2"/>
    <w:rsid w:val="00FB651A"/>
    <w:pPr>
      <w:numPr>
        <w:numId w:val="6"/>
      </w:numPr>
    </w:pPr>
  </w:style>
  <w:style w:type="paragraph" w:styleId="Podtytu">
    <w:name w:val="Subtitle"/>
    <w:basedOn w:val="Normalny"/>
    <w:next w:val="Normalny"/>
    <w:link w:val="PodtytuZnak"/>
    <w:uiPriority w:val="11"/>
    <w:qFormat/>
    <w:locked/>
    <w:rsid w:val="000367B8"/>
    <w:pPr>
      <w:spacing w:after="60"/>
      <w:jc w:val="center"/>
      <w:outlineLvl w:val="1"/>
    </w:pPr>
    <w:rPr>
      <w:rFonts w:ascii="Cambria" w:hAnsi="Cambria"/>
    </w:rPr>
  </w:style>
  <w:style w:type="character" w:customStyle="1" w:styleId="PodtytuZnak">
    <w:name w:val="Podtytuł Znak"/>
    <w:link w:val="Podtytu"/>
    <w:uiPriority w:val="11"/>
    <w:rsid w:val="000367B8"/>
    <w:rPr>
      <w:rFonts w:ascii="Cambria" w:eastAsia="Times New Roman" w:hAnsi="Cambria" w:cs="Times New Roman"/>
      <w:sz w:val="24"/>
      <w:szCs w:val="24"/>
    </w:rPr>
  </w:style>
  <w:style w:type="paragraph" w:customStyle="1" w:styleId="ox-b171701408-msonormal">
    <w:name w:val="ox-b171701408-msonormal"/>
    <w:basedOn w:val="Normalny"/>
    <w:rsid w:val="00AA50A6"/>
    <w:pPr>
      <w:spacing w:before="100" w:beforeAutospacing="1" w:after="100" w:afterAutospacing="1"/>
    </w:pPr>
    <w:rPr>
      <w:rFonts w:eastAsia="Calibri"/>
    </w:rPr>
  </w:style>
  <w:style w:type="character" w:customStyle="1" w:styleId="BezodstpwZnak">
    <w:name w:val="Bez odstępów Znak"/>
    <w:link w:val="Bezodstpw"/>
    <w:uiPriority w:val="99"/>
    <w:locked/>
    <w:rsid w:val="00E36B2A"/>
    <w:rPr>
      <w:rFonts w:eastAsia="Times New Roman"/>
      <w:sz w:val="22"/>
      <w:szCs w:val="22"/>
    </w:rPr>
  </w:style>
  <w:style w:type="paragraph" w:customStyle="1" w:styleId="p1">
    <w:name w:val="p1"/>
    <w:basedOn w:val="Normalny"/>
    <w:rsid w:val="003D522D"/>
    <w:rPr>
      <w:rFonts w:ascii="Helvetica" w:eastAsia="Calibri" w:hAnsi="Helvetica"/>
      <w:sz w:val="15"/>
      <w:szCs w:val="15"/>
    </w:rPr>
  </w:style>
  <w:style w:type="character" w:customStyle="1" w:styleId="apple-converted-space">
    <w:name w:val="apple-converted-space"/>
    <w:basedOn w:val="Domylnaczcionkaakapitu"/>
    <w:rsid w:val="003D522D"/>
  </w:style>
  <w:style w:type="character" w:customStyle="1" w:styleId="apple-tab-span">
    <w:name w:val="apple-tab-span"/>
    <w:basedOn w:val="Domylnaczcionkaakapitu"/>
    <w:rsid w:val="00E61782"/>
  </w:style>
  <w:style w:type="paragraph" w:customStyle="1" w:styleId="p3">
    <w:name w:val="p3"/>
    <w:basedOn w:val="Normalny"/>
    <w:rsid w:val="00E61782"/>
    <w:pPr>
      <w:jc w:val="both"/>
    </w:pPr>
    <w:rPr>
      <w:rFonts w:ascii="Helvetica Neue" w:eastAsia="Calibri" w:hAnsi="Helvetica Neue"/>
      <w:color w:val="454545"/>
      <w:sz w:val="18"/>
      <w:szCs w:val="18"/>
    </w:rPr>
  </w:style>
  <w:style w:type="character" w:customStyle="1" w:styleId="s1">
    <w:name w:val="s1"/>
    <w:basedOn w:val="Domylnaczcionkaakapitu"/>
    <w:rsid w:val="00E61782"/>
    <w:rPr>
      <w:u w:val="single"/>
    </w:rPr>
  </w:style>
  <w:style w:type="paragraph" w:customStyle="1" w:styleId="p2">
    <w:name w:val="p2"/>
    <w:basedOn w:val="Normalny"/>
    <w:rsid w:val="004E0318"/>
    <w:rPr>
      <w:rFonts w:ascii="Helvetica Neue" w:eastAsia="Calibri" w:hAnsi="Helvetica Neue"/>
      <w:color w:val="454545"/>
      <w:sz w:val="18"/>
      <w:szCs w:val="18"/>
    </w:rPr>
  </w:style>
  <w:style w:type="paragraph" w:customStyle="1" w:styleId="ox-2f2e412c31-msolistparagraph">
    <w:name w:val="ox-2f2e412c31-msolistparagraph"/>
    <w:basedOn w:val="Normalny"/>
    <w:rsid w:val="00CA2180"/>
    <w:pPr>
      <w:spacing w:before="100" w:beforeAutospacing="1" w:after="100" w:afterAutospacing="1"/>
    </w:pPr>
    <w:rPr>
      <w:rFonts w:eastAsiaTheme="minorHAnsi"/>
    </w:rPr>
  </w:style>
  <w:style w:type="character" w:customStyle="1" w:styleId="Nierozpoznanawzmianka1">
    <w:name w:val="Nierozpoznana wzmianka1"/>
    <w:basedOn w:val="Domylnaczcionkaakapitu"/>
    <w:uiPriority w:val="99"/>
    <w:rsid w:val="00F1511C"/>
    <w:rPr>
      <w:color w:val="605E5C"/>
      <w:shd w:val="clear" w:color="auto" w:fill="E1DFDD"/>
    </w:rPr>
  </w:style>
  <w:style w:type="paragraph" w:styleId="Lista">
    <w:name w:val="List"/>
    <w:basedOn w:val="Normalny"/>
    <w:uiPriority w:val="99"/>
    <w:semiHidden/>
    <w:unhideWhenUsed/>
    <w:locked/>
    <w:rsid w:val="00B27802"/>
    <w:pPr>
      <w:ind w:left="283" w:hanging="283"/>
      <w:contextualSpacing/>
    </w:pPr>
  </w:style>
  <w:style w:type="character" w:customStyle="1" w:styleId="Nierozpoznanawzmianka2">
    <w:name w:val="Nierozpoznana wzmianka2"/>
    <w:basedOn w:val="Domylnaczcionkaakapitu"/>
    <w:uiPriority w:val="99"/>
    <w:rsid w:val="003A29BE"/>
    <w:rPr>
      <w:color w:val="605E5C"/>
      <w:shd w:val="clear" w:color="auto" w:fill="E1DFDD"/>
    </w:rPr>
  </w:style>
  <w:style w:type="character" w:styleId="Uwydatnienie">
    <w:name w:val="Emphasis"/>
    <w:basedOn w:val="Domylnaczcionkaakapitu"/>
    <w:uiPriority w:val="20"/>
    <w:qFormat/>
    <w:locked/>
    <w:rsid w:val="00433CA9"/>
    <w:rPr>
      <w:i/>
      <w:iCs/>
    </w:rPr>
  </w:style>
  <w:style w:type="paragraph" w:styleId="Poprawka">
    <w:name w:val="Revision"/>
    <w:hidden/>
    <w:uiPriority w:val="99"/>
    <w:semiHidden/>
    <w:rsid w:val="00BE0E95"/>
    <w:rPr>
      <w:rFonts w:ascii="Times New Roman" w:eastAsia="Times New Roman" w:hAnsi="Times New Roman"/>
      <w:sz w:val="24"/>
      <w:szCs w:val="24"/>
    </w:rPr>
  </w:style>
  <w:style w:type="character" w:customStyle="1" w:styleId="Nierozpoznanawzmianka3">
    <w:name w:val="Nierozpoznana wzmianka3"/>
    <w:basedOn w:val="Domylnaczcionkaakapitu"/>
    <w:uiPriority w:val="99"/>
    <w:semiHidden/>
    <w:unhideWhenUsed/>
    <w:rsid w:val="00A30C5C"/>
    <w:rPr>
      <w:color w:val="605E5C"/>
      <w:shd w:val="clear" w:color="auto" w:fill="E1DFDD"/>
    </w:rPr>
  </w:style>
  <w:style w:type="character" w:customStyle="1" w:styleId="ListParagraphChar">
    <w:name w:val="List Paragraph Char"/>
    <w:aliases w:val="T_SZ_List Paragraph Char"/>
    <w:qFormat/>
    <w:locked/>
    <w:rsid w:val="00520A18"/>
    <w:rPr>
      <w:lang w:eastAsia="en-US"/>
    </w:rPr>
  </w:style>
  <w:style w:type="paragraph" w:customStyle="1" w:styleId="Tekstpodstawowy1">
    <w:name w:val="Tekst podstawowy1"/>
    <w:basedOn w:val="Normalny"/>
    <w:uiPriority w:val="99"/>
    <w:semiHidden/>
    <w:qFormat/>
    <w:rsid w:val="00520A18"/>
    <w:pPr>
      <w:jc w:val="both"/>
    </w:pPr>
    <w:rPr>
      <w:rFonts w:ascii="Calibri" w:eastAsia="Calibri" w:hAnsi="Calibri"/>
      <w:sz w:val="20"/>
      <w:szCs w:val="20"/>
    </w:rPr>
  </w:style>
  <w:style w:type="character" w:customStyle="1" w:styleId="Domylnaczcionkaakapitu1">
    <w:name w:val="Domyślna czcionka akapitu1"/>
    <w:rsid w:val="001C3C6E"/>
  </w:style>
  <w:style w:type="character" w:customStyle="1" w:styleId="Domylnaczcionkaakapitu2">
    <w:name w:val="Domyślna czcionka akapitu2"/>
    <w:rsid w:val="001C3C6E"/>
  </w:style>
  <w:style w:type="numbering" w:customStyle="1" w:styleId="WWNum66">
    <w:name w:val="WWNum66"/>
    <w:basedOn w:val="Bezlisty"/>
    <w:rsid w:val="001C3C6E"/>
    <w:pPr>
      <w:numPr>
        <w:numId w:val="22"/>
      </w:numPr>
    </w:pPr>
  </w:style>
  <w:style w:type="paragraph" w:customStyle="1" w:styleId="Normalny1">
    <w:name w:val="Normalny1"/>
    <w:rsid w:val="00B662E2"/>
    <w:pPr>
      <w:widowControl w:val="0"/>
      <w:suppressAutoHyphens/>
    </w:pPr>
    <w:rPr>
      <w:rFonts w:ascii="Times New Roman" w:eastAsia="Lucida Sans Unicode" w:hAnsi="Times New Roman" w:cs="Arial"/>
      <w:sz w:val="24"/>
      <w:szCs w:val="24"/>
      <w:lang w:eastAsia="zh-CN" w:bidi="hi-IN"/>
    </w:rPr>
  </w:style>
  <w:style w:type="character" w:customStyle="1" w:styleId="fn-ref">
    <w:name w:val="fn-ref"/>
    <w:basedOn w:val="Domylnaczcionkaakapitu"/>
    <w:rsid w:val="00CC0E33"/>
  </w:style>
  <w:style w:type="character" w:customStyle="1" w:styleId="alb-s">
    <w:name w:val="a_lb-s"/>
    <w:basedOn w:val="Domylnaczcionkaakapitu"/>
    <w:rsid w:val="006A1C25"/>
  </w:style>
  <w:style w:type="character" w:customStyle="1" w:styleId="Nagwek8Znak">
    <w:name w:val="Nagłówek 8 Znak"/>
    <w:basedOn w:val="Domylnaczcionkaakapitu"/>
    <w:link w:val="Nagwek8"/>
    <w:uiPriority w:val="9"/>
    <w:semiHidden/>
    <w:rsid w:val="00397418"/>
    <w:rPr>
      <w:rFonts w:asciiTheme="majorHAnsi" w:eastAsiaTheme="majorEastAsia" w:hAnsiTheme="majorHAnsi" w:cstheme="majorBidi"/>
      <w:color w:val="272727" w:themeColor="text1" w:themeTint="D8"/>
      <w:sz w:val="21"/>
      <w:szCs w:val="21"/>
      <w:lang w:eastAsia="en-US"/>
    </w:rPr>
  </w:style>
  <w:style w:type="paragraph" w:styleId="Tekstpodstawowy3">
    <w:name w:val="Body Text 3"/>
    <w:basedOn w:val="Normalny"/>
    <w:link w:val="Tekstpodstawowy3Znak"/>
    <w:uiPriority w:val="99"/>
    <w:unhideWhenUsed/>
    <w:locked/>
    <w:rsid w:val="00397418"/>
    <w:pPr>
      <w:spacing w:after="120"/>
      <w:jc w:val="center"/>
    </w:pPr>
    <w:rPr>
      <w:rFonts w:eastAsiaTheme="minorHAnsi"/>
      <w:sz w:val="16"/>
      <w:szCs w:val="16"/>
      <w:lang w:eastAsia="en-US"/>
    </w:rPr>
  </w:style>
  <w:style w:type="character" w:customStyle="1" w:styleId="Tekstpodstawowy3Znak">
    <w:name w:val="Tekst podstawowy 3 Znak"/>
    <w:basedOn w:val="Domylnaczcionkaakapitu"/>
    <w:link w:val="Tekstpodstawowy3"/>
    <w:uiPriority w:val="99"/>
    <w:rsid w:val="00397418"/>
    <w:rPr>
      <w:rFonts w:ascii="Times New Roman" w:eastAsiaTheme="minorHAnsi" w:hAnsi="Times New Roman"/>
      <w:sz w:val="16"/>
      <w:szCs w:val="16"/>
      <w:lang w:eastAsia="en-US"/>
    </w:rPr>
  </w:style>
  <w:style w:type="paragraph" w:styleId="Tekstpodstawowywcity2">
    <w:name w:val="Body Text Indent 2"/>
    <w:basedOn w:val="Normalny"/>
    <w:link w:val="Tekstpodstawowywcity2Znak"/>
    <w:uiPriority w:val="99"/>
    <w:semiHidden/>
    <w:unhideWhenUsed/>
    <w:locked/>
    <w:rsid w:val="00397418"/>
    <w:pPr>
      <w:spacing w:after="120" w:line="480" w:lineRule="auto"/>
      <w:ind w:left="283"/>
      <w:jc w:val="center"/>
    </w:pPr>
    <w:rPr>
      <w:rFonts w:eastAsiaTheme="minorHAnsi"/>
      <w:szCs w:val="22"/>
      <w:lang w:eastAsia="en-US"/>
    </w:rPr>
  </w:style>
  <w:style w:type="character" w:customStyle="1" w:styleId="Tekstpodstawowywcity2Znak">
    <w:name w:val="Tekst podstawowy wcięty 2 Znak"/>
    <w:basedOn w:val="Domylnaczcionkaakapitu"/>
    <w:link w:val="Tekstpodstawowywcity2"/>
    <w:uiPriority w:val="99"/>
    <w:semiHidden/>
    <w:rsid w:val="00397418"/>
    <w:rPr>
      <w:rFonts w:ascii="Times New Roman" w:eastAsiaTheme="minorHAnsi" w:hAnsi="Times New Roman"/>
      <w:sz w:val="24"/>
      <w:szCs w:val="22"/>
      <w:lang w:eastAsia="en-US"/>
    </w:rPr>
  </w:style>
  <w:style w:type="character" w:customStyle="1" w:styleId="DeltaViewInsertion">
    <w:name w:val="DeltaView Insertion"/>
    <w:rsid w:val="00397418"/>
    <w:rPr>
      <w:b/>
      <w:i/>
      <w:spacing w:val="0"/>
    </w:rPr>
  </w:style>
  <w:style w:type="character" w:customStyle="1" w:styleId="czeinternetowe">
    <w:name w:val="Łącze internetowe"/>
    <w:rsid w:val="005F1282"/>
    <w:rPr>
      <w:u w:val="single"/>
    </w:rPr>
  </w:style>
  <w:style w:type="character" w:customStyle="1" w:styleId="Znakiprzypiswdolnych">
    <w:name w:val="Znaki przypisów dolnych"/>
    <w:qFormat/>
    <w:rsid w:val="005F1282"/>
  </w:style>
  <w:style w:type="character" w:customStyle="1" w:styleId="Zakotwiczenieprzypisudolnego">
    <w:name w:val="Zakotwiczenie przypisu dolnego"/>
    <w:rsid w:val="005F1282"/>
    <w:rPr>
      <w:vertAlign w:val="superscript"/>
    </w:rPr>
  </w:style>
  <w:style w:type="paragraph" w:customStyle="1" w:styleId="Zawartotabeli">
    <w:name w:val="Zawartość tabeli"/>
    <w:basedOn w:val="Normalny"/>
    <w:qFormat/>
    <w:rsid w:val="005F1282"/>
    <w:pPr>
      <w:widowControl w:val="0"/>
      <w:suppressLineNumbers/>
      <w:suppressAutoHyphens/>
    </w:pPr>
    <w:rPr>
      <w:rFonts w:ascii="Liberation Sans" w:eastAsia="NSimSun" w:hAnsi="Liberation Sans" w:cs="Arial"/>
      <w:kern w:val="2"/>
      <w:sz w:val="21"/>
      <w:lang w:eastAsia="zh-CN"/>
    </w:rPr>
  </w:style>
  <w:style w:type="table" w:customStyle="1" w:styleId="Tabela-Siatka1">
    <w:name w:val="Tabela - Siatka1"/>
    <w:basedOn w:val="Standardowy"/>
    <w:next w:val="Tabela-Siatka"/>
    <w:uiPriority w:val="59"/>
    <w:rsid w:val="00C7770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1A3E21"/>
    <w:pPr>
      <w:numPr>
        <w:numId w:val="54"/>
      </w:numPr>
    </w:pPr>
  </w:style>
  <w:style w:type="paragraph" w:styleId="Tekstpodstawowywcity">
    <w:name w:val="Body Text Indent"/>
    <w:basedOn w:val="Normalny"/>
    <w:link w:val="TekstpodstawowywcityZnak"/>
    <w:locked/>
    <w:rsid w:val="003A5F75"/>
    <w:pPr>
      <w:spacing w:after="120"/>
      <w:ind w:left="283"/>
    </w:pPr>
  </w:style>
  <w:style w:type="character" w:customStyle="1" w:styleId="TekstpodstawowywcityZnak">
    <w:name w:val="Tekst podstawowy wcięty Znak"/>
    <w:basedOn w:val="Domylnaczcionkaakapitu"/>
    <w:link w:val="Tekstpodstawowywcity"/>
    <w:rsid w:val="003A5F75"/>
    <w:rPr>
      <w:rFonts w:ascii="Times New Roman" w:eastAsia="Times New Roman" w:hAnsi="Times New Roman"/>
      <w:sz w:val="24"/>
      <w:szCs w:val="24"/>
    </w:rPr>
  </w:style>
  <w:style w:type="table" w:customStyle="1" w:styleId="Tabela-Siatka2">
    <w:name w:val="Tabela - Siatka2"/>
    <w:basedOn w:val="Standardowy"/>
    <w:next w:val="Tabela-Siatka"/>
    <w:uiPriority w:val="59"/>
    <w:rsid w:val="00B474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3452">
      <w:bodyDiv w:val="1"/>
      <w:marLeft w:val="0"/>
      <w:marRight w:val="0"/>
      <w:marTop w:val="0"/>
      <w:marBottom w:val="0"/>
      <w:divBdr>
        <w:top w:val="none" w:sz="0" w:space="0" w:color="auto"/>
        <w:left w:val="none" w:sz="0" w:space="0" w:color="auto"/>
        <w:bottom w:val="none" w:sz="0" w:space="0" w:color="auto"/>
        <w:right w:val="none" w:sz="0" w:space="0" w:color="auto"/>
      </w:divBdr>
      <w:divsChild>
        <w:div w:id="832180024">
          <w:marLeft w:val="0"/>
          <w:marRight w:val="0"/>
          <w:marTop w:val="72"/>
          <w:marBottom w:val="0"/>
          <w:divBdr>
            <w:top w:val="none" w:sz="0" w:space="0" w:color="auto"/>
            <w:left w:val="none" w:sz="0" w:space="0" w:color="auto"/>
            <w:bottom w:val="none" w:sz="0" w:space="0" w:color="auto"/>
            <w:right w:val="none" w:sz="0" w:space="0" w:color="auto"/>
          </w:divBdr>
          <w:divsChild>
            <w:div w:id="361322070">
              <w:marLeft w:val="360"/>
              <w:marRight w:val="0"/>
              <w:marTop w:val="0"/>
              <w:marBottom w:val="72"/>
              <w:divBdr>
                <w:top w:val="none" w:sz="0" w:space="0" w:color="auto"/>
                <w:left w:val="none" w:sz="0" w:space="0" w:color="auto"/>
                <w:bottom w:val="none" w:sz="0" w:space="0" w:color="auto"/>
                <w:right w:val="none" w:sz="0" w:space="0" w:color="auto"/>
              </w:divBdr>
            </w:div>
            <w:div w:id="2033726885">
              <w:marLeft w:val="360"/>
              <w:marRight w:val="0"/>
              <w:marTop w:val="72"/>
              <w:marBottom w:val="72"/>
              <w:divBdr>
                <w:top w:val="none" w:sz="0" w:space="0" w:color="auto"/>
                <w:left w:val="none" w:sz="0" w:space="0" w:color="auto"/>
                <w:bottom w:val="none" w:sz="0" w:space="0" w:color="auto"/>
                <w:right w:val="none" w:sz="0" w:space="0" w:color="auto"/>
              </w:divBdr>
            </w:div>
          </w:divsChild>
        </w:div>
        <w:div w:id="1627810356">
          <w:marLeft w:val="0"/>
          <w:marRight w:val="0"/>
          <w:marTop w:val="72"/>
          <w:marBottom w:val="0"/>
          <w:divBdr>
            <w:top w:val="none" w:sz="0" w:space="0" w:color="auto"/>
            <w:left w:val="none" w:sz="0" w:space="0" w:color="auto"/>
            <w:bottom w:val="none" w:sz="0" w:space="0" w:color="auto"/>
            <w:right w:val="none" w:sz="0" w:space="0" w:color="auto"/>
          </w:divBdr>
        </w:div>
      </w:divsChild>
    </w:div>
    <w:div w:id="43792800">
      <w:bodyDiv w:val="1"/>
      <w:marLeft w:val="0"/>
      <w:marRight w:val="0"/>
      <w:marTop w:val="0"/>
      <w:marBottom w:val="0"/>
      <w:divBdr>
        <w:top w:val="none" w:sz="0" w:space="0" w:color="auto"/>
        <w:left w:val="none" w:sz="0" w:space="0" w:color="auto"/>
        <w:bottom w:val="none" w:sz="0" w:space="0" w:color="auto"/>
        <w:right w:val="none" w:sz="0" w:space="0" w:color="auto"/>
      </w:divBdr>
      <w:divsChild>
        <w:div w:id="678654983">
          <w:marLeft w:val="0"/>
          <w:marRight w:val="0"/>
          <w:marTop w:val="72"/>
          <w:marBottom w:val="0"/>
          <w:divBdr>
            <w:top w:val="none" w:sz="0" w:space="0" w:color="auto"/>
            <w:left w:val="none" w:sz="0" w:space="0" w:color="auto"/>
            <w:bottom w:val="none" w:sz="0" w:space="0" w:color="auto"/>
            <w:right w:val="none" w:sz="0" w:space="0" w:color="auto"/>
          </w:divBdr>
        </w:div>
        <w:div w:id="1221551685">
          <w:marLeft w:val="0"/>
          <w:marRight w:val="0"/>
          <w:marTop w:val="72"/>
          <w:marBottom w:val="0"/>
          <w:divBdr>
            <w:top w:val="none" w:sz="0" w:space="0" w:color="auto"/>
            <w:left w:val="none" w:sz="0" w:space="0" w:color="auto"/>
            <w:bottom w:val="none" w:sz="0" w:space="0" w:color="auto"/>
            <w:right w:val="none" w:sz="0" w:space="0" w:color="auto"/>
          </w:divBdr>
          <w:divsChild>
            <w:div w:id="574360273">
              <w:marLeft w:val="360"/>
              <w:marRight w:val="0"/>
              <w:marTop w:val="0"/>
              <w:marBottom w:val="72"/>
              <w:divBdr>
                <w:top w:val="none" w:sz="0" w:space="0" w:color="auto"/>
                <w:left w:val="none" w:sz="0" w:space="0" w:color="auto"/>
                <w:bottom w:val="none" w:sz="0" w:space="0" w:color="auto"/>
                <w:right w:val="none" w:sz="0" w:space="0" w:color="auto"/>
              </w:divBdr>
            </w:div>
            <w:div w:id="1408842041">
              <w:marLeft w:val="360"/>
              <w:marRight w:val="0"/>
              <w:marTop w:val="72"/>
              <w:marBottom w:val="72"/>
              <w:divBdr>
                <w:top w:val="none" w:sz="0" w:space="0" w:color="auto"/>
                <w:left w:val="none" w:sz="0" w:space="0" w:color="auto"/>
                <w:bottom w:val="none" w:sz="0" w:space="0" w:color="auto"/>
                <w:right w:val="none" w:sz="0" w:space="0" w:color="auto"/>
              </w:divBdr>
            </w:div>
            <w:div w:id="1513715287">
              <w:marLeft w:val="360"/>
              <w:marRight w:val="0"/>
              <w:marTop w:val="0"/>
              <w:marBottom w:val="72"/>
              <w:divBdr>
                <w:top w:val="none" w:sz="0" w:space="0" w:color="auto"/>
                <w:left w:val="none" w:sz="0" w:space="0" w:color="auto"/>
                <w:bottom w:val="none" w:sz="0" w:space="0" w:color="auto"/>
                <w:right w:val="none" w:sz="0" w:space="0" w:color="auto"/>
              </w:divBdr>
            </w:div>
            <w:div w:id="205331079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2920417">
      <w:bodyDiv w:val="1"/>
      <w:marLeft w:val="0"/>
      <w:marRight w:val="0"/>
      <w:marTop w:val="0"/>
      <w:marBottom w:val="0"/>
      <w:divBdr>
        <w:top w:val="none" w:sz="0" w:space="0" w:color="auto"/>
        <w:left w:val="none" w:sz="0" w:space="0" w:color="auto"/>
        <w:bottom w:val="none" w:sz="0" w:space="0" w:color="auto"/>
        <w:right w:val="none" w:sz="0" w:space="0" w:color="auto"/>
      </w:divBdr>
      <w:divsChild>
        <w:div w:id="174660800">
          <w:marLeft w:val="0"/>
          <w:marRight w:val="0"/>
          <w:marTop w:val="0"/>
          <w:marBottom w:val="240"/>
          <w:divBdr>
            <w:top w:val="none" w:sz="0" w:space="0" w:color="auto"/>
            <w:left w:val="none" w:sz="0" w:space="0" w:color="auto"/>
            <w:bottom w:val="none" w:sz="0" w:space="0" w:color="auto"/>
            <w:right w:val="none" w:sz="0" w:space="0" w:color="auto"/>
          </w:divBdr>
          <w:divsChild>
            <w:div w:id="445848968">
              <w:marLeft w:val="0"/>
              <w:marRight w:val="0"/>
              <w:marTop w:val="72"/>
              <w:marBottom w:val="0"/>
              <w:divBdr>
                <w:top w:val="none" w:sz="0" w:space="0" w:color="auto"/>
                <w:left w:val="none" w:sz="0" w:space="0" w:color="auto"/>
                <w:bottom w:val="none" w:sz="0" w:space="0" w:color="auto"/>
                <w:right w:val="none" w:sz="0" w:space="0" w:color="auto"/>
              </w:divBdr>
            </w:div>
          </w:divsChild>
        </w:div>
        <w:div w:id="1388453434">
          <w:marLeft w:val="0"/>
          <w:marRight w:val="0"/>
          <w:marTop w:val="0"/>
          <w:marBottom w:val="240"/>
          <w:divBdr>
            <w:top w:val="none" w:sz="0" w:space="0" w:color="auto"/>
            <w:left w:val="none" w:sz="0" w:space="0" w:color="auto"/>
            <w:bottom w:val="none" w:sz="0" w:space="0" w:color="auto"/>
            <w:right w:val="none" w:sz="0" w:space="0" w:color="auto"/>
          </w:divBdr>
          <w:divsChild>
            <w:div w:id="30962250">
              <w:marLeft w:val="0"/>
              <w:marRight w:val="0"/>
              <w:marTop w:val="72"/>
              <w:marBottom w:val="0"/>
              <w:divBdr>
                <w:top w:val="none" w:sz="0" w:space="0" w:color="auto"/>
                <w:left w:val="none" w:sz="0" w:space="0" w:color="auto"/>
                <w:bottom w:val="none" w:sz="0" w:space="0" w:color="auto"/>
                <w:right w:val="none" w:sz="0" w:space="0" w:color="auto"/>
              </w:divBdr>
            </w:div>
            <w:div w:id="568005785">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1459610">
      <w:bodyDiv w:val="1"/>
      <w:marLeft w:val="0"/>
      <w:marRight w:val="0"/>
      <w:marTop w:val="0"/>
      <w:marBottom w:val="0"/>
      <w:divBdr>
        <w:top w:val="none" w:sz="0" w:space="0" w:color="auto"/>
        <w:left w:val="none" w:sz="0" w:space="0" w:color="auto"/>
        <w:bottom w:val="none" w:sz="0" w:space="0" w:color="auto"/>
        <w:right w:val="none" w:sz="0" w:space="0" w:color="auto"/>
      </w:divBdr>
      <w:divsChild>
        <w:div w:id="1045524980">
          <w:marLeft w:val="0"/>
          <w:marRight w:val="0"/>
          <w:marTop w:val="72"/>
          <w:marBottom w:val="0"/>
          <w:divBdr>
            <w:top w:val="none" w:sz="0" w:space="0" w:color="auto"/>
            <w:left w:val="none" w:sz="0" w:space="0" w:color="auto"/>
            <w:bottom w:val="none" w:sz="0" w:space="0" w:color="auto"/>
            <w:right w:val="none" w:sz="0" w:space="0" w:color="auto"/>
          </w:divBdr>
        </w:div>
        <w:div w:id="1149901716">
          <w:marLeft w:val="0"/>
          <w:marRight w:val="0"/>
          <w:marTop w:val="72"/>
          <w:marBottom w:val="0"/>
          <w:divBdr>
            <w:top w:val="none" w:sz="0" w:space="0" w:color="auto"/>
            <w:left w:val="none" w:sz="0" w:space="0" w:color="auto"/>
            <w:bottom w:val="none" w:sz="0" w:space="0" w:color="auto"/>
            <w:right w:val="none" w:sz="0" w:space="0" w:color="auto"/>
          </w:divBdr>
        </w:div>
      </w:divsChild>
    </w:div>
    <w:div w:id="238635479">
      <w:bodyDiv w:val="1"/>
      <w:marLeft w:val="0"/>
      <w:marRight w:val="0"/>
      <w:marTop w:val="0"/>
      <w:marBottom w:val="0"/>
      <w:divBdr>
        <w:top w:val="none" w:sz="0" w:space="0" w:color="auto"/>
        <w:left w:val="none" w:sz="0" w:space="0" w:color="auto"/>
        <w:bottom w:val="none" w:sz="0" w:space="0" w:color="auto"/>
        <w:right w:val="none" w:sz="0" w:space="0" w:color="auto"/>
      </w:divBdr>
      <w:divsChild>
        <w:div w:id="2081173434">
          <w:marLeft w:val="360"/>
          <w:marRight w:val="0"/>
          <w:marTop w:val="72"/>
          <w:marBottom w:val="72"/>
          <w:divBdr>
            <w:top w:val="none" w:sz="0" w:space="0" w:color="auto"/>
            <w:left w:val="none" w:sz="0" w:space="0" w:color="auto"/>
            <w:bottom w:val="none" w:sz="0" w:space="0" w:color="auto"/>
            <w:right w:val="none" w:sz="0" w:space="0" w:color="auto"/>
          </w:divBdr>
        </w:div>
      </w:divsChild>
    </w:div>
    <w:div w:id="241334523">
      <w:bodyDiv w:val="1"/>
      <w:marLeft w:val="0"/>
      <w:marRight w:val="0"/>
      <w:marTop w:val="0"/>
      <w:marBottom w:val="0"/>
      <w:divBdr>
        <w:top w:val="none" w:sz="0" w:space="0" w:color="auto"/>
        <w:left w:val="none" w:sz="0" w:space="0" w:color="auto"/>
        <w:bottom w:val="none" w:sz="0" w:space="0" w:color="auto"/>
        <w:right w:val="none" w:sz="0" w:space="0" w:color="auto"/>
      </w:divBdr>
    </w:div>
    <w:div w:id="259144893">
      <w:bodyDiv w:val="1"/>
      <w:marLeft w:val="0"/>
      <w:marRight w:val="0"/>
      <w:marTop w:val="0"/>
      <w:marBottom w:val="0"/>
      <w:divBdr>
        <w:top w:val="none" w:sz="0" w:space="0" w:color="auto"/>
        <w:left w:val="none" w:sz="0" w:space="0" w:color="auto"/>
        <w:bottom w:val="none" w:sz="0" w:space="0" w:color="auto"/>
        <w:right w:val="none" w:sz="0" w:space="0" w:color="auto"/>
      </w:divBdr>
      <w:divsChild>
        <w:div w:id="1276866618">
          <w:marLeft w:val="0"/>
          <w:marRight w:val="0"/>
          <w:marTop w:val="72"/>
          <w:marBottom w:val="0"/>
          <w:divBdr>
            <w:top w:val="none" w:sz="0" w:space="0" w:color="auto"/>
            <w:left w:val="none" w:sz="0" w:space="0" w:color="auto"/>
            <w:bottom w:val="none" w:sz="0" w:space="0" w:color="auto"/>
            <w:right w:val="none" w:sz="0" w:space="0" w:color="auto"/>
          </w:divBdr>
        </w:div>
        <w:div w:id="1866751098">
          <w:marLeft w:val="0"/>
          <w:marRight w:val="0"/>
          <w:marTop w:val="72"/>
          <w:marBottom w:val="0"/>
          <w:divBdr>
            <w:top w:val="none" w:sz="0" w:space="0" w:color="auto"/>
            <w:left w:val="none" w:sz="0" w:space="0" w:color="auto"/>
            <w:bottom w:val="none" w:sz="0" w:space="0" w:color="auto"/>
            <w:right w:val="none" w:sz="0" w:space="0" w:color="auto"/>
          </w:divBdr>
          <w:divsChild>
            <w:div w:id="478545730">
              <w:marLeft w:val="360"/>
              <w:marRight w:val="0"/>
              <w:marTop w:val="72"/>
              <w:marBottom w:val="72"/>
              <w:divBdr>
                <w:top w:val="none" w:sz="0" w:space="0" w:color="auto"/>
                <w:left w:val="none" w:sz="0" w:space="0" w:color="auto"/>
                <w:bottom w:val="none" w:sz="0" w:space="0" w:color="auto"/>
                <w:right w:val="none" w:sz="0" w:space="0" w:color="auto"/>
              </w:divBdr>
            </w:div>
            <w:div w:id="1790080287">
              <w:marLeft w:val="360"/>
              <w:marRight w:val="0"/>
              <w:marTop w:val="0"/>
              <w:marBottom w:val="72"/>
              <w:divBdr>
                <w:top w:val="none" w:sz="0" w:space="0" w:color="auto"/>
                <w:left w:val="none" w:sz="0" w:space="0" w:color="auto"/>
                <w:bottom w:val="none" w:sz="0" w:space="0" w:color="auto"/>
                <w:right w:val="none" w:sz="0" w:space="0" w:color="auto"/>
              </w:divBdr>
            </w:div>
            <w:div w:id="2024084381">
              <w:marLeft w:val="360"/>
              <w:marRight w:val="0"/>
              <w:marTop w:val="0"/>
              <w:marBottom w:val="72"/>
              <w:divBdr>
                <w:top w:val="none" w:sz="0" w:space="0" w:color="auto"/>
                <w:left w:val="none" w:sz="0" w:space="0" w:color="auto"/>
                <w:bottom w:val="none" w:sz="0" w:space="0" w:color="auto"/>
                <w:right w:val="none" w:sz="0" w:space="0" w:color="auto"/>
              </w:divBdr>
              <w:divsChild>
                <w:div w:id="227767376">
                  <w:marLeft w:val="360"/>
                  <w:marRight w:val="0"/>
                  <w:marTop w:val="0"/>
                  <w:marBottom w:val="0"/>
                  <w:divBdr>
                    <w:top w:val="none" w:sz="0" w:space="0" w:color="auto"/>
                    <w:left w:val="none" w:sz="0" w:space="0" w:color="auto"/>
                    <w:bottom w:val="none" w:sz="0" w:space="0" w:color="auto"/>
                    <w:right w:val="none" w:sz="0" w:space="0" w:color="auto"/>
                  </w:divBdr>
                </w:div>
                <w:div w:id="584388542">
                  <w:marLeft w:val="360"/>
                  <w:marRight w:val="0"/>
                  <w:marTop w:val="0"/>
                  <w:marBottom w:val="0"/>
                  <w:divBdr>
                    <w:top w:val="none" w:sz="0" w:space="0" w:color="auto"/>
                    <w:left w:val="none" w:sz="0" w:space="0" w:color="auto"/>
                    <w:bottom w:val="none" w:sz="0" w:space="0" w:color="auto"/>
                    <w:right w:val="none" w:sz="0" w:space="0" w:color="auto"/>
                  </w:divBdr>
                </w:div>
                <w:div w:id="706174149">
                  <w:marLeft w:val="360"/>
                  <w:marRight w:val="0"/>
                  <w:marTop w:val="0"/>
                  <w:marBottom w:val="0"/>
                  <w:divBdr>
                    <w:top w:val="none" w:sz="0" w:space="0" w:color="auto"/>
                    <w:left w:val="none" w:sz="0" w:space="0" w:color="auto"/>
                    <w:bottom w:val="none" w:sz="0" w:space="0" w:color="auto"/>
                    <w:right w:val="none" w:sz="0" w:space="0" w:color="auto"/>
                  </w:divBdr>
                </w:div>
                <w:div w:id="976488900">
                  <w:marLeft w:val="360"/>
                  <w:marRight w:val="0"/>
                  <w:marTop w:val="0"/>
                  <w:marBottom w:val="0"/>
                  <w:divBdr>
                    <w:top w:val="none" w:sz="0" w:space="0" w:color="auto"/>
                    <w:left w:val="none" w:sz="0" w:space="0" w:color="auto"/>
                    <w:bottom w:val="none" w:sz="0" w:space="0" w:color="auto"/>
                    <w:right w:val="none" w:sz="0" w:space="0" w:color="auto"/>
                  </w:divBdr>
                </w:div>
                <w:div w:id="16545288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93172">
      <w:bodyDiv w:val="1"/>
      <w:marLeft w:val="0"/>
      <w:marRight w:val="0"/>
      <w:marTop w:val="0"/>
      <w:marBottom w:val="0"/>
      <w:divBdr>
        <w:top w:val="none" w:sz="0" w:space="0" w:color="auto"/>
        <w:left w:val="none" w:sz="0" w:space="0" w:color="auto"/>
        <w:bottom w:val="none" w:sz="0" w:space="0" w:color="auto"/>
        <w:right w:val="none" w:sz="0" w:space="0" w:color="auto"/>
      </w:divBdr>
      <w:divsChild>
        <w:div w:id="907155635">
          <w:marLeft w:val="360"/>
          <w:marRight w:val="0"/>
          <w:marTop w:val="72"/>
          <w:marBottom w:val="72"/>
          <w:divBdr>
            <w:top w:val="none" w:sz="0" w:space="0" w:color="auto"/>
            <w:left w:val="none" w:sz="0" w:space="0" w:color="auto"/>
            <w:bottom w:val="none" w:sz="0" w:space="0" w:color="auto"/>
            <w:right w:val="none" w:sz="0" w:space="0" w:color="auto"/>
          </w:divBdr>
        </w:div>
      </w:divsChild>
    </w:div>
    <w:div w:id="318769985">
      <w:bodyDiv w:val="1"/>
      <w:marLeft w:val="0"/>
      <w:marRight w:val="0"/>
      <w:marTop w:val="0"/>
      <w:marBottom w:val="0"/>
      <w:divBdr>
        <w:top w:val="none" w:sz="0" w:space="0" w:color="auto"/>
        <w:left w:val="none" w:sz="0" w:space="0" w:color="auto"/>
        <w:bottom w:val="none" w:sz="0" w:space="0" w:color="auto"/>
        <w:right w:val="none" w:sz="0" w:space="0" w:color="auto"/>
      </w:divBdr>
    </w:div>
    <w:div w:id="342439074">
      <w:bodyDiv w:val="1"/>
      <w:marLeft w:val="0"/>
      <w:marRight w:val="0"/>
      <w:marTop w:val="0"/>
      <w:marBottom w:val="0"/>
      <w:divBdr>
        <w:top w:val="none" w:sz="0" w:space="0" w:color="auto"/>
        <w:left w:val="none" w:sz="0" w:space="0" w:color="auto"/>
        <w:bottom w:val="none" w:sz="0" w:space="0" w:color="auto"/>
        <w:right w:val="none" w:sz="0" w:space="0" w:color="auto"/>
      </w:divBdr>
      <w:divsChild>
        <w:div w:id="912011987">
          <w:marLeft w:val="0"/>
          <w:marRight w:val="0"/>
          <w:marTop w:val="72"/>
          <w:marBottom w:val="0"/>
          <w:divBdr>
            <w:top w:val="none" w:sz="0" w:space="0" w:color="auto"/>
            <w:left w:val="none" w:sz="0" w:space="0" w:color="auto"/>
            <w:bottom w:val="none" w:sz="0" w:space="0" w:color="auto"/>
            <w:right w:val="none" w:sz="0" w:space="0" w:color="auto"/>
          </w:divBdr>
        </w:div>
        <w:div w:id="1334645191">
          <w:marLeft w:val="0"/>
          <w:marRight w:val="0"/>
          <w:marTop w:val="72"/>
          <w:marBottom w:val="0"/>
          <w:divBdr>
            <w:top w:val="none" w:sz="0" w:space="0" w:color="auto"/>
            <w:left w:val="none" w:sz="0" w:space="0" w:color="auto"/>
            <w:bottom w:val="none" w:sz="0" w:space="0" w:color="auto"/>
            <w:right w:val="none" w:sz="0" w:space="0" w:color="auto"/>
          </w:divBdr>
        </w:div>
      </w:divsChild>
    </w:div>
    <w:div w:id="342782300">
      <w:bodyDiv w:val="1"/>
      <w:marLeft w:val="0"/>
      <w:marRight w:val="0"/>
      <w:marTop w:val="0"/>
      <w:marBottom w:val="0"/>
      <w:divBdr>
        <w:top w:val="none" w:sz="0" w:space="0" w:color="auto"/>
        <w:left w:val="none" w:sz="0" w:space="0" w:color="auto"/>
        <w:bottom w:val="none" w:sz="0" w:space="0" w:color="auto"/>
        <w:right w:val="none" w:sz="0" w:space="0" w:color="auto"/>
      </w:divBdr>
    </w:div>
    <w:div w:id="443038464">
      <w:bodyDiv w:val="1"/>
      <w:marLeft w:val="0"/>
      <w:marRight w:val="0"/>
      <w:marTop w:val="0"/>
      <w:marBottom w:val="0"/>
      <w:divBdr>
        <w:top w:val="none" w:sz="0" w:space="0" w:color="auto"/>
        <w:left w:val="none" w:sz="0" w:space="0" w:color="auto"/>
        <w:bottom w:val="none" w:sz="0" w:space="0" w:color="auto"/>
        <w:right w:val="none" w:sz="0" w:space="0" w:color="auto"/>
      </w:divBdr>
    </w:div>
    <w:div w:id="497774320">
      <w:bodyDiv w:val="1"/>
      <w:marLeft w:val="0"/>
      <w:marRight w:val="0"/>
      <w:marTop w:val="0"/>
      <w:marBottom w:val="0"/>
      <w:divBdr>
        <w:top w:val="none" w:sz="0" w:space="0" w:color="auto"/>
        <w:left w:val="none" w:sz="0" w:space="0" w:color="auto"/>
        <w:bottom w:val="none" w:sz="0" w:space="0" w:color="auto"/>
        <w:right w:val="none" w:sz="0" w:space="0" w:color="auto"/>
      </w:divBdr>
    </w:div>
    <w:div w:id="502429930">
      <w:bodyDiv w:val="1"/>
      <w:marLeft w:val="0"/>
      <w:marRight w:val="0"/>
      <w:marTop w:val="0"/>
      <w:marBottom w:val="0"/>
      <w:divBdr>
        <w:top w:val="none" w:sz="0" w:space="0" w:color="auto"/>
        <w:left w:val="none" w:sz="0" w:space="0" w:color="auto"/>
        <w:bottom w:val="none" w:sz="0" w:space="0" w:color="auto"/>
        <w:right w:val="none" w:sz="0" w:space="0" w:color="auto"/>
      </w:divBdr>
    </w:div>
    <w:div w:id="556010121">
      <w:bodyDiv w:val="1"/>
      <w:marLeft w:val="0"/>
      <w:marRight w:val="0"/>
      <w:marTop w:val="0"/>
      <w:marBottom w:val="0"/>
      <w:divBdr>
        <w:top w:val="none" w:sz="0" w:space="0" w:color="auto"/>
        <w:left w:val="none" w:sz="0" w:space="0" w:color="auto"/>
        <w:bottom w:val="none" w:sz="0" w:space="0" w:color="auto"/>
        <w:right w:val="none" w:sz="0" w:space="0" w:color="auto"/>
      </w:divBdr>
      <w:divsChild>
        <w:div w:id="1713337912">
          <w:marLeft w:val="0"/>
          <w:marRight w:val="0"/>
          <w:marTop w:val="72"/>
          <w:marBottom w:val="0"/>
          <w:divBdr>
            <w:top w:val="none" w:sz="0" w:space="0" w:color="auto"/>
            <w:left w:val="none" w:sz="0" w:space="0" w:color="auto"/>
            <w:bottom w:val="none" w:sz="0" w:space="0" w:color="auto"/>
            <w:right w:val="none" w:sz="0" w:space="0" w:color="auto"/>
          </w:divBdr>
        </w:div>
        <w:div w:id="2146963458">
          <w:marLeft w:val="0"/>
          <w:marRight w:val="0"/>
          <w:marTop w:val="72"/>
          <w:marBottom w:val="0"/>
          <w:divBdr>
            <w:top w:val="none" w:sz="0" w:space="0" w:color="auto"/>
            <w:left w:val="none" w:sz="0" w:space="0" w:color="auto"/>
            <w:bottom w:val="none" w:sz="0" w:space="0" w:color="auto"/>
            <w:right w:val="none" w:sz="0" w:space="0" w:color="auto"/>
          </w:divBdr>
        </w:div>
      </w:divsChild>
    </w:div>
    <w:div w:id="596981730">
      <w:bodyDiv w:val="1"/>
      <w:marLeft w:val="0"/>
      <w:marRight w:val="0"/>
      <w:marTop w:val="0"/>
      <w:marBottom w:val="0"/>
      <w:divBdr>
        <w:top w:val="none" w:sz="0" w:space="0" w:color="auto"/>
        <w:left w:val="none" w:sz="0" w:space="0" w:color="auto"/>
        <w:bottom w:val="none" w:sz="0" w:space="0" w:color="auto"/>
        <w:right w:val="none" w:sz="0" w:space="0" w:color="auto"/>
      </w:divBdr>
    </w:div>
    <w:div w:id="690373028">
      <w:bodyDiv w:val="1"/>
      <w:marLeft w:val="0"/>
      <w:marRight w:val="0"/>
      <w:marTop w:val="0"/>
      <w:marBottom w:val="0"/>
      <w:divBdr>
        <w:top w:val="none" w:sz="0" w:space="0" w:color="auto"/>
        <w:left w:val="none" w:sz="0" w:space="0" w:color="auto"/>
        <w:bottom w:val="none" w:sz="0" w:space="0" w:color="auto"/>
        <w:right w:val="none" w:sz="0" w:space="0" w:color="auto"/>
      </w:divBdr>
    </w:div>
    <w:div w:id="739403248">
      <w:bodyDiv w:val="1"/>
      <w:marLeft w:val="0"/>
      <w:marRight w:val="0"/>
      <w:marTop w:val="0"/>
      <w:marBottom w:val="0"/>
      <w:divBdr>
        <w:top w:val="none" w:sz="0" w:space="0" w:color="auto"/>
        <w:left w:val="none" w:sz="0" w:space="0" w:color="auto"/>
        <w:bottom w:val="none" w:sz="0" w:space="0" w:color="auto"/>
        <w:right w:val="none" w:sz="0" w:space="0" w:color="auto"/>
      </w:divBdr>
      <w:divsChild>
        <w:div w:id="641616536">
          <w:marLeft w:val="0"/>
          <w:marRight w:val="0"/>
          <w:marTop w:val="72"/>
          <w:marBottom w:val="0"/>
          <w:divBdr>
            <w:top w:val="none" w:sz="0" w:space="0" w:color="auto"/>
            <w:left w:val="none" w:sz="0" w:space="0" w:color="auto"/>
            <w:bottom w:val="none" w:sz="0" w:space="0" w:color="auto"/>
            <w:right w:val="none" w:sz="0" w:space="0" w:color="auto"/>
          </w:divBdr>
        </w:div>
        <w:div w:id="1218199601">
          <w:marLeft w:val="0"/>
          <w:marRight w:val="0"/>
          <w:marTop w:val="72"/>
          <w:marBottom w:val="0"/>
          <w:divBdr>
            <w:top w:val="none" w:sz="0" w:space="0" w:color="auto"/>
            <w:left w:val="none" w:sz="0" w:space="0" w:color="auto"/>
            <w:bottom w:val="none" w:sz="0" w:space="0" w:color="auto"/>
            <w:right w:val="none" w:sz="0" w:space="0" w:color="auto"/>
          </w:divBdr>
        </w:div>
        <w:div w:id="1357122480">
          <w:marLeft w:val="0"/>
          <w:marRight w:val="0"/>
          <w:marTop w:val="72"/>
          <w:marBottom w:val="0"/>
          <w:divBdr>
            <w:top w:val="none" w:sz="0" w:space="0" w:color="auto"/>
            <w:left w:val="none" w:sz="0" w:space="0" w:color="auto"/>
            <w:bottom w:val="none" w:sz="0" w:space="0" w:color="auto"/>
            <w:right w:val="none" w:sz="0" w:space="0" w:color="auto"/>
          </w:divBdr>
          <w:divsChild>
            <w:div w:id="102502836">
              <w:marLeft w:val="360"/>
              <w:marRight w:val="0"/>
              <w:marTop w:val="72"/>
              <w:marBottom w:val="72"/>
              <w:divBdr>
                <w:top w:val="none" w:sz="0" w:space="0" w:color="auto"/>
                <w:left w:val="none" w:sz="0" w:space="0" w:color="auto"/>
                <w:bottom w:val="none" w:sz="0" w:space="0" w:color="auto"/>
                <w:right w:val="none" w:sz="0" w:space="0" w:color="auto"/>
              </w:divBdr>
            </w:div>
            <w:div w:id="924337612">
              <w:marLeft w:val="360"/>
              <w:marRight w:val="0"/>
              <w:marTop w:val="0"/>
              <w:marBottom w:val="72"/>
              <w:divBdr>
                <w:top w:val="none" w:sz="0" w:space="0" w:color="auto"/>
                <w:left w:val="none" w:sz="0" w:space="0" w:color="auto"/>
                <w:bottom w:val="none" w:sz="0" w:space="0" w:color="auto"/>
                <w:right w:val="none" w:sz="0" w:space="0" w:color="auto"/>
              </w:divBdr>
            </w:div>
          </w:divsChild>
        </w:div>
        <w:div w:id="1392074046">
          <w:marLeft w:val="0"/>
          <w:marRight w:val="0"/>
          <w:marTop w:val="72"/>
          <w:marBottom w:val="0"/>
          <w:divBdr>
            <w:top w:val="none" w:sz="0" w:space="0" w:color="auto"/>
            <w:left w:val="none" w:sz="0" w:space="0" w:color="auto"/>
            <w:bottom w:val="none" w:sz="0" w:space="0" w:color="auto"/>
            <w:right w:val="none" w:sz="0" w:space="0" w:color="auto"/>
          </w:divBdr>
        </w:div>
        <w:div w:id="1753426086">
          <w:marLeft w:val="0"/>
          <w:marRight w:val="0"/>
          <w:marTop w:val="72"/>
          <w:marBottom w:val="0"/>
          <w:divBdr>
            <w:top w:val="none" w:sz="0" w:space="0" w:color="auto"/>
            <w:left w:val="none" w:sz="0" w:space="0" w:color="auto"/>
            <w:bottom w:val="none" w:sz="0" w:space="0" w:color="auto"/>
            <w:right w:val="none" w:sz="0" w:space="0" w:color="auto"/>
          </w:divBdr>
        </w:div>
        <w:div w:id="1782799561">
          <w:marLeft w:val="0"/>
          <w:marRight w:val="0"/>
          <w:marTop w:val="72"/>
          <w:marBottom w:val="0"/>
          <w:divBdr>
            <w:top w:val="none" w:sz="0" w:space="0" w:color="auto"/>
            <w:left w:val="none" w:sz="0" w:space="0" w:color="auto"/>
            <w:bottom w:val="none" w:sz="0" w:space="0" w:color="auto"/>
            <w:right w:val="none" w:sz="0" w:space="0" w:color="auto"/>
          </w:divBdr>
        </w:div>
      </w:divsChild>
    </w:div>
    <w:div w:id="810635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6535">
          <w:marLeft w:val="0"/>
          <w:marRight w:val="0"/>
          <w:marTop w:val="0"/>
          <w:marBottom w:val="0"/>
          <w:divBdr>
            <w:top w:val="none" w:sz="0" w:space="0" w:color="auto"/>
            <w:left w:val="none" w:sz="0" w:space="0" w:color="auto"/>
            <w:bottom w:val="none" w:sz="0" w:space="0" w:color="auto"/>
            <w:right w:val="none" w:sz="0" w:space="0" w:color="auto"/>
          </w:divBdr>
        </w:div>
        <w:div w:id="1798528072">
          <w:marLeft w:val="0"/>
          <w:marRight w:val="0"/>
          <w:marTop w:val="0"/>
          <w:marBottom w:val="0"/>
          <w:divBdr>
            <w:top w:val="none" w:sz="0" w:space="0" w:color="auto"/>
            <w:left w:val="none" w:sz="0" w:space="0" w:color="auto"/>
            <w:bottom w:val="none" w:sz="0" w:space="0" w:color="auto"/>
            <w:right w:val="none" w:sz="0" w:space="0" w:color="auto"/>
          </w:divBdr>
        </w:div>
        <w:div w:id="1804811491">
          <w:marLeft w:val="0"/>
          <w:marRight w:val="0"/>
          <w:marTop w:val="0"/>
          <w:marBottom w:val="0"/>
          <w:divBdr>
            <w:top w:val="none" w:sz="0" w:space="0" w:color="auto"/>
            <w:left w:val="none" w:sz="0" w:space="0" w:color="auto"/>
            <w:bottom w:val="none" w:sz="0" w:space="0" w:color="auto"/>
            <w:right w:val="none" w:sz="0" w:space="0" w:color="auto"/>
          </w:divBdr>
        </w:div>
      </w:divsChild>
    </w:div>
    <w:div w:id="817185898">
      <w:bodyDiv w:val="1"/>
      <w:marLeft w:val="0"/>
      <w:marRight w:val="0"/>
      <w:marTop w:val="0"/>
      <w:marBottom w:val="0"/>
      <w:divBdr>
        <w:top w:val="none" w:sz="0" w:space="0" w:color="auto"/>
        <w:left w:val="none" w:sz="0" w:space="0" w:color="auto"/>
        <w:bottom w:val="none" w:sz="0" w:space="0" w:color="auto"/>
        <w:right w:val="none" w:sz="0" w:space="0" w:color="auto"/>
      </w:divBdr>
    </w:div>
    <w:div w:id="830801784">
      <w:bodyDiv w:val="1"/>
      <w:marLeft w:val="0"/>
      <w:marRight w:val="0"/>
      <w:marTop w:val="0"/>
      <w:marBottom w:val="0"/>
      <w:divBdr>
        <w:top w:val="none" w:sz="0" w:space="0" w:color="auto"/>
        <w:left w:val="none" w:sz="0" w:space="0" w:color="auto"/>
        <w:bottom w:val="none" w:sz="0" w:space="0" w:color="auto"/>
        <w:right w:val="none" w:sz="0" w:space="0" w:color="auto"/>
      </w:divBdr>
    </w:div>
    <w:div w:id="836576020">
      <w:bodyDiv w:val="1"/>
      <w:marLeft w:val="0"/>
      <w:marRight w:val="0"/>
      <w:marTop w:val="0"/>
      <w:marBottom w:val="0"/>
      <w:divBdr>
        <w:top w:val="none" w:sz="0" w:space="0" w:color="auto"/>
        <w:left w:val="none" w:sz="0" w:space="0" w:color="auto"/>
        <w:bottom w:val="none" w:sz="0" w:space="0" w:color="auto"/>
        <w:right w:val="none" w:sz="0" w:space="0" w:color="auto"/>
      </w:divBdr>
      <w:divsChild>
        <w:div w:id="760489985">
          <w:marLeft w:val="0"/>
          <w:marRight w:val="0"/>
          <w:marTop w:val="72"/>
          <w:marBottom w:val="0"/>
          <w:divBdr>
            <w:top w:val="none" w:sz="0" w:space="0" w:color="auto"/>
            <w:left w:val="none" w:sz="0" w:space="0" w:color="auto"/>
            <w:bottom w:val="none" w:sz="0" w:space="0" w:color="auto"/>
            <w:right w:val="none" w:sz="0" w:space="0" w:color="auto"/>
          </w:divBdr>
        </w:div>
        <w:div w:id="908268725">
          <w:marLeft w:val="0"/>
          <w:marRight w:val="0"/>
          <w:marTop w:val="72"/>
          <w:marBottom w:val="0"/>
          <w:divBdr>
            <w:top w:val="none" w:sz="0" w:space="0" w:color="auto"/>
            <w:left w:val="none" w:sz="0" w:space="0" w:color="auto"/>
            <w:bottom w:val="none" w:sz="0" w:space="0" w:color="auto"/>
            <w:right w:val="none" w:sz="0" w:space="0" w:color="auto"/>
          </w:divBdr>
        </w:div>
        <w:div w:id="1868447489">
          <w:marLeft w:val="0"/>
          <w:marRight w:val="0"/>
          <w:marTop w:val="72"/>
          <w:marBottom w:val="0"/>
          <w:divBdr>
            <w:top w:val="none" w:sz="0" w:space="0" w:color="auto"/>
            <w:left w:val="none" w:sz="0" w:space="0" w:color="auto"/>
            <w:bottom w:val="none" w:sz="0" w:space="0" w:color="auto"/>
            <w:right w:val="none" w:sz="0" w:space="0" w:color="auto"/>
          </w:divBdr>
        </w:div>
      </w:divsChild>
    </w:div>
    <w:div w:id="867370828">
      <w:bodyDiv w:val="1"/>
      <w:marLeft w:val="0"/>
      <w:marRight w:val="0"/>
      <w:marTop w:val="0"/>
      <w:marBottom w:val="0"/>
      <w:divBdr>
        <w:top w:val="none" w:sz="0" w:space="0" w:color="auto"/>
        <w:left w:val="none" w:sz="0" w:space="0" w:color="auto"/>
        <w:bottom w:val="none" w:sz="0" w:space="0" w:color="auto"/>
        <w:right w:val="none" w:sz="0" w:space="0" w:color="auto"/>
      </w:divBdr>
    </w:div>
    <w:div w:id="902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304988">
          <w:marLeft w:val="360"/>
          <w:marRight w:val="0"/>
          <w:marTop w:val="72"/>
          <w:marBottom w:val="72"/>
          <w:divBdr>
            <w:top w:val="none" w:sz="0" w:space="0" w:color="auto"/>
            <w:left w:val="none" w:sz="0" w:space="0" w:color="auto"/>
            <w:bottom w:val="none" w:sz="0" w:space="0" w:color="auto"/>
            <w:right w:val="none" w:sz="0" w:space="0" w:color="auto"/>
          </w:divBdr>
        </w:div>
        <w:div w:id="1064445926">
          <w:marLeft w:val="360"/>
          <w:marRight w:val="0"/>
          <w:marTop w:val="0"/>
          <w:marBottom w:val="72"/>
          <w:divBdr>
            <w:top w:val="none" w:sz="0" w:space="0" w:color="auto"/>
            <w:left w:val="none" w:sz="0" w:space="0" w:color="auto"/>
            <w:bottom w:val="none" w:sz="0" w:space="0" w:color="auto"/>
            <w:right w:val="none" w:sz="0" w:space="0" w:color="auto"/>
          </w:divBdr>
        </w:div>
        <w:div w:id="2071070282">
          <w:marLeft w:val="360"/>
          <w:marRight w:val="0"/>
          <w:marTop w:val="0"/>
          <w:marBottom w:val="72"/>
          <w:divBdr>
            <w:top w:val="none" w:sz="0" w:space="0" w:color="auto"/>
            <w:left w:val="none" w:sz="0" w:space="0" w:color="auto"/>
            <w:bottom w:val="none" w:sz="0" w:space="0" w:color="auto"/>
            <w:right w:val="none" w:sz="0" w:space="0" w:color="auto"/>
          </w:divBdr>
        </w:div>
      </w:divsChild>
    </w:div>
    <w:div w:id="957417742">
      <w:bodyDiv w:val="1"/>
      <w:marLeft w:val="0"/>
      <w:marRight w:val="0"/>
      <w:marTop w:val="0"/>
      <w:marBottom w:val="0"/>
      <w:divBdr>
        <w:top w:val="none" w:sz="0" w:space="0" w:color="auto"/>
        <w:left w:val="none" w:sz="0" w:space="0" w:color="auto"/>
        <w:bottom w:val="none" w:sz="0" w:space="0" w:color="auto"/>
        <w:right w:val="none" w:sz="0" w:space="0" w:color="auto"/>
      </w:divBdr>
    </w:div>
    <w:div w:id="1054431069">
      <w:bodyDiv w:val="1"/>
      <w:marLeft w:val="0"/>
      <w:marRight w:val="0"/>
      <w:marTop w:val="0"/>
      <w:marBottom w:val="0"/>
      <w:divBdr>
        <w:top w:val="none" w:sz="0" w:space="0" w:color="auto"/>
        <w:left w:val="none" w:sz="0" w:space="0" w:color="auto"/>
        <w:bottom w:val="none" w:sz="0" w:space="0" w:color="auto"/>
        <w:right w:val="none" w:sz="0" w:space="0" w:color="auto"/>
      </w:divBdr>
    </w:div>
    <w:div w:id="1072317124">
      <w:bodyDiv w:val="1"/>
      <w:marLeft w:val="0"/>
      <w:marRight w:val="0"/>
      <w:marTop w:val="0"/>
      <w:marBottom w:val="0"/>
      <w:divBdr>
        <w:top w:val="none" w:sz="0" w:space="0" w:color="auto"/>
        <w:left w:val="none" w:sz="0" w:space="0" w:color="auto"/>
        <w:bottom w:val="none" w:sz="0" w:space="0" w:color="auto"/>
        <w:right w:val="none" w:sz="0" w:space="0" w:color="auto"/>
      </w:divBdr>
      <w:divsChild>
        <w:div w:id="304942646">
          <w:marLeft w:val="360"/>
          <w:marRight w:val="0"/>
          <w:marTop w:val="72"/>
          <w:marBottom w:val="72"/>
          <w:divBdr>
            <w:top w:val="none" w:sz="0" w:space="0" w:color="auto"/>
            <w:left w:val="none" w:sz="0" w:space="0" w:color="auto"/>
            <w:bottom w:val="none" w:sz="0" w:space="0" w:color="auto"/>
            <w:right w:val="none" w:sz="0" w:space="0" w:color="auto"/>
          </w:divBdr>
        </w:div>
      </w:divsChild>
    </w:div>
    <w:div w:id="1108738921">
      <w:bodyDiv w:val="1"/>
      <w:marLeft w:val="0"/>
      <w:marRight w:val="0"/>
      <w:marTop w:val="0"/>
      <w:marBottom w:val="0"/>
      <w:divBdr>
        <w:top w:val="none" w:sz="0" w:space="0" w:color="auto"/>
        <w:left w:val="none" w:sz="0" w:space="0" w:color="auto"/>
        <w:bottom w:val="none" w:sz="0" w:space="0" w:color="auto"/>
        <w:right w:val="none" w:sz="0" w:space="0" w:color="auto"/>
      </w:divBdr>
      <w:divsChild>
        <w:div w:id="418142383">
          <w:marLeft w:val="360"/>
          <w:marRight w:val="0"/>
          <w:marTop w:val="0"/>
          <w:marBottom w:val="72"/>
          <w:divBdr>
            <w:top w:val="none" w:sz="0" w:space="0" w:color="auto"/>
            <w:left w:val="none" w:sz="0" w:space="0" w:color="auto"/>
            <w:bottom w:val="none" w:sz="0" w:space="0" w:color="auto"/>
            <w:right w:val="none" w:sz="0" w:space="0" w:color="auto"/>
          </w:divBdr>
        </w:div>
        <w:div w:id="1918786903">
          <w:marLeft w:val="360"/>
          <w:marRight w:val="0"/>
          <w:marTop w:val="72"/>
          <w:marBottom w:val="72"/>
          <w:divBdr>
            <w:top w:val="none" w:sz="0" w:space="0" w:color="auto"/>
            <w:left w:val="none" w:sz="0" w:space="0" w:color="auto"/>
            <w:bottom w:val="none" w:sz="0" w:space="0" w:color="auto"/>
            <w:right w:val="none" w:sz="0" w:space="0" w:color="auto"/>
          </w:divBdr>
        </w:div>
        <w:div w:id="2079011594">
          <w:marLeft w:val="360"/>
          <w:marRight w:val="0"/>
          <w:marTop w:val="0"/>
          <w:marBottom w:val="72"/>
          <w:divBdr>
            <w:top w:val="none" w:sz="0" w:space="0" w:color="auto"/>
            <w:left w:val="none" w:sz="0" w:space="0" w:color="auto"/>
            <w:bottom w:val="none" w:sz="0" w:space="0" w:color="auto"/>
            <w:right w:val="none" w:sz="0" w:space="0" w:color="auto"/>
          </w:divBdr>
        </w:div>
      </w:divsChild>
    </w:div>
    <w:div w:id="1149521182">
      <w:bodyDiv w:val="1"/>
      <w:marLeft w:val="0"/>
      <w:marRight w:val="0"/>
      <w:marTop w:val="0"/>
      <w:marBottom w:val="0"/>
      <w:divBdr>
        <w:top w:val="none" w:sz="0" w:space="0" w:color="auto"/>
        <w:left w:val="none" w:sz="0" w:space="0" w:color="auto"/>
        <w:bottom w:val="none" w:sz="0" w:space="0" w:color="auto"/>
        <w:right w:val="none" w:sz="0" w:space="0" w:color="auto"/>
      </w:divBdr>
      <w:divsChild>
        <w:div w:id="69272166">
          <w:marLeft w:val="0"/>
          <w:marRight w:val="0"/>
          <w:marTop w:val="72"/>
          <w:marBottom w:val="0"/>
          <w:divBdr>
            <w:top w:val="none" w:sz="0" w:space="0" w:color="auto"/>
            <w:left w:val="none" w:sz="0" w:space="0" w:color="auto"/>
            <w:bottom w:val="none" w:sz="0" w:space="0" w:color="auto"/>
            <w:right w:val="none" w:sz="0" w:space="0" w:color="auto"/>
          </w:divBdr>
        </w:div>
        <w:div w:id="157044937">
          <w:marLeft w:val="0"/>
          <w:marRight w:val="0"/>
          <w:marTop w:val="72"/>
          <w:marBottom w:val="0"/>
          <w:divBdr>
            <w:top w:val="none" w:sz="0" w:space="0" w:color="auto"/>
            <w:left w:val="none" w:sz="0" w:space="0" w:color="auto"/>
            <w:bottom w:val="none" w:sz="0" w:space="0" w:color="auto"/>
            <w:right w:val="none" w:sz="0" w:space="0" w:color="auto"/>
          </w:divBdr>
        </w:div>
      </w:divsChild>
    </w:div>
    <w:div w:id="1168979659">
      <w:bodyDiv w:val="1"/>
      <w:marLeft w:val="0"/>
      <w:marRight w:val="0"/>
      <w:marTop w:val="0"/>
      <w:marBottom w:val="0"/>
      <w:divBdr>
        <w:top w:val="none" w:sz="0" w:space="0" w:color="auto"/>
        <w:left w:val="none" w:sz="0" w:space="0" w:color="auto"/>
        <w:bottom w:val="none" w:sz="0" w:space="0" w:color="auto"/>
        <w:right w:val="none" w:sz="0" w:space="0" w:color="auto"/>
      </w:divBdr>
    </w:div>
    <w:div w:id="1170218604">
      <w:bodyDiv w:val="1"/>
      <w:marLeft w:val="0"/>
      <w:marRight w:val="0"/>
      <w:marTop w:val="0"/>
      <w:marBottom w:val="0"/>
      <w:divBdr>
        <w:top w:val="none" w:sz="0" w:space="0" w:color="auto"/>
        <w:left w:val="none" w:sz="0" w:space="0" w:color="auto"/>
        <w:bottom w:val="none" w:sz="0" w:space="0" w:color="auto"/>
        <w:right w:val="none" w:sz="0" w:space="0" w:color="auto"/>
      </w:divBdr>
      <w:divsChild>
        <w:div w:id="24792915">
          <w:marLeft w:val="0"/>
          <w:marRight w:val="0"/>
          <w:marTop w:val="0"/>
          <w:marBottom w:val="0"/>
          <w:divBdr>
            <w:top w:val="none" w:sz="0" w:space="0" w:color="auto"/>
            <w:left w:val="none" w:sz="0" w:space="0" w:color="auto"/>
            <w:bottom w:val="none" w:sz="0" w:space="0" w:color="auto"/>
            <w:right w:val="none" w:sz="0" w:space="0" w:color="auto"/>
          </w:divBdr>
          <w:divsChild>
            <w:div w:id="587036320">
              <w:marLeft w:val="0"/>
              <w:marRight w:val="0"/>
              <w:marTop w:val="0"/>
              <w:marBottom w:val="0"/>
              <w:divBdr>
                <w:top w:val="none" w:sz="0" w:space="0" w:color="auto"/>
                <w:left w:val="none" w:sz="0" w:space="0" w:color="auto"/>
                <w:bottom w:val="none" w:sz="0" w:space="0" w:color="auto"/>
                <w:right w:val="none" w:sz="0" w:space="0" w:color="auto"/>
              </w:divBdr>
              <w:divsChild>
                <w:div w:id="174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31">
      <w:marLeft w:val="0"/>
      <w:marRight w:val="0"/>
      <w:marTop w:val="0"/>
      <w:marBottom w:val="0"/>
      <w:divBdr>
        <w:top w:val="none" w:sz="0" w:space="0" w:color="auto"/>
        <w:left w:val="none" w:sz="0" w:space="0" w:color="auto"/>
        <w:bottom w:val="none" w:sz="0" w:space="0" w:color="auto"/>
        <w:right w:val="none" w:sz="0" w:space="0" w:color="auto"/>
      </w:divBdr>
    </w:div>
    <w:div w:id="1171481534">
      <w:marLeft w:val="0"/>
      <w:marRight w:val="0"/>
      <w:marTop w:val="0"/>
      <w:marBottom w:val="0"/>
      <w:divBdr>
        <w:top w:val="none" w:sz="0" w:space="0" w:color="auto"/>
        <w:left w:val="none" w:sz="0" w:space="0" w:color="auto"/>
        <w:bottom w:val="none" w:sz="0" w:space="0" w:color="auto"/>
        <w:right w:val="none" w:sz="0" w:space="0" w:color="auto"/>
      </w:divBdr>
      <w:divsChild>
        <w:div w:id="1171481536">
          <w:marLeft w:val="360"/>
          <w:marRight w:val="0"/>
          <w:marTop w:val="72"/>
          <w:marBottom w:val="72"/>
          <w:divBdr>
            <w:top w:val="none" w:sz="0" w:space="0" w:color="auto"/>
            <w:left w:val="none" w:sz="0" w:space="0" w:color="auto"/>
            <w:bottom w:val="none" w:sz="0" w:space="0" w:color="auto"/>
            <w:right w:val="none" w:sz="0" w:space="0" w:color="auto"/>
          </w:divBdr>
        </w:div>
      </w:divsChild>
    </w:div>
    <w:div w:id="1171481541">
      <w:marLeft w:val="0"/>
      <w:marRight w:val="0"/>
      <w:marTop w:val="0"/>
      <w:marBottom w:val="0"/>
      <w:divBdr>
        <w:top w:val="none" w:sz="0" w:space="0" w:color="auto"/>
        <w:left w:val="none" w:sz="0" w:space="0" w:color="auto"/>
        <w:bottom w:val="none" w:sz="0" w:space="0" w:color="auto"/>
        <w:right w:val="none" w:sz="0" w:space="0" w:color="auto"/>
      </w:divBdr>
      <w:divsChild>
        <w:div w:id="1171481537">
          <w:marLeft w:val="0"/>
          <w:marRight w:val="0"/>
          <w:marTop w:val="72"/>
          <w:marBottom w:val="0"/>
          <w:divBdr>
            <w:top w:val="none" w:sz="0" w:space="0" w:color="auto"/>
            <w:left w:val="none" w:sz="0" w:space="0" w:color="auto"/>
            <w:bottom w:val="none" w:sz="0" w:space="0" w:color="auto"/>
            <w:right w:val="none" w:sz="0" w:space="0" w:color="auto"/>
          </w:divBdr>
        </w:div>
        <w:div w:id="1171481546">
          <w:marLeft w:val="0"/>
          <w:marRight w:val="0"/>
          <w:marTop w:val="72"/>
          <w:marBottom w:val="0"/>
          <w:divBdr>
            <w:top w:val="none" w:sz="0" w:space="0" w:color="auto"/>
            <w:left w:val="none" w:sz="0" w:space="0" w:color="auto"/>
            <w:bottom w:val="none" w:sz="0" w:space="0" w:color="auto"/>
            <w:right w:val="none" w:sz="0" w:space="0" w:color="auto"/>
          </w:divBdr>
        </w:div>
      </w:divsChild>
    </w:div>
    <w:div w:id="1171481544">
      <w:marLeft w:val="0"/>
      <w:marRight w:val="0"/>
      <w:marTop w:val="0"/>
      <w:marBottom w:val="0"/>
      <w:divBdr>
        <w:top w:val="none" w:sz="0" w:space="0" w:color="auto"/>
        <w:left w:val="none" w:sz="0" w:space="0" w:color="auto"/>
        <w:bottom w:val="none" w:sz="0" w:space="0" w:color="auto"/>
        <w:right w:val="none" w:sz="0" w:space="0" w:color="auto"/>
      </w:divBdr>
      <w:divsChild>
        <w:div w:id="1171481547">
          <w:marLeft w:val="0"/>
          <w:marRight w:val="0"/>
          <w:marTop w:val="0"/>
          <w:marBottom w:val="0"/>
          <w:divBdr>
            <w:top w:val="none" w:sz="0" w:space="0" w:color="auto"/>
            <w:left w:val="none" w:sz="0" w:space="0" w:color="auto"/>
            <w:bottom w:val="none" w:sz="0" w:space="0" w:color="auto"/>
            <w:right w:val="none" w:sz="0" w:space="0" w:color="auto"/>
          </w:divBdr>
          <w:divsChild>
            <w:div w:id="1171481540">
              <w:marLeft w:val="0"/>
              <w:marRight w:val="0"/>
              <w:marTop w:val="0"/>
              <w:marBottom w:val="0"/>
              <w:divBdr>
                <w:top w:val="none" w:sz="0" w:space="0" w:color="auto"/>
                <w:left w:val="none" w:sz="0" w:space="0" w:color="auto"/>
                <w:bottom w:val="none" w:sz="0" w:space="0" w:color="auto"/>
                <w:right w:val="none" w:sz="0" w:space="0" w:color="auto"/>
              </w:divBdr>
              <w:divsChild>
                <w:div w:id="117148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1545">
      <w:marLeft w:val="0"/>
      <w:marRight w:val="0"/>
      <w:marTop w:val="0"/>
      <w:marBottom w:val="0"/>
      <w:divBdr>
        <w:top w:val="none" w:sz="0" w:space="0" w:color="auto"/>
        <w:left w:val="none" w:sz="0" w:space="0" w:color="auto"/>
        <w:bottom w:val="none" w:sz="0" w:space="0" w:color="auto"/>
        <w:right w:val="none" w:sz="0" w:space="0" w:color="auto"/>
      </w:divBdr>
      <w:divsChild>
        <w:div w:id="1171481533">
          <w:marLeft w:val="360"/>
          <w:marRight w:val="0"/>
          <w:marTop w:val="0"/>
          <w:marBottom w:val="72"/>
          <w:divBdr>
            <w:top w:val="none" w:sz="0" w:space="0" w:color="auto"/>
            <w:left w:val="none" w:sz="0" w:space="0" w:color="auto"/>
            <w:bottom w:val="none" w:sz="0" w:space="0" w:color="auto"/>
            <w:right w:val="none" w:sz="0" w:space="0" w:color="auto"/>
          </w:divBdr>
        </w:div>
        <w:div w:id="1171481535">
          <w:marLeft w:val="360"/>
          <w:marRight w:val="0"/>
          <w:marTop w:val="72"/>
          <w:marBottom w:val="72"/>
          <w:divBdr>
            <w:top w:val="none" w:sz="0" w:space="0" w:color="auto"/>
            <w:left w:val="none" w:sz="0" w:space="0" w:color="auto"/>
            <w:bottom w:val="none" w:sz="0" w:space="0" w:color="auto"/>
            <w:right w:val="none" w:sz="0" w:space="0" w:color="auto"/>
          </w:divBdr>
        </w:div>
        <w:div w:id="1171481539">
          <w:marLeft w:val="360"/>
          <w:marRight w:val="0"/>
          <w:marTop w:val="0"/>
          <w:marBottom w:val="72"/>
          <w:divBdr>
            <w:top w:val="none" w:sz="0" w:space="0" w:color="auto"/>
            <w:left w:val="none" w:sz="0" w:space="0" w:color="auto"/>
            <w:bottom w:val="none" w:sz="0" w:space="0" w:color="auto"/>
            <w:right w:val="none" w:sz="0" w:space="0" w:color="auto"/>
          </w:divBdr>
          <w:divsChild>
            <w:div w:id="1171481532">
              <w:marLeft w:val="360"/>
              <w:marRight w:val="0"/>
              <w:marTop w:val="0"/>
              <w:marBottom w:val="0"/>
              <w:divBdr>
                <w:top w:val="none" w:sz="0" w:space="0" w:color="auto"/>
                <w:left w:val="none" w:sz="0" w:space="0" w:color="auto"/>
                <w:bottom w:val="none" w:sz="0" w:space="0" w:color="auto"/>
                <w:right w:val="none" w:sz="0" w:space="0" w:color="auto"/>
              </w:divBdr>
            </w:div>
            <w:div w:id="1171481538">
              <w:marLeft w:val="360"/>
              <w:marRight w:val="0"/>
              <w:marTop w:val="0"/>
              <w:marBottom w:val="0"/>
              <w:divBdr>
                <w:top w:val="none" w:sz="0" w:space="0" w:color="auto"/>
                <w:left w:val="none" w:sz="0" w:space="0" w:color="auto"/>
                <w:bottom w:val="none" w:sz="0" w:space="0" w:color="auto"/>
                <w:right w:val="none" w:sz="0" w:space="0" w:color="auto"/>
              </w:divBdr>
            </w:div>
            <w:div w:id="117148154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71481552">
      <w:marLeft w:val="0"/>
      <w:marRight w:val="0"/>
      <w:marTop w:val="0"/>
      <w:marBottom w:val="0"/>
      <w:divBdr>
        <w:top w:val="none" w:sz="0" w:space="0" w:color="auto"/>
        <w:left w:val="none" w:sz="0" w:space="0" w:color="auto"/>
        <w:bottom w:val="none" w:sz="0" w:space="0" w:color="auto"/>
        <w:right w:val="none" w:sz="0" w:space="0" w:color="auto"/>
      </w:divBdr>
      <w:divsChild>
        <w:div w:id="1171481548">
          <w:marLeft w:val="0"/>
          <w:marRight w:val="0"/>
          <w:marTop w:val="0"/>
          <w:marBottom w:val="0"/>
          <w:divBdr>
            <w:top w:val="none" w:sz="0" w:space="0" w:color="auto"/>
            <w:left w:val="none" w:sz="0" w:space="0" w:color="auto"/>
            <w:bottom w:val="none" w:sz="0" w:space="0" w:color="auto"/>
            <w:right w:val="none" w:sz="0" w:space="0" w:color="auto"/>
          </w:divBdr>
        </w:div>
        <w:div w:id="1171481553">
          <w:marLeft w:val="0"/>
          <w:marRight w:val="0"/>
          <w:marTop w:val="0"/>
          <w:marBottom w:val="0"/>
          <w:divBdr>
            <w:top w:val="none" w:sz="0" w:space="0" w:color="auto"/>
            <w:left w:val="none" w:sz="0" w:space="0" w:color="auto"/>
            <w:bottom w:val="none" w:sz="0" w:space="0" w:color="auto"/>
            <w:right w:val="none" w:sz="0" w:space="0" w:color="auto"/>
          </w:divBdr>
        </w:div>
        <w:div w:id="1171481556">
          <w:marLeft w:val="0"/>
          <w:marRight w:val="0"/>
          <w:marTop w:val="0"/>
          <w:marBottom w:val="0"/>
          <w:divBdr>
            <w:top w:val="none" w:sz="0" w:space="0" w:color="auto"/>
            <w:left w:val="none" w:sz="0" w:space="0" w:color="auto"/>
            <w:bottom w:val="none" w:sz="0" w:space="0" w:color="auto"/>
            <w:right w:val="none" w:sz="0" w:space="0" w:color="auto"/>
          </w:divBdr>
        </w:div>
        <w:div w:id="1171481557">
          <w:marLeft w:val="0"/>
          <w:marRight w:val="0"/>
          <w:marTop w:val="0"/>
          <w:marBottom w:val="0"/>
          <w:divBdr>
            <w:top w:val="none" w:sz="0" w:space="0" w:color="auto"/>
            <w:left w:val="none" w:sz="0" w:space="0" w:color="auto"/>
            <w:bottom w:val="none" w:sz="0" w:space="0" w:color="auto"/>
            <w:right w:val="none" w:sz="0" w:space="0" w:color="auto"/>
          </w:divBdr>
        </w:div>
        <w:div w:id="1171481558">
          <w:marLeft w:val="0"/>
          <w:marRight w:val="0"/>
          <w:marTop w:val="0"/>
          <w:marBottom w:val="0"/>
          <w:divBdr>
            <w:top w:val="none" w:sz="0" w:space="0" w:color="auto"/>
            <w:left w:val="none" w:sz="0" w:space="0" w:color="auto"/>
            <w:bottom w:val="none" w:sz="0" w:space="0" w:color="auto"/>
            <w:right w:val="none" w:sz="0" w:space="0" w:color="auto"/>
          </w:divBdr>
        </w:div>
        <w:div w:id="1171481560">
          <w:marLeft w:val="0"/>
          <w:marRight w:val="0"/>
          <w:marTop w:val="0"/>
          <w:marBottom w:val="0"/>
          <w:divBdr>
            <w:top w:val="none" w:sz="0" w:space="0" w:color="auto"/>
            <w:left w:val="none" w:sz="0" w:space="0" w:color="auto"/>
            <w:bottom w:val="none" w:sz="0" w:space="0" w:color="auto"/>
            <w:right w:val="none" w:sz="0" w:space="0" w:color="auto"/>
          </w:divBdr>
        </w:div>
        <w:div w:id="1171481561">
          <w:marLeft w:val="0"/>
          <w:marRight w:val="0"/>
          <w:marTop w:val="0"/>
          <w:marBottom w:val="0"/>
          <w:divBdr>
            <w:top w:val="none" w:sz="0" w:space="0" w:color="auto"/>
            <w:left w:val="none" w:sz="0" w:space="0" w:color="auto"/>
            <w:bottom w:val="none" w:sz="0" w:space="0" w:color="auto"/>
            <w:right w:val="none" w:sz="0" w:space="0" w:color="auto"/>
          </w:divBdr>
        </w:div>
        <w:div w:id="1171481562">
          <w:marLeft w:val="0"/>
          <w:marRight w:val="0"/>
          <w:marTop w:val="0"/>
          <w:marBottom w:val="0"/>
          <w:divBdr>
            <w:top w:val="none" w:sz="0" w:space="0" w:color="auto"/>
            <w:left w:val="none" w:sz="0" w:space="0" w:color="auto"/>
            <w:bottom w:val="none" w:sz="0" w:space="0" w:color="auto"/>
            <w:right w:val="none" w:sz="0" w:space="0" w:color="auto"/>
          </w:divBdr>
        </w:div>
        <w:div w:id="1171481564">
          <w:marLeft w:val="0"/>
          <w:marRight w:val="0"/>
          <w:marTop w:val="0"/>
          <w:marBottom w:val="0"/>
          <w:divBdr>
            <w:top w:val="none" w:sz="0" w:space="0" w:color="auto"/>
            <w:left w:val="none" w:sz="0" w:space="0" w:color="auto"/>
            <w:bottom w:val="none" w:sz="0" w:space="0" w:color="auto"/>
            <w:right w:val="none" w:sz="0" w:space="0" w:color="auto"/>
          </w:divBdr>
        </w:div>
      </w:divsChild>
    </w:div>
    <w:div w:id="1171481555">
      <w:marLeft w:val="0"/>
      <w:marRight w:val="0"/>
      <w:marTop w:val="0"/>
      <w:marBottom w:val="0"/>
      <w:divBdr>
        <w:top w:val="none" w:sz="0" w:space="0" w:color="auto"/>
        <w:left w:val="none" w:sz="0" w:space="0" w:color="auto"/>
        <w:bottom w:val="none" w:sz="0" w:space="0" w:color="auto"/>
        <w:right w:val="none" w:sz="0" w:space="0" w:color="auto"/>
      </w:divBdr>
      <w:divsChild>
        <w:div w:id="1171481549">
          <w:marLeft w:val="0"/>
          <w:marRight w:val="0"/>
          <w:marTop w:val="0"/>
          <w:marBottom w:val="0"/>
          <w:divBdr>
            <w:top w:val="none" w:sz="0" w:space="0" w:color="auto"/>
            <w:left w:val="none" w:sz="0" w:space="0" w:color="auto"/>
            <w:bottom w:val="none" w:sz="0" w:space="0" w:color="auto"/>
            <w:right w:val="none" w:sz="0" w:space="0" w:color="auto"/>
          </w:divBdr>
        </w:div>
      </w:divsChild>
    </w:div>
    <w:div w:id="1171481565">
      <w:marLeft w:val="0"/>
      <w:marRight w:val="0"/>
      <w:marTop w:val="0"/>
      <w:marBottom w:val="0"/>
      <w:divBdr>
        <w:top w:val="none" w:sz="0" w:space="0" w:color="auto"/>
        <w:left w:val="none" w:sz="0" w:space="0" w:color="auto"/>
        <w:bottom w:val="none" w:sz="0" w:space="0" w:color="auto"/>
        <w:right w:val="none" w:sz="0" w:space="0" w:color="auto"/>
      </w:divBdr>
      <w:divsChild>
        <w:div w:id="1171481554">
          <w:marLeft w:val="0"/>
          <w:marRight w:val="0"/>
          <w:marTop w:val="0"/>
          <w:marBottom w:val="0"/>
          <w:divBdr>
            <w:top w:val="none" w:sz="0" w:space="0" w:color="auto"/>
            <w:left w:val="none" w:sz="0" w:space="0" w:color="auto"/>
            <w:bottom w:val="none" w:sz="0" w:space="0" w:color="auto"/>
            <w:right w:val="none" w:sz="0" w:space="0" w:color="auto"/>
          </w:divBdr>
        </w:div>
        <w:div w:id="1171481559">
          <w:marLeft w:val="0"/>
          <w:marRight w:val="0"/>
          <w:marTop w:val="0"/>
          <w:marBottom w:val="0"/>
          <w:divBdr>
            <w:top w:val="none" w:sz="0" w:space="0" w:color="auto"/>
            <w:left w:val="none" w:sz="0" w:space="0" w:color="auto"/>
            <w:bottom w:val="none" w:sz="0" w:space="0" w:color="auto"/>
            <w:right w:val="none" w:sz="0" w:space="0" w:color="auto"/>
          </w:divBdr>
        </w:div>
        <w:div w:id="1171481563">
          <w:marLeft w:val="0"/>
          <w:marRight w:val="0"/>
          <w:marTop w:val="0"/>
          <w:marBottom w:val="0"/>
          <w:divBdr>
            <w:top w:val="none" w:sz="0" w:space="0" w:color="auto"/>
            <w:left w:val="none" w:sz="0" w:space="0" w:color="auto"/>
            <w:bottom w:val="none" w:sz="0" w:space="0" w:color="auto"/>
            <w:right w:val="none" w:sz="0" w:space="0" w:color="auto"/>
          </w:divBdr>
        </w:div>
      </w:divsChild>
    </w:div>
    <w:div w:id="1171481566">
      <w:marLeft w:val="0"/>
      <w:marRight w:val="0"/>
      <w:marTop w:val="0"/>
      <w:marBottom w:val="0"/>
      <w:divBdr>
        <w:top w:val="none" w:sz="0" w:space="0" w:color="auto"/>
        <w:left w:val="none" w:sz="0" w:space="0" w:color="auto"/>
        <w:bottom w:val="none" w:sz="0" w:space="0" w:color="auto"/>
        <w:right w:val="none" w:sz="0" w:space="0" w:color="auto"/>
      </w:divBdr>
      <w:divsChild>
        <w:div w:id="1171481551">
          <w:marLeft w:val="0"/>
          <w:marRight w:val="0"/>
          <w:marTop w:val="0"/>
          <w:marBottom w:val="0"/>
          <w:divBdr>
            <w:top w:val="none" w:sz="0" w:space="0" w:color="auto"/>
            <w:left w:val="none" w:sz="0" w:space="0" w:color="auto"/>
            <w:bottom w:val="none" w:sz="0" w:space="0" w:color="auto"/>
            <w:right w:val="none" w:sz="0" w:space="0" w:color="auto"/>
          </w:divBdr>
        </w:div>
      </w:divsChild>
    </w:div>
    <w:div w:id="1171481567">
      <w:marLeft w:val="0"/>
      <w:marRight w:val="0"/>
      <w:marTop w:val="0"/>
      <w:marBottom w:val="0"/>
      <w:divBdr>
        <w:top w:val="none" w:sz="0" w:space="0" w:color="auto"/>
        <w:left w:val="none" w:sz="0" w:space="0" w:color="auto"/>
        <w:bottom w:val="none" w:sz="0" w:space="0" w:color="auto"/>
        <w:right w:val="none" w:sz="0" w:space="0" w:color="auto"/>
      </w:divBdr>
      <w:divsChild>
        <w:div w:id="1171481550">
          <w:marLeft w:val="0"/>
          <w:marRight w:val="0"/>
          <w:marTop w:val="0"/>
          <w:marBottom w:val="0"/>
          <w:divBdr>
            <w:top w:val="none" w:sz="0" w:space="0" w:color="auto"/>
            <w:left w:val="none" w:sz="0" w:space="0" w:color="auto"/>
            <w:bottom w:val="none" w:sz="0" w:space="0" w:color="auto"/>
            <w:right w:val="none" w:sz="0" w:space="0" w:color="auto"/>
          </w:divBdr>
        </w:div>
      </w:divsChild>
    </w:div>
    <w:div w:id="1204752472">
      <w:bodyDiv w:val="1"/>
      <w:marLeft w:val="0"/>
      <w:marRight w:val="0"/>
      <w:marTop w:val="0"/>
      <w:marBottom w:val="0"/>
      <w:divBdr>
        <w:top w:val="none" w:sz="0" w:space="0" w:color="auto"/>
        <w:left w:val="none" w:sz="0" w:space="0" w:color="auto"/>
        <w:bottom w:val="none" w:sz="0" w:space="0" w:color="auto"/>
        <w:right w:val="none" w:sz="0" w:space="0" w:color="auto"/>
      </w:divBdr>
      <w:divsChild>
        <w:div w:id="763191319">
          <w:marLeft w:val="0"/>
          <w:marRight w:val="0"/>
          <w:marTop w:val="72"/>
          <w:marBottom w:val="0"/>
          <w:divBdr>
            <w:top w:val="none" w:sz="0" w:space="0" w:color="auto"/>
            <w:left w:val="none" w:sz="0" w:space="0" w:color="auto"/>
            <w:bottom w:val="none" w:sz="0" w:space="0" w:color="auto"/>
            <w:right w:val="none" w:sz="0" w:space="0" w:color="auto"/>
          </w:divBdr>
          <w:divsChild>
            <w:div w:id="214513749">
              <w:marLeft w:val="360"/>
              <w:marRight w:val="0"/>
              <w:marTop w:val="0"/>
              <w:marBottom w:val="72"/>
              <w:divBdr>
                <w:top w:val="none" w:sz="0" w:space="0" w:color="auto"/>
                <w:left w:val="none" w:sz="0" w:space="0" w:color="auto"/>
                <w:bottom w:val="none" w:sz="0" w:space="0" w:color="auto"/>
                <w:right w:val="none" w:sz="0" w:space="0" w:color="auto"/>
              </w:divBdr>
              <w:divsChild>
                <w:div w:id="393968481">
                  <w:marLeft w:val="360"/>
                  <w:marRight w:val="0"/>
                  <w:marTop w:val="0"/>
                  <w:marBottom w:val="0"/>
                  <w:divBdr>
                    <w:top w:val="none" w:sz="0" w:space="0" w:color="auto"/>
                    <w:left w:val="none" w:sz="0" w:space="0" w:color="auto"/>
                    <w:bottom w:val="none" w:sz="0" w:space="0" w:color="auto"/>
                    <w:right w:val="none" w:sz="0" w:space="0" w:color="auto"/>
                  </w:divBdr>
                </w:div>
                <w:div w:id="1496072627">
                  <w:marLeft w:val="360"/>
                  <w:marRight w:val="0"/>
                  <w:marTop w:val="0"/>
                  <w:marBottom w:val="0"/>
                  <w:divBdr>
                    <w:top w:val="none" w:sz="0" w:space="0" w:color="auto"/>
                    <w:left w:val="none" w:sz="0" w:space="0" w:color="auto"/>
                    <w:bottom w:val="none" w:sz="0" w:space="0" w:color="auto"/>
                    <w:right w:val="none" w:sz="0" w:space="0" w:color="auto"/>
                  </w:divBdr>
                </w:div>
              </w:divsChild>
            </w:div>
            <w:div w:id="896088946">
              <w:marLeft w:val="360"/>
              <w:marRight w:val="0"/>
              <w:marTop w:val="72"/>
              <w:marBottom w:val="72"/>
              <w:divBdr>
                <w:top w:val="none" w:sz="0" w:space="0" w:color="auto"/>
                <w:left w:val="none" w:sz="0" w:space="0" w:color="auto"/>
                <w:bottom w:val="none" w:sz="0" w:space="0" w:color="auto"/>
                <w:right w:val="none" w:sz="0" w:space="0" w:color="auto"/>
              </w:divBdr>
              <w:divsChild>
                <w:div w:id="238635211">
                  <w:marLeft w:val="360"/>
                  <w:marRight w:val="0"/>
                  <w:marTop w:val="0"/>
                  <w:marBottom w:val="0"/>
                  <w:divBdr>
                    <w:top w:val="none" w:sz="0" w:space="0" w:color="auto"/>
                    <w:left w:val="none" w:sz="0" w:space="0" w:color="auto"/>
                    <w:bottom w:val="none" w:sz="0" w:space="0" w:color="auto"/>
                    <w:right w:val="none" w:sz="0" w:space="0" w:color="auto"/>
                  </w:divBdr>
                </w:div>
                <w:div w:id="14140809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635450">
          <w:marLeft w:val="0"/>
          <w:marRight w:val="0"/>
          <w:marTop w:val="72"/>
          <w:marBottom w:val="0"/>
          <w:divBdr>
            <w:top w:val="none" w:sz="0" w:space="0" w:color="auto"/>
            <w:left w:val="none" w:sz="0" w:space="0" w:color="auto"/>
            <w:bottom w:val="none" w:sz="0" w:space="0" w:color="auto"/>
            <w:right w:val="none" w:sz="0" w:space="0" w:color="auto"/>
          </w:divBdr>
          <w:divsChild>
            <w:div w:id="571502938">
              <w:marLeft w:val="360"/>
              <w:marRight w:val="0"/>
              <w:marTop w:val="0"/>
              <w:marBottom w:val="72"/>
              <w:divBdr>
                <w:top w:val="none" w:sz="0" w:space="0" w:color="auto"/>
                <w:left w:val="none" w:sz="0" w:space="0" w:color="auto"/>
                <w:bottom w:val="none" w:sz="0" w:space="0" w:color="auto"/>
                <w:right w:val="none" w:sz="0" w:space="0" w:color="auto"/>
              </w:divBdr>
              <w:divsChild>
                <w:div w:id="1163621812">
                  <w:marLeft w:val="360"/>
                  <w:marRight w:val="0"/>
                  <w:marTop w:val="0"/>
                  <w:marBottom w:val="0"/>
                  <w:divBdr>
                    <w:top w:val="none" w:sz="0" w:space="0" w:color="auto"/>
                    <w:left w:val="none" w:sz="0" w:space="0" w:color="auto"/>
                    <w:bottom w:val="none" w:sz="0" w:space="0" w:color="auto"/>
                    <w:right w:val="none" w:sz="0" w:space="0" w:color="auto"/>
                  </w:divBdr>
                </w:div>
                <w:div w:id="1402483584">
                  <w:marLeft w:val="360"/>
                  <w:marRight w:val="0"/>
                  <w:marTop w:val="0"/>
                  <w:marBottom w:val="0"/>
                  <w:divBdr>
                    <w:top w:val="none" w:sz="0" w:space="0" w:color="auto"/>
                    <w:left w:val="none" w:sz="0" w:space="0" w:color="auto"/>
                    <w:bottom w:val="none" w:sz="0" w:space="0" w:color="auto"/>
                    <w:right w:val="none" w:sz="0" w:space="0" w:color="auto"/>
                  </w:divBdr>
                </w:div>
              </w:divsChild>
            </w:div>
            <w:div w:id="1138840357">
              <w:marLeft w:val="360"/>
              <w:marRight w:val="0"/>
              <w:marTop w:val="0"/>
              <w:marBottom w:val="72"/>
              <w:divBdr>
                <w:top w:val="none" w:sz="0" w:space="0" w:color="auto"/>
                <w:left w:val="none" w:sz="0" w:space="0" w:color="auto"/>
                <w:bottom w:val="none" w:sz="0" w:space="0" w:color="auto"/>
                <w:right w:val="none" w:sz="0" w:space="0" w:color="auto"/>
              </w:divBdr>
              <w:divsChild>
                <w:div w:id="980958277">
                  <w:marLeft w:val="360"/>
                  <w:marRight w:val="0"/>
                  <w:marTop w:val="0"/>
                  <w:marBottom w:val="0"/>
                  <w:divBdr>
                    <w:top w:val="none" w:sz="0" w:space="0" w:color="auto"/>
                    <w:left w:val="none" w:sz="0" w:space="0" w:color="auto"/>
                    <w:bottom w:val="none" w:sz="0" w:space="0" w:color="auto"/>
                    <w:right w:val="none" w:sz="0" w:space="0" w:color="auto"/>
                  </w:divBdr>
                </w:div>
                <w:div w:id="1364940447">
                  <w:marLeft w:val="360"/>
                  <w:marRight w:val="0"/>
                  <w:marTop w:val="0"/>
                  <w:marBottom w:val="0"/>
                  <w:divBdr>
                    <w:top w:val="none" w:sz="0" w:space="0" w:color="auto"/>
                    <w:left w:val="none" w:sz="0" w:space="0" w:color="auto"/>
                    <w:bottom w:val="none" w:sz="0" w:space="0" w:color="auto"/>
                    <w:right w:val="none" w:sz="0" w:space="0" w:color="auto"/>
                  </w:divBdr>
                </w:div>
              </w:divsChild>
            </w:div>
            <w:div w:id="1943755908">
              <w:marLeft w:val="360"/>
              <w:marRight w:val="0"/>
              <w:marTop w:val="72"/>
              <w:marBottom w:val="72"/>
              <w:divBdr>
                <w:top w:val="none" w:sz="0" w:space="0" w:color="auto"/>
                <w:left w:val="none" w:sz="0" w:space="0" w:color="auto"/>
                <w:bottom w:val="none" w:sz="0" w:space="0" w:color="auto"/>
                <w:right w:val="none" w:sz="0" w:space="0" w:color="auto"/>
              </w:divBdr>
            </w:div>
          </w:divsChild>
        </w:div>
        <w:div w:id="1677228630">
          <w:marLeft w:val="0"/>
          <w:marRight w:val="0"/>
          <w:marTop w:val="72"/>
          <w:marBottom w:val="0"/>
          <w:divBdr>
            <w:top w:val="none" w:sz="0" w:space="0" w:color="auto"/>
            <w:left w:val="none" w:sz="0" w:space="0" w:color="auto"/>
            <w:bottom w:val="none" w:sz="0" w:space="0" w:color="auto"/>
            <w:right w:val="none" w:sz="0" w:space="0" w:color="auto"/>
          </w:divBdr>
          <w:divsChild>
            <w:div w:id="842210936">
              <w:marLeft w:val="360"/>
              <w:marRight w:val="0"/>
              <w:marTop w:val="0"/>
              <w:marBottom w:val="72"/>
              <w:divBdr>
                <w:top w:val="none" w:sz="0" w:space="0" w:color="auto"/>
                <w:left w:val="none" w:sz="0" w:space="0" w:color="auto"/>
                <w:bottom w:val="none" w:sz="0" w:space="0" w:color="auto"/>
                <w:right w:val="none" w:sz="0" w:space="0" w:color="auto"/>
              </w:divBdr>
            </w:div>
            <w:div w:id="1513298183">
              <w:marLeft w:val="360"/>
              <w:marRight w:val="0"/>
              <w:marTop w:val="72"/>
              <w:marBottom w:val="72"/>
              <w:divBdr>
                <w:top w:val="none" w:sz="0" w:space="0" w:color="auto"/>
                <w:left w:val="none" w:sz="0" w:space="0" w:color="auto"/>
                <w:bottom w:val="none" w:sz="0" w:space="0" w:color="auto"/>
                <w:right w:val="none" w:sz="0" w:space="0" w:color="auto"/>
              </w:divBdr>
            </w:div>
          </w:divsChild>
        </w:div>
        <w:div w:id="1982154192">
          <w:marLeft w:val="0"/>
          <w:marRight w:val="0"/>
          <w:marTop w:val="72"/>
          <w:marBottom w:val="0"/>
          <w:divBdr>
            <w:top w:val="none" w:sz="0" w:space="0" w:color="auto"/>
            <w:left w:val="none" w:sz="0" w:space="0" w:color="auto"/>
            <w:bottom w:val="none" w:sz="0" w:space="0" w:color="auto"/>
            <w:right w:val="none" w:sz="0" w:space="0" w:color="auto"/>
          </w:divBdr>
          <w:divsChild>
            <w:div w:id="1865751884">
              <w:marLeft w:val="360"/>
              <w:marRight w:val="0"/>
              <w:marTop w:val="72"/>
              <w:marBottom w:val="72"/>
              <w:divBdr>
                <w:top w:val="none" w:sz="0" w:space="0" w:color="auto"/>
                <w:left w:val="none" w:sz="0" w:space="0" w:color="auto"/>
                <w:bottom w:val="none" w:sz="0" w:space="0" w:color="auto"/>
                <w:right w:val="none" w:sz="0" w:space="0" w:color="auto"/>
              </w:divBdr>
            </w:div>
            <w:div w:id="21246862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219171251">
      <w:bodyDiv w:val="1"/>
      <w:marLeft w:val="0"/>
      <w:marRight w:val="0"/>
      <w:marTop w:val="0"/>
      <w:marBottom w:val="0"/>
      <w:divBdr>
        <w:top w:val="none" w:sz="0" w:space="0" w:color="auto"/>
        <w:left w:val="none" w:sz="0" w:space="0" w:color="auto"/>
        <w:bottom w:val="none" w:sz="0" w:space="0" w:color="auto"/>
        <w:right w:val="none" w:sz="0" w:space="0" w:color="auto"/>
      </w:divBdr>
      <w:divsChild>
        <w:div w:id="73287190">
          <w:marLeft w:val="360"/>
          <w:marRight w:val="0"/>
          <w:marTop w:val="0"/>
          <w:marBottom w:val="72"/>
          <w:divBdr>
            <w:top w:val="none" w:sz="0" w:space="0" w:color="auto"/>
            <w:left w:val="none" w:sz="0" w:space="0" w:color="auto"/>
            <w:bottom w:val="none" w:sz="0" w:space="0" w:color="auto"/>
            <w:right w:val="none" w:sz="0" w:space="0" w:color="auto"/>
          </w:divBdr>
        </w:div>
        <w:div w:id="486283121">
          <w:marLeft w:val="360"/>
          <w:marRight w:val="0"/>
          <w:marTop w:val="72"/>
          <w:marBottom w:val="72"/>
          <w:divBdr>
            <w:top w:val="none" w:sz="0" w:space="0" w:color="auto"/>
            <w:left w:val="none" w:sz="0" w:space="0" w:color="auto"/>
            <w:bottom w:val="none" w:sz="0" w:space="0" w:color="auto"/>
            <w:right w:val="none" w:sz="0" w:space="0" w:color="auto"/>
          </w:divBdr>
          <w:divsChild>
            <w:div w:id="133908344">
              <w:marLeft w:val="360"/>
              <w:marRight w:val="0"/>
              <w:marTop w:val="0"/>
              <w:marBottom w:val="0"/>
              <w:divBdr>
                <w:top w:val="none" w:sz="0" w:space="0" w:color="auto"/>
                <w:left w:val="none" w:sz="0" w:space="0" w:color="auto"/>
                <w:bottom w:val="none" w:sz="0" w:space="0" w:color="auto"/>
                <w:right w:val="none" w:sz="0" w:space="0" w:color="auto"/>
              </w:divBdr>
            </w:div>
            <w:div w:id="315183985">
              <w:marLeft w:val="360"/>
              <w:marRight w:val="0"/>
              <w:marTop w:val="0"/>
              <w:marBottom w:val="0"/>
              <w:divBdr>
                <w:top w:val="none" w:sz="0" w:space="0" w:color="auto"/>
                <w:left w:val="none" w:sz="0" w:space="0" w:color="auto"/>
                <w:bottom w:val="none" w:sz="0" w:space="0" w:color="auto"/>
                <w:right w:val="none" w:sz="0" w:space="0" w:color="auto"/>
              </w:divBdr>
            </w:div>
            <w:div w:id="446705795">
              <w:marLeft w:val="360"/>
              <w:marRight w:val="0"/>
              <w:marTop w:val="0"/>
              <w:marBottom w:val="0"/>
              <w:divBdr>
                <w:top w:val="none" w:sz="0" w:space="0" w:color="auto"/>
                <w:left w:val="none" w:sz="0" w:space="0" w:color="auto"/>
                <w:bottom w:val="none" w:sz="0" w:space="0" w:color="auto"/>
                <w:right w:val="none" w:sz="0" w:space="0" w:color="auto"/>
              </w:divBdr>
            </w:div>
            <w:div w:id="837382349">
              <w:marLeft w:val="360"/>
              <w:marRight w:val="0"/>
              <w:marTop w:val="0"/>
              <w:marBottom w:val="0"/>
              <w:divBdr>
                <w:top w:val="none" w:sz="0" w:space="0" w:color="auto"/>
                <w:left w:val="none" w:sz="0" w:space="0" w:color="auto"/>
                <w:bottom w:val="none" w:sz="0" w:space="0" w:color="auto"/>
                <w:right w:val="none" w:sz="0" w:space="0" w:color="auto"/>
              </w:divBdr>
            </w:div>
            <w:div w:id="1090200455">
              <w:marLeft w:val="360"/>
              <w:marRight w:val="0"/>
              <w:marTop w:val="0"/>
              <w:marBottom w:val="0"/>
              <w:divBdr>
                <w:top w:val="none" w:sz="0" w:space="0" w:color="auto"/>
                <w:left w:val="none" w:sz="0" w:space="0" w:color="auto"/>
                <w:bottom w:val="none" w:sz="0" w:space="0" w:color="auto"/>
                <w:right w:val="none" w:sz="0" w:space="0" w:color="auto"/>
              </w:divBdr>
            </w:div>
            <w:div w:id="1638298170">
              <w:marLeft w:val="360"/>
              <w:marRight w:val="0"/>
              <w:marTop w:val="0"/>
              <w:marBottom w:val="0"/>
              <w:divBdr>
                <w:top w:val="none" w:sz="0" w:space="0" w:color="auto"/>
                <w:left w:val="none" w:sz="0" w:space="0" w:color="auto"/>
                <w:bottom w:val="none" w:sz="0" w:space="0" w:color="auto"/>
                <w:right w:val="none" w:sz="0" w:space="0" w:color="auto"/>
              </w:divBdr>
            </w:div>
            <w:div w:id="1638492230">
              <w:marLeft w:val="360"/>
              <w:marRight w:val="0"/>
              <w:marTop w:val="0"/>
              <w:marBottom w:val="0"/>
              <w:divBdr>
                <w:top w:val="none" w:sz="0" w:space="0" w:color="auto"/>
                <w:left w:val="none" w:sz="0" w:space="0" w:color="auto"/>
                <w:bottom w:val="none" w:sz="0" w:space="0" w:color="auto"/>
                <w:right w:val="none" w:sz="0" w:space="0" w:color="auto"/>
              </w:divBdr>
            </w:div>
            <w:div w:id="1794589931">
              <w:marLeft w:val="360"/>
              <w:marRight w:val="0"/>
              <w:marTop w:val="0"/>
              <w:marBottom w:val="0"/>
              <w:divBdr>
                <w:top w:val="none" w:sz="0" w:space="0" w:color="auto"/>
                <w:left w:val="none" w:sz="0" w:space="0" w:color="auto"/>
                <w:bottom w:val="none" w:sz="0" w:space="0" w:color="auto"/>
                <w:right w:val="none" w:sz="0" w:space="0" w:color="auto"/>
              </w:divBdr>
            </w:div>
          </w:divsChild>
        </w:div>
        <w:div w:id="1105543980">
          <w:marLeft w:val="360"/>
          <w:marRight w:val="0"/>
          <w:marTop w:val="0"/>
          <w:marBottom w:val="72"/>
          <w:divBdr>
            <w:top w:val="none" w:sz="0" w:space="0" w:color="auto"/>
            <w:left w:val="none" w:sz="0" w:space="0" w:color="auto"/>
            <w:bottom w:val="none" w:sz="0" w:space="0" w:color="auto"/>
            <w:right w:val="none" w:sz="0" w:space="0" w:color="auto"/>
          </w:divBdr>
        </w:div>
        <w:div w:id="1323701468">
          <w:marLeft w:val="360"/>
          <w:marRight w:val="0"/>
          <w:marTop w:val="0"/>
          <w:marBottom w:val="72"/>
          <w:divBdr>
            <w:top w:val="none" w:sz="0" w:space="0" w:color="auto"/>
            <w:left w:val="none" w:sz="0" w:space="0" w:color="auto"/>
            <w:bottom w:val="none" w:sz="0" w:space="0" w:color="auto"/>
            <w:right w:val="none" w:sz="0" w:space="0" w:color="auto"/>
          </w:divBdr>
        </w:div>
        <w:div w:id="1663503334">
          <w:marLeft w:val="360"/>
          <w:marRight w:val="0"/>
          <w:marTop w:val="0"/>
          <w:marBottom w:val="72"/>
          <w:divBdr>
            <w:top w:val="none" w:sz="0" w:space="0" w:color="auto"/>
            <w:left w:val="none" w:sz="0" w:space="0" w:color="auto"/>
            <w:bottom w:val="none" w:sz="0" w:space="0" w:color="auto"/>
            <w:right w:val="none" w:sz="0" w:space="0" w:color="auto"/>
          </w:divBdr>
        </w:div>
        <w:div w:id="1956477756">
          <w:marLeft w:val="360"/>
          <w:marRight w:val="0"/>
          <w:marTop w:val="0"/>
          <w:marBottom w:val="72"/>
          <w:divBdr>
            <w:top w:val="none" w:sz="0" w:space="0" w:color="auto"/>
            <w:left w:val="none" w:sz="0" w:space="0" w:color="auto"/>
            <w:bottom w:val="none" w:sz="0" w:space="0" w:color="auto"/>
            <w:right w:val="none" w:sz="0" w:space="0" w:color="auto"/>
          </w:divBdr>
        </w:div>
      </w:divsChild>
    </w:div>
    <w:div w:id="1287586075">
      <w:bodyDiv w:val="1"/>
      <w:marLeft w:val="0"/>
      <w:marRight w:val="0"/>
      <w:marTop w:val="0"/>
      <w:marBottom w:val="0"/>
      <w:divBdr>
        <w:top w:val="none" w:sz="0" w:space="0" w:color="auto"/>
        <w:left w:val="none" w:sz="0" w:space="0" w:color="auto"/>
        <w:bottom w:val="none" w:sz="0" w:space="0" w:color="auto"/>
        <w:right w:val="none" w:sz="0" w:space="0" w:color="auto"/>
      </w:divBdr>
      <w:divsChild>
        <w:div w:id="919488359">
          <w:marLeft w:val="0"/>
          <w:marRight w:val="0"/>
          <w:marTop w:val="72"/>
          <w:marBottom w:val="0"/>
          <w:divBdr>
            <w:top w:val="none" w:sz="0" w:space="0" w:color="auto"/>
            <w:left w:val="none" w:sz="0" w:space="0" w:color="auto"/>
            <w:bottom w:val="none" w:sz="0" w:space="0" w:color="auto"/>
            <w:right w:val="none" w:sz="0" w:space="0" w:color="auto"/>
          </w:divBdr>
          <w:divsChild>
            <w:div w:id="223223101">
              <w:marLeft w:val="360"/>
              <w:marRight w:val="0"/>
              <w:marTop w:val="0"/>
              <w:marBottom w:val="72"/>
              <w:divBdr>
                <w:top w:val="none" w:sz="0" w:space="0" w:color="auto"/>
                <w:left w:val="none" w:sz="0" w:space="0" w:color="auto"/>
                <w:bottom w:val="none" w:sz="0" w:space="0" w:color="auto"/>
                <w:right w:val="none" w:sz="0" w:space="0" w:color="auto"/>
              </w:divBdr>
            </w:div>
            <w:div w:id="776291229">
              <w:marLeft w:val="360"/>
              <w:marRight w:val="0"/>
              <w:marTop w:val="72"/>
              <w:marBottom w:val="72"/>
              <w:divBdr>
                <w:top w:val="none" w:sz="0" w:space="0" w:color="auto"/>
                <w:left w:val="none" w:sz="0" w:space="0" w:color="auto"/>
                <w:bottom w:val="none" w:sz="0" w:space="0" w:color="auto"/>
                <w:right w:val="none" w:sz="0" w:space="0" w:color="auto"/>
              </w:divBdr>
            </w:div>
            <w:div w:id="1842620316">
              <w:marLeft w:val="360"/>
              <w:marRight w:val="0"/>
              <w:marTop w:val="0"/>
              <w:marBottom w:val="72"/>
              <w:divBdr>
                <w:top w:val="none" w:sz="0" w:space="0" w:color="auto"/>
                <w:left w:val="none" w:sz="0" w:space="0" w:color="auto"/>
                <w:bottom w:val="none" w:sz="0" w:space="0" w:color="auto"/>
                <w:right w:val="none" w:sz="0" w:space="0" w:color="auto"/>
              </w:divBdr>
            </w:div>
          </w:divsChild>
        </w:div>
        <w:div w:id="1601334842">
          <w:marLeft w:val="0"/>
          <w:marRight w:val="0"/>
          <w:marTop w:val="72"/>
          <w:marBottom w:val="0"/>
          <w:divBdr>
            <w:top w:val="none" w:sz="0" w:space="0" w:color="auto"/>
            <w:left w:val="none" w:sz="0" w:space="0" w:color="auto"/>
            <w:bottom w:val="none" w:sz="0" w:space="0" w:color="auto"/>
            <w:right w:val="none" w:sz="0" w:space="0" w:color="auto"/>
          </w:divBdr>
        </w:div>
        <w:div w:id="2127046096">
          <w:marLeft w:val="0"/>
          <w:marRight w:val="0"/>
          <w:marTop w:val="72"/>
          <w:marBottom w:val="0"/>
          <w:divBdr>
            <w:top w:val="none" w:sz="0" w:space="0" w:color="auto"/>
            <w:left w:val="none" w:sz="0" w:space="0" w:color="auto"/>
            <w:bottom w:val="none" w:sz="0" w:space="0" w:color="auto"/>
            <w:right w:val="none" w:sz="0" w:space="0" w:color="auto"/>
          </w:divBdr>
        </w:div>
      </w:divsChild>
    </w:div>
    <w:div w:id="1294484152">
      <w:bodyDiv w:val="1"/>
      <w:marLeft w:val="0"/>
      <w:marRight w:val="0"/>
      <w:marTop w:val="0"/>
      <w:marBottom w:val="0"/>
      <w:divBdr>
        <w:top w:val="none" w:sz="0" w:space="0" w:color="auto"/>
        <w:left w:val="none" w:sz="0" w:space="0" w:color="auto"/>
        <w:bottom w:val="none" w:sz="0" w:space="0" w:color="auto"/>
        <w:right w:val="none" w:sz="0" w:space="0" w:color="auto"/>
      </w:divBdr>
    </w:div>
    <w:div w:id="1312826228">
      <w:bodyDiv w:val="1"/>
      <w:marLeft w:val="0"/>
      <w:marRight w:val="0"/>
      <w:marTop w:val="0"/>
      <w:marBottom w:val="0"/>
      <w:divBdr>
        <w:top w:val="none" w:sz="0" w:space="0" w:color="auto"/>
        <w:left w:val="none" w:sz="0" w:space="0" w:color="auto"/>
        <w:bottom w:val="none" w:sz="0" w:space="0" w:color="auto"/>
        <w:right w:val="none" w:sz="0" w:space="0" w:color="auto"/>
      </w:divBdr>
    </w:div>
    <w:div w:id="1332416328">
      <w:bodyDiv w:val="1"/>
      <w:marLeft w:val="0"/>
      <w:marRight w:val="0"/>
      <w:marTop w:val="0"/>
      <w:marBottom w:val="0"/>
      <w:divBdr>
        <w:top w:val="none" w:sz="0" w:space="0" w:color="auto"/>
        <w:left w:val="none" w:sz="0" w:space="0" w:color="auto"/>
        <w:bottom w:val="none" w:sz="0" w:space="0" w:color="auto"/>
        <w:right w:val="none" w:sz="0" w:space="0" w:color="auto"/>
      </w:divBdr>
    </w:div>
    <w:div w:id="1342898282">
      <w:bodyDiv w:val="1"/>
      <w:marLeft w:val="0"/>
      <w:marRight w:val="0"/>
      <w:marTop w:val="0"/>
      <w:marBottom w:val="0"/>
      <w:divBdr>
        <w:top w:val="none" w:sz="0" w:space="0" w:color="auto"/>
        <w:left w:val="none" w:sz="0" w:space="0" w:color="auto"/>
        <w:bottom w:val="none" w:sz="0" w:space="0" w:color="auto"/>
        <w:right w:val="none" w:sz="0" w:space="0" w:color="auto"/>
      </w:divBdr>
    </w:div>
    <w:div w:id="1392995342">
      <w:bodyDiv w:val="1"/>
      <w:marLeft w:val="0"/>
      <w:marRight w:val="0"/>
      <w:marTop w:val="0"/>
      <w:marBottom w:val="0"/>
      <w:divBdr>
        <w:top w:val="none" w:sz="0" w:space="0" w:color="auto"/>
        <w:left w:val="none" w:sz="0" w:space="0" w:color="auto"/>
        <w:bottom w:val="none" w:sz="0" w:space="0" w:color="auto"/>
        <w:right w:val="none" w:sz="0" w:space="0" w:color="auto"/>
      </w:divBdr>
      <w:divsChild>
        <w:div w:id="397480236">
          <w:marLeft w:val="0"/>
          <w:marRight w:val="0"/>
          <w:marTop w:val="72"/>
          <w:marBottom w:val="0"/>
          <w:divBdr>
            <w:top w:val="none" w:sz="0" w:space="0" w:color="auto"/>
            <w:left w:val="none" w:sz="0" w:space="0" w:color="auto"/>
            <w:bottom w:val="none" w:sz="0" w:space="0" w:color="auto"/>
            <w:right w:val="none" w:sz="0" w:space="0" w:color="auto"/>
          </w:divBdr>
        </w:div>
        <w:div w:id="880214729">
          <w:marLeft w:val="0"/>
          <w:marRight w:val="0"/>
          <w:marTop w:val="72"/>
          <w:marBottom w:val="0"/>
          <w:divBdr>
            <w:top w:val="none" w:sz="0" w:space="0" w:color="auto"/>
            <w:left w:val="none" w:sz="0" w:space="0" w:color="auto"/>
            <w:bottom w:val="none" w:sz="0" w:space="0" w:color="auto"/>
            <w:right w:val="none" w:sz="0" w:space="0" w:color="auto"/>
          </w:divBdr>
        </w:div>
        <w:div w:id="1530488052">
          <w:marLeft w:val="0"/>
          <w:marRight w:val="0"/>
          <w:marTop w:val="72"/>
          <w:marBottom w:val="0"/>
          <w:divBdr>
            <w:top w:val="none" w:sz="0" w:space="0" w:color="auto"/>
            <w:left w:val="none" w:sz="0" w:space="0" w:color="auto"/>
            <w:bottom w:val="none" w:sz="0" w:space="0" w:color="auto"/>
            <w:right w:val="none" w:sz="0" w:space="0" w:color="auto"/>
          </w:divBdr>
        </w:div>
      </w:divsChild>
    </w:div>
    <w:div w:id="1396008772">
      <w:bodyDiv w:val="1"/>
      <w:marLeft w:val="0"/>
      <w:marRight w:val="0"/>
      <w:marTop w:val="0"/>
      <w:marBottom w:val="0"/>
      <w:divBdr>
        <w:top w:val="none" w:sz="0" w:space="0" w:color="auto"/>
        <w:left w:val="none" w:sz="0" w:space="0" w:color="auto"/>
        <w:bottom w:val="none" w:sz="0" w:space="0" w:color="auto"/>
        <w:right w:val="none" w:sz="0" w:space="0" w:color="auto"/>
      </w:divBdr>
      <w:divsChild>
        <w:div w:id="783887565">
          <w:marLeft w:val="0"/>
          <w:marRight w:val="0"/>
          <w:marTop w:val="72"/>
          <w:marBottom w:val="240"/>
          <w:divBdr>
            <w:top w:val="none" w:sz="0" w:space="0" w:color="auto"/>
            <w:left w:val="none" w:sz="0" w:space="0" w:color="auto"/>
            <w:bottom w:val="none" w:sz="0" w:space="0" w:color="auto"/>
            <w:right w:val="none" w:sz="0" w:space="0" w:color="auto"/>
          </w:divBdr>
          <w:divsChild>
            <w:div w:id="115218582">
              <w:marLeft w:val="0"/>
              <w:marRight w:val="0"/>
              <w:marTop w:val="72"/>
              <w:marBottom w:val="0"/>
              <w:divBdr>
                <w:top w:val="none" w:sz="0" w:space="0" w:color="auto"/>
                <w:left w:val="none" w:sz="0" w:space="0" w:color="auto"/>
                <w:bottom w:val="none" w:sz="0" w:space="0" w:color="auto"/>
                <w:right w:val="none" w:sz="0" w:space="0" w:color="auto"/>
              </w:divBdr>
            </w:div>
            <w:div w:id="502476041">
              <w:marLeft w:val="0"/>
              <w:marRight w:val="0"/>
              <w:marTop w:val="72"/>
              <w:marBottom w:val="0"/>
              <w:divBdr>
                <w:top w:val="none" w:sz="0" w:space="0" w:color="auto"/>
                <w:left w:val="none" w:sz="0" w:space="0" w:color="auto"/>
                <w:bottom w:val="none" w:sz="0" w:space="0" w:color="auto"/>
                <w:right w:val="none" w:sz="0" w:space="0" w:color="auto"/>
              </w:divBdr>
            </w:div>
            <w:div w:id="1069112001">
              <w:marLeft w:val="0"/>
              <w:marRight w:val="0"/>
              <w:marTop w:val="72"/>
              <w:marBottom w:val="0"/>
              <w:divBdr>
                <w:top w:val="none" w:sz="0" w:space="0" w:color="auto"/>
                <w:left w:val="none" w:sz="0" w:space="0" w:color="auto"/>
                <w:bottom w:val="none" w:sz="0" w:space="0" w:color="auto"/>
                <w:right w:val="none" w:sz="0" w:space="0" w:color="auto"/>
              </w:divBdr>
            </w:div>
            <w:div w:id="1724331912">
              <w:marLeft w:val="0"/>
              <w:marRight w:val="0"/>
              <w:marTop w:val="72"/>
              <w:marBottom w:val="0"/>
              <w:divBdr>
                <w:top w:val="none" w:sz="0" w:space="0" w:color="auto"/>
                <w:left w:val="none" w:sz="0" w:space="0" w:color="auto"/>
                <w:bottom w:val="none" w:sz="0" w:space="0" w:color="auto"/>
                <w:right w:val="none" w:sz="0" w:space="0" w:color="auto"/>
              </w:divBdr>
              <w:divsChild>
                <w:div w:id="941844088">
                  <w:marLeft w:val="360"/>
                  <w:marRight w:val="0"/>
                  <w:marTop w:val="0"/>
                  <w:marBottom w:val="72"/>
                  <w:divBdr>
                    <w:top w:val="none" w:sz="0" w:space="0" w:color="auto"/>
                    <w:left w:val="none" w:sz="0" w:space="0" w:color="auto"/>
                    <w:bottom w:val="none" w:sz="0" w:space="0" w:color="auto"/>
                    <w:right w:val="none" w:sz="0" w:space="0" w:color="auto"/>
                  </w:divBdr>
                </w:div>
                <w:div w:id="1083186808">
                  <w:marLeft w:val="360"/>
                  <w:marRight w:val="0"/>
                  <w:marTop w:val="0"/>
                  <w:marBottom w:val="72"/>
                  <w:divBdr>
                    <w:top w:val="none" w:sz="0" w:space="0" w:color="auto"/>
                    <w:left w:val="none" w:sz="0" w:space="0" w:color="auto"/>
                    <w:bottom w:val="none" w:sz="0" w:space="0" w:color="auto"/>
                    <w:right w:val="none" w:sz="0" w:space="0" w:color="auto"/>
                  </w:divBdr>
                </w:div>
                <w:div w:id="1332637708">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1315140083">
          <w:marLeft w:val="0"/>
          <w:marRight w:val="0"/>
          <w:marTop w:val="72"/>
          <w:marBottom w:val="240"/>
          <w:divBdr>
            <w:top w:val="none" w:sz="0" w:space="0" w:color="auto"/>
            <w:left w:val="none" w:sz="0" w:space="0" w:color="auto"/>
            <w:bottom w:val="none" w:sz="0" w:space="0" w:color="auto"/>
            <w:right w:val="none" w:sz="0" w:space="0" w:color="auto"/>
          </w:divBdr>
          <w:divsChild>
            <w:div w:id="321085952">
              <w:marLeft w:val="0"/>
              <w:marRight w:val="0"/>
              <w:marTop w:val="72"/>
              <w:marBottom w:val="0"/>
              <w:divBdr>
                <w:top w:val="none" w:sz="0" w:space="0" w:color="auto"/>
                <w:left w:val="none" w:sz="0" w:space="0" w:color="auto"/>
                <w:bottom w:val="none" w:sz="0" w:space="0" w:color="auto"/>
                <w:right w:val="none" w:sz="0" w:space="0" w:color="auto"/>
              </w:divBdr>
            </w:div>
            <w:div w:id="688800311">
              <w:marLeft w:val="0"/>
              <w:marRight w:val="0"/>
              <w:marTop w:val="72"/>
              <w:marBottom w:val="0"/>
              <w:divBdr>
                <w:top w:val="none" w:sz="0" w:space="0" w:color="auto"/>
                <w:left w:val="none" w:sz="0" w:space="0" w:color="auto"/>
                <w:bottom w:val="none" w:sz="0" w:space="0" w:color="auto"/>
                <w:right w:val="none" w:sz="0" w:space="0" w:color="auto"/>
              </w:divBdr>
            </w:div>
            <w:div w:id="841776540">
              <w:marLeft w:val="0"/>
              <w:marRight w:val="0"/>
              <w:marTop w:val="72"/>
              <w:marBottom w:val="0"/>
              <w:divBdr>
                <w:top w:val="none" w:sz="0" w:space="0" w:color="auto"/>
                <w:left w:val="none" w:sz="0" w:space="0" w:color="auto"/>
                <w:bottom w:val="none" w:sz="0" w:space="0" w:color="auto"/>
                <w:right w:val="none" w:sz="0" w:space="0" w:color="auto"/>
              </w:divBdr>
            </w:div>
            <w:div w:id="945038006">
              <w:marLeft w:val="0"/>
              <w:marRight w:val="0"/>
              <w:marTop w:val="72"/>
              <w:marBottom w:val="0"/>
              <w:divBdr>
                <w:top w:val="none" w:sz="0" w:space="0" w:color="auto"/>
                <w:left w:val="none" w:sz="0" w:space="0" w:color="auto"/>
                <w:bottom w:val="none" w:sz="0" w:space="0" w:color="auto"/>
                <w:right w:val="none" w:sz="0" w:space="0" w:color="auto"/>
              </w:divBdr>
              <w:divsChild>
                <w:div w:id="1230657360">
                  <w:marLeft w:val="360"/>
                  <w:marRight w:val="0"/>
                  <w:marTop w:val="0"/>
                  <w:marBottom w:val="72"/>
                  <w:divBdr>
                    <w:top w:val="none" w:sz="0" w:space="0" w:color="auto"/>
                    <w:left w:val="none" w:sz="0" w:space="0" w:color="auto"/>
                    <w:bottom w:val="none" w:sz="0" w:space="0" w:color="auto"/>
                    <w:right w:val="none" w:sz="0" w:space="0" w:color="auto"/>
                  </w:divBdr>
                </w:div>
                <w:div w:id="1780299762">
                  <w:marLeft w:val="360"/>
                  <w:marRight w:val="0"/>
                  <w:marTop w:val="0"/>
                  <w:marBottom w:val="72"/>
                  <w:divBdr>
                    <w:top w:val="none" w:sz="0" w:space="0" w:color="auto"/>
                    <w:left w:val="none" w:sz="0" w:space="0" w:color="auto"/>
                    <w:bottom w:val="none" w:sz="0" w:space="0" w:color="auto"/>
                    <w:right w:val="none" w:sz="0" w:space="0" w:color="auto"/>
                  </w:divBdr>
                </w:div>
                <w:div w:id="1822237551">
                  <w:marLeft w:val="360"/>
                  <w:marRight w:val="0"/>
                  <w:marTop w:val="72"/>
                  <w:marBottom w:val="72"/>
                  <w:divBdr>
                    <w:top w:val="none" w:sz="0" w:space="0" w:color="auto"/>
                    <w:left w:val="none" w:sz="0" w:space="0" w:color="auto"/>
                    <w:bottom w:val="none" w:sz="0" w:space="0" w:color="auto"/>
                    <w:right w:val="none" w:sz="0" w:space="0" w:color="auto"/>
                  </w:divBdr>
                </w:div>
              </w:divsChild>
            </w:div>
            <w:div w:id="1524902507">
              <w:marLeft w:val="0"/>
              <w:marRight w:val="0"/>
              <w:marTop w:val="72"/>
              <w:marBottom w:val="0"/>
              <w:divBdr>
                <w:top w:val="none" w:sz="0" w:space="0" w:color="auto"/>
                <w:left w:val="none" w:sz="0" w:space="0" w:color="auto"/>
                <w:bottom w:val="none" w:sz="0" w:space="0" w:color="auto"/>
                <w:right w:val="none" w:sz="0" w:space="0" w:color="auto"/>
              </w:divBdr>
            </w:div>
          </w:divsChild>
        </w:div>
        <w:div w:id="1357779418">
          <w:marLeft w:val="0"/>
          <w:marRight w:val="0"/>
          <w:marTop w:val="72"/>
          <w:marBottom w:val="240"/>
          <w:divBdr>
            <w:top w:val="none" w:sz="0" w:space="0" w:color="auto"/>
            <w:left w:val="none" w:sz="0" w:space="0" w:color="auto"/>
            <w:bottom w:val="none" w:sz="0" w:space="0" w:color="auto"/>
            <w:right w:val="none" w:sz="0" w:space="0" w:color="auto"/>
          </w:divBdr>
        </w:div>
      </w:divsChild>
    </w:div>
    <w:div w:id="1421559339">
      <w:bodyDiv w:val="1"/>
      <w:marLeft w:val="0"/>
      <w:marRight w:val="0"/>
      <w:marTop w:val="0"/>
      <w:marBottom w:val="0"/>
      <w:divBdr>
        <w:top w:val="none" w:sz="0" w:space="0" w:color="auto"/>
        <w:left w:val="none" w:sz="0" w:space="0" w:color="auto"/>
        <w:bottom w:val="none" w:sz="0" w:space="0" w:color="auto"/>
        <w:right w:val="none" w:sz="0" w:space="0" w:color="auto"/>
      </w:divBdr>
    </w:div>
    <w:div w:id="1422795956">
      <w:bodyDiv w:val="1"/>
      <w:marLeft w:val="0"/>
      <w:marRight w:val="0"/>
      <w:marTop w:val="0"/>
      <w:marBottom w:val="0"/>
      <w:divBdr>
        <w:top w:val="none" w:sz="0" w:space="0" w:color="auto"/>
        <w:left w:val="none" w:sz="0" w:space="0" w:color="auto"/>
        <w:bottom w:val="none" w:sz="0" w:space="0" w:color="auto"/>
        <w:right w:val="none" w:sz="0" w:space="0" w:color="auto"/>
      </w:divBdr>
    </w:div>
    <w:div w:id="1461605584">
      <w:bodyDiv w:val="1"/>
      <w:marLeft w:val="0"/>
      <w:marRight w:val="0"/>
      <w:marTop w:val="0"/>
      <w:marBottom w:val="0"/>
      <w:divBdr>
        <w:top w:val="none" w:sz="0" w:space="0" w:color="auto"/>
        <w:left w:val="none" w:sz="0" w:space="0" w:color="auto"/>
        <w:bottom w:val="none" w:sz="0" w:space="0" w:color="auto"/>
        <w:right w:val="none" w:sz="0" w:space="0" w:color="auto"/>
      </w:divBdr>
    </w:div>
    <w:div w:id="1471707090">
      <w:bodyDiv w:val="1"/>
      <w:marLeft w:val="0"/>
      <w:marRight w:val="0"/>
      <w:marTop w:val="0"/>
      <w:marBottom w:val="0"/>
      <w:divBdr>
        <w:top w:val="none" w:sz="0" w:space="0" w:color="auto"/>
        <w:left w:val="none" w:sz="0" w:space="0" w:color="auto"/>
        <w:bottom w:val="none" w:sz="0" w:space="0" w:color="auto"/>
        <w:right w:val="none" w:sz="0" w:space="0" w:color="auto"/>
      </w:divBdr>
      <w:divsChild>
        <w:div w:id="218320466">
          <w:marLeft w:val="360"/>
          <w:marRight w:val="0"/>
          <w:marTop w:val="72"/>
          <w:marBottom w:val="72"/>
          <w:divBdr>
            <w:top w:val="none" w:sz="0" w:space="0" w:color="auto"/>
            <w:left w:val="none" w:sz="0" w:space="0" w:color="auto"/>
            <w:bottom w:val="none" w:sz="0" w:space="0" w:color="auto"/>
            <w:right w:val="none" w:sz="0" w:space="0" w:color="auto"/>
          </w:divBdr>
        </w:div>
        <w:div w:id="983776140">
          <w:marLeft w:val="360"/>
          <w:marRight w:val="0"/>
          <w:marTop w:val="0"/>
          <w:marBottom w:val="72"/>
          <w:divBdr>
            <w:top w:val="none" w:sz="0" w:space="0" w:color="auto"/>
            <w:left w:val="none" w:sz="0" w:space="0" w:color="auto"/>
            <w:bottom w:val="none" w:sz="0" w:space="0" w:color="auto"/>
            <w:right w:val="none" w:sz="0" w:space="0" w:color="auto"/>
          </w:divBdr>
        </w:div>
        <w:div w:id="1418790845">
          <w:marLeft w:val="360"/>
          <w:marRight w:val="0"/>
          <w:marTop w:val="0"/>
          <w:marBottom w:val="72"/>
          <w:divBdr>
            <w:top w:val="none" w:sz="0" w:space="0" w:color="auto"/>
            <w:left w:val="none" w:sz="0" w:space="0" w:color="auto"/>
            <w:bottom w:val="none" w:sz="0" w:space="0" w:color="auto"/>
            <w:right w:val="none" w:sz="0" w:space="0" w:color="auto"/>
          </w:divBdr>
        </w:div>
        <w:div w:id="1983534832">
          <w:marLeft w:val="360"/>
          <w:marRight w:val="0"/>
          <w:marTop w:val="0"/>
          <w:marBottom w:val="72"/>
          <w:divBdr>
            <w:top w:val="none" w:sz="0" w:space="0" w:color="auto"/>
            <w:left w:val="none" w:sz="0" w:space="0" w:color="auto"/>
            <w:bottom w:val="none" w:sz="0" w:space="0" w:color="auto"/>
            <w:right w:val="none" w:sz="0" w:space="0" w:color="auto"/>
          </w:divBdr>
        </w:div>
      </w:divsChild>
    </w:div>
    <w:div w:id="1479298721">
      <w:bodyDiv w:val="1"/>
      <w:marLeft w:val="0"/>
      <w:marRight w:val="0"/>
      <w:marTop w:val="0"/>
      <w:marBottom w:val="0"/>
      <w:divBdr>
        <w:top w:val="none" w:sz="0" w:space="0" w:color="auto"/>
        <w:left w:val="none" w:sz="0" w:space="0" w:color="auto"/>
        <w:bottom w:val="none" w:sz="0" w:space="0" w:color="auto"/>
        <w:right w:val="none" w:sz="0" w:space="0" w:color="auto"/>
      </w:divBdr>
    </w:div>
    <w:div w:id="1524854973">
      <w:bodyDiv w:val="1"/>
      <w:marLeft w:val="0"/>
      <w:marRight w:val="0"/>
      <w:marTop w:val="0"/>
      <w:marBottom w:val="0"/>
      <w:divBdr>
        <w:top w:val="none" w:sz="0" w:space="0" w:color="auto"/>
        <w:left w:val="none" w:sz="0" w:space="0" w:color="auto"/>
        <w:bottom w:val="none" w:sz="0" w:space="0" w:color="auto"/>
        <w:right w:val="none" w:sz="0" w:space="0" w:color="auto"/>
      </w:divBdr>
    </w:div>
    <w:div w:id="1546480617">
      <w:bodyDiv w:val="1"/>
      <w:marLeft w:val="0"/>
      <w:marRight w:val="0"/>
      <w:marTop w:val="0"/>
      <w:marBottom w:val="0"/>
      <w:divBdr>
        <w:top w:val="none" w:sz="0" w:space="0" w:color="auto"/>
        <w:left w:val="none" w:sz="0" w:space="0" w:color="auto"/>
        <w:bottom w:val="none" w:sz="0" w:space="0" w:color="auto"/>
        <w:right w:val="none" w:sz="0" w:space="0" w:color="auto"/>
      </w:divBdr>
      <w:divsChild>
        <w:div w:id="437216115">
          <w:marLeft w:val="0"/>
          <w:marRight w:val="0"/>
          <w:marTop w:val="72"/>
          <w:marBottom w:val="0"/>
          <w:divBdr>
            <w:top w:val="none" w:sz="0" w:space="0" w:color="auto"/>
            <w:left w:val="none" w:sz="0" w:space="0" w:color="auto"/>
            <w:bottom w:val="none" w:sz="0" w:space="0" w:color="auto"/>
            <w:right w:val="none" w:sz="0" w:space="0" w:color="auto"/>
          </w:divBdr>
        </w:div>
        <w:div w:id="1005747953">
          <w:marLeft w:val="0"/>
          <w:marRight w:val="0"/>
          <w:marTop w:val="72"/>
          <w:marBottom w:val="0"/>
          <w:divBdr>
            <w:top w:val="none" w:sz="0" w:space="0" w:color="auto"/>
            <w:left w:val="none" w:sz="0" w:space="0" w:color="auto"/>
            <w:bottom w:val="none" w:sz="0" w:space="0" w:color="auto"/>
            <w:right w:val="none" w:sz="0" w:space="0" w:color="auto"/>
          </w:divBdr>
        </w:div>
        <w:div w:id="1263415525">
          <w:marLeft w:val="0"/>
          <w:marRight w:val="0"/>
          <w:marTop w:val="72"/>
          <w:marBottom w:val="0"/>
          <w:divBdr>
            <w:top w:val="none" w:sz="0" w:space="0" w:color="auto"/>
            <w:left w:val="none" w:sz="0" w:space="0" w:color="auto"/>
            <w:bottom w:val="none" w:sz="0" w:space="0" w:color="auto"/>
            <w:right w:val="none" w:sz="0" w:space="0" w:color="auto"/>
          </w:divBdr>
        </w:div>
      </w:divsChild>
    </w:div>
    <w:div w:id="1563371572">
      <w:bodyDiv w:val="1"/>
      <w:marLeft w:val="0"/>
      <w:marRight w:val="0"/>
      <w:marTop w:val="0"/>
      <w:marBottom w:val="0"/>
      <w:divBdr>
        <w:top w:val="none" w:sz="0" w:space="0" w:color="auto"/>
        <w:left w:val="none" w:sz="0" w:space="0" w:color="auto"/>
        <w:bottom w:val="none" w:sz="0" w:space="0" w:color="auto"/>
        <w:right w:val="none" w:sz="0" w:space="0" w:color="auto"/>
      </w:divBdr>
      <w:divsChild>
        <w:div w:id="553077247">
          <w:marLeft w:val="0"/>
          <w:marRight w:val="0"/>
          <w:marTop w:val="72"/>
          <w:marBottom w:val="0"/>
          <w:divBdr>
            <w:top w:val="none" w:sz="0" w:space="0" w:color="auto"/>
            <w:left w:val="none" w:sz="0" w:space="0" w:color="auto"/>
            <w:bottom w:val="none" w:sz="0" w:space="0" w:color="auto"/>
            <w:right w:val="none" w:sz="0" w:space="0" w:color="auto"/>
          </w:divBdr>
          <w:divsChild>
            <w:div w:id="447511555">
              <w:marLeft w:val="360"/>
              <w:marRight w:val="0"/>
              <w:marTop w:val="0"/>
              <w:marBottom w:val="72"/>
              <w:divBdr>
                <w:top w:val="none" w:sz="0" w:space="0" w:color="auto"/>
                <w:left w:val="none" w:sz="0" w:space="0" w:color="auto"/>
                <w:bottom w:val="none" w:sz="0" w:space="0" w:color="auto"/>
                <w:right w:val="none" w:sz="0" w:space="0" w:color="auto"/>
              </w:divBdr>
            </w:div>
            <w:div w:id="1016036223">
              <w:marLeft w:val="360"/>
              <w:marRight w:val="0"/>
              <w:marTop w:val="72"/>
              <w:marBottom w:val="72"/>
              <w:divBdr>
                <w:top w:val="none" w:sz="0" w:space="0" w:color="auto"/>
                <w:left w:val="none" w:sz="0" w:space="0" w:color="auto"/>
                <w:bottom w:val="none" w:sz="0" w:space="0" w:color="auto"/>
                <w:right w:val="none" w:sz="0" w:space="0" w:color="auto"/>
              </w:divBdr>
            </w:div>
            <w:div w:id="1438212397">
              <w:marLeft w:val="360"/>
              <w:marRight w:val="0"/>
              <w:marTop w:val="0"/>
              <w:marBottom w:val="72"/>
              <w:divBdr>
                <w:top w:val="none" w:sz="0" w:space="0" w:color="auto"/>
                <w:left w:val="none" w:sz="0" w:space="0" w:color="auto"/>
                <w:bottom w:val="none" w:sz="0" w:space="0" w:color="auto"/>
                <w:right w:val="none" w:sz="0" w:space="0" w:color="auto"/>
              </w:divBdr>
            </w:div>
          </w:divsChild>
        </w:div>
        <w:div w:id="2104757751">
          <w:marLeft w:val="0"/>
          <w:marRight w:val="0"/>
          <w:marTop w:val="72"/>
          <w:marBottom w:val="0"/>
          <w:divBdr>
            <w:top w:val="none" w:sz="0" w:space="0" w:color="auto"/>
            <w:left w:val="none" w:sz="0" w:space="0" w:color="auto"/>
            <w:bottom w:val="none" w:sz="0" w:space="0" w:color="auto"/>
            <w:right w:val="none" w:sz="0" w:space="0" w:color="auto"/>
          </w:divBdr>
          <w:divsChild>
            <w:div w:id="11035330">
              <w:marLeft w:val="360"/>
              <w:marRight w:val="0"/>
              <w:marTop w:val="0"/>
              <w:marBottom w:val="72"/>
              <w:divBdr>
                <w:top w:val="none" w:sz="0" w:space="0" w:color="auto"/>
                <w:left w:val="none" w:sz="0" w:space="0" w:color="auto"/>
                <w:bottom w:val="none" w:sz="0" w:space="0" w:color="auto"/>
                <w:right w:val="none" w:sz="0" w:space="0" w:color="auto"/>
              </w:divBdr>
            </w:div>
            <w:div w:id="303436524">
              <w:marLeft w:val="360"/>
              <w:marRight w:val="0"/>
              <w:marTop w:val="0"/>
              <w:marBottom w:val="72"/>
              <w:divBdr>
                <w:top w:val="none" w:sz="0" w:space="0" w:color="auto"/>
                <w:left w:val="none" w:sz="0" w:space="0" w:color="auto"/>
                <w:bottom w:val="none" w:sz="0" w:space="0" w:color="auto"/>
                <w:right w:val="none" w:sz="0" w:space="0" w:color="auto"/>
              </w:divBdr>
            </w:div>
            <w:div w:id="500970465">
              <w:marLeft w:val="360"/>
              <w:marRight w:val="0"/>
              <w:marTop w:val="0"/>
              <w:marBottom w:val="72"/>
              <w:divBdr>
                <w:top w:val="none" w:sz="0" w:space="0" w:color="auto"/>
                <w:left w:val="none" w:sz="0" w:space="0" w:color="auto"/>
                <w:bottom w:val="none" w:sz="0" w:space="0" w:color="auto"/>
                <w:right w:val="none" w:sz="0" w:space="0" w:color="auto"/>
              </w:divBdr>
            </w:div>
            <w:div w:id="712732720">
              <w:marLeft w:val="360"/>
              <w:marRight w:val="0"/>
              <w:marTop w:val="0"/>
              <w:marBottom w:val="72"/>
              <w:divBdr>
                <w:top w:val="none" w:sz="0" w:space="0" w:color="auto"/>
                <w:left w:val="none" w:sz="0" w:space="0" w:color="auto"/>
                <w:bottom w:val="none" w:sz="0" w:space="0" w:color="auto"/>
                <w:right w:val="none" w:sz="0" w:space="0" w:color="auto"/>
              </w:divBdr>
            </w:div>
            <w:div w:id="949362584">
              <w:marLeft w:val="360"/>
              <w:marRight w:val="0"/>
              <w:marTop w:val="0"/>
              <w:marBottom w:val="72"/>
              <w:divBdr>
                <w:top w:val="none" w:sz="0" w:space="0" w:color="auto"/>
                <w:left w:val="none" w:sz="0" w:space="0" w:color="auto"/>
                <w:bottom w:val="none" w:sz="0" w:space="0" w:color="auto"/>
                <w:right w:val="none" w:sz="0" w:space="0" w:color="auto"/>
              </w:divBdr>
            </w:div>
            <w:div w:id="1041052675">
              <w:marLeft w:val="360"/>
              <w:marRight w:val="0"/>
              <w:marTop w:val="0"/>
              <w:marBottom w:val="72"/>
              <w:divBdr>
                <w:top w:val="none" w:sz="0" w:space="0" w:color="auto"/>
                <w:left w:val="none" w:sz="0" w:space="0" w:color="auto"/>
                <w:bottom w:val="none" w:sz="0" w:space="0" w:color="auto"/>
                <w:right w:val="none" w:sz="0" w:space="0" w:color="auto"/>
              </w:divBdr>
            </w:div>
            <w:div w:id="1151360507">
              <w:marLeft w:val="360"/>
              <w:marRight w:val="0"/>
              <w:marTop w:val="0"/>
              <w:marBottom w:val="72"/>
              <w:divBdr>
                <w:top w:val="none" w:sz="0" w:space="0" w:color="auto"/>
                <w:left w:val="none" w:sz="0" w:space="0" w:color="auto"/>
                <w:bottom w:val="none" w:sz="0" w:space="0" w:color="auto"/>
                <w:right w:val="none" w:sz="0" w:space="0" w:color="auto"/>
              </w:divBdr>
            </w:div>
            <w:div w:id="1174883252">
              <w:marLeft w:val="360"/>
              <w:marRight w:val="0"/>
              <w:marTop w:val="0"/>
              <w:marBottom w:val="72"/>
              <w:divBdr>
                <w:top w:val="none" w:sz="0" w:space="0" w:color="auto"/>
                <w:left w:val="none" w:sz="0" w:space="0" w:color="auto"/>
                <w:bottom w:val="none" w:sz="0" w:space="0" w:color="auto"/>
                <w:right w:val="none" w:sz="0" w:space="0" w:color="auto"/>
              </w:divBdr>
            </w:div>
            <w:div w:id="1273435021">
              <w:marLeft w:val="360"/>
              <w:marRight w:val="0"/>
              <w:marTop w:val="0"/>
              <w:marBottom w:val="72"/>
              <w:divBdr>
                <w:top w:val="none" w:sz="0" w:space="0" w:color="auto"/>
                <w:left w:val="none" w:sz="0" w:space="0" w:color="auto"/>
                <w:bottom w:val="none" w:sz="0" w:space="0" w:color="auto"/>
                <w:right w:val="none" w:sz="0" w:space="0" w:color="auto"/>
              </w:divBdr>
            </w:div>
            <w:div w:id="1710375211">
              <w:marLeft w:val="360"/>
              <w:marRight w:val="0"/>
              <w:marTop w:val="72"/>
              <w:marBottom w:val="72"/>
              <w:divBdr>
                <w:top w:val="none" w:sz="0" w:space="0" w:color="auto"/>
                <w:left w:val="none" w:sz="0" w:space="0" w:color="auto"/>
                <w:bottom w:val="none" w:sz="0" w:space="0" w:color="auto"/>
                <w:right w:val="none" w:sz="0" w:space="0" w:color="auto"/>
              </w:divBdr>
            </w:div>
            <w:div w:id="2008559971">
              <w:marLeft w:val="360"/>
              <w:marRight w:val="0"/>
              <w:marTop w:val="0"/>
              <w:marBottom w:val="72"/>
              <w:divBdr>
                <w:top w:val="none" w:sz="0" w:space="0" w:color="auto"/>
                <w:left w:val="none" w:sz="0" w:space="0" w:color="auto"/>
                <w:bottom w:val="none" w:sz="0" w:space="0" w:color="auto"/>
                <w:right w:val="none" w:sz="0" w:space="0" w:color="auto"/>
              </w:divBdr>
            </w:div>
            <w:div w:id="209312143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95556896">
      <w:bodyDiv w:val="1"/>
      <w:marLeft w:val="0"/>
      <w:marRight w:val="0"/>
      <w:marTop w:val="0"/>
      <w:marBottom w:val="0"/>
      <w:divBdr>
        <w:top w:val="none" w:sz="0" w:space="0" w:color="auto"/>
        <w:left w:val="none" w:sz="0" w:space="0" w:color="auto"/>
        <w:bottom w:val="none" w:sz="0" w:space="0" w:color="auto"/>
        <w:right w:val="none" w:sz="0" w:space="0" w:color="auto"/>
      </w:divBdr>
      <w:divsChild>
        <w:div w:id="136341637">
          <w:marLeft w:val="0"/>
          <w:marRight w:val="0"/>
          <w:marTop w:val="72"/>
          <w:marBottom w:val="0"/>
          <w:divBdr>
            <w:top w:val="none" w:sz="0" w:space="0" w:color="auto"/>
            <w:left w:val="none" w:sz="0" w:space="0" w:color="auto"/>
            <w:bottom w:val="none" w:sz="0" w:space="0" w:color="auto"/>
            <w:right w:val="none" w:sz="0" w:space="0" w:color="auto"/>
          </w:divBdr>
        </w:div>
        <w:div w:id="1231648379">
          <w:marLeft w:val="0"/>
          <w:marRight w:val="0"/>
          <w:marTop w:val="72"/>
          <w:marBottom w:val="0"/>
          <w:divBdr>
            <w:top w:val="none" w:sz="0" w:space="0" w:color="auto"/>
            <w:left w:val="none" w:sz="0" w:space="0" w:color="auto"/>
            <w:bottom w:val="none" w:sz="0" w:space="0" w:color="auto"/>
            <w:right w:val="none" w:sz="0" w:space="0" w:color="auto"/>
          </w:divBdr>
        </w:div>
        <w:div w:id="2129468828">
          <w:marLeft w:val="0"/>
          <w:marRight w:val="0"/>
          <w:marTop w:val="72"/>
          <w:marBottom w:val="0"/>
          <w:divBdr>
            <w:top w:val="none" w:sz="0" w:space="0" w:color="auto"/>
            <w:left w:val="none" w:sz="0" w:space="0" w:color="auto"/>
            <w:bottom w:val="none" w:sz="0" w:space="0" w:color="auto"/>
            <w:right w:val="none" w:sz="0" w:space="0" w:color="auto"/>
          </w:divBdr>
        </w:div>
      </w:divsChild>
    </w:div>
    <w:div w:id="1688872260">
      <w:bodyDiv w:val="1"/>
      <w:marLeft w:val="0"/>
      <w:marRight w:val="0"/>
      <w:marTop w:val="0"/>
      <w:marBottom w:val="0"/>
      <w:divBdr>
        <w:top w:val="none" w:sz="0" w:space="0" w:color="auto"/>
        <w:left w:val="none" w:sz="0" w:space="0" w:color="auto"/>
        <w:bottom w:val="none" w:sz="0" w:space="0" w:color="auto"/>
        <w:right w:val="none" w:sz="0" w:space="0" w:color="auto"/>
      </w:divBdr>
    </w:div>
    <w:div w:id="1696999412">
      <w:bodyDiv w:val="1"/>
      <w:marLeft w:val="0"/>
      <w:marRight w:val="0"/>
      <w:marTop w:val="0"/>
      <w:marBottom w:val="0"/>
      <w:divBdr>
        <w:top w:val="none" w:sz="0" w:space="0" w:color="auto"/>
        <w:left w:val="none" w:sz="0" w:space="0" w:color="auto"/>
        <w:bottom w:val="none" w:sz="0" w:space="0" w:color="auto"/>
        <w:right w:val="none" w:sz="0" w:space="0" w:color="auto"/>
      </w:divBdr>
      <w:divsChild>
        <w:div w:id="941495907">
          <w:marLeft w:val="0"/>
          <w:marRight w:val="0"/>
          <w:marTop w:val="72"/>
          <w:marBottom w:val="0"/>
          <w:divBdr>
            <w:top w:val="none" w:sz="0" w:space="0" w:color="auto"/>
            <w:left w:val="none" w:sz="0" w:space="0" w:color="auto"/>
            <w:bottom w:val="none" w:sz="0" w:space="0" w:color="auto"/>
            <w:right w:val="none" w:sz="0" w:space="0" w:color="auto"/>
          </w:divBdr>
        </w:div>
        <w:div w:id="2004895420">
          <w:marLeft w:val="0"/>
          <w:marRight w:val="0"/>
          <w:marTop w:val="72"/>
          <w:marBottom w:val="0"/>
          <w:divBdr>
            <w:top w:val="none" w:sz="0" w:space="0" w:color="auto"/>
            <w:left w:val="none" w:sz="0" w:space="0" w:color="auto"/>
            <w:bottom w:val="none" w:sz="0" w:space="0" w:color="auto"/>
            <w:right w:val="none" w:sz="0" w:space="0" w:color="auto"/>
          </w:divBdr>
        </w:div>
      </w:divsChild>
    </w:div>
    <w:div w:id="1707018743">
      <w:bodyDiv w:val="1"/>
      <w:marLeft w:val="0"/>
      <w:marRight w:val="0"/>
      <w:marTop w:val="0"/>
      <w:marBottom w:val="0"/>
      <w:divBdr>
        <w:top w:val="none" w:sz="0" w:space="0" w:color="auto"/>
        <w:left w:val="none" w:sz="0" w:space="0" w:color="auto"/>
        <w:bottom w:val="none" w:sz="0" w:space="0" w:color="auto"/>
        <w:right w:val="none" w:sz="0" w:space="0" w:color="auto"/>
      </w:divBdr>
    </w:div>
    <w:div w:id="1738479578">
      <w:bodyDiv w:val="1"/>
      <w:marLeft w:val="0"/>
      <w:marRight w:val="0"/>
      <w:marTop w:val="0"/>
      <w:marBottom w:val="0"/>
      <w:divBdr>
        <w:top w:val="none" w:sz="0" w:space="0" w:color="auto"/>
        <w:left w:val="none" w:sz="0" w:space="0" w:color="auto"/>
        <w:bottom w:val="none" w:sz="0" w:space="0" w:color="auto"/>
        <w:right w:val="none" w:sz="0" w:space="0" w:color="auto"/>
      </w:divBdr>
    </w:div>
    <w:div w:id="1768379841">
      <w:bodyDiv w:val="1"/>
      <w:marLeft w:val="0"/>
      <w:marRight w:val="0"/>
      <w:marTop w:val="0"/>
      <w:marBottom w:val="0"/>
      <w:divBdr>
        <w:top w:val="none" w:sz="0" w:space="0" w:color="auto"/>
        <w:left w:val="none" w:sz="0" w:space="0" w:color="auto"/>
        <w:bottom w:val="none" w:sz="0" w:space="0" w:color="auto"/>
        <w:right w:val="none" w:sz="0" w:space="0" w:color="auto"/>
      </w:divBdr>
    </w:div>
    <w:div w:id="1847206475">
      <w:bodyDiv w:val="1"/>
      <w:marLeft w:val="0"/>
      <w:marRight w:val="0"/>
      <w:marTop w:val="0"/>
      <w:marBottom w:val="0"/>
      <w:divBdr>
        <w:top w:val="none" w:sz="0" w:space="0" w:color="auto"/>
        <w:left w:val="none" w:sz="0" w:space="0" w:color="auto"/>
        <w:bottom w:val="none" w:sz="0" w:space="0" w:color="auto"/>
        <w:right w:val="none" w:sz="0" w:space="0" w:color="auto"/>
      </w:divBdr>
      <w:divsChild>
        <w:div w:id="22169134">
          <w:marLeft w:val="0"/>
          <w:marRight w:val="0"/>
          <w:marTop w:val="72"/>
          <w:marBottom w:val="0"/>
          <w:divBdr>
            <w:top w:val="none" w:sz="0" w:space="0" w:color="auto"/>
            <w:left w:val="none" w:sz="0" w:space="0" w:color="auto"/>
            <w:bottom w:val="none" w:sz="0" w:space="0" w:color="auto"/>
            <w:right w:val="none" w:sz="0" w:space="0" w:color="auto"/>
          </w:divBdr>
        </w:div>
        <w:div w:id="1494298707">
          <w:marLeft w:val="0"/>
          <w:marRight w:val="0"/>
          <w:marTop w:val="72"/>
          <w:marBottom w:val="0"/>
          <w:divBdr>
            <w:top w:val="none" w:sz="0" w:space="0" w:color="auto"/>
            <w:left w:val="none" w:sz="0" w:space="0" w:color="auto"/>
            <w:bottom w:val="none" w:sz="0" w:space="0" w:color="auto"/>
            <w:right w:val="none" w:sz="0" w:space="0" w:color="auto"/>
          </w:divBdr>
        </w:div>
        <w:div w:id="1506750806">
          <w:marLeft w:val="0"/>
          <w:marRight w:val="0"/>
          <w:marTop w:val="72"/>
          <w:marBottom w:val="0"/>
          <w:divBdr>
            <w:top w:val="none" w:sz="0" w:space="0" w:color="auto"/>
            <w:left w:val="none" w:sz="0" w:space="0" w:color="auto"/>
            <w:bottom w:val="none" w:sz="0" w:space="0" w:color="auto"/>
            <w:right w:val="none" w:sz="0" w:space="0" w:color="auto"/>
          </w:divBdr>
        </w:div>
      </w:divsChild>
    </w:div>
    <w:div w:id="1911036843">
      <w:bodyDiv w:val="1"/>
      <w:marLeft w:val="0"/>
      <w:marRight w:val="0"/>
      <w:marTop w:val="0"/>
      <w:marBottom w:val="0"/>
      <w:divBdr>
        <w:top w:val="none" w:sz="0" w:space="0" w:color="auto"/>
        <w:left w:val="none" w:sz="0" w:space="0" w:color="auto"/>
        <w:bottom w:val="none" w:sz="0" w:space="0" w:color="auto"/>
        <w:right w:val="none" w:sz="0" w:space="0" w:color="auto"/>
      </w:divBdr>
      <w:divsChild>
        <w:div w:id="502941781">
          <w:marLeft w:val="0"/>
          <w:marRight w:val="0"/>
          <w:marTop w:val="0"/>
          <w:marBottom w:val="0"/>
          <w:divBdr>
            <w:top w:val="none" w:sz="0" w:space="0" w:color="auto"/>
            <w:left w:val="none" w:sz="0" w:space="0" w:color="auto"/>
            <w:bottom w:val="none" w:sz="0" w:space="0" w:color="auto"/>
            <w:right w:val="none" w:sz="0" w:space="0" w:color="auto"/>
          </w:divBdr>
          <w:divsChild>
            <w:div w:id="874200419">
              <w:marLeft w:val="0"/>
              <w:marRight w:val="0"/>
              <w:marTop w:val="240"/>
              <w:marBottom w:val="0"/>
              <w:divBdr>
                <w:top w:val="none" w:sz="0" w:space="0" w:color="auto"/>
                <w:left w:val="none" w:sz="0" w:space="0" w:color="auto"/>
                <w:bottom w:val="none" w:sz="0" w:space="0" w:color="auto"/>
                <w:right w:val="none" w:sz="0" w:space="0" w:color="auto"/>
              </w:divBdr>
              <w:divsChild>
                <w:div w:id="2008248993">
                  <w:marLeft w:val="0"/>
                  <w:marRight w:val="0"/>
                  <w:marTop w:val="0"/>
                  <w:marBottom w:val="240"/>
                  <w:divBdr>
                    <w:top w:val="none" w:sz="0" w:space="0" w:color="auto"/>
                    <w:left w:val="none" w:sz="0" w:space="0" w:color="auto"/>
                    <w:bottom w:val="none" w:sz="0" w:space="0" w:color="auto"/>
                    <w:right w:val="none" w:sz="0" w:space="0" w:color="auto"/>
                  </w:divBdr>
                  <w:divsChild>
                    <w:div w:id="1391880622">
                      <w:marLeft w:val="0"/>
                      <w:marRight w:val="0"/>
                      <w:marTop w:val="72"/>
                      <w:marBottom w:val="0"/>
                      <w:divBdr>
                        <w:top w:val="none" w:sz="0" w:space="0" w:color="auto"/>
                        <w:left w:val="none" w:sz="0" w:space="0" w:color="auto"/>
                        <w:bottom w:val="none" w:sz="0" w:space="0" w:color="auto"/>
                        <w:right w:val="none" w:sz="0" w:space="0" w:color="auto"/>
                      </w:divBdr>
                    </w:div>
                    <w:div w:id="19219137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 w:id="1978337677">
      <w:bodyDiv w:val="1"/>
      <w:marLeft w:val="0"/>
      <w:marRight w:val="0"/>
      <w:marTop w:val="0"/>
      <w:marBottom w:val="0"/>
      <w:divBdr>
        <w:top w:val="none" w:sz="0" w:space="0" w:color="auto"/>
        <w:left w:val="none" w:sz="0" w:space="0" w:color="auto"/>
        <w:bottom w:val="none" w:sz="0" w:space="0" w:color="auto"/>
        <w:right w:val="none" w:sz="0" w:space="0" w:color="auto"/>
      </w:divBdr>
    </w:div>
    <w:div w:id="214704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sychiatria.com"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platformazakupowa.pl/pn/psychiatria_rybnik"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pn/psychiatria_rybnik"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sip.lex.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iodo@psychiatria.com" TargetMode="External"/><Relationship Id="rId36" Type="http://schemas.openxmlformats.org/officeDocument/2006/relationships/theme" Target="theme/theme1.xml"/><Relationship Id="rId10" Type="http://schemas.openxmlformats.org/officeDocument/2006/relationships/hyperlink" Target="https://platformazakupowa.pl/pn/psychiatria_rybnik" TargetMode="External"/><Relationship Id="rId19" Type="http://schemas.openxmlformats.org/officeDocument/2006/relationships/hyperlink" Target="https://sip.lex.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ychiatria.com"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iodo@psychiatria.com"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C6D9021-3D6D-45C2-8C0B-22F2A05A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43</Pages>
  <Words>13236</Words>
  <Characters>86397</Characters>
  <Application>Microsoft Office Word</Application>
  <DocSecurity>0</DocSecurity>
  <Lines>719</Lines>
  <Paragraphs>198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Grażyna Rusin</cp:lastModifiedBy>
  <cp:revision>8</cp:revision>
  <cp:lastPrinted>2021-07-22T08:51:00Z</cp:lastPrinted>
  <dcterms:created xsi:type="dcterms:W3CDTF">2021-07-19T11:41:00Z</dcterms:created>
  <dcterms:modified xsi:type="dcterms:W3CDTF">2021-07-22T08:53:00Z</dcterms:modified>
</cp:coreProperties>
</file>