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dnia </w:t>
      </w:r>
      <w:r w:rsidR="00AF00D9">
        <w:rPr>
          <w:rFonts w:ascii="Calibri" w:hAnsi="Calibri" w:cs="Calibri"/>
          <w:b/>
          <w:sz w:val="22"/>
          <w:szCs w:val="22"/>
        </w:rPr>
        <w:t xml:space="preserve"> </w:t>
      </w:r>
      <w:r w:rsidR="009D26CD">
        <w:rPr>
          <w:rFonts w:ascii="Calibri" w:hAnsi="Calibri" w:cs="Calibri"/>
          <w:b/>
          <w:sz w:val="22"/>
          <w:szCs w:val="22"/>
        </w:rPr>
        <w:t>07.12</w:t>
      </w:r>
      <w:r>
        <w:rPr>
          <w:rFonts w:ascii="Calibri" w:hAnsi="Calibri" w:cs="Calibri"/>
          <w:b/>
          <w:sz w:val="22"/>
          <w:szCs w:val="22"/>
        </w:rPr>
        <w:t>.2022r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9D26CD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D26CD">
        <w:rPr>
          <w:rFonts w:ascii="Calibri" w:hAnsi="Calibri" w:cs="Calibri"/>
          <w:b/>
          <w:sz w:val="22"/>
          <w:szCs w:val="22"/>
        </w:rPr>
        <w:t>GUM2022 ZP0135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453841" w:rsidRDefault="00B961FE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AF00D9" w:rsidRDefault="00B961FE" w:rsidP="00AF00D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AF00D9">
        <w:rPr>
          <w:rFonts w:asciiTheme="majorHAnsi" w:hAnsiTheme="majorHAnsi" w:cstheme="majorHAnsi"/>
        </w:rPr>
        <w:t>.: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Dostawa sprzętu laboratoryjnego w 5 pakietach dla Gdańskiego Uniwersytetu Medycznego.   </w:t>
      </w:r>
    </w:p>
    <w:p w:rsidR="003F4ABA" w:rsidRPr="003F4ABA" w:rsidRDefault="003F4ABA" w:rsidP="00AF00D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9D26CD">
        <w:rPr>
          <w:rFonts w:ascii="Calibri" w:hAnsi="Calibri" w:cs="Calibri"/>
          <w:sz w:val="20"/>
          <w:szCs w:val="20"/>
        </w:rPr>
        <w:t xml:space="preserve">ustawy Prawo zamówień publicznych (Dz. U. z 2022 r. poz. 1710) </w:t>
      </w:r>
      <w:r w:rsidRPr="003F4ABA">
        <w:rPr>
          <w:rFonts w:ascii="Calibri" w:hAnsi="Calibri" w:cs="Calibri"/>
          <w:sz w:val="20"/>
          <w:szCs w:val="20"/>
        </w:rPr>
        <w:t>jak niżej:</w:t>
      </w:r>
    </w:p>
    <w:p w:rsidR="00B961FE" w:rsidRDefault="003F4ABA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bookmarkStart w:id="0" w:name="_Hlk121296061"/>
      <w:r w:rsidR="00B961FE">
        <w:rPr>
          <w:rFonts w:asciiTheme="minorHAnsi" w:hAnsiTheme="minorHAnsi" w:cstheme="minorHAnsi"/>
          <w:b/>
          <w:sz w:val="20"/>
          <w:szCs w:val="20"/>
        </w:rPr>
        <w:t>Pytanie 1</w:t>
      </w:r>
      <w:bookmarkEnd w:id="0"/>
    </w:p>
    <w:p w:rsidR="009D26CD" w:rsidRPr="009D26CD" w:rsidRDefault="009D26CD" w:rsidP="009D26CD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 II, pkt. 1</w:t>
      </w:r>
    </w:p>
    <w:p w:rsidR="009D26CD" w:rsidRPr="009D26CD" w:rsidRDefault="009D26CD" w:rsidP="009D26CD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</w:rPr>
        <w:t>Czy Zamawiający dopuści komorę o szerokości powierzchni roboczej 893 mm?</w:t>
      </w:r>
      <w:r>
        <w:rPr>
          <w:rFonts w:ascii="Calibri" w:hAnsi="Calibri"/>
          <w:sz w:val="20"/>
          <w:szCs w:val="20"/>
        </w:rPr>
        <w:t xml:space="preserve"> </w:t>
      </w:r>
      <w:r w:rsidRPr="009D26CD">
        <w:rPr>
          <w:rFonts w:ascii="Calibri" w:hAnsi="Calibri"/>
          <w:sz w:val="20"/>
          <w:szCs w:val="20"/>
        </w:rPr>
        <w:t>Jest to niewielka różnica (7 mm) w stosunku do wymaganej.</w:t>
      </w:r>
    </w:p>
    <w:p w:rsidR="00B961FE" w:rsidRDefault="00B961FE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B961FE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9D26CD" w:rsidRDefault="009D26CD" w:rsidP="00AF00D9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Default="009D26CD" w:rsidP="009D26CD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2</w:t>
      </w:r>
    </w:p>
    <w:p w:rsidR="009D26CD" w:rsidRPr="009D26CD" w:rsidRDefault="009D26CD" w:rsidP="009D26CD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 II, pkt. 2</w:t>
      </w:r>
    </w:p>
    <w:p w:rsidR="009D26CD" w:rsidRPr="009D26CD" w:rsidRDefault="009D26CD" w:rsidP="009D26CD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</w:rPr>
        <w:t>Czy Zamawiający dopuści okno przednie wykonane ze szkła, zamykane na czas sterylizacji aluminiowym panelem?</w:t>
      </w: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9D26CD">
        <w:rPr>
          <w:rFonts w:ascii="Calibri" w:hAnsi="Calibri"/>
          <w:sz w:val="20"/>
          <w:szCs w:val="20"/>
        </w:rPr>
        <w:t>Rozwiązanie to nie ma znaczenia funkcjonalnego.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3</w:t>
      </w:r>
    </w:p>
    <w:p w:rsidR="009D26CD" w:rsidRPr="009D26CD" w:rsidRDefault="009D26CD" w:rsidP="009D26CD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 II, pkt. 3</w:t>
      </w:r>
    </w:p>
    <w:p w:rsidR="009D26CD" w:rsidRPr="009D26CD" w:rsidRDefault="009D26CD" w:rsidP="009D26CD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</w:rPr>
        <w:t>Czy Zamawiający dopuści ściany boczne komory szklane, nieprzepuszczalne dla promieni UV, bez pokrycia tworzywem antybakteryjnym?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4</w:t>
      </w:r>
    </w:p>
    <w:p w:rsidR="009D26CD" w:rsidRPr="009D26CD" w:rsidRDefault="009D26CD" w:rsidP="009D26CD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 II, pkt. 4</w:t>
      </w:r>
    </w:p>
    <w:p w:rsidR="009D26CD" w:rsidRPr="009D26CD" w:rsidRDefault="009D26CD" w:rsidP="009D26CD">
      <w:pPr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</w:rPr>
        <w:t>Czy Zamawiający dopuści zawody na wodę i na gaz umieszczone w ścianach bocznych, zamiast tylnej?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641FBB" w:rsidRDefault="00641FBB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5</w:t>
      </w:r>
    </w:p>
    <w:p w:rsidR="009D26CD" w:rsidRPr="009D26CD" w:rsidRDefault="009D26CD" w:rsidP="009D26CD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 II, pkt. 6</w:t>
      </w:r>
    </w:p>
    <w:p w:rsidR="009D26CD" w:rsidRPr="009D26CD" w:rsidRDefault="009D26CD" w:rsidP="009D26CD">
      <w:pPr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</w:rPr>
        <w:t xml:space="preserve">Zamawiający wymaga dostarczeni 2 lamp UV. Prosimy o potwierdzenie, że druga lampa ma pełnić funkcję zapasową. Nie ma potrzeby stosowania dwóch lamp UV jednocześnie. 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453841" w:rsidRDefault="00453841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453841" w:rsidRDefault="00453841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453841" w:rsidRDefault="00453841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453841" w:rsidRDefault="00453841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6</w:t>
      </w:r>
    </w:p>
    <w:p w:rsidR="009D26CD" w:rsidRPr="009D26CD" w:rsidRDefault="009D26CD" w:rsidP="009D26CD">
      <w:pPr>
        <w:rPr>
          <w:rFonts w:ascii="Calibri" w:hAnsi="Calibri"/>
          <w:sz w:val="20"/>
          <w:szCs w:val="20"/>
          <w:u w:val="single"/>
        </w:rPr>
      </w:pPr>
      <w:r w:rsidRPr="009D26CD">
        <w:rPr>
          <w:rFonts w:ascii="Calibri" w:hAnsi="Calibri"/>
          <w:sz w:val="20"/>
          <w:szCs w:val="20"/>
          <w:u w:val="single"/>
        </w:rPr>
        <w:t>OPZ, Pakiet II, pkt. 6</w:t>
      </w: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9D26CD">
        <w:rPr>
          <w:rFonts w:ascii="Calibri" w:hAnsi="Calibri"/>
          <w:sz w:val="20"/>
          <w:szCs w:val="20"/>
        </w:rPr>
        <w:t>Czy Zamawiający dopuści lampę UV o mocy 15 W?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P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b/>
          <w:sz w:val="20"/>
          <w:szCs w:val="20"/>
          <w:lang w:eastAsia="en-US"/>
        </w:rPr>
        <w:t>Pytanie 7</w:t>
      </w:r>
    </w:p>
    <w:p w:rsidR="009D26CD" w:rsidRPr="009D26CD" w:rsidRDefault="009D26CD" w:rsidP="009D26CD">
      <w:pPr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 II, pkt. 7</w:t>
      </w:r>
      <w:r w:rsidRPr="009D26CD">
        <w:rPr>
          <w:rFonts w:ascii="Calibri" w:hAnsi="Calibri"/>
          <w:sz w:val="20"/>
          <w:szCs w:val="20"/>
        </w:rPr>
        <w:br/>
        <w:t>Czy Zamawiający dopuści lampę fluorescencyjną o mocy 36W? Jest to moc, która pozwoli na wydajne oświetlenie tak niewielkiej powierzchni roboczej.</w:t>
      </w:r>
    </w:p>
    <w:p w:rsidR="009D26CD" w:rsidRDefault="009D26CD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D26CD" w:rsidRPr="00FB39B9" w:rsidRDefault="009D26CD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FB39B9">
        <w:rPr>
          <w:rFonts w:ascii="Calibri" w:eastAsiaTheme="minorHAnsi" w:hAnsi="Calibri" w:cs="Calibri"/>
          <w:b/>
          <w:sz w:val="20"/>
          <w:szCs w:val="20"/>
          <w:lang w:eastAsia="en-US"/>
        </w:rPr>
        <w:t>Pytanie 8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sz w:val="20"/>
          <w:szCs w:val="20"/>
          <w:lang w:eastAsia="en-US"/>
        </w:rPr>
        <w:t xml:space="preserve">Pakiet 3 </w:t>
      </w:r>
    </w:p>
    <w:p w:rsidR="009D26CD" w:rsidRDefault="009D26CD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9D26CD">
        <w:rPr>
          <w:rFonts w:ascii="Calibri" w:eastAsiaTheme="minorHAnsi" w:hAnsi="Calibri" w:cs="Calibri"/>
          <w:sz w:val="20"/>
          <w:szCs w:val="20"/>
          <w:lang w:eastAsia="en-US"/>
        </w:rPr>
        <w:t>Czy Zamawiający dopuści wytrząsarkę o amplitudzie 10 mm?</w:t>
      </w:r>
    </w:p>
    <w:p w:rsidR="00FB39B9" w:rsidRDefault="00FB39B9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B39B9" w:rsidRDefault="00FB39B9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B39B9" w:rsidRPr="00FB39B9" w:rsidRDefault="00FB39B9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FB39B9">
        <w:rPr>
          <w:rFonts w:ascii="Calibri" w:eastAsiaTheme="minorHAnsi" w:hAnsi="Calibri" w:cs="Calibri"/>
          <w:b/>
          <w:sz w:val="20"/>
          <w:szCs w:val="20"/>
          <w:lang w:eastAsia="en-US"/>
        </w:rPr>
        <w:t>Pytanie 9</w:t>
      </w:r>
    </w:p>
    <w:p w:rsidR="00FB39B9" w:rsidRDefault="00FB39B9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B39B9">
        <w:rPr>
          <w:rFonts w:ascii="Calibri" w:eastAsiaTheme="minorHAnsi" w:hAnsi="Calibri" w:cs="Calibri"/>
          <w:sz w:val="20"/>
          <w:szCs w:val="20"/>
          <w:lang w:eastAsia="en-US"/>
        </w:rPr>
        <w:t>Czy Zamawiający dopuści wytrząsarkę o wadze 12 kg?</w:t>
      </w:r>
    </w:p>
    <w:p w:rsidR="00FB39B9" w:rsidRPr="00FB39B9" w:rsidRDefault="00FB39B9" w:rsidP="00641FBB">
      <w:pPr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FB39B9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FB39B9" w:rsidRPr="00453841" w:rsidRDefault="00FB39B9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453841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dopuszcza. </w:t>
      </w:r>
    </w:p>
    <w:p w:rsidR="00FB39B9" w:rsidRDefault="00FB39B9" w:rsidP="009D26CD">
      <w:pPr>
        <w:spacing w:line="288" w:lineRule="auto"/>
        <w:jc w:val="both"/>
        <w:rPr>
          <w:rFonts w:ascii="Calibri" w:eastAsiaTheme="minorHAnsi" w:hAnsi="Calibri" w:cs="Calibri"/>
          <w:color w:val="FF0000"/>
          <w:sz w:val="20"/>
          <w:szCs w:val="20"/>
          <w:lang w:eastAsia="en-US"/>
        </w:rPr>
      </w:pPr>
    </w:p>
    <w:p w:rsidR="00FB39B9" w:rsidRPr="00FB39B9" w:rsidRDefault="00FB39B9" w:rsidP="009D26CD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FB39B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10</w:t>
      </w:r>
    </w:p>
    <w:p w:rsidR="00FB39B9" w:rsidRPr="00FB39B9" w:rsidRDefault="00FB39B9" w:rsidP="009D26CD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B39B9">
        <w:rPr>
          <w:rFonts w:asciiTheme="minorHAnsi" w:hAnsiTheme="minorHAnsi" w:cstheme="minorHAnsi"/>
          <w:sz w:val="20"/>
          <w:szCs w:val="20"/>
        </w:rPr>
        <w:t xml:space="preserve">Czy </w:t>
      </w:r>
      <w:r w:rsidRPr="00FB39B9">
        <w:rPr>
          <w:rFonts w:asciiTheme="minorHAnsi" w:hAnsiTheme="minorHAnsi" w:cstheme="minorHAnsi"/>
          <w:sz w:val="20"/>
          <w:szCs w:val="20"/>
        </w:rPr>
        <w:t>Zamawiający</w:t>
      </w:r>
      <w:r w:rsidRPr="00FB39B9">
        <w:rPr>
          <w:rFonts w:asciiTheme="minorHAnsi" w:hAnsiTheme="minorHAnsi" w:cstheme="minorHAnsi"/>
          <w:sz w:val="20"/>
          <w:szCs w:val="20"/>
        </w:rPr>
        <w:t xml:space="preserve"> dopuści wytrząsarkę o zakresie prędkości 100-500 </w:t>
      </w:r>
      <w:proofErr w:type="spellStart"/>
      <w:r w:rsidRPr="00FB39B9">
        <w:rPr>
          <w:rFonts w:asciiTheme="minorHAnsi" w:hAnsiTheme="minorHAnsi" w:cstheme="minorHAnsi"/>
          <w:sz w:val="20"/>
          <w:szCs w:val="20"/>
        </w:rPr>
        <w:t>rpm</w:t>
      </w:r>
      <w:proofErr w:type="spellEnd"/>
      <w:r w:rsidRPr="00FB39B9">
        <w:rPr>
          <w:rFonts w:asciiTheme="minorHAnsi" w:hAnsiTheme="minorHAnsi" w:cstheme="minorHAnsi"/>
          <w:sz w:val="20"/>
          <w:szCs w:val="20"/>
        </w:rPr>
        <w:t>?</w:t>
      </w:r>
    </w:p>
    <w:p w:rsidR="00FB39B9" w:rsidRDefault="00FB39B9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9D26CD" w:rsidRDefault="00FB39B9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</w:t>
      </w:r>
    </w:p>
    <w:p w:rsidR="009D26CD" w:rsidRDefault="009D26CD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B39B9" w:rsidRPr="00197C99" w:rsidRDefault="00FB39B9" w:rsidP="009D26CD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197C99">
        <w:rPr>
          <w:rFonts w:ascii="Calibri" w:eastAsiaTheme="minorHAnsi" w:hAnsi="Calibri" w:cs="Calibri"/>
          <w:b/>
          <w:sz w:val="20"/>
          <w:szCs w:val="20"/>
          <w:lang w:eastAsia="en-US"/>
        </w:rPr>
        <w:t>Pytanie 11</w:t>
      </w:r>
    </w:p>
    <w:p w:rsidR="00FB39B9" w:rsidRDefault="00FB39B9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B39B9">
        <w:rPr>
          <w:rFonts w:ascii="Calibri" w:eastAsiaTheme="minorHAnsi" w:hAnsi="Calibri" w:cs="Calibri"/>
          <w:sz w:val="20"/>
          <w:szCs w:val="20"/>
          <w:lang w:eastAsia="en-US"/>
        </w:rPr>
        <w:t>Pakiet 2</w:t>
      </w:r>
    </w:p>
    <w:p w:rsidR="00FB39B9" w:rsidRDefault="00FB39B9" w:rsidP="009D26CD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B39B9">
        <w:rPr>
          <w:rFonts w:ascii="Calibri" w:eastAsiaTheme="minorHAnsi" w:hAnsi="Calibri" w:cs="Calibri"/>
          <w:sz w:val="20"/>
          <w:szCs w:val="20"/>
          <w:lang w:eastAsia="en-US"/>
        </w:rPr>
        <w:t>Czy Zamawiający dopuści komorę laminarną z przepływem powietrza regulowanym automatycznie do wartości 0,36 m/s?</w:t>
      </w:r>
    </w:p>
    <w:p w:rsidR="00197C99" w:rsidRDefault="00197C99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197C99" w:rsidRDefault="00197C99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</w:t>
      </w:r>
    </w:p>
    <w:p w:rsidR="00641FBB" w:rsidRDefault="00641FBB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Pr="00641FBB" w:rsidRDefault="00197C99" w:rsidP="00342D8A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41FB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12</w:t>
      </w:r>
    </w:p>
    <w:p w:rsidR="00641FBB" w:rsidRDefault="00641FBB" w:rsidP="00641FBB">
      <w:pPr>
        <w:jc w:val="both"/>
        <w:rPr>
          <w:rFonts w:asciiTheme="minorHAnsi" w:hAnsiTheme="minorHAnsi" w:cstheme="minorHAnsi"/>
          <w:sz w:val="20"/>
          <w:szCs w:val="20"/>
        </w:rPr>
      </w:pPr>
      <w:r w:rsidRPr="00641FBB">
        <w:rPr>
          <w:rFonts w:asciiTheme="minorHAnsi" w:hAnsiTheme="minorHAnsi" w:cstheme="minorHAnsi"/>
          <w:sz w:val="20"/>
          <w:szCs w:val="20"/>
        </w:rPr>
        <w:t>Pakiet 2</w:t>
      </w:r>
    </w:p>
    <w:p w:rsidR="00197C99" w:rsidRPr="00641FBB" w:rsidRDefault="00641FBB" w:rsidP="00641FBB">
      <w:pPr>
        <w:jc w:val="both"/>
        <w:rPr>
          <w:rFonts w:asciiTheme="minorHAnsi" w:hAnsiTheme="minorHAnsi" w:cstheme="minorHAnsi"/>
          <w:sz w:val="20"/>
          <w:szCs w:val="20"/>
        </w:rPr>
      </w:pPr>
      <w:r w:rsidRPr="00641FBB">
        <w:rPr>
          <w:rFonts w:asciiTheme="minorHAnsi" w:hAnsiTheme="minorHAnsi" w:cstheme="minorHAnsi"/>
          <w:sz w:val="20"/>
          <w:szCs w:val="20"/>
        </w:rPr>
        <w:t>Czy Zamawiający dopuści komorę laminarną z 1 lampą UV o mocy 30 W?</w:t>
      </w:r>
    </w:p>
    <w:p w:rsidR="00641FBB" w:rsidRDefault="00641FBB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41FBB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</w:t>
      </w:r>
      <w:r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41FBB" w:rsidRP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b/>
          <w:sz w:val="20"/>
          <w:szCs w:val="20"/>
          <w:lang w:eastAsia="en-US"/>
        </w:rPr>
        <w:t>Pytanie 13</w:t>
      </w:r>
    </w:p>
    <w:p w:rsid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>Pakiet 2</w:t>
      </w:r>
    </w:p>
    <w:p w:rsid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 xml:space="preserve">Czy Zamawiający dopuści komorę laminarną z oświetleniem LED o mocy 1200 </w:t>
      </w:r>
      <w:proofErr w:type="spellStart"/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>lux</w:t>
      </w:r>
      <w:proofErr w:type="spellEnd"/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>?</w:t>
      </w:r>
    </w:p>
    <w:p w:rsidR="00453841" w:rsidRDefault="00453841" w:rsidP="00641FB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453841" w:rsidRDefault="00453841" w:rsidP="00641FB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453841" w:rsidRDefault="00453841" w:rsidP="00641FB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641FBB" w:rsidRDefault="00641FBB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41FBB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41FBB" w:rsidRP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b/>
          <w:sz w:val="20"/>
          <w:szCs w:val="20"/>
          <w:lang w:eastAsia="en-US"/>
        </w:rPr>
        <w:t>Pytanie 14</w:t>
      </w:r>
    </w:p>
    <w:p w:rsid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>Pakiet 4</w:t>
      </w:r>
    </w:p>
    <w:p w:rsidR="00641FBB" w:rsidRDefault="00641FBB" w:rsidP="00641FBB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 xml:space="preserve">Czy Zamawiający dopuści </w:t>
      </w:r>
      <w:proofErr w:type="spellStart"/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>termomikser</w:t>
      </w:r>
      <w:proofErr w:type="spellEnd"/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 xml:space="preserve"> z szybkością chłodzenia od 100°C do temperatury pokojowej 2-3°C/min.?</w:t>
      </w:r>
    </w:p>
    <w:p w:rsidR="00641FBB" w:rsidRPr="00453841" w:rsidRDefault="00641FBB" w:rsidP="00641FBB">
      <w:pPr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bookmarkStart w:id="1" w:name="_Hlk121298857"/>
      <w:r w:rsidRPr="00453841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41FBB" w:rsidRPr="00453841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453841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dopuszcza. </w:t>
      </w:r>
    </w:p>
    <w:bookmarkEnd w:id="1"/>
    <w:p w:rsidR="00641FBB" w:rsidRDefault="00641FBB" w:rsidP="00641FBB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:rsidR="00641FBB" w:rsidRDefault="00641FBB" w:rsidP="00641FBB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Pytanie 15</w:t>
      </w:r>
    </w:p>
    <w:p w:rsidR="00641FBB" w:rsidRPr="00641FBB" w:rsidRDefault="00641FBB" w:rsidP="00641FBB">
      <w:pPr>
        <w:jc w:val="both"/>
        <w:rPr>
          <w:rFonts w:asciiTheme="minorHAnsi" w:hAnsiTheme="minorHAnsi" w:cstheme="minorHAnsi"/>
          <w:sz w:val="20"/>
          <w:szCs w:val="20"/>
        </w:rPr>
      </w:pPr>
      <w:r w:rsidRPr="00641FBB">
        <w:rPr>
          <w:rFonts w:asciiTheme="minorHAnsi" w:hAnsiTheme="minorHAnsi" w:cstheme="minorHAnsi"/>
          <w:sz w:val="20"/>
          <w:szCs w:val="20"/>
        </w:rPr>
        <w:t>Pakiet 4</w:t>
      </w:r>
    </w:p>
    <w:p w:rsidR="00641FBB" w:rsidRPr="00641FBB" w:rsidRDefault="00641FBB" w:rsidP="00641FBB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41FBB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proofErr w:type="spellStart"/>
      <w:r w:rsidRPr="00641FBB">
        <w:rPr>
          <w:rFonts w:asciiTheme="minorHAnsi" w:hAnsiTheme="minorHAnsi" w:cstheme="minorHAnsi"/>
          <w:sz w:val="20"/>
          <w:szCs w:val="20"/>
        </w:rPr>
        <w:t>termomikser</w:t>
      </w:r>
      <w:proofErr w:type="spellEnd"/>
      <w:r w:rsidRPr="00641FBB">
        <w:rPr>
          <w:rFonts w:asciiTheme="minorHAnsi" w:hAnsiTheme="minorHAnsi" w:cstheme="minorHAnsi"/>
          <w:sz w:val="20"/>
          <w:szCs w:val="20"/>
        </w:rPr>
        <w:t xml:space="preserve"> z możliwością zapisania 10 programów?</w:t>
      </w:r>
    </w:p>
    <w:p w:rsidR="00641FBB" w:rsidRDefault="00641FBB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41FBB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41FBB" w:rsidRPr="00641FBB" w:rsidRDefault="00641FBB" w:rsidP="00342D8A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b/>
          <w:sz w:val="20"/>
          <w:szCs w:val="20"/>
          <w:lang w:eastAsia="en-US"/>
        </w:rPr>
        <w:t>Pytanie 16</w:t>
      </w:r>
    </w:p>
    <w:p w:rsidR="00641FBB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>Pakiet 4</w:t>
      </w:r>
    </w:p>
    <w:p w:rsidR="00641FBB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 xml:space="preserve">Czy Zamawiający dopuści </w:t>
      </w:r>
      <w:proofErr w:type="spellStart"/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>termomikser</w:t>
      </w:r>
      <w:proofErr w:type="spellEnd"/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 xml:space="preserve"> z możliwością doposażenia w blok grzejny na 30 probówek o pojemności 0,5 ml?</w:t>
      </w:r>
    </w:p>
    <w:p w:rsidR="00641FBB" w:rsidRDefault="00641FBB" w:rsidP="00641F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41FBB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641FBB" w:rsidRDefault="00641FBB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41FBB" w:rsidRPr="00641FBB" w:rsidRDefault="00641FBB" w:rsidP="00342D8A">
      <w:pPr>
        <w:spacing w:line="360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b/>
          <w:sz w:val="20"/>
          <w:szCs w:val="20"/>
          <w:lang w:eastAsia="en-US"/>
        </w:rPr>
        <w:t>Pytanie 17</w:t>
      </w:r>
    </w:p>
    <w:p w:rsidR="00641FBB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>Pakiet 3</w:t>
      </w:r>
    </w:p>
    <w:p w:rsidR="00641FBB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41FBB">
        <w:rPr>
          <w:rFonts w:ascii="Calibri" w:eastAsiaTheme="minorHAnsi" w:hAnsi="Calibri" w:cs="Calibri"/>
          <w:sz w:val="20"/>
          <w:szCs w:val="20"/>
          <w:lang w:eastAsia="en-US"/>
        </w:rPr>
        <w:t>Czy Zamawiający dopuści wytrząsarkę o wadze 10,9 kg, spełniającą wszystkie pozostałe wymagania</w:t>
      </w:r>
      <w:r w:rsidR="00453841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641FBB" w:rsidRPr="00453841" w:rsidRDefault="00641FBB" w:rsidP="00641FBB">
      <w:pPr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453841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641FBB" w:rsidRPr="00453841" w:rsidRDefault="00641FBB" w:rsidP="00641FBB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453841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dopuszcza. </w:t>
      </w:r>
    </w:p>
    <w:p w:rsid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Pr="00453841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453841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>
        <w:rPr>
          <w:rFonts w:ascii="Calibri" w:hAnsi="Calibri" w:cs="Calibri"/>
          <w:b/>
          <w:sz w:val="20"/>
          <w:szCs w:val="20"/>
        </w:rPr>
        <w:t>09.12</w:t>
      </w:r>
      <w:r w:rsidRPr="00453841">
        <w:rPr>
          <w:rFonts w:ascii="Calibri" w:hAnsi="Calibri" w:cs="Calibri"/>
          <w:b/>
          <w:sz w:val="20"/>
          <w:szCs w:val="20"/>
        </w:rPr>
        <w:t>.2022 r</w:t>
      </w:r>
      <w:r w:rsidRPr="00453841">
        <w:rPr>
          <w:rFonts w:ascii="Calibri" w:hAnsi="Calibri" w:cs="Calibri"/>
          <w:sz w:val="20"/>
          <w:szCs w:val="20"/>
        </w:rPr>
        <w:t xml:space="preserve">. na dzień </w:t>
      </w:r>
      <w:r>
        <w:rPr>
          <w:rFonts w:ascii="Calibri" w:hAnsi="Calibri" w:cs="Calibri"/>
          <w:b/>
          <w:sz w:val="20"/>
          <w:szCs w:val="20"/>
        </w:rPr>
        <w:t>12.12</w:t>
      </w:r>
      <w:r w:rsidRPr="00453841">
        <w:rPr>
          <w:rFonts w:ascii="Calibri" w:hAnsi="Calibri" w:cs="Calibri"/>
          <w:b/>
          <w:sz w:val="20"/>
          <w:szCs w:val="20"/>
        </w:rPr>
        <w:t>.2022 r</w:t>
      </w:r>
      <w:r w:rsidRPr="00453841">
        <w:rPr>
          <w:rFonts w:ascii="Calibri" w:hAnsi="Calibri" w:cs="Calibri"/>
          <w:sz w:val="20"/>
          <w:szCs w:val="20"/>
        </w:rPr>
        <w:t>.</w:t>
      </w:r>
    </w:p>
    <w:p w:rsidR="00453841" w:rsidRPr="00453841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453841">
        <w:rPr>
          <w:rFonts w:ascii="Calibri" w:hAnsi="Calibri" w:cs="Calibri"/>
          <w:sz w:val="20"/>
          <w:szCs w:val="20"/>
        </w:rPr>
        <w:t xml:space="preserve">Składanie ofert do godz. </w:t>
      </w:r>
      <w:r w:rsidRPr="00453841">
        <w:rPr>
          <w:rFonts w:ascii="Calibri" w:hAnsi="Calibri" w:cs="Calibri"/>
          <w:b/>
          <w:sz w:val="20"/>
          <w:szCs w:val="20"/>
        </w:rPr>
        <w:t>09:00</w:t>
      </w:r>
    </w:p>
    <w:p w:rsidR="00453841" w:rsidRPr="00453841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453841">
        <w:rPr>
          <w:rFonts w:ascii="Calibri" w:hAnsi="Calibri" w:cs="Calibri"/>
          <w:sz w:val="20"/>
          <w:szCs w:val="20"/>
        </w:rPr>
        <w:t xml:space="preserve">Otwarcie ofert o godz. </w:t>
      </w:r>
      <w:r w:rsidRPr="00453841">
        <w:rPr>
          <w:rFonts w:ascii="Calibri" w:hAnsi="Calibri" w:cs="Calibri"/>
          <w:b/>
          <w:sz w:val="20"/>
          <w:szCs w:val="20"/>
        </w:rPr>
        <w:t>09:30</w:t>
      </w:r>
    </w:p>
    <w:p w:rsidR="00453841" w:rsidRPr="00453841" w:rsidRDefault="00453841" w:rsidP="00453841">
      <w:pPr>
        <w:spacing w:line="360" w:lineRule="auto"/>
        <w:rPr>
          <w:rFonts w:ascii="Calibri" w:hAnsi="Calibri" w:cs="Calibri"/>
          <w:sz w:val="20"/>
          <w:szCs w:val="20"/>
        </w:rPr>
      </w:pPr>
      <w:r w:rsidRPr="00453841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453841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Pr="006562D4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   </w:t>
      </w:r>
      <w:r w:rsidR="002879B2">
        <w:rPr>
          <w:rFonts w:ascii="Calibri" w:hAnsi="Calibri" w:cs="Calibri"/>
          <w:bCs/>
          <w:i/>
          <w:sz w:val="20"/>
          <w:szCs w:val="20"/>
        </w:rPr>
        <w:t>/-/</w:t>
      </w:r>
      <w:bookmarkStart w:id="2" w:name="_GoBack"/>
      <w:bookmarkEnd w:id="2"/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453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D6" w:rsidRDefault="00A723D6" w:rsidP="000A396A">
      <w:r>
        <w:separator/>
      </w:r>
    </w:p>
  </w:endnote>
  <w:endnote w:type="continuationSeparator" w:id="0">
    <w:p w:rsidR="00A723D6" w:rsidRDefault="00A723D6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D6" w:rsidRDefault="00A723D6" w:rsidP="000A396A">
      <w:r>
        <w:separator/>
      </w:r>
    </w:p>
  </w:footnote>
  <w:footnote w:type="continuationSeparator" w:id="0">
    <w:p w:rsidR="00A723D6" w:rsidRDefault="00A723D6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A396A"/>
    <w:rsid w:val="000C48DE"/>
    <w:rsid w:val="001057C5"/>
    <w:rsid w:val="00107108"/>
    <w:rsid w:val="001518F7"/>
    <w:rsid w:val="00156D62"/>
    <w:rsid w:val="00161C54"/>
    <w:rsid w:val="00164DAF"/>
    <w:rsid w:val="00176252"/>
    <w:rsid w:val="00176BC0"/>
    <w:rsid w:val="00195448"/>
    <w:rsid w:val="00197C99"/>
    <w:rsid w:val="001A4DC5"/>
    <w:rsid w:val="001A5F14"/>
    <w:rsid w:val="001B49E3"/>
    <w:rsid w:val="001C6021"/>
    <w:rsid w:val="001E6DFD"/>
    <w:rsid w:val="00223323"/>
    <w:rsid w:val="00245BC6"/>
    <w:rsid w:val="00262C04"/>
    <w:rsid w:val="0026518B"/>
    <w:rsid w:val="002852E6"/>
    <w:rsid w:val="002879B2"/>
    <w:rsid w:val="002E425A"/>
    <w:rsid w:val="002F4718"/>
    <w:rsid w:val="0031725C"/>
    <w:rsid w:val="00342D8A"/>
    <w:rsid w:val="00360225"/>
    <w:rsid w:val="00365D10"/>
    <w:rsid w:val="003921AF"/>
    <w:rsid w:val="00392C41"/>
    <w:rsid w:val="003C6A15"/>
    <w:rsid w:val="003D298F"/>
    <w:rsid w:val="003F4ABA"/>
    <w:rsid w:val="003F5E9D"/>
    <w:rsid w:val="00444837"/>
    <w:rsid w:val="00453841"/>
    <w:rsid w:val="00475313"/>
    <w:rsid w:val="00492260"/>
    <w:rsid w:val="004A3787"/>
    <w:rsid w:val="004B3A74"/>
    <w:rsid w:val="004B49EE"/>
    <w:rsid w:val="004F057C"/>
    <w:rsid w:val="00503B29"/>
    <w:rsid w:val="005162E5"/>
    <w:rsid w:val="00536DAB"/>
    <w:rsid w:val="00550603"/>
    <w:rsid w:val="00571D85"/>
    <w:rsid w:val="005862F3"/>
    <w:rsid w:val="005B3219"/>
    <w:rsid w:val="005B4D22"/>
    <w:rsid w:val="005D6C67"/>
    <w:rsid w:val="005E1CC2"/>
    <w:rsid w:val="005E23AA"/>
    <w:rsid w:val="0060722E"/>
    <w:rsid w:val="00614B08"/>
    <w:rsid w:val="00615D95"/>
    <w:rsid w:val="00641FBB"/>
    <w:rsid w:val="00654F5E"/>
    <w:rsid w:val="006562D4"/>
    <w:rsid w:val="00661BDC"/>
    <w:rsid w:val="006675B9"/>
    <w:rsid w:val="006A4DF5"/>
    <w:rsid w:val="006A6E63"/>
    <w:rsid w:val="006A6F6D"/>
    <w:rsid w:val="006B31D5"/>
    <w:rsid w:val="006C0239"/>
    <w:rsid w:val="006C166D"/>
    <w:rsid w:val="006C33C3"/>
    <w:rsid w:val="006D32FD"/>
    <w:rsid w:val="006D5C8C"/>
    <w:rsid w:val="006D6827"/>
    <w:rsid w:val="006D7D77"/>
    <w:rsid w:val="0070085E"/>
    <w:rsid w:val="00715BD4"/>
    <w:rsid w:val="00716A0F"/>
    <w:rsid w:val="00720B00"/>
    <w:rsid w:val="0072504B"/>
    <w:rsid w:val="0074728D"/>
    <w:rsid w:val="00784374"/>
    <w:rsid w:val="00794C03"/>
    <w:rsid w:val="007A180C"/>
    <w:rsid w:val="007A4227"/>
    <w:rsid w:val="007A5932"/>
    <w:rsid w:val="007B78CF"/>
    <w:rsid w:val="007E6C76"/>
    <w:rsid w:val="007F0767"/>
    <w:rsid w:val="007F241A"/>
    <w:rsid w:val="00836CCE"/>
    <w:rsid w:val="0085187E"/>
    <w:rsid w:val="00853664"/>
    <w:rsid w:val="008563A7"/>
    <w:rsid w:val="008710E1"/>
    <w:rsid w:val="008752CD"/>
    <w:rsid w:val="008A05F9"/>
    <w:rsid w:val="008B47B3"/>
    <w:rsid w:val="008B5D4D"/>
    <w:rsid w:val="008C39AE"/>
    <w:rsid w:val="008F4BE9"/>
    <w:rsid w:val="00904FD2"/>
    <w:rsid w:val="00921BB4"/>
    <w:rsid w:val="00934066"/>
    <w:rsid w:val="0094319E"/>
    <w:rsid w:val="00984653"/>
    <w:rsid w:val="00986728"/>
    <w:rsid w:val="009A69DE"/>
    <w:rsid w:val="009C4E5C"/>
    <w:rsid w:val="009C76B7"/>
    <w:rsid w:val="009D26CD"/>
    <w:rsid w:val="009E12F1"/>
    <w:rsid w:val="009E68C5"/>
    <w:rsid w:val="009F20EF"/>
    <w:rsid w:val="00A02AE0"/>
    <w:rsid w:val="00A14A20"/>
    <w:rsid w:val="00A252C3"/>
    <w:rsid w:val="00A562B2"/>
    <w:rsid w:val="00A71E80"/>
    <w:rsid w:val="00A723D6"/>
    <w:rsid w:val="00AB522F"/>
    <w:rsid w:val="00AC515E"/>
    <w:rsid w:val="00AE273E"/>
    <w:rsid w:val="00AF00D9"/>
    <w:rsid w:val="00B01439"/>
    <w:rsid w:val="00B01810"/>
    <w:rsid w:val="00B31E84"/>
    <w:rsid w:val="00B46966"/>
    <w:rsid w:val="00B50550"/>
    <w:rsid w:val="00B56126"/>
    <w:rsid w:val="00B676E4"/>
    <w:rsid w:val="00B77CC9"/>
    <w:rsid w:val="00B844A3"/>
    <w:rsid w:val="00B961FE"/>
    <w:rsid w:val="00BA4DE5"/>
    <w:rsid w:val="00BC68AD"/>
    <w:rsid w:val="00BD23B9"/>
    <w:rsid w:val="00C02082"/>
    <w:rsid w:val="00C244C2"/>
    <w:rsid w:val="00C626C4"/>
    <w:rsid w:val="00C95C21"/>
    <w:rsid w:val="00C96542"/>
    <w:rsid w:val="00CB02C5"/>
    <w:rsid w:val="00CD2F15"/>
    <w:rsid w:val="00CF1FF3"/>
    <w:rsid w:val="00D002E5"/>
    <w:rsid w:val="00D050B4"/>
    <w:rsid w:val="00D46DD9"/>
    <w:rsid w:val="00D56FDE"/>
    <w:rsid w:val="00DB21E8"/>
    <w:rsid w:val="00DC46E4"/>
    <w:rsid w:val="00DF3698"/>
    <w:rsid w:val="00E02042"/>
    <w:rsid w:val="00E131D2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F296F"/>
    <w:rsid w:val="00EF55AE"/>
    <w:rsid w:val="00F05347"/>
    <w:rsid w:val="00F96B34"/>
    <w:rsid w:val="00FB39B9"/>
    <w:rsid w:val="00FC2863"/>
    <w:rsid w:val="00FC4CF6"/>
    <w:rsid w:val="00FC6950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B4F13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4</cp:revision>
  <cp:lastPrinted>2022-10-18T08:15:00Z</cp:lastPrinted>
  <dcterms:created xsi:type="dcterms:W3CDTF">2022-12-07T08:14:00Z</dcterms:created>
  <dcterms:modified xsi:type="dcterms:W3CDTF">2022-12-07T08:53:00Z</dcterms:modified>
</cp:coreProperties>
</file>