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F" w:rsidRDefault="00517EDD" w:rsidP="002E22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86321F">
        <w:rPr>
          <w:rFonts w:asciiTheme="minorHAnsi" w:hAnsiTheme="minorHAnsi"/>
        </w:rPr>
        <w:t xml:space="preserve">                                                                                                    </w:t>
      </w:r>
    </w:p>
    <w:p w:rsidR="00A54FE6" w:rsidRDefault="00C84357" w:rsidP="002E22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2E229C">
        <w:rPr>
          <w:rFonts w:asciiTheme="minorHAnsi" w:hAnsiTheme="minorHAnsi"/>
        </w:rPr>
        <w:t xml:space="preserve">Poznań, dnia </w:t>
      </w:r>
      <w:r w:rsidR="002673A7">
        <w:rPr>
          <w:rFonts w:asciiTheme="minorHAnsi" w:hAnsiTheme="minorHAnsi"/>
        </w:rPr>
        <w:t>10.08</w:t>
      </w:r>
      <w:r w:rsidR="003A4BC9">
        <w:rPr>
          <w:rFonts w:asciiTheme="minorHAnsi" w:hAnsiTheme="minorHAnsi"/>
        </w:rPr>
        <w:t>.</w:t>
      </w:r>
      <w:r w:rsidR="001D3565">
        <w:rPr>
          <w:rFonts w:asciiTheme="minorHAnsi" w:hAnsiTheme="minorHAnsi"/>
        </w:rPr>
        <w:t>2</w:t>
      </w:r>
      <w:r w:rsidR="002E1538">
        <w:rPr>
          <w:rFonts w:asciiTheme="minorHAnsi" w:hAnsiTheme="minorHAnsi"/>
        </w:rPr>
        <w:t>021</w:t>
      </w:r>
      <w:r w:rsidR="00A54FE6" w:rsidRPr="002E229C">
        <w:rPr>
          <w:rFonts w:asciiTheme="minorHAnsi" w:hAnsiTheme="minorHAnsi"/>
        </w:rPr>
        <w:t>r.</w:t>
      </w:r>
    </w:p>
    <w:p w:rsidR="002E229C" w:rsidRPr="00B14C87" w:rsidRDefault="002E229C" w:rsidP="002E229C">
      <w:pPr>
        <w:spacing w:after="0" w:line="240" w:lineRule="auto"/>
        <w:rPr>
          <w:rFonts w:asciiTheme="minorHAnsi" w:hAnsiTheme="minorHAnsi"/>
        </w:rPr>
      </w:pPr>
    </w:p>
    <w:p w:rsidR="002422DE" w:rsidRPr="00B14C87" w:rsidRDefault="002422DE" w:rsidP="00995514">
      <w:pPr>
        <w:spacing w:after="0" w:line="240" w:lineRule="auto"/>
        <w:rPr>
          <w:rFonts w:asciiTheme="minorHAnsi" w:hAnsiTheme="minorHAnsi"/>
          <w:b/>
        </w:rPr>
      </w:pPr>
      <w:r w:rsidRPr="00B14C87">
        <w:rPr>
          <w:rFonts w:asciiTheme="minorHAnsi" w:hAnsiTheme="minorHAnsi"/>
          <w:b/>
        </w:rPr>
        <w:t>Zamawiający:</w:t>
      </w:r>
    </w:p>
    <w:p w:rsidR="002422DE" w:rsidRPr="00B14C87" w:rsidRDefault="00E342A2" w:rsidP="0099551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Sieć Badawcza Łukasiewicz-</w:t>
      </w:r>
      <w:r w:rsidR="002422DE" w:rsidRPr="00B14C87">
        <w:rPr>
          <w:rFonts w:asciiTheme="minorHAnsi" w:hAnsiTheme="minorHAnsi"/>
        </w:rPr>
        <w:t>Instytut Logistyki i Magazynowania</w:t>
      </w:r>
    </w:p>
    <w:p w:rsidR="002422DE" w:rsidRPr="00B14C87" w:rsidRDefault="002422DE" w:rsidP="00995514">
      <w:pPr>
        <w:spacing w:after="0" w:line="240" w:lineRule="auto"/>
        <w:rPr>
          <w:rFonts w:asciiTheme="minorHAnsi" w:hAnsiTheme="minorHAnsi"/>
        </w:rPr>
      </w:pPr>
      <w:r w:rsidRPr="00B14C87">
        <w:rPr>
          <w:rFonts w:asciiTheme="minorHAnsi" w:hAnsiTheme="minorHAnsi"/>
        </w:rPr>
        <w:t>ul. E. Estkowskiego 6</w:t>
      </w:r>
    </w:p>
    <w:p w:rsidR="005E4379" w:rsidRPr="00C84357" w:rsidRDefault="002422DE" w:rsidP="00C84357">
      <w:pPr>
        <w:spacing w:after="0" w:line="240" w:lineRule="auto"/>
        <w:rPr>
          <w:rFonts w:asciiTheme="minorHAnsi" w:hAnsiTheme="minorHAnsi"/>
        </w:rPr>
      </w:pPr>
      <w:r w:rsidRPr="00B14C87">
        <w:rPr>
          <w:rFonts w:asciiTheme="minorHAnsi" w:hAnsiTheme="minorHAnsi"/>
        </w:rPr>
        <w:t>61-755 Poznań</w:t>
      </w:r>
    </w:p>
    <w:p w:rsidR="00E12BBB" w:rsidRDefault="00E12BBB" w:rsidP="009955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E1538" w:rsidRDefault="00517EDD" w:rsidP="009955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2E229C" w:rsidRDefault="00517EDD" w:rsidP="009955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INFORMACJA Z OTWARCIA OFERT</w:t>
      </w:r>
    </w:p>
    <w:p w:rsidR="002E1538" w:rsidRDefault="002E1538" w:rsidP="009955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E1538" w:rsidRDefault="002E1538" w:rsidP="002E1538">
      <w:pPr>
        <w:spacing w:after="0" w:line="240" w:lineRule="auto"/>
        <w:rPr>
          <w:rFonts w:asciiTheme="minorHAnsi" w:hAnsiTheme="minorHAnsi"/>
          <w:bCs/>
        </w:rPr>
      </w:pPr>
      <w:r w:rsidRPr="002E1538">
        <w:rPr>
          <w:rFonts w:asciiTheme="minorHAnsi" w:hAnsiTheme="minorHAnsi"/>
          <w:bCs/>
        </w:rPr>
        <w:t>Działając na podstawie art. 222 ust. 5 ustawy z 11 września 2019 r. – Prawo zamówień publicznych (Dz.U. poz. 2019), zamawiający informuje, że w postępowaniu wpłynęły następujące oferty:</w:t>
      </w:r>
    </w:p>
    <w:p w:rsidR="00E12BBB" w:rsidRPr="002E1538" w:rsidRDefault="00E12BBB" w:rsidP="002E1538">
      <w:pPr>
        <w:spacing w:after="0" w:line="240" w:lineRule="auto"/>
        <w:rPr>
          <w:rFonts w:asciiTheme="minorHAnsi" w:hAnsiTheme="minorHAnsi"/>
          <w:bCs/>
        </w:rPr>
      </w:pPr>
    </w:p>
    <w:p w:rsidR="002E1538" w:rsidRPr="002E1538" w:rsidRDefault="002E1538" w:rsidP="002E153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36E7E" w:rsidRDefault="00036E7E" w:rsidP="009955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38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3685"/>
        <w:gridCol w:w="3544"/>
      </w:tblGrid>
      <w:tr w:rsidR="002673A7" w:rsidRPr="00BA3F8D" w:rsidTr="00622C0A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7" w:rsidRPr="00622C0A" w:rsidRDefault="002673A7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7" w:rsidRPr="00622C0A" w:rsidRDefault="002673A7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7" w:rsidRPr="00622C0A" w:rsidRDefault="002673A7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</w:t>
            </w:r>
            <w:r w:rsid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PLN</w:t>
            </w: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netto/brutto cz.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7" w:rsidRPr="00622C0A" w:rsidRDefault="002673A7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Cena </w:t>
            </w:r>
            <w:r w:rsid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PLN </w:t>
            </w: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>netto/brutto cz. II</w:t>
            </w:r>
          </w:p>
        </w:tc>
      </w:tr>
      <w:tr w:rsidR="002673A7" w:rsidRPr="00BA3F8D" w:rsidTr="00622C0A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A7" w:rsidRPr="00622C0A" w:rsidRDefault="002673A7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A" w:rsidRPr="00622C0A" w:rsidRDefault="00622C0A" w:rsidP="00622C0A">
            <w:pPr>
              <w:pStyle w:val="Defaul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:rsidR="00622C0A" w:rsidRPr="00622C0A" w:rsidRDefault="00622C0A" w:rsidP="00622C0A">
            <w:pPr>
              <w:pStyle w:val="Default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622C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MEDICOVERSPORT SP. Z O.O. </w:t>
            </w:r>
          </w:p>
          <w:p w:rsidR="00622C0A" w:rsidRPr="00622C0A" w:rsidRDefault="00622C0A" w:rsidP="00622C0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>00-807 W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arszawa</w:t>
            </w:r>
          </w:p>
          <w:p w:rsidR="002673A7" w:rsidRPr="00622C0A" w:rsidRDefault="00622C0A" w:rsidP="00622C0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Aleje Jerozolimskie</w:t>
            </w: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7" w:rsidRPr="00622C0A" w:rsidRDefault="002673A7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2673A7" w:rsidRDefault="00622C0A" w:rsidP="00E12BB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>556 188,89</w:t>
            </w:r>
          </w:p>
          <w:p w:rsidR="00622C0A" w:rsidRPr="00622C0A" w:rsidRDefault="00622C0A" w:rsidP="00E12BB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622C0A" w:rsidRPr="00622C0A" w:rsidRDefault="00622C0A" w:rsidP="00622C0A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622C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600 </w:t>
            </w:r>
            <w:r w:rsidRPr="00622C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684,00 </w:t>
            </w:r>
          </w:p>
          <w:p w:rsidR="002673A7" w:rsidRPr="00622C0A" w:rsidRDefault="002673A7" w:rsidP="00E12BB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7" w:rsidRPr="00622C0A" w:rsidRDefault="002673A7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2673A7" w:rsidRDefault="00622C0A" w:rsidP="00622C0A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403 </w:t>
            </w:r>
            <w:r w:rsidRPr="00622C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536,11 </w:t>
            </w:r>
          </w:p>
          <w:p w:rsidR="00622C0A" w:rsidRPr="00622C0A" w:rsidRDefault="00622C0A" w:rsidP="00622C0A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:rsidR="00622C0A" w:rsidRPr="00622C0A" w:rsidRDefault="00622C0A" w:rsidP="00622C0A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435 </w:t>
            </w:r>
            <w:r w:rsidRPr="00622C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819,00 </w:t>
            </w:r>
          </w:p>
          <w:p w:rsidR="002673A7" w:rsidRPr="00622C0A" w:rsidRDefault="002673A7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2673A7" w:rsidRPr="00BA3F8D" w:rsidTr="00622C0A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A7" w:rsidRPr="00622C0A" w:rsidRDefault="002673A7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A" w:rsidRPr="00622C0A" w:rsidRDefault="00622C0A" w:rsidP="006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Benefit Systems Spółka Akcyjna </w:t>
            </w:r>
          </w:p>
          <w:p w:rsidR="00622C0A" w:rsidRPr="00622C0A" w:rsidRDefault="00622C0A" w:rsidP="006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Plac Europejski 2 </w:t>
            </w:r>
          </w:p>
          <w:p w:rsidR="002673A7" w:rsidRPr="00622C0A" w:rsidRDefault="00622C0A" w:rsidP="00622C0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>00-844 Warszawa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7" w:rsidRDefault="00622C0A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739 </w:t>
            </w:r>
            <w:r w:rsidRPr="00622C0A">
              <w:rPr>
                <w:rFonts w:ascii="Verdana" w:eastAsia="Times New Roman" w:hAnsi="Verdana"/>
                <w:sz w:val="20"/>
                <w:szCs w:val="20"/>
                <w:lang w:eastAsia="pl-PL"/>
              </w:rPr>
              <w:t>922,70</w:t>
            </w:r>
          </w:p>
          <w:p w:rsidR="00622C0A" w:rsidRPr="00622C0A" w:rsidRDefault="00622C0A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622C0A" w:rsidRPr="00622C0A" w:rsidRDefault="00622C0A" w:rsidP="00622C0A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622C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799</w:t>
            </w:r>
            <w:r w:rsidRPr="00622C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116,50</w:t>
            </w:r>
          </w:p>
          <w:p w:rsidR="002673A7" w:rsidRPr="00622C0A" w:rsidRDefault="002673A7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7" w:rsidRDefault="00622C0A" w:rsidP="00622C0A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622C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451</w:t>
            </w:r>
            <w:r w:rsidRPr="00622C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Pr="00622C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960,94</w:t>
            </w:r>
          </w:p>
          <w:p w:rsidR="00622C0A" w:rsidRPr="00622C0A" w:rsidRDefault="00622C0A" w:rsidP="00622C0A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:rsidR="00622C0A" w:rsidRPr="00622C0A" w:rsidRDefault="00622C0A" w:rsidP="00622C0A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622C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488</w:t>
            </w:r>
            <w:r w:rsidRPr="00622C0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117,82 </w:t>
            </w:r>
          </w:p>
          <w:p w:rsidR="002673A7" w:rsidRPr="00622C0A" w:rsidRDefault="002673A7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BA3F8D" w:rsidRDefault="00BA3F8D" w:rsidP="00BA3F8D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p w:rsidR="00BA3F8D" w:rsidRDefault="00BA3F8D" w:rsidP="00BA3F8D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p w:rsidR="00406EB3" w:rsidRDefault="00406EB3" w:rsidP="00BA3F8D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p w:rsidR="00406EB3" w:rsidRDefault="00406EB3" w:rsidP="00406EB3">
      <w:pPr>
        <w:pStyle w:val="Akapitzlist"/>
        <w:ind w:left="1211"/>
        <w:jc w:val="both"/>
        <w:rPr>
          <w:rFonts w:asciiTheme="minorHAnsi" w:hAnsiTheme="minorHAnsi"/>
          <w:sz w:val="20"/>
        </w:rPr>
      </w:pPr>
    </w:p>
    <w:p w:rsidR="00E10830" w:rsidRDefault="00E10830" w:rsidP="00E10830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p w:rsidR="00EF6431" w:rsidRPr="00C84357" w:rsidRDefault="00EF6431" w:rsidP="00EF6431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EF6431" w:rsidRPr="00D26206" w:rsidRDefault="00EF6431" w:rsidP="00EF6431">
      <w:pPr>
        <w:rPr>
          <w:rFonts w:ascii="Tahoma" w:hAnsi="Tahoma"/>
          <w:b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sectPr w:rsidR="00EF6431" w:rsidRPr="00D26206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2C0A">
      <w:rPr>
        <w:noProof/>
      </w:rPr>
      <w:t>1</w:t>
    </w:r>
    <w:r>
      <w:rPr>
        <w:noProof/>
      </w:rPr>
      <w:fldChar w:fldCharType="end"/>
    </w:r>
  </w:p>
  <w:p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D6" w:rsidRPr="002673A7" w:rsidRDefault="002673A7" w:rsidP="002673A7">
    <w:pPr>
      <w:rPr>
        <w:rFonts w:ascii="Verdana" w:hAnsi="Verdana" w:cs="Tahoma"/>
        <w:b/>
        <w:sz w:val="18"/>
        <w:szCs w:val="18"/>
      </w:rPr>
    </w:pPr>
    <w:r w:rsidRPr="00EF66C2">
      <w:rPr>
        <w:rFonts w:ascii="Verdana" w:hAnsi="Verdana" w:cs="Tahoma"/>
        <w:b/>
        <w:sz w:val="18"/>
        <w:szCs w:val="18"/>
      </w:rPr>
      <w:t>PRZ/00006/2021 „Zakup kart/karnetów/abonamentów miesięcznych dla pracowników, osób towarzyszących i dzieci dla wybranych podmiotów Sieci Badawczej Łukasiewicz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2"/>
  </w:num>
  <w:num w:numId="5">
    <w:abstractNumId w:val="21"/>
  </w:num>
  <w:num w:numId="6">
    <w:abstractNumId w:val="26"/>
  </w:num>
  <w:num w:numId="7">
    <w:abstractNumId w:val="18"/>
  </w:num>
  <w:num w:numId="8">
    <w:abstractNumId w:val="25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8"/>
  </w:num>
  <w:num w:numId="14">
    <w:abstractNumId w:val="23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C15F2"/>
    <w:rsid w:val="001C77AA"/>
    <w:rsid w:val="001D3565"/>
    <w:rsid w:val="001D5433"/>
    <w:rsid w:val="001D5594"/>
    <w:rsid w:val="002018F8"/>
    <w:rsid w:val="00213B8D"/>
    <w:rsid w:val="002166F2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4262"/>
    <w:rsid w:val="00E6660D"/>
    <w:rsid w:val="00E717B9"/>
    <w:rsid w:val="00E71C9F"/>
    <w:rsid w:val="00E750B5"/>
    <w:rsid w:val="00E75940"/>
    <w:rsid w:val="00E81D9D"/>
    <w:rsid w:val="00E8295A"/>
    <w:rsid w:val="00E86E06"/>
    <w:rsid w:val="00E950E0"/>
    <w:rsid w:val="00E97722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1EAD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FDEB2-18DC-41BF-A202-7B9342A0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</cp:lastModifiedBy>
  <cp:revision>6</cp:revision>
  <cp:lastPrinted>2021-07-19T10:44:00Z</cp:lastPrinted>
  <dcterms:created xsi:type="dcterms:W3CDTF">2021-07-16T13:18:00Z</dcterms:created>
  <dcterms:modified xsi:type="dcterms:W3CDTF">2021-08-10T10:03:00Z</dcterms:modified>
</cp:coreProperties>
</file>