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E" w:rsidRPr="006716F8" w:rsidRDefault="003611E6" w:rsidP="006716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Częstochowa, dnia </w:t>
      </w:r>
      <w:r w:rsidR="00216535">
        <w:rPr>
          <w:sz w:val="24"/>
          <w:szCs w:val="24"/>
        </w:rPr>
        <w:t>01</w:t>
      </w:r>
      <w:r w:rsidR="00E22EA6">
        <w:rPr>
          <w:sz w:val="24"/>
          <w:szCs w:val="24"/>
        </w:rPr>
        <w:t>.</w:t>
      </w:r>
      <w:r w:rsidR="00BA57C3">
        <w:rPr>
          <w:sz w:val="24"/>
          <w:szCs w:val="24"/>
        </w:rPr>
        <w:t>1</w:t>
      </w:r>
      <w:r w:rsidR="00216535">
        <w:rPr>
          <w:sz w:val="24"/>
          <w:szCs w:val="24"/>
        </w:rPr>
        <w:t>2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3611E6" w:rsidP="006716F8">
      <w:pPr>
        <w:rPr>
          <w:sz w:val="24"/>
          <w:szCs w:val="24"/>
        </w:rPr>
      </w:pPr>
      <w:r>
        <w:rPr>
          <w:sz w:val="24"/>
          <w:szCs w:val="24"/>
        </w:rPr>
        <w:t>ZP.26.1.</w:t>
      </w:r>
      <w:r w:rsidR="002A5A7B">
        <w:rPr>
          <w:sz w:val="24"/>
          <w:szCs w:val="24"/>
        </w:rPr>
        <w:t>1</w:t>
      </w:r>
      <w:r w:rsidR="00216535">
        <w:rPr>
          <w:sz w:val="24"/>
          <w:szCs w:val="24"/>
        </w:rPr>
        <w:t>34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6716F8" w:rsidP="006716F8">
      <w:pPr>
        <w:rPr>
          <w:sz w:val="24"/>
          <w:szCs w:val="24"/>
        </w:rPr>
      </w:pPr>
    </w:p>
    <w:p w:rsidR="006716F8" w:rsidRPr="00E22EA6" w:rsidRDefault="006716F8" w:rsidP="00E22EA6">
      <w:pPr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Unieważnienie</w:t>
      </w:r>
    </w:p>
    <w:p w:rsidR="006716F8" w:rsidRPr="00E22EA6" w:rsidRDefault="006716F8" w:rsidP="00E22EA6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postępowania prowadzonego w trybie zamówienia z wolnej ręki na podstawie </w:t>
      </w:r>
      <w:r w:rsidR="002E2F7C" w:rsidRPr="00E22EA6">
        <w:rPr>
          <w:b/>
          <w:sz w:val="24"/>
          <w:szCs w:val="24"/>
        </w:rPr>
        <w:br/>
      </w:r>
      <w:r w:rsidRPr="00E22EA6">
        <w:rPr>
          <w:b/>
          <w:sz w:val="24"/>
          <w:szCs w:val="24"/>
        </w:rPr>
        <w:t>art. 305 pkt 2 ustawy z dnia 11 września 2019 roku – Prawo zamówień publicznych</w:t>
      </w:r>
    </w:p>
    <w:p w:rsidR="006716F8" w:rsidRPr="002A5A7B" w:rsidRDefault="006716F8" w:rsidP="00E22EA6">
      <w:pPr>
        <w:spacing w:after="0"/>
        <w:jc w:val="center"/>
        <w:rPr>
          <w:b/>
          <w:sz w:val="24"/>
          <w:szCs w:val="24"/>
        </w:rPr>
      </w:pPr>
      <w:r w:rsidRPr="002A5A7B">
        <w:rPr>
          <w:b/>
          <w:sz w:val="24"/>
          <w:szCs w:val="24"/>
        </w:rPr>
        <w:t>(Dz. U. poz. 2019 ze zm.)</w:t>
      </w:r>
    </w:p>
    <w:p w:rsidR="006716F8" w:rsidRPr="002A5A7B" w:rsidRDefault="006716F8" w:rsidP="002A5A7B">
      <w:pPr>
        <w:jc w:val="center"/>
        <w:rPr>
          <w:b/>
          <w:sz w:val="24"/>
          <w:szCs w:val="24"/>
        </w:rPr>
      </w:pPr>
      <w:r w:rsidRPr="00BE49A2">
        <w:rPr>
          <w:b/>
          <w:sz w:val="24"/>
          <w:szCs w:val="24"/>
        </w:rPr>
        <w:t xml:space="preserve">na </w:t>
      </w:r>
      <w:r w:rsidR="00BE49A2" w:rsidRPr="00BE49A2">
        <w:rPr>
          <w:rFonts w:cs="Calibri"/>
          <w:b/>
          <w:sz w:val="24"/>
          <w:szCs w:val="24"/>
        </w:rPr>
        <w:t>dostawę komody na dokumenty dla Biura do spraw Osób z Niepełnosprawnościami Uniwersytetu Humanistyczno-Przyrodniczego im. Jana Długosza w Częstochowie</w:t>
      </w:r>
      <w:r w:rsidR="00BE49A2">
        <w:rPr>
          <w:rFonts w:cs="Calibri"/>
        </w:rPr>
        <w:t xml:space="preserve"> </w:t>
      </w:r>
      <w:r w:rsidR="002A5A7B" w:rsidRPr="002A5A7B">
        <w:rPr>
          <w:rFonts w:ascii="Calibri" w:hAnsi="Calibri" w:cs="Calibri"/>
          <w:b/>
          <w:sz w:val="24"/>
        </w:rPr>
        <w:t>(1 sztuka)</w:t>
      </w:r>
    </w:p>
    <w:p w:rsidR="006716F8" w:rsidRDefault="006716F8" w:rsidP="006716F8">
      <w:pPr>
        <w:spacing w:after="0"/>
        <w:jc w:val="center"/>
        <w:rPr>
          <w:sz w:val="24"/>
          <w:szCs w:val="24"/>
        </w:rPr>
      </w:pPr>
    </w:p>
    <w:p w:rsidR="002E2F7C" w:rsidRDefault="006716F8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Zamawiający, Uniwersytet Humanistyczno-Przyrodniczy im. Jana Długosza w Częstochowie informuje, że unieważnił przedmiotowe postępowanie na podstawie art. 255 pkt 8 ustawy Prawo zamówień publicznych – </w:t>
      </w:r>
      <w:r w:rsidR="002E2F7C">
        <w:rPr>
          <w:sz w:val="24"/>
          <w:szCs w:val="24"/>
        </w:rPr>
        <w:t>Zamawiający unieważnia postępowanie o udzielenie zamówienia, jeżeli w trybie zamówienia z wolnej ręki negocjacje nie doprowadziły do zawarcia umowy w sprawie zamówienia publicznego.</w:t>
      </w:r>
    </w:p>
    <w:p w:rsidR="006716F8" w:rsidRDefault="006716F8" w:rsidP="002E2F7C">
      <w:pPr>
        <w:spacing w:after="0"/>
        <w:rPr>
          <w:b/>
          <w:sz w:val="24"/>
          <w:szCs w:val="24"/>
        </w:rPr>
      </w:pPr>
    </w:p>
    <w:p w:rsidR="00DE037D" w:rsidRPr="0072256C" w:rsidRDefault="002E2F7C" w:rsidP="00DE037D">
      <w:pPr>
        <w:spacing w:after="0"/>
        <w:rPr>
          <w:sz w:val="24"/>
          <w:szCs w:val="24"/>
        </w:rPr>
      </w:pPr>
      <w:r w:rsidRPr="002E2F7C">
        <w:rPr>
          <w:sz w:val="24"/>
          <w:szCs w:val="24"/>
        </w:rPr>
        <w:t>Uzasadnienie</w:t>
      </w:r>
      <w:r>
        <w:rPr>
          <w:sz w:val="24"/>
          <w:szCs w:val="24"/>
        </w:rPr>
        <w:t xml:space="preserve">: </w:t>
      </w:r>
      <w:bookmarkStart w:id="0" w:name="_Hlk88634530"/>
      <w:r w:rsidR="00DE037D">
        <w:rPr>
          <w:sz w:val="24"/>
          <w:szCs w:val="24"/>
        </w:rPr>
        <w:t xml:space="preserve">Wykonawca </w:t>
      </w:r>
      <w:r w:rsidR="00216535">
        <w:rPr>
          <w:sz w:val="24"/>
          <w:szCs w:val="24"/>
        </w:rPr>
        <w:t>poinformował Zamawiającego, iż nie prowadzi bezpośredniej sprzedaży do klientów końcowych.</w:t>
      </w:r>
      <w:r w:rsidR="00DE037D">
        <w:rPr>
          <w:sz w:val="24"/>
          <w:szCs w:val="24"/>
        </w:rPr>
        <w:t xml:space="preserve"> </w:t>
      </w:r>
      <w:r w:rsidR="006A23A5">
        <w:rPr>
          <w:sz w:val="24"/>
          <w:szCs w:val="24"/>
        </w:rPr>
        <w:t>Wykonawca nie podjął negocjacji w wyznaczonym terminie.</w:t>
      </w:r>
      <w:bookmarkStart w:id="1" w:name="_GoBack"/>
      <w:bookmarkEnd w:id="1"/>
    </w:p>
    <w:bookmarkEnd w:id="0"/>
    <w:p w:rsidR="002E2F7C" w:rsidRDefault="002E2F7C" w:rsidP="002E2F7C">
      <w:pPr>
        <w:spacing w:after="0"/>
        <w:rPr>
          <w:sz w:val="24"/>
          <w:szCs w:val="24"/>
        </w:rPr>
      </w:pPr>
    </w:p>
    <w:p w:rsidR="00651B42" w:rsidRDefault="00651B42" w:rsidP="002E2F7C">
      <w:pPr>
        <w:spacing w:after="0"/>
        <w:rPr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Kanclerz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P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B4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51B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mgr inż. Maria Róg</w:t>
      </w:r>
    </w:p>
    <w:sectPr w:rsidR="002E2F7C" w:rsidRPr="002E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8"/>
    <w:rsid w:val="00123616"/>
    <w:rsid w:val="00216535"/>
    <w:rsid w:val="002A5A7B"/>
    <w:rsid w:val="002E2F7C"/>
    <w:rsid w:val="003611E6"/>
    <w:rsid w:val="00513AFD"/>
    <w:rsid w:val="00651B42"/>
    <w:rsid w:val="006716F8"/>
    <w:rsid w:val="006A23A5"/>
    <w:rsid w:val="00940625"/>
    <w:rsid w:val="00BA57C3"/>
    <w:rsid w:val="00BE49A2"/>
    <w:rsid w:val="00C361DC"/>
    <w:rsid w:val="00DE037D"/>
    <w:rsid w:val="00E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36CD"/>
  <w15:docId w15:val="{7BE5725F-FB9C-4062-B9CB-64F399C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Magdalena Pruszek-Iskra</cp:lastModifiedBy>
  <cp:revision>3</cp:revision>
  <cp:lastPrinted>2021-12-01T11:34:00Z</cp:lastPrinted>
  <dcterms:created xsi:type="dcterms:W3CDTF">2021-12-01T11:19:00Z</dcterms:created>
  <dcterms:modified xsi:type="dcterms:W3CDTF">2021-12-01T11:34:00Z</dcterms:modified>
</cp:coreProperties>
</file>