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BFC2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7768099" w14:textId="77777777" w:rsidTr="006F4DDA">
        <w:trPr>
          <w:trHeight w:val="839"/>
        </w:trPr>
        <w:tc>
          <w:tcPr>
            <w:tcW w:w="3722" w:type="dxa"/>
          </w:tcPr>
          <w:p w14:paraId="5C817767" w14:textId="77777777" w:rsidR="00166CA3" w:rsidRPr="00E960A6" w:rsidRDefault="00166CA3" w:rsidP="006F4DDA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40BC4DA" wp14:editId="628BCFF6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6DCE830E" w14:textId="77777777" w:rsidR="00166CA3" w:rsidRPr="00E960A6" w:rsidRDefault="00166CA3" w:rsidP="006F4DDA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686ABB8" w14:textId="77777777" w:rsidR="00166CA3" w:rsidRPr="00C425AD" w:rsidRDefault="00166CA3" w:rsidP="006F4DDA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29831BDD" w14:textId="77777777" w:rsidTr="006F4DDA">
        <w:trPr>
          <w:trHeight w:val="634"/>
        </w:trPr>
        <w:tc>
          <w:tcPr>
            <w:tcW w:w="3722" w:type="dxa"/>
          </w:tcPr>
          <w:p w14:paraId="38301D63" w14:textId="76BE7892" w:rsidR="00166CA3" w:rsidRDefault="00166CA3" w:rsidP="006F4DD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F714B1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28E43476" w14:textId="77777777" w:rsidR="00166CA3" w:rsidRDefault="00166CA3" w:rsidP="006F4D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BD5002" w14:textId="08921CD6" w:rsidR="00166CA3" w:rsidRPr="00856C2E" w:rsidRDefault="00856C2E" w:rsidP="006F4D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WL.2370.7.2022</w:t>
            </w:r>
          </w:p>
          <w:p w14:paraId="5AB33EF5" w14:textId="77777777" w:rsidR="00166CA3" w:rsidRPr="00C425AD" w:rsidRDefault="00166CA3" w:rsidP="006F4D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34AB24" w14:textId="77777777" w:rsidTr="006F4DDA">
        <w:trPr>
          <w:trHeight w:val="125"/>
        </w:trPr>
        <w:tc>
          <w:tcPr>
            <w:tcW w:w="3722" w:type="dxa"/>
          </w:tcPr>
          <w:p w14:paraId="25D0C57A" w14:textId="77777777" w:rsidR="00166CA3" w:rsidRDefault="00166CA3" w:rsidP="006F4D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0966B67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05A33AC5" w14:textId="59D728B7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>
        <w:rPr>
          <w:rFonts w:ascii="Times New Roman" w:hAnsi="Times New Roman" w:cs="Times New Roman"/>
        </w:rPr>
        <w:t xml:space="preserve">Katowice, </w:t>
      </w:r>
      <w:r w:rsidR="00CE6853">
        <w:rPr>
          <w:rFonts w:ascii="Times New Roman" w:hAnsi="Times New Roman" w:cs="Times New Roman"/>
        </w:rPr>
        <w:t>2</w:t>
      </w:r>
      <w:r w:rsidR="00CD40CD">
        <w:rPr>
          <w:rFonts w:ascii="Times New Roman" w:hAnsi="Times New Roman" w:cs="Times New Roman"/>
        </w:rPr>
        <w:t>4</w:t>
      </w:r>
      <w:r w:rsidR="009D5E34">
        <w:rPr>
          <w:rFonts w:ascii="Times New Roman" w:hAnsi="Times New Roman" w:cs="Times New Roman"/>
        </w:rPr>
        <w:t xml:space="preserve"> </w:t>
      </w:r>
      <w:r w:rsidR="00FE4E45">
        <w:rPr>
          <w:rFonts w:ascii="Times New Roman" w:hAnsi="Times New Roman" w:cs="Times New Roman"/>
        </w:rPr>
        <w:t>maja</w:t>
      </w:r>
      <w:r w:rsidRPr="002F3A51">
        <w:rPr>
          <w:rFonts w:ascii="Times New Roman" w:hAnsi="Times New Roman" w:cs="Times New Roman"/>
        </w:rPr>
        <w:t xml:space="preserve"> 202</w:t>
      </w:r>
      <w:r w:rsidR="009D5E34">
        <w:rPr>
          <w:rFonts w:ascii="Times New Roman" w:hAnsi="Times New Roman" w:cs="Times New Roman"/>
        </w:rPr>
        <w:t>2</w:t>
      </w:r>
      <w:r w:rsidRPr="002F3A51">
        <w:rPr>
          <w:rFonts w:ascii="Times New Roman" w:hAnsi="Times New Roman" w:cs="Times New Roman"/>
        </w:rPr>
        <w:t xml:space="preserve"> r. </w:t>
      </w:r>
    </w:p>
    <w:p w14:paraId="62123DB4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D60DA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5ED7F6F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E2A86CD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821FDE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9795935" w14:textId="24691D43" w:rsidR="00B90A8D" w:rsidRDefault="00B90A8D" w:rsidP="00B90A8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bookmark2"/>
      <w:r>
        <w:rPr>
          <w:rFonts w:ascii="Times New Roman" w:hAnsi="Times New Roman" w:cs="Times New Roman"/>
          <w:b/>
          <w:u w:val="single"/>
        </w:rPr>
        <w:t>Odpowiedzi na pytania oraz zmiana treść SWZ i ogłoszenia o zamówieniu</w:t>
      </w:r>
    </w:p>
    <w:p w14:paraId="7CA2A53C" w14:textId="22346046" w:rsidR="00FE4E45" w:rsidRPr="00032A0F" w:rsidRDefault="00DD1112" w:rsidP="001938EE">
      <w:pPr>
        <w:jc w:val="both"/>
        <w:rPr>
          <w:rFonts w:ascii="Times New Roman" w:hAnsi="Times New Roman" w:cs="Times New Roman"/>
          <w:iCs/>
          <w:color w:val="FF0000"/>
        </w:rPr>
      </w:pPr>
      <w:r w:rsidRPr="00870F99">
        <w:rPr>
          <w:rFonts w:ascii="Times New Roman" w:hAnsi="Times New Roman" w:cs="Times New Roman"/>
        </w:rPr>
        <w:t>Działając na podstawie art. 135</w:t>
      </w:r>
      <w:r w:rsidR="007D7693" w:rsidRPr="00870F99">
        <w:rPr>
          <w:rFonts w:ascii="Times New Roman" w:hAnsi="Times New Roman" w:cs="Times New Roman"/>
        </w:rPr>
        <w:t xml:space="preserve"> ust</w:t>
      </w:r>
      <w:r w:rsidR="00A159EB" w:rsidRPr="00870F99">
        <w:rPr>
          <w:rFonts w:ascii="Times New Roman" w:hAnsi="Times New Roman" w:cs="Times New Roman"/>
        </w:rPr>
        <w:t>.</w:t>
      </w:r>
      <w:r w:rsidR="0038060F" w:rsidRPr="00870F99">
        <w:rPr>
          <w:rFonts w:ascii="Times New Roman" w:hAnsi="Times New Roman" w:cs="Times New Roman"/>
          <w:color w:val="FF0000"/>
        </w:rPr>
        <w:t xml:space="preserve"> </w:t>
      </w:r>
      <w:r w:rsidR="0038060F" w:rsidRPr="00870F99">
        <w:rPr>
          <w:rFonts w:ascii="Times New Roman" w:hAnsi="Times New Roman" w:cs="Times New Roman"/>
        </w:rPr>
        <w:t xml:space="preserve">2 i 6 </w:t>
      </w:r>
      <w:r w:rsidR="00B90A8D">
        <w:rPr>
          <w:rFonts w:ascii="Times New Roman" w:hAnsi="Times New Roman" w:cs="Times New Roman"/>
        </w:rPr>
        <w:t>oraz art. 137 ust. 1</w:t>
      </w:r>
      <w:r w:rsidR="00FB688A">
        <w:rPr>
          <w:rFonts w:ascii="Times New Roman" w:hAnsi="Times New Roman" w:cs="Times New Roman"/>
        </w:rPr>
        <w:t xml:space="preserve">,2,4 </w:t>
      </w:r>
      <w:r w:rsidR="00B90A8D">
        <w:rPr>
          <w:rFonts w:ascii="Times New Roman" w:hAnsi="Times New Roman" w:cs="Times New Roman"/>
        </w:rPr>
        <w:t xml:space="preserve"> </w:t>
      </w:r>
      <w:r w:rsidR="007D7693" w:rsidRPr="00870F99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870F99">
        <w:rPr>
          <w:rFonts w:ascii="Times New Roman" w:hAnsi="Times New Roman" w:cs="Times New Roman"/>
        </w:rPr>
        <w:t>t.j</w:t>
      </w:r>
      <w:proofErr w:type="spellEnd"/>
      <w:r w:rsidR="007D7693" w:rsidRPr="00870F99">
        <w:rPr>
          <w:rFonts w:ascii="Times New Roman" w:hAnsi="Times New Roman" w:cs="Times New Roman"/>
        </w:rPr>
        <w:t>. (Dz. U. z 20</w:t>
      </w:r>
      <w:r w:rsidR="00856C2E">
        <w:rPr>
          <w:rFonts w:ascii="Times New Roman" w:hAnsi="Times New Roman" w:cs="Times New Roman"/>
        </w:rPr>
        <w:t>21</w:t>
      </w:r>
      <w:r w:rsidR="007D7693" w:rsidRPr="00870F99">
        <w:rPr>
          <w:rFonts w:ascii="Times New Roman" w:hAnsi="Times New Roman" w:cs="Times New Roman"/>
        </w:rPr>
        <w:t xml:space="preserve"> r. poz. </w:t>
      </w:r>
      <w:r w:rsidR="00856C2E">
        <w:rPr>
          <w:rFonts w:ascii="Times New Roman" w:hAnsi="Times New Roman" w:cs="Times New Roman"/>
        </w:rPr>
        <w:t>1129</w:t>
      </w:r>
      <w:r w:rsidR="007D7693" w:rsidRPr="00870F99">
        <w:rPr>
          <w:rFonts w:ascii="Times New Roman" w:hAnsi="Times New Roman" w:cs="Times New Roman"/>
        </w:rPr>
        <w:t xml:space="preserve"> z </w:t>
      </w:r>
      <w:proofErr w:type="spellStart"/>
      <w:r w:rsidR="007D7693" w:rsidRPr="00870F99">
        <w:rPr>
          <w:rFonts w:ascii="Times New Roman" w:hAnsi="Times New Roman" w:cs="Times New Roman"/>
        </w:rPr>
        <w:t>późn</w:t>
      </w:r>
      <w:proofErr w:type="spellEnd"/>
      <w:r w:rsidR="007D7693" w:rsidRPr="00870F99">
        <w:rPr>
          <w:rFonts w:ascii="Times New Roman" w:hAnsi="Times New Roman" w:cs="Times New Roman"/>
        </w:rPr>
        <w:t>. zm.)</w:t>
      </w:r>
      <w:r w:rsidR="00CF1A90" w:rsidRPr="00870F99">
        <w:rPr>
          <w:rFonts w:ascii="Times New Roman" w:hAnsi="Times New Roman" w:cs="Times New Roman"/>
        </w:rPr>
        <w:t xml:space="preserve"> </w:t>
      </w:r>
      <w:r w:rsidR="00534272" w:rsidRPr="00870F99">
        <w:rPr>
          <w:rFonts w:ascii="Times New Roman" w:hAnsi="Times New Roman" w:cs="Times New Roman"/>
        </w:rPr>
        <w:t>w związku z wnioskami</w:t>
      </w:r>
      <w:r w:rsidR="00CF1A90" w:rsidRPr="00870F99">
        <w:rPr>
          <w:rFonts w:ascii="Times New Roman" w:hAnsi="Times New Roman" w:cs="Times New Roman"/>
        </w:rPr>
        <w:t xml:space="preserve"> o wyjaśnienie treści Specyfikac</w:t>
      </w:r>
      <w:r w:rsidR="00534272" w:rsidRPr="00870F99">
        <w:rPr>
          <w:rFonts w:ascii="Times New Roman" w:hAnsi="Times New Roman" w:cs="Times New Roman"/>
        </w:rPr>
        <w:t>ji Warunków Zamówienia,</w:t>
      </w:r>
      <w:r w:rsidR="00B90A8D" w:rsidRPr="00B90A8D">
        <w:rPr>
          <w:rFonts w:ascii="Times New Roman" w:hAnsi="Times New Roman" w:cs="Times New Roman"/>
        </w:rPr>
        <w:t xml:space="preserve"> </w:t>
      </w:r>
      <w:r w:rsidR="00B90A8D">
        <w:rPr>
          <w:rFonts w:ascii="Times New Roman" w:hAnsi="Times New Roman" w:cs="Times New Roman"/>
        </w:rPr>
        <w:t xml:space="preserve">Zamawiający udziela odpowiedzi na pytania, wyjaśniając  i zmieniając treść SWZ oraz ogłoszenia o zamówieniu </w:t>
      </w:r>
      <w:r w:rsidR="007D7693" w:rsidRPr="00870F99">
        <w:rPr>
          <w:rFonts w:ascii="Times New Roman" w:hAnsi="Times New Roman" w:cs="Times New Roman"/>
        </w:rPr>
        <w:t>w postępowan</w:t>
      </w:r>
      <w:r w:rsidRPr="00870F99">
        <w:rPr>
          <w:rFonts w:ascii="Times New Roman" w:hAnsi="Times New Roman" w:cs="Times New Roman"/>
        </w:rPr>
        <w:t xml:space="preserve">iu prowadzonym </w:t>
      </w:r>
      <w:r w:rsidRPr="001B4C58">
        <w:rPr>
          <w:rFonts w:ascii="Times New Roman" w:hAnsi="Times New Roman" w:cs="Times New Roman"/>
        </w:rPr>
        <w:t>w trybie art. 132 o wartości zamówienia równej lub przekraczającej progi unijne</w:t>
      </w:r>
      <w:r w:rsidR="007D7693" w:rsidRPr="001B4C58">
        <w:rPr>
          <w:rFonts w:ascii="Times New Roman" w:hAnsi="Times New Roman" w:cs="Times New Roman"/>
        </w:rPr>
        <w:t xml:space="preserve"> na realizację zadania p.n</w:t>
      </w:r>
      <w:r w:rsidR="00534272" w:rsidRPr="001B4C58">
        <w:rPr>
          <w:rFonts w:ascii="Times New Roman" w:hAnsi="Times New Roman" w:cs="Times New Roman"/>
        </w:rPr>
        <w:t xml:space="preserve">. </w:t>
      </w:r>
      <w:r w:rsidR="00870F99" w:rsidRPr="001B4C58">
        <w:rPr>
          <w:rFonts w:ascii="Times New Roman" w:hAnsi="Times New Roman" w:cs="Times New Roman"/>
          <w:b/>
          <w:i/>
        </w:rPr>
        <w:t>„</w:t>
      </w:r>
      <w:r w:rsidR="00870F99" w:rsidRPr="001B4C58">
        <w:rPr>
          <w:rFonts w:ascii="Times New Roman" w:hAnsi="Times New Roman" w:cs="Times New Roman"/>
          <w:b/>
          <w:bCs/>
        </w:rPr>
        <w:t xml:space="preserve">Dostawa </w:t>
      </w:r>
      <w:r w:rsidR="001B4C58" w:rsidRPr="001B4C58">
        <w:rPr>
          <w:rFonts w:ascii="Times New Roman" w:hAnsi="Times New Roman" w:cs="Times New Roman"/>
          <w:b/>
          <w:bCs/>
        </w:rPr>
        <w:t>12</w:t>
      </w:r>
      <w:r w:rsidR="00870F99" w:rsidRPr="001B4C58">
        <w:rPr>
          <w:rFonts w:ascii="Times New Roman" w:hAnsi="Times New Roman" w:cs="Times New Roman"/>
          <w:b/>
          <w:bCs/>
        </w:rPr>
        <w:t xml:space="preserve"> samochodów pożarniczych”</w:t>
      </w:r>
      <w:r w:rsidR="00032A0F">
        <w:rPr>
          <w:rFonts w:ascii="Times New Roman" w:hAnsi="Times New Roman" w:cs="Times New Roman"/>
        </w:rPr>
        <w:t xml:space="preserve">, </w:t>
      </w:r>
      <w:r w:rsidRPr="001B4C58">
        <w:rPr>
          <w:rFonts w:ascii="Times New Roman" w:hAnsi="Times New Roman" w:cs="Times New Roman"/>
          <w:iCs/>
        </w:rPr>
        <w:t xml:space="preserve">numer postępowania </w:t>
      </w:r>
      <w:bookmarkEnd w:id="0"/>
      <w:r w:rsidR="001B4C58" w:rsidRPr="001B4C58">
        <w:rPr>
          <w:rFonts w:ascii="Times New Roman" w:hAnsi="Times New Roman" w:cs="Times New Roman"/>
          <w:iCs/>
        </w:rPr>
        <w:t>WL.2370.7.2022</w:t>
      </w:r>
      <w:r w:rsidR="00B90A8D">
        <w:rPr>
          <w:rFonts w:ascii="Times New Roman" w:hAnsi="Times New Roman" w:cs="Times New Roman"/>
          <w:iCs/>
        </w:rPr>
        <w:t xml:space="preserve"> oraz </w:t>
      </w:r>
    </w:p>
    <w:p w14:paraId="114C3F16" w14:textId="7BB33CFA" w:rsidR="009D5E34" w:rsidRPr="00032A0F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A0F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032A0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032A0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51CDD90" w14:textId="77777777" w:rsidR="009D5E34" w:rsidRPr="009D5E34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4">
        <w:rPr>
          <w:rFonts w:ascii="Times New Roman" w:hAnsi="Times New Roman" w:cs="Times New Roman"/>
          <w:sz w:val="24"/>
          <w:szCs w:val="24"/>
        </w:rPr>
        <w:t>Dot.: Pkt 5 (I) zał. nr 1a</w:t>
      </w:r>
    </w:p>
    <w:p w14:paraId="218CE2AA" w14:textId="5C2EEA28" w:rsidR="009D5E34" w:rsidRPr="009D5E34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4">
        <w:rPr>
          <w:rFonts w:ascii="Times New Roman" w:hAnsi="Times New Roman" w:cs="Times New Roman"/>
          <w:sz w:val="24"/>
          <w:szCs w:val="24"/>
        </w:rPr>
        <w:t>Zamawiający wymaga by do oferty załączyć świadectwo homologacji.</w:t>
      </w:r>
      <w:r w:rsidR="001938EE">
        <w:rPr>
          <w:rFonts w:ascii="Times New Roman" w:hAnsi="Times New Roman" w:cs="Times New Roman"/>
          <w:sz w:val="24"/>
          <w:szCs w:val="24"/>
        </w:rPr>
        <w:t xml:space="preserve"> </w:t>
      </w:r>
      <w:r w:rsidRPr="009D5E34">
        <w:rPr>
          <w:rFonts w:ascii="Times New Roman" w:hAnsi="Times New Roman" w:cs="Times New Roman"/>
          <w:sz w:val="24"/>
          <w:szCs w:val="24"/>
        </w:rPr>
        <w:t>Czy Zamawiający dopuści dostarczenie świadectwa homologacji na etapie odbioru</w:t>
      </w:r>
      <w:r w:rsidR="001938EE">
        <w:rPr>
          <w:rFonts w:ascii="Times New Roman" w:hAnsi="Times New Roman" w:cs="Times New Roman"/>
          <w:sz w:val="24"/>
          <w:szCs w:val="24"/>
        </w:rPr>
        <w:t xml:space="preserve"> </w:t>
      </w:r>
      <w:r w:rsidRPr="009D5E34">
        <w:rPr>
          <w:rFonts w:ascii="Times New Roman" w:hAnsi="Times New Roman" w:cs="Times New Roman"/>
          <w:sz w:val="24"/>
          <w:szCs w:val="24"/>
        </w:rPr>
        <w:t>techniczno-jakościowego?</w:t>
      </w:r>
    </w:p>
    <w:p w14:paraId="10374074" w14:textId="5E84D769" w:rsidR="009D5E34" w:rsidRPr="009D5E34" w:rsidRDefault="00DD1112" w:rsidP="001938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4AD6">
        <w:rPr>
          <w:rFonts w:ascii="Times New Roman" w:hAnsi="Times New Roman" w:cs="Times New Roman"/>
          <w:b/>
          <w:u w:val="single"/>
        </w:rPr>
        <w:br/>
      </w:r>
      <w:r w:rsidR="008962B7" w:rsidRPr="001938EE">
        <w:rPr>
          <w:rFonts w:ascii="Times New Roman" w:hAnsi="Times New Roman" w:cs="Times New Roman"/>
          <w:b/>
          <w:bCs/>
        </w:rPr>
        <w:t>Ad.</w:t>
      </w:r>
      <w:r w:rsidR="001938EE">
        <w:rPr>
          <w:rFonts w:ascii="Times New Roman" w:hAnsi="Times New Roman" w:cs="Times New Roman"/>
          <w:b/>
          <w:bCs/>
        </w:rPr>
        <w:t xml:space="preserve"> 1.</w:t>
      </w:r>
      <w:r w:rsidR="008962B7" w:rsidRPr="008962B7">
        <w:rPr>
          <w:b/>
          <w:bCs/>
        </w:rPr>
        <w:t xml:space="preserve"> </w:t>
      </w:r>
      <w:r w:rsidR="009D5E34" w:rsidRPr="009D5E34">
        <w:rPr>
          <w:rFonts w:ascii="Times New Roman" w:hAnsi="Times New Roman" w:cs="Times New Roman"/>
          <w:b/>
          <w:bCs/>
        </w:rPr>
        <w:t xml:space="preserve">Zamawiający dopuszcza </w:t>
      </w:r>
      <w:r w:rsidR="009D5E34" w:rsidRPr="009D5E34">
        <w:rPr>
          <w:rFonts w:ascii="Times New Roman" w:hAnsi="Times New Roman" w:cs="Times New Roman"/>
          <w:b/>
        </w:rPr>
        <w:t>dostarczenie świadectwa homologacji na etapie odbioru</w:t>
      </w:r>
    </w:p>
    <w:p w14:paraId="6768730B" w14:textId="1FF8AC09" w:rsidR="008962B7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techniczno-jakościowego</w:t>
      </w:r>
      <w:r w:rsidRPr="0089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8767B15" w14:textId="77777777" w:rsidR="009D5E34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84F505" w14:textId="6A437F88" w:rsidR="009D5E34" w:rsidRPr="001938EE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8EE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1938EE" w:rsidRPr="001938EE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1938E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5B8A718" w14:textId="77777777" w:rsidR="009D5E34" w:rsidRPr="009D5E34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4">
        <w:rPr>
          <w:rFonts w:ascii="Times New Roman" w:hAnsi="Times New Roman" w:cs="Times New Roman"/>
          <w:sz w:val="24"/>
          <w:szCs w:val="24"/>
        </w:rPr>
        <w:t>Dot.: Pkt 5 (II) zał. nr 1a</w:t>
      </w:r>
    </w:p>
    <w:p w14:paraId="545CAE2B" w14:textId="6CF3C2CB" w:rsidR="009D5E34" w:rsidRPr="001938EE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4">
        <w:rPr>
          <w:rFonts w:ascii="Times New Roman" w:hAnsi="Times New Roman" w:cs="Times New Roman"/>
          <w:sz w:val="24"/>
          <w:szCs w:val="24"/>
        </w:rPr>
        <w:t>Zamawiający wymaga by pojazd był wyposażony w hamulce tarczowe.</w:t>
      </w:r>
      <w:r w:rsidR="001938EE">
        <w:rPr>
          <w:rFonts w:ascii="Times New Roman" w:hAnsi="Times New Roman" w:cs="Times New Roman"/>
          <w:sz w:val="24"/>
          <w:szCs w:val="24"/>
        </w:rPr>
        <w:t xml:space="preserve"> </w:t>
      </w:r>
      <w:r w:rsidRPr="009D5E34">
        <w:rPr>
          <w:rFonts w:ascii="Times New Roman" w:hAnsi="Times New Roman" w:cs="Times New Roman"/>
          <w:sz w:val="24"/>
          <w:szCs w:val="24"/>
        </w:rPr>
        <w:t>Czy Zamawiający dopuści pojazd wyposażony w hamulce bębnowe?</w:t>
      </w:r>
    </w:p>
    <w:p w14:paraId="68434D2D" w14:textId="41CB9F25" w:rsidR="00A8063D" w:rsidRPr="008962B7" w:rsidRDefault="00A8063D" w:rsidP="001938EE">
      <w:pPr>
        <w:spacing w:after="0"/>
        <w:jc w:val="both"/>
        <w:rPr>
          <w:b/>
          <w:bCs/>
          <w:sz w:val="24"/>
          <w:szCs w:val="24"/>
        </w:rPr>
      </w:pPr>
    </w:p>
    <w:p w14:paraId="2A3D9EA2" w14:textId="67E520BF" w:rsidR="008962B7" w:rsidRPr="009D5E34" w:rsidRDefault="008962B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</w:t>
      </w:r>
      <w:r w:rsidRPr="008962B7">
        <w:rPr>
          <w:b/>
          <w:bCs/>
        </w:rPr>
        <w:t xml:space="preserve"> </w:t>
      </w:r>
      <w:r w:rsidRPr="0089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1938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5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</w:t>
      </w:r>
      <w:r w:rsidR="009D5E34" w:rsidRPr="009D5E34">
        <w:rPr>
          <w:rFonts w:ascii="Times New Roman" w:hAnsi="Times New Roman" w:cs="Times New Roman"/>
          <w:b/>
          <w:sz w:val="24"/>
          <w:szCs w:val="24"/>
        </w:rPr>
        <w:t>pojazd wyposażony w hamulce bębnowe</w:t>
      </w:r>
    </w:p>
    <w:p w14:paraId="3BA524E9" w14:textId="77777777" w:rsidR="009D5E34" w:rsidRPr="008962B7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923DC8" w14:textId="1E8F6E7E" w:rsidR="009D5E34" w:rsidRPr="001938EE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8EE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1938EE" w:rsidRPr="001938EE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1938EE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D58C41F" w14:textId="77777777" w:rsidR="009D5E34" w:rsidRPr="009D5E34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4">
        <w:rPr>
          <w:rFonts w:ascii="Times New Roman" w:hAnsi="Times New Roman" w:cs="Times New Roman"/>
          <w:sz w:val="24"/>
          <w:szCs w:val="24"/>
        </w:rPr>
        <w:t>Dot.: Pkt 33 (II) zał. nr 1a</w:t>
      </w:r>
    </w:p>
    <w:p w14:paraId="78F4A843" w14:textId="7BDC92EB" w:rsidR="00A8063D" w:rsidRDefault="009D5E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4">
        <w:rPr>
          <w:rFonts w:ascii="Times New Roman" w:hAnsi="Times New Roman" w:cs="Times New Roman"/>
          <w:sz w:val="24"/>
          <w:szCs w:val="24"/>
        </w:rPr>
        <w:t>Zamawiający wymaga by pojazd był wyposażony w tachograf cyfrowy z legalizacją i</w:t>
      </w:r>
      <w:r w:rsidR="001938EE">
        <w:rPr>
          <w:rFonts w:ascii="Times New Roman" w:hAnsi="Times New Roman" w:cs="Times New Roman"/>
          <w:sz w:val="24"/>
          <w:szCs w:val="24"/>
        </w:rPr>
        <w:t> </w:t>
      </w:r>
      <w:r w:rsidRPr="009D5E34">
        <w:rPr>
          <w:rFonts w:ascii="Times New Roman" w:hAnsi="Times New Roman" w:cs="Times New Roman"/>
          <w:sz w:val="24"/>
          <w:szCs w:val="24"/>
        </w:rPr>
        <w:t>aktualnym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E34">
        <w:rPr>
          <w:rFonts w:ascii="Times New Roman" w:hAnsi="Times New Roman" w:cs="Times New Roman"/>
          <w:sz w:val="24"/>
          <w:szCs w:val="24"/>
        </w:rPr>
        <w:t>oprogramowaniem.</w:t>
      </w:r>
      <w:r w:rsidR="001938EE">
        <w:rPr>
          <w:rFonts w:ascii="Times New Roman" w:hAnsi="Times New Roman" w:cs="Times New Roman"/>
          <w:sz w:val="24"/>
          <w:szCs w:val="24"/>
        </w:rPr>
        <w:t xml:space="preserve"> </w:t>
      </w:r>
      <w:r w:rsidRPr="009D5E34">
        <w:rPr>
          <w:rFonts w:ascii="Times New Roman" w:hAnsi="Times New Roman" w:cs="Times New Roman"/>
          <w:sz w:val="24"/>
          <w:szCs w:val="24"/>
        </w:rPr>
        <w:t>Czy Zamawiający dopuści pojazd niewyposażony w</w:t>
      </w:r>
      <w:r w:rsidR="001938EE">
        <w:rPr>
          <w:rFonts w:ascii="Times New Roman" w:hAnsi="Times New Roman" w:cs="Times New Roman"/>
          <w:sz w:val="24"/>
          <w:szCs w:val="24"/>
        </w:rPr>
        <w:t> </w:t>
      </w:r>
      <w:r w:rsidRPr="009D5E34">
        <w:rPr>
          <w:rFonts w:ascii="Times New Roman" w:hAnsi="Times New Roman" w:cs="Times New Roman"/>
          <w:sz w:val="24"/>
          <w:szCs w:val="24"/>
        </w:rPr>
        <w:t>tachograf cyfrowy?</w:t>
      </w:r>
    </w:p>
    <w:p w14:paraId="06685F2C" w14:textId="77777777" w:rsidR="004B7E04" w:rsidRDefault="004B7E0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C07AD" w14:textId="51F32A75" w:rsidR="001938EE" w:rsidRDefault="004B7E04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E04">
        <w:rPr>
          <w:rFonts w:ascii="Times New Roman" w:hAnsi="Times New Roman" w:cs="Times New Roman"/>
          <w:b/>
          <w:sz w:val="24"/>
          <w:szCs w:val="24"/>
        </w:rPr>
        <w:t>Ad.</w:t>
      </w:r>
      <w:r w:rsidR="004935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Zgodnie z zarządzeniem Komendanta Wojewódzkiego PSP wszystkie pojazdy ratowniczo-gaśnicze działające na obszarze województwa śląskiego musza być wyposażone w tachograf cyfrowy (analogowy) celem kontroli prędkości jazdy.</w:t>
      </w:r>
    </w:p>
    <w:p w14:paraId="1AFA469D" w14:textId="77777777" w:rsidR="001938EE" w:rsidRDefault="001938EE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F67AF" w14:textId="77777777" w:rsidR="001938EE" w:rsidRDefault="001938EE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D3E0E" w14:textId="77777777" w:rsidR="001938EE" w:rsidRDefault="001938EE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C1DAA" w14:textId="77777777" w:rsidR="001938EE" w:rsidRDefault="001938EE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C36E0" w14:textId="7492A761" w:rsidR="004B7E04" w:rsidRPr="001938EE" w:rsidRDefault="004B7E04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8EE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1938EE" w:rsidRPr="001938EE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1938E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50A20791" w14:textId="77777777" w:rsidR="004B7E04" w:rsidRPr="004B7E04" w:rsidRDefault="004B7E0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04">
        <w:rPr>
          <w:rFonts w:ascii="Times New Roman" w:hAnsi="Times New Roman" w:cs="Times New Roman"/>
          <w:sz w:val="24"/>
          <w:szCs w:val="24"/>
        </w:rPr>
        <w:t>Dot.: Pkt 1 (III) zał. nr 1a</w:t>
      </w:r>
    </w:p>
    <w:p w14:paraId="7EE35359" w14:textId="1CCFABA4" w:rsidR="004B7E04" w:rsidRDefault="004B7E0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04">
        <w:rPr>
          <w:rFonts w:ascii="Times New Roman" w:hAnsi="Times New Roman" w:cs="Times New Roman"/>
          <w:sz w:val="24"/>
          <w:szCs w:val="24"/>
        </w:rPr>
        <w:t>Zamawiający wymaga by wewnętrzne poszycia skrytek były wyłożone anodowaną</w:t>
      </w:r>
      <w:r w:rsidR="001938EE">
        <w:rPr>
          <w:rFonts w:ascii="Times New Roman" w:hAnsi="Times New Roman" w:cs="Times New Roman"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sz w:val="24"/>
          <w:szCs w:val="24"/>
        </w:rPr>
        <w:t>blachą aluminiową.</w:t>
      </w:r>
      <w:r w:rsidR="001938EE">
        <w:rPr>
          <w:rFonts w:ascii="Times New Roman" w:hAnsi="Times New Roman" w:cs="Times New Roman"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sz w:val="24"/>
          <w:szCs w:val="24"/>
        </w:rPr>
        <w:t>Czy Zamawiający dopuści skrytki bez wewnętrznego poszycia wykonanego z</w:t>
      </w:r>
      <w:r w:rsidR="001938EE">
        <w:rPr>
          <w:rFonts w:ascii="Times New Roman" w:hAnsi="Times New Roman" w:cs="Times New Roman"/>
          <w:sz w:val="24"/>
          <w:szCs w:val="24"/>
        </w:rPr>
        <w:t> </w:t>
      </w:r>
      <w:r w:rsidRPr="004B7E04">
        <w:rPr>
          <w:rFonts w:ascii="Times New Roman" w:hAnsi="Times New Roman" w:cs="Times New Roman"/>
          <w:sz w:val="24"/>
          <w:szCs w:val="24"/>
        </w:rPr>
        <w:t>materiałów nierdzewnych?</w:t>
      </w:r>
    </w:p>
    <w:p w14:paraId="154215E2" w14:textId="77777777" w:rsidR="004B7E04" w:rsidRPr="004B7E04" w:rsidRDefault="004B7E0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0020" w14:textId="37FCAEBF" w:rsidR="004B7E04" w:rsidRDefault="004B7E04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dopuści 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skrytki bez wewnętrznego poszycia wykonanego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7E0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materiałów nierdzewnych</w:t>
      </w:r>
      <w:r w:rsidR="006A1EF2">
        <w:rPr>
          <w:rFonts w:ascii="Times New Roman" w:hAnsi="Times New Roman" w:cs="Times New Roman"/>
          <w:b/>
          <w:sz w:val="24"/>
          <w:szCs w:val="24"/>
        </w:rPr>
        <w:t xml:space="preserve"> odpornych na korozję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2C4785" w14:textId="77777777" w:rsidR="004B7E04" w:rsidRDefault="004B7E04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793FB" w14:textId="7FCB4AAA" w:rsidR="004B7E04" w:rsidRPr="0049350A" w:rsidRDefault="004B7E04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9350A"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4935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6AE9CBB" w14:textId="77777777" w:rsidR="004B7E04" w:rsidRPr="004B7E04" w:rsidRDefault="004B7E0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04">
        <w:rPr>
          <w:rFonts w:ascii="Times New Roman" w:hAnsi="Times New Roman" w:cs="Times New Roman"/>
          <w:sz w:val="24"/>
          <w:szCs w:val="24"/>
        </w:rPr>
        <w:t>Dot.: Pkt 4 (III) zał. nr 1a</w:t>
      </w:r>
    </w:p>
    <w:p w14:paraId="171BB116" w14:textId="74EFB6B6" w:rsidR="004B7E04" w:rsidRDefault="004B7E04" w:rsidP="0049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04">
        <w:rPr>
          <w:rFonts w:ascii="Times New Roman" w:hAnsi="Times New Roman" w:cs="Times New Roman"/>
          <w:sz w:val="24"/>
          <w:szCs w:val="24"/>
        </w:rPr>
        <w:t>Czy Zamawiający dopuści środkowe skrytki o głębokości nie mniejszej niż 300mm, a</w:t>
      </w:r>
      <w:r w:rsidR="0049350A">
        <w:rPr>
          <w:rFonts w:ascii="Times New Roman" w:hAnsi="Times New Roman" w:cs="Times New Roman"/>
          <w:sz w:val="24"/>
          <w:szCs w:val="24"/>
        </w:rPr>
        <w:t> </w:t>
      </w:r>
      <w:r w:rsidRPr="004B7E04">
        <w:rPr>
          <w:rFonts w:ascii="Times New Roman" w:hAnsi="Times New Roman" w:cs="Times New Roman"/>
          <w:sz w:val="24"/>
          <w:szCs w:val="24"/>
        </w:rPr>
        <w:t>pozostałe o głę</w:t>
      </w:r>
      <w:r w:rsidR="00A731FD">
        <w:rPr>
          <w:rFonts w:ascii="Times New Roman" w:hAnsi="Times New Roman" w:cs="Times New Roman"/>
          <w:sz w:val="24"/>
          <w:szCs w:val="24"/>
        </w:rPr>
        <w:t>bokości nie mniejszej niż 600mm.</w:t>
      </w:r>
    </w:p>
    <w:p w14:paraId="07E601C7" w14:textId="77777777" w:rsidR="0049350A" w:rsidRDefault="0049350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BB96C2" w14:textId="09DC9AAF" w:rsidR="00D47387" w:rsidRPr="00D47387" w:rsidRDefault="0009716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5.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Zamawiający dopuszcza dostarczenie samochodu z</w:t>
      </w:r>
      <w:r w:rsidR="00D47387"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7387" w:rsidRPr="00D47387">
        <w:rPr>
          <w:rFonts w:ascii="Times New Roman" w:hAnsi="Times New Roman" w:cs="Times New Roman"/>
          <w:b/>
          <w:sz w:val="24"/>
          <w:szCs w:val="24"/>
        </w:rPr>
        <w:t>środkowymi skrytkami o</w:t>
      </w:r>
      <w:r w:rsidR="0049350A">
        <w:rPr>
          <w:rFonts w:ascii="Times New Roman" w:hAnsi="Times New Roman" w:cs="Times New Roman"/>
          <w:b/>
          <w:sz w:val="24"/>
          <w:szCs w:val="24"/>
        </w:rPr>
        <w:t> </w:t>
      </w:r>
      <w:r w:rsidR="00D47387" w:rsidRPr="00D47387">
        <w:rPr>
          <w:rFonts w:ascii="Times New Roman" w:hAnsi="Times New Roman" w:cs="Times New Roman"/>
          <w:b/>
          <w:sz w:val="24"/>
          <w:szCs w:val="24"/>
        </w:rPr>
        <w:t>głębokości nie mniejszej niż 300mm, a pozostałe o głębokości nie mniejszej niż 600mm.</w:t>
      </w:r>
    </w:p>
    <w:p w14:paraId="4BBE0107" w14:textId="77777777" w:rsidR="00A731FD" w:rsidRPr="00D47387" w:rsidRDefault="00A731FD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4617B" w14:textId="208D5320" w:rsidR="00A731FD" w:rsidRPr="0049350A" w:rsidRDefault="00A731FD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9350A"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49350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5AC630F" w14:textId="77777777" w:rsidR="00A731FD" w:rsidRPr="00A731FD" w:rsidRDefault="00A731FD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FD">
        <w:rPr>
          <w:rFonts w:ascii="Times New Roman" w:hAnsi="Times New Roman" w:cs="Times New Roman"/>
          <w:sz w:val="24"/>
          <w:szCs w:val="24"/>
        </w:rPr>
        <w:t>Dot.: Pkt 5 (III) zał. nr 1a</w:t>
      </w:r>
    </w:p>
    <w:p w14:paraId="7B3B0F29" w14:textId="5F209B79" w:rsidR="00A731FD" w:rsidRPr="0049350A" w:rsidRDefault="00A731FD" w:rsidP="0049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FD">
        <w:rPr>
          <w:rFonts w:ascii="Times New Roman" w:hAnsi="Times New Roman" w:cs="Times New Roman"/>
          <w:sz w:val="24"/>
          <w:szCs w:val="24"/>
        </w:rPr>
        <w:t>Czy Zamawiający dopuści by otwarcie skrytek i skrzyń sprzętowych na dachu</w:t>
      </w:r>
      <w:r w:rsidR="0049350A">
        <w:rPr>
          <w:rFonts w:ascii="Times New Roman" w:hAnsi="Times New Roman" w:cs="Times New Roman"/>
          <w:sz w:val="24"/>
          <w:szCs w:val="24"/>
        </w:rPr>
        <w:t xml:space="preserve"> </w:t>
      </w:r>
      <w:r w:rsidRPr="00A731FD">
        <w:rPr>
          <w:rFonts w:ascii="Times New Roman" w:hAnsi="Times New Roman" w:cs="Times New Roman"/>
          <w:sz w:val="24"/>
          <w:szCs w:val="24"/>
        </w:rPr>
        <w:t>sygnalizowane było tylko w sposób świetlny bez ostrzeżeń dźwiękowych</w:t>
      </w:r>
      <w:r w:rsidR="0009716C">
        <w:rPr>
          <w:rFonts w:ascii="Times New Roman" w:hAnsi="Times New Roman" w:cs="Times New Roman"/>
          <w:sz w:val="24"/>
          <w:szCs w:val="24"/>
        </w:rPr>
        <w:t>.</w:t>
      </w:r>
    </w:p>
    <w:p w14:paraId="7901AB65" w14:textId="77777777" w:rsidR="0049350A" w:rsidRDefault="0049350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AB2AD7" w14:textId="746F068F" w:rsidR="00D47387" w:rsidRPr="00A731FD" w:rsidRDefault="00D4738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Zamawiający dopuszcza dostarczenie samochodu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sygnalizacją świetlną w</w:t>
      </w:r>
      <w:r w:rsidR="00493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kabinie kierowcy.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9D0354B" w14:textId="019124D4" w:rsidR="00D47387" w:rsidRPr="00D47387" w:rsidRDefault="00D4738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48600" w14:textId="5D6AF01F" w:rsidR="0009716C" w:rsidRPr="0049350A" w:rsidRDefault="0009716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9350A"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49350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057E2D" w14:textId="77777777" w:rsidR="0009716C" w:rsidRPr="0009716C" w:rsidRDefault="0009716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6C">
        <w:rPr>
          <w:rFonts w:ascii="Times New Roman" w:hAnsi="Times New Roman" w:cs="Times New Roman"/>
          <w:sz w:val="24"/>
          <w:szCs w:val="24"/>
        </w:rPr>
        <w:t>Dot.: Pkt 12 (III) zał. nr 1a</w:t>
      </w:r>
    </w:p>
    <w:p w14:paraId="7E1375C0" w14:textId="5EC64575" w:rsidR="004B7E04" w:rsidRDefault="0009716C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6C">
        <w:rPr>
          <w:rFonts w:ascii="Times New Roman" w:hAnsi="Times New Roman" w:cs="Times New Roman"/>
          <w:sz w:val="24"/>
          <w:szCs w:val="24"/>
        </w:rPr>
        <w:t>Czy Zamawiający dopuści zbiornik o pojemności min 4000 litrów?</w:t>
      </w:r>
    </w:p>
    <w:p w14:paraId="1C2E1203" w14:textId="77777777" w:rsidR="004B79E2" w:rsidRDefault="004B79E2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17774" w14:textId="1AD5EE92" w:rsidR="00D47387" w:rsidRPr="00D47387" w:rsidRDefault="00D47387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7.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awiający podtrzymuje zapisy OPZ; </w:t>
      </w:r>
      <w:r w:rsidRPr="00D47387">
        <w:rPr>
          <w:rFonts w:ascii="Times New Roman" w:hAnsi="Times New Roman" w:cs="Times New Roman"/>
          <w:b/>
          <w:sz w:val="24"/>
          <w:szCs w:val="24"/>
        </w:rPr>
        <w:t>do</w:t>
      </w:r>
      <w:r w:rsidRPr="00D473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7387">
        <w:rPr>
          <w:rFonts w:ascii="Times New Roman" w:hAnsi="Times New Roman" w:cs="Times New Roman"/>
          <w:b/>
          <w:sz w:val="24"/>
          <w:szCs w:val="24"/>
        </w:rPr>
        <w:t>5 m</w:t>
      </w:r>
      <w:r w:rsidRPr="00D4738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4738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</w:t>
      </w:r>
      <w:r w:rsidRPr="00D47387">
        <w:rPr>
          <w:rFonts w:ascii="Times New Roman" w:hAnsi="Times New Roman" w:cs="Times New Roman"/>
          <w:b/>
          <w:sz w:val="24"/>
          <w:szCs w:val="24"/>
        </w:rPr>
        <w:t xml:space="preserve"> (±3%),</w:t>
      </w:r>
    </w:p>
    <w:p w14:paraId="2A0847E1" w14:textId="77777777" w:rsidR="00FF5739" w:rsidRDefault="00FF57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32C5" w14:textId="78B099C6" w:rsidR="0009716C" w:rsidRPr="0049350A" w:rsidRDefault="0009716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9350A" w:rsidRPr="0049350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49350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815A86E" w14:textId="77777777" w:rsidR="0009716C" w:rsidRPr="0009716C" w:rsidRDefault="0009716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6C">
        <w:rPr>
          <w:rFonts w:ascii="Times New Roman" w:hAnsi="Times New Roman" w:cs="Times New Roman"/>
          <w:sz w:val="24"/>
          <w:szCs w:val="24"/>
        </w:rPr>
        <w:t>Dot.: Pkt 28 (III) oraz 6 (II) zał. nr 1a</w:t>
      </w:r>
    </w:p>
    <w:p w14:paraId="1C8EF642" w14:textId="2BC32140" w:rsidR="0009716C" w:rsidRPr="0009716C" w:rsidRDefault="0009716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6C">
        <w:rPr>
          <w:rFonts w:ascii="Times New Roman" w:hAnsi="Times New Roman" w:cs="Times New Roman"/>
          <w:sz w:val="24"/>
          <w:szCs w:val="24"/>
        </w:rPr>
        <w:t>Zamawiający wymaga by wysokość pojazdu nie przekraczała 3200mm i jednocześnie</w:t>
      </w:r>
      <w:r w:rsidR="0049350A">
        <w:rPr>
          <w:rFonts w:ascii="Times New Roman" w:hAnsi="Times New Roman" w:cs="Times New Roman"/>
          <w:sz w:val="24"/>
          <w:szCs w:val="24"/>
        </w:rPr>
        <w:t xml:space="preserve"> </w:t>
      </w:r>
      <w:r w:rsidRPr="0009716C">
        <w:rPr>
          <w:rFonts w:ascii="Times New Roman" w:hAnsi="Times New Roman" w:cs="Times New Roman"/>
          <w:sz w:val="24"/>
          <w:szCs w:val="24"/>
        </w:rPr>
        <w:t>wymaga mocowań dla drabiny dwuprzęsłowej min. 9 m</w:t>
      </w:r>
      <w:r w:rsidR="0049350A">
        <w:rPr>
          <w:rFonts w:ascii="Times New Roman" w:hAnsi="Times New Roman" w:cs="Times New Roman"/>
          <w:sz w:val="24"/>
          <w:szCs w:val="24"/>
        </w:rPr>
        <w:t xml:space="preserve">. </w:t>
      </w:r>
      <w:r w:rsidRPr="0009716C">
        <w:rPr>
          <w:rFonts w:ascii="Times New Roman" w:hAnsi="Times New Roman" w:cs="Times New Roman"/>
          <w:sz w:val="24"/>
          <w:szCs w:val="24"/>
        </w:rPr>
        <w:t>Zwracamy uwagę iż w przypadku montażu drabiny tego typu wysokość całkowita</w:t>
      </w:r>
      <w:r w:rsidR="0049350A">
        <w:rPr>
          <w:rFonts w:ascii="Times New Roman" w:hAnsi="Times New Roman" w:cs="Times New Roman"/>
          <w:sz w:val="24"/>
          <w:szCs w:val="24"/>
        </w:rPr>
        <w:t xml:space="preserve"> </w:t>
      </w:r>
      <w:r w:rsidRPr="0009716C">
        <w:rPr>
          <w:rFonts w:ascii="Times New Roman" w:hAnsi="Times New Roman" w:cs="Times New Roman"/>
          <w:sz w:val="24"/>
          <w:szCs w:val="24"/>
        </w:rPr>
        <w:t>pojazdu będzie wynosiła min. 3450mm.</w:t>
      </w:r>
      <w:r w:rsidR="0049350A">
        <w:rPr>
          <w:rFonts w:ascii="Times New Roman" w:hAnsi="Times New Roman" w:cs="Times New Roman"/>
          <w:sz w:val="24"/>
          <w:szCs w:val="24"/>
        </w:rPr>
        <w:t xml:space="preserve"> </w:t>
      </w:r>
      <w:r w:rsidRPr="0009716C">
        <w:rPr>
          <w:rFonts w:ascii="Times New Roman" w:hAnsi="Times New Roman" w:cs="Times New Roman"/>
          <w:sz w:val="24"/>
          <w:szCs w:val="24"/>
        </w:rPr>
        <w:t>Czy w związku z powyższym Zamawiający dopuści pojazd o wysokości min. 3450mm z</w:t>
      </w:r>
      <w:r w:rsidR="0049350A">
        <w:rPr>
          <w:rFonts w:ascii="Times New Roman" w:hAnsi="Times New Roman" w:cs="Times New Roman"/>
          <w:sz w:val="24"/>
          <w:szCs w:val="24"/>
        </w:rPr>
        <w:t xml:space="preserve"> </w:t>
      </w:r>
      <w:r w:rsidRPr="0009716C">
        <w:rPr>
          <w:rFonts w:ascii="Times New Roman" w:hAnsi="Times New Roman" w:cs="Times New Roman"/>
          <w:sz w:val="24"/>
          <w:szCs w:val="24"/>
        </w:rPr>
        <w:t>drabiną dwuprzęsłową o długości min. 9 m?</w:t>
      </w:r>
    </w:p>
    <w:p w14:paraId="06C66D6D" w14:textId="4BE9BDB3" w:rsidR="0009716C" w:rsidRPr="0009716C" w:rsidRDefault="0009716C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815A8B" w14:textId="739040A5" w:rsidR="008E5548" w:rsidRPr="008E5548" w:rsidRDefault="00D4738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8.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Zamawiający dopuszcza dostarczenie samochodu </w:t>
      </w:r>
      <w:r w:rsidR="008E5548" w:rsidRPr="008E5548">
        <w:rPr>
          <w:rFonts w:ascii="Times New Roman" w:hAnsi="Times New Roman" w:cs="Times New Roman"/>
          <w:b/>
          <w:sz w:val="24"/>
          <w:szCs w:val="24"/>
        </w:rPr>
        <w:t xml:space="preserve"> o wysokości min. 3450mm z</w:t>
      </w:r>
      <w:r w:rsidR="0049350A">
        <w:rPr>
          <w:rFonts w:ascii="Times New Roman" w:hAnsi="Times New Roman" w:cs="Times New Roman"/>
          <w:b/>
          <w:sz w:val="24"/>
          <w:szCs w:val="24"/>
        </w:rPr>
        <w:t> </w:t>
      </w:r>
      <w:r w:rsidR="008E5548" w:rsidRPr="008E5548">
        <w:rPr>
          <w:rFonts w:ascii="Times New Roman" w:hAnsi="Times New Roman" w:cs="Times New Roman"/>
          <w:b/>
          <w:sz w:val="24"/>
          <w:szCs w:val="24"/>
        </w:rPr>
        <w:t>drabiną d</w:t>
      </w:r>
      <w:r w:rsidR="008E5548">
        <w:rPr>
          <w:rFonts w:ascii="Times New Roman" w:hAnsi="Times New Roman" w:cs="Times New Roman"/>
          <w:b/>
          <w:sz w:val="24"/>
          <w:szCs w:val="24"/>
        </w:rPr>
        <w:t>wuprzęsłową o długości min. 9 m.</w:t>
      </w:r>
    </w:p>
    <w:p w14:paraId="5A72AE29" w14:textId="5A975D9B" w:rsidR="00D47387" w:rsidRPr="00A731FD" w:rsidRDefault="00D4738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3799" w14:textId="3BB93B34" w:rsidR="008E5548" w:rsidRPr="00837FCA" w:rsidRDefault="008E55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49350A" w:rsidRPr="00837FCA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837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50A" w:rsidRPr="00837FC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583C99D" w14:textId="77777777" w:rsidR="008E5548" w:rsidRPr="008E5548" w:rsidRDefault="008E55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548">
        <w:rPr>
          <w:rFonts w:ascii="Times New Roman" w:hAnsi="Times New Roman" w:cs="Times New Roman"/>
          <w:sz w:val="24"/>
          <w:szCs w:val="24"/>
        </w:rPr>
        <w:t>Dot.: Pkt 5 (I) zał. nr 1b</w:t>
      </w:r>
    </w:p>
    <w:p w14:paraId="7BE64F9B" w14:textId="2F7D0E88" w:rsidR="008E5548" w:rsidRPr="0049350A" w:rsidRDefault="008E5548" w:rsidP="0049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548">
        <w:rPr>
          <w:rFonts w:ascii="Times New Roman" w:hAnsi="Times New Roman" w:cs="Times New Roman"/>
          <w:sz w:val="24"/>
          <w:szCs w:val="24"/>
        </w:rPr>
        <w:t>Zamawiający wymaga by do oferty załączyć świadectwo homologacji.</w:t>
      </w:r>
      <w:r w:rsidR="0049350A">
        <w:rPr>
          <w:rFonts w:ascii="Times New Roman" w:hAnsi="Times New Roman" w:cs="Times New Roman"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sz w:val="24"/>
          <w:szCs w:val="24"/>
        </w:rPr>
        <w:t>Czy Zamawiający dopuści dostarczenie świadectwa homologacji na etapie odbioru</w:t>
      </w:r>
      <w:r w:rsidR="0049350A">
        <w:rPr>
          <w:rFonts w:ascii="Times New Roman" w:hAnsi="Times New Roman" w:cs="Times New Roman"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sz w:val="24"/>
          <w:szCs w:val="24"/>
        </w:rPr>
        <w:t>techniczno-jakościowego?</w:t>
      </w:r>
    </w:p>
    <w:p w14:paraId="6FD60492" w14:textId="77777777" w:rsidR="0049350A" w:rsidRDefault="0049350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29605C" w14:textId="6F5046D6" w:rsidR="008E5548" w:rsidRPr="008E5548" w:rsidRDefault="008E55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Ad. </w:t>
      </w:r>
      <w:r w:rsidR="00493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Zama</w:t>
      </w:r>
      <w:r w:rsidR="000A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wiający dopuszcza dostarczenie </w:t>
      </w:r>
      <w:r w:rsidRPr="008E5548">
        <w:rPr>
          <w:rFonts w:ascii="Times New Roman" w:hAnsi="Times New Roman" w:cs="Times New Roman"/>
          <w:b/>
          <w:sz w:val="24"/>
          <w:szCs w:val="24"/>
        </w:rPr>
        <w:t xml:space="preserve"> świadectwa homologacji na etapie odbioru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sz w:val="24"/>
          <w:szCs w:val="24"/>
        </w:rPr>
        <w:t>techniczno-jakościowego.</w:t>
      </w:r>
    </w:p>
    <w:p w14:paraId="3CFB0601" w14:textId="0CC34203" w:rsidR="004B7E04" w:rsidRDefault="004B7E0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C9EAF" w14:textId="74C9DCD3" w:rsidR="000A363C" w:rsidRPr="00837FCA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837FCA" w:rsidRPr="00837FCA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837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FCA" w:rsidRPr="00837FC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AA07704" w14:textId="77777777" w:rsidR="000A363C" w:rsidRP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C">
        <w:rPr>
          <w:rFonts w:ascii="Times New Roman" w:hAnsi="Times New Roman" w:cs="Times New Roman"/>
          <w:sz w:val="24"/>
          <w:szCs w:val="24"/>
        </w:rPr>
        <w:t>Dot.: Pkt 3 (II) zał. nr 1b</w:t>
      </w:r>
    </w:p>
    <w:p w14:paraId="26D625AD" w14:textId="6AF852B2" w:rsidR="000A363C" w:rsidRDefault="000A363C" w:rsidP="0083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C">
        <w:rPr>
          <w:rFonts w:ascii="Times New Roman" w:hAnsi="Times New Roman" w:cs="Times New Roman"/>
          <w:sz w:val="24"/>
          <w:szCs w:val="24"/>
        </w:rPr>
        <w:t>Zamawiający wymaga stabilizatorów przechyłów bocznych na osi przedniej i osi tylnej.</w:t>
      </w:r>
      <w:r w:rsidR="00837FCA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Zwracamy uwagę, że zamawiający wymaga zawieszenia pneumatycznego przedniej i</w:t>
      </w:r>
      <w:r w:rsidR="00837FCA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tylnej osi, gdzie przy takim rozwiązaniu nie występują tradycyjne stabilizatory w postaci</w:t>
      </w:r>
      <w:r w:rsidR="00837FCA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drążków. Rolę stabilizatorów przejmuje zawieszenie pneumatyczne.</w:t>
      </w:r>
      <w:r w:rsidR="00837FCA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Czy w związku z tym Zamawiający dopuści podwozie, które nie będzie wyposażone w</w:t>
      </w:r>
      <w:r w:rsidR="00837FCA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tradycyjne stabilizatory przedniej i tylnej osi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E6A627" w14:textId="77777777" w:rsidR="00837FCA" w:rsidRDefault="00837FC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6ADDE2" w14:textId="63187883" w:rsidR="000A363C" w:rsidRP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39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A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9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3C34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0F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Hlk104275469"/>
      <w:r w:rsidR="000F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standardowym wyposażeniu samochodu z zawieszeniem pneumatycznym występują stabilizatory jazdy w postaci drążków.</w:t>
      </w:r>
    </w:p>
    <w:bookmarkEnd w:id="1"/>
    <w:p w14:paraId="5DF85231" w14:textId="77777777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8E4EE" w14:textId="301C414A" w:rsidR="000A363C" w:rsidRPr="00391134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134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391134" w:rsidRPr="00391134">
        <w:rPr>
          <w:rFonts w:ascii="Times New Roman" w:hAnsi="Times New Roman" w:cs="Times New Roman"/>
          <w:b/>
          <w:bCs/>
          <w:sz w:val="24"/>
          <w:szCs w:val="24"/>
        </w:rPr>
        <w:t>nr 11</w:t>
      </w:r>
    </w:p>
    <w:p w14:paraId="33131F81" w14:textId="77777777" w:rsidR="000A363C" w:rsidRP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C">
        <w:rPr>
          <w:rFonts w:ascii="Times New Roman" w:hAnsi="Times New Roman" w:cs="Times New Roman"/>
          <w:sz w:val="24"/>
          <w:szCs w:val="24"/>
        </w:rPr>
        <w:t>Dot.: Pkt 6, 28 (II) zał. nr 1b</w:t>
      </w:r>
    </w:p>
    <w:p w14:paraId="04670B3F" w14:textId="0660D16D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C">
        <w:rPr>
          <w:rFonts w:ascii="Times New Roman" w:hAnsi="Times New Roman" w:cs="Times New Roman"/>
          <w:sz w:val="24"/>
          <w:szCs w:val="24"/>
        </w:rPr>
        <w:t>Zamawiający wymaga by wysokość pojazdu nie przekraczała 3000mm i jednocześnie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wymaga mocowań dla drabiny dwuprzęsłowej min. 9 m</w:t>
      </w:r>
      <w:r w:rsidR="00391134">
        <w:rPr>
          <w:rFonts w:ascii="Times New Roman" w:hAnsi="Times New Roman" w:cs="Times New Roman"/>
          <w:sz w:val="24"/>
          <w:szCs w:val="24"/>
        </w:rPr>
        <w:t xml:space="preserve">. </w:t>
      </w:r>
      <w:r w:rsidRPr="000A363C">
        <w:rPr>
          <w:rFonts w:ascii="Times New Roman" w:hAnsi="Times New Roman" w:cs="Times New Roman"/>
          <w:sz w:val="24"/>
          <w:szCs w:val="24"/>
        </w:rPr>
        <w:t>Zwracamy uwagę iż w przypadku montażu drabiny tego typu wysokość całkowita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pojazdu będzie wynosiła min. 3300mm.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Czy w związku z powyższym Zamawiający dopuści pojazd o wysokości min. 3300mm z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drabiną dwuprzęsłową o długości min. 9 m?</w:t>
      </w:r>
    </w:p>
    <w:p w14:paraId="5B0A85F7" w14:textId="77777777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F47B5" w14:textId="50263E2B" w:rsidR="000A363C" w:rsidRPr="008E5548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39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9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dostarczenie samochodu </w:t>
      </w:r>
      <w:r w:rsidRPr="008E5548">
        <w:rPr>
          <w:rFonts w:ascii="Times New Roman" w:hAnsi="Times New Roman" w:cs="Times New Roman"/>
          <w:b/>
          <w:sz w:val="24"/>
          <w:szCs w:val="24"/>
        </w:rPr>
        <w:t xml:space="preserve"> o wysokości min. 3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E5548">
        <w:rPr>
          <w:rFonts w:ascii="Times New Roman" w:hAnsi="Times New Roman" w:cs="Times New Roman"/>
          <w:b/>
          <w:sz w:val="24"/>
          <w:szCs w:val="24"/>
        </w:rPr>
        <w:t>0mm z</w:t>
      </w:r>
    </w:p>
    <w:p w14:paraId="6C7EC15E" w14:textId="77777777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8">
        <w:rPr>
          <w:rFonts w:ascii="Times New Roman" w:hAnsi="Times New Roman" w:cs="Times New Roman"/>
          <w:b/>
          <w:sz w:val="24"/>
          <w:szCs w:val="24"/>
        </w:rPr>
        <w:t>drabiną d</w:t>
      </w:r>
      <w:r>
        <w:rPr>
          <w:rFonts w:ascii="Times New Roman" w:hAnsi="Times New Roman" w:cs="Times New Roman"/>
          <w:b/>
          <w:sz w:val="24"/>
          <w:szCs w:val="24"/>
        </w:rPr>
        <w:t>wuprzęsłową o długości min. 9 m.</w:t>
      </w:r>
    </w:p>
    <w:p w14:paraId="2FC56D2A" w14:textId="77777777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5EBBD" w14:textId="613C0A66" w:rsidR="000A363C" w:rsidRPr="00391134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13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391134" w:rsidRPr="00391134">
        <w:rPr>
          <w:rFonts w:ascii="Times New Roman" w:hAnsi="Times New Roman" w:cs="Times New Roman"/>
          <w:b/>
          <w:bCs/>
          <w:sz w:val="24"/>
          <w:szCs w:val="24"/>
        </w:rPr>
        <w:t xml:space="preserve"> nr 12</w:t>
      </w:r>
    </w:p>
    <w:p w14:paraId="19516909" w14:textId="77777777" w:rsidR="000A363C" w:rsidRP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C">
        <w:rPr>
          <w:rFonts w:ascii="Times New Roman" w:hAnsi="Times New Roman" w:cs="Times New Roman"/>
          <w:sz w:val="24"/>
          <w:szCs w:val="24"/>
        </w:rPr>
        <w:t>Dot.: Pkt 32 (II) zał. nr 1b</w:t>
      </w:r>
    </w:p>
    <w:p w14:paraId="43F9AEBD" w14:textId="7BE339A5" w:rsidR="000A363C" w:rsidRPr="00391134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C">
        <w:rPr>
          <w:rFonts w:ascii="Times New Roman" w:hAnsi="Times New Roman" w:cs="Times New Roman"/>
          <w:sz w:val="24"/>
          <w:szCs w:val="24"/>
        </w:rPr>
        <w:t>Zamawiający wymaga by pojazd był wyposażony w przystawkę odbioru mocy z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dodatkowym układem chłodzenia.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Czy Zamawiający dopuści przystawkę odbioru mocy bez dodatkowego układu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0A363C">
        <w:rPr>
          <w:rFonts w:ascii="Times New Roman" w:hAnsi="Times New Roman" w:cs="Times New Roman"/>
          <w:sz w:val="24"/>
          <w:szCs w:val="24"/>
        </w:rPr>
        <w:t>chłodzenia, co jest standardem w tego typu pojazdach?</w:t>
      </w:r>
    </w:p>
    <w:p w14:paraId="3DC23085" w14:textId="77777777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BC8CD" w14:textId="16C8A84F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39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9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</w:t>
      </w:r>
      <w:r w:rsidR="006D5EC5"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dostarczenie samochodu</w:t>
      </w:r>
      <w:r w:rsidR="006D5EC5"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5EC5" w:rsidRPr="006D5EC5">
        <w:rPr>
          <w:rFonts w:ascii="Times New Roman" w:hAnsi="Times New Roman" w:cs="Times New Roman"/>
          <w:b/>
          <w:sz w:val="24"/>
          <w:szCs w:val="24"/>
        </w:rPr>
        <w:t>przystawkę odbioru mocy bez dodatkowego układu chłodzenia</w:t>
      </w:r>
      <w:r w:rsidR="006D5EC5">
        <w:rPr>
          <w:rFonts w:ascii="Times New Roman" w:hAnsi="Times New Roman" w:cs="Times New Roman"/>
          <w:sz w:val="24"/>
          <w:szCs w:val="24"/>
        </w:rPr>
        <w:t>.</w:t>
      </w:r>
    </w:p>
    <w:p w14:paraId="4F7059B9" w14:textId="77777777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186A" w14:textId="14673CB1" w:rsidR="006D5EC5" w:rsidRPr="00391134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134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391134" w:rsidRPr="00391134">
        <w:rPr>
          <w:rFonts w:ascii="Times New Roman" w:hAnsi="Times New Roman" w:cs="Times New Roman"/>
          <w:b/>
          <w:bCs/>
          <w:sz w:val="24"/>
          <w:szCs w:val="24"/>
        </w:rPr>
        <w:t>nr 13</w:t>
      </w:r>
    </w:p>
    <w:p w14:paraId="79876150" w14:textId="77777777" w:rsidR="006D5EC5" w:rsidRPr="006D5EC5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C5">
        <w:rPr>
          <w:rFonts w:ascii="Times New Roman" w:hAnsi="Times New Roman" w:cs="Times New Roman"/>
          <w:sz w:val="24"/>
          <w:szCs w:val="24"/>
        </w:rPr>
        <w:t>Dot.: Pkt 33 (II) zał. nr 1b</w:t>
      </w:r>
    </w:p>
    <w:p w14:paraId="242EF17D" w14:textId="293B3F8D" w:rsidR="000A363C" w:rsidRPr="006D5EC5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C5">
        <w:rPr>
          <w:rFonts w:ascii="Times New Roman" w:hAnsi="Times New Roman" w:cs="Times New Roman"/>
          <w:sz w:val="24"/>
          <w:szCs w:val="24"/>
        </w:rPr>
        <w:t>Czy Zamawiający dopuści pojazd nie wyposażony w tachograf cyfrowy z legalizacją i</w:t>
      </w:r>
      <w:r w:rsidR="00391134">
        <w:rPr>
          <w:rFonts w:ascii="Times New Roman" w:hAnsi="Times New Roman" w:cs="Times New Roman"/>
          <w:sz w:val="24"/>
          <w:szCs w:val="24"/>
        </w:rPr>
        <w:t> </w:t>
      </w:r>
      <w:r w:rsidRPr="006D5EC5">
        <w:rPr>
          <w:rFonts w:ascii="Times New Roman" w:hAnsi="Times New Roman" w:cs="Times New Roman"/>
          <w:sz w:val="24"/>
          <w:szCs w:val="24"/>
        </w:rPr>
        <w:t>aktualnym oprogramowaniem?</w:t>
      </w:r>
    </w:p>
    <w:p w14:paraId="1A6CBA24" w14:textId="77777777" w:rsidR="00391134" w:rsidRDefault="00391134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51B60" w14:textId="63A48D5A" w:rsidR="006D5EC5" w:rsidRPr="00391134" w:rsidRDefault="006D5EC5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04">
        <w:rPr>
          <w:rFonts w:ascii="Times New Roman" w:hAnsi="Times New Roman" w:cs="Times New Roman"/>
          <w:b/>
          <w:sz w:val="24"/>
          <w:szCs w:val="24"/>
        </w:rPr>
        <w:t>Ad.</w:t>
      </w:r>
      <w:r w:rsidR="00391134">
        <w:rPr>
          <w:rFonts w:ascii="Times New Roman" w:hAnsi="Times New Roman" w:cs="Times New Roman"/>
          <w:b/>
          <w:sz w:val="24"/>
          <w:szCs w:val="24"/>
        </w:rPr>
        <w:t>13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_Hlk104274689"/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0F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Zgodnie z zarządzeniem 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F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omendanta 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0F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ojewódzkiego PSP wszystkie pojazdy ratowniczo-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gaśnicze</w:t>
      </w:r>
      <w:r w:rsidR="000F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działające na obszarze województwa śląskiego 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musza być wyposażone w tachograf cyfrowy (analogowy) celem kontroli prędkości jazdy.</w:t>
      </w:r>
      <w:bookmarkEnd w:id="2"/>
    </w:p>
    <w:p w14:paraId="2A255643" w14:textId="77777777" w:rsidR="00391134" w:rsidRDefault="003911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37C96" w14:textId="25B8622D" w:rsidR="006D5EC5" w:rsidRPr="00391134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134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391134" w:rsidRPr="00391134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39113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4FF50D3" w14:textId="77777777" w:rsidR="006D5EC5" w:rsidRPr="006D5EC5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C5">
        <w:rPr>
          <w:rFonts w:ascii="Times New Roman" w:hAnsi="Times New Roman" w:cs="Times New Roman"/>
          <w:sz w:val="24"/>
          <w:szCs w:val="24"/>
        </w:rPr>
        <w:t>Dot.: Pkt 1 (III) zał. nr 1b</w:t>
      </w:r>
    </w:p>
    <w:p w14:paraId="35AE8654" w14:textId="55B47F07" w:rsidR="000A363C" w:rsidRPr="006D5EC5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C5">
        <w:rPr>
          <w:rFonts w:ascii="Times New Roman" w:hAnsi="Times New Roman" w:cs="Times New Roman"/>
          <w:sz w:val="24"/>
          <w:szCs w:val="24"/>
        </w:rPr>
        <w:t>Zamawiający wymaga by wewnętrzne poszycia skrytek były wyłożone anodowaną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sz w:val="24"/>
          <w:szCs w:val="24"/>
        </w:rPr>
        <w:t>blachą aluminiową.</w:t>
      </w:r>
      <w:r w:rsidR="00391134">
        <w:rPr>
          <w:rFonts w:ascii="Times New Roman" w:hAnsi="Times New Roman" w:cs="Times New Roman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sz w:val="24"/>
          <w:szCs w:val="24"/>
        </w:rPr>
        <w:t>Czy Zamawiający dopuści skrytki bez wewnętrznego poszycia wykonanego z</w:t>
      </w:r>
      <w:r w:rsidR="00391134">
        <w:rPr>
          <w:rFonts w:ascii="Times New Roman" w:hAnsi="Times New Roman" w:cs="Times New Roman"/>
          <w:sz w:val="24"/>
          <w:szCs w:val="24"/>
        </w:rPr>
        <w:t> </w:t>
      </w:r>
      <w:r w:rsidRPr="006D5EC5">
        <w:rPr>
          <w:rFonts w:ascii="Times New Roman" w:hAnsi="Times New Roman" w:cs="Times New Roman"/>
          <w:sz w:val="24"/>
          <w:szCs w:val="24"/>
        </w:rPr>
        <w:t>materiałów nierdzewnych?</w:t>
      </w:r>
    </w:p>
    <w:p w14:paraId="4C034F11" w14:textId="77777777" w:rsidR="00391134" w:rsidRDefault="00391134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8F80E" w14:textId="12D1CDB1" w:rsidR="006D5EC5" w:rsidRDefault="006D5EC5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Ad.</w:t>
      </w:r>
      <w:r w:rsidR="008C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1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dopuści 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skrytki bez wewnętrznego poszycia wykonanego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7E0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materiałów nierdzewnych</w:t>
      </w:r>
      <w:r w:rsidR="006A1EF2">
        <w:rPr>
          <w:rFonts w:ascii="Times New Roman" w:hAnsi="Times New Roman" w:cs="Times New Roman"/>
          <w:b/>
          <w:sz w:val="24"/>
          <w:szCs w:val="24"/>
        </w:rPr>
        <w:t xml:space="preserve"> odpornych na korozję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A724BC" w14:textId="77777777" w:rsidR="00391134" w:rsidRDefault="00391134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1E722" w14:textId="534BE990" w:rsidR="006D5EC5" w:rsidRPr="008C4223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223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391134" w:rsidRPr="008C4223">
        <w:rPr>
          <w:rFonts w:ascii="Times New Roman" w:hAnsi="Times New Roman" w:cs="Times New Roman"/>
          <w:b/>
          <w:bCs/>
          <w:sz w:val="24"/>
          <w:szCs w:val="24"/>
        </w:rPr>
        <w:t>nr 15</w:t>
      </w:r>
    </w:p>
    <w:p w14:paraId="7F4CE9DA" w14:textId="77777777" w:rsidR="006D5EC5" w:rsidRPr="006D5EC5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C5">
        <w:rPr>
          <w:rFonts w:ascii="Times New Roman" w:hAnsi="Times New Roman" w:cs="Times New Roman"/>
          <w:sz w:val="24"/>
          <w:szCs w:val="24"/>
        </w:rPr>
        <w:t>Dot.: Pkt 5 (III) zał. nr 1b</w:t>
      </w:r>
    </w:p>
    <w:p w14:paraId="036404E2" w14:textId="54680B56" w:rsidR="000A363C" w:rsidRPr="006D5EC5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C5">
        <w:rPr>
          <w:rFonts w:ascii="Times New Roman" w:hAnsi="Times New Roman" w:cs="Times New Roman"/>
          <w:sz w:val="24"/>
          <w:szCs w:val="24"/>
        </w:rPr>
        <w:t>Czy Zamawiający dopuści sygnalizację otwartych skrytek i skrzyń sprzętowych z</w:t>
      </w:r>
      <w:r w:rsidR="008C4223">
        <w:rPr>
          <w:rFonts w:ascii="Times New Roman" w:hAnsi="Times New Roman" w:cs="Times New Roman"/>
          <w:sz w:val="24"/>
          <w:szCs w:val="24"/>
        </w:rPr>
        <w:t> </w:t>
      </w:r>
      <w:r w:rsidRPr="006D5EC5">
        <w:rPr>
          <w:rFonts w:ascii="Times New Roman" w:hAnsi="Times New Roman" w:cs="Times New Roman"/>
          <w:sz w:val="24"/>
          <w:szCs w:val="24"/>
        </w:rPr>
        <w:t>sygnalizacją świetlną bez sygnalizacji dźwiękowej?</w:t>
      </w:r>
    </w:p>
    <w:p w14:paraId="7587E499" w14:textId="77777777" w:rsidR="00FF5739" w:rsidRDefault="00FF57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BFDC56" w14:textId="1ABA3B76" w:rsidR="006D5EC5" w:rsidRPr="00A731FD" w:rsidRDefault="006D5EC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8C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 dostarczenie samochodu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sygnalizacją świetlną w</w:t>
      </w:r>
      <w:r w:rsidR="008C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kabinie kierowcy.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1A04304" w14:textId="77777777" w:rsidR="008C4223" w:rsidRDefault="008C4223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0DFD5" w14:textId="2368FD61" w:rsidR="00E81CC1" w:rsidRPr="008C4223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4223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8C4223" w:rsidRPr="008C4223">
        <w:rPr>
          <w:rFonts w:ascii="Times New Roman" w:hAnsi="Times New Roman" w:cs="Times New Roman"/>
          <w:b/>
          <w:bCs/>
          <w:sz w:val="24"/>
          <w:szCs w:val="24"/>
        </w:rPr>
        <w:t>nr 16</w:t>
      </w:r>
    </w:p>
    <w:p w14:paraId="6577E7C3" w14:textId="77777777" w:rsidR="00E81CC1" w:rsidRP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Dot.: Pkt 5 (I) zał. nr 1c</w:t>
      </w:r>
    </w:p>
    <w:p w14:paraId="6089AA88" w14:textId="6B6075DE" w:rsidR="000A363C" w:rsidRP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Zamawiający wymaga by do oferty załączyć świadectwo homologacji.</w:t>
      </w:r>
      <w:r w:rsidR="008C4223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Czy Zamawiający dopuści dostarczenie świadectwa homologacji na etapie odbioru</w:t>
      </w:r>
      <w:r w:rsidR="008C4223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techniczno-jakościowego?</w:t>
      </w:r>
    </w:p>
    <w:p w14:paraId="281D1A5C" w14:textId="77777777" w:rsidR="008C4223" w:rsidRDefault="008C4223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A7EC60" w14:textId="2088827F" w:rsidR="00E81CC1" w:rsidRPr="008E5548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1</w:t>
      </w:r>
      <w:r w:rsidR="008C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wiający dopuszcza dostarczenie </w:t>
      </w:r>
      <w:r w:rsidRPr="008E5548">
        <w:rPr>
          <w:rFonts w:ascii="Times New Roman" w:hAnsi="Times New Roman" w:cs="Times New Roman"/>
          <w:b/>
          <w:sz w:val="24"/>
          <w:szCs w:val="24"/>
        </w:rPr>
        <w:t xml:space="preserve"> świadectwa homologacji na etapie odbioru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sz w:val="24"/>
          <w:szCs w:val="24"/>
        </w:rPr>
        <w:t>techniczno-jakościowego.</w:t>
      </w:r>
    </w:p>
    <w:p w14:paraId="1523C8C3" w14:textId="77777777" w:rsid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990F1" w14:textId="43260348" w:rsidR="00E81CC1" w:rsidRPr="008C4223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223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8C4223" w:rsidRPr="008C4223">
        <w:rPr>
          <w:rFonts w:ascii="Times New Roman" w:hAnsi="Times New Roman" w:cs="Times New Roman"/>
          <w:b/>
          <w:bCs/>
          <w:sz w:val="24"/>
          <w:szCs w:val="24"/>
        </w:rPr>
        <w:t>nr 17</w:t>
      </w:r>
    </w:p>
    <w:p w14:paraId="5E0A564D" w14:textId="77777777" w:rsidR="00E81CC1" w:rsidRP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Dot.: Pkt 5 (II) zał. nr 1c</w:t>
      </w:r>
    </w:p>
    <w:p w14:paraId="1C600710" w14:textId="2309463E" w:rsidR="000A363C" w:rsidRP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Zamawiający wymaga by pojazd był wyposażony w hamulce tarczowe.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Czy Zamawiający dopuści pojazd wyposażony w hamulce bębnowe?</w:t>
      </w:r>
    </w:p>
    <w:p w14:paraId="4A88EF9D" w14:textId="77777777" w:rsidR="00A70DB0" w:rsidRDefault="00A70DB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AE831C" w14:textId="2EF0CA3A" w:rsid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E8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dostarczenie samochodu </w:t>
      </w:r>
      <w:r w:rsidRPr="00E81CC1">
        <w:rPr>
          <w:rFonts w:ascii="Times New Roman" w:hAnsi="Times New Roman" w:cs="Times New Roman"/>
          <w:b/>
          <w:sz w:val="24"/>
          <w:szCs w:val="24"/>
        </w:rPr>
        <w:t xml:space="preserve"> wyposażonego w hamulce bębnowe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9654398" w14:textId="77777777" w:rsid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7CB88C" w14:textId="3658FE80" w:rsidR="00E81CC1" w:rsidRPr="00A70DB0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DB0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A70DB0" w:rsidRPr="00A70DB0">
        <w:rPr>
          <w:rFonts w:ascii="Times New Roman" w:hAnsi="Times New Roman" w:cs="Times New Roman"/>
          <w:b/>
          <w:bCs/>
          <w:sz w:val="24"/>
          <w:szCs w:val="24"/>
        </w:rPr>
        <w:t>nr 18</w:t>
      </w:r>
    </w:p>
    <w:p w14:paraId="1775EB8F" w14:textId="77777777" w:rsidR="00E81CC1" w:rsidRP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Dot.: Pkt 6, 28 (II) zał. nr 1c</w:t>
      </w:r>
    </w:p>
    <w:p w14:paraId="11A2A054" w14:textId="75F041BA" w:rsidR="00E81CC1" w:rsidRPr="00A70DB0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Zamawiający wymaga by wysokość pojazdu nie przekraczała 3200mm i jednocześnie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wymaga mocowań dla drabiny dwuprzęsłowej min. 9 m</w:t>
      </w:r>
      <w:r w:rsidR="00A70DB0">
        <w:rPr>
          <w:rFonts w:ascii="Times New Roman" w:hAnsi="Times New Roman" w:cs="Times New Roman"/>
          <w:sz w:val="24"/>
          <w:szCs w:val="24"/>
        </w:rPr>
        <w:t xml:space="preserve">. </w:t>
      </w:r>
      <w:r w:rsidRPr="00E81CC1">
        <w:rPr>
          <w:rFonts w:ascii="Times New Roman" w:hAnsi="Times New Roman" w:cs="Times New Roman"/>
          <w:sz w:val="24"/>
          <w:szCs w:val="24"/>
        </w:rPr>
        <w:t>Zwracamy uwagę iż w przypadku montażu drabiny tego typu wysokość całkowita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pojazdu będzie wynosiła min. 3400mm.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Czy w związku z powyższym Zamawiający dopuści pojazd o wysokości min. 3400mm z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drabiną dwuprzęsłową o długości min. 9 m?</w:t>
      </w:r>
    </w:p>
    <w:p w14:paraId="0395200E" w14:textId="77777777" w:rsidR="00A70DB0" w:rsidRDefault="00A70DB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6CC9FD" w14:textId="10B26621" w:rsid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dostarczenie samochodu </w:t>
      </w:r>
      <w:r w:rsidRPr="008E5548">
        <w:rPr>
          <w:rFonts w:ascii="Times New Roman" w:hAnsi="Times New Roman" w:cs="Times New Roman"/>
          <w:b/>
          <w:sz w:val="24"/>
          <w:szCs w:val="24"/>
        </w:rPr>
        <w:t xml:space="preserve"> o wysokości min. 3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E5548">
        <w:rPr>
          <w:rFonts w:ascii="Times New Roman" w:hAnsi="Times New Roman" w:cs="Times New Roman"/>
          <w:b/>
          <w:sz w:val="24"/>
          <w:szCs w:val="24"/>
        </w:rPr>
        <w:t>0mm z</w:t>
      </w:r>
      <w:r w:rsidR="00A70DB0">
        <w:rPr>
          <w:rFonts w:ascii="Times New Roman" w:hAnsi="Times New Roman" w:cs="Times New Roman"/>
          <w:b/>
          <w:sz w:val="24"/>
          <w:szCs w:val="24"/>
        </w:rPr>
        <w:t> </w:t>
      </w:r>
      <w:r w:rsidRPr="008E5548">
        <w:rPr>
          <w:rFonts w:ascii="Times New Roman" w:hAnsi="Times New Roman" w:cs="Times New Roman"/>
          <w:b/>
          <w:sz w:val="24"/>
          <w:szCs w:val="24"/>
        </w:rPr>
        <w:t>drabiną d</w:t>
      </w:r>
      <w:r>
        <w:rPr>
          <w:rFonts w:ascii="Times New Roman" w:hAnsi="Times New Roman" w:cs="Times New Roman"/>
          <w:b/>
          <w:sz w:val="24"/>
          <w:szCs w:val="24"/>
        </w:rPr>
        <w:t>wuprzęsłową o długości min. 9 m.</w:t>
      </w:r>
    </w:p>
    <w:p w14:paraId="2AFBBA9E" w14:textId="77777777" w:rsidR="000A363C" w:rsidRPr="00E81CC1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0D3AA" w14:textId="0A45B990" w:rsidR="00E81CC1" w:rsidRPr="00A70DB0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B0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A70DB0" w:rsidRPr="00A70DB0">
        <w:rPr>
          <w:rFonts w:ascii="Times New Roman" w:hAnsi="Times New Roman" w:cs="Times New Roman"/>
          <w:b/>
          <w:bCs/>
          <w:sz w:val="24"/>
          <w:szCs w:val="24"/>
        </w:rPr>
        <w:t>nr 19</w:t>
      </w:r>
    </w:p>
    <w:p w14:paraId="1E35047D" w14:textId="77777777" w:rsidR="00E81CC1" w:rsidRP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Dot.: Pkt 33 (II) zał. nr 1c</w:t>
      </w:r>
    </w:p>
    <w:p w14:paraId="7CFA6142" w14:textId="2E87D925" w:rsidR="00E81CC1" w:rsidRPr="00E81CC1" w:rsidRDefault="00E81C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C1">
        <w:rPr>
          <w:rFonts w:ascii="Times New Roman" w:hAnsi="Times New Roman" w:cs="Times New Roman"/>
          <w:sz w:val="24"/>
          <w:szCs w:val="24"/>
        </w:rPr>
        <w:t>Zamawiający wymaga by pojazd był wyposażony w przystawkę odbioru mocy z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dodatkowym układem chłodzenia.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Czy Zamawiający dopuści przystawkę odbioru mocy bez dodatkowego układu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sz w:val="24"/>
          <w:szCs w:val="24"/>
        </w:rPr>
        <w:t>chłodzenia, co jest standardem w tego typu pojazdach?</w:t>
      </w:r>
    </w:p>
    <w:p w14:paraId="631096F4" w14:textId="77777777" w:rsidR="00A70DB0" w:rsidRDefault="00A70DB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B3F203" w14:textId="1AA68829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 dostarczenie samochodu z </w:t>
      </w:r>
      <w:r w:rsidRPr="006D5EC5">
        <w:rPr>
          <w:rFonts w:ascii="Times New Roman" w:hAnsi="Times New Roman" w:cs="Times New Roman"/>
          <w:b/>
          <w:sz w:val="24"/>
          <w:szCs w:val="24"/>
        </w:rPr>
        <w:t>przystawkę odbioru mocy bez dodatkowego układu chłodzenia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31605" w14:textId="27EB2FAB" w:rsidR="000A363C" w:rsidRDefault="000A363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0D797" w14:textId="42DF8EED" w:rsidR="00487348" w:rsidRPr="00A70DB0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B0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A70DB0" w:rsidRPr="00A70DB0">
        <w:rPr>
          <w:rFonts w:ascii="Times New Roman" w:hAnsi="Times New Roman" w:cs="Times New Roman"/>
          <w:b/>
          <w:bCs/>
          <w:sz w:val="24"/>
          <w:szCs w:val="24"/>
        </w:rPr>
        <w:t>nr 20</w:t>
      </w:r>
    </w:p>
    <w:p w14:paraId="20AB7FF8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34 (II) zał. nr 1c</w:t>
      </w:r>
    </w:p>
    <w:p w14:paraId="2C5836B5" w14:textId="6DF3CB7D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Czy Zamawiający dopuści pojazd nie wyposażony w tachograf cyfrowy z legalizacją i</w:t>
      </w:r>
      <w:r w:rsidR="00A70DB0">
        <w:rPr>
          <w:rFonts w:ascii="Times New Roman" w:hAnsi="Times New Roman" w:cs="Times New Roman"/>
          <w:sz w:val="24"/>
          <w:szCs w:val="24"/>
        </w:rPr>
        <w:t> </w:t>
      </w:r>
      <w:r w:rsidRPr="00487348">
        <w:rPr>
          <w:rFonts w:ascii="Times New Roman" w:hAnsi="Times New Roman" w:cs="Times New Roman"/>
          <w:sz w:val="24"/>
          <w:szCs w:val="24"/>
        </w:rPr>
        <w:t>aktualnym oprogramowaniem?</w:t>
      </w:r>
    </w:p>
    <w:p w14:paraId="6F8903DE" w14:textId="77777777" w:rsidR="00A70DB0" w:rsidRDefault="00A70DB0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58014" w14:textId="7BF17527" w:rsidR="00487348" w:rsidRDefault="00487348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E04"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A70DB0">
        <w:rPr>
          <w:rFonts w:ascii="Times New Roman" w:hAnsi="Times New Roman" w:cs="Times New Roman"/>
          <w:b/>
          <w:sz w:val="24"/>
          <w:szCs w:val="24"/>
        </w:rPr>
        <w:t>20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FF5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Zgodnie z zarządzeniem Komendanta Wojewódzkiego PSP wszystkie pojazdy ratowniczo-gaśnicze działające na obszarze województwa śląskiego musza być wyposażone w tachograf cyfrowy (analogowy) celem kontroli prędkości jazdy.</w:t>
      </w:r>
    </w:p>
    <w:p w14:paraId="6084A069" w14:textId="77777777" w:rsidR="00A70DB0" w:rsidRDefault="00A70DB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CABCB" w14:textId="519C8814" w:rsidR="00487348" w:rsidRPr="00A70DB0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B0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A70DB0" w:rsidRPr="00A70DB0">
        <w:rPr>
          <w:rFonts w:ascii="Times New Roman" w:hAnsi="Times New Roman" w:cs="Times New Roman"/>
          <w:b/>
          <w:bCs/>
          <w:sz w:val="24"/>
          <w:szCs w:val="24"/>
        </w:rPr>
        <w:t>nr 21</w:t>
      </w:r>
    </w:p>
    <w:p w14:paraId="08274C17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1 (III) zał. nr 1c</w:t>
      </w:r>
    </w:p>
    <w:p w14:paraId="1DC21167" w14:textId="36599974" w:rsidR="00487348" w:rsidRPr="00A70DB0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Zamawiający wymaga by wewnętrzne poszycia skrytek były wyłożone anodowaną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blachą aluminiową.</w:t>
      </w:r>
      <w:r w:rsidR="00A70DB0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Czy Zamawiający dopuści skrytki bez wewnętrznego poszycia wykonanego z</w:t>
      </w:r>
      <w:r w:rsidR="00A70DB0">
        <w:rPr>
          <w:rFonts w:ascii="Times New Roman" w:hAnsi="Times New Roman" w:cs="Times New Roman"/>
          <w:sz w:val="24"/>
          <w:szCs w:val="24"/>
        </w:rPr>
        <w:t> </w:t>
      </w:r>
      <w:r w:rsidRPr="00487348">
        <w:rPr>
          <w:rFonts w:ascii="Times New Roman" w:hAnsi="Times New Roman" w:cs="Times New Roman"/>
          <w:sz w:val="24"/>
          <w:szCs w:val="24"/>
        </w:rPr>
        <w:t>materiałów nierdzewnych?</w:t>
      </w:r>
    </w:p>
    <w:p w14:paraId="1958C186" w14:textId="77777777" w:rsidR="00FF5739" w:rsidRDefault="00FF5739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EB7DEC" w14:textId="792847D5" w:rsidR="00487348" w:rsidRDefault="00487348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dopuści 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skrytki bez wewnętrznego poszycia wykonanego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7E0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materiałów nierdzewnych</w:t>
      </w:r>
      <w:r w:rsidR="006A1EF2">
        <w:rPr>
          <w:rFonts w:ascii="Times New Roman" w:hAnsi="Times New Roman" w:cs="Times New Roman"/>
          <w:b/>
          <w:sz w:val="24"/>
          <w:szCs w:val="24"/>
        </w:rPr>
        <w:t xml:space="preserve"> odpornych na korozję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4E40FE9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9BB04" w14:textId="6CF91D27" w:rsidR="00487348" w:rsidRPr="00A70DB0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B0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A70DB0" w:rsidRPr="00A70DB0">
        <w:rPr>
          <w:rFonts w:ascii="Times New Roman" w:hAnsi="Times New Roman" w:cs="Times New Roman"/>
          <w:b/>
          <w:bCs/>
          <w:sz w:val="24"/>
          <w:szCs w:val="24"/>
        </w:rPr>
        <w:t>nr 22</w:t>
      </w:r>
    </w:p>
    <w:p w14:paraId="56785507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5 (III) zał. nr 1c</w:t>
      </w:r>
    </w:p>
    <w:p w14:paraId="424A7B2F" w14:textId="7C7852DE" w:rsidR="00487348" w:rsidRPr="00A70DB0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Czy Zamawiający dopuści sygnalizację otwartych skrytek i skrzyń sprzętowych z</w:t>
      </w:r>
      <w:r w:rsidR="00A70DB0">
        <w:rPr>
          <w:rFonts w:ascii="Times New Roman" w:hAnsi="Times New Roman" w:cs="Times New Roman"/>
          <w:sz w:val="24"/>
          <w:szCs w:val="24"/>
        </w:rPr>
        <w:t> </w:t>
      </w:r>
      <w:r w:rsidRPr="00487348">
        <w:rPr>
          <w:rFonts w:ascii="Times New Roman" w:hAnsi="Times New Roman" w:cs="Times New Roman"/>
          <w:sz w:val="24"/>
          <w:szCs w:val="24"/>
        </w:rPr>
        <w:t>sygnalizacją świetlną bez sygnalizacji dźwiękowej?</w:t>
      </w:r>
    </w:p>
    <w:p w14:paraId="1652F027" w14:textId="77777777" w:rsidR="00A70DB0" w:rsidRDefault="00A70DB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C37B26" w14:textId="2314E548" w:rsidR="00487348" w:rsidRPr="00A731FD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 dostarczenie samochodu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sygnalizacją świetlną w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kabinie kierowcy.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435FA5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60E10" w14:textId="16F889E9" w:rsidR="00487348" w:rsidRPr="00A70DB0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B0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A70DB0" w:rsidRPr="00A70DB0">
        <w:rPr>
          <w:rFonts w:ascii="Times New Roman" w:hAnsi="Times New Roman" w:cs="Times New Roman"/>
          <w:b/>
          <w:bCs/>
          <w:sz w:val="24"/>
          <w:szCs w:val="24"/>
        </w:rPr>
        <w:t>nr 23</w:t>
      </w:r>
    </w:p>
    <w:p w14:paraId="255631EA" w14:textId="57CF7F5E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25 (III) zał. nr 1c</w:t>
      </w:r>
    </w:p>
    <w:p w14:paraId="78584282" w14:textId="76C59706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Czy zamawiający dopuści automatyczny zawór klapowy?</w:t>
      </w:r>
    </w:p>
    <w:p w14:paraId="14997FA7" w14:textId="77777777" w:rsidR="00A70DB0" w:rsidRDefault="00A70DB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25CE3" w14:textId="3AAFACB4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7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</w:t>
      </w:r>
      <w:r w:rsidRPr="00487348">
        <w:rPr>
          <w:rFonts w:ascii="Times New Roman" w:hAnsi="Times New Roman" w:cs="Times New Roman"/>
          <w:b/>
          <w:sz w:val="24"/>
          <w:szCs w:val="24"/>
        </w:rPr>
        <w:t>automatyczny zawór klapowy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6FB91C79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E654D" w14:textId="002E7DE7" w:rsidR="00487348" w:rsidRPr="00A70DB0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DB0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A70DB0" w:rsidRPr="00A70DB0">
        <w:rPr>
          <w:rFonts w:ascii="Times New Roman" w:hAnsi="Times New Roman" w:cs="Times New Roman"/>
          <w:b/>
          <w:bCs/>
          <w:sz w:val="24"/>
          <w:szCs w:val="24"/>
        </w:rPr>
        <w:t xml:space="preserve"> nr 24</w:t>
      </w:r>
    </w:p>
    <w:p w14:paraId="1BB13D93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5 (I) zał. nr 1d</w:t>
      </w:r>
    </w:p>
    <w:p w14:paraId="775CC86E" w14:textId="28AD70E1" w:rsidR="00487348" w:rsidRPr="00141E6E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Zamawiający wymaga by do oferty załączyć świadectwo homologacji.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Czy Zamawiający dopuści dostarczenie świadectwa homologacji na etapie odbioru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techniczno-jakościowego?</w:t>
      </w:r>
    </w:p>
    <w:p w14:paraId="6E799311" w14:textId="77777777" w:rsidR="00141E6E" w:rsidRDefault="00141E6E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5066A8" w14:textId="7ABEF512" w:rsidR="00487348" w:rsidRPr="008E55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wiający dopuszcza dostarczenie </w:t>
      </w:r>
      <w:r w:rsidRPr="008E5548">
        <w:rPr>
          <w:rFonts w:ascii="Times New Roman" w:hAnsi="Times New Roman" w:cs="Times New Roman"/>
          <w:b/>
          <w:sz w:val="24"/>
          <w:szCs w:val="24"/>
        </w:rPr>
        <w:t xml:space="preserve"> świadectwa homologacji na etapie odbioru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sz w:val="24"/>
          <w:szCs w:val="24"/>
        </w:rPr>
        <w:t>techniczno-jakościowego.</w:t>
      </w:r>
    </w:p>
    <w:p w14:paraId="4B7F33F7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5CE2F" w14:textId="20A2BB46" w:rsidR="00487348" w:rsidRPr="00141E6E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E6E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141E6E" w:rsidRPr="00141E6E">
        <w:rPr>
          <w:rFonts w:ascii="Times New Roman" w:hAnsi="Times New Roman" w:cs="Times New Roman"/>
          <w:b/>
          <w:bCs/>
          <w:sz w:val="24"/>
          <w:szCs w:val="24"/>
        </w:rPr>
        <w:t>nr 25</w:t>
      </w:r>
    </w:p>
    <w:p w14:paraId="0A53BC7E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3 (II) zał. nr 1d</w:t>
      </w:r>
    </w:p>
    <w:p w14:paraId="581B678A" w14:textId="07638E1D" w:rsidR="00487348" w:rsidRPr="00141E6E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Zamawiający wymaga stabilizatorów przechyłów bocznych na osi przedniej i osi tylnej.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Zwracamy uwagę, że zamawiający dopuszcza zawieszenie pneumatyczne przedniej i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tylnej osi, gdzie przy takim rozwiązaniu nie występują tradycyjne stabilizatory w postaci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drążków. Rolę stabilizatorów przejmuje zawieszenie pneumatyczne.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Czy w związku z tym Zamawiający dopuści podwozie z zawieszeniem pneumatycznym,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które nie będzie wyposażone w tradycyjne stabilizatory przedniej i tylnej osi?</w:t>
      </w:r>
    </w:p>
    <w:p w14:paraId="34E21777" w14:textId="77777777" w:rsidR="00141E6E" w:rsidRDefault="00141E6E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5E756B" w14:textId="77777777" w:rsidR="00FF5739" w:rsidRPr="000A363C" w:rsidRDefault="00487348" w:rsidP="00FF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2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A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3C34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FF5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standardowym wyposażeniu samochodu z zawieszeniem pneumatycznym występują stabilizatory jazdy w postaci drążków.</w:t>
      </w:r>
    </w:p>
    <w:p w14:paraId="3F72E04C" w14:textId="4B8085FF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CA15557" w14:textId="7453ABF1" w:rsidR="00FF5739" w:rsidRDefault="00FF57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F82560" w14:textId="77777777" w:rsidR="00FF5739" w:rsidRPr="000A363C" w:rsidRDefault="00FF57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6006AE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2D5FA" w14:textId="248E2EE5" w:rsidR="00487348" w:rsidRPr="00141E6E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E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</w:t>
      </w:r>
      <w:r w:rsidR="00141E6E" w:rsidRPr="00141E6E">
        <w:rPr>
          <w:rFonts w:ascii="Times New Roman" w:hAnsi="Times New Roman" w:cs="Times New Roman"/>
          <w:b/>
          <w:bCs/>
          <w:sz w:val="24"/>
          <w:szCs w:val="24"/>
        </w:rPr>
        <w:t>nr 26</w:t>
      </w:r>
    </w:p>
    <w:p w14:paraId="2057CAEA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7 (II) i 31 (III) zał. nr 1d</w:t>
      </w:r>
    </w:p>
    <w:p w14:paraId="3513A34B" w14:textId="5CB694EE" w:rsidR="00487348" w:rsidRPr="00141E6E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Zamawiający wymaga by wysokość pojazdu nie przekraczała 3000mm i jednocześnie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wymaga mocowań dla drabiny dwuprzęsłowej min. 9 m</w:t>
      </w:r>
      <w:r w:rsidR="00141E6E">
        <w:rPr>
          <w:rFonts w:ascii="Times New Roman" w:hAnsi="Times New Roman" w:cs="Times New Roman"/>
          <w:sz w:val="24"/>
          <w:szCs w:val="24"/>
        </w:rPr>
        <w:t xml:space="preserve">. </w:t>
      </w:r>
      <w:r w:rsidRPr="00487348">
        <w:rPr>
          <w:rFonts w:ascii="Times New Roman" w:hAnsi="Times New Roman" w:cs="Times New Roman"/>
          <w:sz w:val="24"/>
          <w:szCs w:val="24"/>
        </w:rPr>
        <w:t>Zwracamy uwagę iż w przypadku montażu drabiny tego typu wysokość całkowita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pojazdu będzie wynosiła min. 3250mm.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Czy w związku z powyższym Zamawiający dopuści pojazd o wysokości min. 3250mm z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drabiną dwuprzęsłową o długości min. 9 m?</w:t>
      </w:r>
    </w:p>
    <w:p w14:paraId="339AD060" w14:textId="77777777" w:rsidR="00141E6E" w:rsidRDefault="00141E6E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4C3B79" w14:textId="000BF4CE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dostarczenie samochodu </w:t>
      </w:r>
      <w:r w:rsidRPr="008E5548">
        <w:rPr>
          <w:rFonts w:ascii="Times New Roman" w:hAnsi="Times New Roman" w:cs="Times New Roman"/>
          <w:b/>
          <w:sz w:val="24"/>
          <w:szCs w:val="24"/>
        </w:rPr>
        <w:t xml:space="preserve"> o wysokości min. 3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E5548">
        <w:rPr>
          <w:rFonts w:ascii="Times New Roman" w:hAnsi="Times New Roman" w:cs="Times New Roman"/>
          <w:b/>
          <w:sz w:val="24"/>
          <w:szCs w:val="24"/>
        </w:rPr>
        <w:t>0mm z</w:t>
      </w:r>
      <w:r w:rsidR="00141E6E">
        <w:rPr>
          <w:rFonts w:ascii="Times New Roman" w:hAnsi="Times New Roman" w:cs="Times New Roman"/>
          <w:b/>
          <w:sz w:val="24"/>
          <w:szCs w:val="24"/>
        </w:rPr>
        <w:t> </w:t>
      </w:r>
      <w:r w:rsidRPr="008E5548">
        <w:rPr>
          <w:rFonts w:ascii="Times New Roman" w:hAnsi="Times New Roman" w:cs="Times New Roman"/>
          <w:b/>
          <w:sz w:val="24"/>
          <w:szCs w:val="24"/>
        </w:rPr>
        <w:t>drabiną d</w:t>
      </w:r>
      <w:r>
        <w:rPr>
          <w:rFonts w:ascii="Times New Roman" w:hAnsi="Times New Roman" w:cs="Times New Roman"/>
          <w:b/>
          <w:sz w:val="24"/>
          <w:szCs w:val="24"/>
        </w:rPr>
        <w:t>wuprzęsłową o długości min. 9 m.</w:t>
      </w:r>
    </w:p>
    <w:p w14:paraId="5B1F4139" w14:textId="77777777" w:rsidR="00141E6E" w:rsidRDefault="00141E6E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B37C8" w14:textId="40F2C229" w:rsidR="00487348" w:rsidRPr="00141E6E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E6E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141E6E" w:rsidRPr="00141E6E">
        <w:rPr>
          <w:rFonts w:ascii="Times New Roman" w:hAnsi="Times New Roman" w:cs="Times New Roman"/>
          <w:b/>
          <w:bCs/>
          <w:sz w:val="24"/>
          <w:szCs w:val="24"/>
        </w:rPr>
        <w:t>nr 27</w:t>
      </w:r>
    </w:p>
    <w:p w14:paraId="7AA7E578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33 (II) zał. nr 1d</w:t>
      </w:r>
    </w:p>
    <w:p w14:paraId="34ED0A1E" w14:textId="3608B715" w:rsidR="00487348" w:rsidRPr="00141E6E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Zamawiający wymaga by pojazd był wyposażony w przystawkę odbioru mocy z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dodatkowym układem chłodzenia.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Czy Zamawiający dopuści przystawkę odbioru mocy bez dodatkowego układu</w:t>
      </w:r>
      <w:r w:rsidR="00141E6E">
        <w:rPr>
          <w:rFonts w:ascii="Times New Roman" w:hAnsi="Times New Roman" w:cs="Times New Roman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sz w:val="24"/>
          <w:szCs w:val="24"/>
        </w:rPr>
        <w:t>chłodzenia, co jest standardem w tego typu pojazdach?</w:t>
      </w:r>
    </w:p>
    <w:p w14:paraId="3211DDEB" w14:textId="77777777" w:rsidR="00141E6E" w:rsidRDefault="00141E6E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B1B2B7" w14:textId="448FE31F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1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 dostarczenie samochodu z </w:t>
      </w:r>
      <w:r w:rsidRPr="006D5EC5">
        <w:rPr>
          <w:rFonts w:ascii="Times New Roman" w:hAnsi="Times New Roman" w:cs="Times New Roman"/>
          <w:b/>
          <w:sz w:val="24"/>
          <w:szCs w:val="24"/>
        </w:rPr>
        <w:t>przystawkę odbioru mocy bez dodatkowego układu chłodzenia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9F0A0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5A43D" w14:textId="0DDC24DD" w:rsidR="00487348" w:rsidRPr="00D045E2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141E6E" w:rsidRPr="00D045E2">
        <w:rPr>
          <w:rFonts w:ascii="Times New Roman" w:hAnsi="Times New Roman" w:cs="Times New Roman"/>
          <w:b/>
          <w:bCs/>
          <w:sz w:val="24"/>
          <w:szCs w:val="24"/>
        </w:rPr>
        <w:t>nr 28</w:t>
      </w:r>
    </w:p>
    <w:p w14:paraId="12EA9A8B" w14:textId="77777777" w:rsidR="00487348" w:rsidRP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Dot.: Pkt 34 (II) zał. nr 1d</w:t>
      </w:r>
    </w:p>
    <w:p w14:paraId="32221988" w14:textId="7ADAA57B" w:rsidR="00487348" w:rsidRPr="00D045E2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48">
        <w:rPr>
          <w:rFonts w:ascii="Times New Roman" w:hAnsi="Times New Roman" w:cs="Times New Roman"/>
          <w:sz w:val="24"/>
          <w:szCs w:val="24"/>
        </w:rPr>
        <w:t>Czy Zamawiający dopuści pojazd nie wyposażony w tachograf cyfrowy z legalizacją i</w:t>
      </w:r>
      <w:r w:rsidR="00D045E2">
        <w:rPr>
          <w:rFonts w:ascii="Times New Roman" w:hAnsi="Times New Roman" w:cs="Times New Roman"/>
          <w:sz w:val="24"/>
          <w:szCs w:val="24"/>
        </w:rPr>
        <w:t> </w:t>
      </w:r>
      <w:r w:rsidRPr="00487348">
        <w:rPr>
          <w:rFonts w:ascii="Times New Roman" w:hAnsi="Times New Roman" w:cs="Times New Roman"/>
          <w:sz w:val="24"/>
          <w:szCs w:val="24"/>
        </w:rPr>
        <w:t>aktualnym oprogramowaniem?</w:t>
      </w:r>
    </w:p>
    <w:p w14:paraId="1C61B987" w14:textId="77777777" w:rsidR="00D045E2" w:rsidRDefault="00D045E2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728A4" w14:textId="1E9CBE8F" w:rsidR="00487348" w:rsidRDefault="00487348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E04">
        <w:rPr>
          <w:rFonts w:ascii="Times New Roman" w:hAnsi="Times New Roman" w:cs="Times New Roman"/>
          <w:b/>
          <w:sz w:val="24"/>
          <w:szCs w:val="24"/>
        </w:rPr>
        <w:t>Ad.</w:t>
      </w:r>
      <w:r w:rsidR="00D045E2">
        <w:rPr>
          <w:rFonts w:ascii="Times New Roman" w:hAnsi="Times New Roman" w:cs="Times New Roman"/>
          <w:b/>
          <w:sz w:val="24"/>
          <w:szCs w:val="24"/>
        </w:rPr>
        <w:t>28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Zgodnie z zarządzeniem Komendanta Wojewódzkiego PSP wszystkie pojazdy ratowniczo-gaśnicze działające na obszarze województwa śląskiego musza być wyposażone w tachograf cyfrowy (analogowy) celem kontroli prędkości jazdy.</w:t>
      </w:r>
    </w:p>
    <w:p w14:paraId="613A4468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65AFB" w14:textId="7F94CD13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D045E2" w:rsidRPr="00D045E2">
        <w:rPr>
          <w:rFonts w:ascii="Times New Roman" w:hAnsi="Times New Roman" w:cs="Times New Roman"/>
          <w:b/>
          <w:bCs/>
          <w:sz w:val="24"/>
          <w:szCs w:val="24"/>
        </w:rPr>
        <w:t>nr 29</w:t>
      </w:r>
    </w:p>
    <w:p w14:paraId="70AD0F18" w14:textId="77777777" w:rsidR="004B59C1" w:rsidRP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Dot.: Pkt 1 (III) zał. nr 1d</w:t>
      </w:r>
    </w:p>
    <w:p w14:paraId="1B0ADC8E" w14:textId="0BA6F6EF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Zamawiający wymaga by wewnętrzne poszycia skrytek były wyłożone anodowaną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blachą aluminiową.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Czy Zamawiający dopuści skrytki bez wewnętrznego poszycia wykonanego z</w:t>
      </w:r>
      <w:r w:rsidR="00D045E2">
        <w:rPr>
          <w:rFonts w:ascii="Times New Roman" w:hAnsi="Times New Roman" w:cs="Times New Roman"/>
          <w:sz w:val="24"/>
          <w:szCs w:val="24"/>
        </w:rPr>
        <w:t> </w:t>
      </w:r>
      <w:r w:rsidRPr="004B59C1">
        <w:rPr>
          <w:rFonts w:ascii="Times New Roman" w:hAnsi="Times New Roman" w:cs="Times New Roman"/>
          <w:sz w:val="24"/>
          <w:szCs w:val="24"/>
        </w:rPr>
        <w:t>materiałów nierdzewnych?</w:t>
      </w:r>
    </w:p>
    <w:p w14:paraId="225BDD47" w14:textId="77777777" w:rsidR="00D045E2" w:rsidRDefault="00D045E2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10EC3B" w14:textId="05341AAF" w:rsidR="004B59C1" w:rsidRDefault="004B59C1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dopuści 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skrytki bez wewnętrznego poszycia wykonanego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7E0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materiałów nierdzewnych</w:t>
      </w:r>
      <w:r w:rsidR="006A1EF2">
        <w:rPr>
          <w:rFonts w:ascii="Times New Roman" w:hAnsi="Times New Roman" w:cs="Times New Roman"/>
          <w:b/>
          <w:sz w:val="24"/>
          <w:szCs w:val="24"/>
        </w:rPr>
        <w:t xml:space="preserve"> odpornych na korozję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D4383FA" w14:textId="77777777" w:rsid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697A6" w14:textId="164EBDBD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D045E2" w:rsidRPr="00D045E2">
        <w:rPr>
          <w:rFonts w:ascii="Times New Roman" w:hAnsi="Times New Roman" w:cs="Times New Roman"/>
          <w:b/>
          <w:bCs/>
          <w:sz w:val="24"/>
          <w:szCs w:val="24"/>
        </w:rPr>
        <w:t>nr 30</w:t>
      </w:r>
    </w:p>
    <w:p w14:paraId="55A4B776" w14:textId="77777777" w:rsidR="004B59C1" w:rsidRP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Dot.: Pkt 5 (III) zał. nr 1d</w:t>
      </w:r>
    </w:p>
    <w:p w14:paraId="4467B69D" w14:textId="39A8689D" w:rsidR="00487348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Czy Zamawiający dopuści sygnalizację otwartych skrytek i skrzyń sprzętowych z</w:t>
      </w:r>
      <w:r w:rsidR="00D045E2">
        <w:rPr>
          <w:rFonts w:ascii="Times New Roman" w:hAnsi="Times New Roman" w:cs="Times New Roman"/>
          <w:sz w:val="24"/>
          <w:szCs w:val="24"/>
        </w:rPr>
        <w:t> </w:t>
      </w:r>
      <w:r w:rsidRPr="004B59C1">
        <w:rPr>
          <w:rFonts w:ascii="Times New Roman" w:hAnsi="Times New Roman" w:cs="Times New Roman"/>
          <w:sz w:val="24"/>
          <w:szCs w:val="24"/>
        </w:rPr>
        <w:t>sygnalizacją świetlną bez sygnalizacji dźwiękowej?</w:t>
      </w:r>
    </w:p>
    <w:p w14:paraId="0C42D21B" w14:textId="77777777" w:rsidR="00D045E2" w:rsidRDefault="00D045E2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16F360" w14:textId="6C2E2818" w:rsidR="004B59C1" w:rsidRPr="00A731FD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 dostarczenie samochodu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sygnalizacją świetlną w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kabinie kierowcy.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9D584CB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72504" w14:textId="30FC9D68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D045E2" w:rsidRPr="00D045E2">
        <w:rPr>
          <w:rFonts w:ascii="Times New Roman" w:hAnsi="Times New Roman" w:cs="Times New Roman"/>
          <w:b/>
          <w:bCs/>
          <w:sz w:val="24"/>
          <w:szCs w:val="24"/>
        </w:rPr>
        <w:t>nr 31</w:t>
      </w:r>
    </w:p>
    <w:p w14:paraId="2933CE6A" w14:textId="77777777" w:rsidR="004B59C1" w:rsidRP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Dot.: Pkt 25 (III) zał. nr 1d</w:t>
      </w:r>
    </w:p>
    <w:p w14:paraId="37643640" w14:textId="77777777" w:rsid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Czy zamawiający dopuści automatyczny zawór klapowy?</w:t>
      </w:r>
    </w:p>
    <w:p w14:paraId="07CC5696" w14:textId="77777777" w:rsidR="00D045E2" w:rsidRDefault="00D045E2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7D515" w14:textId="49F50BCE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</w:t>
      </w:r>
      <w:r w:rsidRPr="00487348">
        <w:rPr>
          <w:rFonts w:ascii="Times New Roman" w:hAnsi="Times New Roman" w:cs="Times New Roman"/>
          <w:b/>
          <w:sz w:val="24"/>
          <w:szCs w:val="24"/>
        </w:rPr>
        <w:t>automatyczny zawór klapowy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6F543ED4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EC4BE" w14:textId="34905B9F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045E2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D045E2"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 nr 32</w:t>
      </w:r>
    </w:p>
    <w:p w14:paraId="465EB40B" w14:textId="77777777" w:rsidR="004B59C1" w:rsidRP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Dot.: Pkt 3 (II) zał. nr 1e</w:t>
      </w:r>
    </w:p>
    <w:p w14:paraId="354F79B9" w14:textId="7BF4E2A9" w:rsidR="00487348" w:rsidRP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Zamawiający wymaga stabilizatorów przechyłów bocznych na osi przedniej i osi tylnej.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Zwracamy uwagę, że zamawiający dopuszcza zawieszenie pneumatyczne przedniej i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tylnej osi, gdzie przy takim rozwiązaniu nie występują tradycyjne stabilizatory w postaci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drążków.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Rolę stabilizatorów przejmuje zawieszenie pneumatyczne.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Czy w związku z tym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Zamawiający dopuści podwozie z zawieszeniem pneumatycznym,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które nie będzie wyposażone w tradycyjne stabilizatory przedniej i tylnej osi?</w:t>
      </w:r>
    </w:p>
    <w:p w14:paraId="6333E754" w14:textId="77777777" w:rsidR="00D045E2" w:rsidRDefault="00D045E2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658B72" w14:textId="1155B0E9" w:rsidR="00FF5739" w:rsidRPr="000A363C" w:rsidRDefault="004B59C1" w:rsidP="00FF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Pr="000A3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3A22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FF5739" w:rsidRPr="00FF5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standardowym wyposażeniu samochodu z zawieszeniem pneumatycznym występują stabilizatory jazdy w postaci drążków.</w:t>
      </w:r>
    </w:p>
    <w:p w14:paraId="5F6FD1D3" w14:textId="04A38C9A" w:rsid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105C9" w14:textId="2F855F3D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D045E2" w:rsidRPr="00D045E2">
        <w:rPr>
          <w:rFonts w:ascii="Times New Roman" w:hAnsi="Times New Roman" w:cs="Times New Roman"/>
          <w:b/>
          <w:bCs/>
          <w:sz w:val="24"/>
          <w:szCs w:val="24"/>
        </w:rPr>
        <w:t>nr 33</w:t>
      </w:r>
    </w:p>
    <w:p w14:paraId="4B57E309" w14:textId="77777777" w:rsidR="004B59C1" w:rsidRPr="004B59C1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Dot.: Pkt 33 (II) zał. nr 1e</w:t>
      </w:r>
    </w:p>
    <w:p w14:paraId="5FD17680" w14:textId="2C4710A0" w:rsidR="004B59C1" w:rsidRPr="00D045E2" w:rsidRDefault="004B59C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sz w:val="24"/>
          <w:szCs w:val="24"/>
        </w:rPr>
        <w:t>Zamawiający wymaga by pojazd był wyposażony w przystawkę odbioru mocy z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dodatkowym układem chłodzenia.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Czy Zamawiający dopuści przystawkę odbioru mocy bez dodatkowego układu</w:t>
      </w:r>
      <w:r w:rsidR="00D045E2">
        <w:rPr>
          <w:rFonts w:ascii="Times New Roman" w:hAnsi="Times New Roman" w:cs="Times New Roman"/>
          <w:sz w:val="24"/>
          <w:szCs w:val="24"/>
        </w:rPr>
        <w:t xml:space="preserve"> </w:t>
      </w:r>
      <w:r w:rsidRPr="004B59C1">
        <w:rPr>
          <w:rFonts w:ascii="Times New Roman" w:hAnsi="Times New Roman" w:cs="Times New Roman"/>
          <w:sz w:val="24"/>
          <w:szCs w:val="24"/>
        </w:rPr>
        <w:t>chłodzenia, co jest standardem w tego typu pojazdach?</w:t>
      </w:r>
    </w:p>
    <w:p w14:paraId="1871D890" w14:textId="77777777" w:rsidR="00D045E2" w:rsidRDefault="00D045E2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1CA79F" w14:textId="3E4E39F9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0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 dostarczenie samochodu z </w:t>
      </w:r>
      <w:r w:rsidRPr="006D5EC5">
        <w:rPr>
          <w:rFonts w:ascii="Times New Roman" w:hAnsi="Times New Roman" w:cs="Times New Roman"/>
          <w:b/>
          <w:sz w:val="24"/>
          <w:szCs w:val="24"/>
        </w:rPr>
        <w:t>przystawkę odbioru mocy</w:t>
      </w:r>
      <w:r w:rsidR="00D0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b/>
          <w:sz w:val="24"/>
          <w:szCs w:val="24"/>
        </w:rPr>
        <w:t>bez dodatkowego układu chłodzenia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D8FFD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F216B" w14:textId="23A6ABE2" w:rsidR="00CD1ED0" w:rsidRPr="00D045E2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D045E2" w:rsidRPr="00D045E2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D045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45E2" w:rsidRPr="00D045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B71E449" w14:textId="77777777" w:rsidR="00CD1ED0" w:rsidRP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Dot.: Pkt 34 (II) zał. nr 1e</w:t>
      </w:r>
    </w:p>
    <w:p w14:paraId="4E89B852" w14:textId="770BB167" w:rsidR="00487348" w:rsidRPr="00D045E2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Czy Zamawiający dopuści pojazd nie wyposażony w tachograf cyfrowy z legalizacją i</w:t>
      </w:r>
      <w:r w:rsidR="00D045E2">
        <w:rPr>
          <w:rFonts w:ascii="Times New Roman" w:hAnsi="Times New Roman" w:cs="Times New Roman"/>
          <w:sz w:val="24"/>
          <w:szCs w:val="24"/>
        </w:rPr>
        <w:t> </w:t>
      </w:r>
      <w:r w:rsidRPr="00CD1ED0">
        <w:rPr>
          <w:rFonts w:ascii="Times New Roman" w:hAnsi="Times New Roman" w:cs="Times New Roman"/>
          <w:sz w:val="24"/>
          <w:szCs w:val="24"/>
        </w:rPr>
        <w:t>aktualnym oprogramowaniem?</w:t>
      </w:r>
    </w:p>
    <w:p w14:paraId="52025D38" w14:textId="77777777" w:rsidR="00D045E2" w:rsidRDefault="00D045E2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98D92" w14:textId="334A3E16" w:rsidR="00CD1ED0" w:rsidRDefault="00CD1ED0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E04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45E2">
        <w:rPr>
          <w:rFonts w:ascii="Times New Roman" w:hAnsi="Times New Roman" w:cs="Times New Roman"/>
          <w:b/>
          <w:sz w:val="24"/>
          <w:szCs w:val="24"/>
        </w:rPr>
        <w:t>4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6A1EF2" w:rsidRP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1EF2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6A1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Zgodnie z zarządzeniem Komendanta Wojewódzkiego PSP wszystkie pojazdy ratowniczo-gaśnicze działające na obszarze województwa śląskiego musza być wyposażone w tachograf cyfrowy (analogowy) celem kontroli prędkości jazdy.</w:t>
      </w:r>
    </w:p>
    <w:p w14:paraId="147112B5" w14:textId="77777777" w:rsidR="00487348" w:rsidRDefault="00487348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5210E" w14:textId="2451714C" w:rsidR="00CD1ED0" w:rsidRPr="004B1597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9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B1597" w:rsidRPr="004B1597">
        <w:rPr>
          <w:rFonts w:ascii="Times New Roman" w:hAnsi="Times New Roman" w:cs="Times New Roman"/>
          <w:b/>
          <w:bCs/>
          <w:sz w:val="24"/>
          <w:szCs w:val="24"/>
        </w:rPr>
        <w:t>nr 35</w:t>
      </w:r>
    </w:p>
    <w:p w14:paraId="01E21505" w14:textId="77777777" w:rsidR="00CD1ED0" w:rsidRP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Dot.: Pkt 1 (III) zał. nr 1e</w:t>
      </w:r>
    </w:p>
    <w:p w14:paraId="29375419" w14:textId="5D68CF87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Zamawiający wymaga by wewnętrzne poszycia skrytek były wyłożone anodowaną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CD1ED0">
        <w:rPr>
          <w:rFonts w:ascii="Times New Roman" w:hAnsi="Times New Roman" w:cs="Times New Roman"/>
          <w:sz w:val="24"/>
          <w:szCs w:val="24"/>
        </w:rPr>
        <w:t>blachą aluminiową.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CD1ED0">
        <w:rPr>
          <w:rFonts w:ascii="Times New Roman" w:hAnsi="Times New Roman" w:cs="Times New Roman"/>
          <w:sz w:val="24"/>
          <w:szCs w:val="24"/>
        </w:rPr>
        <w:t>Czy Zamawiający dopuści skrytki bez wewnętrznego poszycia wykonanego z</w:t>
      </w:r>
      <w:r w:rsidR="004B1597">
        <w:rPr>
          <w:rFonts w:ascii="Times New Roman" w:hAnsi="Times New Roman" w:cs="Times New Roman"/>
          <w:sz w:val="24"/>
          <w:szCs w:val="24"/>
        </w:rPr>
        <w:t> </w:t>
      </w:r>
      <w:r w:rsidRPr="00CD1ED0">
        <w:rPr>
          <w:rFonts w:ascii="Times New Roman" w:hAnsi="Times New Roman" w:cs="Times New Roman"/>
          <w:sz w:val="24"/>
          <w:szCs w:val="24"/>
        </w:rPr>
        <w:t>materiałów nierdzewnych?</w:t>
      </w:r>
    </w:p>
    <w:p w14:paraId="0B9594C1" w14:textId="77777777" w:rsidR="004B1597" w:rsidRDefault="004B1597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8FD795" w14:textId="75550C66" w:rsidR="00CD1ED0" w:rsidRDefault="00CD1ED0" w:rsidP="001938EE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dopuści </w:t>
      </w:r>
      <w:r w:rsidRPr="004B7E04">
        <w:rPr>
          <w:rFonts w:ascii="Times New Roman" w:hAnsi="Times New Roman" w:cs="Times New Roman"/>
          <w:b/>
          <w:sz w:val="24"/>
          <w:szCs w:val="24"/>
        </w:rPr>
        <w:t xml:space="preserve">skrytki bez wewnętrznego poszycia wykonanego </w:t>
      </w:r>
      <w:r w:rsidR="004B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b/>
          <w:sz w:val="24"/>
          <w:szCs w:val="24"/>
        </w:rPr>
        <w:t>z</w:t>
      </w:r>
      <w:r w:rsidR="004B159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materiałów nierdzewnych</w:t>
      </w:r>
      <w:r w:rsidR="006A1EF2">
        <w:rPr>
          <w:rFonts w:ascii="Times New Roman" w:hAnsi="Times New Roman" w:cs="Times New Roman"/>
          <w:b/>
          <w:sz w:val="24"/>
          <w:szCs w:val="24"/>
        </w:rPr>
        <w:t xml:space="preserve"> odpornych na korozję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3A32AD" w14:textId="77777777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F5906" w14:textId="738AC25C" w:rsidR="00CD1ED0" w:rsidRPr="004B1597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9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B1597" w:rsidRPr="004B1597">
        <w:rPr>
          <w:rFonts w:ascii="Times New Roman" w:hAnsi="Times New Roman" w:cs="Times New Roman"/>
          <w:b/>
          <w:bCs/>
          <w:sz w:val="24"/>
          <w:szCs w:val="24"/>
        </w:rPr>
        <w:t>nr 36</w:t>
      </w:r>
    </w:p>
    <w:p w14:paraId="44D6F194" w14:textId="77777777" w:rsidR="00CD1ED0" w:rsidRP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Dot.: Pkt 5 (III) zał. nr 1e</w:t>
      </w:r>
    </w:p>
    <w:p w14:paraId="704E6E48" w14:textId="0DA97C69" w:rsidR="00CD1ED0" w:rsidRPr="004B1597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Czy Zamawiający dopuści sygnalizację otwartych skrytek i skrzyń sprzętowych z</w:t>
      </w:r>
      <w:r w:rsidR="004B1597">
        <w:rPr>
          <w:rFonts w:ascii="Times New Roman" w:hAnsi="Times New Roman" w:cs="Times New Roman"/>
          <w:sz w:val="24"/>
          <w:szCs w:val="24"/>
        </w:rPr>
        <w:t> </w:t>
      </w:r>
      <w:r w:rsidRPr="00CD1ED0">
        <w:rPr>
          <w:rFonts w:ascii="Times New Roman" w:hAnsi="Times New Roman" w:cs="Times New Roman"/>
          <w:sz w:val="24"/>
          <w:szCs w:val="24"/>
        </w:rPr>
        <w:t>sygnalizacją świetlną bez sygnalizacji dźwiękowej?</w:t>
      </w:r>
    </w:p>
    <w:p w14:paraId="0E2396D2" w14:textId="77777777" w:rsidR="004B1597" w:rsidRDefault="004B159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6091F6" w14:textId="74DD3B1F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 dostarczenie samochodu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sygnalizacją świetlną w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kabinie kierowcy.</w:t>
      </w:r>
      <w:r w:rsidRPr="00D4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754A09" w14:textId="77777777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CF0CFE" w14:textId="77777777" w:rsidR="00FF5739" w:rsidRDefault="00FF57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9C4A" w14:textId="77777777" w:rsidR="00FF5739" w:rsidRDefault="00FF57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520A7" w14:textId="28323136" w:rsidR="00CD1ED0" w:rsidRPr="004B1597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</w:t>
      </w:r>
      <w:r w:rsidR="004B1597" w:rsidRPr="004B1597">
        <w:rPr>
          <w:rFonts w:ascii="Times New Roman" w:hAnsi="Times New Roman" w:cs="Times New Roman"/>
          <w:b/>
          <w:bCs/>
          <w:sz w:val="24"/>
          <w:szCs w:val="24"/>
        </w:rPr>
        <w:t>nr 37</w:t>
      </w:r>
    </w:p>
    <w:p w14:paraId="12D26024" w14:textId="77777777" w:rsidR="00CD1ED0" w:rsidRP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Dot.: Pkt 25 (III) zał. nr 1e</w:t>
      </w:r>
    </w:p>
    <w:p w14:paraId="70A6079E" w14:textId="2BBF04C5" w:rsidR="00CD1ED0" w:rsidRP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D0">
        <w:rPr>
          <w:rFonts w:ascii="Times New Roman" w:hAnsi="Times New Roman" w:cs="Times New Roman"/>
          <w:sz w:val="24"/>
          <w:szCs w:val="24"/>
        </w:rPr>
        <w:t>Czy zamawiający dopuści automatyczny zawór klapowy?</w:t>
      </w:r>
    </w:p>
    <w:p w14:paraId="6B008315" w14:textId="77777777" w:rsidR="004B1597" w:rsidRDefault="004B159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361C0" w14:textId="4F2D9B9F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</w:t>
      </w:r>
      <w:r w:rsidRPr="00487348">
        <w:rPr>
          <w:rFonts w:ascii="Times New Roman" w:hAnsi="Times New Roman" w:cs="Times New Roman"/>
          <w:b/>
          <w:sz w:val="24"/>
          <w:szCs w:val="24"/>
        </w:rPr>
        <w:t>automatyczny zawór klapowy</w:t>
      </w:r>
      <w:r w:rsidRPr="0048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0F78F052" w14:textId="77777777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83A4E" w14:textId="19F57964" w:rsidR="00CD1ED0" w:rsidRPr="004B1597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59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B1597" w:rsidRPr="004B1597">
        <w:rPr>
          <w:rFonts w:ascii="Times New Roman" w:hAnsi="Times New Roman" w:cs="Times New Roman"/>
          <w:b/>
          <w:bCs/>
          <w:sz w:val="24"/>
          <w:szCs w:val="24"/>
        </w:rPr>
        <w:t>nr 38</w:t>
      </w:r>
    </w:p>
    <w:p w14:paraId="33B9632F" w14:textId="77777777" w:rsidR="00CD1ED0" w:rsidRPr="00F23291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>Dot.: Pkt 4 (II) zał. nr 1f</w:t>
      </w:r>
    </w:p>
    <w:p w14:paraId="50E77954" w14:textId="0863A96B" w:rsidR="00487348" w:rsidRPr="00F23291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>Czy ze względu na bardzo ograniczoną dostępność podwozi, Zamawiający dopuści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sz w:val="24"/>
          <w:szCs w:val="24"/>
        </w:rPr>
        <w:t>podwozie z układem napędowym 6x6?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sz w:val="24"/>
          <w:szCs w:val="24"/>
        </w:rPr>
        <w:t>Pozwoli to na złożenie ważnej oferty w przedmiotowym postępowaniu.</w:t>
      </w:r>
    </w:p>
    <w:p w14:paraId="77F8D633" w14:textId="77777777" w:rsidR="004B1597" w:rsidRDefault="004B159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8F094C" w14:textId="7A5FECF6" w:rsidR="00CD1ED0" w:rsidRPr="00F23291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r w:rsidRPr="00F2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</w:t>
      </w:r>
      <w:r w:rsidR="00F23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samochód z układem napędowym 6x6.</w:t>
      </w:r>
    </w:p>
    <w:p w14:paraId="106472A5" w14:textId="77777777" w:rsidR="00CD1ED0" w:rsidRPr="00F23291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FB585" w14:textId="03684D8E" w:rsidR="00F23291" w:rsidRPr="004B1597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9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B1597" w:rsidRPr="004B1597">
        <w:rPr>
          <w:rFonts w:ascii="Times New Roman" w:hAnsi="Times New Roman" w:cs="Times New Roman"/>
          <w:b/>
          <w:bCs/>
          <w:sz w:val="24"/>
          <w:szCs w:val="24"/>
        </w:rPr>
        <w:t>nr 39</w:t>
      </w:r>
    </w:p>
    <w:p w14:paraId="38239119" w14:textId="77777777" w:rsidR="00F23291" w:rsidRPr="00F23291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>Dot.: Pkt 7 (II) zał. nr 1f</w:t>
      </w:r>
    </w:p>
    <w:p w14:paraId="19896574" w14:textId="145D48A6" w:rsidR="00CD1ED0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>Zamawiający wymaga by pojazd był wyposażony w hamulce tarczowe.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sz w:val="24"/>
          <w:szCs w:val="24"/>
        </w:rPr>
        <w:t>Czy ze względu na bardzo ograniczoną dostępność podwozi, Zamawiający dopuści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sz w:val="24"/>
          <w:szCs w:val="24"/>
        </w:rPr>
        <w:t>pojazd z bębnowym układem hamulcowym?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sz w:val="24"/>
          <w:szCs w:val="24"/>
        </w:rPr>
        <w:t>Pozwoli to na złożenie ważnej oferty w przedmiotowym postępowaniu</w:t>
      </w:r>
      <w:r w:rsidR="004B1597">
        <w:rPr>
          <w:rFonts w:ascii="Times New Roman" w:hAnsi="Times New Roman" w:cs="Times New Roman"/>
          <w:sz w:val="24"/>
          <w:szCs w:val="24"/>
        </w:rPr>
        <w:t>.</w:t>
      </w:r>
    </w:p>
    <w:p w14:paraId="1225BE99" w14:textId="77777777" w:rsidR="004B1597" w:rsidRDefault="004B159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ACA244" w14:textId="325BB2B8" w:rsidR="00F23291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 w:rsidRPr="00E8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dostarczenie samochodu </w:t>
      </w:r>
      <w:r w:rsidRPr="00E81CC1">
        <w:rPr>
          <w:rFonts w:ascii="Times New Roman" w:hAnsi="Times New Roman" w:cs="Times New Roman"/>
          <w:b/>
          <w:sz w:val="24"/>
          <w:szCs w:val="24"/>
        </w:rPr>
        <w:t xml:space="preserve"> wyposażonego w hamulce bębnowe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7D5ED9" w14:textId="77777777" w:rsidR="00F23291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9DB8" w14:textId="46B4135C" w:rsidR="00F23291" w:rsidRPr="004B1597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9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B1597" w:rsidRPr="004B1597">
        <w:rPr>
          <w:rFonts w:ascii="Times New Roman" w:hAnsi="Times New Roman" w:cs="Times New Roman"/>
          <w:b/>
          <w:bCs/>
          <w:sz w:val="24"/>
          <w:szCs w:val="24"/>
        </w:rPr>
        <w:t>nr 40</w:t>
      </w:r>
    </w:p>
    <w:p w14:paraId="25334EDF" w14:textId="77777777" w:rsidR="00F23291" w:rsidRPr="00F23291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>Dot.: Pkt 8 (II) zał. nr 1f</w:t>
      </w:r>
    </w:p>
    <w:p w14:paraId="64D9F912" w14:textId="5A2BF7DF" w:rsidR="00F23291" w:rsidRPr="00F23291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91">
        <w:rPr>
          <w:rFonts w:ascii="Times New Roman" w:hAnsi="Times New Roman" w:cs="Times New Roman"/>
          <w:sz w:val="24"/>
          <w:szCs w:val="24"/>
        </w:rPr>
        <w:t>Czy ze względu na bardzo ograniczoną dostępność podwozi, Zamawiający dopuści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sz w:val="24"/>
          <w:szCs w:val="24"/>
        </w:rPr>
        <w:t>pojazd z</w:t>
      </w:r>
      <w:r w:rsidR="004B1597">
        <w:rPr>
          <w:rFonts w:ascii="Times New Roman" w:hAnsi="Times New Roman" w:cs="Times New Roman"/>
          <w:sz w:val="24"/>
          <w:szCs w:val="24"/>
        </w:rPr>
        <w:t> </w:t>
      </w:r>
      <w:r w:rsidRPr="00F23291">
        <w:rPr>
          <w:rFonts w:ascii="Times New Roman" w:hAnsi="Times New Roman" w:cs="Times New Roman"/>
          <w:sz w:val="24"/>
          <w:szCs w:val="24"/>
        </w:rPr>
        <w:t>kabiną, która nie będzie wyposażona w leżankę oraz z przestrzenią za fotelami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F23291">
        <w:rPr>
          <w:rFonts w:ascii="Times New Roman" w:hAnsi="Times New Roman" w:cs="Times New Roman"/>
          <w:sz w:val="24"/>
          <w:szCs w:val="24"/>
        </w:rPr>
        <w:t>mniejszą niż 200mm?</w:t>
      </w:r>
    </w:p>
    <w:p w14:paraId="63954422" w14:textId="77777777" w:rsidR="004B1597" w:rsidRDefault="004B1597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243D8" w14:textId="6FF8C953" w:rsidR="00F23291" w:rsidRPr="006F4DDA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Pr="006F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B1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 dostarczenie samochodu</w:t>
      </w:r>
      <w:r w:rsidRPr="006F4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DA" w:rsidRPr="006F4DDA">
        <w:rPr>
          <w:rFonts w:ascii="Times New Roman" w:hAnsi="Times New Roman" w:cs="Times New Roman"/>
          <w:b/>
          <w:sz w:val="24"/>
          <w:szCs w:val="24"/>
        </w:rPr>
        <w:t xml:space="preserve">bez </w:t>
      </w:r>
      <w:r w:rsidRPr="006F4DDA">
        <w:rPr>
          <w:rFonts w:ascii="Times New Roman" w:hAnsi="Times New Roman" w:cs="Times New Roman"/>
          <w:b/>
          <w:sz w:val="24"/>
          <w:szCs w:val="24"/>
        </w:rPr>
        <w:t>leżan</w:t>
      </w:r>
      <w:r w:rsidR="006F4DDA" w:rsidRPr="006F4DDA">
        <w:rPr>
          <w:rFonts w:ascii="Times New Roman" w:hAnsi="Times New Roman" w:cs="Times New Roman"/>
          <w:b/>
          <w:sz w:val="24"/>
          <w:szCs w:val="24"/>
        </w:rPr>
        <w:t>ki</w:t>
      </w:r>
      <w:r w:rsidRPr="006F4DDA">
        <w:rPr>
          <w:rFonts w:ascii="Times New Roman" w:hAnsi="Times New Roman" w:cs="Times New Roman"/>
          <w:b/>
          <w:sz w:val="24"/>
          <w:szCs w:val="24"/>
        </w:rPr>
        <w:t xml:space="preserve"> oraz z przestrzenią za fotelami</w:t>
      </w:r>
      <w:r w:rsidR="006F4DDA" w:rsidRPr="006F4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DA">
        <w:rPr>
          <w:rFonts w:ascii="Times New Roman" w:hAnsi="Times New Roman" w:cs="Times New Roman"/>
          <w:b/>
          <w:sz w:val="24"/>
          <w:szCs w:val="24"/>
        </w:rPr>
        <w:t>mniejszą niż 200mm.</w:t>
      </w:r>
    </w:p>
    <w:p w14:paraId="1E75936F" w14:textId="77B895D6" w:rsidR="00F23291" w:rsidRDefault="00F2329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1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A7B3F2" w14:textId="2679C869" w:rsidR="006F4DDA" w:rsidRPr="004B1597" w:rsidRDefault="006F4DD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97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4B1597" w:rsidRPr="004B1597">
        <w:rPr>
          <w:rFonts w:ascii="Times New Roman" w:hAnsi="Times New Roman" w:cs="Times New Roman"/>
          <w:b/>
          <w:bCs/>
          <w:sz w:val="24"/>
          <w:szCs w:val="24"/>
        </w:rPr>
        <w:t>nr 41</w:t>
      </w:r>
    </w:p>
    <w:p w14:paraId="6FAF31CA" w14:textId="77777777" w:rsidR="006F4DDA" w:rsidRPr="006F4DDA" w:rsidRDefault="006F4DD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DA">
        <w:rPr>
          <w:rFonts w:ascii="Times New Roman" w:hAnsi="Times New Roman" w:cs="Times New Roman"/>
          <w:sz w:val="24"/>
          <w:szCs w:val="24"/>
        </w:rPr>
        <w:t>Dot.: Pkt 3.1 zał. nr 1f</w:t>
      </w:r>
    </w:p>
    <w:p w14:paraId="7F592557" w14:textId="3F0982D5" w:rsidR="006F4DDA" w:rsidRPr="00551F83" w:rsidRDefault="006F4DD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DA">
        <w:rPr>
          <w:rFonts w:ascii="Times New Roman" w:hAnsi="Times New Roman" w:cs="Times New Roman"/>
          <w:sz w:val="24"/>
          <w:szCs w:val="24"/>
        </w:rPr>
        <w:t>Czy Zamawiający dopuszcza awaryjne zasilanie bazujące na pompie hydraulicznej,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sz w:val="24"/>
          <w:szCs w:val="24"/>
        </w:rPr>
        <w:t>silniku elektrycznym 3kW 24V zasilanym z akumulatorów pojazdu pozwalającym na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sz w:val="24"/>
          <w:szCs w:val="24"/>
        </w:rPr>
        <w:t>około 3 minuty ciągłej pracy urządzenia? Takie rozwiązanie jest dużo prostsze w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sz w:val="24"/>
          <w:szCs w:val="24"/>
        </w:rPr>
        <w:t>zastosowaniu, wystarczy uruchomić pompę włącznikiem za pomocą jednego przycisku.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sz w:val="24"/>
          <w:szCs w:val="24"/>
        </w:rPr>
        <w:t>Zajmuje mniej miejsca niż agregat spalinowy i jest przez to dużo lżejsze. Czas pracy</w:t>
      </w:r>
      <w:r w:rsidR="004B1597">
        <w:rPr>
          <w:rFonts w:ascii="Times New Roman" w:hAnsi="Times New Roman" w:cs="Times New Roman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sz w:val="24"/>
          <w:szCs w:val="24"/>
        </w:rPr>
        <w:t>agregaty elektrycznego w</w:t>
      </w:r>
      <w:r w:rsidR="00551F83">
        <w:rPr>
          <w:rFonts w:ascii="Times New Roman" w:hAnsi="Times New Roman" w:cs="Times New Roman"/>
          <w:sz w:val="24"/>
          <w:szCs w:val="24"/>
        </w:rPr>
        <w:t> </w:t>
      </w:r>
      <w:r w:rsidRPr="006F4DDA">
        <w:rPr>
          <w:rFonts w:ascii="Times New Roman" w:hAnsi="Times New Roman" w:cs="Times New Roman"/>
          <w:sz w:val="24"/>
          <w:szCs w:val="24"/>
        </w:rPr>
        <w:t>zupełności wystarczy na zdjęcie kontenera i odstawienie go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sz w:val="24"/>
          <w:szCs w:val="24"/>
        </w:rPr>
        <w:t>na ziemię.</w:t>
      </w:r>
    </w:p>
    <w:p w14:paraId="216F545D" w14:textId="77777777" w:rsidR="00551F83" w:rsidRDefault="00551F83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A9C9B7" w14:textId="409A2903" w:rsidR="006F4DDA" w:rsidRPr="006F4DDA" w:rsidRDefault="006F4DDA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4</w:t>
      </w:r>
      <w:r w:rsidR="0055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F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5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 dostarczenie samochodu</w:t>
      </w:r>
      <w:r w:rsidRPr="006F4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20">
        <w:rPr>
          <w:rFonts w:ascii="Times New Roman" w:hAnsi="Times New Roman" w:cs="Times New Roman"/>
          <w:b/>
          <w:sz w:val="24"/>
          <w:szCs w:val="24"/>
        </w:rPr>
        <w:t xml:space="preserve">wyposażonego w </w:t>
      </w:r>
      <w:r w:rsidRPr="006F4DDA">
        <w:rPr>
          <w:rFonts w:ascii="Times New Roman" w:hAnsi="Times New Roman" w:cs="Times New Roman"/>
          <w:b/>
          <w:sz w:val="24"/>
          <w:szCs w:val="24"/>
        </w:rPr>
        <w:t>awaryjn</w:t>
      </w:r>
      <w:r w:rsidR="00F23B20">
        <w:rPr>
          <w:rFonts w:ascii="Times New Roman" w:hAnsi="Times New Roman" w:cs="Times New Roman"/>
          <w:b/>
          <w:sz w:val="24"/>
          <w:szCs w:val="24"/>
        </w:rPr>
        <w:t>e</w:t>
      </w:r>
      <w:r w:rsidRPr="006F4DDA">
        <w:rPr>
          <w:rFonts w:ascii="Times New Roman" w:hAnsi="Times New Roman" w:cs="Times New Roman"/>
          <w:b/>
          <w:sz w:val="24"/>
          <w:szCs w:val="24"/>
        </w:rPr>
        <w:t xml:space="preserve"> zasilanie bazujące na pompie hydraulicznej,</w:t>
      </w:r>
      <w:r w:rsidR="00F2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b/>
          <w:sz w:val="24"/>
          <w:szCs w:val="24"/>
        </w:rPr>
        <w:t>silniku elektrycznym 3kW 24V zasilanym z</w:t>
      </w:r>
      <w:r w:rsidR="00551F83">
        <w:rPr>
          <w:rFonts w:ascii="Times New Roman" w:hAnsi="Times New Roman" w:cs="Times New Roman"/>
          <w:b/>
          <w:sz w:val="24"/>
          <w:szCs w:val="24"/>
        </w:rPr>
        <w:t> </w:t>
      </w:r>
      <w:r w:rsidRPr="006F4DDA">
        <w:rPr>
          <w:rFonts w:ascii="Times New Roman" w:hAnsi="Times New Roman" w:cs="Times New Roman"/>
          <w:b/>
          <w:sz w:val="24"/>
          <w:szCs w:val="24"/>
        </w:rPr>
        <w:t>akumulatorów pojazdu pozwalającym na</w:t>
      </w:r>
      <w:r w:rsidR="00F2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DDA">
        <w:rPr>
          <w:rFonts w:ascii="Times New Roman" w:hAnsi="Times New Roman" w:cs="Times New Roman"/>
          <w:b/>
          <w:sz w:val="24"/>
          <w:szCs w:val="24"/>
        </w:rPr>
        <w:t>około 3 minuty ciągłej pracy urządzenia</w:t>
      </w:r>
      <w:r w:rsidR="00F23B20">
        <w:rPr>
          <w:rFonts w:ascii="Times New Roman" w:hAnsi="Times New Roman" w:cs="Times New Roman"/>
          <w:b/>
          <w:sz w:val="24"/>
          <w:szCs w:val="24"/>
        </w:rPr>
        <w:t>.</w:t>
      </w:r>
    </w:p>
    <w:p w14:paraId="4705CE69" w14:textId="77777777" w:rsidR="00CD1ED0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ED29" w14:textId="73868EFC" w:rsidR="00F23B20" w:rsidRPr="00551F83" w:rsidRDefault="00F23B2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F83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551F83" w:rsidRPr="00551F83">
        <w:rPr>
          <w:rFonts w:ascii="Times New Roman" w:hAnsi="Times New Roman" w:cs="Times New Roman"/>
          <w:b/>
          <w:bCs/>
          <w:sz w:val="24"/>
          <w:szCs w:val="24"/>
        </w:rPr>
        <w:t>nr 42</w:t>
      </w:r>
    </w:p>
    <w:p w14:paraId="44CC5F9F" w14:textId="3C061AEE" w:rsidR="00CD1ED0" w:rsidRPr="00F23B20" w:rsidRDefault="00F23B2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20">
        <w:rPr>
          <w:rFonts w:ascii="Times New Roman" w:hAnsi="Times New Roman" w:cs="Times New Roman"/>
          <w:sz w:val="24"/>
          <w:szCs w:val="24"/>
        </w:rPr>
        <w:t>Zamawiający wymaga dla części 6 zamówienia listu referencyjnego na należyte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wykonanie w</w:t>
      </w:r>
      <w:r w:rsidR="00551F83">
        <w:rPr>
          <w:rFonts w:ascii="Times New Roman" w:hAnsi="Times New Roman" w:cs="Times New Roman"/>
          <w:sz w:val="24"/>
          <w:szCs w:val="24"/>
        </w:rPr>
        <w:t> </w:t>
      </w:r>
      <w:r w:rsidRPr="00F23B20">
        <w:rPr>
          <w:rFonts w:ascii="Times New Roman" w:hAnsi="Times New Roman" w:cs="Times New Roman"/>
          <w:sz w:val="24"/>
          <w:szCs w:val="24"/>
        </w:rPr>
        <w:t>okresie ostatnich 3 lat przed upływem terminu składania ofert, a jeżeli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okres prowadzenia działalności jest krótszy w tym okresie, dostawę co najmniej 1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ciężkiego samochodu nośnika kontenerowego z napędem 6x4 (</w:t>
      </w:r>
      <w:proofErr w:type="spellStart"/>
      <w:r w:rsidRPr="00F23B20">
        <w:rPr>
          <w:rFonts w:ascii="Times New Roman" w:hAnsi="Times New Roman" w:cs="Times New Roman"/>
          <w:sz w:val="24"/>
          <w:szCs w:val="24"/>
        </w:rPr>
        <w:t>SCKn</w:t>
      </w:r>
      <w:proofErr w:type="spellEnd"/>
      <w:r w:rsidRPr="00F23B20">
        <w:rPr>
          <w:rFonts w:ascii="Times New Roman" w:hAnsi="Times New Roman" w:cs="Times New Roman"/>
          <w:sz w:val="24"/>
          <w:szCs w:val="24"/>
        </w:rPr>
        <w:t xml:space="preserve"> 6x4) o wartości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nie mniejszej niż 600.000,00 zł brutto każdy.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Zwracamy uwagę zamawiającego, że w ostatnich latach ilość zamówień na tego typu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pojazdy była bardzo ograniczona, a w związku z tym uzyskanie, zrealizowanie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F23B20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51F83">
        <w:rPr>
          <w:rFonts w:ascii="Times New Roman" w:hAnsi="Times New Roman" w:cs="Times New Roman"/>
          <w:sz w:val="24"/>
          <w:szCs w:val="24"/>
        </w:rPr>
        <w:t> </w:t>
      </w:r>
      <w:r w:rsidRPr="00F23B20">
        <w:rPr>
          <w:rFonts w:ascii="Times New Roman" w:hAnsi="Times New Roman" w:cs="Times New Roman"/>
          <w:sz w:val="24"/>
          <w:szCs w:val="24"/>
        </w:rPr>
        <w:t>otrzymanie referencji było bardzo utrudnione. Czy w związku z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powyższym Zamawiający dopuści dla 6 części zamówienia wykazanie się dostawą co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najmniej 1 ciężkiego samochodu ratowniczo-gaśniczego z napędem 6x6 (GCBA 6x6) o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F23B20">
        <w:rPr>
          <w:rFonts w:ascii="Times New Roman" w:hAnsi="Times New Roman" w:cs="Times New Roman"/>
          <w:sz w:val="24"/>
          <w:szCs w:val="24"/>
        </w:rPr>
        <w:t>wartości nie mniejszej niż 1.100.000,00 zł brutto.</w:t>
      </w:r>
    </w:p>
    <w:p w14:paraId="37389A8D" w14:textId="77777777" w:rsidR="00551F83" w:rsidRDefault="00551F83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0C8612" w14:textId="1A8ACC15" w:rsidR="00CD1ED0" w:rsidRPr="007B19C2" w:rsidRDefault="00FE4E4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C2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551F83" w:rsidRPr="007B19C2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7B19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83" w:rsidRPr="007B1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9C2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7B19C2" w:rsidRPr="007B19C2">
        <w:rPr>
          <w:rFonts w:ascii="Times New Roman" w:hAnsi="Times New Roman" w:cs="Times New Roman"/>
          <w:b/>
          <w:bCs/>
          <w:sz w:val="24"/>
          <w:szCs w:val="24"/>
        </w:rPr>
        <w:t xml:space="preserve"> podtrzymuje zapisy SWZ</w:t>
      </w:r>
      <w:r w:rsidR="007B19C2" w:rsidRPr="007B19C2">
        <w:rPr>
          <w:rFonts w:ascii="Times New Roman" w:hAnsi="Times New Roman" w:cs="Times New Roman"/>
          <w:sz w:val="24"/>
          <w:szCs w:val="24"/>
        </w:rPr>
        <w:t>.</w:t>
      </w:r>
      <w:r w:rsidRPr="007B1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00B8C" w14:textId="77777777" w:rsidR="00CD1ED0" w:rsidRPr="00FE4E45" w:rsidRDefault="00CD1ED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9157DF" w14:textId="77777777" w:rsidR="006A1EF2" w:rsidRDefault="006A1EF2" w:rsidP="001938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156A92" w14:textId="5AC988C8" w:rsidR="00A8063D" w:rsidRPr="00551F83" w:rsidRDefault="00FE4E45" w:rsidP="001938EE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551F83">
        <w:rPr>
          <w:rFonts w:ascii="Times New Roman" w:hAnsi="Times New Roman" w:cs="Times New Roman"/>
          <w:b/>
          <w:sz w:val="22"/>
          <w:szCs w:val="22"/>
        </w:rPr>
        <w:t>Pytanie</w:t>
      </w:r>
      <w:r w:rsidR="00551F83">
        <w:rPr>
          <w:rFonts w:ascii="Times New Roman" w:hAnsi="Times New Roman" w:cs="Times New Roman"/>
          <w:b/>
          <w:sz w:val="22"/>
          <w:szCs w:val="22"/>
        </w:rPr>
        <w:t xml:space="preserve"> nr 43</w:t>
      </w:r>
    </w:p>
    <w:p w14:paraId="704A51DE" w14:textId="77777777" w:rsidR="00551F83" w:rsidRDefault="00551F83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038B" w14:textId="4D694A54" w:rsidR="00FE4E45" w:rsidRPr="00551F83" w:rsidRDefault="00FE4E45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83">
        <w:rPr>
          <w:rFonts w:ascii="Times New Roman" w:hAnsi="Times New Roman" w:cs="Times New Roman"/>
          <w:sz w:val="24"/>
          <w:szCs w:val="24"/>
        </w:rPr>
        <w:t>Szanowni Państwo, w związku z ogłoszeniem postępowania nr WL.2370.7.2022, którego przedmiotem jest</w:t>
      </w:r>
      <w:r w:rsidR="00B6674C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dostawa 12 samochodów pożarniczych zwracamy się z prośbą dotyczącą wymagań posiadania przez</w:t>
      </w:r>
      <w:r w:rsidR="00B6674C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Wykonawcę zdolności technicznej lub zawodowej dla 7 i 8 części zamówienia. Czy Zamawiający wyraża</w:t>
      </w:r>
      <w:r w:rsidR="00B6674C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zgodę na ubieganie się do udzielania zamówienia Wykonawców, którzy wykonali należycie w okresie</w:t>
      </w:r>
      <w:r w:rsidR="00B6674C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ostatnich 3 lat przed upływem terminu składania ofert, a jeżeli okres prowadzenia działalności jest</w:t>
      </w:r>
      <w:r w:rsidR="00B6674C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krótszy w tym okresie, dostawę co najmniej 1 samochodu specjalnego, dowolnego typu zgodnego z</w:t>
      </w:r>
      <w:r w:rsidR="00B6674C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Wykazem zatwierdzonych „Standardów wyposażenia” z dnia 14 lipca 2020 r., będącym załącznikiem do</w:t>
      </w:r>
      <w:r w:rsid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Wytycznych standaryzacji wyposażenia pojazdów pożarniczych i innych środków transportu Państwowej</w:t>
      </w:r>
      <w:r w:rsidR="00B6674C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Pr="00551F83">
        <w:rPr>
          <w:rFonts w:ascii="Times New Roman" w:hAnsi="Times New Roman" w:cs="Times New Roman"/>
          <w:sz w:val="24"/>
          <w:szCs w:val="24"/>
        </w:rPr>
        <w:t>Straży Pożarnej z 14 kwietnia 2011 r. o wartości nie mniejszej niż odpowiednio: 1) dla części 7zamówienia – 800.000,00 zł brutto, 2) dla części 8 zamówienia – 600.000,00 zł brutto?</w:t>
      </w:r>
    </w:p>
    <w:p w14:paraId="730041D5" w14:textId="77777777" w:rsidR="00551F83" w:rsidRDefault="00551F83" w:rsidP="001938E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58A2CF0" w14:textId="46D68FC7" w:rsidR="00FE4E45" w:rsidRPr="007B19C2" w:rsidRDefault="00B6674C" w:rsidP="001938E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B19C2">
        <w:rPr>
          <w:rFonts w:ascii="Times New Roman" w:hAnsi="Times New Roman" w:cs="Times New Roman"/>
          <w:b/>
          <w:color w:val="auto"/>
          <w:sz w:val="22"/>
          <w:szCs w:val="22"/>
        </w:rPr>
        <w:t>Ad.</w:t>
      </w:r>
      <w:r w:rsidR="00551F83" w:rsidRPr="007B19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43</w:t>
      </w:r>
      <w:r w:rsidRPr="007B19C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7B19C2" w:rsidRPr="007B19C2">
        <w:rPr>
          <w:rFonts w:ascii="Times New Roman" w:hAnsi="Times New Roman" w:cs="Times New Roman"/>
          <w:b/>
          <w:bCs/>
          <w:color w:val="auto"/>
        </w:rPr>
        <w:t xml:space="preserve"> Zamawiający podtrzymuje zapisy SWZ.</w:t>
      </w:r>
    </w:p>
    <w:p w14:paraId="0AEA4F98" w14:textId="77777777" w:rsidR="00551F83" w:rsidRDefault="00551F83" w:rsidP="001938E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F56E2D4" w14:textId="77777777" w:rsidR="006B471F" w:rsidRDefault="006B471F" w:rsidP="001938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AE73C6" w14:textId="07AB3D2F" w:rsidR="00B6674C" w:rsidRPr="00B6674C" w:rsidRDefault="00B6674C" w:rsidP="001938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674C">
        <w:rPr>
          <w:rFonts w:ascii="Times New Roman" w:hAnsi="Times New Roman" w:cs="Times New Roman"/>
          <w:b/>
          <w:sz w:val="22"/>
          <w:szCs w:val="22"/>
        </w:rPr>
        <w:t>Pytanie</w:t>
      </w:r>
      <w:r w:rsidR="00551F83">
        <w:rPr>
          <w:rFonts w:ascii="Times New Roman" w:hAnsi="Times New Roman" w:cs="Times New Roman"/>
          <w:b/>
          <w:sz w:val="22"/>
          <w:szCs w:val="22"/>
        </w:rPr>
        <w:t xml:space="preserve"> nr 44</w:t>
      </w:r>
    </w:p>
    <w:p w14:paraId="3F4B43C6" w14:textId="77777777" w:rsidR="001F7C70" w:rsidRDefault="00B6674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C">
        <w:rPr>
          <w:rFonts w:ascii="Times New Roman" w:hAnsi="Times New Roman" w:cs="Times New Roman"/>
          <w:sz w:val="24"/>
          <w:szCs w:val="24"/>
        </w:rPr>
        <w:t>Szanowni Państwo, zwracamy się z uprzejmą prośbą o odpowiedź na poniższe pytania dotyczące</w:t>
      </w:r>
      <w:r w:rsidR="001F7C70">
        <w:rPr>
          <w:rFonts w:ascii="Times New Roman" w:hAnsi="Times New Roman" w:cs="Times New Roman"/>
          <w:sz w:val="24"/>
          <w:szCs w:val="24"/>
        </w:rPr>
        <w:t xml:space="preserve"> </w:t>
      </w:r>
      <w:r w:rsidRPr="00B6674C">
        <w:rPr>
          <w:rFonts w:ascii="Times New Roman" w:hAnsi="Times New Roman" w:cs="Times New Roman"/>
          <w:sz w:val="24"/>
          <w:szCs w:val="24"/>
        </w:rPr>
        <w:t>specyfikacji technicznych dwóch części pojazdów. Dla części 7: 1. Dot. II Rozdziału "Podwozie z kabiną",</w:t>
      </w:r>
      <w:r w:rsidR="001F7C70">
        <w:rPr>
          <w:rFonts w:ascii="Times New Roman" w:hAnsi="Times New Roman" w:cs="Times New Roman"/>
          <w:sz w:val="24"/>
          <w:szCs w:val="24"/>
        </w:rPr>
        <w:t xml:space="preserve"> </w:t>
      </w:r>
      <w:r w:rsidRPr="00B6674C">
        <w:rPr>
          <w:rFonts w:ascii="Times New Roman" w:hAnsi="Times New Roman" w:cs="Times New Roman"/>
          <w:sz w:val="24"/>
          <w:szCs w:val="24"/>
        </w:rPr>
        <w:t>punkt 5 - Czy Zamawiający dopuści, aby wszystkie osie pojazdu były wyposażone w hamulce tarczowe,</w:t>
      </w:r>
      <w:r w:rsidR="001F7C70">
        <w:rPr>
          <w:rFonts w:ascii="Times New Roman" w:hAnsi="Times New Roman" w:cs="Times New Roman"/>
          <w:sz w:val="24"/>
          <w:szCs w:val="24"/>
        </w:rPr>
        <w:t xml:space="preserve"> </w:t>
      </w:r>
      <w:r w:rsidRPr="00B6674C">
        <w:rPr>
          <w:rFonts w:ascii="Times New Roman" w:hAnsi="Times New Roman" w:cs="Times New Roman"/>
          <w:sz w:val="24"/>
          <w:szCs w:val="24"/>
        </w:rPr>
        <w:t xml:space="preserve">zamiast bębnowych? </w:t>
      </w:r>
    </w:p>
    <w:p w14:paraId="7276F81F" w14:textId="77777777" w:rsidR="00551F83" w:rsidRDefault="00551F83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CF38E5" w14:textId="36DA92C7" w:rsidR="001F7C70" w:rsidRDefault="00904C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</w:t>
      </w:r>
      <w:r w:rsidR="0055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44. </w:t>
      </w:r>
      <w:r w:rsidRPr="006F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dopuszcza dostarczenie samochodu</w:t>
      </w:r>
      <w:r w:rsidRPr="006F4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wyposażonego w hamulce tarczowe, zamiast bębnowych.</w:t>
      </w:r>
    </w:p>
    <w:p w14:paraId="144B9E3E" w14:textId="77777777" w:rsidR="00904C39" w:rsidRDefault="00904C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66BCD" w14:textId="115550B4" w:rsidR="001F7C70" w:rsidRPr="00904C39" w:rsidRDefault="001F7C70" w:rsidP="001938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674C">
        <w:rPr>
          <w:rFonts w:ascii="Times New Roman" w:hAnsi="Times New Roman" w:cs="Times New Roman"/>
          <w:b/>
          <w:sz w:val="22"/>
          <w:szCs w:val="22"/>
        </w:rPr>
        <w:t>Pytanie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1F83">
        <w:rPr>
          <w:rFonts w:ascii="Times New Roman" w:hAnsi="Times New Roman" w:cs="Times New Roman"/>
          <w:b/>
          <w:sz w:val="22"/>
          <w:szCs w:val="22"/>
        </w:rPr>
        <w:t>nr 45</w:t>
      </w:r>
    </w:p>
    <w:p w14:paraId="729AEBF9" w14:textId="628E7E55" w:rsidR="001F7C70" w:rsidRDefault="00B6674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C">
        <w:rPr>
          <w:rFonts w:ascii="Times New Roman" w:hAnsi="Times New Roman" w:cs="Times New Roman"/>
          <w:sz w:val="24"/>
          <w:szCs w:val="24"/>
        </w:rPr>
        <w:t>Dot. II Rozdziału</w:t>
      </w:r>
      <w:r w:rsidR="001F7C70">
        <w:rPr>
          <w:rFonts w:ascii="Times New Roman" w:hAnsi="Times New Roman" w:cs="Times New Roman"/>
          <w:sz w:val="24"/>
          <w:szCs w:val="24"/>
        </w:rPr>
        <w:t xml:space="preserve"> "Podwozie z kabiną", punkt 25 </w:t>
      </w:r>
      <w:r w:rsidRPr="00B6674C">
        <w:rPr>
          <w:rFonts w:ascii="Times New Roman" w:hAnsi="Times New Roman" w:cs="Times New Roman"/>
          <w:sz w:val="24"/>
          <w:szCs w:val="24"/>
        </w:rPr>
        <w:t>Czy Zamawiający dopuści, aby</w:t>
      </w:r>
      <w:r w:rsidR="001F7C70">
        <w:rPr>
          <w:rFonts w:ascii="Times New Roman" w:hAnsi="Times New Roman" w:cs="Times New Roman"/>
          <w:sz w:val="24"/>
          <w:szCs w:val="24"/>
        </w:rPr>
        <w:t xml:space="preserve"> </w:t>
      </w:r>
      <w:r w:rsidRPr="00B6674C">
        <w:rPr>
          <w:rFonts w:ascii="Times New Roman" w:hAnsi="Times New Roman" w:cs="Times New Roman"/>
          <w:sz w:val="24"/>
          <w:szCs w:val="24"/>
        </w:rPr>
        <w:t>wszelkie funkcje użytkowe wszystkich układów i urządzeń pojazdu musiały zachować swoje właściwości</w:t>
      </w:r>
      <w:r w:rsidR="001F7C70">
        <w:rPr>
          <w:rFonts w:ascii="Times New Roman" w:hAnsi="Times New Roman" w:cs="Times New Roman"/>
          <w:sz w:val="24"/>
          <w:szCs w:val="24"/>
        </w:rPr>
        <w:t xml:space="preserve"> </w:t>
      </w:r>
      <w:r w:rsidRPr="00B6674C">
        <w:rPr>
          <w:rFonts w:ascii="Times New Roman" w:hAnsi="Times New Roman" w:cs="Times New Roman"/>
          <w:sz w:val="24"/>
          <w:szCs w:val="24"/>
        </w:rPr>
        <w:t xml:space="preserve">pracy w temperaturach od - 12 °C do 45 °C? </w:t>
      </w:r>
    </w:p>
    <w:p w14:paraId="1E97D655" w14:textId="77777777" w:rsidR="00487EA1" w:rsidRDefault="00487EA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6A4AC" w14:textId="36B357C0" w:rsidR="001F7C70" w:rsidRDefault="001F7C7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C39">
        <w:rPr>
          <w:rFonts w:ascii="Times New Roman" w:hAnsi="Times New Roman" w:cs="Times New Roman"/>
          <w:b/>
          <w:sz w:val="24"/>
          <w:szCs w:val="24"/>
        </w:rPr>
        <w:t>Ad.</w:t>
      </w:r>
      <w:r w:rsidR="00487EA1">
        <w:rPr>
          <w:rFonts w:ascii="Times New Roman" w:hAnsi="Times New Roman" w:cs="Times New Roman"/>
          <w:b/>
          <w:sz w:val="24"/>
          <w:szCs w:val="24"/>
        </w:rPr>
        <w:t xml:space="preserve"> 45.</w:t>
      </w:r>
      <w:r w:rsidR="00904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C39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</w:p>
    <w:p w14:paraId="39855FB5" w14:textId="77777777" w:rsidR="00904C39" w:rsidRPr="00904C39" w:rsidRDefault="00904C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690B5" w14:textId="0EB2BB9B" w:rsidR="001F7C70" w:rsidRPr="00B6674C" w:rsidRDefault="001F7C70" w:rsidP="001938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674C">
        <w:rPr>
          <w:rFonts w:ascii="Times New Roman" w:hAnsi="Times New Roman" w:cs="Times New Roman"/>
          <w:b/>
          <w:sz w:val="22"/>
          <w:szCs w:val="22"/>
        </w:rPr>
        <w:t>Pytanie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7EA1">
        <w:rPr>
          <w:rFonts w:ascii="Times New Roman" w:hAnsi="Times New Roman" w:cs="Times New Roman"/>
          <w:b/>
          <w:sz w:val="22"/>
          <w:szCs w:val="22"/>
        </w:rPr>
        <w:t>nr 46</w:t>
      </w:r>
    </w:p>
    <w:p w14:paraId="002D1704" w14:textId="77777777" w:rsidR="001F7C70" w:rsidRDefault="00B6674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C">
        <w:rPr>
          <w:rFonts w:ascii="Times New Roman" w:hAnsi="Times New Roman" w:cs="Times New Roman"/>
          <w:sz w:val="24"/>
          <w:szCs w:val="24"/>
        </w:rPr>
        <w:t>Dla części 8: 1. Dot. II Rozdz</w:t>
      </w:r>
      <w:r w:rsidR="001F7C70">
        <w:rPr>
          <w:rFonts w:ascii="Times New Roman" w:hAnsi="Times New Roman" w:cs="Times New Roman"/>
          <w:sz w:val="24"/>
          <w:szCs w:val="24"/>
        </w:rPr>
        <w:t xml:space="preserve">iału "Podwozie z kabiną", punkt 3 </w:t>
      </w:r>
    </w:p>
    <w:p w14:paraId="76A68D79" w14:textId="77777777" w:rsidR="001F7C70" w:rsidRDefault="00B6674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C">
        <w:rPr>
          <w:rFonts w:ascii="Times New Roman" w:hAnsi="Times New Roman" w:cs="Times New Roman"/>
          <w:sz w:val="24"/>
          <w:szCs w:val="24"/>
        </w:rPr>
        <w:t xml:space="preserve">Czy Zamawiający dopuści pojazd bez stabilizatorów przechyłów bocznych na osi przedniej </w:t>
      </w:r>
    </w:p>
    <w:p w14:paraId="0A3D4054" w14:textId="6E8E5576" w:rsidR="00B6674C" w:rsidRDefault="00B6674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C">
        <w:rPr>
          <w:rFonts w:ascii="Times New Roman" w:hAnsi="Times New Roman" w:cs="Times New Roman"/>
          <w:sz w:val="24"/>
          <w:szCs w:val="24"/>
        </w:rPr>
        <w:t>i osi tylnej?</w:t>
      </w:r>
    </w:p>
    <w:p w14:paraId="535353F4" w14:textId="77777777" w:rsidR="00487EA1" w:rsidRDefault="00487EA1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D5F4D" w14:textId="35886732" w:rsidR="00904C39" w:rsidRPr="000A363C" w:rsidRDefault="00904C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04C39">
        <w:rPr>
          <w:rFonts w:ascii="Times New Roman" w:hAnsi="Times New Roman" w:cs="Times New Roman"/>
          <w:b/>
          <w:sz w:val="24"/>
          <w:szCs w:val="24"/>
        </w:rPr>
        <w:t>Ad.</w:t>
      </w:r>
      <w:r w:rsidR="00487EA1">
        <w:rPr>
          <w:rFonts w:ascii="Times New Roman" w:hAnsi="Times New Roman" w:cs="Times New Roman"/>
          <w:b/>
          <w:sz w:val="24"/>
          <w:szCs w:val="24"/>
        </w:rPr>
        <w:t xml:space="preserve"> 46.</w:t>
      </w:r>
      <w:bookmarkStart w:id="3" w:name="_Hlk10427588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B78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DA1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standardowym wyposażeniu samochodu z zawieszeniem pneumatycznym występują stabilizatory jazdy w postaci drążków</w:t>
      </w:r>
      <w:bookmarkEnd w:id="3"/>
    </w:p>
    <w:p w14:paraId="65718F78" w14:textId="77777777" w:rsidR="001F7C70" w:rsidRDefault="001F7C7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A5834" w14:textId="071218AD" w:rsidR="001F7C70" w:rsidRPr="00B6674C" w:rsidRDefault="001F7C70" w:rsidP="001938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674C">
        <w:rPr>
          <w:rFonts w:ascii="Times New Roman" w:hAnsi="Times New Roman" w:cs="Times New Roman"/>
          <w:b/>
          <w:sz w:val="22"/>
          <w:szCs w:val="22"/>
        </w:rPr>
        <w:t>Pytanie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7EA1">
        <w:rPr>
          <w:rFonts w:ascii="Times New Roman" w:hAnsi="Times New Roman" w:cs="Times New Roman"/>
          <w:b/>
          <w:sz w:val="22"/>
          <w:szCs w:val="22"/>
        </w:rPr>
        <w:t>nr 47</w:t>
      </w:r>
    </w:p>
    <w:p w14:paraId="27A93733" w14:textId="32AEEABD" w:rsidR="001F7C70" w:rsidRDefault="00B6674C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C">
        <w:rPr>
          <w:rFonts w:ascii="Times New Roman" w:hAnsi="Times New Roman" w:cs="Times New Roman"/>
          <w:sz w:val="24"/>
          <w:szCs w:val="24"/>
        </w:rPr>
        <w:t>Dot. II Rozdziału</w:t>
      </w:r>
      <w:r w:rsidR="001F7C70">
        <w:rPr>
          <w:rFonts w:ascii="Times New Roman" w:hAnsi="Times New Roman" w:cs="Times New Roman"/>
          <w:sz w:val="24"/>
          <w:szCs w:val="24"/>
        </w:rPr>
        <w:t xml:space="preserve"> "Podwozie z kabiną", punkt 3</w:t>
      </w:r>
      <w:r w:rsidR="00D703FB">
        <w:rPr>
          <w:rFonts w:ascii="Times New Roman" w:hAnsi="Times New Roman" w:cs="Times New Roman"/>
          <w:sz w:val="24"/>
          <w:szCs w:val="24"/>
        </w:rPr>
        <w:t xml:space="preserve"> </w:t>
      </w:r>
      <w:r w:rsidRPr="00B6674C">
        <w:rPr>
          <w:rFonts w:ascii="Times New Roman" w:hAnsi="Times New Roman" w:cs="Times New Roman"/>
          <w:sz w:val="24"/>
          <w:szCs w:val="24"/>
        </w:rPr>
        <w:t>Czy Zamawiający dopuści zawieszenie pneumatyczne</w:t>
      </w:r>
      <w:r w:rsidR="001F7C70">
        <w:rPr>
          <w:rFonts w:ascii="Times New Roman" w:hAnsi="Times New Roman" w:cs="Times New Roman"/>
          <w:sz w:val="24"/>
          <w:szCs w:val="24"/>
        </w:rPr>
        <w:t xml:space="preserve"> </w:t>
      </w:r>
      <w:r w:rsidRPr="00B6674C">
        <w:rPr>
          <w:rFonts w:ascii="Times New Roman" w:hAnsi="Times New Roman" w:cs="Times New Roman"/>
          <w:sz w:val="24"/>
          <w:szCs w:val="24"/>
        </w:rPr>
        <w:t>jedynie na tylnej osi?</w:t>
      </w:r>
    </w:p>
    <w:p w14:paraId="61914BAC" w14:textId="77777777" w:rsidR="00D703FB" w:rsidRDefault="00D703FB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E987E" w14:textId="6A02B7FA" w:rsidR="00904C39" w:rsidRPr="000A363C" w:rsidRDefault="00904C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04C39">
        <w:rPr>
          <w:rFonts w:ascii="Times New Roman" w:hAnsi="Times New Roman" w:cs="Times New Roman"/>
          <w:b/>
          <w:sz w:val="24"/>
          <w:szCs w:val="24"/>
        </w:rPr>
        <w:t>Ad.</w:t>
      </w:r>
      <w:r w:rsidR="00D703FB">
        <w:rPr>
          <w:rFonts w:ascii="Times New Roman" w:hAnsi="Times New Roman" w:cs="Times New Roman"/>
          <w:b/>
          <w:sz w:val="24"/>
          <w:szCs w:val="24"/>
        </w:rPr>
        <w:t xml:space="preserve"> 47. </w:t>
      </w:r>
      <w:r w:rsidR="00211BB5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OPZ.</w:t>
      </w:r>
      <w:r w:rsidR="00211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4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aby zawieszenie pneumatyczne było na przedniej i tylnej osi.</w:t>
      </w:r>
    </w:p>
    <w:p w14:paraId="0C6CF74A" w14:textId="77777777" w:rsidR="00904C39" w:rsidRDefault="00904C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ACFB96" w14:textId="77777777" w:rsidR="00D703FB" w:rsidRDefault="00904C39" w:rsidP="00D703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674C">
        <w:rPr>
          <w:rFonts w:ascii="Times New Roman" w:hAnsi="Times New Roman" w:cs="Times New Roman"/>
          <w:b/>
          <w:sz w:val="22"/>
          <w:szCs w:val="22"/>
        </w:rPr>
        <w:t>Pytanie</w:t>
      </w:r>
      <w:r w:rsidR="00D703FB">
        <w:rPr>
          <w:rFonts w:ascii="Times New Roman" w:hAnsi="Times New Roman" w:cs="Times New Roman"/>
          <w:b/>
          <w:sz w:val="22"/>
          <w:szCs w:val="22"/>
        </w:rPr>
        <w:t xml:space="preserve"> nr 48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5888941" w14:textId="4096076F" w:rsidR="00A8063D" w:rsidRPr="00D703FB" w:rsidRDefault="00B6674C" w:rsidP="00D703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674C">
        <w:rPr>
          <w:rFonts w:ascii="Times New Roman" w:hAnsi="Times New Roman" w:cs="Times New Roman"/>
        </w:rPr>
        <w:t>Dot. II Rozdziału</w:t>
      </w:r>
      <w:r w:rsidR="001F7C70">
        <w:rPr>
          <w:rFonts w:ascii="Times New Roman" w:hAnsi="Times New Roman" w:cs="Times New Roman"/>
        </w:rPr>
        <w:t xml:space="preserve"> "Podwozie z kabiną", punkt 14 </w:t>
      </w:r>
      <w:r w:rsidRPr="00B6674C">
        <w:rPr>
          <w:rFonts w:ascii="Times New Roman" w:hAnsi="Times New Roman" w:cs="Times New Roman"/>
        </w:rPr>
        <w:t>Czy Zamawiający dopuści</w:t>
      </w:r>
      <w:r w:rsidR="001F7C70">
        <w:rPr>
          <w:rFonts w:ascii="Times New Roman" w:hAnsi="Times New Roman" w:cs="Times New Roman"/>
        </w:rPr>
        <w:t xml:space="preserve"> </w:t>
      </w:r>
      <w:r w:rsidRPr="00B6674C">
        <w:rPr>
          <w:rFonts w:ascii="Times New Roman" w:hAnsi="Times New Roman" w:cs="Times New Roman"/>
        </w:rPr>
        <w:t>odstępstwo od wymogu wyposażenia pojazdu w system ogrzewania i wentylacji niezależnego od pracy</w:t>
      </w:r>
      <w:r w:rsidR="001F7C70">
        <w:rPr>
          <w:rFonts w:ascii="Times New Roman" w:hAnsi="Times New Roman" w:cs="Times New Roman"/>
        </w:rPr>
        <w:t xml:space="preserve"> </w:t>
      </w:r>
      <w:r w:rsidRPr="00B6674C">
        <w:rPr>
          <w:rFonts w:ascii="Times New Roman" w:hAnsi="Times New Roman" w:cs="Times New Roman"/>
        </w:rPr>
        <w:t xml:space="preserve">silnika? </w:t>
      </w:r>
    </w:p>
    <w:p w14:paraId="07EB3624" w14:textId="77777777" w:rsidR="00D703FB" w:rsidRDefault="00D703FB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A1A3A" w14:textId="621F5D4C" w:rsidR="001F7C70" w:rsidRDefault="00904C39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39">
        <w:rPr>
          <w:rFonts w:ascii="Times New Roman" w:hAnsi="Times New Roman" w:cs="Times New Roman"/>
          <w:b/>
          <w:sz w:val="24"/>
          <w:szCs w:val="24"/>
        </w:rPr>
        <w:t>Ad.</w:t>
      </w:r>
      <w:r w:rsidR="00D703FB">
        <w:rPr>
          <w:rFonts w:ascii="Times New Roman" w:hAnsi="Times New Roman" w:cs="Times New Roman"/>
          <w:b/>
          <w:sz w:val="24"/>
          <w:szCs w:val="24"/>
        </w:rPr>
        <w:t xml:space="preserve"> 48.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</w:t>
      </w:r>
      <w:r w:rsidR="00F65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81CECCD" w14:textId="77777777" w:rsidR="001F7C70" w:rsidRDefault="001F7C7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A6418" w14:textId="01226A47" w:rsidR="00EA3928" w:rsidRPr="00D703FB" w:rsidRDefault="00EA3928" w:rsidP="00D7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74C">
        <w:rPr>
          <w:rFonts w:ascii="Times New Roman" w:hAnsi="Times New Roman" w:cs="Times New Roman"/>
          <w:b/>
        </w:rPr>
        <w:t>Pytanie</w:t>
      </w:r>
      <w:r w:rsidR="00D703FB">
        <w:rPr>
          <w:rFonts w:ascii="Times New Roman" w:hAnsi="Times New Roman" w:cs="Times New Roman"/>
          <w:b/>
        </w:rPr>
        <w:t xml:space="preserve"> nr 49</w:t>
      </w:r>
      <w:r>
        <w:rPr>
          <w:rFonts w:ascii="Times New Roman" w:hAnsi="Times New Roman" w:cs="Times New Roman"/>
          <w:b/>
        </w:rPr>
        <w:t xml:space="preserve"> </w:t>
      </w:r>
    </w:p>
    <w:p w14:paraId="2855639F" w14:textId="23AA5FC7" w:rsidR="00EA3928" w:rsidRPr="00D703FB" w:rsidRDefault="00D703FB" w:rsidP="00D7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1i do SIWZ, pkt. 2.4 </w:t>
      </w:r>
      <w:r w:rsidR="00EA3928" w:rsidRPr="00EA3928">
        <w:rPr>
          <w:rFonts w:ascii="Times New Roman" w:hAnsi="Times New Roman" w:cs="Times New Roman"/>
          <w:sz w:val="24"/>
          <w:szCs w:val="24"/>
        </w:rPr>
        <w:t>Zamawiający nie sprecyzował wymagań dotyczących zasilania przenośnego zestawu oświetleniowego. Z wymagań nie wynika, czy Zamawiający wymaga przenośnego zestawu oświetleniowego akumulatorowego czy przenośnego zestawu oświetleniowego zasilanego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3928" w:rsidRPr="00EA3928">
        <w:rPr>
          <w:rFonts w:ascii="Times New Roman" w:hAnsi="Times New Roman" w:cs="Times New Roman"/>
          <w:sz w:val="24"/>
          <w:szCs w:val="24"/>
        </w:rPr>
        <w:t>sieci. W przypadku zestawu oświetleniowego zasilanego z sieci konieczne jest zastosowanie przedłużacza o długości min. 20/25 m na zwijadle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3928" w:rsidRPr="00EA3928">
        <w:rPr>
          <w:rFonts w:ascii="Times New Roman" w:hAnsi="Times New Roman" w:cs="Times New Roman"/>
          <w:sz w:val="24"/>
          <w:szCs w:val="24"/>
        </w:rPr>
        <w:t>rozgałęziaczem, stopień ochrony IP67, aby umożliwić odpowiednie użytkowanie zestawu. W</w:t>
      </w:r>
      <w:r w:rsidR="00F656F3">
        <w:rPr>
          <w:rFonts w:ascii="Times New Roman" w:hAnsi="Times New Roman" w:cs="Times New Roman"/>
          <w:sz w:val="24"/>
          <w:szCs w:val="24"/>
        </w:rPr>
        <w:t> </w:t>
      </w:r>
      <w:r w:rsidR="00EA3928" w:rsidRPr="00EA3928">
        <w:rPr>
          <w:rFonts w:ascii="Times New Roman" w:hAnsi="Times New Roman" w:cs="Times New Roman"/>
          <w:sz w:val="24"/>
          <w:szCs w:val="24"/>
        </w:rPr>
        <w:t>przypadku zestawu akumulatorowego wskazane jest zastosowanie przedłużacza o długości min. 20/25 m na zwijadle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3928" w:rsidRPr="00EA3928">
        <w:rPr>
          <w:rFonts w:ascii="Times New Roman" w:hAnsi="Times New Roman" w:cs="Times New Roman"/>
          <w:sz w:val="24"/>
          <w:szCs w:val="24"/>
        </w:rPr>
        <w:t>rozgałęziaczem, stopień ochrony IP67, aby umożliwić doładowywanie systemu podczas świecenia w trakcie akcji. Czy Zamawiający wymaga przenośnego zestawu oświetleniowego akumulatorowego z przedłużaczem na zwijadle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3928" w:rsidRPr="00EA3928">
        <w:rPr>
          <w:rFonts w:ascii="Times New Roman" w:hAnsi="Times New Roman" w:cs="Times New Roman"/>
          <w:sz w:val="24"/>
          <w:szCs w:val="24"/>
        </w:rPr>
        <w:t xml:space="preserve">długości min. 20/25 m z rozgałęziaczem, stopień ochrony IP67 </w:t>
      </w:r>
      <w:r w:rsidR="00EA3928" w:rsidRPr="00EA3928">
        <w:rPr>
          <w:rFonts w:ascii="Times New Roman" w:hAnsi="Times New Roman" w:cs="Times New Roman"/>
        </w:rPr>
        <w:t>czy przenośnego zestawu oświetleniowego zasilanego z sieci z przedłużaczem o długości min. 20/25 m na zwijadle z</w:t>
      </w:r>
      <w:r>
        <w:rPr>
          <w:rFonts w:ascii="Times New Roman" w:hAnsi="Times New Roman" w:cs="Times New Roman"/>
        </w:rPr>
        <w:t> </w:t>
      </w:r>
      <w:r w:rsidR="00EA3928" w:rsidRPr="00EA3928">
        <w:rPr>
          <w:rFonts w:ascii="Times New Roman" w:hAnsi="Times New Roman" w:cs="Times New Roman"/>
        </w:rPr>
        <w:t>rozgałęziaczem, stopień ochrony IP67?</w:t>
      </w:r>
    </w:p>
    <w:p w14:paraId="2E0E361E" w14:textId="77777777" w:rsidR="00D703FB" w:rsidRDefault="00D703FB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33652" w14:textId="563042D0" w:rsidR="001F7C70" w:rsidRPr="00D703FB" w:rsidRDefault="00E1524D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3FB">
        <w:rPr>
          <w:rFonts w:ascii="Times New Roman" w:hAnsi="Times New Roman" w:cs="Times New Roman"/>
          <w:b/>
          <w:sz w:val="24"/>
          <w:szCs w:val="24"/>
        </w:rPr>
        <w:t>Ad.</w:t>
      </w:r>
      <w:r w:rsidR="00D703FB" w:rsidRPr="00D703FB">
        <w:rPr>
          <w:rFonts w:ascii="Times New Roman" w:hAnsi="Times New Roman" w:cs="Times New Roman"/>
          <w:b/>
          <w:sz w:val="24"/>
          <w:szCs w:val="24"/>
        </w:rPr>
        <w:t xml:space="preserve"> 49. </w:t>
      </w:r>
      <w:r w:rsidRPr="00D70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wymaga dostarczenia </w:t>
      </w:r>
      <w:r w:rsidRPr="00D703FB">
        <w:rPr>
          <w:rFonts w:ascii="Times New Roman" w:hAnsi="Times New Roman" w:cs="Times New Roman"/>
          <w:b/>
          <w:sz w:val="24"/>
          <w:szCs w:val="24"/>
        </w:rPr>
        <w:t>przenośnego zestawu oświetleniowego zasilanego z sieci lub agregatu prądotwórczego. Dopuszcza się zestaw zasilany z własnej baterii, z możliwością doładowywania z agregatu prądotwórczego w czasie pracy.</w:t>
      </w:r>
    </w:p>
    <w:p w14:paraId="7F47D88D" w14:textId="77777777" w:rsidR="001F7C70" w:rsidRDefault="001F7C7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F7A7A" w14:textId="77777777" w:rsidR="00D703FB" w:rsidRPr="00D703FB" w:rsidRDefault="00D703FB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FB">
        <w:rPr>
          <w:rFonts w:ascii="Times New Roman" w:hAnsi="Times New Roman" w:cs="Times New Roman"/>
          <w:b/>
          <w:bCs/>
          <w:sz w:val="24"/>
          <w:szCs w:val="24"/>
        </w:rPr>
        <w:t>Pytanie nr 50</w:t>
      </w:r>
    </w:p>
    <w:p w14:paraId="024BA7AA" w14:textId="29E26479" w:rsidR="001F7C70" w:rsidRPr="00032A0F" w:rsidRDefault="00032A0F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0F">
        <w:rPr>
          <w:rFonts w:ascii="Times New Roman" w:hAnsi="Times New Roman" w:cs="Times New Roman"/>
          <w:sz w:val="24"/>
          <w:szCs w:val="24"/>
        </w:rPr>
        <w:t>Dzień dobry, Załącznik 1F, Rozdział II Pkt. 9.6 dwa komplety (trzy dla kabiny trzyosobowej) latarek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 xml:space="preserve">wykonaniu co najmniej </w:t>
      </w:r>
      <w:proofErr w:type="spellStart"/>
      <w:r w:rsidRPr="00032A0F">
        <w:rPr>
          <w:rFonts w:ascii="Times New Roman" w:hAnsi="Times New Roman" w:cs="Times New Roman"/>
          <w:sz w:val="24"/>
          <w:szCs w:val="24"/>
        </w:rPr>
        <w:t>EEx</w:t>
      </w:r>
      <w:proofErr w:type="spellEnd"/>
      <w:r w:rsidRPr="00032A0F">
        <w:rPr>
          <w:rFonts w:ascii="Times New Roman" w:hAnsi="Times New Roman" w:cs="Times New Roman"/>
          <w:sz w:val="24"/>
          <w:szCs w:val="24"/>
        </w:rPr>
        <w:t xml:space="preserve">, IIC, T4, IP 65, </w:t>
      </w:r>
      <w:proofErr w:type="spellStart"/>
      <w:r w:rsidRPr="00032A0F">
        <w:rPr>
          <w:rFonts w:ascii="Times New Roman" w:hAnsi="Times New Roman" w:cs="Times New Roman"/>
          <w:sz w:val="24"/>
          <w:szCs w:val="24"/>
        </w:rPr>
        <w:t>udaroodpornym</w:t>
      </w:r>
      <w:proofErr w:type="spellEnd"/>
      <w:r w:rsidRPr="00032A0F">
        <w:rPr>
          <w:rFonts w:ascii="Times New Roman" w:hAnsi="Times New Roman" w:cs="Times New Roman"/>
          <w:sz w:val="24"/>
          <w:szCs w:val="24"/>
        </w:rPr>
        <w:t>, źródło światła LED o</w:t>
      </w:r>
      <w:r w:rsidR="00D703FB">
        <w:rPr>
          <w:rFonts w:ascii="Times New Roman" w:hAnsi="Times New Roman" w:cs="Times New Roman"/>
          <w:sz w:val="24"/>
          <w:szCs w:val="24"/>
        </w:rPr>
        <w:t> </w:t>
      </w:r>
      <w:r w:rsidRPr="00032A0F">
        <w:rPr>
          <w:rFonts w:ascii="Times New Roman" w:hAnsi="Times New Roman" w:cs="Times New Roman"/>
          <w:sz w:val="24"/>
          <w:szCs w:val="24"/>
        </w:rPr>
        <w:t>mocy min 175 lumenów.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Latarki kątowe z możliwością łatwego przymocowania do ubrania specjalnego. Latarki powinny posiadać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3 tryby pracy: 100% mocy, 50% mocy i tryb pulsujący, czas pracy przy pełnej mocy diody – min. 3 godz.,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w trybie niskiej mocy – min. 13 godz. Pytanie: Według stanu mojej wiedzy na rynku nie istnieje latarka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spełniająca w 100% powyższej specyfikacji, w związku z tym czy Zamawiający dopuści latarkę o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pracy 30% zamiast wymaganego 50% i czasie pracy 10 godzin zamiast wymaganych 13 godzin w</w:t>
      </w:r>
      <w:r w:rsidR="00D703FB">
        <w:rPr>
          <w:rFonts w:ascii="Times New Roman" w:hAnsi="Times New Roman" w:cs="Times New Roman"/>
          <w:sz w:val="24"/>
          <w:szCs w:val="24"/>
        </w:rPr>
        <w:t> </w:t>
      </w:r>
      <w:r w:rsidRPr="00032A0F">
        <w:rPr>
          <w:rFonts w:ascii="Times New Roman" w:hAnsi="Times New Roman" w:cs="Times New Roman"/>
          <w:sz w:val="24"/>
          <w:szCs w:val="24"/>
        </w:rPr>
        <w:t>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 xml:space="preserve">niskiej mocy? Załącznik 1i Rozdział II Pkt. 9 W kabinie załogi pojazdu zamocować 3 </w:t>
      </w:r>
      <w:proofErr w:type="spellStart"/>
      <w:r w:rsidRPr="00032A0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032A0F">
        <w:rPr>
          <w:rFonts w:ascii="Times New Roman" w:hAnsi="Times New Roman" w:cs="Times New Roman"/>
          <w:sz w:val="24"/>
          <w:szCs w:val="24"/>
        </w:rPr>
        <w:t>. ładowarek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ręcznymi latarkami akumulatorowymi kątowymi w wykonaniu EX. Latarka o</w:t>
      </w:r>
      <w:r w:rsidR="006B471F">
        <w:rPr>
          <w:rFonts w:ascii="Times New Roman" w:hAnsi="Times New Roman" w:cs="Times New Roman"/>
          <w:sz w:val="24"/>
          <w:szCs w:val="24"/>
        </w:rPr>
        <w:t> </w:t>
      </w:r>
      <w:r w:rsidRPr="00032A0F">
        <w:rPr>
          <w:rFonts w:ascii="Times New Roman" w:hAnsi="Times New Roman" w:cs="Times New Roman"/>
          <w:sz w:val="24"/>
          <w:szCs w:val="24"/>
        </w:rPr>
        <w:t>wadze nie większej niż 0,6kg,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(waga liczona z akumulatorem) wyposażona w</w:t>
      </w:r>
      <w:r w:rsidR="00D703FB">
        <w:rPr>
          <w:rFonts w:ascii="Times New Roman" w:hAnsi="Times New Roman" w:cs="Times New Roman"/>
          <w:sz w:val="24"/>
          <w:szCs w:val="24"/>
        </w:rPr>
        <w:t> </w:t>
      </w:r>
      <w:r w:rsidRPr="00032A0F">
        <w:rPr>
          <w:rFonts w:ascii="Times New Roman" w:hAnsi="Times New Roman" w:cs="Times New Roman"/>
          <w:sz w:val="24"/>
          <w:szCs w:val="24"/>
        </w:rPr>
        <w:t>źródło światła typu LED, czas świecenia w trybie wysokiej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mocy min. 3,5godz. a w trybie oszczędnym nie mniej niż 13 godz., przy czym tryb oszczędny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być mniejszy niż 30% trybu wysokiej mocy. Moc świecenia nie mniejsza niż 170 lumenów. Latarka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wyposażona w klips umożliwiający zaczepienie latarki na elementach umundurowania strażaka.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zestawie ładowarka 230V oraz element pozwalający na zasilenie latarki bateriami alkalicznymi rozmiaru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AA lub AAA – po wyjęciu fabrycznego akumulatora. Klasa IP nie mniejsza niż 65. Pytanie: Według 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mojej wiedzy na rynku nie istnieje latarka spełniająca w 100% powyższej specyfikacji, w związku z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czy Zamawiający dopuści latarkę pracującą w trybie oszczędnym 10 godzin zamiast wymaganych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0F">
        <w:rPr>
          <w:rFonts w:ascii="Times New Roman" w:hAnsi="Times New Roman" w:cs="Times New Roman"/>
          <w:sz w:val="24"/>
          <w:szCs w:val="24"/>
        </w:rPr>
        <w:t>godzin.</w:t>
      </w:r>
    </w:p>
    <w:p w14:paraId="2B6BE3C6" w14:textId="77777777" w:rsidR="001F7C70" w:rsidRDefault="001F7C70" w:rsidP="0019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8AB6" w14:textId="1CAB18A5" w:rsidR="00075B4A" w:rsidRPr="00F656F3" w:rsidRDefault="00D703FB" w:rsidP="0007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50. </w:t>
      </w:r>
      <w:r w:rsidR="00075B4A" w:rsidRPr="00F656F3">
        <w:rPr>
          <w:rFonts w:ascii="Times New Roman" w:hAnsi="Times New Roman" w:cs="Times New Roman"/>
          <w:b/>
          <w:bCs/>
          <w:sz w:val="24"/>
          <w:szCs w:val="24"/>
        </w:rPr>
        <w:t>Zamawiający dopuszcza latarkę pracującą w trybie oszczędnym 10 godzin zamiast wymaganych 13 godzin.</w:t>
      </w:r>
    </w:p>
    <w:p w14:paraId="6ADD35F9" w14:textId="436C8EF6" w:rsidR="004C3C34" w:rsidRDefault="004C3C34" w:rsidP="0007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DF840" w14:textId="66C4FD27" w:rsidR="004C3C34" w:rsidRPr="00E5683F" w:rsidRDefault="004C3C34" w:rsidP="004C3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83F">
        <w:rPr>
          <w:rFonts w:ascii="Times New Roman" w:hAnsi="Times New Roman" w:cs="Times New Roman"/>
          <w:b/>
          <w:bCs/>
          <w:sz w:val="24"/>
          <w:szCs w:val="24"/>
        </w:rPr>
        <w:t>Pytanie nr 51</w:t>
      </w:r>
    </w:p>
    <w:p w14:paraId="4C498F62" w14:textId="6666B4CB" w:rsidR="004C3C34" w:rsidRPr="00F656F3" w:rsidRDefault="004C3C34" w:rsidP="004C3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6F3">
        <w:rPr>
          <w:rFonts w:ascii="Times New Roman" w:hAnsi="Times New Roman" w:cs="Times New Roman"/>
          <w:sz w:val="24"/>
          <w:szCs w:val="24"/>
        </w:rPr>
        <w:t xml:space="preserve">Zał. nr 1i, IV Wyposażenie pojazdu, pkt. 2.3 </w:t>
      </w:r>
    </w:p>
    <w:p w14:paraId="36B556CC" w14:textId="0D2B338F" w:rsidR="004C3C34" w:rsidRPr="00E5683F" w:rsidRDefault="004C3C34" w:rsidP="004C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3F">
        <w:rPr>
          <w:rFonts w:ascii="Times New Roman" w:hAnsi="Times New Roman" w:cs="Times New Roman"/>
          <w:sz w:val="24"/>
          <w:szCs w:val="24"/>
        </w:rPr>
        <w:t>Zamawiający wymaga masztu oświetleniowego z reflektorami LED z systemem optycznym do oświetlenia dalekosiężnego, szerokokątnego i pod masztem, o łącznej wielkości strumienia świetlnego min. 30 000 lm. Czy Zamawiający w związku z tym wymaga, aby każdy z reflektorów posiadał kompletny (potrójny) system optyczny z diodami do oświetlenia dalekosiężnego, szerokokątnego i pod masztem?</w:t>
      </w:r>
    </w:p>
    <w:p w14:paraId="57E57629" w14:textId="77777777" w:rsidR="004C3C34" w:rsidRPr="00E5683F" w:rsidRDefault="004C3C34" w:rsidP="004C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9301" w14:textId="0CD295EA" w:rsidR="004C3C34" w:rsidRPr="00F656F3" w:rsidRDefault="004C3C34" w:rsidP="004C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F3">
        <w:rPr>
          <w:rFonts w:ascii="Times New Roman" w:hAnsi="Times New Roman" w:cs="Times New Roman"/>
          <w:b/>
          <w:bCs/>
          <w:sz w:val="24"/>
          <w:szCs w:val="24"/>
        </w:rPr>
        <w:t>Ad. 51. Zamawiający wymaga aby każdy z reflektorów posiadał kompletny (potrójny) system optyczny z diodami do oświetlenia dalekosiężnego, szerokokątnego i pod masztem.</w:t>
      </w:r>
    </w:p>
    <w:p w14:paraId="05CDEF14" w14:textId="4859872A" w:rsidR="00967EE9" w:rsidRDefault="00967EE9" w:rsidP="004C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E32D07C" w14:textId="025C6AB6" w:rsidR="00967EE9" w:rsidRP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EE9">
        <w:rPr>
          <w:rFonts w:ascii="Times New Roman" w:hAnsi="Times New Roman" w:cs="Times New Roman"/>
          <w:b/>
          <w:bCs/>
          <w:sz w:val="24"/>
          <w:szCs w:val="24"/>
        </w:rPr>
        <w:t>Pytanie nr 52</w:t>
      </w:r>
    </w:p>
    <w:p w14:paraId="1E74E8EF" w14:textId="22670B4E" w:rsidR="00967EE9" w:rsidRPr="00446B4C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color w:val="000000"/>
          <w:sz w:val="24"/>
          <w:szCs w:val="24"/>
        </w:rPr>
        <w:t>Odnośnie pkt. II.9 załącznika 1i – Czy Zamawiający dopuści latarki o czasie świecenie w</w:t>
      </w:r>
      <w:r w:rsidR="00EC4E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B4C">
        <w:rPr>
          <w:rFonts w:ascii="Times New Roman" w:hAnsi="Times New Roman" w:cs="Times New Roman"/>
          <w:color w:val="000000"/>
          <w:sz w:val="24"/>
          <w:szCs w:val="24"/>
        </w:rPr>
        <w:t xml:space="preserve">trybie oszczędnym 10 godzin? </w:t>
      </w:r>
    </w:p>
    <w:p w14:paraId="51802C16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8E208" w14:textId="103161C3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 xml:space="preserve"> 52.</w:t>
      </w:r>
      <w:r w:rsidRPr="00446B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6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dostarczenie </w:t>
      </w:r>
      <w:r w:rsidRPr="00446B4C">
        <w:rPr>
          <w:rFonts w:ascii="Times New Roman" w:hAnsi="Times New Roman" w:cs="Times New Roman"/>
          <w:b/>
          <w:sz w:val="24"/>
          <w:szCs w:val="24"/>
        </w:rPr>
        <w:t xml:space="preserve">samochodu  z latarkami </w:t>
      </w: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czasie świecenie </w:t>
      </w:r>
    </w:p>
    <w:p w14:paraId="03A41225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trybie oszczędnym 10 godzin. </w:t>
      </w:r>
    </w:p>
    <w:p w14:paraId="4858C29F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2F3BE9" w14:textId="6C568991" w:rsidR="00967EE9" w:rsidRPr="00EC4EA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nr 53</w:t>
      </w:r>
    </w:p>
    <w:p w14:paraId="7F1A0D91" w14:textId="5FB49538" w:rsidR="00967EE9" w:rsidRPr="00446B4C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color w:val="000000"/>
          <w:sz w:val="24"/>
          <w:szCs w:val="24"/>
        </w:rPr>
        <w:t>Odnośnie pkt. II.19 załączniki 1i – Czy Zamawiający dopuści rejestrator wideo jazdy z</w:t>
      </w:r>
      <w:r w:rsidR="00EC4E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B4C">
        <w:rPr>
          <w:rFonts w:ascii="Times New Roman" w:hAnsi="Times New Roman" w:cs="Times New Roman"/>
          <w:color w:val="000000"/>
          <w:sz w:val="24"/>
          <w:szCs w:val="24"/>
        </w:rPr>
        <w:t xml:space="preserve">nagrywaniem wyłącznie przed pojazdem? Parametry rejestratora w wskazane w OPZ wskazują na urządzenie, które nie jest dostosowane do montażu na autach ciężarowych. </w:t>
      </w:r>
    </w:p>
    <w:p w14:paraId="6EE11EB1" w14:textId="77777777" w:rsidR="00EC4EA4" w:rsidRDefault="00EC4EA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876F29" w14:textId="07C50D32" w:rsidR="00967EE9" w:rsidRPr="00446B4C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="00F65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podtrzymuje zapisy OPZ.</w:t>
      </w:r>
    </w:p>
    <w:p w14:paraId="57C0388E" w14:textId="77777777" w:rsidR="00967EE9" w:rsidRPr="00446B4C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6966D" w14:textId="27C3EF8E" w:rsidR="00967EE9" w:rsidRPr="00EC4EA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EA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EC4EA4" w:rsidRPr="00EC4EA4">
        <w:rPr>
          <w:rFonts w:ascii="Times New Roman" w:hAnsi="Times New Roman" w:cs="Times New Roman"/>
          <w:b/>
          <w:bCs/>
          <w:sz w:val="24"/>
          <w:szCs w:val="24"/>
        </w:rPr>
        <w:t xml:space="preserve"> nr 54</w:t>
      </w:r>
    </w:p>
    <w:p w14:paraId="23058A39" w14:textId="1A8797CD" w:rsidR="00967EE9" w:rsidRPr="004011AE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color w:val="000000"/>
          <w:sz w:val="24"/>
          <w:szCs w:val="24"/>
        </w:rPr>
        <w:t>Odnośnie pkt. IV.1.10 załącznika 1i – Czy Zamawiający dopuści wyciągarkę montowaną w</w:t>
      </w:r>
      <w:r w:rsidR="00EC4E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11AE">
        <w:rPr>
          <w:rFonts w:ascii="Times New Roman" w:hAnsi="Times New Roman" w:cs="Times New Roman"/>
          <w:color w:val="000000"/>
          <w:sz w:val="24"/>
          <w:szCs w:val="24"/>
        </w:rPr>
        <w:t>ramie z przodu pojazdu, wyposażoną w min. dociskacz liny, spełniającą wyma</w:t>
      </w:r>
      <w:r>
        <w:rPr>
          <w:rFonts w:ascii="Times New Roman" w:hAnsi="Times New Roman" w:cs="Times New Roman"/>
          <w:color w:val="000000"/>
          <w:sz w:val="24"/>
          <w:szCs w:val="24"/>
        </w:rPr>
        <w:t>gania normy PN-EN 14492-1.</w:t>
      </w:r>
    </w:p>
    <w:p w14:paraId="0EF3E69C" w14:textId="77777777" w:rsidR="00EC4EA4" w:rsidRDefault="00EC4EA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947025" w14:textId="430CA2C5" w:rsidR="00967EE9" w:rsidRPr="004011AE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54. </w:t>
      </w:r>
      <w:r w:rsidRPr="00401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dopuszcza dostarczenie </w:t>
      </w:r>
      <w:r w:rsidRPr="004011AE">
        <w:rPr>
          <w:rFonts w:ascii="Times New Roman" w:hAnsi="Times New Roman" w:cs="Times New Roman"/>
          <w:b/>
          <w:sz w:val="24"/>
          <w:szCs w:val="24"/>
        </w:rPr>
        <w:t xml:space="preserve">samochodu z </w:t>
      </w:r>
      <w:r w:rsidRPr="004011AE">
        <w:rPr>
          <w:rFonts w:ascii="Times New Roman" w:hAnsi="Times New Roman" w:cs="Times New Roman"/>
          <w:b/>
          <w:color w:val="000000"/>
          <w:sz w:val="24"/>
          <w:szCs w:val="24"/>
        </w:rPr>
        <w:t>wyciągarką montowaną w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011AE">
        <w:rPr>
          <w:rFonts w:ascii="Times New Roman" w:hAnsi="Times New Roman" w:cs="Times New Roman"/>
          <w:b/>
          <w:color w:val="000000"/>
          <w:sz w:val="24"/>
          <w:szCs w:val="24"/>
        </w:rPr>
        <w:t>ramie z przodu pojazdu, wyposażoną w min. dociskacz liny, spełniającą wymagania normy PN-EN 14492-1.</w:t>
      </w:r>
    </w:p>
    <w:p w14:paraId="279F0134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FDDF7D" w14:textId="37B14C2B" w:rsidR="00967EE9" w:rsidRPr="00EC4EA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EA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EC4EA4" w:rsidRPr="00EC4EA4">
        <w:rPr>
          <w:rFonts w:ascii="Times New Roman" w:hAnsi="Times New Roman" w:cs="Times New Roman"/>
          <w:b/>
          <w:bCs/>
          <w:sz w:val="24"/>
          <w:szCs w:val="24"/>
        </w:rPr>
        <w:t xml:space="preserve"> nr 55</w:t>
      </w:r>
    </w:p>
    <w:p w14:paraId="5B5CEFAA" w14:textId="2BFC1391" w:rsidR="00967EE9" w:rsidRPr="004011AE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color w:val="000000"/>
          <w:sz w:val="24"/>
          <w:szCs w:val="24"/>
        </w:rPr>
        <w:t>Odnośnie pkt. IV.1.14 załącznika 1i – Zamawiający wymaga dostarczenia do trawersy o</w:t>
      </w:r>
      <w:r w:rsidR="006B47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11AE">
        <w:rPr>
          <w:rFonts w:ascii="Times New Roman" w:hAnsi="Times New Roman" w:cs="Times New Roman"/>
          <w:color w:val="000000"/>
          <w:sz w:val="24"/>
          <w:szCs w:val="24"/>
        </w:rPr>
        <w:t>nośności min. 1800 kg: „</w:t>
      </w:r>
      <w:proofErr w:type="spellStart"/>
      <w:r w:rsidRPr="0040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zawiesia</w:t>
      </w:r>
      <w:proofErr w:type="spellEnd"/>
      <w:r w:rsidRPr="00401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łańcuchowe z hakami min. 2 t, dł. 2 m – 4 szt.</w:t>
      </w:r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”. Czy Zamawiający wymaga dostarczenia 4 sztuk zawiesi łańcuchowych z hakami o łącznej nośności 2 tony, czy też każde </w:t>
      </w:r>
      <w:proofErr w:type="spellStart"/>
      <w:r w:rsidRPr="004011AE">
        <w:rPr>
          <w:rFonts w:ascii="Times New Roman" w:hAnsi="Times New Roman" w:cs="Times New Roman"/>
          <w:color w:val="000000"/>
          <w:sz w:val="24"/>
          <w:szCs w:val="24"/>
        </w:rPr>
        <w:t>zawiesie</w:t>
      </w:r>
      <w:proofErr w:type="spellEnd"/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 ma mieć 2 tony? W takim przypadku rozmiar haka może uniemożliwić zaczepienie za koło. Czy Zamawiający dopuści </w:t>
      </w:r>
      <w:proofErr w:type="spellStart"/>
      <w:r w:rsidRPr="004011AE">
        <w:rPr>
          <w:rFonts w:ascii="Times New Roman" w:hAnsi="Times New Roman" w:cs="Times New Roman"/>
          <w:color w:val="000000"/>
          <w:sz w:val="24"/>
          <w:szCs w:val="24"/>
        </w:rPr>
        <w:t>zawiesia</w:t>
      </w:r>
      <w:proofErr w:type="spellEnd"/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 o długości 2 metry +/- 10 cm? </w:t>
      </w:r>
    </w:p>
    <w:p w14:paraId="5C48C6CD" w14:textId="77777777" w:rsidR="00EC4EA4" w:rsidRDefault="00EC4EA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632F97" w14:textId="123CEA43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55.</w:t>
      </w:r>
      <w:r w:rsidR="00EC4EA4" w:rsidRPr="00D47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775F" w:rsidRPr="00D4775F">
        <w:rPr>
          <w:rFonts w:ascii="Times New Roman" w:hAnsi="Times New Roman" w:cs="Times New Roman"/>
          <w:b/>
          <w:sz w:val="24"/>
          <w:szCs w:val="24"/>
        </w:rPr>
        <w:t>Zamawiający wymaga dostarczenia 4 sztuk zawiesi łańcuchowych z hakami o</w:t>
      </w:r>
      <w:r w:rsidR="00F12F58">
        <w:rPr>
          <w:rFonts w:ascii="Times New Roman" w:hAnsi="Times New Roman" w:cs="Times New Roman"/>
          <w:b/>
          <w:sz w:val="24"/>
          <w:szCs w:val="24"/>
        </w:rPr>
        <w:t> </w:t>
      </w:r>
      <w:r w:rsidR="00D4775F" w:rsidRPr="00D4775F">
        <w:rPr>
          <w:rFonts w:ascii="Times New Roman" w:hAnsi="Times New Roman" w:cs="Times New Roman"/>
          <w:b/>
          <w:sz w:val="24"/>
          <w:szCs w:val="24"/>
        </w:rPr>
        <w:t>łącznej nośności 2 tony</w:t>
      </w:r>
      <w:r w:rsidR="00D4775F" w:rsidRPr="00D477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257DBC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5572E1" w14:textId="4A6E19D0" w:rsidR="00967EE9" w:rsidRPr="00EC4EA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C4EA4" w:rsidRPr="00EC4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56</w:t>
      </w:r>
    </w:p>
    <w:p w14:paraId="49251CEC" w14:textId="2331EB38" w:rsidR="00967EE9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Odnośnie pkt. IV.3.9; 3.10 załącznika 1i – Zamawiający w punktach 3.9 oraz 3.10 opisuje to samo urządzenie – piłę do cięcia szyb klejonych. Czy Zamawiający dopuści dostarczenie tylko </w:t>
      </w:r>
      <w:r w:rsidRPr="00401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jednego urządzenia ręcznego do cięcia szyb klejonych wraz z wybijakiem do szyb hartowanych</w:t>
      </w:r>
      <w:r w:rsidR="00EC4EA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7882A16" w14:textId="77777777" w:rsidR="00EC4EA4" w:rsidRDefault="00EC4EA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D354E4" w14:textId="40697DF7" w:rsidR="00967EE9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384">
        <w:rPr>
          <w:rFonts w:ascii="Times New Roman" w:hAnsi="Times New Roman" w:cs="Times New Roman"/>
          <w:b/>
          <w:color w:val="000000"/>
          <w:sz w:val="24"/>
          <w:szCs w:val="24"/>
        </w:rPr>
        <w:t>Ad.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56.</w:t>
      </w:r>
      <w:r w:rsidRPr="00E77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Dopuszcza </w:t>
      </w:r>
      <w:r w:rsidRPr="004011AE">
        <w:rPr>
          <w:rFonts w:ascii="Times New Roman" w:hAnsi="Times New Roman" w:cs="Times New Roman"/>
          <w:b/>
          <w:color w:val="000000"/>
          <w:sz w:val="24"/>
          <w:szCs w:val="24"/>
        </w:rPr>
        <w:t>dostarczenie tylko jednego urządzenia ręcznego do cięcia szyb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11AE">
        <w:rPr>
          <w:rFonts w:ascii="Times New Roman" w:hAnsi="Times New Roman" w:cs="Times New Roman"/>
          <w:b/>
          <w:color w:val="000000"/>
          <w:sz w:val="24"/>
          <w:szCs w:val="24"/>
        </w:rPr>
        <w:t>klejonych wraz z wybijakiem do szyb hartowanych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FF852F" w14:textId="77777777" w:rsidR="00EC4EA4" w:rsidRDefault="00EC4EA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B3DA63" w14:textId="6CF28911" w:rsidR="00967EE9" w:rsidRPr="00EC4EA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C4EA4" w:rsidRPr="00EC4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57</w:t>
      </w:r>
    </w:p>
    <w:p w14:paraId="73CDDE6E" w14:textId="77777777" w:rsidR="00967EE9" w:rsidRPr="004011AE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Odnośnie pkt. IV.5.1 – 5.2.2 załącznika 1i – z rozpoznania rynku wynika, że nie ma producenta, który miałby w ofercie zarówno pilarki łańcuchowe ratownicze, jak i piły tarczowe do głębokiego cięcia. Czy zatem Zamawiający zgodzi się na dostarczenie pilarek łańcuchowych oraz pił tarczowych od różnych producentów? </w:t>
      </w:r>
    </w:p>
    <w:p w14:paraId="0A983BFA" w14:textId="77777777" w:rsidR="00EC4EA4" w:rsidRDefault="00EC4EA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DB1354" w14:textId="2B98ACAC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57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16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6B12" w:rsidRPr="00827E22">
        <w:rPr>
          <w:rFonts w:ascii="Times New Roman" w:hAnsi="Times New Roman" w:cs="Times New Roman"/>
          <w:b/>
          <w:color w:val="000000"/>
          <w:sz w:val="24"/>
          <w:szCs w:val="24"/>
        </w:rPr>
        <w:t>Zamawiający dopuszcza dostarczenie pilarek łańcuchowych oraz pił ta</w:t>
      </w:r>
      <w:r w:rsidR="00F16B12">
        <w:rPr>
          <w:rFonts w:ascii="Times New Roman" w:hAnsi="Times New Roman" w:cs="Times New Roman"/>
          <w:b/>
          <w:color w:val="000000"/>
          <w:sz w:val="24"/>
          <w:szCs w:val="24"/>
        </w:rPr>
        <w:t>rczowych od różnych producentów.</w:t>
      </w:r>
    </w:p>
    <w:p w14:paraId="5E81509C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FE5B5F" w14:textId="0E23B75F" w:rsidR="00967EE9" w:rsidRPr="00EC4EA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C4EA4" w:rsidRPr="00EC4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58</w:t>
      </w:r>
    </w:p>
    <w:p w14:paraId="3604182A" w14:textId="77777777" w:rsidR="00967EE9" w:rsidRPr="004011AE" w:rsidRDefault="00967EE9" w:rsidP="00EC4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Odnośnie pkt. 5.2.2 załącznika 1i – Czy Zamawiający dopuści piłę tarczową o napędzie elektrycznym o głębokości cięcia 125 mm? Są dostępne piły tarczowe o napędzie elektrycznym o większej głębokości cięcia, ale są to urządzenie dedykowane do prac budowlanych i ich zastosowanie w działaniach ratowniczych będzie nikłe; ponadto wymagają specjalnych warunków zasilania znacząco zwiększających koszt zakupu. Alternatywnie – czy Zamawiający dopuści piłę tarczowa zasilaną bateryjnie o głębokości cięcia do 145 mm? </w:t>
      </w:r>
    </w:p>
    <w:p w14:paraId="75B21109" w14:textId="77777777" w:rsidR="00EC4EA4" w:rsidRDefault="00EC4EA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1FD621" w14:textId="428E4199" w:rsidR="00967EE9" w:rsidRDefault="00967EE9" w:rsidP="009F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C4E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58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06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6C97" w:rsidRPr="00827E22">
        <w:rPr>
          <w:rFonts w:ascii="Times New Roman" w:hAnsi="Times New Roman" w:cs="Times New Roman"/>
          <w:b/>
          <w:sz w:val="24"/>
          <w:szCs w:val="24"/>
        </w:rPr>
        <w:t>Zamawiający dopuści piłę tarczowa zasilaną bateryjnie</w:t>
      </w:r>
      <w:r w:rsidR="00E06C97">
        <w:rPr>
          <w:rFonts w:ascii="Times New Roman" w:hAnsi="Times New Roman" w:cs="Times New Roman"/>
          <w:b/>
          <w:sz w:val="24"/>
          <w:szCs w:val="24"/>
        </w:rPr>
        <w:t xml:space="preserve"> o głębokości cięcia do 145 mm, p</w:t>
      </w:r>
      <w:r w:rsidR="00E06C97" w:rsidRPr="00827E22">
        <w:rPr>
          <w:rFonts w:ascii="Times New Roman" w:hAnsi="Times New Roman" w:cs="Times New Roman"/>
          <w:b/>
          <w:sz w:val="24"/>
          <w:szCs w:val="24"/>
        </w:rPr>
        <w:t>od warunkiem ko</w:t>
      </w:r>
      <w:r w:rsidR="00E06C97">
        <w:rPr>
          <w:rFonts w:ascii="Times New Roman" w:hAnsi="Times New Roman" w:cs="Times New Roman"/>
          <w:b/>
          <w:sz w:val="24"/>
          <w:szCs w:val="24"/>
        </w:rPr>
        <w:t>mpatybilności</w:t>
      </w:r>
      <w:r w:rsidR="00E06C97" w:rsidRPr="00827E22">
        <w:rPr>
          <w:rFonts w:ascii="Times New Roman" w:hAnsi="Times New Roman" w:cs="Times New Roman"/>
          <w:b/>
          <w:sz w:val="24"/>
          <w:szCs w:val="24"/>
        </w:rPr>
        <w:t xml:space="preserve"> z innymi urządzeniami zasilanych akumulatorem</w:t>
      </w:r>
      <w:r w:rsidR="00E06C97">
        <w:rPr>
          <w:rFonts w:ascii="Times New Roman" w:hAnsi="Times New Roman" w:cs="Times New Roman"/>
          <w:b/>
          <w:sz w:val="24"/>
          <w:szCs w:val="24"/>
        </w:rPr>
        <w:t xml:space="preserve"> będące na wyposażeniu dostarczonego samochodu.</w:t>
      </w:r>
    </w:p>
    <w:p w14:paraId="1E6685C9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9F23C" w14:textId="7F0B4933" w:rsidR="00967EE9" w:rsidRPr="00EE21D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E21D4"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59</w:t>
      </w:r>
    </w:p>
    <w:p w14:paraId="617EA1CA" w14:textId="77777777" w:rsidR="00967EE9" w:rsidRPr="004011AE" w:rsidRDefault="00967EE9" w:rsidP="00EE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Odnośnie pkt. 5.2.2 załącznika 1i – nie ma już tarcz ratowniczych widiowych – dostępne są tarcze ratownicze diamentowe – prosimy o zmianę zapisu i dopuszczenie tarczy ratowniczej diamentowej. </w:t>
      </w:r>
    </w:p>
    <w:p w14:paraId="0DEFBA9D" w14:textId="77777777" w:rsidR="00EE21D4" w:rsidRDefault="00EE21D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1B2D9" w14:textId="6D4D511B" w:rsidR="00967EE9" w:rsidRPr="004011AE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7384">
        <w:rPr>
          <w:rFonts w:ascii="Times New Roman" w:hAnsi="Times New Roman" w:cs="Times New Roman"/>
          <w:b/>
          <w:sz w:val="24"/>
          <w:szCs w:val="24"/>
        </w:rPr>
        <w:t>Ad.</w:t>
      </w:r>
      <w:r w:rsidR="00EE21D4">
        <w:rPr>
          <w:rFonts w:ascii="Times New Roman" w:hAnsi="Times New Roman" w:cs="Times New Roman"/>
          <w:b/>
          <w:sz w:val="24"/>
          <w:szCs w:val="24"/>
        </w:rPr>
        <w:t xml:space="preserve"> 59.</w:t>
      </w:r>
      <w:r w:rsidRPr="00E7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58">
        <w:rPr>
          <w:rFonts w:ascii="Times New Roman" w:hAnsi="Times New Roman" w:cs="Times New Roman"/>
          <w:b/>
          <w:sz w:val="24"/>
          <w:szCs w:val="24"/>
        </w:rPr>
        <w:t>Zamawiający d</w:t>
      </w:r>
      <w:r w:rsidRPr="00E77384">
        <w:rPr>
          <w:rFonts w:ascii="Times New Roman" w:hAnsi="Times New Roman" w:cs="Times New Roman"/>
          <w:b/>
          <w:sz w:val="24"/>
          <w:szCs w:val="24"/>
        </w:rPr>
        <w:t xml:space="preserve">opuszcza </w:t>
      </w:r>
      <w:r w:rsidRPr="004011AE">
        <w:rPr>
          <w:rFonts w:ascii="Times New Roman" w:hAnsi="Times New Roman" w:cs="Times New Roman"/>
          <w:b/>
          <w:sz w:val="24"/>
          <w:szCs w:val="24"/>
        </w:rPr>
        <w:t xml:space="preserve"> tarcz</w:t>
      </w:r>
      <w:r w:rsidRPr="00E77384">
        <w:rPr>
          <w:rFonts w:ascii="Times New Roman" w:hAnsi="Times New Roman" w:cs="Times New Roman"/>
          <w:b/>
          <w:sz w:val="24"/>
          <w:szCs w:val="24"/>
        </w:rPr>
        <w:t>e</w:t>
      </w:r>
      <w:r w:rsidRPr="004011AE">
        <w:rPr>
          <w:rFonts w:ascii="Times New Roman" w:hAnsi="Times New Roman" w:cs="Times New Roman"/>
          <w:b/>
          <w:sz w:val="24"/>
          <w:szCs w:val="24"/>
        </w:rPr>
        <w:t xml:space="preserve"> ratownicz</w:t>
      </w:r>
      <w:r w:rsidRPr="00E77384">
        <w:rPr>
          <w:rFonts w:ascii="Times New Roman" w:hAnsi="Times New Roman" w:cs="Times New Roman"/>
          <w:b/>
          <w:sz w:val="24"/>
          <w:szCs w:val="24"/>
        </w:rPr>
        <w:t>ą</w:t>
      </w:r>
      <w:r w:rsidRPr="004011AE">
        <w:rPr>
          <w:rFonts w:ascii="Times New Roman" w:hAnsi="Times New Roman" w:cs="Times New Roman"/>
          <w:b/>
          <w:sz w:val="24"/>
          <w:szCs w:val="24"/>
        </w:rPr>
        <w:t xml:space="preserve"> diamentow</w:t>
      </w:r>
      <w:r w:rsidRPr="00E77384">
        <w:rPr>
          <w:rFonts w:ascii="Times New Roman" w:hAnsi="Times New Roman" w:cs="Times New Roman"/>
          <w:b/>
          <w:sz w:val="24"/>
          <w:szCs w:val="24"/>
        </w:rPr>
        <w:t>ą</w:t>
      </w:r>
      <w:r w:rsidRPr="004011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C072153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6359D" w14:textId="39F2BF3C" w:rsidR="00967EE9" w:rsidRPr="00EE21D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21D4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EE21D4" w:rsidRPr="00EE21D4">
        <w:rPr>
          <w:rFonts w:ascii="Times New Roman" w:hAnsi="Times New Roman" w:cs="Times New Roman"/>
          <w:b/>
          <w:bCs/>
          <w:sz w:val="24"/>
          <w:szCs w:val="24"/>
        </w:rPr>
        <w:t xml:space="preserve"> nr 60</w:t>
      </w:r>
    </w:p>
    <w:p w14:paraId="05936DF4" w14:textId="77777777" w:rsidR="00967EE9" w:rsidRPr="004011AE" w:rsidRDefault="00967EE9" w:rsidP="00EE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1AE">
        <w:rPr>
          <w:rFonts w:ascii="Times New Roman" w:hAnsi="Times New Roman" w:cs="Times New Roman"/>
          <w:color w:val="000000"/>
          <w:sz w:val="24"/>
          <w:szCs w:val="24"/>
        </w:rPr>
        <w:t xml:space="preserve">Odnośnie pkt. 5.3 załącznika 1i – żaden z producentów urządzeń profesjonalnych nie podaje parametru: maksymalny moment wiercenia dla młotów udarowo-obrotowych. Jest to parametr, który opisuje typowe wiertarki, natomiast dla młotów znacznie ważniejszym parametrem, oprócz energii udaru, jest ilość udarów na minutę. Czy zatem Zamawiający zgodzi się na dostarczenie urządzenia o poniższych parametrach: Energia udaru min. 18J; Maksymalna liczba udarów min. 2100/min? </w:t>
      </w:r>
    </w:p>
    <w:p w14:paraId="15E0D263" w14:textId="77777777" w:rsidR="00EE21D4" w:rsidRDefault="00EE21D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EDD9AC" w14:textId="6C338C3C" w:rsidR="00967EE9" w:rsidRDefault="00967EE9" w:rsidP="009F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60</w:t>
      </w:r>
      <w:r w:rsidR="009F7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F7520" w:rsidRPr="00827E22">
        <w:rPr>
          <w:rFonts w:ascii="Times New Roman" w:hAnsi="Times New Roman" w:cs="Times New Roman"/>
          <w:b/>
          <w:color w:val="000000"/>
          <w:sz w:val="24"/>
          <w:szCs w:val="24"/>
        </w:rPr>
        <w:t>Zamawiający dopuszcza dostarczenie urządzenia o poniższych parametrach: Energia udaru min. 18J; Maksymal</w:t>
      </w:r>
      <w:r w:rsidR="009F7520">
        <w:rPr>
          <w:rFonts w:ascii="Times New Roman" w:hAnsi="Times New Roman" w:cs="Times New Roman"/>
          <w:b/>
          <w:color w:val="000000"/>
          <w:sz w:val="24"/>
          <w:szCs w:val="24"/>
        </w:rPr>
        <w:t>na liczba udarów min. 2100/min.</w:t>
      </w:r>
    </w:p>
    <w:p w14:paraId="56C45F85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914875" w14:textId="5354A5F6" w:rsidR="00967EE9" w:rsidRPr="00EE21D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E21D4"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61</w:t>
      </w:r>
    </w:p>
    <w:p w14:paraId="4E9593DC" w14:textId="77777777" w:rsidR="00967EE9" w:rsidRPr="00BB6BE5" w:rsidRDefault="00967EE9" w:rsidP="00EE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E5">
        <w:rPr>
          <w:rFonts w:ascii="Times New Roman" w:hAnsi="Times New Roman" w:cs="Times New Roman"/>
          <w:color w:val="000000"/>
          <w:sz w:val="24"/>
          <w:szCs w:val="24"/>
        </w:rPr>
        <w:t xml:space="preserve">Odnośnie pkt. 5.6 załącznika 1i – Czy Zamawiający dopuści zestaw kluczy płasko-oczkowych o podanych w OPZ rozmiarach? </w:t>
      </w:r>
    </w:p>
    <w:p w14:paraId="66B9A6B6" w14:textId="77777777" w:rsidR="00EE21D4" w:rsidRDefault="00EE21D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563337" w14:textId="41CBD137" w:rsidR="00967EE9" w:rsidRPr="005B4010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61. </w:t>
      </w:r>
      <w:r w:rsidR="00F12F58">
        <w:rPr>
          <w:rFonts w:ascii="Times New Roman" w:hAnsi="Times New Roman" w:cs="Times New Roman"/>
          <w:b/>
          <w:color w:val="000000"/>
          <w:sz w:val="24"/>
          <w:szCs w:val="24"/>
        </w:rPr>
        <w:t>Zamawiający d</w:t>
      </w:r>
      <w:r w:rsidRPr="005B4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opuszcza </w:t>
      </w:r>
      <w:r w:rsidRPr="00BB6BE5">
        <w:rPr>
          <w:rFonts w:ascii="Times New Roman" w:hAnsi="Times New Roman" w:cs="Times New Roman"/>
          <w:b/>
          <w:color w:val="000000"/>
          <w:sz w:val="24"/>
          <w:szCs w:val="24"/>
        </w:rPr>
        <w:t>zestaw kluczy płasko-oczkowych o podanych w OPZ rozmiarach</w:t>
      </w:r>
      <w:r w:rsidRPr="005B40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4F7AC16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917911" w14:textId="369EA5B8" w:rsidR="00967EE9" w:rsidRPr="00EE21D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Pytanie</w:t>
      </w:r>
      <w:r w:rsidR="00EE21D4"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62</w:t>
      </w:r>
    </w:p>
    <w:p w14:paraId="73DE8067" w14:textId="150B4216" w:rsidR="00967EE9" w:rsidRPr="00BB6BE5" w:rsidRDefault="00967EE9" w:rsidP="00EE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E5">
        <w:rPr>
          <w:rFonts w:ascii="Times New Roman" w:hAnsi="Times New Roman" w:cs="Times New Roman"/>
          <w:color w:val="000000"/>
          <w:sz w:val="24"/>
          <w:szCs w:val="24"/>
        </w:rPr>
        <w:t xml:space="preserve">Odnośnie pkt. 5.7 załącznika 1i – </w:t>
      </w:r>
      <w:r w:rsidRPr="00B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uniwersalne narzędzie do podważania, ukręcania, cięcia i</w:t>
      </w:r>
      <w:r w:rsidR="00EE21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przebijania elementów konstrukcji metalowych </w:t>
      </w:r>
      <w:r w:rsidRPr="00BB6BE5">
        <w:rPr>
          <w:rFonts w:ascii="Times New Roman" w:hAnsi="Times New Roman" w:cs="Times New Roman"/>
          <w:color w:val="000000"/>
          <w:sz w:val="24"/>
          <w:szCs w:val="24"/>
        </w:rPr>
        <w:t xml:space="preserve">– takie narzędzia są produkowane w długości ok. 91 cm i wadze &lt;5,5 kg oraz ok. 107 cm i wadze 6 kg. Prosimy o określenie, którego narzędzia z tutaj podanych wymiarów i wag wymaga Zamawiający? </w:t>
      </w:r>
    </w:p>
    <w:p w14:paraId="66222231" w14:textId="77777777" w:rsidR="00EE21D4" w:rsidRDefault="00EE21D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F0D9BE" w14:textId="471A8469" w:rsidR="00967EE9" w:rsidRDefault="00967EE9" w:rsidP="009F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62.</w:t>
      </w:r>
      <w:r w:rsidR="009F7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7520" w:rsidRPr="00991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wymaga dostarczenia 2 szt. </w:t>
      </w:r>
      <w:r w:rsidR="009F7520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9F7520" w:rsidRPr="00991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niwersalnego narzędzia </w:t>
      </w:r>
      <w:r w:rsidR="009F7520" w:rsidRPr="00991C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ukręcania, cięcia i przebijania elementów konstrukcji metalowych o parametrach</w:t>
      </w:r>
      <w:r w:rsidR="006436D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długości</w:t>
      </w:r>
      <w:r w:rsidR="009F7520" w:rsidRPr="00991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ok. 107 cm i wadze</w:t>
      </w:r>
      <w:r w:rsidR="006436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ok.</w:t>
      </w:r>
      <w:r w:rsidR="009F7520" w:rsidRPr="00991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kg</w:t>
      </w:r>
      <w:r w:rsidR="009F75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7DE1E45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E1063" w14:textId="597F54A0" w:rsidR="00967EE9" w:rsidRPr="00EE21D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E21D4"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63</w:t>
      </w:r>
    </w:p>
    <w:p w14:paraId="7DA790F6" w14:textId="77777777" w:rsidR="00967EE9" w:rsidRPr="00BB6BE5" w:rsidRDefault="00967EE9" w:rsidP="00EE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E5">
        <w:rPr>
          <w:rFonts w:ascii="Times New Roman" w:hAnsi="Times New Roman" w:cs="Times New Roman"/>
          <w:color w:val="000000"/>
          <w:sz w:val="24"/>
          <w:szCs w:val="24"/>
        </w:rPr>
        <w:t xml:space="preserve">Odnośnie pkt. 5.7 załącznika 1i – Czy Zamawiający dopuści również szczotkę uliczną szeroką ze standardowym trzonkiem drewnianym? </w:t>
      </w:r>
    </w:p>
    <w:p w14:paraId="65455DD5" w14:textId="77777777" w:rsidR="00EE21D4" w:rsidRDefault="00EE21D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7115E5" w14:textId="1D51DCCF" w:rsidR="00967EE9" w:rsidRPr="005B4010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010">
        <w:rPr>
          <w:rFonts w:ascii="Times New Roman" w:hAnsi="Times New Roman" w:cs="Times New Roman"/>
          <w:b/>
          <w:color w:val="000000"/>
          <w:sz w:val="24"/>
          <w:szCs w:val="24"/>
        </w:rPr>
        <w:t>Ad.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63.</w:t>
      </w:r>
      <w:r w:rsidRPr="005B4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7520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</w:t>
      </w:r>
      <w:r w:rsidR="00596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D61B4A7" w14:textId="77777777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69945" w14:textId="0CC30437" w:rsidR="00967EE9" w:rsidRPr="00EE21D4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</w:t>
      </w:r>
      <w:r w:rsidR="00EE21D4" w:rsidRPr="00EE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64 </w:t>
      </w:r>
    </w:p>
    <w:p w14:paraId="2612B87F" w14:textId="77777777" w:rsidR="00967EE9" w:rsidRDefault="00967EE9" w:rsidP="00EE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E5">
        <w:rPr>
          <w:rFonts w:ascii="Times New Roman" w:hAnsi="Times New Roman" w:cs="Times New Roman"/>
          <w:color w:val="000000"/>
          <w:sz w:val="24"/>
          <w:szCs w:val="24"/>
        </w:rPr>
        <w:t>Odnośnie pkt. 7.7. załącznika 1i – Zamawiający w punkcie 7.7 opisuje dwa detektory, podczas gdy opis dotyczy takiego samego urządzenia – detektora prądu przemiennego służącego do wykrywania przewodów pod napięciem: „</w:t>
      </w:r>
      <w:r w:rsidRPr="00B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urządzenie do wykrywania z odległości nieekranowanych przewodów pod napięciem przemiennym do częstotliwości 100 </w:t>
      </w:r>
      <w:proofErr w:type="spellStart"/>
      <w:r w:rsidRPr="00B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Hz</w:t>
      </w:r>
      <w:proofErr w:type="spellEnd"/>
      <w:r w:rsidRPr="00B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wyposażony w świetlny i dźwiękowy sygnał ostrzegawczy</w:t>
      </w:r>
      <w:r w:rsidRPr="00BB6BE5">
        <w:rPr>
          <w:rFonts w:ascii="Times New Roman" w:hAnsi="Times New Roman" w:cs="Times New Roman"/>
          <w:color w:val="000000"/>
          <w:sz w:val="24"/>
          <w:szCs w:val="24"/>
        </w:rPr>
        <w:t>,” oraz „</w:t>
      </w:r>
      <w:r w:rsidRPr="00B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detektor prądu przemiennego</w:t>
      </w:r>
      <w:r w:rsidRPr="00BB6BE5">
        <w:rPr>
          <w:rFonts w:ascii="Times New Roman" w:hAnsi="Times New Roman" w:cs="Times New Roman"/>
          <w:color w:val="000000"/>
          <w:sz w:val="24"/>
          <w:szCs w:val="24"/>
        </w:rPr>
        <w:t xml:space="preserve">,” – Czy Zamawiający dopuści, aby w ramach dostawy dostarczyć jedno urządzenie spełniające wymagania? </w:t>
      </w:r>
    </w:p>
    <w:p w14:paraId="07A655C9" w14:textId="77777777" w:rsidR="00EE21D4" w:rsidRDefault="00EE21D4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3C9E1A" w14:textId="26D55F9F" w:rsidR="00967EE9" w:rsidRDefault="00967EE9" w:rsidP="0096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B4C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>64.</w:t>
      </w:r>
      <w:r w:rsidR="009F7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2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7520" w:rsidRPr="004B7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podtrzymuje zapisy OPZ</w:t>
      </w:r>
      <w:r w:rsidR="009F7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dwa detektory.</w:t>
      </w:r>
    </w:p>
    <w:p w14:paraId="7033309F" w14:textId="77777777" w:rsidR="00F12F58" w:rsidRDefault="00F12F58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22BBB" w14:textId="4D55D0AC" w:rsidR="00105A62" w:rsidRP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A62">
        <w:rPr>
          <w:rFonts w:ascii="Times New Roman" w:hAnsi="Times New Roman" w:cs="Times New Roman"/>
          <w:b/>
          <w:color w:val="000000"/>
          <w:sz w:val="24"/>
          <w:szCs w:val="24"/>
        </w:rPr>
        <w:t>Pytanie nr 65</w:t>
      </w:r>
    </w:p>
    <w:p w14:paraId="04B859B5" w14:textId="77777777" w:rsidR="00105A62" w:rsidRP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62">
        <w:rPr>
          <w:rFonts w:ascii="Times New Roman" w:hAnsi="Times New Roman" w:cs="Times New Roman"/>
          <w:sz w:val="24"/>
          <w:szCs w:val="24"/>
        </w:rPr>
        <w:t>Dot.: Pkt 1 (II) zał. nr 1c</w:t>
      </w:r>
    </w:p>
    <w:p w14:paraId="316C6D21" w14:textId="5D9F1753" w:rsidR="00105A62" w:rsidRP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62">
        <w:rPr>
          <w:rFonts w:ascii="Times New Roman" w:hAnsi="Times New Roman" w:cs="Times New Roman"/>
          <w:sz w:val="24"/>
          <w:szCs w:val="24"/>
        </w:rPr>
        <w:t>Zamawiający wymaga podwozia z silnikiem o mocy min. 300 KM. Czy Zamawiający dopuści podwozia z silnikiem o mocy min. 285 KM? Pozwoli to na złożenie ważnej oferty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A62">
        <w:rPr>
          <w:rFonts w:ascii="Times New Roman" w:hAnsi="Times New Roman" w:cs="Times New Roman"/>
          <w:sz w:val="24"/>
          <w:szCs w:val="24"/>
        </w:rPr>
        <w:t>przedmiotowym postępowaniu.</w:t>
      </w:r>
    </w:p>
    <w:p w14:paraId="6905418C" w14:textId="77777777" w:rsidR="00105A62" w:rsidRP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A4D6" w14:textId="3B4EA178" w:rsid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A62">
        <w:rPr>
          <w:rFonts w:ascii="Times New Roman" w:hAnsi="Times New Roman" w:cs="Times New Roman"/>
          <w:b/>
          <w:bCs/>
          <w:sz w:val="24"/>
          <w:szCs w:val="24"/>
        </w:rPr>
        <w:t>Ad. 65. Zamawiający dopuści podwozia z silnikiem o mocy min. 285 KM.</w:t>
      </w:r>
    </w:p>
    <w:p w14:paraId="52955C06" w14:textId="46F82D71" w:rsid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42B08" w14:textId="2D633495" w:rsid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66</w:t>
      </w:r>
    </w:p>
    <w:p w14:paraId="616EADCE" w14:textId="77777777" w:rsidR="00105A62" w:rsidRP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62">
        <w:rPr>
          <w:rFonts w:ascii="Times New Roman" w:hAnsi="Times New Roman" w:cs="Times New Roman"/>
          <w:sz w:val="24"/>
          <w:szCs w:val="24"/>
        </w:rPr>
        <w:t>Dot.: Pkt 1, 28 (II) zał. nr 1c</w:t>
      </w:r>
    </w:p>
    <w:p w14:paraId="51E4F306" w14:textId="5BCE885A" w:rsidR="00105A62" w:rsidRDefault="00105A62" w:rsidP="0059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62">
        <w:rPr>
          <w:rFonts w:ascii="Times New Roman" w:hAnsi="Times New Roman" w:cs="Times New Roman"/>
          <w:sz w:val="24"/>
          <w:szCs w:val="24"/>
        </w:rPr>
        <w:t xml:space="preserve">Zamawiający wymaga by zbiornik </w:t>
      </w:r>
      <w:proofErr w:type="spellStart"/>
      <w:r w:rsidRPr="00105A62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Pr="00105A62">
        <w:rPr>
          <w:rFonts w:ascii="Times New Roman" w:hAnsi="Times New Roman" w:cs="Times New Roman"/>
          <w:sz w:val="24"/>
          <w:szCs w:val="24"/>
        </w:rPr>
        <w:t xml:space="preserve"> był umiejscowiony w sposób ergonomiczny, nie</w:t>
      </w:r>
      <w:r w:rsidR="005968C1">
        <w:rPr>
          <w:rFonts w:ascii="Times New Roman" w:hAnsi="Times New Roman" w:cs="Times New Roman"/>
          <w:sz w:val="24"/>
          <w:szCs w:val="24"/>
        </w:rPr>
        <w:t xml:space="preserve"> </w:t>
      </w:r>
      <w:r w:rsidRPr="00105A62">
        <w:rPr>
          <w:rFonts w:ascii="Times New Roman" w:hAnsi="Times New Roman" w:cs="Times New Roman"/>
          <w:sz w:val="24"/>
          <w:szCs w:val="24"/>
        </w:rPr>
        <w:t>ograniczający objętość skrytki.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62">
        <w:rPr>
          <w:rFonts w:ascii="Times New Roman" w:hAnsi="Times New Roman" w:cs="Times New Roman"/>
          <w:sz w:val="24"/>
          <w:szCs w:val="24"/>
        </w:rPr>
        <w:t xml:space="preserve">Czy </w:t>
      </w:r>
      <w:bookmarkStart w:id="4" w:name="_Hlk104194495"/>
      <w:r w:rsidRPr="00105A62">
        <w:rPr>
          <w:rFonts w:ascii="Times New Roman" w:hAnsi="Times New Roman" w:cs="Times New Roman"/>
          <w:sz w:val="24"/>
          <w:szCs w:val="24"/>
        </w:rPr>
        <w:t xml:space="preserve">Zamawiający dopuści by zbiornik </w:t>
      </w:r>
      <w:proofErr w:type="spellStart"/>
      <w:r w:rsidRPr="00105A62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Pr="00105A62">
        <w:rPr>
          <w:rFonts w:ascii="Times New Roman" w:hAnsi="Times New Roman" w:cs="Times New Roman"/>
          <w:sz w:val="24"/>
          <w:szCs w:val="24"/>
        </w:rPr>
        <w:t xml:space="preserve"> był umiejscowiony w skrytce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62">
        <w:rPr>
          <w:rFonts w:ascii="Times New Roman" w:hAnsi="Times New Roman" w:cs="Times New Roman"/>
          <w:sz w:val="24"/>
          <w:szCs w:val="24"/>
        </w:rPr>
        <w:t>fabrycznym rozwiązaniem zastosowanym przez producenta podwozia.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105A62">
        <w:rPr>
          <w:rFonts w:ascii="Times New Roman" w:hAnsi="Times New Roman" w:cs="Times New Roman"/>
          <w:sz w:val="24"/>
          <w:szCs w:val="24"/>
        </w:rPr>
        <w:t>Pozwoli to na złożenie ważnej oferty w przedmiotowym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92FC0" w14:textId="4FC9B62F" w:rsid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1653" w14:textId="0D97686C" w:rsidR="00105A62" w:rsidRDefault="00105A62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CEC">
        <w:rPr>
          <w:rFonts w:ascii="Times New Roman" w:hAnsi="Times New Roman" w:cs="Times New Roman"/>
          <w:b/>
          <w:bCs/>
          <w:sz w:val="24"/>
          <w:szCs w:val="24"/>
        </w:rPr>
        <w:t xml:space="preserve">Ad. 66. Zamawiający dopuści by zbiornik </w:t>
      </w:r>
      <w:proofErr w:type="spellStart"/>
      <w:r w:rsidRPr="00430CEC">
        <w:rPr>
          <w:rFonts w:ascii="Times New Roman" w:hAnsi="Times New Roman" w:cs="Times New Roman"/>
          <w:b/>
          <w:bCs/>
          <w:sz w:val="24"/>
          <w:szCs w:val="24"/>
        </w:rPr>
        <w:t>AdBlue</w:t>
      </w:r>
      <w:proofErr w:type="spellEnd"/>
      <w:r w:rsidRPr="00430CEC">
        <w:rPr>
          <w:rFonts w:ascii="Times New Roman" w:hAnsi="Times New Roman" w:cs="Times New Roman"/>
          <w:b/>
          <w:bCs/>
          <w:sz w:val="24"/>
          <w:szCs w:val="24"/>
        </w:rPr>
        <w:t xml:space="preserve"> był umiejscowiony w skrytce zgodnie z</w:t>
      </w:r>
      <w:r w:rsidR="00430CEC" w:rsidRPr="00430C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30CEC">
        <w:rPr>
          <w:rFonts w:ascii="Times New Roman" w:hAnsi="Times New Roman" w:cs="Times New Roman"/>
          <w:b/>
          <w:bCs/>
          <w:sz w:val="24"/>
          <w:szCs w:val="24"/>
        </w:rPr>
        <w:t>fabrycznym rozwiązaniem zastosowanym przez producenta podwozia.</w:t>
      </w:r>
    </w:p>
    <w:p w14:paraId="048DB4C1" w14:textId="4B5C0876" w:rsidR="00430CEC" w:rsidRDefault="00430CEC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D6120" w14:textId="4355EDB7" w:rsidR="00430CEC" w:rsidRDefault="00430CEC" w:rsidP="001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67</w:t>
      </w:r>
    </w:p>
    <w:p w14:paraId="1B076BEB" w14:textId="77777777" w:rsidR="00430CEC" w:rsidRP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EC">
        <w:rPr>
          <w:rFonts w:ascii="Times New Roman" w:hAnsi="Times New Roman" w:cs="Times New Roman"/>
          <w:sz w:val="24"/>
          <w:szCs w:val="24"/>
        </w:rPr>
        <w:t>Dot.: Pkt 4 (II) zał. nr 1c</w:t>
      </w:r>
    </w:p>
    <w:p w14:paraId="528D6098" w14:textId="12EF265F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EC">
        <w:rPr>
          <w:rFonts w:ascii="Times New Roman" w:hAnsi="Times New Roman" w:cs="Times New Roman"/>
          <w:sz w:val="24"/>
          <w:szCs w:val="24"/>
        </w:rPr>
        <w:t>Czy zamawiający dopuści podwozie wyposażone w manualną skrzynię biegów w układzie 6+1? Pozwoli to na złożenie ważnej oferty w przedmiotowym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FCE78" w14:textId="3CC0C821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5AE5" w14:textId="423B3473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CEC">
        <w:rPr>
          <w:rFonts w:ascii="Times New Roman" w:hAnsi="Times New Roman" w:cs="Times New Roman"/>
          <w:b/>
          <w:bCs/>
          <w:sz w:val="24"/>
          <w:szCs w:val="24"/>
        </w:rPr>
        <w:t>Ad. 67. Zamawiający dopuści podwozie wyposażone w manualną skrzynię biegów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30CEC">
        <w:rPr>
          <w:rFonts w:ascii="Times New Roman" w:hAnsi="Times New Roman" w:cs="Times New Roman"/>
          <w:b/>
          <w:bCs/>
          <w:sz w:val="24"/>
          <w:szCs w:val="24"/>
        </w:rPr>
        <w:t>układzie 6+1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9056E3" w14:textId="77777777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83350" w14:textId="77777777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68</w:t>
      </w:r>
    </w:p>
    <w:p w14:paraId="33D83EEC" w14:textId="77777777" w:rsidR="00430CEC" w:rsidRP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EC">
        <w:rPr>
          <w:rFonts w:ascii="Times New Roman" w:hAnsi="Times New Roman" w:cs="Times New Roman"/>
          <w:sz w:val="24"/>
          <w:szCs w:val="24"/>
        </w:rPr>
        <w:t xml:space="preserve"> Dot.: Pkt 28 (II) zał. nr 1c</w:t>
      </w:r>
    </w:p>
    <w:p w14:paraId="4ACA819D" w14:textId="6CDC0E36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EC">
        <w:rPr>
          <w:rFonts w:ascii="Times New Roman" w:hAnsi="Times New Roman" w:cs="Times New Roman"/>
          <w:sz w:val="24"/>
          <w:szCs w:val="24"/>
        </w:rPr>
        <w:t>Zamawiający wymaga zbiornika paliwa o pojemności min. 160 litrów.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EC">
        <w:rPr>
          <w:rFonts w:ascii="Times New Roman" w:hAnsi="Times New Roman" w:cs="Times New Roman"/>
          <w:sz w:val="24"/>
          <w:szCs w:val="24"/>
        </w:rPr>
        <w:t>Czy zamawiający dopuści podwozie ze zbiornikiem paliwa o pojemności min. 150 litrów.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EC">
        <w:rPr>
          <w:rFonts w:ascii="Times New Roman" w:hAnsi="Times New Roman" w:cs="Times New Roman"/>
          <w:sz w:val="24"/>
          <w:szCs w:val="24"/>
        </w:rPr>
        <w:t>Pozwoli to na złożenie ważnej oferty w przedmiotowym postępowaniu.</w:t>
      </w:r>
    </w:p>
    <w:p w14:paraId="511A2055" w14:textId="72573A50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4FC50" w14:textId="76BC0121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CEC">
        <w:rPr>
          <w:rFonts w:ascii="Times New Roman" w:hAnsi="Times New Roman" w:cs="Times New Roman"/>
          <w:b/>
          <w:bCs/>
          <w:sz w:val="24"/>
          <w:szCs w:val="24"/>
        </w:rPr>
        <w:t>Ad. 68. Zamawiający dopuści podwozie ze zbiornikiem paliwa o pojemności min. 150 litrów</w:t>
      </w:r>
      <w:r w:rsidR="006436DF">
        <w:rPr>
          <w:rFonts w:ascii="Times New Roman" w:hAnsi="Times New Roman" w:cs="Times New Roman"/>
          <w:b/>
          <w:bCs/>
          <w:sz w:val="24"/>
          <w:szCs w:val="24"/>
        </w:rPr>
        <w:t xml:space="preserve"> pod warunkiem zapewnienia przejazdu min. 300 km. lub 4 godziny pracy.</w:t>
      </w:r>
    </w:p>
    <w:p w14:paraId="41D9799A" w14:textId="4F1AE9AD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37ECB" w14:textId="02092407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69</w:t>
      </w:r>
    </w:p>
    <w:p w14:paraId="27DC59B9" w14:textId="77777777" w:rsidR="00430CEC" w:rsidRP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EC">
        <w:rPr>
          <w:rFonts w:ascii="Times New Roman" w:hAnsi="Times New Roman" w:cs="Times New Roman"/>
          <w:sz w:val="24"/>
          <w:szCs w:val="24"/>
        </w:rPr>
        <w:t>Dot.: Pkt 1 (II) zał. nr 1d</w:t>
      </w:r>
    </w:p>
    <w:p w14:paraId="33B7E255" w14:textId="0D6885FC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EC">
        <w:rPr>
          <w:rFonts w:ascii="Times New Roman" w:hAnsi="Times New Roman" w:cs="Times New Roman"/>
          <w:sz w:val="24"/>
          <w:szCs w:val="24"/>
        </w:rPr>
        <w:t>Zamawiający wymaga podwozia z silnikiem o mocy min. 300 KM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EC">
        <w:rPr>
          <w:rFonts w:ascii="Times New Roman" w:hAnsi="Times New Roman" w:cs="Times New Roman"/>
          <w:sz w:val="24"/>
          <w:szCs w:val="24"/>
        </w:rPr>
        <w:t>Czy Zamawiający dopuści podwozia z silnikiem o mocy min. 285 KM?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EC">
        <w:rPr>
          <w:rFonts w:ascii="Times New Roman" w:hAnsi="Times New Roman" w:cs="Times New Roman"/>
          <w:sz w:val="24"/>
          <w:szCs w:val="24"/>
        </w:rPr>
        <w:t>Pozwoli to na złożenie ważnej oferty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0CEC">
        <w:rPr>
          <w:rFonts w:ascii="Times New Roman" w:hAnsi="Times New Roman" w:cs="Times New Roman"/>
          <w:sz w:val="24"/>
          <w:szCs w:val="24"/>
        </w:rPr>
        <w:t>przedmiotowym postępowaniu.</w:t>
      </w:r>
    </w:p>
    <w:p w14:paraId="7DE8C326" w14:textId="65938841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24C4" w14:textId="572DDC9E" w:rsidR="00430CEC" w:rsidRDefault="00430CEC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CD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250CDD" w:rsidRPr="00250CDD">
        <w:rPr>
          <w:rFonts w:ascii="Times New Roman" w:hAnsi="Times New Roman" w:cs="Times New Roman"/>
          <w:b/>
          <w:bCs/>
          <w:sz w:val="24"/>
          <w:szCs w:val="24"/>
        </w:rPr>
        <w:t>69. Zamawiający dopuści podwozia z silnikiem o mocy min. 285 KM.</w:t>
      </w:r>
    </w:p>
    <w:p w14:paraId="6CAE1C5F" w14:textId="6E834A24" w:rsidR="00250CDD" w:rsidRDefault="00250CDD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03AFE" w14:textId="2C1049B7" w:rsidR="00250CDD" w:rsidRDefault="00250CDD" w:rsidP="0043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70</w:t>
      </w:r>
    </w:p>
    <w:p w14:paraId="192CFC14" w14:textId="77777777" w:rsidR="00250CDD" w:rsidRP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DD">
        <w:rPr>
          <w:rFonts w:ascii="Times New Roman" w:hAnsi="Times New Roman" w:cs="Times New Roman"/>
          <w:sz w:val="24"/>
          <w:szCs w:val="24"/>
        </w:rPr>
        <w:t>Dot.: Pkt 1, 28 (II) zał. nr 1d</w:t>
      </w:r>
    </w:p>
    <w:p w14:paraId="07E8BF8F" w14:textId="09B55831" w:rsid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DD">
        <w:rPr>
          <w:rFonts w:ascii="Times New Roman" w:hAnsi="Times New Roman" w:cs="Times New Roman"/>
          <w:sz w:val="24"/>
          <w:szCs w:val="24"/>
        </w:rPr>
        <w:t xml:space="preserve">Zamawiający wymaga by zbiornik </w:t>
      </w:r>
      <w:proofErr w:type="spellStart"/>
      <w:r w:rsidRPr="00250CDD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Pr="00250CDD">
        <w:rPr>
          <w:rFonts w:ascii="Times New Roman" w:hAnsi="Times New Roman" w:cs="Times New Roman"/>
          <w:sz w:val="24"/>
          <w:szCs w:val="24"/>
        </w:rPr>
        <w:t xml:space="preserve"> był umiejscowiony w sposób ergonomiczny,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DD">
        <w:rPr>
          <w:rFonts w:ascii="Times New Roman" w:hAnsi="Times New Roman" w:cs="Times New Roman"/>
          <w:sz w:val="24"/>
          <w:szCs w:val="24"/>
        </w:rPr>
        <w:t>ograniczający objętość skrytki.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DD">
        <w:rPr>
          <w:rFonts w:ascii="Times New Roman" w:hAnsi="Times New Roman" w:cs="Times New Roman"/>
          <w:sz w:val="24"/>
          <w:szCs w:val="24"/>
        </w:rPr>
        <w:t xml:space="preserve">Czy Zamawiający dopuści by zbiornik </w:t>
      </w:r>
      <w:proofErr w:type="spellStart"/>
      <w:r w:rsidRPr="00250CDD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Pr="00250CDD">
        <w:rPr>
          <w:rFonts w:ascii="Times New Roman" w:hAnsi="Times New Roman" w:cs="Times New Roman"/>
          <w:sz w:val="24"/>
          <w:szCs w:val="24"/>
        </w:rPr>
        <w:t xml:space="preserve"> był umiejscowiony w skrytce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DD">
        <w:rPr>
          <w:rFonts w:ascii="Times New Roman" w:hAnsi="Times New Roman" w:cs="Times New Roman"/>
          <w:sz w:val="24"/>
          <w:szCs w:val="24"/>
        </w:rPr>
        <w:t>fabrycznym rozwiązaniem zastosowanym przez producenta podwozia.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DD">
        <w:rPr>
          <w:rFonts w:ascii="Times New Roman" w:hAnsi="Times New Roman" w:cs="Times New Roman"/>
          <w:sz w:val="24"/>
          <w:szCs w:val="24"/>
        </w:rPr>
        <w:t>Pozwoli to na złożenie ważnej oferty w przedmiotowym postępowaniu.</w:t>
      </w:r>
    </w:p>
    <w:p w14:paraId="4C93DA60" w14:textId="77777777" w:rsid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5060D" w14:textId="5A59BB48" w:rsid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CDD">
        <w:rPr>
          <w:rFonts w:ascii="Times New Roman" w:hAnsi="Times New Roman" w:cs="Times New Roman"/>
          <w:b/>
          <w:bCs/>
          <w:sz w:val="24"/>
          <w:szCs w:val="24"/>
        </w:rPr>
        <w:t xml:space="preserve">Ad. 70. Zamawiający dopuści by zbiornik </w:t>
      </w:r>
      <w:proofErr w:type="spellStart"/>
      <w:r w:rsidRPr="00250CDD">
        <w:rPr>
          <w:rFonts w:ascii="Times New Roman" w:hAnsi="Times New Roman" w:cs="Times New Roman"/>
          <w:b/>
          <w:bCs/>
          <w:sz w:val="24"/>
          <w:szCs w:val="24"/>
        </w:rPr>
        <w:t>AdBlue</w:t>
      </w:r>
      <w:proofErr w:type="spellEnd"/>
      <w:r w:rsidRPr="00250CDD">
        <w:rPr>
          <w:rFonts w:ascii="Times New Roman" w:hAnsi="Times New Roman" w:cs="Times New Roman"/>
          <w:b/>
          <w:bCs/>
          <w:sz w:val="24"/>
          <w:szCs w:val="24"/>
        </w:rPr>
        <w:t xml:space="preserve"> był umiejscowiony w skrytce zgodnie z fabrycznym rozwiązaniem zastosowanym przez producenta podwozia.</w:t>
      </w:r>
    </w:p>
    <w:p w14:paraId="1EB96CC2" w14:textId="77777777" w:rsidR="00F12F58" w:rsidRDefault="00F12F58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2953E" w14:textId="76DD314E" w:rsid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Pytanie nr 71 </w:t>
      </w:r>
    </w:p>
    <w:p w14:paraId="2D904BA0" w14:textId="77777777" w:rsidR="00250CDD" w:rsidRP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DD">
        <w:rPr>
          <w:rFonts w:ascii="Times New Roman" w:hAnsi="Times New Roman" w:cs="Times New Roman"/>
          <w:sz w:val="24"/>
          <w:szCs w:val="24"/>
        </w:rPr>
        <w:t>Dot.: Pkt 6(II) zał. nr 1d</w:t>
      </w:r>
    </w:p>
    <w:p w14:paraId="226649A2" w14:textId="162EABD3" w:rsid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DD">
        <w:rPr>
          <w:rFonts w:ascii="Times New Roman" w:hAnsi="Times New Roman" w:cs="Times New Roman"/>
          <w:sz w:val="24"/>
          <w:szCs w:val="24"/>
        </w:rPr>
        <w:t>Zamawiający wymaga zbiornika paliwa o pojemności min. 160 litrów.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DD">
        <w:rPr>
          <w:rFonts w:ascii="Times New Roman" w:hAnsi="Times New Roman" w:cs="Times New Roman"/>
          <w:sz w:val="24"/>
          <w:szCs w:val="24"/>
        </w:rPr>
        <w:t>Czy zamawiający dopuści podwozie ze zbiornikiem paliwa o pojemności min. 150 litrów.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CDD">
        <w:rPr>
          <w:rFonts w:ascii="Times New Roman" w:hAnsi="Times New Roman" w:cs="Times New Roman"/>
          <w:sz w:val="24"/>
          <w:szCs w:val="24"/>
        </w:rPr>
        <w:t>Pozwoli to na złożenie ważnej oferty w przedmiotowym postępowaniu.</w:t>
      </w:r>
    </w:p>
    <w:p w14:paraId="17827088" w14:textId="0223D1B3" w:rsid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06DA9" w14:textId="66B1A110" w:rsidR="00250CDD" w:rsidRDefault="00250CD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8D">
        <w:rPr>
          <w:rFonts w:ascii="Times New Roman" w:hAnsi="Times New Roman" w:cs="Times New Roman"/>
          <w:b/>
          <w:bCs/>
          <w:sz w:val="24"/>
          <w:szCs w:val="24"/>
        </w:rPr>
        <w:t xml:space="preserve">Ad. 71. </w:t>
      </w:r>
      <w:r w:rsidR="0022118D" w:rsidRPr="0022118D">
        <w:rPr>
          <w:rFonts w:ascii="Times New Roman" w:hAnsi="Times New Roman" w:cs="Times New Roman"/>
          <w:b/>
          <w:bCs/>
          <w:sz w:val="24"/>
          <w:szCs w:val="24"/>
        </w:rPr>
        <w:t>Zamawiający dopuści podwozie ze zbiornikiem paliwa o pojemności min. 150 litrów</w:t>
      </w:r>
      <w:r w:rsidR="006436DF">
        <w:rPr>
          <w:rFonts w:ascii="Times New Roman" w:hAnsi="Times New Roman" w:cs="Times New Roman"/>
          <w:sz w:val="24"/>
          <w:szCs w:val="24"/>
        </w:rPr>
        <w:t xml:space="preserve"> </w:t>
      </w:r>
      <w:r w:rsidR="006436DF">
        <w:rPr>
          <w:rFonts w:ascii="Times New Roman" w:hAnsi="Times New Roman" w:cs="Times New Roman"/>
          <w:b/>
          <w:bCs/>
          <w:sz w:val="24"/>
          <w:szCs w:val="24"/>
        </w:rPr>
        <w:t>pod warunkiem zapewnienia przejazdu min. 300 km. lub 4 godziny pracy.</w:t>
      </w:r>
    </w:p>
    <w:p w14:paraId="37E491AE" w14:textId="56B58179" w:rsidR="0022118D" w:rsidRDefault="0022118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4E0D1" w14:textId="76C1C635" w:rsidR="0022118D" w:rsidRPr="0022118D" w:rsidRDefault="0022118D" w:rsidP="0025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18D">
        <w:rPr>
          <w:rFonts w:ascii="Times New Roman" w:hAnsi="Times New Roman" w:cs="Times New Roman"/>
          <w:b/>
          <w:bCs/>
          <w:sz w:val="24"/>
          <w:szCs w:val="24"/>
        </w:rPr>
        <w:t>Pytanie nr 72</w:t>
      </w:r>
    </w:p>
    <w:p w14:paraId="474D04B0" w14:textId="77777777" w:rsidR="0022118D" w:rsidRP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8D">
        <w:rPr>
          <w:rFonts w:ascii="Times New Roman" w:hAnsi="Times New Roman" w:cs="Times New Roman"/>
          <w:sz w:val="24"/>
          <w:szCs w:val="24"/>
        </w:rPr>
        <w:t>Dot.: Pkt 1, 29 (II) zał. nr 1e</w:t>
      </w:r>
    </w:p>
    <w:p w14:paraId="02DDE36E" w14:textId="5831EF74" w:rsid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8D">
        <w:rPr>
          <w:rFonts w:ascii="Times New Roman" w:hAnsi="Times New Roman" w:cs="Times New Roman"/>
          <w:sz w:val="24"/>
          <w:szCs w:val="24"/>
        </w:rPr>
        <w:t xml:space="preserve">Zamawiający wymaga by zbiornik </w:t>
      </w:r>
      <w:proofErr w:type="spellStart"/>
      <w:r w:rsidRPr="0022118D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Pr="0022118D">
        <w:rPr>
          <w:rFonts w:ascii="Times New Roman" w:hAnsi="Times New Roman" w:cs="Times New Roman"/>
          <w:sz w:val="24"/>
          <w:szCs w:val="24"/>
        </w:rPr>
        <w:t xml:space="preserve"> był umiejscowiony w sposób ergonomiczny,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8D">
        <w:rPr>
          <w:rFonts w:ascii="Times New Roman" w:hAnsi="Times New Roman" w:cs="Times New Roman"/>
          <w:sz w:val="24"/>
          <w:szCs w:val="24"/>
        </w:rPr>
        <w:t>ograniczający objętość skrytki.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8D">
        <w:rPr>
          <w:rFonts w:ascii="Times New Roman" w:hAnsi="Times New Roman" w:cs="Times New Roman"/>
          <w:sz w:val="24"/>
          <w:szCs w:val="24"/>
        </w:rPr>
        <w:t xml:space="preserve">Czy Zamawiający dopuści by zbiornik </w:t>
      </w:r>
      <w:proofErr w:type="spellStart"/>
      <w:r w:rsidRPr="0022118D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Pr="0022118D">
        <w:rPr>
          <w:rFonts w:ascii="Times New Roman" w:hAnsi="Times New Roman" w:cs="Times New Roman"/>
          <w:sz w:val="24"/>
          <w:szCs w:val="24"/>
        </w:rPr>
        <w:t xml:space="preserve"> był umiejscowiony w skrytce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8D">
        <w:rPr>
          <w:rFonts w:ascii="Times New Roman" w:hAnsi="Times New Roman" w:cs="Times New Roman"/>
          <w:sz w:val="24"/>
          <w:szCs w:val="24"/>
        </w:rPr>
        <w:t>fabrycznym rozwiązaniem zastosowanym przez producenta podwozia.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8D">
        <w:rPr>
          <w:rFonts w:ascii="Times New Roman" w:hAnsi="Times New Roman" w:cs="Times New Roman"/>
          <w:sz w:val="24"/>
          <w:szCs w:val="24"/>
        </w:rPr>
        <w:t>Pozwoli to na złożenie ważnej oferty w przedmiotowym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C1653" w14:textId="60B1382E" w:rsid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5283D" w14:textId="350B0ED2" w:rsid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18D">
        <w:rPr>
          <w:rFonts w:ascii="Times New Roman" w:hAnsi="Times New Roman" w:cs="Times New Roman"/>
          <w:b/>
          <w:bCs/>
          <w:sz w:val="24"/>
          <w:szCs w:val="24"/>
        </w:rPr>
        <w:t xml:space="preserve">Ad. 72. Zamawiający dopuści by zbiornik </w:t>
      </w:r>
      <w:proofErr w:type="spellStart"/>
      <w:r w:rsidRPr="0022118D">
        <w:rPr>
          <w:rFonts w:ascii="Times New Roman" w:hAnsi="Times New Roman" w:cs="Times New Roman"/>
          <w:b/>
          <w:bCs/>
          <w:sz w:val="24"/>
          <w:szCs w:val="24"/>
        </w:rPr>
        <w:t>AdBlue</w:t>
      </w:r>
      <w:proofErr w:type="spellEnd"/>
      <w:r w:rsidRPr="0022118D">
        <w:rPr>
          <w:rFonts w:ascii="Times New Roman" w:hAnsi="Times New Roman" w:cs="Times New Roman"/>
          <w:b/>
          <w:bCs/>
          <w:sz w:val="24"/>
          <w:szCs w:val="24"/>
        </w:rPr>
        <w:t xml:space="preserve"> był umiejscowiony w skrytce zgodnie z fabrycznym rozwiązaniem zastosowanym przez producenta podwozia.</w:t>
      </w:r>
    </w:p>
    <w:p w14:paraId="0444691B" w14:textId="4F80E9FA" w:rsid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D0C5D" w14:textId="43B1BD43" w:rsid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73</w:t>
      </w:r>
    </w:p>
    <w:p w14:paraId="07A658AD" w14:textId="77777777" w:rsidR="0022118D" w:rsidRP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8D">
        <w:rPr>
          <w:rFonts w:ascii="Times New Roman" w:hAnsi="Times New Roman" w:cs="Times New Roman"/>
          <w:sz w:val="24"/>
          <w:szCs w:val="24"/>
        </w:rPr>
        <w:t>Dot.: Pkt 29(II) zał. nr 1e</w:t>
      </w:r>
    </w:p>
    <w:p w14:paraId="14B6981F" w14:textId="62452DF9" w:rsid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8D">
        <w:rPr>
          <w:rFonts w:ascii="Times New Roman" w:hAnsi="Times New Roman" w:cs="Times New Roman"/>
          <w:sz w:val="24"/>
          <w:szCs w:val="24"/>
        </w:rPr>
        <w:t>Zamawiający wymaga zbiornika paliwa o pojemności min. 160 litrów.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8D">
        <w:rPr>
          <w:rFonts w:ascii="Times New Roman" w:hAnsi="Times New Roman" w:cs="Times New Roman"/>
          <w:sz w:val="24"/>
          <w:szCs w:val="24"/>
        </w:rPr>
        <w:t>Czy zamawiający dopuści podwozie ze zbiornikiem paliwa o pojemności min. 150 litrów.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8D">
        <w:rPr>
          <w:rFonts w:ascii="Times New Roman" w:hAnsi="Times New Roman" w:cs="Times New Roman"/>
          <w:sz w:val="24"/>
          <w:szCs w:val="24"/>
        </w:rPr>
        <w:t>Pozwoli to na złożenie ważnej oferty w przedmiotowym postępowaniu.</w:t>
      </w:r>
    </w:p>
    <w:p w14:paraId="1301A757" w14:textId="417D6E13" w:rsid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4B4F5" w14:textId="26CEFDEA" w:rsidR="0022118D" w:rsidRPr="0022118D" w:rsidRDefault="0022118D" w:rsidP="002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18D">
        <w:rPr>
          <w:rFonts w:ascii="Times New Roman" w:hAnsi="Times New Roman" w:cs="Times New Roman"/>
          <w:b/>
          <w:bCs/>
          <w:sz w:val="24"/>
          <w:szCs w:val="24"/>
        </w:rPr>
        <w:t>Ad. 73. Zamawiający dopuści podwozie ze zbiornikiem paliwa o pojemności min. 150 litrów</w:t>
      </w:r>
      <w:r w:rsidR="006436DF">
        <w:rPr>
          <w:rFonts w:ascii="Times New Roman" w:hAnsi="Times New Roman" w:cs="Times New Roman"/>
          <w:b/>
          <w:bCs/>
          <w:sz w:val="24"/>
          <w:szCs w:val="24"/>
        </w:rPr>
        <w:t xml:space="preserve"> pod warunkiem zapewnienia przejazdu min. 300 km. lub 4 godziny pracy.</w:t>
      </w:r>
    </w:p>
    <w:p w14:paraId="6B5DE0A9" w14:textId="431E42E5" w:rsidR="000802FD" w:rsidRPr="009B1538" w:rsidRDefault="000802FD" w:rsidP="000802FD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B1538">
        <w:rPr>
          <w:rFonts w:ascii="Times New Roman" w:hAnsi="Times New Roman" w:cs="Times New Roman"/>
          <w:color w:val="auto"/>
          <w:sz w:val="24"/>
          <w:szCs w:val="24"/>
          <w:u w:val="single"/>
        </w:rPr>
        <w:t>W związku z powyższym zmianie ulega treść SWZ:</w:t>
      </w:r>
    </w:p>
    <w:p w14:paraId="7AF93117" w14:textId="657AA792" w:rsidR="000802FD" w:rsidRDefault="009B1538" w:rsidP="009B15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t xml:space="preserve">Punkt IV.1 Część 6 otrzymuje brzmienie: </w:t>
      </w:r>
      <w:r w:rsidRPr="009B1538">
        <w:rPr>
          <w:rFonts w:ascii="Times New Roman" w:hAnsi="Times New Roman" w:cs="Times New Roman"/>
          <w:i/>
          <w:iCs/>
          <w:sz w:val="24"/>
          <w:szCs w:val="24"/>
        </w:rPr>
        <w:t>2 ciężkie samochody nośniki kontenerowe z napędem 6x4 (</w:t>
      </w:r>
      <w:proofErr w:type="spellStart"/>
      <w:r w:rsidRPr="009B1538">
        <w:rPr>
          <w:rFonts w:ascii="Times New Roman" w:hAnsi="Times New Roman" w:cs="Times New Roman"/>
          <w:i/>
          <w:iCs/>
          <w:sz w:val="24"/>
          <w:szCs w:val="24"/>
        </w:rPr>
        <w:t>SCKn</w:t>
      </w:r>
      <w:proofErr w:type="spellEnd"/>
      <w:r w:rsidRPr="009B1538">
        <w:rPr>
          <w:rFonts w:ascii="Times New Roman" w:hAnsi="Times New Roman" w:cs="Times New Roman"/>
          <w:i/>
          <w:iCs/>
          <w:sz w:val="24"/>
          <w:szCs w:val="24"/>
        </w:rPr>
        <w:t xml:space="preserve"> 6x4) lub z napędem 6x6 (</w:t>
      </w:r>
      <w:proofErr w:type="spellStart"/>
      <w:r w:rsidRPr="009B1538">
        <w:rPr>
          <w:rFonts w:ascii="Times New Roman" w:hAnsi="Times New Roman" w:cs="Times New Roman"/>
          <w:i/>
          <w:iCs/>
          <w:sz w:val="24"/>
          <w:szCs w:val="24"/>
        </w:rPr>
        <w:t>SCKn</w:t>
      </w:r>
      <w:proofErr w:type="spellEnd"/>
      <w:r w:rsidRPr="009B1538">
        <w:rPr>
          <w:rFonts w:ascii="Times New Roman" w:hAnsi="Times New Roman" w:cs="Times New Roman"/>
          <w:i/>
          <w:iCs/>
          <w:sz w:val="24"/>
          <w:szCs w:val="24"/>
        </w:rPr>
        <w:t xml:space="preserve"> 6x6)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3960CD" w14:textId="77777777" w:rsidR="009B1538" w:rsidRPr="00DB41CB" w:rsidRDefault="009B1538" w:rsidP="00DB41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1CB">
        <w:rPr>
          <w:rFonts w:ascii="Times New Roman" w:hAnsi="Times New Roman" w:cs="Times New Roman"/>
          <w:b/>
          <w:bCs/>
          <w:sz w:val="24"/>
          <w:szCs w:val="24"/>
          <w:u w:val="single"/>
        </w:rPr>
        <w:t>Zmiana treści ogłoszenia:</w:t>
      </w:r>
    </w:p>
    <w:p w14:paraId="58438DE2" w14:textId="0E815E44" w:rsidR="009B1538" w:rsidRPr="00DB41CB" w:rsidRDefault="009B1538" w:rsidP="009B15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1CB">
        <w:rPr>
          <w:rFonts w:ascii="Times New Roman" w:hAnsi="Times New Roman" w:cs="Times New Roman"/>
          <w:bCs/>
          <w:sz w:val="24"/>
          <w:szCs w:val="24"/>
        </w:rPr>
        <w:t xml:space="preserve">W związku z dokonaniem zmian w treści SWZ Zamawiający zmienia treść ogłoszenia </w:t>
      </w:r>
      <w:r w:rsidRPr="00DB41CB">
        <w:rPr>
          <w:rFonts w:ascii="Times New Roman" w:hAnsi="Times New Roman" w:cs="Times New Roman"/>
          <w:bCs/>
          <w:sz w:val="24"/>
          <w:szCs w:val="24"/>
        </w:rPr>
        <w:br/>
        <w:t>o zamówieniu w ten sposób, że:</w:t>
      </w:r>
    </w:p>
    <w:p w14:paraId="4D197552" w14:textId="77777777" w:rsidR="009B1538" w:rsidRPr="00DB41CB" w:rsidRDefault="009B1538" w:rsidP="009B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41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ZMIANY W OGŁOSZENIU </w:t>
      </w:r>
    </w:p>
    <w:p w14:paraId="64B6ABAB" w14:textId="77777777" w:rsidR="009B1538" w:rsidRPr="00DB41CB" w:rsidRDefault="009B1538" w:rsidP="009B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4BA01" w14:textId="77777777" w:rsidR="009B1538" w:rsidRPr="00DB41CB" w:rsidRDefault="009B1538" w:rsidP="009B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>Tekst, który należy zmienić: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C08E02" w14:textId="14F14AFD" w:rsidR="009B1538" w:rsidRPr="00DB41CB" w:rsidRDefault="009B1538" w:rsidP="009B1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br/>
      </w: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B41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br/>
      </w: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41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14ADCD" w14:textId="77777777" w:rsidR="009B1538" w:rsidRPr="00DB41CB" w:rsidRDefault="009B1538" w:rsidP="007C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</w:p>
    <w:p w14:paraId="415C91D3" w14:textId="0E55EE5E" w:rsidR="009B1538" w:rsidRPr="00DB41CB" w:rsidRDefault="00DB41CB" w:rsidP="007C4498">
      <w:pPr>
        <w:pStyle w:val="Nagwek2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Część 6- 2 ciężkie  </w:t>
      </w:r>
      <w:r w:rsidRPr="00DB41CB">
        <w:rPr>
          <w:rFonts w:ascii="Times New Roman" w:hAnsi="Times New Roman" w:cs="Times New Roman"/>
          <w:color w:val="auto"/>
          <w:sz w:val="24"/>
          <w:szCs w:val="24"/>
        </w:rPr>
        <w:t>samochody nośniki kontenerowe z napędem 6x4 (</w:t>
      </w:r>
      <w:proofErr w:type="spellStart"/>
      <w:r w:rsidRPr="00DB41CB">
        <w:rPr>
          <w:rFonts w:ascii="Times New Roman" w:hAnsi="Times New Roman" w:cs="Times New Roman"/>
          <w:color w:val="auto"/>
          <w:sz w:val="24"/>
          <w:szCs w:val="24"/>
        </w:rPr>
        <w:t>SCKn</w:t>
      </w:r>
      <w:proofErr w:type="spellEnd"/>
      <w:r w:rsidRPr="00DB41CB">
        <w:rPr>
          <w:rFonts w:ascii="Times New Roman" w:hAnsi="Times New Roman" w:cs="Times New Roman"/>
          <w:color w:val="auto"/>
          <w:sz w:val="24"/>
          <w:szCs w:val="24"/>
        </w:rPr>
        <w:t xml:space="preserve"> 6x4)</w:t>
      </w:r>
      <w:r w:rsidR="009B1538" w:rsidRPr="00DB41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</w:p>
    <w:p w14:paraId="045E0B70" w14:textId="77777777" w:rsidR="00DB41CB" w:rsidRDefault="009B1538" w:rsidP="007C4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</w:p>
    <w:p w14:paraId="1362F4D1" w14:textId="7A16E02C" w:rsidR="00DB41CB" w:rsidRDefault="00DB41CB" w:rsidP="007C44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1CB">
        <w:rPr>
          <w:rFonts w:ascii="Times New Roman" w:hAnsi="Times New Roman" w:cs="Times New Roman"/>
          <w:i/>
          <w:iCs/>
          <w:sz w:val="24"/>
          <w:szCs w:val="24"/>
        </w:rPr>
        <w:t>Część 6: 2 ciężkie samochody nośniki kontenerowe z napędem 6x4 (</w:t>
      </w:r>
      <w:proofErr w:type="spellStart"/>
      <w:r w:rsidRPr="00DB41CB">
        <w:rPr>
          <w:rFonts w:ascii="Times New Roman" w:hAnsi="Times New Roman" w:cs="Times New Roman"/>
          <w:i/>
          <w:iCs/>
          <w:sz w:val="24"/>
          <w:szCs w:val="24"/>
        </w:rPr>
        <w:t>SCKn</w:t>
      </w:r>
      <w:proofErr w:type="spellEnd"/>
      <w:r w:rsidRPr="00DB41CB">
        <w:rPr>
          <w:rFonts w:ascii="Times New Roman" w:hAnsi="Times New Roman" w:cs="Times New Roman"/>
          <w:i/>
          <w:iCs/>
          <w:sz w:val="24"/>
          <w:szCs w:val="24"/>
        </w:rPr>
        <w:t xml:space="preserve"> 6x4) lub z napędem 6x6 (</w:t>
      </w:r>
      <w:proofErr w:type="spellStart"/>
      <w:r w:rsidRPr="00DB41CB">
        <w:rPr>
          <w:rFonts w:ascii="Times New Roman" w:hAnsi="Times New Roman" w:cs="Times New Roman"/>
          <w:i/>
          <w:iCs/>
          <w:sz w:val="24"/>
          <w:szCs w:val="24"/>
        </w:rPr>
        <w:t>SCKn</w:t>
      </w:r>
      <w:proofErr w:type="spellEnd"/>
      <w:r w:rsidRPr="00DB41CB">
        <w:rPr>
          <w:rFonts w:ascii="Times New Roman" w:hAnsi="Times New Roman" w:cs="Times New Roman"/>
          <w:i/>
          <w:iCs/>
          <w:sz w:val="24"/>
          <w:szCs w:val="24"/>
        </w:rPr>
        <w:t xml:space="preserve"> 6x6).</w:t>
      </w:r>
    </w:p>
    <w:p w14:paraId="52DB5B49" w14:textId="77777777" w:rsidR="007C4498" w:rsidRDefault="007C4498" w:rsidP="007C4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3EB76" w14:textId="7452B4B6" w:rsidR="007C4498" w:rsidRPr="00DB41CB" w:rsidRDefault="0069089C" w:rsidP="007C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4498"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>Tekst, który należy zmienić:</w:t>
      </w:r>
      <w:r w:rsidR="007C4498" w:rsidRPr="00DB4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1CE756" w14:textId="75768FA2" w:rsidR="007C4498" w:rsidRPr="00DB41CB" w:rsidRDefault="007C4498" w:rsidP="007C4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br/>
      </w: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br/>
      </w: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41C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E37D12" w14:textId="77777777" w:rsidR="007C4498" w:rsidRPr="00DB41CB" w:rsidRDefault="007C4498" w:rsidP="007C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</w:p>
    <w:p w14:paraId="71420988" w14:textId="6E41C093" w:rsidR="007C4498" w:rsidRPr="00DB41CB" w:rsidRDefault="007C4498" w:rsidP="007C4498">
      <w:pPr>
        <w:pStyle w:val="Nagwek2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Część 6- 2 ciężkie </w:t>
      </w:r>
      <w:r w:rsidRPr="00DB41CB">
        <w:rPr>
          <w:rFonts w:ascii="Times New Roman" w:hAnsi="Times New Roman" w:cs="Times New Roman"/>
          <w:color w:val="auto"/>
          <w:sz w:val="24"/>
          <w:szCs w:val="24"/>
        </w:rPr>
        <w:t>samochody nośniki kontenerowe z napędem 6x4 (</w:t>
      </w:r>
      <w:proofErr w:type="spellStart"/>
      <w:r w:rsidRPr="00DB41CB">
        <w:rPr>
          <w:rFonts w:ascii="Times New Roman" w:hAnsi="Times New Roman" w:cs="Times New Roman"/>
          <w:color w:val="auto"/>
          <w:sz w:val="24"/>
          <w:szCs w:val="24"/>
        </w:rPr>
        <w:t>SCKn</w:t>
      </w:r>
      <w:proofErr w:type="spellEnd"/>
      <w:r w:rsidRPr="00DB41CB">
        <w:rPr>
          <w:rFonts w:ascii="Times New Roman" w:hAnsi="Times New Roman" w:cs="Times New Roman"/>
          <w:color w:val="auto"/>
          <w:sz w:val="24"/>
          <w:szCs w:val="24"/>
        </w:rPr>
        <w:t xml:space="preserve"> 6x4)</w:t>
      </w:r>
      <w:r w:rsidRPr="00DB41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</w:p>
    <w:p w14:paraId="1E472D11" w14:textId="77777777" w:rsidR="007C4498" w:rsidRDefault="007C4498" w:rsidP="007C4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</w:p>
    <w:p w14:paraId="3487918A" w14:textId="3547CB18" w:rsidR="000802FD" w:rsidRPr="007C4498" w:rsidRDefault="007C4498" w:rsidP="007C4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1CB">
        <w:rPr>
          <w:rFonts w:ascii="Times New Roman" w:hAnsi="Times New Roman" w:cs="Times New Roman"/>
          <w:i/>
          <w:iCs/>
          <w:sz w:val="24"/>
          <w:szCs w:val="24"/>
        </w:rPr>
        <w:t>Część 6: 2 ciężkie samochody nośniki kontenerowe z napędem 6x4 (</w:t>
      </w:r>
      <w:proofErr w:type="spellStart"/>
      <w:r w:rsidRPr="00DB41CB">
        <w:rPr>
          <w:rFonts w:ascii="Times New Roman" w:hAnsi="Times New Roman" w:cs="Times New Roman"/>
          <w:i/>
          <w:iCs/>
          <w:sz w:val="24"/>
          <w:szCs w:val="24"/>
        </w:rPr>
        <w:t>SCKn</w:t>
      </w:r>
      <w:proofErr w:type="spellEnd"/>
      <w:r w:rsidRPr="00DB41CB">
        <w:rPr>
          <w:rFonts w:ascii="Times New Roman" w:hAnsi="Times New Roman" w:cs="Times New Roman"/>
          <w:i/>
          <w:iCs/>
          <w:sz w:val="24"/>
          <w:szCs w:val="24"/>
        </w:rPr>
        <w:t xml:space="preserve"> 6x4) lub z napędem 6x6 (</w:t>
      </w:r>
      <w:proofErr w:type="spellStart"/>
      <w:r w:rsidRPr="00DB41CB">
        <w:rPr>
          <w:rFonts w:ascii="Times New Roman" w:hAnsi="Times New Roman" w:cs="Times New Roman"/>
          <w:i/>
          <w:iCs/>
          <w:sz w:val="24"/>
          <w:szCs w:val="24"/>
        </w:rPr>
        <w:t>SCKn</w:t>
      </w:r>
      <w:proofErr w:type="spellEnd"/>
      <w:r w:rsidRPr="00DB41CB">
        <w:rPr>
          <w:rFonts w:ascii="Times New Roman" w:hAnsi="Times New Roman" w:cs="Times New Roman"/>
          <w:i/>
          <w:iCs/>
          <w:sz w:val="24"/>
          <w:szCs w:val="24"/>
        </w:rPr>
        <w:t xml:space="preserve"> 6x6).</w:t>
      </w:r>
    </w:p>
    <w:p w14:paraId="5AAF9619" w14:textId="77777777" w:rsidR="00AA5E4E" w:rsidRDefault="007C4498" w:rsidP="001938E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E28D4B3" w14:textId="2475C440" w:rsidR="00AA5E4E" w:rsidRDefault="00AA5E4E" w:rsidP="00AA5E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Dokonane wyjaśnienia, zmiana treści SWZ oraz zmiana ogłoszenia wiążą Wykonawców z chwilą powzięcia do wiadomości.</w:t>
      </w:r>
    </w:p>
    <w:p w14:paraId="2B0837DE" w14:textId="77777777" w:rsidR="00AA5E4E" w:rsidRDefault="00AA5E4E" w:rsidP="00AA5E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D2416" w14:textId="1D1E35F2" w:rsidR="0025460E" w:rsidRDefault="00D25653" w:rsidP="001938E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460E">
        <w:rPr>
          <w:rFonts w:ascii="Times New Roman" w:hAnsi="Times New Roman" w:cs="Times New Roman"/>
        </w:rPr>
        <w:t>Podpisał:</w:t>
      </w:r>
    </w:p>
    <w:p w14:paraId="15DE059C" w14:textId="77777777" w:rsidR="00D25653" w:rsidRDefault="00D25653" w:rsidP="001938E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14:paraId="0189EC33" w14:textId="77777777" w:rsidR="00D25653" w:rsidRPr="00C15905" w:rsidRDefault="00D25653" w:rsidP="001938EE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336FF53" w14:textId="77777777" w:rsidR="00D25653" w:rsidRPr="00C15905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FEDDFBC" w14:textId="77777777" w:rsidR="00D25653" w:rsidRPr="00C15905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33ACE057" w14:textId="58FEE50A" w:rsidR="00D25653" w:rsidRPr="00D703FB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FB">
        <w:rPr>
          <w:rFonts w:ascii="Times New Roman" w:hAnsi="Times New Roman" w:cs="Times New Roman"/>
          <w:sz w:val="24"/>
          <w:szCs w:val="24"/>
        </w:rPr>
        <w:t xml:space="preserve">bryg. mgr inż. </w:t>
      </w:r>
      <w:r w:rsidR="00957F36" w:rsidRPr="00D703FB">
        <w:rPr>
          <w:rFonts w:ascii="Times New Roman" w:hAnsi="Times New Roman" w:cs="Times New Roman"/>
          <w:sz w:val="24"/>
          <w:szCs w:val="24"/>
        </w:rPr>
        <w:t>Arkadiusz Krzemiński</w:t>
      </w:r>
      <w:r w:rsidRPr="00D70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72BCF" w14:textId="77777777" w:rsidR="00D25653" w:rsidRPr="00C15905" w:rsidRDefault="00D25653" w:rsidP="001938EE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1BC856E4" w14:textId="77777777" w:rsidR="00D25653" w:rsidRPr="00C15905" w:rsidRDefault="00D25653" w:rsidP="001938E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D25653" w:rsidRPr="00C15905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E2"/>
    <w:multiLevelType w:val="hybridMultilevel"/>
    <w:tmpl w:val="AAF89478"/>
    <w:lvl w:ilvl="0" w:tplc="D10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7B99"/>
    <w:multiLevelType w:val="hybridMultilevel"/>
    <w:tmpl w:val="8BCCA8B2"/>
    <w:lvl w:ilvl="0" w:tplc="B65C8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224874029">
    <w:abstractNumId w:val="8"/>
  </w:num>
  <w:num w:numId="2" w16cid:durableId="1095441074">
    <w:abstractNumId w:val="3"/>
  </w:num>
  <w:num w:numId="3" w16cid:durableId="1252936156">
    <w:abstractNumId w:val="2"/>
  </w:num>
  <w:num w:numId="4" w16cid:durableId="1563128482">
    <w:abstractNumId w:val="6"/>
    <w:lvlOverride w:ilvl="0">
      <w:startOverride w:val="1"/>
    </w:lvlOverride>
  </w:num>
  <w:num w:numId="5" w16cid:durableId="299767663">
    <w:abstractNumId w:val="4"/>
  </w:num>
  <w:num w:numId="6" w16cid:durableId="214850586">
    <w:abstractNumId w:val="6"/>
  </w:num>
  <w:num w:numId="7" w16cid:durableId="1937471687">
    <w:abstractNumId w:val="9"/>
  </w:num>
  <w:num w:numId="8" w16cid:durableId="172035936">
    <w:abstractNumId w:val="7"/>
  </w:num>
  <w:num w:numId="9" w16cid:durableId="1941059789">
    <w:abstractNumId w:val="1"/>
  </w:num>
  <w:num w:numId="10" w16cid:durableId="1642807650">
    <w:abstractNumId w:val="0"/>
  </w:num>
  <w:num w:numId="11" w16cid:durableId="1932815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32A0F"/>
    <w:rsid w:val="0003344F"/>
    <w:rsid w:val="000405B4"/>
    <w:rsid w:val="00043C60"/>
    <w:rsid w:val="00075B4A"/>
    <w:rsid w:val="000802FD"/>
    <w:rsid w:val="0009716C"/>
    <w:rsid w:val="000A363C"/>
    <w:rsid w:val="000B1315"/>
    <w:rsid w:val="000C124B"/>
    <w:rsid w:val="000C42AB"/>
    <w:rsid w:val="000C44B4"/>
    <w:rsid w:val="000D1D69"/>
    <w:rsid w:val="000E7D0B"/>
    <w:rsid w:val="000F27CA"/>
    <w:rsid w:val="00105A62"/>
    <w:rsid w:val="00115B0D"/>
    <w:rsid w:val="00117E32"/>
    <w:rsid w:val="0012525B"/>
    <w:rsid w:val="00141E6E"/>
    <w:rsid w:val="00146954"/>
    <w:rsid w:val="00150614"/>
    <w:rsid w:val="001517C8"/>
    <w:rsid w:val="0015743E"/>
    <w:rsid w:val="00164FCE"/>
    <w:rsid w:val="00166CA3"/>
    <w:rsid w:val="00170274"/>
    <w:rsid w:val="001938EE"/>
    <w:rsid w:val="001A0953"/>
    <w:rsid w:val="001B4C58"/>
    <w:rsid w:val="001B6A17"/>
    <w:rsid w:val="001F7B5F"/>
    <w:rsid w:val="001F7C70"/>
    <w:rsid w:val="00211BB5"/>
    <w:rsid w:val="0022118D"/>
    <w:rsid w:val="00247EF7"/>
    <w:rsid w:val="00250CDD"/>
    <w:rsid w:val="0025460E"/>
    <w:rsid w:val="00257DA1"/>
    <w:rsid w:val="00260435"/>
    <w:rsid w:val="00284AF3"/>
    <w:rsid w:val="002947C3"/>
    <w:rsid w:val="00296C40"/>
    <w:rsid w:val="002A3E85"/>
    <w:rsid w:val="002B29C4"/>
    <w:rsid w:val="002D02AA"/>
    <w:rsid w:val="002E7F78"/>
    <w:rsid w:val="002F3A51"/>
    <w:rsid w:val="002F6FA8"/>
    <w:rsid w:val="00300470"/>
    <w:rsid w:val="0030280F"/>
    <w:rsid w:val="00303786"/>
    <w:rsid w:val="00332272"/>
    <w:rsid w:val="003327BC"/>
    <w:rsid w:val="0035793F"/>
    <w:rsid w:val="0038060F"/>
    <w:rsid w:val="003879D3"/>
    <w:rsid w:val="00391134"/>
    <w:rsid w:val="003C2AE2"/>
    <w:rsid w:val="00401B2A"/>
    <w:rsid w:val="004036A6"/>
    <w:rsid w:val="00413370"/>
    <w:rsid w:val="00413F63"/>
    <w:rsid w:val="004203F4"/>
    <w:rsid w:val="00430CEC"/>
    <w:rsid w:val="0043490E"/>
    <w:rsid w:val="00446E3E"/>
    <w:rsid w:val="00487348"/>
    <w:rsid w:val="00487EA1"/>
    <w:rsid w:val="0049350A"/>
    <w:rsid w:val="004A61A8"/>
    <w:rsid w:val="004B1597"/>
    <w:rsid w:val="004B59C1"/>
    <w:rsid w:val="004B79E2"/>
    <w:rsid w:val="004B7E04"/>
    <w:rsid w:val="004C34AA"/>
    <w:rsid w:val="004C3C34"/>
    <w:rsid w:val="004F3636"/>
    <w:rsid w:val="00505492"/>
    <w:rsid w:val="00514EB9"/>
    <w:rsid w:val="005208E0"/>
    <w:rsid w:val="00534272"/>
    <w:rsid w:val="0054040D"/>
    <w:rsid w:val="0054219D"/>
    <w:rsid w:val="00551F83"/>
    <w:rsid w:val="00552B40"/>
    <w:rsid w:val="00555B11"/>
    <w:rsid w:val="00565986"/>
    <w:rsid w:val="00577D62"/>
    <w:rsid w:val="005968C1"/>
    <w:rsid w:val="005A0607"/>
    <w:rsid w:val="005B2E98"/>
    <w:rsid w:val="005C3A22"/>
    <w:rsid w:val="005C3EBC"/>
    <w:rsid w:val="00614F20"/>
    <w:rsid w:val="00631E51"/>
    <w:rsid w:val="006436DF"/>
    <w:rsid w:val="00647A5E"/>
    <w:rsid w:val="006507C3"/>
    <w:rsid w:val="006838B1"/>
    <w:rsid w:val="006879BB"/>
    <w:rsid w:val="0069089C"/>
    <w:rsid w:val="006A1EF2"/>
    <w:rsid w:val="006B471F"/>
    <w:rsid w:val="006C04E5"/>
    <w:rsid w:val="006D5EC5"/>
    <w:rsid w:val="006F4DDA"/>
    <w:rsid w:val="006F62E6"/>
    <w:rsid w:val="006F7FEE"/>
    <w:rsid w:val="0070436B"/>
    <w:rsid w:val="007B19C2"/>
    <w:rsid w:val="007C4498"/>
    <w:rsid w:val="007C54FE"/>
    <w:rsid w:val="007D7693"/>
    <w:rsid w:val="007E331F"/>
    <w:rsid w:val="00800107"/>
    <w:rsid w:val="00811CEC"/>
    <w:rsid w:val="00837FCA"/>
    <w:rsid w:val="00856C2E"/>
    <w:rsid w:val="00870F99"/>
    <w:rsid w:val="008962B7"/>
    <w:rsid w:val="008C3855"/>
    <w:rsid w:val="008C388B"/>
    <w:rsid w:val="008C39A8"/>
    <w:rsid w:val="008C4223"/>
    <w:rsid w:val="008C52CE"/>
    <w:rsid w:val="008D6C3D"/>
    <w:rsid w:val="008E5548"/>
    <w:rsid w:val="008F7162"/>
    <w:rsid w:val="00904C39"/>
    <w:rsid w:val="00912136"/>
    <w:rsid w:val="009452BA"/>
    <w:rsid w:val="00957F36"/>
    <w:rsid w:val="00967EE9"/>
    <w:rsid w:val="009912FA"/>
    <w:rsid w:val="00995E87"/>
    <w:rsid w:val="009A40AD"/>
    <w:rsid w:val="009B1538"/>
    <w:rsid w:val="009C1EA6"/>
    <w:rsid w:val="009D55D5"/>
    <w:rsid w:val="009D5E34"/>
    <w:rsid w:val="009F4E19"/>
    <w:rsid w:val="009F7520"/>
    <w:rsid w:val="00A01F95"/>
    <w:rsid w:val="00A10FD3"/>
    <w:rsid w:val="00A159EB"/>
    <w:rsid w:val="00A20EBB"/>
    <w:rsid w:val="00A53C26"/>
    <w:rsid w:val="00A70DB0"/>
    <w:rsid w:val="00A731FD"/>
    <w:rsid w:val="00A8063D"/>
    <w:rsid w:val="00AA5E4E"/>
    <w:rsid w:val="00AE0B0F"/>
    <w:rsid w:val="00AE21AC"/>
    <w:rsid w:val="00B1733D"/>
    <w:rsid w:val="00B46245"/>
    <w:rsid w:val="00B54507"/>
    <w:rsid w:val="00B62B54"/>
    <w:rsid w:val="00B6674C"/>
    <w:rsid w:val="00B703E8"/>
    <w:rsid w:val="00B90A8D"/>
    <w:rsid w:val="00BB7DD5"/>
    <w:rsid w:val="00BD03CB"/>
    <w:rsid w:val="00C02B0D"/>
    <w:rsid w:val="00C154D9"/>
    <w:rsid w:val="00C20690"/>
    <w:rsid w:val="00C42AC9"/>
    <w:rsid w:val="00C74367"/>
    <w:rsid w:val="00C82D95"/>
    <w:rsid w:val="00C9298F"/>
    <w:rsid w:val="00C94C00"/>
    <w:rsid w:val="00CA5BD0"/>
    <w:rsid w:val="00CA74FF"/>
    <w:rsid w:val="00CC2F3B"/>
    <w:rsid w:val="00CC30A9"/>
    <w:rsid w:val="00CD1ED0"/>
    <w:rsid w:val="00CD40CD"/>
    <w:rsid w:val="00CE6853"/>
    <w:rsid w:val="00CF1A90"/>
    <w:rsid w:val="00CF7D64"/>
    <w:rsid w:val="00D038A5"/>
    <w:rsid w:val="00D045E2"/>
    <w:rsid w:val="00D25653"/>
    <w:rsid w:val="00D47387"/>
    <w:rsid w:val="00D4775F"/>
    <w:rsid w:val="00D60FE5"/>
    <w:rsid w:val="00D67CCE"/>
    <w:rsid w:val="00D703FB"/>
    <w:rsid w:val="00DA1B78"/>
    <w:rsid w:val="00DB41CB"/>
    <w:rsid w:val="00DD1112"/>
    <w:rsid w:val="00E06C97"/>
    <w:rsid w:val="00E12B0D"/>
    <w:rsid w:val="00E1524D"/>
    <w:rsid w:val="00E52519"/>
    <w:rsid w:val="00E5683F"/>
    <w:rsid w:val="00E5693F"/>
    <w:rsid w:val="00E81CC1"/>
    <w:rsid w:val="00E82342"/>
    <w:rsid w:val="00EA3928"/>
    <w:rsid w:val="00EC4EA4"/>
    <w:rsid w:val="00ED123F"/>
    <w:rsid w:val="00EE152D"/>
    <w:rsid w:val="00EE21D4"/>
    <w:rsid w:val="00EE26EE"/>
    <w:rsid w:val="00F063AB"/>
    <w:rsid w:val="00F12F58"/>
    <w:rsid w:val="00F1346F"/>
    <w:rsid w:val="00F16B12"/>
    <w:rsid w:val="00F23291"/>
    <w:rsid w:val="00F23B20"/>
    <w:rsid w:val="00F375E3"/>
    <w:rsid w:val="00F43753"/>
    <w:rsid w:val="00F656F3"/>
    <w:rsid w:val="00F70187"/>
    <w:rsid w:val="00F714B1"/>
    <w:rsid w:val="00FA7D6D"/>
    <w:rsid w:val="00FB688A"/>
    <w:rsid w:val="00FC07C1"/>
    <w:rsid w:val="00FC73F9"/>
    <w:rsid w:val="00FE4E45"/>
    <w:rsid w:val="00FE789F"/>
    <w:rsid w:val="00FF227E"/>
    <w:rsid w:val="00FF51BF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C7B"/>
  <w15:docId w15:val="{C3126F8C-57B6-4DDB-86CF-5236C38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B15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B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4879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M.Fischer-Sroka (KW Katowice)</cp:lastModifiedBy>
  <cp:revision>30</cp:revision>
  <cp:lastPrinted>2022-05-24T06:54:00Z</cp:lastPrinted>
  <dcterms:created xsi:type="dcterms:W3CDTF">2022-05-18T13:19:00Z</dcterms:created>
  <dcterms:modified xsi:type="dcterms:W3CDTF">2022-05-24T11:21:00Z</dcterms:modified>
</cp:coreProperties>
</file>