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6138" w:rsidRPr="001D6138" w:rsidRDefault="001D6138" w:rsidP="001D6138">
      <w:pPr>
        <w:jc w:val="center"/>
        <w:rPr>
          <w:rFonts w:ascii="Arial" w:hAnsi="Arial" w:cs="Arial"/>
          <w:b/>
          <w:sz w:val="40"/>
        </w:rPr>
      </w:pPr>
      <w:bookmarkStart w:id="0" w:name="_GoBack"/>
      <w:bookmarkEnd w:id="0"/>
      <w:r w:rsidRPr="001D6138">
        <w:rPr>
          <w:rFonts w:ascii="Arial" w:hAnsi="Arial" w:cs="Arial"/>
          <w:b/>
          <w:sz w:val="40"/>
        </w:rPr>
        <w:t>MINISTERSTWO OBRONY NARODOWEJ</w:t>
      </w:r>
    </w:p>
    <w:p w:rsidR="001D6138" w:rsidRPr="001D6138" w:rsidRDefault="001D6138" w:rsidP="001D6138">
      <w:pPr>
        <w:jc w:val="center"/>
        <w:rPr>
          <w:rFonts w:ascii="Arial" w:hAnsi="Arial" w:cs="Arial"/>
          <w:b/>
          <w:sz w:val="40"/>
        </w:rPr>
      </w:pPr>
      <w:r w:rsidRPr="001D6138">
        <w:rPr>
          <w:rFonts w:ascii="Arial" w:hAnsi="Arial" w:cs="Arial"/>
          <w:b/>
          <w:sz w:val="40"/>
        </w:rPr>
        <w:t>DEPARTAMENT POLITYKI ZBROJENIOWEJ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60"/>
      </w:tblGrid>
      <w:tr w:rsidR="001D6138" w:rsidRPr="001D6138" w:rsidTr="00752191">
        <w:tc>
          <w:tcPr>
            <w:tcW w:w="936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1D6138" w:rsidRPr="001D6138" w:rsidRDefault="001D6138" w:rsidP="00752191">
            <w:pPr>
              <w:jc w:val="center"/>
              <w:rPr>
                <w:rFonts w:ascii="Arial" w:hAnsi="Arial" w:cs="Arial"/>
                <w:sz w:val="2"/>
              </w:rPr>
            </w:pPr>
          </w:p>
        </w:tc>
      </w:tr>
    </w:tbl>
    <w:p w:rsidR="001D6138" w:rsidRPr="001D6138" w:rsidRDefault="001D6138" w:rsidP="001D6138">
      <w:pPr>
        <w:jc w:val="center"/>
        <w:rPr>
          <w:rFonts w:ascii="Arial" w:hAnsi="Arial" w:cs="Arial"/>
          <w:b/>
          <w:sz w:val="36"/>
        </w:rPr>
      </w:pPr>
      <w:r w:rsidRPr="001D6138">
        <w:rPr>
          <w:rFonts w:ascii="Arial" w:hAnsi="Arial" w:cs="Arial"/>
          <w:b/>
          <w:sz w:val="36"/>
        </w:rPr>
        <w:t>WOJSKOWY OŚRODEK BADAWCZO - WDROŻENIOWY</w:t>
      </w:r>
    </w:p>
    <w:p w:rsidR="001D6138" w:rsidRPr="001D6138" w:rsidRDefault="001D6138" w:rsidP="001D6138">
      <w:pPr>
        <w:jc w:val="center"/>
        <w:rPr>
          <w:rFonts w:ascii="Arial" w:hAnsi="Arial" w:cs="Arial"/>
          <w:b/>
          <w:sz w:val="36"/>
        </w:rPr>
      </w:pPr>
      <w:r w:rsidRPr="001D6138">
        <w:rPr>
          <w:rFonts w:ascii="Arial" w:hAnsi="Arial" w:cs="Arial"/>
          <w:b/>
          <w:sz w:val="36"/>
        </w:rPr>
        <w:t>SŁUŻBY MUNDUROWEJ</w:t>
      </w:r>
    </w:p>
    <w:p w:rsidR="001D6138" w:rsidRPr="001D6138" w:rsidRDefault="001D6138" w:rsidP="001D6138">
      <w:pPr>
        <w:jc w:val="center"/>
        <w:rPr>
          <w:rFonts w:ascii="Arial" w:hAnsi="Arial" w:cs="Arial"/>
        </w:rPr>
      </w:pPr>
    </w:p>
    <w:p w:rsidR="001D6138" w:rsidRPr="001D6138" w:rsidRDefault="001D6138" w:rsidP="001D6138">
      <w:pPr>
        <w:jc w:val="center"/>
        <w:rPr>
          <w:rFonts w:ascii="Arial" w:hAnsi="Arial" w:cs="Arial"/>
        </w:rPr>
      </w:pPr>
    </w:p>
    <w:p w:rsidR="001D6138" w:rsidRPr="001D6138" w:rsidRDefault="001D6138" w:rsidP="001D6138">
      <w:pPr>
        <w:jc w:val="center"/>
        <w:rPr>
          <w:rFonts w:ascii="Arial" w:hAnsi="Arial" w:cs="Arial"/>
        </w:rPr>
      </w:pPr>
    </w:p>
    <w:p w:rsidR="001D6138" w:rsidRPr="001D6138" w:rsidRDefault="001D6138" w:rsidP="001D6138">
      <w:pPr>
        <w:jc w:val="center"/>
        <w:rPr>
          <w:rFonts w:ascii="Arial" w:hAnsi="Arial" w:cs="Arial"/>
        </w:rPr>
      </w:pPr>
    </w:p>
    <w:p w:rsidR="001D6138" w:rsidRPr="001D6138" w:rsidRDefault="001D6138" w:rsidP="001D6138">
      <w:pPr>
        <w:jc w:val="center"/>
        <w:rPr>
          <w:rFonts w:ascii="Arial" w:hAnsi="Arial" w:cs="Arial"/>
        </w:rPr>
      </w:pPr>
    </w:p>
    <w:p w:rsidR="001D6138" w:rsidRPr="001D6138" w:rsidRDefault="001D6138" w:rsidP="001D6138">
      <w:pPr>
        <w:jc w:val="center"/>
        <w:rPr>
          <w:rFonts w:ascii="Arial" w:hAnsi="Arial" w:cs="Arial"/>
        </w:rPr>
      </w:pPr>
    </w:p>
    <w:p w:rsidR="001D6138" w:rsidRPr="001D6138" w:rsidRDefault="001D6138" w:rsidP="001D6138">
      <w:pPr>
        <w:jc w:val="center"/>
        <w:rPr>
          <w:rFonts w:ascii="Arial" w:hAnsi="Arial" w:cs="Arial"/>
        </w:rPr>
      </w:pPr>
    </w:p>
    <w:p w:rsidR="001D6138" w:rsidRPr="001D6138" w:rsidRDefault="001D6138" w:rsidP="001D6138">
      <w:pPr>
        <w:jc w:val="center"/>
        <w:rPr>
          <w:rFonts w:ascii="Arial" w:hAnsi="Arial" w:cs="Arial"/>
          <w:b/>
          <w:sz w:val="32"/>
        </w:rPr>
      </w:pPr>
      <w:r w:rsidRPr="001D6138">
        <w:rPr>
          <w:rFonts w:ascii="Arial" w:hAnsi="Arial" w:cs="Arial"/>
          <w:b/>
          <w:sz w:val="32"/>
        </w:rPr>
        <w:t>WOJSKOWA DOKUMENTACJA</w:t>
      </w:r>
    </w:p>
    <w:p w:rsidR="001D6138" w:rsidRPr="001D6138" w:rsidRDefault="001D6138" w:rsidP="001D6138">
      <w:pPr>
        <w:jc w:val="center"/>
        <w:rPr>
          <w:rFonts w:ascii="Arial" w:hAnsi="Arial" w:cs="Arial"/>
          <w:b/>
          <w:sz w:val="32"/>
        </w:rPr>
      </w:pPr>
      <w:r w:rsidRPr="001D6138">
        <w:rPr>
          <w:rFonts w:ascii="Arial" w:hAnsi="Arial" w:cs="Arial"/>
          <w:b/>
          <w:sz w:val="32"/>
        </w:rPr>
        <w:t>TECHNICZNO - TECHNOLOGICZNA</w:t>
      </w:r>
    </w:p>
    <w:p w:rsidR="001D6138" w:rsidRPr="001D6138" w:rsidRDefault="001D6138" w:rsidP="001D6138">
      <w:pPr>
        <w:jc w:val="center"/>
        <w:rPr>
          <w:rFonts w:ascii="Arial" w:hAnsi="Arial" w:cs="Arial"/>
        </w:rPr>
      </w:pPr>
    </w:p>
    <w:p w:rsidR="001D6138" w:rsidRPr="001D6138" w:rsidRDefault="001D6138" w:rsidP="001D6138">
      <w:pPr>
        <w:jc w:val="center"/>
        <w:rPr>
          <w:rFonts w:ascii="Arial" w:hAnsi="Arial" w:cs="Arial"/>
        </w:rPr>
      </w:pPr>
    </w:p>
    <w:p w:rsidR="001D6138" w:rsidRPr="001D6138" w:rsidRDefault="001D6138" w:rsidP="001D6138">
      <w:pPr>
        <w:jc w:val="center"/>
        <w:rPr>
          <w:rFonts w:ascii="Arial" w:hAnsi="Arial" w:cs="Arial"/>
        </w:rPr>
      </w:pPr>
    </w:p>
    <w:p w:rsidR="001D6138" w:rsidRPr="001D6138" w:rsidRDefault="001D6138" w:rsidP="001D6138">
      <w:pPr>
        <w:jc w:val="center"/>
        <w:rPr>
          <w:rFonts w:ascii="Arial" w:hAnsi="Arial" w:cs="Arial"/>
        </w:rPr>
      </w:pPr>
    </w:p>
    <w:p w:rsidR="001D6138" w:rsidRPr="001D6138" w:rsidRDefault="001D6138" w:rsidP="001D613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Z</w:t>
      </w:r>
      <w:r w:rsidRPr="001D6138">
        <w:rPr>
          <w:rFonts w:ascii="Arial" w:hAnsi="Arial" w:cs="Arial"/>
          <w:b/>
          <w:sz w:val="28"/>
          <w:szCs w:val="28"/>
        </w:rPr>
        <w:t>estaw przyborów do higieny osobistej</w:t>
      </w:r>
    </w:p>
    <w:p w:rsidR="001D6138" w:rsidRPr="001D6138" w:rsidRDefault="001D6138" w:rsidP="001D613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W</w:t>
      </w:r>
      <w:r w:rsidRPr="001D6138">
        <w:rPr>
          <w:rFonts w:ascii="Arial" w:hAnsi="Arial" w:cs="Arial"/>
          <w:b/>
          <w:sz w:val="28"/>
          <w:szCs w:val="28"/>
        </w:rPr>
        <w:t>zór 815/MON</w:t>
      </w:r>
    </w:p>
    <w:p w:rsidR="001D6138" w:rsidRPr="001D6138" w:rsidRDefault="001D6138" w:rsidP="001D6138">
      <w:pPr>
        <w:jc w:val="center"/>
      </w:pPr>
    </w:p>
    <w:p w:rsidR="001D6138" w:rsidRPr="001D6138" w:rsidRDefault="001D6138" w:rsidP="001D6138">
      <w:pPr>
        <w:jc w:val="center"/>
        <w:rPr>
          <w:rFonts w:ascii="Arial" w:hAnsi="Arial" w:cs="Arial"/>
        </w:rPr>
      </w:pPr>
    </w:p>
    <w:p w:rsidR="001D6138" w:rsidRPr="001D6138" w:rsidRDefault="001D6138" w:rsidP="001D6138">
      <w:pPr>
        <w:jc w:val="center"/>
        <w:rPr>
          <w:rFonts w:ascii="Arial" w:hAnsi="Arial" w:cs="Arial"/>
        </w:rPr>
      </w:pPr>
    </w:p>
    <w:p w:rsidR="001D6138" w:rsidRDefault="001D6138" w:rsidP="001D6138">
      <w:pPr>
        <w:jc w:val="center"/>
        <w:rPr>
          <w:rFonts w:ascii="Arial" w:hAnsi="Arial" w:cs="Arial"/>
        </w:rPr>
      </w:pPr>
    </w:p>
    <w:p w:rsidR="00ED0407" w:rsidRDefault="00ED0407" w:rsidP="001D6138">
      <w:pPr>
        <w:jc w:val="center"/>
        <w:rPr>
          <w:rFonts w:ascii="Arial" w:hAnsi="Arial" w:cs="Arial"/>
        </w:rPr>
      </w:pPr>
    </w:p>
    <w:p w:rsidR="00ED0407" w:rsidRPr="00ED0407" w:rsidRDefault="00ED0407" w:rsidP="001D6138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                </w:t>
      </w:r>
      <w:r w:rsidRPr="00ED0407">
        <w:rPr>
          <w:rFonts w:ascii="Arial" w:hAnsi="Arial" w:cs="Arial"/>
          <w:b/>
          <w:sz w:val="22"/>
          <w:szCs w:val="22"/>
        </w:rPr>
        <w:t>Za zgodność:</w:t>
      </w:r>
    </w:p>
    <w:p w:rsidR="00ED0407" w:rsidRDefault="00ED0407" w:rsidP="001D6138">
      <w:pPr>
        <w:jc w:val="center"/>
        <w:rPr>
          <w:rFonts w:ascii="Arial" w:hAnsi="Arial" w:cs="Arial"/>
        </w:rPr>
      </w:pPr>
    </w:p>
    <w:p w:rsidR="00ED0407" w:rsidRDefault="00ED0407" w:rsidP="001D6138">
      <w:pPr>
        <w:jc w:val="center"/>
        <w:rPr>
          <w:rFonts w:ascii="Arial" w:hAnsi="Arial" w:cs="Arial"/>
        </w:rPr>
      </w:pPr>
    </w:p>
    <w:p w:rsidR="00ED0407" w:rsidRDefault="00ED0407" w:rsidP="001D6138">
      <w:pPr>
        <w:jc w:val="center"/>
        <w:rPr>
          <w:rFonts w:ascii="Arial" w:hAnsi="Arial" w:cs="Arial"/>
        </w:rPr>
      </w:pPr>
    </w:p>
    <w:p w:rsidR="00ED0407" w:rsidRDefault="00ED0407" w:rsidP="001D6138">
      <w:pPr>
        <w:jc w:val="center"/>
        <w:rPr>
          <w:rFonts w:ascii="Arial" w:hAnsi="Arial" w:cs="Arial"/>
        </w:rPr>
      </w:pPr>
    </w:p>
    <w:p w:rsidR="00ED0407" w:rsidRDefault="00ED0407" w:rsidP="001D6138">
      <w:pPr>
        <w:jc w:val="center"/>
        <w:rPr>
          <w:rFonts w:ascii="Arial" w:hAnsi="Arial" w:cs="Arial"/>
        </w:rPr>
      </w:pPr>
    </w:p>
    <w:p w:rsidR="00ED0407" w:rsidRDefault="00ED0407" w:rsidP="001D6138">
      <w:pPr>
        <w:jc w:val="center"/>
        <w:rPr>
          <w:rFonts w:ascii="Arial" w:hAnsi="Arial" w:cs="Arial"/>
        </w:rPr>
      </w:pPr>
    </w:p>
    <w:p w:rsidR="00ED0407" w:rsidRDefault="00ED0407" w:rsidP="001D6138">
      <w:pPr>
        <w:jc w:val="center"/>
        <w:rPr>
          <w:rFonts w:ascii="Arial" w:hAnsi="Arial" w:cs="Arial"/>
        </w:rPr>
      </w:pPr>
    </w:p>
    <w:p w:rsidR="00ED0407" w:rsidRDefault="00ED0407" w:rsidP="001D6138">
      <w:pPr>
        <w:jc w:val="center"/>
        <w:rPr>
          <w:rFonts w:ascii="Arial" w:hAnsi="Arial" w:cs="Arial"/>
        </w:rPr>
      </w:pPr>
    </w:p>
    <w:p w:rsidR="00ED0407" w:rsidRDefault="00ED0407" w:rsidP="001D6138">
      <w:pPr>
        <w:jc w:val="center"/>
        <w:rPr>
          <w:rFonts w:ascii="Arial" w:hAnsi="Arial" w:cs="Arial"/>
        </w:rPr>
      </w:pPr>
    </w:p>
    <w:p w:rsidR="00ED0407" w:rsidRDefault="00ED0407" w:rsidP="001D6138">
      <w:pPr>
        <w:jc w:val="center"/>
        <w:rPr>
          <w:rFonts w:ascii="Arial" w:hAnsi="Arial" w:cs="Arial"/>
        </w:rPr>
      </w:pPr>
    </w:p>
    <w:p w:rsidR="00ED0407" w:rsidRDefault="00ED0407" w:rsidP="001D6138">
      <w:pPr>
        <w:jc w:val="center"/>
        <w:rPr>
          <w:rFonts w:ascii="Arial" w:hAnsi="Arial" w:cs="Arial"/>
        </w:rPr>
      </w:pPr>
    </w:p>
    <w:p w:rsidR="00ED0407" w:rsidRDefault="00ED0407" w:rsidP="001D6138">
      <w:pPr>
        <w:jc w:val="center"/>
        <w:rPr>
          <w:rFonts w:ascii="Arial" w:hAnsi="Arial" w:cs="Arial"/>
        </w:rPr>
      </w:pPr>
    </w:p>
    <w:p w:rsidR="00ED0407" w:rsidRDefault="00ED0407" w:rsidP="001D6138">
      <w:pPr>
        <w:jc w:val="center"/>
        <w:rPr>
          <w:rFonts w:ascii="Arial" w:hAnsi="Arial" w:cs="Arial"/>
        </w:rPr>
      </w:pPr>
    </w:p>
    <w:p w:rsidR="00ED0407" w:rsidRDefault="00ED0407" w:rsidP="001D6138">
      <w:pPr>
        <w:jc w:val="center"/>
        <w:rPr>
          <w:rFonts w:ascii="Arial" w:hAnsi="Arial" w:cs="Arial"/>
        </w:rPr>
      </w:pPr>
    </w:p>
    <w:p w:rsidR="00ED0407" w:rsidRDefault="00ED0407" w:rsidP="001D6138">
      <w:pPr>
        <w:jc w:val="center"/>
        <w:rPr>
          <w:rFonts w:ascii="Arial" w:hAnsi="Arial" w:cs="Arial"/>
        </w:rPr>
      </w:pPr>
    </w:p>
    <w:p w:rsidR="00ED0407" w:rsidRDefault="00ED0407" w:rsidP="001D6138">
      <w:pPr>
        <w:jc w:val="center"/>
        <w:rPr>
          <w:rFonts w:ascii="Arial" w:hAnsi="Arial" w:cs="Arial"/>
        </w:rPr>
      </w:pPr>
    </w:p>
    <w:p w:rsidR="00ED0407" w:rsidRPr="001D6138" w:rsidRDefault="00ED0407" w:rsidP="001D6138">
      <w:pPr>
        <w:jc w:val="center"/>
        <w:rPr>
          <w:rFonts w:ascii="Arial" w:hAnsi="Arial" w:cs="Arial"/>
        </w:rPr>
      </w:pPr>
    </w:p>
    <w:p w:rsidR="001D6138" w:rsidRPr="001D6138" w:rsidRDefault="001D6138" w:rsidP="001D6138">
      <w:pPr>
        <w:jc w:val="center"/>
        <w:rPr>
          <w:rFonts w:ascii="Arial" w:hAnsi="Arial" w:cs="Arial"/>
        </w:rPr>
      </w:pPr>
    </w:p>
    <w:p w:rsidR="001D6138" w:rsidRPr="001D6138" w:rsidRDefault="001D6138" w:rsidP="001D6138">
      <w:pPr>
        <w:pStyle w:val="Tekstpodstawowywcity"/>
        <w:ind w:left="0"/>
        <w:rPr>
          <w:rFonts w:cs="Arial"/>
        </w:rPr>
      </w:pPr>
    </w:p>
    <w:p w:rsidR="001D6138" w:rsidRPr="001D6138" w:rsidRDefault="001D6138" w:rsidP="001D6138">
      <w:pPr>
        <w:pStyle w:val="Tekstpodstawowywcity"/>
        <w:ind w:left="0"/>
        <w:jc w:val="center"/>
        <w:rPr>
          <w:rFonts w:cs="Arial"/>
          <w:sz w:val="20"/>
        </w:rPr>
      </w:pPr>
      <w:r w:rsidRPr="001D6138">
        <w:rPr>
          <w:rFonts w:cs="Arial"/>
          <w:sz w:val="20"/>
        </w:rPr>
        <w:t>Dokumentacja jest własnością MON. Żadna część niniejszej dokumentacji nie może być rozpowszechniana bez zgody WOBW SM.</w:t>
      </w:r>
    </w:p>
    <w:p w:rsidR="001D6138" w:rsidRPr="001D6138" w:rsidRDefault="001D6138" w:rsidP="001D6138"/>
    <w:p w:rsidR="001D6138" w:rsidRPr="001D6138" w:rsidRDefault="001D6138" w:rsidP="001D6138">
      <w:pPr>
        <w:pStyle w:val="Nagwek1"/>
        <w:jc w:val="center"/>
        <w:rPr>
          <w:rFonts w:cs="Arial"/>
        </w:rPr>
      </w:pPr>
      <w:bookmarkStart w:id="1" w:name="_Toc348075261"/>
      <w:r w:rsidRPr="001D6138">
        <w:rPr>
          <w:rFonts w:cs="Arial"/>
        </w:rPr>
        <w:lastRenderedPageBreak/>
        <w:t>Arkusz uzgodnień – tylko w dokumentacji oryginalnej</w:t>
      </w:r>
      <w:bookmarkEnd w:id="1"/>
    </w:p>
    <w:p w:rsidR="001D6138" w:rsidRDefault="001D6138" w:rsidP="001D6138">
      <w:pPr>
        <w:rPr>
          <w:rFonts w:ascii="Arial" w:hAnsi="Arial" w:cs="Arial"/>
          <w:b/>
          <w:sz w:val="22"/>
        </w:rPr>
      </w:pPr>
      <w:r w:rsidRPr="001D6138">
        <w:rPr>
          <w:rFonts w:ascii="Arial" w:hAnsi="Arial" w:cs="Arial"/>
          <w:b/>
          <w:sz w:val="22"/>
        </w:rPr>
        <w:t>do Wojskowej Dokumentacji Techniczno - Technologicznej do produkcji seryjnej na</w:t>
      </w:r>
      <w:r>
        <w:rPr>
          <w:rFonts w:ascii="Arial" w:hAnsi="Arial" w:cs="Arial"/>
          <w:b/>
          <w:sz w:val="22"/>
        </w:rPr>
        <w:t>:</w:t>
      </w:r>
    </w:p>
    <w:p w:rsidR="001D6138" w:rsidRPr="001D6138" w:rsidRDefault="001D6138" w:rsidP="001D6138">
      <w:pPr>
        <w:rPr>
          <w:rFonts w:ascii="Arial" w:hAnsi="Arial" w:cs="Arial"/>
          <w:b/>
          <w:sz w:val="22"/>
          <w:szCs w:val="22"/>
        </w:rPr>
      </w:pPr>
      <w:r w:rsidRPr="001D6138">
        <w:rPr>
          <w:rFonts w:ascii="Arial" w:hAnsi="Arial" w:cs="Arial"/>
          <w:b/>
          <w:sz w:val="22"/>
          <w:szCs w:val="22"/>
        </w:rPr>
        <w:t>Zestaw przyborów do higieny osobistej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1D6138">
        <w:rPr>
          <w:rFonts w:ascii="Arial" w:hAnsi="Arial" w:cs="Arial"/>
          <w:b/>
          <w:sz w:val="22"/>
          <w:szCs w:val="22"/>
        </w:rPr>
        <w:t xml:space="preserve">– </w:t>
      </w:r>
      <w:r w:rsidR="00ED0407" w:rsidRPr="00ED0407">
        <w:rPr>
          <w:rFonts w:ascii="Arial" w:hAnsi="Arial" w:cs="Arial"/>
          <w:b/>
          <w:sz w:val="22"/>
          <w:szCs w:val="22"/>
        </w:rPr>
        <w:t>nr klasyfikatora hierarchicznego 8</w:t>
      </w:r>
      <w:r w:rsidR="00ED0407">
        <w:rPr>
          <w:rFonts w:ascii="Arial" w:hAnsi="Arial" w:cs="Arial"/>
          <w:b/>
          <w:sz w:val="22"/>
          <w:szCs w:val="22"/>
        </w:rPr>
        <w:t>53007</w:t>
      </w:r>
      <w:r w:rsidR="00ED0407" w:rsidRPr="00ED0407">
        <w:rPr>
          <w:rFonts w:ascii="Arial" w:hAnsi="Arial" w:cs="Arial"/>
          <w:b/>
          <w:sz w:val="22"/>
          <w:szCs w:val="22"/>
        </w:rPr>
        <w:t>0000</w:t>
      </w:r>
      <w:r w:rsidR="009C4BBA">
        <w:rPr>
          <w:rFonts w:ascii="Arial" w:hAnsi="Arial" w:cs="Arial"/>
          <w:b/>
          <w:sz w:val="22"/>
          <w:szCs w:val="22"/>
        </w:rPr>
        <w:t>0000</w:t>
      </w:r>
      <w:r>
        <w:rPr>
          <w:rFonts w:ascii="Arial" w:hAnsi="Arial" w:cs="Arial"/>
          <w:b/>
          <w:sz w:val="22"/>
          <w:szCs w:val="22"/>
        </w:rPr>
        <w:t xml:space="preserve">, </w:t>
      </w:r>
      <w:r w:rsidRPr="001D6138">
        <w:rPr>
          <w:rFonts w:ascii="Arial" w:hAnsi="Arial" w:cs="Arial"/>
          <w:b/>
          <w:sz w:val="22"/>
          <w:szCs w:val="22"/>
        </w:rPr>
        <w:t>Wzór 815/MON</w:t>
      </w:r>
    </w:p>
    <w:p w:rsidR="001D6138" w:rsidRPr="001D6138" w:rsidRDefault="001D6138" w:rsidP="001D6138">
      <w:pPr>
        <w:jc w:val="center"/>
        <w:rPr>
          <w:rFonts w:ascii="Arial" w:hAnsi="Arial" w:cs="Arial"/>
          <w:b/>
          <w:sz w:val="22"/>
        </w:rPr>
      </w:pPr>
    </w:p>
    <w:tbl>
      <w:tblPr>
        <w:tblStyle w:val="Tabela-Siatka"/>
        <w:tblW w:w="9639" w:type="dxa"/>
        <w:jc w:val="center"/>
        <w:tblLook w:val="04A0" w:firstRow="1" w:lastRow="0" w:firstColumn="1" w:lastColumn="0" w:noHBand="0" w:noVBand="1"/>
      </w:tblPr>
      <w:tblGrid>
        <w:gridCol w:w="4819"/>
        <w:gridCol w:w="4820"/>
      </w:tblGrid>
      <w:tr w:rsidR="001D6138" w:rsidRPr="001D6138" w:rsidTr="00752191">
        <w:trPr>
          <w:trHeight w:val="680"/>
          <w:jc w:val="center"/>
        </w:trPr>
        <w:tc>
          <w:tcPr>
            <w:tcW w:w="4819" w:type="dxa"/>
            <w:vAlign w:val="center"/>
          </w:tcPr>
          <w:p w:rsidR="001D6138" w:rsidRPr="001D6138" w:rsidRDefault="001D6138" w:rsidP="00752191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1D6138">
              <w:rPr>
                <w:rFonts w:ascii="Arial" w:hAnsi="Arial" w:cs="Arial"/>
                <w:b/>
                <w:sz w:val="22"/>
              </w:rPr>
              <w:t>NAZWA INSTYTUCJI</w:t>
            </w:r>
          </w:p>
        </w:tc>
        <w:tc>
          <w:tcPr>
            <w:tcW w:w="0" w:type="auto"/>
            <w:vAlign w:val="center"/>
          </w:tcPr>
          <w:p w:rsidR="001D6138" w:rsidRPr="001D6138" w:rsidRDefault="001D6138" w:rsidP="00752191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1D6138">
              <w:rPr>
                <w:rFonts w:ascii="Arial" w:hAnsi="Arial" w:cs="Arial"/>
                <w:b/>
                <w:sz w:val="22"/>
              </w:rPr>
              <w:t>PIĘCZĘĆ, PODPIS I DATA</w:t>
            </w:r>
          </w:p>
        </w:tc>
      </w:tr>
      <w:tr w:rsidR="001D6138" w:rsidRPr="001D6138" w:rsidTr="00752191">
        <w:trPr>
          <w:jc w:val="center"/>
        </w:trPr>
        <w:tc>
          <w:tcPr>
            <w:tcW w:w="4819" w:type="dxa"/>
          </w:tcPr>
          <w:p w:rsidR="001D6138" w:rsidRPr="001D6138" w:rsidRDefault="001D6138" w:rsidP="00752191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  <w:p w:rsidR="001D6138" w:rsidRPr="001D6138" w:rsidRDefault="001D6138" w:rsidP="00752191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  <w:p w:rsidR="001D6138" w:rsidRPr="001D6138" w:rsidRDefault="001D6138" w:rsidP="00752191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  <w:p w:rsidR="001D6138" w:rsidRPr="001D6138" w:rsidRDefault="001D6138" w:rsidP="00752191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  <w:p w:rsidR="001D6138" w:rsidRPr="001D6138" w:rsidRDefault="001D6138" w:rsidP="00752191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  <w:p w:rsidR="001D6138" w:rsidRPr="001D6138" w:rsidRDefault="001D6138" w:rsidP="00752191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  <w:p w:rsidR="001D6138" w:rsidRPr="001D6138" w:rsidRDefault="001D6138" w:rsidP="00752191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  <w:p w:rsidR="001D6138" w:rsidRPr="001D6138" w:rsidRDefault="001D6138" w:rsidP="00752191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  <w:p w:rsidR="001D6138" w:rsidRPr="001D6138" w:rsidRDefault="001D6138" w:rsidP="00752191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  <w:p w:rsidR="001D6138" w:rsidRPr="001D6138" w:rsidRDefault="001D6138" w:rsidP="00752191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  <w:p w:rsidR="001D6138" w:rsidRPr="001D6138" w:rsidRDefault="001D6138" w:rsidP="00752191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  <w:p w:rsidR="001D6138" w:rsidRPr="001D6138" w:rsidRDefault="001D6138" w:rsidP="00752191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  <w:p w:rsidR="001D6138" w:rsidRPr="001D6138" w:rsidRDefault="001D6138" w:rsidP="00752191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  <w:p w:rsidR="001D6138" w:rsidRPr="001D6138" w:rsidRDefault="001D6138" w:rsidP="00752191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  <w:p w:rsidR="001D6138" w:rsidRPr="001D6138" w:rsidRDefault="001D6138" w:rsidP="00752191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  <w:p w:rsidR="001D6138" w:rsidRPr="001D6138" w:rsidRDefault="001D6138" w:rsidP="00752191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  <w:p w:rsidR="001D6138" w:rsidRPr="001D6138" w:rsidRDefault="001D6138" w:rsidP="00752191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  <w:p w:rsidR="001D6138" w:rsidRPr="001D6138" w:rsidRDefault="001D6138" w:rsidP="00752191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  <w:p w:rsidR="001D6138" w:rsidRPr="001D6138" w:rsidRDefault="001D6138" w:rsidP="00752191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  <w:p w:rsidR="001D6138" w:rsidRPr="001D6138" w:rsidRDefault="001D6138" w:rsidP="00752191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  <w:p w:rsidR="001D6138" w:rsidRPr="001D6138" w:rsidRDefault="001D6138" w:rsidP="00752191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  <w:p w:rsidR="001D6138" w:rsidRPr="001D6138" w:rsidRDefault="001D6138" w:rsidP="00752191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  <w:p w:rsidR="001D6138" w:rsidRPr="001D6138" w:rsidRDefault="001D6138" w:rsidP="00752191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  <w:p w:rsidR="001D6138" w:rsidRPr="001D6138" w:rsidRDefault="001D6138" w:rsidP="00752191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  <w:p w:rsidR="001D6138" w:rsidRPr="001D6138" w:rsidRDefault="001D6138" w:rsidP="00752191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  <w:p w:rsidR="001D6138" w:rsidRPr="001D6138" w:rsidRDefault="001D6138" w:rsidP="00752191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  <w:p w:rsidR="001D6138" w:rsidRPr="001D6138" w:rsidRDefault="001D6138" w:rsidP="00752191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  <w:p w:rsidR="001D6138" w:rsidRPr="001D6138" w:rsidRDefault="001D6138" w:rsidP="00752191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  <w:p w:rsidR="001D6138" w:rsidRPr="001D6138" w:rsidRDefault="001D6138" w:rsidP="00752191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  <w:p w:rsidR="001D6138" w:rsidRPr="001D6138" w:rsidRDefault="001D6138" w:rsidP="00752191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  <w:p w:rsidR="001D6138" w:rsidRPr="001D6138" w:rsidRDefault="001D6138" w:rsidP="00752191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  <w:p w:rsidR="001D6138" w:rsidRPr="001D6138" w:rsidRDefault="001D6138" w:rsidP="00752191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  <w:p w:rsidR="001D6138" w:rsidRPr="001D6138" w:rsidRDefault="001D6138" w:rsidP="00752191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  <w:p w:rsidR="001D6138" w:rsidRPr="001D6138" w:rsidRDefault="001D6138" w:rsidP="00752191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  <w:p w:rsidR="001D6138" w:rsidRPr="001D6138" w:rsidRDefault="001D6138" w:rsidP="00752191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  <w:p w:rsidR="001D6138" w:rsidRPr="001D6138" w:rsidRDefault="001D6138" w:rsidP="00752191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  <w:p w:rsidR="001D6138" w:rsidRPr="001D6138" w:rsidRDefault="001D6138" w:rsidP="00752191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  <w:p w:rsidR="001D6138" w:rsidRPr="001D6138" w:rsidRDefault="001D6138" w:rsidP="00752191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  <w:p w:rsidR="001D6138" w:rsidRPr="001D6138" w:rsidRDefault="001D6138" w:rsidP="00752191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  <w:p w:rsidR="001D6138" w:rsidRPr="001D6138" w:rsidRDefault="001D6138" w:rsidP="00752191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  <w:p w:rsidR="001D6138" w:rsidRPr="001D6138" w:rsidRDefault="001D6138" w:rsidP="00752191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  <w:p w:rsidR="001D6138" w:rsidRPr="001D6138" w:rsidRDefault="001D6138" w:rsidP="00752191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  <w:p w:rsidR="001D6138" w:rsidRPr="001D6138" w:rsidRDefault="001D6138" w:rsidP="00752191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  <w:p w:rsidR="001D6138" w:rsidRPr="001D6138" w:rsidRDefault="001D6138" w:rsidP="00752191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  <w:p w:rsidR="001D6138" w:rsidRPr="001D6138" w:rsidRDefault="001D6138" w:rsidP="00752191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  <w:p w:rsidR="001D6138" w:rsidRPr="001D6138" w:rsidRDefault="001D6138" w:rsidP="00752191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0" w:type="auto"/>
          </w:tcPr>
          <w:p w:rsidR="001D6138" w:rsidRPr="001D6138" w:rsidRDefault="001D6138" w:rsidP="00752191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</w:tc>
      </w:tr>
    </w:tbl>
    <w:p w:rsidR="001D6138" w:rsidRDefault="001D6138" w:rsidP="001D6138">
      <w:pPr>
        <w:jc w:val="center"/>
        <w:rPr>
          <w:b/>
          <w:sz w:val="22"/>
        </w:rPr>
      </w:pPr>
    </w:p>
    <w:p w:rsidR="008B60FB" w:rsidRDefault="008B60FB">
      <w:pPr>
        <w:tabs>
          <w:tab w:val="left" w:pos="7088"/>
        </w:tabs>
        <w:rPr>
          <w:rFonts w:ascii="Arial" w:hAnsi="Arial" w:cs="Arial"/>
          <w:b/>
          <w:sz w:val="20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position w:val="6"/>
          <w:sz w:val="24"/>
          <w:szCs w:val="20"/>
          <w:lang w:eastAsia="pl-PL"/>
        </w:rPr>
        <w:id w:val="23799347"/>
        <w:docPartObj>
          <w:docPartGallery w:val="Table of Contents"/>
          <w:docPartUnique/>
        </w:docPartObj>
      </w:sdtPr>
      <w:sdtEndPr/>
      <w:sdtContent>
        <w:p w:rsidR="004A5A00" w:rsidRDefault="004A5A00">
          <w:pPr>
            <w:pStyle w:val="Nagwekspisutreci"/>
            <w:rPr>
              <w:rFonts w:ascii="Arial" w:hAnsi="Arial" w:cs="Arial"/>
              <w:sz w:val="22"/>
              <w:szCs w:val="22"/>
            </w:rPr>
          </w:pPr>
          <w:r w:rsidRPr="0057149C">
            <w:rPr>
              <w:rFonts w:ascii="Arial" w:hAnsi="Arial" w:cs="Arial"/>
              <w:sz w:val="22"/>
              <w:szCs w:val="22"/>
            </w:rPr>
            <w:t>Spis</w:t>
          </w:r>
          <w:r>
            <w:t xml:space="preserve"> </w:t>
          </w:r>
          <w:r w:rsidRPr="0057149C">
            <w:rPr>
              <w:rFonts w:ascii="Arial" w:hAnsi="Arial" w:cs="Arial"/>
              <w:sz w:val="22"/>
              <w:szCs w:val="22"/>
            </w:rPr>
            <w:t>treści</w:t>
          </w:r>
        </w:p>
        <w:p w:rsidR="0057149C" w:rsidRPr="0057149C" w:rsidRDefault="0057149C" w:rsidP="0057149C">
          <w:pPr>
            <w:rPr>
              <w:lang w:eastAsia="en-US"/>
            </w:rPr>
          </w:pPr>
        </w:p>
        <w:p w:rsidR="004E69A3" w:rsidRDefault="001A3C5E">
          <w:pPr>
            <w:pStyle w:val="Spistreci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position w:val="0"/>
              <w:szCs w:val="22"/>
            </w:rPr>
          </w:pPr>
          <w:r>
            <w:fldChar w:fldCharType="begin"/>
          </w:r>
          <w:r w:rsidR="004A5A00">
            <w:instrText xml:space="preserve"> TOC \o "1-3" \h \z \u </w:instrText>
          </w:r>
          <w:r>
            <w:fldChar w:fldCharType="separate"/>
          </w:r>
          <w:hyperlink w:anchor="_Toc348075261" w:history="1">
            <w:r w:rsidR="004E69A3" w:rsidRPr="009B3258">
              <w:rPr>
                <w:rStyle w:val="Hipercze"/>
                <w:rFonts w:cs="Arial"/>
                <w:noProof/>
              </w:rPr>
              <w:t>Arkusz uzgodnień – tylko w dokumentacji oryginalnej</w:t>
            </w:r>
            <w:r w:rsidR="004E69A3">
              <w:rPr>
                <w:noProof/>
                <w:webHidden/>
              </w:rPr>
              <w:tab/>
            </w:r>
            <w:r w:rsidR="004E69A3">
              <w:rPr>
                <w:noProof/>
                <w:webHidden/>
              </w:rPr>
              <w:fldChar w:fldCharType="begin"/>
            </w:r>
            <w:r w:rsidR="004E69A3">
              <w:rPr>
                <w:noProof/>
                <w:webHidden/>
              </w:rPr>
              <w:instrText xml:space="preserve"> PAGEREF _Toc348075261 \h </w:instrText>
            </w:r>
            <w:r w:rsidR="004E69A3">
              <w:rPr>
                <w:noProof/>
                <w:webHidden/>
              </w:rPr>
            </w:r>
            <w:r w:rsidR="004E69A3">
              <w:rPr>
                <w:noProof/>
                <w:webHidden/>
              </w:rPr>
              <w:fldChar w:fldCharType="separate"/>
            </w:r>
            <w:r w:rsidR="004E69A3">
              <w:rPr>
                <w:noProof/>
                <w:webHidden/>
              </w:rPr>
              <w:t>2</w:t>
            </w:r>
            <w:r w:rsidR="004E69A3">
              <w:rPr>
                <w:noProof/>
                <w:webHidden/>
              </w:rPr>
              <w:fldChar w:fldCharType="end"/>
            </w:r>
          </w:hyperlink>
        </w:p>
        <w:p w:rsidR="004E69A3" w:rsidRDefault="00EC12CB">
          <w:pPr>
            <w:pStyle w:val="Spistreci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position w:val="0"/>
              <w:szCs w:val="22"/>
            </w:rPr>
          </w:pPr>
          <w:hyperlink w:anchor="_Toc348075262" w:history="1">
            <w:r w:rsidR="004E69A3" w:rsidRPr="009B3258">
              <w:rPr>
                <w:rStyle w:val="Hipercze"/>
                <w:noProof/>
              </w:rPr>
              <w:t>1. Fotografia wyrobu</w:t>
            </w:r>
            <w:r w:rsidR="004E69A3">
              <w:rPr>
                <w:noProof/>
                <w:webHidden/>
              </w:rPr>
              <w:tab/>
            </w:r>
            <w:r w:rsidR="004E69A3">
              <w:rPr>
                <w:noProof/>
                <w:webHidden/>
              </w:rPr>
              <w:fldChar w:fldCharType="begin"/>
            </w:r>
            <w:r w:rsidR="004E69A3">
              <w:rPr>
                <w:noProof/>
                <w:webHidden/>
              </w:rPr>
              <w:instrText xml:space="preserve"> PAGEREF _Toc348075262 \h </w:instrText>
            </w:r>
            <w:r w:rsidR="004E69A3">
              <w:rPr>
                <w:noProof/>
                <w:webHidden/>
              </w:rPr>
            </w:r>
            <w:r w:rsidR="004E69A3">
              <w:rPr>
                <w:noProof/>
                <w:webHidden/>
              </w:rPr>
              <w:fldChar w:fldCharType="separate"/>
            </w:r>
            <w:r w:rsidR="004E69A3">
              <w:rPr>
                <w:noProof/>
                <w:webHidden/>
              </w:rPr>
              <w:t>4</w:t>
            </w:r>
            <w:r w:rsidR="004E69A3">
              <w:rPr>
                <w:noProof/>
                <w:webHidden/>
              </w:rPr>
              <w:fldChar w:fldCharType="end"/>
            </w:r>
          </w:hyperlink>
        </w:p>
        <w:p w:rsidR="004E69A3" w:rsidRDefault="00EC12CB">
          <w:pPr>
            <w:pStyle w:val="Spistreci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position w:val="0"/>
              <w:szCs w:val="22"/>
            </w:rPr>
          </w:pPr>
          <w:hyperlink w:anchor="_Toc348075263" w:history="1">
            <w:r w:rsidR="004E69A3" w:rsidRPr="009B3258">
              <w:rPr>
                <w:rStyle w:val="Hipercze"/>
                <w:noProof/>
              </w:rPr>
              <w:t>2.Opis ogólny wyrobu</w:t>
            </w:r>
            <w:r w:rsidR="004E69A3">
              <w:rPr>
                <w:noProof/>
                <w:webHidden/>
              </w:rPr>
              <w:tab/>
            </w:r>
            <w:r w:rsidR="004E69A3">
              <w:rPr>
                <w:noProof/>
                <w:webHidden/>
              </w:rPr>
              <w:fldChar w:fldCharType="begin"/>
            </w:r>
            <w:r w:rsidR="004E69A3">
              <w:rPr>
                <w:noProof/>
                <w:webHidden/>
              </w:rPr>
              <w:instrText xml:space="preserve"> PAGEREF _Toc348075263 \h </w:instrText>
            </w:r>
            <w:r w:rsidR="004E69A3">
              <w:rPr>
                <w:noProof/>
                <w:webHidden/>
              </w:rPr>
            </w:r>
            <w:r w:rsidR="004E69A3">
              <w:rPr>
                <w:noProof/>
                <w:webHidden/>
              </w:rPr>
              <w:fldChar w:fldCharType="separate"/>
            </w:r>
            <w:r w:rsidR="004E69A3">
              <w:rPr>
                <w:noProof/>
                <w:webHidden/>
              </w:rPr>
              <w:t>5</w:t>
            </w:r>
            <w:r w:rsidR="004E69A3">
              <w:rPr>
                <w:noProof/>
                <w:webHidden/>
              </w:rPr>
              <w:fldChar w:fldCharType="end"/>
            </w:r>
          </w:hyperlink>
        </w:p>
        <w:p w:rsidR="004E69A3" w:rsidRDefault="00EC12CB">
          <w:pPr>
            <w:pStyle w:val="Spistreci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position w:val="0"/>
              <w:szCs w:val="22"/>
            </w:rPr>
          </w:pPr>
          <w:hyperlink w:anchor="_Toc348075264" w:history="1">
            <w:r w:rsidR="004E69A3" w:rsidRPr="009B3258">
              <w:rPr>
                <w:rStyle w:val="Hipercze"/>
                <w:noProof/>
              </w:rPr>
              <w:t>3 Wymagania techniczne</w:t>
            </w:r>
            <w:r w:rsidR="004E69A3">
              <w:rPr>
                <w:noProof/>
                <w:webHidden/>
              </w:rPr>
              <w:tab/>
            </w:r>
            <w:r w:rsidR="004E69A3">
              <w:rPr>
                <w:noProof/>
                <w:webHidden/>
              </w:rPr>
              <w:fldChar w:fldCharType="begin"/>
            </w:r>
            <w:r w:rsidR="004E69A3">
              <w:rPr>
                <w:noProof/>
                <w:webHidden/>
              </w:rPr>
              <w:instrText xml:space="preserve"> PAGEREF _Toc348075264 \h </w:instrText>
            </w:r>
            <w:r w:rsidR="004E69A3">
              <w:rPr>
                <w:noProof/>
                <w:webHidden/>
              </w:rPr>
            </w:r>
            <w:r w:rsidR="004E69A3">
              <w:rPr>
                <w:noProof/>
                <w:webHidden/>
              </w:rPr>
              <w:fldChar w:fldCharType="separate"/>
            </w:r>
            <w:r w:rsidR="004E69A3">
              <w:rPr>
                <w:noProof/>
                <w:webHidden/>
              </w:rPr>
              <w:t>5</w:t>
            </w:r>
            <w:r w:rsidR="004E69A3">
              <w:rPr>
                <w:noProof/>
                <w:webHidden/>
              </w:rPr>
              <w:fldChar w:fldCharType="end"/>
            </w:r>
          </w:hyperlink>
        </w:p>
        <w:p w:rsidR="004E69A3" w:rsidRDefault="00EC12CB">
          <w:pPr>
            <w:pStyle w:val="Spistreci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position w:val="0"/>
              <w:szCs w:val="22"/>
            </w:rPr>
          </w:pPr>
          <w:hyperlink w:anchor="_Toc348075265" w:history="1">
            <w:r w:rsidR="004E69A3" w:rsidRPr="009B3258">
              <w:rPr>
                <w:rStyle w:val="Hipercze"/>
                <w:noProof/>
              </w:rPr>
              <w:t>3.1 Wykaz elementów w zestawie</w:t>
            </w:r>
            <w:r w:rsidR="004E69A3">
              <w:rPr>
                <w:noProof/>
                <w:webHidden/>
              </w:rPr>
              <w:tab/>
            </w:r>
            <w:r w:rsidR="004E69A3">
              <w:rPr>
                <w:noProof/>
                <w:webHidden/>
              </w:rPr>
              <w:fldChar w:fldCharType="begin"/>
            </w:r>
            <w:r w:rsidR="004E69A3">
              <w:rPr>
                <w:noProof/>
                <w:webHidden/>
              </w:rPr>
              <w:instrText xml:space="preserve"> PAGEREF _Toc348075265 \h </w:instrText>
            </w:r>
            <w:r w:rsidR="004E69A3">
              <w:rPr>
                <w:noProof/>
                <w:webHidden/>
              </w:rPr>
            </w:r>
            <w:r w:rsidR="004E69A3">
              <w:rPr>
                <w:noProof/>
                <w:webHidden/>
              </w:rPr>
              <w:fldChar w:fldCharType="separate"/>
            </w:r>
            <w:r w:rsidR="004E69A3">
              <w:rPr>
                <w:noProof/>
                <w:webHidden/>
              </w:rPr>
              <w:t>5</w:t>
            </w:r>
            <w:r w:rsidR="004E69A3">
              <w:rPr>
                <w:noProof/>
                <w:webHidden/>
              </w:rPr>
              <w:fldChar w:fldCharType="end"/>
            </w:r>
          </w:hyperlink>
        </w:p>
        <w:p w:rsidR="004E69A3" w:rsidRDefault="00EC12CB">
          <w:pPr>
            <w:pStyle w:val="Spistreci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position w:val="0"/>
              <w:szCs w:val="22"/>
            </w:rPr>
          </w:pPr>
          <w:hyperlink w:anchor="_Toc348075266" w:history="1">
            <w:r w:rsidR="004E69A3" w:rsidRPr="009B3258">
              <w:rPr>
                <w:rStyle w:val="Hipercze"/>
                <w:noProof/>
              </w:rPr>
              <w:t>4 Zestawienie elementów</w:t>
            </w:r>
            <w:r w:rsidR="004E69A3">
              <w:rPr>
                <w:noProof/>
                <w:webHidden/>
              </w:rPr>
              <w:tab/>
            </w:r>
            <w:r w:rsidR="004E69A3">
              <w:rPr>
                <w:noProof/>
                <w:webHidden/>
              </w:rPr>
              <w:fldChar w:fldCharType="begin"/>
            </w:r>
            <w:r w:rsidR="004E69A3">
              <w:rPr>
                <w:noProof/>
                <w:webHidden/>
              </w:rPr>
              <w:instrText xml:space="preserve"> PAGEREF _Toc348075266 \h </w:instrText>
            </w:r>
            <w:r w:rsidR="004E69A3">
              <w:rPr>
                <w:noProof/>
                <w:webHidden/>
              </w:rPr>
            </w:r>
            <w:r w:rsidR="004E69A3">
              <w:rPr>
                <w:noProof/>
                <w:webHidden/>
              </w:rPr>
              <w:fldChar w:fldCharType="separate"/>
            </w:r>
            <w:r w:rsidR="004E69A3">
              <w:rPr>
                <w:noProof/>
                <w:webHidden/>
              </w:rPr>
              <w:t>6</w:t>
            </w:r>
            <w:r w:rsidR="004E69A3">
              <w:rPr>
                <w:noProof/>
                <w:webHidden/>
              </w:rPr>
              <w:fldChar w:fldCharType="end"/>
            </w:r>
          </w:hyperlink>
        </w:p>
        <w:p w:rsidR="004E69A3" w:rsidRDefault="00EC12CB">
          <w:pPr>
            <w:pStyle w:val="Spistreci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position w:val="0"/>
              <w:szCs w:val="22"/>
            </w:rPr>
          </w:pPr>
          <w:hyperlink w:anchor="_Toc348075267" w:history="1">
            <w:r w:rsidR="004E69A3" w:rsidRPr="009B3258">
              <w:rPr>
                <w:rStyle w:val="Hipercze"/>
                <w:noProof/>
              </w:rPr>
              <w:t>5 Cechowanie i pakowanie</w:t>
            </w:r>
            <w:r w:rsidR="004E69A3">
              <w:rPr>
                <w:noProof/>
                <w:webHidden/>
              </w:rPr>
              <w:tab/>
            </w:r>
            <w:r w:rsidR="004E69A3">
              <w:rPr>
                <w:noProof/>
                <w:webHidden/>
              </w:rPr>
              <w:fldChar w:fldCharType="begin"/>
            </w:r>
            <w:r w:rsidR="004E69A3">
              <w:rPr>
                <w:noProof/>
                <w:webHidden/>
              </w:rPr>
              <w:instrText xml:space="preserve"> PAGEREF _Toc348075267 \h </w:instrText>
            </w:r>
            <w:r w:rsidR="004E69A3">
              <w:rPr>
                <w:noProof/>
                <w:webHidden/>
              </w:rPr>
            </w:r>
            <w:r w:rsidR="004E69A3">
              <w:rPr>
                <w:noProof/>
                <w:webHidden/>
              </w:rPr>
              <w:fldChar w:fldCharType="separate"/>
            </w:r>
            <w:r w:rsidR="004E69A3">
              <w:rPr>
                <w:noProof/>
                <w:webHidden/>
              </w:rPr>
              <w:t>7</w:t>
            </w:r>
            <w:r w:rsidR="004E69A3">
              <w:rPr>
                <w:noProof/>
                <w:webHidden/>
              </w:rPr>
              <w:fldChar w:fldCharType="end"/>
            </w:r>
          </w:hyperlink>
        </w:p>
        <w:p w:rsidR="004E69A3" w:rsidRDefault="00EC12CB">
          <w:pPr>
            <w:pStyle w:val="Spistreci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position w:val="0"/>
              <w:szCs w:val="22"/>
            </w:rPr>
          </w:pPr>
          <w:hyperlink w:anchor="_Toc348075268" w:history="1">
            <w:r w:rsidR="004E69A3" w:rsidRPr="009B3258">
              <w:rPr>
                <w:rStyle w:val="Hipercze"/>
                <w:noProof/>
              </w:rPr>
              <w:t>6 Zasady odbioru</w:t>
            </w:r>
            <w:r w:rsidR="004E69A3">
              <w:rPr>
                <w:noProof/>
                <w:webHidden/>
              </w:rPr>
              <w:tab/>
            </w:r>
            <w:r w:rsidR="004E69A3">
              <w:rPr>
                <w:noProof/>
                <w:webHidden/>
              </w:rPr>
              <w:fldChar w:fldCharType="begin"/>
            </w:r>
            <w:r w:rsidR="004E69A3">
              <w:rPr>
                <w:noProof/>
                <w:webHidden/>
              </w:rPr>
              <w:instrText xml:space="preserve"> PAGEREF _Toc348075268 \h </w:instrText>
            </w:r>
            <w:r w:rsidR="004E69A3">
              <w:rPr>
                <w:noProof/>
                <w:webHidden/>
              </w:rPr>
            </w:r>
            <w:r w:rsidR="004E69A3">
              <w:rPr>
                <w:noProof/>
                <w:webHidden/>
              </w:rPr>
              <w:fldChar w:fldCharType="separate"/>
            </w:r>
            <w:r w:rsidR="004E69A3">
              <w:rPr>
                <w:noProof/>
                <w:webHidden/>
              </w:rPr>
              <w:t>7</w:t>
            </w:r>
            <w:r w:rsidR="004E69A3">
              <w:rPr>
                <w:noProof/>
                <w:webHidden/>
              </w:rPr>
              <w:fldChar w:fldCharType="end"/>
            </w:r>
          </w:hyperlink>
        </w:p>
        <w:p w:rsidR="004E69A3" w:rsidRDefault="00EC12CB">
          <w:pPr>
            <w:pStyle w:val="Spistreci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position w:val="0"/>
              <w:szCs w:val="22"/>
            </w:rPr>
          </w:pPr>
          <w:hyperlink w:anchor="_Toc348075269" w:history="1">
            <w:r w:rsidR="004E69A3" w:rsidRPr="009B3258">
              <w:rPr>
                <w:rStyle w:val="Hipercze"/>
                <w:noProof/>
              </w:rPr>
              <w:t>6.1 Tryb oceny zgodności</w:t>
            </w:r>
            <w:r w:rsidR="004E69A3">
              <w:rPr>
                <w:noProof/>
                <w:webHidden/>
              </w:rPr>
              <w:tab/>
            </w:r>
            <w:r w:rsidR="004E69A3">
              <w:rPr>
                <w:noProof/>
                <w:webHidden/>
              </w:rPr>
              <w:fldChar w:fldCharType="begin"/>
            </w:r>
            <w:r w:rsidR="004E69A3">
              <w:rPr>
                <w:noProof/>
                <w:webHidden/>
              </w:rPr>
              <w:instrText xml:space="preserve"> PAGEREF _Toc348075269 \h </w:instrText>
            </w:r>
            <w:r w:rsidR="004E69A3">
              <w:rPr>
                <w:noProof/>
                <w:webHidden/>
              </w:rPr>
            </w:r>
            <w:r w:rsidR="004E69A3">
              <w:rPr>
                <w:noProof/>
                <w:webHidden/>
              </w:rPr>
              <w:fldChar w:fldCharType="separate"/>
            </w:r>
            <w:r w:rsidR="004E69A3">
              <w:rPr>
                <w:noProof/>
                <w:webHidden/>
              </w:rPr>
              <w:t>7</w:t>
            </w:r>
            <w:r w:rsidR="004E69A3">
              <w:rPr>
                <w:noProof/>
                <w:webHidden/>
              </w:rPr>
              <w:fldChar w:fldCharType="end"/>
            </w:r>
          </w:hyperlink>
        </w:p>
        <w:p w:rsidR="004E69A3" w:rsidRDefault="00EC12CB">
          <w:pPr>
            <w:pStyle w:val="Spistreci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position w:val="0"/>
              <w:szCs w:val="22"/>
            </w:rPr>
          </w:pPr>
          <w:hyperlink w:anchor="_Toc348075270" w:history="1">
            <w:r w:rsidR="004E69A3" w:rsidRPr="009B3258">
              <w:rPr>
                <w:rStyle w:val="Hipercze"/>
                <w:noProof/>
              </w:rPr>
              <w:t>6.2 Nadzór nad wyrobem</w:t>
            </w:r>
            <w:r w:rsidR="004E69A3">
              <w:rPr>
                <w:noProof/>
                <w:webHidden/>
              </w:rPr>
              <w:tab/>
            </w:r>
            <w:r w:rsidR="004E69A3">
              <w:rPr>
                <w:noProof/>
                <w:webHidden/>
              </w:rPr>
              <w:fldChar w:fldCharType="begin"/>
            </w:r>
            <w:r w:rsidR="004E69A3">
              <w:rPr>
                <w:noProof/>
                <w:webHidden/>
              </w:rPr>
              <w:instrText xml:space="preserve"> PAGEREF _Toc348075270 \h </w:instrText>
            </w:r>
            <w:r w:rsidR="004E69A3">
              <w:rPr>
                <w:noProof/>
                <w:webHidden/>
              </w:rPr>
            </w:r>
            <w:r w:rsidR="004E69A3">
              <w:rPr>
                <w:noProof/>
                <w:webHidden/>
              </w:rPr>
              <w:fldChar w:fldCharType="separate"/>
            </w:r>
            <w:r w:rsidR="004E69A3">
              <w:rPr>
                <w:noProof/>
                <w:webHidden/>
              </w:rPr>
              <w:t>8</w:t>
            </w:r>
            <w:r w:rsidR="004E69A3">
              <w:rPr>
                <w:noProof/>
                <w:webHidden/>
              </w:rPr>
              <w:fldChar w:fldCharType="end"/>
            </w:r>
          </w:hyperlink>
        </w:p>
        <w:p w:rsidR="004E69A3" w:rsidRDefault="00EC12CB">
          <w:pPr>
            <w:pStyle w:val="Spistreci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position w:val="0"/>
              <w:szCs w:val="22"/>
            </w:rPr>
          </w:pPr>
          <w:hyperlink w:anchor="_Toc348075271" w:history="1">
            <w:r w:rsidR="004E69A3" w:rsidRPr="009B3258">
              <w:rPr>
                <w:rStyle w:val="Hipercze"/>
                <w:noProof/>
              </w:rPr>
              <w:t>6.2.1 Postanowienia ogólne</w:t>
            </w:r>
            <w:r w:rsidR="004E69A3">
              <w:rPr>
                <w:noProof/>
                <w:webHidden/>
              </w:rPr>
              <w:tab/>
            </w:r>
            <w:r w:rsidR="004E69A3">
              <w:rPr>
                <w:noProof/>
                <w:webHidden/>
              </w:rPr>
              <w:fldChar w:fldCharType="begin"/>
            </w:r>
            <w:r w:rsidR="004E69A3">
              <w:rPr>
                <w:noProof/>
                <w:webHidden/>
              </w:rPr>
              <w:instrText xml:space="preserve"> PAGEREF _Toc348075271 \h </w:instrText>
            </w:r>
            <w:r w:rsidR="004E69A3">
              <w:rPr>
                <w:noProof/>
                <w:webHidden/>
              </w:rPr>
            </w:r>
            <w:r w:rsidR="004E69A3">
              <w:rPr>
                <w:noProof/>
                <w:webHidden/>
              </w:rPr>
              <w:fldChar w:fldCharType="separate"/>
            </w:r>
            <w:r w:rsidR="004E69A3">
              <w:rPr>
                <w:noProof/>
                <w:webHidden/>
              </w:rPr>
              <w:t>8</w:t>
            </w:r>
            <w:r w:rsidR="004E69A3">
              <w:rPr>
                <w:noProof/>
                <w:webHidden/>
              </w:rPr>
              <w:fldChar w:fldCharType="end"/>
            </w:r>
          </w:hyperlink>
        </w:p>
        <w:p w:rsidR="004E69A3" w:rsidRDefault="00EC12CB">
          <w:pPr>
            <w:pStyle w:val="Spistreci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position w:val="0"/>
              <w:szCs w:val="22"/>
            </w:rPr>
          </w:pPr>
          <w:hyperlink w:anchor="_Toc348075272" w:history="1">
            <w:r w:rsidR="004E69A3" w:rsidRPr="009B3258">
              <w:rPr>
                <w:rStyle w:val="Hipercze"/>
                <w:noProof/>
              </w:rPr>
              <w:t>6.2.2 Badania zdawczo-odbiorcze</w:t>
            </w:r>
            <w:r w:rsidR="004E69A3">
              <w:rPr>
                <w:noProof/>
                <w:webHidden/>
              </w:rPr>
              <w:tab/>
            </w:r>
            <w:r w:rsidR="004E69A3">
              <w:rPr>
                <w:noProof/>
                <w:webHidden/>
              </w:rPr>
              <w:fldChar w:fldCharType="begin"/>
            </w:r>
            <w:r w:rsidR="004E69A3">
              <w:rPr>
                <w:noProof/>
                <w:webHidden/>
              </w:rPr>
              <w:instrText xml:space="preserve"> PAGEREF _Toc348075272 \h </w:instrText>
            </w:r>
            <w:r w:rsidR="004E69A3">
              <w:rPr>
                <w:noProof/>
                <w:webHidden/>
              </w:rPr>
            </w:r>
            <w:r w:rsidR="004E69A3">
              <w:rPr>
                <w:noProof/>
                <w:webHidden/>
              </w:rPr>
              <w:fldChar w:fldCharType="separate"/>
            </w:r>
            <w:r w:rsidR="004E69A3">
              <w:rPr>
                <w:noProof/>
                <w:webHidden/>
              </w:rPr>
              <w:t>8</w:t>
            </w:r>
            <w:r w:rsidR="004E69A3">
              <w:rPr>
                <w:noProof/>
                <w:webHidden/>
              </w:rPr>
              <w:fldChar w:fldCharType="end"/>
            </w:r>
          </w:hyperlink>
        </w:p>
        <w:p w:rsidR="004E69A3" w:rsidRDefault="00EC12CB">
          <w:pPr>
            <w:pStyle w:val="Spistreci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position w:val="0"/>
              <w:szCs w:val="22"/>
            </w:rPr>
          </w:pPr>
          <w:hyperlink w:anchor="_Toc348075273" w:history="1">
            <w:r w:rsidR="004E69A3" w:rsidRPr="009B3258">
              <w:rPr>
                <w:rStyle w:val="Hipercze"/>
                <w:noProof/>
              </w:rPr>
              <w:t>6.2.3 Badania okresowe</w:t>
            </w:r>
            <w:r w:rsidR="004E69A3">
              <w:rPr>
                <w:noProof/>
                <w:webHidden/>
              </w:rPr>
              <w:tab/>
            </w:r>
            <w:r w:rsidR="004E69A3">
              <w:rPr>
                <w:noProof/>
                <w:webHidden/>
              </w:rPr>
              <w:fldChar w:fldCharType="begin"/>
            </w:r>
            <w:r w:rsidR="004E69A3">
              <w:rPr>
                <w:noProof/>
                <w:webHidden/>
              </w:rPr>
              <w:instrText xml:space="preserve"> PAGEREF _Toc348075273 \h </w:instrText>
            </w:r>
            <w:r w:rsidR="004E69A3">
              <w:rPr>
                <w:noProof/>
                <w:webHidden/>
              </w:rPr>
            </w:r>
            <w:r w:rsidR="004E69A3">
              <w:rPr>
                <w:noProof/>
                <w:webHidden/>
              </w:rPr>
              <w:fldChar w:fldCharType="separate"/>
            </w:r>
            <w:r w:rsidR="004E69A3">
              <w:rPr>
                <w:noProof/>
                <w:webHidden/>
              </w:rPr>
              <w:t>8</w:t>
            </w:r>
            <w:r w:rsidR="004E69A3">
              <w:rPr>
                <w:noProof/>
                <w:webHidden/>
              </w:rPr>
              <w:fldChar w:fldCharType="end"/>
            </w:r>
          </w:hyperlink>
        </w:p>
        <w:p w:rsidR="004E69A3" w:rsidRDefault="00EC12CB">
          <w:pPr>
            <w:pStyle w:val="Spistreci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position w:val="0"/>
              <w:szCs w:val="22"/>
            </w:rPr>
          </w:pPr>
          <w:hyperlink w:anchor="_Toc348075274" w:history="1">
            <w:r w:rsidR="004E69A3" w:rsidRPr="009B3258">
              <w:rPr>
                <w:rStyle w:val="Hipercze"/>
                <w:noProof/>
              </w:rPr>
              <w:t>6.2.4 Badania typu</w:t>
            </w:r>
            <w:r w:rsidR="004E69A3">
              <w:rPr>
                <w:noProof/>
                <w:webHidden/>
              </w:rPr>
              <w:tab/>
            </w:r>
            <w:r w:rsidR="004E69A3">
              <w:rPr>
                <w:noProof/>
                <w:webHidden/>
              </w:rPr>
              <w:fldChar w:fldCharType="begin"/>
            </w:r>
            <w:r w:rsidR="004E69A3">
              <w:rPr>
                <w:noProof/>
                <w:webHidden/>
              </w:rPr>
              <w:instrText xml:space="preserve"> PAGEREF _Toc348075274 \h </w:instrText>
            </w:r>
            <w:r w:rsidR="004E69A3">
              <w:rPr>
                <w:noProof/>
                <w:webHidden/>
              </w:rPr>
            </w:r>
            <w:r w:rsidR="004E69A3">
              <w:rPr>
                <w:noProof/>
                <w:webHidden/>
              </w:rPr>
              <w:fldChar w:fldCharType="separate"/>
            </w:r>
            <w:r w:rsidR="004E69A3">
              <w:rPr>
                <w:noProof/>
                <w:webHidden/>
              </w:rPr>
              <w:t>9</w:t>
            </w:r>
            <w:r w:rsidR="004E69A3">
              <w:rPr>
                <w:noProof/>
                <w:webHidden/>
              </w:rPr>
              <w:fldChar w:fldCharType="end"/>
            </w:r>
          </w:hyperlink>
        </w:p>
        <w:p w:rsidR="004E69A3" w:rsidRDefault="00EC12CB">
          <w:pPr>
            <w:pStyle w:val="Spistreci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position w:val="0"/>
              <w:szCs w:val="22"/>
            </w:rPr>
          </w:pPr>
          <w:hyperlink w:anchor="_Toc348075275" w:history="1">
            <w:r w:rsidR="004E69A3" w:rsidRPr="009B3258">
              <w:rPr>
                <w:rStyle w:val="Hipercze"/>
                <w:noProof/>
              </w:rPr>
              <w:t>6.2.5 Zakres, wymagania i metody badań</w:t>
            </w:r>
            <w:r w:rsidR="004E69A3">
              <w:rPr>
                <w:noProof/>
                <w:webHidden/>
              </w:rPr>
              <w:tab/>
            </w:r>
            <w:r w:rsidR="004E69A3">
              <w:rPr>
                <w:noProof/>
                <w:webHidden/>
              </w:rPr>
              <w:fldChar w:fldCharType="begin"/>
            </w:r>
            <w:r w:rsidR="004E69A3">
              <w:rPr>
                <w:noProof/>
                <w:webHidden/>
              </w:rPr>
              <w:instrText xml:space="preserve"> PAGEREF _Toc348075275 \h </w:instrText>
            </w:r>
            <w:r w:rsidR="004E69A3">
              <w:rPr>
                <w:noProof/>
                <w:webHidden/>
              </w:rPr>
            </w:r>
            <w:r w:rsidR="004E69A3">
              <w:rPr>
                <w:noProof/>
                <w:webHidden/>
              </w:rPr>
              <w:fldChar w:fldCharType="separate"/>
            </w:r>
            <w:r w:rsidR="004E69A3">
              <w:rPr>
                <w:noProof/>
                <w:webHidden/>
              </w:rPr>
              <w:t>9</w:t>
            </w:r>
            <w:r w:rsidR="004E69A3">
              <w:rPr>
                <w:noProof/>
                <w:webHidden/>
              </w:rPr>
              <w:fldChar w:fldCharType="end"/>
            </w:r>
          </w:hyperlink>
        </w:p>
        <w:p w:rsidR="004E69A3" w:rsidRDefault="00EC12CB">
          <w:pPr>
            <w:pStyle w:val="Spistreci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position w:val="0"/>
              <w:szCs w:val="22"/>
            </w:rPr>
          </w:pPr>
          <w:hyperlink w:anchor="_Toc348075276" w:history="1">
            <w:r w:rsidR="004E69A3" w:rsidRPr="009B3258">
              <w:rPr>
                <w:rStyle w:val="Hipercze"/>
                <w:noProof/>
              </w:rPr>
              <w:t>6.3 Wzór wyrobu</w:t>
            </w:r>
            <w:r w:rsidR="004E69A3">
              <w:rPr>
                <w:noProof/>
                <w:webHidden/>
              </w:rPr>
              <w:tab/>
            </w:r>
            <w:r w:rsidR="004E69A3">
              <w:rPr>
                <w:noProof/>
                <w:webHidden/>
              </w:rPr>
              <w:fldChar w:fldCharType="begin"/>
            </w:r>
            <w:r w:rsidR="004E69A3">
              <w:rPr>
                <w:noProof/>
                <w:webHidden/>
              </w:rPr>
              <w:instrText xml:space="preserve"> PAGEREF _Toc348075276 \h </w:instrText>
            </w:r>
            <w:r w:rsidR="004E69A3">
              <w:rPr>
                <w:noProof/>
                <w:webHidden/>
              </w:rPr>
            </w:r>
            <w:r w:rsidR="004E69A3">
              <w:rPr>
                <w:noProof/>
                <w:webHidden/>
              </w:rPr>
              <w:fldChar w:fldCharType="separate"/>
            </w:r>
            <w:r w:rsidR="004E69A3">
              <w:rPr>
                <w:noProof/>
                <w:webHidden/>
              </w:rPr>
              <w:t>10</w:t>
            </w:r>
            <w:r w:rsidR="004E69A3">
              <w:rPr>
                <w:noProof/>
                <w:webHidden/>
              </w:rPr>
              <w:fldChar w:fldCharType="end"/>
            </w:r>
          </w:hyperlink>
        </w:p>
        <w:p w:rsidR="004E69A3" w:rsidRDefault="00EC12CB">
          <w:pPr>
            <w:pStyle w:val="Spistreci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position w:val="0"/>
              <w:szCs w:val="22"/>
            </w:rPr>
          </w:pPr>
          <w:hyperlink w:anchor="_Toc348075277" w:history="1">
            <w:r w:rsidR="004E69A3" w:rsidRPr="009B3258">
              <w:rPr>
                <w:rStyle w:val="Hipercze"/>
                <w:noProof/>
              </w:rPr>
              <w:t>6.4 Gwarancja na wyrób</w:t>
            </w:r>
            <w:r w:rsidR="004E69A3">
              <w:rPr>
                <w:noProof/>
                <w:webHidden/>
              </w:rPr>
              <w:tab/>
            </w:r>
            <w:r w:rsidR="004E69A3">
              <w:rPr>
                <w:noProof/>
                <w:webHidden/>
              </w:rPr>
              <w:fldChar w:fldCharType="begin"/>
            </w:r>
            <w:r w:rsidR="004E69A3">
              <w:rPr>
                <w:noProof/>
                <w:webHidden/>
              </w:rPr>
              <w:instrText xml:space="preserve"> PAGEREF _Toc348075277 \h </w:instrText>
            </w:r>
            <w:r w:rsidR="004E69A3">
              <w:rPr>
                <w:noProof/>
                <w:webHidden/>
              </w:rPr>
            </w:r>
            <w:r w:rsidR="004E69A3">
              <w:rPr>
                <w:noProof/>
                <w:webHidden/>
              </w:rPr>
              <w:fldChar w:fldCharType="separate"/>
            </w:r>
            <w:r w:rsidR="004E69A3">
              <w:rPr>
                <w:noProof/>
                <w:webHidden/>
              </w:rPr>
              <w:t>10</w:t>
            </w:r>
            <w:r w:rsidR="004E69A3">
              <w:rPr>
                <w:noProof/>
                <w:webHidden/>
              </w:rPr>
              <w:fldChar w:fldCharType="end"/>
            </w:r>
          </w:hyperlink>
        </w:p>
        <w:p w:rsidR="004E69A3" w:rsidRDefault="00EC12CB">
          <w:pPr>
            <w:pStyle w:val="Spistreci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position w:val="0"/>
              <w:szCs w:val="22"/>
            </w:rPr>
          </w:pPr>
          <w:hyperlink w:anchor="_Toc348075278" w:history="1">
            <w:r w:rsidR="004E69A3" w:rsidRPr="009B3258">
              <w:rPr>
                <w:rStyle w:val="Hipercze"/>
                <w:noProof/>
              </w:rPr>
              <w:t>7 Rysunek saszetki z wymiarowaniem</w:t>
            </w:r>
            <w:r w:rsidR="004E69A3">
              <w:rPr>
                <w:noProof/>
                <w:webHidden/>
              </w:rPr>
              <w:tab/>
            </w:r>
            <w:r w:rsidR="004E69A3">
              <w:rPr>
                <w:noProof/>
                <w:webHidden/>
              </w:rPr>
              <w:fldChar w:fldCharType="begin"/>
            </w:r>
            <w:r w:rsidR="004E69A3">
              <w:rPr>
                <w:noProof/>
                <w:webHidden/>
              </w:rPr>
              <w:instrText xml:space="preserve"> PAGEREF _Toc348075278 \h </w:instrText>
            </w:r>
            <w:r w:rsidR="004E69A3">
              <w:rPr>
                <w:noProof/>
                <w:webHidden/>
              </w:rPr>
            </w:r>
            <w:r w:rsidR="004E69A3">
              <w:rPr>
                <w:noProof/>
                <w:webHidden/>
              </w:rPr>
              <w:fldChar w:fldCharType="separate"/>
            </w:r>
            <w:r w:rsidR="004E69A3">
              <w:rPr>
                <w:noProof/>
                <w:webHidden/>
              </w:rPr>
              <w:t>11</w:t>
            </w:r>
            <w:r w:rsidR="004E69A3">
              <w:rPr>
                <w:noProof/>
                <w:webHidden/>
              </w:rPr>
              <w:fldChar w:fldCharType="end"/>
            </w:r>
          </w:hyperlink>
        </w:p>
        <w:p w:rsidR="004E69A3" w:rsidRDefault="00EC12CB">
          <w:pPr>
            <w:pStyle w:val="Spistreci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position w:val="0"/>
              <w:szCs w:val="22"/>
            </w:rPr>
          </w:pPr>
          <w:hyperlink w:anchor="_Toc348075279" w:history="1">
            <w:r w:rsidR="004E69A3" w:rsidRPr="009B3258">
              <w:rPr>
                <w:rStyle w:val="Hipercze"/>
                <w:noProof/>
              </w:rPr>
              <w:t>8 Arkusz ewidencji wprowadzonych zmian – tylko w dokumentacji oryginalnej</w:t>
            </w:r>
            <w:r w:rsidR="004E69A3">
              <w:rPr>
                <w:noProof/>
                <w:webHidden/>
              </w:rPr>
              <w:tab/>
            </w:r>
            <w:r w:rsidR="004E69A3">
              <w:rPr>
                <w:noProof/>
                <w:webHidden/>
              </w:rPr>
              <w:fldChar w:fldCharType="begin"/>
            </w:r>
            <w:r w:rsidR="004E69A3">
              <w:rPr>
                <w:noProof/>
                <w:webHidden/>
              </w:rPr>
              <w:instrText xml:space="preserve"> PAGEREF _Toc348075279 \h </w:instrText>
            </w:r>
            <w:r w:rsidR="004E69A3">
              <w:rPr>
                <w:noProof/>
                <w:webHidden/>
              </w:rPr>
            </w:r>
            <w:r w:rsidR="004E69A3">
              <w:rPr>
                <w:noProof/>
                <w:webHidden/>
              </w:rPr>
              <w:fldChar w:fldCharType="separate"/>
            </w:r>
            <w:r w:rsidR="004E69A3">
              <w:rPr>
                <w:noProof/>
                <w:webHidden/>
              </w:rPr>
              <w:t>12</w:t>
            </w:r>
            <w:r w:rsidR="004E69A3">
              <w:rPr>
                <w:noProof/>
                <w:webHidden/>
              </w:rPr>
              <w:fldChar w:fldCharType="end"/>
            </w:r>
          </w:hyperlink>
        </w:p>
        <w:p w:rsidR="004A5A00" w:rsidRDefault="001A3C5E">
          <w:r>
            <w:rPr>
              <w:rFonts w:ascii="Arial" w:hAnsi="Arial"/>
              <w:sz w:val="22"/>
            </w:rPr>
            <w:fldChar w:fldCharType="end"/>
          </w:r>
        </w:p>
      </w:sdtContent>
    </w:sdt>
    <w:p w:rsidR="004A5A00" w:rsidRDefault="004A5A00">
      <w:pPr>
        <w:tabs>
          <w:tab w:val="left" w:pos="7088"/>
        </w:tabs>
        <w:rPr>
          <w:rFonts w:ascii="Arial" w:hAnsi="Arial" w:cs="Arial"/>
          <w:b/>
          <w:sz w:val="20"/>
        </w:rPr>
      </w:pPr>
    </w:p>
    <w:p w:rsidR="004A5A00" w:rsidRDefault="004A5A00">
      <w:pPr>
        <w:tabs>
          <w:tab w:val="left" w:pos="7088"/>
        </w:tabs>
        <w:rPr>
          <w:rFonts w:ascii="Arial" w:hAnsi="Arial" w:cs="Arial"/>
          <w:b/>
          <w:sz w:val="20"/>
        </w:rPr>
      </w:pPr>
    </w:p>
    <w:p w:rsidR="004A5A00" w:rsidRDefault="004A5A00">
      <w:pPr>
        <w:tabs>
          <w:tab w:val="left" w:pos="7088"/>
        </w:tabs>
        <w:rPr>
          <w:rFonts w:ascii="Arial" w:hAnsi="Arial" w:cs="Arial"/>
          <w:b/>
          <w:sz w:val="20"/>
        </w:rPr>
      </w:pPr>
    </w:p>
    <w:p w:rsidR="004A5A00" w:rsidRDefault="004A5A00">
      <w:pPr>
        <w:tabs>
          <w:tab w:val="left" w:pos="7088"/>
        </w:tabs>
        <w:rPr>
          <w:rFonts w:ascii="Arial" w:hAnsi="Arial" w:cs="Arial"/>
          <w:b/>
          <w:sz w:val="20"/>
        </w:rPr>
      </w:pPr>
    </w:p>
    <w:p w:rsidR="004A5A00" w:rsidRDefault="004A5A00">
      <w:pPr>
        <w:tabs>
          <w:tab w:val="left" w:pos="7088"/>
        </w:tabs>
        <w:rPr>
          <w:rFonts w:ascii="Arial" w:hAnsi="Arial" w:cs="Arial"/>
          <w:b/>
          <w:sz w:val="20"/>
        </w:rPr>
      </w:pPr>
    </w:p>
    <w:p w:rsidR="004A5A00" w:rsidRDefault="004A5A00">
      <w:pPr>
        <w:tabs>
          <w:tab w:val="left" w:pos="7088"/>
        </w:tabs>
        <w:rPr>
          <w:rFonts w:ascii="Arial" w:hAnsi="Arial" w:cs="Arial"/>
          <w:b/>
          <w:sz w:val="20"/>
        </w:rPr>
      </w:pPr>
    </w:p>
    <w:p w:rsidR="004A5A00" w:rsidRDefault="004A5A00">
      <w:pPr>
        <w:tabs>
          <w:tab w:val="left" w:pos="7088"/>
        </w:tabs>
        <w:rPr>
          <w:rFonts w:ascii="Arial" w:hAnsi="Arial" w:cs="Arial"/>
          <w:b/>
          <w:sz w:val="20"/>
        </w:rPr>
      </w:pPr>
    </w:p>
    <w:p w:rsidR="004A5A00" w:rsidRDefault="004A5A00">
      <w:pPr>
        <w:tabs>
          <w:tab w:val="left" w:pos="7088"/>
        </w:tabs>
        <w:rPr>
          <w:rFonts w:ascii="Arial" w:hAnsi="Arial" w:cs="Arial"/>
          <w:b/>
          <w:sz w:val="20"/>
        </w:rPr>
      </w:pPr>
    </w:p>
    <w:p w:rsidR="004A5A00" w:rsidRDefault="004A5A00">
      <w:pPr>
        <w:tabs>
          <w:tab w:val="left" w:pos="7088"/>
        </w:tabs>
        <w:rPr>
          <w:rFonts w:ascii="Arial" w:hAnsi="Arial" w:cs="Arial"/>
          <w:b/>
          <w:sz w:val="20"/>
        </w:rPr>
      </w:pPr>
    </w:p>
    <w:p w:rsidR="004A5A00" w:rsidRDefault="004A5A00">
      <w:pPr>
        <w:tabs>
          <w:tab w:val="left" w:pos="7088"/>
        </w:tabs>
        <w:rPr>
          <w:rFonts w:ascii="Arial" w:hAnsi="Arial" w:cs="Arial"/>
          <w:b/>
          <w:sz w:val="20"/>
        </w:rPr>
      </w:pPr>
    </w:p>
    <w:p w:rsidR="004A5A00" w:rsidRDefault="004A5A00">
      <w:pPr>
        <w:tabs>
          <w:tab w:val="left" w:pos="7088"/>
        </w:tabs>
        <w:rPr>
          <w:rFonts w:ascii="Arial" w:hAnsi="Arial" w:cs="Arial"/>
          <w:b/>
          <w:sz w:val="20"/>
        </w:rPr>
      </w:pPr>
    </w:p>
    <w:p w:rsidR="004A5A00" w:rsidRDefault="004A5A00">
      <w:pPr>
        <w:tabs>
          <w:tab w:val="left" w:pos="7088"/>
        </w:tabs>
        <w:rPr>
          <w:rFonts w:ascii="Arial" w:hAnsi="Arial" w:cs="Arial"/>
          <w:b/>
          <w:sz w:val="20"/>
        </w:rPr>
      </w:pPr>
    </w:p>
    <w:p w:rsidR="004A5A00" w:rsidRDefault="004A5A00">
      <w:pPr>
        <w:tabs>
          <w:tab w:val="left" w:pos="7088"/>
        </w:tabs>
        <w:rPr>
          <w:rFonts w:ascii="Arial" w:hAnsi="Arial" w:cs="Arial"/>
          <w:b/>
          <w:sz w:val="20"/>
        </w:rPr>
      </w:pPr>
    </w:p>
    <w:p w:rsidR="004A5A00" w:rsidRDefault="004A5A00">
      <w:pPr>
        <w:tabs>
          <w:tab w:val="left" w:pos="7088"/>
        </w:tabs>
        <w:rPr>
          <w:rFonts w:ascii="Arial" w:hAnsi="Arial" w:cs="Arial"/>
          <w:b/>
          <w:sz w:val="20"/>
        </w:rPr>
      </w:pPr>
    </w:p>
    <w:p w:rsidR="004A5A00" w:rsidRDefault="004A5A00">
      <w:pPr>
        <w:tabs>
          <w:tab w:val="left" w:pos="7088"/>
        </w:tabs>
        <w:rPr>
          <w:rFonts w:ascii="Arial" w:hAnsi="Arial" w:cs="Arial"/>
          <w:b/>
          <w:sz w:val="20"/>
        </w:rPr>
      </w:pPr>
    </w:p>
    <w:p w:rsidR="004A5A00" w:rsidRDefault="004A5A00">
      <w:pPr>
        <w:tabs>
          <w:tab w:val="left" w:pos="7088"/>
        </w:tabs>
        <w:rPr>
          <w:rFonts w:ascii="Arial" w:hAnsi="Arial" w:cs="Arial"/>
          <w:b/>
          <w:sz w:val="20"/>
        </w:rPr>
      </w:pPr>
    </w:p>
    <w:p w:rsidR="004A5A00" w:rsidRDefault="004A5A00">
      <w:pPr>
        <w:tabs>
          <w:tab w:val="left" w:pos="7088"/>
        </w:tabs>
        <w:rPr>
          <w:rFonts w:ascii="Arial" w:hAnsi="Arial" w:cs="Arial"/>
          <w:b/>
          <w:sz w:val="20"/>
        </w:rPr>
      </w:pPr>
    </w:p>
    <w:p w:rsidR="004A5A00" w:rsidRDefault="004A5A00">
      <w:pPr>
        <w:tabs>
          <w:tab w:val="left" w:pos="7088"/>
        </w:tabs>
        <w:rPr>
          <w:rFonts w:ascii="Arial" w:hAnsi="Arial" w:cs="Arial"/>
          <w:b/>
          <w:sz w:val="20"/>
        </w:rPr>
      </w:pPr>
    </w:p>
    <w:p w:rsidR="004A5A00" w:rsidRDefault="004A5A00">
      <w:pPr>
        <w:tabs>
          <w:tab w:val="left" w:pos="7088"/>
        </w:tabs>
        <w:rPr>
          <w:rFonts w:ascii="Arial" w:hAnsi="Arial" w:cs="Arial"/>
          <w:b/>
          <w:sz w:val="20"/>
        </w:rPr>
      </w:pPr>
    </w:p>
    <w:p w:rsidR="004A5A00" w:rsidRDefault="004A5A00">
      <w:pPr>
        <w:tabs>
          <w:tab w:val="left" w:pos="7088"/>
        </w:tabs>
        <w:rPr>
          <w:rFonts w:ascii="Arial" w:hAnsi="Arial" w:cs="Arial"/>
          <w:b/>
          <w:sz w:val="20"/>
        </w:rPr>
      </w:pPr>
    </w:p>
    <w:p w:rsidR="004A5A00" w:rsidRDefault="004A5A00">
      <w:pPr>
        <w:tabs>
          <w:tab w:val="left" w:pos="7088"/>
        </w:tabs>
        <w:rPr>
          <w:rFonts w:ascii="Arial" w:hAnsi="Arial" w:cs="Arial"/>
          <w:b/>
          <w:sz w:val="20"/>
        </w:rPr>
      </w:pPr>
    </w:p>
    <w:p w:rsidR="004A5A00" w:rsidRDefault="004A5A00">
      <w:pPr>
        <w:tabs>
          <w:tab w:val="left" w:pos="7088"/>
        </w:tabs>
        <w:rPr>
          <w:rFonts w:ascii="Arial" w:hAnsi="Arial" w:cs="Arial"/>
          <w:b/>
          <w:sz w:val="20"/>
        </w:rPr>
      </w:pPr>
    </w:p>
    <w:p w:rsidR="004A5A00" w:rsidRDefault="004A5A00">
      <w:pPr>
        <w:tabs>
          <w:tab w:val="left" w:pos="7088"/>
        </w:tabs>
        <w:rPr>
          <w:rFonts w:ascii="Arial" w:hAnsi="Arial" w:cs="Arial"/>
          <w:b/>
          <w:sz w:val="20"/>
        </w:rPr>
      </w:pPr>
    </w:p>
    <w:p w:rsidR="004A5A00" w:rsidRDefault="004A5A00">
      <w:pPr>
        <w:tabs>
          <w:tab w:val="left" w:pos="7088"/>
        </w:tabs>
        <w:rPr>
          <w:rFonts w:ascii="Arial" w:hAnsi="Arial" w:cs="Arial"/>
          <w:b/>
          <w:sz w:val="20"/>
        </w:rPr>
      </w:pPr>
    </w:p>
    <w:p w:rsidR="004A5A00" w:rsidRDefault="004A5A00">
      <w:pPr>
        <w:tabs>
          <w:tab w:val="left" w:pos="7088"/>
        </w:tabs>
        <w:rPr>
          <w:rFonts w:ascii="Arial" w:hAnsi="Arial" w:cs="Arial"/>
          <w:b/>
          <w:sz w:val="20"/>
        </w:rPr>
      </w:pPr>
    </w:p>
    <w:p w:rsidR="00CE3E75" w:rsidRPr="00170DA8" w:rsidRDefault="00CE3E75" w:rsidP="00CE3E75">
      <w:pPr>
        <w:pStyle w:val="Nagwek1"/>
      </w:pPr>
      <w:bookmarkStart w:id="2" w:name="_Toc348075262"/>
      <w:r w:rsidRPr="00170DA8">
        <w:lastRenderedPageBreak/>
        <w:t>1. Fotografia wyrobu</w:t>
      </w:r>
      <w:bookmarkEnd w:id="2"/>
    </w:p>
    <w:p w:rsidR="00CE3E75" w:rsidRPr="00170DA8" w:rsidRDefault="00CE3E75" w:rsidP="00CE3E75">
      <w:pPr>
        <w:pStyle w:val="Akapitzlist"/>
        <w:jc w:val="both"/>
        <w:rPr>
          <w:rFonts w:cs="Arial"/>
          <w:sz w:val="22"/>
          <w:szCs w:val="22"/>
        </w:rPr>
      </w:pPr>
    </w:p>
    <w:p w:rsidR="00CE3E75" w:rsidRDefault="00CE3E75" w:rsidP="00CE3E75">
      <w:pPr>
        <w:pStyle w:val="Akapitzlist"/>
        <w:rPr>
          <w:b/>
        </w:rPr>
      </w:pPr>
    </w:p>
    <w:p w:rsidR="00CE3E75" w:rsidRDefault="00CE3E75" w:rsidP="00CE3E75">
      <w:pPr>
        <w:pStyle w:val="Akapitzlist"/>
        <w:rPr>
          <w:b/>
        </w:rPr>
      </w:pPr>
    </w:p>
    <w:p w:rsidR="00CE3E75" w:rsidRDefault="00CE3E75" w:rsidP="00CE3E75">
      <w:pPr>
        <w:pStyle w:val="Akapitzlist"/>
        <w:rPr>
          <w:b/>
        </w:rPr>
      </w:pPr>
    </w:p>
    <w:p w:rsidR="00CE3E75" w:rsidRDefault="00CE3E75" w:rsidP="00CE3E75">
      <w:pPr>
        <w:pStyle w:val="Akapitzlist"/>
        <w:rPr>
          <w:b/>
        </w:rPr>
      </w:pPr>
    </w:p>
    <w:p w:rsidR="00CE3E75" w:rsidRDefault="00CE3E75" w:rsidP="00CE3E75">
      <w:pPr>
        <w:pStyle w:val="Akapitzlist"/>
        <w:rPr>
          <w:b/>
        </w:rPr>
      </w:pPr>
    </w:p>
    <w:p w:rsidR="00CE3E75" w:rsidRDefault="00CE3E75" w:rsidP="00CE3E75">
      <w:pPr>
        <w:pStyle w:val="Akapitzlist"/>
        <w:rPr>
          <w:b/>
        </w:rPr>
      </w:pPr>
    </w:p>
    <w:p w:rsidR="00CE3E75" w:rsidRDefault="00CE3E75" w:rsidP="00CE3E75">
      <w:pPr>
        <w:pStyle w:val="Akapitzlist"/>
        <w:rPr>
          <w:b/>
        </w:rPr>
      </w:pPr>
    </w:p>
    <w:p w:rsidR="00CE3E75" w:rsidRDefault="00CE3E75" w:rsidP="00CE3E75">
      <w:pPr>
        <w:pStyle w:val="Akapitzlist"/>
        <w:rPr>
          <w:b/>
        </w:rPr>
      </w:pPr>
    </w:p>
    <w:p w:rsidR="00CE3E75" w:rsidRPr="00CE3E75" w:rsidRDefault="00CE3E75" w:rsidP="00CE3E75">
      <w:pPr>
        <w:pStyle w:val="Akapitzlist"/>
        <w:jc w:val="center"/>
        <w:rPr>
          <w:b/>
        </w:rPr>
      </w:pPr>
      <w:r w:rsidRPr="00170DA8">
        <w:rPr>
          <w:b/>
          <w:noProof/>
          <w:color w:val="FF0000"/>
        </w:rPr>
        <w:drawing>
          <wp:inline distT="0" distB="0" distL="0" distR="0">
            <wp:extent cx="3359975" cy="2730915"/>
            <wp:effectExtent l="1905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 contrast="30000"/>
                    </a:blip>
                    <a:srcRect l="12417" t="11479" r="15066" b="9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975" cy="273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E75" w:rsidRPr="00CE3E75" w:rsidRDefault="00CE3E75" w:rsidP="00CE3E75">
      <w:pPr>
        <w:pStyle w:val="Akapitzlist"/>
        <w:jc w:val="center"/>
        <w:rPr>
          <w:b/>
        </w:rPr>
      </w:pPr>
    </w:p>
    <w:p w:rsidR="00CE3E75" w:rsidRPr="00CE3E75" w:rsidRDefault="00CE3E75" w:rsidP="00CE3E75">
      <w:pPr>
        <w:pStyle w:val="Akapitzlist"/>
        <w:jc w:val="center"/>
        <w:rPr>
          <w:b/>
        </w:rPr>
      </w:pPr>
    </w:p>
    <w:p w:rsidR="00CE3E75" w:rsidRPr="00CE3E75" w:rsidRDefault="00CE3E75" w:rsidP="00CE3E75">
      <w:pPr>
        <w:pStyle w:val="Akapitzlist"/>
        <w:jc w:val="center"/>
        <w:rPr>
          <w:b/>
        </w:rPr>
      </w:pPr>
    </w:p>
    <w:p w:rsidR="00CE3E75" w:rsidRPr="00CE3E75" w:rsidRDefault="00CE3E75" w:rsidP="00CE3E75">
      <w:pPr>
        <w:pStyle w:val="Akapitzlist"/>
        <w:jc w:val="center"/>
        <w:rPr>
          <w:b/>
        </w:rPr>
      </w:pPr>
    </w:p>
    <w:p w:rsidR="00CE3E75" w:rsidRPr="00CE3E75" w:rsidRDefault="00CE3E75" w:rsidP="00CE3E75">
      <w:pPr>
        <w:pStyle w:val="Akapitzlist"/>
        <w:jc w:val="center"/>
        <w:rPr>
          <w:b/>
        </w:rPr>
      </w:pPr>
    </w:p>
    <w:p w:rsidR="00CE3E75" w:rsidRPr="00170DA8" w:rsidRDefault="00CE3E75" w:rsidP="00CE3E75">
      <w:pPr>
        <w:pStyle w:val="Akapitzlist"/>
        <w:jc w:val="center"/>
        <w:rPr>
          <w:b/>
        </w:rPr>
      </w:pPr>
      <w:r w:rsidRPr="00170DA8">
        <w:rPr>
          <w:b/>
        </w:rPr>
        <w:t>Zestaw przyborów do higieny osobistej</w:t>
      </w:r>
    </w:p>
    <w:p w:rsidR="00CE3E75" w:rsidRPr="00170DA8" w:rsidRDefault="00CE3E75" w:rsidP="00CE3E75">
      <w:pPr>
        <w:pStyle w:val="Akapitzlist"/>
        <w:jc w:val="center"/>
        <w:rPr>
          <w:b/>
        </w:rPr>
      </w:pPr>
      <w:r>
        <w:rPr>
          <w:b/>
        </w:rPr>
        <w:t xml:space="preserve">- </w:t>
      </w:r>
      <w:r w:rsidRPr="00170DA8">
        <w:rPr>
          <w:b/>
        </w:rPr>
        <w:t>Wzór 815/MON</w:t>
      </w:r>
    </w:p>
    <w:p w:rsidR="00CE3E75" w:rsidRDefault="00CE3E75" w:rsidP="00CE3E75">
      <w:pPr>
        <w:rPr>
          <w:b/>
        </w:rPr>
      </w:pPr>
    </w:p>
    <w:p w:rsidR="00CE3E75" w:rsidRDefault="00CE3E75" w:rsidP="00CE3E75">
      <w:pPr>
        <w:rPr>
          <w:b/>
        </w:rPr>
      </w:pPr>
    </w:p>
    <w:p w:rsidR="00CE3E75" w:rsidRDefault="00CE3E75" w:rsidP="00CE3E75">
      <w:pPr>
        <w:rPr>
          <w:b/>
        </w:rPr>
      </w:pPr>
    </w:p>
    <w:p w:rsidR="00CE3E75" w:rsidRDefault="00CE3E75" w:rsidP="00CE3E75">
      <w:pPr>
        <w:rPr>
          <w:b/>
        </w:rPr>
      </w:pPr>
    </w:p>
    <w:p w:rsidR="00CE3E75" w:rsidRDefault="00CE3E75" w:rsidP="00CE3E75">
      <w:pPr>
        <w:rPr>
          <w:b/>
        </w:rPr>
      </w:pPr>
    </w:p>
    <w:p w:rsidR="00CE3E75" w:rsidRDefault="00CE3E75" w:rsidP="00CE3E75">
      <w:pPr>
        <w:rPr>
          <w:b/>
        </w:rPr>
      </w:pPr>
    </w:p>
    <w:p w:rsidR="00CE3E75" w:rsidRDefault="00CE3E75" w:rsidP="00CE3E75">
      <w:pPr>
        <w:rPr>
          <w:b/>
        </w:rPr>
      </w:pPr>
    </w:p>
    <w:p w:rsidR="00CE3E75" w:rsidRDefault="00CE3E75" w:rsidP="00CE3E75">
      <w:pPr>
        <w:rPr>
          <w:b/>
        </w:rPr>
      </w:pPr>
    </w:p>
    <w:p w:rsidR="00CE3E75" w:rsidRDefault="00CE3E75" w:rsidP="00CE3E75">
      <w:pPr>
        <w:rPr>
          <w:b/>
        </w:rPr>
      </w:pPr>
    </w:p>
    <w:p w:rsidR="00CE3E75" w:rsidRDefault="00CE3E75" w:rsidP="00CE3E75">
      <w:pPr>
        <w:rPr>
          <w:b/>
        </w:rPr>
      </w:pPr>
    </w:p>
    <w:p w:rsidR="00CE3E75" w:rsidRDefault="00CE3E75" w:rsidP="00CE3E75">
      <w:pPr>
        <w:rPr>
          <w:b/>
        </w:rPr>
      </w:pPr>
    </w:p>
    <w:p w:rsidR="00CE3E75" w:rsidRDefault="00CE3E75" w:rsidP="00CE3E75">
      <w:pPr>
        <w:rPr>
          <w:b/>
        </w:rPr>
      </w:pPr>
    </w:p>
    <w:p w:rsidR="00CE3E75" w:rsidRDefault="00CE3E75" w:rsidP="00CE3E75">
      <w:pPr>
        <w:rPr>
          <w:b/>
        </w:rPr>
      </w:pPr>
    </w:p>
    <w:p w:rsidR="00CE3E75" w:rsidRDefault="00CE3E75" w:rsidP="00CE3E75">
      <w:pPr>
        <w:rPr>
          <w:b/>
        </w:rPr>
      </w:pPr>
    </w:p>
    <w:p w:rsidR="00CE3E75" w:rsidRDefault="00CE3E75" w:rsidP="00CE3E75">
      <w:pPr>
        <w:rPr>
          <w:b/>
        </w:rPr>
      </w:pPr>
    </w:p>
    <w:p w:rsidR="00CE3E75" w:rsidRPr="007F7089" w:rsidRDefault="00CE3E75" w:rsidP="00CE3E75">
      <w:pPr>
        <w:rPr>
          <w:b/>
        </w:rPr>
      </w:pPr>
    </w:p>
    <w:p w:rsidR="008B60FB" w:rsidRPr="0088340F" w:rsidRDefault="00CE3E75" w:rsidP="004B34A0">
      <w:pPr>
        <w:pStyle w:val="Nagwek1"/>
      </w:pPr>
      <w:bookmarkStart w:id="3" w:name="_Toc348075263"/>
      <w:r>
        <w:lastRenderedPageBreak/>
        <w:t>2.</w:t>
      </w:r>
      <w:r w:rsidR="004B34A0">
        <w:t>O</w:t>
      </w:r>
      <w:r w:rsidR="004B34A0" w:rsidRPr="004B34A0">
        <w:t>pis</w:t>
      </w:r>
      <w:r w:rsidR="004B34A0" w:rsidRPr="0088340F">
        <w:t xml:space="preserve"> ogólny wyrobu</w:t>
      </w:r>
      <w:bookmarkEnd w:id="3"/>
    </w:p>
    <w:p w:rsidR="00325E92" w:rsidRPr="0088340F" w:rsidRDefault="00325E92" w:rsidP="004B34A0">
      <w:pPr>
        <w:spacing w:line="360" w:lineRule="auto"/>
        <w:jc w:val="both"/>
        <w:rPr>
          <w:rFonts w:ascii="Arial" w:hAnsi="Arial" w:cs="Arial"/>
          <w:sz w:val="20"/>
        </w:rPr>
      </w:pPr>
      <w:r w:rsidRPr="0088340F">
        <w:rPr>
          <w:rFonts w:ascii="Arial" w:hAnsi="Arial" w:cs="Arial"/>
          <w:sz w:val="20"/>
        </w:rPr>
        <w:t>Przedmiotem</w:t>
      </w:r>
      <w:r w:rsidR="004B34A0">
        <w:rPr>
          <w:rFonts w:ascii="Arial" w:hAnsi="Arial" w:cs="Arial"/>
          <w:sz w:val="20"/>
        </w:rPr>
        <w:t xml:space="preserve"> dokume</w:t>
      </w:r>
      <w:r w:rsidRPr="0088340F">
        <w:rPr>
          <w:rFonts w:ascii="Arial" w:hAnsi="Arial" w:cs="Arial"/>
          <w:sz w:val="20"/>
        </w:rPr>
        <w:t>ntacji jest z</w:t>
      </w:r>
      <w:r w:rsidR="00597020" w:rsidRPr="0088340F">
        <w:rPr>
          <w:rFonts w:ascii="Arial" w:hAnsi="Arial" w:cs="Arial"/>
          <w:sz w:val="20"/>
        </w:rPr>
        <w:t>estaw przyborów do higieny osobistej</w:t>
      </w:r>
      <w:r w:rsidRPr="0088340F">
        <w:rPr>
          <w:rFonts w:ascii="Arial" w:hAnsi="Arial" w:cs="Arial"/>
          <w:sz w:val="20"/>
        </w:rPr>
        <w:t xml:space="preserve"> </w:t>
      </w:r>
      <w:r w:rsidR="004B34A0">
        <w:rPr>
          <w:rFonts w:ascii="Arial" w:hAnsi="Arial" w:cs="Arial"/>
          <w:sz w:val="20"/>
        </w:rPr>
        <w:t xml:space="preserve">przeznaczony </w:t>
      </w:r>
      <w:r w:rsidRPr="0088340F">
        <w:rPr>
          <w:rFonts w:ascii="Arial" w:hAnsi="Arial" w:cs="Arial"/>
          <w:sz w:val="20"/>
        </w:rPr>
        <w:t>dla:</w:t>
      </w:r>
    </w:p>
    <w:p w:rsidR="007C4A91" w:rsidRPr="004B34A0" w:rsidRDefault="00325E92" w:rsidP="004E163A">
      <w:pPr>
        <w:pStyle w:val="Akapitzlist"/>
        <w:numPr>
          <w:ilvl w:val="0"/>
          <w:numId w:val="6"/>
        </w:numPr>
        <w:tabs>
          <w:tab w:val="clear" w:pos="1465"/>
        </w:tabs>
        <w:spacing w:line="360" w:lineRule="auto"/>
        <w:ind w:left="426" w:firstLine="0"/>
        <w:jc w:val="both"/>
        <w:rPr>
          <w:rFonts w:ascii="Arial" w:hAnsi="Arial" w:cs="Arial"/>
          <w:sz w:val="20"/>
        </w:rPr>
      </w:pPr>
      <w:r w:rsidRPr="004B34A0">
        <w:rPr>
          <w:rFonts w:ascii="Arial" w:hAnsi="Arial" w:cs="Arial"/>
          <w:sz w:val="20"/>
        </w:rPr>
        <w:t>żołnierzy zawodowych realizujących zadania w PKW poza granicami kraju</w:t>
      </w:r>
      <w:r w:rsidR="007C4A91" w:rsidRPr="004B34A0">
        <w:rPr>
          <w:rFonts w:ascii="Arial" w:hAnsi="Arial" w:cs="Arial"/>
          <w:sz w:val="20"/>
        </w:rPr>
        <w:t>.</w:t>
      </w:r>
    </w:p>
    <w:p w:rsidR="007C4A91" w:rsidRPr="0088340F" w:rsidRDefault="007C4A91" w:rsidP="004B34A0">
      <w:pPr>
        <w:spacing w:line="360" w:lineRule="auto"/>
        <w:jc w:val="both"/>
        <w:rPr>
          <w:rFonts w:ascii="Arial" w:hAnsi="Arial" w:cs="Arial"/>
          <w:sz w:val="20"/>
        </w:rPr>
      </w:pPr>
      <w:r w:rsidRPr="0088340F">
        <w:rPr>
          <w:rFonts w:ascii="Arial" w:hAnsi="Arial" w:cs="Arial"/>
          <w:sz w:val="20"/>
        </w:rPr>
        <w:t>Zastaw przyborów s</w:t>
      </w:r>
      <w:r w:rsidR="00597020" w:rsidRPr="0088340F">
        <w:rPr>
          <w:rFonts w:ascii="Arial" w:hAnsi="Arial" w:cs="Arial"/>
          <w:sz w:val="20"/>
        </w:rPr>
        <w:t xml:space="preserve">kompletowany jest w saszetce zapinanej </w:t>
      </w:r>
      <w:r w:rsidRPr="0088340F">
        <w:rPr>
          <w:rFonts w:ascii="Arial" w:hAnsi="Arial" w:cs="Arial"/>
          <w:sz w:val="20"/>
        </w:rPr>
        <w:t>z</w:t>
      </w:r>
      <w:r w:rsidR="00597020" w:rsidRPr="0088340F">
        <w:rPr>
          <w:rFonts w:ascii="Arial" w:hAnsi="Arial" w:cs="Arial"/>
          <w:sz w:val="20"/>
        </w:rPr>
        <w:t>amk</w:t>
      </w:r>
      <w:r w:rsidRPr="0088340F">
        <w:rPr>
          <w:rFonts w:ascii="Arial" w:hAnsi="Arial" w:cs="Arial"/>
          <w:sz w:val="20"/>
        </w:rPr>
        <w:t>iem</w:t>
      </w:r>
      <w:r w:rsidR="00597020" w:rsidRPr="0088340F">
        <w:rPr>
          <w:rFonts w:ascii="Arial" w:hAnsi="Arial" w:cs="Arial"/>
          <w:sz w:val="20"/>
        </w:rPr>
        <w:t xml:space="preserve"> błyskawiczny</w:t>
      </w:r>
      <w:r w:rsidRPr="0088340F">
        <w:rPr>
          <w:rFonts w:ascii="Arial" w:hAnsi="Arial" w:cs="Arial"/>
          <w:sz w:val="20"/>
        </w:rPr>
        <w:t>m</w:t>
      </w:r>
      <w:r w:rsidR="009A7B3F" w:rsidRPr="0088340F">
        <w:rPr>
          <w:rFonts w:ascii="Arial" w:hAnsi="Arial" w:cs="Arial"/>
          <w:sz w:val="20"/>
        </w:rPr>
        <w:t>, na końcu którego znajduje się kieszonka na identyfikator osobowy.</w:t>
      </w:r>
    </w:p>
    <w:p w:rsidR="004B34A0" w:rsidRDefault="007C4A91" w:rsidP="004B34A0">
      <w:pPr>
        <w:spacing w:line="360" w:lineRule="auto"/>
        <w:jc w:val="both"/>
        <w:rPr>
          <w:rFonts w:ascii="Arial" w:hAnsi="Arial" w:cs="Arial"/>
          <w:sz w:val="20"/>
        </w:rPr>
      </w:pPr>
      <w:r w:rsidRPr="0088340F">
        <w:rPr>
          <w:rFonts w:ascii="Arial" w:hAnsi="Arial" w:cs="Arial"/>
          <w:sz w:val="20"/>
        </w:rPr>
        <w:t>Saszetka wykonana jest z folii P</w:t>
      </w:r>
      <w:r w:rsidR="004B34A0">
        <w:rPr>
          <w:rFonts w:ascii="Arial" w:hAnsi="Arial" w:cs="Arial"/>
          <w:sz w:val="20"/>
        </w:rPr>
        <w:t>CW</w:t>
      </w:r>
      <w:r w:rsidRPr="0088340F">
        <w:rPr>
          <w:rFonts w:ascii="Arial" w:hAnsi="Arial" w:cs="Arial"/>
          <w:sz w:val="20"/>
        </w:rPr>
        <w:t xml:space="preserve"> (materiału wodoodpornego) w kolorze czarnym</w:t>
      </w:r>
      <w:r w:rsidR="00CE3E75">
        <w:rPr>
          <w:rFonts w:ascii="Arial" w:hAnsi="Arial" w:cs="Arial"/>
          <w:sz w:val="20"/>
        </w:rPr>
        <w:t>.</w:t>
      </w:r>
    </w:p>
    <w:p w:rsidR="008B60FB" w:rsidRPr="0088340F" w:rsidRDefault="008B60FB" w:rsidP="004B34A0">
      <w:pPr>
        <w:pStyle w:val="Nagwek1"/>
      </w:pPr>
      <w:bookmarkStart w:id="4" w:name="_Toc348075264"/>
      <w:r w:rsidRPr="0088340F">
        <w:t>3</w:t>
      </w:r>
      <w:r w:rsidR="004B34A0">
        <w:t xml:space="preserve"> W</w:t>
      </w:r>
      <w:r w:rsidR="004B34A0" w:rsidRPr="0088340F">
        <w:t>ymagania techniczne</w:t>
      </w:r>
      <w:bookmarkEnd w:id="4"/>
    </w:p>
    <w:p w:rsidR="008B60FB" w:rsidRPr="0088340F" w:rsidRDefault="008B60FB" w:rsidP="0005089C">
      <w:pPr>
        <w:jc w:val="both"/>
        <w:rPr>
          <w:rFonts w:ascii="Arial" w:hAnsi="Arial" w:cs="Arial"/>
          <w:sz w:val="20"/>
        </w:rPr>
      </w:pPr>
      <w:r w:rsidRPr="0088340F">
        <w:rPr>
          <w:rFonts w:ascii="Arial" w:hAnsi="Arial" w:cs="Arial"/>
          <w:sz w:val="20"/>
        </w:rPr>
        <w:t xml:space="preserve">Do wykonania </w:t>
      </w:r>
      <w:r w:rsidR="009A7B3F" w:rsidRPr="0088340F">
        <w:rPr>
          <w:rFonts w:ascii="Arial" w:hAnsi="Arial" w:cs="Arial"/>
          <w:sz w:val="20"/>
        </w:rPr>
        <w:t xml:space="preserve">zestawu przyborów do higieny osobistej </w:t>
      </w:r>
      <w:r w:rsidRPr="0088340F">
        <w:rPr>
          <w:rFonts w:ascii="Arial" w:hAnsi="Arial" w:cs="Arial"/>
          <w:sz w:val="20"/>
        </w:rPr>
        <w:t>obowiązuj</w:t>
      </w:r>
      <w:r w:rsidR="004B34A0">
        <w:rPr>
          <w:rFonts w:ascii="Arial" w:hAnsi="Arial" w:cs="Arial"/>
          <w:sz w:val="20"/>
        </w:rPr>
        <w:t>ą</w:t>
      </w:r>
      <w:r w:rsidRPr="0088340F">
        <w:rPr>
          <w:rFonts w:ascii="Arial" w:hAnsi="Arial" w:cs="Arial"/>
          <w:sz w:val="20"/>
        </w:rPr>
        <w:t>:</w:t>
      </w:r>
    </w:p>
    <w:p w:rsidR="008B60FB" w:rsidRPr="0088340F" w:rsidRDefault="008B60FB" w:rsidP="0005089C">
      <w:pPr>
        <w:tabs>
          <w:tab w:val="num" w:pos="1125"/>
        </w:tabs>
        <w:ind w:firstLine="284"/>
        <w:jc w:val="both"/>
        <w:rPr>
          <w:rFonts w:ascii="Arial" w:hAnsi="Arial" w:cs="Arial"/>
          <w:sz w:val="20"/>
        </w:rPr>
      </w:pPr>
      <w:r w:rsidRPr="0088340F">
        <w:rPr>
          <w:rFonts w:ascii="Arial" w:hAnsi="Arial" w:cs="Arial"/>
          <w:sz w:val="20"/>
        </w:rPr>
        <w:t>- zatwierdzona dokumentacja techniczno-technologiczna,</w:t>
      </w:r>
    </w:p>
    <w:p w:rsidR="008B60FB" w:rsidRDefault="00471B68" w:rsidP="0005089C">
      <w:pPr>
        <w:tabs>
          <w:tab w:val="num" w:pos="1125"/>
        </w:tabs>
        <w:ind w:firstLine="284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-</w:t>
      </w:r>
      <w:r w:rsidR="008B60FB" w:rsidRPr="0088340F">
        <w:rPr>
          <w:rFonts w:ascii="Arial" w:hAnsi="Arial" w:cs="Arial"/>
          <w:sz w:val="20"/>
        </w:rPr>
        <w:t xml:space="preserve"> zatwierdzony wzór</w:t>
      </w:r>
      <w:r w:rsidR="009A7B3F" w:rsidRPr="0088340F">
        <w:rPr>
          <w:rFonts w:ascii="Arial" w:hAnsi="Arial" w:cs="Arial"/>
          <w:sz w:val="20"/>
        </w:rPr>
        <w:t xml:space="preserve"> zestawu</w:t>
      </w:r>
      <w:r w:rsidR="008B60FB" w:rsidRPr="0088340F">
        <w:rPr>
          <w:rFonts w:ascii="Arial" w:hAnsi="Arial" w:cs="Arial"/>
          <w:sz w:val="20"/>
        </w:rPr>
        <w:t>.</w:t>
      </w:r>
    </w:p>
    <w:p w:rsidR="0026088A" w:rsidRPr="0026088A" w:rsidRDefault="00471B68" w:rsidP="003C6045">
      <w:pPr>
        <w:pStyle w:val="Nagwek2"/>
      </w:pPr>
      <w:bookmarkStart w:id="5" w:name="_Toc348075265"/>
      <w:r>
        <w:t>3.1</w:t>
      </w:r>
      <w:r w:rsidR="00CC072F" w:rsidRPr="0088340F">
        <w:t xml:space="preserve"> </w:t>
      </w:r>
      <w:r>
        <w:t>Wykaz elementów w z</w:t>
      </w:r>
      <w:r w:rsidR="00CC072F" w:rsidRPr="0088340F">
        <w:t>estawie</w:t>
      </w:r>
      <w:bookmarkEnd w:id="5"/>
    </w:p>
    <w:p w:rsidR="008B60FB" w:rsidRPr="00471B68" w:rsidRDefault="008B60FB" w:rsidP="00471B68">
      <w:pPr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471B68">
        <w:rPr>
          <w:rFonts w:ascii="Arial" w:hAnsi="Arial" w:cs="Arial"/>
          <w:b/>
          <w:sz w:val="22"/>
          <w:szCs w:val="22"/>
        </w:rPr>
        <w:t>Tablica 1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7"/>
        <w:gridCol w:w="1928"/>
        <w:gridCol w:w="2752"/>
        <w:gridCol w:w="2201"/>
        <w:gridCol w:w="2201"/>
      </w:tblGrid>
      <w:tr w:rsidR="005B1922" w:rsidRPr="0088340F" w:rsidTr="00471B68">
        <w:trPr>
          <w:trHeight w:val="510"/>
          <w:jc w:val="center"/>
        </w:trPr>
        <w:tc>
          <w:tcPr>
            <w:tcW w:w="557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5B1922" w:rsidRPr="0088340F" w:rsidRDefault="005B1922" w:rsidP="00602D55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88340F">
              <w:rPr>
                <w:rFonts w:ascii="Arial" w:hAnsi="Arial" w:cs="Arial"/>
                <w:b/>
                <w:sz w:val="20"/>
              </w:rPr>
              <w:t>Lp.</w:t>
            </w:r>
          </w:p>
        </w:tc>
        <w:tc>
          <w:tcPr>
            <w:tcW w:w="1928" w:type="dxa"/>
            <w:vMerge w:val="restart"/>
            <w:tcBorders>
              <w:top w:val="double" w:sz="4" w:space="0" w:color="auto"/>
            </w:tcBorders>
            <w:vAlign w:val="center"/>
          </w:tcPr>
          <w:p w:rsidR="005B1922" w:rsidRPr="0088340F" w:rsidRDefault="005B1922" w:rsidP="00602D55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88340F">
              <w:rPr>
                <w:rFonts w:ascii="Arial" w:hAnsi="Arial" w:cs="Arial"/>
                <w:b/>
                <w:sz w:val="20"/>
              </w:rPr>
              <w:t>Wyszczególnienie</w:t>
            </w:r>
          </w:p>
        </w:tc>
        <w:tc>
          <w:tcPr>
            <w:tcW w:w="2752" w:type="dxa"/>
            <w:vMerge w:val="restart"/>
            <w:tcBorders>
              <w:top w:val="double" w:sz="4" w:space="0" w:color="auto"/>
            </w:tcBorders>
            <w:vAlign w:val="center"/>
          </w:tcPr>
          <w:p w:rsidR="005B1922" w:rsidRPr="0088340F" w:rsidRDefault="0070051C" w:rsidP="0070051C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Zasadnicze wymagania</w:t>
            </w:r>
          </w:p>
        </w:tc>
        <w:tc>
          <w:tcPr>
            <w:tcW w:w="4402" w:type="dxa"/>
            <w:gridSpan w:val="2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5B1922" w:rsidRPr="0088340F" w:rsidRDefault="0070051C" w:rsidP="0070051C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Inne w</w:t>
            </w:r>
            <w:r w:rsidR="005B1922" w:rsidRPr="0088340F">
              <w:rPr>
                <w:rFonts w:ascii="Arial" w:hAnsi="Arial" w:cs="Arial"/>
                <w:b/>
                <w:sz w:val="20"/>
              </w:rPr>
              <w:t>ymagania</w:t>
            </w:r>
            <w:r w:rsidR="00485B03" w:rsidRPr="0088340F">
              <w:rPr>
                <w:rFonts w:ascii="Arial" w:hAnsi="Arial" w:cs="Arial"/>
                <w:b/>
                <w:sz w:val="20"/>
              </w:rPr>
              <w:t xml:space="preserve"> dla zestawu</w:t>
            </w:r>
            <w:r w:rsidR="00FB739D" w:rsidRPr="0088340F">
              <w:rPr>
                <w:rFonts w:ascii="Arial" w:hAnsi="Arial" w:cs="Arial"/>
                <w:b/>
                <w:sz w:val="20"/>
              </w:rPr>
              <w:t xml:space="preserve"> przyborów do higieny osobistej dla</w:t>
            </w:r>
            <w:r w:rsidR="00485B03" w:rsidRPr="0088340F">
              <w:rPr>
                <w:rFonts w:ascii="Arial" w:hAnsi="Arial" w:cs="Arial"/>
                <w:b/>
                <w:sz w:val="20"/>
              </w:rPr>
              <w:t>:</w:t>
            </w:r>
          </w:p>
        </w:tc>
      </w:tr>
      <w:tr w:rsidR="005B1922" w:rsidRPr="0088340F" w:rsidTr="00471B68">
        <w:trPr>
          <w:trHeight w:val="510"/>
          <w:jc w:val="center"/>
        </w:trPr>
        <w:tc>
          <w:tcPr>
            <w:tcW w:w="557" w:type="dxa"/>
            <w:vMerge/>
            <w:tcBorders>
              <w:left w:val="double" w:sz="4" w:space="0" w:color="auto"/>
            </w:tcBorders>
            <w:vAlign w:val="center"/>
          </w:tcPr>
          <w:p w:rsidR="005B1922" w:rsidRPr="0088340F" w:rsidRDefault="005B1922" w:rsidP="00602D5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928" w:type="dxa"/>
            <w:vMerge/>
            <w:vAlign w:val="center"/>
          </w:tcPr>
          <w:p w:rsidR="005B1922" w:rsidRPr="0088340F" w:rsidRDefault="005B1922" w:rsidP="00602D5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752" w:type="dxa"/>
            <w:vMerge/>
            <w:vAlign w:val="center"/>
          </w:tcPr>
          <w:p w:rsidR="005B1922" w:rsidRPr="0088340F" w:rsidRDefault="005B1922" w:rsidP="00602D5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201" w:type="dxa"/>
            <w:vAlign w:val="center"/>
          </w:tcPr>
          <w:p w:rsidR="000C2532" w:rsidRPr="0088340F" w:rsidRDefault="00FB739D" w:rsidP="00602D55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88340F">
              <w:rPr>
                <w:rFonts w:ascii="Arial" w:hAnsi="Arial" w:cs="Arial"/>
                <w:b/>
                <w:sz w:val="20"/>
              </w:rPr>
              <w:t>żołnierzy służby zasadniczej pełniących służbę</w:t>
            </w:r>
          </w:p>
          <w:p w:rsidR="005B1922" w:rsidRPr="0088340F" w:rsidRDefault="00FB739D" w:rsidP="00471B6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88340F">
              <w:rPr>
                <w:rFonts w:ascii="Arial" w:hAnsi="Arial" w:cs="Arial"/>
                <w:b/>
                <w:sz w:val="20"/>
              </w:rPr>
              <w:t>w kraju</w:t>
            </w:r>
          </w:p>
        </w:tc>
        <w:tc>
          <w:tcPr>
            <w:tcW w:w="2201" w:type="dxa"/>
            <w:tcBorders>
              <w:right w:val="double" w:sz="4" w:space="0" w:color="auto"/>
            </w:tcBorders>
            <w:vAlign w:val="center"/>
          </w:tcPr>
          <w:p w:rsidR="000C2532" w:rsidRPr="0088340F" w:rsidRDefault="00FB739D" w:rsidP="00602D55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88340F">
              <w:rPr>
                <w:rFonts w:ascii="Arial" w:hAnsi="Arial" w:cs="Arial"/>
                <w:b/>
                <w:sz w:val="20"/>
              </w:rPr>
              <w:t>żołnierzy zawodowych realizujących zadania w PKW poza granicami</w:t>
            </w:r>
          </w:p>
          <w:p w:rsidR="005B1922" w:rsidRPr="0088340F" w:rsidRDefault="00FB739D" w:rsidP="00602D55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88340F">
              <w:rPr>
                <w:rFonts w:ascii="Arial" w:hAnsi="Arial" w:cs="Arial"/>
                <w:b/>
                <w:sz w:val="20"/>
              </w:rPr>
              <w:t>kraju w strefie gorącej</w:t>
            </w:r>
          </w:p>
        </w:tc>
      </w:tr>
      <w:tr w:rsidR="00E46D8D" w:rsidRPr="0088340F" w:rsidTr="00471B68">
        <w:trPr>
          <w:trHeight w:val="510"/>
          <w:jc w:val="center"/>
        </w:trPr>
        <w:tc>
          <w:tcPr>
            <w:tcW w:w="557" w:type="dxa"/>
            <w:tcBorders>
              <w:left w:val="double" w:sz="4" w:space="0" w:color="auto"/>
            </w:tcBorders>
            <w:vAlign w:val="center"/>
          </w:tcPr>
          <w:p w:rsidR="00E46D8D" w:rsidRPr="0088340F" w:rsidRDefault="00E46D8D" w:rsidP="004E163A">
            <w:pPr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28" w:type="dxa"/>
            <w:vAlign w:val="center"/>
          </w:tcPr>
          <w:p w:rsidR="00E46D8D" w:rsidRPr="0088340F" w:rsidRDefault="00E46D8D" w:rsidP="00CC072F">
            <w:pPr>
              <w:jc w:val="both"/>
              <w:rPr>
                <w:rFonts w:ascii="Arial" w:hAnsi="Arial" w:cs="Arial"/>
                <w:sz w:val="20"/>
              </w:rPr>
            </w:pPr>
            <w:r w:rsidRPr="0088340F">
              <w:rPr>
                <w:rFonts w:ascii="Arial" w:hAnsi="Arial" w:cs="Arial"/>
                <w:sz w:val="20"/>
              </w:rPr>
              <w:t>Mydło toaletowe</w:t>
            </w:r>
          </w:p>
        </w:tc>
        <w:tc>
          <w:tcPr>
            <w:tcW w:w="2752" w:type="dxa"/>
            <w:vAlign w:val="center"/>
          </w:tcPr>
          <w:p w:rsidR="00E46D8D" w:rsidRDefault="00E46D8D" w:rsidP="00E46D8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</w:t>
            </w:r>
            <w:r w:rsidRPr="0088340F">
              <w:rPr>
                <w:rFonts w:ascii="Arial" w:hAnsi="Arial" w:cs="Arial"/>
                <w:sz w:val="20"/>
              </w:rPr>
              <w:t>asa 100</w:t>
            </w:r>
            <w:r>
              <w:rPr>
                <w:rFonts w:ascii="Arial" w:hAnsi="Arial" w:cs="Arial"/>
                <w:sz w:val="20"/>
              </w:rPr>
              <w:t>g</w:t>
            </w:r>
          </w:p>
          <w:p w:rsidR="00E46D8D" w:rsidRPr="0088340F" w:rsidRDefault="00E46D8D" w:rsidP="008476C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(wg </w:t>
            </w:r>
            <w:r w:rsidRPr="0088340F">
              <w:rPr>
                <w:rFonts w:ascii="Arial" w:hAnsi="Arial" w:cs="Arial"/>
                <w:sz w:val="20"/>
              </w:rPr>
              <w:t xml:space="preserve"> PN-91/C-77043</w:t>
            </w:r>
            <w:r>
              <w:rPr>
                <w:rFonts w:ascii="Arial" w:hAnsi="Arial" w:cs="Arial"/>
                <w:sz w:val="20"/>
              </w:rPr>
              <w:t>)</w:t>
            </w:r>
          </w:p>
        </w:tc>
        <w:tc>
          <w:tcPr>
            <w:tcW w:w="4402" w:type="dxa"/>
            <w:gridSpan w:val="2"/>
            <w:vMerge w:val="restart"/>
            <w:tcBorders>
              <w:right w:val="double" w:sz="4" w:space="0" w:color="auto"/>
            </w:tcBorders>
            <w:vAlign w:val="center"/>
          </w:tcPr>
          <w:p w:rsidR="00E46D8D" w:rsidRDefault="00E46D8D" w:rsidP="005B192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Potwierdzenie rejestracji w Krajowym Systemie Informowania o Kosmetykach</w:t>
            </w:r>
          </w:p>
          <w:p w:rsidR="00E46D8D" w:rsidRDefault="00E46D8D" w:rsidP="005B192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(Dz.</w:t>
            </w:r>
            <w:r w:rsidR="00775B7A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U.</w:t>
            </w:r>
            <w:r w:rsidR="002D6DF0">
              <w:rPr>
                <w:rFonts w:ascii="Arial" w:hAnsi="Arial" w:cs="Arial"/>
                <w:sz w:val="20"/>
              </w:rPr>
              <w:t xml:space="preserve"> </w:t>
            </w:r>
            <w:r w:rsidR="000D0404">
              <w:rPr>
                <w:rFonts w:ascii="Arial" w:hAnsi="Arial" w:cs="Arial"/>
                <w:sz w:val="20"/>
              </w:rPr>
              <w:t>z</w:t>
            </w:r>
            <w:r w:rsidR="002D6DF0">
              <w:rPr>
                <w:rFonts w:ascii="Arial" w:hAnsi="Arial" w:cs="Arial"/>
                <w:sz w:val="20"/>
              </w:rPr>
              <w:t xml:space="preserve"> 2001</w:t>
            </w:r>
            <w:r w:rsidR="000D0404">
              <w:rPr>
                <w:rFonts w:ascii="Arial" w:hAnsi="Arial" w:cs="Arial"/>
                <w:sz w:val="20"/>
              </w:rPr>
              <w:t xml:space="preserve"> r.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="000D0404">
              <w:rPr>
                <w:rFonts w:ascii="Arial" w:hAnsi="Arial" w:cs="Arial"/>
                <w:sz w:val="20"/>
              </w:rPr>
              <w:t>N</w:t>
            </w:r>
            <w:r>
              <w:rPr>
                <w:rFonts w:ascii="Arial" w:hAnsi="Arial" w:cs="Arial"/>
                <w:sz w:val="20"/>
              </w:rPr>
              <w:t>r 42</w:t>
            </w:r>
            <w:r w:rsidR="0070051C">
              <w:rPr>
                <w:rFonts w:ascii="Arial" w:hAnsi="Arial" w:cs="Arial"/>
                <w:sz w:val="20"/>
              </w:rPr>
              <w:t>,</w:t>
            </w:r>
            <w:r w:rsidR="002D6DF0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poz. 473</w:t>
            </w:r>
            <w:r w:rsidR="0070051C">
              <w:rPr>
                <w:rFonts w:ascii="Arial" w:hAnsi="Arial" w:cs="Arial"/>
                <w:sz w:val="20"/>
              </w:rPr>
              <w:t>, z późn. zm.</w:t>
            </w:r>
            <w:r>
              <w:rPr>
                <w:rFonts w:ascii="Arial" w:hAnsi="Arial" w:cs="Arial"/>
                <w:sz w:val="20"/>
              </w:rPr>
              <w:t>)</w:t>
            </w:r>
          </w:p>
          <w:p w:rsidR="00E46D8D" w:rsidRPr="0088340F" w:rsidRDefault="00E46D8D" w:rsidP="005B1922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E46D8D" w:rsidRPr="0088340F" w:rsidTr="00471B68">
        <w:trPr>
          <w:trHeight w:val="510"/>
          <w:jc w:val="center"/>
        </w:trPr>
        <w:tc>
          <w:tcPr>
            <w:tcW w:w="557" w:type="dxa"/>
            <w:tcBorders>
              <w:left w:val="double" w:sz="4" w:space="0" w:color="auto"/>
            </w:tcBorders>
            <w:vAlign w:val="center"/>
          </w:tcPr>
          <w:p w:rsidR="00E46D8D" w:rsidRPr="0088340F" w:rsidRDefault="00E46D8D" w:rsidP="004E163A">
            <w:pPr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28" w:type="dxa"/>
            <w:vAlign w:val="center"/>
          </w:tcPr>
          <w:p w:rsidR="00E46D8D" w:rsidRPr="0088340F" w:rsidRDefault="00E46D8D" w:rsidP="00CC072F">
            <w:pPr>
              <w:rPr>
                <w:rFonts w:ascii="Arial" w:hAnsi="Arial" w:cs="Arial"/>
                <w:sz w:val="20"/>
              </w:rPr>
            </w:pPr>
            <w:r w:rsidRPr="0088340F">
              <w:rPr>
                <w:rFonts w:ascii="Arial" w:hAnsi="Arial" w:cs="Arial"/>
                <w:sz w:val="20"/>
              </w:rPr>
              <w:t>Krem do golenia</w:t>
            </w:r>
          </w:p>
        </w:tc>
        <w:tc>
          <w:tcPr>
            <w:tcW w:w="2752" w:type="dxa"/>
            <w:vAlign w:val="center"/>
          </w:tcPr>
          <w:p w:rsidR="00E46D8D" w:rsidRPr="0088340F" w:rsidRDefault="00E46D8D" w:rsidP="00CC072F">
            <w:pPr>
              <w:rPr>
                <w:rFonts w:ascii="Arial" w:hAnsi="Arial" w:cs="Arial"/>
                <w:sz w:val="20"/>
              </w:rPr>
            </w:pPr>
            <w:r w:rsidRPr="0088340F">
              <w:rPr>
                <w:rFonts w:ascii="Arial" w:hAnsi="Arial" w:cs="Arial"/>
                <w:sz w:val="20"/>
              </w:rPr>
              <w:t>Masa - nie mniej niż 65g</w:t>
            </w:r>
          </w:p>
        </w:tc>
        <w:tc>
          <w:tcPr>
            <w:tcW w:w="4402" w:type="dxa"/>
            <w:gridSpan w:val="2"/>
            <w:vMerge/>
            <w:tcBorders>
              <w:right w:val="double" w:sz="4" w:space="0" w:color="auto"/>
            </w:tcBorders>
            <w:vAlign w:val="center"/>
          </w:tcPr>
          <w:p w:rsidR="00E46D8D" w:rsidRPr="0088340F" w:rsidRDefault="00E46D8D" w:rsidP="00E46D8D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E46D8D" w:rsidRPr="0088340F" w:rsidTr="00E46D8D">
        <w:trPr>
          <w:trHeight w:val="870"/>
          <w:jc w:val="center"/>
        </w:trPr>
        <w:tc>
          <w:tcPr>
            <w:tcW w:w="557" w:type="dxa"/>
            <w:vMerge w:val="restart"/>
            <w:tcBorders>
              <w:left w:val="double" w:sz="4" w:space="0" w:color="auto"/>
            </w:tcBorders>
            <w:vAlign w:val="center"/>
          </w:tcPr>
          <w:p w:rsidR="00E46D8D" w:rsidRPr="0088340F" w:rsidRDefault="00E46D8D" w:rsidP="004E163A">
            <w:pPr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28" w:type="dxa"/>
            <w:vMerge w:val="restart"/>
            <w:vAlign w:val="center"/>
          </w:tcPr>
          <w:p w:rsidR="00E46D8D" w:rsidRDefault="00E46D8D" w:rsidP="00CC072F">
            <w:pPr>
              <w:jc w:val="both"/>
              <w:rPr>
                <w:rFonts w:ascii="Arial" w:hAnsi="Arial" w:cs="Arial"/>
                <w:sz w:val="20"/>
              </w:rPr>
            </w:pPr>
            <w:r w:rsidRPr="0088340F">
              <w:rPr>
                <w:rFonts w:ascii="Arial" w:hAnsi="Arial" w:cs="Arial"/>
                <w:sz w:val="20"/>
              </w:rPr>
              <w:t>Pasta do zębów</w:t>
            </w:r>
          </w:p>
          <w:p w:rsidR="00E46D8D" w:rsidRPr="0088340F" w:rsidRDefault="00E46D8D" w:rsidP="0026088A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w opakowaniu jednostkowym (pudełko tekturowe)</w:t>
            </w:r>
          </w:p>
        </w:tc>
        <w:tc>
          <w:tcPr>
            <w:tcW w:w="2752" w:type="dxa"/>
            <w:vMerge w:val="restart"/>
            <w:vAlign w:val="center"/>
          </w:tcPr>
          <w:p w:rsidR="00E46D8D" w:rsidRPr="0088340F" w:rsidRDefault="00E46D8D" w:rsidP="004A46D2">
            <w:pPr>
              <w:rPr>
                <w:rFonts w:ascii="Arial" w:hAnsi="Arial" w:cs="Arial"/>
                <w:sz w:val="20"/>
              </w:rPr>
            </w:pPr>
            <w:r w:rsidRPr="0088340F">
              <w:rPr>
                <w:rFonts w:ascii="Arial" w:hAnsi="Arial" w:cs="Arial"/>
                <w:sz w:val="20"/>
              </w:rPr>
              <w:t>Zawierająca fluorki, substancje wybielające oraz wzmacniające dziąsła</w:t>
            </w:r>
          </w:p>
          <w:p w:rsidR="00E46D8D" w:rsidRPr="0088340F" w:rsidRDefault="00E46D8D" w:rsidP="0026088A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- masa nie mniej niż 75 ml</w:t>
            </w:r>
          </w:p>
        </w:tc>
        <w:tc>
          <w:tcPr>
            <w:tcW w:w="2201" w:type="dxa"/>
            <w:vAlign w:val="center"/>
          </w:tcPr>
          <w:p w:rsidR="00E46D8D" w:rsidRPr="0088340F" w:rsidRDefault="00E46D8D" w:rsidP="005B1922">
            <w:pPr>
              <w:jc w:val="center"/>
              <w:rPr>
                <w:rFonts w:ascii="Arial" w:hAnsi="Arial" w:cs="Arial"/>
                <w:sz w:val="20"/>
              </w:rPr>
            </w:pPr>
            <w:r w:rsidRPr="0088340F">
              <w:rPr>
                <w:rFonts w:ascii="Arial" w:hAnsi="Arial" w:cs="Arial"/>
                <w:sz w:val="20"/>
              </w:rPr>
              <w:t>PN-EN ISO 11609:1999</w:t>
            </w:r>
          </w:p>
        </w:tc>
        <w:tc>
          <w:tcPr>
            <w:tcW w:w="2201" w:type="dxa"/>
            <w:tcBorders>
              <w:right w:val="double" w:sz="4" w:space="0" w:color="auto"/>
            </w:tcBorders>
            <w:vAlign w:val="center"/>
          </w:tcPr>
          <w:p w:rsidR="00E46D8D" w:rsidRPr="0088340F" w:rsidRDefault="00E46D8D" w:rsidP="004A5A00">
            <w:pPr>
              <w:rPr>
                <w:rFonts w:ascii="Arial" w:hAnsi="Arial" w:cs="Arial"/>
                <w:sz w:val="20"/>
              </w:rPr>
            </w:pPr>
            <w:r w:rsidRPr="0088340F">
              <w:rPr>
                <w:rFonts w:ascii="Arial" w:hAnsi="Arial" w:cs="Arial"/>
                <w:sz w:val="20"/>
              </w:rPr>
              <w:t xml:space="preserve">PN-EN ISO 11609:1999 ze zmianą w p. 5.4.1 (procedura przyspieszonego starzenia- przechowywanie </w:t>
            </w:r>
          </w:p>
          <w:p w:rsidR="00E46D8D" w:rsidRPr="0088340F" w:rsidRDefault="00E46D8D" w:rsidP="004A5A00">
            <w:pPr>
              <w:rPr>
                <w:rFonts w:ascii="Arial" w:hAnsi="Arial" w:cs="Arial"/>
                <w:sz w:val="20"/>
              </w:rPr>
            </w:pPr>
            <w:r w:rsidRPr="0088340F">
              <w:rPr>
                <w:rFonts w:ascii="Arial" w:hAnsi="Arial" w:cs="Arial"/>
                <w:sz w:val="20"/>
              </w:rPr>
              <w:t>w temp 49ºC)</w:t>
            </w:r>
          </w:p>
        </w:tc>
      </w:tr>
      <w:tr w:rsidR="00E46D8D" w:rsidRPr="0088340F" w:rsidTr="005F55CF">
        <w:trPr>
          <w:trHeight w:val="870"/>
          <w:jc w:val="center"/>
        </w:trPr>
        <w:tc>
          <w:tcPr>
            <w:tcW w:w="557" w:type="dxa"/>
            <w:vMerge/>
            <w:tcBorders>
              <w:left w:val="double" w:sz="4" w:space="0" w:color="auto"/>
            </w:tcBorders>
            <w:vAlign w:val="center"/>
          </w:tcPr>
          <w:p w:rsidR="00E46D8D" w:rsidRPr="0088340F" w:rsidRDefault="00E46D8D" w:rsidP="004E163A">
            <w:pPr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28" w:type="dxa"/>
            <w:vMerge/>
            <w:vAlign w:val="center"/>
          </w:tcPr>
          <w:p w:rsidR="00E46D8D" w:rsidRPr="0088340F" w:rsidRDefault="00E46D8D" w:rsidP="00CC072F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752" w:type="dxa"/>
            <w:vMerge/>
            <w:vAlign w:val="center"/>
          </w:tcPr>
          <w:p w:rsidR="00E46D8D" w:rsidRPr="0088340F" w:rsidRDefault="00E46D8D" w:rsidP="004A46D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402" w:type="dxa"/>
            <w:gridSpan w:val="2"/>
            <w:tcBorders>
              <w:right w:val="double" w:sz="4" w:space="0" w:color="auto"/>
            </w:tcBorders>
            <w:vAlign w:val="center"/>
          </w:tcPr>
          <w:p w:rsidR="00E46D8D" w:rsidRDefault="00E46D8D" w:rsidP="00E46D8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Potwierdzenie rejestracji w Krajowym Systemie Informowania o Kosmetykach</w:t>
            </w:r>
          </w:p>
          <w:p w:rsidR="00E46D8D" w:rsidRPr="0088340F" w:rsidRDefault="0070051C" w:rsidP="00CE3E7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(Dz.</w:t>
            </w:r>
            <w:r w:rsidR="002D6DF0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U.</w:t>
            </w:r>
            <w:r w:rsidR="002D6DF0">
              <w:rPr>
                <w:rFonts w:ascii="Arial" w:hAnsi="Arial" w:cs="Arial"/>
                <w:sz w:val="20"/>
              </w:rPr>
              <w:t xml:space="preserve"> </w:t>
            </w:r>
            <w:r w:rsidR="000D0404">
              <w:rPr>
                <w:rFonts w:ascii="Arial" w:hAnsi="Arial" w:cs="Arial"/>
                <w:sz w:val="20"/>
              </w:rPr>
              <w:t xml:space="preserve">z </w:t>
            </w:r>
            <w:r w:rsidR="002D6DF0">
              <w:rPr>
                <w:rFonts w:ascii="Arial" w:hAnsi="Arial" w:cs="Arial"/>
                <w:sz w:val="20"/>
              </w:rPr>
              <w:t>2001</w:t>
            </w:r>
            <w:r w:rsidR="000D0404">
              <w:rPr>
                <w:rFonts w:ascii="Arial" w:hAnsi="Arial" w:cs="Arial"/>
                <w:sz w:val="20"/>
              </w:rPr>
              <w:t xml:space="preserve"> r.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="000D0404">
              <w:rPr>
                <w:rFonts w:ascii="Arial" w:hAnsi="Arial" w:cs="Arial"/>
                <w:sz w:val="20"/>
              </w:rPr>
              <w:t>N</w:t>
            </w:r>
            <w:r>
              <w:rPr>
                <w:rFonts w:ascii="Arial" w:hAnsi="Arial" w:cs="Arial"/>
                <w:sz w:val="20"/>
              </w:rPr>
              <w:t>r 42,</w:t>
            </w:r>
            <w:r w:rsidR="002D6DF0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poz. 473, z późn. zm.)</w:t>
            </w:r>
          </w:p>
        </w:tc>
      </w:tr>
      <w:tr w:rsidR="00711867" w:rsidRPr="0088340F" w:rsidTr="00471B68">
        <w:trPr>
          <w:trHeight w:val="510"/>
          <w:jc w:val="center"/>
        </w:trPr>
        <w:tc>
          <w:tcPr>
            <w:tcW w:w="557" w:type="dxa"/>
            <w:tcBorders>
              <w:left w:val="double" w:sz="4" w:space="0" w:color="auto"/>
            </w:tcBorders>
            <w:vAlign w:val="center"/>
          </w:tcPr>
          <w:p w:rsidR="00711867" w:rsidRPr="0088340F" w:rsidRDefault="00711867" w:rsidP="004E163A">
            <w:pPr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28" w:type="dxa"/>
            <w:vAlign w:val="center"/>
          </w:tcPr>
          <w:p w:rsidR="00711867" w:rsidRPr="0088340F" w:rsidRDefault="00711867" w:rsidP="00602D55">
            <w:pPr>
              <w:jc w:val="center"/>
              <w:rPr>
                <w:rFonts w:ascii="Arial" w:hAnsi="Arial" w:cs="Arial"/>
                <w:sz w:val="20"/>
              </w:rPr>
            </w:pPr>
          </w:p>
          <w:p w:rsidR="00711867" w:rsidRPr="0088340F" w:rsidRDefault="00711867" w:rsidP="00602D55">
            <w:pPr>
              <w:rPr>
                <w:rFonts w:ascii="Arial" w:hAnsi="Arial" w:cs="Arial"/>
                <w:sz w:val="20"/>
              </w:rPr>
            </w:pPr>
            <w:r w:rsidRPr="0088340F">
              <w:rPr>
                <w:rFonts w:ascii="Arial" w:hAnsi="Arial" w:cs="Arial"/>
                <w:sz w:val="20"/>
              </w:rPr>
              <w:t xml:space="preserve">Maszynka do golenia </w:t>
            </w:r>
          </w:p>
          <w:p w:rsidR="00711867" w:rsidRPr="0088340F" w:rsidRDefault="00711867" w:rsidP="00602D55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752" w:type="dxa"/>
            <w:vAlign w:val="center"/>
          </w:tcPr>
          <w:p w:rsidR="00711867" w:rsidRPr="0088340F" w:rsidRDefault="00711867" w:rsidP="004A46D2">
            <w:pPr>
              <w:pStyle w:val="Nagwek"/>
              <w:tabs>
                <w:tab w:val="clear" w:pos="4536"/>
                <w:tab w:val="clear" w:pos="9072"/>
              </w:tabs>
              <w:rPr>
                <w:rFonts w:cs="Arial"/>
                <w:position w:val="6"/>
                <w:sz w:val="20"/>
              </w:rPr>
            </w:pPr>
            <w:r w:rsidRPr="0088340F">
              <w:rPr>
                <w:rFonts w:cs="Arial"/>
                <w:sz w:val="20"/>
              </w:rPr>
              <w:t>Jednorazowa, trzyostrzowa z ruchomą głowicą oraz paskiem nawilżającym</w:t>
            </w:r>
          </w:p>
        </w:tc>
        <w:tc>
          <w:tcPr>
            <w:tcW w:w="4402" w:type="dxa"/>
            <w:gridSpan w:val="2"/>
            <w:vMerge w:val="restart"/>
            <w:tcBorders>
              <w:right w:val="double" w:sz="4" w:space="0" w:color="auto"/>
            </w:tcBorders>
            <w:vAlign w:val="center"/>
          </w:tcPr>
          <w:p w:rsidR="00711867" w:rsidRPr="0088340F" w:rsidRDefault="0070051C" w:rsidP="0026088A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Według specyfikacji technicznej producenta</w:t>
            </w:r>
          </w:p>
          <w:p w:rsidR="00711867" w:rsidRPr="0088340F" w:rsidRDefault="00711867" w:rsidP="004A5A00">
            <w:pPr>
              <w:rPr>
                <w:rFonts w:ascii="Arial" w:hAnsi="Arial" w:cs="Arial"/>
                <w:sz w:val="20"/>
              </w:rPr>
            </w:pPr>
            <w:r w:rsidRPr="0088340F">
              <w:rPr>
                <w:rFonts w:ascii="Arial" w:hAnsi="Arial" w:cs="Arial"/>
                <w:sz w:val="20"/>
              </w:rPr>
              <w:t xml:space="preserve"> </w:t>
            </w:r>
          </w:p>
        </w:tc>
      </w:tr>
      <w:tr w:rsidR="00711867" w:rsidRPr="0088340F" w:rsidTr="00471B68">
        <w:trPr>
          <w:trHeight w:val="510"/>
          <w:jc w:val="center"/>
        </w:trPr>
        <w:tc>
          <w:tcPr>
            <w:tcW w:w="557" w:type="dxa"/>
            <w:tcBorders>
              <w:left w:val="double" w:sz="4" w:space="0" w:color="auto"/>
            </w:tcBorders>
            <w:vAlign w:val="center"/>
          </w:tcPr>
          <w:p w:rsidR="00711867" w:rsidRPr="0088340F" w:rsidRDefault="00711867" w:rsidP="004E163A">
            <w:pPr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28" w:type="dxa"/>
            <w:vAlign w:val="center"/>
          </w:tcPr>
          <w:p w:rsidR="00711867" w:rsidRPr="0088340F" w:rsidRDefault="00711867" w:rsidP="00CC072F">
            <w:pPr>
              <w:jc w:val="both"/>
              <w:rPr>
                <w:rFonts w:ascii="Arial" w:hAnsi="Arial" w:cs="Arial"/>
                <w:sz w:val="20"/>
              </w:rPr>
            </w:pPr>
          </w:p>
          <w:p w:rsidR="00711867" w:rsidRPr="0088340F" w:rsidRDefault="00711867" w:rsidP="00CC072F">
            <w:pPr>
              <w:jc w:val="both"/>
              <w:rPr>
                <w:rFonts w:ascii="Arial" w:hAnsi="Arial" w:cs="Arial"/>
                <w:sz w:val="20"/>
              </w:rPr>
            </w:pPr>
            <w:r w:rsidRPr="0088340F">
              <w:rPr>
                <w:rFonts w:ascii="Arial" w:hAnsi="Arial" w:cs="Arial"/>
                <w:sz w:val="20"/>
              </w:rPr>
              <w:t>Szczoteczka do zębów</w:t>
            </w:r>
          </w:p>
        </w:tc>
        <w:tc>
          <w:tcPr>
            <w:tcW w:w="2752" w:type="dxa"/>
            <w:vAlign w:val="center"/>
          </w:tcPr>
          <w:p w:rsidR="00711867" w:rsidRPr="0088340F" w:rsidRDefault="00711867" w:rsidP="004A46D2">
            <w:pPr>
              <w:pStyle w:val="Nagwek"/>
              <w:tabs>
                <w:tab w:val="clear" w:pos="4536"/>
                <w:tab w:val="clear" w:pos="9072"/>
              </w:tabs>
              <w:rPr>
                <w:rFonts w:cs="Arial"/>
                <w:position w:val="6"/>
                <w:sz w:val="20"/>
              </w:rPr>
            </w:pPr>
            <w:r w:rsidRPr="0088340F">
              <w:rPr>
                <w:rFonts w:cs="Arial"/>
                <w:position w:val="6"/>
                <w:sz w:val="20"/>
              </w:rPr>
              <w:t>Tworzywowa z włosiem nylonowym średniej twardości o długości ok. 10mm</w:t>
            </w:r>
          </w:p>
        </w:tc>
        <w:tc>
          <w:tcPr>
            <w:tcW w:w="4402" w:type="dxa"/>
            <w:gridSpan w:val="2"/>
            <w:vMerge/>
            <w:tcBorders>
              <w:right w:val="double" w:sz="4" w:space="0" w:color="auto"/>
            </w:tcBorders>
            <w:vAlign w:val="center"/>
          </w:tcPr>
          <w:p w:rsidR="00711867" w:rsidRPr="0088340F" w:rsidRDefault="00711867" w:rsidP="004A5A00">
            <w:pPr>
              <w:rPr>
                <w:rFonts w:ascii="Arial" w:hAnsi="Arial" w:cs="Arial"/>
                <w:sz w:val="20"/>
              </w:rPr>
            </w:pPr>
          </w:p>
        </w:tc>
      </w:tr>
      <w:tr w:rsidR="00711867" w:rsidRPr="0088340F" w:rsidTr="004A5A00">
        <w:trPr>
          <w:trHeight w:val="510"/>
          <w:jc w:val="center"/>
        </w:trPr>
        <w:tc>
          <w:tcPr>
            <w:tcW w:w="557" w:type="dxa"/>
            <w:tcBorders>
              <w:left w:val="double" w:sz="4" w:space="0" w:color="auto"/>
            </w:tcBorders>
            <w:vAlign w:val="center"/>
          </w:tcPr>
          <w:p w:rsidR="00711867" w:rsidRPr="0088340F" w:rsidRDefault="00711867" w:rsidP="004E163A">
            <w:pPr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28" w:type="dxa"/>
            <w:vAlign w:val="center"/>
          </w:tcPr>
          <w:p w:rsidR="00711867" w:rsidRPr="0088340F" w:rsidRDefault="00711867" w:rsidP="00CC072F">
            <w:pPr>
              <w:jc w:val="both"/>
              <w:rPr>
                <w:rFonts w:ascii="Arial" w:hAnsi="Arial" w:cs="Arial"/>
                <w:sz w:val="20"/>
              </w:rPr>
            </w:pPr>
            <w:r w:rsidRPr="0088340F">
              <w:rPr>
                <w:rFonts w:ascii="Arial" w:hAnsi="Arial" w:cs="Arial"/>
                <w:sz w:val="20"/>
              </w:rPr>
              <w:t>Pędzel do golenia</w:t>
            </w:r>
          </w:p>
        </w:tc>
        <w:tc>
          <w:tcPr>
            <w:tcW w:w="2752" w:type="dxa"/>
            <w:vAlign w:val="center"/>
          </w:tcPr>
          <w:p w:rsidR="00711867" w:rsidRDefault="00711867" w:rsidP="00CC072F">
            <w:pPr>
              <w:pStyle w:val="Nagwek"/>
              <w:tabs>
                <w:tab w:val="clear" w:pos="4536"/>
                <w:tab w:val="clear" w:pos="9072"/>
              </w:tabs>
              <w:rPr>
                <w:rFonts w:cs="Arial"/>
                <w:position w:val="6"/>
                <w:sz w:val="20"/>
              </w:rPr>
            </w:pPr>
            <w:r w:rsidRPr="0088340F">
              <w:rPr>
                <w:rFonts w:cs="Arial"/>
                <w:position w:val="6"/>
                <w:sz w:val="20"/>
              </w:rPr>
              <w:t>Tworzywowy z włosiem naturalnym</w:t>
            </w:r>
            <w:r>
              <w:rPr>
                <w:rFonts w:cs="Arial"/>
                <w:position w:val="6"/>
                <w:sz w:val="20"/>
              </w:rPr>
              <w:t>:</w:t>
            </w:r>
          </w:p>
          <w:p w:rsidR="00711867" w:rsidRDefault="00711867" w:rsidP="002A436E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- w</w:t>
            </w:r>
            <w:r w:rsidRPr="0088340F">
              <w:rPr>
                <w:rFonts w:ascii="Arial" w:hAnsi="Arial" w:cs="Arial"/>
                <w:sz w:val="20"/>
              </w:rPr>
              <w:t xml:space="preserve">ysokość oprawy </w:t>
            </w:r>
            <w:r>
              <w:rPr>
                <w:rFonts w:ascii="Arial" w:hAnsi="Arial" w:cs="Arial"/>
                <w:sz w:val="20"/>
              </w:rPr>
              <w:t xml:space="preserve"> </w:t>
            </w:r>
          </w:p>
          <w:p w:rsidR="00711867" w:rsidRPr="0088340F" w:rsidRDefault="00711867" w:rsidP="002A436E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 </w:t>
            </w:r>
            <w:r w:rsidRPr="0088340F">
              <w:rPr>
                <w:rFonts w:ascii="Arial" w:hAnsi="Arial" w:cs="Arial"/>
                <w:sz w:val="20"/>
              </w:rPr>
              <w:t>(35÷50)mm</w:t>
            </w:r>
          </w:p>
          <w:p w:rsidR="00711867" w:rsidRDefault="00711867" w:rsidP="002A436E">
            <w:pPr>
              <w:pStyle w:val="Nagwek"/>
              <w:tabs>
                <w:tab w:val="clear" w:pos="4536"/>
                <w:tab w:val="clear" w:pos="9072"/>
              </w:tabs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 d</w:t>
            </w:r>
            <w:r w:rsidRPr="0088340F">
              <w:rPr>
                <w:rFonts w:cs="Arial"/>
                <w:sz w:val="20"/>
              </w:rPr>
              <w:t>ługość części pracującej</w:t>
            </w:r>
          </w:p>
          <w:p w:rsidR="00711867" w:rsidRPr="0088340F" w:rsidRDefault="00711867" w:rsidP="002A436E">
            <w:pPr>
              <w:pStyle w:val="Nagwek"/>
              <w:tabs>
                <w:tab w:val="clear" w:pos="4536"/>
                <w:tab w:val="clear" w:pos="9072"/>
              </w:tabs>
              <w:rPr>
                <w:rFonts w:cs="Arial"/>
                <w:position w:val="6"/>
                <w:sz w:val="20"/>
              </w:rPr>
            </w:pPr>
            <w:r w:rsidRPr="0088340F"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z w:val="20"/>
              </w:rPr>
              <w:t xml:space="preserve"> </w:t>
            </w:r>
            <w:r w:rsidRPr="0088340F">
              <w:rPr>
                <w:rFonts w:cs="Arial"/>
                <w:sz w:val="20"/>
              </w:rPr>
              <w:t>(40÷50) mm</w:t>
            </w:r>
          </w:p>
        </w:tc>
        <w:tc>
          <w:tcPr>
            <w:tcW w:w="4402" w:type="dxa"/>
            <w:gridSpan w:val="2"/>
            <w:vMerge/>
            <w:tcBorders>
              <w:right w:val="double" w:sz="4" w:space="0" w:color="auto"/>
            </w:tcBorders>
            <w:vAlign w:val="center"/>
          </w:tcPr>
          <w:p w:rsidR="00711867" w:rsidRPr="0088340F" w:rsidRDefault="00711867" w:rsidP="004A5A00">
            <w:pPr>
              <w:rPr>
                <w:rFonts w:ascii="Arial" w:hAnsi="Arial" w:cs="Arial"/>
                <w:sz w:val="20"/>
              </w:rPr>
            </w:pPr>
          </w:p>
        </w:tc>
      </w:tr>
      <w:tr w:rsidR="00711867" w:rsidRPr="0088340F" w:rsidTr="004A5A00">
        <w:trPr>
          <w:trHeight w:val="510"/>
          <w:jc w:val="center"/>
        </w:trPr>
        <w:tc>
          <w:tcPr>
            <w:tcW w:w="557" w:type="dxa"/>
            <w:tcBorders>
              <w:left w:val="double" w:sz="4" w:space="0" w:color="auto"/>
            </w:tcBorders>
            <w:vAlign w:val="center"/>
          </w:tcPr>
          <w:p w:rsidR="00711867" w:rsidRPr="0088340F" w:rsidRDefault="00711867" w:rsidP="004E163A">
            <w:pPr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28" w:type="dxa"/>
            <w:vAlign w:val="center"/>
          </w:tcPr>
          <w:p w:rsidR="00711867" w:rsidRPr="0088340F" w:rsidRDefault="00711867" w:rsidP="00CC072F">
            <w:pPr>
              <w:jc w:val="both"/>
              <w:rPr>
                <w:rFonts w:ascii="Arial" w:hAnsi="Arial" w:cs="Arial"/>
                <w:sz w:val="20"/>
              </w:rPr>
            </w:pPr>
          </w:p>
          <w:p w:rsidR="00711867" w:rsidRPr="0088340F" w:rsidRDefault="00711867" w:rsidP="006C1C72">
            <w:pPr>
              <w:rPr>
                <w:rFonts w:ascii="Arial" w:hAnsi="Arial" w:cs="Arial"/>
                <w:sz w:val="20"/>
              </w:rPr>
            </w:pPr>
            <w:r w:rsidRPr="0088340F">
              <w:rPr>
                <w:rFonts w:ascii="Arial" w:hAnsi="Arial" w:cs="Arial"/>
                <w:sz w:val="20"/>
              </w:rPr>
              <w:t>Szczoteczka do rąk</w:t>
            </w:r>
          </w:p>
        </w:tc>
        <w:tc>
          <w:tcPr>
            <w:tcW w:w="2752" w:type="dxa"/>
            <w:vAlign w:val="center"/>
          </w:tcPr>
          <w:p w:rsidR="00711867" w:rsidRDefault="00711867" w:rsidP="003C7984">
            <w:pPr>
              <w:spacing w:before="120"/>
              <w:rPr>
                <w:rFonts w:ascii="Arial" w:hAnsi="Arial" w:cs="Arial"/>
                <w:sz w:val="20"/>
              </w:rPr>
            </w:pPr>
            <w:r w:rsidRPr="002A436E">
              <w:rPr>
                <w:rFonts w:ascii="Arial" w:hAnsi="Arial" w:cs="Arial"/>
                <w:sz w:val="20"/>
              </w:rPr>
              <w:t>Tworzywowa jednostronna</w:t>
            </w:r>
            <w:r>
              <w:rPr>
                <w:rFonts w:ascii="Arial" w:hAnsi="Arial" w:cs="Arial"/>
                <w:sz w:val="20"/>
              </w:rPr>
              <w:t>:</w:t>
            </w:r>
          </w:p>
          <w:p w:rsidR="00711867" w:rsidRDefault="00711867" w:rsidP="002A436E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-</w:t>
            </w:r>
            <w:r w:rsidRPr="0088340F">
              <w:rPr>
                <w:rFonts w:ascii="Arial" w:hAnsi="Arial" w:cs="Arial"/>
                <w:sz w:val="20"/>
              </w:rPr>
              <w:t xml:space="preserve"> </w:t>
            </w:r>
            <w:r w:rsidR="003C7984">
              <w:rPr>
                <w:rFonts w:ascii="Arial" w:hAnsi="Arial" w:cs="Arial"/>
                <w:sz w:val="20"/>
              </w:rPr>
              <w:t xml:space="preserve"> </w:t>
            </w:r>
            <w:r w:rsidRPr="0088340F">
              <w:rPr>
                <w:rFonts w:ascii="Arial" w:hAnsi="Arial" w:cs="Arial"/>
                <w:sz w:val="20"/>
              </w:rPr>
              <w:t>długość oprawy</w:t>
            </w:r>
          </w:p>
          <w:p w:rsidR="00711867" w:rsidRDefault="00711867" w:rsidP="002A436E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 </w:t>
            </w:r>
            <w:r w:rsidR="003C7984">
              <w:rPr>
                <w:rFonts w:ascii="Arial" w:hAnsi="Arial" w:cs="Arial"/>
                <w:sz w:val="20"/>
              </w:rPr>
              <w:t xml:space="preserve"> </w:t>
            </w:r>
            <w:r w:rsidRPr="0088340F">
              <w:rPr>
                <w:rFonts w:ascii="Arial" w:hAnsi="Arial" w:cs="Arial"/>
                <w:sz w:val="20"/>
              </w:rPr>
              <w:t xml:space="preserve">(82÷110) mm, </w:t>
            </w:r>
          </w:p>
          <w:p w:rsidR="00711867" w:rsidRDefault="00711867" w:rsidP="002A436E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- </w:t>
            </w:r>
            <w:r w:rsidR="003C7984">
              <w:rPr>
                <w:rFonts w:ascii="Arial" w:hAnsi="Arial" w:cs="Arial"/>
                <w:sz w:val="20"/>
              </w:rPr>
              <w:t xml:space="preserve"> </w:t>
            </w:r>
            <w:r w:rsidRPr="0088340F">
              <w:rPr>
                <w:rFonts w:ascii="Arial" w:hAnsi="Arial" w:cs="Arial"/>
                <w:sz w:val="20"/>
              </w:rPr>
              <w:t>szerokość oprawy</w:t>
            </w:r>
          </w:p>
          <w:p w:rsidR="00711867" w:rsidRPr="0088340F" w:rsidRDefault="00711867" w:rsidP="002A436E">
            <w:pPr>
              <w:rPr>
                <w:rFonts w:ascii="Arial" w:hAnsi="Arial" w:cs="Arial"/>
                <w:sz w:val="20"/>
              </w:rPr>
            </w:pPr>
            <w:r w:rsidRPr="0088340F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="003C7984">
              <w:rPr>
                <w:rFonts w:ascii="Arial" w:hAnsi="Arial" w:cs="Arial"/>
                <w:sz w:val="20"/>
              </w:rPr>
              <w:t xml:space="preserve"> </w:t>
            </w:r>
            <w:r w:rsidRPr="0088340F">
              <w:rPr>
                <w:rFonts w:ascii="Arial" w:hAnsi="Arial" w:cs="Arial"/>
                <w:sz w:val="20"/>
              </w:rPr>
              <w:t>(30÷40) mm</w:t>
            </w:r>
          </w:p>
          <w:p w:rsidR="00711867" w:rsidRDefault="00711867" w:rsidP="002A436E">
            <w:pPr>
              <w:pStyle w:val="Nagwek"/>
              <w:tabs>
                <w:tab w:val="clear" w:pos="4536"/>
                <w:tab w:val="clear" w:pos="9072"/>
              </w:tabs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 w</w:t>
            </w:r>
            <w:r w:rsidRPr="0088340F">
              <w:rPr>
                <w:rFonts w:cs="Arial"/>
                <w:sz w:val="20"/>
              </w:rPr>
              <w:t xml:space="preserve">ysokość części pracującej  </w:t>
            </w:r>
          </w:p>
          <w:p w:rsidR="00711867" w:rsidRPr="0088340F" w:rsidRDefault="00711867" w:rsidP="003C7984">
            <w:pPr>
              <w:pStyle w:val="Nagwek"/>
              <w:tabs>
                <w:tab w:val="clear" w:pos="4536"/>
                <w:tab w:val="clear" w:pos="9072"/>
              </w:tabs>
              <w:spacing w:after="120"/>
              <w:rPr>
                <w:rFonts w:cs="Arial"/>
                <w:position w:val="6"/>
                <w:sz w:val="20"/>
              </w:rPr>
            </w:pPr>
            <w:r>
              <w:rPr>
                <w:rFonts w:cs="Arial"/>
                <w:sz w:val="20"/>
              </w:rPr>
              <w:t xml:space="preserve">  </w:t>
            </w:r>
            <w:r w:rsidRPr="0088340F">
              <w:rPr>
                <w:rFonts w:cs="Arial"/>
                <w:sz w:val="20"/>
              </w:rPr>
              <w:t>15±2 mm</w:t>
            </w:r>
          </w:p>
        </w:tc>
        <w:tc>
          <w:tcPr>
            <w:tcW w:w="4402" w:type="dxa"/>
            <w:gridSpan w:val="2"/>
            <w:vMerge/>
            <w:tcBorders>
              <w:right w:val="double" w:sz="4" w:space="0" w:color="auto"/>
            </w:tcBorders>
            <w:vAlign w:val="center"/>
          </w:tcPr>
          <w:p w:rsidR="00711867" w:rsidRPr="0088340F" w:rsidRDefault="00711867" w:rsidP="004A5A00">
            <w:pPr>
              <w:rPr>
                <w:rFonts w:ascii="Arial" w:hAnsi="Arial" w:cs="Arial"/>
                <w:sz w:val="20"/>
              </w:rPr>
            </w:pPr>
          </w:p>
        </w:tc>
      </w:tr>
      <w:tr w:rsidR="00711867" w:rsidRPr="0088340F" w:rsidTr="004A5A00">
        <w:trPr>
          <w:trHeight w:val="510"/>
          <w:jc w:val="center"/>
        </w:trPr>
        <w:tc>
          <w:tcPr>
            <w:tcW w:w="557" w:type="dxa"/>
            <w:tcBorders>
              <w:left w:val="double" w:sz="4" w:space="0" w:color="auto"/>
            </w:tcBorders>
            <w:vAlign w:val="center"/>
          </w:tcPr>
          <w:p w:rsidR="00711867" w:rsidRPr="0088340F" w:rsidRDefault="00711867" w:rsidP="004E163A">
            <w:pPr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28" w:type="dxa"/>
            <w:vAlign w:val="center"/>
          </w:tcPr>
          <w:p w:rsidR="00711867" w:rsidRPr="0088340F" w:rsidRDefault="00711867" w:rsidP="00CC072F">
            <w:pPr>
              <w:jc w:val="both"/>
              <w:rPr>
                <w:rFonts w:ascii="Arial" w:hAnsi="Arial" w:cs="Arial"/>
                <w:sz w:val="20"/>
              </w:rPr>
            </w:pPr>
            <w:r w:rsidRPr="0088340F">
              <w:rPr>
                <w:rFonts w:ascii="Arial" w:hAnsi="Arial" w:cs="Arial"/>
                <w:sz w:val="20"/>
              </w:rPr>
              <w:t>Pudełko na mydło</w:t>
            </w:r>
          </w:p>
        </w:tc>
        <w:tc>
          <w:tcPr>
            <w:tcW w:w="2752" w:type="dxa"/>
            <w:vAlign w:val="center"/>
          </w:tcPr>
          <w:p w:rsidR="00711867" w:rsidRDefault="00711867" w:rsidP="003C7984">
            <w:pPr>
              <w:spacing w:before="120"/>
              <w:rPr>
                <w:rFonts w:ascii="Arial" w:hAnsi="Arial" w:cs="Arial"/>
                <w:sz w:val="20"/>
              </w:rPr>
            </w:pPr>
            <w:r w:rsidRPr="003C6045">
              <w:rPr>
                <w:rFonts w:ascii="Arial" w:hAnsi="Arial" w:cs="Arial"/>
                <w:sz w:val="20"/>
              </w:rPr>
              <w:t>Tworzywowe – kolor zielony</w:t>
            </w:r>
            <w:r>
              <w:rPr>
                <w:rFonts w:ascii="Arial" w:hAnsi="Arial" w:cs="Arial"/>
                <w:sz w:val="20"/>
              </w:rPr>
              <w:t>:</w:t>
            </w:r>
          </w:p>
          <w:p w:rsidR="00711867" w:rsidRPr="0088340F" w:rsidRDefault="00711867" w:rsidP="003C6045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- </w:t>
            </w:r>
            <w:r w:rsidR="003C7984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d</w:t>
            </w:r>
            <w:r w:rsidRPr="0088340F">
              <w:rPr>
                <w:rFonts w:ascii="Arial" w:hAnsi="Arial" w:cs="Arial"/>
                <w:sz w:val="20"/>
              </w:rPr>
              <w:t>ługość (100 ÷ 115) mm</w:t>
            </w:r>
          </w:p>
          <w:p w:rsidR="00711867" w:rsidRPr="0088340F" w:rsidRDefault="00711867" w:rsidP="003C6045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- </w:t>
            </w:r>
            <w:r w:rsidR="003C7984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s</w:t>
            </w:r>
            <w:r w:rsidRPr="0088340F">
              <w:rPr>
                <w:rFonts w:ascii="Arial" w:hAnsi="Arial" w:cs="Arial"/>
                <w:sz w:val="20"/>
              </w:rPr>
              <w:t>zerokość (70 ÷ 85) mm</w:t>
            </w:r>
          </w:p>
          <w:p w:rsidR="00711867" w:rsidRPr="0088340F" w:rsidRDefault="00711867" w:rsidP="003C7984">
            <w:pPr>
              <w:pStyle w:val="Nagwek"/>
              <w:tabs>
                <w:tab w:val="clear" w:pos="4536"/>
                <w:tab w:val="clear" w:pos="9072"/>
              </w:tabs>
              <w:spacing w:after="120"/>
              <w:rPr>
                <w:rFonts w:cs="Arial"/>
                <w:position w:val="6"/>
                <w:sz w:val="20"/>
              </w:rPr>
            </w:pPr>
            <w:r>
              <w:rPr>
                <w:rFonts w:cs="Arial"/>
                <w:sz w:val="20"/>
              </w:rPr>
              <w:t xml:space="preserve">- </w:t>
            </w:r>
            <w:r w:rsidR="003C7984"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z w:val="20"/>
              </w:rPr>
              <w:t>w</w:t>
            </w:r>
            <w:r w:rsidRPr="0088340F">
              <w:rPr>
                <w:rFonts w:cs="Arial"/>
                <w:sz w:val="20"/>
              </w:rPr>
              <w:t>ysokość (40 ÷ 45) mm</w:t>
            </w:r>
          </w:p>
        </w:tc>
        <w:tc>
          <w:tcPr>
            <w:tcW w:w="4402" w:type="dxa"/>
            <w:gridSpan w:val="2"/>
            <w:vMerge/>
            <w:tcBorders>
              <w:right w:val="double" w:sz="4" w:space="0" w:color="auto"/>
            </w:tcBorders>
            <w:vAlign w:val="center"/>
          </w:tcPr>
          <w:p w:rsidR="00711867" w:rsidRPr="0088340F" w:rsidRDefault="00711867" w:rsidP="004A5A00">
            <w:pPr>
              <w:rPr>
                <w:rFonts w:ascii="Arial" w:hAnsi="Arial" w:cs="Arial"/>
                <w:sz w:val="20"/>
              </w:rPr>
            </w:pPr>
          </w:p>
        </w:tc>
      </w:tr>
      <w:tr w:rsidR="00711867" w:rsidRPr="0088340F" w:rsidTr="004A5A00">
        <w:trPr>
          <w:trHeight w:val="510"/>
          <w:jc w:val="center"/>
        </w:trPr>
        <w:tc>
          <w:tcPr>
            <w:tcW w:w="557" w:type="dxa"/>
            <w:tcBorders>
              <w:left w:val="double" w:sz="4" w:space="0" w:color="auto"/>
            </w:tcBorders>
            <w:vAlign w:val="center"/>
          </w:tcPr>
          <w:p w:rsidR="00711867" w:rsidRPr="0088340F" w:rsidRDefault="00711867" w:rsidP="004E163A">
            <w:pPr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28" w:type="dxa"/>
            <w:vAlign w:val="center"/>
          </w:tcPr>
          <w:p w:rsidR="00711867" w:rsidRPr="0088340F" w:rsidRDefault="00711867" w:rsidP="006C1C72">
            <w:pPr>
              <w:rPr>
                <w:rFonts w:ascii="Arial" w:hAnsi="Arial" w:cs="Arial"/>
                <w:sz w:val="20"/>
              </w:rPr>
            </w:pPr>
            <w:r w:rsidRPr="0088340F">
              <w:rPr>
                <w:rFonts w:ascii="Arial" w:hAnsi="Arial" w:cs="Arial"/>
                <w:sz w:val="20"/>
              </w:rPr>
              <w:t xml:space="preserve">Pudełko na szczoteczkę do zębów </w:t>
            </w:r>
          </w:p>
        </w:tc>
        <w:tc>
          <w:tcPr>
            <w:tcW w:w="2752" w:type="dxa"/>
            <w:vAlign w:val="center"/>
          </w:tcPr>
          <w:p w:rsidR="00711867" w:rsidRPr="0088340F" w:rsidRDefault="00711867" w:rsidP="003C7984">
            <w:pPr>
              <w:spacing w:before="120"/>
              <w:rPr>
                <w:rFonts w:ascii="Arial" w:hAnsi="Arial" w:cs="Arial"/>
                <w:sz w:val="20"/>
              </w:rPr>
            </w:pPr>
            <w:r w:rsidRPr="003C6045">
              <w:rPr>
                <w:rFonts w:ascii="Arial" w:hAnsi="Arial" w:cs="Arial"/>
                <w:sz w:val="20"/>
              </w:rPr>
              <w:t>Tworzywowe – kolor zielony</w:t>
            </w:r>
            <w:r>
              <w:rPr>
                <w:rFonts w:ascii="Arial" w:hAnsi="Arial" w:cs="Arial"/>
                <w:sz w:val="20"/>
              </w:rPr>
              <w:t>:</w:t>
            </w:r>
            <w:r w:rsidRPr="0088340F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 xml:space="preserve">- </w:t>
            </w:r>
            <w:r w:rsidR="003C7984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d</w:t>
            </w:r>
            <w:r w:rsidRPr="0088340F">
              <w:rPr>
                <w:rFonts w:ascii="Arial" w:hAnsi="Arial" w:cs="Arial"/>
                <w:sz w:val="20"/>
              </w:rPr>
              <w:t>ługość (200 ÷ 220) mm</w:t>
            </w:r>
          </w:p>
          <w:p w:rsidR="00711867" w:rsidRPr="0088340F" w:rsidRDefault="00711867" w:rsidP="003C6045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- </w:t>
            </w:r>
            <w:r w:rsidR="003C7984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s</w:t>
            </w:r>
            <w:r w:rsidRPr="0088340F">
              <w:rPr>
                <w:rFonts w:ascii="Arial" w:hAnsi="Arial" w:cs="Arial"/>
                <w:sz w:val="20"/>
              </w:rPr>
              <w:t>zerokość (25 ÷ 30) mm</w:t>
            </w:r>
          </w:p>
          <w:p w:rsidR="00711867" w:rsidRPr="0088340F" w:rsidRDefault="00711867" w:rsidP="003C7984">
            <w:pPr>
              <w:pStyle w:val="Nagwek"/>
              <w:tabs>
                <w:tab w:val="clear" w:pos="4536"/>
                <w:tab w:val="clear" w:pos="9072"/>
              </w:tabs>
              <w:spacing w:after="120"/>
              <w:rPr>
                <w:rFonts w:cs="Arial"/>
                <w:position w:val="6"/>
                <w:sz w:val="20"/>
              </w:rPr>
            </w:pPr>
            <w:r>
              <w:rPr>
                <w:rFonts w:cs="Arial"/>
                <w:sz w:val="20"/>
              </w:rPr>
              <w:t xml:space="preserve">- </w:t>
            </w:r>
            <w:r w:rsidR="003C7984"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z w:val="20"/>
              </w:rPr>
              <w:t>w</w:t>
            </w:r>
            <w:r w:rsidRPr="0088340F">
              <w:rPr>
                <w:rFonts w:cs="Arial"/>
                <w:sz w:val="20"/>
              </w:rPr>
              <w:t>ysokość (20 ± 5) mm</w:t>
            </w:r>
          </w:p>
        </w:tc>
        <w:tc>
          <w:tcPr>
            <w:tcW w:w="4402" w:type="dxa"/>
            <w:gridSpan w:val="2"/>
            <w:vMerge w:val="restart"/>
            <w:tcBorders>
              <w:right w:val="double" w:sz="4" w:space="0" w:color="auto"/>
            </w:tcBorders>
            <w:vAlign w:val="center"/>
          </w:tcPr>
          <w:p w:rsidR="0070051C" w:rsidRPr="0088340F" w:rsidRDefault="0070051C" w:rsidP="0070051C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Według specyfikacji technicznej producenta</w:t>
            </w:r>
          </w:p>
          <w:p w:rsidR="00711867" w:rsidRPr="0088340F" w:rsidRDefault="00711867" w:rsidP="0070051C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711867" w:rsidRPr="0088340F" w:rsidTr="004A5A00">
        <w:trPr>
          <w:trHeight w:val="510"/>
          <w:jc w:val="center"/>
        </w:trPr>
        <w:tc>
          <w:tcPr>
            <w:tcW w:w="557" w:type="dxa"/>
            <w:tcBorders>
              <w:left w:val="double" w:sz="4" w:space="0" w:color="auto"/>
            </w:tcBorders>
            <w:vAlign w:val="center"/>
          </w:tcPr>
          <w:p w:rsidR="00711867" w:rsidRPr="0088340F" w:rsidRDefault="00711867" w:rsidP="004E163A">
            <w:pPr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28" w:type="dxa"/>
            <w:vAlign w:val="center"/>
          </w:tcPr>
          <w:p w:rsidR="00711867" w:rsidRPr="0088340F" w:rsidRDefault="00711867" w:rsidP="00CC072F">
            <w:pPr>
              <w:jc w:val="both"/>
              <w:rPr>
                <w:rFonts w:ascii="Arial" w:hAnsi="Arial" w:cs="Arial"/>
                <w:sz w:val="20"/>
              </w:rPr>
            </w:pPr>
            <w:r w:rsidRPr="0088340F">
              <w:rPr>
                <w:rFonts w:ascii="Arial" w:hAnsi="Arial" w:cs="Arial"/>
                <w:sz w:val="20"/>
              </w:rPr>
              <w:t>Kubek do mycia zębów</w:t>
            </w:r>
          </w:p>
        </w:tc>
        <w:tc>
          <w:tcPr>
            <w:tcW w:w="2752" w:type="dxa"/>
            <w:vAlign w:val="center"/>
          </w:tcPr>
          <w:p w:rsidR="00711867" w:rsidRPr="003C6045" w:rsidRDefault="00711867" w:rsidP="003C7984">
            <w:pPr>
              <w:spacing w:before="120"/>
              <w:rPr>
                <w:rFonts w:ascii="Arial" w:hAnsi="Arial" w:cs="Arial"/>
                <w:sz w:val="20"/>
              </w:rPr>
            </w:pPr>
            <w:r w:rsidRPr="003C6045">
              <w:rPr>
                <w:rFonts w:ascii="Arial" w:hAnsi="Arial" w:cs="Arial"/>
                <w:sz w:val="20"/>
              </w:rPr>
              <w:t>Tworzywowy – kolor zielony</w:t>
            </w:r>
            <w:r>
              <w:rPr>
                <w:rFonts w:ascii="Arial" w:hAnsi="Arial" w:cs="Arial"/>
                <w:sz w:val="20"/>
              </w:rPr>
              <w:t>:</w:t>
            </w:r>
            <w:r w:rsidRPr="003C6045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 xml:space="preserve">- </w:t>
            </w:r>
            <w:r w:rsidR="003C7984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w</w:t>
            </w:r>
            <w:r w:rsidRPr="003C6045">
              <w:rPr>
                <w:rFonts w:ascii="Arial" w:hAnsi="Arial" w:cs="Arial"/>
                <w:sz w:val="20"/>
              </w:rPr>
              <w:t>ysokość 80 ± 5 mm</w:t>
            </w:r>
          </w:p>
          <w:p w:rsidR="00711867" w:rsidRDefault="00711867" w:rsidP="003C6045">
            <w:pPr>
              <w:pStyle w:val="Nagwek"/>
              <w:tabs>
                <w:tab w:val="clear" w:pos="4536"/>
                <w:tab w:val="clear" w:pos="9072"/>
              </w:tabs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- </w:t>
            </w:r>
            <w:r w:rsidR="003C7984"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z w:val="20"/>
              </w:rPr>
              <w:t>g</w:t>
            </w:r>
            <w:r w:rsidRPr="003C6045">
              <w:rPr>
                <w:rFonts w:cs="Arial"/>
                <w:sz w:val="20"/>
              </w:rPr>
              <w:t xml:space="preserve">órna średnica kubka </w:t>
            </w:r>
            <w:r>
              <w:rPr>
                <w:rFonts w:cs="Arial"/>
                <w:sz w:val="20"/>
              </w:rPr>
              <w:t xml:space="preserve"> </w:t>
            </w:r>
          </w:p>
          <w:p w:rsidR="00711867" w:rsidRPr="003C6045" w:rsidRDefault="00711867" w:rsidP="003C7984">
            <w:pPr>
              <w:pStyle w:val="Nagwek"/>
              <w:tabs>
                <w:tab w:val="clear" w:pos="4536"/>
                <w:tab w:val="clear" w:pos="9072"/>
              </w:tabs>
              <w:spacing w:after="120"/>
              <w:rPr>
                <w:rFonts w:cs="Arial"/>
                <w:position w:val="6"/>
                <w:sz w:val="20"/>
              </w:rPr>
            </w:pPr>
            <w:r>
              <w:rPr>
                <w:rFonts w:cs="Arial"/>
                <w:sz w:val="20"/>
              </w:rPr>
              <w:t xml:space="preserve">  </w:t>
            </w:r>
            <w:r w:rsidR="003C7984">
              <w:rPr>
                <w:rFonts w:cs="Arial"/>
                <w:sz w:val="20"/>
              </w:rPr>
              <w:t xml:space="preserve"> </w:t>
            </w:r>
            <w:r w:rsidRPr="003C6045">
              <w:rPr>
                <w:rFonts w:cs="Arial"/>
                <w:sz w:val="20"/>
              </w:rPr>
              <w:t>70±10 mm</w:t>
            </w:r>
          </w:p>
        </w:tc>
        <w:tc>
          <w:tcPr>
            <w:tcW w:w="4402" w:type="dxa"/>
            <w:gridSpan w:val="2"/>
            <w:vMerge/>
            <w:tcBorders>
              <w:right w:val="double" w:sz="4" w:space="0" w:color="auto"/>
            </w:tcBorders>
            <w:vAlign w:val="center"/>
          </w:tcPr>
          <w:p w:rsidR="00711867" w:rsidRPr="0088340F" w:rsidRDefault="00711867" w:rsidP="004A5A00">
            <w:pPr>
              <w:rPr>
                <w:rFonts w:ascii="Arial" w:hAnsi="Arial" w:cs="Arial"/>
                <w:sz w:val="20"/>
              </w:rPr>
            </w:pPr>
          </w:p>
        </w:tc>
      </w:tr>
      <w:tr w:rsidR="008D506C" w:rsidRPr="0088340F" w:rsidTr="00471B68">
        <w:trPr>
          <w:trHeight w:val="510"/>
          <w:jc w:val="center"/>
        </w:trPr>
        <w:tc>
          <w:tcPr>
            <w:tcW w:w="557" w:type="dxa"/>
            <w:tcBorders>
              <w:left w:val="double" w:sz="4" w:space="0" w:color="auto"/>
            </w:tcBorders>
            <w:vAlign w:val="center"/>
          </w:tcPr>
          <w:p w:rsidR="008D506C" w:rsidRPr="0088340F" w:rsidRDefault="008D506C" w:rsidP="004E163A">
            <w:pPr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28" w:type="dxa"/>
            <w:vAlign w:val="center"/>
          </w:tcPr>
          <w:p w:rsidR="008D506C" w:rsidRPr="0088340F" w:rsidRDefault="008D506C" w:rsidP="00CC072F">
            <w:pPr>
              <w:jc w:val="both"/>
              <w:rPr>
                <w:rFonts w:ascii="Arial" w:hAnsi="Arial" w:cs="Arial"/>
                <w:sz w:val="20"/>
              </w:rPr>
            </w:pPr>
            <w:r w:rsidRPr="0088340F">
              <w:rPr>
                <w:rFonts w:ascii="Arial" w:hAnsi="Arial" w:cs="Arial"/>
                <w:sz w:val="20"/>
              </w:rPr>
              <w:t>Igielnik</w:t>
            </w:r>
          </w:p>
        </w:tc>
        <w:tc>
          <w:tcPr>
            <w:tcW w:w="2752" w:type="dxa"/>
            <w:vAlign w:val="center"/>
          </w:tcPr>
          <w:p w:rsidR="003C7984" w:rsidRDefault="003C7984" w:rsidP="003C7984">
            <w:pPr>
              <w:spacing w:before="120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- 2 szt. igieł, </w:t>
            </w:r>
          </w:p>
          <w:p w:rsidR="003C7984" w:rsidRDefault="003C7984" w:rsidP="003C7984">
            <w:pPr>
              <w:pStyle w:val="Nagwek"/>
              <w:tabs>
                <w:tab w:val="clear" w:pos="4536"/>
                <w:tab w:val="clear" w:pos="9072"/>
                <w:tab w:val="left" w:pos="140"/>
                <w:tab w:val="left" w:pos="326"/>
              </w:tabs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- nici odzieżowe nawinięte na  </w:t>
            </w:r>
          </w:p>
          <w:p w:rsidR="003C7984" w:rsidRDefault="003C7984" w:rsidP="003C7984">
            <w:pPr>
              <w:pStyle w:val="Nagwek"/>
              <w:tabs>
                <w:tab w:val="clear" w:pos="4536"/>
                <w:tab w:val="clear" w:pos="9072"/>
                <w:tab w:val="left" w:pos="140"/>
                <w:tab w:val="left" w:pos="326"/>
              </w:tabs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 tekturkę, w kolorach:  </w:t>
            </w:r>
          </w:p>
          <w:p w:rsidR="008D506C" w:rsidRPr="0088340F" w:rsidRDefault="003C7984" w:rsidP="003C7984">
            <w:pPr>
              <w:pStyle w:val="Nagwek"/>
              <w:tabs>
                <w:tab w:val="clear" w:pos="4536"/>
                <w:tab w:val="clear" w:pos="9072"/>
                <w:tab w:val="left" w:pos="140"/>
                <w:tab w:val="left" w:pos="326"/>
              </w:tabs>
              <w:spacing w:after="120"/>
              <w:rPr>
                <w:rFonts w:cs="Arial"/>
                <w:position w:val="6"/>
                <w:sz w:val="20"/>
              </w:rPr>
            </w:pPr>
            <w:r>
              <w:rPr>
                <w:rFonts w:cs="Arial"/>
                <w:sz w:val="20"/>
              </w:rPr>
              <w:t xml:space="preserve">  czarnym, białym, khaki </w:t>
            </w:r>
          </w:p>
        </w:tc>
        <w:tc>
          <w:tcPr>
            <w:tcW w:w="4402" w:type="dxa"/>
            <w:gridSpan w:val="2"/>
            <w:tcBorders>
              <w:right w:val="double" w:sz="4" w:space="0" w:color="auto"/>
            </w:tcBorders>
            <w:vAlign w:val="center"/>
          </w:tcPr>
          <w:p w:rsidR="008D506C" w:rsidRPr="0088340F" w:rsidRDefault="001E7026" w:rsidP="008D506C">
            <w:pPr>
              <w:jc w:val="center"/>
              <w:rPr>
                <w:rFonts w:ascii="Arial" w:hAnsi="Arial" w:cs="Arial"/>
                <w:sz w:val="20"/>
              </w:rPr>
            </w:pPr>
            <w:r w:rsidRPr="0088340F">
              <w:rPr>
                <w:rFonts w:ascii="Arial" w:hAnsi="Arial" w:cs="Arial"/>
                <w:sz w:val="20"/>
              </w:rPr>
              <w:t>wg wzoru</w:t>
            </w:r>
          </w:p>
        </w:tc>
      </w:tr>
      <w:tr w:rsidR="008D506C" w:rsidRPr="0088340F" w:rsidTr="00330C2A">
        <w:trPr>
          <w:trHeight w:val="510"/>
          <w:jc w:val="center"/>
        </w:trPr>
        <w:tc>
          <w:tcPr>
            <w:tcW w:w="557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8D506C" w:rsidRPr="0088340F" w:rsidRDefault="008D506C" w:rsidP="004E163A">
            <w:pPr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28" w:type="dxa"/>
            <w:tcBorders>
              <w:bottom w:val="double" w:sz="4" w:space="0" w:color="auto"/>
            </w:tcBorders>
            <w:vAlign w:val="center"/>
          </w:tcPr>
          <w:p w:rsidR="008D506C" w:rsidRPr="00D94865" w:rsidRDefault="008D506C" w:rsidP="006C1C72">
            <w:pPr>
              <w:rPr>
                <w:rFonts w:ascii="Arial" w:hAnsi="Arial" w:cs="Arial"/>
                <w:sz w:val="20"/>
              </w:rPr>
            </w:pPr>
            <w:r w:rsidRPr="00D94865">
              <w:rPr>
                <w:rFonts w:ascii="Arial" w:hAnsi="Arial" w:cs="Arial"/>
                <w:sz w:val="20"/>
              </w:rPr>
              <w:t>Saszetka na przybory do higieny osobistej</w:t>
            </w:r>
          </w:p>
        </w:tc>
        <w:tc>
          <w:tcPr>
            <w:tcW w:w="2752" w:type="dxa"/>
            <w:tcBorders>
              <w:bottom w:val="double" w:sz="4" w:space="0" w:color="auto"/>
            </w:tcBorders>
            <w:vAlign w:val="center"/>
          </w:tcPr>
          <w:p w:rsidR="00CE3E75" w:rsidRDefault="008476CE" w:rsidP="003C7984">
            <w:pPr>
              <w:pStyle w:val="Nagwek"/>
              <w:tabs>
                <w:tab w:val="clear" w:pos="4536"/>
                <w:tab w:val="clear" w:pos="9072"/>
              </w:tabs>
              <w:spacing w:before="120"/>
              <w:rPr>
                <w:rFonts w:cs="Arial"/>
                <w:position w:val="6"/>
                <w:sz w:val="20"/>
              </w:rPr>
            </w:pPr>
            <w:r>
              <w:rPr>
                <w:rFonts w:cs="Arial"/>
                <w:b/>
                <w:position w:val="6"/>
                <w:sz w:val="20"/>
              </w:rPr>
              <w:t xml:space="preserve">-   </w:t>
            </w:r>
            <w:r w:rsidR="00CE3E75" w:rsidRPr="00A23A2D">
              <w:rPr>
                <w:rFonts w:cs="Arial"/>
                <w:position w:val="6"/>
                <w:sz w:val="20"/>
              </w:rPr>
              <w:t xml:space="preserve">Folia PCW (materiał </w:t>
            </w:r>
            <w:r w:rsidR="00CE3E75">
              <w:rPr>
                <w:rFonts w:cs="Arial"/>
                <w:position w:val="6"/>
                <w:sz w:val="20"/>
              </w:rPr>
              <w:t xml:space="preserve"> </w:t>
            </w:r>
            <w:r w:rsidR="00CE3E75" w:rsidRPr="00A23A2D">
              <w:rPr>
                <w:rFonts w:cs="Arial"/>
                <w:position w:val="6"/>
                <w:sz w:val="20"/>
              </w:rPr>
              <w:t xml:space="preserve"> </w:t>
            </w:r>
            <w:r w:rsidR="00CE3E75">
              <w:rPr>
                <w:rFonts w:cs="Arial"/>
                <w:position w:val="6"/>
                <w:sz w:val="20"/>
              </w:rPr>
              <w:t xml:space="preserve"> </w:t>
            </w:r>
          </w:p>
          <w:p w:rsidR="00CE3E75" w:rsidRPr="00A23A2D" w:rsidRDefault="00CE3E75" w:rsidP="00CE3E75">
            <w:pPr>
              <w:pStyle w:val="Nagwek"/>
              <w:tabs>
                <w:tab w:val="clear" w:pos="4536"/>
                <w:tab w:val="clear" w:pos="9072"/>
              </w:tabs>
              <w:rPr>
                <w:rFonts w:cs="Arial"/>
                <w:position w:val="6"/>
                <w:sz w:val="20"/>
              </w:rPr>
            </w:pPr>
            <w:r>
              <w:rPr>
                <w:rFonts w:cs="Arial"/>
                <w:position w:val="6"/>
                <w:sz w:val="20"/>
              </w:rPr>
              <w:t xml:space="preserve">  </w:t>
            </w:r>
            <w:r w:rsidR="008476CE">
              <w:rPr>
                <w:rFonts w:cs="Arial"/>
                <w:position w:val="6"/>
                <w:sz w:val="20"/>
              </w:rPr>
              <w:t xml:space="preserve">  </w:t>
            </w:r>
            <w:r w:rsidRPr="00A23A2D">
              <w:rPr>
                <w:rFonts w:cs="Arial"/>
                <w:position w:val="6"/>
                <w:sz w:val="20"/>
              </w:rPr>
              <w:t xml:space="preserve">wodoodporny) w kolorze  </w:t>
            </w:r>
          </w:p>
          <w:p w:rsidR="00CE3E75" w:rsidRPr="00A23A2D" w:rsidRDefault="00CE3E75" w:rsidP="00CE3E75">
            <w:pPr>
              <w:pStyle w:val="Nagwek"/>
              <w:tabs>
                <w:tab w:val="clear" w:pos="4536"/>
                <w:tab w:val="clear" w:pos="9072"/>
              </w:tabs>
              <w:rPr>
                <w:rFonts w:cs="Arial"/>
                <w:position w:val="6"/>
                <w:sz w:val="20"/>
              </w:rPr>
            </w:pPr>
            <w:r w:rsidRPr="00A23A2D">
              <w:rPr>
                <w:rFonts w:cs="Arial"/>
                <w:position w:val="6"/>
                <w:sz w:val="20"/>
              </w:rPr>
              <w:t xml:space="preserve">  </w:t>
            </w:r>
            <w:r w:rsidR="008476CE">
              <w:rPr>
                <w:rFonts w:cs="Arial"/>
                <w:position w:val="6"/>
                <w:sz w:val="20"/>
              </w:rPr>
              <w:t xml:space="preserve">  </w:t>
            </w:r>
            <w:r w:rsidRPr="00A23A2D">
              <w:rPr>
                <w:rFonts w:cs="Arial"/>
                <w:position w:val="6"/>
                <w:sz w:val="20"/>
              </w:rPr>
              <w:t>czarnym i białym</w:t>
            </w:r>
            <w:r>
              <w:rPr>
                <w:rFonts w:cs="Arial"/>
                <w:position w:val="6"/>
                <w:sz w:val="20"/>
              </w:rPr>
              <w:t>,</w:t>
            </w:r>
          </w:p>
          <w:p w:rsidR="00CE3E75" w:rsidRDefault="00CE3E75" w:rsidP="00CE3E75">
            <w:pPr>
              <w:rPr>
                <w:rFonts w:ascii="Arial" w:hAnsi="Arial" w:cs="Arial"/>
                <w:sz w:val="20"/>
              </w:rPr>
            </w:pPr>
            <w:r w:rsidRPr="00A23A2D">
              <w:rPr>
                <w:rFonts w:ascii="Arial" w:hAnsi="Arial" w:cs="Arial"/>
                <w:sz w:val="20"/>
              </w:rPr>
              <w:t xml:space="preserve">- </w:t>
            </w:r>
            <w:r w:rsidR="008476CE">
              <w:rPr>
                <w:rFonts w:ascii="Arial" w:hAnsi="Arial" w:cs="Arial"/>
                <w:sz w:val="20"/>
              </w:rPr>
              <w:t xml:space="preserve">  </w:t>
            </w:r>
            <w:r w:rsidRPr="00A23A2D">
              <w:rPr>
                <w:rFonts w:ascii="Arial" w:hAnsi="Arial" w:cs="Arial"/>
                <w:sz w:val="20"/>
              </w:rPr>
              <w:t xml:space="preserve">Pianka poliuretanowa o </w:t>
            </w:r>
          </w:p>
          <w:p w:rsidR="00CE3E75" w:rsidRDefault="00CE3E75" w:rsidP="00CE3E75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 </w:t>
            </w:r>
            <w:r w:rsidR="008476CE">
              <w:rPr>
                <w:rFonts w:ascii="Arial" w:hAnsi="Arial" w:cs="Arial"/>
                <w:sz w:val="20"/>
              </w:rPr>
              <w:t xml:space="preserve">  </w:t>
            </w:r>
            <w:r w:rsidRPr="00A23A2D">
              <w:rPr>
                <w:rFonts w:ascii="Arial" w:hAnsi="Arial" w:cs="Arial"/>
                <w:sz w:val="20"/>
              </w:rPr>
              <w:t>grubości 2mm</w:t>
            </w:r>
            <w:r>
              <w:rPr>
                <w:rFonts w:ascii="Arial" w:hAnsi="Arial" w:cs="Arial"/>
                <w:sz w:val="20"/>
              </w:rPr>
              <w:t>,</w:t>
            </w:r>
          </w:p>
          <w:p w:rsidR="00CE3E75" w:rsidRDefault="00CE3E75" w:rsidP="00CE3E75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- </w:t>
            </w:r>
            <w:r w:rsidR="008476CE">
              <w:rPr>
                <w:rFonts w:ascii="Arial" w:hAnsi="Arial" w:cs="Arial"/>
                <w:sz w:val="20"/>
              </w:rPr>
              <w:t xml:space="preserve">  </w:t>
            </w:r>
            <w:r>
              <w:rPr>
                <w:rFonts w:ascii="Arial" w:hAnsi="Arial" w:cs="Arial"/>
                <w:sz w:val="20"/>
              </w:rPr>
              <w:t xml:space="preserve">Zamek błyskawiczny </w:t>
            </w:r>
          </w:p>
          <w:p w:rsidR="00CE3E75" w:rsidRDefault="00CE3E75" w:rsidP="00CE3E75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 </w:t>
            </w:r>
            <w:r w:rsidR="008476CE">
              <w:rPr>
                <w:rFonts w:ascii="Arial" w:hAnsi="Arial" w:cs="Arial"/>
                <w:sz w:val="20"/>
              </w:rPr>
              <w:t xml:space="preserve">  </w:t>
            </w:r>
            <w:r>
              <w:rPr>
                <w:rFonts w:ascii="Arial" w:hAnsi="Arial" w:cs="Arial"/>
                <w:sz w:val="20"/>
              </w:rPr>
              <w:t xml:space="preserve">tworzywowy drobno -     </w:t>
            </w:r>
          </w:p>
          <w:p w:rsidR="00CE3E75" w:rsidRDefault="00CE3E75" w:rsidP="00CE3E75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 </w:t>
            </w:r>
            <w:r w:rsidR="008476CE">
              <w:rPr>
                <w:rFonts w:ascii="Arial" w:hAnsi="Arial" w:cs="Arial"/>
                <w:sz w:val="20"/>
              </w:rPr>
              <w:t xml:space="preserve">  </w:t>
            </w:r>
            <w:r>
              <w:rPr>
                <w:rFonts w:ascii="Arial" w:hAnsi="Arial" w:cs="Arial"/>
                <w:sz w:val="20"/>
              </w:rPr>
              <w:t xml:space="preserve">spiralny, w kolorze </w:t>
            </w:r>
          </w:p>
          <w:p w:rsidR="00CE3E75" w:rsidRDefault="00CE3E75" w:rsidP="00CE3E75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 </w:t>
            </w:r>
            <w:r w:rsidR="008476CE">
              <w:rPr>
                <w:rFonts w:ascii="Arial" w:hAnsi="Arial" w:cs="Arial"/>
                <w:sz w:val="20"/>
              </w:rPr>
              <w:t xml:space="preserve">  </w:t>
            </w:r>
            <w:r>
              <w:rPr>
                <w:rFonts w:ascii="Arial" w:hAnsi="Arial" w:cs="Arial"/>
                <w:sz w:val="20"/>
              </w:rPr>
              <w:t xml:space="preserve">czarnym, długość (26±2) </w:t>
            </w:r>
          </w:p>
          <w:p w:rsidR="00CE3E75" w:rsidRDefault="00CE3E75" w:rsidP="00CE3E75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 </w:t>
            </w:r>
            <w:r w:rsidR="008476CE">
              <w:rPr>
                <w:rFonts w:ascii="Arial" w:hAnsi="Arial" w:cs="Arial"/>
                <w:sz w:val="20"/>
              </w:rPr>
              <w:t xml:space="preserve">  </w:t>
            </w:r>
            <w:r>
              <w:rPr>
                <w:rFonts w:ascii="Arial" w:hAnsi="Arial" w:cs="Arial"/>
                <w:sz w:val="20"/>
              </w:rPr>
              <w:t>cm,</w:t>
            </w:r>
          </w:p>
          <w:p w:rsidR="008476CE" w:rsidRDefault="00CE3E75" w:rsidP="00CE3E75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- </w:t>
            </w:r>
            <w:r w:rsidR="008476CE">
              <w:rPr>
                <w:rFonts w:ascii="Arial" w:hAnsi="Arial" w:cs="Arial"/>
                <w:sz w:val="20"/>
              </w:rPr>
              <w:t xml:space="preserve">  </w:t>
            </w:r>
            <w:r>
              <w:rPr>
                <w:rFonts w:ascii="Arial" w:hAnsi="Arial" w:cs="Arial"/>
                <w:sz w:val="20"/>
              </w:rPr>
              <w:t xml:space="preserve">Identyfikator tworzywowy </w:t>
            </w:r>
          </w:p>
          <w:p w:rsidR="00CE3E75" w:rsidRDefault="008476CE" w:rsidP="00CE3E75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   </w:t>
            </w:r>
            <w:r w:rsidR="00CE3E75">
              <w:rPr>
                <w:rFonts w:ascii="Arial" w:hAnsi="Arial" w:cs="Arial"/>
                <w:sz w:val="20"/>
              </w:rPr>
              <w:t>w kolorze czarnym,</w:t>
            </w:r>
          </w:p>
          <w:p w:rsidR="00CE3E75" w:rsidRDefault="00CE3E75" w:rsidP="00CE3E75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- </w:t>
            </w:r>
            <w:r w:rsidR="008476CE">
              <w:rPr>
                <w:rFonts w:ascii="Arial" w:hAnsi="Arial" w:cs="Arial"/>
                <w:sz w:val="20"/>
              </w:rPr>
              <w:t xml:space="preserve">  </w:t>
            </w:r>
            <w:r>
              <w:rPr>
                <w:rFonts w:ascii="Arial" w:hAnsi="Arial" w:cs="Arial"/>
                <w:sz w:val="20"/>
              </w:rPr>
              <w:t xml:space="preserve">Nici syntetyczne, kolor </w:t>
            </w:r>
          </w:p>
          <w:p w:rsidR="00CE3E75" w:rsidRDefault="00CE3E75" w:rsidP="00CE3E75">
            <w:r>
              <w:rPr>
                <w:rFonts w:ascii="Arial" w:hAnsi="Arial" w:cs="Arial"/>
                <w:sz w:val="20"/>
              </w:rPr>
              <w:t xml:space="preserve">  </w:t>
            </w:r>
            <w:r w:rsidR="008476CE">
              <w:rPr>
                <w:rFonts w:ascii="Arial" w:hAnsi="Arial" w:cs="Arial"/>
                <w:sz w:val="20"/>
              </w:rPr>
              <w:t xml:space="preserve">  </w:t>
            </w:r>
            <w:r>
              <w:rPr>
                <w:rFonts w:ascii="Arial" w:hAnsi="Arial" w:cs="Arial"/>
                <w:sz w:val="20"/>
              </w:rPr>
              <w:t>czarny  – masa liniowa</w:t>
            </w:r>
            <w:r>
              <w:t xml:space="preserve"> </w:t>
            </w:r>
          </w:p>
          <w:p w:rsidR="00CE3E75" w:rsidRDefault="00CE3E75" w:rsidP="00CE3E75">
            <w:pPr>
              <w:rPr>
                <w:rFonts w:ascii="Arial" w:hAnsi="Arial" w:cs="Arial"/>
                <w:sz w:val="20"/>
              </w:rPr>
            </w:pPr>
            <w:r>
              <w:t xml:space="preserve">  </w:t>
            </w:r>
            <w:r w:rsidR="008476CE">
              <w:t xml:space="preserve">  </w:t>
            </w:r>
            <w:r w:rsidRPr="00AC77DA">
              <w:rPr>
                <w:rFonts w:ascii="Arial" w:hAnsi="Arial" w:cs="Arial"/>
                <w:sz w:val="20"/>
              </w:rPr>
              <w:t xml:space="preserve">40±8 tex, minimalna siła </w:t>
            </w:r>
          </w:p>
          <w:p w:rsidR="00CE3E75" w:rsidRDefault="00CE3E75" w:rsidP="00CE3E75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 </w:t>
            </w:r>
            <w:r w:rsidR="008476CE">
              <w:rPr>
                <w:rFonts w:ascii="Arial" w:hAnsi="Arial" w:cs="Arial"/>
                <w:sz w:val="20"/>
              </w:rPr>
              <w:t xml:space="preserve">  </w:t>
            </w:r>
            <w:r w:rsidRPr="00AC77DA">
              <w:rPr>
                <w:rFonts w:ascii="Arial" w:hAnsi="Arial" w:cs="Arial"/>
                <w:sz w:val="20"/>
              </w:rPr>
              <w:t xml:space="preserve">zrywająca </w:t>
            </w:r>
            <w:r w:rsidRPr="004A0BC6">
              <w:rPr>
                <w:rFonts w:ascii="Arial" w:hAnsi="Arial" w:cs="Arial"/>
                <w:sz w:val="20"/>
              </w:rPr>
              <w:t>10N</w:t>
            </w:r>
            <w:r>
              <w:rPr>
                <w:rFonts w:ascii="Arial" w:hAnsi="Arial" w:cs="Arial"/>
                <w:sz w:val="20"/>
              </w:rPr>
              <w:br/>
              <w:t xml:space="preserve"> </w:t>
            </w:r>
            <w:r w:rsidRPr="004A0BC6">
              <w:rPr>
                <w:rFonts w:ascii="Arial" w:hAnsi="Arial" w:cs="Arial"/>
                <w:sz w:val="20"/>
              </w:rPr>
              <w:t xml:space="preserve"> </w:t>
            </w:r>
            <w:r w:rsidR="008476CE">
              <w:rPr>
                <w:rFonts w:ascii="Arial" w:hAnsi="Arial" w:cs="Arial"/>
                <w:sz w:val="20"/>
              </w:rPr>
              <w:t xml:space="preserve">  </w:t>
            </w:r>
            <w:r w:rsidRPr="004A0BC6">
              <w:rPr>
                <w:rFonts w:ascii="Arial" w:hAnsi="Arial" w:cs="Arial"/>
                <w:sz w:val="20"/>
              </w:rPr>
              <w:t>(</w:t>
            </w:r>
            <w:r>
              <w:rPr>
                <w:rFonts w:ascii="Arial" w:hAnsi="Arial" w:cs="Arial"/>
                <w:sz w:val="20"/>
              </w:rPr>
              <w:t xml:space="preserve">wg </w:t>
            </w:r>
            <w:r w:rsidRPr="004A0BC6">
              <w:rPr>
                <w:rFonts w:ascii="Arial" w:hAnsi="Arial" w:cs="Arial"/>
                <w:sz w:val="20"/>
              </w:rPr>
              <w:t>PN-EN 12590:2002</w:t>
            </w:r>
            <w:r>
              <w:rPr>
                <w:rFonts w:ascii="Arial" w:hAnsi="Arial" w:cs="Arial"/>
                <w:sz w:val="20"/>
              </w:rPr>
              <w:t xml:space="preserve">, </w:t>
            </w:r>
          </w:p>
          <w:p w:rsidR="0026088A" w:rsidRPr="00D94865" w:rsidRDefault="00CE3E75" w:rsidP="003C7984">
            <w:pPr>
              <w:spacing w:after="120"/>
              <w:rPr>
                <w:rFonts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 </w:t>
            </w:r>
            <w:r w:rsidR="008476CE">
              <w:rPr>
                <w:rFonts w:ascii="Arial" w:hAnsi="Arial" w:cs="Arial"/>
                <w:sz w:val="20"/>
              </w:rPr>
              <w:t xml:space="preserve">  </w:t>
            </w:r>
            <w:r w:rsidRPr="004A0BC6">
              <w:rPr>
                <w:rFonts w:ascii="Arial" w:hAnsi="Arial" w:cs="Arial"/>
                <w:sz w:val="20"/>
              </w:rPr>
              <w:t>PN-</w:t>
            </w:r>
            <w:r>
              <w:rPr>
                <w:rFonts w:cs="Arial"/>
                <w:sz w:val="20"/>
              </w:rPr>
              <w:t xml:space="preserve"> </w:t>
            </w:r>
            <w:r w:rsidRPr="004A0BC6">
              <w:rPr>
                <w:rFonts w:ascii="Arial" w:hAnsi="Arial" w:cs="Arial"/>
                <w:sz w:val="20"/>
              </w:rPr>
              <w:t>ISO 1139:1998</w:t>
            </w:r>
            <w:r>
              <w:rPr>
                <w:rFonts w:ascii="Arial" w:hAnsi="Arial" w:cs="Arial"/>
                <w:sz w:val="20"/>
              </w:rPr>
              <w:t>)</w:t>
            </w:r>
          </w:p>
        </w:tc>
        <w:tc>
          <w:tcPr>
            <w:tcW w:w="4402" w:type="dxa"/>
            <w:gridSpan w:val="2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3C7984" w:rsidRPr="004A0BC6" w:rsidRDefault="003C7984" w:rsidP="003C7984">
            <w:pPr>
              <w:spacing w:before="120"/>
              <w:rPr>
                <w:rFonts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W</w:t>
            </w:r>
            <w:r w:rsidRPr="00A23A2D">
              <w:rPr>
                <w:rFonts w:ascii="Arial" w:hAnsi="Arial" w:cs="Arial"/>
                <w:sz w:val="20"/>
              </w:rPr>
              <w:t>ymiary</w:t>
            </w:r>
            <w:r>
              <w:rPr>
                <w:rFonts w:ascii="Arial" w:hAnsi="Arial" w:cs="Arial"/>
                <w:sz w:val="20"/>
              </w:rPr>
              <w:t xml:space="preserve"> saszetki </w:t>
            </w:r>
            <w:r w:rsidRPr="00A23A2D">
              <w:rPr>
                <w:rFonts w:ascii="Arial" w:hAnsi="Arial" w:cs="Arial"/>
                <w:sz w:val="20"/>
              </w:rPr>
              <w:t>(</w:t>
            </w:r>
            <w:r>
              <w:rPr>
                <w:rFonts w:ascii="Arial" w:hAnsi="Arial" w:cs="Arial"/>
                <w:sz w:val="20"/>
              </w:rPr>
              <w:t>230</w:t>
            </w:r>
            <w:r w:rsidRPr="00A23A2D">
              <w:rPr>
                <w:rFonts w:ascii="Arial" w:hAnsi="Arial" w:cs="Arial"/>
                <w:sz w:val="20"/>
              </w:rPr>
              <w:t>x</w:t>
            </w:r>
            <w:r>
              <w:rPr>
                <w:rFonts w:ascii="Arial" w:hAnsi="Arial" w:cs="Arial"/>
                <w:sz w:val="20"/>
              </w:rPr>
              <w:t>140</w:t>
            </w:r>
            <w:r w:rsidRPr="00A23A2D">
              <w:rPr>
                <w:rFonts w:ascii="Arial" w:hAnsi="Arial" w:cs="Arial"/>
                <w:sz w:val="20"/>
              </w:rPr>
              <w:t>x70)mm</w:t>
            </w:r>
            <w:r>
              <w:rPr>
                <w:rFonts w:ascii="Arial" w:hAnsi="Arial" w:cs="Arial"/>
                <w:sz w:val="20"/>
              </w:rPr>
              <w:t xml:space="preserve"> ±</w:t>
            </w:r>
            <w:r w:rsidRPr="00D94865">
              <w:rPr>
                <w:rFonts w:ascii="Arial" w:hAnsi="Arial" w:cs="Arial"/>
                <w:sz w:val="20"/>
              </w:rPr>
              <w:t xml:space="preserve"> </w:t>
            </w:r>
            <w:r w:rsidRPr="004A0BC6">
              <w:rPr>
                <w:rFonts w:ascii="Arial" w:hAnsi="Arial" w:cs="Arial"/>
                <w:sz w:val="20"/>
              </w:rPr>
              <w:t>5%</w:t>
            </w:r>
            <w:r>
              <w:rPr>
                <w:rFonts w:ascii="Arial" w:hAnsi="Arial" w:cs="Arial"/>
                <w:sz w:val="20"/>
              </w:rPr>
              <w:t>mm,</w:t>
            </w:r>
          </w:p>
          <w:p w:rsidR="008D506C" w:rsidRPr="00D94865" w:rsidRDefault="003C7984" w:rsidP="003C798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wg wzoru</w:t>
            </w:r>
            <w:r w:rsidRPr="00CE3E75">
              <w:rPr>
                <w:rFonts w:ascii="Arial" w:hAnsi="Arial" w:cs="Arial"/>
                <w:color w:val="FF0000"/>
                <w:sz w:val="20"/>
              </w:rPr>
              <w:t xml:space="preserve"> </w:t>
            </w:r>
          </w:p>
        </w:tc>
      </w:tr>
    </w:tbl>
    <w:p w:rsidR="008B60FB" w:rsidRPr="0088340F" w:rsidRDefault="00311123" w:rsidP="00471B68">
      <w:pPr>
        <w:pStyle w:val="Nagwek1"/>
      </w:pPr>
      <w:bookmarkStart w:id="6" w:name="_Toc348075266"/>
      <w:r w:rsidRPr="0088340F">
        <w:t>4</w:t>
      </w:r>
      <w:r w:rsidR="00471B68">
        <w:t xml:space="preserve"> Z</w:t>
      </w:r>
      <w:r w:rsidR="00471B68" w:rsidRPr="0088340F">
        <w:t>estawienie elementów</w:t>
      </w:r>
      <w:bookmarkEnd w:id="6"/>
    </w:p>
    <w:p w:rsidR="008B60FB" w:rsidRPr="00471B68" w:rsidRDefault="008B60FB" w:rsidP="00471B68">
      <w:pPr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471B68">
        <w:rPr>
          <w:rFonts w:ascii="Arial" w:hAnsi="Arial" w:cs="Arial"/>
          <w:b/>
          <w:sz w:val="22"/>
          <w:szCs w:val="22"/>
        </w:rPr>
        <w:t xml:space="preserve">Tablica </w:t>
      </w:r>
      <w:r w:rsidR="00311123" w:rsidRPr="00471B68">
        <w:rPr>
          <w:rFonts w:ascii="Arial" w:hAnsi="Arial" w:cs="Arial"/>
          <w:b/>
          <w:sz w:val="22"/>
          <w:szCs w:val="22"/>
        </w:rPr>
        <w:t>2</w:t>
      </w:r>
    </w:p>
    <w:tbl>
      <w:tblPr>
        <w:tblW w:w="9639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6"/>
        <w:gridCol w:w="5352"/>
        <w:gridCol w:w="3341"/>
      </w:tblGrid>
      <w:tr w:rsidR="008B60FB" w:rsidRPr="0088340F" w:rsidTr="002461EA">
        <w:trPr>
          <w:trHeight w:val="510"/>
          <w:jc w:val="center"/>
        </w:trPr>
        <w:tc>
          <w:tcPr>
            <w:tcW w:w="817" w:type="dxa"/>
            <w:vAlign w:val="center"/>
          </w:tcPr>
          <w:p w:rsidR="008B60FB" w:rsidRPr="0088340F" w:rsidRDefault="008B60FB" w:rsidP="002461EA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88340F">
              <w:rPr>
                <w:rFonts w:ascii="Arial" w:hAnsi="Arial" w:cs="Arial"/>
                <w:b/>
                <w:sz w:val="20"/>
              </w:rPr>
              <w:t>Lp.</w:t>
            </w:r>
          </w:p>
        </w:tc>
        <w:tc>
          <w:tcPr>
            <w:tcW w:w="4620" w:type="dxa"/>
            <w:vAlign w:val="center"/>
          </w:tcPr>
          <w:p w:rsidR="008B60FB" w:rsidRPr="0088340F" w:rsidRDefault="008B60FB" w:rsidP="002461EA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88340F">
              <w:rPr>
                <w:rFonts w:ascii="Arial" w:hAnsi="Arial" w:cs="Arial"/>
                <w:b/>
                <w:sz w:val="20"/>
              </w:rPr>
              <w:t xml:space="preserve">Elementy </w:t>
            </w:r>
            <w:r w:rsidR="00936E6A" w:rsidRPr="0088340F">
              <w:rPr>
                <w:rFonts w:ascii="Arial" w:hAnsi="Arial" w:cs="Arial"/>
                <w:b/>
                <w:sz w:val="20"/>
              </w:rPr>
              <w:t>zestawu</w:t>
            </w:r>
          </w:p>
        </w:tc>
        <w:tc>
          <w:tcPr>
            <w:tcW w:w="2884" w:type="dxa"/>
            <w:vAlign w:val="center"/>
          </w:tcPr>
          <w:p w:rsidR="008B60FB" w:rsidRPr="0088340F" w:rsidRDefault="008B60FB" w:rsidP="002461EA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88340F">
              <w:rPr>
                <w:rFonts w:ascii="Arial" w:hAnsi="Arial" w:cs="Arial"/>
                <w:b/>
                <w:sz w:val="20"/>
              </w:rPr>
              <w:t>Ilość sztuk</w:t>
            </w:r>
          </w:p>
        </w:tc>
      </w:tr>
      <w:tr w:rsidR="00311123" w:rsidRPr="0088340F" w:rsidTr="002461EA">
        <w:trPr>
          <w:trHeight w:val="510"/>
          <w:jc w:val="center"/>
        </w:trPr>
        <w:tc>
          <w:tcPr>
            <w:tcW w:w="817" w:type="dxa"/>
            <w:vAlign w:val="center"/>
          </w:tcPr>
          <w:p w:rsidR="00311123" w:rsidRPr="0088340F" w:rsidRDefault="00311123" w:rsidP="0070051C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4620" w:type="dxa"/>
            <w:vAlign w:val="center"/>
          </w:tcPr>
          <w:p w:rsidR="00311123" w:rsidRPr="0088340F" w:rsidRDefault="00311123" w:rsidP="002461EA">
            <w:pPr>
              <w:rPr>
                <w:rFonts w:ascii="Arial" w:hAnsi="Arial" w:cs="Arial"/>
                <w:sz w:val="20"/>
              </w:rPr>
            </w:pPr>
            <w:r w:rsidRPr="0088340F">
              <w:rPr>
                <w:rFonts w:ascii="Arial" w:hAnsi="Arial" w:cs="Arial"/>
                <w:sz w:val="20"/>
              </w:rPr>
              <w:t>Mydło toaletowe</w:t>
            </w:r>
          </w:p>
        </w:tc>
        <w:tc>
          <w:tcPr>
            <w:tcW w:w="2884" w:type="dxa"/>
            <w:vAlign w:val="center"/>
          </w:tcPr>
          <w:p w:rsidR="00311123" w:rsidRPr="0088340F" w:rsidRDefault="00311123" w:rsidP="002461EA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88340F">
              <w:rPr>
                <w:rFonts w:ascii="Arial" w:hAnsi="Arial" w:cs="Arial"/>
                <w:sz w:val="20"/>
              </w:rPr>
              <w:t>2</w:t>
            </w:r>
          </w:p>
        </w:tc>
      </w:tr>
      <w:tr w:rsidR="00311123" w:rsidRPr="0088340F" w:rsidTr="002461EA">
        <w:trPr>
          <w:trHeight w:val="510"/>
          <w:jc w:val="center"/>
        </w:trPr>
        <w:tc>
          <w:tcPr>
            <w:tcW w:w="817" w:type="dxa"/>
            <w:vAlign w:val="center"/>
          </w:tcPr>
          <w:p w:rsidR="00311123" w:rsidRPr="0088340F" w:rsidRDefault="00311123" w:rsidP="0070051C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4620" w:type="dxa"/>
            <w:vAlign w:val="center"/>
          </w:tcPr>
          <w:p w:rsidR="00311123" w:rsidRPr="0088340F" w:rsidRDefault="00311123" w:rsidP="002461EA">
            <w:pPr>
              <w:rPr>
                <w:rFonts w:ascii="Arial" w:hAnsi="Arial" w:cs="Arial"/>
                <w:sz w:val="20"/>
              </w:rPr>
            </w:pPr>
            <w:r w:rsidRPr="0088340F">
              <w:rPr>
                <w:rFonts w:ascii="Arial" w:hAnsi="Arial" w:cs="Arial"/>
                <w:sz w:val="20"/>
              </w:rPr>
              <w:t>Krem do golenia</w:t>
            </w:r>
          </w:p>
        </w:tc>
        <w:tc>
          <w:tcPr>
            <w:tcW w:w="2884" w:type="dxa"/>
            <w:vAlign w:val="center"/>
          </w:tcPr>
          <w:p w:rsidR="00311123" w:rsidRPr="0088340F" w:rsidRDefault="00311123" w:rsidP="002461EA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88340F">
              <w:rPr>
                <w:rFonts w:ascii="Arial" w:hAnsi="Arial" w:cs="Arial"/>
                <w:sz w:val="20"/>
              </w:rPr>
              <w:t>1</w:t>
            </w:r>
          </w:p>
        </w:tc>
      </w:tr>
      <w:tr w:rsidR="00311123" w:rsidRPr="0088340F" w:rsidTr="002461EA">
        <w:trPr>
          <w:trHeight w:val="510"/>
          <w:jc w:val="center"/>
        </w:trPr>
        <w:tc>
          <w:tcPr>
            <w:tcW w:w="817" w:type="dxa"/>
            <w:vAlign w:val="center"/>
          </w:tcPr>
          <w:p w:rsidR="00311123" w:rsidRPr="0088340F" w:rsidRDefault="00311123" w:rsidP="0070051C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4620" w:type="dxa"/>
            <w:vAlign w:val="center"/>
          </w:tcPr>
          <w:p w:rsidR="00311123" w:rsidRPr="0088340F" w:rsidRDefault="00311123" w:rsidP="002461EA">
            <w:pPr>
              <w:rPr>
                <w:rFonts w:ascii="Arial" w:hAnsi="Arial" w:cs="Arial"/>
                <w:sz w:val="20"/>
              </w:rPr>
            </w:pPr>
            <w:r w:rsidRPr="0088340F">
              <w:rPr>
                <w:rFonts w:ascii="Arial" w:hAnsi="Arial" w:cs="Arial"/>
                <w:sz w:val="20"/>
              </w:rPr>
              <w:t>Pasta do zębów</w:t>
            </w:r>
          </w:p>
        </w:tc>
        <w:tc>
          <w:tcPr>
            <w:tcW w:w="2884" w:type="dxa"/>
            <w:vAlign w:val="center"/>
          </w:tcPr>
          <w:p w:rsidR="00311123" w:rsidRPr="0088340F" w:rsidRDefault="00311123" w:rsidP="002461EA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88340F">
              <w:rPr>
                <w:rFonts w:ascii="Arial" w:hAnsi="Arial" w:cs="Arial"/>
                <w:sz w:val="20"/>
              </w:rPr>
              <w:t>1</w:t>
            </w:r>
          </w:p>
        </w:tc>
      </w:tr>
      <w:tr w:rsidR="00311123" w:rsidRPr="0088340F" w:rsidTr="002461EA">
        <w:trPr>
          <w:trHeight w:val="510"/>
          <w:jc w:val="center"/>
        </w:trPr>
        <w:tc>
          <w:tcPr>
            <w:tcW w:w="817" w:type="dxa"/>
            <w:vAlign w:val="center"/>
          </w:tcPr>
          <w:p w:rsidR="00311123" w:rsidRPr="0088340F" w:rsidRDefault="00311123" w:rsidP="0070051C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4620" w:type="dxa"/>
            <w:vAlign w:val="center"/>
          </w:tcPr>
          <w:p w:rsidR="00311123" w:rsidRPr="0088340F" w:rsidRDefault="00311123" w:rsidP="002461EA">
            <w:pPr>
              <w:rPr>
                <w:rFonts w:ascii="Arial" w:hAnsi="Arial" w:cs="Arial"/>
                <w:sz w:val="20"/>
              </w:rPr>
            </w:pPr>
            <w:r w:rsidRPr="0088340F">
              <w:rPr>
                <w:rFonts w:ascii="Arial" w:hAnsi="Arial" w:cs="Arial"/>
                <w:sz w:val="20"/>
              </w:rPr>
              <w:t xml:space="preserve">Maszynka do golenia </w:t>
            </w:r>
          </w:p>
        </w:tc>
        <w:tc>
          <w:tcPr>
            <w:tcW w:w="2884" w:type="dxa"/>
            <w:vAlign w:val="center"/>
          </w:tcPr>
          <w:p w:rsidR="00311123" w:rsidRPr="0088340F" w:rsidRDefault="00311123" w:rsidP="002461EA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88340F">
              <w:rPr>
                <w:rFonts w:ascii="Arial" w:hAnsi="Arial" w:cs="Arial"/>
                <w:sz w:val="20"/>
              </w:rPr>
              <w:t>2</w:t>
            </w:r>
          </w:p>
        </w:tc>
      </w:tr>
      <w:tr w:rsidR="00311123" w:rsidRPr="0088340F" w:rsidTr="002461EA">
        <w:trPr>
          <w:trHeight w:val="510"/>
          <w:jc w:val="center"/>
        </w:trPr>
        <w:tc>
          <w:tcPr>
            <w:tcW w:w="817" w:type="dxa"/>
            <w:vAlign w:val="center"/>
          </w:tcPr>
          <w:p w:rsidR="00311123" w:rsidRPr="0088340F" w:rsidRDefault="00311123" w:rsidP="0070051C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4620" w:type="dxa"/>
            <w:vAlign w:val="center"/>
          </w:tcPr>
          <w:p w:rsidR="00311123" w:rsidRPr="0088340F" w:rsidRDefault="00311123" w:rsidP="002461EA">
            <w:pPr>
              <w:rPr>
                <w:rFonts w:ascii="Arial" w:hAnsi="Arial" w:cs="Arial"/>
                <w:sz w:val="20"/>
              </w:rPr>
            </w:pPr>
            <w:r w:rsidRPr="0088340F">
              <w:rPr>
                <w:rFonts w:ascii="Arial" w:hAnsi="Arial" w:cs="Arial"/>
                <w:sz w:val="20"/>
              </w:rPr>
              <w:t>Szczoteczka do zębów</w:t>
            </w:r>
          </w:p>
        </w:tc>
        <w:tc>
          <w:tcPr>
            <w:tcW w:w="2884" w:type="dxa"/>
            <w:vAlign w:val="center"/>
          </w:tcPr>
          <w:p w:rsidR="00311123" w:rsidRPr="0088340F" w:rsidRDefault="00311123" w:rsidP="002461EA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88340F">
              <w:rPr>
                <w:rFonts w:ascii="Arial" w:hAnsi="Arial" w:cs="Arial"/>
                <w:sz w:val="20"/>
              </w:rPr>
              <w:t>1</w:t>
            </w:r>
          </w:p>
        </w:tc>
      </w:tr>
      <w:tr w:rsidR="00311123" w:rsidRPr="0088340F" w:rsidTr="002461EA">
        <w:trPr>
          <w:trHeight w:val="510"/>
          <w:jc w:val="center"/>
        </w:trPr>
        <w:tc>
          <w:tcPr>
            <w:tcW w:w="817" w:type="dxa"/>
            <w:vAlign w:val="center"/>
          </w:tcPr>
          <w:p w:rsidR="00311123" w:rsidRPr="0088340F" w:rsidRDefault="00311123" w:rsidP="0070051C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4620" w:type="dxa"/>
            <w:vAlign w:val="center"/>
          </w:tcPr>
          <w:p w:rsidR="00311123" w:rsidRPr="0088340F" w:rsidRDefault="00311123" w:rsidP="002461EA">
            <w:pPr>
              <w:rPr>
                <w:rFonts w:ascii="Arial" w:hAnsi="Arial" w:cs="Arial"/>
                <w:sz w:val="20"/>
              </w:rPr>
            </w:pPr>
            <w:r w:rsidRPr="0088340F">
              <w:rPr>
                <w:rFonts w:ascii="Arial" w:hAnsi="Arial" w:cs="Arial"/>
                <w:sz w:val="20"/>
              </w:rPr>
              <w:t>Pędzel do golenia</w:t>
            </w:r>
          </w:p>
        </w:tc>
        <w:tc>
          <w:tcPr>
            <w:tcW w:w="2884" w:type="dxa"/>
            <w:vAlign w:val="center"/>
          </w:tcPr>
          <w:p w:rsidR="00311123" w:rsidRPr="0088340F" w:rsidRDefault="00311123" w:rsidP="002461EA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88340F">
              <w:rPr>
                <w:rFonts w:ascii="Arial" w:hAnsi="Arial" w:cs="Arial"/>
                <w:sz w:val="20"/>
              </w:rPr>
              <w:t>1</w:t>
            </w:r>
          </w:p>
        </w:tc>
      </w:tr>
      <w:tr w:rsidR="00311123" w:rsidRPr="0088340F" w:rsidTr="002461EA">
        <w:trPr>
          <w:trHeight w:val="510"/>
          <w:jc w:val="center"/>
        </w:trPr>
        <w:tc>
          <w:tcPr>
            <w:tcW w:w="817" w:type="dxa"/>
            <w:vAlign w:val="center"/>
          </w:tcPr>
          <w:p w:rsidR="00311123" w:rsidRPr="0088340F" w:rsidRDefault="00311123" w:rsidP="0070051C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4620" w:type="dxa"/>
            <w:vAlign w:val="center"/>
          </w:tcPr>
          <w:p w:rsidR="00311123" w:rsidRPr="0088340F" w:rsidRDefault="00311123" w:rsidP="002461EA">
            <w:pPr>
              <w:rPr>
                <w:rFonts w:ascii="Arial" w:hAnsi="Arial" w:cs="Arial"/>
                <w:sz w:val="20"/>
              </w:rPr>
            </w:pPr>
            <w:r w:rsidRPr="0088340F">
              <w:rPr>
                <w:rFonts w:ascii="Arial" w:hAnsi="Arial" w:cs="Arial"/>
                <w:sz w:val="20"/>
              </w:rPr>
              <w:t>Szczoteczka do rąk</w:t>
            </w:r>
          </w:p>
        </w:tc>
        <w:tc>
          <w:tcPr>
            <w:tcW w:w="2884" w:type="dxa"/>
            <w:vAlign w:val="center"/>
          </w:tcPr>
          <w:p w:rsidR="00311123" w:rsidRPr="0088340F" w:rsidRDefault="00311123" w:rsidP="002461EA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88340F">
              <w:rPr>
                <w:rFonts w:ascii="Arial" w:hAnsi="Arial" w:cs="Arial"/>
                <w:sz w:val="20"/>
              </w:rPr>
              <w:t>1</w:t>
            </w:r>
          </w:p>
        </w:tc>
      </w:tr>
      <w:tr w:rsidR="00311123" w:rsidRPr="0088340F" w:rsidTr="002461EA">
        <w:trPr>
          <w:trHeight w:val="510"/>
          <w:jc w:val="center"/>
        </w:trPr>
        <w:tc>
          <w:tcPr>
            <w:tcW w:w="817" w:type="dxa"/>
            <w:vAlign w:val="center"/>
          </w:tcPr>
          <w:p w:rsidR="00311123" w:rsidRPr="0088340F" w:rsidRDefault="00311123" w:rsidP="0070051C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4620" w:type="dxa"/>
            <w:vAlign w:val="center"/>
          </w:tcPr>
          <w:p w:rsidR="00311123" w:rsidRPr="0088340F" w:rsidRDefault="00311123" w:rsidP="002461EA">
            <w:pPr>
              <w:rPr>
                <w:rFonts w:ascii="Arial" w:hAnsi="Arial" w:cs="Arial"/>
                <w:sz w:val="20"/>
              </w:rPr>
            </w:pPr>
            <w:r w:rsidRPr="0088340F">
              <w:rPr>
                <w:rFonts w:ascii="Arial" w:hAnsi="Arial" w:cs="Arial"/>
                <w:sz w:val="20"/>
              </w:rPr>
              <w:t>Pudełko na mydło</w:t>
            </w:r>
          </w:p>
        </w:tc>
        <w:tc>
          <w:tcPr>
            <w:tcW w:w="2884" w:type="dxa"/>
            <w:vAlign w:val="center"/>
          </w:tcPr>
          <w:p w:rsidR="00311123" w:rsidRPr="0088340F" w:rsidRDefault="00311123" w:rsidP="002461EA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88340F">
              <w:rPr>
                <w:rFonts w:ascii="Arial" w:hAnsi="Arial" w:cs="Arial"/>
                <w:sz w:val="20"/>
              </w:rPr>
              <w:t>1</w:t>
            </w:r>
          </w:p>
        </w:tc>
      </w:tr>
      <w:tr w:rsidR="00311123" w:rsidRPr="0088340F" w:rsidTr="002461EA">
        <w:trPr>
          <w:trHeight w:val="510"/>
          <w:jc w:val="center"/>
        </w:trPr>
        <w:tc>
          <w:tcPr>
            <w:tcW w:w="817" w:type="dxa"/>
            <w:vAlign w:val="center"/>
          </w:tcPr>
          <w:p w:rsidR="00311123" w:rsidRPr="0088340F" w:rsidRDefault="00311123" w:rsidP="0070051C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4620" w:type="dxa"/>
            <w:vAlign w:val="center"/>
          </w:tcPr>
          <w:p w:rsidR="00311123" w:rsidRPr="0088340F" w:rsidRDefault="00311123" w:rsidP="002461EA">
            <w:pPr>
              <w:rPr>
                <w:rFonts w:ascii="Arial" w:hAnsi="Arial" w:cs="Arial"/>
                <w:sz w:val="20"/>
              </w:rPr>
            </w:pPr>
            <w:r w:rsidRPr="0088340F">
              <w:rPr>
                <w:rFonts w:ascii="Arial" w:hAnsi="Arial" w:cs="Arial"/>
                <w:sz w:val="20"/>
              </w:rPr>
              <w:t xml:space="preserve">Pudełko na szczoteczkę do zębów </w:t>
            </w:r>
          </w:p>
        </w:tc>
        <w:tc>
          <w:tcPr>
            <w:tcW w:w="2884" w:type="dxa"/>
            <w:vAlign w:val="center"/>
          </w:tcPr>
          <w:p w:rsidR="00311123" w:rsidRPr="0088340F" w:rsidRDefault="00311123" w:rsidP="002461EA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88340F">
              <w:rPr>
                <w:rFonts w:ascii="Arial" w:hAnsi="Arial" w:cs="Arial"/>
                <w:sz w:val="20"/>
              </w:rPr>
              <w:t>1</w:t>
            </w:r>
          </w:p>
        </w:tc>
      </w:tr>
      <w:tr w:rsidR="00311123" w:rsidRPr="0088340F" w:rsidTr="002461EA">
        <w:trPr>
          <w:trHeight w:val="510"/>
          <w:jc w:val="center"/>
        </w:trPr>
        <w:tc>
          <w:tcPr>
            <w:tcW w:w="817" w:type="dxa"/>
            <w:vAlign w:val="center"/>
          </w:tcPr>
          <w:p w:rsidR="00311123" w:rsidRPr="0088340F" w:rsidRDefault="00311123" w:rsidP="0070051C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4620" w:type="dxa"/>
            <w:vAlign w:val="center"/>
          </w:tcPr>
          <w:p w:rsidR="00311123" w:rsidRPr="0088340F" w:rsidRDefault="00311123" w:rsidP="002461EA">
            <w:pPr>
              <w:rPr>
                <w:rFonts w:ascii="Arial" w:hAnsi="Arial" w:cs="Arial"/>
                <w:sz w:val="20"/>
              </w:rPr>
            </w:pPr>
            <w:r w:rsidRPr="0088340F">
              <w:rPr>
                <w:rFonts w:ascii="Arial" w:hAnsi="Arial" w:cs="Arial"/>
                <w:sz w:val="20"/>
              </w:rPr>
              <w:t>Kubek do mycia zębów</w:t>
            </w:r>
          </w:p>
        </w:tc>
        <w:tc>
          <w:tcPr>
            <w:tcW w:w="2884" w:type="dxa"/>
            <w:vAlign w:val="center"/>
          </w:tcPr>
          <w:p w:rsidR="00311123" w:rsidRPr="0088340F" w:rsidRDefault="00311123" w:rsidP="002461EA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88340F">
              <w:rPr>
                <w:rFonts w:ascii="Arial" w:hAnsi="Arial" w:cs="Arial"/>
                <w:sz w:val="20"/>
              </w:rPr>
              <w:t>1</w:t>
            </w:r>
          </w:p>
        </w:tc>
      </w:tr>
      <w:tr w:rsidR="00311123" w:rsidRPr="0088340F" w:rsidTr="002461EA">
        <w:trPr>
          <w:trHeight w:val="510"/>
          <w:jc w:val="center"/>
        </w:trPr>
        <w:tc>
          <w:tcPr>
            <w:tcW w:w="817" w:type="dxa"/>
            <w:vAlign w:val="center"/>
          </w:tcPr>
          <w:p w:rsidR="00311123" w:rsidRPr="0088340F" w:rsidRDefault="00311123" w:rsidP="0070051C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4620" w:type="dxa"/>
            <w:vAlign w:val="center"/>
          </w:tcPr>
          <w:p w:rsidR="00311123" w:rsidRPr="0088340F" w:rsidRDefault="00311123" w:rsidP="002461EA">
            <w:pPr>
              <w:rPr>
                <w:rFonts w:ascii="Arial" w:hAnsi="Arial" w:cs="Arial"/>
                <w:sz w:val="20"/>
              </w:rPr>
            </w:pPr>
            <w:r w:rsidRPr="0088340F">
              <w:rPr>
                <w:rFonts w:ascii="Arial" w:hAnsi="Arial" w:cs="Arial"/>
                <w:sz w:val="20"/>
              </w:rPr>
              <w:t>Igielnik</w:t>
            </w:r>
          </w:p>
        </w:tc>
        <w:tc>
          <w:tcPr>
            <w:tcW w:w="2884" w:type="dxa"/>
            <w:vAlign w:val="center"/>
          </w:tcPr>
          <w:p w:rsidR="00311123" w:rsidRPr="0088340F" w:rsidRDefault="00311123" w:rsidP="002461EA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88340F">
              <w:rPr>
                <w:rFonts w:ascii="Arial" w:hAnsi="Arial" w:cs="Arial"/>
                <w:sz w:val="20"/>
              </w:rPr>
              <w:t>1</w:t>
            </w:r>
            <w:r w:rsidR="00936E6A" w:rsidRPr="0088340F">
              <w:rPr>
                <w:rFonts w:ascii="Arial" w:hAnsi="Arial" w:cs="Arial"/>
                <w:sz w:val="20"/>
              </w:rPr>
              <w:t xml:space="preserve"> komplet</w:t>
            </w:r>
          </w:p>
        </w:tc>
      </w:tr>
      <w:tr w:rsidR="00311123" w:rsidRPr="0088340F" w:rsidTr="002461EA">
        <w:trPr>
          <w:trHeight w:val="510"/>
          <w:jc w:val="center"/>
        </w:trPr>
        <w:tc>
          <w:tcPr>
            <w:tcW w:w="817" w:type="dxa"/>
            <w:vAlign w:val="center"/>
          </w:tcPr>
          <w:p w:rsidR="00311123" w:rsidRPr="0088340F" w:rsidRDefault="00311123" w:rsidP="0070051C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4620" w:type="dxa"/>
            <w:vAlign w:val="center"/>
          </w:tcPr>
          <w:p w:rsidR="00311123" w:rsidRPr="0088340F" w:rsidRDefault="00311123" w:rsidP="002461EA">
            <w:pPr>
              <w:rPr>
                <w:rFonts w:ascii="Arial" w:hAnsi="Arial" w:cs="Arial"/>
                <w:sz w:val="20"/>
              </w:rPr>
            </w:pPr>
            <w:r w:rsidRPr="0088340F">
              <w:rPr>
                <w:rFonts w:ascii="Arial" w:hAnsi="Arial" w:cs="Arial"/>
                <w:sz w:val="20"/>
              </w:rPr>
              <w:t>Saszetka na przybory do higieny osobistej</w:t>
            </w:r>
          </w:p>
        </w:tc>
        <w:tc>
          <w:tcPr>
            <w:tcW w:w="2884" w:type="dxa"/>
            <w:vAlign w:val="center"/>
          </w:tcPr>
          <w:p w:rsidR="00311123" w:rsidRPr="0088340F" w:rsidRDefault="00311123" w:rsidP="002461EA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88340F">
              <w:rPr>
                <w:rFonts w:ascii="Arial" w:hAnsi="Arial" w:cs="Arial"/>
                <w:sz w:val="20"/>
              </w:rPr>
              <w:t>1</w:t>
            </w:r>
          </w:p>
        </w:tc>
      </w:tr>
    </w:tbl>
    <w:p w:rsidR="00815E05" w:rsidRPr="0088340F" w:rsidRDefault="002461EA" w:rsidP="002461EA">
      <w:pPr>
        <w:pStyle w:val="Nagwek1"/>
      </w:pPr>
      <w:bookmarkStart w:id="7" w:name="_Toc348075267"/>
      <w:r>
        <w:t>5 C</w:t>
      </w:r>
      <w:r w:rsidRPr="0088340F">
        <w:t>echowanie</w:t>
      </w:r>
      <w:r>
        <w:t xml:space="preserve"> i pakowanie</w:t>
      </w:r>
      <w:bookmarkEnd w:id="7"/>
    </w:p>
    <w:p w:rsidR="002461EA" w:rsidRPr="002461EA" w:rsidRDefault="002461EA" w:rsidP="002461EA">
      <w:pPr>
        <w:jc w:val="both"/>
        <w:rPr>
          <w:rFonts w:ascii="Arial" w:hAnsi="Arial" w:cs="Arial"/>
          <w:sz w:val="20"/>
        </w:rPr>
      </w:pPr>
      <w:r w:rsidRPr="002461EA">
        <w:rPr>
          <w:rFonts w:ascii="Arial" w:hAnsi="Arial" w:cs="Arial"/>
          <w:sz w:val="20"/>
        </w:rPr>
        <w:t xml:space="preserve">Zestaw przyborów do </w:t>
      </w:r>
      <w:r>
        <w:rPr>
          <w:rFonts w:ascii="Arial" w:hAnsi="Arial" w:cs="Arial"/>
          <w:sz w:val="20"/>
        </w:rPr>
        <w:t>higieny osobistej</w:t>
      </w:r>
      <w:r w:rsidRPr="002461EA">
        <w:rPr>
          <w:rFonts w:ascii="Arial" w:hAnsi="Arial" w:cs="Arial"/>
          <w:sz w:val="20"/>
        </w:rPr>
        <w:t xml:space="preserve"> skompletowany jest w </w:t>
      </w:r>
      <w:r>
        <w:rPr>
          <w:rFonts w:ascii="Arial" w:hAnsi="Arial" w:cs="Arial"/>
          <w:sz w:val="20"/>
        </w:rPr>
        <w:t>saszetce</w:t>
      </w:r>
      <w:r w:rsidRPr="002461EA">
        <w:rPr>
          <w:rFonts w:ascii="Arial" w:hAnsi="Arial" w:cs="Arial"/>
          <w:sz w:val="20"/>
        </w:rPr>
        <w:t xml:space="preserve"> z dołączoną </w:t>
      </w:r>
      <w:r w:rsidRPr="002461EA">
        <w:rPr>
          <w:rFonts w:ascii="Arial" w:hAnsi="Arial" w:cs="Arial"/>
          <w:b/>
          <w:sz w:val="20"/>
        </w:rPr>
        <w:t>etykietą jednostkową</w:t>
      </w:r>
      <w:r w:rsidRPr="002461EA">
        <w:rPr>
          <w:rFonts w:ascii="Arial" w:hAnsi="Arial" w:cs="Arial"/>
          <w:sz w:val="20"/>
        </w:rPr>
        <w:t xml:space="preserve"> zawierając</w:t>
      </w:r>
      <w:r>
        <w:rPr>
          <w:rFonts w:ascii="Arial" w:hAnsi="Arial" w:cs="Arial"/>
          <w:sz w:val="20"/>
        </w:rPr>
        <w:t>ą</w:t>
      </w:r>
      <w:r w:rsidRPr="002461EA">
        <w:rPr>
          <w:rFonts w:ascii="Arial" w:hAnsi="Arial" w:cs="Arial"/>
          <w:sz w:val="20"/>
        </w:rPr>
        <w:t>:</w:t>
      </w:r>
    </w:p>
    <w:p w:rsidR="002461EA" w:rsidRDefault="002461EA" w:rsidP="004E163A">
      <w:pPr>
        <w:pStyle w:val="Akapitzlist"/>
        <w:numPr>
          <w:ilvl w:val="0"/>
          <w:numId w:val="11"/>
        </w:numPr>
        <w:suppressAutoHyphens/>
        <w:jc w:val="both"/>
        <w:rPr>
          <w:rFonts w:ascii="Arial" w:hAnsi="Arial" w:cs="Arial"/>
          <w:sz w:val="20"/>
        </w:rPr>
      </w:pPr>
      <w:r w:rsidRPr="002461EA">
        <w:rPr>
          <w:rFonts w:ascii="Arial" w:hAnsi="Arial" w:cs="Arial"/>
          <w:sz w:val="20"/>
        </w:rPr>
        <w:t>nazwę producenta,</w:t>
      </w:r>
    </w:p>
    <w:p w:rsidR="004E69A3" w:rsidRPr="002461EA" w:rsidRDefault="004E69A3" w:rsidP="004E163A">
      <w:pPr>
        <w:pStyle w:val="Akapitzlist"/>
        <w:numPr>
          <w:ilvl w:val="0"/>
          <w:numId w:val="11"/>
        </w:numPr>
        <w:suppressAutoHyphens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nazwę wzoru,</w:t>
      </w:r>
    </w:p>
    <w:p w:rsidR="002461EA" w:rsidRPr="002461EA" w:rsidRDefault="002461EA" w:rsidP="004E163A">
      <w:pPr>
        <w:pStyle w:val="Akapitzlist"/>
        <w:numPr>
          <w:ilvl w:val="0"/>
          <w:numId w:val="11"/>
        </w:numPr>
        <w:suppressAutoHyphens/>
        <w:jc w:val="both"/>
        <w:rPr>
          <w:rFonts w:ascii="Arial" w:hAnsi="Arial" w:cs="Arial"/>
          <w:sz w:val="20"/>
        </w:rPr>
      </w:pPr>
      <w:r w:rsidRPr="002461EA">
        <w:rPr>
          <w:rFonts w:ascii="Arial" w:hAnsi="Arial" w:cs="Arial"/>
          <w:sz w:val="20"/>
        </w:rPr>
        <w:t>wykaz elementów w zestawie,</w:t>
      </w:r>
    </w:p>
    <w:p w:rsidR="002461EA" w:rsidRDefault="002461EA" w:rsidP="004E163A">
      <w:pPr>
        <w:pStyle w:val="Akapitzlist"/>
        <w:numPr>
          <w:ilvl w:val="0"/>
          <w:numId w:val="11"/>
        </w:numPr>
        <w:suppressAutoHyphens/>
        <w:jc w:val="both"/>
        <w:rPr>
          <w:rFonts w:ascii="Arial" w:hAnsi="Arial" w:cs="Arial"/>
          <w:sz w:val="20"/>
        </w:rPr>
      </w:pPr>
      <w:r w:rsidRPr="002461EA">
        <w:rPr>
          <w:rFonts w:ascii="Arial" w:hAnsi="Arial" w:cs="Arial"/>
          <w:sz w:val="20"/>
        </w:rPr>
        <w:t>datę produkcji (miesiąc i rok),</w:t>
      </w:r>
    </w:p>
    <w:p w:rsidR="0070051C" w:rsidRPr="002461EA" w:rsidRDefault="0070051C" w:rsidP="004E163A">
      <w:pPr>
        <w:pStyle w:val="Akapitzlist"/>
        <w:numPr>
          <w:ilvl w:val="0"/>
          <w:numId w:val="11"/>
        </w:numPr>
        <w:suppressAutoHyphens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termin trwałości zestawu (określony terminem trwałości tego elementu zestawu, który jest najkrótszy),</w:t>
      </w:r>
    </w:p>
    <w:p w:rsidR="002461EA" w:rsidRPr="002461EA" w:rsidRDefault="002461EA" w:rsidP="004E163A">
      <w:pPr>
        <w:pStyle w:val="Akapitzlist"/>
        <w:numPr>
          <w:ilvl w:val="0"/>
          <w:numId w:val="11"/>
        </w:numPr>
        <w:suppressAutoHyphens/>
        <w:jc w:val="both"/>
        <w:rPr>
          <w:rFonts w:ascii="Arial" w:hAnsi="Arial" w:cs="Arial"/>
          <w:sz w:val="20"/>
        </w:rPr>
      </w:pPr>
      <w:r w:rsidRPr="002461EA">
        <w:rPr>
          <w:rFonts w:ascii="Arial" w:hAnsi="Arial" w:cs="Arial"/>
          <w:sz w:val="20"/>
        </w:rPr>
        <w:t>numer partii produkcyjnej,</w:t>
      </w:r>
    </w:p>
    <w:p w:rsidR="002461EA" w:rsidRPr="002461EA" w:rsidRDefault="002461EA" w:rsidP="004E163A">
      <w:pPr>
        <w:pStyle w:val="Akapitzlist"/>
        <w:numPr>
          <w:ilvl w:val="0"/>
          <w:numId w:val="11"/>
        </w:numPr>
        <w:suppressAutoHyphens/>
        <w:jc w:val="both"/>
        <w:rPr>
          <w:rFonts w:ascii="Arial" w:hAnsi="Arial" w:cs="Arial"/>
          <w:sz w:val="20"/>
        </w:rPr>
      </w:pPr>
      <w:r w:rsidRPr="002461EA">
        <w:rPr>
          <w:rFonts w:ascii="Arial" w:hAnsi="Arial" w:cs="Arial"/>
          <w:sz w:val="20"/>
        </w:rPr>
        <w:t>okres używalności i gwarancji (normatywny okres używalności – 1 rok, gwarancja – wpisać okres gwarancji ustalony w umowie kupna-sprzedaży</w:t>
      </w:r>
      <w:r w:rsidR="00242947">
        <w:rPr>
          <w:rFonts w:ascii="Arial" w:hAnsi="Arial" w:cs="Arial"/>
          <w:sz w:val="20"/>
        </w:rPr>
        <w:t>)</w:t>
      </w:r>
      <w:r w:rsidRPr="002461EA">
        <w:rPr>
          <w:rFonts w:ascii="Arial" w:hAnsi="Arial" w:cs="Arial"/>
          <w:sz w:val="20"/>
        </w:rPr>
        <w:t>.</w:t>
      </w:r>
    </w:p>
    <w:p w:rsidR="002461EA" w:rsidRPr="002461EA" w:rsidRDefault="002461EA" w:rsidP="002461EA">
      <w:pPr>
        <w:jc w:val="both"/>
        <w:rPr>
          <w:rFonts w:ascii="Arial" w:hAnsi="Arial" w:cs="Arial"/>
          <w:b/>
          <w:sz w:val="20"/>
        </w:rPr>
      </w:pPr>
    </w:p>
    <w:p w:rsidR="002461EA" w:rsidRPr="002461EA" w:rsidRDefault="00AC2C39" w:rsidP="002461EA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Skompletowane zestawy</w:t>
      </w:r>
      <w:r w:rsidR="002461EA" w:rsidRPr="002461EA">
        <w:rPr>
          <w:rFonts w:ascii="Arial" w:hAnsi="Arial" w:cs="Arial"/>
          <w:sz w:val="20"/>
        </w:rPr>
        <w:t xml:space="preserve"> należy pakować po </w:t>
      </w:r>
      <w:r w:rsidR="008F1DEA">
        <w:rPr>
          <w:rFonts w:ascii="Arial" w:hAnsi="Arial" w:cs="Arial"/>
          <w:sz w:val="20"/>
        </w:rPr>
        <w:t>3</w:t>
      </w:r>
      <w:r w:rsidR="002461EA">
        <w:rPr>
          <w:rFonts w:ascii="Arial" w:hAnsi="Arial" w:cs="Arial"/>
          <w:sz w:val="20"/>
        </w:rPr>
        <w:t>0</w:t>
      </w:r>
      <w:r w:rsidR="002461EA" w:rsidRPr="002461EA">
        <w:rPr>
          <w:rFonts w:ascii="Arial" w:hAnsi="Arial" w:cs="Arial"/>
          <w:sz w:val="20"/>
        </w:rPr>
        <w:t xml:space="preserve"> sztuk w pudełka tekturowe. Do każdego opakowania zbiorczego należy dołączyć e</w:t>
      </w:r>
      <w:r w:rsidR="002461EA" w:rsidRPr="002461EA">
        <w:rPr>
          <w:rFonts w:ascii="Arial" w:hAnsi="Arial" w:cs="Arial"/>
          <w:b/>
          <w:sz w:val="20"/>
        </w:rPr>
        <w:t xml:space="preserve">tykietę zbiorczą </w:t>
      </w:r>
      <w:r w:rsidR="002461EA" w:rsidRPr="002461EA">
        <w:rPr>
          <w:rFonts w:ascii="Arial" w:hAnsi="Arial" w:cs="Arial"/>
          <w:sz w:val="20"/>
        </w:rPr>
        <w:t>zawierającą ww. dane poszerzone o ilość sztuk</w:t>
      </w:r>
      <w:r w:rsidR="004E69A3">
        <w:rPr>
          <w:rFonts w:ascii="Arial" w:hAnsi="Arial" w:cs="Arial"/>
          <w:sz w:val="20"/>
        </w:rPr>
        <w:br/>
      </w:r>
      <w:r w:rsidR="002461EA" w:rsidRPr="002461EA">
        <w:rPr>
          <w:rFonts w:ascii="Arial" w:hAnsi="Arial" w:cs="Arial"/>
          <w:sz w:val="20"/>
        </w:rPr>
        <w:t>w opakowaniu zbiorczym.</w:t>
      </w:r>
    </w:p>
    <w:p w:rsidR="002461EA" w:rsidRPr="002461EA" w:rsidRDefault="002461EA" w:rsidP="002461EA">
      <w:pPr>
        <w:jc w:val="both"/>
        <w:rPr>
          <w:rFonts w:ascii="Arial" w:hAnsi="Arial" w:cs="Arial"/>
          <w:sz w:val="20"/>
        </w:rPr>
      </w:pPr>
    </w:p>
    <w:p w:rsidR="002461EA" w:rsidRPr="002461EA" w:rsidRDefault="002461EA" w:rsidP="002461EA">
      <w:pPr>
        <w:jc w:val="both"/>
        <w:rPr>
          <w:rFonts w:ascii="Arial" w:hAnsi="Arial" w:cs="Arial"/>
          <w:sz w:val="20"/>
        </w:rPr>
      </w:pPr>
      <w:r w:rsidRPr="002461EA">
        <w:rPr>
          <w:rFonts w:ascii="Arial" w:hAnsi="Arial" w:cs="Arial"/>
          <w:sz w:val="20"/>
        </w:rPr>
        <w:t xml:space="preserve">Przybory do </w:t>
      </w:r>
      <w:r>
        <w:rPr>
          <w:rFonts w:ascii="Arial" w:hAnsi="Arial" w:cs="Arial"/>
          <w:sz w:val="20"/>
        </w:rPr>
        <w:t>higieny osobistej</w:t>
      </w:r>
      <w:r w:rsidRPr="002461EA">
        <w:rPr>
          <w:rFonts w:ascii="Arial" w:hAnsi="Arial" w:cs="Arial"/>
          <w:sz w:val="20"/>
        </w:rPr>
        <w:t xml:space="preserve"> należy przechowywać w suchym, zamkniętym pomieszczeniu oraz zabezpieczyć przed uszkodzeniem mechanicznym i zabrudzeniem.</w:t>
      </w:r>
    </w:p>
    <w:p w:rsidR="002461EA" w:rsidRPr="002461EA" w:rsidRDefault="002461EA" w:rsidP="009E2CFD">
      <w:pPr>
        <w:pStyle w:val="Nagwek1"/>
        <w:jc w:val="both"/>
      </w:pPr>
      <w:bookmarkStart w:id="8" w:name="_Toc210109055"/>
      <w:bookmarkStart w:id="9" w:name="_Toc215468626"/>
      <w:bookmarkStart w:id="10" w:name="_Toc215484431"/>
      <w:bookmarkStart w:id="11" w:name="_Toc215886708"/>
      <w:bookmarkStart w:id="12" w:name="_Toc215887475"/>
      <w:bookmarkStart w:id="13" w:name="_Toc215893463"/>
      <w:bookmarkStart w:id="14" w:name="_Toc348075268"/>
      <w:r>
        <w:t>6</w:t>
      </w:r>
      <w:r w:rsidRPr="002461EA">
        <w:t xml:space="preserve"> Zasady odbioru</w:t>
      </w:r>
      <w:bookmarkEnd w:id="8"/>
      <w:bookmarkEnd w:id="9"/>
      <w:bookmarkEnd w:id="10"/>
      <w:bookmarkEnd w:id="11"/>
      <w:bookmarkEnd w:id="12"/>
      <w:bookmarkEnd w:id="13"/>
      <w:bookmarkEnd w:id="14"/>
    </w:p>
    <w:p w:rsidR="002461EA" w:rsidRPr="002461EA" w:rsidRDefault="002461EA" w:rsidP="009E2CFD">
      <w:pPr>
        <w:pStyle w:val="Nagwek2"/>
        <w:jc w:val="both"/>
      </w:pPr>
      <w:bookmarkStart w:id="15" w:name="_Toc210109056"/>
      <w:bookmarkStart w:id="16" w:name="_Toc215468627"/>
      <w:bookmarkStart w:id="17" w:name="_Toc215484432"/>
      <w:bookmarkStart w:id="18" w:name="_Toc215886709"/>
      <w:bookmarkStart w:id="19" w:name="_Toc215887476"/>
      <w:bookmarkStart w:id="20" w:name="_Toc215893464"/>
      <w:bookmarkStart w:id="21" w:name="_Toc348075269"/>
      <w:r>
        <w:t>6</w:t>
      </w:r>
      <w:r w:rsidRPr="002461EA">
        <w:t>.1 Tryb oceny zgodności</w:t>
      </w:r>
      <w:bookmarkEnd w:id="15"/>
      <w:bookmarkEnd w:id="16"/>
      <w:bookmarkEnd w:id="17"/>
      <w:bookmarkEnd w:id="18"/>
      <w:bookmarkEnd w:id="19"/>
      <w:bookmarkEnd w:id="20"/>
      <w:bookmarkEnd w:id="21"/>
    </w:p>
    <w:p w:rsidR="004E69A3" w:rsidRDefault="002461EA" w:rsidP="004E69A3">
      <w:pPr>
        <w:pStyle w:val="Tekstpodstawowywcity"/>
        <w:ind w:left="0"/>
        <w:rPr>
          <w:rFonts w:cs="Arial"/>
          <w:b/>
          <w:sz w:val="20"/>
        </w:rPr>
      </w:pPr>
      <w:r w:rsidRPr="002461EA">
        <w:rPr>
          <w:rFonts w:cs="Arial"/>
          <w:sz w:val="20"/>
        </w:rPr>
        <w:t>Ocenę zgodności wykonania wyrobu z postanowieniami niniejszej Wojskowej Dokumentacji Techniczno-Technologicznej należy prowadzić według zasad określonych w ustawie z dnia 17 listopada 2006 r. o systemie oceny zgodności wyrobów przeznaczonych na potrzeby obronności</w:t>
      </w:r>
      <w:r w:rsidRPr="002461EA">
        <w:rPr>
          <w:rFonts w:cs="Arial"/>
          <w:i/>
          <w:sz w:val="20"/>
        </w:rPr>
        <w:t xml:space="preserve"> </w:t>
      </w:r>
      <w:r w:rsidRPr="002461EA">
        <w:rPr>
          <w:rFonts w:cs="Arial"/>
          <w:sz w:val="20"/>
        </w:rPr>
        <w:t>i</w:t>
      </w:r>
      <w:r w:rsidRPr="002461EA">
        <w:rPr>
          <w:rFonts w:cs="Arial"/>
          <w:i/>
          <w:sz w:val="20"/>
        </w:rPr>
        <w:t xml:space="preserve"> </w:t>
      </w:r>
      <w:r w:rsidRPr="002461EA">
        <w:rPr>
          <w:rFonts w:cs="Arial"/>
          <w:sz w:val="20"/>
        </w:rPr>
        <w:t>bezpieczeństwa państwa</w:t>
      </w:r>
      <w:r w:rsidR="004E69A3">
        <w:rPr>
          <w:rFonts w:cs="Arial"/>
          <w:sz w:val="20"/>
        </w:rPr>
        <w:t xml:space="preserve"> </w:t>
      </w:r>
      <w:r w:rsidR="004E69A3">
        <w:rPr>
          <w:rFonts w:cs="Arial"/>
          <w:sz w:val="20"/>
        </w:rPr>
        <w:br/>
      </w:r>
      <w:r w:rsidRPr="002461EA">
        <w:rPr>
          <w:rFonts w:cs="Arial"/>
          <w:sz w:val="20"/>
        </w:rPr>
        <w:t xml:space="preserve">(Dz. U. z 2006 r. Nr 235, poz.1700 z późn. zm.) </w:t>
      </w:r>
      <w:r w:rsidR="004E69A3">
        <w:rPr>
          <w:rFonts w:cs="Arial"/>
          <w:sz w:val="20"/>
        </w:rPr>
        <w:t>oraz zgodnie z rozporządzeniem Ministra Obrony Narodowej z dnia 11 stycznia 2013 r. w sprawie szczegółowego</w:t>
      </w:r>
      <w:r w:rsidR="004E69A3">
        <w:rPr>
          <w:rFonts w:cs="Arial"/>
          <w:i/>
          <w:sz w:val="20"/>
        </w:rPr>
        <w:t xml:space="preserve"> </w:t>
      </w:r>
      <w:r w:rsidR="004E69A3">
        <w:rPr>
          <w:rFonts w:cs="Arial"/>
          <w:sz w:val="20"/>
        </w:rPr>
        <w:t>wykazu wyrobów podlegających ocenie zgodności oraz sposobu i trybu przeprowadzania oceny zgodności wyrobów przeznaczonych na potrzeby obronności państwa (Dz. U. z 2013 r., poz. 136.).</w:t>
      </w:r>
    </w:p>
    <w:p w:rsidR="002461EA" w:rsidRPr="002461EA" w:rsidRDefault="002461EA" w:rsidP="009E2CFD">
      <w:pPr>
        <w:pStyle w:val="Tekstpodstawowywcity"/>
        <w:ind w:left="0"/>
        <w:jc w:val="both"/>
        <w:rPr>
          <w:rFonts w:cs="Arial"/>
          <w:b/>
          <w:sz w:val="20"/>
        </w:rPr>
      </w:pPr>
    </w:p>
    <w:p w:rsidR="002461EA" w:rsidRPr="002461EA" w:rsidRDefault="004E69A3" w:rsidP="009E2CFD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Z</w:t>
      </w:r>
      <w:r w:rsidR="002461EA" w:rsidRPr="002461EA">
        <w:rPr>
          <w:rFonts w:ascii="Arial" w:hAnsi="Arial" w:cs="Arial"/>
          <w:sz w:val="20"/>
        </w:rPr>
        <w:t xml:space="preserve">estawy przyborów do </w:t>
      </w:r>
      <w:r w:rsidR="004A5A00">
        <w:rPr>
          <w:rFonts w:ascii="Arial" w:hAnsi="Arial" w:cs="Arial"/>
          <w:sz w:val="20"/>
        </w:rPr>
        <w:t>higieny osobistej</w:t>
      </w:r>
      <w:r w:rsidR="002461EA" w:rsidRPr="002461EA">
        <w:rPr>
          <w:rFonts w:ascii="Arial" w:hAnsi="Arial" w:cs="Arial"/>
          <w:sz w:val="20"/>
        </w:rPr>
        <w:t xml:space="preserve"> podlegają ocenie zgodności w trybie I.</w:t>
      </w:r>
    </w:p>
    <w:p w:rsidR="002461EA" w:rsidRPr="002461EA" w:rsidRDefault="002461EA" w:rsidP="009E2CFD">
      <w:pPr>
        <w:pStyle w:val="Nagwek2"/>
        <w:jc w:val="both"/>
      </w:pPr>
      <w:bookmarkStart w:id="22" w:name="_Toc210109057"/>
      <w:bookmarkStart w:id="23" w:name="_Toc215468628"/>
      <w:bookmarkStart w:id="24" w:name="_Toc215484433"/>
      <w:bookmarkStart w:id="25" w:name="_Toc215885277"/>
      <w:bookmarkStart w:id="26" w:name="_Toc215886570"/>
      <w:bookmarkStart w:id="27" w:name="_Toc215893465"/>
      <w:bookmarkStart w:id="28" w:name="_Toc348075270"/>
      <w:r>
        <w:lastRenderedPageBreak/>
        <w:t>6</w:t>
      </w:r>
      <w:r w:rsidRPr="002461EA">
        <w:t xml:space="preserve">.2 Nadzór nad </w:t>
      </w:r>
      <w:r w:rsidRPr="002461EA">
        <w:rPr>
          <w:szCs w:val="22"/>
        </w:rPr>
        <w:t>wyrobem</w:t>
      </w:r>
      <w:bookmarkEnd w:id="22"/>
      <w:bookmarkEnd w:id="23"/>
      <w:bookmarkEnd w:id="24"/>
      <w:bookmarkEnd w:id="25"/>
      <w:bookmarkEnd w:id="26"/>
      <w:bookmarkEnd w:id="27"/>
      <w:bookmarkEnd w:id="28"/>
    </w:p>
    <w:p w:rsidR="002461EA" w:rsidRPr="002461EA" w:rsidRDefault="002461EA" w:rsidP="009E2CFD">
      <w:pPr>
        <w:pStyle w:val="Nagwek2"/>
        <w:jc w:val="both"/>
      </w:pPr>
      <w:bookmarkStart w:id="29" w:name="_Toc210109058"/>
      <w:bookmarkStart w:id="30" w:name="_Toc215468629"/>
      <w:bookmarkStart w:id="31" w:name="_Toc215484434"/>
      <w:bookmarkStart w:id="32" w:name="_Toc215885278"/>
      <w:bookmarkStart w:id="33" w:name="_Toc215886571"/>
      <w:bookmarkStart w:id="34" w:name="_Toc215893466"/>
      <w:bookmarkStart w:id="35" w:name="_Toc348075271"/>
      <w:r>
        <w:t>6</w:t>
      </w:r>
      <w:r w:rsidRPr="002461EA">
        <w:t>.2.1 Postanowienia ogólne</w:t>
      </w:r>
      <w:bookmarkEnd w:id="29"/>
      <w:bookmarkEnd w:id="30"/>
      <w:bookmarkEnd w:id="31"/>
      <w:bookmarkEnd w:id="32"/>
      <w:bookmarkEnd w:id="33"/>
      <w:bookmarkEnd w:id="34"/>
      <w:bookmarkEnd w:id="35"/>
    </w:p>
    <w:p w:rsidR="002461EA" w:rsidRPr="002461EA" w:rsidRDefault="002461EA" w:rsidP="009E2CFD">
      <w:pPr>
        <w:jc w:val="both"/>
        <w:rPr>
          <w:rFonts w:ascii="Arial" w:hAnsi="Arial" w:cs="Arial"/>
          <w:i/>
          <w:sz w:val="20"/>
        </w:rPr>
      </w:pPr>
      <w:r w:rsidRPr="002461EA">
        <w:rPr>
          <w:rFonts w:ascii="Arial" w:hAnsi="Arial" w:cs="Arial"/>
          <w:sz w:val="20"/>
        </w:rPr>
        <w:t>Nadzór nad czynnościami związanymi z wyrobem prowadzi Rejonowe Przedstawicielstwo Wojskowe lub inny organ wskazany przez Zamawiającego w umowie. Organ ten dokonuje odbioru wojskowego wyrobu.</w:t>
      </w:r>
    </w:p>
    <w:p w:rsidR="002461EA" w:rsidRPr="002461EA" w:rsidRDefault="002461EA" w:rsidP="009E2CFD">
      <w:pPr>
        <w:pStyle w:val="Nagwek"/>
        <w:tabs>
          <w:tab w:val="left" w:pos="708"/>
        </w:tabs>
        <w:jc w:val="both"/>
        <w:rPr>
          <w:rFonts w:cs="Arial"/>
          <w:strike/>
          <w:sz w:val="20"/>
        </w:rPr>
      </w:pPr>
    </w:p>
    <w:p w:rsidR="002461EA" w:rsidRPr="002461EA" w:rsidRDefault="002461EA" w:rsidP="009E2CFD">
      <w:pPr>
        <w:jc w:val="both"/>
        <w:rPr>
          <w:rFonts w:ascii="Arial" w:hAnsi="Arial" w:cs="Arial"/>
          <w:sz w:val="20"/>
        </w:rPr>
      </w:pPr>
      <w:r w:rsidRPr="002461EA">
        <w:rPr>
          <w:rFonts w:ascii="Arial" w:hAnsi="Arial" w:cs="Arial"/>
          <w:sz w:val="20"/>
        </w:rPr>
        <w:t>W celu kontroli jakości i odbioru/zwolnienia</w:t>
      </w:r>
      <w:r w:rsidRPr="002461EA">
        <w:rPr>
          <w:rFonts w:ascii="Arial" w:hAnsi="Arial" w:cs="Arial"/>
          <w:color w:val="008000"/>
          <w:sz w:val="20"/>
        </w:rPr>
        <w:t xml:space="preserve"> </w:t>
      </w:r>
      <w:r w:rsidRPr="002461EA">
        <w:rPr>
          <w:rFonts w:ascii="Arial" w:hAnsi="Arial" w:cs="Arial"/>
          <w:sz w:val="20"/>
        </w:rPr>
        <w:t>wyrobów</w:t>
      </w:r>
      <w:r w:rsidRPr="002461EA">
        <w:rPr>
          <w:rFonts w:ascii="Arial" w:hAnsi="Arial" w:cs="Arial"/>
          <w:color w:val="000080"/>
          <w:sz w:val="20"/>
        </w:rPr>
        <w:t xml:space="preserve"> </w:t>
      </w:r>
      <w:r w:rsidRPr="002461EA">
        <w:rPr>
          <w:rFonts w:ascii="Arial" w:hAnsi="Arial" w:cs="Arial"/>
          <w:sz w:val="20"/>
        </w:rPr>
        <w:t>ustala się następujące rodzaje badań kontrolnych:</w:t>
      </w:r>
    </w:p>
    <w:p w:rsidR="002461EA" w:rsidRPr="002461EA" w:rsidRDefault="002461EA" w:rsidP="009E2CFD">
      <w:pPr>
        <w:numPr>
          <w:ilvl w:val="0"/>
          <w:numId w:val="7"/>
        </w:numPr>
        <w:tabs>
          <w:tab w:val="clear" w:pos="1211"/>
          <w:tab w:val="num" w:pos="858"/>
        </w:tabs>
        <w:ind w:left="850" w:hanging="471"/>
        <w:jc w:val="both"/>
        <w:rPr>
          <w:rFonts w:ascii="Arial" w:hAnsi="Arial" w:cs="Arial"/>
          <w:sz w:val="20"/>
        </w:rPr>
      </w:pPr>
      <w:r w:rsidRPr="002461EA">
        <w:rPr>
          <w:rFonts w:ascii="Arial" w:hAnsi="Arial" w:cs="Arial"/>
          <w:sz w:val="20"/>
        </w:rPr>
        <w:t>zdawczo-odbiorcze ( Z–O );</w:t>
      </w:r>
    </w:p>
    <w:p w:rsidR="002461EA" w:rsidRPr="002461EA" w:rsidRDefault="002461EA" w:rsidP="009E2CFD">
      <w:pPr>
        <w:numPr>
          <w:ilvl w:val="0"/>
          <w:numId w:val="7"/>
        </w:numPr>
        <w:tabs>
          <w:tab w:val="clear" w:pos="1211"/>
          <w:tab w:val="num" w:pos="858"/>
        </w:tabs>
        <w:ind w:left="858" w:hanging="468"/>
        <w:jc w:val="both"/>
        <w:rPr>
          <w:rFonts w:ascii="Arial" w:hAnsi="Arial" w:cs="Arial"/>
          <w:sz w:val="20"/>
        </w:rPr>
      </w:pPr>
      <w:r w:rsidRPr="002461EA">
        <w:rPr>
          <w:rFonts w:ascii="Arial" w:hAnsi="Arial" w:cs="Arial"/>
          <w:sz w:val="20"/>
        </w:rPr>
        <w:t>okresowe ( O );</w:t>
      </w:r>
    </w:p>
    <w:p w:rsidR="002461EA" w:rsidRPr="002461EA" w:rsidRDefault="002461EA" w:rsidP="009E2CFD">
      <w:pPr>
        <w:numPr>
          <w:ilvl w:val="0"/>
          <w:numId w:val="7"/>
        </w:numPr>
        <w:tabs>
          <w:tab w:val="clear" w:pos="1211"/>
          <w:tab w:val="num" w:pos="858"/>
        </w:tabs>
        <w:ind w:left="858" w:hanging="468"/>
        <w:jc w:val="both"/>
        <w:rPr>
          <w:rFonts w:ascii="Arial" w:hAnsi="Arial" w:cs="Arial"/>
          <w:sz w:val="20"/>
        </w:rPr>
      </w:pPr>
      <w:r w:rsidRPr="002461EA">
        <w:rPr>
          <w:rFonts w:ascii="Arial" w:hAnsi="Arial" w:cs="Arial"/>
          <w:sz w:val="20"/>
        </w:rPr>
        <w:t>typu ( T ).</w:t>
      </w:r>
    </w:p>
    <w:p w:rsidR="002461EA" w:rsidRPr="002461EA" w:rsidRDefault="002461EA" w:rsidP="009E2CFD">
      <w:pPr>
        <w:ind w:left="858"/>
        <w:jc w:val="both"/>
        <w:rPr>
          <w:rFonts w:ascii="Arial" w:hAnsi="Arial" w:cs="Arial"/>
          <w:sz w:val="20"/>
        </w:rPr>
      </w:pPr>
    </w:p>
    <w:p w:rsidR="002461EA" w:rsidRPr="002461EA" w:rsidRDefault="002461EA" w:rsidP="009E2CFD">
      <w:pPr>
        <w:pStyle w:val="Nagwek"/>
        <w:tabs>
          <w:tab w:val="left" w:pos="708"/>
        </w:tabs>
        <w:jc w:val="both"/>
        <w:rPr>
          <w:rFonts w:cs="Arial"/>
          <w:sz w:val="20"/>
        </w:rPr>
      </w:pPr>
      <w:r w:rsidRPr="002461EA">
        <w:rPr>
          <w:rFonts w:cs="Arial"/>
          <w:sz w:val="20"/>
        </w:rPr>
        <w:t xml:space="preserve">Podstawowymi dokumentami przy wykonywaniu oceny zgodności, badań kontrolnych i odbiorze/zwolnieniu </w:t>
      </w:r>
    </w:p>
    <w:p w:rsidR="002461EA" w:rsidRPr="002461EA" w:rsidRDefault="002461EA" w:rsidP="009E2CFD">
      <w:pPr>
        <w:pStyle w:val="Nagwek"/>
        <w:tabs>
          <w:tab w:val="left" w:pos="708"/>
        </w:tabs>
        <w:jc w:val="both"/>
        <w:rPr>
          <w:rFonts w:cs="Arial"/>
          <w:sz w:val="20"/>
        </w:rPr>
      </w:pPr>
      <w:r w:rsidRPr="002461EA">
        <w:rPr>
          <w:rFonts w:cs="Arial"/>
          <w:sz w:val="20"/>
        </w:rPr>
        <w:t xml:space="preserve"> przedmiotów zaopatrzenia mundurowego są:</w:t>
      </w:r>
    </w:p>
    <w:p w:rsidR="002461EA" w:rsidRPr="002461EA" w:rsidRDefault="002461EA" w:rsidP="009E2CFD">
      <w:pPr>
        <w:numPr>
          <w:ilvl w:val="0"/>
          <w:numId w:val="7"/>
        </w:numPr>
        <w:tabs>
          <w:tab w:val="clear" w:pos="1211"/>
          <w:tab w:val="num" w:pos="858"/>
        </w:tabs>
        <w:ind w:left="862" w:hanging="471"/>
        <w:jc w:val="both"/>
        <w:rPr>
          <w:rFonts w:ascii="Arial" w:hAnsi="Arial" w:cs="Arial"/>
          <w:sz w:val="20"/>
        </w:rPr>
      </w:pPr>
      <w:r w:rsidRPr="002461EA">
        <w:rPr>
          <w:rFonts w:ascii="Arial" w:hAnsi="Arial" w:cs="Arial"/>
          <w:sz w:val="20"/>
        </w:rPr>
        <w:t>Wojskowa Dokumentacja Techniczno-Technologiczna (WDTT);</w:t>
      </w:r>
    </w:p>
    <w:p w:rsidR="002461EA" w:rsidRPr="002461EA" w:rsidRDefault="002461EA" w:rsidP="009E2CFD">
      <w:pPr>
        <w:numPr>
          <w:ilvl w:val="0"/>
          <w:numId w:val="7"/>
        </w:numPr>
        <w:tabs>
          <w:tab w:val="clear" w:pos="1211"/>
          <w:tab w:val="num" w:pos="858"/>
        </w:tabs>
        <w:ind w:left="862" w:hanging="471"/>
        <w:jc w:val="both"/>
        <w:rPr>
          <w:rFonts w:ascii="Arial" w:hAnsi="Arial" w:cs="Arial"/>
          <w:sz w:val="20"/>
        </w:rPr>
      </w:pPr>
      <w:r w:rsidRPr="002461EA">
        <w:rPr>
          <w:rFonts w:ascii="Arial" w:hAnsi="Arial" w:cs="Arial"/>
          <w:sz w:val="20"/>
        </w:rPr>
        <w:t>normy wskazane w powyższej dokumentacji.</w:t>
      </w:r>
    </w:p>
    <w:p w:rsidR="002461EA" w:rsidRPr="002461EA" w:rsidRDefault="002461EA" w:rsidP="009E2CFD">
      <w:pPr>
        <w:jc w:val="both"/>
        <w:rPr>
          <w:rFonts w:ascii="Arial" w:hAnsi="Arial" w:cs="Arial"/>
          <w:sz w:val="20"/>
        </w:rPr>
      </w:pPr>
      <w:r w:rsidRPr="002461EA">
        <w:rPr>
          <w:rFonts w:ascii="Arial" w:hAnsi="Arial" w:cs="Arial"/>
          <w:sz w:val="20"/>
        </w:rPr>
        <w:t>Wyroby przedstawione do badań zgodności z wymaganiami WDTT powinny być odebrane/zwolnione przez służby Kontroli Jakości ( KJ ) Dostawcy/Wykonawcy. Odbiór należy potwierdzić odpowiednimi dokumentami i pieczęciami działu KJ.</w:t>
      </w:r>
    </w:p>
    <w:p w:rsidR="002461EA" w:rsidRPr="002461EA" w:rsidRDefault="002461EA" w:rsidP="009E2CFD">
      <w:pPr>
        <w:pStyle w:val="Nagwek"/>
        <w:ind w:left="720"/>
        <w:jc w:val="both"/>
        <w:rPr>
          <w:rFonts w:cs="Arial"/>
          <w:sz w:val="20"/>
        </w:rPr>
      </w:pPr>
    </w:p>
    <w:p w:rsidR="002461EA" w:rsidRPr="002461EA" w:rsidRDefault="002461EA" w:rsidP="009E2CFD">
      <w:pPr>
        <w:jc w:val="both"/>
        <w:rPr>
          <w:rFonts w:ascii="Arial" w:hAnsi="Arial" w:cs="Arial"/>
          <w:sz w:val="20"/>
        </w:rPr>
      </w:pPr>
      <w:r w:rsidRPr="002461EA">
        <w:rPr>
          <w:rFonts w:ascii="Arial" w:hAnsi="Arial" w:cs="Arial"/>
          <w:sz w:val="20"/>
        </w:rPr>
        <w:t xml:space="preserve">W przypadku uzyskania wyników badań zdawczo-odbiorczych lub okresowych niezgodnych z wymaganiami określonymi w WDTT RPW wstrzymuje odbiór/zwolnienie badanej partii wyrobów. Odbiór/zwolnienie partii może nastąpić po usunięciu błędów wykonania oraz potwierdzeniu poprawności wykonania wyrobów pozytywnymi wynikami badań. </w:t>
      </w:r>
    </w:p>
    <w:p w:rsidR="002461EA" w:rsidRPr="002461EA" w:rsidRDefault="002461EA" w:rsidP="009E2CFD">
      <w:pPr>
        <w:jc w:val="both"/>
        <w:rPr>
          <w:rFonts w:ascii="Arial" w:hAnsi="Arial" w:cs="Arial"/>
          <w:sz w:val="20"/>
        </w:rPr>
      </w:pPr>
    </w:p>
    <w:p w:rsidR="002461EA" w:rsidRPr="002461EA" w:rsidRDefault="002461EA" w:rsidP="009E2CFD">
      <w:pPr>
        <w:pStyle w:val="Nagwek"/>
        <w:ind w:left="720"/>
        <w:jc w:val="both"/>
        <w:rPr>
          <w:rFonts w:cs="Arial"/>
          <w:sz w:val="20"/>
        </w:rPr>
      </w:pPr>
    </w:p>
    <w:p w:rsidR="002461EA" w:rsidRPr="002461EA" w:rsidRDefault="002461EA" w:rsidP="009E2CFD">
      <w:pPr>
        <w:jc w:val="both"/>
        <w:rPr>
          <w:rFonts w:ascii="Arial" w:hAnsi="Arial" w:cs="Arial"/>
          <w:sz w:val="20"/>
        </w:rPr>
      </w:pPr>
      <w:r w:rsidRPr="002461EA">
        <w:rPr>
          <w:rFonts w:ascii="Arial" w:hAnsi="Arial" w:cs="Arial"/>
          <w:sz w:val="20"/>
        </w:rPr>
        <w:t>RPW ma prawo kontroli u Dostawcy/Wykonawcy warunków realizacji produkcji, w tym procesów międzyoperacyjnych, na zgodność z wymaganiami WDTT.</w:t>
      </w:r>
    </w:p>
    <w:p w:rsidR="002461EA" w:rsidRPr="002461EA" w:rsidRDefault="002461EA" w:rsidP="009E2CFD">
      <w:pPr>
        <w:jc w:val="both"/>
        <w:rPr>
          <w:rFonts w:ascii="Arial" w:hAnsi="Arial" w:cs="Arial"/>
          <w:i/>
          <w:sz w:val="20"/>
        </w:rPr>
      </w:pPr>
    </w:p>
    <w:p w:rsidR="002461EA" w:rsidRPr="002461EA" w:rsidRDefault="002461EA" w:rsidP="009E2CFD">
      <w:pPr>
        <w:pStyle w:val="Tekstpodstawowy"/>
        <w:jc w:val="both"/>
        <w:rPr>
          <w:rFonts w:cs="Arial"/>
          <w:b w:val="0"/>
          <w:sz w:val="20"/>
        </w:rPr>
      </w:pPr>
      <w:r w:rsidRPr="002461EA">
        <w:rPr>
          <w:rFonts w:cs="Arial"/>
          <w:b w:val="0"/>
          <w:sz w:val="20"/>
        </w:rPr>
        <w:t>Wyrób powinien także spełniać dodatkowe wymagania jakościowe, jeżeli zapisano je w umowie. Sposób potwierdzenia tych wymagań określa umowa.</w:t>
      </w:r>
    </w:p>
    <w:p w:rsidR="002461EA" w:rsidRPr="002461EA" w:rsidRDefault="002461EA" w:rsidP="009E2CFD">
      <w:pPr>
        <w:pStyle w:val="Nagwek2"/>
        <w:jc w:val="both"/>
      </w:pPr>
      <w:bookmarkStart w:id="36" w:name="_Toc210109059"/>
      <w:bookmarkStart w:id="37" w:name="_Toc215468630"/>
      <w:bookmarkStart w:id="38" w:name="_Toc215484435"/>
      <w:bookmarkStart w:id="39" w:name="_Toc215885279"/>
      <w:bookmarkStart w:id="40" w:name="_Toc215886572"/>
      <w:bookmarkStart w:id="41" w:name="_Toc215893467"/>
      <w:bookmarkStart w:id="42" w:name="_Toc348075272"/>
      <w:r>
        <w:t>6</w:t>
      </w:r>
      <w:r w:rsidRPr="002461EA">
        <w:t>.2.2 Badania zdawczo-odbiorcze</w:t>
      </w:r>
      <w:bookmarkEnd w:id="36"/>
      <w:bookmarkEnd w:id="37"/>
      <w:bookmarkEnd w:id="38"/>
      <w:bookmarkEnd w:id="39"/>
      <w:bookmarkEnd w:id="40"/>
      <w:bookmarkEnd w:id="41"/>
      <w:bookmarkEnd w:id="42"/>
    </w:p>
    <w:p w:rsidR="002461EA" w:rsidRPr="002461EA" w:rsidRDefault="002461EA" w:rsidP="009E2CFD">
      <w:pPr>
        <w:jc w:val="both"/>
        <w:rPr>
          <w:rFonts w:ascii="Arial" w:hAnsi="Arial" w:cs="Arial"/>
          <w:sz w:val="20"/>
        </w:rPr>
      </w:pPr>
      <w:r w:rsidRPr="002461EA">
        <w:rPr>
          <w:rFonts w:ascii="Arial" w:hAnsi="Arial" w:cs="Arial"/>
          <w:sz w:val="20"/>
        </w:rPr>
        <w:t xml:space="preserve">Badania zdawczo-odbiorcze wykonuje się w celu sprawdzenia, czy wyroby są wykonane zgodnie z wybranymi wymaganiami WDTT. Pozytywny wynik badań jest podstawą odbioru wyrobu. </w:t>
      </w:r>
    </w:p>
    <w:p w:rsidR="002461EA" w:rsidRPr="002461EA" w:rsidRDefault="002461EA" w:rsidP="009E2CFD">
      <w:pPr>
        <w:jc w:val="both"/>
        <w:rPr>
          <w:rFonts w:ascii="Arial" w:hAnsi="Arial" w:cs="Arial"/>
          <w:sz w:val="20"/>
        </w:rPr>
      </w:pPr>
      <w:r w:rsidRPr="002461EA">
        <w:rPr>
          <w:rFonts w:ascii="Arial" w:hAnsi="Arial" w:cs="Arial"/>
          <w:sz w:val="20"/>
        </w:rPr>
        <w:t xml:space="preserve">Wyroby do badań pobiera się z partii wyrobów o liczności nie większej niż </w:t>
      </w:r>
      <w:r w:rsidRPr="008F1DEA">
        <w:rPr>
          <w:rFonts w:ascii="Arial" w:hAnsi="Arial" w:cs="Arial"/>
          <w:sz w:val="20"/>
        </w:rPr>
        <w:t>2000 szt., o</w:t>
      </w:r>
      <w:r w:rsidRPr="002461EA">
        <w:rPr>
          <w:rFonts w:ascii="Arial" w:hAnsi="Arial" w:cs="Arial"/>
          <w:sz w:val="20"/>
        </w:rPr>
        <w:t xml:space="preserve"> tym samym oznaczeniu klasyfikacyjnym, tej samej jakości i cenie, przedstawionych do jednorazowego odbioru. Warunki odbioru, sposób pobierania próbek do badań oraz ocenę wyników badań realizować według PN-P-84506:1983 Wyroby konfekcyjne - Badania odbiorcze. Próbki do badań pobiera przedstawiciel RPW z udziałem komisji Dostawcy/Wykonawcy. </w:t>
      </w:r>
    </w:p>
    <w:p w:rsidR="002461EA" w:rsidRPr="002461EA" w:rsidRDefault="002461EA" w:rsidP="009E2CFD">
      <w:pPr>
        <w:jc w:val="both"/>
        <w:rPr>
          <w:rFonts w:ascii="Arial" w:hAnsi="Arial" w:cs="Arial"/>
          <w:b/>
          <w:sz w:val="20"/>
        </w:rPr>
      </w:pPr>
    </w:p>
    <w:p w:rsidR="002461EA" w:rsidRPr="002461EA" w:rsidRDefault="002461EA" w:rsidP="009E2CFD">
      <w:pPr>
        <w:pStyle w:val="Tekstpodstawowy"/>
        <w:jc w:val="both"/>
        <w:rPr>
          <w:rFonts w:cs="Arial"/>
          <w:b w:val="0"/>
          <w:sz w:val="20"/>
        </w:rPr>
      </w:pPr>
      <w:r w:rsidRPr="002461EA">
        <w:rPr>
          <w:rFonts w:cs="Arial"/>
          <w:b w:val="0"/>
          <w:sz w:val="20"/>
        </w:rPr>
        <w:t>Badania wykonuje:</w:t>
      </w:r>
    </w:p>
    <w:p w:rsidR="002461EA" w:rsidRPr="002461EA" w:rsidRDefault="002461EA" w:rsidP="009E2CFD">
      <w:pPr>
        <w:pStyle w:val="Tekstpodstawowy"/>
        <w:numPr>
          <w:ilvl w:val="0"/>
          <w:numId w:val="10"/>
        </w:numPr>
        <w:snapToGrid w:val="0"/>
        <w:jc w:val="both"/>
        <w:rPr>
          <w:rFonts w:cs="Arial"/>
          <w:b w:val="0"/>
          <w:sz w:val="20"/>
        </w:rPr>
      </w:pPr>
      <w:r w:rsidRPr="002461EA">
        <w:rPr>
          <w:rFonts w:cs="Arial"/>
          <w:b w:val="0"/>
          <w:sz w:val="20"/>
        </w:rPr>
        <w:t>przedstawiciel RPW siłami i środkami Dostawcy/Wykonawcy,</w:t>
      </w:r>
      <w:r w:rsidRPr="002461EA">
        <w:rPr>
          <w:rFonts w:cs="Arial"/>
          <w:b w:val="0"/>
          <w:color w:val="008000"/>
          <w:sz w:val="20"/>
        </w:rPr>
        <w:t xml:space="preserve"> </w:t>
      </w:r>
      <w:r w:rsidRPr="002461EA">
        <w:rPr>
          <w:rFonts w:cs="Arial"/>
          <w:b w:val="0"/>
          <w:sz w:val="20"/>
        </w:rPr>
        <w:t xml:space="preserve">w zakresie określonym w tablicy </w:t>
      </w:r>
      <w:r w:rsidR="004A5A00">
        <w:rPr>
          <w:rFonts w:cs="Arial"/>
          <w:b w:val="0"/>
          <w:sz w:val="20"/>
        </w:rPr>
        <w:t>3</w:t>
      </w:r>
      <w:r w:rsidRPr="002461EA">
        <w:rPr>
          <w:rFonts w:cs="Arial"/>
          <w:b w:val="0"/>
          <w:sz w:val="20"/>
        </w:rPr>
        <w:t>,Lp. 1, 2 i 3.</w:t>
      </w:r>
    </w:p>
    <w:p w:rsidR="002461EA" w:rsidRPr="002461EA" w:rsidRDefault="002461EA" w:rsidP="009E2CFD">
      <w:pPr>
        <w:pStyle w:val="Tekstpodstawowy2"/>
        <w:jc w:val="both"/>
        <w:rPr>
          <w:rFonts w:ascii="Arial" w:hAnsi="Arial" w:cs="Arial"/>
          <w:sz w:val="20"/>
        </w:rPr>
      </w:pPr>
      <w:r w:rsidRPr="002461EA">
        <w:rPr>
          <w:rFonts w:ascii="Arial" w:hAnsi="Arial" w:cs="Arial"/>
          <w:sz w:val="20"/>
        </w:rPr>
        <w:t xml:space="preserve">Dla pozostałych materiałów wskazanych w WDTT, </w:t>
      </w:r>
      <w:r w:rsidR="004A5A00">
        <w:rPr>
          <w:rFonts w:ascii="Arial" w:hAnsi="Arial" w:cs="Arial"/>
          <w:sz w:val="20"/>
        </w:rPr>
        <w:t>Tablica 1</w:t>
      </w:r>
      <w:r w:rsidRPr="002461EA">
        <w:rPr>
          <w:rFonts w:ascii="Arial" w:hAnsi="Arial" w:cs="Arial"/>
          <w:sz w:val="20"/>
        </w:rPr>
        <w:t>, Dostawca/Wykonawca przedstawia RPW</w:t>
      </w:r>
      <w:r w:rsidRPr="002461EA">
        <w:rPr>
          <w:rFonts w:ascii="Arial" w:hAnsi="Arial" w:cs="Arial"/>
          <w:color w:val="008000"/>
          <w:sz w:val="20"/>
        </w:rPr>
        <w:t xml:space="preserve"> </w:t>
      </w:r>
      <w:r w:rsidRPr="002461EA">
        <w:rPr>
          <w:rFonts w:ascii="Arial" w:hAnsi="Arial" w:cs="Arial"/>
          <w:sz w:val="20"/>
        </w:rPr>
        <w:t>dokumenty potwierdzające ich parametry.</w:t>
      </w:r>
    </w:p>
    <w:p w:rsidR="002461EA" w:rsidRPr="002461EA" w:rsidRDefault="002461EA" w:rsidP="009E2CFD">
      <w:pPr>
        <w:pStyle w:val="Nagwek2"/>
        <w:jc w:val="both"/>
      </w:pPr>
      <w:bookmarkStart w:id="43" w:name="_Toc210109060"/>
      <w:bookmarkStart w:id="44" w:name="_Toc215468631"/>
      <w:bookmarkStart w:id="45" w:name="_Toc215484436"/>
      <w:bookmarkStart w:id="46" w:name="_Toc215885280"/>
      <w:bookmarkStart w:id="47" w:name="_Toc215886573"/>
      <w:bookmarkStart w:id="48" w:name="_Toc215893468"/>
      <w:bookmarkStart w:id="49" w:name="_Toc348075273"/>
      <w:r>
        <w:t>6</w:t>
      </w:r>
      <w:r w:rsidRPr="002461EA">
        <w:t>.2.3 Badania okresowe</w:t>
      </w:r>
      <w:bookmarkEnd w:id="43"/>
      <w:bookmarkEnd w:id="44"/>
      <w:bookmarkEnd w:id="45"/>
      <w:bookmarkEnd w:id="46"/>
      <w:bookmarkEnd w:id="47"/>
      <w:bookmarkEnd w:id="48"/>
      <w:bookmarkEnd w:id="49"/>
    </w:p>
    <w:p w:rsidR="002461EA" w:rsidRPr="002461EA" w:rsidRDefault="002461EA" w:rsidP="009E2CFD">
      <w:pPr>
        <w:jc w:val="both"/>
        <w:rPr>
          <w:rFonts w:ascii="Arial" w:hAnsi="Arial" w:cs="Arial"/>
          <w:sz w:val="20"/>
        </w:rPr>
      </w:pPr>
      <w:r w:rsidRPr="002461EA">
        <w:rPr>
          <w:rFonts w:ascii="Arial" w:hAnsi="Arial" w:cs="Arial"/>
          <w:sz w:val="20"/>
        </w:rPr>
        <w:t>Badania okresowe wykonuje się w celu okresowego sprawdzenia czy wyroby są zgodne z wymaganiami podanymi w WDTT, w celu sprawdzenia stabilności procesu technologicznego podczas ich wytwarzania, potwierdzenia możliwości kontynuowania wytwarzania wyrobów według obowiązującej WDTT oraz w celu stwierdzenia możliwości odbioru/zwolnienia wyrobów. Badania okresowe wykonuje Dostawca/Wykonawca, przy udziale i pod kontrolą przedstawiciela RPW ( nie dotyczy badań laboratoryjnych ).</w:t>
      </w:r>
    </w:p>
    <w:p w:rsidR="002461EA" w:rsidRPr="002461EA" w:rsidRDefault="002461EA" w:rsidP="009E2CFD">
      <w:pPr>
        <w:jc w:val="both"/>
        <w:rPr>
          <w:rFonts w:ascii="Arial" w:hAnsi="Arial" w:cs="Arial"/>
          <w:sz w:val="20"/>
        </w:rPr>
      </w:pPr>
    </w:p>
    <w:p w:rsidR="002461EA" w:rsidRPr="002461EA" w:rsidRDefault="002461EA" w:rsidP="009E2CFD">
      <w:pPr>
        <w:jc w:val="both"/>
        <w:rPr>
          <w:rFonts w:ascii="Arial" w:hAnsi="Arial" w:cs="Arial"/>
          <w:sz w:val="20"/>
        </w:rPr>
      </w:pPr>
      <w:r w:rsidRPr="002461EA">
        <w:rPr>
          <w:rFonts w:ascii="Arial" w:hAnsi="Arial" w:cs="Arial"/>
          <w:sz w:val="20"/>
        </w:rPr>
        <w:t xml:space="preserve">Badania okresowe przeprowadza się dla co piątej partii wyrobów, co najmniej raz w roku, po wykonaniu dla tej partii badań zdawczo-odbiorczych, pod warunkiem, że badania zdawczo-odbiorcze tej partii zakończyły się wynikiem pozytywnym. Do badań okresowych pobierana jest próbka o liczności wymaganej w </w:t>
      </w:r>
      <w:r w:rsidRPr="002461EA">
        <w:rPr>
          <w:rFonts w:ascii="Arial" w:hAnsi="Arial" w:cs="Arial"/>
          <w:sz w:val="20"/>
        </w:rPr>
        <w:lastRenderedPageBreak/>
        <w:t xml:space="preserve">prowadzonych badaniach. Wyroby do badań okresowych pobiera przedstawiciel RPW z udziałem komisji Dostawcy/Wykonawcy. </w:t>
      </w:r>
    </w:p>
    <w:p w:rsidR="002461EA" w:rsidRPr="002461EA" w:rsidRDefault="002461EA" w:rsidP="009E2CFD">
      <w:pPr>
        <w:jc w:val="both"/>
        <w:rPr>
          <w:rFonts w:ascii="Arial" w:hAnsi="Arial" w:cs="Arial"/>
          <w:sz w:val="20"/>
        </w:rPr>
      </w:pPr>
    </w:p>
    <w:p w:rsidR="002461EA" w:rsidRPr="002461EA" w:rsidRDefault="002461EA" w:rsidP="009E2CFD">
      <w:pPr>
        <w:jc w:val="both"/>
        <w:rPr>
          <w:rFonts w:ascii="Arial" w:hAnsi="Arial" w:cs="Arial"/>
          <w:sz w:val="20"/>
        </w:rPr>
      </w:pPr>
      <w:r w:rsidRPr="002461EA">
        <w:rPr>
          <w:rFonts w:ascii="Arial" w:hAnsi="Arial" w:cs="Arial"/>
          <w:sz w:val="20"/>
        </w:rPr>
        <w:t xml:space="preserve">Badania powinny być przeprowadzone zgodnie z zakresem określonym w tablicy </w:t>
      </w:r>
      <w:r w:rsidR="004A5A00">
        <w:rPr>
          <w:rFonts w:ascii="Arial" w:hAnsi="Arial" w:cs="Arial"/>
          <w:sz w:val="20"/>
        </w:rPr>
        <w:t>3</w:t>
      </w:r>
      <w:r w:rsidRPr="002461EA">
        <w:rPr>
          <w:rFonts w:ascii="Arial" w:hAnsi="Arial" w:cs="Arial"/>
          <w:sz w:val="20"/>
        </w:rPr>
        <w:t>.</w:t>
      </w:r>
    </w:p>
    <w:p w:rsidR="002461EA" w:rsidRPr="002461EA" w:rsidRDefault="002461EA" w:rsidP="009E2CFD">
      <w:pPr>
        <w:jc w:val="both"/>
        <w:rPr>
          <w:rFonts w:ascii="Arial" w:hAnsi="Arial" w:cs="Arial"/>
          <w:sz w:val="20"/>
        </w:rPr>
      </w:pPr>
    </w:p>
    <w:p w:rsidR="002461EA" w:rsidRPr="002461EA" w:rsidRDefault="002461EA" w:rsidP="009E2CFD">
      <w:pPr>
        <w:jc w:val="both"/>
        <w:rPr>
          <w:rFonts w:ascii="Arial" w:hAnsi="Arial" w:cs="Arial"/>
          <w:sz w:val="20"/>
        </w:rPr>
      </w:pPr>
      <w:r w:rsidRPr="002461EA">
        <w:rPr>
          <w:rFonts w:ascii="Arial" w:hAnsi="Arial" w:cs="Arial"/>
          <w:sz w:val="20"/>
        </w:rPr>
        <w:t>Pozytywne wyniki badań okresowych są podstawą odbioru/zwolnienia</w:t>
      </w:r>
      <w:r w:rsidRPr="002461EA">
        <w:rPr>
          <w:rFonts w:ascii="Arial" w:hAnsi="Arial" w:cs="Arial"/>
          <w:color w:val="008000"/>
          <w:sz w:val="20"/>
        </w:rPr>
        <w:t xml:space="preserve"> </w:t>
      </w:r>
      <w:r w:rsidRPr="002461EA">
        <w:rPr>
          <w:rFonts w:ascii="Arial" w:hAnsi="Arial" w:cs="Arial"/>
          <w:sz w:val="20"/>
        </w:rPr>
        <w:t xml:space="preserve">partii wyrobów przez RPW. </w:t>
      </w:r>
    </w:p>
    <w:p w:rsidR="002461EA" w:rsidRPr="002461EA" w:rsidRDefault="002461EA" w:rsidP="009E2CFD">
      <w:pPr>
        <w:jc w:val="both"/>
        <w:rPr>
          <w:rFonts w:ascii="Arial" w:hAnsi="Arial" w:cs="Arial"/>
          <w:sz w:val="20"/>
        </w:rPr>
      </w:pPr>
      <w:r w:rsidRPr="002461EA">
        <w:rPr>
          <w:rFonts w:ascii="Arial" w:hAnsi="Arial" w:cs="Arial"/>
          <w:sz w:val="20"/>
        </w:rPr>
        <w:t>Partię wyrobów należy uznać za niezgodną z wymaganiami, jeżeli chociażby jedna z badanych właściwości, dla jednego z badanych wyrobów, nie spełnia wymagań podanych w WDTT.</w:t>
      </w:r>
    </w:p>
    <w:p w:rsidR="002461EA" w:rsidRPr="002461EA" w:rsidRDefault="002461EA" w:rsidP="009E2CFD">
      <w:pPr>
        <w:pStyle w:val="Nagwek2"/>
        <w:jc w:val="both"/>
      </w:pPr>
      <w:bookmarkStart w:id="50" w:name="_Toc210109061"/>
      <w:bookmarkStart w:id="51" w:name="_Toc215468632"/>
      <w:bookmarkStart w:id="52" w:name="_Toc215484437"/>
      <w:bookmarkStart w:id="53" w:name="_Toc215885281"/>
      <w:bookmarkStart w:id="54" w:name="_Toc215886574"/>
      <w:bookmarkStart w:id="55" w:name="_Toc215893469"/>
      <w:bookmarkStart w:id="56" w:name="_Toc348075274"/>
      <w:r>
        <w:t>6</w:t>
      </w:r>
      <w:r w:rsidRPr="002461EA">
        <w:t>.2.4 Badania typu</w:t>
      </w:r>
      <w:bookmarkEnd w:id="50"/>
      <w:bookmarkEnd w:id="51"/>
      <w:bookmarkEnd w:id="52"/>
      <w:bookmarkEnd w:id="53"/>
      <w:bookmarkEnd w:id="54"/>
      <w:bookmarkEnd w:id="55"/>
      <w:bookmarkEnd w:id="56"/>
    </w:p>
    <w:p w:rsidR="002461EA" w:rsidRPr="002461EA" w:rsidRDefault="002461EA" w:rsidP="009E2CFD">
      <w:pPr>
        <w:jc w:val="both"/>
        <w:rPr>
          <w:rFonts w:ascii="Arial" w:hAnsi="Arial" w:cs="Arial"/>
          <w:sz w:val="20"/>
        </w:rPr>
      </w:pPr>
      <w:r w:rsidRPr="002461EA">
        <w:rPr>
          <w:rFonts w:ascii="Arial" w:hAnsi="Arial" w:cs="Arial"/>
          <w:sz w:val="20"/>
        </w:rPr>
        <w:t>Jeżeli Dostawca/Wykonawca, Gestor, RPW lub WOBWSM zaproponuje wniesienie zmian do konstrukcji, materiałów lub technologii wykonania wyrobu, które mogą wpływać na charakterystyki techniczne i/lub eksploatację wyrobu, to przed ich wprowadzeniem do niniejszej WDTT należy wykonać badania typu w celu oceny skuteczności i celowości proponowanych zmian. Zaproponowane w sprawozdaniu z badań typu propozycje zmian powinny być wprowadzone zgodnie z obowiązującymi przepisami dotyczącymi zatwierdzania zmian w WDTT.</w:t>
      </w:r>
    </w:p>
    <w:p w:rsidR="002461EA" w:rsidRPr="002461EA" w:rsidRDefault="002461EA" w:rsidP="009E2CFD">
      <w:pPr>
        <w:jc w:val="both"/>
        <w:rPr>
          <w:rFonts w:ascii="Arial" w:hAnsi="Arial" w:cs="Arial"/>
          <w:sz w:val="20"/>
        </w:rPr>
      </w:pPr>
    </w:p>
    <w:p w:rsidR="002461EA" w:rsidRPr="002461EA" w:rsidRDefault="002461EA" w:rsidP="009E2CFD">
      <w:pPr>
        <w:pStyle w:val="Tekstpodstawowywcity3"/>
        <w:ind w:firstLine="0"/>
        <w:rPr>
          <w:rFonts w:ascii="Arial" w:hAnsi="Arial" w:cs="Arial"/>
          <w:sz w:val="20"/>
        </w:rPr>
      </w:pPr>
      <w:r w:rsidRPr="002461EA">
        <w:rPr>
          <w:rFonts w:ascii="Arial" w:hAnsi="Arial" w:cs="Arial"/>
          <w:sz w:val="20"/>
        </w:rPr>
        <w:t xml:space="preserve">Konieczność wykonania badań typu, w zależności od charakteru zmian, stwierdza WOBWSM. </w:t>
      </w:r>
    </w:p>
    <w:p w:rsidR="002461EA" w:rsidRPr="002461EA" w:rsidRDefault="002461EA" w:rsidP="009E2CFD">
      <w:pPr>
        <w:pStyle w:val="Tekstpodstawowywcity3"/>
        <w:ind w:firstLine="0"/>
        <w:rPr>
          <w:rFonts w:ascii="Arial" w:hAnsi="Arial" w:cs="Arial"/>
          <w:sz w:val="20"/>
        </w:rPr>
      </w:pPr>
      <w:r w:rsidRPr="002461EA">
        <w:rPr>
          <w:rFonts w:ascii="Arial" w:hAnsi="Arial" w:cs="Arial"/>
          <w:sz w:val="20"/>
        </w:rPr>
        <w:t>W badaniach typu należy sprawdzić charakterystyki i parametry wyrobu, na które mogą mieć wpływ wprowadzone zmiany. Jeżeli WDTT nie określa procedur i metodyk sprawdzenia tych parametrów, badania przeprowadza się według programu badań wykonanego przez Dostawcę/Wykonawcę (lub WOBWSM, jeżeli wprowadzenie zmian zaproponuje instytucja wojskowa) i uzgodnionego z Gestorem oraz instytucją sprawującą merytoryczny nadzór nad realizacją prac prowadzonych przez WOBWSM.</w:t>
      </w:r>
    </w:p>
    <w:p w:rsidR="002461EA" w:rsidRPr="002461EA" w:rsidRDefault="002461EA" w:rsidP="009E2CFD">
      <w:pPr>
        <w:pStyle w:val="Tekstpodstawowywcity3"/>
        <w:rPr>
          <w:rFonts w:ascii="Arial" w:hAnsi="Arial" w:cs="Arial"/>
          <w:sz w:val="20"/>
        </w:rPr>
      </w:pPr>
    </w:p>
    <w:p w:rsidR="002461EA" w:rsidRPr="002461EA" w:rsidRDefault="002461EA" w:rsidP="009E2CFD">
      <w:pPr>
        <w:pStyle w:val="Tekstpodstawowywcity3"/>
        <w:ind w:firstLine="0"/>
        <w:rPr>
          <w:rFonts w:ascii="Arial" w:hAnsi="Arial" w:cs="Arial"/>
          <w:sz w:val="20"/>
        </w:rPr>
      </w:pPr>
      <w:r w:rsidRPr="002461EA">
        <w:rPr>
          <w:rFonts w:ascii="Arial" w:hAnsi="Arial" w:cs="Arial"/>
          <w:sz w:val="20"/>
        </w:rPr>
        <w:t>Badania typu należy wykonać zgodnie z punktem 4.4 Normy Obronnej NO-06-A105:2005.</w:t>
      </w:r>
    </w:p>
    <w:p w:rsidR="002461EA" w:rsidRPr="002461EA" w:rsidRDefault="002461EA" w:rsidP="009E2CFD">
      <w:pPr>
        <w:jc w:val="both"/>
        <w:rPr>
          <w:rFonts w:ascii="Arial" w:hAnsi="Arial" w:cs="Arial"/>
          <w:sz w:val="20"/>
        </w:rPr>
      </w:pPr>
    </w:p>
    <w:p w:rsidR="002461EA" w:rsidRDefault="002461EA" w:rsidP="009E2CFD">
      <w:pPr>
        <w:spacing w:after="120"/>
        <w:jc w:val="both"/>
        <w:rPr>
          <w:rFonts w:ascii="Arial" w:hAnsi="Arial" w:cs="Arial"/>
          <w:sz w:val="20"/>
        </w:rPr>
      </w:pPr>
      <w:r w:rsidRPr="002461EA">
        <w:rPr>
          <w:rFonts w:ascii="Arial" w:hAnsi="Arial" w:cs="Arial"/>
          <w:sz w:val="20"/>
        </w:rPr>
        <w:t>W przypadku pozytywnych wyników badań typu wyrobu i akceptacji przez Gestora proponowanych zmian wprowadza się je do WDTT kartami zmian.</w:t>
      </w:r>
    </w:p>
    <w:p w:rsidR="002461EA" w:rsidRPr="002461EA" w:rsidRDefault="002461EA" w:rsidP="009E2CFD">
      <w:pPr>
        <w:pStyle w:val="Nagwek2"/>
        <w:jc w:val="both"/>
      </w:pPr>
      <w:bookmarkStart w:id="57" w:name="_Toc210109062"/>
      <w:bookmarkStart w:id="58" w:name="_Toc215468633"/>
      <w:bookmarkStart w:id="59" w:name="_Toc215484438"/>
      <w:bookmarkStart w:id="60" w:name="_Toc215885282"/>
      <w:bookmarkStart w:id="61" w:name="_Toc215886575"/>
      <w:bookmarkStart w:id="62" w:name="_Toc215893470"/>
      <w:bookmarkStart w:id="63" w:name="_Toc348075275"/>
      <w:r>
        <w:t>6</w:t>
      </w:r>
      <w:r w:rsidRPr="002461EA">
        <w:t>.2.5 Zakres, wymagania i metody badań</w:t>
      </w:r>
      <w:bookmarkEnd w:id="57"/>
      <w:bookmarkEnd w:id="58"/>
      <w:bookmarkEnd w:id="59"/>
      <w:bookmarkEnd w:id="60"/>
      <w:bookmarkEnd w:id="61"/>
      <w:bookmarkEnd w:id="62"/>
      <w:bookmarkEnd w:id="63"/>
    </w:p>
    <w:p w:rsidR="002461EA" w:rsidRDefault="002461EA" w:rsidP="009E2CFD">
      <w:pPr>
        <w:jc w:val="both"/>
        <w:rPr>
          <w:rFonts w:ascii="Arial" w:hAnsi="Arial" w:cs="Arial"/>
          <w:sz w:val="20"/>
        </w:rPr>
      </w:pPr>
      <w:r w:rsidRPr="002461EA">
        <w:rPr>
          <w:rFonts w:ascii="Arial" w:hAnsi="Arial" w:cs="Arial"/>
          <w:sz w:val="20"/>
        </w:rPr>
        <w:t xml:space="preserve">Zestawienie zakresów wymagań i metod badań dla poszczególnych rodzajów badań kontrolnych przedstawiono w tablicy </w:t>
      </w:r>
      <w:r w:rsidR="004A5A00">
        <w:rPr>
          <w:rFonts w:ascii="Arial" w:hAnsi="Arial" w:cs="Arial"/>
          <w:sz w:val="20"/>
        </w:rPr>
        <w:t>3</w:t>
      </w:r>
      <w:r w:rsidRPr="002461EA">
        <w:rPr>
          <w:rFonts w:ascii="Arial" w:hAnsi="Arial" w:cs="Arial"/>
          <w:sz w:val="20"/>
        </w:rPr>
        <w:t>.</w:t>
      </w:r>
    </w:p>
    <w:p w:rsidR="002461EA" w:rsidRPr="004A5A00" w:rsidRDefault="002461EA" w:rsidP="002461EA">
      <w:pPr>
        <w:spacing w:after="120"/>
        <w:ind w:left="357"/>
        <w:jc w:val="center"/>
        <w:rPr>
          <w:rFonts w:ascii="Arial" w:hAnsi="Arial" w:cs="Arial"/>
          <w:b/>
          <w:sz w:val="22"/>
          <w:szCs w:val="22"/>
        </w:rPr>
      </w:pPr>
      <w:r w:rsidRPr="004A5A00">
        <w:rPr>
          <w:rFonts w:ascii="Arial" w:hAnsi="Arial" w:cs="Arial"/>
          <w:b/>
          <w:sz w:val="22"/>
          <w:szCs w:val="22"/>
        </w:rPr>
        <w:t xml:space="preserve">Tablica </w:t>
      </w:r>
      <w:r w:rsidR="004A5A00" w:rsidRPr="004A5A00">
        <w:rPr>
          <w:rFonts w:ascii="Arial" w:hAnsi="Arial" w:cs="Arial"/>
          <w:b/>
          <w:sz w:val="22"/>
          <w:szCs w:val="22"/>
        </w:rPr>
        <w:t>3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2"/>
        <w:gridCol w:w="4671"/>
        <w:gridCol w:w="2726"/>
        <w:gridCol w:w="528"/>
        <w:gridCol w:w="528"/>
        <w:gridCol w:w="484"/>
      </w:tblGrid>
      <w:tr w:rsidR="002461EA" w:rsidRPr="002461EA" w:rsidTr="00752191">
        <w:trPr>
          <w:cantSplit/>
          <w:trHeight w:val="454"/>
          <w:jc w:val="center"/>
        </w:trPr>
        <w:tc>
          <w:tcPr>
            <w:tcW w:w="702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2461EA" w:rsidRPr="002461EA" w:rsidRDefault="002461EA" w:rsidP="00752191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461EA">
              <w:rPr>
                <w:rFonts w:ascii="Arial" w:hAnsi="Arial" w:cs="Arial"/>
                <w:b/>
                <w:sz w:val="20"/>
              </w:rPr>
              <w:t>Lp.</w:t>
            </w:r>
          </w:p>
        </w:tc>
        <w:tc>
          <w:tcPr>
            <w:tcW w:w="4671" w:type="dxa"/>
            <w:vMerge w:val="restart"/>
            <w:tcBorders>
              <w:top w:val="double" w:sz="4" w:space="0" w:color="auto"/>
            </w:tcBorders>
            <w:vAlign w:val="center"/>
          </w:tcPr>
          <w:p w:rsidR="002461EA" w:rsidRPr="002461EA" w:rsidRDefault="002461EA" w:rsidP="00752191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461EA">
              <w:rPr>
                <w:rFonts w:ascii="Arial" w:hAnsi="Arial" w:cs="Arial"/>
                <w:b/>
                <w:sz w:val="20"/>
              </w:rPr>
              <w:t>Rodzaje badań</w:t>
            </w:r>
          </w:p>
        </w:tc>
        <w:tc>
          <w:tcPr>
            <w:tcW w:w="2726" w:type="dxa"/>
            <w:vMerge w:val="restart"/>
            <w:tcBorders>
              <w:top w:val="double" w:sz="4" w:space="0" w:color="auto"/>
            </w:tcBorders>
            <w:vAlign w:val="center"/>
          </w:tcPr>
          <w:p w:rsidR="002461EA" w:rsidRPr="002461EA" w:rsidRDefault="002461EA" w:rsidP="00752191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461EA">
              <w:rPr>
                <w:rFonts w:ascii="Arial" w:hAnsi="Arial" w:cs="Arial"/>
                <w:b/>
                <w:sz w:val="20"/>
              </w:rPr>
              <w:t>Wymagania i metody badań wg</w:t>
            </w:r>
          </w:p>
        </w:tc>
        <w:tc>
          <w:tcPr>
            <w:tcW w:w="1540" w:type="dxa"/>
            <w:gridSpan w:val="3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2461EA" w:rsidRPr="002461EA" w:rsidRDefault="002461EA" w:rsidP="00752191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461EA">
              <w:rPr>
                <w:rFonts w:ascii="Arial" w:hAnsi="Arial" w:cs="Arial"/>
                <w:b/>
                <w:sz w:val="20"/>
              </w:rPr>
              <w:t xml:space="preserve">Wykonywać podczas badań </w:t>
            </w:r>
          </w:p>
        </w:tc>
      </w:tr>
      <w:tr w:rsidR="002461EA" w:rsidRPr="002461EA" w:rsidTr="00752191">
        <w:trPr>
          <w:cantSplit/>
          <w:trHeight w:val="454"/>
          <w:jc w:val="center"/>
        </w:trPr>
        <w:tc>
          <w:tcPr>
            <w:tcW w:w="702" w:type="dxa"/>
            <w:vMerge/>
            <w:tcBorders>
              <w:left w:val="double" w:sz="4" w:space="0" w:color="auto"/>
              <w:bottom w:val="double" w:sz="4" w:space="0" w:color="auto"/>
            </w:tcBorders>
          </w:tcPr>
          <w:p w:rsidR="002461EA" w:rsidRPr="002461EA" w:rsidRDefault="002461EA" w:rsidP="00752191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671" w:type="dxa"/>
            <w:vMerge/>
            <w:tcBorders>
              <w:bottom w:val="double" w:sz="4" w:space="0" w:color="auto"/>
            </w:tcBorders>
            <w:vAlign w:val="center"/>
          </w:tcPr>
          <w:p w:rsidR="002461EA" w:rsidRPr="002461EA" w:rsidRDefault="002461EA" w:rsidP="00752191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726" w:type="dxa"/>
            <w:vMerge/>
            <w:tcBorders>
              <w:bottom w:val="double" w:sz="4" w:space="0" w:color="auto"/>
            </w:tcBorders>
            <w:vAlign w:val="center"/>
          </w:tcPr>
          <w:p w:rsidR="002461EA" w:rsidRPr="002461EA" w:rsidRDefault="002461EA" w:rsidP="00752191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28" w:type="dxa"/>
            <w:tcBorders>
              <w:bottom w:val="double" w:sz="4" w:space="0" w:color="auto"/>
            </w:tcBorders>
            <w:vAlign w:val="center"/>
          </w:tcPr>
          <w:p w:rsidR="002461EA" w:rsidRPr="002461EA" w:rsidRDefault="002461EA" w:rsidP="00752191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461EA">
              <w:rPr>
                <w:rFonts w:ascii="Arial" w:hAnsi="Arial" w:cs="Arial"/>
                <w:b/>
                <w:sz w:val="20"/>
              </w:rPr>
              <w:t>Z-O</w:t>
            </w:r>
          </w:p>
        </w:tc>
        <w:tc>
          <w:tcPr>
            <w:tcW w:w="528" w:type="dxa"/>
            <w:tcBorders>
              <w:bottom w:val="double" w:sz="4" w:space="0" w:color="auto"/>
            </w:tcBorders>
            <w:vAlign w:val="center"/>
          </w:tcPr>
          <w:p w:rsidR="002461EA" w:rsidRPr="002461EA" w:rsidRDefault="002461EA" w:rsidP="00752191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461EA">
              <w:rPr>
                <w:rFonts w:ascii="Arial" w:hAnsi="Arial" w:cs="Arial"/>
                <w:b/>
                <w:sz w:val="20"/>
              </w:rPr>
              <w:t>O</w:t>
            </w:r>
          </w:p>
        </w:tc>
        <w:tc>
          <w:tcPr>
            <w:tcW w:w="484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2461EA" w:rsidRPr="002461EA" w:rsidRDefault="002461EA" w:rsidP="00752191">
            <w:pPr>
              <w:ind w:left="708" w:hanging="708"/>
              <w:jc w:val="center"/>
              <w:rPr>
                <w:rFonts w:ascii="Arial" w:hAnsi="Arial" w:cs="Arial"/>
                <w:b/>
                <w:sz w:val="20"/>
              </w:rPr>
            </w:pPr>
            <w:r w:rsidRPr="002461EA">
              <w:rPr>
                <w:rFonts w:ascii="Arial" w:hAnsi="Arial" w:cs="Arial"/>
                <w:b/>
                <w:sz w:val="20"/>
              </w:rPr>
              <w:t>T</w:t>
            </w:r>
          </w:p>
        </w:tc>
      </w:tr>
      <w:tr w:rsidR="002461EA" w:rsidRPr="002461EA" w:rsidTr="00752191">
        <w:trPr>
          <w:trHeight w:val="454"/>
          <w:jc w:val="center"/>
        </w:trPr>
        <w:tc>
          <w:tcPr>
            <w:tcW w:w="702" w:type="dxa"/>
            <w:tcBorders>
              <w:left w:val="double" w:sz="4" w:space="0" w:color="auto"/>
            </w:tcBorders>
            <w:vAlign w:val="center"/>
          </w:tcPr>
          <w:p w:rsidR="002461EA" w:rsidRPr="002461EA" w:rsidRDefault="002461EA" w:rsidP="00752191">
            <w:pPr>
              <w:ind w:left="72" w:hanging="72"/>
              <w:jc w:val="center"/>
              <w:rPr>
                <w:rFonts w:ascii="Arial" w:hAnsi="Arial" w:cs="Arial"/>
                <w:sz w:val="20"/>
              </w:rPr>
            </w:pPr>
            <w:r w:rsidRPr="002461EA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7397" w:type="dxa"/>
            <w:gridSpan w:val="2"/>
            <w:vAlign w:val="center"/>
          </w:tcPr>
          <w:p w:rsidR="002461EA" w:rsidRPr="002461EA" w:rsidRDefault="002461EA" w:rsidP="00752191">
            <w:pPr>
              <w:rPr>
                <w:rFonts w:ascii="Arial" w:hAnsi="Arial" w:cs="Arial"/>
                <w:b/>
                <w:sz w:val="20"/>
              </w:rPr>
            </w:pPr>
            <w:r w:rsidRPr="002461EA">
              <w:rPr>
                <w:rFonts w:ascii="Arial" w:hAnsi="Arial" w:cs="Arial"/>
                <w:b/>
                <w:sz w:val="20"/>
              </w:rPr>
              <w:t>Sprawdzenie i ocena dokumentacji wyrobów przedstawionych do badań</w:t>
            </w:r>
          </w:p>
        </w:tc>
        <w:tc>
          <w:tcPr>
            <w:tcW w:w="528" w:type="dxa"/>
            <w:vAlign w:val="center"/>
          </w:tcPr>
          <w:p w:rsidR="002461EA" w:rsidRPr="002461EA" w:rsidRDefault="002461EA" w:rsidP="00752191">
            <w:pPr>
              <w:jc w:val="center"/>
              <w:rPr>
                <w:rFonts w:ascii="Arial" w:hAnsi="Arial" w:cs="Arial"/>
                <w:sz w:val="20"/>
              </w:rPr>
            </w:pPr>
            <w:r w:rsidRPr="002461EA">
              <w:rPr>
                <w:rFonts w:ascii="Arial" w:hAnsi="Arial" w:cs="Arial"/>
                <w:sz w:val="20"/>
              </w:rPr>
              <w:t>+</w:t>
            </w:r>
          </w:p>
        </w:tc>
        <w:tc>
          <w:tcPr>
            <w:tcW w:w="528" w:type="dxa"/>
            <w:vAlign w:val="center"/>
          </w:tcPr>
          <w:p w:rsidR="002461EA" w:rsidRPr="002461EA" w:rsidRDefault="002461EA" w:rsidP="00752191">
            <w:pPr>
              <w:jc w:val="center"/>
              <w:rPr>
                <w:rFonts w:ascii="Arial" w:hAnsi="Arial" w:cs="Arial"/>
                <w:sz w:val="20"/>
              </w:rPr>
            </w:pPr>
            <w:r w:rsidRPr="002461EA">
              <w:rPr>
                <w:rFonts w:ascii="Arial" w:hAnsi="Arial" w:cs="Arial"/>
                <w:sz w:val="20"/>
              </w:rPr>
              <w:t>+</w:t>
            </w:r>
          </w:p>
        </w:tc>
        <w:tc>
          <w:tcPr>
            <w:tcW w:w="484" w:type="dxa"/>
            <w:tcBorders>
              <w:right w:val="double" w:sz="4" w:space="0" w:color="auto"/>
            </w:tcBorders>
            <w:vAlign w:val="center"/>
          </w:tcPr>
          <w:p w:rsidR="002461EA" w:rsidRPr="002461EA" w:rsidRDefault="002461EA" w:rsidP="00752191">
            <w:pPr>
              <w:jc w:val="center"/>
              <w:rPr>
                <w:rFonts w:ascii="Arial" w:hAnsi="Arial" w:cs="Arial"/>
                <w:sz w:val="20"/>
              </w:rPr>
            </w:pPr>
            <w:r w:rsidRPr="002461EA">
              <w:rPr>
                <w:rFonts w:ascii="Arial" w:hAnsi="Arial" w:cs="Arial"/>
                <w:sz w:val="20"/>
              </w:rPr>
              <w:t>+</w:t>
            </w:r>
          </w:p>
        </w:tc>
      </w:tr>
      <w:tr w:rsidR="002461EA" w:rsidRPr="002461EA" w:rsidTr="00752191">
        <w:trPr>
          <w:trHeight w:val="454"/>
          <w:jc w:val="center"/>
        </w:trPr>
        <w:tc>
          <w:tcPr>
            <w:tcW w:w="702" w:type="dxa"/>
            <w:tcBorders>
              <w:left w:val="double" w:sz="4" w:space="0" w:color="auto"/>
            </w:tcBorders>
            <w:vAlign w:val="center"/>
          </w:tcPr>
          <w:p w:rsidR="002461EA" w:rsidRPr="002461EA" w:rsidRDefault="002461EA" w:rsidP="00752191">
            <w:pPr>
              <w:ind w:left="72" w:hanging="72"/>
              <w:jc w:val="center"/>
              <w:rPr>
                <w:rFonts w:ascii="Arial" w:hAnsi="Arial" w:cs="Arial"/>
                <w:sz w:val="20"/>
              </w:rPr>
            </w:pPr>
            <w:r w:rsidRPr="002461EA"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8937" w:type="dxa"/>
            <w:gridSpan w:val="5"/>
            <w:tcBorders>
              <w:right w:val="double" w:sz="4" w:space="0" w:color="auto"/>
            </w:tcBorders>
            <w:vAlign w:val="center"/>
          </w:tcPr>
          <w:p w:rsidR="002461EA" w:rsidRPr="002461EA" w:rsidRDefault="002461EA" w:rsidP="00752191">
            <w:pPr>
              <w:rPr>
                <w:rFonts w:ascii="Arial" w:hAnsi="Arial" w:cs="Arial"/>
                <w:sz w:val="20"/>
              </w:rPr>
            </w:pPr>
            <w:r w:rsidRPr="002461EA">
              <w:rPr>
                <w:rFonts w:ascii="Arial" w:hAnsi="Arial" w:cs="Arial"/>
                <w:b/>
                <w:sz w:val="20"/>
              </w:rPr>
              <w:t>Oględziny zewnętrzne wyrobów</w:t>
            </w:r>
          </w:p>
        </w:tc>
      </w:tr>
      <w:tr w:rsidR="002461EA" w:rsidRPr="002461EA" w:rsidTr="00752191">
        <w:trPr>
          <w:trHeight w:val="454"/>
          <w:jc w:val="center"/>
        </w:trPr>
        <w:tc>
          <w:tcPr>
            <w:tcW w:w="702" w:type="dxa"/>
            <w:tcBorders>
              <w:left w:val="double" w:sz="4" w:space="0" w:color="auto"/>
            </w:tcBorders>
            <w:vAlign w:val="center"/>
          </w:tcPr>
          <w:p w:rsidR="002461EA" w:rsidRPr="002461EA" w:rsidRDefault="002461EA" w:rsidP="00752191">
            <w:pPr>
              <w:ind w:left="72" w:hanging="72"/>
              <w:jc w:val="center"/>
              <w:rPr>
                <w:rFonts w:ascii="Arial" w:hAnsi="Arial" w:cs="Arial"/>
                <w:sz w:val="20"/>
              </w:rPr>
            </w:pPr>
            <w:r w:rsidRPr="002461EA">
              <w:rPr>
                <w:rFonts w:ascii="Arial" w:hAnsi="Arial" w:cs="Arial"/>
                <w:sz w:val="20"/>
              </w:rPr>
              <w:t>2.1</w:t>
            </w:r>
          </w:p>
        </w:tc>
        <w:tc>
          <w:tcPr>
            <w:tcW w:w="4671" w:type="dxa"/>
            <w:vAlign w:val="center"/>
          </w:tcPr>
          <w:p w:rsidR="002461EA" w:rsidRPr="002461EA" w:rsidRDefault="002461EA" w:rsidP="00752191">
            <w:pPr>
              <w:rPr>
                <w:rFonts w:ascii="Arial" w:hAnsi="Arial" w:cs="Arial"/>
                <w:sz w:val="20"/>
              </w:rPr>
            </w:pPr>
            <w:r w:rsidRPr="002461EA">
              <w:rPr>
                <w:rFonts w:ascii="Arial" w:hAnsi="Arial" w:cs="Arial"/>
                <w:sz w:val="20"/>
              </w:rPr>
              <w:t>Sprawdzenie zgodności cechowania (informacji umieszczonych na etykiecie jednostkowej i zbiorczej) i pakowania</w:t>
            </w:r>
          </w:p>
        </w:tc>
        <w:tc>
          <w:tcPr>
            <w:tcW w:w="2726" w:type="dxa"/>
            <w:vAlign w:val="center"/>
          </w:tcPr>
          <w:p w:rsidR="002461EA" w:rsidRPr="002461EA" w:rsidRDefault="002461EA" w:rsidP="004A5A00">
            <w:pPr>
              <w:jc w:val="center"/>
              <w:rPr>
                <w:rFonts w:ascii="Arial" w:hAnsi="Arial" w:cs="Arial"/>
                <w:sz w:val="20"/>
              </w:rPr>
            </w:pPr>
            <w:r w:rsidRPr="002461EA">
              <w:rPr>
                <w:rFonts w:ascii="Arial" w:hAnsi="Arial" w:cs="Arial"/>
                <w:sz w:val="20"/>
              </w:rPr>
              <w:t xml:space="preserve">WDTT rozdz. </w:t>
            </w:r>
            <w:r w:rsidR="004A5A00">
              <w:rPr>
                <w:rFonts w:ascii="Arial" w:hAnsi="Arial" w:cs="Arial"/>
                <w:sz w:val="20"/>
              </w:rPr>
              <w:t>5</w:t>
            </w:r>
          </w:p>
        </w:tc>
        <w:tc>
          <w:tcPr>
            <w:tcW w:w="528" w:type="dxa"/>
            <w:vAlign w:val="center"/>
          </w:tcPr>
          <w:p w:rsidR="002461EA" w:rsidRPr="002461EA" w:rsidRDefault="002461EA" w:rsidP="00752191">
            <w:pPr>
              <w:jc w:val="center"/>
              <w:rPr>
                <w:rFonts w:ascii="Arial" w:hAnsi="Arial" w:cs="Arial"/>
                <w:sz w:val="20"/>
              </w:rPr>
            </w:pPr>
            <w:r w:rsidRPr="002461EA">
              <w:rPr>
                <w:rFonts w:ascii="Arial" w:hAnsi="Arial" w:cs="Arial"/>
                <w:sz w:val="20"/>
              </w:rPr>
              <w:t>+</w:t>
            </w:r>
          </w:p>
        </w:tc>
        <w:tc>
          <w:tcPr>
            <w:tcW w:w="528" w:type="dxa"/>
            <w:vAlign w:val="center"/>
          </w:tcPr>
          <w:p w:rsidR="002461EA" w:rsidRPr="002461EA" w:rsidRDefault="002461EA" w:rsidP="00752191">
            <w:pPr>
              <w:jc w:val="center"/>
              <w:rPr>
                <w:rFonts w:ascii="Arial" w:hAnsi="Arial" w:cs="Arial"/>
                <w:sz w:val="20"/>
              </w:rPr>
            </w:pPr>
            <w:r w:rsidRPr="002461EA">
              <w:rPr>
                <w:rFonts w:ascii="Arial" w:hAnsi="Arial" w:cs="Arial"/>
                <w:sz w:val="20"/>
              </w:rPr>
              <w:t>+</w:t>
            </w:r>
          </w:p>
        </w:tc>
        <w:tc>
          <w:tcPr>
            <w:tcW w:w="484" w:type="dxa"/>
            <w:tcBorders>
              <w:right w:val="double" w:sz="4" w:space="0" w:color="auto"/>
            </w:tcBorders>
            <w:vAlign w:val="center"/>
          </w:tcPr>
          <w:p w:rsidR="002461EA" w:rsidRPr="002461EA" w:rsidRDefault="002461EA" w:rsidP="00752191">
            <w:pPr>
              <w:jc w:val="center"/>
              <w:rPr>
                <w:rFonts w:ascii="Arial" w:hAnsi="Arial" w:cs="Arial"/>
                <w:sz w:val="20"/>
              </w:rPr>
            </w:pPr>
            <w:r w:rsidRPr="002461EA">
              <w:rPr>
                <w:rFonts w:ascii="Arial" w:hAnsi="Arial" w:cs="Arial"/>
                <w:sz w:val="20"/>
              </w:rPr>
              <w:t>n</w:t>
            </w:r>
          </w:p>
        </w:tc>
      </w:tr>
      <w:tr w:rsidR="002461EA" w:rsidRPr="002461EA" w:rsidTr="00752191">
        <w:trPr>
          <w:trHeight w:val="454"/>
          <w:jc w:val="center"/>
        </w:trPr>
        <w:tc>
          <w:tcPr>
            <w:tcW w:w="702" w:type="dxa"/>
            <w:tcBorders>
              <w:left w:val="double" w:sz="4" w:space="0" w:color="auto"/>
            </w:tcBorders>
            <w:vAlign w:val="center"/>
          </w:tcPr>
          <w:p w:rsidR="002461EA" w:rsidRPr="002461EA" w:rsidRDefault="002461EA" w:rsidP="00752191">
            <w:pPr>
              <w:ind w:left="72" w:hanging="72"/>
              <w:jc w:val="center"/>
              <w:rPr>
                <w:rFonts w:ascii="Arial" w:hAnsi="Arial" w:cs="Arial"/>
                <w:sz w:val="20"/>
              </w:rPr>
            </w:pPr>
            <w:r w:rsidRPr="002461EA"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8937" w:type="dxa"/>
            <w:gridSpan w:val="5"/>
            <w:tcBorders>
              <w:right w:val="double" w:sz="4" w:space="0" w:color="auto"/>
            </w:tcBorders>
            <w:vAlign w:val="center"/>
          </w:tcPr>
          <w:p w:rsidR="002461EA" w:rsidRPr="002461EA" w:rsidRDefault="002461EA" w:rsidP="00752191">
            <w:pPr>
              <w:rPr>
                <w:rFonts w:ascii="Arial" w:hAnsi="Arial" w:cs="Arial"/>
                <w:sz w:val="20"/>
              </w:rPr>
            </w:pPr>
            <w:r w:rsidRPr="002461EA">
              <w:rPr>
                <w:rFonts w:ascii="Arial" w:hAnsi="Arial" w:cs="Arial"/>
                <w:b/>
                <w:sz w:val="20"/>
              </w:rPr>
              <w:t>Badania szczegółowe (organoleptyczne) wyrobów</w:t>
            </w:r>
          </w:p>
        </w:tc>
      </w:tr>
      <w:tr w:rsidR="002461EA" w:rsidRPr="002461EA" w:rsidTr="00752191">
        <w:trPr>
          <w:trHeight w:val="454"/>
          <w:jc w:val="center"/>
        </w:trPr>
        <w:tc>
          <w:tcPr>
            <w:tcW w:w="702" w:type="dxa"/>
            <w:tcBorders>
              <w:left w:val="double" w:sz="4" w:space="0" w:color="auto"/>
            </w:tcBorders>
            <w:vAlign w:val="center"/>
          </w:tcPr>
          <w:p w:rsidR="002461EA" w:rsidRPr="002461EA" w:rsidRDefault="002461EA" w:rsidP="00752191">
            <w:pPr>
              <w:ind w:left="72" w:hanging="72"/>
              <w:jc w:val="center"/>
              <w:rPr>
                <w:rFonts w:ascii="Arial" w:hAnsi="Arial" w:cs="Arial"/>
                <w:sz w:val="20"/>
              </w:rPr>
            </w:pPr>
            <w:r w:rsidRPr="002461EA">
              <w:rPr>
                <w:rFonts w:ascii="Arial" w:hAnsi="Arial" w:cs="Arial"/>
                <w:sz w:val="20"/>
              </w:rPr>
              <w:t>3.1</w:t>
            </w:r>
          </w:p>
        </w:tc>
        <w:tc>
          <w:tcPr>
            <w:tcW w:w="4671" w:type="dxa"/>
            <w:vAlign w:val="center"/>
          </w:tcPr>
          <w:p w:rsidR="002461EA" w:rsidRPr="002461EA" w:rsidRDefault="002461EA" w:rsidP="00752191">
            <w:pPr>
              <w:rPr>
                <w:rFonts w:ascii="Arial" w:hAnsi="Arial" w:cs="Arial"/>
                <w:sz w:val="20"/>
              </w:rPr>
            </w:pPr>
            <w:r w:rsidRPr="002461EA">
              <w:rPr>
                <w:rFonts w:ascii="Arial" w:hAnsi="Arial" w:cs="Arial"/>
                <w:sz w:val="20"/>
              </w:rPr>
              <w:t>Sprawdzenie dokumentacji zakupu materiałów zasadniczych i dodatków</w:t>
            </w:r>
          </w:p>
        </w:tc>
        <w:tc>
          <w:tcPr>
            <w:tcW w:w="2726" w:type="dxa"/>
            <w:vAlign w:val="center"/>
          </w:tcPr>
          <w:p w:rsidR="002461EA" w:rsidRPr="002461EA" w:rsidRDefault="002461EA" w:rsidP="00752191">
            <w:pPr>
              <w:jc w:val="center"/>
              <w:rPr>
                <w:rFonts w:ascii="Arial" w:hAnsi="Arial" w:cs="Arial"/>
                <w:sz w:val="20"/>
              </w:rPr>
            </w:pPr>
            <w:r w:rsidRPr="002461EA">
              <w:rPr>
                <w:rFonts w:ascii="Arial" w:hAnsi="Arial" w:cs="Arial"/>
                <w:sz w:val="20"/>
              </w:rPr>
              <w:t>WDTT rozdz. 3.1</w:t>
            </w:r>
          </w:p>
        </w:tc>
        <w:tc>
          <w:tcPr>
            <w:tcW w:w="528" w:type="dxa"/>
            <w:vAlign w:val="center"/>
          </w:tcPr>
          <w:p w:rsidR="002461EA" w:rsidRPr="002461EA" w:rsidRDefault="002461EA" w:rsidP="00752191">
            <w:pPr>
              <w:jc w:val="center"/>
              <w:rPr>
                <w:rFonts w:ascii="Arial" w:hAnsi="Arial" w:cs="Arial"/>
                <w:sz w:val="20"/>
              </w:rPr>
            </w:pPr>
            <w:r w:rsidRPr="002461EA">
              <w:rPr>
                <w:rFonts w:ascii="Arial" w:hAnsi="Arial" w:cs="Arial"/>
                <w:sz w:val="20"/>
              </w:rPr>
              <w:t>+</w:t>
            </w:r>
          </w:p>
        </w:tc>
        <w:tc>
          <w:tcPr>
            <w:tcW w:w="528" w:type="dxa"/>
            <w:vAlign w:val="center"/>
          </w:tcPr>
          <w:p w:rsidR="002461EA" w:rsidRPr="002461EA" w:rsidRDefault="002461EA" w:rsidP="00752191">
            <w:pPr>
              <w:jc w:val="center"/>
              <w:rPr>
                <w:rFonts w:ascii="Arial" w:hAnsi="Arial" w:cs="Arial"/>
                <w:sz w:val="20"/>
              </w:rPr>
            </w:pPr>
            <w:r w:rsidRPr="002461EA">
              <w:rPr>
                <w:rFonts w:ascii="Arial" w:hAnsi="Arial" w:cs="Arial"/>
                <w:sz w:val="20"/>
              </w:rPr>
              <w:t>+</w:t>
            </w:r>
          </w:p>
        </w:tc>
        <w:tc>
          <w:tcPr>
            <w:tcW w:w="484" w:type="dxa"/>
            <w:tcBorders>
              <w:right w:val="double" w:sz="4" w:space="0" w:color="auto"/>
            </w:tcBorders>
            <w:vAlign w:val="center"/>
          </w:tcPr>
          <w:p w:rsidR="002461EA" w:rsidRPr="002461EA" w:rsidRDefault="002461EA" w:rsidP="00752191">
            <w:pPr>
              <w:jc w:val="center"/>
              <w:rPr>
                <w:rFonts w:ascii="Arial" w:hAnsi="Arial" w:cs="Arial"/>
                <w:sz w:val="20"/>
              </w:rPr>
            </w:pPr>
            <w:r w:rsidRPr="002461EA">
              <w:rPr>
                <w:rFonts w:ascii="Arial" w:hAnsi="Arial" w:cs="Arial"/>
                <w:sz w:val="20"/>
              </w:rPr>
              <w:t>n</w:t>
            </w:r>
          </w:p>
        </w:tc>
      </w:tr>
      <w:tr w:rsidR="002461EA" w:rsidRPr="002461EA" w:rsidTr="00752191">
        <w:trPr>
          <w:trHeight w:val="454"/>
          <w:jc w:val="center"/>
        </w:trPr>
        <w:tc>
          <w:tcPr>
            <w:tcW w:w="702" w:type="dxa"/>
            <w:tcBorders>
              <w:left w:val="double" w:sz="4" w:space="0" w:color="auto"/>
            </w:tcBorders>
            <w:vAlign w:val="center"/>
          </w:tcPr>
          <w:p w:rsidR="002461EA" w:rsidRPr="002461EA" w:rsidRDefault="002461EA" w:rsidP="00752191">
            <w:pPr>
              <w:ind w:left="72" w:hanging="72"/>
              <w:jc w:val="center"/>
              <w:rPr>
                <w:rFonts w:ascii="Arial" w:hAnsi="Arial" w:cs="Arial"/>
                <w:sz w:val="20"/>
              </w:rPr>
            </w:pPr>
            <w:r w:rsidRPr="002461EA">
              <w:rPr>
                <w:rFonts w:ascii="Arial" w:hAnsi="Arial" w:cs="Arial"/>
                <w:sz w:val="20"/>
              </w:rPr>
              <w:t>3.2</w:t>
            </w:r>
          </w:p>
        </w:tc>
        <w:tc>
          <w:tcPr>
            <w:tcW w:w="4671" w:type="dxa"/>
            <w:vAlign w:val="center"/>
          </w:tcPr>
          <w:p w:rsidR="002461EA" w:rsidRPr="002461EA" w:rsidRDefault="002461EA" w:rsidP="00752191">
            <w:pPr>
              <w:rPr>
                <w:rFonts w:ascii="Arial" w:hAnsi="Arial" w:cs="Arial"/>
                <w:sz w:val="20"/>
              </w:rPr>
            </w:pPr>
            <w:r w:rsidRPr="002461EA">
              <w:rPr>
                <w:rFonts w:ascii="Arial" w:hAnsi="Arial" w:cs="Arial"/>
                <w:sz w:val="20"/>
              </w:rPr>
              <w:t xml:space="preserve">Sprawdzenie zgodności użytych materiałów zasadniczych i dodatków  </w:t>
            </w:r>
          </w:p>
        </w:tc>
        <w:tc>
          <w:tcPr>
            <w:tcW w:w="2726" w:type="dxa"/>
            <w:vAlign w:val="center"/>
          </w:tcPr>
          <w:p w:rsidR="002461EA" w:rsidRPr="002461EA" w:rsidRDefault="002461EA" w:rsidP="00752191">
            <w:pPr>
              <w:jc w:val="center"/>
              <w:rPr>
                <w:rFonts w:ascii="Arial" w:hAnsi="Arial" w:cs="Arial"/>
                <w:sz w:val="20"/>
              </w:rPr>
            </w:pPr>
            <w:r w:rsidRPr="002461EA">
              <w:rPr>
                <w:rFonts w:ascii="Arial" w:hAnsi="Arial" w:cs="Arial"/>
                <w:sz w:val="20"/>
              </w:rPr>
              <w:t>WDTT rozdz. 3.1</w:t>
            </w:r>
          </w:p>
        </w:tc>
        <w:tc>
          <w:tcPr>
            <w:tcW w:w="528" w:type="dxa"/>
            <w:vAlign w:val="center"/>
          </w:tcPr>
          <w:p w:rsidR="002461EA" w:rsidRPr="002461EA" w:rsidRDefault="002461EA" w:rsidP="00752191">
            <w:pPr>
              <w:jc w:val="center"/>
              <w:rPr>
                <w:rFonts w:ascii="Arial" w:hAnsi="Arial" w:cs="Arial"/>
                <w:sz w:val="20"/>
              </w:rPr>
            </w:pPr>
            <w:r w:rsidRPr="002461EA">
              <w:rPr>
                <w:rFonts w:ascii="Arial" w:hAnsi="Arial" w:cs="Arial"/>
                <w:sz w:val="20"/>
              </w:rPr>
              <w:t>+</w:t>
            </w:r>
          </w:p>
        </w:tc>
        <w:tc>
          <w:tcPr>
            <w:tcW w:w="528" w:type="dxa"/>
            <w:vAlign w:val="center"/>
          </w:tcPr>
          <w:p w:rsidR="002461EA" w:rsidRPr="002461EA" w:rsidRDefault="002461EA" w:rsidP="00752191">
            <w:pPr>
              <w:jc w:val="center"/>
              <w:rPr>
                <w:rFonts w:ascii="Arial" w:hAnsi="Arial" w:cs="Arial"/>
                <w:sz w:val="20"/>
              </w:rPr>
            </w:pPr>
            <w:r w:rsidRPr="002461EA">
              <w:rPr>
                <w:rFonts w:ascii="Arial" w:hAnsi="Arial" w:cs="Arial"/>
                <w:sz w:val="20"/>
              </w:rPr>
              <w:t>+</w:t>
            </w:r>
          </w:p>
        </w:tc>
        <w:tc>
          <w:tcPr>
            <w:tcW w:w="484" w:type="dxa"/>
            <w:tcBorders>
              <w:right w:val="double" w:sz="4" w:space="0" w:color="auto"/>
            </w:tcBorders>
            <w:vAlign w:val="center"/>
          </w:tcPr>
          <w:p w:rsidR="002461EA" w:rsidRPr="002461EA" w:rsidRDefault="002461EA" w:rsidP="00752191">
            <w:pPr>
              <w:jc w:val="center"/>
              <w:rPr>
                <w:rFonts w:ascii="Arial" w:hAnsi="Arial" w:cs="Arial"/>
                <w:sz w:val="20"/>
              </w:rPr>
            </w:pPr>
            <w:r w:rsidRPr="002461EA">
              <w:rPr>
                <w:rFonts w:ascii="Arial" w:hAnsi="Arial" w:cs="Arial"/>
                <w:sz w:val="20"/>
              </w:rPr>
              <w:t>n</w:t>
            </w:r>
          </w:p>
        </w:tc>
      </w:tr>
      <w:tr w:rsidR="002461EA" w:rsidRPr="002461EA" w:rsidTr="00752191">
        <w:trPr>
          <w:trHeight w:val="454"/>
          <w:jc w:val="center"/>
        </w:trPr>
        <w:tc>
          <w:tcPr>
            <w:tcW w:w="702" w:type="dxa"/>
            <w:tcBorders>
              <w:left w:val="double" w:sz="4" w:space="0" w:color="auto"/>
            </w:tcBorders>
            <w:vAlign w:val="center"/>
          </w:tcPr>
          <w:p w:rsidR="002461EA" w:rsidRPr="002461EA" w:rsidRDefault="002461EA" w:rsidP="00752191">
            <w:pPr>
              <w:ind w:left="72" w:hanging="72"/>
              <w:jc w:val="center"/>
              <w:rPr>
                <w:rFonts w:ascii="Arial" w:hAnsi="Arial" w:cs="Arial"/>
                <w:sz w:val="20"/>
              </w:rPr>
            </w:pPr>
            <w:r w:rsidRPr="002461EA">
              <w:rPr>
                <w:rFonts w:ascii="Arial" w:hAnsi="Arial" w:cs="Arial"/>
                <w:sz w:val="20"/>
              </w:rPr>
              <w:t>3.3</w:t>
            </w:r>
          </w:p>
        </w:tc>
        <w:tc>
          <w:tcPr>
            <w:tcW w:w="4671" w:type="dxa"/>
            <w:vAlign w:val="center"/>
          </w:tcPr>
          <w:p w:rsidR="002461EA" w:rsidRPr="002461EA" w:rsidRDefault="002461EA" w:rsidP="00752191">
            <w:pPr>
              <w:rPr>
                <w:rFonts w:ascii="Arial" w:hAnsi="Arial" w:cs="Arial"/>
                <w:sz w:val="20"/>
              </w:rPr>
            </w:pPr>
            <w:r w:rsidRPr="002461EA">
              <w:rPr>
                <w:rFonts w:ascii="Arial" w:hAnsi="Arial" w:cs="Arial"/>
                <w:sz w:val="20"/>
              </w:rPr>
              <w:t>Sprawdzenie wyglądu ogólnego wyrobu oraz zgodności z obow</w:t>
            </w:r>
            <w:r w:rsidRPr="002461EA">
              <w:rPr>
                <w:rFonts w:ascii="Arial" w:hAnsi="Arial" w:cs="Arial"/>
                <w:b/>
                <w:sz w:val="20"/>
              </w:rPr>
              <w:t>i</w:t>
            </w:r>
            <w:r w:rsidRPr="002461EA">
              <w:rPr>
                <w:rFonts w:ascii="Arial" w:hAnsi="Arial" w:cs="Arial"/>
                <w:sz w:val="20"/>
              </w:rPr>
              <w:t>ązującym wzorem</w:t>
            </w:r>
          </w:p>
        </w:tc>
        <w:tc>
          <w:tcPr>
            <w:tcW w:w="2726" w:type="dxa"/>
            <w:vAlign w:val="center"/>
          </w:tcPr>
          <w:p w:rsidR="002461EA" w:rsidRPr="002461EA" w:rsidRDefault="002461EA" w:rsidP="00752191">
            <w:pPr>
              <w:jc w:val="center"/>
              <w:rPr>
                <w:rFonts w:ascii="Arial" w:hAnsi="Arial" w:cs="Arial"/>
                <w:sz w:val="20"/>
              </w:rPr>
            </w:pPr>
            <w:r w:rsidRPr="002461EA">
              <w:rPr>
                <w:rFonts w:ascii="Arial" w:hAnsi="Arial" w:cs="Arial"/>
                <w:sz w:val="20"/>
              </w:rPr>
              <w:t>Ocena zgodności</w:t>
            </w:r>
          </w:p>
          <w:p w:rsidR="002461EA" w:rsidRPr="002461EA" w:rsidRDefault="002461EA" w:rsidP="00752191">
            <w:pPr>
              <w:jc w:val="center"/>
              <w:rPr>
                <w:rFonts w:ascii="Arial" w:hAnsi="Arial" w:cs="Arial"/>
                <w:sz w:val="20"/>
              </w:rPr>
            </w:pPr>
            <w:r w:rsidRPr="002461EA">
              <w:rPr>
                <w:rFonts w:ascii="Arial" w:hAnsi="Arial" w:cs="Arial"/>
                <w:sz w:val="20"/>
              </w:rPr>
              <w:t>z zakładowym wzorem wyrobu</w:t>
            </w:r>
          </w:p>
        </w:tc>
        <w:tc>
          <w:tcPr>
            <w:tcW w:w="528" w:type="dxa"/>
            <w:vAlign w:val="center"/>
          </w:tcPr>
          <w:p w:rsidR="002461EA" w:rsidRPr="002461EA" w:rsidRDefault="002461EA" w:rsidP="00752191">
            <w:pPr>
              <w:jc w:val="center"/>
              <w:rPr>
                <w:rFonts w:ascii="Arial" w:hAnsi="Arial" w:cs="Arial"/>
                <w:sz w:val="20"/>
              </w:rPr>
            </w:pPr>
            <w:r w:rsidRPr="002461EA">
              <w:rPr>
                <w:rFonts w:ascii="Arial" w:hAnsi="Arial" w:cs="Arial"/>
                <w:sz w:val="20"/>
              </w:rPr>
              <w:t>+</w:t>
            </w:r>
          </w:p>
        </w:tc>
        <w:tc>
          <w:tcPr>
            <w:tcW w:w="528" w:type="dxa"/>
            <w:vAlign w:val="center"/>
          </w:tcPr>
          <w:p w:rsidR="002461EA" w:rsidRPr="002461EA" w:rsidRDefault="002461EA" w:rsidP="00752191">
            <w:pPr>
              <w:jc w:val="center"/>
              <w:rPr>
                <w:rFonts w:ascii="Arial" w:hAnsi="Arial" w:cs="Arial"/>
                <w:sz w:val="20"/>
              </w:rPr>
            </w:pPr>
            <w:r w:rsidRPr="002461EA">
              <w:rPr>
                <w:rFonts w:ascii="Arial" w:hAnsi="Arial" w:cs="Arial"/>
                <w:sz w:val="20"/>
              </w:rPr>
              <w:t>+</w:t>
            </w:r>
          </w:p>
        </w:tc>
        <w:tc>
          <w:tcPr>
            <w:tcW w:w="484" w:type="dxa"/>
            <w:tcBorders>
              <w:right w:val="double" w:sz="4" w:space="0" w:color="auto"/>
            </w:tcBorders>
            <w:vAlign w:val="center"/>
          </w:tcPr>
          <w:p w:rsidR="002461EA" w:rsidRPr="002461EA" w:rsidRDefault="002461EA" w:rsidP="00752191">
            <w:pPr>
              <w:jc w:val="center"/>
              <w:rPr>
                <w:rFonts w:ascii="Arial" w:hAnsi="Arial" w:cs="Arial"/>
                <w:sz w:val="20"/>
              </w:rPr>
            </w:pPr>
            <w:r w:rsidRPr="002461EA">
              <w:rPr>
                <w:rFonts w:ascii="Arial" w:hAnsi="Arial" w:cs="Arial"/>
                <w:sz w:val="20"/>
              </w:rPr>
              <w:t>n</w:t>
            </w:r>
          </w:p>
        </w:tc>
      </w:tr>
      <w:tr w:rsidR="002461EA" w:rsidRPr="002461EA" w:rsidTr="00752191">
        <w:trPr>
          <w:trHeight w:val="454"/>
          <w:jc w:val="center"/>
        </w:trPr>
        <w:tc>
          <w:tcPr>
            <w:tcW w:w="702" w:type="dxa"/>
            <w:tcBorders>
              <w:left w:val="double" w:sz="4" w:space="0" w:color="auto"/>
            </w:tcBorders>
            <w:vAlign w:val="center"/>
          </w:tcPr>
          <w:p w:rsidR="002461EA" w:rsidRPr="002461EA" w:rsidRDefault="002461EA" w:rsidP="00752191">
            <w:pPr>
              <w:ind w:left="72" w:hanging="72"/>
              <w:jc w:val="center"/>
              <w:rPr>
                <w:rFonts w:ascii="Arial" w:hAnsi="Arial" w:cs="Arial"/>
                <w:sz w:val="20"/>
              </w:rPr>
            </w:pPr>
            <w:r w:rsidRPr="002461EA">
              <w:rPr>
                <w:rFonts w:ascii="Arial" w:hAnsi="Arial" w:cs="Arial"/>
                <w:sz w:val="20"/>
              </w:rPr>
              <w:t>3.4</w:t>
            </w:r>
          </w:p>
        </w:tc>
        <w:tc>
          <w:tcPr>
            <w:tcW w:w="4671" w:type="dxa"/>
            <w:vAlign w:val="center"/>
          </w:tcPr>
          <w:p w:rsidR="002461EA" w:rsidRPr="002461EA" w:rsidRDefault="002461EA" w:rsidP="00752191">
            <w:pPr>
              <w:rPr>
                <w:rFonts w:ascii="Arial" w:hAnsi="Arial" w:cs="Arial"/>
                <w:sz w:val="20"/>
              </w:rPr>
            </w:pPr>
            <w:r w:rsidRPr="002461EA">
              <w:rPr>
                <w:rFonts w:ascii="Arial" w:hAnsi="Arial" w:cs="Arial"/>
                <w:sz w:val="20"/>
              </w:rPr>
              <w:t>Sprawdzenie zgodności wymiarów wyrobu z wymiarami wg rysunku</w:t>
            </w:r>
          </w:p>
        </w:tc>
        <w:tc>
          <w:tcPr>
            <w:tcW w:w="2726" w:type="dxa"/>
            <w:vAlign w:val="center"/>
          </w:tcPr>
          <w:p w:rsidR="002461EA" w:rsidRPr="002461EA" w:rsidRDefault="002461EA" w:rsidP="004E69A3">
            <w:pPr>
              <w:jc w:val="center"/>
              <w:rPr>
                <w:rFonts w:ascii="Arial" w:hAnsi="Arial" w:cs="Arial"/>
                <w:sz w:val="20"/>
              </w:rPr>
            </w:pPr>
            <w:r w:rsidRPr="002461EA">
              <w:rPr>
                <w:rFonts w:ascii="Arial" w:hAnsi="Arial" w:cs="Arial"/>
                <w:sz w:val="20"/>
              </w:rPr>
              <w:t>WDTT rozdz.</w:t>
            </w:r>
            <w:r w:rsidR="004E69A3">
              <w:rPr>
                <w:rFonts w:ascii="Arial" w:hAnsi="Arial" w:cs="Arial"/>
                <w:sz w:val="20"/>
              </w:rPr>
              <w:t xml:space="preserve"> 7</w:t>
            </w:r>
          </w:p>
        </w:tc>
        <w:tc>
          <w:tcPr>
            <w:tcW w:w="528" w:type="dxa"/>
            <w:vAlign w:val="center"/>
          </w:tcPr>
          <w:p w:rsidR="002461EA" w:rsidRPr="002461EA" w:rsidRDefault="002461EA" w:rsidP="00752191">
            <w:pPr>
              <w:jc w:val="center"/>
              <w:rPr>
                <w:rFonts w:ascii="Arial" w:hAnsi="Arial" w:cs="Arial"/>
                <w:sz w:val="20"/>
              </w:rPr>
            </w:pPr>
            <w:r w:rsidRPr="002461EA">
              <w:rPr>
                <w:rFonts w:ascii="Arial" w:hAnsi="Arial" w:cs="Arial"/>
                <w:sz w:val="20"/>
              </w:rPr>
              <w:t>+</w:t>
            </w:r>
          </w:p>
        </w:tc>
        <w:tc>
          <w:tcPr>
            <w:tcW w:w="528" w:type="dxa"/>
            <w:vAlign w:val="center"/>
          </w:tcPr>
          <w:p w:rsidR="002461EA" w:rsidRPr="002461EA" w:rsidRDefault="002461EA" w:rsidP="00752191">
            <w:pPr>
              <w:jc w:val="center"/>
              <w:rPr>
                <w:rFonts w:ascii="Arial" w:hAnsi="Arial" w:cs="Arial"/>
                <w:sz w:val="20"/>
              </w:rPr>
            </w:pPr>
            <w:r w:rsidRPr="002461EA">
              <w:rPr>
                <w:rFonts w:ascii="Arial" w:hAnsi="Arial" w:cs="Arial"/>
                <w:sz w:val="20"/>
              </w:rPr>
              <w:t>+</w:t>
            </w:r>
          </w:p>
        </w:tc>
        <w:tc>
          <w:tcPr>
            <w:tcW w:w="484" w:type="dxa"/>
            <w:tcBorders>
              <w:right w:val="double" w:sz="4" w:space="0" w:color="auto"/>
            </w:tcBorders>
            <w:vAlign w:val="center"/>
          </w:tcPr>
          <w:p w:rsidR="002461EA" w:rsidRPr="002461EA" w:rsidRDefault="002461EA" w:rsidP="00752191">
            <w:pPr>
              <w:jc w:val="center"/>
              <w:rPr>
                <w:rFonts w:ascii="Arial" w:hAnsi="Arial" w:cs="Arial"/>
                <w:sz w:val="20"/>
              </w:rPr>
            </w:pPr>
            <w:r w:rsidRPr="002461EA">
              <w:rPr>
                <w:rFonts w:ascii="Arial" w:hAnsi="Arial" w:cs="Arial"/>
                <w:sz w:val="20"/>
              </w:rPr>
              <w:t>n</w:t>
            </w:r>
          </w:p>
        </w:tc>
      </w:tr>
    </w:tbl>
    <w:p w:rsidR="002461EA" w:rsidRPr="002461EA" w:rsidRDefault="002461EA" w:rsidP="002461EA">
      <w:pPr>
        <w:spacing w:before="120"/>
        <w:rPr>
          <w:rFonts w:ascii="Arial" w:hAnsi="Arial" w:cs="Arial"/>
          <w:sz w:val="20"/>
        </w:rPr>
      </w:pPr>
      <w:r w:rsidRPr="002461EA">
        <w:rPr>
          <w:rFonts w:ascii="Arial" w:hAnsi="Arial" w:cs="Arial"/>
          <w:sz w:val="20"/>
        </w:rPr>
        <w:lastRenderedPageBreak/>
        <w:t>Uwagi:</w:t>
      </w:r>
    </w:p>
    <w:p w:rsidR="002461EA" w:rsidRPr="002461EA" w:rsidRDefault="002461EA" w:rsidP="004E163A">
      <w:pPr>
        <w:pStyle w:val="Akapitzlist"/>
        <w:numPr>
          <w:ilvl w:val="0"/>
          <w:numId w:val="9"/>
        </w:numPr>
        <w:spacing w:before="120"/>
        <w:contextualSpacing w:val="0"/>
        <w:jc w:val="both"/>
        <w:rPr>
          <w:rFonts w:ascii="Arial" w:hAnsi="Arial" w:cs="Arial"/>
          <w:sz w:val="20"/>
        </w:rPr>
      </w:pPr>
      <w:r w:rsidRPr="002461EA">
        <w:rPr>
          <w:rFonts w:ascii="Arial" w:hAnsi="Arial" w:cs="Arial"/>
          <w:sz w:val="20"/>
        </w:rPr>
        <w:t>Dopuszcza się zmiany w kolejności wykonywania badań po uzgodnieniu z RPW.</w:t>
      </w:r>
    </w:p>
    <w:p w:rsidR="002461EA" w:rsidRPr="002461EA" w:rsidRDefault="002461EA" w:rsidP="004E163A">
      <w:pPr>
        <w:pStyle w:val="Akapitzlist"/>
        <w:numPr>
          <w:ilvl w:val="0"/>
          <w:numId w:val="9"/>
        </w:numPr>
        <w:spacing w:before="120"/>
        <w:contextualSpacing w:val="0"/>
        <w:jc w:val="both"/>
        <w:rPr>
          <w:rFonts w:ascii="Arial" w:hAnsi="Arial" w:cs="Arial"/>
          <w:sz w:val="20"/>
        </w:rPr>
      </w:pPr>
      <w:r w:rsidRPr="002461EA">
        <w:rPr>
          <w:rFonts w:ascii="Arial" w:hAnsi="Arial" w:cs="Arial"/>
          <w:sz w:val="20"/>
        </w:rPr>
        <w:t xml:space="preserve">Wprowadzone w tablicy </w:t>
      </w:r>
      <w:r w:rsidR="004A5A00">
        <w:rPr>
          <w:rFonts w:ascii="Arial" w:hAnsi="Arial" w:cs="Arial"/>
          <w:sz w:val="20"/>
        </w:rPr>
        <w:t>3</w:t>
      </w:r>
      <w:r w:rsidRPr="002461EA">
        <w:rPr>
          <w:rFonts w:ascii="Arial" w:hAnsi="Arial" w:cs="Arial"/>
          <w:sz w:val="20"/>
        </w:rPr>
        <w:t xml:space="preserve"> oznaczenia badań:</w:t>
      </w:r>
    </w:p>
    <w:p w:rsidR="002461EA" w:rsidRPr="002461EA" w:rsidRDefault="002461EA" w:rsidP="004E163A">
      <w:pPr>
        <w:numPr>
          <w:ilvl w:val="0"/>
          <w:numId w:val="8"/>
        </w:numPr>
        <w:ind w:left="1260" w:hanging="357"/>
        <w:rPr>
          <w:rFonts w:ascii="Arial" w:hAnsi="Arial" w:cs="Arial"/>
          <w:sz w:val="20"/>
        </w:rPr>
      </w:pPr>
      <w:r w:rsidRPr="002461EA">
        <w:rPr>
          <w:rFonts w:ascii="Arial" w:hAnsi="Arial" w:cs="Arial"/>
          <w:sz w:val="20"/>
        </w:rPr>
        <w:t>„Z-O”</w:t>
      </w:r>
      <w:r w:rsidRPr="002461EA">
        <w:rPr>
          <w:rFonts w:ascii="Arial" w:hAnsi="Arial" w:cs="Arial"/>
          <w:sz w:val="20"/>
        </w:rPr>
        <w:tab/>
        <w:t>-   zdawczo - odbiorcze,</w:t>
      </w:r>
    </w:p>
    <w:p w:rsidR="002461EA" w:rsidRPr="002461EA" w:rsidRDefault="002461EA" w:rsidP="004E163A">
      <w:pPr>
        <w:numPr>
          <w:ilvl w:val="0"/>
          <w:numId w:val="8"/>
        </w:numPr>
        <w:ind w:left="1260" w:hanging="357"/>
        <w:rPr>
          <w:rFonts w:ascii="Arial" w:hAnsi="Arial" w:cs="Arial"/>
          <w:sz w:val="20"/>
        </w:rPr>
      </w:pPr>
      <w:r w:rsidRPr="002461EA">
        <w:rPr>
          <w:rFonts w:ascii="Arial" w:hAnsi="Arial" w:cs="Arial"/>
          <w:sz w:val="20"/>
        </w:rPr>
        <w:t xml:space="preserve">   „O”</w:t>
      </w:r>
      <w:r w:rsidRPr="002461EA">
        <w:rPr>
          <w:rFonts w:ascii="Arial" w:hAnsi="Arial" w:cs="Arial"/>
          <w:sz w:val="20"/>
        </w:rPr>
        <w:tab/>
        <w:t>-   okresowe,</w:t>
      </w:r>
    </w:p>
    <w:p w:rsidR="002461EA" w:rsidRPr="002461EA" w:rsidRDefault="002461EA" w:rsidP="004E163A">
      <w:pPr>
        <w:numPr>
          <w:ilvl w:val="0"/>
          <w:numId w:val="8"/>
        </w:numPr>
        <w:ind w:left="1260" w:hanging="357"/>
        <w:rPr>
          <w:rFonts w:ascii="Arial" w:hAnsi="Arial" w:cs="Arial"/>
          <w:sz w:val="20"/>
        </w:rPr>
      </w:pPr>
      <w:r w:rsidRPr="002461EA">
        <w:rPr>
          <w:rFonts w:ascii="Arial" w:hAnsi="Arial" w:cs="Arial"/>
          <w:sz w:val="20"/>
        </w:rPr>
        <w:t xml:space="preserve">   „T”</w:t>
      </w:r>
      <w:r w:rsidRPr="002461EA">
        <w:rPr>
          <w:rFonts w:ascii="Arial" w:hAnsi="Arial" w:cs="Arial"/>
          <w:sz w:val="20"/>
        </w:rPr>
        <w:tab/>
        <w:t>-   typu,</w:t>
      </w:r>
    </w:p>
    <w:p w:rsidR="002461EA" w:rsidRPr="002461EA" w:rsidRDefault="002461EA" w:rsidP="004E163A">
      <w:pPr>
        <w:numPr>
          <w:ilvl w:val="0"/>
          <w:numId w:val="8"/>
        </w:numPr>
        <w:ind w:left="1260" w:hanging="357"/>
        <w:rPr>
          <w:rFonts w:ascii="Arial" w:hAnsi="Arial" w:cs="Arial"/>
          <w:sz w:val="20"/>
        </w:rPr>
      </w:pPr>
      <w:r w:rsidRPr="002461EA">
        <w:rPr>
          <w:rFonts w:ascii="Arial" w:hAnsi="Arial" w:cs="Arial"/>
          <w:sz w:val="20"/>
        </w:rPr>
        <w:t xml:space="preserve">  „+”</w:t>
      </w:r>
      <w:r w:rsidRPr="002461EA">
        <w:rPr>
          <w:rFonts w:ascii="Arial" w:hAnsi="Arial" w:cs="Arial"/>
          <w:sz w:val="20"/>
        </w:rPr>
        <w:tab/>
        <w:t>-   badania wykonuje się,</w:t>
      </w:r>
    </w:p>
    <w:p w:rsidR="002461EA" w:rsidRPr="002461EA" w:rsidRDefault="002461EA" w:rsidP="004E163A">
      <w:pPr>
        <w:numPr>
          <w:ilvl w:val="0"/>
          <w:numId w:val="8"/>
        </w:numPr>
        <w:ind w:left="1260" w:hanging="357"/>
        <w:rPr>
          <w:rFonts w:ascii="Arial" w:hAnsi="Arial" w:cs="Arial"/>
          <w:sz w:val="20"/>
        </w:rPr>
      </w:pPr>
      <w:r w:rsidRPr="002461EA">
        <w:rPr>
          <w:rFonts w:ascii="Arial" w:hAnsi="Arial" w:cs="Arial"/>
          <w:sz w:val="20"/>
        </w:rPr>
        <w:t xml:space="preserve">  „-”</w:t>
      </w:r>
      <w:r w:rsidRPr="002461EA">
        <w:rPr>
          <w:rFonts w:ascii="Arial" w:hAnsi="Arial" w:cs="Arial"/>
          <w:sz w:val="20"/>
        </w:rPr>
        <w:tab/>
        <w:t>-   badania nie wykonuje się,</w:t>
      </w:r>
    </w:p>
    <w:p w:rsidR="002461EA" w:rsidRPr="002461EA" w:rsidRDefault="002461EA" w:rsidP="004E163A">
      <w:pPr>
        <w:numPr>
          <w:ilvl w:val="0"/>
          <w:numId w:val="8"/>
        </w:numPr>
        <w:ind w:left="1260" w:hanging="357"/>
        <w:rPr>
          <w:rFonts w:ascii="Arial" w:hAnsi="Arial" w:cs="Arial"/>
          <w:sz w:val="20"/>
        </w:rPr>
      </w:pPr>
      <w:r w:rsidRPr="002461EA">
        <w:rPr>
          <w:rFonts w:ascii="Arial" w:hAnsi="Arial" w:cs="Arial"/>
          <w:sz w:val="20"/>
        </w:rPr>
        <w:t xml:space="preserve">  „n”</w:t>
      </w:r>
      <w:r w:rsidRPr="002461EA">
        <w:rPr>
          <w:rFonts w:ascii="Arial" w:hAnsi="Arial" w:cs="Arial"/>
          <w:sz w:val="20"/>
        </w:rPr>
        <w:tab/>
        <w:t>-   badania nieobligatoryjne, wykonuje się, jeżeli zostaną wskazane w dodatkowym  programie badań.</w:t>
      </w:r>
    </w:p>
    <w:p w:rsidR="002461EA" w:rsidRPr="002461EA" w:rsidRDefault="002461EA" w:rsidP="002461EA">
      <w:pPr>
        <w:pStyle w:val="Nagwek2"/>
      </w:pPr>
      <w:bookmarkStart w:id="64" w:name="_Toc210109063"/>
      <w:bookmarkStart w:id="65" w:name="_Toc215468634"/>
      <w:bookmarkStart w:id="66" w:name="_Toc215484439"/>
      <w:bookmarkStart w:id="67" w:name="_Toc215885283"/>
      <w:bookmarkStart w:id="68" w:name="_Toc215886576"/>
      <w:bookmarkStart w:id="69" w:name="_Toc215893471"/>
      <w:bookmarkStart w:id="70" w:name="_Toc348075276"/>
      <w:r>
        <w:t>6</w:t>
      </w:r>
      <w:r w:rsidRPr="002461EA">
        <w:t>.3 Wzór wyrobu</w:t>
      </w:r>
      <w:bookmarkEnd w:id="64"/>
      <w:bookmarkEnd w:id="65"/>
      <w:bookmarkEnd w:id="66"/>
      <w:bookmarkEnd w:id="67"/>
      <w:bookmarkEnd w:id="68"/>
      <w:bookmarkEnd w:id="69"/>
      <w:bookmarkEnd w:id="70"/>
    </w:p>
    <w:p w:rsidR="002461EA" w:rsidRPr="002461EA" w:rsidRDefault="002461EA" w:rsidP="002461EA">
      <w:pPr>
        <w:rPr>
          <w:rFonts w:ascii="Arial" w:hAnsi="Arial" w:cs="Arial"/>
          <w:sz w:val="20"/>
        </w:rPr>
      </w:pPr>
      <w:r w:rsidRPr="002461EA">
        <w:rPr>
          <w:rFonts w:ascii="Arial" w:hAnsi="Arial" w:cs="Arial"/>
          <w:sz w:val="20"/>
        </w:rPr>
        <w:t>Aktualny wojskowy wzór wyrobu (dostępny w WOBWSM), wykonany zgodnie z przedmiotową dokumentacją i zatwierdzony w procedurze obowiązującej dla WDTT, jest elementem odniesienia przy ocenie zgodności</w:t>
      </w:r>
      <w:r w:rsidR="009E2CFD">
        <w:rPr>
          <w:rFonts w:ascii="Arial" w:hAnsi="Arial" w:cs="Arial"/>
          <w:sz w:val="20"/>
        </w:rPr>
        <w:br/>
      </w:r>
      <w:r w:rsidRPr="002461EA">
        <w:rPr>
          <w:rFonts w:ascii="Arial" w:hAnsi="Arial" w:cs="Arial"/>
          <w:sz w:val="20"/>
        </w:rPr>
        <w:t>( porównania wyrobu, także w ramach badań laboratoryjnych ).</w:t>
      </w:r>
    </w:p>
    <w:p w:rsidR="002461EA" w:rsidRPr="002461EA" w:rsidRDefault="002461EA" w:rsidP="002461EA">
      <w:pPr>
        <w:pStyle w:val="Nagwek2"/>
      </w:pPr>
      <w:bookmarkStart w:id="71" w:name="_Toc210109064"/>
      <w:bookmarkStart w:id="72" w:name="_Toc215468635"/>
      <w:bookmarkStart w:id="73" w:name="_Toc215484440"/>
      <w:bookmarkStart w:id="74" w:name="_Toc215885284"/>
      <w:bookmarkStart w:id="75" w:name="_Toc215886577"/>
      <w:bookmarkStart w:id="76" w:name="_Toc215893472"/>
      <w:bookmarkStart w:id="77" w:name="_Toc348075277"/>
      <w:r>
        <w:t>6</w:t>
      </w:r>
      <w:r w:rsidRPr="002461EA">
        <w:t>.4 Gwarancja na wyrób</w:t>
      </w:r>
      <w:bookmarkEnd w:id="71"/>
      <w:bookmarkEnd w:id="72"/>
      <w:bookmarkEnd w:id="73"/>
      <w:bookmarkEnd w:id="74"/>
      <w:bookmarkEnd w:id="75"/>
      <w:bookmarkEnd w:id="76"/>
      <w:bookmarkEnd w:id="77"/>
    </w:p>
    <w:p w:rsidR="002461EA" w:rsidRPr="002461EA" w:rsidRDefault="002461EA" w:rsidP="002461EA">
      <w:pPr>
        <w:rPr>
          <w:rFonts w:ascii="Arial" w:hAnsi="Arial" w:cs="Arial"/>
          <w:sz w:val="20"/>
        </w:rPr>
      </w:pPr>
      <w:r w:rsidRPr="002461EA">
        <w:rPr>
          <w:rFonts w:ascii="Arial" w:hAnsi="Arial" w:cs="Arial"/>
          <w:sz w:val="20"/>
        </w:rPr>
        <w:t>Okres i warunki gwarancji udzielone przez Wykonawcę na wyrób określa umowa.</w:t>
      </w:r>
    </w:p>
    <w:p w:rsidR="002461EA" w:rsidRPr="002461EA" w:rsidRDefault="002461EA" w:rsidP="002461EA">
      <w:pPr>
        <w:rPr>
          <w:rFonts w:ascii="Arial" w:hAnsi="Arial" w:cs="Arial"/>
          <w:sz w:val="20"/>
        </w:rPr>
      </w:pPr>
    </w:p>
    <w:p w:rsidR="002461EA" w:rsidRPr="002461EA" w:rsidRDefault="002461EA" w:rsidP="002461EA">
      <w:pPr>
        <w:rPr>
          <w:rFonts w:ascii="Arial" w:hAnsi="Arial" w:cs="Arial"/>
          <w:sz w:val="20"/>
        </w:rPr>
      </w:pPr>
    </w:p>
    <w:p w:rsidR="002461EA" w:rsidRPr="002461EA" w:rsidRDefault="002461EA" w:rsidP="002461EA">
      <w:pPr>
        <w:rPr>
          <w:rFonts w:ascii="Arial" w:hAnsi="Arial" w:cs="Arial"/>
          <w:sz w:val="20"/>
        </w:rPr>
      </w:pPr>
    </w:p>
    <w:p w:rsidR="002461EA" w:rsidRPr="002461EA" w:rsidRDefault="002461EA" w:rsidP="002461EA">
      <w:pPr>
        <w:rPr>
          <w:rFonts w:ascii="Arial" w:hAnsi="Arial" w:cs="Arial"/>
          <w:sz w:val="20"/>
        </w:rPr>
      </w:pPr>
    </w:p>
    <w:p w:rsidR="002461EA" w:rsidRPr="002461EA" w:rsidRDefault="002461EA" w:rsidP="002461EA">
      <w:pPr>
        <w:rPr>
          <w:rFonts w:ascii="Arial" w:hAnsi="Arial" w:cs="Arial"/>
          <w:sz w:val="20"/>
        </w:rPr>
      </w:pPr>
    </w:p>
    <w:p w:rsidR="002461EA" w:rsidRPr="002461EA" w:rsidRDefault="002461EA" w:rsidP="002461EA">
      <w:pPr>
        <w:rPr>
          <w:rFonts w:ascii="Arial" w:hAnsi="Arial" w:cs="Arial"/>
          <w:sz w:val="20"/>
        </w:rPr>
      </w:pPr>
    </w:p>
    <w:p w:rsidR="002461EA" w:rsidRPr="002461EA" w:rsidRDefault="002461EA" w:rsidP="002461EA">
      <w:pPr>
        <w:rPr>
          <w:rFonts w:ascii="Arial" w:hAnsi="Arial" w:cs="Arial"/>
          <w:sz w:val="20"/>
        </w:rPr>
      </w:pPr>
    </w:p>
    <w:p w:rsidR="002461EA" w:rsidRDefault="002461EA" w:rsidP="002461EA">
      <w:pPr>
        <w:rPr>
          <w:rFonts w:ascii="Arial" w:hAnsi="Arial" w:cs="Arial"/>
          <w:sz w:val="20"/>
        </w:rPr>
      </w:pPr>
    </w:p>
    <w:p w:rsidR="00583BD2" w:rsidRDefault="00583BD2" w:rsidP="002461EA">
      <w:pPr>
        <w:rPr>
          <w:rFonts w:ascii="Arial" w:hAnsi="Arial" w:cs="Arial"/>
          <w:sz w:val="20"/>
        </w:rPr>
      </w:pPr>
    </w:p>
    <w:p w:rsidR="00583BD2" w:rsidRDefault="00583BD2" w:rsidP="002461EA">
      <w:pPr>
        <w:rPr>
          <w:rFonts w:ascii="Arial" w:hAnsi="Arial" w:cs="Arial"/>
          <w:sz w:val="20"/>
        </w:rPr>
      </w:pPr>
    </w:p>
    <w:p w:rsidR="004E69A3" w:rsidRDefault="004E69A3" w:rsidP="002461EA">
      <w:pPr>
        <w:rPr>
          <w:rFonts w:ascii="Arial" w:hAnsi="Arial" w:cs="Arial"/>
          <w:sz w:val="20"/>
        </w:rPr>
      </w:pPr>
    </w:p>
    <w:p w:rsidR="004E69A3" w:rsidRDefault="004E69A3" w:rsidP="002461EA">
      <w:pPr>
        <w:rPr>
          <w:rFonts w:ascii="Arial" w:hAnsi="Arial" w:cs="Arial"/>
          <w:sz w:val="20"/>
        </w:rPr>
      </w:pPr>
    </w:p>
    <w:p w:rsidR="004E69A3" w:rsidRDefault="004E69A3" w:rsidP="002461EA">
      <w:pPr>
        <w:rPr>
          <w:rFonts w:ascii="Arial" w:hAnsi="Arial" w:cs="Arial"/>
          <w:sz w:val="20"/>
        </w:rPr>
      </w:pPr>
    </w:p>
    <w:p w:rsidR="004E69A3" w:rsidRDefault="004E69A3" w:rsidP="002461EA">
      <w:pPr>
        <w:rPr>
          <w:rFonts w:ascii="Arial" w:hAnsi="Arial" w:cs="Arial"/>
          <w:sz w:val="20"/>
        </w:rPr>
      </w:pPr>
    </w:p>
    <w:p w:rsidR="004E69A3" w:rsidRDefault="004E69A3" w:rsidP="002461EA">
      <w:pPr>
        <w:rPr>
          <w:rFonts w:ascii="Arial" w:hAnsi="Arial" w:cs="Arial"/>
          <w:sz w:val="20"/>
        </w:rPr>
      </w:pPr>
    </w:p>
    <w:p w:rsidR="004E69A3" w:rsidRDefault="004E69A3" w:rsidP="002461EA">
      <w:pPr>
        <w:rPr>
          <w:rFonts w:ascii="Arial" w:hAnsi="Arial" w:cs="Arial"/>
          <w:sz w:val="20"/>
        </w:rPr>
      </w:pPr>
    </w:p>
    <w:p w:rsidR="004E69A3" w:rsidRDefault="004E69A3" w:rsidP="002461EA">
      <w:pPr>
        <w:rPr>
          <w:rFonts w:ascii="Arial" w:hAnsi="Arial" w:cs="Arial"/>
          <w:sz w:val="20"/>
        </w:rPr>
      </w:pPr>
    </w:p>
    <w:p w:rsidR="004E69A3" w:rsidRDefault="004E69A3" w:rsidP="002461EA">
      <w:pPr>
        <w:rPr>
          <w:rFonts w:ascii="Arial" w:hAnsi="Arial" w:cs="Arial"/>
          <w:sz w:val="20"/>
        </w:rPr>
      </w:pPr>
    </w:p>
    <w:p w:rsidR="004E69A3" w:rsidRDefault="004E69A3" w:rsidP="002461EA">
      <w:pPr>
        <w:rPr>
          <w:rFonts w:ascii="Arial" w:hAnsi="Arial" w:cs="Arial"/>
          <w:sz w:val="20"/>
        </w:rPr>
      </w:pPr>
    </w:p>
    <w:p w:rsidR="004E69A3" w:rsidRDefault="004E69A3" w:rsidP="002461EA">
      <w:pPr>
        <w:rPr>
          <w:rFonts w:ascii="Arial" w:hAnsi="Arial" w:cs="Arial"/>
          <w:sz w:val="20"/>
        </w:rPr>
      </w:pPr>
    </w:p>
    <w:p w:rsidR="004E69A3" w:rsidRDefault="004E69A3" w:rsidP="002461EA">
      <w:pPr>
        <w:rPr>
          <w:rFonts w:ascii="Arial" w:hAnsi="Arial" w:cs="Arial"/>
          <w:sz w:val="20"/>
        </w:rPr>
      </w:pPr>
    </w:p>
    <w:p w:rsidR="004E69A3" w:rsidRDefault="004E69A3" w:rsidP="002461EA">
      <w:pPr>
        <w:rPr>
          <w:rFonts w:ascii="Arial" w:hAnsi="Arial" w:cs="Arial"/>
          <w:sz w:val="20"/>
        </w:rPr>
      </w:pPr>
    </w:p>
    <w:p w:rsidR="004E69A3" w:rsidRDefault="004E69A3" w:rsidP="002461EA">
      <w:pPr>
        <w:rPr>
          <w:rFonts w:ascii="Arial" w:hAnsi="Arial" w:cs="Arial"/>
          <w:sz w:val="20"/>
        </w:rPr>
      </w:pPr>
    </w:p>
    <w:p w:rsidR="004E69A3" w:rsidRDefault="004E69A3" w:rsidP="002461EA">
      <w:pPr>
        <w:rPr>
          <w:rFonts w:ascii="Arial" w:hAnsi="Arial" w:cs="Arial"/>
          <w:sz w:val="20"/>
        </w:rPr>
      </w:pPr>
    </w:p>
    <w:p w:rsidR="004E69A3" w:rsidRDefault="004E69A3" w:rsidP="002461EA">
      <w:pPr>
        <w:rPr>
          <w:rFonts w:ascii="Arial" w:hAnsi="Arial" w:cs="Arial"/>
          <w:sz w:val="20"/>
        </w:rPr>
      </w:pPr>
    </w:p>
    <w:p w:rsidR="004E69A3" w:rsidRDefault="004E69A3" w:rsidP="002461EA">
      <w:pPr>
        <w:rPr>
          <w:rFonts w:ascii="Arial" w:hAnsi="Arial" w:cs="Arial"/>
          <w:sz w:val="20"/>
        </w:rPr>
      </w:pPr>
    </w:p>
    <w:p w:rsidR="004E69A3" w:rsidRDefault="004E69A3" w:rsidP="002461EA">
      <w:pPr>
        <w:rPr>
          <w:rFonts w:ascii="Arial" w:hAnsi="Arial" w:cs="Arial"/>
          <w:sz w:val="20"/>
        </w:rPr>
      </w:pPr>
    </w:p>
    <w:p w:rsidR="004E69A3" w:rsidRDefault="004E69A3" w:rsidP="002461EA">
      <w:pPr>
        <w:rPr>
          <w:rFonts w:ascii="Arial" w:hAnsi="Arial" w:cs="Arial"/>
          <w:sz w:val="20"/>
        </w:rPr>
      </w:pPr>
    </w:p>
    <w:p w:rsidR="004E69A3" w:rsidRDefault="004E69A3" w:rsidP="002461EA">
      <w:pPr>
        <w:rPr>
          <w:rFonts w:ascii="Arial" w:hAnsi="Arial" w:cs="Arial"/>
          <w:sz w:val="20"/>
        </w:rPr>
      </w:pPr>
    </w:p>
    <w:p w:rsidR="004E69A3" w:rsidRDefault="004E69A3" w:rsidP="002461EA">
      <w:pPr>
        <w:rPr>
          <w:rFonts w:ascii="Arial" w:hAnsi="Arial" w:cs="Arial"/>
          <w:sz w:val="20"/>
        </w:rPr>
      </w:pPr>
    </w:p>
    <w:p w:rsidR="004E69A3" w:rsidRDefault="004E69A3" w:rsidP="002461EA">
      <w:pPr>
        <w:rPr>
          <w:rFonts w:ascii="Arial" w:hAnsi="Arial" w:cs="Arial"/>
          <w:sz w:val="20"/>
        </w:rPr>
      </w:pPr>
    </w:p>
    <w:p w:rsidR="004E69A3" w:rsidRDefault="004E69A3" w:rsidP="002461EA">
      <w:pPr>
        <w:rPr>
          <w:rFonts w:ascii="Arial" w:hAnsi="Arial" w:cs="Arial"/>
          <w:sz w:val="20"/>
        </w:rPr>
      </w:pPr>
    </w:p>
    <w:p w:rsidR="004E69A3" w:rsidRDefault="004E69A3" w:rsidP="002461EA">
      <w:pPr>
        <w:rPr>
          <w:rFonts w:ascii="Arial" w:hAnsi="Arial" w:cs="Arial"/>
          <w:sz w:val="20"/>
        </w:rPr>
      </w:pPr>
    </w:p>
    <w:p w:rsidR="004E69A3" w:rsidRDefault="004E69A3" w:rsidP="002461EA">
      <w:pPr>
        <w:rPr>
          <w:rFonts w:ascii="Arial" w:hAnsi="Arial" w:cs="Arial"/>
          <w:sz w:val="20"/>
        </w:rPr>
      </w:pPr>
    </w:p>
    <w:p w:rsidR="00CE3E75" w:rsidRDefault="004A5A00" w:rsidP="00CE3E75">
      <w:pPr>
        <w:pStyle w:val="Nagwek1"/>
      </w:pPr>
      <w:bookmarkStart w:id="78" w:name="_Toc348075278"/>
      <w:bookmarkStart w:id="79" w:name="_Toc215893473"/>
      <w:r>
        <w:lastRenderedPageBreak/>
        <w:t>7</w:t>
      </w:r>
      <w:r w:rsidR="00CE3E75">
        <w:t xml:space="preserve"> R</w:t>
      </w:r>
      <w:r w:rsidR="00CE3E75" w:rsidRPr="0088340F">
        <w:t xml:space="preserve">ysunek </w:t>
      </w:r>
      <w:r w:rsidR="00CE3E75">
        <w:t>saszetki z wymiarowaniem</w:t>
      </w:r>
      <w:bookmarkEnd w:id="78"/>
    </w:p>
    <w:p w:rsidR="00CE3E75" w:rsidRDefault="00CE3E75" w:rsidP="00CE3E75"/>
    <w:p w:rsidR="00CE3E75" w:rsidRDefault="00CE3E75" w:rsidP="00CE3E75"/>
    <w:p w:rsidR="00CE3E75" w:rsidRPr="0088340F" w:rsidRDefault="00CE3E75" w:rsidP="00CE3E75">
      <w:r w:rsidRPr="0088340F">
        <w:rPr>
          <w:noProof/>
        </w:rPr>
        <w:drawing>
          <wp:inline distT="0" distB="0" distL="0" distR="0">
            <wp:extent cx="5957680" cy="7629525"/>
            <wp:effectExtent l="19050" t="0" r="4970" b="0"/>
            <wp:docPr id="3" name="Obraz 1" descr="Image-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-4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680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E75" w:rsidRPr="004E69A3" w:rsidRDefault="00CE3E75" w:rsidP="00CE3E75">
      <w:pPr>
        <w:jc w:val="center"/>
        <w:rPr>
          <w:rFonts w:ascii="Arial" w:hAnsi="Arial" w:cs="Arial"/>
          <w:sz w:val="22"/>
          <w:szCs w:val="22"/>
        </w:rPr>
      </w:pPr>
      <w:r w:rsidRPr="004E69A3">
        <w:rPr>
          <w:rFonts w:ascii="Arial" w:hAnsi="Arial" w:cs="Arial"/>
          <w:sz w:val="22"/>
          <w:szCs w:val="22"/>
        </w:rPr>
        <w:t>Wymiar w mm – tolerancja wymiarów ± 5%</w:t>
      </w:r>
    </w:p>
    <w:p w:rsidR="00CE3E75" w:rsidRDefault="00CE3E75" w:rsidP="00CE3E75">
      <w:pPr>
        <w:jc w:val="center"/>
        <w:rPr>
          <w:rFonts w:ascii="Arial" w:hAnsi="Arial" w:cs="Arial"/>
          <w:b/>
          <w:sz w:val="20"/>
        </w:rPr>
      </w:pPr>
    </w:p>
    <w:p w:rsidR="00CE3E75" w:rsidRDefault="00CE3E75" w:rsidP="00CE3E75">
      <w:pPr>
        <w:jc w:val="center"/>
        <w:rPr>
          <w:rFonts w:ascii="Arial" w:hAnsi="Arial" w:cs="Arial"/>
          <w:b/>
          <w:sz w:val="20"/>
        </w:rPr>
      </w:pPr>
    </w:p>
    <w:p w:rsidR="00CE3E75" w:rsidRDefault="00CE3E75" w:rsidP="00CE3E75">
      <w:pPr>
        <w:jc w:val="center"/>
        <w:rPr>
          <w:rFonts w:ascii="Arial" w:hAnsi="Arial" w:cs="Arial"/>
          <w:b/>
          <w:sz w:val="20"/>
        </w:rPr>
      </w:pPr>
    </w:p>
    <w:p w:rsidR="002461EA" w:rsidRPr="002461EA" w:rsidRDefault="00CE3E75" w:rsidP="00670593">
      <w:pPr>
        <w:pStyle w:val="Nagwek1"/>
      </w:pPr>
      <w:bookmarkStart w:id="80" w:name="_Toc348075279"/>
      <w:r>
        <w:lastRenderedPageBreak/>
        <w:t xml:space="preserve">8 </w:t>
      </w:r>
      <w:r w:rsidR="002461EA" w:rsidRPr="002461EA">
        <w:t xml:space="preserve">Arkusz </w:t>
      </w:r>
      <w:r w:rsidR="002461EA" w:rsidRPr="00670593">
        <w:t>ewidencji</w:t>
      </w:r>
      <w:r w:rsidR="002461EA" w:rsidRPr="002461EA">
        <w:t xml:space="preserve"> wprowadzonych zmian – tylko w dokumentacji oryginalnej</w:t>
      </w:r>
      <w:bookmarkEnd w:id="79"/>
      <w:bookmarkEnd w:id="80"/>
    </w:p>
    <w:p w:rsidR="002461EA" w:rsidRPr="00670593" w:rsidRDefault="002461EA" w:rsidP="002461EA">
      <w:pPr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670593">
        <w:rPr>
          <w:rFonts w:ascii="Arial" w:hAnsi="Arial" w:cs="Arial"/>
          <w:b/>
          <w:sz w:val="22"/>
          <w:szCs w:val="22"/>
        </w:rPr>
        <w:t xml:space="preserve">Tablica </w:t>
      </w:r>
      <w:r w:rsidR="004A5A00">
        <w:rPr>
          <w:rFonts w:ascii="Arial" w:hAnsi="Arial" w:cs="Arial"/>
          <w:b/>
          <w:sz w:val="22"/>
          <w:szCs w:val="22"/>
        </w:rPr>
        <w:t>4</w:t>
      </w:r>
    </w:p>
    <w:tbl>
      <w:tblPr>
        <w:tblW w:w="9639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5"/>
        <w:gridCol w:w="1093"/>
        <w:gridCol w:w="4613"/>
        <w:gridCol w:w="1942"/>
        <w:gridCol w:w="1396"/>
      </w:tblGrid>
      <w:tr w:rsidR="002461EA" w:rsidRPr="002461EA" w:rsidTr="00752191">
        <w:trPr>
          <w:trHeight w:val="510"/>
          <w:jc w:val="center"/>
        </w:trPr>
        <w:tc>
          <w:tcPr>
            <w:tcW w:w="588" w:type="dxa"/>
            <w:vAlign w:val="center"/>
          </w:tcPr>
          <w:p w:rsidR="002461EA" w:rsidRPr="002461EA" w:rsidRDefault="002461EA" w:rsidP="00752191">
            <w:pPr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  <w:r w:rsidRPr="002461EA">
              <w:rPr>
                <w:rFonts w:ascii="Arial" w:hAnsi="Arial" w:cs="Arial"/>
                <w:b/>
                <w:sz w:val="20"/>
              </w:rPr>
              <w:t>Lp.</w:t>
            </w:r>
          </w:p>
        </w:tc>
        <w:tc>
          <w:tcPr>
            <w:tcW w:w="1080" w:type="dxa"/>
            <w:vAlign w:val="center"/>
          </w:tcPr>
          <w:p w:rsidR="002461EA" w:rsidRPr="002461EA" w:rsidRDefault="002461EA" w:rsidP="00752191">
            <w:pPr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  <w:r w:rsidRPr="002461EA">
              <w:rPr>
                <w:rFonts w:ascii="Arial" w:hAnsi="Arial" w:cs="Arial"/>
                <w:b/>
                <w:sz w:val="20"/>
              </w:rPr>
              <w:t>Data</w:t>
            </w:r>
          </w:p>
        </w:tc>
        <w:tc>
          <w:tcPr>
            <w:tcW w:w="4560" w:type="dxa"/>
            <w:vAlign w:val="center"/>
          </w:tcPr>
          <w:p w:rsidR="002461EA" w:rsidRPr="002461EA" w:rsidRDefault="002461EA" w:rsidP="00752191">
            <w:pPr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  <w:r w:rsidRPr="002461EA">
              <w:rPr>
                <w:rFonts w:ascii="Arial" w:hAnsi="Arial" w:cs="Arial"/>
                <w:b/>
                <w:sz w:val="20"/>
              </w:rPr>
              <w:t>Zmiana dotyczy</w:t>
            </w:r>
          </w:p>
          <w:p w:rsidR="002461EA" w:rsidRPr="002461EA" w:rsidRDefault="002461EA" w:rsidP="00752191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461EA">
              <w:rPr>
                <w:rFonts w:ascii="Arial" w:hAnsi="Arial" w:cs="Arial"/>
                <w:b/>
                <w:sz w:val="20"/>
              </w:rPr>
              <w:t>(Nr strony i ewentualnie treść zmiany)</w:t>
            </w:r>
          </w:p>
        </w:tc>
        <w:tc>
          <w:tcPr>
            <w:tcW w:w="1920" w:type="dxa"/>
            <w:vAlign w:val="center"/>
          </w:tcPr>
          <w:p w:rsidR="002461EA" w:rsidRPr="002461EA" w:rsidRDefault="002461EA" w:rsidP="00752191">
            <w:pPr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  <w:r w:rsidRPr="002461EA">
              <w:rPr>
                <w:rFonts w:ascii="Arial" w:hAnsi="Arial" w:cs="Arial"/>
                <w:b/>
                <w:sz w:val="20"/>
              </w:rPr>
              <w:t>Akceptacja</w:t>
            </w:r>
          </w:p>
          <w:p w:rsidR="002461EA" w:rsidRPr="002461EA" w:rsidRDefault="002461EA" w:rsidP="00752191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461EA">
              <w:rPr>
                <w:rFonts w:ascii="Arial" w:hAnsi="Arial" w:cs="Arial"/>
                <w:b/>
                <w:sz w:val="20"/>
              </w:rPr>
              <w:t>(Data i podpis)</w:t>
            </w:r>
          </w:p>
        </w:tc>
        <w:tc>
          <w:tcPr>
            <w:tcW w:w="1380" w:type="dxa"/>
            <w:vAlign w:val="center"/>
          </w:tcPr>
          <w:p w:rsidR="002461EA" w:rsidRPr="002461EA" w:rsidRDefault="002461EA" w:rsidP="00752191">
            <w:pPr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  <w:r w:rsidRPr="002461EA">
              <w:rPr>
                <w:rFonts w:ascii="Arial" w:hAnsi="Arial" w:cs="Arial"/>
                <w:b/>
                <w:sz w:val="20"/>
              </w:rPr>
              <w:t>Uwagi</w:t>
            </w:r>
          </w:p>
        </w:tc>
      </w:tr>
      <w:tr w:rsidR="002461EA" w:rsidRPr="002461EA" w:rsidTr="00752191">
        <w:trPr>
          <w:trHeight w:val="6392"/>
          <w:jc w:val="center"/>
        </w:trPr>
        <w:tc>
          <w:tcPr>
            <w:tcW w:w="588" w:type="dxa"/>
          </w:tcPr>
          <w:p w:rsidR="002461EA" w:rsidRPr="002461EA" w:rsidRDefault="002461EA" w:rsidP="00752191">
            <w:pPr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</w:p>
          <w:p w:rsidR="002461EA" w:rsidRPr="002461EA" w:rsidRDefault="002461EA" w:rsidP="00752191">
            <w:pPr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</w:p>
          <w:p w:rsidR="002461EA" w:rsidRPr="002461EA" w:rsidRDefault="002461EA" w:rsidP="00752191">
            <w:pPr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</w:p>
          <w:p w:rsidR="002461EA" w:rsidRPr="002461EA" w:rsidRDefault="002461EA" w:rsidP="00752191">
            <w:pPr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</w:p>
          <w:p w:rsidR="002461EA" w:rsidRPr="002461EA" w:rsidRDefault="002461EA" w:rsidP="00752191">
            <w:pPr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</w:p>
          <w:p w:rsidR="002461EA" w:rsidRPr="002461EA" w:rsidRDefault="002461EA" w:rsidP="00752191">
            <w:pPr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</w:p>
          <w:p w:rsidR="002461EA" w:rsidRPr="002461EA" w:rsidRDefault="002461EA" w:rsidP="00752191">
            <w:pPr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</w:p>
          <w:p w:rsidR="002461EA" w:rsidRPr="002461EA" w:rsidRDefault="002461EA" w:rsidP="00752191">
            <w:pPr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</w:p>
          <w:p w:rsidR="002461EA" w:rsidRPr="002461EA" w:rsidRDefault="002461EA" w:rsidP="00752191">
            <w:pPr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</w:p>
          <w:p w:rsidR="002461EA" w:rsidRPr="002461EA" w:rsidRDefault="002461EA" w:rsidP="00752191">
            <w:pPr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</w:p>
          <w:p w:rsidR="002461EA" w:rsidRPr="002461EA" w:rsidRDefault="002461EA" w:rsidP="00752191">
            <w:pPr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</w:p>
          <w:p w:rsidR="002461EA" w:rsidRPr="002461EA" w:rsidRDefault="002461EA" w:rsidP="00752191">
            <w:pPr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</w:p>
          <w:p w:rsidR="002461EA" w:rsidRPr="002461EA" w:rsidRDefault="002461EA" w:rsidP="00752191">
            <w:pPr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</w:p>
          <w:p w:rsidR="002461EA" w:rsidRPr="002461EA" w:rsidRDefault="002461EA" w:rsidP="00752191">
            <w:pPr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</w:p>
          <w:p w:rsidR="002461EA" w:rsidRPr="002461EA" w:rsidRDefault="002461EA" w:rsidP="00752191">
            <w:pPr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</w:p>
          <w:p w:rsidR="002461EA" w:rsidRPr="002461EA" w:rsidRDefault="002461EA" w:rsidP="00752191">
            <w:pPr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</w:p>
          <w:p w:rsidR="002461EA" w:rsidRPr="002461EA" w:rsidRDefault="002461EA" w:rsidP="00752191">
            <w:pPr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</w:p>
          <w:p w:rsidR="002461EA" w:rsidRPr="002461EA" w:rsidRDefault="002461EA" w:rsidP="00752191">
            <w:pPr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</w:p>
          <w:p w:rsidR="002461EA" w:rsidRPr="002461EA" w:rsidRDefault="002461EA" w:rsidP="00752191">
            <w:pPr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</w:p>
          <w:p w:rsidR="002461EA" w:rsidRPr="002461EA" w:rsidRDefault="002461EA" w:rsidP="00752191">
            <w:pPr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</w:p>
          <w:p w:rsidR="002461EA" w:rsidRPr="002461EA" w:rsidRDefault="002461EA" w:rsidP="00752191">
            <w:pPr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</w:p>
          <w:p w:rsidR="002461EA" w:rsidRPr="002461EA" w:rsidRDefault="002461EA" w:rsidP="00752191">
            <w:pPr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</w:p>
          <w:p w:rsidR="002461EA" w:rsidRPr="002461EA" w:rsidRDefault="002461EA" w:rsidP="00752191">
            <w:pPr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</w:p>
          <w:p w:rsidR="002461EA" w:rsidRPr="002461EA" w:rsidRDefault="002461EA" w:rsidP="00752191">
            <w:pPr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</w:p>
          <w:p w:rsidR="002461EA" w:rsidRPr="002461EA" w:rsidRDefault="002461EA" w:rsidP="00752191">
            <w:pPr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</w:p>
          <w:p w:rsidR="002461EA" w:rsidRPr="002461EA" w:rsidRDefault="002461EA" w:rsidP="00752191">
            <w:pPr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</w:p>
          <w:p w:rsidR="002461EA" w:rsidRPr="002461EA" w:rsidRDefault="002461EA" w:rsidP="00752191">
            <w:pPr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</w:p>
          <w:p w:rsidR="002461EA" w:rsidRPr="002461EA" w:rsidRDefault="002461EA" w:rsidP="00752191">
            <w:pPr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</w:p>
          <w:p w:rsidR="002461EA" w:rsidRPr="002461EA" w:rsidRDefault="002461EA" w:rsidP="00752191">
            <w:pPr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</w:p>
          <w:p w:rsidR="002461EA" w:rsidRPr="002461EA" w:rsidRDefault="002461EA" w:rsidP="00752191">
            <w:pPr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</w:p>
          <w:p w:rsidR="002461EA" w:rsidRPr="002461EA" w:rsidRDefault="002461EA" w:rsidP="00752191">
            <w:pPr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</w:p>
          <w:p w:rsidR="002461EA" w:rsidRPr="002461EA" w:rsidRDefault="002461EA" w:rsidP="00752191">
            <w:pPr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</w:p>
          <w:p w:rsidR="002461EA" w:rsidRPr="002461EA" w:rsidRDefault="002461EA" w:rsidP="00752191">
            <w:pPr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</w:p>
          <w:p w:rsidR="002461EA" w:rsidRPr="002461EA" w:rsidRDefault="002461EA" w:rsidP="00752191">
            <w:pPr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</w:p>
          <w:p w:rsidR="002461EA" w:rsidRPr="002461EA" w:rsidRDefault="002461EA" w:rsidP="00752191">
            <w:pPr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</w:p>
          <w:p w:rsidR="002461EA" w:rsidRPr="002461EA" w:rsidRDefault="002461EA" w:rsidP="00752191">
            <w:pPr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</w:p>
          <w:p w:rsidR="002461EA" w:rsidRPr="002461EA" w:rsidRDefault="002461EA" w:rsidP="00752191">
            <w:pPr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</w:p>
          <w:p w:rsidR="002461EA" w:rsidRPr="002461EA" w:rsidRDefault="002461EA" w:rsidP="00752191">
            <w:pPr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</w:p>
          <w:p w:rsidR="002461EA" w:rsidRPr="002461EA" w:rsidRDefault="002461EA" w:rsidP="00752191">
            <w:pPr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080" w:type="dxa"/>
          </w:tcPr>
          <w:p w:rsidR="002461EA" w:rsidRPr="002461EA" w:rsidRDefault="002461EA" w:rsidP="00752191">
            <w:pPr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560" w:type="dxa"/>
          </w:tcPr>
          <w:p w:rsidR="002461EA" w:rsidRPr="002461EA" w:rsidRDefault="002461EA" w:rsidP="00752191">
            <w:pPr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920" w:type="dxa"/>
          </w:tcPr>
          <w:p w:rsidR="002461EA" w:rsidRPr="002461EA" w:rsidRDefault="002461EA" w:rsidP="00752191">
            <w:pPr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380" w:type="dxa"/>
          </w:tcPr>
          <w:p w:rsidR="002461EA" w:rsidRPr="002461EA" w:rsidRDefault="002461EA" w:rsidP="00752191">
            <w:pPr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</w:p>
        </w:tc>
      </w:tr>
    </w:tbl>
    <w:p w:rsidR="002461EA" w:rsidRPr="002461EA" w:rsidRDefault="002461EA" w:rsidP="002461EA">
      <w:pPr>
        <w:rPr>
          <w:rFonts w:ascii="Arial" w:hAnsi="Arial" w:cs="Arial"/>
          <w:sz w:val="20"/>
        </w:rPr>
      </w:pPr>
    </w:p>
    <w:tbl>
      <w:tblPr>
        <w:tblW w:w="9639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36"/>
        <w:gridCol w:w="3657"/>
        <w:gridCol w:w="1482"/>
        <w:gridCol w:w="1964"/>
      </w:tblGrid>
      <w:tr w:rsidR="002461EA" w:rsidRPr="002461EA" w:rsidTr="00752191">
        <w:trPr>
          <w:trHeight w:val="510"/>
          <w:jc w:val="center"/>
        </w:trPr>
        <w:tc>
          <w:tcPr>
            <w:tcW w:w="253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2461EA" w:rsidRPr="002461EA" w:rsidRDefault="002461EA" w:rsidP="00752191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461EA">
              <w:rPr>
                <w:rFonts w:ascii="Arial" w:hAnsi="Arial" w:cs="Arial"/>
                <w:b/>
                <w:sz w:val="20"/>
              </w:rPr>
              <w:t>Wyszczególnienie</w:t>
            </w:r>
          </w:p>
        </w:tc>
        <w:tc>
          <w:tcPr>
            <w:tcW w:w="365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2461EA" w:rsidRPr="002461EA" w:rsidRDefault="002461EA" w:rsidP="00752191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461EA">
              <w:rPr>
                <w:rFonts w:ascii="Arial" w:hAnsi="Arial" w:cs="Arial"/>
                <w:b/>
                <w:sz w:val="20"/>
              </w:rPr>
              <w:t>Imię i nazwisko</w:t>
            </w:r>
          </w:p>
        </w:tc>
        <w:tc>
          <w:tcPr>
            <w:tcW w:w="148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2461EA" w:rsidRPr="002461EA" w:rsidRDefault="002461EA" w:rsidP="00752191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461EA">
              <w:rPr>
                <w:rFonts w:ascii="Arial" w:hAnsi="Arial" w:cs="Arial"/>
                <w:b/>
                <w:sz w:val="20"/>
              </w:rPr>
              <w:t>Data</w:t>
            </w:r>
          </w:p>
        </w:tc>
        <w:tc>
          <w:tcPr>
            <w:tcW w:w="196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2461EA" w:rsidRPr="002461EA" w:rsidRDefault="002461EA" w:rsidP="00752191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461EA">
              <w:rPr>
                <w:rFonts w:ascii="Arial" w:hAnsi="Arial" w:cs="Arial"/>
                <w:b/>
                <w:sz w:val="20"/>
              </w:rPr>
              <w:t>Podpis</w:t>
            </w:r>
          </w:p>
        </w:tc>
      </w:tr>
      <w:tr w:rsidR="002461EA" w:rsidRPr="002461EA" w:rsidTr="00752191">
        <w:trPr>
          <w:jc w:val="center"/>
        </w:trPr>
        <w:tc>
          <w:tcPr>
            <w:tcW w:w="2536" w:type="dxa"/>
            <w:tcBorders>
              <w:top w:val="double" w:sz="4" w:space="0" w:color="auto"/>
            </w:tcBorders>
          </w:tcPr>
          <w:p w:rsidR="002461EA" w:rsidRPr="002461EA" w:rsidRDefault="002461EA" w:rsidP="00752191">
            <w:pPr>
              <w:rPr>
                <w:rFonts w:ascii="Arial" w:hAnsi="Arial" w:cs="Arial"/>
                <w:sz w:val="20"/>
              </w:rPr>
            </w:pPr>
          </w:p>
          <w:p w:rsidR="002461EA" w:rsidRPr="002461EA" w:rsidRDefault="002461EA" w:rsidP="00752191">
            <w:pPr>
              <w:rPr>
                <w:rFonts w:ascii="Arial" w:hAnsi="Arial" w:cs="Arial"/>
                <w:sz w:val="20"/>
              </w:rPr>
            </w:pPr>
            <w:r w:rsidRPr="002461EA">
              <w:rPr>
                <w:rFonts w:ascii="Arial" w:hAnsi="Arial" w:cs="Arial"/>
                <w:sz w:val="20"/>
              </w:rPr>
              <w:t>Tekst jednolity sporządził</w:t>
            </w:r>
          </w:p>
          <w:p w:rsidR="002461EA" w:rsidRPr="002461EA" w:rsidRDefault="002461EA" w:rsidP="00752191">
            <w:pPr>
              <w:rPr>
                <w:rFonts w:ascii="Arial" w:hAnsi="Arial" w:cs="Arial"/>
                <w:sz w:val="20"/>
              </w:rPr>
            </w:pPr>
          </w:p>
          <w:p w:rsidR="002461EA" w:rsidRPr="002461EA" w:rsidRDefault="002461EA" w:rsidP="0075219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657" w:type="dxa"/>
            <w:tcBorders>
              <w:top w:val="double" w:sz="4" w:space="0" w:color="auto"/>
            </w:tcBorders>
          </w:tcPr>
          <w:p w:rsidR="002461EA" w:rsidRPr="002461EA" w:rsidRDefault="002461EA" w:rsidP="00752191">
            <w:pPr>
              <w:rPr>
                <w:rFonts w:ascii="Arial" w:hAnsi="Arial" w:cs="Arial"/>
                <w:sz w:val="20"/>
              </w:rPr>
            </w:pPr>
          </w:p>
          <w:p w:rsidR="002461EA" w:rsidRPr="002461EA" w:rsidRDefault="002461EA" w:rsidP="00752191">
            <w:pPr>
              <w:rPr>
                <w:rFonts w:ascii="Arial" w:hAnsi="Arial" w:cs="Arial"/>
                <w:sz w:val="20"/>
              </w:rPr>
            </w:pPr>
            <w:r w:rsidRPr="002461EA">
              <w:rPr>
                <w:rFonts w:ascii="Arial" w:hAnsi="Arial" w:cs="Arial"/>
                <w:sz w:val="20"/>
              </w:rPr>
              <w:t>Barbara SZTURC</w:t>
            </w:r>
          </w:p>
          <w:p w:rsidR="002461EA" w:rsidRPr="002461EA" w:rsidRDefault="002461EA" w:rsidP="00752191">
            <w:pPr>
              <w:rPr>
                <w:rFonts w:ascii="Arial" w:hAnsi="Arial" w:cs="Arial"/>
                <w:sz w:val="20"/>
              </w:rPr>
            </w:pPr>
            <w:r w:rsidRPr="002461EA">
              <w:rPr>
                <w:rFonts w:ascii="Arial" w:hAnsi="Arial" w:cs="Arial"/>
                <w:sz w:val="20"/>
              </w:rPr>
              <w:t>Jolanta SZMEKEL</w:t>
            </w:r>
          </w:p>
        </w:tc>
        <w:tc>
          <w:tcPr>
            <w:tcW w:w="1482" w:type="dxa"/>
            <w:tcBorders>
              <w:top w:val="double" w:sz="4" w:space="0" w:color="auto"/>
            </w:tcBorders>
          </w:tcPr>
          <w:p w:rsidR="002461EA" w:rsidRPr="002461EA" w:rsidRDefault="002461EA" w:rsidP="00752191">
            <w:pPr>
              <w:rPr>
                <w:rFonts w:ascii="Arial" w:hAnsi="Arial" w:cs="Arial"/>
                <w:sz w:val="20"/>
              </w:rPr>
            </w:pPr>
          </w:p>
          <w:p w:rsidR="002461EA" w:rsidRPr="002461EA" w:rsidRDefault="002461EA" w:rsidP="00752191">
            <w:pPr>
              <w:jc w:val="center"/>
              <w:rPr>
                <w:rFonts w:ascii="Arial" w:hAnsi="Arial" w:cs="Arial"/>
                <w:sz w:val="20"/>
              </w:rPr>
            </w:pPr>
            <w:r w:rsidRPr="002461EA">
              <w:rPr>
                <w:rFonts w:ascii="Arial" w:hAnsi="Arial" w:cs="Arial"/>
                <w:sz w:val="20"/>
              </w:rPr>
              <w:t>1.12.2008 r.</w:t>
            </w:r>
          </w:p>
        </w:tc>
        <w:tc>
          <w:tcPr>
            <w:tcW w:w="1964" w:type="dxa"/>
            <w:tcBorders>
              <w:top w:val="double" w:sz="4" w:space="0" w:color="auto"/>
            </w:tcBorders>
          </w:tcPr>
          <w:p w:rsidR="002461EA" w:rsidRPr="002461EA" w:rsidRDefault="002461EA" w:rsidP="00752191">
            <w:pPr>
              <w:rPr>
                <w:rFonts w:ascii="Arial" w:hAnsi="Arial" w:cs="Arial"/>
                <w:sz w:val="20"/>
              </w:rPr>
            </w:pPr>
          </w:p>
        </w:tc>
      </w:tr>
      <w:tr w:rsidR="002461EA" w:rsidRPr="002461EA" w:rsidTr="00752191">
        <w:trPr>
          <w:jc w:val="center"/>
        </w:trPr>
        <w:tc>
          <w:tcPr>
            <w:tcW w:w="2536" w:type="dxa"/>
          </w:tcPr>
          <w:p w:rsidR="002461EA" w:rsidRPr="002461EA" w:rsidRDefault="002461EA" w:rsidP="00752191">
            <w:pPr>
              <w:rPr>
                <w:rFonts w:ascii="Arial" w:hAnsi="Arial" w:cs="Arial"/>
                <w:sz w:val="20"/>
              </w:rPr>
            </w:pPr>
          </w:p>
          <w:p w:rsidR="002461EA" w:rsidRPr="002461EA" w:rsidRDefault="002461EA" w:rsidP="00752191">
            <w:pPr>
              <w:rPr>
                <w:rFonts w:ascii="Arial" w:hAnsi="Arial" w:cs="Arial"/>
                <w:sz w:val="20"/>
              </w:rPr>
            </w:pPr>
            <w:r w:rsidRPr="002461EA">
              <w:rPr>
                <w:rFonts w:ascii="Arial" w:hAnsi="Arial" w:cs="Arial"/>
                <w:sz w:val="20"/>
              </w:rPr>
              <w:t>Sprawdził</w:t>
            </w:r>
          </w:p>
          <w:p w:rsidR="002461EA" w:rsidRPr="002461EA" w:rsidRDefault="002461EA" w:rsidP="00752191">
            <w:pPr>
              <w:rPr>
                <w:rFonts w:ascii="Arial" w:hAnsi="Arial" w:cs="Arial"/>
                <w:sz w:val="20"/>
              </w:rPr>
            </w:pPr>
          </w:p>
          <w:p w:rsidR="002461EA" w:rsidRPr="002461EA" w:rsidRDefault="002461EA" w:rsidP="0075219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657" w:type="dxa"/>
          </w:tcPr>
          <w:p w:rsidR="002461EA" w:rsidRPr="002461EA" w:rsidRDefault="002461EA" w:rsidP="00752191">
            <w:pPr>
              <w:rPr>
                <w:rFonts w:ascii="Arial" w:hAnsi="Arial" w:cs="Arial"/>
                <w:sz w:val="20"/>
              </w:rPr>
            </w:pPr>
          </w:p>
          <w:p w:rsidR="002461EA" w:rsidRPr="002461EA" w:rsidRDefault="002461EA" w:rsidP="00752191">
            <w:pPr>
              <w:rPr>
                <w:rFonts w:ascii="Arial" w:hAnsi="Arial" w:cs="Arial"/>
                <w:sz w:val="20"/>
              </w:rPr>
            </w:pPr>
            <w:r w:rsidRPr="002461EA">
              <w:rPr>
                <w:rFonts w:ascii="Arial" w:hAnsi="Arial" w:cs="Arial"/>
                <w:sz w:val="20"/>
              </w:rPr>
              <w:t>Dariusz GÓRSKI</w:t>
            </w:r>
          </w:p>
        </w:tc>
        <w:tc>
          <w:tcPr>
            <w:tcW w:w="1482" w:type="dxa"/>
          </w:tcPr>
          <w:p w:rsidR="002461EA" w:rsidRPr="002461EA" w:rsidRDefault="002461EA" w:rsidP="0075219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964" w:type="dxa"/>
          </w:tcPr>
          <w:p w:rsidR="002461EA" w:rsidRPr="002461EA" w:rsidRDefault="002461EA" w:rsidP="00752191">
            <w:pPr>
              <w:rPr>
                <w:rFonts w:ascii="Arial" w:hAnsi="Arial" w:cs="Arial"/>
                <w:sz w:val="20"/>
              </w:rPr>
            </w:pPr>
          </w:p>
        </w:tc>
      </w:tr>
    </w:tbl>
    <w:p w:rsidR="002461EA" w:rsidRPr="002461EA" w:rsidRDefault="002461EA" w:rsidP="002461EA">
      <w:pPr>
        <w:rPr>
          <w:rFonts w:ascii="Arial" w:hAnsi="Arial" w:cs="Arial"/>
          <w:sz w:val="20"/>
        </w:rPr>
      </w:pPr>
    </w:p>
    <w:p w:rsidR="00D16A6E" w:rsidRPr="0088340F" w:rsidRDefault="00D16A6E" w:rsidP="009D7130">
      <w:pPr>
        <w:pStyle w:val="Tekstpodstawowy"/>
        <w:spacing w:line="360" w:lineRule="auto"/>
        <w:ind w:right="-142"/>
        <w:rPr>
          <w:rFonts w:cs="Arial"/>
          <w:b w:val="0"/>
          <w:sz w:val="20"/>
        </w:rPr>
      </w:pPr>
    </w:p>
    <w:p w:rsidR="0043347C" w:rsidRPr="0088340F" w:rsidRDefault="0043347C" w:rsidP="009D7130">
      <w:pPr>
        <w:pStyle w:val="Tekstpodstawowy"/>
        <w:spacing w:line="360" w:lineRule="auto"/>
        <w:ind w:right="-142"/>
        <w:rPr>
          <w:rFonts w:cs="Arial"/>
          <w:b w:val="0"/>
          <w:sz w:val="20"/>
        </w:rPr>
      </w:pPr>
    </w:p>
    <w:sectPr w:rsidR="0043347C" w:rsidRPr="0088340F" w:rsidSect="004B34A0">
      <w:headerReference w:type="default" r:id="rId10"/>
      <w:type w:val="continuous"/>
      <w:pgSz w:w="11907" w:h="16840" w:code="9"/>
      <w:pgMar w:top="1247" w:right="851" w:bottom="851" w:left="1418" w:header="680" w:footer="0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12CB" w:rsidRDefault="00EC12CB">
      <w:r>
        <w:separator/>
      </w:r>
    </w:p>
  </w:endnote>
  <w:endnote w:type="continuationSeparator" w:id="0">
    <w:p w:rsidR="00EC12CB" w:rsidRDefault="00EC12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12CB" w:rsidRDefault="00EC12CB">
      <w:r>
        <w:separator/>
      </w:r>
    </w:p>
  </w:footnote>
  <w:footnote w:type="continuationSeparator" w:id="0">
    <w:p w:rsidR="00EC12CB" w:rsidRDefault="00EC12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7984" w:rsidRDefault="003C7984">
    <w:pPr>
      <w:pStyle w:val="Nagwek"/>
      <w:framePr w:wrap="auto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EE0B10">
      <w:rPr>
        <w:rStyle w:val="Numerstrony"/>
        <w:noProof/>
      </w:rPr>
      <w:t>6</w:t>
    </w:r>
    <w:r>
      <w:rPr>
        <w:rStyle w:val="Numerstrony"/>
      </w:rPr>
      <w:fldChar w:fldCharType="end"/>
    </w:r>
  </w:p>
  <w:p w:rsidR="003C7984" w:rsidRDefault="003C7984">
    <w:pPr>
      <w:pStyle w:val="Nagwek"/>
    </w:pPr>
    <w:r>
      <w:rPr>
        <w:rStyle w:val="Numerstrony"/>
      </w:rPr>
      <w:tab/>
    </w:r>
    <w:r>
      <w:rPr>
        <w:rStyle w:val="Numerstrony"/>
        <w:color w:val="000000"/>
      </w:rPr>
      <w:tab/>
    </w:r>
    <w:r>
      <w:rPr>
        <w:rStyle w:val="Numerstrony"/>
        <w:color w:val="000000"/>
      </w:rPr>
      <w:tab/>
    </w:r>
    <w:r>
      <w:rPr>
        <w:rStyle w:val="Numerstrony"/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5DAE6DAA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3BB02820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73499B"/>
    <w:multiLevelType w:val="singleLevel"/>
    <w:tmpl w:val="BCD01AA6"/>
    <w:lvl w:ilvl="0">
      <w:start w:val="1"/>
      <w:numFmt w:val="bullet"/>
      <w:lvlText w:val=""/>
      <w:lvlJc w:val="left"/>
      <w:pPr>
        <w:tabs>
          <w:tab w:val="num" w:pos="1211"/>
        </w:tabs>
        <w:ind w:left="360" w:firstLine="491"/>
      </w:pPr>
      <w:rPr>
        <w:rFonts w:ascii="Symbol" w:hAnsi="Symbol" w:hint="default"/>
      </w:rPr>
    </w:lvl>
  </w:abstractNum>
  <w:abstractNum w:abstractNumId="3" w15:restartNumberingAfterBreak="0">
    <w:nsid w:val="0D802576"/>
    <w:multiLevelType w:val="multilevel"/>
    <w:tmpl w:val="F6E088D2"/>
    <w:lvl w:ilvl="0">
      <w:start w:val="9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3C7F6F"/>
    <w:multiLevelType w:val="hybridMultilevel"/>
    <w:tmpl w:val="0EC60D56"/>
    <w:lvl w:ilvl="0" w:tplc="45E83E66">
      <w:start w:val="1"/>
      <w:numFmt w:val="bullet"/>
      <w:lvlText w:val=""/>
      <w:lvlJc w:val="left"/>
      <w:pPr>
        <w:tabs>
          <w:tab w:val="num" w:pos="1465"/>
        </w:tabs>
        <w:ind w:left="1465" w:hanging="340"/>
      </w:pPr>
      <w:rPr>
        <w:rFonts w:ascii="Symbol" w:hAnsi="Symbol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F276AD"/>
    <w:multiLevelType w:val="singleLevel"/>
    <w:tmpl w:val="B40222B8"/>
    <w:lvl w:ilvl="0">
      <w:start w:val="1"/>
      <w:numFmt w:val="upperRoman"/>
      <w:pStyle w:val="Nagwek8"/>
      <w:lvlText w:val="%1. "/>
      <w:lvlJc w:val="left"/>
      <w:pPr>
        <w:tabs>
          <w:tab w:val="num" w:pos="720"/>
        </w:tabs>
        <w:ind w:left="283" w:hanging="283"/>
      </w:pPr>
      <w:rPr>
        <w:rFonts w:ascii="Times New Roman" w:hAnsi="Times New Roman" w:hint="default"/>
        <w:b/>
        <w:i w:val="0"/>
        <w:sz w:val="28"/>
        <w:u w:val="none"/>
      </w:rPr>
    </w:lvl>
  </w:abstractNum>
  <w:abstractNum w:abstractNumId="6" w15:restartNumberingAfterBreak="0">
    <w:nsid w:val="472236EE"/>
    <w:multiLevelType w:val="multilevel"/>
    <w:tmpl w:val="EC9CA0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AB5893"/>
    <w:multiLevelType w:val="singleLevel"/>
    <w:tmpl w:val="0AC8DC4A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</w:lvl>
  </w:abstractNum>
  <w:abstractNum w:abstractNumId="8" w15:restartNumberingAfterBreak="0">
    <w:nsid w:val="525D1261"/>
    <w:multiLevelType w:val="hybridMultilevel"/>
    <w:tmpl w:val="AC2E14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A94F1B"/>
    <w:multiLevelType w:val="multilevel"/>
    <w:tmpl w:val="051E9812"/>
    <w:lvl w:ilvl="0">
      <w:start w:val="10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EF37E3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</w:abstractNum>
  <w:num w:numId="1">
    <w:abstractNumId w:val="10"/>
  </w:num>
  <w:num w:numId="2">
    <w:abstractNumId w:val="5"/>
  </w:num>
  <w:num w:numId="3">
    <w:abstractNumId w:val="7"/>
  </w:num>
  <w:num w:numId="4">
    <w:abstractNumId w:val="1"/>
  </w:num>
  <w:num w:numId="5">
    <w:abstractNumId w:val="0"/>
  </w:num>
  <w:num w:numId="6">
    <w:abstractNumId w:val="4"/>
  </w:num>
  <w:num w:numId="7">
    <w:abstractNumId w:val="2"/>
  </w:num>
  <w:num w:numId="8">
    <w:abstractNumId w:val="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3"/>
  </w:num>
  <w:num w:numId="11">
    <w:abstractNumId w:val="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4E7"/>
    <w:rsid w:val="000029AF"/>
    <w:rsid w:val="00021F48"/>
    <w:rsid w:val="0002494F"/>
    <w:rsid w:val="0005089C"/>
    <w:rsid w:val="00052E45"/>
    <w:rsid w:val="00053988"/>
    <w:rsid w:val="00057994"/>
    <w:rsid w:val="000834D0"/>
    <w:rsid w:val="00083FF9"/>
    <w:rsid w:val="00085892"/>
    <w:rsid w:val="00085E8E"/>
    <w:rsid w:val="000C1FC0"/>
    <w:rsid w:val="000C245B"/>
    <w:rsid w:val="000C2532"/>
    <w:rsid w:val="000C3869"/>
    <w:rsid w:val="000D0404"/>
    <w:rsid w:val="000D77AA"/>
    <w:rsid w:val="00102197"/>
    <w:rsid w:val="001077D7"/>
    <w:rsid w:val="00116725"/>
    <w:rsid w:val="00125B62"/>
    <w:rsid w:val="00141711"/>
    <w:rsid w:val="00141A50"/>
    <w:rsid w:val="00155267"/>
    <w:rsid w:val="00163265"/>
    <w:rsid w:val="00170D63"/>
    <w:rsid w:val="0018168C"/>
    <w:rsid w:val="001925BA"/>
    <w:rsid w:val="001A3C5E"/>
    <w:rsid w:val="001A4DA2"/>
    <w:rsid w:val="001B183B"/>
    <w:rsid w:val="001C3601"/>
    <w:rsid w:val="001D6138"/>
    <w:rsid w:val="001E7026"/>
    <w:rsid w:val="002119A4"/>
    <w:rsid w:val="00213CE8"/>
    <w:rsid w:val="0021529C"/>
    <w:rsid w:val="002275F5"/>
    <w:rsid w:val="00232B49"/>
    <w:rsid w:val="00242947"/>
    <w:rsid w:val="002461EA"/>
    <w:rsid w:val="002468B7"/>
    <w:rsid w:val="0026088A"/>
    <w:rsid w:val="00272208"/>
    <w:rsid w:val="00276E00"/>
    <w:rsid w:val="00282A87"/>
    <w:rsid w:val="002A436E"/>
    <w:rsid w:val="002B12FF"/>
    <w:rsid w:val="002C7560"/>
    <w:rsid w:val="002C7972"/>
    <w:rsid w:val="002D6DF0"/>
    <w:rsid w:val="002E3029"/>
    <w:rsid w:val="002F4EB5"/>
    <w:rsid w:val="003037D8"/>
    <w:rsid w:val="00311123"/>
    <w:rsid w:val="00325E92"/>
    <w:rsid w:val="00330C2A"/>
    <w:rsid w:val="00374EDE"/>
    <w:rsid w:val="00377D7E"/>
    <w:rsid w:val="00390B62"/>
    <w:rsid w:val="003923D3"/>
    <w:rsid w:val="003A089E"/>
    <w:rsid w:val="003A6136"/>
    <w:rsid w:val="003B4C0B"/>
    <w:rsid w:val="003C585F"/>
    <w:rsid w:val="003C6045"/>
    <w:rsid w:val="003C7984"/>
    <w:rsid w:val="003E5F5C"/>
    <w:rsid w:val="00405659"/>
    <w:rsid w:val="00407DAC"/>
    <w:rsid w:val="0042011E"/>
    <w:rsid w:val="004272A9"/>
    <w:rsid w:val="0043347C"/>
    <w:rsid w:val="0044332F"/>
    <w:rsid w:val="004558EB"/>
    <w:rsid w:val="004609CE"/>
    <w:rsid w:val="004657DC"/>
    <w:rsid w:val="00467FD4"/>
    <w:rsid w:val="00471B68"/>
    <w:rsid w:val="00484239"/>
    <w:rsid w:val="00485B03"/>
    <w:rsid w:val="00496B88"/>
    <w:rsid w:val="00497E68"/>
    <w:rsid w:val="004A25ED"/>
    <w:rsid w:val="004A46D2"/>
    <w:rsid w:val="004A5A00"/>
    <w:rsid w:val="004B34A0"/>
    <w:rsid w:val="004C17A0"/>
    <w:rsid w:val="004D7593"/>
    <w:rsid w:val="004E163A"/>
    <w:rsid w:val="004E69A3"/>
    <w:rsid w:val="004E72F1"/>
    <w:rsid w:val="004E7B2E"/>
    <w:rsid w:val="004E7B8D"/>
    <w:rsid w:val="004F74FA"/>
    <w:rsid w:val="005047EA"/>
    <w:rsid w:val="005540F5"/>
    <w:rsid w:val="00556B57"/>
    <w:rsid w:val="00562B24"/>
    <w:rsid w:val="0057149C"/>
    <w:rsid w:val="005766F9"/>
    <w:rsid w:val="00583BD2"/>
    <w:rsid w:val="00586312"/>
    <w:rsid w:val="0059160D"/>
    <w:rsid w:val="00597020"/>
    <w:rsid w:val="005979CE"/>
    <w:rsid w:val="005A5486"/>
    <w:rsid w:val="005B1922"/>
    <w:rsid w:val="005B6FB4"/>
    <w:rsid w:val="005C55CC"/>
    <w:rsid w:val="005D0A9F"/>
    <w:rsid w:val="005D5220"/>
    <w:rsid w:val="005F3D93"/>
    <w:rsid w:val="005F55CF"/>
    <w:rsid w:val="00602D55"/>
    <w:rsid w:val="0061291E"/>
    <w:rsid w:val="006218D3"/>
    <w:rsid w:val="006265FA"/>
    <w:rsid w:val="00637697"/>
    <w:rsid w:val="00670593"/>
    <w:rsid w:val="006A0EC3"/>
    <w:rsid w:val="006A14D2"/>
    <w:rsid w:val="006B0340"/>
    <w:rsid w:val="006C1C72"/>
    <w:rsid w:val="006C50B9"/>
    <w:rsid w:val="006D2A7A"/>
    <w:rsid w:val="006D7A5D"/>
    <w:rsid w:val="006D7CC5"/>
    <w:rsid w:val="006E30EA"/>
    <w:rsid w:val="006E5B09"/>
    <w:rsid w:val="006F194F"/>
    <w:rsid w:val="0070051C"/>
    <w:rsid w:val="00707A1C"/>
    <w:rsid w:val="00711867"/>
    <w:rsid w:val="00752191"/>
    <w:rsid w:val="0075798D"/>
    <w:rsid w:val="00772057"/>
    <w:rsid w:val="00775B7A"/>
    <w:rsid w:val="007A2F90"/>
    <w:rsid w:val="007C4A91"/>
    <w:rsid w:val="007D1C6C"/>
    <w:rsid w:val="007E1ADE"/>
    <w:rsid w:val="007F6AD2"/>
    <w:rsid w:val="00802ABB"/>
    <w:rsid w:val="00815E05"/>
    <w:rsid w:val="0082602A"/>
    <w:rsid w:val="00840F7F"/>
    <w:rsid w:val="00844206"/>
    <w:rsid w:val="00847308"/>
    <w:rsid w:val="008476CE"/>
    <w:rsid w:val="00857B25"/>
    <w:rsid w:val="008622C1"/>
    <w:rsid w:val="00866AF0"/>
    <w:rsid w:val="00866C9E"/>
    <w:rsid w:val="0087225B"/>
    <w:rsid w:val="0087387E"/>
    <w:rsid w:val="0087728A"/>
    <w:rsid w:val="0088340F"/>
    <w:rsid w:val="00885DCB"/>
    <w:rsid w:val="00891F3F"/>
    <w:rsid w:val="008966C5"/>
    <w:rsid w:val="008B60FB"/>
    <w:rsid w:val="008C15D6"/>
    <w:rsid w:val="008C3555"/>
    <w:rsid w:val="008D506C"/>
    <w:rsid w:val="008E6AB3"/>
    <w:rsid w:val="008F1B75"/>
    <w:rsid w:val="008F1DEA"/>
    <w:rsid w:val="008F4397"/>
    <w:rsid w:val="008F5EDA"/>
    <w:rsid w:val="0090326A"/>
    <w:rsid w:val="009161A4"/>
    <w:rsid w:val="00936E6A"/>
    <w:rsid w:val="00946B49"/>
    <w:rsid w:val="00955B33"/>
    <w:rsid w:val="00957C0C"/>
    <w:rsid w:val="00957EAD"/>
    <w:rsid w:val="00963B93"/>
    <w:rsid w:val="00963CBA"/>
    <w:rsid w:val="00964809"/>
    <w:rsid w:val="00970401"/>
    <w:rsid w:val="0097309C"/>
    <w:rsid w:val="00980C1B"/>
    <w:rsid w:val="0098773A"/>
    <w:rsid w:val="0099101B"/>
    <w:rsid w:val="009A1445"/>
    <w:rsid w:val="009A71EC"/>
    <w:rsid w:val="009A7B3F"/>
    <w:rsid w:val="009B4259"/>
    <w:rsid w:val="009B7FE4"/>
    <w:rsid w:val="009C3443"/>
    <w:rsid w:val="009C4BBA"/>
    <w:rsid w:val="009D1615"/>
    <w:rsid w:val="009D7130"/>
    <w:rsid w:val="009D7720"/>
    <w:rsid w:val="009E2CFD"/>
    <w:rsid w:val="009F5C06"/>
    <w:rsid w:val="00A134EB"/>
    <w:rsid w:val="00A208B2"/>
    <w:rsid w:val="00A2591E"/>
    <w:rsid w:val="00A35DFD"/>
    <w:rsid w:val="00A41763"/>
    <w:rsid w:val="00A41FE1"/>
    <w:rsid w:val="00A44E81"/>
    <w:rsid w:val="00A56A61"/>
    <w:rsid w:val="00A62403"/>
    <w:rsid w:val="00A6685B"/>
    <w:rsid w:val="00A75A68"/>
    <w:rsid w:val="00A76DBD"/>
    <w:rsid w:val="00A821F6"/>
    <w:rsid w:val="00A83EBF"/>
    <w:rsid w:val="00A94BD7"/>
    <w:rsid w:val="00AA5585"/>
    <w:rsid w:val="00AA7E34"/>
    <w:rsid w:val="00AC2C39"/>
    <w:rsid w:val="00AC3E8D"/>
    <w:rsid w:val="00AD5615"/>
    <w:rsid w:val="00AD7B2F"/>
    <w:rsid w:val="00AE74AC"/>
    <w:rsid w:val="00AF7F1A"/>
    <w:rsid w:val="00B00F4E"/>
    <w:rsid w:val="00B313D1"/>
    <w:rsid w:val="00B31506"/>
    <w:rsid w:val="00B45E64"/>
    <w:rsid w:val="00B60303"/>
    <w:rsid w:val="00B61827"/>
    <w:rsid w:val="00B74643"/>
    <w:rsid w:val="00B93FED"/>
    <w:rsid w:val="00BA1D16"/>
    <w:rsid w:val="00BA497C"/>
    <w:rsid w:val="00BB132B"/>
    <w:rsid w:val="00BD1FA4"/>
    <w:rsid w:val="00BE0FCC"/>
    <w:rsid w:val="00BF0501"/>
    <w:rsid w:val="00BF374E"/>
    <w:rsid w:val="00C14657"/>
    <w:rsid w:val="00C16B88"/>
    <w:rsid w:val="00C223B5"/>
    <w:rsid w:val="00C354A3"/>
    <w:rsid w:val="00C374E7"/>
    <w:rsid w:val="00C41BDD"/>
    <w:rsid w:val="00C44420"/>
    <w:rsid w:val="00C44E60"/>
    <w:rsid w:val="00C46FF3"/>
    <w:rsid w:val="00C6421C"/>
    <w:rsid w:val="00C76C2D"/>
    <w:rsid w:val="00C81B4C"/>
    <w:rsid w:val="00C86BC4"/>
    <w:rsid w:val="00C97E83"/>
    <w:rsid w:val="00CB2F00"/>
    <w:rsid w:val="00CC072F"/>
    <w:rsid w:val="00CD1579"/>
    <w:rsid w:val="00CD2B68"/>
    <w:rsid w:val="00CD6DB5"/>
    <w:rsid w:val="00CE3E75"/>
    <w:rsid w:val="00D05F9A"/>
    <w:rsid w:val="00D13E8D"/>
    <w:rsid w:val="00D16A6E"/>
    <w:rsid w:val="00D17BE0"/>
    <w:rsid w:val="00D26C27"/>
    <w:rsid w:val="00D304A3"/>
    <w:rsid w:val="00D31A2C"/>
    <w:rsid w:val="00D64213"/>
    <w:rsid w:val="00D665D0"/>
    <w:rsid w:val="00D67E6F"/>
    <w:rsid w:val="00D736BA"/>
    <w:rsid w:val="00D912C7"/>
    <w:rsid w:val="00D94865"/>
    <w:rsid w:val="00DA0D91"/>
    <w:rsid w:val="00DA2AC5"/>
    <w:rsid w:val="00DB3259"/>
    <w:rsid w:val="00DC1C5D"/>
    <w:rsid w:val="00DD2D9B"/>
    <w:rsid w:val="00E03C1A"/>
    <w:rsid w:val="00E06BDC"/>
    <w:rsid w:val="00E113B2"/>
    <w:rsid w:val="00E20DB1"/>
    <w:rsid w:val="00E23F37"/>
    <w:rsid w:val="00E273C4"/>
    <w:rsid w:val="00E33820"/>
    <w:rsid w:val="00E46D8D"/>
    <w:rsid w:val="00E528AB"/>
    <w:rsid w:val="00E537D9"/>
    <w:rsid w:val="00E77BDA"/>
    <w:rsid w:val="00E848CF"/>
    <w:rsid w:val="00E901FB"/>
    <w:rsid w:val="00E90A56"/>
    <w:rsid w:val="00EA7659"/>
    <w:rsid w:val="00EB0FBB"/>
    <w:rsid w:val="00EB6B3B"/>
    <w:rsid w:val="00EC12CB"/>
    <w:rsid w:val="00ED0407"/>
    <w:rsid w:val="00ED386E"/>
    <w:rsid w:val="00EE0B10"/>
    <w:rsid w:val="00EE423B"/>
    <w:rsid w:val="00EE45FD"/>
    <w:rsid w:val="00F0285D"/>
    <w:rsid w:val="00F10316"/>
    <w:rsid w:val="00F13D6E"/>
    <w:rsid w:val="00F156DF"/>
    <w:rsid w:val="00F21763"/>
    <w:rsid w:val="00F21F4C"/>
    <w:rsid w:val="00F27DFA"/>
    <w:rsid w:val="00F42F4D"/>
    <w:rsid w:val="00F46F53"/>
    <w:rsid w:val="00F60118"/>
    <w:rsid w:val="00F6222F"/>
    <w:rsid w:val="00F84569"/>
    <w:rsid w:val="00FA098C"/>
    <w:rsid w:val="00FA2ADA"/>
    <w:rsid w:val="00FB739D"/>
    <w:rsid w:val="00FC21DC"/>
    <w:rsid w:val="00FE6FCF"/>
    <w:rsid w:val="00FF7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6EDBD6A6-1D06-40E8-944E-E2AD6AF44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2591E"/>
    <w:rPr>
      <w:position w:val="6"/>
      <w:sz w:val="24"/>
    </w:rPr>
  </w:style>
  <w:style w:type="paragraph" w:styleId="Nagwek1">
    <w:name w:val="heading 1"/>
    <w:basedOn w:val="Normalny"/>
    <w:next w:val="Normalny"/>
    <w:qFormat/>
    <w:rsid w:val="001D6138"/>
    <w:pPr>
      <w:keepNext/>
      <w:spacing w:before="480" w:after="120"/>
      <w:outlineLvl w:val="0"/>
    </w:pPr>
    <w:rPr>
      <w:rFonts w:ascii="Arial" w:hAnsi="Arial"/>
      <w:b/>
      <w:position w:val="0"/>
    </w:rPr>
  </w:style>
  <w:style w:type="paragraph" w:styleId="Nagwek2">
    <w:name w:val="heading 2"/>
    <w:basedOn w:val="Normalny"/>
    <w:next w:val="Normalny"/>
    <w:qFormat/>
    <w:rsid w:val="001D6138"/>
    <w:pPr>
      <w:keepNext/>
      <w:spacing w:before="360" w:after="120"/>
      <w:outlineLvl w:val="1"/>
    </w:pPr>
    <w:rPr>
      <w:rFonts w:ascii="Arial" w:hAnsi="Arial"/>
      <w:b/>
      <w:position w:val="0"/>
      <w:sz w:val="22"/>
    </w:rPr>
  </w:style>
  <w:style w:type="paragraph" w:styleId="Nagwek3">
    <w:name w:val="heading 3"/>
    <w:basedOn w:val="Normalny"/>
    <w:next w:val="Normalny"/>
    <w:qFormat/>
    <w:rsid w:val="00A2591E"/>
    <w:pPr>
      <w:keepNext/>
      <w:outlineLvl w:val="2"/>
    </w:pPr>
    <w:rPr>
      <w:rFonts w:ascii="Arial" w:hAnsi="Arial"/>
      <w:b/>
      <w:position w:val="0"/>
    </w:rPr>
  </w:style>
  <w:style w:type="paragraph" w:styleId="Nagwek4">
    <w:name w:val="heading 4"/>
    <w:basedOn w:val="Normalny"/>
    <w:next w:val="Normalny"/>
    <w:qFormat/>
    <w:rsid w:val="00A2591E"/>
    <w:pPr>
      <w:keepNext/>
      <w:outlineLvl w:val="3"/>
    </w:pPr>
    <w:rPr>
      <w:rFonts w:ascii="Arial" w:hAnsi="Arial"/>
      <w:position w:val="0"/>
    </w:rPr>
  </w:style>
  <w:style w:type="paragraph" w:styleId="Nagwek5">
    <w:name w:val="heading 5"/>
    <w:basedOn w:val="Normalny"/>
    <w:next w:val="Normalny"/>
    <w:qFormat/>
    <w:rsid w:val="00A2591E"/>
    <w:pPr>
      <w:keepNext/>
      <w:jc w:val="right"/>
      <w:outlineLvl w:val="4"/>
    </w:pPr>
    <w:rPr>
      <w:rFonts w:ascii="Arial" w:hAnsi="Arial"/>
      <w:position w:val="0"/>
    </w:rPr>
  </w:style>
  <w:style w:type="paragraph" w:styleId="Nagwek6">
    <w:name w:val="heading 6"/>
    <w:basedOn w:val="Normalny"/>
    <w:next w:val="Normalny"/>
    <w:qFormat/>
    <w:rsid w:val="00A2591E"/>
    <w:pPr>
      <w:keepNext/>
      <w:ind w:left="708"/>
      <w:outlineLvl w:val="5"/>
    </w:pPr>
    <w:rPr>
      <w:rFonts w:ascii="Arial" w:hAnsi="Arial"/>
      <w:position w:val="0"/>
    </w:rPr>
  </w:style>
  <w:style w:type="paragraph" w:styleId="Nagwek7">
    <w:name w:val="heading 7"/>
    <w:basedOn w:val="Normalny"/>
    <w:next w:val="Normalny"/>
    <w:qFormat/>
    <w:rsid w:val="00A2591E"/>
    <w:pPr>
      <w:keepNext/>
      <w:tabs>
        <w:tab w:val="num" w:pos="720"/>
      </w:tabs>
      <w:ind w:left="283" w:hanging="283"/>
      <w:outlineLvl w:val="6"/>
    </w:pPr>
    <w:rPr>
      <w:b/>
      <w:i/>
      <w:iCs/>
      <w:sz w:val="28"/>
    </w:rPr>
  </w:style>
  <w:style w:type="paragraph" w:styleId="Nagwek8">
    <w:name w:val="heading 8"/>
    <w:basedOn w:val="Normalny"/>
    <w:next w:val="Normalny"/>
    <w:qFormat/>
    <w:rsid w:val="00A2591E"/>
    <w:pPr>
      <w:keepNext/>
      <w:numPr>
        <w:numId w:val="2"/>
      </w:numPr>
      <w:outlineLvl w:val="7"/>
    </w:pPr>
    <w:rPr>
      <w:b/>
      <w:sz w:val="28"/>
    </w:rPr>
  </w:style>
  <w:style w:type="paragraph" w:styleId="Nagwek9">
    <w:name w:val="heading 9"/>
    <w:basedOn w:val="Normalny"/>
    <w:next w:val="Normalny"/>
    <w:qFormat/>
    <w:rsid w:val="00A2591E"/>
    <w:pPr>
      <w:keepNext/>
      <w:jc w:val="center"/>
      <w:outlineLvl w:val="8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A2591E"/>
    <w:rPr>
      <w:rFonts w:ascii="Arial" w:hAnsi="Arial"/>
      <w:b/>
      <w:position w:val="0"/>
      <w:sz w:val="36"/>
    </w:rPr>
  </w:style>
  <w:style w:type="paragraph" w:styleId="Nagwek">
    <w:name w:val="header"/>
    <w:basedOn w:val="Normalny"/>
    <w:link w:val="NagwekZnak"/>
    <w:rsid w:val="00A2591E"/>
    <w:pPr>
      <w:tabs>
        <w:tab w:val="center" w:pos="4536"/>
        <w:tab w:val="right" w:pos="9072"/>
      </w:tabs>
    </w:pPr>
    <w:rPr>
      <w:rFonts w:ascii="Arial" w:hAnsi="Arial"/>
      <w:position w:val="0"/>
    </w:rPr>
  </w:style>
  <w:style w:type="paragraph" w:styleId="Stopka">
    <w:name w:val="footer"/>
    <w:basedOn w:val="Normalny"/>
    <w:rsid w:val="00A2591E"/>
    <w:pPr>
      <w:tabs>
        <w:tab w:val="center" w:pos="4536"/>
        <w:tab w:val="right" w:pos="9072"/>
      </w:tabs>
    </w:pPr>
    <w:rPr>
      <w:position w:val="0"/>
      <w:sz w:val="20"/>
    </w:rPr>
  </w:style>
  <w:style w:type="paragraph" w:styleId="Tekstpodstawowywcity">
    <w:name w:val="Body Text Indent"/>
    <w:basedOn w:val="Normalny"/>
    <w:rsid w:val="00A2591E"/>
    <w:pPr>
      <w:ind w:left="705"/>
    </w:pPr>
    <w:rPr>
      <w:rFonts w:ascii="Arial" w:hAnsi="Arial"/>
      <w:position w:val="0"/>
    </w:rPr>
  </w:style>
  <w:style w:type="character" w:styleId="Numerstrony">
    <w:name w:val="page number"/>
    <w:basedOn w:val="Domylnaczcionkaakapitu"/>
    <w:rsid w:val="00A2591E"/>
  </w:style>
  <w:style w:type="paragraph" w:styleId="Tekstpodstawowy2">
    <w:name w:val="Body Text 2"/>
    <w:basedOn w:val="Normalny"/>
    <w:rsid w:val="00A2591E"/>
    <w:rPr>
      <w:sz w:val="28"/>
    </w:rPr>
  </w:style>
  <w:style w:type="paragraph" w:styleId="Tytu">
    <w:name w:val="Title"/>
    <w:basedOn w:val="Normalny"/>
    <w:qFormat/>
    <w:rsid w:val="00A2591E"/>
    <w:pPr>
      <w:jc w:val="center"/>
    </w:pPr>
    <w:rPr>
      <w:position w:val="0"/>
      <w:sz w:val="48"/>
      <w:szCs w:val="48"/>
    </w:rPr>
  </w:style>
  <w:style w:type="paragraph" w:styleId="Podtytu">
    <w:name w:val="Subtitle"/>
    <w:basedOn w:val="Normalny"/>
    <w:qFormat/>
    <w:rsid w:val="00A2591E"/>
    <w:pPr>
      <w:jc w:val="center"/>
    </w:pPr>
    <w:rPr>
      <w:position w:val="0"/>
      <w:sz w:val="40"/>
      <w:szCs w:val="40"/>
    </w:rPr>
  </w:style>
  <w:style w:type="paragraph" w:styleId="Tekstpodstawowywcity2">
    <w:name w:val="Body Text Indent 2"/>
    <w:basedOn w:val="Normalny"/>
    <w:rsid w:val="00A2591E"/>
    <w:pPr>
      <w:spacing w:line="360" w:lineRule="auto"/>
      <w:ind w:firstLine="360"/>
      <w:jc w:val="both"/>
    </w:pPr>
  </w:style>
  <w:style w:type="paragraph" w:styleId="Tekstpodstawowywcity3">
    <w:name w:val="Body Text Indent 3"/>
    <w:basedOn w:val="Normalny"/>
    <w:rsid w:val="00A2591E"/>
    <w:pPr>
      <w:ind w:firstLine="283"/>
      <w:jc w:val="both"/>
    </w:pPr>
  </w:style>
  <w:style w:type="paragraph" w:styleId="Tekstpodstawowy3">
    <w:name w:val="Body Text 3"/>
    <w:basedOn w:val="Normalny"/>
    <w:rsid w:val="00A2591E"/>
    <w:pPr>
      <w:spacing w:line="360" w:lineRule="auto"/>
      <w:jc w:val="both"/>
    </w:pPr>
  </w:style>
  <w:style w:type="paragraph" w:styleId="Lista">
    <w:name w:val="List"/>
    <w:basedOn w:val="Normalny"/>
    <w:rsid w:val="00A2591E"/>
    <w:pPr>
      <w:ind w:left="283" w:hanging="283"/>
    </w:pPr>
  </w:style>
  <w:style w:type="paragraph" w:styleId="Zwrotpoegnalny">
    <w:name w:val="Closing"/>
    <w:basedOn w:val="Normalny"/>
    <w:rsid w:val="00A2591E"/>
    <w:pPr>
      <w:ind w:left="4252"/>
    </w:pPr>
  </w:style>
  <w:style w:type="paragraph" w:styleId="Listapunktowana">
    <w:name w:val="List Bullet"/>
    <w:basedOn w:val="Normalny"/>
    <w:autoRedefine/>
    <w:rsid w:val="00A2591E"/>
    <w:pPr>
      <w:numPr>
        <w:numId w:val="4"/>
      </w:numPr>
    </w:pPr>
  </w:style>
  <w:style w:type="paragraph" w:styleId="Listapunktowana2">
    <w:name w:val="List Bullet 2"/>
    <w:basedOn w:val="Normalny"/>
    <w:autoRedefine/>
    <w:rsid w:val="00A2591E"/>
    <w:pPr>
      <w:numPr>
        <w:numId w:val="5"/>
      </w:numPr>
    </w:pPr>
  </w:style>
  <w:style w:type="paragraph" w:styleId="Lista-kontynuacja">
    <w:name w:val="List Continue"/>
    <w:basedOn w:val="Normalny"/>
    <w:rsid w:val="00A2591E"/>
    <w:pPr>
      <w:spacing w:after="120"/>
      <w:ind w:left="283"/>
    </w:pPr>
  </w:style>
  <w:style w:type="paragraph" w:styleId="Legenda">
    <w:name w:val="caption"/>
    <w:basedOn w:val="Normalny"/>
    <w:next w:val="Normalny"/>
    <w:qFormat/>
    <w:rsid w:val="00A2591E"/>
    <w:pPr>
      <w:spacing w:before="120" w:after="120"/>
    </w:pPr>
    <w:rPr>
      <w:b/>
    </w:rPr>
  </w:style>
  <w:style w:type="character" w:customStyle="1" w:styleId="WW8Num9z0">
    <w:name w:val="WW8Num9z0"/>
    <w:rsid w:val="00E901FB"/>
    <w:rPr>
      <w:rFonts w:ascii="Symbol" w:hAnsi="Symbol"/>
    </w:rPr>
  </w:style>
  <w:style w:type="paragraph" w:customStyle="1" w:styleId="Zawartotabeli">
    <w:name w:val="Zawartość tabeli"/>
    <w:basedOn w:val="Normalny"/>
    <w:rsid w:val="00A94BD7"/>
    <w:pPr>
      <w:suppressLineNumbers/>
      <w:suppressAutoHyphens/>
    </w:pPr>
    <w:rPr>
      <w:lang w:eastAsia="ar-SA"/>
    </w:rPr>
  </w:style>
  <w:style w:type="character" w:customStyle="1" w:styleId="WW8Num8z0">
    <w:name w:val="WW8Num8z0"/>
    <w:rsid w:val="004E72F1"/>
    <w:rPr>
      <w:rFonts w:ascii="Times New Roman" w:hAnsi="Times New Roman"/>
      <w:b/>
      <w:i w:val="0"/>
      <w:sz w:val="28"/>
      <w:u w:val="none"/>
    </w:rPr>
  </w:style>
  <w:style w:type="paragraph" w:styleId="Tekstdymka">
    <w:name w:val="Balloon Text"/>
    <w:basedOn w:val="Normalny"/>
    <w:semiHidden/>
    <w:rsid w:val="00936E6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1D6138"/>
    <w:pPr>
      <w:jc w:val="both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kapitzlist">
    <w:name w:val="List Paragraph"/>
    <w:basedOn w:val="Normalny"/>
    <w:qFormat/>
    <w:rsid w:val="004B34A0"/>
    <w:pPr>
      <w:ind w:left="720"/>
      <w:contextualSpacing/>
    </w:pPr>
  </w:style>
  <w:style w:type="character" w:customStyle="1" w:styleId="NagwekZnak">
    <w:name w:val="Nagłówek Znak"/>
    <w:basedOn w:val="Domylnaczcionkaakapitu"/>
    <w:link w:val="Nagwek"/>
    <w:rsid w:val="002461EA"/>
    <w:rPr>
      <w:rFonts w:ascii="Arial" w:hAnsi="Arial"/>
      <w:sz w:val="24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4A5A00"/>
    <w:pPr>
      <w:keepLines/>
      <w:spacing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4A5A00"/>
    <w:pPr>
      <w:spacing w:after="100"/>
    </w:pPr>
    <w:rPr>
      <w:rFonts w:ascii="Arial" w:hAnsi="Arial"/>
      <w:sz w:val="22"/>
    </w:rPr>
  </w:style>
  <w:style w:type="paragraph" w:styleId="Spistreci2">
    <w:name w:val="toc 2"/>
    <w:basedOn w:val="Normalny"/>
    <w:next w:val="Normalny"/>
    <w:autoRedefine/>
    <w:uiPriority w:val="39"/>
    <w:unhideWhenUsed/>
    <w:rsid w:val="004A5A00"/>
    <w:pPr>
      <w:spacing w:after="100"/>
      <w:ind w:left="240"/>
    </w:pPr>
    <w:rPr>
      <w:rFonts w:ascii="Arial" w:hAnsi="Arial"/>
      <w:sz w:val="22"/>
    </w:rPr>
  </w:style>
  <w:style w:type="character" w:styleId="Hipercze">
    <w:name w:val="Hyperlink"/>
    <w:basedOn w:val="Domylnaczcionkaakapitu"/>
    <w:uiPriority w:val="99"/>
    <w:unhideWhenUsed/>
    <w:rsid w:val="004A5A0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E009E8-F238-4D71-8F7C-ACF074881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2126</Words>
  <Characters>12759</Characters>
  <Application>Microsoft Office Word</Application>
  <DocSecurity>0</DocSecurity>
  <Lines>106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WDTT 815 MON</vt:lpstr>
    </vt:vector>
  </TitlesOfParts>
  <Company>LZPS SA</Company>
  <LinksUpToDate>false</LinksUpToDate>
  <CharactersWithSpaces>14856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WDTT 815 MON</dc:title>
  <dc:creator>WOBWSM</dc:creator>
  <cp:lastModifiedBy>Jaczyńska-Grzegorz Ewelina</cp:lastModifiedBy>
  <cp:revision>2</cp:revision>
  <cp:lastPrinted>2009-03-10T12:08:00Z</cp:lastPrinted>
  <dcterms:created xsi:type="dcterms:W3CDTF">2020-04-06T12:06:00Z</dcterms:created>
  <dcterms:modified xsi:type="dcterms:W3CDTF">2020-04-06T12:06:00Z</dcterms:modified>
</cp:coreProperties>
</file>