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3258F" w14:textId="77777777" w:rsidR="008E3F90" w:rsidRPr="000F2F9A" w:rsidRDefault="008E3F90" w:rsidP="008E3F90">
      <w:pPr>
        <w:suppressAutoHyphens w:val="0"/>
        <w:spacing w:after="0" w:line="360" w:lineRule="auto"/>
        <w:rPr>
          <w:rFonts w:ascii="Times New Roman" w:eastAsia="Times New Roman" w:hAnsi="Times New Roman" w:cs="Times New Roman"/>
          <w:sz w:val="24"/>
          <w:szCs w:val="24"/>
        </w:rPr>
      </w:pPr>
      <w:r w:rsidRPr="000F2F9A">
        <w:rPr>
          <w:rFonts w:ascii="Times New Roman" w:eastAsia="Times New Roman" w:hAnsi="Times New Roman" w:cs="Times New Roman"/>
          <w:sz w:val="24"/>
          <w:szCs w:val="24"/>
        </w:rPr>
        <w:t>BS/ZP/2021</w:t>
      </w:r>
    </w:p>
    <w:p w14:paraId="1CB4BCFD" w14:textId="77777777" w:rsidR="008E3F90" w:rsidRPr="001C1C08" w:rsidRDefault="008E3F90" w:rsidP="008E3F90">
      <w:pPr>
        <w:spacing w:line="360" w:lineRule="auto"/>
        <w:ind w:left="6372" w:firstLine="708"/>
        <w:rPr>
          <w:rFonts w:ascii="Times New Roman" w:hAnsi="Times New Roman" w:cs="Times New Roman"/>
          <w:sz w:val="21"/>
          <w:szCs w:val="21"/>
        </w:rPr>
      </w:pPr>
      <w:r w:rsidRPr="001C1C08">
        <w:rPr>
          <w:rFonts w:ascii="Times New Roman" w:hAnsi="Times New Roman" w:cs="Times New Roman"/>
          <w:sz w:val="21"/>
          <w:szCs w:val="21"/>
        </w:rPr>
        <w:tab/>
        <w:t xml:space="preserve">   </w:t>
      </w:r>
    </w:p>
    <w:p w14:paraId="3C43EF5A" w14:textId="77777777" w:rsidR="008E3F90" w:rsidRDefault="008E3F90" w:rsidP="008E3F90">
      <w:pPr>
        <w:suppressAutoHyphens w:val="0"/>
        <w:spacing w:after="0" w:line="360" w:lineRule="auto"/>
        <w:rPr>
          <w:rFonts w:ascii="Times New Roman" w:hAnsi="Times New Roman" w:cs="Times New Roman"/>
          <w:b/>
          <w:sz w:val="30"/>
          <w:szCs w:val="30"/>
        </w:rPr>
      </w:pPr>
    </w:p>
    <w:p w14:paraId="154232E7" w14:textId="77777777" w:rsidR="008E3F90" w:rsidRPr="00AB6D35" w:rsidRDefault="008E3F90" w:rsidP="008E3F90">
      <w:pPr>
        <w:pStyle w:val="Standard"/>
        <w:jc w:val="center"/>
        <w:rPr>
          <w:rFonts w:cs="Times New Roman"/>
        </w:rPr>
      </w:pPr>
      <w:r w:rsidRPr="00AB6D35">
        <w:rPr>
          <w:rFonts w:cs="Times New Roman"/>
        </w:rPr>
        <w:t xml:space="preserve">Zamawiający: </w:t>
      </w:r>
    </w:p>
    <w:p w14:paraId="27A78E47" w14:textId="77777777" w:rsidR="008E3F90" w:rsidRPr="000F2F9A" w:rsidRDefault="008E3F90" w:rsidP="008E3F90">
      <w:pPr>
        <w:pStyle w:val="Standard"/>
        <w:jc w:val="center"/>
        <w:rPr>
          <w:rFonts w:cs="Times New Roman"/>
          <w:b/>
          <w:bCs/>
        </w:rPr>
      </w:pPr>
      <w:r w:rsidRPr="000F2F9A">
        <w:rPr>
          <w:rFonts w:cs="Times New Roman"/>
          <w:b/>
          <w:bCs/>
        </w:rPr>
        <w:t xml:space="preserve">BURSA SZKOLNA W BEŁCHATOWIE </w:t>
      </w:r>
    </w:p>
    <w:p w14:paraId="620A02C5" w14:textId="77777777" w:rsidR="008E3F90" w:rsidRPr="00AB6D35" w:rsidRDefault="008E3F90" w:rsidP="008E3F90">
      <w:pPr>
        <w:pStyle w:val="Standard"/>
        <w:jc w:val="center"/>
        <w:rPr>
          <w:rFonts w:cs="Times New Roman"/>
        </w:rPr>
      </w:pPr>
      <w:r w:rsidRPr="00AB6D35">
        <w:rPr>
          <w:rFonts w:cs="Times New Roman"/>
        </w:rPr>
        <w:t>REPREZENTOWANA PRZEZ DYREKTORA BURSY</w:t>
      </w:r>
    </w:p>
    <w:p w14:paraId="35193C9F" w14:textId="77777777" w:rsidR="008E3F90" w:rsidRPr="00AB6D35" w:rsidRDefault="008E3F90" w:rsidP="008E3F90">
      <w:pPr>
        <w:pStyle w:val="Standard"/>
        <w:jc w:val="center"/>
        <w:rPr>
          <w:rFonts w:cs="Times New Roman"/>
        </w:rPr>
      </w:pPr>
      <w:r w:rsidRPr="00AB6D35">
        <w:rPr>
          <w:rFonts w:cs="Times New Roman"/>
        </w:rPr>
        <w:t xml:space="preserve"> ul. Czapliniecka 66, 97-400 Bełchatów </w:t>
      </w:r>
    </w:p>
    <w:p w14:paraId="24377FAC" w14:textId="77777777" w:rsidR="008E3F90" w:rsidRPr="00AB6D35" w:rsidRDefault="008E3F90" w:rsidP="008E3F90">
      <w:pPr>
        <w:pStyle w:val="Standard"/>
        <w:jc w:val="center"/>
        <w:rPr>
          <w:rFonts w:cs="Times New Roman"/>
        </w:rPr>
      </w:pPr>
      <w:r w:rsidRPr="00AB6D35">
        <w:rPr>
          <w:rFonts w:cs="Times New Roman"/>
        </w:rPr>
        <w:t xml:space="preserve">TEL./FAX (+48 44) 632-12-52 </w:t>
      </w:r>
    </w:p>
    <w:p w14:paraId="0029B025" w14:textId="77777777" w:rsidR="008E3F90" w:rsidRPr="00AB6D35" w:rsidRDefault="008E3F90" w:rsidP="008E3F90">
      <w:pPr>
        <w:pStyle w:val="Standard"/>
        <w:rPr>
          <w:rFonts w:cs="Times New Roman"/>
          <w:b/>
          <w:bCs/>
        </w:rPr>
      </w:pPr>
    </w:p>
    <w:p w14:paraId="5A5739EE" w14:textId="77777777" w:rsidR="008E3F90" w:rsidRDefault="008E3F90" w:rsidP="008E3F90">
      <w:pPr>
        <w:pStyle w:val="Podtytu"/>
        <w:rPr>
          <w:rStyle w:val="Wyrnieniedelikatne"/>
          <w:rFonts w:ascii="Times New Roman" w:eastAsia="Calibri" w:hAnsi="Times New Roman" w:cs="Times New Roman"/>
          <w:b/>
          <w:bCs/>
          <w:i w:val="0"/>
          <w:iCs w:val="0"/>
        </w:rPr>
      </w:pPr>
    </w:p>
    <w:p w14:paraId="5F564C08" w14:textId="77777777" w:rsidR="008E3F90" w:rsidRPr="00AB6D35" w:rsidRDefault="008E3F90" w:rsidP="008E3F90">
      <w:pPr>
        <w:pStyle w:val="Podtytu"/>
        <w:rPr>
          <w:rFonts w:ascii="Times New Roman" w:hAnsi="Times New Roman" w:cs="Times New Roman"/>
          <w:b/>
          <w:bCs/>
        </w:rPr>
      </w:pPr>
      <w:r w:rsidRPr="00AB6D35">
        <w:rPr>
          <w:rStyle w:val="Wyrnieniedelikatne"/>
          <w:rFonts w:ascii="Times New Roman" w:eastAsia="Calibri" w:hAnsi="Times New Roman" w:cs="Times New Roman"/>
          <w:b/>
          <w:bCs/>
          <w:i w:val="0"/>
          <w:iCs w:val="0"/>
        </w:rPr>
        <w:t>SPECYFIKACJA WARUNKÓW ZAMÓWIENIA</w:t>
      </w:r>
    </w:p>
    <w:p w14:paraId="0CAFBEB4" w14:textId="77777777" w:rsidR="008E3F90" w:rsidRPr="00AB6D35" w:rsidRDefault="008E3F90" w:rsidP="008E3F90">
      <w:pPr>
        <w:pStyle w:val="Standard"/>
        <w:jc w:val="center"/>
        <w:rPr>
          <w:rFonts w:cs="Times New Roman"/>
          <w:b/>
          <w:bCs/>
        </w:rPr>
      </w:pPr>
      <w:r w:rsidRPr="00AB6D35">
        <w:rPr>
          <w:rFonts w:cs="Times New Roman"/>
          <w:b/>
          <w:bCs/>
        </w:rPr>
        <w:t>(SWZ)</w:t>
      </w:r>
    </w:p>
    <w:p w14:paraId="4D33B32A" w14:textId="77777777" w:rsidR="008E3F90" w:rsidRPr="005B454E" w:rsidRDefault="008E3F90" w:rsidP="008E3F90">
      <w:pPr>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W p</w:t>
      </w:r>
      <w:r w:rsidRPr="005B454E">
        <w:rPr>
          <w:rFonts w:ascii="Times New Roman" w:hAnsi="Times New Roman" w:cs="Times New Roman"/>
          <w:i/>
          <w:iCs/>
          <w:sz w:val="28"/>
          <w:szCs w:val="28"/>
        </w:rPr>
        <w:t>ostępowani</w:t>
      </w:r>
      <w:r>
        <w:rPr>
          <w:rFonts w:ascii="Times New Roman" w:hAnsi="Times New Roman" w:cs="Times New Roman"/>
          <w:i/>
          <w:iCs/>
          <w:sz w:val="28"/>
          <w:szCs w:val="28"/>
        </w:rPr>
        <w:t>u</w:t>
      </w:r>
      <w:r w:rsidRPr="005B454E">
        <w:rPr>
          <w:rFonts w:ascii="Times New Roman" w:hAnsi="Times New Roman" w:cs="Times New Roman"/>
          <w:i/>
          <w:iCs/>
          <w:sz w:val="28"/>
          <w:szCs w:val="28"/>
        </w:rPr>
        <w:t xml:space="preserve"> o udzielenie zamówienia publicznego- zwanego dalej „postępowaniem” prowadzone zgodnie z przepisami </w:t>
      </w:r>
      <w:bookmarkStart w:id="0" w:name="_Hlk84857755"/>
      <w:r w:rsidRPr="005B454E">
        <w:rPr>
          <w:rFonts w:ascii="Times New Roman" w:hAnsi="Times New Roman" w:cs="Times New Roman"/>
          <w:i/>
          <w:iCs/>
          <w:sz w:val="28"/>
          <w:szCs w:val="28"/>
        </w:rPr>
        <w:t>ustawy z dnia 11 września 2019 r. Prawo Zamówień Publicznych (Dz. U. z 2021, poz. 1129)</w:t>
      </w:r>
      <w:r>
        <w:rPr>
          <w:rFonts w:ascii="Times New Roman" w:hAnsi="Times New Roman" w:cs="Times New Roman"/>
          <w:i/>
          <w:iCs/>
          <w:sz w:val="28"/>
          <w:szCs w:val="28"/>
        </w:rPr>
        <w:t xml:space="preserve"> na podstawie art</w:t>
      </w:r>
      <w:r w:rsidRPr="005B454E">
        <w:rPr>
          <w:rFonts w:ascii="Times New Roman" w:hAnsi="Times New Roman" w:cs="Times New Roman"/>
          <w:i/>
          <w:iCs/>
          <w:sz w:val="28"/>
          <w:szCs w:val="28"/>
        </w:rPr>
        <w:t xml:space="preserve">. </w:t>
      </w:r>
      <w:r w:rsidRPr="005B454E">
        <w:rPr>
          <w:rFonts w:ascii="Times New Roman" w:hAnsi="Times New Roman"/>
          <w:i/>
          <w:iCs/>
          <w:sz w:val="28"/>
          <w:szCs w:val="28"/>
        </w:rPr>
        <w:t>275 ust. 1</w:t>
      </w:r>
      <w:bookmarkEnd w:id="0"/>
    </w:p>
    <w:p w14:paraId="536D3FCD" w14:textId="77777777" w:rsidR="008E3F90" w:rsidRPr="00EF5592" w:rsidRDefault="008E3F90" w:rsidP="008E3F90">
      <w:pPr>
        <w:pStyle w:val="Podtytu"/>
        <w:jc w:val="both"/>
        <w:rPr>
          <w:rFonts w:ascii="Times New Roman" w:hAnsi="Times New Roman" w:cs="Times New Roman"/>
        </w:rPr>
      </w:pPr>
    </w:p>
    <w:p w14:paraId="21358ABE" w14:textId="77777777" w:rsidR="008E3F90" w:rsidRPr="00EF5592" w:rsidRDefault="008E3F90" w:rsidP="008E3F90">
      <w:pPr>
        <w:pStyle w:val="Standard"/>
        <w:spacing w:line="360" w:lineRule="auto"/>
        <w:jc w:val="both"/>
        <w:rPr>
          <w:rFonts w:cs="Times New Roman"/>
        </w:rPr>
      </w:pPr>
    </w:p>
    <w:p w14:paraId="1E186AC0" w14:textId="77777777" w:rsidR="008E3F90" w:rsidRPr="00EF5592" w:rsidRDefault="008E3F90" w:rsidP="008E3F90">
      <w:pPr>
        <w:pStyle w:val="Standard"/>
        <w:spacing w:line="360" w:lineRule="auto"/>
        <w:jc w:val="both"/>
        <w:rPr>
          <w:rFonts w:cs="Times New Roman"/>
        </w:rPr>
      </w:pPr>
    </w:p>
    <w:p w14:paraId="29C4056B" w14:textId="77777777" w:rsidR="008E3F90" w:rsidRPr="00EF5592" w:rsidRDefault="008E3F90" w:rsidP="008E3F90">
      <w:pPr>
        <w:pStyle w:val="Standard"/>
        <w:spacing w:line="360" w:lineRule="auto"/>
        <w:jc w:val="both"/>
        <w:rPr>
          <w:rFonts w:cs="Times New Roman"/>
        </w:rPr>
      </w:pPr>
    </w:p>
    <w:p w14:paraId="6010A027" w14:textId="77777777" w:rsidR="008E3F90" w:rsidRPr="00EF5592" w:rsidRDefault="008E3F90" w:rsidP="008E3F90">
      <w:pPr>
        <w:pStyle w:val="Standard"/>
        <w:spacing w:line="360" w:lineRule="auto"/>
        <w:jc w:val="center"/>
        <w:rPr>
          <w:rFonts w:cs="Times New Roman"/>
          <w:b/>
        </w:rPr>
      </w:pPr>
      <w:r w:rsidRPr="00EF5592">
        <w:rPr>
          <w:rFonts w:cs="Times New Roman"/>
          <w:b/>
        </w:rPr>
        <w:t>NAZWA ZAMÓWIENIA:</w:t>
      </w:r>
    </w:p>
    <w:p w14:paraId="78DCE08A" w14:textId="77777777" w:rsidR="008E3F90" w:rsidRPr="00EF5592" w:rsidRDefault="008E3F90" w:rsidP="008E3F90">
      <w:pPr>
        <w:pStyle w:val="Podtytu"/>
        <w:rPr>
          <w:rFonts w:ascii="Times New Roman" w:hAnsi="Times New Roman" w:cs="Times New Roman"/>
        </w:rPr>
      </w:pPr>
      <w:r w:rsidRPr="00EF5592">
        <w:rPr>
          <w:rStyle w:val="Wyrnieniedelikatne"/>
          <w:rFonts w:ascii="Times New Roman" w:eastAsia="Calibri" w:hAnsi="Times New Roman" w:cs="Times New Roman"/>
          <w:bCs/>
        </w:rPr>
        <w:t>SUKCESYWNA DOSTAWA ARTYKUŁÓW ŻYWNOŚCIOWYCH DLA BURSY SZKOLNEJ W BEŁCHATOWIE W 2022 R.</w:t>
      </w:r>
    </w:p>
    <w:p w14:paraId="4C9F0F4F" w14:textId="77777777" w:rsidR="008E3F90" w:rsidRPr="00EF5592" w:rsidRDefault="008E3F90" w:rsidP="008E3F90">
      <w:pPr>
        <w:pStyle w:val="Podtytu"/>
        <w:jc w:val="both"/>
        <w:rPr>
          <w:rFonts w:ascii="Times New Roman" w:hAnsi="Times New Roman" w:cs="Times New Roman"/>
        </w:rPr>
      </w:pPr>
    </w:p>
    <w:p w14:paraId="0D1B293C" w14:textId="77777777" w:rsidR="008E3F90" w:rsidRPr="00EF5592" w:rsidRDefault="008E3F90" w:rsidP="008E3F90">
      <w:pPr>
        <w:pStyle w:val="Standard"/>
        <w:spacing w:line="360" w:lineRule="auto"/>
        <w:jc w:val="both"/>
        <w:rPr>
          <w:rFonts w:cs="Times New Roman"/>
        </w:rPr>
      </w:pPr>
    </w:p>
    <w:p w14:paraId="6609ACF9" w14:textId="77777777" w:rsidR="008E3F90" w:rsidRPr="00EF5592" w:rsidRDefault="008E3F90" w:rsidP="008E3F90">
      <w:pPr>
        <w:pStyle w:val="Standard"/>
        <w:spacing w:line="360" w:lineRule="auto"/>
        <w:jc w:val="both"/>
        <w:rPr>
          <w:rFonts w:cs="Times New Roman"/>
        </w:rPr>
      </w:pPr>
    </w:p>
    <w:p w14:paraId="1C3DC5EB" w14:textId="77777777" w:rsidR="008E3F90" w:rsidRPr="00EF5592" w:rsidRDefault="008E3F90" w:rsidP="008E3F90">
      <w:pPr>
        <w:pStyle w:val="Standard"/>
        <w:spacing w:line="360" w:lineRule="auto"/>
        <w:jc w:val="right"/>
        <w:rPr>
          <w:rFonts w:cs="Times New Roman"/>
        </w:rPr>
      </w:pPr>
    </w:p>
    <w:p w14:paraId="08DE8CB6" w14:textId="77777777" w:rsidR="008E3F90" w:rsidRPr="00EF5592" w:rsidRDefault="008E3F90" w:rsidP="008E3F90">
      <w:pPr>
        <w:pStyle w:val="Standard"/>
        <w:spacing w:line="360" w:lineRule="auto"/>
        <w:jc w:val="right"/>
        <w:rPr>
          <w:rFonts w:cs="Times New Roman"/>
        </w:rPr>
      </w:pPr>
    </w:p>
    <w:p w14:paraId="5CC8C867" w14:textId="77777777" w:rsidR="008E3F90" w:rsidRPr="00EF5592" w:rsidRDefault="008E3F90" w:rsidP="008E3F90">
      <w:pPr>
        <w:pStyle w:val="Standard"/>
        <w:spacing w:line="360" w:lineRule="auto"/>
        <w:jc w:val="right"/>
        <w:rPr>
          <w:rFonts w:cs="Times New Roman"/>
        </w:rPr>
      </w:pPr>
    </w:p>
    <w:p w14:paraId="1DBD10A8" w14:textId="77777777" w:rsidR="008E3F90" w:rsidRPr="00EF5592" w:rsidRDefault="008E3F90" w:rsidP="008E3F90">
      <w:pPr>
        <w:pStyle w:val="Standard"/>
        <w:spacing w:line="360" w:lineRule="auto"/>
        <w:jc w:val="right"/>
        <w:rPr>
          <w:rFonts w:cs="Times New Roman"/>
        </w:rPr>
      </w:pPr>
    </w:p>
    <w:p w14:paraId="7934AC75" w14:textId="77777777" w:rsidR="008E3F90" w:rsidRPr="00EF5592" w:rsidRDefault="008E3F90" w:rsidP="008E3F90">
      <w:pPr>
        <w:pStyle w:val="Standard"/>
        <w:spacing w:line="360" w:lineRule="auto"/>
        <w:jc w:val="right"/>
        <w:rPr>
          <w:rFonts w:cs="Times New Roman"/>
        </w:rPr>
      </w:pPr>
    </w:p>
    <w:p w14:paraId="74C903E1" w14:textId="77777777" w:rsidR="008E3F90" w:rsidRPr="00EF5592" w:rsidRDefault="008E3F90" w:rsidP="008E3F90">
      <w:pPr>
        <w:pStyle w:val="Standard"/>
        <w:spacing w:line="360" w:lineRule="auto"/>
        <w:jc w:val="right"/>
        <w:rPr>
          <w:rFonts w:cs="Times New Roman"/>
        </w:rPr>
      </w:pPr>
    </w:p>
    <w:p w14:paraId="5EA6C6D9" w14:textId="77777777" w:rsidR="008E3F90" w:rsidRDefault="008E3F90" w:rsidP="008E3F90">
      <w:pPr>
        <w:pStyle w:val="Standard"/>
        <w:spacing w:line="360" w:lineRule="auto"/>
        <w:jc w:val="right"/>
        <w:rPr>
          <w:rFonts w:cs="Times New Roman"/>
        </w:rPr>
      </w:pPr>
      <w:r w:rsidRPr="00EF5592">
        <w:rPr>
          <w:rFonts w:cs="Times New Roman"/>
        </w:rPr>
        <w:t>ZATWIERDZ</w:t>
      </w:r>
      <w:r>
        <w:rPr>
          <w:rFonts w:cs="Times New Roman"/>
        </w:rPr>
        <w:t>IŁ</w:t>
      </w:r>
      <w:r w:rsidRPr="00EF5592">
        <w:rPr>
          <w:rFonts w:cs="Times New Roman"/>
        </w:rPr>
        <w:t>:</w:t>
      </w:r>
    </w:p>
    <w:p w14:paraId="3F275344" w14:textId="77777777" w:rsidR="008E3F90" w:rsidRPr="00EF5592" w:rsidRDefault="008E3F90" w:rsidP="008E3F90">
      <w:pPr>
        <w:pStyle w:val="Standard"/>
        <w:spacing w:line="360" w:lineRule="auto"/>
        <w:jc w:val="right"/>
        <w:rPr>
          <w:rFonts w:cs="Times New Roman"/>
        </w:rPr>
      </w:pPr>
      <w:r>
        <w:rPr>
          <w:rFonts w:cs="Times New Roman"/>
        </w:rPr>
        <w:t>Dyrektor Bursy Szkolnej w Bełchatowie</w:t>
      </w:r>
    </w:p>
    <w:p w14:paraId="62B228C6" w14:textId="77777777" w:rsidR="008E3F90" w:rsidRPr="00EF5592" w:rsidRDefault="008E3F90" w:rsidP="008E3F90">
      <w:pPr>
        <w:pStyle w:val="Standard"/>
        <w:spacing w:line="360" w:lineRule="auto"/>
        <w:jc w:val="right"/>
        <w:rPr>
          <w:rFonts w:cs="Times New Roman"/>
        </w:rPr>
      </w:pPr>
      <w:r w:rsidRPr="00EF5592">
        <w:rPr>
          <w:rFonts w:cs="Times New Roman"/>
        </w:rPr>
        <w:t xml:space="preserve"> </w:t>
      </w:r>
      <w:r>
        <w:rPr>
          <w:rFonts w:cs="Times New Roman"/>
        </w:rPr>
        <w:t>10</w:t>
      </w:r>
      <w:r w:rsidRPr="00EF5592">
        <w:rPr>
          <w:rFonts w:cs="Times New Roman"/>
        </w:rPr>
        <w:t>.1</w:t>
      </w:r>
      <w:r>
        <w:rPr>
          <w:rFonts w:cs="Times New Roman"/>
        </w:rPr>
        <w:t>1</w:t>
      </w:r>
      <w:r w:rsidRPr="00EF5592">
        <w:rPr>
          <w:rFonts w:cs="Times New Roman"/>
        </w:rPr>
        <w:t>.2021 r.</w:t>
      </w:r>
    </w:p>
    <w:p w14:paraId="67D3224C" w14:textId="77777777" w:rsidR="008E3F90" w:rsidRPr="001C1C08" w:rsidRDefault="008E3F90" w:rsidP="008E3F90">
      <w:pPr>
        <w:tabs>
          <w:tab w:val="left" w:pos="1278"/>
        </w:tabs>
        <w:spacing w:after="0" w:line="360" w:lineRule="auto"/>
        <w:jc w:val="both"/>
        <w:rPr>
          <w:rFonts w:ascii="Times New Roman" w:hAnsi="Times New Roman" w:cs="Times New Roman"/>
          <w:kern w:val="1"/>
          <w:sz w:val="20"/>
          <w:szCs w:val="20"/>
        </w:rPr>
      </w:pPr>
    </w:p>
    <w:p w14:paraId="29D7ACCE" w14:textId="77777777" w:rsidR="008E3F90" w:rsidRPr="00740DE6" w:rsidRDefault="008E3F90" w:rsidP="008E3F90">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sidRPr="00740DE6">
        <w:rPr>
          <w:rFonts w:ascii="Times New Roman" w:hAnsi="Times New Roman" w:cs="Times New Roman"/>
          <w:szCs w:val="24"/>
          <w:u w:val="none"/>
        </w:rPr>
        <w:lastRenderedPageBreak/>
        <w:t xml:space="preserve">ROZDZIAŁ  I </w:t>
      </w:r>
      <w:r w:rsidRPr="00740DE6">
        <w:rPr>
          <w:rFonts w:ascii="Times New Roman" w:hAnsi="Times New Roman" w:cs="Times New Roman"/>
          <w:szCs w:val="24"/>
          <w:u w:val="none"/>
        </w:rPr>
        <w:tab/>
      </w:r>
      <w:r w:rsidRPr="00740DE6">
        <w:rPr>
          <w:rFonts w:ascii="Times New Roman" w:hAnsi="Times New Roman" w:cs="Times New Roman"/>
          <w:szCs w:val="24"/>
          <w:u w:val="none"/>
        </w:rPr>
        <w:tab/>
        <w:t xml:space="preserve">NAZWA </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 xml:space="preserve">I </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ADRES</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ZAMAWIAJĄCEGO</w:t>
      </w:r>
    </w:p>
    <w:p w14:paraId="520D2397" w14:textId="77777777" w:rsidR="008E3F90" w:rsidRPr="001C1C08" w:rsidRDefault="008E3F90" w:rsidP="008E3F90">
      <w:pPr>
        <w:tabs>
          <w:tab w:val="left" w:pos="852"/>
        </w:tabs>
        <w:spacing w:after="0" w:line="360" w:lineRule="auto"/>
        <w:jc w:val="both"/>
        <w:rPr>
          <w:rFonts w:ascii="Times New Roman" w:hAnsi="Times New Roman" w:cs="Times New Roman"/>
          <w:sz w:val="20"/>
          <w:szCs w:val="20"/>
        </w:rPr>
      </w:pPr>
    </w:p>
    <w:p w14:paraId="5D1B4001" w14:textId="77777777" w:rsidR="008E3F90" w:rsidRPr="00AB6D35" w:rsidRDefault="008E3F90" w:rsidP="008E3F90">
      <w:pPr>
        <w:tabs>
          <w:tab w:val="left" w:pos="852"/>
        </w:tabs>
        <w:spacing w:after="0" w:line="360" w:lineRule="auto"/>
        <w:jc w:val="both"/>
        <w:rPr>
          <w:rFonts w:ascii="Times New Roman" w:hAnsi="Times New Roman" w:cs="Times New Roman"/>
          <w:b/>
          <w:kern w:val="1"/>
          <w:sz w:val="24"/>
          <w:szCs w:val="24"/>
          <w:u w:val="single"/>
        </w:rPr>
      </w:pPr>
      <w:r w:rsidRPr="00AB6D35">
        <w:rPr>
          <w:rFonts w:ascii="Times New Roman" w:hAnsi="Times New Roman" w:cs="Times New Roman"/>
          <w:b/>
          <w:kern w:val="1"/>
          <w:sz w:val="24"/>
          <w:szCs w:val="24"/>
          <w:u w:val="single"/>
        </w:rPr>
        <w:t>Zamawiający:</w:t>
      </w:r>
    </w:p>
    <w:p w14:paraId="797352A2" w14:textId="77777777" w:rsidR="008E3F90" w:rsidRPr="00AB6D35" w:rsidRDefault="008E3F90" w:rsidP="008E3F90">
      <w:pPr>
        <w:pStyle w:val="Standard"/>
        <w:widowControl/>
        <w:numPr>
          <w:ilvl w:val="0"/>
          <w:numId w:val="43"/>
        </w:numPr>
        <w:shd w:val="clear" w:color="auto" w:fill="FFFFFF"/>
        <w:autoSpaceDN w:val="0"/>
        <w:ind w:left="851" w:hanging="425"/>
        <w:jc w:val="both"/>
        <w:textAlignment w:val="auto"/>
        <w:rPr>
          <w:rFonts w:cs="Times New Roman"/>
        </w:rPr>
      </w:pPr>
      <w:r w:rsidRPr="00AB6D35">
        <w:rPr>
          <w:rFonts w:cs="Times New Roman"/>
        </w:rPr>
        <w:t xml:space="preserve">Zamawiającym w postępowaniu jest: </w:t>
      </w:r>
    </w:p>
    <w:p w14:paraId="5835FCBF" w14:textId="77777777" w:rsidR="008E3F90" w:rsidRPr="00AB6D35" w:rsidRDefault="008E3F90" w:rsidP="008E3F90">
      <w:pPr>
        <w:pStyle w:val="Standard"/>
        <w:ind w:left="851"/>
        <w:jc w:val="both"/>
        <w:rPr>
          <w:rFonts w:cs="Times New Roman"/>
          <w:b/>
        </w:rPr>
      </w:pPr>
      <w:r w:rsidRPr="00AB6D35">
        <w:rPr>
          <w:rFonts w:cs="Times New Roman"/>
          <w:b/>
        </w:rPr>
        <w:t>BURSA SZKOLNA W BEŁCHATOWIE</w:t>
      </w:r>
    </w:p>
    <w:p w14:paraId="2A2E1ACF" w14:textId="77777777" w:rsidR="008E3F90" w:rsidRPr="00AB6D35" w:rsidRDefault="008E3F90" w:rsidP="008E3F90">
      <w:pPr>
        <w:pStyle w:val="Standard"/>
        <w:ind w:left="851"/>
        <w:jc w:val="both"/>
        <w:rPr>
          <w:rFonts w:cs="Times New Roman"/>
        </w:rPr>
      </w:pPr>
      <w:r w:rsidRPr="00AB6D35">
        <w:rPr>
          <w:rFonts w:cs="Times New Roman"/>
          <w:b/>
        </w:rPr>
        <w:t>Adres:  ul. Czapliniecka 66 97-400 Bełchatów</w:t>
      </w:r>
    </w:p>
    <w:p w14:paraId="45C72E7F" w14:textId="77777777" w:rsidR="008E3F90" w:rsidRPr="00AB6D35" w:rsidRDefault="008E3F90" w:rsidP="008E3F90">
      <w:pPr>
        <w:pStyle w:val="Standard"/>
        <w:ind w:left="851"/>
        <w:jc w:val="both"/>
        <w:rPr>
          <w:rFonts w:cs="Times New Roman"/>
        </w:rPr>
      </w:pPr>
      <w:r w:rsidRPr="00AB6D35">
        <w:rPr>
          <w:rFonts w:cs="Times New Roman"/>
        </w:rPr>
        <w:t>NIP 769-206-74-77, Regon 590296839</w:t>
      </w:r>
    </w:p>
    <w:p w14:paraId="054F99EE" w14:textId="77777777" w:rsidR="008E3F90" w:rsidRPr="00AB6D35" w:rsidRDefault="008E3F90" w:rsidP="008E3F90">
      <w:pPr>
        <w:pStyle w:val="Standard"/>
        <w:ind w:left="851"/>
        <w:jc w:val="both"/>
        <w:rPr>
          <w:rFonts w:cs="Times New Roman"/>
        </w:rPr>
      </w:pPr>
      <w:r w:rsidRPr="00AB6D35">
        <w:rPr>
          <w:rFonts w:cs="Times New Roman"/>
        </w:rPr>
        <w:t>Tel: (44) 632-12-52,  e-mail: bursa.belchatow@wp.pl</w:t>
      </w:r>
    </w:p>
    <w:p w14:paraId="59D0E021" w14:textId="77777777" w:rsidR="008E3F90" w:rsidRPr="00AB6D35" w:rsidRDefault="008E3F90" w:rsidP="008E3F90">
      <w:pPr>
        <w:pStyle w:val="Standard"/>
        <w:ind w:left="851"/>
        <w:jc w:val="both"/>
        <w:rPr>
          <w:rFonts w:cs="Times New Roman"/>
        </w:rPr>
      </w:pPr>
      <w:r w:rsidRPr="00AB6D35">
        <w:rPr>
          <w:rFonts w:cs="Times New Roman"/>
        </w:rPr>
        <w:t xml:space="preserve">Strona internetowa </w:t>
      </w:r>
      <w:hyperlink r:id="rId7" w:history="1">
        <w:r w:rsidRPr="00AB6D35">
          <w:rPr>
            <w:rFonts w:cs="Times New Roman"/>
            <w:color w:val="0000FF"/>
            <w:u w:val="single"/>
          </w:rPr>
          <w:t>https://platformazakupowa.pl/pn/bursa.powiat-belchatowski</w:t>
        </w:r>
      </w:hyperlink>
    </w:p>
    <w:p w14:paraId="3D333352" w14:textId="77777777" w:rsidR="008E3F90" w:rsidRPr="00AB6D35" w:rsidRDefault="008E3F90" w:rsidP="008E3F90">
      <w:pPr>
        <w:pStyle w:val="Standard"/>
        <w:ind w:left="851"/>
        <w:jc w:val="both"/>
        <w:rPr>
          <w:rStyle w:val="Hipercze"/>
          <w:rFonts w:cs="Times New Roman"/>
          <w:color w:val="auto"/>
        </w:rPr>
      </w:pPr>
    </w:p>
    <w:p w14:paraId="7044A8C1" w14:textId="77777777" w:rsidR="008E3F90" w:rsidRPr="00AB6D35" w:rsidRDefault="008E3F90" w:rsidP="008E3F90">
      <w:pPr>
        <w:pStyle w:val="Standard"/>
        <w:widowControl/>
        <w:numPr>
          <w:ilvl w:val="0"/>
          <w:numId w:val="43"/>
        </w:numPr>
        <w:autoSpaceDN w:val="0"/>
        <w:ind w:left="851" w:hanging="426"/>
        <w:jc w:val="both"/>
        <w:textAlignment w:val="auto"/>
        <w:rPr>
          <w:rStyle w:val="Hipercze"/>
          <w:rFonts w:cs="Times New Roman"/>
          <w:color w:val="auto"/>
        </w:rPr>
      </w:pPr>
      <w:r w:rsidRPr="00AB6D35">
        <w:rPr>
          <w:rStyle w:val="Hipercze"/>
          <w:rFonts w:cs="Times New Roman"/>
          <w:color w:val="auto"/>
        </w:rPr>
        <w:t xml:space="preserve">Organizatorem postępowania jest: Dyrektor Bursy Szkolnej w Bełchatowie </w:t>
      </w:r>
    </w:p>
    <w:p w14:paraId="150AD765" w14:textId="77777777" w:rsidR="008E3F90" w:rsidRPr="00AB6D35" w:rsidRDefault="008E3F90" w:rsidP="008E3F90">
      <w:pPr>
        <w:pStyle w:val="Standard"/>
        <w:ind w:left="851"/>
        <w:jc w:val="both"/>
        <w:rPr>
          <w:rFonts w:cs="Times New Roman"/>
        </w:rPr>
      </w:pPr>
      <w:r w:rsidRPr="00AB6D35">
        <w:rPr>
          <w:rStyle w:val="Hipercze"/>
          <w:rFonts w:cs="Times New Roman"/>
          <w:color w:val="auto"/>
        </w:rPr>
        <w:t>Ul. Czapliniecka 66, 97-400 Bełchatów</w:t>
      </w:r>
    </w:p>
    <w:p w14:paraId="5BF60B17" w14:textId="77777777" w:rsidR="008E3F90" w:rsidRPr="00AB6D35" w:rsidRDefault="008E3F90" w:rsidP="008E3F90">
      <w:pPr>
        <w:spacing w:after="0" w:line="360" w:lineRule="auto"/>
        <w:jc w:val="both"/>
        <w:rPr>
          <w:rFonts w:ascii="Times New Roman" w:hAnsi="Times New Roman" w:cs="Times New Roman"/>
          <w:sz w:val="24"/>
          <w:szCs w:val="24"/>
          <w:lang w:val="en-US"/>
        </w:rPr>
      </w:pPr>
    </w:p>
    <w:p w14:paraId="0914638D" w14:textId="77777777" w:rsidR="008E3F90" w:rsidRPr="003447AE" w:rsidRDefault="008E3F90" w:rsidP="008E3F90">
      <w:pPr>
        <w:spacing w:after="0" w:line="360" w:lineRule="auto"/>
        <w:jc w:val="both"/>
        <w:rPr>
          <w:rFonts w:ascii="Times New Roman" w:hAnsi="Times New Roman" w:cs="Times New Roman"/>
          <w:sz w:val="24"/>
          <w:szCs w:val="24"/>
        </w:rPr>
      </w:pPr>
      <w:r w:rsidRPr="00AB6D35">
        <w:rPr>
          <w:rFonts w:ascii="Times New Roman" w:hAnsi="Times New Roman" w:cs="Times New Roman"/>
          <w:kern w:val="1"/>
          <w:sz w:val="24"/>
          <w:szCs w:val="24"/>
        </w:rPr>
        <w:t>Godziny urzędowania: od poniedziałku do piątku w godzinach 8:</w:t>
      </w:r>
      <w:r>
        <w:rPr>
          <w:rFonts w:ascii="Times New Roman" w:hAnsi="Times New Roman" w:cs="Times New Roman"/>
          <w:kern w:val="1"/>
          <w:sz w:val="24"/>
          <w:szCs w:val="24"/>
        </w:rPr>
        <w:t>0</w:t>
      </w:r>
      <w:r w:rsidRPr="00AB6D35">
        <w:rPr>
          <w:rFonts w:ascii="Times New Roman" w:hAnsi="Times New Roman" w:cs="Times New Roman"/>
          <w:kern w:val="1"/>
          <w:sz w:val="24"/>
          <w:szCs w:val="24"/>
        </w:rPr>
        <w:t>0 – 1</w:t>
      </w:r>
      <w:r>
        <w:rPr>
          <w:rFonts w:ascii="Times New Roman" w:hAnsi="Times New Roman" w:cs="Times New Roman"/>
          <w:kern w:val="1"/>
          <w:sz w:val="24"/>
          <w:szCs w:val="24"/>
        </w:rPr>
        <w:t>5</w:t>
      </w:r>
      <w:r w:rsidRPr="00AB6D35">
        <w:rPr>
          <w:rFonts w:ascii="Times New Roman" w:hAnsi="Times New Roman" w:cs="Times New Roman"/>
          <w:kern w:val="1"/>
          <w:sz w:val="24"/>
          <w:szCs w:val="24"/>
        </w:rPr>
        <w:t>:</w:t>
      </w:r>
      <w:r>
        <w:rPr>
          <w:rFonts w:ascii="Times New Roman" w:hAnsi="Times New Roman" w:cs="Times New Roman"/>
          <w:kern w:val="1"/>
          <w:sz w:val="24"/>
          <w:szCs w:val="24"/>
        </w:rPr>
        <w:t>0</w:t>
      </w:r>
      <w:r w:rsidRPr="00AB6D35">
        <w:rPr>
          <w:rFonts w:ascii="Times New Roman" w:hAnsi="Times New Roman" w:cs="Times New Roman"/>
          <w:kern w:val="1"/>
          <w:sz w:val="24"/>
          <w:szCs w:val="24"/>
        </w:rPr>
        <w:t>0</w:t>
      </w:r>
    </w:p>
    <w:p w14:paraId="6E3BC4CD" w14:textId="77777777" w:rsidR="008E3F90" w:rsidRPr="00740DE6" w:rsidRDefault="008E3F90" w:rsidP="008E3F90">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sidRPr="00740DE6">
        <w:rPr>
          <w:rFonts w:ascii="Times New Roman" w:hAnsi="Times New Roman" w:cs="Times New Roman"/>
          <w:szCs w:val="24"/>
          <w:u w:val="none"/>
        </w:rPr>
        <w:t xml:space="preserve">ROZDZIAŁ  II </w:t>
      </w:r>
      <w:r w:rsidRPr="00740DE6">
        <w:rPr>
          <w:rFonts w:ascii="Times New Roman" w:hAnsi="Times New Roman" w:cs="Times New Roman"/>
          <w:szCs w:val="24"/>
          <w:u w:val="none"/>
        </w:rPr>
        <w:tab/>
        <w:t>TRYB</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UDZIELENIA</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ZAMÓWIENIA</w:t>
      </w:r>
    </w:p>
    <w:p w14:paraId="05F9EF9A" w14:textId="77777777" w:rsidR="008E3F90" w:rsidRPr="001C1C08" w:rsidRDefault="008E3F90" w:rsidP="008E3F90">
      <w:pPr>
        <w:pStyle w:val="Tekstpodstawowywcity31"/>
        <w:spacing w:line="360" w:lineRule="auto"/>
        <w:rPr>
          <w:rFonts w:ascii="Times New Roman" w:hAnsi="Times New Roman" w:cs="Times New Roman"/>
          <w:sz w:val="20"/>
          <w:szCs w:val="20"/>
        </w:rPr>
      </w:pPr>
    </w:p>
    <w:p w14:paraId="606995A0" w14:textId="77777777" w:rsidR="008E3F90" w:rsidRPr="00EE36C9" w:rsidRDefault="008E3F90" w:rsidP="008E3F90">
      <w:pPr>
        <w:pStyle w:val="Akapitzlist"/>
        <w:numPr>
          <w:ilvl w:val="0"/>
          <w:numId w:val="10"/>
        </w:numPr>
        <w:suppressAutoHyphens w:val="0"/>
        <w:spacing w:before="120" w:after="0" w:line="360" w:lineRule="auto"/>
        <w:contextualSpacing/>
        <w:jc w:val="both"/>
        <w:rPr>
          <w:rFonts w:ascii="Times New Roman" w:hAnsi="Times New Roman"/>
          <w:sz w:val="24"/>
          <w:szCs w:val="24"/>
        </w:rPr>
      </w:pPr>
      <w:r w:rsidRPr="00EE36C9">
        <w:rPr>
          <w:rFonts w:ascii="Times New Roman" w:hAnsi="Times New Roman"/>
          <w:sz w:val="24"/>
          <w:szCs w:val="24"/>
        </w:rPr>
        <w:t>Postepowanie o udzielenie zamówienia publicznego prowadzone jest w trybie podstawowym bez przeprowadzenia negocjacji na podstawie art. 275 ust. 1 ustawy dnia 11 września 2019 r. Prawo Zam</w:t>
      </w:r>
      <w:r>
        <w:rPr>
          <w:rFonts w:ascii="Times New Roman" w:hAnsi="Times New Roman"/>
          <w:sz w:val="24"/>
          <w:szCs w:val="24"/>
        </w:rPr>
        <w:t>ówień Publicznych (Dz. U. z 2021, poz. 1129</w:t>
      </w:r>
      <w:r w:rsidRPr="00EE36C9">
        <w:rPr>
          <w:rFonts w:ascii="Times New Roman" w:hAnsi="Times New Roman"/>
          <w:sz w:val="24"/>
          <w:szCs w:val="24"/>
        </w:rPr>
        <w:t>)- zwaną dalej „PZP” oraz zgodnie z zapisami niniejszej Specyfikacji Warunków Zamówienia.</w:t>
      </w:r>
    </w:p>
    <w:p w14:paraId="4D9DFB2F" w14:textId="77777777" w:rsidR="008E3F90" w:rsidRPr="00EE36C9" w:rsidRDefault="008E3F90" w:rsidP="008E3F90">
      <w:pPr>
        <w:pStyle w:val="Akapitzlist"/>
        <w:numPr>
          <w:ilvl w:val="0"/>
          <w:numId w:val="10"/>
        </w:numPr>
        <w:suppressAutoHyphens w:val="0"/>
        <w:spacing w:after="160" w:line="360" w:lineRule="auto"/>
        <w:contextualSpacing/>
        <w:jc w:val="both"/>
        <w:rPr>
          <w:rFonts w:ascii="Times New Roman" w:hAnsi="Times New Roman"/>
          <w:sz w:val="24"/>
          <w:szCs w:val="24"/>
        </w:rPr>
      </w:pPr>
      <w:r w:rsidRPr="00EE36C9">
        <w:rPr>
          <w:rFonts w:ascii="Times New Roman" w:hAnsi="Times New Roman"/>
          <w:sz w:val="24"/>
          <w:szCs w:val="24"/>
        </w:rPr>
        <w:t xml:space="preserve">Postępowanie dotyczy wykonania </w:t>
      </w:r>
      <w:r>
        <w:rPr>
          <w:rFonts w:ascii="Times New Roman" w:hAnsi="Times New Roman"/>
          <w:sz w:val="24"/>
          <w:szCs w:val="24"/>
          <w:lang w:val="pl-PL"/>
        </w:rPr>
        <w:t>dostawy</w:t>
      </w:r>
      <w:r w:rsidRPr="00EE36C9">
        <w:rPr>
          <w:rFonts w:ascii="Times New Roman" w:hAnsi="Times New Roman"/>
          <w:sz w:val="24"/>
          <w:szCs w:val="24"/>
        </w:rPr>
        <w:t xml:space="preserve">. </w:t>
      </w:r>
    </w:p>
    <w:p w14:paraId="40BA0EAB" w14:textId="77777777" w:rsidR="008E3F90" w:rsidRPr="00EE36C9" w:rsidRDefault="008E3F90" w:rsidP="008E3F90">
      <w:pPr>
        <w:pStyle w:val="Akapitzlist"/>
        <w:numPr>
          <w:ilvl w:val="0"/>
          <w:numId w:val="10"/>
        </w:numPr>
        <w:suppressAutoHyphens w:val="0"/>
        <w:spacing w:after="160" w:line="360" w:lineRule="auto"/>
        <w:contextualSpacing/>
        <w:jc w:val="both"/>
        <w:rPr>
          <w:rFonts w:ascii="Times New Roman" w:hAnsi="Times New Roman"/>
          <w:sz w:val="24"/>
          <w:szCs w:val="24"/>
        </w:rPr>
      </w:pPr>
      <w:r w:rsidRPr="00EE36C9">
        <w:rPr>
          <w:rFonts w:ascii="Times New Roman" w:hAnsi="Times New Roman"/>
          <w:sz w:val="24"/>
          <w:szCs w:val="24"/>
        </w:rPr>
        <w:t xml:space="preserve">Szacunkowa wartość przedmiotowego zamówienia nie przekracza progów unijnych, </w:t>
      </w:r>
      <w:r w:rsidRPr="00EE36C9">
        <w:rPr>
          <w:rFonts w:ascii="Times New Roman" w:hAnsi="Times New Roman"/>
          <w:sz w:val="24"/>
          <w:szCs w:val="24"/>
        </w:rPr>
        <w:br/>
        <w:t>o których jest mowa w art. 3 PZP.</w:t>
      </w:r>
    </w:p>
    <w:p w14:paraId="3CD192BC" w14:textId="77777777" w:rsidR="008E3F90" w:rsidRDefault="008E3F90" w:rsidP="008E3F90">
      <w:pPr>
        <w:pStyle w:val="Akapitzlist"/>
        <w:numPr>
          <w:ilvl w:val="0"/>
          <w:numId w:val="10"/>
        </w:numPr>
        <w:suppressAutoHyphens w:val="0"/>
        <w:spacing w:after="100" w:afterAutospacing="1" w:line="360" w:lineRule="auto"/>
        <w:contextualSpacing/>
        <w:jc w:val="both"/>
        <w:rPr>
          <w:rFonts w:ascii="Times New Roman" w:hAnsi="Times New Roman"/>
          <w:sz w:val="24"/>
          <w:szCs w:val="24"/>
        </w:rPr>
      </w:pPr>
      <w:r w:rsidRPr="00EE36C9">
        <w:rPr>
          <w:rFonts w:ascii="Times New Roman" w:hAnsi="Times New Roman"/>
          <w:sz w:val="24"/>
          <w:szCs w:val="24"/>
        </w:rPr>
        <w:t xml:space="preserve">Niniejszy dokument został sporządzony na podstawie art. 277 PZP oraz opublikowany na podstawie art. 280 ust. 1 PZP. </w:t>
      </w:r>
    </w:p>
    <w:p w14:paraId="4EF6FD41" w14:textId="77777777" w:rsidR="008E3F90" w:rsidRPr="009B3848" w:rsidRDefault="008E3F90" w:rsidP="008E3F90">
      <w:pPr>
        <w:pStyle w:val="Akapitzlist"/>
        <w:numPr>
          <w:ilvl w:val="0"/>
          <w:numId w:val="10"/>
        </w:numPr>
        <w:suppressAutoHyphens w:val="0"/>
        <w:spacing w:after="160" w:line="360" w:lineRule="auto"/>
        <w:ind w:left="714" w:hanging="357"/>
        <w:contextualSpacing/>
        <w:jc w:val="both"/>
        <w:rPr>
          <w:rFonts w:ascii="Times New Roman" w:hAnsi="Times New Roman"/>
          <w:sz w:val="24"/>
          <w:szCs w:val="24"/>
        </w:rPr>
      </w:pPr>
      <w:r w:rsidRPr="009B3848">
        <w:rPr>
          <w:rFonts w:ascii="Times New Roman" w:hAnsi="Times New Roman"/>
          <w:sz w:val="24"/>
          <w:szCs w:val="24"/>
        </w:rPr>
        <w:t>Zainteresowani Wykonawcy mają obowiązek zapoznać się dokładnie z treścią   Specyfikacji Warunków Zamówienia i zgodnie z określonymi w niej zasadami złożyć ofertę.</w:t>
      </w:r>
    </w:p>
    <w:p w14:paraId="745E80F9" w14:textId="77777777" w:rsidR="008E3F90" w:rsidRPr="009B3848" w:rsidRDefault="008E3F90" w:rsidP="008E3F90">
      <w:pPr>
        <w:pStyle w:val="Akapitzlist"/>
        <w:numPr>
          <w:ilvl w:val="0"/>
          <w:numId w:val="10"/>
        </w:numPr>
        <w:suppressAutoHyphens w:val="0"/>
        <w:spacing w:after="160" w:line="360" w:lineRule="auto"/>
        <w:ind w:left="714" w:hanging="357"/>
        <w:contextualSpacing/>
        <w:jc w:val="both"/>
        <w:rPr>
          <w:rFonts w:ascii="Times New Roman" w:hAnsi="Times New Roman"/>
          <w:sz w:val="24"/>
          <w:szCs w:val="24"/>
        </w:rPr>
      </w:pPr>
      <w:r w:rsidRPr="009B3848">
        <w:rPr>
          <w:rFonts w:ascii="Times New Roman" w:hAnsi="Times New Roman"/>
          <w:sz w:val="24"/>
          <w:szCs w:val="24"/>
        </w:rPr>
        <w:t xml:space="preserve">Wykonawcy ponoszą wszelkie koszty związane z przygotowaniem i złożeniem oferty, niezależnie od wyniku postępowania. Zamawiający w żadnym przypadku nie odpowiada za koszty poniesione przez Wykonawców w związku z przygotowaniem i złożeniem oferty oraz nie przewiduje zwrotu kosztów udziału w postępowaniu. </w:t>
      </w:r>
    </w:p>
    <w:p w14:paraId="6886D2E8" w14:textId="77777777" w:rsidR="008E3F90" w:rsidRDefault="008E3F90" w:rsidP="008E3F90">
      <w:pPr>
        <w:pStyle w:val="Akapitzlist"/>
        <w:numPr>
          <w:ilvl w:val="0"/>
          <w:numId w:val="10"/>
        </w:numPr>
        <w:suppressAutoHyphens w:val="0"/>
        <w:spacing w:after="160" w:line="360" w:lineRule="auto"/>
        <w:ind w:left="714" w:hanging="357"/>
        <w:contextualSpacing/>
        <w:jc w:val="both"/>
        <w:rPr>
          <w:rFonts w:ascii="Times New Roman" w:hAnsi="Times New Roman"/>
          <w:sz w:val="24"/>
          <w:szCs w:val="24"/>
        </w:rPr>
      </w:pPr>
      <w:r w:rsidRPr="009B3848">
        <w:rPr>
          <w:rFonts w:ascii="Times New Roman" w:hAnsi="Times New Roman"/>
          <w:sz w:val="24"/>
          <w:szCs w:val="24"/>
        </w:rPr>
        <w:t xml:space="preserve">Wykonawca przystępując do udziału w Postępowaniu zakupowym oświadcza, że zapoznał się z zasadami określonymi w ww. dokumentach. Wykonawca zapewnia, że w swojej działalności będzie przestrzegać wszystkich obowiązujących przepisów prawa oraz postanowień ww. dokumentów, ponadto dołoży należytej staranności, aby jego </w:t>
      </w:r>
      <w:r w:rsidRPr="009B3848">
        <w:rPr>
          <w:rFonts w:ascii="Times New Roman" w:hAnsi="Times New Roman"/>
          <w:sz w:val="24"/>
          <w:szCs w:val="24"/>
        </w:rPr>
        <w:lastRenderedPageBreak/>
        <w:t>pracownicy, współpracownicy, podwykonawcy lub osoby przy pomocy których będzie świadczył usługi przestrzegali postanowień ww. dokumentów.</w:t>
      </w:r>
    </w:p>
    <w:p w14:paraId="1755F144" w14:textId="77777777" w:rsidR="008E3F90" w:rsidRDefault="008E3F90" w:rsidP="008E3F90">
      <w:pPr>
        <w:pStyle w:val="Akapitzlist"/>
        <w:numPr>
          <w:ilvl w:val="0"/>
          <w:numId w:val="10"/>
        </w:numPr>
        <w:suppressAutoHyphens w:val="0"/>
        <w:spacing w:after="160" w:line="360" w:lineRule="auto"/>
        <w:ind w:left="714" w:hanging="357"/>
        <w:contextualSpacing/>
        <w:jc w:val="both"/>
        <w:rPr>
          <w:rFonts w:ascii="Times New Roman" w:hAnsi="Times New Roman"/>
          <w:sz w:val="24"/>
          <w:szCs w:val="24"/>
        </w:rPr>
      </w:pPr>
      <w:r w:rsidRPr="009B3848">
        <w:rPr>
          <w:rFonts w:ascii="Times New Roman" w:hAnsi="Times New Roman"/>
          <w:sz w:val="24"/>
          <w:szCs w:val="24"/>
        </w:rPr>
        <w:t>Postępowanie prowadzone jest wyłącznie w języku polskim.</w:t>
      </w:r>
    </w:p>
    <w:p w14:paraId="57156F28" w14:textId="77777777" w:rsidR="008E3F90" w:rsidRPr="006A3F59" w:rsidRDefault="008E3F90" w:rsidP="008E3F90">
      <w:pPr>
        <w:pStyle w:val="Akapitzlist"/>
        <w:suppressAutoHyphens w:val="0"/>
        <w:spacing w:after="160" w:line="360" w:lineRule="auto"/>
        <w:ind w:left="0"/>
        <w:contextualSpacing/>
        <w:jc w:val="both"/>
        <w:rPr>
          <w:rFonts w:ascii="Times New Roman" w:hAnsi="Times New Roman"/>
          <w:sz w:val="24"/>
          <w:szCs w:val="24"/>
        </w:rPr>
      </w:pPr>
    </w:p>
    <w:p w14:paraId="6C5626DF" w14:textId="77777777" w:rsidR="008E3F90" w:rsidRPr="00740DE6" w:rsidRDefault="008E3F90" w:rsidP="008E3F90">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sidRPr="00740DE6">
        <w:rPr>
          <w:rFonts w:ascii="Times New Roman" w:hAnsi="Times New Roman" w:cs="Times New Roman"/>
          <w:szCs w:val="24"/>
          <w:u w:val="none"/>
        </w:rPr>
        <w:t>ROZDZIAŁ  III</w:t>
      </w:r>
      <w:r w:rsidRPr="00740DE6">
        <w:rPr>
          <w:rFonts w:ascii="Times New Roman" w:hAnsi="Times New Roman" w:cs="Times New Roman"/>
          <w:szCs w:val="24"/>
          <w:u w:val="none"/>
        </w:rPr>
        <w:tab/>
        <w:t>OPIS</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PRZEDMIOTU</w:t>
      </w:r>
      <w:r w:rsidRPr="00740DE6">
        <w:rPr>
          <w:rFonts w:ascii="Times New Roman" w:eastAsia="Book Antiqua" w:hAnsi="Times New Roman" w:cs="Times New Roman"/>
          <w:szCs w:val="24"/>
          <w:u w:val="none"/>
        </w:rPr>
        <w:t xml:space="preserve">  </w:t>
      </w:r>
      <w:r w:rsidRPr="00740DE6">
        <w:rPr>
          <w:rFonts w:ascii="Times New Roman" w:hAnsi="Times New Roman" w:cs="Times New Roman"/>
          <w:szCs w:val="24"/>
          <w:u w:val="none"/>
        </w:rPr>
        <w:t>ZAMÓWIENIA</w:t>
      </w:r>
    </w:p>
    <w:p w14:paraId="401E34F2" w14:textId="77777777" w:rsidR="008E3F90" w:rsidRPr="001C1C08" w:rsidRDefault="008E3F90" w:rsidP="008E3F90">
      <w:pPr>
        <w:suppressAutoHyphens w:val="0"/>
        <w:spacing w:line="360" w:lineRule="auto"/>
        <w:ind w:left="360"/>
        <w:jc w:val="both"/>
        <w:rPr>
          <w:rFonts w:ascii="Times New Roman" w:hAnsi="Times New Roman" w:cs="Times New Roman"/>
          <w:i/>
          <w:sz w:val="20"/>
          <w:szCs w:val="20"/>
        </w:rPr>
      </w:pPr>
    </w:p>
    <w:p w14:paraId="61E1EC2C" w14:textId="77777777" w:rsidR="008E3F90" w:rsidRPr="00740DE6" w:rsidRDefault="008E3F90" w:rsidP="008E3F90">
      <w:pPr>
        <w:numPr>
          <w:ilvl w:val="0"/>
          <w:numId w:val="4"/>
        </w:numPr>
        <w:suppressAutoHyphens w:val="0"/>
        <w:spacing w:line="360" w:lineRule="auto"/>
        <w:ind w:left="426" w:hanging="426"/>
        <w:jc w:val="both"/>
        <w:rPr>
          <w:rFonts w:ascii="Times New Roman" w:hAnsi="Times New Roman" w:cs="Times New Roman"/>
          <w:sz w:val="24"/>
          <w:szCs w:val="24"/>
        </w:rPr>
      </w:pPr>
      <w:r w:rsidRPr="00740DE6">
        <w:rPr>
          <w:rFonts w:ascii="Times New Roman" w:hAnsi="Times New Roman" w:cs="Times New Roman"/>
          <w:sz w:val="24"/>
          <w:szCs w:val="24"/>
        </w:rPr>
        <w:t xml:space="preserve">Nazwa przedmiotu zamówienia: </w:t>
      </w:r>
      <w:r w:rsidRPr="00740DE6">
        <w:rPr>
          <w:rFonts w:ascii="Times New Roman" w:hAnsi="Times New Roman" w:cs="Times New Roman"/>
          <w:b/>
          <w:i/>
          <w:sz w:val="24"/>
          <w:szCs w:val="24"/>
        </w:rPr>
        <w:t>Sukcesywna dostawa artykułów żywnościowych d</w:t>
      </w:r>
      <w:r>
        <w:rPr>
          <w:rFonts w:ascii="Times New Roman" w:hAnsi="Times New Roman" w:cs="Times New Roman"/>
          <w:b/>
          <w:i/>
          <w:sz w:val="24"/>
          <w:szCs w:val="24"/>
        </w:rPr>
        <w:t>la</w:t>
      </w:r>
      <w:r w:rsidRPr="00740DE6">
        <w:rPr>
          <w:rFonts w:ascii="Times New Roman" w:hAnsi="Times New Roman" w:cs="Times New Roman"/>
          <w:b/>
          <w:i/>
          <w:sz w:val="24"/>
          <w:szCs w:val="24"/>
        </w:rPr>
        <w:t xml:space="preserve"> </w:t>
      </w:r>
      <w:r>
        <w:rPr>
          <w:rFonts w:ascii="Times New Roman" w:hAnsi="Times New Roman" w:cs="Times New Roman"/>
          <w:b/>
          <w:i/>
          <w:sz w:val="24"/>
          <w:szCs w:val="24"/>
        </w:rPr>
        <w:t>Bursy Szkolnej w Bełchatowie w 2022r.</w:t>
      </w:r>
    </w:p>
    <w:p w14:paraId="332E4008" w14:textId="77777777" w:rsidR="008E3F90" w:rsidRPr="00313F7E" w:rsidRDefault="008E3F90" w:rsidP="008E3F90">
      <w:pPr>
        <w:numPr>
          <w:ilvl w:val="0"/>
          <w:numId w:val="7"/>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Przedmiotem zamówienia jest sukcesywna dostawa artykułów żywnościowych</w:t>
      </w:r>
      <w:r>
        <w:rPr>
          <w:rFonts w:ascii="Times New Roman" w:hAnsi="Times New Roman" w:cs="Times New Roman"/>
          <w:sz w:val="24"/>
          <w:szCs w:val="24"/>
        </w:rPr>
        <w:t xml:space="preserve"> dla Bursy Szkolnej w Bełchatowie tj.:</w:t>
      </w:r>
      <w:r w:rsidRPr="00740DE6">
        <w:rPr>
          <w:rFonts w:ascii="Times New Roman" w:hAnsi="Times New Roman" w:cs="Times New Roman"/>
          <w:sz w:val="24"/>
          <w:szCs w:val="24"/>
        </w:rPr>
        <w:t xml:space="preserve"> </w:t>
      </w:r>
      <w:r>
        <w:rPr>
          <w:rFonts w:ascii="Times New Roman" w:hAnsi="Times New Roman" w:cs="Times New Roman"/>
          <w:sz w:val="24"/>
          <w:szCs w:val="24"/>
        </w:rPr>
        <w:t>produktów spożywczych, mięsa i wędlin, mrożonek (warzyw i owoców) i ryb</w:t>
      </w:r>
      <w:r w:rsidRPr="00740DE6">
        <w:rPr>
          <w:rFonts w:ascii="Times New Roman" w:hAnsi="Times New Roman" w:cs="Times New Roman"/>
          <w:sz w:val="24"/>
          <w:szCs w:val="24"/>
        </w:rPr>
        <w:t xml:space="preserve"> produktów mleczarskich</w:t>
      </w:r>
      <w:r>
        <w:rPr>
          <w:rFonts w:ascii="Times New Roman" w:hAnsi="Times New Roman" w:cs="Times New Roman"/>
          <w:sz w:val="24"/>
          <w:szCs w:val="24"/>
        </w:rPr>
        <w:t xml:space="preserve"> i jaj</w:t>
      </w:r>
      <w:r w:rsidRPr="00740DE6">
        <w:rPr>
          <w:rFonts w:ascii="Times New Roman" w:hAnsi="Times New Roman" w:cs="Times New Roman"/>
          <w:sz w:val="24"/>
          <w:szCs w:val="24"/>
        </w:rPr>
        <w:t xml:space="preserve">, </w:t>
      </w:r>
      <w:r>
        <w:rPr>
          <w:rFonts w:ascii="Times New Roman" w:hAnsi="Times New Roman" w:cs="Times New Roman"/>
          <w:sz w:val="24"/>
          <w:szCs w:val="24"/>
        </w:rPr>
        <w:t>drobiu</w:t>
      </w:r>
      <w:r w:rsidRPr="00740DE6">
        <w:rPr>
          <w:rFonts w:ascii="Times New Roman" w:hAnsi="Times New Roman" w:cs="Times New Roman"/>
          <w:sz w:val="24"/>
          <w:szCs w:val="24"/>
        </w:rPr>
        <w:t>,</w:t>
      </w:r>
      <w:r>
        <w:rPr>
          <w:rFonts w:ascii="Times New Roman" w:hAnsi="Times New Roman" w:cs="Times New Roman"/>
          <w:sz w:val="24"/>
          <w:szCs w:val="24"/>
        </w:rPr>
        <w:t xml:space="preserve"> </w:t>
      </w:r>
      <w:r w:rsidRPr="00EE1BC9">
        <w:rPr>
          <w:rFonts w:ascii="Times New Roman" w:hAnsi="Times New Roman" w:cs="Times New Roman"/>
          <w:sz w:val="24"/>
          <w:szCs w:val="24"/>
        </w:rPr>
        <w:t>pieczywa</w:t>
      </w:r>
      <w:r>
        <w:rPr>
          <w:rFonts w:ascii="Times New Roman" w:hAnsi="Times New Roman" w:cs="Times New Roman"/>
          <w:sz w:val="24"/>
          <w:szCs w:val="24"/>
        </w:rPr>
        <w:t xml:space="preserve"> i</w:t>
      </w:r>
      <w:r w:rsidRPr="00EE1BC9">
        <w:rPr>
          <w:rFonts w:ascii="Times New Roman" w:hAnsi="Times New Roman" w:cs="Times New Roman"/>
          <w:sz w:val="24"/>
          <w:szCs w:val="24"/>
        </w:rPr>
        <w:t xml:space="preserve"> wyrobów piekarskich,</w:t>
      </w:r>
      <w:r w:rsidRPr="00740DE6">
        <w:rPr>
          <w:rFonts w:ascii="Times New Roman" w:hAnsi="Times New Roman" w:cs="Times New Roman"/>
          <w:sz w:val="24"/>
          <w:szCs w:val="24"/>
        </w:rPr>
        <w:t xml:space="preserve"> wyrobów gotowych mącznych</w:t>
      </w:r>
      <w:r>
        <w:rPr>
          <w:rFonts w:ascii="Times New Roman" w:hAnsi="Times New Roman" w:cs="Times New Roman"/>
          <w:sz w:val="24"/>
          <w:szCs w:val="24"/>
        </w:rPr>
        <w:t xml:space="preserve"> (produkty garmażeryjne)</w:t>
      </w:r>
      <w:r w:rsidRPr="00740DE6">
        <w:rPr>
          <w:rFonts w:ascii="Times New Roman" w:hAnsi="Times New Roman" w:cs="Times New Roman"/>
          <w:sz w:val="24"/>
          <w:szCs w:val="24"/>
        </w:rPr>
        <w:t xml:space="preserve">. Przedmiot zamówienia obejmuje </w:t>
      </w:r>
      <w:r>
        <w:rPr>
          <w:rFonts w:ascii="Times New Roman" w:hAnsi="Times New Roman" w:cs="Times New Roman"/>
          <w:sz w:val="24"/>
          <w:szCs w:val="24"/>
        </w:rPr>
        <w:t>8</w:t>
      </w:r>
      <w:r w:rsidRPr="00740DE6">
        <w:rPr>
          <w:rFonts w:ascii="Times New Roman" w:hAnsi="Times New Roman" w:cs="Times New Roman"/>
          <w:sz w:val="24"/>
          <w:szCs w:val="24"/>
        </w:rPr>
        <w:t xml:space="preserve"> części, które należy wykonać zgodnie z zapisami niniejszej specyfikacji. Szczegółowy opis przedmiotu zamówienia </w:t>
      </w:r>
      <w:r w:rsidRPr="00A908B7">
        <w:rPr>
          <w:rFonts w:ascii="Times New Roman" w:hAnsi="Times New Roman" w:cs="Times New Roman"/>
          <w:sz w:val="24"/>
          <w:szCs w:val="24"/>
        </w:rPr>
        <w:t xml:space="preserve">określa Załącznik nr 2a-h do SWZ, odpowiednio dla:   </w:t>
      </w:r>
      <w:r w:rsidRPr="00A908B7">
        <w:rPr>
          <w:rFonts w:ascii="Times New Roman" w:hAnsi="Times New Roman" w:cs="Times New Roman"/>
          <w:b/>
          <w:sz w:val="24"/>
          <w:szCs w:val="24"/>
        </w:rPr>
        <w:t>Części nr I zamówienia</w:t>
      </w:r>
      <w:r w:rsidRPr="00A908B7">
        <w:rPr>
          <w:rFonts w:ascii="Times New Roman" w:hAnsi="Times New Roman" w:cs="Times New Roman"/>
          <w:sz w:val="24"/>
          <w:szCs w:val="24"/>
        </w:rPr>
        <w:t xml:space="preserve"> - </w:t>
      </w:r>
      <w:r w:rsidRPr="00A908B7">
        <w:rPr>
          <w:rFonts w:ascii="Times New Roman" w:hAnsi="Times New Roman" w:cs="Times New Roman"/>
          <w:b/>
          <w:bCs/>
          <w:sz w:val="24"/>
          <w:szCs w:val="24"/>
          <w:shd w:val="clear" w:color="auto" w:fill="FFFFFF"/>
        </w:rPr>
        <w:t>PRODUKTY SPOŻYWCZE:</w:t>
      </w:r>
      <w:r w:rsidRPr="00A908B7">
        <w:rPr>
          <w:rFonts w:ascii="Times New Roman" w:hAnsi="Times New Roman" w:cs="Times New Roman"/>
          <w:sz w:val="24"/>
          <w:szCs w:val="24"/>
          <w:shd w:val="clear" w:color="auto" w:fill="FFFFFF"/>
        </w:rPr>
        <w:t xml:space="preserve"> CPV15800000-6, 15320000-7 Soki owocowe i warzywne, 15331400-1 Warzywa puszkowane i konserwowane, 15332000-4 Przetworzone owoce i orzechy, 15400000-2 Oleje i tłuszcze zwierzęce lub roślinne, 15610000-7 Produkty przemiału ziaren;</w:t>
      </w:r>
      <w:r w:rsidRPr="00A908B7">
        <w:rPr>
          <w:rFonts w:ascii="Times New Roman" w:hAnsi="Times New Roman" w:cs="Times New Roman"/>
          <w:sz w:val="24"/>
          <w:szCs w:val="24"/>
        </w:rPr>
        <w:t xml:space="preserve">; </w:t>
      </w:r>
      <w:r w:rsidRPr="00A908B7">
        <w:rPr>
          <w:rFonts w:ascii="Times New Roman" w:hAnsi="Times New Roman" w:cs="Times New Roman"/>
          <w:b/>
          <w:sz w:val="24"/>
          <w:szCs w:val="24"/>
        </w:rPr>
        <w:t xml:space="preserve">Części nr II - </w:t>
      </w:r>
      <w:r w:rsidRPr="00A908B7">
        <w:rPr>
          <w:rFonts w:ascii="Times New Roman" w:hAnsi="Times New Roman" w:cs="Times New Roman"/>
          <w:b/>
          <w:bCs/>
          <w:sz w:val="24"/>
          <w:szCs w:val="24"/>
          <w:shd w:val="clear" w:color="auto" w:fill="FFFFFF"/>
        </w:rPr>
        <w:t>MIĘSO, WĘDLINA:</w:t>
      </w:r>
      <w:r w:rsidRPr="00A908B7">
        <w:rPr>
          <w:rFonts w:ascii="Times New Roman" w:hAnsi="Times New Roman" w:cs="Times New Roman"/>
          <w:sz w:val="24"/>
          <w:szCs w:val="24"/>
          <w:shd w:val="clear" w:color="auto" w:fill="FFFFFF"/>
        </w:rPr>
        <w:t xml:space="preserve"> CPV15100000-9, 15110000-2 mięso, 15131130-5  wędliny; </w:t>
      </w:r>
      <w:r w:rsidRPr="00A908B7">
        <w:rPr>
          <w:rFonts w:ascii="Times New Roman" w:hAnsi="Times New Roman" w:cs="Times New Roman"/>
          <w:b/>
          <w:bCs/>
          <w:sz w:val="24"/>
          <w:szCs w:val="24"/>
          <w:shd w:val="clear" w:color="auto" w:fill="FFFFFF"/>
        </w:rPr>
        <w:t>Część nr III</w:t>
      </w:r>
      <w:r w:rsidRPr="00A908B7">
        <w:rPr>
          <w:rFonts w:ascii="Times New Roman" w:hAnsi="Times New Roman" w:cs="Times New Roman"/>
          <w:sz w:val="24"/>
          <w:szCs w:val="24"/>
          <w:shd w:val="clear" w:color="auto" w:fill="FFFFFF"/>
        </w:rPr>
        <w:t xml:space="preserve"> - </w:t>
      </w:r>
      <w:r w:rsidRPr="00A908B7">
        <w:rPr>
          <w:rFonts w:ascii="Times New Roman" w:hAnsi="Times New Roman" w:cs="Times New Roman"/>
          <w:b/>
          <w:bCs/>
          <w:sz w:val="24"/>
          <w:szCs w:val="24"/>
          <w:shd w:val="clear" w:color="auto" w:fill="FFFFFF"/>
        </w:rPr>
        <w:t xml:space="preserve">MROŻONKI, RYBY: </w:t>
      </w:r>
      <w:r w:rsidRPr="00A908B7">
        <w:rPr>
          <w:rFonts w:ascii="Times New Roman" w:hAnsi="Times New Roman" w:cs="Times New Roman"/>
          <w:sz w:val="24"/>
          <w:szCs w:val="24"/>
          <w:shd w:val="clear" w:color="auto" w:fill="FFFFFF"/>
        </w:rPr>
        <w:t xml:space="preserve">CPV15200000-0, mrożone produkty rybne, 15229000-9, Ryby puszkowane i pozostałe ryby konserwowane 15240000-2 warzywa mrożone  CPV15331170-9, przetworzone warzywa i owoce </w:t>
      </w:r>
      <w:r w:rsidRPr="00A908B7">
        <w:rPr>
          <w:rFonts w:ascii="Times New Roman" w:hAnsi="Times New Roman" w:cs="Times New Roman"/>
          <w:color w:val="000000"/>
          <w:sz w:val="24"/>
          <w:szCs w:val="24"/>
          <w:shd w:val="clear" w:color="auto" w:fill="FFFFFF"/>
        </w:rPr>
        <w:t xml:space="preserve">15330000-0; </w:t>
      </w:r>
      <w:r w:rsidRPr="00A908B7">
        <w:rPr>
          <w:rFonts w:ascii="Times New Roman" w:hAnsi="Times New Roman" w:cs="Times New Roman"/>
          <w:b/>
          <w:bCs/>
          <w:color w:val="000000"/>
          <w:sz w:val="24"/>
          <w:szCs w:val="24"/>
          <w:shd w:val="clear" w:color="auto" w:fill="FFFFFF"/>
        </w:rPr>
        <w:t>Część nr IV -</w:t>
      </w:r>
      <w:r w:rsidRPr="00A908B7">
        <w:rPr>
          <w:rFonts w:ascii="Times New Roman" w:hAnsi="Times New Roman" w:cs="Times New Roman"/>
          <w:color w:val="000000"/>
          <w:sz w:val="24"/>
          <w:szCs w:val="24"/>
          <w:shd w:val="clear" w:color="auto" w:fill="FFFFFF"/>
        </w:rPr>
        <w:t xml:space="preserve"> </w:t>
      </w:r>
      <w:r w:rsidRPr="00A908B7">
        <w:rPr>
          <w:rFonts w:ascii="Times New Roman" w:hAnsi="Times New Roman" w:cs="Times New Roman"/>
          <w:b/>
          <w:bCs/>
          <w:sz w:val="24"/>
          <w:szCs w:val="24"/>
          <w:shd w:val="clear" w:color="auto" w:fill="FFFFFF"/>
        </w:rPr>
        <w:t>PRODUKTY MLECZARSKIE, JAJA:</w:t>
      </w:r>
      <w:r w:rsidRPr="00A908B7">
        <w:rPr>
          <w:rFonts w:ascii="Times New Roman" w:hAnsi="Times New Roman" w:cs="Times New Roman"/>
          <w:sz w:val="24"/>
          <w:szCs w:val="24"/>
          <w:shd w:val="clear" w:color="auto" w:fill="FFFFFF"/>
        </w:rPr>
        <w:t xml:space="preserve">   CPV15500000-3; </w:t>
      </w:r>
      <w:r w:rsidRPr="00A908B7">
        <w:rPr>
          <w:rFonts w:ascii="Times New Roman" w:eastAsia="Times New Roman" w:hAnsi="Times New Roman" w:cs="Times New Roman"/>
          <w:sz w:val="24"/>
          <w:szCs w:val="24"/>
          <w:lang w:eastAsia="pl-PL"/>
        </w:rPr>
        <w:t xml:space="preserve">CPV  03142500-3; </w:t>
      </w:r>
      <w:r w:rsidRPr="00A908B7">
        <w:rPr>
          <w:rFonts w:ascii="Times New Roman" w:eastAsia="Times New Roman" w:hAnsi="Times New Roman" w:cs="Times New Roman"/>
          <w:b/>
          <w:bCs/>
          <w:sz w:val="24"/>
          <w:szCs w:val="24"/>
          <w:lang w:eastAsia="pl-PL"/>
        </w:rPr>
        <w:t>Część nr V</w:t>
      </w:r>
      <w:r w:rsidRPr="00A908B7">
        <w:rPr>
          <w:rFonts w:ascii="Times New Roman" w:eastAsia="Times New Roman" w:hAnsi="Times New Roman" w:cs="Times New Roman"/>
          <w:sz w:val="24"/>
          <w:szCs w:val="24"/>
          <w:lang w:eastAsia="pl-PL"/>
        </w:rPr>
        <w:t xml:space="preserve"> - </w:t>
      </w:r>
      <w:r w:rsidRPr="00A908B7">
        <w:rPr>
          <w:rFonts w:ascii="Times New Roman" w:hAnsi="Times New Roman" w:cs="Times New Roman"/>
          <w:b/>
          <w:bCs/>
          <w:sz w:val="24"/>
          <w:szCs w:val="24"/>
          <w:shd w:val="clear" w:color="auto" w:fill="FFFFFF"/>
        </w:rPr>
        <w:t>WARZYWA i OWOCE:</w:t>
      </w:r>
      <w:r w:rsidRPr="00A908B7">
        <w:rPr>
          <w:rFonts w:ascii="Times New Roman" w:hAnsi="Times New Roman" w:cs="Times New Roman"/>
          <w:sz w:val="24"/>
          <w:szCs w:val="24"/>
          <w:shd w:val="clear" w:color="auto" w:fill="FFFFFF"/>
        </w:rPr>
        <w:t xml:space="preserve"> CPV15300000-1;</w:t>
      </w:r>
      <w:r w:rsidRPr="00A908B7">
        <w:rPr>
          <w:rFonts w:ascii="Times New Roman" w:hAnsi="Times New Roman" w:cs="Times New Roman"/>
          <w:b/>
          <w:bCs/>
          <w:sz w:val="24"/>
          <w:szCs w:val="24"/>
          <w:shd w:val="clear" w:color="auto" w:fill="FFFFFF"/>
        </w:rPr>
        <w:t xml:space="preserve"> Część nr VI </w:t>
      </w:r>
      <w:r w:rsidRPr="00A908B7">
        <w:rPr>
          <w:rFonts w:ascii="Times New Roman" w:hAnsi="Times New Roman" w:cs="Times New Roman"/>
          <w:sz w:val="24"/>
          <w:szCs w:val="24"/>
          <w:shd w:val="clear" w:color="auto" w:fill="FFFFFF"/>
        </w:rPr>
        <w:t xml:space="preserve">- </w:t>
      </w:r>
      <w:r w:rsidRPr="00A908B7">
        <w:rPr>
          <w:rFonts w:ascii="Times New Roman" w:hAnsi="Times New Roman" w:cs="Times New Roman"/>
          <w:b/>
          <w:bCs/>
          <w:sz w:val="24"/>
          <w:szCs w:val="24"/>
          <w:shd w:val="clear" w:color="auto" w:fill="FFFFFF"/>
        </w:rPr>
        <w:t>DRÓB:</w:t>
      </w:r>
      <w:r w:rsidRPr="00A908B7">
        <w:rPr>
          <w:rFonts w:ascii="Times New Roman" w:hAnsi="Times New Roman" w:cs="Times New Roman"/>
          <w:sz w:val="24"/>
          <w:szCs w:val="24"/>
          <w:shd w:val="clear" w:color="auto" w:fill="FFFFFF"/>
        </w:rPr>
        <w:t xml:space="preserve"> 15112000-6; </w:t>
      </w:r>
      <w:r w:rsidRPr="00A908B7">
        <w:rPr>
          <w:rFonts w:ascii="Times New Roman" w:hAnsi="Times New Roman" w:cs="Times New Roman"/>
          <w:b/>
          <w:bCs/>
          <w:sz w:val="24"/>
          <w:szCs w:val="24"/>
          <w:shd w:val="clear" w:color="auto" w:fill="FFFFFF"/>
        </w:rPr>
        <w:t>Część nr VII</w:t>
      </w:r>
      <w:r w:rsidRPr="00A908B7">
        <w:rPr>
          <w:rFonts w:ascii="Times New Roman" w:hAnsi="Times New Roman" w:cs="Times New Roman"/>
          <w:sz w:val="24"/>
          <w:szCs w:val="24"/>
          <w:shd w:val="clear" w:color="auto" w:fill="FFFFFF"/>
        </w:rPr>
        <w:t xml:space="preserve"> - </w:t>
      </w:r>
      <w:r w:rsidRPr="00A908B7">
        <w:rPr>
          <w:rFonts w:ascii="Times New Roman" w:eastAsia="Times New Roman" w:hAnsi="Times New Roman" w:cs="Times New Roman"/>
          <w:b/>
          <w:bCs/>
          <w:sz w:val="24"/>
          <w:szCs w:val="24"/>
          <w:lang w:eastAsia="pl-PL"/>
        </w:rPr>
        <w:t xml:space="preserve">PIECZYWO ŚWIEŻE, WYROBY PIEKARSKIE </w:t>
      </w:r>
      <w:r w:rsidRPr="00A908B7">
        <w:rPr>
          <w:rFonts w:ascii="Times New Roman" w:eastAsia="Times New Roman" w:hAnsi="Times New Roman" w:cs="Times New Roman"/>
          <w:sz w:val="24"/>
          <w:szCs w:val="24"/>
          <w:lang w:eastAsia="pl-PL"/>
        </w:rPr>
        <w:t xml:space="preserve">- CPV 15810000; </w:t>
      </w:r>
      <w:r w:rsidRPr="00A908B7">
        <w:rPr>
          <w:rFonts w:ascii="Times New Roman" w:eastAsia="Times New Roman" w:hAnsi="Times New Roman" w:cs="Times New Roman"/>
          <w:b/>
          <w:bCs/>
          <w:sz w:val="24"/>
          <w:szCs w:val="24"/>
          <w:lang w:eastAsia="pl-PL"/>
        </w:rPr>
        <w:t>Część nr VIII</w:t>
      </w:r>
      <w:r w:rsidRPr="00A908B7">
        <w:rPr>
          <w:rFonts w:ascii="Times New Roman" w:eastAsia="Times New Roman" w:hAnsi="Times New Roman" w:cs="Times New Roman"/>
          <w:sz w:val="24"/>
          <w:szCs w:val="24"/>
          <w:lang w:eastAsia="pl-PL"/>
        </w:rPr>
        <w:t xml:space="preserve"> - </w:t>
      </w:r>
      <w:r w:rsidRPr="00A908B7">
        <w:rPr>
          <w:rFonts w:ascii="Times New Roman" w:hAnsi="Times New Roman" w:cs="Times New Roman"/>
          <w:sz w:val="24"/>
          <w:szCs w:val="24"/>
          <w:shd w:val="clear" w:color="auto" w:fill="FFFFFF"/>
        </w:rPr>
        <w:t xml:space="preserve"> </w:t>
      </w:r>
      <w:r w:rsidRPr="00A908B7">
        <w:rPr>
          <w:rFonts w:ascii="Times New Roman" w:eastAsia="Times New Roman" w:hAnsi="Times New Roman" w:cs="Times New Roman"/>
          <w:b/>
          <w:bCs/>
          <w:sz w:val="24"/>
          <w:szCs w:val="24"/>
          <w:lang w:eastAsia="pl-PL"/>
        </w:rPr>
        <w:t>PRODUKTY MĄCZNE (wyroby garmażeryjne</w:t>
      </w:r>
      <w:r w:rsidRPr="00A908B7">
        <w:rPr>
          <w:rFonts w:ascii="Times New Roman" w:eastAsia="Times New Roman" w:hAnsi="Times New Roman" w:cs="Times New Roman"/>
          <w:sz w:val="24"/>
          <w:szCs w:val="24"/>
          <w:lang w:eastAsia="pl-PL"/>
        </w:rPr>
        <w:t>) – CPV – 15851000-8</w:t>
      </w:r>
      <w:r w:rsidRPr="00EF5592">
        <w:rPr>
          <w:rFonts w:ascii="Times New Roman" w:hAnsi="Times New Roman" w:cs="Times New Roman"/>
          <w:sz w:val="24"/>
          <w:szCs w:val="24"/>
          <w:shd w:val="clear" w:color="auto" w:fill="FFFFFF"/>
        </w:rPr>
        <w:t xml:space="preserve">          </w:t>
      </w:r>
    </w:p>
    <w:p w14:paraId="105B49E7" w14:textId="77777777" w:rsidR="008E3F90" w:rsidRPr="00740DE6" w:rsidRDefault="008E3F90" w:rsidP="008E3F90">
      <w:pPr>
        <w:numPr>
          <w:ilvl w:val="0"/>
          <w:numId w:val="7"/>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Miejscem wykonywania zamówienia jest </w:t>
      </w:r>
      <w:r>
        <w:rPr>
          <w:rFonts w:ascii="Times New Roman" w:hAnsi="Times New Roman" w:cs="Times New Roman"/>
          <w:sz w:val="24"/>
          <w:szCs w:val="24"/>
        </w:rPr>
        <w:t>Bursa Szkolna w Bełchatowie ul. Czapliniecka 66, 97-400 Bełchatów</w:t>
      </w:r>
    </w:p>
    <w:p w14:paraId="192ED1FA" w14:textId="77777777" w:rsidR="008E3F90" w:rsidRPr="00740DE6" w:rsidRDefault="008E3F90" w:rsidP="008E3F90">
      <w:pPr>
        <w:numPr>
          <w:ilvl w:val="0"/>
          <w:numId w:val="7"/>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Wykonawca może złożyć tylko jedną ofertę na daną część (zadanie)</w:t>
      </w:r>
      <w:r w:rsidRPr="00740DE6">
        <w:rPr>
          <w:rFonts w:ascii="Times New Roman" w:eastAsia="Times New Roman" w:hAnsi="Times New Roman" w:cs="Times New Roman"/>
          <w:sz w:val="24"/>
          <w:szCs w:val="24"/>
          <w:lang w:eastAsia="pl-PL"/>
        </w:rPr>
        <w:t xml:space="preserve">. </w:t>
      </w:r>
      <w:r w:rsidRPr="00740DE6">
        <w:rPr>
          <w:rFonts w:ascii="Times New Roman" w:hAnsi="Times New Roman" w:cs="Times New Roman"/>
          <w:sz w:val="24"/>
          <w:szCs w:val="24"/>
        </w:rPr>
        <w:t xml:space="preserve">Oferta musi obejmować całość zamówienia z danej części. Za ofertę częściową uważa się ofertę </w:t>
      </w:r>
      <w:r w:rsidRPr="00740DE6">
        <w:rPr>
          <w:rFonts w:ascii="Times New Roman" w:hAnsi="Times New Roman" w:cs="Times New Roman"/>
          <w:sz w:val="24"/>
          <w:szCs w:val="24"/>
        </w:rPr>
        <w:lastRenderedPageBreak/>
        <w:t>złożoną na pełen asortyment dla danej części. W przypadku gdy wykonawca oferuje asortyment w opakowaniach zawierających inną ilość niż wskazana w formularzu cenowym należy to zaznaczyć w tymże formularzu</w:t>
      </w:r>
      <w:r>
        <w:rPr>
          <w:rFonts w:ascii="Times New Roman" w:hAnsi="Times New Roman" w:cs="Times New Roman"/>
          <w:sz w:val="24"/>
          <w:szCs w:val="24"/>
        </w:rPr>
        <w:t>,</w:t>
      </w:r>
      <w:r w:rsidRPr="00740DE6">
        <w:rPr>
          <w:rFonts w:ascii="Times New Roman" w:hAnsi="Times New Roman" w:cs="Times New Roman"/>
          <w:sz w:val="24"/>
          <w:szCs w:val="24"/>
        </w:rPr>
        <w:t xml:space="preserve"> a ilość jednostek przeliczyć na wymaganą przez zamawiającego, do dwóch miejsc po przecinku. Zamawiający nie dopuszcza składania ofert niekompletnych (częściowych) w obrębie części. </w:t>
      </w:r>
    </w:p>
    <w:p w14:paraId="343A19FF" w14:textId="77777777" w:rsidR="008E3F90" w:rsidRPr="00740DE6" w:rsidRDefault="008E3F90" w:rsidP="008E3F90">
      <w:pPr>
        <w:numPr>
          <w:ilvl w:val="0"/>
          <w:numId w:val="7"/>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Wskazane w ramach poszczególnych części zamówienia ilości artykułów są ilościami szacunkowymi. Zamawi</w:t>
      </w:r>
      <w:r>
        <w:rPr>
          <w:rFonts w:ascii="Times New Roman" w:hAnsi="Times New Roman" w:cs="Times New Roman"/>
          <w:sz w:val="24"/>
          <w:szCs w:val="24"/>
        </w:rPr>
        <w:t>ający zastrzega sobie prawo do nie</w:t>
      </w:r>
      <w:r w:rsidRPr="00740DE6">
        <w:rPr>
          <w:rFonts w:ascii="Times New Roman" w:hAnsi="Times New Roman" w:cs="Times New Roman"/>
          <w:sz w:val="24"/>
          <w:szCs w:val="24"/>
        </w:rPr>
        <w:t xml:space="preserve">wykonania w całości przedmiotu zamówienia w czasie obowiązywania umowy, jeżeli jego potrzeby będą mniejsze od zamawianych. </w:t>
      </w:r>
      <w:r w:rsidRPr="00740DE6">
        <w:rPr>
          <w:rFonts w:ascii="Times New Roman" w:hAnsi="Times New Roman" w:cs="Times New Roman"/>
          <w:color w:val="000000"/>
          <w:sz w:val="24"/>
          <w:szCs w:val="24"/>
        </w:rPr>
        <w:t xml:space="preserve">Rozliczenia finansowe Wykonawcy z Zamawiającym odbywać się będą na podstawie ilości i rodzaju faktycznie dostarczonych do Zamawiającego produktów spożywczych i ich cen jednostkowych podanych przez Wykonawcę w formularzu cenowym. </w:t>
      </w:r>
    </w:p>
    <w:p w14:paraId="34040BA0" w14:textId="77777777" w:rsidR="008E3F90" w:rsidRPr="00740DE6" w:rsidRDefault="008E3F90" w:rsidP="008E3F90">
      <w:pPr>
        <w:numPr>
          <w:ilvl w:val="0"/>
          <w:numId w:val="4"/>
        </w:numPr>
        <w:suppressAutoHyphens w:val="0"/>
        <w:spacing w:line="360" w:lineRule="auto"/>
        <w:ind w:left="426" w:hanging="426"/>
        <w:jc w:val="both"/>
        <w:rPr>
          <w:rFonts w:ascii="Times New Roman" w:hAnsi="Times New Roman" w:cs="Times New Roman"/>
          <w:sz w:val="24"/>
          <w:szCs w:val="24"/>
        </w:rPr>
      </w:pPr>
      <w:r w:rsidRPr="00740DE6">
        <w:rPr>
          <w:rFonts w:ascii="Times New Roman" w:eastAsia="Times New Roman" w:hAnsi="Times New Roman" w:cs="Times New Roman"/>
          <w:b/>
          <w:sz w:val="24"/>
          <w:szCs w:val="24"/>
          <w:lang w:eastAsia="pl-PL"/>
        </w:rPr>
        <w:t>Wymagania związane z przedmiotem zamówienia:</w:t>
      </w:r>
    </w:p>
    <w:p w14:paraId="1A3ED79D" w14:textId="77777777" w:rsidR="008E3F90" w:rsidRPr="00740DE6" w:rsidRDefault="008E3F90" w:rsidP="008E3F90">
      <w:pPr>
        <w:numPr>
          <w:ilvl w:val="0"/>
          <w:numId w:val="5"/>
        </w:numPr>
        <w:suppressAutoHyphens w:val="0"/>
        <w:spacing w:line="360" w:lineRule="auto"/>
        <w:jc w:val="both"/>
        <w:rPr>
          <w:rFonts w:ascii="Times New Roman" w:eastAsia="Times New Roman" w:hAnsi="Times New Roman" w:cs="Times New Roman"/>
          <w:vanish/>
          <w:sz w:val="24"/>
          <w:szCs w:val="24"/>
          <w:lang w:eastAsia="pl-PL"/>
        </w:rPr>
      </w:pPr>
    </w:p>
    <w:p w14:paraId="77E25762" w14:textId="77777777" w:rsidR="008E3F90" w:rsidRPr="00740DE6" w:rsidRDefault="008E3F90" w:rsidP="008E3F90">
      <w:pPr>
        <w:numPr>
          <w:ilvl w:val="0"/>
          <w:numId w:val="5"/>
        </w:numPr>
        <w:suppressAutoHyphens w:val="0"/>
        <w:spacing w:line="360" w:lineRule="auto"/>
        <w:jc w:val="both"/>
        <w:rPr>
          <w:rFonts w:ascii="Times New Roman" w:eastAsia="Times New Roman" w:hAnsi="Times New Roman" w:cs="Times New Roman"/>
          <w:vanish/>
          <w:sz w:val="24"/>
          <w:szCs w:val="24"/>
          <w:lang w:eastAsia="pl-PL"/>
        </w:rPr>
      </w:pPr>
    </w:p>
    <w:p w14:paraId="413F3107" w14:textId="77777777" w:rsidR="008E3F90" w:rsidRPr="00740DE6" w:rsidRDefault="008E3F90" w:rsidP="008E3F90">
      <w:pPr>
        <w:numPr>
          <w:ilvl w:val="0"/>
          <w:numId w:val="8"/>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Dostarczane produkty winny spełniać wymagania wymienione w obowiązujących przepisach prawa</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 xml:space="preserve">dotyczących produkcji i obrotu żywności, a w szczególności: </w:t>
      </w:r>
    </w:p>
    <w:p w14:paraId="3048BF12"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Rozporządzeniu Ministra </w:t>
      </w:r>
      <w:r w:rsidRPr="00740DE6">
        <w:rPr>
          <w:rFonts w:ascii="Times New Roman" w:eastAsia="Times New Roman" w:hAnsi="Times New Roman" w:cs="Times New Roman"/>
          <w:sz w:val="24"/>
          <w:szCs w:val="24"/>
          <w:lang w:eastAsia="pl-PL"/>
        </w:rPr>
        <w:t>Zdrowia z dnia 26 sierpnia 2016 r</w:t>
      </w:r>
      <w:r w:rsidRPr="00740DE6">
        <w:rPr>
          <w:rFonts w:ascii="Times New Roman" w:eastAsia="Times New Roman" w:hAnsi="Times New Roman" w:cs="Times New Roman"/>
          <w:b/>
          <w:sz w:val="24"/>
          <w:szCs w:val="24"/>
          <w:lang w:eastAsia="pl-PL"/>
        </w:rPr>
        <w:t xml:space="preserve">. </w:t>
      </w:r>
      <w:r w:rsidRPr="00740DE6">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w:t>
      </w:r>
      <w:r>
        <w:rPr>
          <w:rFonts w:ascii="Times New Roman" w:hAnsi="Times New Roman" w:cs="Times New Roman"/>
          <w:sz w:val="24"/>
          <w:szCs w:val="24"/>
        </w:rPr>
        <w:t xml:space="preserve">młodzieży </w:t>
      </w:r>
      <w:r w:rsidRPr="00740DE6">
        <w:rPr>
          <w:rFonts w:ascii="Times New Roman" w:hAnsi="Times New Roman" w:cs="Times New Roman"/>
          <w:sz w:val="24"/>
          <w:szCs w:val="24"/>
        </w:rPr>
        <w:t xml:space="preserve">w tych jednostkach </w:t>
      </w:r>
      <w:r w:rsidRPr="00740DE6">
        <w:rPr>
          <w:rFonts w:ascii="Times New Roman" w:eastAsia="Times New Roman" w:hAnsi="Times New Roman" w:cs="Times New Roman"/>
          <w:sz w:val="24"/>
          <w:szCs w:val="24"/>
          <w:lang w:eastAsia="pl-PL"/>
        </w:rPr>
        <w:t>(Dz. U. 2016, poz. 1154),</w:t>
      </w:r>
      <w:r w:rsidRPr="00740DE6">
        <w:rPr>
          <w:rFonts w:ascii="Times New Roman" w:eastAsia="Times New Roman" w:hAnsi="Times New Roman" w:cs="Times New Roman"/>
          <w:b/>
          <w:sz w:val="24"/>
          <w:szCs w:val="24"/>
          <w:lang w:eastAsia="pl-PL"/>
        </w:rPr>
        <w:t xml:space="preserve"> </w:t>
      </w:r>
    </w:p>
    <w:p w14:paraId="71D6F419"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Ustawy z dnia 25 sierpnia 2006 r. o bezpieczeństwie żywności i żywienia (t. j. Dz. U. z 2020 r. poz. 2021 z późn. zm.), wraz z</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przepisami wykonawczymi,</w:t>
      </w:r>
    </w:p>
    <w:p w14:paraId="5E5F45C3"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Ustawy z dnia 21 grudnia 2000 r. o jakości handlowej artykułów rolno-spożywczych (t.j. Dz. U. z 2021 r. poz. 630). Każdy produkt winien być wyprodukowany i</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 xml:space="preserve">wprowadzony do obrotu zgodnie z normami systemu HACCAP. </w:t>
      </w:r>
    </w:p>
    <w:p w14:paraId="08042C39"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178/2002 z dnia 28 stycznia 2002 roku, ustalające ogólne zasady i wymagania prawa żywnościowego, powołujące Europejs</w:t>
      </w:r>
      <w:r>
        <w:rPr>
          <w:rFonts w:ascii="Times New Roman" w:eastAsia="Times New Roman" w:hAnsi="Times New Roman" w:cs="Times New Roman"/>
          <w:sz w:val="24"/>
          <w:szCs w:val="24"/>
          <w:lang w:eastAsia="pl-PL"/>
        </w:rPr>
        <w:t xml:space="preserve">ki Urząd </w:t>
      </w:r>
      <w:r w:rsidRPr="00740DE6">
        <w:rPr>
          <w:rFonts w:ascii="Times New Roman" w:eastAsia="Times New Roman" w:hAnsi="Times New Roman" w:cs="Times New Roman"/>
          <w:sz w:val="24"/>
          <w:szCs w:val="24"/>
          <w:lang w:eastAsia="pl-PL"/>
        </w:rPr>
        <w:t>ds. bezpieczeństwa żywności oraz ustanawiające procedury w zakresie bezpieczeństwa żywności.</w:t>
      </w:r>
    </w:p>
    <w:p w14:paraId="23214D24"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lastRenderedPageBreak/>
        <w:t>Rozporządzenia Parlamentu Europejskiego i Rady  (WE) Nr 852/200</w:t>
      </w:r>
      <w:r>
        <w:rPr>
          <w:rFonts w:ascii="Times New Roman" w:eastAsia="Times New Roman" w:hAnsi="Times New Roman" w:cs="Times New Roman"/>
          <w:sz w:val="24"/>
          <w:szCs w:val="24"/>
          <w:lang w:eastAsia="pl-PL"/>
        </w:rPr>
        <w:t xml:space="preserve">4 z dnia 29 kwietnia 2004 roku </w:t>
      </w:r>
      <w:r w:rsidRPr="00740DE6">
        <w:rPr>
          <w:rFonts w:ascii="Times New Roman" w:eastAsia="Times New Roman" w:hAnsi="Times New Roman" w:cs="Times New Roman"/>
          <w:sz w:val="24"/>
          <w:szCs w:val="24"/>
          <w:lang w:eastAsia="pl-PL"/>
        </w:rPr>
        <w:t>w sprawie higieny środków spożywczych.</w:t>
      </w:r>
    </w:p>
    <w:p w14:paraId="4F992E07"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1935/2004 z d</w:t>
      </w:r>
      <w:r>
        <w:rPr>
          <w:rFonts w:ascii="Times New Roman" w:eastAsia="Times New Roman" w:hAnsi="Times New Roman" w:cs="Times New Roman"/>
          <w:sz w:val="24"/>
          <w:szCs w:val="24"/>
          <w:lang w:eastAsia="pl-PL"/>
        </w:rPr>
        <w:t>nia 27 października 2004 r.</w:t>
      </w:r>
      <w:r w:rsidRPr="00740DE6">
        <w:rPr>
          <w:rFonts w:ascii="Times New Roman" w:eastAsia="Times New Roman" w:hAnsi="Times New Roman" w:cs="Times New Roman"/>
          <w:sz w:val="24"/>
          <w:szCs w:val="24"/>
          <w:lang w:eastAsia="pl-PL"/>
        </w:rPr>
        <w:t xml:space="preserve"> w sprawie materiałów i wyrobów przeznaczonych do kontaktu </w:t>
      </w:r>
      <w:r>
        <w:rPr>
          <w:rFonts w:ascii="Times New Roman" w:eastAsia="Times New Roman" w:hAnsi="Times New Roman" w:cs="Times New Roman"/>
          <w:sz w:val="24"/>
          <w:szCs w:val="24"/>
          <w:lang w:eastAsia="pl-PL"/>
        </w:rPr>
        <w:br/>
      </w:r>
      <w:r w:rsidRPr="00740DE6">
        <w:rPr>
          <w:rFonts w:ascii="Times New Roman" w:eastAsia="Times New Roman" w:hAnsi="Times New Roman" w:cs="Times New Roman"/>
          <w:sz w:val="24"/>
          <w:szCs w:val="24"/>
          <w:lang w:eastAsia="pl-PL"/>
        </w:rPr>
        <w:t xml:space="preserve">z żywnością oraz uchylające Dyrektywy 80/590/EWG i 89/109/EWG. </w:t>
      </w:r>
    </w:p>
    <w:p w14:paraId="4287951D" w14:textId="77777777"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1333/2008 z dnia  16 grudn</w:t>
      </w:r>
      <w:r>
        <w:rPr>
          <w:rFonts w:ascii="Times New Roman" w:eastAsia="Times New Roman" w:hAnsi="Times New Roman" w:cs="Times New Roman"/>
          <w:sz w:val="24"/>
          <w:szCs w:val="24"/>
          <w:lang w:eastAsia="pl-PL"/>
        </w:rPr>
        <w:t xml:space="preserve">ia 2008 r. </w:t>
      </w:r>
      <w:r w:rsidRPr="00740DE6">
        <w:rPr>
          <w:rFonts w:ascii="Times New Roman" w:eastAsia="Times New Roman" w:hAnsi="Times New Roman" w:cs="Times New Roman"/>
          <w:sz w:val="24"/>
          <w:szCs w:val="24"/>
          <w:lang w:eastAsia="pl-PL"/>
        </w:rPr>
        <w:t xml:space="preserve">w sprawie dodatków do żywności,  </w:t>
      </w:r>
    </w:p>
    <w:p w14:paraId="667059D1" w14:textId="1F2C9E7E"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Rozporządzenia Parlamentu Europejskiego i Rady (UE) nr 1169/2011 z dnia 25 października  </w:t>
      </w:r>
      <w:r>
        <w:rPr>
          <w:rFonts w:ascii="Times New Roman" w:hAnsi="Times New Roman" w:cs="Times New Roman"/>
          <w:sz w:val="24"/>
          <w:szCs w:val="24"/>
        </w:rPr>
        <w:t xml:space="preserve">2011 r.  </w:t>
      </w:r>
      <w:r w:rsidRPr="00740DE6">
        <w:rPr>
          <w:rFonts w:ascii="Times New Roman" w:hAnsi="Times New Roman" w:cs="Times New Roman"/>
          <w:sz w:val="24"/>
          <w:szCs w:val="24"/>
        </w:rPr>
        <w:t xml:space="preserve">w sprawie przekazywania konsumentom informacji na temat żywności,  (Dz. Urz. UE </w:t>
      </w:r>
      <w:r>
        <w:rPr>
          <w:rFonts w:ascii="Times New Roman" w:hAnsi="Times New Roman" w:cs="Times New Roman"/>
          <w:sz w:val="24"/>
          <w:szCs w:val="24"/>
        </w:rPr>
        <w:t>L 304/18</w:t>
      </w:r>
      <w:r w:rsidRPr="00740DE6">
        <w:rPr>
          <w:rFonts w:ascii="Times New Roman" w:hAnsi="Times New Roman" w:cs="Times New Roman"/>
          <w:sz w:val="24"/>
          <w:szCs w:val="24"/>
        </w:rPr>
        <w:t xml:space="preserve"> z 22.11.2011 r.),</w:t>
      </w:r>
    </w:p>
    <w:p w14:paraId="7F32906C" w14:textId="56F8BB0C" w:rsidR="008E3F90" w:rsidRPr="00740DE6" w:rsidRDefault="008E3F90" w:rsidP="008E3F90">
      <w:pPr>
        <w:numPr>
          <w:ilvl w:val="0"/>
          <w:numId w:val="9"/>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Pr>
          <w:rFonts w:ascii="Times New Roman" w:hAnsi="Times New Roman" w:cs="Times New Roman"/>
          <w:iCs/>
          <w:sz w:val="24"/>
          <w:szCs w:val="24"/>
        </w:rPr>
        <w:t xml:space="preserve">y </w:t>
      </w:r>
      <w:r w:rsidRPr="00740DE6">
        <w:rPr>
          <w:rFonts w:ascii="Times New Roman" w:hAnsi="Times New Roman" w:cs="Times New Roman"/>
          <w:iCs/>
          <w:sz w:val="24"/>
          <w:szCs w:val="24"/>
        </w:rPr>
        <w:t>w odniesieniu do wskazania kraju pochodzenia lub miejsca pochodzenia śwież</w:t>
      </w:r>
      <w:r>
        <w:rPr>
          <w:rFonts w:ascii="Times New Roman" w:hAnsi="Times New Roman" w:cs="Times New Roman"/>
          <w:iCs/>
          <w:sz w:val="24"/>
          <w:szCs w:val="24"/>
        </w:rPr>
        <w:t>ego, schłodzonego i zamrożonego mięsa ze świń,</w:t>
      </w:r>
      <w:r w:rsidR="006740C3">
        <w:rPr>
          <w:rFonts w:ascii="Times New Roman" w:hAnsi="Times New Roman" w:cs="Times New Roman"/>
          <w:iCs/>
          <w:sz w:val="24"/>
          <w:szCs w:val="24"/>
        </w:rPr>
        <w:t xml:space="preserve"> </w:t>
      </w:r>
      <w:r w:rsidRPr="00740DE6">
        <w:rPr>
          <w:rFonts w:ascii="Times New Roman" w:hAnsi="Times New Roman" w:cs="Times New Roman"/>
          <w:iCs/>
          <w:sz w:val="24"/>
          <w:szCs w:val="24"/>
        </w:rPr>
        <w:t>z owiec, kóz i drobiu</w:t>
      </w:r>
      <w:r w:rsidRPr="00740DE6">
        <w:rPr>
          <w:rFonts w:ascii="Times New Roman" w:hAnsi="Times New Roman" w:cs="Times New Roman"/>
          <w:sz w:val="24"/>
          <w:szCs w:val="24"/>
        </w:rPr>
        <w:t>,</w:t>
      </w:r>
    </w:p>
    <w:p w14:paraId="51DB75D8" w14:textId="77777777" w:rsidR="008E3F90" w:rsidRPr="000759A9" w:rsidRDefault="008E3F90" w:rsidP="008E3F90">
      <w:pPr>
        <w:numPr>
          <w:ilvl w:val="0"/>
          <w:numId w:val="9"/>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późn. zm.),</w:t>
      </w:r>
      <w:r w:rsidRPr="000759A9">
        <w:rPr>
          <w:rFonts w:ascii="Times New Roman" w:eastAsia="Times New Roman" w:hAnsi="Times New Roman" w:cs="Times New Roman"/>
          <w:sz w:val="24"/>
          <w:szCs w:val="24"/>
          <w:lang w:eastAsia="pl-PL"/>
        </w:rPr>
        <w:t xml:space="preserve"> </w:t>
      </w:r>
      <w:r w:rsidRPr="000759A9">
        <w:rPr>
          <w:rFonts w:ascii="Times New Roman" w:hAnsi="Times New Roman" w:cs="Times New Roman"/>
          <w:sz w:val="24"/>
          <w:szCs w:val="24"/>
        </w:rPr>
        <w:t>innymi, wyżej nie wymienionymi przepisami prawa dotyczącymi środków spożywczych (obowiązujące ustawy wraz z rozporządzeniami do</w:t>
      </w:r>
      <w:r>
        <w:rPr>
          <w:rFonts w:ascii="Times New Roman" w:hAnsi="Times New Roman" w:cs="Times New Roman"/>
          <w:sz w:val="24"/>
          <w:szCs w:val="24"/>
        </w:rPr>
        <w:t xml:space="preserve"> nich oraz dyrektywy</w:t>
      </w:r>
      <w:r w:rsidRPr="000759A9">
        <w:rPr>
          <w:rFonts w:ascii="Times New Roman" w:hAnsi="Times New Roman" w:cs="Times New Roman"/>
          <w:sz w:val="24"/>
          <w:szCs w:val="24"/>
        </w:rPr>
        <w:t xml:space="preserve"> i rozporządzenia UE).</w:t>
      </w:r>
    </w:p>
    <w:p w14:paraId="6B44CDFC" w14:textId="3C9BD6BD"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 bez obcych zapachów, zabrudzeń, pleśni i uszkodzeń mechanicznych. Pierwsza klasa jakości mięsa oznacza: Mięsa drobne pozyskane z półtuszy wieprzowej i elementów zasadniczych podczas obróbek technologicznych oraz wykrawania. Mięso chude, nieścięgniste, dopuszczalny tłuszcz międzymięśniowy do 10%, niedopuszczalny tłuszcz zewnętrzny. Barwa mięśni </w:t>
      </w:r>
      <w:r w:rsidRPr="000759A9">
        <w:rPr>
          <w:rFonts w:ascii="Times New Roman" w:eastAsia="Times New Roman" w:hAnsi="Times New Roman" w:cs="Times New Roman"/>
          <w:sz w:val="24"/>
          <w:szCs w:val="24"/>
          <w:lang w:eastAsia="pl-PL"/>
        </w:rPr>
        <w:lastRenderedPageBreak/>
        <w:t>jasnoróżowa do czerwonej, dopuszcza się zmatowienia. Barwa tłuszczu biała z odcieniem kremowym lub lekko różowym. Zapach swoisty charakterystyczny dla mięsa świeżego bez oznak zaparzenia</w:t>
      </w:r>
      <w:r w:rsidR="006740C3">
        <w:rPr>
          <w:rFonts w:ascii="Times New Roman" w:eastAsia="Times New Roman" w:hAnsi="Times New Roman" w:cs="Times New Roman"/>
          <w:sz w:val="24"/>
          <w:szCs w:val="24"/>
          <w:lang w:eastAsia="pl-PL"/>
        </w:rPr>
        <w:t xml:space="preserve"> </w:t>
      </w:r>
      <w:r w:rsidRPr="000759A9">
        <w:rPr>
          <w:rFonts w:ascii="Times New Roman" w:eastAsia="Times New Roman" w:hAnsi="Times New Roman" w:cs="Times New Roman"/>
          <w:sz w:val="24"/>
          <w:szCs w:val="24"/>
          <w:lang w:eastAsia="pl-PL"/>
        </w:rPr>
        <w:t>i rozpoczynającego się psucia.</w:t>
      </w:r>
    </w:p>
    <w:p w14:paraId="499F39AD"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Dostarczane produkty winny być świeże, pełnowartościowe, należytej jakości.</w:t>
      </w:r>
    </w:p>
    <w:p w14:paraId="7C7488DF"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Wykonawca zobowiązany jest do dostarczenia, wniesienia i zapewnienia odpowiedniego opakowania towaru. </w:t>
      </w:r>
    </w:p>
    <w:p w14:paraId="1DB3C9DA"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Materiał opakowaniowy musi być dopuszczony do kontaktu z żywnością.</w:t>
      </w:r>
    </w:p>
    <w:p w14:paraId="155366F9"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3BA20977" w14:textId="4189F41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w:t>
      </w:r>
      <w:r>
        <w:rPr>
          <w:rFonts w:ascii="Times New Roman" w:hAnsi="Times New Roman" w:cs="Times New Roman"/>
          <w:sz w:val="24"/>
          <w:szCs w:val="24"/>
        </w:rPr>
        <w:t xml:space="preserve">dostarczenia a </w:t>
      </w:r>
      <w:r w:rsidRPr="000759A9">
        <w:rPr>
          <w:rFonts w:ascii="Times New Roman" w:hAnsi="Times New Roman" w:cs="Times New Roman"/>
          <w:sz w:val="24"/>
          <w:szCs w:val="24"/>
        </w:rPr>
        <w:t xml:space="preserve"> wskazaną na produkcie</w:t>
      </w:r>
      <w:r>
        <w:rPr>
          <w:rFonts w:ascii="Times New Roman" w:hAnsi="Times New Roman" w:cs="Times New Roman"/>
          <w:sz w:val="24"/>
          <w:szCs w:val="24"/>
        </w:rPr>
        <w:t>,</w:t>
      </w:r>
      <w:r w:rsidRPr="000759A9">
        <w:rPr>
          <w:rFonts w:ascii="Times New Roman" w:hAnsi="Times New Roman" w:cs="Times New Roman"/>
          <w:sz w:val="24"/>
          <w:szCs w:val="24"/>
        </w:rPr>
        <w:t xml:space="preserve"> a datą końcową przydatności do spożycia. Za datę końcową przydatności do spożycia będzie się również uważać datę opisaną jako „najlepiej spożyć przed (należy spożyć do)”. </w:t>
      </w:r>
    </w:p>
    <w:p w14:paraId="5251FE1C"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eastAsia="Times New Roman" w:hAnsi="Times New Roman" w:cs="Times New Roman"/>
          <w:b/>
          <w:sz w:val="24"/>
          <w:szCs w:val="24"/>
          <w:lang w:eastAsia="pl-PL"/>
        </w:rPr>
        <w:t>Przy dostawie jaj konsumpcyjnych oraz mięsa i wędlin,</w:t>
      </w:r>
      <w:r w:rsidRPr="000759A9">
        <w:rPr>
          <w:rFonts w:ascii="Times New Roman" w:eastAsia="Times New Roman" w:hAnsi="Times New Roman" w:cs="Times New Roman"/>
          <w:sz w:val="24"/>
          <w:szCs w:val="24"/>
          <w:lang w:eastAsia="pl-PL"/>
        </w:rPr>
        <w:t xml:space="preserve"> dostawca na żądanie zamawiającego, zobowiązany jest przedstawić handlowy dokument identyfikacyjny (HDI) zgodnie ustawą z dnia 16 grudnia 2005 r. o produktach pochodzenia zwierzęcego (t.j. Dz. U. z 2020 poz. 1753 z późn. zm.) oraz rozporządzeniem WE 853/20</w:t>
      </w:r>
      <w:r w:rsidRPr="001C1C08">
        <w:rPr>
          <w:rFonts w:ascii="Times New Roman" w:eastAsia="Times New Roman" w:hAnsi="Times New Roman" w:cs="Times New Roman"/>
          <w:sz w:val="20"/>
          <w:szCs w:val="20"/>
          <w:lang w:eastAsia="pl-PL"/>
        </w:rPr>
        <w:t xml:space="preserve">04 </w:t>
      </w:r>
      <w:r w:rsidRPr="000759A9">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sidRPr="000759A9">
        <w:rPr>
          <w:rFonts w:ascii="Times New Roman" w:hAnsi="Times New Roman" w:cs="Times New Roman"/>
          <w:sz w:val="24"/>
          <w:szCs w:val="24"/>
        </w:rPr>
        <w:t xml:space="preserve">  Na każde żądanie Zamawiającego Wykonawca jest zobowiązany okazać w stosunku do każdego produktu </w:t>
      </w:r>
      <w:r w:rsidRPr="000759A9">
        <w:rPr>
          <w:rFonts w:ascii="Times New Roman" w:hAnsi="Times New Roman" w:cs="Times New Roman"/>
          <w:sz w:val="24"/>
          <w:szCs w:val="24"/>
        </w:rPr>
        <w:lastRenderedPageBreak/>
        <w:t>odpowiedni certyfikat, atest, handlowy dokument identyfikacyjny (HDI) potwierdzający zgodności z Polsk</w:t>
      </w:r>
      <w:r>
        <w:rPr>
          <w:rFonts w:ascii="Times New Roman" w:hAnsi="Times New Roman" w:cs="Times New Roman"/>
          <w:sz w:val="24"/>
          <w:szCs w:val="24"/>
        </w:rPr>
        <w:t>ą</w:t>
      </w:r>
      <w:r w:rsidRPr="000759A9">
        <w:rPr>
          <w:rFonts w:ascii="Times New Roman" w:hAnsi="Times New Roman" w:cs="Times New Roman"/>
          <w:sz w:val="24"/>
          <w:szCs w:val="24"/>
        </w:rPr>
        <w:t xml:space="preserve"> Normą lub normami europejskimi. </w:t>
      </w:r>
    </w:p>
    <w:p w14:paraId="2E8E56E2"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 xml:space="preserve">Mleko lub produkty mleczne zgodnie z obowiązującymi wymaganiami, zawierające nie więcej </w:t>
      </w:r>
      <w:r w:rsidRPr="000759A9">
        <w:rPr>
          <w:rFonts w:ascii="Times New Roman" w:eastAsia="Times New Roman" w:hAnsi="Times New Roman" w:cs="Times New Roman"/>
          <w:b/>
          <w:sz w:val="24"/>
          <w:szCs w:val="24"/>
          <w:lang w:eastAsia="pl-PL"/>
        </w:rPr>
        <w:t>niż 1</w:t>
      </w:r>
      <w:r>
        <w:rPr>
          <w:rFonts w:ascii="Times New Roman" w:eastAsia="Times New Roman" w:hAnsi="Times New Roman" w:cs="Times New Roman"/>
          <w:b/>
          <w:sz w:val="24"/>
          <w:szCs w:val="24"/>
          <w:lang w:eastAsia="pl-PL"/>
        </w:rPr>
        <w:t>5</w:t>
      </w:r>
      <w:r w:rsidRPr="000759A9">
        <w:rPr>
          <w:rFonts w:ascii="Times New Roman" w:eastAsia="Times New Roman" w:hAnsi="Times New Roman" w:cs="Times New Roman"/>
          <w:b/>
          <w:sz w:val="24"/>
          <w:szCs w:val="24"/>
          <w:lang w:eastAsia="pl-PL"/>
        </w:rPr>
        <w:t xml:space="preserve"> g cukrów w 100 g/ml produktu gotowego do spożycia, </w:t>
      </w:r>
      <w:r w:rsidRPr="000759A9">
        <w:rPr>
          <w:rFonts w:ascii="Times New Roman" w:eastAsia="Times New Roman" w:hAnsi="Times New Roman" w:cs="Times New Roman"/>
          <w:sz w:val="24"/>
          <w:szCs w:val="24"/>
          <w:lang w:eastAsia="pl-PL"/>
        </w:rPr>
        <w:t>bez dodatku substancji słodzących zdefiniowanych w rozporządzeniu (WE) nr 1333/2008. Tłuszcze mleczne do smarowania (masło</w:t>
      </w:r>
      <w:r>
        <w:rPr>
          <w:rFonts w:ascii="Times New Roman" w:eastAsia="Times New Roman" w:hAnsi="Times New Roman" w:cs="Times New Roman"/>
          <w:sz w:val="24"/>
          <w:szCs w:val="24"/>
          <w:lang w:eastAsia="pl-PL"/>
        </w:rPr>
        <w:t xml:space="preserve"> 82% tłuszczu</w:t>
      </w:r>
      <w:r w:rsidRPr="000759A9">
        <w:rPr>
          <w:rFonts w:ascii="Times New Roman" w:eastAsia="Times New Roman" w:hAnsi="Times New Roman" w:cs="Times New Roman"/>
          <w:sz w:val="24"/>
          <w:szCs w:val="24"/>
          <w:lang w:eastAsia="pl-PL"/>
        </w:rPr>
        <w:t>) – wg rozporządzenia (UE)</w:t>
      </w:r>
      <w:r w:rsidRPr="000759A9">
        <w:rPr>
          <w:rFonts w:ascii="Times New Roman" w:hAnsi="Times New Roman" w:cs="Times New Roman"/>
          <w:sz w:val="24"/>
          <w:szCs w:val="24"/>
        </w:rPr>
        <w:t xml:space="preserve"> </w:t>
      </w:r>
      <w:r w:rsidRPr="000759A9">
        <w:rPr>
          <w:rFonts w:ascii="Times New Roman" w:eastAsia="Times New Roman" w:hAnsi="Times New Roman" w:cs="Times New Roman"/>
          <w:sz w:val="24"/>
          <w:szCs w:val="24"/>
          <w:lang w:eastAsia="pl-PL"/>
        </w:rPr>
        <w:t xml:space="preserve">nr 1308/2013. Olej </w:t>
      </w:r>
      <w:r>
        <w:rPr>
          <w:rFonts w:ascii="Times New Roman" w:eastAsia="Times New Roman" w:hAnsi="Times New Roman" w:cs="Times New Roman"/>
          <w:sz w:val="24"/>
          <w:szCs w:val="24"/>
          <w:lang w:eastAsia="pl-PL"/>
        </w:rPr>
        <w:t>rzepakowy z pierwszego tłoczenia</w:t>
      </w:r>
      <w:r w:rsidRPr="000759A9">
        <w:rPr>
          <w:rFonts w:ascii="Times New Roman" w:eastAsia="Times New Roman" w:hAnsi="Times New Roman" w:cs="Times New Roman"/>
          <w:sz w:val="24"/>
          <w:szCs w:val="24"/>
          <w:lang w:eastAsia="pl-PL"/>
        </w:rPr>
        <w:t xml:space="preserve"> o </w:t>
      </w:r>
      <w:r w:rsidRPr="000759A9">
        <w:rPr>
          <w:rFonts w:ascii="Times New Roman" w:eastAsia="Times New Roman" w:hAnsi="Times New Roman" w:cs="Times New Roman"/>
          <w:b/>
          <w:sz w:val="24"/>
          <w:szCs w:val="24"/>
          <w:lang w:eastAsia="pl-PL"/>
        </w:rPr>
        <w:t>zawartości kwasów jednonienasyconych powyżej 5</w:t>
      </w:r>
      <w:r>
        <w:rPr>
          <w:rFonts w:ascii="Times New Roman" w:eastAsia="Times New Roman" w:hAnsi="Times New Roman" w:cs="Times New Roman"/>
          <w:b/>
          <w:sz w:val="24"/>
          <w:szCs w:val="24"/>
          <w:lang w:eastAsia="pl-PL"/>
        </w:rPr>
        <w:t xml:space="preserve">0% </w:t>
      </w:r>
      <w:r w:rsidRPr="000759A9">
        <w:rPr>
          <w:rFonts w:ascii="Times New Roman" w:eastAsia="Times New Roman" w:hAnsi="Times New Roman" w:cs="Times New Roman"/>
          <w:b/>
          <w:sz w:val="24"/>
          <w:szCs w:val="24"/>
          <w:lang w:eastAsia="pl-PL"/>
        </w:rPr>
        <w:t>i zawartości kwasów wielonienasyconych poniżej 40%.</w:t>
      </w:r>
    </w:p>
    <w:p w14:paraId="25A7E65C"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lang w:eastAsia="pl-PL"/>
        </w:rPr>
        <w:t>Przyprawy powinny charakteryzować się jednolitym smakiem charakterystycznym dla użytych składników,</w:t>
      </w:r>
      <w:r>
        <w:rPr>
          <w:rFonts w:ascii="Times New Roman" w:eastAsia="Times New Roman" w:hAnsi="Times New Roman" w:cs="Times New Roman"/>
          <w:sz w:val="24"/>
          <w:szCs w:val="24"/>
          <w:lang w:eastAsia="pl-PL"/>
        </w:rPr>
        <w:t xml:space="preserve"> aromatem i intensywnością</w:t>
      </w:r>
      <w:r w:rsidRPr="000759A9">
        <w:rPr>
          <w:rFonts w:ascii="Times New Roman" w:eastAsia="Times New Roman" w:hAnsi="Times New Roman" w:cs="Times New Roman"/>
          <w:sz w:val="24"/>
          <w:szCs w:val="24"/>
          <w:lang w:eastAsia="pl-PL"/>
        </w:rPr>
        <w:t xml:space="preserve"> bez obcych posmaków i zapachów, opakowane w torebki odpowiednio oznakowane, czyste, bez oznak zawilgocenia, zapleśnienia, obecności szkodników, całe, szczelne.</w:t>
      </w:r>
    </w:p>
    <w:p w14:paraId="353D0B20"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0759A9">
        <w:rPr>
          <w:rFonts w:ascii="Times New Roman" w:eastAsia="Times New Roman" w:hAnsi="Times New Roman" w:cs="Times New Roman"/>
          <w:sz w:val="24"/>
          <w:szCs w:val="24"/>
          <w:lang w:eastAsia="pl-PL"/>
        </w:rPr>
        <w:t>Soki powinny być wytworzone  bez dodatku cukru.</w:t>
      </w:r>
    </w:p>
    <w:p w14:paraId="01E08AD8" w14:textId="77777777" w:rsidR="008E3F90" w:rsidRPr="000844BC" w:rsidRDefault="008E3F90" w:rsidP="006740C3">
      <w:pPr>
        <w:numPr>
          <w:ilvl w:val="0"/>
          <w:numId w:val="8"/>
        </w:numPr>
        <w:suppressAutoHyphens w:val="0"/>
        <w:spacing w:line="360" w:lineRule="auto"/>
        <w:jc w:val="both"/>
        <w:rPr>
          <w:rFonts w:ascii="Times New Roman" w:hAnsi="Times New Roman" w:cs="Times New Roman"/>
          <w:sz w:val="24"/>
          <w:szCs w:val="24"/>
        </w:rPr>
      </w:pPr>
      <w:r w:rsidRPr="000844BC">
        <w:rPr>
          <w:rFonts w:ascii="Times New Roman" w:eastAsia="Times New Roman" w:hAnsi="Times New Roman" w:cs="Times New Roman"/>
          <w:sz w:val="24"/>
          <w:szCs w:val="24"/>
          <w:lang w:eastAsia="pl-PL"/>
        </w:rPr>
        <w:t xml:space="preserve"> Sól powinna mieć obniżoną zawartości sodu (sól sodowo– potasowa).</w:t>
      </w:r>
    </w:p>
    <w:p w14:paraId="1E3B2722" w14:textId="41006AA9" w:rsidR="008E3F90" w:rsidRPr="00E520E2" w:rsidRDefault="008E3F90" w:rsidP="006740C3">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0759A9">
        <w:rPr>
          <w:rFonts w:ascii="Times New Roman" w:eastAsia="Times New Roman" w:hAnsi="Times New Roman" w:cs="Times New Roman"/>
          <w:sz w:val="24"/>
          <w:szCs w:val="24"/>
          <w:lang w:eastAsia="pl-PL"/>
        </w:rPr>
        <w:t>Dostawa mięsa, drobiu i przetworów mięsnych powinna odbywać się w zamkniętych opakowaniach lub pojemnikach plastikowych z pokrywami, posiadającymi</w:t>
      </w:r>
      <w:r w:rsidR="006740C3">
        <w:rPr>
          <w:rFonts w:ascii="Times New Roman" w:eastAsia="Times New Roman" w:hAnsi="Times New Roman" w:cs="Times New Roman"/>
          <w:sz w:val="24"/>
          <w:szCs w:val="24"/>
          <w:lang w:eastAsia="pl-PL"/>
        </w:rPr>
        <w:t xml:space="preserve"> s</w:t>
      </w:r>
      <w:r w:rsidRPr="000759A9">
        <w:rPr>
          <w:rFonts w:ascii="Times New Roman" w:eastAsia="Times New Roman" w:hAnsi="Times New Roman" w:cs="Times New Roman"/>
          <w:sz w:val="24"/>
          <w:szCs w:val="24"/>
          <w:lang w:eastAsia="pl-PL"/>
        </w:rPr>
        <w:t>tosowne atesty, pojemnikach plombowanych  lub metkowanych, czystych i nieuszkodzonych.</w:t>
      </w:r>
    </w:p>
    <w:p w14:paraId="5E5912B4" w14:textId="77777777" w:rsidR="008E3F90" w:rsidRPr="00E520E2" w:rsidRDefault="008E3F90" w:rsidP="006740C3">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E520E2">
        <w:rPr>
          <w:rFonts w:ascii="Times New Roman" w:eastAsia="Times New Roman" w:hAnsi="Times New Roman" w:cs="Times New Roman"/>
          <w:sz w:val="24"/>
          <w:szCs w:val="24"/>
          <w:lang w:eastAsia="pl-PL"/>
        </w:rPr>
        <w:t xml:space="preserve">Pieczywo świeże, nie z </w:t>
      </w:r>
      <w:r w:rsidRPr="000A7E47">
        <w:rPr>
          <w:rFonts w:ascii="Times New Roman" w:eastAsia="Times New Roman" w:hAnsi="Times New Roman" w:cs="Times New Roman"/>
          <w:sz w:val="24"/>
          <w:szCs w:val="24"/>
          <w:lang w:eastAsia="pl-PL"/>
        </w:rPr>
        <w:t xml:space="preserve">mrożonego ciasta, chleb krojony </w:t>
      </w:r>
      <w:r w:rsidRPr="000A7E47">
        <w:rPr>
          <w:rFonts w:ascii="Times New Roman" w:hAnsi="Times New Roman" w:cs="Times New Roman"/>
          <w:b/>
          <w:bCs/>
          <w:sz w:val="24"/>
          <w:szCs w:val="24"/>
        </w:rPr>
        <w:t>Opakowania:</w:t>
      </w:r>
      <w:r w:rsidRPr="00E520E2">
        <w:rPr>
          <w:b/>
          <w:bCs/>
        </w:rPr>
        <w:t xml:space="preserve"> </w:t>
      </w:r>
    </w:p>
    <w:p w14:paraId="1A2F5B95" w14:textId="77777777" w:rsidR="008E3F90" w:rsidRPr="00E520E2" w:rsidRDefault="008E3F90" w:rsidP="006740C3">
      <w:pPr>
        <w:pStyle w:val="Zawartotabeli"/>
        <w:spacing w:after="0" w:line="360" w:lineRule="auto"/>
        <w:ind w:left="708"/>
        <w:jc w:val="both"/>
        <w:rPr>
          <w:rFonts w:ascii="Times New Roman" w:hAnsi="Times New Roman" w:cs="Times New Roman"/>
          <w:sz w:val="24"/>
          <w:szCs w:val="24"/>
          <w:u w:val="single"/>
        </w:rPr>
      </w:pPr>
      <w:r w:rsidRPr="00E520E2">
        <w:rPr>
          <w:rFonts w:ascii="Times New Roman" w:hAnsi="Times New Roman" w:cs="Times New Roman"/>
          <w:sz w:val="24"/>
          <w:szCs w:val="24"/>
          <w:u w:val="single"/>
        </w:rPr>
        <w:t xml:space="preserve">a) jednostkowe </w:t>
      </w:r>
      <w:r w:rsidRPr="00E520E2">
        <w:rPr>
          <w:rFonts w:ascii="Times New Roman" w:hAnsi="Times New Roman" w:cs="Times New Roman"/>
          <w:sz w:val="24"/>
          <w:szCs w:val="24"/>
        </w:rPr>
        <w:t xml:space="preserve">- pieczywo krojone w kromki, pakowane w folię przeznaczoną do kontaktu z żywnością, opakowanie jednostkowe powinno zabezpieczać produkt przed zniszczeniem i zanieczyszczeniem, </w:t>
      </w:r>
    </w:p>
    <w:p w14:paraId="25D934F4" w14:textId="77777777" w:rsidR="008E3F90" w:rsidRPr="00E520E2" w:rsidRDefault="008E3F90" w:rsidP="006740C3">
      <w:pPr>
        <w:pStyle w:val="Zawartotabeli"/>
        <w:spacing w:after="0" w:line="360" w:lineRule="auto"/>
        <w:ind w:left="708"/>
        <w:jc w:val="both"/>
        <w:rPr>
          <w:rFonts w:ascii="Times New Roman" w:hAnsi="Times New Roman" w:cs="Times New Roman"/>
          <w:b/>
          <w:bCs/>
          <w:sz w:val="24"/>
          <w:szCs w:val="24"/>
        </w:rPr>
      </w:pPr>
      <w:r w:rsidRPr="00E520E2">
        <w:rPr>
          <w:rFonts w:ascii="Times New Roman" w:hAnsi="Times New Roman" w:cs="Times New Roman"/>
          <w:sz w:val="24"/>
          <w:szCs w:val="24"/>
          <w:u w:val="single"/>
        </w:rPr>
        <w:t xml:space="preserve">b) zbiorcze </w:t>
      </w:r>
      <w:r w:rsidRPr="00E520E2">
        <w:rPr>
          <w:rFonts w:ascii="Times New Roman" w:hAnsi="Times New Roman" w:cs="Times New Roman"/>
          <w:sz w:val="24"/>
          <w:szCs w:val="24"/>
        </w:rPr>
        <w:t>– transportowe powinny stanowić kosze plastikowe, wykonane z materiałów opakowaniowych przeznaczonych do kontaktu z żywnością, nie dopuszcza się pudeł zapleśniałych, z załamaniami i innymi uszkodzeniami mechanicznymi,</w:t>
      </w:r>
    </w:p>
    <w:p w14:paraId="18D1359B" w14:textId="77777777" w:rsidR="008E3F90" w:rsidRPr="00E520E2" w:rsidRDefault="008E3F90" w:rsidP="006740C3">
      <w:pPr>
        <w:suppressAutoHyphens w:val="0"/>
        <w:spacing w:after="0" w:line="360" w:lineRule="auto"/>
        <w:ind w:left="720"/>
        <w:jc w:val="both"/>
        <w:rPr>
          <w:rFonts w:ascii="Times New Roman" w:hAnsi="Times New Roman" w:cs="Times New Roman"/>
          <w:sz w:val="24"/>
          <w:szCs w:val="24"/>
        </w:rPr>
      </w:pPr>
      <w:r w:rsidRPr="00E520E2">
        <w:rPr>
          <w:rFonts w:ascii="Times New Roman" w:hAnsi="Times New Roman" w:cs="Times New Roman"/>
          <w:b/>
          <w:bCs/>
          <w:sz w:val="24"/>
          <w:szCs w:val="24"/>
        </w:rPr>
        <w:t>Znakowanie</w:t>
      </w:r>
      <w:r w:rsidRPr="00E520E2">
        <w:rPr>
          <w:rFonts w:ascii="Times New Roman" w:hAnsi="Times New Roman" w:cs="Times New Roman"/>
          <w:sz w:val="24"/>
          <w:szCs w:val="24"/>
        </w:rPr>
        <w:t>: każdy bochenek powinien być znakowany etykietką zawierającą dane: nazwa pieczywa, wykaz surowców, nazwę dostawcy, masę jednostkową, datę minimalnej trwałości</w:t>
      </w:r>
      <w:r>
        <w:rPr>
          <w:rFonts w:ascii="Times New Roman" w:hAnsi="Times New Roman" w:cs="Times New Roman"/>
          <w:sz w:val="24"/>
          <w:szCs w:val="24"/>
        </w:rPr>
        <w:t xml:space="preserve">. Bułka tarta- </w:t>
      </w:r>
      <w:r w:rsidRPr="00E520E2">
        <w:rPr>
          <w:rFonts w:ascii="Times New Roman" w:hAnsi="Times New Roman" w:cs="Times New Roman"/>
          <w:b/>
          <w:bCs/>
          <w:sz w:val="24"/>
          <w:szCs w:val="24"/>
        </w:rPr>
        <w:t xml:space="preserve">Opakowania jednostkowe: </w:t>
      </w:r>
      <w:r w:rsidRPr="00E520E2">
        <w:rPr>
          <w:rFonts w:ascii="Times New Roman" w:hAnsi="Times New Roman" w:cs="Times New Roman"/>
          <w:sz w:val="24"/>
          <w:szCs w:val="24"/>
        </w:rPr>
        <w:t xml:space="preserve">torby papierowe wykonane z materiałów opakowaniowych przeznaczonych do kontaktu z żywnością, powinny zabezpieczać produkt przed zniszczeniem i zanieczyszczeniem. Każde opakowanie powinno być znakowane etykietką zawierającą dane: nazwa, wykaz </w:t>
      </w:r>
      <w:r w:rsidRPr="00E520E2">
        <w:rPr>
          <w:rFonts w:ascii="Times New Roman" w:hAnsi="Times New Roman" w:cs="Times New Roman"/>
          <w:sz w:val="24"/>
          <w:szCs w:val="24"/>
        </w:rPr>
        <w:lastRenderedPageBreak/>
        <w:t>surowców, nazwę dostawcy, masę jednostkową, datę minimalnej trwałości oraz pozostałe informacje zgodne z aktualnie obowiązującym prawem.</w:t>
      </w:r>
    </w:p>
    <w:p w14:paraId="2D02414B" w14:textId="77777777" w:rsidR="008E3F90" w:rsidRPr="00E520E2" w:rsidRDefault="008E3F90" w:rsidP="008E3F90">
      <w:pPr>
        <w:suppressAutoHyphens w:val="0"/>
        <w:spacing w:after="0" w:line="360" w:lineRule="auto"/>
        <w:ind w:left="720"/>
        <w:jc w:val="both"/>
        <w:rPr>
          <w:rFonts w:ascii="Times New Roman" w:hAnsi="Times New Roman" w:cs="Times New Roman"/>
          <w:sz w:val="24"/>
          <w:szCs w:val="24"/>
        </w:rPr>
      </w:pPr>
    </w:p>
    <w:p w14:paraId="4A8FA6BF" w14:textId="4808B66D"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759A9">
        <w:rPr>
          <w:rFonts w:ascii="Times New Roman" w:eastAsia="Times New Roman" w:hAnsi="Times New Roman" w:cs="Times New Roman"/>
          <w:sz w:val="24"/>
          <w:szCs w:val="24"/>
        </w:rPr>
        <w:t xml:space="preserve">Jakość dostarczanych produktów powinna być zgodna z obowiązującymi przepisami oraz atestami dla produktów pierwszego gatunku/klasy. </w:t>
      </w:r>
      <w:r w:rsidRPr="000759A9">
        <w:rPr>
          <w:rFonts w:ascii="Times New Roman" w:hAnsi="Times New Roman" w:cs="Times New Roman"/>
          <w:sz w:val="24"/>
          <w:szCs w:val="24"/>
        </w:rPr>
        <w:t>Na każde żądanie Zamawiającego Wykonawca jest</w:t>
      </w:r>
      <w:r>
        <w:rPr>
          <w:rFonts w:ascii="Times New Roman" w:hAnsi="Times New Roman" w:cs="Times New Roman"/>
          <w:sz w:val="24"/>
          <w:szCs w:val="24"/>
        </w:rPr>
        <w:t xml:space="preserve"> zobowiązany okazać w stosunku </w:t>
      </w:r>
      <w:r w:rsidRPr="000759A9">
        <w:rPr>
          <w:rFonts w:ascii="Times New Roman" w:hAnsi="Times New Roman" w:cs="Times New Roman"/>
          <w:sz w:val="24"/>
          <w:szCs w:val="24"/>
        </w:rPr>
        <w:t>do każdego produktu odpowiedni certyfikat zgodności z zastosowaną normą jakości.</w:t>
      </w:r>
    </w:p>
    <w:p w14:paraId="03FCD8B0"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759A9">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14:paraId="16118F9D"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sidRPr="000759A9">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w:t>
      </w:r>
      <w:r>
        <w:rPr>
          <w:rFonts w:ascii="Times New Roman" w:eastAsia="Times New Roman" w:hAnsi="Times New Roman" w:cs="Times New Roman"/>
          <w:sz w:val="24"/>
          <w:szCs w:val="24"/>
        </w:rPr>
        <w:t xml:space="preserve">e dłuższym niż dwie godziny  </w:t>
      </w:r>
      <w:r w:rsidRPr="000759A9">
        <w:rPr>
          <w:rFonts w:ascii="Times New Roman" w:eastAsia="Times New Roman" w:hAnsi="Times New Roman" w:cs="Times New Roman"/>
          <w:sz w:val="24"/>
          <w:szCs w:val="24"/>
        </w:rPr>
        <w:t xml:space="preserve">od wymaganej godziny dostawy właściwej dla danej części zamówienia. W przypadku dostarczenia mniejszych ilości niż wymaga zamawiający lub niezgodnych </w:t>
      </w:r>
      <w:r>
        <w:rPr>
          <w:rFonts w:ascii="Times New Roman" w:eastAsia="Times New Roman" w:hAnsi="Times New Roman" w:cs="Times New Roman"/>
          <w:sz w:val="24"/>
          <w:szCs w:val="24"/>
        </w:rPr>
        <w:br/>
      </w:r>
      <w:r w:rsidRPr="000759A9">
        <w:rPr>
          <w:rFonts w:ascii="Times New Roman" w:eastAsia="Times New Roman" w:hAnsi="Times New Roman" w:cs="Times New Roman"/>
          <w:sz w:val="24"/>
          <w:szCs w:val="24"/>
        </w:rPr>
        <w:t>z zamówieniem, wykonawca zobowiązuje się do uzupełnienia na własny koszt (transport) brakujących ilości lub wymiany mylnie dostarczonego zamówie</w:t>
      </w:r>
      <w:r>
        <w:rPr>
          <w:rFonts w:ascii="Times New Roman" w:eastAsia="Times New Roman" w:hAnsi="Times New Roman" w:cs="Times New Roman"/>
          <w:sz w:val="24"/>
          <w:szCs w:val="24"/>
        </w:rPr>
        <w:t xml:space="preserve">nia </w:t>
      </w:r>
      <w:r w:rsidRPr="000759A9">
        <w:rPr>
          <w:rFonts w:ascii="Times New Roman" w:eastAsia="Times New Roman" w:hAnsi="Times New Roman" w:cs="Times New Roman"/>
          <w:sz w:val="24"/>
          <w:szCs w:val="24"/>
        </w:rPr>
        <w:t>w tym samym dniu na koszt wykonawcy w czasie nie dłuższym niż dwie godziny od wymaganej godziny dostawy właściwej dla danej części zamówienia.</w:t>
      </w:r>
    </w:p>
    <w:p w14:paraId="3ABF2BF0"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759A9">
        <w:rPr>
          <w:rFonts w:ascii="Times New Roman" w:eastAsia="Times New Roman" w:hAnsi="Times New Roman" w:cs="Times New Roman"/>
          <w:sz w:val="24"/>
          <w:szCs w:val="24"/>
        </w:rPr>
        <w:t>W przypadku niedotrzymania warunków powyżej określonych, Zamawiający zastrzega sobie prawo do zakupu brakujących ar</w:t>
      </w:r>
      <w:r>
        <w:rPr>
          <w:rFonts w:ascii="Times New Roman" w:eastAsia="Times New Roman" w:hAnsi="Times New Roman" w:cs="Times New Roman"/>
          <w:sz w:val="24"/>
          <w:szCs w:val="24"/>
        </w:rPr>
        <w:t>tykułów żywnościowych u innego w</w:t>
      </w:r>
      <w:r w:rsidRPr="000759A9">
        <w:rPr>
          <w:rFonts w:ascii="Times New Roman" w:eastAsia="Times New Roman" w:hAnsi="Times New Roman" w:cs="Times New Roman"/>
          <w:sz w:val="24"/>
          <w:szCs w:val="24"/>
        </w:rPr>
        <w:t>ykonawcy, a powstałymi w ten sposób kosztami zostanie obciążony wykonawca, z którym zamawiający zawarł umowę o udzielenie zamówienia publicznego.</w:t>
      </w:r>
    </w:p>
    <w:p w14:paraId="53056EFA" w14:textId="114B560E"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759A9">
        <w:rPr>
          <w:rFonts w:ascii="Times New Roman" w:eastAsia="Times New Roman" w:hAnsi="Times New Roman" w:cs="Times New Roman"/>
          <w:sz w:val="24"/>
          <w:szCs w:val="24"/>
        </w:rPr>
        <w:t xml:space="preserve">Dostawa zamówionych produktów winna być wykonywana środkami transportu spełniającymi wymogi sanitarne, zgodnie z ustawą z dnia 25 sierpnia 2006 r. o bezpieczeństwie żywności i żywienia, udokumentowane decyzją/opinią wydaną przez </w:t>
      </w:r>
      <w:r w:rsidRPr="000759A9">
        <w:rPr>
          <w:rFonts w:ascii="Times New Roman" w:eastAsia="Times New Roman" w:hAnsi="Times New Roman" w:cs="Times New Roman"/>
          <w:sz w:val="24"/>
          <w:szCs w:val="24"/>
        </w:rPr>
        <w:lastRenderedPageBreak/>
        <w:t>Państwowego Inspektora Sanitarnego</w:t>
      </w:r>
      <w:r>
        <w:rPr>
          <w:rFonts w:ascii="Times New Roman" w:eastAsia="Times New Roman" w:hAnsi="Times New Roman" w:cs="Times New Roman"/>
          <w:sz w:val="24"/>
          <w:szCs w:val="24"/>
        </w:rPr>
        <w:t xml:space="preserve"> lub Państwową Stację Sanitarno</w:t>
      </w:r>
      <w:r w:rsidRPr="000759A9">
        <w:rPr>
          <w:rFonts w:ascii="Times New Roman" w:eastAsia="Times New Roman" w:hAnsi="Times New Roman" w:cs="Times New Roman"/>
          <w:sz w:val="24"/>
          <w:szCs w:val="24"/>
        </w:rPr>
        <w:t>– Epidemiologiczną dla danej grupy produktów, które wykonawca zobowiązany jest przedstawić przy dostawie na każde żądanie zamawiającego. Osoby wykonujące dostawę muszą legitymować się aktualnym zaświadczeniem lekarskim do celów sanitarno-epidemiologicznych oraz posiadać czystą odzież ochronną.</w:t>
      </w:r>
    </w:p>
    <w:p w14:paraId="127F5007" w14:textId="142F4DC8"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759A9">
        <w:rPr>
          <w:rFonts w:ascii="Times New Roman" w:eastAsia="Times New Roman" w:hAnsi="Times New Roman" w:cs="Times New Roman"/>
          <w:sz w:val="24"/>
          <w:szCs w:val="24"/>
        </w:rPr>
        <w:t>Przedmiot zamówienia będzie realizowany sukcesywnie w formie zamówień cząstkowych zgodnie z zapotrzebowaniem Zamawiającego. Każde</w:t>
      </w:r>
      <w:r w:rsidR="006740C3">
        <w:rPr>
          <w:rFonts w:ascii="Times New Roman" w:eastAsia="Times New Roman" w:hAnsi="Times New Roman" w:cs="Times New Roman"/>
          <w:sz w:val="24"/>
          <w:szCs w:val="24"/>
        </w:rPr>
        <w:t xml:space="preserve"> </w:t>
      </w:r>
      <w:r w:rsidRPr="000759A9">
        <w:rPr>
          <w:rFonts w:ascii="Times New Roman" w:eastAsia="Times New Roman" w:hAnsi="Times New Roman" w:cs="Times New Roman"/>
          <w:sz w:val="24"/>
          <w:szCs w:val="24"/>
        </w:rPr>
        <w:t xml:space="preserve">zamówienie cząstkowe będzie określało rodzaje zamawianych artykułów oraz ich ilości. Koszty dowozu, zabezpieczenia towaru, ubezpieczenia za czas przewozu, rozładunku i wniesienia do pomieszczeń wskazanych przez Zamawiającego ponosi Wykonawca. </w:t>
      </w:r>
    </w:p>
    <w:p w14:paraId="392DE2E7" w14:textId="77777777" w:rsidR="008E3F90" w:rsidRPr="000759A9" w:rsidRDefault="008E3F90" w:rsidP="008E3F90">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0759A9">
        <w:rPr>
          <w:rFonts w:ascii="Times New Roman" w:eastAsia="Times New Roman" w:hAnsi="Times New Roman" w:cs="Times New Roman"/>
          <w:sz w:val="24"/>
          <w:szCs w:val="24"/>
          <w:lang w:eastAsia="pl-PL"/>
        </w:rPr>
        <w:t>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096"/>
        <w:gridCol w:w="3270"/>
      </w:tblGrid>
      <w:tr w:rsidR="008E3F90" w:rsidRPr="000759A9" w14:paraId="3EE126C4" w14:textId="77777777" w:rsidTr="000D5D25">
        <w:tc>
          <w:tcPr>
            <w:tcW w:w="1100" w:type="dxa"/>
            <w:vAlign w:val="center"/>
          </w:tcPr>
          <w:p w14:paraId="306680E6" w14:textId="77777777" w:rsidR="008E3F90" w:rsidRPr="000759A9" w:rsidRDefault="008E3F90" w:rsidP="000D5D25">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Nr części</w:t>
            </w:r>
          </w:p>
        </w:tc>
        <w:tc>
          <w:tcPr>
            <w:tcW w:w="4962" w:type="dxa"/>
            <w:vAlign w:val="center"/>
          </w:tcPr>
          <w:p w14:paraId="676BCE3F" w14:textId="77777777" w:rsidR="008E3F90" w:rsidRPr="000759A9" w:rsidRDefault="008E3F90" w:rsidP="000D5D25">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Nazwa części</w:t>
            </w:r>
          </w:p>
        </w:tc>
        <w:tc>
          <w:tcPr>
            <w:tcW w:w="3911" w:type="dxa"/>
            <w:vAlign w:val="center"/>
          </w:tcPr>
          <w:p w14:paraId="2DD426CC" w14:textId="77777777" w:rsidR="008E3F90" w:rsidRPr="000759A9" w:rsidRDefault="008E3F90" w:rsidP="000D5D25">
            <w:pPr>
              <w:suppressAutoHyphens w:val="0"/>
              <w:spacing w:line="360" w:lineRule="auto"/>
              <w:jc w:val="center"/>
              <w:rPr>
                <w:rFonts w:ascii="Times New Roman" w:eastAsia="Times New Roman" w:hAnsi="Times New Roman" w:cs="Times New Roman"/>
                <w:b/>
                <w:sz w:val="20"/>
                <w:szCs w:val="20"/>
                <w:lang w:eastAsia="pl-PL"/>
              </w:rPr>
            </w:pPr>
            <w:r w:rsidRPr="000759A9">
              <w:rPr>
                <w:rFonts w:ascii="Times New Roman" w:eastAsia="Times New Roman" w:hAnsi="Times New Roman" w:cs="Times New Roman"/>
                <w:b/>
                <w:sz w:val="20"/>
                <w:szCs w:val="20"/>
                <w:lang w:eastAsia="pl-PL"/>
              </w:rPr>
              <w:t>Terminy przewidywanych dostaw</w:t>
            </w:r>
          </w:p>
        </w:tc>
      </w:tr>
      <w:tr w:rsidR="008E3F90" w:rsidRPr="000759A9" w14:paraId="2A5426EC" w14:textId="77777777" w:rsidTr="000D5D25">
        <w:trPr>
          <w:trHeight w:val="666"/>
        </w:trPr>
        <w:tc>
          <w:tcPr>
            <w:tcW w:w="1100" w:type="dxa"/>
          </w:tcPr>
          <w:p w14:paraId="5E99120E"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60D20170" w14:textId="0A867374" w:rsidR="008E3F90" w:rsidRPr="00931731" w:rsidRDefault="008E3F90" w:rsidP="006740C3">
            <w:pPr>
              <w:suppressAutoHyphens w:val="0"/>
              <w:spacing w:after="0" w:line="360" w:lineRule="auto"/>
              <w:jc w:val="both"/>
              <w:rPr>
                <w:rFonts w:ascii="Times New Roman" w:eastAsia="Times New Roman" w:hAnsi="Times New Roman" w:cs="Times New Roman"/>
                <w:lang w:eastAsia="pl-PL"/>
              </w:rPr>
            </w:pPr>
            <w:r w:rsidRPr="00931731">
              <w:rPr>
                <w:rFonts w:ascii="Times New Roman" w:hAnsi="Times New Roman" w:cs="Times New Roman"/>
                <w:b/>
                <w:bCs/>
                <w:shd w:val="clear" w:color="auto" w:fill="FFFFFF"/>
              </w:rPr>
              <w:t xml:space="preserve">PRODUKTY SPOŻYWCZE </w:t>
            </w:r>
            <w:r w:rsidRPr="00931731">
              <w:rPr>
                <w:rFonts w:ascii="Times New Roman" w:eastAsia="Times New Roman" w:hAnsi="Times New Roman" w:cs="Times New Roman"/>
                <w:lang w:eastAsia="pl-PL"/>
              </w:rPr>
              <w:t>CPV 1580000-6</w:t>
            </w:r>
            <w:r w:rsidR="006740C3">
              <w:rPr>
                <w:rFonts w:ascii="Times New Roman" w:eastAsia="Times New Roman" w:hAnsi="Times New Roman" w:cs="Times New Roman"/>
                <w:lang w:eastAsia="pl-PL"/>
              </w:rPr>
              <w:t xml:space="preserve"> </w:t>
            </w:r>
            <w:r w:rsidRPr="00931731">
              <w:rPr>
                <w:rFonts w:ascii="Times New Roman" w:hAnsi="Times New Roman" w:cs="Times New Roman"/>
                <w:shd w:val="clear" w:color="auto" w:fill="FFFFFF"/>
              </w:rPr>
              <w:t>15320000-7 Soki owocowe i warzywne, 15331400-1 Warzywa puszkowane i konserwowane, 15332000-4 Przetworzone owoce i orzechy, 15400000-2 Oleje i tłuszcze zwierzęce lub roślinne, 15610000-7 Produkty przemiału ziaren;</w:t>
            </w:r>
          </w:p>
        </w:tc>
        <w:tc>
          <w:tcPr>
            <w:tcW w:w="3911" w:type="dxa"/>
          </w:tcPr>
          <w:p w14:paraId="738E049E"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lang w:eastAsia="pl-PL"/>
              </w:rPr>
              <w:t xml:space="preserve">Dwa razy w tygodniu od 7.00 do </w:t>
            </w:r>
            <w:r>
              <w:rPr>
                <w:rFonts w:ascii="Times New Roman" w:eastAsia="Times New Roman" w:hAnsi="Times New Roman" w:cs="Times New Roman"/>
                <w:lang w:eastAsia="pl-PL"/>
              </w:rPr>
              <w:t>14</w:t>
            </w:r>
            <w:r w:rsidRPr="00931731">
              <w:rPr>
                <w:rFonts w:ascii="Times New Roman" w:eastAsia="Times New Roman" w:hAnsi="Times New Roman" w:cs="Times New Roman"/>
                <w:lang w:eastAsia="pl-PL"/>
              </w:rPr>
              <w:t>.00 lub według potrzeb</w:t>
            </w:r>
          </w:p>
        </w:tc>
      </w:tr>
      <w:tr w:rsidR="008E3F90" w:rsidRPr="000759A9" w14:paraId="5602CEC5" w14:textId="77777777" w:rsidTr="000D5D25">
        <w:trPr>
          <w:trHeight w:val="666"/>
        </w:trPr>
        <w:tc>
          <w:tcPr>
            <w:tcW w:w="1100" w:type="dxa"/>
          </w:tcPr>
          <w:p w14:paraId="7965F995"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5824BEC4"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hAnsi="Times New Roman" w:cs="Times New Roman"/>
                <w:b/>
                <w:bCs/>
                <w:shd w:val="clear" w:color="auto" w:fill="FFFFFF"/>
              </w:rPr>
              <w:t>MIĘSO, WĘDLIN</w:t>
            </w:r>
            <w:r>
              <w:rPr>
                <w:rFonts w:ascii="Times New Roman" w:hAnsi="Times New Roman" w:cs="Times New Roman"/>
                <w:b/>
                <w:bCs/>
                <w:shd w:val="clear" w:color="auto" w:fill="FFFFFF"/>
              </w:rPr>
              <w:t>Y</w:t>
            </w:r>
            <w:r w:rsidRPr="00931731">
              <w:rPr>
                <w:rFonts w:ascii="Times New Roman" w:hAnsi="Times New Roman" w:cs="Times New Roman"/>
                <w:b/>
                <w:bCs/>
                <w:shd w:val="clear" w:color="auto" w:fill="FFFFFF"/>
              </w:rPr>
              <w:t>:</w:t>
            </w:r>
            <w:r w:rsidRPr="00931731">
              <w:rPr>
                <w:rFonts w:ascii="Times New Roman" w:hAnsi="Times New Roman" w:cs="Times New Roman"/>
                <w:shd w:val="clear" w:color="auto" w:fill="FFFFFF"/>
              </w:rPr>
              <w:t xml:space="preserve"> CPV15100000-9, 15110000-2 mięso, 15131130-5  wędliny;</w:t>
            </w:r>
          </w:p>
        </w:tc>
        <w:tc>
          <w:tcPr>
            <w:tcW w:w="3911" w:type="dxa"/>
          </w:tcPr>
          <w:p w14:paraId="14B745F0"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Wtorek, czwartek i </w:t>
            </w:r>
            <w:r w:rsidRPr="00931731">
              <w:rPr>
                <w:rFonts w:ascii="Times New Roman" w:eastAsia="Times New Roman" w:hAnsi="Times New Roman" w:cs="Times New Roman"/>
                <w:lang w:eastAsia="pl-PL"/>
              </w:rPr>
              <w:t>piątek od 7.00 do 9.00 lub według potrzeb</w:t>
            </w:r>
          </w:p>
        </w:tc>
      </w:tr>
      <w:tr w:rsidR="008E3F90" w:rsidRPr="000759A9" w14:paraId="46877195" w14:textId="77777777" w:rsidTr="000D5D25">
        <w:trPr>
          <w:trHeight w:val="666"/>
        </w:trPr>
        <w:tc>
          <w:tcPr>
            <w:tcW w:w="1100" w:type="dxa"/>
          </w:tcPr>
          <w:p w14:paraId="44C33974"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107FE179" w14:textId="77777777" w:rsidR="008E3F90" w:rsidRPr="00931731" w:rsidRDefault="008E3F90" w:rsidP="000D5D25">
            <w:pPr>
              <w:suppressAutoHyphens w:val="0"/>
              <w:spacing w:line="360" w:lineRule="auto"/>
              <w:jc w:val="both"/>
              <w:rPr>
                <w:rFonts w:ascii="Times New Roman" w:hAnsi="Times New Roman" w:cs="Times New Roman"/>
                <w:b/>
                <w:bCs/>
                <w:shd w:val="clear" w:color="auto" w:fill="FFFFFF"/>
              </w:rPr>
            </w:pPr>
            <w:r w:rsidRPr="00931731">
              <w:rPr>
                <w:rFonts w:ascii="Times New Roman" w:hAnsi="Times New Roman" w:cs="Times New Roman"/>
                <w:b/>
                <w:bCs/>
                <w:shd w:val="clear" w:color="auto" w:fill="FFFFFF"/>
              </w:rPr>
              <w:t xml:space="preserve">MROŻONKI, RYBY: </w:t>
            </w:r>
            <w:r w:rsidRPr="00931731">
              <w:rPr>
                <w:rFonts w:ascii="Times New Roman" w:hAnsi="Times New Roman" w:cs="Times New Roman"/>
                <w:shd w:val="clear" w:color="auto" w:fill="FFFFFF"/>
              </w:rPr>
              <w:t>CPV15200000-0, mrożone produkty rybne, 15229000-9, Ryby puszkowane i pozostałe ryby konserwowane 15240000-2 warzywa mrożone</w:t>
            </w:r>
            <w:r>
              <w:rPr>
                <w:rFonts w:ascii="Times New Roman" w:hAnsi="Times New Roman" w:cs="Times New Roman"/>
                <w:shd w:val="clear" w:color="auto" w:fill="FFFFFF"/>
              </w:rPr>
              <w:t xml:space="preserve"> </w:t>
            </w:r>
            <w:r w:rsidRPr="00931731">
              <w:rPr>
                <w:rFonts w:ascii="Times New Roman" w:hAnsi="Times New Roman" w:cs="Times New Roman"/>
                <w:shd w:val="clear" w:color="auto" w:fill="FFFFFF"/>
              </w:rPr>
              <w:t xml:space="preserve">15331170-9, przetworzone warzywa i owoce </w:t>
            </w:r>
            <w:r w:rsidRPr="00931731">
              <w:rPr>
                <w:rFonts w:ascii="Times New Roman" w:hAnsi="Times New Roman" w:cs="Times New Roman"/>
                <w:color w:val="000000"/>
                <w:shd w:val="clear" w:color="auto" w:fill="FFFFFF"/>
              </w:rPr>
              <w:t>15330000-0;</w:t>
            </w:r>
          </w:p>
        </w:tc>
        <w:tc>
          <w:tcPr>
            <w:tcW w:w="3911" w:type="dxa"/>
          </w:tcPr>
          <w:p w14:paraId="14F999A1"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lang w:eastAsia="pl-PL"/>
              </w:rPr>
              <w:t>Dwa razy w tygodniu od 7.00 do 1</w:t>
            </w:r>
            <w:r>
              <w:rPr>
                <w:rFonts w:ascii="Times New Roman" w:eastAsia="Times New Roman" w:hAnsi="Times New Roman" w:cs="Times New Roman"/>
                <w:lang w:eastAsia="pl-PL"/>
              </w:rPr>
              <w:t>4.</w:t>
            </w:r>
            <w:r w:rsidRPr="00931731">
              <w:rPr>
                <w:rFonts w:ascii="Times New Roman" w:eastAsia="Times New Roman" w:hAnsi="Times New Roman" w:cs="Times New Roman"/>
                <w:lang w:eastAsia="pl-PL"/>
              </w:rPr>
              <w:t>00 lub według potrze</w:t>
            </w:r>
          </w:p>
        </w:tc>
      </w:tr>
      <w:tr w:rsidR="008E3F90" w:rsidRPr="000759A9" w14:paraId="6CBD20C8" w14:textId="77777777" w:rsidTr="000D5D25">
        <w:tc>
          <w:tcPr>
            <w:tcW w:w="1100" w:type="dxa"/>
          </w:tcPr>
          <w:p w14:paraId="551D2E87"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5B8EE33B"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hAnsi="Times New Roman" w:cs="Times New Roman"/>
                <w:b/>
                <w:bCs/>
                <w:shd w:val="clear" w:color="auto" w:fill="FFFFFF"/>
              </w:rPr>
              <w:t>PRODUKTY MLECZARSKIE, JAJA :</w:t>
            </w:r>
            <w:r w:rsidRPr="00931731">
              <w:rPr>
                <w:rFonts w:ascii="Times New Roman" w:hAnsi="Times New Roman" w:cs="Times New Roman"/>
                <w:shd w:val="clear" w:color="auto" w:fill="FFFFFF"/>
              </w:rPr>
              <w:t xml:space="preserve">   </w:t>
            </w:r>
            <w:r w:rsidRPr="00931731">
              <w:rPr>
                <w:rFonts w:ascii="Times New Roman" w:eastAsia="Times New Roman" w:hAnsi="Times New Roman" w:cs="Times New Roman"/>
                <w:lang w:eastAsia="pl-PL"/>
              </w:rPr>
              <w:t xml:space="preserve">  - CPV 15500000-3, CPV  03142500-3 </w:t>
            </w:r>
          </w:p>
        </w:tc>
        <w:tc>
          <w:tcPr>
            <w:tcW w:w="3911" w:type="dxa"/>
          </w:tcPr>
          <w:p w14:paraId="13B047BF"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lang w:eastAsia="pl-PL"/>
              </w:rPr>
              <w:t>Od poniedziałku do czwartku od 7</w:t>
            </w:r>
            <w:r>
              <w:rPr>
                <w:rFonts w:ascii="Times New Roman" w:eastAsia="Times New Roman" w:hAnsi="Times New Roman" w:cs="Times New Roman"/>
                <w:lang w:eastAsia="pl-PL"/>
              </w:rPr>
              <w:t>.</w:t>
            </w:r>
            <w:r w:rsidRPr="00931731">
              <w:rPr>
                <w:rFonts w:ascii="Times New Roman" w:eastAsia="Times New Roman" w:hAnsi="Times New Roman" w:cs="Times New Roman"/>
                <w:lang w:eastAsia="pl-PL"/>
              </w:rPr>
              <w:t xml:space="preserve">00 do 9.00 lub według potrzeb  </w:t>
            </w:r>
          </w:p>
        </w:tc>
      </w:tr>
      <w:tr w:rsidR="008E3F90" w:rsidRPr="000759A9" w14:paraId="50A4D468" w14:textId="77777777" w:rsidTr="000D5D25">
        <w:tc>
          <w:tcPr>
            <w:tcW w:w="1100" w:type="dxa"/>
          </w:tcPr>
          <w:p w14:paraId="2E9F93EA"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3AFA4A34"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hAnsi="Times New Roman" w:cs="Times New Roman"/>
                <w:b/>
                <w:bCs/>
                <w:shd w:val="clear" w:color="auto" w:fill="FFFFFF"/>
              </w:rPr>
              <w:t>WARZYWA i OWOCE:</w:t>
            </w:r>
            <w:r w:rsidRPr="00931731">
              <w:rPr>
                <w:rFonts w:ascii="Times New Roman" w:hAnsi="Times New Roman" w:cs="Times New Roman"/>
                <w:shd w:val="clear" w:color="auto" w:fill="FFFFFF"/>
              </w:rPr>
              <w:t xml:space="preserve"> CPV15300000-1;</w:t>
            </w:r>
          </w:p>
        </w:tc>
        <w:tc>
          <w:tcPr>
            <w:tcW w:w="3911" w:type="dxa"/>
          </w:tcPr>
          <w:p w14:paraId="2EFD90B2"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lang w:eastAsia="pl-PL"/>
              </w:rPr>
              <w:t>Poniedziałek, środa i piątek od 7.00 do 9.00 lub według potrzeb</w:t>
            </w:r>
          </w:p>
        </w:tc>
      </w:tr>
      <w:tr w:rsidR="008E3F90" w:rsidRPr="000759A9" w14:paraId="383DC6AF" w14:textId="77777777" w:rsidTr="000D5D25">
        <w:tc>
          <w:tcPr>
            <w:tcW w:w="1100" w:type="dxa"/>
          </w:tcPr>
          <w:p w14:paraId="5E756828"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5929A038"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b/>
                <w:bCs/>
                <w:lang w:eastAsia="pl-PL"/>
              </w:rPr>
              <w:t xml:space="preserve">DRÓB </w:t>
            </w:r>
            <w:r w:rsidRPr="00931731">
              <w:rPr>
                <w:rFonts w:ascii="Times New Roman" w:eastAsia="Times New Roman" w:hAnsi="Times New Roman" w:cs="Times New Roman"/>
                <w:lang w:eastAsia="pl-PL"/>
              </w:rPr>
              <w:t>- CPV 15112000-6</w:t>
            </w:r>
          </w:p>
        </w:tc>
        <w:tc>
          <w:tcPr>
            <w:tcW w:w="3911" w:type="dxa"/>
          </w:tcPr>
          <w:p w14:paraId="2CF46E72"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lang w:eastAsia="pl-PL"/>
              </w:rPr>
              <w:t>Dwa razy w tygodniu od 7.00 do 9.00 lub według potrzeb</w:t>
            </w:r>
          </w:p>
        </w:tc>
      </w:tr>
      <w:tr w:rsidR="008E3F90" w:rsidRPr="000759A9" w14:paraId="42626137" w14:textId="77777777" w:rsidTr="000D5D25">
        <w:tc>
          <w:tcPr>
            <w:tcW w:w="1100" w:type="dxa"/>
          </w:tcPr>
          <w:p w14:paraId="34FBF50D"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40F4C685"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b/>
                <w:bCs/>
                <w:lang w:eastAsia="pl-PL"/>
              </w:rPr>
              <w:t xml:space="preserve">PIECZYWO ŚWIEŻE, WYROBY PIEKARSKIE </w:t>
            </w:r>
            <w:r w:rsidRPr="00931731">
              <w:rPr>
                <w:rFonts w:ascii="Times New Roman" w:eastAsia="Times New Roman" w:hAnsi="Times New Roman" w:cs="Times New Roman"/>
                <w:lang w:eastAsia="pl-PL"/>
              </w:rPr>
              <w:t>- CPV 15810000</w:t>
            </w:r>
          </w:p>
        </w:tc>
        <w:tc>
          <w:tcPr>
            <w:tcW w:w="3911" w:type="dxa"/>
          </w:tcPr>
          <w:p w14:paraId="0970AB25"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lang w:eastAsia="pl-PL"/>
              </w:rPr>
              <w:t xml:space="preserve">Codziennie od poniedziałku do piątku o godzinie od 5.30 do 6.00 </w:t>
            </w:r>
          </w:p>
        </w:tc>
      </w:tr>
      <w:tr w:rsidR="008E3F90" w:rsidRPr="000759A9" w14:paraId="44F18CCA" w14:textId="77777777" w:rsidTr="000D5D25">
        <w:tc>
          <w:tcPr>
            <w:tcW w:w="1100" w:type="dxa"/>
          </w:tcPr>
          <w:p w14:paraId="53384C5A" w14:textId="77777777" w:rsidR="008E3F90" w:rsidRPr="00931731" w:rsidRDefault="008E3F90" w:rsidP="000D5D25">
            <w:pPr>
              <w:numPr>
                <w:ilvl w:val="0"/>
                <w:numId w:val="3"/>
              </w:numPr>
              <w:suppressAutoHyphens w:val="0"/>
              <w:spacing w:line="360" w:lineRule="auto"/>
              <w:rPr>
                <w:rFonts w:ascii="Times New Roman" w:eastAsia="Times New Roman" w:hAnsi="Times New Roman" w:cs="Times New Roman"/>
                <w:lang w:eastAsia="pl-PL"/>
              </w:rPr>
            </w:pPr>
          </w:p>
        </w:tc>
        <w:tc>
          <w:tcPr>
            <w:tcW w:w="4962" w:type="dxa"/>
          </w:tcPr>
          <w:p w14:paraId="31D5FC93"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sidRPr="00931731">
              <w:rPr>
                <w:rFonts w:ascii="Times New Roman" w:eastAsia="Times New Roman" w:hAnsi="Times New Roman" w:cs="Times New Roman"/>
                <w:b/>
                <w:bCs/>
                <w:lang w:eastAsia="pl-PL"/>
              </w:rPr>
              <w:t>PRODUKTY MĄCZNE (wyroby garmażeryjne</w:t>
            </w:r>
            <w:r w:rsidRPr="00931731">
              <w:rPr>
                <w:rFonts w:ascii="Times New Roman" w:eastAsia="Times New Roman" w:hAnsi="Times New Roman" w:cs="Times New Roman"/>
                <w:lang w:eastAsia="pl-PL"/>
              </w:rPr>
              <w:t>) – CPV – 15851000-8</w:t>
            </w:r>
          </w:p>
        </w:tc>
        <w:tc>
          <w:tcPr>
            <w:tcW w:w="3911" w:type="dxa"/>
          </w:tcPr>
          <w:p w14:paraId="7947721C" w14:textId="77777777" w:rsidR="008E3F90" w:rsidRPr="00931731" w:rsidRDefault="008E3F90" w:rsidP="000D5D25">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Dwa razy w miesiącu od 7.00 do 14.00</w:t>
            </w:r>
          </w:p>
        </w:tc>
      </w:tr>
    </w:tbl>
    <w:p w14:paraId="01B2FB87" w14:textId="77777777" w:rsidR="008E3F90" w:rsidRPr="000759A9" w:rsidRDefault="008E3F90" w:rsidP="008E3F90">
      <w:pPr>
        <w:suppressAutoHyphens w:val="0"/>
        <w:spacing w:line="360" w:lineRule="auto"/>
        <w:jc w:val="both"/>
        <w:rPr>
          <w:rFonts w:ascii="Times New Roman" w:eastAsia="Times New Roman" w:hAnsi="Times New Roman" w:cs="Times New Roman"/>
          <w:sz w:val="24"/>
          <w:szCs w:val="24"/>
          <w:lang w:eastAsia="pl-PL"/>
        </w:rPr>
      </w:pPr>
    </w:p>
    <w:p w14:paraId="4A680ADC" w14:textId="77777777" w:rsidR="008E3F90" w:rsidRPr="000759A9" w:rsidRDefault="008E3F90" w:rsidP="008E3F90">
      <w:pPr>
        <w:numPr>
          <w:ilvl w:val="0"/>
          <w:numId w:val="6"/>
        </w:numPr>
        <w:tabs>
          <w:tab w:val="left" w:pos="851"/>
        </w:tabs>
        <w:suppressAutoHyphens w:val="0"/>
        <w:spacing w:line="360" w:lineRule="auto"/>
        <w:jc w:val="both"/>
        <w:rPr>
          <w:rFonts w:ascii="Times New Roman" w:hAnsi="Times New Roman" w:cs="Times New Roman"/>
          <w:vanish/>
          <w:sz w:val="24"/>
          <w:szCs w:val="24"/>
        </w:rPr>
      </w:pPr>
    </w:p>
    <w:p w14:paraId="14758932" w14:textId="77777777" w:rsidR="008E3F90" w:rsidRPr="000759A9" w:rsidRDefault="008E3F90" w:rsidP="008E3F90">
      <w:pPr>
        <w:numPr>
          <w:ilvl w:val="0"/>
          <w:numId w:val="6"/>
        </w:numPr>
        <w:tabs>
          <w:tab w:val="left" w:pos="851"/>
        </w:tabs>
        <w:suppressAutoHyphens w:val="0"/>
        <w:spacing w:line="360" w:lineRule="auto"/>
        <w:jc w:val="both"/>
        <w:rPr>
          <w:rFonts w:ascii="Times New Roman" w:hAnsi="Times New Roman" w:cs="Times New Roman"/>
          <w:vanish/>
          <w:sz w:val="24"/>
          <w:szCs w:val="24"/>
        </w:rPr>
      </w:pPr>
    </w:p>
    <w:p w14:paraId="7C1D0386"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001D2D03"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7A546CFB"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13E5CF6D"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72533C38"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7E3A3650"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1A429293"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06FDE075"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54988DD1"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7B85764B"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4A18269D"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1B8E292F"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37CEA2E0"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0D4B4B10"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1C8B5691"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2884C388"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084DFD7E"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33029062"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0469CFA1"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6A4F06A9" w14:textId="77777777" w:rsidR="008E3F90" w:rsidRPr="000759A9" w:rsidRDefault="008E3F90" w:rsidP="008E3F90">
      <w:pPr>
        <w:numPr>
          <w:ilvl w:val="1"/>
          <w:numId w:val="6"/>
        </w:numPr>
        <w:tabs>
          <w:tab w:val="left" w:pos="851"/>
        </w:tabs>
        <w:suppressAutoHyphens w:val="0"/>
        <w:spacing w:line="360" w:lineRule="auto"/>
        <w:jc w:val="both"/>
        <w:rPr>
          <w:rFonts w:ascii="Times New Roman" w:hAnsi="Times New Roman" w:cs="Times New Roman"/>
          <w:vanish/>
          <w:sz w:val="24"/>
          <w:szCs w:val="24"/>
        </w:rPr>
      </w:pPr>
    </w:p>
    <w:p w14:paraId="74BF83EB" w14:textId="6D443C5E" w:rsidR="008E3F90" w:rsidRPr="009657D3" w:rsidRDefault="008E3F90" w:rsidP="008E3F90">
      <w:pPr>
        <w:numPr>
          <w:ilvl w:val="0"/>
          <w:numId w:val="8"/>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0759A9">
        <w:rPr>
          <w:rFonts w:ascii="Times New Roman" w:hAnsi="Times New Roman" w:cs="Times New Roman"/>
          <w:sz w:val="24"/>
          <w:szCs w:val="24"/>
        </w:rPr>
        <w:t>Wykonawca oferując artykuł żywnościowy j</w:t>
      </w:r>
      <w:r>
        <w:rPr>
          <w:rFonts w:ascii="Times New Roman" w:hAnsi="Times New Roman" w:cs="Times New Roman"/>
          <w:sz w:val="24"/>
          <w:szCs w:val="24"/>
        </w:rPr>
        <w:t>ako równoważny do opisanego w S</w:t>
      </w:r>
      <w:r w:rsidRPr="000759A9">
        <w:rPr>
          <w:rFonts w:ascii="Times New Roman" w:hAnsi="Times New Roman" w:cs="Times New Roman"/>
          <w:sz w:val="24"/>
          <w:szCs w:val="24"/>
        </w:rPr>
        <w:t>WZ jest zobowiązany  zachować minimalne wymagania podane w opisie przedmiotu zamówienia dla danego artykuł</w:t>
      </w:r>
      <w:r>
        <w:rPr>
          <w:rFonts w:ascii="Times New Roman" w:hAnsi="Times New Roman" w:cs="Times New Roman"/>
          <w:sz w:val="24"/>
          <w:szCs w:val="24"/>
        </w:rPr>
        <w:t xml:space="preserve">u. </w:t>
      </w:r>
      <w:r w:rsidRPr="000759A9">
        <w:rPr>
          <w:rFonts w:ascii="Times New Roman" w:hAnsi="Times New Roman" w:cs="Times New Roman"/>
          <w:sz w:val="24"/>
          <w:szCs w:val="24"/>
        </w:rPr>
        <w:t>Wykonawca może zaproponować produkt pod warunkiem, że posiadać on będzie te same walory smakowe, będzie posiadać ten sam skład, wagę i właściwości co produkty zawarte</w:t>
      </w:r>
      <w:r w:rsidR="006740C3">
        <w:rPr>
          <w:rFonts w:ascii="Times New Roman" w:hAnsi="Times New Roman" w:cs="Times New Roman"/>
          <w:sz w:val="24"/>
          <w:szCs w:val="24"/>
        </w:rPr>
        <w:t xml:space="preserve"> </w:t>
      </w:r>
      <w:r w:rsidRPr="000759A9">
        <w:rPr>
          <w:rFonts w:ascii="Times New Roman" w:hAnsi="Times New Roman" w:cs="Times New Roman"/>
          <w:sz w:val="24"/>
          <w:szCs w:val="24"/>
        </w:rPr>
        <w:t>w załączniku ceno</w:t>
      </w:r>
      <w:r>
        <w:rPr>
          <w:rFonts w:ascii="Times New Roman" w:hAnsi="Times New Roman" w:cs="Times New Roman"/>
          <w:sz w:val="24"/>
          <w:szCs w:val="24"/>
        </w:rPr>
        <w:t xml:space="preserve">wym. </w:t>
      </w:r>
      <w:r w:rsidRPr="000759A9">
        <w:rPr>
          <w:rFonts w:ascii="Times New Roman" w:hAnsi="Times New Roman" w:cs="Times New Roman"/>
          <w:sz w:val="24"/>
          <w:szCs w:val="24"/>
        </w:rPr>
        <w:t>W przypadku wystąpienia wątpliwości Zamawiającego, co do zaoferowanych produktów równoważnych, udowodnienie równoważności leży po stronie Wykonawcy.</w:t>
      </w:r>
    </w:p>
    <w:p w14:paraId="7234B83E" w14:textId="77777777" w:rsidR="008E3F90" w:rsidRPr="00BB4B55" w:rsidRDefault="008E3F90" w:rsidP="008E3F90">
      <w:pPr>
        <w:pStyle w:val="Nagwek1"/>
        <w:numPr>
          <w:ilvl w:val="0"/>
          <w:numId w:val="0"/>
        </w:numPr>
        <w:shd w:val="clear" w:color="auto" w:fill="D9D9D9"/>
        <w:spacing w:before="0" w:line="360" w:lineRule="auto"/>
        <w:jc w:val="both"/>
        <w:rPr>
          <w:rFonts w:ascii="Times New Roman" w:eastAsia="Book Antiqua" w:hAnsi="Times New Roman" w:cs="Times New Roman"/>
          <w:szCs w:val="24"/>
          <w:u w:val="none"/>
        </w:rPr>
      </w:pPr>
      <w:r w:rsidRPr="00BB4B55">
        <w:rPr>
          <w:rFonts w:ascii="Times New Roman" w:hAnsi="Times New Roman" w:cs="Times New Roman"/>
          <w:szCs w:val="24"/>
          <w:u w:val="none"/>
        </w:rPr>
        <w:t>ROZDZIAŁ IV</w:t>
      </w:r>
      <w:r w:rsidRPr="00BB4B55">
        <w:rPr>
          <w:rFonts w:ascii="Times New Roman" w:hAnsi="Times New Roman" w:cs="Times New Roman"/>
          <w:szCs w:val="24"/>
          <w:u w:val="none"/>
        </w:rPr>
        <w:tab/>
        <w:t xml:space="preserve">            ZAMÓWIENIA CZĘŚCIOWE</w:t>
      </w:r>
      <w:r w:rsidRPr="00BB4B55">
        <w:rPr>
          <w:rFonts w:ascii="Times New Roman" w:eastAsia="Book Antiqua" w:hAnsi="Times New Roman" w:cs="Times New Roman"/>
          <w:szCs w:val="24"/>
          <w:u w:val="none"/>
        </w:rPr>
        <w:t xml:space="preserve"> </w:t>
      </w:r>
    </w:p>
    <w:p w14:paraId="6B8D15B0" w14:textId="77777777" w:rsidR="008E3F90" w:rsidRPr="00BB4B55" w:rsidRDefault="008E3F90" w:rsidP="008E3F90">
      <w:pPr>
        <w:spacing w:line="360" w:lineRule="auto"/>
        <w:rPr>
          <w:rFonts w:ascii="Times New Roman" w:hAnsi="Times New Roman" w:cs="Times New Roman"/>
          <w:sz w:val="24"/>
          <w:szCs w:val="24"/>
        </w:rPr>
      </w:pPr>
    </w:p>
    <w:p w14:paraId="1E85E1D2" w14:textId="77777777" w:rsidR="008E3F90" w:rsidRPr="00EE36C9" w:rsidRDefault="008E3F90" w:rsidP="008E3F90">
      <w:pPr>
        <w:spacing w:after="0" w:line="360" w:lineRule="auto"/>
        <w:jc w:val="both"/>
        <w:rPr>
          <w:rFonts w:ascii="Times New Roman" w:hAnsi="Times New Roman" w:cs="Times New Roman"/>
          <w:iCs/>
          <w:sz w:val="24"/>
          <w:szCs w:val="24"/>
        </w:rPr>
      </w:pPr>
      <w:r w:rsidRPr="00EE36C9">
        <w:rPr>
          <w:rFonts w:ascii="Times New Roman" w:hAnsi="Times New Roman" w:cs="Times New Roman"/>
          <w:iCs/>
          <w:sz w:val="24"/>
          <w:szCs w:val="24"/>
        </w:rPr>
        <w:t xml:space="preserve">Zamawiający dopuszcza składanie ofert częściowych na poszczególne </w:t>
      </w:r>
      <w:r>
        <w:rPr>
          <w:rFonts w:ascii="Times New Roman" w:hAnsi="Times New Roman" w:cs="Times New Roman"/>
          <w:iCs/>
          <w:sz w:val="24"/>
          <w:szCs w:val="24"/>
        </w:rPr>
        <w:t>części (zadania) od nr I do nr VIII</w:t>
      </w:r>
      <w:r w:rsidRPr="00EE36C9">
        <w:rPr>
          <w:rFonts w:ascii="Times New Roman" w:hAnsi="Times New Roman" w:cs="Times New Roman"/>
          <w:iCs/>
          <w:sz w:val="24"/>
          <w:szCs w:val="24"/>
        </w:rPr>
        <w:t>,</w:t>
      </w:r>
      <w:r w:rsidRPr="00EE36C9">
        <w:rPr>
          <w:rFonts w:ascii="Times New Roman" w:eastAsia="Times New Roman" w:hAnsi="Times New Roman" w:cs="Times New Roman"/>
          <w:sz w:val="24"/>
          <w:szCs w:val="24"/>
          <w:lang w:eastAsia="pl-PL"/>
        </w:rPr>
        <w:t xml:space="preserve"> określone w rodz. III SWZ. </w:t>
      </w:r>
      <w:r w:rsidRPr="00EE36C9">
        <w:rPr>
          <w:rFonts w:ascii="Times New Roman" w:hAnsi="Times New Roman" w:cs="Times New Roman"/>
          <w:iCs/>
          <w:sz w:val="24"/>
          <w:szCs w:val="24"/>
        </w:rPr>
        <w:t>Wykonawca może złożyć tylko jedną ofertę na daną część (zadanie)</w:t>
      </w:r>
      <w:r w:rsidRPr="00EE36C9">
        <w:rPr>
          <w:rFonts w:ascii="Times New Roman" w:eastAsia="Times New Roman" w:hAnsi="Times New Roman" w:cs="Times New Roman"/>
          <w:sz w:val="24"/>
          <w:szCs w:val="24"/>
          <w:lang w:eastAsia="pl-PL"/>
        </w:rPr>
        <w:t xml:space="preserve">. </w:t>
      </w:r>
      <w:r w:rsidRPr="00EE36C9">
        <w:rPr>
          <w:rFonts w:ascii="Times New Roman" w:hAnsi="Times New Roman" w:cs="Times New Roman"/>
          <w:iCs/>
          <w:sz w:val="24"/>
          <w:szCs w:val="24"/>
        </w:rPr>
        <w:t>Każda część przedmiotu zamówienia oceniana będzie odrębnie.</w:t>
      </w:r>
    </w:p>
    <w:p w14:paraId="113509E3" w14:textId="77777777" w:rsidR="008E3F90" w:rsidRPr="00BB4B55" w:rsidRDefault="008E3F90" w:rsidP="008E3F90">
      <w:pPr>
        <w:suppressAutoHyphens w:val="0"/>
        <w:spacing w:after="0" w:line="360" w:lineRule="auto"/>
        <w:jc w:val="both"/>
        <w:rPr>
          <w:rFonts w:ascii="Times New Roman" w:eastAsia="Times New Roman" w:hAnsi="Times New Roman" w:cs="Times New Roman"/>
          <w:sz w:val="24"/>
          <w:szCs w:val="24"/>
          <w:lang w:eastAsia="pl-PL"/>
        </w:rPr>
      </w:pPr>
    </w:p>
    <w:p w14:paraId="3AC8FFB7" w14:textId="77777777" w:rsidR="008E3F90" w:rsidRPr="00BB4B55" w:rsidRDefault="008E3F90" w:rsidP="008E3F90">
      <w:pPr>
        <w:pStyle w:val="Nagwek1"/>
        <w:numPr>
          <w:ilvl w:val="0"/>
          <w:numId w:val="0"/>
        </w:numPr>
        <w:shd w:val="clear" w:color="auto" w:fill="D9D9D9"/>
        <w:spacing w:before="0" w:line="360" w:lineRule="auto"/>
        <w:jc w:val="both"/>
        <w:rPr>
          <w:rFonts w:ascii="Times New Roman" w:hAnsi="Times New Roman" w:cs="Times New Roman"/>
          <w:szCs w:val="24"/>
          <w:u w:val="none"/>
        </w:rPr>
      </w:pPr>
      <w:r w:rsidRPr="00BB4B55">
        <w:rPr>
          <w:rFonts w:ascii="Times New Roman" w:hAnsi="Times New Roman" w:cs="Times New Roman"/>
          <w:szCs w:val="24"/>
          <w:u w:val="none"/>
        </w:rPr>
        <w:t>ROZDZIAŁ V</w:t>
      </w:r>
      <w:r w:rsidRPr="00BB4B55">
        <w:rPr>
          <w:rFonts w:ascii="Times New Roman" w:hAnsi="Times New Roman" w:cs="Times New Roman"/>
          <w:szCs w:val="24"/>
          <w:u w:val="none"/>
        </w:rPr>
        <w:tab/>
        <w:t xml:space="preserve">            INFORMACJA O OFERCIE WARIANTOWEJ</w:t>
      </w:r>
      <w:r w:rsidRPr="00BB4B55">
        <w:rPr>
          <w:rFonts w:ascii="Times New Roman" w:eastAsia="Book Antiqua" w:hAnsi="Times New Roman" w:cs="Times New Roman"/>
          <w:szCs w:val="24"/>
          <w:u w:val="none"/>
        </w:rPr>
        <w:t xml:space="preserve"> </w:t>
      </w:r>
    </w:p>
    <w:p w14:paraId="4C06D670" w14:textId="77777777" w:rsidR="008E3F90" w:rsidRPr="00BB4B55" w:rsidRDefault="008E3F90" w:rsidP="008E3F90">
      <w:pPr>
        <w:suppressAutoHyphens w:val="0"/>
        <w:spacing w:after="0" w:line="360" w:lineRule="auto"/>
        <w:rPr>
          <w:rFonts w:ascii="Times New Roman" w:eastAsia="Times New Roman" w:hAnsi="Times New Roman" w:cs="Times New Roman"/>
          <w:sz w:val="24"/>
          <w:szCs w:val="24"/>
          <w:lang w:eastAsia="pl-PL"/>
        </w:rPr>
      </w:pPr>
    </w:p>
    <w:p w14:paraId="3D5D610D" w14:textId="77777777" w:rsidR="008E3F90" w:rsidRPr="00BB4B55" w:rsidRDefault="008E3F90" w:rsidP="008E3F90">
      <w:pPr>
        <w:suppressAutoHyphens w:val="0"/>
        <w:spacing w:after="0" w:line="360" w:lineRule="auto"/>
        <w:rPr>
          <w:rFonts w:ascii="Times New Roman" w:eastAsia="Times New Roman" w:hAnsi="Times New Roman" w:cs="Times New Roman"/>
          <w:sz w:val="24"/>
          <w:szCs w:val="24"/>
          <w:lang w:eastAsia="pl-PL"/>
        </w:rPr>
      </w:pPr>
      <w:r w:rsidRPr="00BB4B55">
        <w:rPr>
          <w:rFonts w:ascii="Times New Roman" w:eastAsia="Times New Roman" w:hAnsi="Times New Roman" w:cs="Times New Roman"/>
          <w:sz w:val="24"/>
          <w:szCs w:val="24"/>
          <w:lang w:eastAsia="pl-PL"/>
        </w:rPr>
        <w:t>Zamawiający nie dopuszcza złożenia ofert wariantowych.</w:t>
      </w:r>
    </w:p>
    <w:p w14:paraId="42610BCF" w14:textId="77777777" w:rsidR="008E3F90" w:rsidRPr="00BB4B55" w:rsidRDefault="008E3F90" w:rsidP="008E3F90">
      <w:pPr>
        <w:suppressAutoHyphens w:val="0"/>
        <w:spacing w:line="360" w:lineRule="auto"/>
        <w:rPr>
          <w:rFonts w:ascii="Times New Roman" w:hAnsi="Times New Roman" w:cs="Times New Roman"/>
          <w:iCs/>
          <w:sz w:val="24"/>
          <w:szCs w:val="24"/>
        </w:rPr>
      </w:pPr>
    </w:p>
    <w:p w14:paraId="200EE71B" w14:textId="77777777" w:rsidR="008E3F90" w:rsidRPr="00BB4B55" w:rsidRDefault="008E3F90" w:rsidP="008E3F90">
      <w:pPr>
        <w:pStyle w:val="Nagwek1"/>
        <w:numPr>
          <w:ilvl w:val="0"/>
          <w:numId w:val="0"/>
        </w:numPr>
        <w:shd w:val="clear" w:color="auto" w:fill="D9D9D9"/>
        <w:spacing w:before="0" w:line="360" w:lineRule="auto"/>
        <w:jc w:val="both"/>
        <w:rPr>
          <w:rFonts w:ascii="Times New Roman" w:hAnsi="Times New Roman" w:cs="Times New Roman"/>
          <w:szCs w:val="24"/>
          <w:u w:val="none"/>
        </w:rPr>
      </w:pPr>
      <w:r w:rsidRPr="00BB4B55">
        <w:rPr>
          <w:rFonts w:ascii="Times New Roman" w:hAnsi="Times New Roman" w:cs="Times New Roman"/>
          <w:szCs w:val="24"/>
          <w:u w:val="none"/>
        </w:rPr>
        <w:t>ROZDZIAŁ VI</w:t>
      </w:r>
      <w:r w:rsidRPr="00BB4B55">
        <w:rPr>
          <w:rFonts w:ascii="Times New Roman" w:hAnsi="Times New Roman" w:cs="Times New Roman"/>
          <w:szCs w:val="24"/>
          <w:u w:val="none"/>
        </w:rPr>
        <w:tab/>
        <w:t xml:space="preserve">            ZAMÓWIENIA</w:t>
      </w:r>
      <w:r>
        <w:rPr>
          <w:rFonts w:ascii="Times New Roman" w:hAnsi="Times New Roman" w:cs="Times New Roman"/>
          <w:szCs w:val="24"/>
          <w:u w:val="none"/>
        </w:rPr>
        <w:t xml:space="preserve"> UZUPEŁNIAJĄCE</w:t>
      </w:r>
    </w:p>
    <w:p w14:paraId="76C4C7A7" w14:textId="77777777" w:rsidR="008E3F90" w:rsidRPr="00BB4B55" w:rsidRDefault="008E3F90" w:rsidP="008E3F90">
      <w:pPr>
        <w:suppressAutoHyphens w:val="0"/>
        <w:spacing w:after="0" w:line="360" w:lineRule="auto"/>
        <w:jc w:val="both"/>
        <w:rPr>
          <w:rFonts w:ascii="Times New Roman" w:eastAsia="Times New Roman" w:hAnsi="Times New Roman" w:cs="Times New Roman"/>
          <w:sz w:val="24"/>
          <w:szCs w:val="24"/>
          <w:lang w:eastAsia="pl-PL"/>
        </w:rPr>
      </w:pPr>
    </w:p>
    <w:p w14:paraId="762C517E" w14:textId="77777777" w:rsidR="008E3F90" w:rsidRPr="00BB4B55" w:rsidRDefault="008E3F90" w:rsidP="008E3F90">
      <w:pPr>
        <w:spacing w:after="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Zamawiający nie przewiduje udzielania zamówień uzupełniających, o których mowa w art</w:t>
      </w:r>
      <w:r>
        <w:rPr>
          <w:rFonts w:ascii="Times New Roman" w:eastAsia="Times New Roman" w:hAnsi="Times New Roman" w:cs="Times New Roman"/>
          <w:sz w:val="24"/>
          <w:szCs w:val="24"/>
          <w:lang w:eastAsia="pl-PL"/>
        </w:rPr>
        <w:t>. 214 ust. 1 pkt. 7 ustawy PZP.</w:t>
      </w:r>
    </w:p>
    <w:p w14:paraId="1D3F4A7C" w14:textId="77777777" w:rsidR="008E3F90" w:rsidRPr="00BB4B55" w:rsidRDefault="008E3F90" w:rsidP="008E3F90">
      <w:pPr>
        <w:suppressAutoHyphens w:val="0"/>
        <w:spacing w:after="0" w:line="360" w:lineRule="auto"/>
        <w:jc w:val="both"/>
        <w:rPr>
          <w:rFonts w:ascii="Times New Roman" w:eastAsia="Times New Roman" w:hAnsi="Times New Roman" w:cs="Times New Roman"/>
          <w:sz w:val="24"/>
          <w:szCs w:val="24"/>
          <w:lang w:eastAsia="pl-PL"/>
        </w:rPr>
      </w:pPr>
    </w:p>
    <w:p w14:paraId="20192654" w14:textId="77777777" w:rsidR="008E3F90" w:rsidRDefault="008E3F90" w:rsidP="008E3F90">
      <w:pPr>
        <w:pStyle w:val="Nagwek1"/>
        <w:numPr>
          <w:ilvl w:val="0"/>
          <w:numId w:val="0"/>
        </w:numPr>
        <w:shd w:val="clear" w:color="auto" w:fill="D9D9D9"/>
        <w:spacing w:before="0" w:line="360" w:lineRule="auto"/>
        <w:jc w:val="both"/>
        <w:rPr>
          <w:rFonts w:ascii="Times New Roman" w:eastAsia="Book Antiqua" w:hAnsi="Times New Roman" w:cs="Times New Roman"/>
          <w:szCs w:val="24"/>
          <w:u w:val="none"/>
        </w:rPr>
      </w:pPr>
      <w:r w:rsidRPr="00BB4B55">
        <w:rPr>
          <w:rFonts w:ascii="Times New Roman" w:hAnsi="Times New Roman" w:cs="Times New Roman"/>
          <w:szCs w:val="24"/>
          <w:u w:val="none"/>
        </w:rPr>
        <w:t>ROZDZIAŁ VII</w:t>
      </w:r>
      <w:r w:rsidRPr="00BB4B55">
        <w:rPr>
          <w:rFonts w:ascii="Times New Roman" w:hAnsi="Times New Roman" w:cs="Times New Roman"/>
          <w:szCs w:val="24"/>
          <w:u w:val="none"/>
        </w:rPr>
        <w:tab/>
        <w:t xml:space="preserve">            INFORMACJA O UMOWIE RAMOWEJ</w:t>
      </w:r>
      <w:r w:rsidRPr="00BB4B55">
        <w:rPr>
          <w:rFonts w:ascii="Times New Roman" w:eastAsia="Book Antiqua" w:hAnsi="Times New Roman" w:cs="Times New Roman"/>
          <w:szCs w:val="24"/>
          <w:u w:val="none"/>
        </w:rPr>
        <w:t xml:space="preserve"> </w:t>
      </w:r>
    </w:p>
    <w:p w14:paraId="63F577D4" w14:textId="77777777" w:rsidR="006740C3" w:rsidRDefault="006740C3" w:rsidP="008E3F90">
      <w:pPr>
        <w:suppressAutoHyphens w:val="0"/>
        <w:spacing w:after="0" w:line="360" w:lineRule="auto"/>
        <w:rPr>
          <w:rFonts w:ascii="Times New Roman" w:eastAsia="Times New Roman" w:hAnsi="Times New Roman" w:cs="Times New Roman"/>
          <w:sz w:val="24"/>
          <w:szCs w:val="24"/>
          <w:lang w:eastAsia="pl-PL"/>
        </w:rPr>
      </w:pPr>
    </w:p>
    <w:p w14:paraId="7FE02F97" w14:textId="6DCCC6D9" w:rsidR="008E3F90" w:rsidRDefault="008E3F90" w:rsidP="008E3F90">
      <w:pPr>
        <w:suppressAutoHyphens w:val="0"/>
        <w:spacing w:after="0" w:line="360" w:lineRule="auto"/>
        <w:rPr>
          <w:rFonts w:ascii="Times New Roman" w:eastAsia="Times New Roman" w:hAnsi="Times New Roman" w:cs="Times New Roman"/>
          <w:sz w:val="24"/>
          <w:szCs w:val="24"/>
          <w:lang w:eastAsia="pl-PL"/>
        </w:rPr>
      </w:pPr>
      <w:r w:rsidRPr="00BB4B55">
        <w:rPr>
          <w:rFonts w:ascii="Times New Roman" w:eastAsia="Times New Roman" w:hAnsi="Times New Roman" w:cs="Times New Roman"/>
          <w:sz w:val="24"/>
          <w:szCs w:val="24"/>
          <w:lang w:eastAsia="pl-PL"/>
        </w:rPr>
        <w:t>Zamawiający nie przewiduje zawarcia umowy ramowej.</w:t>
      </w:r>
    </w:p>
    <w:p w14:paraId="568EB435" w14:textId="77777777" w:rsidR="008E3F90" w:rsidRPr="003E5C2A" w:rsidRDefault="008E3F90" w:rsidP="008E3F90">
      <w:pPr>
        <w:suppressAutoHyphens w:val="0"/>
        <w:spacing w:after="0" w:line="360" w:lineRule="auto"/>
        <w:rPr>
          <w:rFonts w:ascii="Times New Roman" w:eastAsia="Times New Roman" w:hAnsi="Times New Roman" w:cs="Times New Roman"/>
          <w:sz w:val="24"/>
          <w:szCs w:val="24"/>
          <w:lang w:eastAsia="pl-PL"/>
        </w:rPr>
      </w:pPr>
    </w:p>
    <w:p w14:paraId="3BA434F0" w14:textId="77777777" w:rsidR="008E3F90" w:rsidRPr="00BB4B55" w:rsidRDefault="008E3F90" w:rsidP="008E3F90">
      <w:pPr>
        <w:pStyle w:val="Nagwek1"/>
        <w:numPr>
          <w:ilvl w:val="0"/>
          <w:numId w:val="0"/>
        </w:numPr>
        <w:shd w:val="clear" w:color="auto" w:fill="D9D9D9"/>
        <w:spacing w:before="0" w:line="360" w:lineRule="auto"/>
        <w:jc w:val="both"/>
        <w:rPr>
          <w:rFonts w:ascii="Times New Roman" w:hAnsi="Times New Roman" w:cs="Times New Roman"/>
          <w:szCs w:val="24"/>
          <w:u w:val="none"/>
        </w:rPr>
      </w:pPr>
      <w:r w:rsidRPr="00BB4B55">
        <w:rPr>
          <w:rFonts w:ascii="Times New Roman" w:hAnsi="Times New Roman" w:cs="Times New Roman"/>
          <w:szCs w:val="24"/>
          <w:u w:val="none"/>
        </w:rPr>
        <w:t>ROZDZIAŁ VIII</w:t>
      </w:r>
      <w:r w:rsidRPr="00BB4B55">
        <w:rPr>
          <w:rFonts w:ascii="Times New Roman" w:hAnsi="Times New Roman" w:cs="Times New Roman"/>
          <w:szCs w:val="24"/>
          <w:u w:val="none"/>
        </w:rPr>
        <w:tab/>
        <w:t xml:space="preserve">            INFORMACJA O AUKCJI ELEKTRONICZNEJ </w:t>
      </w:r>
    </w:p>
    <w:p w14:paraId="258FB34E" w14:textId="77777777" w:rsidR="008E3F90" w:rsidRDefault="008E3F90" w:rsidP="008E3F90">
      <w:pPr>
        <w:spacing w:after="120" w:line="360" w:lineRule="auto"/>
        <w:jc w:val="both"/>
        <w:rPr>
          <w:rFonts w:ascii="Times New Roman" w:eastAsia="Times New Roman" w:hAnsi="Times New Roman" w:cs="Times New Roman"/>
          <w:sz w:val="24"/>
          <w:szCs w:val="24"/>
          <w:lang w:eastAsia="pl-PL"/>
        </w:rPr>
      </w:pPr>
    </w:p>
    <w:p w14:paraId="14DE8231" w14:textId="77777777" w:rsidR="008E3F90" w:rsidRDefault="008E3F90" w:rsidP="008E3F90">
      <w:pPr>
        <w:spacing w:after="12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14:paraId="373556E3" w14:textId="77777777" w:rsidR="008E3F90" w:rsidRPr="00525690" w:rsidRDefault="008E3F90" w:rsidP="008E3F90">
      <w:pPr>
        <w:spacing w:after="120" w:line="360" w:lineRule="auto"/>
        <w:jc w:val="both"/>
        <w:rPr>
          <w:rFonts w:ascii="Times New Roman" w:eastAsia="Times New Roman" w:hAnsi="Times New Roman" w:cs="Times New Roman"/>
          <w:sz w:val="24"/>
          <w:szCs w:val="24"/>
          <w:lang w:eastAsia="pl-PL"/>
        </w:rPr>
      </w:pPr>
    </w:p>
    <w:p w14:paraId="14530814" w14:textId="77777777" w:rsidR="008E3F90" w:rsidRPr="00525690" w:rsidRDefault="008E3F90" w:rsidP="008E3F90">
      <w:pPr>
        <w:pStyle w:val="Nagwek1"/>
        <w:numPr>
          <w:ilvl w:val="0"/>
          <w:numId w:val="0"/>
        </w:numPr>
        <w:shd w:val="clear" w:color="auto" w:fill="D9D9D9"/>
        <w:spacing w:before="0" w:line="360" w:lineRule="auto"/>
        <w:ind w:left="432" w:hanging="432"/>
        <w:jc w:val="both"/>
        <w:rPr>
          <w:rFonts w:ascii="Times New Roman" w:hAnsi="Times New Roman" w:cs="Times New Roman"/>
          <w:szCs w:val="24"/>
          <w:u w:val="none"/>
        </w:rPr>
      </w:pPr>
      <w:r w:rsidRPr="00525690">
        <w:rPr>
          <w:rFonts w:ascii="Times New Roman" w:hAnsi="Times New Roman" w:cs="Times New Roman"/>
          <w:szCs w:val="24"/>
          <w:u w:val="none"/>
        </w:rPr>
        <w:t>ROZDZIAŁ IX</w:t>
      </w:r>
      <w:r w:rsidRPr="00525690">
        <w:rPr>
          <w:rFonts w:ascii="Times New Roman" w:hAnsi="Times New Roman" w:cs="Times New Roman"/>
          <w:szCs w:val="24"/>
          <w:u w:val="none"/>
        </w:rPr>
        <w:tab/>
        <w:t xml:space="preserve">            TERMIN</w:t>
      </w:r>
      <w:r w:rsidRPr="00525690">
        <w:rPr>
          <w:rFonts w:ascii="Times New Roman" w:eastAsia="Book Antiqua" w:hAnsi="Times New Roman" w:cs="Times New Roman"/>
          <w:szCs w:val="24"/>
          <w:u w:val="none"/>
        </w:rPr>
        <w:t xml:space="preserve"> </w:t>
      </w:r>
      <w:r w:rsidRPr="00525690">
        <w:rPr>
          <w:rFonts w:ascii="Times New Roman" w:hAnsi="Times New Roman" w:cs="Times New Roman"/>
          <w:szCs w:val="24"/>
          <w:u w:val="none"/>
        </w:rPr>
        <w:t>WYKONANIA</w:t>
      </w:r>
      <w:r w:rsidRPr="00525690">
        <w:rPr>
          <w:rFonts w:ascii="Times New Roman" w:eastAsia="Book Antiqua" w:hAnsi="Times New Roman" w:cs="Times New Roman"/>
          <w:szCs w:val="24"/>
          <w:u w:val="none"/>
        </w:rPr>
        <w:t xml:space="preserve"> </w:t>
      </w:r>
      <w:r w:rsidRPr="00525690">
        <w:rPr>
          <w:rFonts w:ascii="Times New Roman" w:hAnsi="Times New Roman" w:cs="Times New Roman"/>
          <w:szCs w:val="24"/>
          <w:u w:val="none"/>
        </w:rPr>
        <w:t>ZAMÓWIENIA</w:t>
      </w:r>
      <w:r w:rsidRPr="00525690">
        <w:rPr>
          <w:rFonts w:ascii="Times New Roman" w:eastAsia="Book Antiqua" w:hAnsi="Times New Roman" w:cs="Times New Roman"/>
          <w:szCs w:val="24"/>
          <w:u w:val="none"/>
        </w:rPr>
        <w:t xml:space="preserve"> </w:t>
      </w:r>
    </w:p>
    <w:p w14:paraId="506990ED" w14:textId="77777777" w:rsidR="008E3F90" w:rsidRPr="00525690" w:rsidRDefault="008E3F90" w:rsidP="008E3F90">
      <w:pPr>
        <w:pStyle w:val="Tekstpodstawowywcity22"/>
        <w:tabs>
          <w:tab w:val="left" w:pos="1417"/>
        </w:tabs>
        <w:spacing w:after="0" w:line="360" w:lineRule="auto"/>
        <w:ind w:left="0"/>
        <w:jc w:val="both"/>
        <w:rPr>
          <w:rFonts w:ascii="Times New Roman" w:hAnsi="Times New Roman" w:cs="Times New Roman"/>
          <w:sz w:val="24"/>
          <w:szCs w:val="24"/>
        </w:rPr>
      </w:pPr>
    </w:p>
    <w:p w14:paraId="7CE9ADA2" w14:textId="7EB09AFA" w:rsidR="008E3F90" w:rsidRPr="00EF5592" w:rsidRDefault="008E3F90" w:rsidP="008E3F90">
      <w:pPr>
        <w:pStyle w:val="Standard"/>
        <w:widowControl/>
        <w:numPr>
          <w:ilvl w:val="0"/>
          <w:numId w:val="44"/>
        </w:numPr>
        <w:autoSpaceDN w:val="0"/>
        <w:spacing w:after="160" w:line="360" w:lineRule="auto"/>
        <w:jc w:val="both"/>
        <w:textAlignment w:val="auto"/>
        <w:rPr>
          <w:rFonts w:cs="Times New Roman"/>
          <w:b/>
          <w:shd w:val="clear" w:color="auto" w:fill="FFFFFF"/>
        </w:rPr>
      </w:pPr>
      <w:r w:rsidRPr="00EF5592">
        <w:rPr>
          <w:rFonts w:cs="Times New Roman"/>
          <w:shd w:val="clear" w:color="auto" w:fill="FFFFFF"/>
        </w:rPr>
        <w:t>Wymagany termin realizacji zamówienia: Zamawiający wymaga, aby dostawy były   realizowane sukcesywnie, według bieżących potrzeb Zamawiającego i na podstawie zamówień cząstkowych, składanych w terminie od dnia 0</w:t>
      </w:r>
      <w:r w:rsidR="004E4CA6">
        <w:rPr>
          <w:rFonts w:cs="Times New Roman"/>
          <w:shd w:val="clear" w:color="auto" w:fill="FFFFFF"/>
        </w:rPr>
        <w:t>3</w:t>
      </w:r>
      <w:r w:rsidRPr="00EF5592">
        <w:rPr>
          <w:rFonts w:cs="Times New Roman"/>
          <w:shd w:val="clear" w:color="auto" w:fill="FFFFFF"/>
        </w:rPr>
        <w:t>.01.202</w:t>
      </w:r>
      <w:r>
        <w:rPr>
          <w:rFonts w:cs="Times New Roman"/>
          <w:shd w:val="clear" w:color="auto" w:fill="FFFFFF"/>
        </w:rPr>
        <w:t>2</w:t>
      </w:r>
      <w:r w:rsidRPr="00EF5592">
        <w:rPr>
          <w:rFonts w:cs="Times New Roman"/>
          <w:shd w:val="clear" w:color="auto" w:fill="FFFFFF"/>
        </w:rPr>
        <w:t xml:space="preserve"> r. do dnia 31.12.202</w:t>
      </w:r>
      <w:r>
        <w:rPr>
          <w:rFonts w:cs="Times New Roman"/>
          <w:shd w:val="clear" w:color="auto" w:fill="FFFFFF"/>
        </w:rPr>
        <w:t>2</w:t>
      </w:r>
      <w:r w:rsidRPr="00EF5592">
        <w:rPr>
          <w:rFonts w:cs="Times New Roman"/>
          <w:shd w:val="clear" w:color="auto" w:fill="FFFFFF"/>
        </w:rPr>
        <w:t xml:space="preserve"> r. z zastrzeżeniem, że </w:t>
      </w:r>
      <w:r w:rsidRPr="00EF5592">
        <w:rPr>
          <w:rFonts w:cs="Times New Roman"/>
          <w:b/>
          <w:u w:val="single"/>
          <w:shd w:val="clear" w:color="auto" w:fill="FFFFFF"/>
        </w:rPr>
        <w:t>dostawy będą realizowane w okresach przebywania dzieci i młodzieży w placówkach oświatowych.</w:t>
      </w:r>
    </w:p>
    <w:p w14:paraId="2BB72261" w14:textId="77777777" w:rsidR="008E3F90" w:rsidRPr="00995677" w:rsidRDefault="008E3F90" w:rsidP="008E3F90">
      <w:pPr>
        <w:pStyle w:val="Standard"/>
        <w:widowControl/>
        <w:numPr>
          <w:ilvl w:val="0"/>
          <w:numId w:val="44"/>
        </w:numPr>
        <w:autoSpaceDN w:val="0"/>
        <w:spacing w:after="160" w:line="360" w:lineRule="auto"/>
        <w:jc w:val="both"/>
        <w:textAlignment w:val="auto"/>
        <w:rPr>
          <w:rFonts w:cs="Times New Roman"/>
          <w:b/>
          <w:shd w:val="clear" w:color="auto" w:fill="FFFFFF"/>
        </w:rPr>
      </w:pPr>
      <w:r w:rsidRPr="00EF5592">
        <w:rPr>
          <w:rFonts w:eastAsia="Calibri" w:cs="Times New Roman"/>
          <w:shd w:val="clear" w:color="auto" w:fill="FFFFFF"/>
        </w:rPr>
        <w:t xml:space="preserve">Postanowienia szczegółowe w zakresie warunków realizacji przedmiotu zamówienia zawarte są we wzorze Umowy, stanowiącym </w:t>
      </w:r>
      <w:r w:rsidRPr="009657D3">
        <w:rPr>
          <w:rFonts w:eastAsia="Calibri" w:cs="Times New Roman"/>
          <w:color w:val="auto"/>
          <w:shd w:val="clear" w:color="auto" w:fill="FFFFFF"/>
        </w:rPr>
        <w:t>Załącznik nr 4 do SWZ oraz opisie przedmiotu zamówienia – Załącznik nr 2 a-h do SWZ.</w:t>
      </w:r>
    </w:p>
    <w:p w14:paraId="2BAEA6E6" w14:textId="77777777" w:rsidR="008E3F90" w:rsidRPr="00EF5592" w:rsidRDefault="008E3F90" w:rsidP="008E3F90">
      <w:pPr>
        <w:pStyle w:val="Standard"/>
        <w:widowControl/>
        <w:numPr>
          <w:ilvl w:val="0"/>
          <w:numId w:val="44"/>
        </w:numPr>
        <w:autoSpaceDN w:val="0"/>
        <w:spacing w:after="160" w:line="360" w:lineRule="auto"/>
        <w:jc w:val="both"/>
        <w:textAlignment w:val="auto"/>
        <w:rPr>
          <w:rFonts w:cs="Times New Roman"/>
          <w:b/>
          <w:shd w:val="clear" w:color="auto" w:fill="FFFFFF"/>
        </w:rPr>
      </w:pPr>
      <w:r w:rsidRPr="00EF5592">
        <w:rPr>
          <w:rFonts w:cs="Times New Roman"/>
          <w:shd w:val="clear" w:color="auto" w:fill="FFFFFF"/>
        </w:rPr>
        <w:t xml:space="preserve">Towar świeży, I gatunku, najwyższej jakości dopuszczony do obrotu zgodnie </w:t>
      </w:r>
      <w:r w:rsidRPr="00EF5592">
        <w:rPr>
          <w:rFonts w:cs="Times New Roman"/>
          <w:shd w:val="clear" w:color="auto" w:fill="FFFFFF"/>
        </w:rPr>
        <w:br/>
        <w:t xml:space="preserve">z obowiązującymi normami, atestami, terminami przydatności do spożycia, </w:t>
      </w:r>
      <w:r w:rsidRPr="00EF5592">
        <w:rPr>
          <w:rFonts w:cs="Times New Roman"/>
          <w:shd w:val="clear" w:color="auto" w:fill="FFFFFF"/>
        </w:rPr>
        <w:br/>
        <w:t xml:space="preserve">z nienaruszonymi cechami pierwotnymi opakowania - w tym szczególnie towar spełniający wymogi Polskiej Normy, wymogi określone w ustawie. Towar musi zostać dostarczony:  </w:t>
      </w:r>
      <w:r w:rsidRPr="00EF5592">
        <w:rPr>
          <w:rFonts w:cs="Times New Roman"/>
          <w:b/>
          <w:shd w:val="clear" w:color="auto" w:fill="FFFFFF"/>
        </w:rPr>
        <w:t>do siedziby Zamawiającego (w tym  rozładunek) nie wcześniej niż o godzinie 7.</w:t>
      </w:r>
      <w:r>
        <w:rPr>
          <w:rFonts w:cs="Times New Roman"/>
          <w:b/>
          <w:shd w:val="clear" w:color="auto" w:fill="FFFFFF"/>
        </w:rPr>
        <w:t>0</w:t>
      </w:r>
      <w:r w:rsidRPr="00EF5592">
        <w:rPr>
          <w:rFonts w:cs="Times New Roman"/>
          <w:b/>
          <w:shd w:val="clear" w:color="auto" w:fill="FFFFFF"/>
        </w:rPr>
        <w:t>0</w:t>
      </w:r>
      <w:r>
        <w:rPr>
          <w:rFonts w:cs="Times New Roman"/>
          <w:b/>
          <w:shd w:val="clear" w:color="auto" w:fill="FFFFFF"/>
        </w:rPr>
        <w:t xml:space="preserve"> (z wyjątkiem pieczywa i wyróbów piekarskich, które muszą być dostarczone do godziny 6.00)</w:t>
      </w:r>
    </w:p>
    <w:p w14:paraId="6645A037" w14:textId="77777777" w:rsidR="008E3F90" w:rsidRPr="00EF5592" w:rsidRDefault="008E3F90" w:rsidP="008E3F90">
      <w:pPr>
        <w:pStyle w:val="Standard"/>
        <w:spacing w:after="100" w:afterAutospacing="1" w:line="360" w:lineRule="auto"/>
        <w:ind w:left="720"/>
        <w:jc w:val="both"/>
        <w:rPr>
          <w:rFonts w:cs="Times New Roman"/>
          <w:b/>
          <w:shd w:val="clear" w:color="auto" w:fill="FFFFFF"/>
        </w:rPr>
      </w:pPr>
      <w:r w:rsidRPr="00EF5592">
        <w:rPr>
          <w:rFonts w:cs="Times New Roman"/>
          <w:b/>
          <w:shd w:val="clear" w:color="auto" w:fill="FFFFFF"/>
        </w:rPr>
        <w:t>Szczegółowy harmonogram dostaw został opisany we wzorze umo</w:t>
      </w:r>
      <w:r>
        <w:rPr>
          <w:rFonts w:cs="Times New Roman"/>
          <w:b/>
          <w:shd w:val="clear" w:color="auto" w:fill="FFFFFF"/>
        </w:rPr>
        <w:t xml:space="preserve">wy </w:t>
      </w:r>
      <w:r w:rsidRPr="00EF5592">
        <w:rPr>
          <w:rFonts w:cs="Times New Roman"/>
          <w:b/>
          <w:shd w:val="clear" w:color="auto" w:fill="FFFFFF"/>
        </w:rPr>
        <w:t xml:space="preserve"> (zał. nr 4 do SWZ)</w:t>
      </w:r>
      <w:r>
        <w:rPr>
          <w:rFonts w:cs="Times New Roman"/>
          <w:b/>
          <w:shd w:val="clear" w:color="auto" w:fill="FFFFFF"/>
        </w:rPr>
        <w:t xml:space="preserve"> oraz Rozdziale III pkt. 2, 21)</w:t>
      </w:r>
    </w:p>
    <w:p w14:paraId="182055F2" w14:textId="77777777" w:rsidR="008E3F90" w:rsidRPr="006D2B7C" w:rsidRDefault="008E3F90" w:rsidP="008E3F90">
      <w:pPr>
        <w:pStyle w:val="Standard"/>
        <w:widowControl/>
        <w:numPr>
          <w:ilvl w:val="0"/>
          <w:numId w:val="44"/>
        </w:numPr>
        <w:autoSpaceDN w:val="0"/>
        <w:spacing w:after="100" w:afterAutospacing="1" w:line="360" w:lineRule="auto"/>
        <w:jc w:val="both"/>
        <w:textAlignment w:val="auto"/>
        <w:rPr>
          <w:rFonts w:cs="Times New Roman"/>
          <w:b/>
          <w:shd w:val="clear" w:color="auto" w:fill="FFFFFF"/>
        </w:rPr>
      </w:pPr>
      <w:r w:rsidRPr="00EF5592">
        <w:rPr>
          <w:rFonts w:cs="Times New Roman"/>
          <w:bCs/>
          <w:shd w:val="clear" w:color="auto" w:fill="FFFFFF"/>
        </w:rPr>
        <w:lastRenderedPageBreak/>
        <w:t>Wykonawca bierze na siebie odpowiedzialność za braki i wady przedmiotu zamówienia powstałe w czasie transportu  do miejsca przeznaczenia towarów i ponosi z tego tytułu wszelkie skutki prawne.</w:t>
      </w:r>
    </w:p>
    <w:p w14:paraId="2B8DD0F9" w14:textId="77777777" w:rsidR="008E3F90" w:rsidRPr="00525690" w:rsidRDefault="008E3F90" w:rsidP="008E3F90">
      <w:pPr>
        <w:pStyle w:val="Nagwek1"/>
        <w:numPr>
          <w:ilvl w:val="0"/>
          <w:numId w:val="0"/>
        </w:numPr>
        <w:shd w:val="clear" w:color="auto" w:fill="D9D9D9"/>
        <w:tabs>
          <w:tab w:val="left" w:pos="568"/>
        </w:tabs>
        <w:spacing w:line="360" w:lineRule="auto"/>
        <w:jc w:val="both"/>
        <w:rPr>
          <w:rFonts w:ascii="Times New Roman" w:hAnsi="Times New Roman" w:cs="Times New Roman"/>
          <w:szCs w:val="24"/>
          <w:u w:val="none"/>
        </w:rPr>
      </w:pPr>
      <w:r w:rsidRPr="00525690">
        <w:rPr>
          <w:rFonts w:ascii="Times New Roman" w:hAnsi="Times New Roman" w:cs="Times New Roman"/>
          <w:szCs w:val="24"/>
          <w:u w:val="none"/>
        </w:rPr>
        <w:t xml:space="preserve">ROZDZIAŁ X </w:t>
      </w:r>
      <w:r w:rsidRPr="00525690">
        <w:rPr>
          <w:rFonts w:ascii="Times New Roman" w:hAnsi="Times New Roman" w:cs="Times New Roman"/>
          <w:szCs w:val="24"/>
          <w:u w:val="none"/>
        </w:rPr>
        <w:tab/>
      </w:r>
      <w:r w:rsidRPr="00525690">
        <w:rPr>
          <w:rFonts w:ascii="Times New Roman" w:hAnsi="Times New Roman" w:cs="Times New Roman"/>
          <w:szCs w:val="24"/>
          <w:u w:val="none"/>
        </w:rPr>
        <w:tab/>
      </w:r>
      <w:r>
        <w:rPr>
          <w:rFonts w:ascii="Times New Roman" w:hAnsi="Times New Roman" w:cs="Times New Roman"/>
          <w:szCs w:val="24"/>
          <w:u w:val="none"/>
        </w:rPr>
        <w:t>PODSTAWY WYKLUCZENIA Z POSTEPOWANIA</w:t>
      </w:r>
      <w:r w:rsidRPr="00525690">
        <w:rPr>
          <w:rFonts w:ascii="Times New Roman" w:eastAsia="Book Antiqua" w:hAnsi="Times New Roman" w:cs="Times New Roman"/>
          <w:szCs w:val="24"/>
          <w:u w:val="none"/>
        </w:rPr>
        <w:t xml:space="preserve"> </w:t>
      </w:r>
    </w:p>
    <w:p w14:paraId="7A96B2CD" w14:textId="77777777" w:rsidR="008E3F90" w:rsidRDefault="008E3F90" w:rsidP="008E3F90">
      <w:pPr>
        <w:spacing w:after="0" w:line="360" w:lineRule="auto"/>
        <w:jc w:val="both"/>
        <w:rPr>
          <w:rFonts w:ascii="Times New Roman" w:eastAsia="Times New Roman" w:hAnsi="Times New Roman" w:cs="Times New Roman"/>
          <w:color w:val="000000"/>
          <w:sz w:val="24"/>
          <w:szCs w:val="24"/>
        </w:rPr>
      </w:pPr>
    </w:p>
    <w:p w14:paraId="02565438" w14:textId="77777777" w:rsidR="008E3F90" w:rsidRPr="00EE36C9" w:rsidRDefault="008E3F90" w:rsidP="008E3F90">
      <w:pPr>
        <w:pStyle w:val="Akapitzlist"/>
        <w:numPr>
          <w:ilvl w:val="0"/>
          <w:numId w:val="11"/>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Zamawiający zgodnie z art. 108 ust. 1 ustawy PZP, z postępowania o udzielenie zamówienia wykluczy Wykonawcę: </w:t>
      </w:r>
    </w:p>
    <w:p w14:paraId="44E991A1" w14:textId="77777777" w:rsidR="008E3F90" w:rsidRPr="00EE36C9" w:rsidRDefault="008E3F90" w:rsidP="008E3F90">
      <w:pPr>
        <w:pStyle w:val="Akapitzlist"/>
        <w:numPr>
          <w:ilvl w:val="0"/>
          <w:numId w:val="12"/>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będącego osobą fizyczną, którego prawomocnie skazano za przestępstwo: </w:t>
      </w:r>
    </w:p>
    <w:p w14:paraId="4F84AA8D" w14:textId="77777777" w:rsidR="008E3F90" w:rsidRPr="00EE36C9" w:rsidRDefault="008E3F90" w:rsidP="008E3F90">
      <w:pPr>
        <w:pStyle w:val="Akapitzlist"/>
        <w:numPr>
          <w:ilvl w:val="0"/>
          <w:numId w:val="13"/>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udziału w zorganizowanej grupie przestępczej albo związku mającym na celu popełnienie przestępstwa lub przestępstwa skarbowego, o którym mowa</w:t>
      </w:r>
      <w:r w:rsidRPr="00EE36C9">
        <w:rPr>
          <w:rStyle w:val="markedcontent"/>
          <w:rFonts w:ascii="Times New Roman" w:hAnsi="Times New Roman"/>
          <w:sz w:val="30"/>
          <w:szCs w:val="30"/>
        </w:rPr>
        <w:t xml:space="preserve"> </w:t>
      </w:r>
      <w:r w:rsidRPr="00EE36C9">
        <w:rPr>
          <w:rStyle w:val="markedcontent"/>
          <w:rFonts w:ascii="Times New Roman" w:hAnsi="Times New Roman"/>
          <w:sz w:val="24"/>
          <w:szCs w:val="24"/>
        </w:rPr>
        <w:t>w</w:t>
      </w:r>
      <w:r>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art.258</w:t>
      </w:r>
      <w:r>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Kodeksu karnego,</w:t>
      </w:r>
    </w:p>
    <w:p w14:paraId="2F8FC4A1" w14:textId="77777777" w:rsidR="008E3F90" w:rsidRPr="00EE36C9" w:rsidRDefault="008E3F90" w:rsidP="008E3F90">
      <w:pPr>
        <w:pStyle w:val="Akapitzlist"/>
        <w:numPr>
          <w:ilvl w:val="0"/>
          <w:numId w:val="13"/>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handlu ludźmi, o którym mowa wart.189a Kodeksu karnego, </w:t>
      </w:r>
    </w:p>
    <w:p w14:paraId="3977336C" w14:textId="2AB69D0A" w:rsidR="008E3F90" w:rsidRPr="00EE36C9" w:rsidRDefault="008E3F90" w:rsidP="008E3F90">
      <w:pPr>
        <w:pStyle w:val="Akapitzlist"/>
        <w:numPr>
          <w:ilvl w:val="0"/>
          <w:numId w:val="13"/>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o którym mowa w art.</w:t>
      </w:r>
      <w:r>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228– 230</w:t>
      </w:r>
      <w:r>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a, art. 250</w:t>
      </w:r>
      <w:r>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a Kodeksu karnego lub w art.46 lub art. 48 ustawy</w:t>
      </w:r>
      <w:r w:rsidR="00054166">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z dnia 25 czerwca 2010 r. o sporcie,</w:t>
      </w:r>
    </w:p>
    <w:p w14:paraId="2CFC9565" w14:textId="77777777" w:rsidR="008E3F90" w:rsidRPr="00EE36C9" w:rsidRDefault="008E3F90" w:rsidP="008E3F90">
      <w:pPr>
        <w:pStyle w:val="Akapitzlist"/>
        <w:numPr>
          <w:ilvl w:val="0"/>
          <w:numId w:val="13"/>
        </w:numPr>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C1164" w14:textId="77777777" w:rsidR="008E3F90" w:rsidRPr="00EE36C9" w:rsidRDefault="008E3F90" w:rsidP="008E3F90">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14:paraId="11341108" w14:textId="77777777" w:rsidR="008E3F90" w:rsidRPr="00EE36C9" w:rsidRDefault="008E3F90" w:rsidP="008E3F90">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poz.769),</w:t>
      </w:r>
    </w:p>
    <w:p w14:paraId="157E225F" w14:textId="77777777" w:rsidR="008E3F90" w:rsidRPr="00EE36C9" w:rsidRDefault="008E3F90" w:rsidP="008E3F90">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14:paraId="22F94E69" w14:textId="77777777" w:rsidR="008E3F90" w:rsidRPr="00EE36C9" w:rsidRDefault="008E3F90" w:rsidP="008E3F90">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o którym mowa w art.</w:t>
      </w:r>
      <w:r>
        <w:rPr>
          <w:rFonts w:ascii="Times New Roman" w:eastAsia="Times New Roman" w:hAnsi="Times New Roman"/>
          <w:sz w:val="24"/>
          <w:szCs w:val="24"/>
          <w:lang w:val="pl-PL" w:eastAsia="pl-PL"/>
        </w:rPr>
        <w:t xml:space="preserve"> </w:t>
      </w:r>
      <w:r w:rsidRPr="00EE36C9">
        <w:rPr>
          <w:rFonts w:ascii="Times New Roman" w:eastAsia="Times New Roman" w:hAnsi="Times New Roman"/>
          <w:sz w:val="24"/>
          <w:szCs w:val="24"/>
          <w:lang w:eastAsia="pl-PL"/>
        </w:rPr>
        <w:t xml:space="preserve">9 ust. 1 i 3 lub art. 10 ustawy z dnia 15 czerwca 2012 r. </w:t>
      </w:r>
      <w:r w:rsidRPr="00EE36C9">
        <w:rPr>
          <w:rFonts w:ascii="Times New Roman" w:eastAsia="Times New Roman" w:hAnsi="Times New Roman"/>
          <w:sz w:val="24"/>
          <w:szCs w:val="24"/>
          <w:lang w:eastAsia="pl-PL"/>
        </w:rPr>
        <w:br/>
        <w:t>o skutkach powierzania wykonywania pracy cudzoziemcom przebywającym wbrew przepisom na terytorium Rzeczypospolitej Polskiej lub za odpowiedni czyn zabroniony określony w przepisach prawa obcego;</w:t>
      </w:r>
    </w:p>
    <w:p w14:paraId="5141D8F3" w14:textId="08BD94AF" w:rsidR="008E3F90" w:rsidRPr="00EE36C9" w:rsidRDefault="008E3F90" w:rsidP="008E3F90">
      <w:pPr>
        <w:pStyle w:val="Akapitzlist"/>
        <w:numPr>
          <w:ilvl w:val="0"/>
          <w:numId w:val="12"/>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lastRenderedPageBreak/>
        <w:t>jeżeli urzędującego członka jego organu zarządzającego lub nadzorczego, wspólnika spółki</w:t>
      </w:r>
      <w:r w:rsidR="00054166">
        <w:rPr>
          <w:rFonts w:ascii="Times New Roman" w:eastAsia="Times New Roman" w:hAnsi="Times New Roman"/>
          <w:sz w:val="24"/>
          <w:szCs w:val="24"/>
          <w:lang w:val="pl-PL" w:eastAsia="pl-PL"/>
        </w:rPr>
        <w:t xml:space="preserve"> </w:t>
      </w:r>
      <w:r w:rsidRPr="00EE36C9">
        <w:rPr>
          <w:rFonts w:ascii="Times New Roman" w:eastAsia="Times New Roman" w:hAnsi="Times New Roman"/>
          <w:sz w:val="24"/>
          <w:szCs w:val="24"/>
          <w:lang w:eastAsia="pl-PL"/>
        </w:rPr>
        <w:t>w spółce jawnej lub partnerskiej albo komplementariusza w spółce komandytowej lub komandytowo-akcyjnej lub prokurenta prawomocnie skazano za przestępstwo, o którym mowa w pkt 1;</w:t>
      </w:r>
    </w:p>
    <w:p w14:paraId="662CD511" w14:textId="6BFDC01C" w:rsidR="008E3F90" w:rsidRPr="00EE36C9" w:rsidRDefault="008E3F90" w:rsidP="008E3F90">
      <w:pPr>
        <w:pStyle w:val="Akapitzlist"/>
        <w:numPr>
          <w:ilvl w:val="0"/>
          <w:numId w:val="12"/>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w:t>
      </w:r>
      <w:r>
        <w:rPr>
          <w:rFonts w:ascii="Times New Roman" w:eastAsia="Times New Roman" w:hAnsi="Times New Roman"/>
          <w:sz w:val="24"/>
          <w:szCs w:val="24"/>
          <w:lang w:eastAsia="pl-PL"/>
        </w:rPr>
        <w:t xml:space="preserve">sków o dopuszczenie do udziału </w:t>
      </w:r>
      <w:r w:rsidRPr="00EE36C9">
        <w:rPr>
          <w:rFonts w:ascii="Times New Roman" w:eastAsia="Times New Roman" w:hAnsi="Times New Roman"/>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F6D181" w14:textId="77777777" w:rsidR="008E3F90" w:rsidRPr="00EE36C9" w:rsidRDefault="008E3F90" w:rsidP="008E3F90">
      <w:pPr>
        <w:pStyle w:val="Akapitzlist"/>
        <w:numPr>
          <w:ilvl w:val="0"/>
          <w:numId w:val="12"/>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wobec którego prawomocnie orzeczono zakaz ubiegania się o zamówienia publiczne;</w:t>
      </w:r>
    </w:p>
    <w:p w14:paraId="77D02404" w14:textId="4518B17B" w:rsidR="008E3F90" w:rsidRPr="00EE36C9" w:rsidRDefault="008E3F90" w:rsidP="008E3F90">
      <w:pPr>
        <w:pStyle w:val="Akapitzlist"/>
        <w:numPr>
          <w:ilvl w:val="0"/>
          <w:numId w:val="12"/>
        </w:numPr>
        <w:suppressAutoHyphens w:val="0"/>
        <w:spacing w:after="0" w:line="360" w:lineRule="auto"/>
        <w:contextualSpacing/>
        <w:jc w:val="both"/>
        <w:rPr>
          <w:rStyle w:val="markedcontent"/>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jeżeli Zamawiający może stwierdzić, na podstawie wiarygodnych przesłanek, że Wykonawca zawarł z innymi wykonawcami porozumienie mające na celu zakłócenie konkurencji,</w:t>
      </w:r>
      <w:r w:rsidR="00054166">
        <w:rPr>
          <w:rFonts w:ascii="Times New Roman" w:eastAsia="Times New Roman" w:hAnsi="Times New Roman"/>
          <w:sz w:val="24"/>
          <w:szCs w:val="24"/>
          <w:lang w:val="pl-PL" w:eastAsia="pl-PL"/>
        </w:rPr>
        <w:t xml:space="preserve"> </w:t>
      </w:r>
      <w:r w:rsidRPr="00EE36C9">
        <w:rPr>
          <w:rFonts w:ascii="Times New Roman" w:eastAsia="Times New Roman" w:hAnsi="Times New Roman"/>
          <w:sz w:val="24"/>
          <w:szCs w:val="24"/>
          <w:lang w:eastAsia="pl-PL"/>
        </w:rPr>
        <w:t xml:space="preserve">w szczególności jeżeli należąc do tej samej grupy kapitałowej w rozumieniu ustawy z dnia 16 lutego 2007 r. o ochronie </w:t>
      </w:r>
      <w:r>
        <w:rPr>
          <w:rStyle w:val="markedcontent"/>
          <w:rFonts w:ascii="Times New Roman" w:hAnsi="Times New Roman"/>
          <w:sz w:val="24"/>
          <w:szCs w:val="24"/>
        </w:rPr>
        <w:t xml:space="preserve">konkurencji </w:t>
      </w:r>
      <w:r w:rsidRPr="00EE36C9">
        <w:rPr>
          <w:rStyle w:val="markedcontent"/>
          <w:rFonts w:ascii="Times New Roman" w:hAnsi="Times New Roman"/>
          <w:sz w:val="24"/>
          <w:szCs w:val="24"/>
        </w:rPr>
        <w:t>i konsumentów, złożyli odrębne oferty</w:t>
      </w:r>
      <w:r>
        <w:rPr>
          <w:rStyle w:val="markedcontent"/>
          <w:rFonts w:ascii="Times New Roman" w:hAnsi="Times New Roman"/>
          <w:sz w:val="24"/>
          <w:szCs w:val="24"/>
        </w:rPr>
        <w:t xml:space="preserve">, oferty częściowe lub wnioski </w:t>
      </w:r>
      <w:r w:rsidRPr="00EE36C9">
        <w:rPr>
          <w:rStyle w:val="markedcontent"/>
          <w:rFonts w:ascii="Times New Roman" w:hAnsi="Times New Roman"/>
          <w:sz w:val="24"/>
          <w:szCs w:val="24"/>
        </w:rPr>
        <w:t>o dopuszczenie do udziału w postępowaniu, chyba że wykażą, że przygotowali te oferty lub wnioski niezależnie od siebie;</w:t>
      </w:r>
    </w:p>
    <w:p w14:paraId="0702ABB6" w14:textId="40F45115" w:rsidR="008E3F90" w:rsidRPr="00EE36C9" w:rsidRDefault="008E3F90" w:rsidP="008E3F90">
      <w:pPr>
        <w:pStyle w:val="Akapitzlist"/>
        <w:numPr>
          <w:ilvl w:val="0"/>
          <w:numId w:val="12"/>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jeżeli, w przypadkach, o których mowa w art. 85 ust.1, doszło do zakłócenia konkurencji wynikającego z wcześniejszego zaangażowania tego wykonawcy lub podmiotu, który należy</w:t>
      </w:r>
      <w:r w:rsidR="00054166">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z wykonawcą do tej samej grupy kapitałowej w rozumieniu ustawy z dnia 16 lutego 2007 r.</w:t>
      </w:r>
      <w:r w:rsidR="00054166">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o ochronie konkurencji i konsumentów, chyba że spowodowane tym zakłócenie konkurencji może być wyeliminowane w inny sposób niż przez wykluczenie wykonawcy z udziału</w:t>
      </w:r>
      <w:r w:rsidR="00054166">
        <w:rPr>
          <w:rStyle w:val="markedcontent"/>
          <w:rFonts w:ascii="Times New Roman" w:hAnsi="Times New Roman"/>
          <w:sz w:val="24"/>
          <w:szCs w:val="24"/>
          <w:lang w:val="pl-PL"/>
        </w:rPr>
        <w:t xml:space="preserve"> </w:t>
      </w:r>
      <w:r w:rsidRPr="00EE36C9">
        <w:rPr>
          <w:rStyle w:val="markedcontent"/>
          <w:rFonts w:ascii="Times New Roman" w:hAnsi="Times New Roman"/>
          <w:sz w:val="24"/>
          <w:szCs w:val="24"/>
        </w:rPr>
        <w:t xml:space="preserve">w postępowaniu o udzielenie zamówienia. </w:t>
      </w:r>
    </w:p>
    <w:p w14:paraId="0C821B25" w14:textId="77777777" w:rsidR="008E3F90" w:rsidRPr="00EE36C9" w:rsidRDefault="008E3F90" w:rsidP="008E3F90">
      <w:pPr>
        <w:pStyle w:val="Akapitzlist"/>
        <w:numPr>
          <w:ilvl w:val="0"/>
          <w:numId w:val="1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zgodnie z art. 109 ust. 1 pkt 4, 5, 7 ustawy PZP, z postępowania </w:t>
      </w:r>
      <w:r w:rsidRPr="00EE36C9">
        <w:rPr>
          <w:rFonts w:ascii="Times New Roman" w:eastAsia="Garamond" w:hAnsi="Times New Roman"/>
          <w:sz w:val="24"/>
          <w:szCs w:val="24"/>
        </w:rPr>
        <w:br/>
        <w:t>o udzielenie zamówienia publicznego wykluczy również Wykonawcę:</w:t>
      </w:r>
    </w:p>
    <w:p w14:paraId="76580C7E" w14:textId="77777777" w:rsidR="008E3F90" w:rsidRPr="00EE36C9" w:rsidRDefault="008E3F90" w:rsidP="008E3F90">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EE36C9">
        <w:rPr>
          <w:rStyle w:val="markedcontent"/>
          <w:rFonts w:ascii="Times New Roman" w:hAnsi="Times New Roman"/>
          <w:sz w:val="24"/>
          <w:szCs w:val="24"/>
        </w:rPr>
        <w:lastRenderedPageBreak/>
        <w:t>wynikającej z podobnej procedury przewidzianej w przepisach miejsca wszczęcia tej procedury;</w:t>
      </w:r>
    </w:p>
    <w:p w14:paraId="2AE42480" w14:textId="77777777" w:rsidR="008E3F90" w:rsidRPr="00EE36C9" w:rsidRDefault="008E3F90" w:rsidP="008E3F90">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591D8B" w14:textId="77777777" w:rsidR="008E3F90" w:rsidRPr="00EE36C9" w:rsidRDefault="008E3F90" w:rsidP="008E3F90">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EE36C9">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ECF0536" w14:textId="77777777" w:rsidR="008E3F90" w:rsidRPr="00EE36C9" w:rsidRDefault="008E3F90" w:rsidP="008E3F90">
      <w:pPr>
        <w:pStyle w:val="Akapitzlist"/>
        <w:numPr>
          <w:ilvl w:val="0"/>
          <w:numId w:val="1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14:paraId="5707A66F" w14:textId="77777777" w:rsidR="008E3F90" w:rsidRPr="00EE36C9" w:rsidRDefault="008E3F90" w:rsidP="008E3F90">
      <w:pPr>
        <w:pStyle w:val="Akapitzlist"/>
        <w:numPr>
          <w:ilvl w:val="0"/>
          <w:numId w:val="15"/>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14:paraId="5B88C48B" w14:textId="77777777" w:rsidR="008E3F90" w:rsidRPr="00EE36C9" w:rsidRDefault="008E3F90" w:rsidP="008E3F90">
      <w:pPr>
        <w:pStyle w:val="Akapitzlist"/>
        <w:numPr>
          <w:ilvl w:val="0"/>
          <w:numId w:val="15"/>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E8E8A1" w14:textId="77777777" w:rsidR="008E3F90" w:rsidRPr="00EE36C9" w:rsidRDefault="008E3F90" w:rsidP="008E3F90">
      <w:pPr>
        <w:pStyle w:val="Akapitzlist"/>
        <w:numPr>
          <w:ilvl w:val="0"/>
          <w:numId w:val="15"/>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14:paraId="0A31440E" w14:textId="77777777" w:rsidR="008E3F90" w:rsidRPr="00EE36C9" w:rsidRDefault="008E3F90" w:rsidP="008E3F90">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zerwał wszelkie powiązania z osobami lub podmiotami odpowiedzialnymi za nieprawidłowe postępowanie wykonawcy,</w:t>
      </w:r>
    </w:p>
    <w:p w14:paraId="1F0C7F37" w14:textId="77777777" w:rsidR="008E3F90" w:rsidRPr="00EE36C9" w:rsidRDefault="008E3F90" w:rsidP="008E3F90">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zreorganizował personel, </w:t>
      </w:r>
    </w:p>
    <w:p w14:paraId="3D792850" w14:textId="77777777" w:rsidR="008E3F90" w:rsidRPr="00EE36C9" w:rsidRDefault="008E3F90" w:rsidP="008E3F90">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wdrożył system sprawozdawczości i kontroli, </w:t>
      </w:r>
    </w:p>
    <w:p w14:paraId="6C0C5BE7" w14:textId="77777777" w:rsidR="008E3F90" w:rsidRPr="00EE36C9" w:rsidRDefault="008E3F90" w:rsidP="008E3F90">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utworzył struktury audytu wewnętrznego do monitorowania przestrzegania przepisów, wewnętrznych regulacji lub standardów,</w:t>
      </w:r>
    </w:p>
    <w:p w14:paraId="312E9AC4" w14:textId="77777777" w:rsidR="008E3F90" w:rsidRPr="00EE36C9" w:rsidRDefault="008E3F90" w:rsidP="008E3F90">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wprowadził wewnętrzne regulacje dotyczące odpowiedzialności i odszkodowań za nieprzestrzeganie przepisów, wewnętrznych regulacji lub standardów.</w:t>
      </w:r>
    </w:p>
    <w:p w14:paraId="63F40FC4" w14:textId="77777777" w:rsidR="008E3F90" w:rsidRPr="00EE36C9" w:rsidRDefault="008E3F90" w:rsidP="008E3F90">
      <w:pPr>
        <w:pStyle w:val="Akapitzlist"/>
        <w:numPr>
          <w:ilvl w:val="0"/>
          <w:numId w:val="11"/>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Times New Roman" w:hAnsi="Times New Roman"/>
          <w:sz w:val="24"/>
          <w:szCs w:val="24"/>
          <w:lang w:eastAsia="pl-PL"/>
        </w:rPr>
        <w:lastRenderedPageBreak/>
        <w:t>Wykluczenie Wykonawcy następuje zgodnie z art. 111 ustawy PZP.</w:t>
      </w:r>
    </w:p>
    <w:p w14:paraId="250DC5BF" w14:textId="77D775E8" w:rsidR="008E3F90" w:rsidRPr="00F81307" w:rsidRDefault="008E3F90" w:rsidP="008E3F90">
      <w:pPr>
        <w:pStyle w:val="Akapitzlist"/>
        <w:numPr>
          <w:ilvl w:val="0"/>
          <w:numId w:val="11"/>
        </w:numPr>
        <w:suppressAutoHyphens w:val="0"/>
        <w:spacing w:after="0" w:line="360" w:lineRule="auto"/>
        <w:contextualSpacing/>
        <w:jc w:val="both"/>
        <w:rPr>
          <w:rFonts w:ascii="Times New Roman" w:eastAsia="Garamond" w:hAnsi="Times New Roman"/>
          <w:sz w:val="24"/>
          <w:szCs w:val="24"/>
        </w:rPr>
      </w:pPr>
      <w:r w:rsidRPr="00EE36C9">
        <w:rPr>
          <w:rStyle w:val="markedcontent"/>
          <w:rFonts w:ascii="Times New Roman" w:hAnsi="Times New Roman"/>
          <w:sz w:val="24"/>
          <w:szCs w:val="24"/>
        </w:rPr>
        <w:t xml:space="preserve">Wykonawca może zostać wykluczony przez Zamawiającego na każdym etapie postępowania </w:t>
      </w:r>
      <w:r w:rsidRPr="00EE36C9">
        <w:rPr>
          <w:rStyle w:val="highlight"/>
          <w:rFonts w:ascii="Times New Roman" w:hAnsi="Times New Roman"/>
          <w:sz w:val="24"/>
          <w:szCs w:val="24"/>
        </w:rPr>
        <w:t>o udzielen</w:t>
      </w:r>
      <w:r w:rsidRPr="00EE36C9">
        <w:rPr>
          <w:rStyle w:val="markedcontent"/>
          <w:rFonts w:ascii="Times New Roman" w:hAnsi="Times New Roman"/>
          <w:sz w:val="24"/>
          <w:szCs w:val="24"/>
        </w:rPr>
        <w:t>ie zamówienia</w:t>
      </w:r>
    </w:p>
    <w:p w14:paraId="1C67E750" w14:textId="77777777" w:rsidR="008E3F90" w:rsidRDefault="008E3F90" w:rsidP="008E3F90">
      <w:pPr>
        <w:pStyle w:val="Akapitzlist"/>
        <w:suppressAutoHyphens w:val="0"/>
        <w:spacing w:after="0" w:line="360" w:lineRule="auto"/>
        <w:ind w:left="360"/>
        <w:contextualSpacing/>
        <w:jc w:val="both"/>
        <w:rPr>
          <w:rFonts w:ascii="Times New Roman" w:eastAsia="Garamond" w:hAnsi="Times New Roman"/>
          <w:sz w:val="24"/>
          <w:szCs w:val="24"/>
        </w:rPr>
      </w:pPr>
    </w:p>
    <w:p w14:paraId="5921A102" w14:textId="77777777" w:rsidR="008E3F90" w:rsidRPr="00EE36C9" w:rsidRDefault="008E3F90" w:rsidP="008E3F90">
      <w:pPr>
        <w:pStyle w:val="Nagwek1"/>
        <w:numPr>
          <w:ilvl w:val="0"/>
          <w:numId w:val="0"/>
        </w:numPr>
        <w:shd w:val="clear" w:color="auto" w:fill="D9D9D9"/>
        <w:spacing w:before="0" w:line="360" w:lineRule="auto"/>
        <w:ind w:left="432" w:hanging="432"/>
        <w:rPr>
          <w:rFonts w:ascii="Times New Roman" w:hAnsi="Times New Roman" w:cs="Times New Roman"/>
          <w:sz w:val="26"/>
          <w:szCs w:val="26"/>
          <w:u w:val="none"/>
        </w:rPr>
      </w:pPr>
      <w:r w:rsidRPr="00EE36C9">
        <w:rPr>
          <w:rFonts w:ascii="Times New Roman" w:hAnsi="Times New Roman" w:cs="Times New Roman"/>
          <w:sz w:val="26"/>
          <w:szCs w:val="26"/>
          <w:u w:val="none"/>
        </w:rPr>
        <w:t>ROZDZIAŁ XI                  WARUNKI UDZIAŁU W POSTĘPOWANIU</w:t>
      </w:r>
    </w:p>
    <w:p w14:paraId="7A2AA55C" w14:textId="77777777" w:rsidR="008E3F90" w:rsidRDefault="008E3F90" w:rsidP="008E3F90">
      <w:pPr>
        <w:spacing w:after="0" w:line="360" w:lineRule="auto"/>
        <w:jc w:val="both"/>
        <w:rPr>
          <w:rFonts w:ascii="Times New Roman" w:eastAsia="Garamond" w:hAnsi="Times New Roman" w:cs="Times New Roman"/>
          <w:sz w:val="24"/>
          <w:szCs w:val="24"/>
        </w:rPr>
      </w:pPr>
    </w:p>
    <w:p w14:paraId="5116C03E" w14:textId="77777777" w:rsidR="008E3F90" w:rsidRPr="00EE36C9" w:rsidRDefault="008E3F90" w:rsidP="008E3F90">
      <w:pPr>
        <w:spacing w:after="0" w:line="360" w:lineRule="auto"/>
        <w:jc w:val="both"/>
        <w:rPr>
          <w:rFonts w:ascii="Times New Roman" w:eastAsia="Garamond" w:hAnsi="Times New Roman" w:cs="Times New Roman"/>
          <w:sz w:val="24"/>
          <w:szCs w:val="24"/>
        </w:rPr>
      </w:pPr>
      <w:r w:rsidRPr="00EE36C9">
        <w:rPr>
          <w:rFonts w:ascii="Times New Roman" w:eastAsia="Garamond" w:hAnsi="Times New Roman" w:cs="Times New Roman"/>
          <w:sz w:val="24"/>
          <w:szCs w:val="24"/>
        </w:rPr>
        <w:t>Warunki udziału w postępowaniu</w:t>
      </w:r>
    </w:p>
    <w:p w14:paraId="70D9F43F" w14:textId="77777777" w:rsidR="008E3F90" w:rsidRPr="00EE36C9" w:rsidRDefault="008E3F90" w:rsidP="008E3F90">
      <w:pPr>
        <w:pStyle w:val="Akapitzlist"/>
        <w:numPr>
          <w:ilvl w:val="0"/>
          <w:numId w:val="17"/>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O udzielenie zamówienia mogą ubiegać się Wykonawcy, którzy: </w:t>
      </w:r>
    </w:p>
    <w:p w14:paraId="747BFA09" w14:textId="77777777" w:rsidR="008E3F90" w:rsidRPr="00EE36C9" w:rsidRDefault="008E3F90" w:rsidP="008E3F90">
      <w:pPr>
        <w:numPr>
          <w:ilvl w:val="1"/>
          <w:numId w:val="17"/>
        </w:numPr>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 </w:t>
      </w:r>
      <w:r w:rsidRPr="00EE36C9">
        <w:rPr>
          <w:rFonts w:ascii="Times New Roman" w:eastAsia="Times New Roman" w:hAnsi="Times New Roman" w:cs="Times New Roman"/>
          <w:color w:val="000000"/>
          <w:sz w:val="24"/>
          <w:szCs w:val="24"/>
        </w:rPr>
        <w:t xml:space="preserve">nie podlegają wykluczeniu na zasadach określonych przez Zamawiającego </w:t>
      </w:r>
      <w:r w:rsidRPr="00EE36C9">
        <w:rPr>
          <w:rFonts w:ascii="Times New Roman" w:eastAsia="Times New Roman" w:hAnsi="Times New Roman" w:cs="Times New Roman"/>
          <w:color w:val="000000"/>
          <w:sz w:val="24"/>
          <w:szCs w:val="24"/>
        </w:rPr>
        <w:br/>
        <w:t>w Rozdziale X niniejsze</w:t>
      </w:r>
      <w:r>
        <w:rPr>
          <w:rFonts w:ascii="Times New Roman" w:eastAsia="Times New Roman" w:hAnsi="Times New Roman" w:cs="Times New Roman"/>
          <w:color w:val="000000"/>
          <w:sz w:val="24"/>
          <w:szCs w:val="24"/>
        </w:rPr>
        <w:t>j</w:t>
      </w:r>
      <w:r w:rsidRPr="00EE36C9">
        <w:rPr>
          <w:rFonts w:ascii="Times New Roman" w:eastAsia="Times New Roman" w:hAnsi="Times New Roman" w:cs="Times New Roman"/>
          <w:color w:val="000000"/>
          <w:sz w:val="24"/>
          <w:szCs w:val="24"/>
        </w:rPr>
        <w:t xml:space="preserve"> SWZ,</w:t>
      </w:r>
    </w:p>
    <w:p w14:paraId="533433DD" w14:textId="77777777" w:rsidR="008E3F90" w:rsidRPr="00EE36C9" w:rsidRDefault="008E3F90" w:rsidP="008E3F90">
      <w:pPr>
        <w:numPr>
          <w:ilvl w:val="1"/>
          <w:numId w:val="17"/>
        </w:numPr>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color w:val="000000"/>
          <w:sz w:val="24"/>
          <w:szCs w:val="24"/>
        </w:rPr>
        <w:t xml:space="preserve">spełniają warunki udziału w postępowaniu określone przez Zamawiającego. </w:t>
      </w:r>
    </w:p>
    <w:p w14:paraId="14B68439" w14:textId="77777777" w:rsidR="008E3F90" w:rsidRPr="00EE36C9" w:rsidRDefault="008E3F90" w:rsidP="008E3F90">
      <w:pPr>
        <w:pStyle w:val="Akapitzlist"/>
        <w:numPr>
          <w:ilvl w:val="0"/>
          <w:numId w:val="17"/>
        </w:numPr>
        <w:spacing w:after="0" w:line="360" w:lineRule="auto"/>
        <w:contextualSpacing/>
        <w:jc w:val="both"/>
        <w:rPr>
          <w:rFonts w:ascii="Times New Roman" w:eastAsia="Times New Roman" w:hAnsi="Times New Roman"/>
          <w:b/>
          <w:color w:val="000000"/>
          <w:sz w:val="24"/>
          <w:szCs w:val="24"/>
        </w:rPr>
      </w:pPr>
      <w:r w:rsidRPr="00EE36C9">
        <w:rPr>
          <w:rFonts w:ascii="Times New Roman" w:eastAsia="Times New Roman" w:hAnsi="Times New Roman"/>
          <w:color w:val="000000"/>
          <w:sz w:val="24"/>
          <w:szCs w:val="24"/>
        </w:rPr>
        <w:t xml:space="preserve">O udzielenie zamówienia  mogą ubiegać się Wykonawcy, którzy spełniają warunki udziału dotyczące: </w:t>
      </w:r>
    </w:p>
    <w:p w14:paraId="38FB3781" w14:textId="77777777" w:rsidR="008E3F90" w:rsidRPr="00EE36C9" w:rsidRDefault="008E3F90" w:rsidP="008E3F90">
      <w:pPr>
        <w:pStyle w:val="Akapitzlist"/>
        <w:numPr>
          <w:ilvl w:val="1"/>
          <w:numId w:val="17"/>
        </w:numPr>
        <w:spacing w:after="0" w:line="360" w:lineRule="auto"/>
        <w:contextualSpacing/>
        <w:jc w:val="both"/>
        <w:rPr>
          <w:rStyle w:val="markedcontent"/>
          <w:rFonts w:ascii="Times New Roman" w:eastAsia="Times New Roman" w:hAnsi="Times New Roman"/>
          <w:b/>
          <w:color w:val="000000"/>
          <w:sz w:val="24"/>
          <w:szCs w:val="24"/>
        </w:rPr>
      </w:pPr>
      <w:r w:rsidRPr="00EE36C9">
        <w:rPr>
          <w:rStyle w:val="markedcontent"/>
          <w:rFonts w:ascii="Times New Roman" w:hAnsi="Times New Roman"/>
          <w:sz w:val="24"/>
          <w:szCs w:val="24"/>
        </w:rPr>
        <w:t>zdolności do występowania w obrocie gospodarczym</w:t>
      </w:r>
    </w:p>
    <w:p w14:paraId="188D1D91" w14:textId="77777777" w:rsidR="008E3F90" w:rsidRPr="00EE36C9" w:rsidRDefault="008E3F90" w:rsidP="008E3F90">
      <w:pPr>
        <w:pStyle w:val="Akapitzlist"/>
        <w:spacing w:after="0" w:line="360" w:lineRule="auto"/>
        <w:ind w:left="792"/>
        <w:jc w:val="both"/>
        <w:rPr>
          <w:rFonts w:ascii="Times New Roman" w:hAnsi="Times New Roman"/>
          <w:sz w:val="24"/>
          <w:szCs w:val="24"/>
        </w:rPr>
      </w:pPr>
      <w:r w:rsidRPr="00EE36C9">
        <w:rPr>
          <w:rStyle w:val="markedcontent"/>
          <w:rFonts w:ascii="Times New Roman" w:hAnsi="Times New Roman"/>
          <w:sz w:val="24"/>
          <w:szCs w:val="24"/>
        </w:rPr>
        <w:t xml:space="preserve">Zamawiający nie stawia warunku w tym zakresie; </w:t>
      </w:r>
    </w:p>
    <w:p w14:paraId="78B40503" w14:textId="37607EF9" w:rsidR="008E3F90" w:rsidRPr="00EE36C9" w:rsidRDefault="008E3F90" w:rsidP="008E3F90">
      <w:pPr>
        <w:pStyle w:val="Akapitzlist"/>
        <w:numPr>
          <w:ilvl w:val="1"/>
          <w:numId w:val="17"/>
        </w:numPr>
        <w:spacing w:after="0" w:line="360" w:lineRule="auto"/>
        <w:contextualSpacing/>
        <w:jc w:val="both"/>
        <w:rPr>
          <w:rFonts w:ascii="Times New Roman" w:eastAsia="Times New Roman" w:hAnsi="Times New Roman"/>
          <w:b/>
          <w:color w:val="000000"/>
          <w:sz w:val="24"/>
          <w:szCs w:val="24"/>
        </w:rPr>
      </w:pPr>
      <w:r w:rsidRPr="00EE36C9">
        <w:rPr>
          <w:rFonts w:ascii="Times New Roman" w:eastAsia="Times New Roman" w:hAnsi="Times New Roman"/>
          <w:color w:val="000000"/>
          <w:sz w:val="24"/>
          <w:szCs w:val="24"/>
        </w:rPr>
        <w:t>uprawnień do prowadzenia określonej działalności gospodarczej lub zawodowej, o ile wynika to z odrębnych przepisów</w:t>
      </w:r>
    </w:p>
    <w:p w14:paraId="2D312CEA" w14:textId="77777777" w:rsidR="008E3F90" w:rsidRPr="00E4774F" w:rsidRDefault="008E3F90" w:rsidP="008E3F90">
      <w:pPr>
        <w:spacing w:after="0" w:line="360" w:lineRule="auto"/>
        <w:ind w:left="708"/>
        <w:jc w:val="both"/>
        <w:rPr>
          <w:rStyle w:val="markedcontent"/>
          <w:rFonts w:ascii="Times New Roman" w:eastAsia="Times New Roman" w:hAnsi="Times New Roman" w:cs="Times New Roman"/>
          <w:color w:val="000000"/>
          <w:sz w:val="24"/>
          <w:szCs w:val="24"/>
        </w:rPr>
      </w:pPr>
      <w:r w:rsidRPr="00E4774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5294EB57" w14:textId="77777777" w:rsidR="008E3F90" w:rsidRDefault="008E3F90" w:rsidP="008E3F90">
      <w:pPr>
        <w:pStyle w:val="Akapitzlist"/>
        <w:numPr>
          <w:ilvl w:val="1"/>
          <w:numId w:val="17"/>
        </w:numPr>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sytuacji ekonomicznej lub finansowej</w:t>
      </w:r>
    </w:p>
    <w:p w14:paraId="36155CBF" w14:textId="77777777" w:rsidR="008E3F90" w:rsidRDefault="008E3F90" w:rsidP="008E3F90">
      <w:pPr>
        <w:spacing w:after="0" w:line="360" w:lineRule="auto"/>
        <w:ind w:left="708"/>
        <w:jc w:val="both"/>
        <w:rPr>
          <w:rFonts w:ascii="Times New Roman" w:hAnsi="Times New Roman" w:cs="Times New Roman"/>
          <w:sz w:val="24"/>
          <w:szCs w:val="24"/>
        </w:rPr>
      </w:pPr>
      <w:r w:rsidRPr="00E4774F">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6C93D3B1" w14:textId="77777777" w:rsidR="008E3F90" w:rsidRPr="00E2141C" w:rsidRDefault="008E3F90" w:rsidP="008E3F90">
      <w:pPr>
        <w:numPr>
          <w:ilvl w:val="1"/>
          <w:numId w:val="17"/>
        </w:numPr>
        <w:spacing w:before="60" w:after="120" w:line="360" w:lineRule="auto"/>
        <w:jc w:val="both"/>
        <w:rPr>
          <w:rFonts w:ascii="Times New Roman" w:hAnsi="Times New Roman" w:cs="Times New Roman"/>
          <w:b/>
          <w:bCs/>
          <w:sz w:val="24"/>
          <w:szCs w:val="24"/>
        </w:rPr>
      </w:pPr>
      <w:r w:rsidRPr="00E2141C">
        <w:rPr>
          <w:rFonts w:ascii="Times New Roman" w:hAnsi="Times New Roman" w:cs="Times New Roman"/>
          <w:b/>
          <w:bCs/>
          <w:sz w:val="24"/>
          <w:szCs w:val="24"/>
        </w:rPr>
        <w:t>zdolność do występowania w obrocie gospodarczym</w:t>
      </w:r>
    </w:p>
    <w:p w14:paraId="7E2D1200" w14:textId="77777777" w:rsidR="008E3F90" w:rsidRPr="003E5C2A" w:rsidRDefault="008E3F90" w:rsidP="008E3F90">
      <w:pPr>
        <w:spacing w:before="60" w:after="120" w:line="360" w:lineRule="auto"/>
        <w:ind w:left="792"/>
        <w:jc w:val="both"/>
        <w:rPr>
          <w:rFonts w:ascii="Times New Roman" w:hAnsi="Times New Roman" w:cs="Times New Roman"/>
          <w:b/>
          <w:bCs/>
          <w:sz w:val="24"/>
          <w:szCs w:val="24"/>
        </w:rPr>
      </w:pPr>
      <w:r w:rsidRPr="00E2141C">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22188F00"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2332B65D" w14:textId="77777777" w:rsidR="008E3F90" w:rsidRPr="00EE36C9" w:rsidRDefault="008E3F90" w:rsidP="008E3F90">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hAnsi="Times New Roman" w:cs="Times New Roman"/>
          <w:b/>
          <w:sz w:val="24"/>
          <w:szCs w:val="24"/>
        </w:rPr>
        <w:t>ROZDZIAŁ XII</w:t>
      </w:r>
      <w:r w:rsidRPr="00EE36C9">
        <w:rPr>
          <w:rFonts w:ascii="Times New Roman" w:hAnsi="Times New Roman" w:cs="Times New Roman"/>
          <w:sz w:val="24"/>
          <w:szCs w:val="24"/>
        </w:rPr>
        <w:t xml:space="preserve"> </w:t>
      </w:r>
      <w:r w:rsidRPr="00EE36C9">
        <w:rPr>
          <w:rFonts w:ascii="Times New Roman" w:eastAsia="Times New Roman" w:hAnsi="Times New Roman" w:cs="Times New Roman"/>
          <w:b/>
          <w:color w:val="000000"/>
          <w:sz w:val="24"/>
          <w:szCs w:val="24"/>
        </w:rPr>
        <w:t>WYKAZ OŚWIADCZEŃ LUB DOKUMENTÓW, POTWIERDZAJĄCY</w:t>
      </w:r>
      <w:r>
        <w:rPr>
          <w:rFonts w:ascii="Times New Roman" w:eastAsia="Times New Roman" w:hAnsi="Times New Roman" w:cs="Times New Roman"/>
          <w:b/>
          <w:color w:val="000000"/>
          <w:sz w:val="24"/>
          <w:szCs w:val="24"/>
        </w:rPr>
        <w:t xml:space="preserve">CH SPEŁNIANIE WARUNKÓW UDZIAŁU </w:t>
      </w:r>
      <w:r w:rsidRPr="00EE36C9">
        <w:rPr>
          <w:rFonts w:ascii="Times New Roman" w:eastAsia="Times New Roman" w:hAnsi="Times New Roman" w:cs="Times New Roman"/>
          <w:b/>
          <w:color w:val="000000"/>
          <w:sz w:val="24"/>
          <w:szCs w:val="24"/>
        </w:rPr>
        <w:t>W POSTĘPOWANIU ORAZ BRAK PODSTAW WYKLUCZENIA. PODMIOTOWE ŚRODKI DOWODOWE</w:t>
      </w:r>
    </w:p>
    <w:p w14:paraId="6B8ACC93" w14:textId="77777777" w:rsidR="008E3F90" w:rsidRDefault="008E3F90" w:rsidP="008E3F90">
      <w:pPr>
        <w:spacing w:after="0" w:line="360" w:lineRule="auto"/>
        <w:jc w:val="both"/>
        <w:rPr>
          <w:rFonts w:ascii="Times New Roman" w:eastAsia="Garamond" w:hAnsi="Times New Roman" w:cs="Times New Roman"/>
          <w:sz w:val="24"/>
          <w:szCs w:val="24"/>
        </w:rPr>
      </w:pPr>
    </w:p>
    <w:p w14:paraId="46D7057C" w14:textId="77777777" w:rsidR="008E3F90" w:rsidRPr="00EE36C9" w:rsidRDefault="008E3F90" w:rsidP="008E3F90">
      <w:pPr>
        <w:pStyle w:val="Akapitzlist"/>
        <w:numPr>
          <w:ilvl w:val="0"/>
          <w:numId w:val="18"/>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lastRenderedPageBreak/>
        <w:t>Zgodnie z art. 125 ust. 1 P</w:t>
      </w:r>
      <w:r>
        <w:rPr>
          <w:rFonts w:ascii="Times New Roman" w:eastAsia="Times New Roman" w:hAnsi="Times New Roman"/>
          <w:color w:val="000000"/>
          <w:sz w:val="24"/>
          <w:szCs w:val="24"/>
          <w:lang w:val="pl-PL"/>
        </w:rPr>
        <w:t>ZP</w:t>
      </w:r>
      <w:r w:rsidRPr="00EE36C9">
        <w:rPr>
          <w:rFonts w:ascii="Times New Roman" w:eastAsia="Times New Roman" w:hAnsi="Times New Roman"/>
          <w:color w:val="000000"/>
          <w:sz w:val="24"/>
          <w:szCs w:val="24"/>
        </w:rPr>
        <w:t xml:space="preserve"> do oferty każdy Wykonawca zobowiązany jest dołączyć aktualne na dzień składania ofert oświadczenie o spełnieniu warunków udziału w postepowaniu oraz o braku podstaw do wykluczenia z postępowania – wg wzoru</w:t>
      </w:r>
      <w:r w:rsidRPr="00EE36C9">
        <w:rPr>
          <w:rFonts w:ascii="Times New Roman" w:eastAsia="Times New Roman" w:hAnsi="Times New Roman"/>
          <w:b/>
          <w:color w:val="000000"/>
          <w:sz w:val="24"/>
          <w:szCs w:val="24"/>
        </w:rPr>
        <w:t xml:space="preserve"> </w:t>
      </w:r>
      <w:r w:rsidRPr="00EE36C9">
        <w:rPr>
          <w:rFonts w:ascii="Times New Roman" w:eastAsia="Times New Roman" w:hAnsi="Times New Roman"/>
          <w:color w:val="000000"/>
          <w:sz w:val="24"/>
          <w:szCs w:val="24"/>
        </w:rPr>
        <w:t>stanowiącego</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pl-PL"/>
        </w:rPr>
        <w:t>Z</w:t>
      </w:r>
      <w:r>
        <w:rPr>
          <w:rFonts w:ascii="Times New Roman" w:eastAsia="Times New Roman" w:hAnsi="Times New Roman"/>
          <w:b/>
          <w:color w:val="000000"/>
          <w:sz w:val="24"/>
          <w:szCs w:val="24"/>
        </w:rPr>
        <w:t>ałącznik nr 3</w:t>
      </w:r>
      <w:r w:rsidRPr="00EE36C9">
        <w:rPr>
          <w:rFonts w:ascii="Times New Roman" w:eastAsia="Times New Roman" w:hAnsi="Times New Roman"/>
          <w:b/>
          <w:color w:val="000000"/>
          <w:sz w:val="24"/>
          <w:szCs w:val="24"/>
        </w:rPr>
        <w:t xml:space="preserve"> </w:t>
      </w:r>
      <w:r w:rsidRPr="00EE36C9">
        <w:rPr>
          <w:rFonts w:ascii="Times New Roman" w:eastAsia="Times New Roman" w:hAnsi="Times New Roman"/>
          <w:color w:val="000000"/>
          <w:sz w:val="24"/>
          <w:szCs w:val="24"/>
        </w:rPr>
        <w:t>do SWZ</w:t>
      </w:r>
      <w:r w:rsidRPr="00EE36C9">
        <w:rPr>
          <w:rFonts w:ascii="Times New Roman" w:eastAsia="Times New Roman" w:hAnsi="Times New Roman"/>
          <w:b/>
          <w:color w:val="000000"/>
          <w:sz w:val="24"/>
          <w:szCs w:val="24"/>
        </w:rPr>
        <w:t xml:space="preserve">. </w:t>
      </w:r>
    </w:p>
    <w:p w14:paraId="41FA370B" w14:textId="77777777" w:rsidR="008E3F90" w:rsidRDefault="008E3F90" w:rsidP="008E3F90">
      <w:pPr>
        <w:pStyle w:val="Akapitzlist"/>
        <w:numPr>
          <w:ilvl w:val="0"/>
          <w:numId w:val="18"/>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sz w:val="24"/>
          <w:szCs w:val="24"/>
          <w:lang w:eastAsia="pl-PL"/>
        </w:rPr>
        <w:t xml:space="preserve">Informacje zawarte w oświadczeniu, o którym mowa w pkt 1 stanowią wstępne </w:t>
      </w:r>
      <w:r w:rsidRPr="00EE36C9">
        <w:rPr>
          <w:rFonts w:ascii="Times New Roman" w:eastAsia="Times New Roman" w:hAnsi="Times New Roman"/>
          <w:color w:val="000000"/>
          <w:sz w:val="24"/>
          <w:szCs w:val="24"/>
          <w:lang w:eastAsia="pl-PL"/>
        </w:rPr>
        <w:t>potwierdzenie, o tym że Wykonawca nie podlega wykluczeniu oraz spełnia warunki udziału w postępowaniu.</w:t>
      </w:r>
    </w:p>
    <w:p w14:paraId="371E8866" w14:textId="77777777" w:rsidR="008E3F90" w:rsidRPr="00EE36C9" w:rsidRDefault="008E3F90" w:rsidP="008E3F90">
      <w:pPr>
        <w:pStyle w:val="Akapitzlist"/>
        <w:numPr>
          <w:ilvl w:val="0"/>
          <w:numId w:val="18"/>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Zgodnie z art. 274 PZP Zamawiający wezwie Wykonawcę, którego oferta została najwyżej oceniona, do złożenia w wyznaczonym terminie, nie krótszym niż 5 dni od dnia wezwania, podmiotowych środków dowodowych, aktualnych na dzień składania. </w:t>
      </w:r>
    </w:p>
    <w:p w14:paraId="29637E02" w14:textId="77777777" w:rsidR="008E3F90" w:rsidRPr="00E128CB" w:rsidRDefault="008E3F90" w:rsidP="008E3F90">
      <w:pPr>
        <w:pStyle w:val="Akapitzlist"/>
        <w:numPr>
          <w:ilvl w:val="0"/>
          <w:numId w:val="18"/>
        </w:numPr>
        <w:tabs>
          <w:tab w:val="left" w:pos="360"/>
        </w:tabs>
        <w:suppressAutoHyphens w:val="0"/>
        <w:spacing w:after="0" w:line="360" w:lineRule="auto"/>
        <w:jc w:val="both"/>
        <w:rPr>
          <w:rFonts w:ascii="Times New Roman" w:eastAsia="Times New Roman" w:hAnsi="Times New Roman"/>
          <w:color w:val="000000"/>
          <w:sz w:val="24"/>
          <w:szCs w:val="24"/>
        </w:rPr>
      </w:pPr>
      <w:r w:rsidRPr="00EE36C9">
        <w:rPr>
          <w:rFonts w:ascii="Times New Roman" w:hAnsi="Times New Roman"/>
          <w:sz w:val="24"/>
          <w:szCs w:val="24"/>
        </w:rPr>
        <w:t xml:space="preserve">Na wezwanie zamawiającego Wykonawca zobowiązany jest do złożenia </w:t>
      </w:r>
      <w:r w:rsidRPr="00EE36C9">
        <w:rPr>
          <w:rFonts w:ascii="Times New Roman" w:hAnsi="Times New Roman"/>
          <w:b/>
          <w:sz w:val="24"/>
          <w:szCs w:val="24"/>
        </w:rPr>
        <w:t xml:space="preserve">podmiotowych środków dowodowych. </w:t>
      </w:r>
    </w:p>
    <w:p w14:paraId="68E5DB1B" w14:textId="77777777" w:rsidR="008E3F90" w:rsidRPr="00EE36C9" w:rsidRDefault="008E3F90" w:rsidP="008E3F90">
      <w:pPr>
        <w:pStyle w:val="Akapitzlist"/>
        <w:numPr>
          <w:ilvl w:val="0"/>
          <w:numId w:val="19"/>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W celu potwierdzenia braku podstaw do wykluczenia Wykonawcy z udziału </w:t>
      </w:r>
      <w:r w:rsidRPr="00EE36C9">
        <w:rPr>
          <w:rFonts w:ascii="Times New Roman" w:hAnsi="Times New Roman"/>
          <w:sz w:val="24"/>
          <w:szCs w:val="24"/>
        </w:rPr>
        <w:br/>
        <w:t xml:space="preserve">w postępowaniu Zamawiający wymaga następujących dokumentów: </w:t>
      </w:r>
    </w:p>
    <w:p w14:paraId="5513867B" w14:textId="77777777" w:rsidR="008E3F90" w:rsidRPr="00EE36C9" w:rsidRDefault="008E3F90" w:rsidP="008E3F90">
      <w:pPr>
        <w:pStyle w:val="Akapitzlist"/>
        <w:numPr>
          <w:ilvl w:val="0"/>
          <w:numId w:val="20"/>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oświadczenie wykonawcy, w zakresie art. 108 ust. 1 pkt 5 PZP, o braku przynależności do tej samej grupy kapitałowej, w rozumieniu ustawy</w:t>
      </w:r>
      <w:r>
        <w:rPr>
          <w:rFonts w:ascii="Times New Roman" w:hAnsi="Times New Roman"/>
          <w:sz w:val="24"/>
          <w:szCs w:val="24"/>
          <w:lang w:val="pl-PL"/>
        </w:rPr>
        <w:t xml:space="preserve"> </w:t>
      </w:r>
      <w:r w:rsidRPr="00EE36C9">
        <w:rPr>
          <w:rFonts w:ascii="Times New Roman" w:hAnsi="Times New Roman"/>
          <w:sz w:val="24"/>
          <w:szCs w:val="24"/>
        </w:rPr>
        <w:t>z dnia 16 lutego 2007 r. o ochronie konkurencji i konsumentów (Dz. U.</w:t>
      </w:r>
      <w:r>
        <w:rPr>
          <w:rFonts w:ascii="Times New Roman" w:hAnsi="Times New Roman"/>
          <w:sz w:val="24"/>
          <w:szCs w:val="24"/>
          <w:lang w:val="pl-PL"/>
        </w:rPr>
        <w:t xml:space="preserve"> </w:t>
      </w:r>
      <w:r w:rsidRPr="00EE36C9">
        <w:rPr>
          <w:rFonts w:ascii="Times New Roman" w:hAnsi="Times New Roman"/>
          <w:sz w:val="24"/>
          <w:szCs w:val="24"/>
        </w:rPr>
        <w:t xml:space="preserve">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rFonts w:ascii="Times New Roman" w:hAnsi="Times New Roman"/>
          <w:b/>
          <w:bCs/>
          <w:sz w:val="24"/>
          <w:szCs w:val="24"/>
          <w:lang w:val="pl-PL"/>
        </w:rPr>
        <w:t>Z</w:t>
      </w:r>
      <w:r w:rsidRPr="00EE36C9">
        <w:rPr>
          <w:rFonts w:ascii="Times New Roman" w:hAnsi="Times New Roman"/>
          <w:b/>
          <w:bCs/>
          <w:sz w:val="24"/>
          <w:szCs w:val="24"/>
        </w:rPr>
        <w:t>ał</w:t>
      </w:r>
      <w:r>
        <w:rPr>
          <w:rFonts w:ascii="Times New Roman" w:hAnsi="Times New Roman"/>
          <w:b/>
          <w:bCs/>
          <w:sz w:val="24"/>
          <w:szCs w:val="24"/>
          <w:lang w:val="pl-PL"/>
        </w:rPr>
        <w:t>ą</w:t>
      </w:r>
      <w:r w:rsidRPr="00EE36C9">
        <w:rPr>
          <w:rFonts w:ascii="Times New Roman" w:hAnsi="Times New Roman"/>
          <w:b/>
          <w:bCs/>
          <w:sz w:val="24"/>
          <w:szCs w:val="24"/>
        </w:rPr>
        <w:t xml:space="preserve">cznik </w:t>
      </w:r>
      <w:r w:rsidRPr="00EE36C9">
        <w:rPr>
          <w:rFonts w:ascii="Times New Roman" w:hAnsi="Times New Roman"/>
          <w:b/>
          <w:sz w:val="24"/>
          <w:szCs w:val="24"/>
        </w:rPr>
        <w:t>nr</w:t>
      </w:r>
      <w:r>
        <w:rPr>
          <w:rFonts w:ascii="Times New Roman" w:hAnsi="Times New Roman"/>
          <w:b/>
          <w:sz w:val="24"/>
          <w:szCs w:val="24"/>
        </w:rPr>
        <w:t xml:space="preserve"> </w:t>
      </w:r>
      <w:r>
        <w:rPr>
          <w:rFonts w:ascii="Times New Roman" w:hAnsi="Times New Roman"/>
          <w:b/>
          <w:sz w:val="24"/>
          <w:szCs w:val="24"/>
          <w:lang w:val="pl-PL"/>
        </w:rPr>
        <w:t>5</w:t>
      </w:r>
      <w:r w:rsidRPr="00EE36C9">
        <w:rPr>
          <w:rFonts w:ascii="Times New Roman" w:hAnsi="Times New Roman"/>
          <w:color w:val="FF0000"/>
          <w:sz w:val="24"/>
          <w:szCs w:val="24"/>
        </w:rPr>
        <w:t xml:space="preserve"> </w:t>
      </w:r>
      <w:r w:rsidRPr="00EE36C9">
        <w:rPr>
          <w:rFonts w:ascii="Times New Roman" w:hAnsi="Times New Roman"/>
          <w:sz w:val="24"/>
          <w:szCs w:val="24"/>
        </w:rPr>
        <w:t>do SWZ,</w:t>
      </w:r>
      <w:bookmarkStart w:id="1" w:name="mip57154171"/>
      <w:bookmarkEnd w:id="1"/>
    </w:p>
    <w:p w14:paraId="691AF732" w14:textId="77777777" w:rsidR="008E3F90" w:rsidRPr="00EE36C9" w:rsidRDefault="008E3F90" w:rsidP="008E3F90">
      <w:pPr>
        <w:pStyle w:val="Akapitzlist"/>
        <w:numPr>
          <w:ilvl w:val="0"/>
          <w:numId w:val="20"/>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 xml:space="preserve">odpis lub informacja z Krajowego Rejestru Sądowego lub z Centralnej Ewidencji </w:t>
      </w:r>
      <w:r>
        <w:rPr>
          <w:rFonts w:ascii="Times New Roman" w:hAnsi="Times New Roman"/>
          <w:sz w:val="24"/>
          <w:szCs w:val="24"/>
        </w:rPr>
        <w:br/>
      </w:r>
      <w:r w:rsidRPr="00EE36C9">
        <w:rPr>
          <w:rFonts w:ascii="Times New Roman" w:hAnsi="Times New Roman"/>
          <w:sz w:val="24"/>
          <w:szCs w:val="24"/>
        </w:rPr>
        <w:t>i Informacji o Działalności Gospodarczej, w zakresie art. 109 ust. 1 pkt 4 ustawy, sporządzonych nie wcześniej niż 3 miesiące przed jej złożeniem, jeżeli odrębne przepisy wymagają wpisu do rejestru lub ewidencji.</w:t>
      </w:r>
    </w:p>
    <w:p w14:paraId="4A8A2330" w14:textId="77777777" w:rsidR="008E3F90" w:rsidRPr="00EE36C9" w:rsidRDefault="008E3F90" w:rsidP="008E3F90">
      <w:pPr>
        <w:pStyle w:val="Akapitzlist"/>
        <w:numPr>
          <w:ilvl w:val="0"/>
          <w:numId w:val="19"/>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Jeżeli wykonawca ma siedzibę lub miejsce zamieszkania poza granicami Rzeczypospolitej Polskiej, zamiast</w:t>
      </w:r>
      <w:bookmarkStart w:id="2" w:name="mip57154178"/>
      <w:bookmarkStart w:id="3" w:name="mip57154180"/>
      <w:bookmarkEnd w:id="2"/>
      <w:bookmarkEnd w:id="3"/>
      <w:r w:rsidRPr="00EE36C9">
        <w:rPr>
          <w:rFonts w:ascii="Times New Roman" w:hAnsi="Times New Roman"/>
          <w:sz w:val="24"/>
          <w:szCs w:val="24"/>
        </w:rPr>
        <w:t xml:space="preserve"> zaświadczenia, o którym mowa w ust. 4 pkt 2 (odpis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sidRPr="00EE36C9">
        <w:rPr>
          <w:rFonts w:ascii="Times New Roman" w:hAnsi="Times New Roman"/>
          <w:sz w:val="24"/>
          <w:szCs w:val="24"/>
        </w:rPr>
        <w:br/>
        <w:t xml:space="preserve">z wierzycielami, jego działalność gospodarcza nie jest zawieszona ani nie znajduje </w:t>
      </w:r>
      <w:r w:rsidRPr="00EE36C9">
        <w:rPr>
          <w:rFonts w:ascii="Times New Roman" w:hAnsi="Times New Roman"/>
          <w:sz w:val="24"/>
          <w:szCs w:val="24"/>
        </w:rPr>
        <w:lastRenderedPageBreak/>
        <w:t xml:space="preserve">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3074C31A" w14:textId="77777777" w:rsidR="008E3F90" w:rsidRPr="00EE36C9" w:rsidRDefault="008E3F90" w:rsidP="008E3F90">
      <w:pPr>
        <w:pStyle w:val="Akapitzlist"/>
        <w:numPr>
          <w:ilvl w:val="0"/>
          <w:numId w:val="19"/>
        </w:numPr>
        <w:suppressAutoHyphens w:val="0"/>
        <w:spacing w:after="0" w:line="360" w:lineRule="auto"/>
        <w:contextualSpacing/>
        <w:jc w:val="both"/>
        <w:textAlignment w:val="baseline"/>
        <w:rPr>
          <w:rFonts w:ascii="Times New Roman" w:hAnsi="Times New Roman"/>
          <w:sz w:val="24"/>
          <w:szCs w:val="24"/>
        </w:rPr>
      </w:pPr>
      <w:r w:rsidRPr="00EE36C9">
        <w:rPr>
          <w:rFonts w:ascii="Times New Roman" w:hAnsi="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w:t>
      </w:r>
      <w:r>
        <w:rPr>
          <w:rFonts w:ascii="Times New Roman" w:hAnsi="Times New Roman"/>
          <w:sz w:val="24"/>
          <w:szCs w:val="24"/>
        </w:rPr>
        <w:t xml:space="preserve"> nie ma przepisów </w:t>
      </w:r>
      <w:r w:rsidRPr="00EE36C9">
        <w:rPr>
          <w:rFonts w:ascii="Times New Roman" w:hAnsi="Times New Roman"/>
          <w:sz w:val="24"/>
          <w:szCs w:val="24"/>
        </w:rPr>
        <w:t xml:space="preserve">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14:paraId="0A6D8E0C" w14:textId="77777777" w:rsidR="008E3F90" w:rsidRPr="00EE36C9" w:rsidRDefault="008E3F90" w:rsidP="008E3F90">
      <w:pPr>
        <w:pStyle w:val="Akapitzlist"/>
        <w:numPr>
          <w:ilvl w:val="0"/>
          <w:numId w:val="18"/>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Zamawiający nie wzywa do złożenia podmiotowych środków dowodowych jeżeli: </w:t>
      </w:r>
    </w:p>
    <w:p w14:paraId="27EF0E6B" w14:textId="77777777" w:rsidR="008E3F90" w:rsidRPr="00EE36C9" w:rsidRDefault="008E3F90" w:rsidP="008E3F90">
      <w:pPr>
        <w:pStyle w:val="Akapitzlist"/>
        <w:numPr>
          <w:ilvl w:val="0"/>
          <w:numId w:val="21"/>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sidRPr="00EE36C9">
        <w:rPr>
          <w:rStyle w:val="markedcontent"/>
          <w:rFonts w:ascii="Times New Roman" w:hAnsi="Times New Roman"/>
          <w:sz w:val="24"/>
          <w:szCs w:val="24"/>
        </w:rPr>
        <w:t xml:space="preserve">może je uzyskać za pomocą bezpłatnych lub ogólnodostępnych baz danych, </w:t>
      </w:r>
      <w:r w:rsidRPr="00EE36C9">
        <w:rPr>
          <w:rStyle w:val="markedcontent"/>
          <w:rFonts w:ascii="Times New Roman" w:hAnsi="Times New Roman"/>
          <w:sz w:val="24"/>
          <w:szCs w:val="24"/>
        </w:rPr>
        <w:br/>
        <w:t xml:space="preserve">w szczególności rejestrów publicznych w rozumieniu ustawy z dnia 17 lutego </w:t>
      </w:r>
      <w:r w:rsidRPr="00EE36C9">
        <w:rPr>
          <w:rStyle w:val="markedcontent"/>
          <w:rFonts w:ascii="Times New Roman" w:hAnsi="Times New Roman"/>
          <w:sz w:val="24"/>
          <w:szCs w:val="24"/>
        </w:rPr>
        <w:br/>
        <w:t xml:space="preserve">2005 r. o informatyzacji działalności podmiotów realizujących zadania publiczne, </w:t>
      </w:r>
      <w:r w:rsidRPr="00EE36C9">
        <w:rPr>
          <w:rStyle w:val="markedcontent"/>
          <w:rFonts w:ascii="Times New Roman" w:hAnsi="Times New Roman"/>
          <w:sz w:val="24"/>
          <w:szCs w:val="24"/>
        </w:rPr>
        <w:br/>
        <w:t xml:space="preserve">o ile Wykonawca wskazał w oświadczeniu, o którym mowa w art. 125 ust. 1 ustawy PZP, dane umożliwiające dostęp do tych środków, </w:t>
      </w:r>
    </w:p>
    <w:p w14:paraId="1908F138" w14:textId="77777777" w:rsidR="008E3F90" w:rsidRPr="00EE36C9" w:rsidRDefault="008E3F90" w:rsidP="008E3F90">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podmiotowym środkiem dowodowym jest oświadczenie, którego treść odpowiada zakresowi oświadczenia, o którym mowa w art. 125 ust 1 PZP. </w:t>
      </w:r>
    </w:p>
    <w:p w14:paraId="071ABCBA" w14:textId="0BF3E43C" w:rsidR="008E3F90" w:rsidRPr="00EE36C9" w:rsidRDefault="008E3F90" w:rsidP="008E3F90">
      <w:pPr>
        <w:pStyle w:val="Akapitzlist"/>
        <w:numPr>
          <w:ilvl w:val="0"/>
          <w:numId w:val="18"/>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nie jest zobowiązany do złożenia podmiotowych  środków dowodowych, które Zamawiający posiada, jeśli Wykonawca wskaże te środki oraz potwierdzi ich prawdziwość i aktualność. </w:t>
      </w:r>
    </w:p>
    <w:p w14:paraId="27C6D4B5" w14:textId="77777777" w:rsidR="008E3F90" w:rsidRPr="00EE36C9" w:rsidRDefault="008E3F90" w:rsidP="008E3F90">
      <w:pPr>
        <w:pStyle w:val="Akapitzlist"/>
        <w:numPr>
          <w:ilvl w:val="0"/>
          <w:numId w:val="18"/>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t>
      </w:r>
      <w:r>
        <w:rPr>
          <w:rFonts w:ascii="Times New Roman" w:eastAsia="Times New Roman" w:hAnsi="Times New Roman"/>
          <w:color w:val="000000"/>
          <w:sz w:val="24"/>
          <w:szCs w:val="24"/>
        </w:rPr>
        <w:t xml:space="preserve">w sprawie sposobu sporządzania </w:t>
      </w:r>
      <w:r w:rsidRPr="00EE36C9">
        <w:rPr>
          <w:rFonts w:ascii="Times New Roman" w:eastAsia="Times New Roman" w:hAnsi="Times New Roman"/>
          <w:color w:val="000000"/>
          <w:sz w:val="24"/>
          <w:szCs w:val="24"/>
        </w:rPr>
        <w:t xml:space="preserve">i przekazywania informacji oraz wymagań technicznych dla dokumentów </w:t>
      </w:r>
      <w:r w:rsidRPr="00EE36C9">
        <w:rPr>
          <w:rFonts w:ascii="Times New Roman" w:eastAsia="Times New Roman" w:hAnsi="Times New Roman"/>
          <w:color w:val="000000"/>
          <w:sz w:val="24"/>
          <w:szCs w:val="24"/>
        </w:rPr>
        <w:lastRenderedPageBreak/>
        <w:t xml:space="preserve">elektronicznych oraz środków komunikacji elektronicznej w postępowaniu </w:t>
      </w:r>
      <w:r>
        <w:rPr>
          <w:rFonts w:ascii="Times New Roman" w:eastAsia="Times New Roman" w:hAnsi="Times New Roman"/>
          <w:color w:val="000000"/>
          <w:sz w:val="24"/>
          <w:szCs w:val="24"/>
        </w:rPr>
        <w:br/>
      </w:r>
      <w:r w:rsidRPr="00EE36C9">
        <w:rPr>
          <w:rFonts w:ascii="Times New Roman" w:eastAsia="Times New Roman" w:hAnsi="Times New Roman"/>
          <w:color w:val="000000"/>
          <w:sz w:val="24"/>
          <w:szCs w:val="24"/>
        </w:rPr>
        <w:t xml:space="preserve">o udzielenie zamówienia publicznego lub konkursie. </w:t>
      </w:r>
    </w:p>
    <w:p w14:paraId="11DAF2E2"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17A47463" w14:textId="77777777" w:rsidR="008E3F90" w:rsidRPr="00EE36C9" w:rsidRDefault="008E3F90" w:rsidP="008E3F90">
      <w:pPr>
        <w:shd w:val="clear" w:color="auto" w:fill="D9D9D9"/>
        <w:spacing w:after="0" w:line="300" w:lineRule="exact"/>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XIII   POLEGANIE NA ZASOBACH INNYCH PODMIOTÓW </w:t>
      </w:r>
    </w:p>
    <w:p w14:paraId="1B11BADB" w14:textId="77777777" w:rsidR="008E3F90" w:rsidRPr="00EE36C9" w:rsidRDefault="008E3F90" w:rsidP="008E3F90">
      <w:pPr>
        <w:tabs>
          <w:tab w:val="left" w:pos="360"/>
        </w:tabs>
        <w:spacing w:after="0" w:line="360" w:lineRule="auto"/>
        <w:jc w:val="both"/>
        <w:rPr>
          <w:rFonts w:ascii="Times New Roman" w:eastAsia="Times New Roman" w:hAnsi="Times New Roman" w:cs="Times New Roman"/>
          <w:color w:val="000000"/>
          <w:sz w:val="24"/>
          <w:szCs w:val="24"/>
        </w:rPr>
      </w:pPr>
    </w:p>
    <w:p w14:paraId="123A2294" w14:textId="77777777"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w celu potwierdzenia spełnienia warunków udziału w postepowaniu </w:t>
      </w:r>
      <w:r w:rsidRPr="00EE36C9">
        <w:rPr>
          <w:rFonts w:ascii="Times New Roman" w:eastAsia="Times New Roman" w:hAnsi="Times New Roman"/>
          <w:color w:val="000000"/>
          <w:sz w:val="24"/>
          <w:szCs w:val="24"/>
        </w:rPr>
        <w:br/>
        <w:t xml:space="preserve">w stosownych sytuacjach oraz w odniesieniu do konkretnego zamówienia, lub jego części, polegać </w:t>
      </w:r>
      <w:r>
        <w:rPr>
          <w:rFonts w:ascii="Times New Roman" w:eastAsia="Times New Roman" w:hAnsi="Times New Roman"/>
          <w:color w:val="000000"/>
          <w:sz w:val="24"/>
          <w:szCs w:val="24"/>
          <w:lang w:val="pl-PL"/>
        </w:rPr>
        <w:t xml:space="preserve">może </w:t>
      </w:r>
      <w:r w:rsidRPr="00EE36C9">
        <w:rPr>
          <w:rFonts w:ascii="Times New Roman" w:eastAsia="Times New Roman" w:hAnsi="Times New Roman"/>
          <w:color w:val="000000"/>
          <w:sz w:val="24"/>
          <w:szCs w:val="24"/>
        </w:rPr>
        <w:t xml:space="preserve">na zdolnościach technicznych lub zawodowych lub sytuacji finansowej lub ekonomicznych podmiotów udostępniających zasoby, niezależnie od charakteru prawnego łączących go z nimi stosunków prawnych. </w:t>
      </w:r>
    </w:p>
    <w:p w14:paraId="5B4D3206" w14:textId="77777777"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odniesieniu do warunków dotyczących kwalifikacji zawodowych lub doświadczenia, Wykonawcy mogą polegać na zdolnościach podmiotów udostepniających zasoby, jeśli podmioty te wykonują </w:t>
      </w:r>
      <w:r>
        <w:rPr>
          <w:rFonts w:ascii="Times New Roman" w:eastAsia="Times New Roman" w:hAnsi="Times New Roman"/>
          <w:color w:val="000000"/>
          <w:sz w:val="24"/>
          <w:szCs w:val="24"/>
          <w:lang w:val="pl-PL"/>
        </w:rPr>
        <w:t>dostawy</w:t>
      </w:r>
      <w:r w:rsidRPr="00EE36C9">
        <w:rPr>
          <w:rFonts w:ascii="Times New Roman" w:eastAsia="Times New Roman" w:hAnsi="Times New Roman"/>
          <w:color w:val="000000"/>
          <w:sz w:val="24"/>
          <w:szCs w:val="24"/>
        </w:rPr>
        <w:t xml:space="preserve">, do realizacji których te zdolności są wymagane. </w:t>
      </w:r>
    </w:p>
    <w:p w14:paraId="3B84FB1A" w14:textId="77777777"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7A1F600" w14:textId="77777777"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14:paraId="1B674AE0" w14:textId="77777777" w:rsidR="008E3F90" w:rsidRPr="00EE36C9" w:rsidRDefault="008E3F90" w:rsidP="008E3F90">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zakres dostępnych Wykonawcy zasobów podmiotu udostepniającego zasoby;</w:t>
      </w:r>
    </w:p>
    <w:p w14:paraId="64B02400" w14:textId="77777777" w:rsidR="008E3F90" w:rsidRPr="00EE36C9" w:rsidRDefault="008E3F90" w:rsidP="008E3F90">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sposób i okres udostępnienia Wykonawcy i wykorzystania przez niego zasobów podmiotu udostępniającego te zasobny przy wykonywaniu zamówienia,</w:t>
      </w:r>
    </w:p>
    <w:p w14:paraId="54620FC8" w14:textId="3151DC71" w:rsidR="008E3F90" w:rsidRPr="00EE36C9" w:rsidRDefault="008E3F90" w:rsidP="008E3F90">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czy i w jakim zakresie podmiot udostępniający, na zdolnościach którego Wykonawca polega</w:t>
      </w:r>
      <w:r w:rsidR="008955F7">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w odniesieniu do warunków udziału w postępowaniu dotyczących wykształcenia, klasyfikacji zawodowych lub doświadczenia, zrealizuje usługi, których wskazane zdolności dotyczą.</w:t>
      </w:r>
    </w:p>
    <w:p w14:paraId="51044831" w14:textId="77777777"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Zamawiający ocenia czy udostępniane Wykonawcy przez podmioty udostepniające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2C526628" w14:textId="095266CE"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lastRenderedPageBreak/>
        <w:t>Jeżeli zdolności techniczne lub zawodowe, sytuacja ekonomiczna lub finansowa podmiotu udostępniającego zasoby nie potwierdzają spełnienia przez Wykonawcę warunków udziału</w:t>
      </w:r>
      <w:r w:rsidR="008955F7">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25C4A6" w14:textId="45F0313E"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Wykonawca nie może, po upływie terminu składania wniosków o dopuszczenie do udziału</w:t>
      </w:r>
      <w:r w:rsidR="008955F7">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 xml:space="preserve">w postępowaniu albo ofert, powoływać się na zdolności lub sytuację podmiotów udostepniających zasoby, jeżeli na etapie składania wniosków o dopuszczenie do udziału w postępowaniu albo ofert nie polegał on w danym zakresie na zdolnościach lub sytuacji podmiotów udostepniających zasoby. </w:t>
      </w:r>
    </w:p>
    <w:p w14:paraId="73F61661" w14:textId="77777777" w:rsidR="008E3F90" w:rsidRPr="00EE36C9" w:rsidRDefault="008E3F90" w:rsidP="008E3F90">
      <w:pPr>
        <w:pStyle w:val="Akapitzlist"/>
        <w:numPr>
          <w:ilvl w:val="0"/>
          <w:numId w:val="22"/>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Wykonawca, w przypadku polegania na zdolnościach lub sytuacji podmiotów udostepniających zasoby, przedstawia wraz z oświadczeniem, o którym mowa w rozdz. XII ust. 1 niniejszej SWZ, także oświadczenie podmiotu udostępniającego zasoby, potwierdzające brak podstaw tego podmiotu oraz odpowiednie spełnienie warunków udziału w postepowaniu w zakresie, w którym Wykonawca powołuje się na jego zasoby zgodnie z katalogiem dokumentów wymienionych w rozdz. XII niniejszej SWZ. </w:t>
      </w:r>
    </w:p>
    <w:p w14:paraId="42C56DAA" w14:textId="77777777" w:rsidR="008E3F90" w:rsidRPr="00EE36C9" w:rsidRDefault="008E3F90" w:rsidP="008E3F90">
      <w:pPr>
        <w:spacing w:after="0" w:line="360" w:lineRule="auto"/>
        <w:ind w:left="360"/>
        <w:jc w:val="both"/>
        <w:rPr>
          <w:rFonts w:ascii="Times New Roman" w:eastAsia="Times New Roman" w:hAnsi="Times New Roman" w:cs="Times New Roman"/>
          <w:color w:val="000000"/>
          <w:sz w:val="24"/>
          <w:szCs w:val="24"/>
        </w:rPr>
      </w:pPr>
    </w:p>
    <w:p w14:paraId="2B0CF84A" w14:textId="77777777" w:rsidR="008E3F90" w:rsidRPr="00EE36C9" w:rsidRDefault="008E3F90" w:rsidP="008E3F90">
      <w:pPr>
        <w:shd w:val="clear" w:color="auto" w:fill="D9D9D9"/>
        <w:spacing w:after="0" w:line="300" w:lineRule="exact"/>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XIV   WYKONAWCY WSPÓLNIE UBIEGAJĄCY SIĘ O UDZIELENIE ZAMÓWIENIA</w:t>
      </w:r>
    </w:p>
    <w:p w14:paraId="2B9DE715" w14:textId="77777777" w:rsidR="008E3F90" w:rsidRPr="00EE36C9" w:rsidRDefault="008E3F90" w:rsidP="008E3F90">
      <w:pPr>
        <w:spacing w:after="0" w:line="360" w:lineRule="auto"/>
        <w:ind w:left="360"/>
        <w:jc w:val="both"/>
        <w:rPr>
          <w:rFonts w:ascii="Times New Roman" w:eastAsia="Times New Roman" w:hAnsi="Times New Roman" w:cs="Times New Roman"/>
          <w:color w:val="000000"/>
          <w:sz w:val="24"/>
          <w:szCs w:val="24"/>
        </w:rPr>
      </w:pPr>
    </w:p>
    <w:p w14:paraId="63B6CCF2" w14:textId="0EE8B6AC" w:rsidR="008E3F90" w:rsidRPr="00EE36C9" w:rsidRDefault="008E3F90" w:rsidP="008E3F90">
      <w:pPr>
        <w:pStyle w:val="Akapitzlist"/>
        <w:numPr>
          <w:ilvl w:val="0"/>
          <w:numId w:val="2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Wykonawcy mogą wspólnie ubiegać się o udzielenia zamówienia. W takim przypadku Wykonawcy ustanawiają pełnomocnika do reprezentowania ich w postępowaniu albo do reprezentowania ich</w:t>
      </w:r>
      <w:r w:rsidR="008955F7">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w postepowaniu albo do re</w:t>
      </w:r>
      <w:r>
        <w:rPr>
          <w:rFonts w:ascii="Times New Roman" w:eastAsia="Times New Roman" w:hAnsi="Times New Roman"/>
          <w:color w:val="000000"/>
          <w:sz w:val="24"/>
          <w:szCs w:val="24"/>
        </w:rPr>
        <w:t xml:space="preserve">prezentowania i zawarcia umowy </w:t>
      </w:r>
      <w:r w:rsidRPr="00EE36C9">
        <w:rPr>
          <w:rFonts w:ascii="Times New Roman" w:eastAsia="Times New Roman" w:hAnsi="Times New Roman"/>
          <w:color w:val="000000"/>
          <w:sz w:val="24"/>
          <w:szCs w:val="24"/>
        </w:rPr>
        <w:t>w sprawie zamówienia publicznego. Pełnomocnictwo winno być załączone do oferty.</w:t>
      </w:r>
    </w:p>
    <w:p w14:paraId="76E14238" w14:textId="77777777" w:rsidR="008E3F90" w:rsidRPr="00EE36C9" w:rsidRDefault="008E3F90" w:rsidP="008E3F90">
      <w:pPr>
        <w:pStyle w:val="Akapitzlist"/>
        <w:numPr>
          <w:ilvl w:val="0"/>
          <w:numId w:val="2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przypadku wspólnego ubiegania się o zamówienie przez Wykonawców, oświadczenie, o którym mowa w rozdz. </w:t>
      </w:r>
      <w:r>
        <w:rPr>
          <w:rFonts w:ascii="Times New Roman" w:eastAsia="Times New Roman" w:hAnsi="Times New Roman"/>
          <w:color w:val="000000"/>
          <w:sz w:val="24"/>
          <w:szCs w:val="24"/>
          <w:lang w:val="pl-PL"/>
        </w:rPr>
        <w:t>X</w:t>
      </w:r>
      <w:r w:rsidRPr="00EE36C9">
        <w:rPr>
          <w:rFonts w:ascii="Times New Roman" w:eastAsia="Times New Roman" w:hAnsi="Times New Roman"/>
          <w:color w:val="000000"/>
          <w:sz w:val="24"/>
          <w:szCs w:val="24"/>
        </w:rPr>
        <w:t>I</w:t>
      </w:r>
      <w:r>
        <w:rPr>
          <w:rFonts w:ascii="Times New Roman" w:eastAsia="Times New Roman" w:hAnsi="Times New Roman"/>
          <w:color w:val="000000"/>
          <w:sz w:val="24"/>
          <w:szCs w:val="24"/>
          <w:lang w:val="pl-PL"/>
        </w:rPr>
        <w:t>I</w:t>
      </w:r>
      <w:r w:rsidRPr="00EE36C9">
        <w:rPr>
          <w:rFonts w:ascii="Times New Roman" w:eastAsia="Times New Roman" w:hAnsi="Times New Roman"/>
          <w:color w:val="000000"/>
          <w:sz w:val="24"/>
          <w:szCs w:val="24"/>
        </w:rPr>
        <w:t xml:space="preserve"> ust. 1 niniejszego SWZ, składa każdy</w:t>
      </w:r>
      <w:r>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z Wykonawców. Oświadczenia te potwierdzają brak podstaw wykluczenia oraz spełnienie warunków udziału w postępow</w:t>
      </w:r>
      <w:r>
        <w:rPr>
          <w:rFonts w:ascii="Times New Roman" w:eastAsia="Times New Roman" w:hAnsi="Times New Roman"/>
          <w:color w:val="000000"/>
          <w:sz w:val="24"/>
          <w:szCs w:val="24"/>
        </w:rPr>
        <w:t xml:space="preserve">aniu w zakresie, w jakim każdy </w:t>
      </w:r>
      <w:r w:rsidRPr="00EE36C9">
        <w:rPr>
          <w:rFonts w:ascii="Times New Roman" w:eastAsia="Times New Roman" w:hAnsi="Times New Roman"/>
          <w:color w:val="000000"/>
          <w:sz w:val="24"/>
          <w:szCs w:val="24"/>
        </w:rPr>
        <w:t xml:space="preserve">z Wykonawców wykazuje spełnienie warunków udziału w postepowaniu lub kryteriów selekcji. </w:t>
      </w:r>
    </w:p>
    <w:p w14:paraId="3AB6442C" w14:textId="77777777" w:rsidR="008E3F90" w:rsidRPr="00EE36C9" w:rsidRDefault="008E3F90" w:rsidP="008E3F90">
      <w:pPr>
        <w:pStyle w:val="Akapitzlist"/>
        <w:numPr>
          <w:ilvl w:val="0"/>
          <w:numId w:val="24"/>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Oświadczenia i dokumenty potwierdzające brak podstaw do wykluczenia </w:t>
      </w:r>
      <w:r w:rsidRPr="00EE36C9">
        <w:rPr>
          <w:rFonts w:ascii="Times New Roman" w:eastAsia="Times New Roman" w:hAnsi="Times New Roman"/>
          <w:color w:val="000000"/>
          <w:sz w:val="24"/>
          <w:szCs w:val="24"/>
        </w:rPr>
        <w:br/>
        <w:t>z postępowania  składa każdy z Wykonawców wspólnie ubiegających się o zamówienie.</w:t>
      </w:r>
    </w:p>
    <w:p w14:paraId="7D622020"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38776B27" w14:textId="77777777" w:rsidR="008E3F90" w:rsidRPr="00EE36C9" w:rsidRDefault="008E3F90" w:rsidP="008E3F90">
      <w:pPr>
        <w:shd w:val="clear" w:color="auto" w:fill="D9D9D9"/>
        <w:spacing w:after="0" w:line="360" w:lineRule="auto"/>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lastRenderedPageBreak/>
        <w:t>ROZDZIAŁ  XV   INFORMACJE O ŚRODKACH KOMUNIKACJI ELEKTRONICZNEJ, PRZY U</w:t>
      </w:r>
      <w:r>
        <w:rPr>
          <w:rFonts w:ascii="Times New Roman" w:eastAsia="Times New Roman" w:hAnsi="Times New Roman" w:cs="Times New Roman"/>
          <w:b/>
          <w:color w:val="000000"/>
          <w:sz w:val="24"/>
          <w:szCs w:val="24"/>
        </w:rPr>
        <w:t>Ż</w:t>
      </w:r>
      <w:r w:rsidRPr="00EE36C9">
        <w:rPr>
          <w:rFonts w:ascii="Times New Roman" w:eastAsia="Times New Roman" w:hAnsi="Times New Roman" w:cs="Times New Roman"/>
          <w:b/>
          <w:color w:val="000000"/>
          <w:sz w:val="24"/>
          <w:szCs w:val="24"/>
        </w:rPr>
        <w:t xml:space="preserve">YCIU KTÓRYCH ZAMAWIAJĄCY BĘDZIE KOMUNIKOWAŁ SIĘ Z WYKONWAWCAMI ORAZ INFORMACJE O WYMAGANIACH TECHNICZNYCH I ORGNIZACYJNYCH SPORZĄDZANIA, WYSYŁANIA I ODBIERANIA KOMUNIKACJI ELEKTRONICZNEJ. </w:t>
      </w:r>
    </w:p>
    <w:p w14:paraId="58569700" w14:textId="77777777" w:rsidR="008E3F90" w:rsidRDefault="008E3F90" w:rsidP="008E3F90">
      <w:pPr>
        <w:suppressAutoHyphens w:val="0"/>
        <w:spacing w:after="0" w:line="320" w:lineRule="auto"/>
        <w:ind w:left="720"/>
        <w:jc w:val="both"/>
      </w:pPr>
    </w:p>
    <w:p w14:paraId="0CEBC10E" w14:textId="77777777" w:rsidR="008E3F90" w:rsidRPr="00C032FB" w:rsidRDefault="008E3F90" w:rsidP="008E3F90">
      <w:pPr>
        <w:pStyle w:val="Akapitzlist"/>
        <w:numPr>
          <w:ilvl w:val="0"/>
          <w:numId w:val="25"/>
        </w:numPr>
        <w:suppressAutoHyphens w:val="0"/>
        <w:spacing w:after="120" w:line="360" w:lineRule="auto"/>
        <w:contextualSpacing/>
        <w:jc w:val="both"/>
        <w:rPr>
          <w:rFonts w:ascii="Times New Roman" w:eastAsia="Times New Roman" w:hAnsi="Times New Roman"/>
          <w:color w:val="FF0000"/>
          <w:sz w:val="24"/>
          <w:szCs w:val="24"/>
          <w:lang w:eastAsia="pl-PL"/>
        </w:rPr>
      </w:pPr>
      <w:r w:rsidRPr="00C032FB">
        <w:rPr>
          <w:rFonts w:ascii="Times New Roman" w:hAnsi="Times New Roman"/>
          <w:sz w:val="24"/>
          <w:szCs w:val="24"/>
        </w:rPr>
        <w:t xml:space="preserve">Postępowanie prowadzone jest w języku polskim za pośrednictwem </w:t>
      </w:r>
      <w:hyperlink r:id="rId8">
        <w:r w:rsidRPr="00C032FB">
          <w:rPr>
            <w:rFonts w:ascii="Times New Roman" w:hAnsi="Times New Roman"/>
            <w:color w:val="1155CC"/>
            <w:sz w:val="24"/>
            <w:szCs w:val="24"/>
            <w:u w:val="single"/>
          </w:rPr>
          <w:t>platformazakupowa.pl</w:t>
        </w:r>
      </w:hyperlink>
      <w:r w:rsidRPr="00C032FB">
        <w:rPr>
          <w:rFonts w:ascii="Times New Roman" w:hAnsi="Times New Roman"/>
          <w:sz w:val="24"/>
          <w:szCs w:val="24"/>
        </w:rPr>
        <w:t xml:space="preserve"> pod adresem: </w:t>
      </w:r>
      <w:hyperlink r:id="rId9" w:history="1">
        <w:r w:rsidRPr="00C032FB">
          <w:rPr>
            <w:rFonts w:ascii="Times New Roman" w:hAnsi="Times New Roman"/>
            <w:color w:val="0000FF"/>
            <w:sz w:val="24"/>
            <w:szCs w:val="24"/>
            <w:u w:val="single"/>
          </w:rPr>
          <w:t>https://platformazakupowa.pl/pn/bursa.powiat-belchatowski</w:t>
        </w:r>
      </w:hyperlink>
    </w:p>
    <w:p w14:paraId="4B59F8B2"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W celu skrócenia czasu udzielenia odpowiedzi na pytania komunikacja między zamawiającym a wykonawcami w zakresie:</w:t>
      </w:r>
    </w:p>
    <w:p w14:paraId="55A6B0DC"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przesyłania Zamawiającemu pytań do treści SWZ;</w:t>
      </w:r>
    </w:p>
    <w:p w14:paraId="76DBCCD9"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przesyłania odpowiedzi na wezwanie Zamawiającego do złożenia podmiotowych środków dowodowych;</w:t>
      </w:r>
    </w:p>
    <w:p w14:paraId="694E945F"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69EDDF3"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B57A2A"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przesyłania odpowiedzi na wezwanie Zamawiającego do złożenia wyjaśnień dot. treści przedmiotowych środków dowodowych;</w:t>
      </w:r>
    </w:p>
    <w:p w14:paraId="281C4A4B"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przesłania odpowiedzi na inne wezwania Zamawiającego wynikające z ustawy - Prawo zamówień publicznych;</w:t>
      </w:r>
    </w:p>
    <w:p w14:paraId="605AD917" w14:textId="77777777" w:rsidR="008E3F90" w:rsidRPr="00C032FB" w:rsidRDefault="008E3F90" w:rsidP="008E3F90">
      <w:pPr>
        <w:spacing w:line="320" w:lineRule="auto"/>
        <w:ind w:left="720"/>
        <w:jc w:val="both"/>
        <w:rPr>
          <w:rFonts w:ascii="Times New Roman" w:hAnsi="Times New Roman" w:cs="Times New Roman"/>
          <w:sz w:val="24"/>
          <w:szCs w:val="24"/>
          <w:highlight w:val="white"/>
        </w:rPr>
      </w:pPr>
      <w:r w:rsidRPr="00C032FB">
        <w:rPr>
          <w:rFonts w:ascii="Times New Roman" w:hAnsi="Times New Roman" w:cs="Times New Roman"/>
          <w:sz w:val="24"/>
          <w:szCs w:val="24"/>
          <w:highlight w:val="white"/>
        </w:rPr>
        <w:t>- przesyłania wniosków, informacji, oświadczeń Wykonawcy;</w:t>
      </w:r>
    </w:p>
    <w:p w14:paraId="184729E4" w14:textId="77777777" w:rsidR="008E3F90" w:rsidRPr="00C032FB" w:rsidRDefault="008E3F90" w:rsidP="008E3F90">
      <w:pPr>
        <w:spacing w:line="320" w:lineRule="auto"/>
        <w:ind w:left="720"/>
        <w:jc w:val="both"/>
        <w:rPr>
          <w:rFonts w:ascii="Times New Roman" w:hAnsi="Times New Roman" w:cs="Times New Roman"/>
          <w:sz w:val="24"/>
          <w:szCs w:val="24"/>
        </w:rPr>
      </w:pPr>
      <w:r w:rsidRPr="00C032FB">
        <w:rPr>
          <w:rFonts w:ascii="Times New Roman" w:hAnsi="Times New Roman" w:cs="Times New Roman"/>
          <w:sz w:val="24"/>
          <w:szCs w:val="24"/>
          <w:highlight w:val="white"/>
        </w:rPr>
        <w:t>- przesyłania odwołania/inne</w:t>
      </w:r>
    </w:p>
    <w:p w14:paraId="7D1EBDD5" w14:textId="77777777" w:rsidR="008E3F90" w:rsidRPr="00C032FB" w:rsidRDefault="008E3F90" w:rsidP="008E3F90">
      <w:pPr>
        <w:spacing w:line="320" w:lineRule="auto"/>
        <w:ind w:left="720"/>
        <w:jc w:val="both"/>
        <w:rPr>
          <w:rFonts w:ascii="Times New Roman" w:hAnsi="Times New Roman" w:cs="Times New Roman"/>
          <w:sz w:val="24"/>
          <w:szCs w:val="24"/>
        </w:rPr>
      </w:pPr>
      <w:r w:rsidRPr="00C032FB">
        <w:rPr>
          <w:rFonts w:ascii="Times New Roman" w:hAnsi="Times New Roman" w:cs="Times New Roman"/>
          <w:sz w:val="24"/>
          <w:szCs w:val="24"/>
        </w:rPr>
        <w:t xml:space="preserve">odbywa się za pośrednictwem </w:t>
      </w:r>
      <w:hyperlink r:id="rId10">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i formularza „Wyślij wiadomość do zamawiającego”. </w:t>
      </w:r>
    </w:p>
    <w:p w14:paraId="1F658273" w14:textId="77777777" w:rsidR="008E3F90" w:rsidRPr="00C032FB" w:rsidRDefault="008E3F90" w:rsidP="008E3F90">
      <w:pPr>
        <w:spacing w:line="320" w:lineRule="auto"/>
        <w:ind w:left="720"/>
        <w:jc w:val="both"/>
        <w:rPr>
          <w:rFonts w:ascii="Times New Roman" w:hAnsi="Times New Roman" w:cs="Times New Roman"/>
          <w:sz w:val="24"/>
          <w:szCs w:val="24"/>
        </w:rPr>
      </w:pPr>
      <w:r w:rsidRPr="00C032FB">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1">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poprzez </w:t>
      </w:r>
      <w:r w:rsidRPr="00C032FB">
        <w:rPr>
          <w:rFonts w:ascii="Times New Roman" w:hAnsi="Times New Roman" w:cs="Times New Roman"/>
          <w:sz w:val="24"/>
          <w:szCs w:val="24"/>
        </w:rPr>
        <w:lastRenderedPageBreak/>
        <w:t>kliknięcie przycisku  „Wyślij wiadomość do zamawiającego” po których pojawi się komunikat, że wiadomość została wysłana do zamawiającego.</w:t>
      </w:r>
    </w:p>
    <w:p w14:paraId="144A492D"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 xml:space="preserve">Zamawiający będzie przekazywał wykonawcom informacje za pośrednictwem </w:t>
      </w:r>
      <w:hyperlink r:id="rId12">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do konkretnego wykonawcy.</w:t>
      </w:r>
    </w:p>
    <w:p w14:paraId="00E5FD32"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F2356"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 xml:space="preserve">Zamawiający, zgodnie z Rozporządzeniem </w:t>
      </w:r>
      <w:r w:rsidRPr="00C032FB">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032FB">
        <w:rPr>
          <w:rFonts w:ascii="Times New Roman" w:hAnsi="Times New Roman" w:cs="Times New Roman"/>
          <w:sz w:val="24"/>
          <w:szCs w:val="24"/>
        </w:rPr>
        <w:t xml:space="preserve">, określa niezbędne wymagania sprzętowo - aplikacyjne umożliwiające pracę na </w:t>
      </w:r>
      <w:hyperlink r:id="rId14">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tj.:</w:t>
      </w:r>
    </w:p>
    <w:p w14:paraId="356B4840"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stały dostęp do sieci Internet o gwarantowanej przepustowości nie mniejszej niż 512 kb/s,</w:t>
      </w:r>
    </w:p>
    <w:p w14:paraId="6FBF9275"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3627483"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zainstalowana dowolna przeglądarka internetowa, w przypadku Internet Explorer minimalnie wersja 10.0,</w:t>
      </w:r>
    </w:p>
    <w:p w14:paraId="131C8F8C"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włączona obsługa JavaScript,</w:t>
      </w:r>
    </w:p>
    <w:p w14:paraId="49BBAC0D"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zainstalowany program Adobe Acrobat Reader lub inny obsługujący format plików .pdf,</w:t>
      </w:r>
    </w:p>
    <w:p w14:paraId="3FC43F6C"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Szyfrowanie na platformazakupowa.pl odbywa się za pomocą protokołu TLS 1.3.</w:t>
      </w:r>
    </w:p>
    <w:p w14:paraId="66C1DDC3"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36655F47"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Wykonawca, przystępując do niniejszego postępowania o udzielenie zamówienia publicznego:</w:t>
      </w:r>
    </w:p>
    <w:p w14:paraId="6A04EDAC"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lastRenderedPageBreak/>
        <w:t xml:space="preserve">akceptuje warunki korzystania z </w:t>
      </w:r>
      <w:hyperlink r:id="rId15">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określone w Regulaminie zamieszczonym na stronie internetowej </w:t>
      </w:r>
      <w:hyperlink r:id="rId16">
        <w:r w:rsidRPr="00C032FB">
          <w:rPr>
            <w:rFonts w:ascii="Times New Roman" w:hAnsi="Times New Roman" w:cs="Times New Roman"/>
            <w:sz w:val="24"/>
            <w:szCs w:val="24"/>
          </w:rPr>
          <w:t>pod linkiem</w:t>
        </w:r>
      </w:hyperlink>
      <w:r w:rsidRPr="00C032FB">
        <w:rPr>
          <w:rFonts w:ascii="Times New Roman" w:hAnsi="Times New Roman" w:cs="Times New Roman"/>
          <w:sz w:val="24"/>
          <w:szCs w:val="24"/>
        </w:rPr>
        <w:t xml:space="preserve">  w zakładce „Regulamin" oraz uznaje go za wiążący,</w:t>
      </w:r>
    </w:p>
    <w:p w14:paraId="5A1ED93E" w14:textId="77777777" w:rsidR="008E3F90" w:rsidRPr="00C032FB" w:rsidRDefault="008E3F90" w:rsidP="008E3F90">
      <w:pPr>
        <w:numPr>
          <w:ilvl w:val="1"/>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 xml:space="preserve">zapoznał i stosuje się do Instrukcji składania ofert/wniosków dostępnej </w:t>
      </w:r>
      <w:hyperlink r:id="rId17">
        <w:r w:rsidRPr="00C032FB">
          <w:rPr>
            <w:rFonts w:ascii="Times New Roman" w:hAnsi="Times New Roman" w:cs="Times New Roman"/>
            <w:color w:val="1155CC"/>
            <w:sz w:val="24"/>
            <w:szCs w:val="24"/>
            <w:u w:val="single"/>
          </w:rPr>
          <w:t>pod linkiem</w:t>
        </w:r>
      </w:hyperlink>
      <w:r>
        <w:rPr>
          <w:rFonts w:ascii="Times New Roman" w:hAnsi="Times New Roman" w:cs="Times New Roman"/>
          <w:sz w:val="24"/>
          <w:szCs w:val="24"/>
        </w:rPr>
        <w:t xml:space="preserve"> </w:t>
      </w:r>
      <w:hyperlink r:id="rId18">
        <w:r w:rsidRPr="00C032FB">
          <w:rPr>
            <w:rFonts w:ascii="Times New Roman" w:hAnsi="Times New Roman" w:cs="Times New Roman"/>
            <w:color w:val="1155CC"/>
            <w:sz w:val="24"/>
            <w:szCs w:val="24"/>
            <w:u w:val="single"/>
          </w:rPr>
          <w:t>https://platformazakupowa.pl/strona/45-instrukcje</w:t>
        </w:r>
      </w:hyperlink>
    </w:p>
    <w:p w14:paraId="6C80FFBB"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b/>
          <w:sz w:val="24"/>
          <w:szCs w:val="24"/>
        </w:rPr>
        <w:t xml:space="preserve">Zamawiający nie ponosi odpowiedzialności za złożenie oferty w sposób niezgodny z Instrukcją korzystania z </w:t>
      </w:r>
      <w:hyperlink r:id="rId19">
        <w:r w:rsidRPr="00C032FB">
          <w:rPr>
            <w:rFonts w:ascii="Times New Roman" w:hAnsi="Times New Roman" w:cs="Times New Roman"/>
            <w:b/>
            <w:color w:val="1155CC"/>
            <w:sz w:val="24"/>
            <w:szCs w:val="24"/>
            <w:u w:val="single"/>
          </w:rPr>
          <w:t>platformazakupowa.pl</w:t>
        </w:r>
      </w:hyperlink>
      <w:r w:rsidRPr="00C032FB">
        <w:rPr>
          <w:rFonts w:ascii="Times New Roman" w:hAnsi="Times New Roman" w:cs="Times New Roman"/>
          <w:sz w:val="24"/>
          <w:szCs w:val="24"/>
        </w:rPr>
        <w:t>, w szczególności za sytuację, gdy zamawiający zapozna się z treścią oferty przed upływem terminu składania ofert (np. złożenie oferty w zakładce „Wyślij wiadomość do zamawiającego”).</w:t>
      </w:r>
      <w:r>
        <w:rPr>
          <w:rFonts w:ascii="Times New Roman" w:hAnsi="Times New Roman" w:cs="Times New Roman"/>
          <w:sz w:val="24"/>
          <w:szCs w:val="24"/>
        </w:rPr>
        <w:t xml:space="preserve"> </w:t>
      </w:r>
      <w:r w:rsidRPr="00C032FB">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2BDF8B77" w14:textId="77777777" w:rsidR="008E3F90" w:rsidRPr="00C032FB" w:rsidRDefault="008E3F90" w:rsidP="008E3F90">
      <w:pPr>
        <w:numPr>
          <w:ilvl w:val="0"/>
          <w:numId w:val="25"/>
        </w:numPr>
        <w:suppressAutoHyphens w:val="0"/>
        <w:spacing w:after="0" w:line="320" w:lineRule="auto"/>
        <w:jc w:val="both"/>
        <w:rPr>
          <w:rFonts w:ascii="Times New Roman" w:hAnsi="Times New Roman" w:cs="Times New Roman"/>
          <w:sz w:val="24"/>
          <w:szCs w:val="24"/>
        </w:rPr>
      </w:pPr>
      <w:r w:rsidRPr="00C032FB">
        <w:rPr>
          <w:rFonts w:ascii="Times New Roman" w:hAnsi="Times New Roman" w:cs="Times New Roman"/>
          <w:sz w:val="24"/>
          <w:szCs w:val="24"/>
        </w:rPr>
        <w:t xml:space="preserve">Zamawiający informuje, że instrukcje korzystania z </w:t>
      </w:r>
      <w:hyperlink r:id="rId20">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sidRPr="00C032FB">
          <w:rPr>
            <w:rFonts w:ascii="Times New Roman" w:hAnsi="Times New Roman" w:cs="Times New Roman"/>
            <w:color w:val="1155CC"/>
            <w:sz w:val="24"/>
            <w:szCs w:val="24"/>
            <w:u w:val="single"/>
          </w:rPr>
          <w:t>platformazakupowa.pl</w:t>
        </w:r>
      </w:hyperlink>
      <w:r w:rsidRPr="00C032FB">
        <w:rPr>
          <w:rFonts w:ascii="Times New Roman" w:hAnsi="Times New Roman" w:cs="Times New Roman"/>
          <w:sz w:val="24"/>
          <w:szCs w:val="24"/>
        </w:rPr>
        <w:t xml:space="preserve"> znajdują się w zakładce „Instrukcje dla Wykonawców" na stronie internetowej pod adresem: </w:t>
      </w:r>
      <w:hyperlink r:id="rId22">
        <w:r w:rsidRPr="00C032FB">
          <w:rPr>
            <w:rFonts w:ascii="Times New Roman" w:hAnsi="Times New Roman" w:cs="Times New Roman"/>
            <w:color w:val="1155CC"/>
            <w:sz w:val="24"/>
            <w:szCs w:val="24"/>
            <w:u w:val="single"/>
          </w:rPr>
          <w:t>https://platformazakupowa.pl/strona/45-instrukcje</w:t>
        </w:r>
      </w:hyperlink>
    </w:p>
    <w:p w14:paraId="39F628AD" w14:textId="77777777" w:rsidR="008E3F90" w:rsidRPr="00C032FB" w:rsidRDefault="008E3F90" w:rsidP="008E3F90">
      <w:pPr>
        <w:pStyle w:val="Akapitzlist"/>
        <w:numPr>
          <w:ilvl w:val="0"/>
          <w:numId w:val="25"/>
        </w:numPr>
        <w:suppressAutoHyphens w:val="0"/>
        <w:spacing w:after="120" w:line="360" w:lineRule="auto"/>
        <w:contextualSpacing/>
        <w:jc w:val="both"/>
        <w:rPr>
          <w:rFonts w:ascii="Times New Roman" w:eastAsia="Times New Roman" w:hAnsi="Times New Roman"/>
          <w:color w:val="FF0000"/>
          <w:sz w:val="24"/>
          <w:szCs w:val="24"/>
          <w:lang w:eastAsia="pl-PL"/>
        </w:rPr>
      </w:pPr>
      <w:r w:rsidRPr="00C032FB">
        <w:rPr>
          <w:rFonts w:ascii="Times New Roman" w:eastAsia="Times New Roman" w:hAnsi="Times New Roman"/>
          <w:sz w:val="24"/>
          <w:szCs w:val="24"/>
          <w:lang w:eastAsia="pl-PL"/>
        </w:rPr>
        <w:t>Wykonawca składa ofertę wraz z wymaganymi dokumentami przy użyciu strony internetowej platformazakupowa</w:t>
      </w:r>
      <w:r w:rsidRPr="00C032FB">
        <w:rPr>
          <w:rFonts w:ascii="Times New Roman" w:eastAsia="Times New Roman" w:hAnsi="Times New Roman"/>
          <w:sz w:val="24"/>
          <w:szCs w:val="24"/>
          <w:lang w:val="pl-PL" w:eastAsia="pl-PL"/>
        </w:rPr>
        <w:t xml:space="preserve">.pl </w:t>
      </w:r>
      <w:r w:rsidRPr="00C032FB">
        <w:rPr>
          <w:rFonts w:ascii="Times New Roman" w:eastAsia="Times New Roman" w:hAnsi="Times New Roman"/>
          <w:sz w:val="24"/>
          <w:szCs w:val="24"/>
          <w:lang w:eastAsia="pl-PL"/>
        </w:rPr>
        <w:t xml:space="preserve">za pośrednictwem formularza OFERTA dostępnego na stronie dotyczącej prowadzonego postepowania. </w:t>
      </w:r>
    </w:p>
    <w:p w14:paraId="33834386" w14:textId="77777777" w:rsidR="008E3F90" w:rsidRPr="00C032FB" w:rsidRDefault="008E3F90" w:rsidP="008E3F90">
      <w:pPr>
        <w:pStyle w:val="Akapitzlist"/>
        <w:numPr>
          <w:ilvl w:val="0"/>
          <w:numId w:val="25"/>
        </w:numPr>
        <w:suppressAutoHyphens w:val="0"/>
        <w:spacing w:after="120" w:line="360" w:lineRule="auto"/>
        <w:contextualSpacing/>
        <w:jc w:val="both"/>
        <w:rPr>
          <w:rFonts w:ascii="Times New Roman" w:eastAsia="Times New Roman" w:hAnsi="Times New Roman"/>
          <w:color w:val="FF0000"/>
          <w:sz w:val="24"/>
          <w:szCs w:val="24"/>
          <w:lang w:eastAsia="pl-PL"/>
        </w:rPr>
      </w:pPr>
      <w:r w:rsidRPr="00C032FB">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14:paraId="4DC23AE1" w14:textId="77777777" w:rsidR="008E3F90" w:rsidRPr="00C032FB" w:rsidRDefault="008E3F90" w:rsidP="008E3F90">
      <w:pPr>
        <w:pStyle w:val="Akapitzlist"/>
        <w:numPr>
          <w:ilvl w:val="0"/>
          <w:numId w:val="25"/>
        </w:numPr>
        <w:suppressAutoHyphens w:val="0"/>
        <w:spacing w:after="120" w:line="360" w:lineRule="auto"/>
        <w:contextualSpacing/>
        <w:jc w:val="both"/>
        <w:rPr>
          <w:rFonts w:ascii="Times New Roman" w:eastAsia="Times New Roman" w:hAnsi="Times New Roman"/>
          <w:color w:val="FF0000"/>
          <w:sz w:val="24"/>
          <w:szCs w:val="24"/>
          <w:lang w:eastAsia="pl-PL"/>
        </w:rPr>
      </w:pPr>
      <w:r w:rsidRPr="00C032FB">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14:paraId="2F59A35B" w14:textId="77777777" w:rsidR="008E3F90" w:rsidRPr="00C032FB" w:rsidRDefault="008E3F90" w:rsidP="008E3F90">
      <w:pPr>
        <w:pStyle w:val="Akapitzlist"/>
        <w:numPr>
          <w:ilvl w:val="0"/>
          <w:numId w:val="25"/>
        </w:numPr>
        <w:suppressAutoHyphens w:val="0"/>
        <w:spacing w:after="120" w:line="360" w:lineRule="auto"/>
        <w:contextualSpacing/>
        <w:jc w:val="both"/>
        <w:rPr>
          <w:rFonts w:ascii="Times New Roman" w:eastAsia="Times New Roman" w:hAnsi="Times New Roman"/>
          <w:sz w:val="24"/>
          <w:szCs w:val="24"/>
          <w:lang w:eastAsia="pl-PL"/>
        </w:rPr>
      </w:pPr>
      <w:r w:rsidRPr="00C032FB">
        <w:rPr>
          <w:rFonts w:ascii="Times New Roman" w:eastAsia="Times New Roman" w:hAnsi="Times New Roman"/>
          <w:sz w:val="24"/>
          <w:szCs w:val="24"/>
          <w:lang w:eastAsia="pl-PL"/>
        </w:rPr>
        <w:t>Wszelkie pytania i wątpliwości dotyczące prowadzonego postępowania należy kierować przy użyciu platformazakupowa.pl.</w:t>
      </w:r>
    </w:p>
    <w:p w14:paraId="1CDC96D4" w14:textId="77777777" w:rsidR="008E3F90" w:rsidRPr="00C032FB" w:rsidRDefault="008E3F90" w:rsidP="008E3F90">
      <w:pPr>
        <w:pStyle w:val="Akapitzlist"/>
        <w:numPr>
          <w:ilvl w:val="0"/>
          <w:numId w:val="25"/>
        </w:numPr>
        <w:suppressAutoHyphens w:val="0"/>
        <w:spacing w:after="120" w:line="360" w:lineRule="auto"/>
        <w:contextualSpacing/>
        <w:jc w:val="both"/>
        <w:rPr>
          <w:rFonts w:ascii="Times New Roman" w:eastAsia="Times New Roman" w:hAnsi="Times New Roman"/>
          <w:sz w:val="24"/>
          <w:szCs w:val="24"/>
          <w:lang w:eastAsia="pl-PL"/>
        </w:rPr>
      </w:pPr>
      <w:r w:rsidRPr="00C032FB">
        <w:rPr>
          <w:rFonts w:ascii="Times New Roman" w:eastAsia="Times New Roman" w:hAnsi="Times New Roman"/>
          <w:sz w:val="24"/>
          <w:szCs w:val="24"/>
          <w:lang w:eastAsia="pl-PL"/>
        </w:rPr>
        <w:t xml:space="preserve">Wykonawca może zwrócić się do Zamawiającego z wnioskiem o wyjaśnienie treści SWZ. </w:t>
      </w:r>
    </w:p>
    <w:p w14:paraId="55930267" w14:textId="77777777" w:rsidR="008E3F90" w:rsidRPr="00EE36C9" w:rsidRDefault="008E3F90" w:rsidP="008E3F90">
      <w:pPr>
        <w:pStyle w:val="Akapitzlist"/>
        <w:numPr>
          <w:ilvl w:val="0"/>
          <w:numId w:val="56"/>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Zamawiający jest zobowiązany udzielić wyjaśnień niezwłocznie, jednak nie później niż na 2 dni przed upływem terminu składania ofert, pod warunkiem, że wniosek</w:t>
      </w:r>
      <w:r>
        <w:rPr>
          <w:rFonts w:ascii="Times New Roman" w:eastAsia="Times New Roman" w:hAnsi="Times New Roman"/>
          <w:sz w:val="24"/>
          <w:szCs w:val="24"/>
          <w:lang w:val="pl-PL" w:eastAsia="pl-PL"/>
        </w:rPr>
        <w:t xml:space="preserve"> </w:t>
      </w:r>
      <w:r w:rsidRPr="00EE36C9">
        <w:rPr>
          <w:rFonts w:ascii="Times New Roman" w:eastAsia="Times New Roman" w:hAnsi="Times New Roman"/>
          <w:sz w:val="24"/>
          <w:szCs w:val="24"/>
          <w:lang w:eastAsia="pl-PL"/>
        </w:rPr>
        <w:t>o wyjaśnienie treści SWZ wpłynął nie później niż na 4 dni przed upływem terminu składania ofert.</w:t>
      </w:r>
    </w:p>
    <w:p w14:paraId="03D01CE3" w14:textId="72D3A3D3" w:rsidR="008E3F90" w:rsidRPr="004B65DF" w:rsidRDefault="008E3F90" w:rsidP="008E3F90">
      <w:pPr>
        <w:pStyle w:val="Akapitzlist"/>
        <w:numPr>
          <w:ilvl w:val="0"/>
          <w:numId w:val="56"/>
        </w:numPr>
        <w:suppressAutoHyphens w:val="0"/>
        <w:spacing w:after="120" w:line="360" w:lineRule="auto"/>
        <w:contextualSpacing/>
        <w:jc w:val="both"/>
        <w:rPr>
          <w:rFonts w:ascii="Times New Roman" w:eastAsia="Times New Roman" w:hAnsi="Times New Roman"/>
          <w:sz w:val="24"/>
          <w:szCs w:val="24"/>
          <w:lang w:eastAsia="pl-PL"/>
        </w:rPr>
      </w:pPr>
      <w:r w:rsidRPr="004B65DF">
        <w:rPr>
          <w:rFonts w:ascii="Times New Roman" w:eastAsia="Times New Roman" w:hAnsi="Times New Roman"/>
          <w:sz w:val="24"/>
          <w:szCs w:val="24"/>
          <w:lang w:eastAsia="pl-PL"/>
        </w:rPr>
        <w:t>Jeżeli Zamawiający nie udzieli wyjaśnień w terminie, o którym mowa w ust. 1</w:t>
      </w:r>
      <w:r w:rsidRPr="004B65DF">
        <w:rPr>
          <w:rFonts w:ascii="Times New Roman" w:eastAsia="Times New Roman" w:hAnsi="Times New Roman"/>
          <w:sz w:val="24"/>
          <w:szCs w:val="24"/>
          <w:lang w:val="pl-PL" w:eastAsia="pl-PL"/>
        </w:rPr>
        <w:t>4</w:t>
      </w:r>
      <w:r w:rsidRPr="004B65DF">
        <w:rPr>
          <w:rFonts w:ascii="Times New Roman" w:eastAsia="Times New Roman" w:hAnsi="Times New Roman"/>
          <w:sz w:val="24"/>
          <w:szCs w:val="24"/>
          <w:lang w:eastAsia="pl-PL"/>
        </w:rPr>
        <w:t xml:space="preserve"> przedłuża termin składania ofert o czas niezbędny do zapoznania się wszystkich zainteresowanych Wykonawców</w:t>
      </w:r>
      <w:r w:rsidR="006C1F50">
        <w:rPr>
          <w:rFonts w:ascii="Times New Roman" w:eastAsia="Times New Roman" w:hAnsi="Times New Roman"/>
          <w:sz w:val="24"/>
          <w:szCs w:val="24"/>
          <w:lang w:val="pl-PL" w:eastAsia="pl-PL"/>
        </w:rPr>
        <w:t xml:space="preserve"> </w:t>
      </w:r>
      <w:r w:rsidRPr="004B65DF">
        <w:rPr>
          <w:rFonts w:ascii="Times New Roman" w:eastAsia="Times New Roman" w:hAnsi="Times New Roman"/>
          <w:sz w:val="24"/>
          <w:szCs w:val="24"/>
          <w:lang w:eastAsia="pl-PL"/>
        </w:rPr>
        <w:t xml:space="preserve">z wyjaśnieniami niezbędnymi do należytego przygotowania i złożenia ofert. W przypadku gdy wniosek o wyjaśnienie treści SWZ </w:t>
      </w:r>
      <w:r w:rsidRPr="004B65DF">
        <w:rPr>
          <w:rFonts w:ascii="Times New Roman" w:eastAsia="Times New Roman" w:hAnsi="Times New Roman"/>
          <w:sz w:val="24"/>
          <w:szCs w:val="24"/>
          <w:lang w:eastAsia="pl-PL"/>
        </w:rPr>
        <w:lastRenderedPageBreak/>
        <w:t>nie wpłynął w terminie, o którym mowa w ust. 1</w:t>
      </w:r>
      <w:r w:rsidRPr="004B65DF">
        <w:rPr>
          <w:rFonts w:ascii="Times New Roman" w:eastAsia="Times New Roman" w:hAnsi="Times New Roman"/>
          <w:sz w:val="24"/>
          <w:szCs w:val="24"/>
          <w:lang w:val="pl-PL" w:eastAsia="pl-PL"/>
        </w:rPr>
        <w:t>4</w:t>
      </w:r>
      <w:r w:rsidRPr="004B65DF">
        <w:rPr>
          <w:rFonts w:ascii="Times New Roman" w:eastAsia="Times New Roman" w:hAnsi="Times New Roman"/>
          <w:sz w:val="24"/>
          <w:szCs w:val="24"/>
          <w:lang w:eastAsia="pl-PL"/>
        </w:rPr>
        <w:t>, Zamawiający nie ma obowiązku udzielania wyjaśnień SWZ oraz obowiązku przedłużenia terminu składania ofert.</w:t>
      </w:r>
    </w:p>
    <w:p w14:paraId="61F0E06B" w14:textId="77777777" w:rsidR="008E3F90" w:rsidRPr="00EE36C9" w:rsidRDefault="008E3F90" w:rsidP="008E3F90">
      <w:pPr>
        <w:pStyle w:val="Akapitzlist"/>
        <w:numPr>
          <w:ilvl w:val="0"/>
          <w:numId w:val="56"/>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Przedłużenie terminu składania ofert nie wpływa na bieg terminu składania wniosku, </w:t>
      </w:r>
      <w:r>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o którym mowa w ust. 1</w:t>
      </w:r>
      <w:r>
        <w:rPr>
          <w:rFonts w:ascii="Times New Roman" w:eastAsia="Times New Roman" w:hAnsi="Times New Roman"/>
          <w:sz w:val="24"/>
          <w:szCs w:val="24"/>
          <w:lang w:val="pl-PL" w:eastAsia="pl-PL"/>
        </w:rPr>
        <w:t>3</w:t>
      </w:r>
      <w:r w:rsidRPr="00EE36C9">
        <w:rPr>
          <w:rFonts w:ascii="Times New Roman" w:eastAsia="Times New Roman" w:hAnsi="Times New Roman"/>
          <w:sz w:val="24"/>
          <w:szCs w:val="24"/>
          <w:lang w:eastAsia="pl-PL"/>
        </w:rPr>
        <w:t xml:space="preserve">. </w:t>
      </w:r>
    </w:p>
    <w:p w14:paraId="70DE4C4C" w14:textId="77777777" w:rsidR="008E3F90" w:rsidRPr="001C3411" w:rsidRDefault="008E3F90" w:rsidP="008E3F90">
      <w:pPr>
        <w:pStyle w:val="Akapitzlist"/>
        <w:numPr>
          <w:ilvl w:val="0"/>
          <w:numId w:val="56"/>
        </w:numPr>
        <w:suppressAutoHyphens w:val="0"/>
        <w:spacing w:after="12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14:paraId="1B22013D" w14:textId="77777777" w:rsidR="008E3F90" w:rsidRPr="00EE36C9" w:rsidRDefault="008E3F90" w:rsidP="008E3F90">
      <w:pPr>
        <w:shd w:val="clear" w:color="auto" w:fill="D9D9D9"/>
        <w:spacing w:after="0" w:line="360" w:lineRule="auto"/>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XVI   INFORMACJE DOTYCZĄCE SPOSOBU KOMUNIKOWANIA SIĘ ZAMAWIAJĄCEGO Z WYKONAWCAMI W INNY SPOSÓB NIŻ PRZY UŻYCIU ŚRODKÓW KOMUNIKACJI ELEKTRONICZNEJ, W TYM PRZYPADKU ZAISTNIENIA JEDNEJ </w:t>
      </w:r>
      <w:r>
        <w:rPr>
          <w:rFonts w:ascii="Times New Roman" w:eastAsia="Times New Roman" w:hAnsi="Times New Roman" w:cs="Times New Roman"/>
          <w:b/>
          <w:color w:val="000000"/>
          <w:sz w:val="24"/>
          <w:szCs w:val="24"/>
        </w:rPr>
        <w:br/>
      </w:r>
      <w:r w:rsidRPr="00EE36C9">
        <w:rPr>
          <w:rFonts w:ascii="Times New Roman" w:eastAsia="Times New Roman" w:hAnsi="Times New Roman" w:cs="Times New Roman"/>
          <w:b/>
          <w:color w:val="000000"/>
          <w:sz w:val="24"/>
          <w:szCs w:val="24"/>
        </w:rPr>
        <w:t>Z SYTUACJI OKREŚLON</w:t>
      </w:r>
      <w:r>
        <w:rPr>
          <w:rFonts w:ascii="Times New Roman" w:eastAsia="Times New Roman" w:hAnsi="Times New Roman" w:cs="Times New Roman"/>
          <w:b/>
          <w:color w:val="000000"/>
          <w:sz w:val="24"/>
          <w:szCs w:val="24"/>
        </w:rPr>
        <w:t xml:space="preserve">YCH W art.. 65 ust. 1, art. 66 </w:t>
      </w:r>
      <w:r w:rsidRPr="00EE36C9">
        <w:rPr>
          <w:rFonts w:ascii="Times New Roman" w:eastAsia="Times New Roman" w:hAnsi="Times New Roman" w:cs="Times New Roman"/>
          <w:b/>
          <w:color w:val="000000"/>
          <w:sz w:val="24"/>
          <w:szCs w:val="24"/>
        </w:rPr>
        <w:t>i art. 69 PZP.</w:t>
      </w:r>
    </w:p>
    <w:p w14:paraId="02963DEE" w14:textId="77777777" w:rsidR="008E3F90" w:rsidRPr="00EE36C9" w:rsidRDefault="008E3F90" w:rsidP="008E3F90">
      <w:pPr>
        <w:spacing w:after="0" w:line="360" w:lineRule="auto"/>
        <w:jc w:val="both"/>
        <w:rPr>
          <w:rFonts w:ascii="Times New Roman" w:eastAsia="Times New Roman" w:hAnsi="Times New Roman" w:cs="Times New Roman"/>
          <w:sz w:val="24"/>
          <w:szCs w:val="24"/>
          <w:lang w:eastAsia="pl-PL"/>
        </w:rPr>
      </w:pPr>
    </w:p>
    <w:p w14:paraId="58D292D9" w14:textId="77777777" w:rsidR="008E3F90" w:rsidRPr="00EE36C9" w:rsidRDefault="008E3F90" w:rsidP="008E3F90">
      <w:pPr>
        <w:spacing w:after="0" w:line="360" w:lineRule="auto"/>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Zamawiający nie dopuszcza innego sposobu komunikowania się z Wykonawcami niż opisany w rozdz. XV.</w:t>
      </w:r>
    </w:p>
    <w:p w14:paraId="2158824D" w14:textId="77777777" w:rsidR="008E3F90" w:rsidRPr="00EE36C9" w:rsidRDefault="008E3F90" w:rsidP="008E3F90">
      <w:pPr>
        <w:spacing w:after="0" w:line="360" w:lineRule="auto"/>
        <w:jc w:val="both"/>
        <w:rPr>
          <w:rFonts w:ascii="Times New Roman" w:eastAsia="Times New Roman" w:hAnsi="Times New Roman" w:cs="Times New Roman"/>
          <w:sz w:val="24"/>
          <w:szCs w:val="24"/>
          <w:lang w:eastAsia="pl-PL"/>
        </w:rPr>
      </w:pPr>
    </w:p>
    <w:p w14:paraId="5B8B8AEE" w14:textId="77777777" w:rsidR="008E3F90" w:rsidRPr="00EE36C9" w:rsidRDefault="008E3F90" w:rsidP="008E3F90">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 xml:space="preserve">ROZDZIAŁ  XVII   WSKAZANIE OSÓB UPRAWNIONYCH DO KOMUNIKOWANIA SIĘ </w:t>
      </w:r>
      <w:r>
        <w:rPr>
          <w:rFonts w:ascii="Times New Roman" w:eastAsia="Times New Roman" w:hAnsi="Times New Roman" w:cs="Times New Roman"/>
          <w:b/>
          <w:color w:val="000000"/>
          <w:sz w:val="24"/>
          <w:szCs w:val="24"/>
        </w:rPr>
        <w:br/>
      </w:r>
      <w:r w:rsidRPr="00EE36C9">
        <w:rPr>
          <w:rFonts w:ascii="Times New Roman" w:eastAsia="Times New Roman" w:hAnsi="Times New Roman" w:cs="Times New Roman"/>
          <w:b/>
          <w:color w:val="000000"/>
          <w:sz w:val="24"/>
          <w:szCs w:val="24"/>
        </w:rPr>
        <w:t>Z WYKONAWCAMI</w:t>
      </w:r>
    </w:p>
    <w:p w14:paraId="135DA6D4" w14:textId="77777777" w:rsidR="008E3F90" w:rsidRPr="00EE36C9" w:rsidRDefault="008E3F90" w:rsidP="008E3F90">
      <w:pPr>
        <w:spacing w:after="0" w:line="360" w:lineRule="auto"/>
        <w:jc w:val="both"/>
        <w:rPr>
          <w:rFonts w:ascii="Times New Roman" w:eastAsia="Times New Roman" w:hAnsi="Times New Roman" w:cs="Times New Roman"/>
          <w:sz w:val="24"/>
          <w:szCs w:val="24"/>
          <w:lang w:eastAsia="pl-PL"/>
        </w:rPr>
      </w:pPr>
    </w:p>
    <w:p w14:paraId="0AD5C8BE" w14:textId="77777777" w:rsidR="008E3F90" w:rsidRPr="00EE36C9" w:rsidRDefault="008E3F90" w:rsidP="008E3F90">
      <w:pPr>
        <w:pStyle w:val="Akapitzlist"/>
        <w:numPr>
          <w:ilvl w:val="0"/>
          <w:numId w:val="2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Osoby uprawnione do komunikowania się z Wykonawcami:</w:t>
      </w:r>
    </w:p>
    <w:p w14:paraId="4682DD91" w14:textId="77777777" w:rsidR="008E3F90" w:rsidRPr="00EE36C9" w:rsidRDefault="008E3F90" w:rsidP="008E3F90">
      <w:pPr>
        <w:pStyle w:val="Akapitzlist"/>
        <w:numPr>
          <w:ilvl w:val="0"/>
          <w:numId w:val="27"/>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val="pl-PL" w:eastAsia="pl-PL"/>
        </w:rPr>
        <w:t xml:space="preserve">Agnieszka Niewierska </w:t>
      </w:r>
      <w:r w:rsidRPr="00EE36C9">
        <w:rPr>
          <w:rFonts w:ascii="Times New Roman" w:eastAsia="Times New Roman" w:hAnsi="Times New Roman"/>
          <w:sz w:val="24"/>
          <w:szCs w:val="24"/>
          <w:lang w:eastAsia="pl-PL"/>
        </w:rPr>
        <w:t xml:space="preserve">- w sprawach formalnych postępowania. </w:t>
      </w:r>
    </w:p>
    <w:p w14:paraId="257AD486" w14:textId="77777777" w:rsidR="008E3F90" w:rsidRPr="00EE36C9" w:rsidRDefault="008E3F90" w:rsidP="008E3F90">
      <w:pPr>
        <w:pStyle w:val="Akapitzlist"/>
        <w:numPr>
          <w:ilvl w:val="0"/>
          <w:numId w:val="2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14:paraId="7437F224" w14:textId="77777777" w:rsidR="008E3F90" w:rsidRPr="00EE36C9" w:rsidRDefault="008E3F90" w:rsidP="008E3F90">
      <w:pPr>
        <w:pStyle w:val="Akapitzlist"/>
        <w:numPr>
          <w:ilvl w:val="0"/>
          <w:numId w:val="2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Zgodnie z art. 20 ust. 2 postępowanie o udzielenie zamówienia prowadzi się w języku polskim. </w:t>
      </w:r>
    </w:p>
    <w:p w14:paraId="21514AA3" w14:textId="77777777" w:rsidR="008E3F90" w:rsidRDefault="008E3F90" w:rsidP="008E3F90">
      <w:pPr>
        <w:pStyle w:val="Akapitzlist"/>
        <w:numPr>
          <w:ilvl w:val="0"/>
          <w:numId w:val="26"/>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14:paraId="46A916EC" w14:textId="77777777" w:rsidR="008E3F90" w:rsidRPr="00EE36C9" w:rsidRDefault="008E3F90" w:rsidP="008E3F90">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5FE12F0E" w14:textId="77777777" w:rsidR="008E3F90" w:rsidRPr="00EE36C9" w:rsidRDefault="008E3F90" w:rsidP="008E3F90">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ROZDZIAŁ  XVIII   WYMAGANIA DOTYCZĄCE WADIUM</w:t>
      </w:r>
    </w:p>
    <w:p w14:paraId="5CD70553" w14:textId="77777777" w:rsidR="008E3F90" w:rsidRPr="00EE36C9" w:rsidRDefault="008E3F90" w:rsidP="008E3F90">
      <w:pPr>
        <w:spacing w:after="0" w:line="360" w:lineRule="auto"/>
        <w:ind w:left="360"/>
        <w:jc w:val="both"/>
        <w:rPr>
          <w:rFonts w:ascii="Times New Roman" w:eastAsia="Times New Roman" w:hAnsi="Times New Roman" w:cs="Times New Roman"/>
          <w:sz w:val="24"/>
          <w:szCs w:val="24"/>
          <w:lang w:eastAsia="pl-PL"/>
        </w:rPr>
      </w:pPr>
    </w:p>
    <w:p w14:paraId="3FF427CE" w14:textId="77777777" w:rsidR="008E3F90" w:rsidRPr="00EE36C9" w:rsidRDefault="008E3F90" w:rsidP="008E3F90">
      <w:pPr>
        <w:spacing w:after="0" w:line="360" w:lineRule="auto"/>
        <w:jc w:val="both"/>
        <w:rPr>
          <w:rFonts w:ascii="Times New Roman" w:hAnsi="Times New Roman" w:cs="Times New Roman"/>
          <w:iCs/>
          <w:sz w:val="24"/>
          <w:szCs w:val="24"/>
        </w:rPr>
      </w:pPr>
      <w:r w:rsidRPr="00EE36C9">
        <w:rPr>
          <w:rFonts w:ascii="Times New Roman" w:hAnsi="Times New Roman" w:cs="Times New Roman"/>
          <w:iCs/>
          <w:sz w:val="24"/>
          <w:szCs w:val="24"/>
        </w:rPr>
        <w:t>Zamawiający nie wymaga wniesienia wadium.</w:t>
      </w:r>
    </w:p>
    <w:p w14:paraId="14A7DDD5" w14:textId="77777777" w:rsidR="008E3F90" w:rsidRPr="00EE36C9" w:rsidRDefault="008E3F90" w:rsidP="008E3F90">
      <w:pPr>
        <w:spacing w:after="0" w:line="360" w:lineRule="auto"/>
        <w:jc w:val="both"/>
        <w:rPr>
          <w:rFonts w:ascii="Times New Roman" w:hAnsi="Times New Roman" w:cs="Times New Roman"/>
          <w:iCs/>
          <w:sz w:val="24"/>
          <w:szCs w:val="24"/>
        </w:rPr>
      </w:pPr>
    </w:p>
    <w:p w14:paraId="06F5FF9C" w14:textId="77777777" w:rsidR="008E3F90" w:rsidRPr="00EE36C9" w:rsidRDefault="008E3F90" w:rsidP="008E3F90">
      <w:pPr>
        <w:shd w:val="clear" w:color="auto" w:fill="D9D9D9"/>
        <w:spacing w:after="0" w:line="360" w:lineRule="auto"/>
        <w:rPr>
          <w:rFonts w:ascii="Times New Roman" w:eastAsia="Times New Roman" w:hAnsi="Times New Roman" w:cs="Times New Roman"/>
          <w:sz w:val="24"/>
          <w:szCs w:val="24"/>
          <w:lang w:eastAsia="pl-PL"/>
        </w:rPr>
      </w:pPr>
      <w:r w:rsidRPr="00EE36C9">
        <w:rPr>
          <w:rFonts w:ascii="Times New Roman" w:eastAsia="Times New Roman" w:hAnsi="Times New Roman" w:cs="Times New Roman"/>
          <w:b/>
          <w:color w:val="000000"/>
          <w:sz w:val="24"/>
          <w:szCs w:val="24"/>
        </w:rPr>
        <w:t>ROZDZIAŁ  XIX   TERMIN ZWIĄZANIA OFERTĄ</w:t>
      </w:r>
    </w:p>
    <w:p w14:paraId="265BC53C" w14:textId="77777777" w:rsidR="008E3F90" w:rsidRPr="00EE36C9" w:rsidRDefault="008E3F90" w:rsidP="008E3F90">
      <w:pPr>
        <w:spacing w:after="0" w:line="360" w:lineRule="auto"/>
        <w:jc w:val="both"/>
        <w:rPr>
          <w:rFonts w:ascii="Times New Roman" w:hAnsi="Times New Roman" w:cs="Times New Roman"/>
          <w:iCs/>
          <w:sz w:val="24"/>
          <w:szCs w:val="24"/>
        </w:rPr>
      </w:pPr>
    </w:p>
    <w:p w14:paraId="29AA662A" w14:textId="68A63793" w:rsidR="008E3F90" w:rsidRPr="00EE36C9" w:rsidRDefault="008E3F90" w:rsidP="008E3F90">
      <w:pPr>
        <w:pStyle w:val="Akapitzlist"/>
        <w:numPr>
          <w:ilvl w:val="0"/>
          <w:numId w:val="28"/>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Wykonawca związany jest ofertą przez okres </w:t>
      </w:r>
      <w:r w:rsidRPr="00755405">
        <w:rPr>
          <w:rFonts w:ascii="Times New Roman" w:hAnsi="Times New Roman"/>
          <w:b/>
          <w:iCs/>
          <w:color w:val="FF0000"/>
          <w:sz w:val="24"/>
          <w:szCs w:val="24"/>
        </w:rPr>
        <w:t xml:space="preserve">30 dni, tj. do </w:t>
      </w:r>
      <w:r w:rsidR="00391640">
        <w:rPr>
          <w:rFonts w:ascii="Times New Roman" w:hAnsi="Times New Roman"/>
          <w:b/>
          <w:iCs/>
          <w:color w:val="FF0000"/>
          <w:sz w:val="24"/>
          <w:szCs w:val="24"/>
          <w:lang w:val="pl-PL"/>
        </w:rPr>
        <w:t>24</w:t>
      </w:r>
      <w:bookmarkStart w:id="4" w:name="_GoBack"/>
      <w:bookmarkEnd w:id="4"/>
      <w:r w:rsidRPr="00755405">
        <w:rPr>
          <w:rFonts w:ascii="Times New Roman" w:hAnsi="Times New Roman"/>
          <w:b/>
          <w:iCs/>
          <w:color w:val="FF0000"/>
          <w:sz w:val="24"/>
          <w:szCs w:val="24"/>
        </w:rPr>
        <w:t>.</w:t>
      </w:r>
      <w:r>
        <w:rPr>
          <w:rFonts w:ascii="Times New Roman" w:hAnsi="Times New Roman"/>
          <w:b/>
          <w:iCs/>
          <w:color w:val="FF0000"/>
          <w:sz w:val="24"/>
          <w:szCs w:val="24"/>
          <w:lang w:val="pl-PL"/>
        </w:rPr>
        <w:t>12</w:t>
      </w:r>
      <w:r w:rsidRPr="00755405">
        <w:rPr>
          <w:rFonts w:ascii="Times New Roman" w:hAnsi="Times New Roman"/>
          <w:b/>
          <w:iCs/>
          <w:color w:val="FF0000"/>
          <w:sz w:val="24"/>
          <w:szCs w:val="24"/>
        </w:rPr>
        <w:t>.2021 r.</w:t>
      </w:r>
    </w:p>
    <w:p w14:paraId="091E2B28" w14:textId="77777777" w:rsidR="008E3F90" w:rsidRPr="00EE36C9" w:rsidRDefault="008E3F90" w:rsidP="008E3F90">
      <w:pPr>
        <w:pStyle w:val="Akapitzlist"/>
        <w:numPr>
          <w:ilvl w:val="0"/>
          <w:numId w:val="28"/>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Pierwszym dniem terminu związania ofertą jest dzień, w którym upływa termin składania ofert.</w:t>
      </w:r>
    </w:p>
    <w:p w14:paraId="656A6576" w14:textId="77777777" w:rsidR="008E3F90" w:rsidRDefault="008E3F90" w:rsidP="008E3F90">
      <w:pPr>
        <w:pStyle w:val="Akapitzlist"/>
        <w:numPr>
          <w:ilvl w:val="0"/>
          <w:numId w:val="28"/>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gdy wybór ofert nie nastąpi przed upływem terminu związania ofertą określonego </w:t>
      </w:r>
      <w:r>
        <w:rPr>
          <w:rFonts w:ascii="Times New Roman" w:hAnsi="Times New Roman"/>
          <w:iCs/>
          <w:sz w:val="24"/>
          <w:szCs w:val="24"/>
        </w:rPr>
        <w:br/>
      </w:r>
      <w:r w:rsidRPr="00EE36C9">
        <w:rPr>
          <w:rFonts w:ascii="Times New Roman" w:hAnsi="Times New Roman"/>
          <w:iCs/>
          <w:sz w:val="24"/>
          <w:szCs w:val="24"/>
        </w:rPr>
        <w:t xml:space="preserve">w dokumentach zamówienia, Zamawiający upływem terminu związania ofertą jednokrotnie zwraca się do Wykonawców o wyrażenie zgody na przedłużenie tego terminu o wskazywany przez niego okres, nie dłuższy niż 30 dni.   </w:t>
      </w:r>
    </w:p>
    <w:p w14:paraId="3DC34818" w14:textId="77777777" w:rsidR="008E3F90" w:rsidRDefault="008E3F90" w:rsidP="008E3F90">
      <w:pPr>
        <w:pStyle w:val="Akapitzlist"/>
        <w:suppressAutoHyphens w:val="0"/>
        <w:spacing w:after="0" w:line="360" w:lineRule="auto"/>
        <w:ind w:left="0"/>
        <w:contextualSpacing/>
        <w:jc w:val="both"/>
        <w:rPr>
          <w:rFonts w:ascii="Times New Roman" w:hAnsi="Times New Roman"/>
          <w:iCs/>
          <w:sz w:val="24"/>
          <w:szCs w:val="24"/>
        </w:rPr>
      </w:pPr>
    </w:p>
    <w:p w14:paraId="07B18D99" w14:textId="77777777" w:rsidR="008E3F90" w:rsidRPr="00EE36C9" w:rsidRDefault="008E3F90" w:rsidP="008E3F90">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   </w:t>
      </w:r>
      <w:r w:rsidRPr="00EE36C9">
        <w:rPr>
          <w:rFonts w:ascii="Times New Roman" w:eastAsia="Times New Roman" w:hAnsi="Times New Roman" w:cs="Times New Roman"/>
          <w:b/>
          <w:color w:val="000000"/>
          <w:sz w:val="24"/>
          <w:szCs w:val="24"/>
        </w:rPr>
        <w:tab/>
        <w:t>OPIS SPOSOBU PRZYGOTOWANIA OFERT ORAZ DOKUMENTÓW WYMAGANYCH PRZEZ ZAMAWIAJĄCEGO W SWZ</w:t>
      </w:r>
    </w:p>
    <w:p w14:paraId="4191E7FF" w14:textId="77777777" w:rsidR="008E3F90" w:rsidRDefault="008E3F90" w:rsidP="008E3F90">
      <w:pPr>
        <w:pStyle w:val="Akapitzlist"/>
        <w:suppressAutoHyphens w:val="0"/>
        <w:spacing w:after="0" w:line="360" w:lineRule="auto"/>
        <w:ind w:left="360"/>
        <w:contextualSpacing/>
        <w:jc w:val="both"/>
        <w:rPr>
          <w:rFonts w:ascii="Times New Roman" w:hAnsi="Times New Roman"/>
          <w:iCs/>
          <w:sz w:val="24"/>
          <w:szCs w:val="24"/>
        </w:rPr>
      </w:pPr>
    </w:p>
    <w:p w14:paraId="157DEB12" w14:textId="77777777" w:rsidR="008E3F90" w:rsidRPr="00EE36C9" w:rsidRDefault="008E3F90" w:rsidP="008E3F90">
      <w:pPr>
        <w:pStyle w:val="Akapitzlist"/>
        <w:numPr>
          <w:ilvl w:val="0"/>
          <w:numId w:val="29"/>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Wykonawcy zobowiązani są dokładnie zapoznać się z informacjami zawartymi</w:t>
      </w:r>
      <w:r>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w Specyfikacji Warunków Zamówienia, z załącznikami i przygotować ofertę zgodnie</w:t>
      </w:r>
      <w:r>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 xml:space="preserve">z wymaganiami określonymi w tym dokumencie. </w:t>
      </w:r>
    </w:p>
    <w:p w14:paraId="1AAFC551" w14:textId="77777777" w:rsidR="008E3F90" w:rsidRPr="00EE36C9" w:rsidRDefault="008E3F90" w:rsidP="008E3F90">
      <w:pPr>
        <w:pStyle w:val="Akapitzlist"/>
        <w:numPr>
          <w:ilvl w:val="0"/>
          <w:numId w:val="29"/>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Treść oferty musi być zgodna z niniejszym SWZ. Niedopuszczalne są modyfikacje</w:t>
      </w:r>
      <w:r>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i zmiany, które zmieniłyby treść oświadczenia, informacji oraz warunki podane</w:t>
      </w:r>
      <w:r>
        <w:rPr>
          <w:rFonts w:ascii="Times New Roman" w:eastAsia="Times New Roman" w:hAnsi="Times New Roman"/>
          <w:color w:val="000000"/>
          <w:sz w:val="24"/>
          <w:szCs w:val="24"/>
          <w:lang w:val="pl-PL"/>
        </w:rPr>
        <w:t xml:space="preserve"> </w:t>
      </w:r>
      <w:r w:rsidRPr="00EE36C9">
        <w:rPr>
          <w:rFonts w:ascii="Times New Roman" w:eastAsia="Times New Roman" w:hAnsi="Times New Roman"/>
          <w:color w:val="000000"/>
          <w:sz w:val="24"/>
          <w:szCs w:val="24"/>
        </w:rPr>
        <w:t>w zapisach niniejszej SWZ.</w:t>
      </w:r>
    </w:p>
    <w:p w14:paraId="64317B9B" w14:textId="77777777" w:rsidR="008E3F90" w:rsidRPr="00B20F26" w:rsidRDefault="008E3F90" w:rsidP="008E3F90">
      <w:pPr>
        <w:pStyle w:val="NormalnyWeb"/>
        <w:numPr>
          <w:ilvl w:val="0"/>
          <w:numId w:val="29"/>
        </w:numPr>
        <w:suppressAutoHyphens w:val="0"/>
        <w:spacing w:line="360" w:lineRule="auto"/>
        <w:jc w:val="both"/>
        <w:textAlignment w:val="baseline"/>
        <w:rPr>
          <w:color w:val="000000"/>
        </w:rPr>
      </w:pPr>
      <w:r w:rsidRPr="00EE36C9">
        <w:rPr>
          <w:color w:val="000000"/>
        </w:rPr>
        <w:t xml:space="preserve">Wykonawca może złożyć tylko jedną ofertę na daną część (zadanie). Złożenie większej liczby ofert niż jedna na daną część (zadanie) lub oferty zawierającej propozycje wariantowe podlegać będzie </w:t>
      </w:r>
      <w:r w:rsidRPr="00B20F26">
        <w:rPr>
          <w:color w:val="000000"/>
        </w:rPr>
        <w:t>odrzuceniu.</w:t>
      </w:r>
    </w:p>
    <w:p w14:paraId="595FD893" w14:textId="77777777" w:rsidR="008E3F90" w:rsidRPr="006C1F50" w:rsidRDefault="008E3F90" w:rsidP="008E3F90">
      <w:pPr>
        <w:numPr>
          <w:ilvl w:val="0"/>
          <w:numId w:val="29"/>
        </w:numPr>
        <w:suppressAutoHyphens w:val="0"/>
        <w:spacing w:after="0" w:line="360" w:lineRule="auto"/>
        <w:jc w:val="both"/>
        <w:rPr>
          <w:rFonts w:ascii="Times New Roman" w:hAnsi="Times New Roman" w:cs="Times New Roman"/>
          <w:b/>
          <w:bCs/>
          <w:color w:val="FF0000"/>
        </w:rPr>
      </w:pPr>
      <w:r w:rsidRPr="006C1F50">
        <w:rPr>
          <w:rFonts w:ascii="Times New Roman" w:eastAsia="Times New Roman" w:hAnsi="Times New Roman" w:cs="Times New Roman"/>
          <w:b/>
          <w:bCs/>
          <w:color w:val="FF0000"/>
          <w:sz w:val="24"/>
          <w:szCs w:val="24"/>
        </w:rPr>
        <w:t>Na ofertę składają się:</w:t>
      </w:r>
    </w:p>
    <w:p w14:paraId="4D04757D" w14:textId="77777777" w:rsidR="008E3F90" w:rsidRPr="00B20F26" w:rsidRDefault="008E3F90" w:rsidP="008E3F90">
      <w:pPr>
        <w:pStyle w:val="Standard"/>
        <w:widowControl/>
        <w:numPr>
          <w:ilvl w:val="1"/>
          <w:numId w:val="46"/>
        </w:numPr>
        <w:autoSpaceDN w:val="0"/>
        <w:spacing w:line="360" w:lineRule="auto"/>
        <w:jc w:val="both"/>
        <w:textAlignment w:val="auto"/>
        <w:rPr>
          <w:rFonts w:cs="Times New Roman"/>
          <w:shd w:val="clear" w:color="auto" w:fill="FFFFFF"/>
        </w:rPr>
      </w:pPr>
      <w:r w:rsidRPr="00B20F26">
        <w:rPr>
          <w:rFonts w:cs="Times New Roman"/>
          <w:shd w:val="clear" w:color="auto" w:fill="FFFFFF"/>
        </w:rPr>
        <w:t xml:space="preserve">Wypełniony Formularz </w:t>
      </w:r>
      <w:r>
        <w:rPr>
          <w:rFonts w:cs="Times New Roman"/>
          <w:shd w:val="clear" w:color="auto" w:fill="FFFFFF"/>
        </w:rPr>
        <w:t>o</w:t>
      </w:r>
      <w:r w:rsidRPr="00B20F26">
        <w:rPr>
          <w:rFonts w:cs="Times New Roman"/>
          <w:shd w:val="clear" w:color="auto" w:fill="FFFFFF"/>
        </w:rPr>
        <w:t>ferty (zgodnie ze wzorem Zał. nr 1 do SWZ), w którym Wykonawca określi całkowitą wartość (netto i brutto w PLN oraz podatek VAT) przedmiotu zamówienia w PLN, podpisany przez osoby upoważnione do podejmowania czynności prawnych, w tym do zaciągania zobowiązań skutkujących finansowo.</w:t>
      </w:r>
    </w:p>
    <w:p w14:paraId="3F1C2071" w14:textId="77777777" w:rsidR="008E3F90" w:rsidRPr="00B20F26" w:rsidRDefault="008E3F90" w:rsidP="008E3F90">
      <w:pPr>
        <w:pStyle w:val="Standard"/>
        <w:widowControl/>
        <w:numPr>
          <w:ilvl w:val="1"/>
          <w:numId w:val="46"/>
        </w:numPr>
        <w:autoSpaceDN w:val="0"/>
        <w:spacing w:line="360" w:lineRule="auto"/>
        <w:jc w:val="both"/>
        <w:textAlignment w:val="auto"/>
        <w:rPr>
          <w:rFonts w:cs="Times New Roman"/>
          <w:shd w:val="clear" w:color="auto" w:fill="FFFFFF"/>
        </w:rPr>
      </w:pPr>
      <w:r w:rsidRPr="00B20F26">
        <w:rPr>
          <w:rFonts w:cs="Times New Roman"/>
          <w:shd w:val="clear" w:color="auto" w:fill="FFFFFF"/>
        </w:rPr>
        <w:t xml:space="preserve">Wypełnione </w:t>
      </w:r>
      <w:r>
        <w:rPr>
          <w:rFonts w:cs="Times New Roman"/>
          <w:shd w:val="clear" w:color="auto" w:fill="FFFFFF"/>
        </w:rPr>
        <w:t>F</w:t>
      </w:r>
      <w:r w:rsidRPr="00B20F26">
        <w:rPr>
          <w:rFonts w:cs="Times New Roman"/>
          <w:shd w:val="clear" w:color="auto" w:fill="FFFFFF"/>
        </w:rPr>
        <w:t>ormularze asortymentowo –cenowe w zależności od części na którą jest składana oferta, stanowiące Załącznik nr 2 a-</w:t>
      </w:r>
      <w:r>
        <w:rPr>
          <w:rFonts w:cs="Times New Roman"/>
          <w:shd w:val="clear" w:color="auto" w:fill="FFFFFF"/>
        </w:rPr>
        <w:t>h</w:t>
      </w:r>
      <w:r w:rsidRPr="00B20F26">
        <w:rPr>
          <w:rFonts w:cs="Times New Roman"/>
          <w:shd w:val="clear" w:color="auto" w:fill="FFFFFF"/>
        </w:rPr>
        <w:t xml:space="preserve"> do SWZ</w:t>
      </w:r>
    </w:p>
    <w:p w14:paraId="35155556" w14:textId="77777777" w:rsidR="008E3F90" w:rsidRPr="000D26F5" w:rsidRDefault="008E3F90" w:rsidP="008E3F90">
      <w:pPr>
        <w:pStyle w:val="Standard"/>
        <w:spacing w:line="360" w:lineRule="auto"/>
        <w:ind w:left="567"/>
        <w:jc w:val="both"/>
        <w:rPr>
          <w:rFonts w:cs="Times New Roman"/>
          <w:u w:val="single"/>
          <w:shd w:val="clear" w:color="auto" w:fill="FFFFFF"/>
        </w:rPr>
      </w:pPr>
      <w:r w:rsidRPr="000D26F5">
        <w:rPr>
          <w:rFonts w:cs="Times New Roman"/>
          <w:u w:val="single"/>
          <w:shd w:val="clear" w:color="auto" w:fill="FFFFFF"/>
        </w:rPr>
        <w:t>Do oferty należy dołączyć:</w:t>
      </w:r>
    </w:p>
    <w:p w14:paraId="0E778642" w14:textId="77777777" w:rsidR="008E3F90" w:rsidRPr="00B20F26" w:rsidRDefault="008E3F90" w:rsidP="008E3F90">
      <w:pPr>
        <w:pStyle w:val="Standard"/>
        <w:widowControl/>
        <w:numPr>
          <w:ilvl w:val="0"/>
          <w:numId w:val="48"/>
        </w:numPr>
        <w:autoSpaceDN w:val="0"/>
        <w:spacing w:line="360" w:lineRule="auto"/>
        <w:ind w:left="714" w:hanging="357"/>
        <w:jc w:val="both"/>
        <w:textAlignment w:val="auto"/>
        <w:rPr>
          <w:rFonts w:cs="Times New Roman"/>
          <w:shd w:val="clear" w:color="auto" w:fill="FFFFFF"/>
        </w:rPr>
      </w:pPr>
      <w:r w:rsidRPr="00B20F26">
        <w:rPr>
          <w:rFonts w:cs="Times New Roman"/>
          <w:shd w:val="clear" w:color="auto" w:fill="FFFFFF"/>
        </w:rPr>
        <w:t>dokumenty i oświadczenia, o których mowa w rozdziale XII SWZ;</w:t>
      </w:r>
    </w:p>
    <w:p w14:paraId="1A66466E" w14:textId="77777777" w:rsidR="008E3F90" w:rsidRPr="0046338E" w:rsidRDefault="008E3F90" w:rsidP="008E3F90">
      <w:pPr>
        <w:pStyle w:val="Standard"/>
        <w:widowControl/>
        <w:numPr>
          <w:ilvl w:val="0"/>
          <w:numId w:val="48"/>
        </w:numPr>
        <w:autoSpaceDN w:val="0"/>
        <w:spacing w:line="360" w:lineRule="auto"/>
        <w:ind w:left="714" w:hanging="357"/>
        <w:jc w:val="both"/>
        <w:textAlignment w:val="auto"/>
        <w:rPr>
          <w:rFonts w:cs="Times New Roman"/>
          <w:shd w:val="clear" w:color="auto" w:fill="FFFFFF"/>
        </w:rPr>
      </w:pPr>
      <w:r w:rsidRPr="00B20F26">
        <w:rPr>
          <w:rFonts w:cs="Times New Roman"/>
          <w:shd w:val="clear" w:color="auto" w:fill="FFFFFF"/>
        </w:rPr>
        <w:lastRenderedPageBreak/>
        <w:t xml:space="preserve">pełnomocnictwo, </w:t>
      </w:r>
      <w:r>
        <w:rPr>
          <w:rFonts w:cs="Times New Roman"/>
          <w:shd w:val="clear" w:color="auto" w:fill="FFFFFF"/>
        </w:rPr>
        <w:t>jeśli wykonawca ma reprezentanta oraz w przypadku opisanym w rodziale XIV</w:t>
      </w:r>
    </w:p>
    <w:p w14:paraId="60A8A321" w14:textId="77777777" w:rsidR="008E3F90" w:rsidRPr="00FD411F" w:rsidRDefault="008E3F90" w:rsidP="008E3F90">
      <w:pPr>
        <w:pStyle w:val="Standard"/>
        <w:widowControl/>
        <w:numPr>
          <w:ilvl w:val="0"/>
          <w:numId w:val="49"/>
        </w:numPr>
        <w:autoSpaceDN w:val="0"/>
        <w:spacing w:line="360" w:lineRule="auto"/>
        <w:ind w:left="714" w:hanging="357"/>
        <w:jc w:val="both"/>
        <w:textAlignment w:val="auto"/>
        <w:rPr>
          <w:rFonts w:cs="Times New Roman"/>
          <w:shd w:val="clear" w:color="auto" w:fill="FFFFFF"/>
        </w:rPr>
      </w:pPr>
      <w:r w:rsidRPr="00B20F26">
        <w:rPr>
          <w:rFonts w:cs="Times New Roman"/>
          <w:shd w:val="clear" w:color="auto" w:fill="FFFFFF"/>
        </w:rPr>
        <w:t>Zobowiązanie innych podmiotów (jeżeli dotyczy)</w:t>
      </w:r>
    </w:p>
    <w:p w14:paraId="40871988" w14:textId="77777777" w:rsidR="008E3F90" w:rsidRPr="00EE36C9" w:rsidRDefault="008E3F90" w:rsidP="008E3F90">
      <w:pPr>
        <w:pStyle w:val="Akapitzlist"/>
        <w:numPr>
          <w:ilvl w:val="0"/>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 xml:space="preserve">Oferta, wniosek oraz przedmiotowe środki dowodowe (jeżeli były wymagane) składane elektronicznie muszą zostać podpisane </w:t>
      </w:r>
      <w:r w:rsidRPr="00EE36C9">
        <w:rPr>
          <w:rFonts w:ascii="Times New Roman" w:eastAsia="Times New Roman" w:hAnsi="Times New Roman"/>
          <w:b/>
          <w:bCs/>
          <w:color w:val="000000"/>
          <w:sz w:val="24"/>
          <w:szCs w:val="24"/>
          <w:lang w:eastAsia="pl-PL"/>
        </w:rPr>
        <w:t>elektronicznym kwalifikowanym podpisem</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podpisem zaufanym</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podpisem osobistym</w:t>
      </w:r>
      <w:r w:rsidRPr="00EE36C9">
        <w:rPr>
          <w:rFonts w:ascii="Times New Roman" w:eastAsia="Times New Roman" w:hAnsi="Times New Roman"/>
          <w:color w:val="000000"/>
          <w:sz w:val="24"/>
          <w:szCs w:val="24"/>
          <w:lang w:eastAsia="pl-PL"/>
        </w:rPr>
        <w:t xml:space="preserve">. W procesie składania oferty, wniosku w tym przedmiotowych środków dowodowych na platformie, </w:t>
      </w:r>
      <w:r w:rsidRPr="00EE36C9">
        <w:rPr>
          <w:rFonts w:ascii="Times New Roman" w:eastAsia="Times New Roman" w:hAnsi="Times New Roman"/>
          <w:b/>
          <w:bCs/>
          <w:color w:val="000000"/>
          <w:sz w:val="24"/>
          <w:szCs w:val="24"/>
          <w:lang w:eastAsia="pl-PL"/>
        </w:rPr>
        <w:t>kwalifikowany podpis elektroniczny</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 zaufany</w:t>
      </w:r>
      <w:r w:rsidRPr="00EE36C9">
        <w:rPr>
          <w:rFonts w:ascii="Times New Roman" w:eastAsia="Times New Roman" w:hAnsi="Times New Roman"/>
          <w:color w:val="000000"/>
          <w:sz w:val="24"/>
          <w:szCs w:val="24"/>
          <w:lang w:eastAsia="pl-PL"/>
        </w:rPr>
        <w:t xml:space="preserve"> lub </w:t>
      </w:r>
      <w:r w:rsidRPr="00EE36C9">
        <w:rPr>
          <w:rFonts w:ascii="Times New Roman" w:eastAsia="Times New Roman" w:hAnsi="Times New Roman"/>
          <w:b/>
          <w:bCs/>
          <w:color w:val="000000"/>
          <w:sz w:val="24"/>
          <w:szCs w:val="24"/>
          <w:lang w:eastAsia="pl-PL"/>
        </w:rPr>
        <w:t>podpis osobisty</w:t>
      </w:r>
      <w:r w:rsidRPr="00EE36C9">
        <w:rPr>
          <w:rFonts w:ascii="Times New Roman" w:eastAsia="Times New Roman" w:hAnsi="Times New Roman"/>
          <w:color w:val="000000"/>
          <w:sz w:val="24"/>
          <w:szCs w:val="24"/>
          <w:lang w:eastAsia="pl-PL"/>
        </w:rPr>
        <w:t xml:space="preserve"> Wykonawca składa bezpośrednio na dokumencie, który następnie przesyła do systemu.</w:t>
      </w:r>
      <w:r>
        <w:rPr>
          <w:rFonts w:ascii="Times New Roman" w:eastAsia="Times New Roman" w:hAnsi="Times New Roman"/>
          <w:color w:val="000000"/>
          <w:sz w:val="24"/>
          <w:szCs w:val="24"/>
          <w:lang w:eastAsia="pl-PL"/>
        </w:rPr>
        <w:t xml:space="preserve"> </w:t>
      </w:r>
    </w:p>
    <w:p w14:paraId="19EB4981" w14:textId="77777777" w:rsidR="008E3F90" w:rsidRPr="007047E7" w:rsidRDefault="008E3F90" w:rsidP="008E3F90">
      <w:pPr>
        <w:numPr>
          <w:ilvl w:val="0"/>
          <w:numId w:val="29"/>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6F9E32" w14:textId="77777777" w:rsidR="008E3F90" w:rsidRPr="00EE36C9" w:rsidRDefault="008E3F90" w:rsidP="008E3F90">
      <w:pPr>
        <w:pStyle w:val="NormalnyWeb"/>
        <w:numPr>
          <w:ilvl w:val="0"/>
          <w:numId w:val="29"/>
        </w:numPr>
        <w:suppressAutoHyphens w:val="0"/>
        <w:spacing w:line="360" w:lineRule="auto"/>
        <w:jc w:val="both"/>
        <w:textAlignment w:val="baseline"/>
        <w:rPr>
          <w:color w:val="000000"/>
        </w:rPr>
      </w:pPr>
      <w:r w:rsidRPr="00EE36C9">
        <w:rPr>
          <w:color w:val="000000"/>
        </w:rPr>
        <w:t>Oferta powinna być:</w:t>
      </w:r>
    </w:p>
    <w:p w14:paraId="3F14D72E" w14:textId="77777777" w:rsidR="008E3F90" w:rsidRPr="00EE36C9" w:rsidRDefault="008E3F90" w:rsidP="008E3F90">
      <w:pPr>
        <w:pStyle w:val="NormalnyWeb"/>
        <w:numPr>
          <w:ilvl w:val="2"/>
          <w:numId w:val="29"/>
        </w:numPr>
        <w:suppressAutoHyphens w:val="0"/>
        <w:spacing w:line="360" w:lineRule="auto"/>
        <w:jc w:val="both"/>
        <w:textAlignment w:val="baseline"/>
        <w:rPr>
          <w:color w:val="000000"/>
        </w:rPr>
      </w:pPr>
      <w:r w:rsidRPr="00EE36C9">
        <w:rPr>
          <w:color w:val="000000"/>
        </w:rPr>
        <w:t>sporządzona na podstawie załączników niniejszej SWZ w języku polskim,</w:t>
      </w:r>
    </w:p>
    <w:p w14:paraId="1D8FD2A9" w14:textId="77777777" w:rsidR="008E3F90" w:rsidRPr="00EE36C9" w:rsidRDefault="008E3F90" w:rsidP="008E3F90">
      <w:pPr>
        <w:pStyle w:val="NormalnyWeb"/>
        <w:numPr>
          <w:ilvl w:val="2"/>
          <w:numId w:val="29"/>
        </w:numPr>
        <w:suppressAutoHyphens w:val="0"/>
        <w:spacing w:line="360" w:lineRule="auto"/>
        <w:jc w:val="both"/>
        <w:textAlignment w:val="baseline"/>
        <w:rPr>
          <w:color w:val="000000"/>
        </w:rPr>
      </w:pPr>
      <w:r w:rsidRPr="00EE36C9">
        <w:rPr>
          <w:color w:val="000000"/>
        </w:rPr>
        <w:t xml:space="preserve">złożona przy użyciu środków komunikacji elektronicznej tzn. za pośrednictwem </w:t>
      </w:r>
      <w:hyperlink r:id="rId23" w:history="1">
        <w:r w:rsidRPr="00EE36C9">
          <w:rPr>
            <w:rStyle w:val="Hipercze"/>
            <w:color w:val="1155CC"/>
          </w:rPr>
          <w:t>platformazakupowa.pl</w:t>
        </w:r>
      </w:hyperlink>
      <w:r w:rsidRPr="00EE36C9">
        <w:rPr>
          <w:color w:val="000000"/>
        </w:rPr>
        <w:t>,</w:t>
      </w:r>
    </w:p>
    <w:p w14:paraId="319153CB" w14:textId="77777777" w:rsidR="008E3F90" w:rsidRPr="00EE36C9" w:rsidRDefault="008E3F90" w:rsidP="008E3F90">
      <w:pPr>
        <w:pStyle w:val="NormalnyWeb"/>
        <w:numPr>
          <w:ilvl w:val="2"/>
          <w:numId w:val="29"/>
        </w:numPr>
        <w:suppressAutoHyphens w:val="0"/>
        <w:spacing w:line="360" w:lineRule="auto"/>
        <w:jc w:val="both"/>
        <w:textAlignment w:val="baseline"/>
        <w:rPr>
          <w:color w:val="000000"/>
        </w:rPr>
      </w:pPr>
      <w:r w:rsidRPr="00EE36C9">
        <w:rPr>
          <w:color w:val="000000"/>
        </w:rPr>
        <w:t>podpisana kwalifikowanym podpisem elektronicznym lub podpisem zaufanym lub podpisem osobistym przez osobę/osoby upoważnioną/upoważnione</w:t>
      </w:r>
    </w:p>
    <w:p w14:paraId="2F4867A4" w14:textId="77777777" w:rsidR="008E3F90" w:rsidRDefault="008E3F90" w:rsidP="008E3F90">
      <w:pPr>
        <w:numPr>
          <w:ilvl w:val="0"/>
          <w:numId w:val="29"/>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BCD0B4" w14:textId="77777777" w:rsidR="008E3F90" w:rsidRPr="008D2364" w:rsidRDefault="008E3F90" w:rsidP="008E3F90">
      <w:pPr>
        <w:numPr>
          <w:ilvl w:val="0"/>
          <w:numId w:val="29"/>
        </w:numPr>
        <w:suppressAutoHyphens w:val="0"/>
        <w:spacing w:after="0" w:line="320" w:lineRule="auto"/>
        <w:jc w:val="both"/>
        <w:rPr>
          <w:rFonts w:ascii="Times New Roman" w:hAnsi="Times New Roman" w:cs="Times New Roman"/>
          <w:sz w:val="24"/>
          <w:szCs w:val="24"/>
        </w:rPr>
      </w:pPr>
      <w:r w:rsidRPr="005160D1">
        <w:rPr>
          <w:rFonts w:ascii="Times New Roman"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719F3FDC" w14:textId="77777777" w:rsidR="008E3F90" w:rsidRPr="00EE36C9" w:rsidRDefault="008E3F90" w:rsidP="008E3F90">
      <w:pPr>
        <w:numPr>
          <w:ilvl w:val="0"/>
          <w:numId w:val="29"/>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61DD27" w14:textId="77777777" w:rsidR="008E3F90" w:rsidRPr="00EE36C9" w:rsidRDefault="008E3F90" w:rsidP="008E3F90">
      <w:pPr>
        <w:pStyle w:val="NormalnyWeb"/>
        <w:numPr>
          <w:ilvl w:val="0"/>
          <w:numId w:val="29"/>
        </w:numPr>
        <w:suppressAutoHyphens w:val="0"/>
        <w:spacing w:line="360" w:lineRule="auto"/>
        <w:jc w:val="both"/>
        <w:textAlignment w:val="baseline"/>
        <w:rPr>
          <w:color w:val="000000"/>
        </w:rPr>
      </w:pPr>
      <w:r w:rsidRPr="00EE36C9">
        <w:rPr>
          <w:color w:val="000000"/>
        </w:rPr>
        <w:t xml:space="preserve">Wykonawca, za pośrednictwem </w:t>
      </w:r>
      <w:hyperlink r:id="rId24" w:history="1">
        <w:r w:rsidRPr="00EE36C9">
          <w:rPr>
            <w:rStyle w:val="Hipercze"/>
            <w:color w:val="1155CC"/>
          </w:rPr>
          <w:t>platformazakupowa.pl</w:t>
        </w:r>
      </w:hyperlink>
      <w:r w:rsidRPr="00EE36C9">
        <w:rPr>
          <w:color w:val="000000"/>
        </w:rPr>
        <w:t xml:space="preserve"> może przed upływem terminu do składania wycofać ofertę. Sposób dokonywania wycofania oferty zamieszczono</w:t>
      </w:r>
      <w:r>
        <w:rPr>
          <w:color w:val="000000"/>
        </w:rPr>
        <w:t xml:space="preserve"> </w:t>
      </w:r>
      <w:r w:rsidRPr="00EE36C9">
        <w:rPr>
          <w:color w:val="000000"/>
        </w:rPr>
        <w:t xml:space="preserve">w instrukcji zamieszczonej na stronie internetowej pod adresem: </w:t>
      </w:r>
      <w:hyperlink r:id="rId25" w:history="1">
        <w:r w:rsidRPr="00EE36C9">
          <w:rPr>
            <w:rStyle w:val="Hipercze"/>
            <w:color w:val="1155CC"/>
          </w:rPr>
          <w:t>https://platformazakupowa.pl/strona/45-instrukcje</w:t>
        </w:r>
      </w:hyperlink>
    </w:p>
    <w:p w14:paraId="166DC8F5" w14:textId="77777777" w:rsidR="008E3F90" w:rsidRPr="00EE36C9" w:rsidRDefault="008E3F90" w:rsidP="008E3F90">
      <w:pPr>
        <w:pStyle w:val="Akapitzlist"/>
        <w:numPr>
          <w:ilvl w:val="0"/>
          <w:numId w:val="29"/>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0CC323CB" w14:textId="2F59E925" w:rsidR="008E3F90" w:rsidRPr="00EE36C9" w:rsidRDefault="008E3F90" w:rsidP="008E3F90">
      <w:pPr>
        <w:numPr>
          <w:ilvl w:val="0"/>
          <w:numId w:val="29"/>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Dokumenty i oświadczenia składane przez Wykonawcę powinny być w języku polskim, chyba</w:t>
      </w:r>
      <w:r w:rsidR="007E1352">
        <w:rPr>
          <w:rFonts w:ascii="Times New Roman" w:eastAsia="Times New Roman" w:hAnsi="Times New Roman" w:cs="Times New Roman"/>
          <w:color w:val="000000"/>
          <w:sz w:val="24"/>
          <w:szCs w:val="24"/>
          <w:lang w:eastAsia="pl-PL"/>
        </w:rPr>
        <w:t>,</w:t>
      </w:r>
      <w:r w:rsidRPr="00EE36C9">
        <w:rPr>
          <w:rFonts w:ascii="Times New Roman" w:eastAsia="Times New Roman" w:hAnsi="Times New Roman" w:cs="Times New Roman"/>
          <w:color w:val="000000"/>
          <w:sz w:val="24"/>
          <w:szCs w:val="24"/>
          <w:lang w:eastAsia="pl-PL"/>
        </w:rPr>
        <w:t xml:space="preserve"> że</w:t>
      </w:r>
      <w:r w:rsidR="007E1352">
        <w:rPr>
          <w:rFonts w:ascii="Times New Roman" w:eastAsia="Times New Roman" w:hAnsi="Times New Roman" w:cs="Times New Roman"/>
          <w:color w:val="000000"/>
          <w:sz w:val="24"/>
          <w:szCs w:val="24"/>
          <w:lang w:eastAsia="pl-PL"/>
        </w:rPr>
        <w:t xml:space="preserve"> </w:t>
      </w:r>
      <w:r w:rsidRPr="00EE36C9">
        <w:rPr>
          <w:rFonts w:ascii="Times New Roman" w:eastAsia="Times New Roman" w:hAnsi="Times New Roman" w:cs="Times New Roman"/>
          <w:color w:val="000000"/>
          <w:sz w:val="24"/>
          <w:szCs w:val="24"/>
          <w:lang w:eastAsia="pl-PL"/>
        </w:rPr>
        <w:t>w SWZ dopuszczono inaczej. W przypadku  załączenia dokumentów sporządzonych w innym języku niż dopuszczony, wykonawca zobowiązany jest załączyć tłumaczenie na język polski.</w:t>
      </w:r>
    </w:p>
    <w:p w14:paraId="3540CC7B" w14:textId="00452F03" w:rsidR="008E3F90" w:rsidRPr="00EE36C9" w:rsidRDefault="008E3F90" w:rsidP="008E3F90">
      <w:pPr>
        <w:numPr>
          <w:ilvl w:val="0"/>
          <w:numId w:val="29"/>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7E1352">
        <w:rPr>
          <w:rFonts w:ascii="Times New Roman" w:eastAsia="Times New Roman" w:hAnsi="Times New Roman" w:cs="Times New Roman"/>
          <w:color w:val="000000"/>
          <w:sz w:val="24"/>
          <w:szCs w:val="24"/>
          <w:lang w:eastAsia="pl-PL"/>
        </w:rPr>
        <w:t xml:space="preserve"> </w:t>
      </w:r>
      <w:r w:rsidRPr="00EE36C9">
        <w:rPr>
          <w:rFonts w:ascii="Times New Roman" w:eastAsia="Times New Roman" w:hAnsi="Times New Roman" w:cs="Times New Roman"/>
          <w:color w:val="000000"/>
          <w:sz w:val="24"/>
          <w:szCs w:val="24"/>
          <w:lang w:eastAsia="pl-PL"/>
        </w:rPr>
        <w:t>z wyjątkiem kopii poświadczonych odpowiednio przez innego wykonawcę ubiegającego się wspólnie z nim o udzielenie zamówienia, przez podmiot, na którego zdolnościach lub sytuacji polega wykonawca, albo przez podwykonawcę.</w:t>
      </w:r>
    </w:p>
    <w:p w14:paraId="11F16B32" w14:textId="77777777" w:rsidR="008E3F90" w:rsidRPr="00EE36C9" w:rsidRDefault="008E3F90" w:rsidP="008E3F90">
      <w:pPr>
        <w:numPr>
          <w:ilvl w:val="0"/>
          <w:numId w:val="29"/>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sidRPr="00EE36C9">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5AA0ED7" w14:textId="77777777" w:rsidR="008E3F90" w:rsidRPr="00EE36C9" w:rsidRDefault="008E3F90" w:rsidP="008E3F90">
      <w:pPr>
        <w:pStyle w:val="Akapitzlist"/>
        <w:numPr>
          <w:ilvl w:val="0"/>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Zalecenia Zamawiającego</w:t>
      </w:r>
    </w:p>
    <w:p w14:paraId="1808385B" w14:textId="407C541C" w:rsidR="008E3F90" w:rsidRPr="00EE36C9" w:rsidRDefault="008E3F90" w:rsidP="008E3F90">
      <w:pPr>
        <w:pStyle w:val="NormalnyWeb"/>
        <w:spacing w:after="240" w:line="360" w:lineRule="auto"/>
        <w:ind w:left="720"/>
        <w:jc w:val="both"/>
      </w:pPr>
      <w:r w:rsidRPr="00EE36C9">
        <w:rPr>
          <w:b/>
          <w:bCs/>
          <w:color w:val="000000"/>
        </w:rPr>
        <w:t xml:space="preserve">Formaty plików wykorzystywanych przez wykonawców powinny być zgodne </w:t>
      </w:r>
      <w:r w:rsidRPr="00EE36C9">
        <w:rPr>
          <w:b/>
          <w:bCs/>
          <w:color w:val="000000"/>
        </w:rPr>
        <w:br/>
        <w:t>z</w:t>
      </w:r>
      <w:r w:rsidRPr="00EE36C9">
        <w:rPr>
          <w:color w:val="000000"/>
        </w:rPr>
        <w:t xml:space="preserve"> “OBWIESZCZENIEM PREZESA RADY MINISTRÓW z dnia 9 listopada 2017 r. </w:t>
      </w:r>
      <w:r>
        <w:rPr>
          <w:color w:val="000000"/>
        </w:rPr>
        <w:br/>
      </w:r>
      <w:r w:rsidRPr="00EE36C9">
        <w:rPr>
          <w:color w:val="000000"/>
        </w:rPr>
        <w:t>w sprawie ogłoszenia jednolitego tekstu rozporządzenia Rady Ministrów w sprawie Krajowych Ram Interoperacyjności, minimalnych wymagań dla rejestrów publicznych i wymiany informacji</w:t>
      </w:r>
      <w:r w:rsidR="007E1352">
        <w:rPr>
          <w:color w:val="000000"/>
        </w:rPr>
        <w:t xml:space="preserve"> </w:t>
      </w:r>
      <w:r w:rsidRPr="00EE36C9">
        <w:rPr>
          <w:color w:val="000000"/>
        </w:rPr>
        <w:t>w postaci elektronicznej oraz minimalnych wymagań dla systemów teleinformatycznych”.</w:t>
      </w:r>
    </w:p>
    <w:p w14:paraId="0E66C46B" w14:textId="77777777" w:rsidR="008E3F90" w:rsidRPr="00EE36C9" w:rsidRDefault="008E3F90" w:rsidP="008E3F90">
      <w:pPr>
        <w:pStyle w:val="Akapitzlist"/>
        <w:numPr>
          <w:ilvl w:val="2"/>
          <w:numId w:val="29"/>
        </w:numPr>
        <w:suppressAutoHyphens w:val="0"/>
        <w:spacing w:after="24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lastRenderedPageBreak/>
        <w:t>Zamawiający rekomenduje wykorzystanie formatów: .</w:t>
      </w:r>
      <w:r w:rsidRPr="00EE36C9">
        <w:rPr>
          <w:rFonts w:ascii="Times New Roman" w:eastAsia="Times New Roman" w:hAnsi="Times New Roman"/>
          <w:b/>
          <w:sz w:val="24"/>
          <w:szCs w:val="24"/>
          <w:lang w:eastAsia="pl-PL"/>
        </w:rPr>
        <w:t>pdf</w:t>
      </w:r>
      <w:r w:rsidRPr="00EE36C9">
        <w:rPr>
          <w:rFonts w:ascii="Times New Roman" w:eastAsia="Times New Roman" w:hAnsi="Times New Roman"/>
          <w:color w:val="000000"/>
          <w:sz w:val="24"/>
          <w:szCs w:val="24"/>
          <w:lang w:eastAsia="pl-PL"/>
        </w:rPr>
        <w:t xml:space="preserve"> .doc .xls .jpg (.jpeg) </w:t>
      </w:r>
      <w:r w:rsidRPr="00EE36C9">
        <w:rPr>
          <w:rFonts w:ascii="Times New Roman" w:eastAsia="Times New Roman" w:hAnsi="Times New Roman"/>
          <w:b/>
          <w:bCs/>
          <w:color w:val="000000"/>
          <w:sz w:val="24"/>
          <w:szCs w:val="24"/>
          <w:lang w:eastAsia="pl-PL"/>
        </w:rPr>
        <w:t>ze szczególnym wskazaniem na .pdf.</w:t>
      </w:r>
    </w:p>
    <w:p w14:paraId="1789E9AE" w14:textId="77777777" w:rsidR="008E3F90" w:rsidRPr="00EE36C9"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W celu ewentualnej kompresji danych Zamawiający rekomenduje wykorzystanie formatu .zip.</w:t>
      </w:r>
    </w:p>
    <w:p w14:paraId="20D68384" w14:textId="77777777" w:rsidR="008E3F90" w:rsidRPr="00E32065"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hAnsi="Times New Roman"/>
          <w:color w:val="000000"/>
          <w:sz w:val="24"/>
          <w:szCs w:val="24"/>
        </w:rPr>
        <w:t xml:space="preserve">Wśród formatów powszechnych a </w:t>
      </w:r>
      <w:r w:rsidRPr="00EE36C9">
        <w:rPr>
          <w:rFonts w:ascii="Times New Roman" w:hAnsi="Times New Roman"/>
          <w:b/>
          <w:bCs/>
          <w:color w:val="000000"/>
          <w:sz w:val="24"/>
          <w:szCs w:val="24"/>
        </w:rPr>
        <w:t>NIE występujących</w:t>
      </w:r>
      <w:r>
        <w:rPr>
          <w:rFonts w:ascii="Times New Roman" w:hAnsi="Times New Roman"/>
          <w:b/>
          <w:bCs/>
          <w:color w:val="000000"/>
          <w:sz w:val="24"/>
          <w:szCs w:val="24"/>
          <w:lang w:val="pl-PL"/>
        </w:rPr>
        <w:t xml:space="preserve"> </w:t>
      </w:r>
      <w:r w:rsidRPr="00EE36C9">
        <w:rPr>
          <w:rFonts w:ascii="Times New Roman" w:hAnsi="Times New Roman"/>
          <w:color w:val="000000"/>
          <w:sz w:val="24"/>
          <w:szCs w:val="24"/>
        </w:rPr>
        <w:t xml:space="preserve">w rozporządzeniu występują: .rar .gif .bmp .numbers .pages. </w:t>
      </w:r>
      <w:r w:rsidRPr="00EE36C9">
        <w:rPr>
          <w:rFonts w:ascii="Times New Roman" w:hAnsi="Times New Roman"/>
          <w:b/>
          <w:bCs/>
          <w:color w:val="000000"/>
          <w:sz w:val="24"/>
          <w:szCs w:val="24"/>
        </w:rPr>
        <w:t>Dokumenty złożone</w:t>
      </w:r>
      <w:r>
        <w:rPr>
          <w:rFonts w:ascii="Times New Roman" w:hAnsi="Times New Roman"/>
          <w:b/>
          <w:bCs/>
          <w:color w:val="000000"/>
          <w:sz w:val="24"/>
          <w:szCs w:val="24"/>
          <w:lang w:val="pl-PL"/>
        </w:rPr>
        <w:t xml:space="preserve"> </w:t>
      </w:r>
      <w:r w:rsidRPr="00EE36C9">
        <w:rPr>
          <w:rFonts w:ascii="Times New Roman" w:hAnsi="Times New Roman"/>
          <w:b/>
          <w:bCs/>
          <w:color w:val="000000"/>
          <w:sz w:val="24"/>
          <w:szCs w:val="24"/>
        </w:rPr>
        <w:t>w takich plikach zostaną uznane za złożone nieskutecznie.</w:t>
      </w:r>
    </w:p>
    <w:p w14:paraId="6080277B"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F77934B"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95A7685"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Pliki w innych formatach niż PDF zaleca się opatrzyć zewnętrznym podpisem XAdES. Wykonawca powinien pamiętać, aby plik z podpisem przekazywać łącznie z dokumentem podpisywanym.</w:t>
      </w:r>
    </w:p>
    <w:p w14:paraId="3E8190BA"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9A0332"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Zamawiający zaleca, aby Wykonawca z odpowiednim wyprzedzeniem przetestował możliwość prawidłowego wykorzystania wybranej metody podpisania plików oferty.</w:t>
      </w:r>
    </w:p>
    <w:p w14:paraId="2E793D8D"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Zaleca się, aby komunikacja z wykonawcami odbywała się tylko na Platformie za pośrednictwem formularza “Wyślij wiadomość do zamawiającego”, nie za pośrednictwem adresu email.</w:t>
      </w:r>
    </w:p>
    <w:p w14:paraId="7C3B2063"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Osobą składającą ofertę powinna być osoba kontaktowa podawana w dokumentacji.</w:t>
      </w:r>
    </w:p>
    <w:p w14:paraId="035671D3"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 xml:space="preserve">Ofertę należy przygotować z należytą starannością dla podmiotu ubiegającego się o udzielenie zamówienia publicznego i zachowaniem odpowiedniego odstępu czasu do zakończenia przyjmowania </w:t>
      </w:r>
      <w:r w:rsidRPr="00FD411F">
        <w:rPr>
          <w:rFonts w:ascii="Times New Roman" w:hAnsi="Times New Roman"/>
          <w:sz w:val="24"/>
          <w:szCs w:val="24"/>
        </w:rPr>
        <w:lastRenderedPageBreak/>
        <w:t>ofert/wniosków. Sugerujemy złożenie oferty na 24 godziny przed terminem składania ofert/wniosków.</w:t>
      </w:r>
    </w:p>
    <w:p w14:paraId="265968DF"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 xml:space="preserve">Podczas podpisywania plików zaleca się stosowanie algorytmu skrótu SHA2 zamiast SHA1.  </w:t>
      </w:r>
    </w:p>
    <w:p w14:paraId="4F18F5D9" w14:textId="77777777" w:rsidR="008E3F90" w:rsidRPr="00FD411F"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FD411F">
        <w:rPr>
          <w:rFonts w:ascii="Times New Roman" w:hAnsi="Times New Roman"/>
          <w:sz w:val="24"/>
          <w:szCs w:val="24"/>
        </w:rPr>
        <w:t>Jeśli wykonawca pakuje dokumenty np. w plik ZIP zalecamy wcześniejsze podpisanie każdego ze skompresowanych plików.</w:t>
      </w:r>
    </w:p>
    <w:p w14:paraId="0B9C6093" w14:textId="77777777" w:rsidR="008E3F90" w:rsidRPr="00EE36C9"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Zamawiający rekomenduje wykorzystanie podpisu z kwalifikowanym znacznikiem czasu.</w:t>
      </w:r>
    </w:p>
    <w:p w14:paraId="0931999C" w14:textId="77777777" w:rsidR="008E3F90" w:rsidRPr="00EE36C9" w:rsidRDefault="008E3F90" w:rsidP="008E3F90">
      <w:pPr>
        <w:pStyle w:val="Akapitzlist"/>
        <w:numPr>
          <w:ilvl w:val="2"/>
          <w:numId w:val="2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sidRPr="00EE36C9">
        <w:rPr>
          <w:rFonts w:ascii="Times New Roman" w:eastAsia="Times New Roman" w:hAnsi="Times New Roman"/>
          <w:color w:val="000000"/>
          <w:sz w:val="24"/>
          <w:szCs w:val="24"/>
          <w:lang w:eastAsia="pl-PL"/>
        </w:rPr>
        <w:t xml:space="preserve">Zamawiający zaleca aby </w:t>
      </w:r>
      <w:r w:rsidRPr="00EE36C9">
        <w:rPr>
          <w:rFonts w:ascii="Times New Roman" w:eastAsia="Times New Roman" w:hAnsi="Times New Roman"/>
          <w:color w:val="000000"/>
          <w:sz w:val="24"/>
          <w:szCs w:val="24"/>
          <w:u w:val="single"/>
          <w:lang w:eastAsia="pl-PL"/>
        </w:rPr>
        <w:t>nie</w:t>
      </w:r>
      <w:r w:rsidRPr="00EE36C9">
        <w:rPr>
          <w:rFonts w:ascii="Times New Roman" w:eastAsia="Times New Roman" w:hAnsi="Times New Roman"/>
          <w:color w:val="000000"/>
          <w:sz w:val="24"/>
          <w:szCs w:val="24"/>
          <w:lang w:eastAsia="pl-PL"/>
        </w:rPr>
        <w:t xml:space="preserve"> wprowadzać jakichkolwiek zmian w plikach po podpisaniu ich podpisem kwalifikowanym. Może to skutkować naruszeniem integralności plików co równoważne będzie</w:t>
      </w:r>
      <w:r>
        <w:rPr>
          <w:rFonts w:ascii="Times New Roman" w:eastAsia="Times New Roman" w:hAnsi="Times New Roman"/>
          <w:color w:val="000000"/>
          <w:sz w:val="24"/>
          <w:szCs w:val="24"/>
          <w:lang w:val="pl-PL" w:eastAsia="pl-PL"/>
        </w:rPr>
        <w:t xml:space="preserve"> </w:t>
      </w:r>
      <w:r w:rsidRPr="00EE36C9">
        <w:rPr>
          <w:rFonts w:ascii="Times New Roman" w:eastAsia="Times New Roman" w:hAnsi="Times New Roman"/>
          <w:color w:val="000000"/>
          <w:sz w:val="24"/>
          <w:szCs w:val="24"/>
          <w:lang w:eastAsia="pl-PL"/>
        </w:rPr>
        <w:t>z koniecznością odrzucenia oferty w postępowaniu.</w:t>
      </w:r>
    </w:p>
    <w:p w14:paraId="4EDE9D9C" w14:textId="77777777" w:rsidR="008E3F90" w:rsidRPr="00EE36C9" w:rsidRDefault="008E3F90" w:rsidP="008E3F90">
      <w:pPr>
        <w:spacing w:after="0" w:line="360" w:lineRule="auto"/>
        <w:jc w:val="both"/>
        <w:rPr>
          <w:rFonts w:ascii="Times New Roman" w:eastAsia="Times New Roman" w:hAnsi="Times New Roman" w:cs="Times New Roman"/>
          <w:color w:val="000000"/>
          <w:sz w:val="20"/>
          <w:szCs w:val="20"/>
        </w:rPr>
      </w:pPr>
    </w:p>
    <w:p w14:paraId="4D513C64" w14:textId="77777777" w:rsidR="008E3F90" w:rsidRPr="00EE36C9" w:rsidRDefault="008E3F90" w:rsidP="008E3F90">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 </w:t>
      </w:r>
      <w:r w:rsidRPr="00EE36C9">
        <w:rPr>
          <w:rFonts w:ascii="Times New Roman" w:eastAsia="Times New Roman" w:hAnsi="Times New Roman" w:cs="Times New Roman"/>
          <w:b/>
          <w:color w:val="000000"/>
          <w:sz w:val="24"/>
          <w:szCs w:val="24"/>
        </w:rPr>
        <w:tab/>
        <w:t>SPOSÓB ORAZ TERMIN SKŁADANIA I OTWARCIA OFERT</w:t>
      </w:r>
    </w:p>
    <w:p w14:paraId="4086B68C" w14:textId="77777777" w:rsidR="008E3F90" w:rsidRPr="00EE36C9" w:rsidRDefault="008E3F90" w:rsidP="008E3F90">
      <w:pPr>
        <w:spacing w:after="0" w:line="360" w:lineRule="auto"/>
        <w:ind w:left="360"/>
        <w:jc w:val="both"/>
        <w:rPr>
          <w:rFonts w:ascii="Times New Roman" w:eastAsia="Times New Roman" w:hAnsi="Times New Roman" w:cs="Times New Roman"/>
          <w:color w:val="000000"/>
          <w:sz w:val="20"/>
          <w:szCs w:val="20"/>
        </w:rPr>
      </w:pPr>
    </w:p>
    <w:p w14:paraId="0B15FA1F" w14:textId="77777777" w:rsidR="008E3F90" w:rsidRPr="00EE36C9" w:rsidRDefault="008E3F90" w:rsidP="008E3F90">
      <w:pPr>
        <w:spacing w:after="0" w:line="360" w:lineRule="auto"/>
        <w:ind w:left="360"/>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Składanie ofert</w:t>
      </w:r>
    </w:p>
    <w:p w14:paraId="652921E5" w14:textId="77777777" w:rsidR="008E3F90" w:rsidRPr="00DE7793" w:rsidRDefault="008E3F90" w:rsidP="008E3F90">
      <w:pPr>
        <w:numPr>
          <w:ilvl w:val="0"/>
          <w:numId w:val="30"/>
        </w:numPr>
        <w:suppressAutoHyphens w:val="0"/>
        <w:spacing w:after="0" w:line="320" w:lineRule="auto"/>
        <w:jc w:val="both"/>
        <w:rPr>
          <w:rFonts w:ascii="Times New Roman" w:hAnsi="Times New Roman" w:cs="Times New Roman"/>
          <w:sz w:val="24"/>
          <w:szCs w:val="24"/>
        </w:rPr>
      </w:pPr>
      <w:r w:rsidRPr="00DE7793">
        <w:rPr>
          <w:rFonts w:ascii="Times New Roman" w:hAnsi="Times New Roman" w:cs="Times New Roman"/>
          <w:sz w:val="24"/>
          <w:szCs w:val="24"/>
        </w:rPr>
        <w:t xml:space="preserve">Ofertę wraz z wymaganymi dokumentami należy umieścić na </w:t>
      </w:r>
      <w:hyperlink r:id="rId26">
        <w:r w:rsidRPr="00DE7793">
          <w:rPr>
            <w:rFonts w:ascii="Times New Roman" w:hAnsi="Times New Roman" w:cs="Times New Roman"/>
            <w:color w:val="1155CC"/>
            <w:sz w:val="24"/>
            <w:szCs w:val="24"/>
            <w:u w:val="single"/>
          </w:rPr>
          <w:t>platformazakupowa.pl</w:t>
        </w:r>
      </w:hyperlink>
      <w:r w:rsidRPr="00DE7793">
        <w:rPr>
          <w:rFonts w:ascii="Times New Roman" w:hAnsi="Times New Roman" w:cs="Times New Roman"/>
          <w:sz w:val="24"/>
          <w:szCs w:val="24"/>
        </w:rPr>
        <w:t xml:space="preserve"> pod adresem: </w:t>
      </w:r>
      <w:hyperlink r:id="rId27" w:history="1">
        <w:r w:rsidRPr="00DE7793">
          <w:rPr>
            <w:rFonts w:ascii="Times New Roman" w:hAnsi="Times New Roman" w:cs="Times New Roman"/>
            <w:color w:val="0000FF"/>
            <w:sz w:val="24"/>
            <w:szCs w:val="24"/>
            <w:u w:val="single"/>
          </w:rPr>
          <w:t>https://platformazakupowa.pl/pn/bursa.powiat-belchatowski</w:t>
        </w:r>
      </w:hyperlink>
      <w:r w:rsidRPr="00DE7793">
        <w:rPr>
          <w:rFonts w:ascii="Times New Roman" w:hAnsi="Times New Roman" w:cs="Times New Roman"/>
          <w:sz w:val="24"/>
          <w:szCs w:val="24"/>
        </w:rPr>
        <w:t xml:space="preserve"> w myśl Ustawy na stronie internetowej prowadzonego postępowania </w:t>
      </w:r>
    </w:p>
    <w:p w14:paraId="76063597" w14:textId="77777777" w:rsidR="008E3F90" w:rsidRPr="00DE7793" w:rsidRDefault="008E3F90" w:rsidP="008E3F90">
      <w:pPr>
        <w:numPr>
          <w:ilvl w:val="0"/>
          <w:numId w:val="30"/>
        </w:numPr>
        <w:suppressAutoHyphens w:val="0"/>
        <w:spacing w:after="0" w:line="320" w:lineRule="auto"/>
        <w:jc w:val="both"/>
        <w:rPr>
          <w:rFonts w:ascii="Times New Roman" w:hAnsi="Times New Roman" w:cs="Times New Roman"/>
          <w:sz w:val="24"/>
          <w:szCs w:val="24"/>
        </w:rPr>
      </w:pPr>
      <w:r w:rsidRPr="00DE7793">
        <w:rPr>
          <w:rFonts w:ascii="Times New Roman" w:hAnsi="Times New Roman" w:cs="Times New Roman"/>
          <w:sz w:val="24"/>
          <w:szCs w:val="24"/>
        </w:rPr>
        <w:t>Do oferty należy dołączyć wszystkie wymagane w SWZ dokumenty.</w:t>
      </w:r>
    </w:p>
    <w:p w14:paraId="6742D52B" w14:textId="77777777" w:rsidR="008E3F90" w:rsidRPr="00EE36C9" w:rsidRDefault="008E3F90" w:rsidP="008E3F90">
      <w:pPr>
        <w:pStyle w:val="Akapitzlist"/>
        <w:numPr>
          <w:ilvl w:val="0"/>
          <w:numId w:val="30"/>
        </w:numPr>
        <w:spacing w:after="0" w:line="360" w:lineRule="auto"/>
        <w:contextualSpacing/>
        <w:jc w:val="both"/>
        <w:rPr>
          <w:rFonts w:ascii="Times New Roman" w:eastAsia="Times New Roman" w:hAnsi="Times New Roman"/>
          <w:color w:val="000000"/>
          <w:sz w:val="24"/>
          <w:szCs w:val="24"/>
        </w:rPr>
      </w:pPr>
      <w:r w:rsidRPr="00EE36C9">
        <w:rPr>
          <w:rFonts w:ascii="Times New Roman" w:eastAsia="Times New Roman" w:hAnsi="Times New Roman"/>
          <w:color w:val="000000"/>
          <w:sz w:val="24"/>
          <w:szCs w:val="24"/>
        </w:rPr>
        <w:t xml:space="preserve">W celu złożenia oferty Wykonawca pobiera edytowalną wersję formularza oferty, ze strony internetowej prowadzonego postępowania. </w:t>
      </w:r>
    </w:p>
    <w:p w14:paraId="09F8C172" w14:textId="77777777" w:rsidR="008E3F90" w:rsidRPr="00EE36C9" w:rsidRDefault="008E3F90" w:rsidP="008E3F90">
      <w:pPr>
        <w:pStyle w:val="Akapitzlist"/>
        <w:numPr>
          <w:ilvl w:val="0"/>
          <w:numId w:val="30"/>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28" w:history="1">
        <w:r w:rsidRPr="00EE36C9">
          <w:rPr>
            <w:rStyle w:val="Hipercze"/>
            <w:rFonts w:ascii="Times New Roman" w:hAnsi="Times New Roman"/>
            <w:color w:val="1155CC"/>
            <w:sz w:val="24"/>
            <w:szCs w:val="24"/>
          </w:rPr>
          <w:t>platformazakupowa.pl</w:t>
        </w:r>
      </w:hyperlink>
      <w:r w:rsidRPr="00EE36C9">
        <w:rPr>
          <w:rFonts w:ascii="Times New Roman" w:hAnsi="Times New Roman"/>
          <w:color w:val="000000"/>
          <w:sz w:val="24"/>
          <w:szCs w:val="24"/>
        </w:rPr>
        <w:t xml:space="preserve">, Wykonawca powinien złożyć podpis bezpośrednio na dokumentach przesłanych za pośrednictwem </w:t>
      </w:r>
      <w:hyperlink r:id="rId29" w:history="1">
        <w:r w:rsidRPr="00EE36C9">
          <w:rPr>
            <w:rStyle w:val="Hipercze"/>
            <w:rFonts w:ascii="Times New Roman" w:hAnsi="Times New Roman"/>
            <w:color w:val="1155CC"/>
            <w:sz w:val="24"/>
            <w:szCs w:val="24"/>
          </w:rPr>
          <w:t>platformazakupowa.pl</w:t>
        </w:r>
      </w:hyperlink>
      <w:r w:rsidRPr="00EE36C9">
        <w:rPr>
          <w:rFonts w:ascii="Times New Roman" w:hAnsi="Times New Roman"/>
          <w:color w:val="000000"/>
          <w:sz w:val="24"/>
          <w:szCs w:val="24"/>
        </w:rPr>
        <w:t>. Zaleca się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721D854" w14:textId="77777777" w:rsidR="008E3F90" w:rsidRDefault="008E3F90" w:rsidP="008E3F90">
      <w:pPr>
        <w:pStyle w:val="NormalnyWeb"/>
        <w:numPr>
          <w:ilvl w:val="0"/>
          <w:numId w:val="30"/>
        </w:numPr>
        <w:suppressAutoHyphens w:val="0"/>
        <w:spacing w:line="360" w:lineRule="auto"/>
        <w:jc w:val="both"/>
        <w:textAlignment w:val="baseline"/>
        <w:rPr>
          <w:color w:val="000000"/>
        </w:rPr>
      </w:pPr>
      <w:r w:rsidRPr="00EE36C9">
        <w:rPr>
          <w:color w:val="000000"/>
        </w:rPr>
        <w:t>Po wypełnieniu Formularz</w:t>
      </w:r>
      <w:r>
        <w:rPr>
          <w:color w:val="000000"/>
        </w:rPr>
        <w:t>a</w:t>
      </w:r>
      <w:r w:rsidRPr="00EE36C9">
        <w:rPr>
          <w:color w:val="000000"/>
        </w:rPr>
        <w:t xml:space="preserve"> oferty i dołączenia  wszystkich wymaganych</w:t>
      </w:r>
      <w:r>
        <w:rPr>
          <w:color w:val="000000"/>
        </w:rPr>
        <w:t xml:space="preserve"> </w:t>
      </w:r>
      <w:r w:rsidRPr="00EE36C9">
        <w:rPr>
          <w:color w:val="000000"/>
        </w:rPr>
        <w:t>w SWZ załączników należy kliknąć przycisk „Przejdź do podsumowania”.</w:t>
      </w:r>
    </w:p>
    <w:p w14:paraId="5874E4E8" w14:textId="7491CA14" w:rsidR="008E3F90" w:rsidRPr="00584E1A" w:rsidRDefault="008E3F90" w:rsidP="008E3F90">
      <w:pPr>
        <w:pStyle w:val="NormalnyWeb"/>
        <w:numPr>
          <w:ilvl w:val="0"/>
          <w:numId w:val="30"/>
        </w:numPr>
        <w:suppressAutoHyphens w:val="0"/>
        <w:spacing w:line="360" w:lineRule="auto"/>
        <w:jc w:val="both"/>
        <w:textAlignment w:val="baseline"/>
      </w:pPr>
      <w:r>
        <w:rPr>
          <w:b/>
          <w:color w:val="000000"/>
        </w:rPr>
        <w:lastRenderedPageBreak/>
        <w:t xml:space="preserve">Termin składania </w:t>
      </w:r>
      <w:r w:rsidRPr="00584E1A">
        <w:rPr>
          <w:b/>
        </w:rPr>
        <w:t xml:space="preserve">ofert: </w:t>
      </w:r>
      <w:r>
        <w:rPr>
          <w:b/>
          <w:color w:val="FF0000"/>
          <w:u w:val="single"/>
        </w:rPr>
        <w:t>24</w:t>
      </w:r>
      <w:r w:rsidRPr="00B60B75">
        <w:rPr>
          <w:b/>
          <w:color w:val="FF0000"/>
          <w:u w:val="single"/>
        </w:rPr>
        <w:t>.</w:t>
      </w:r>
      <w:r>
        <w:rPr>
          <w:b/>
          <w:color w:val="FF0000"/>
          <w:u w:val="single"/>
        </w:rPr>
        <w:t>11</w:t>
      </w:r>
      <w:r w:rsidRPr="00B60B75">
        <w:rPr>
          <w:b/>
          <w:color w:val="FF0000"/>
          <w:u w:val="single"/>
        </w:rPr>
        <w:t>.2021 r. do godz. 1</w:t>
      </w:r>
      <w:r w:rsidR="001F5BB6">
        <w:rPr>
          <w:b/>
          <w:color w:val="FF0000"/>
          <w:u w:val="single"/>
        </w:rPr>
        <w:t>2</w:t>
      </w:r>
      <w:r w:rsidRPr="00B60B75">
        <w:rPr>
          <w:b/>
          <w:color w:val="FF0000"/>
          <w:u w:val="single"/>
        </w:rPr>
        <w:t>:00.</w:t>
      </w:r>
    </w:p>
    <w:p w14:paraId="177E82AF" w14:textId="77777777" w:rsidR="008E3F90" w:rsidRPr="00EE36C9" w:rsidRDefault="008E3F90" w:rsidP="008E3F90">
      <w:pPr>
        <w:pStyle w:val="NormalnyWeb"/>
        <w:numPr>
          <w:ilvl w:val="0"/>
          <w:numId w:val="30"/>
        </w:numPr>
        <w:suppressAutoHyphens w:val="0"/>
        <w:spacing w:line="360" w:lineRule="auto"/>
        <w:jc w:val="both"/>
        <w:textAlignment w:val="baseline"/>
        <w:rPr>
          <w:color w:val="000000"/>
        </w:rPr>
      </w:pPr>
      <w:r w:rsidRPr="00EE36C9">
        <w:rPr>
          <w:color w:val="000000"/>
        </w:rPr>
        <w:t xml:space="preserve">Za datę złożenia oferty przyjmuje się datę jej przekazania w systemie (platformie) </w:t>
      </w:r>
      <w:r w:rsidRPr="00EE36C9">
        <w:rPr>
          <w:color w:val="000000"/>
        </w:rPr>
        <w:br/>
        <w:t xml:space="preserve">w drugim kroku składania oferty poprzez kliknięcie przycisku “Złóż ofertę” </w:t>
      </w:r>
      <w:r w:rsidRPr="00EE36C9">
        <w:rPr>
          <w:color w:val="000000"/>
        </w:rPr>
        <w:br/>
        <w:t>i wyświetlenie się komunikatu, że oferta została zaszyfrowana i złożona.</w:t>
      </w:r>
    </w:p>
    <w:p w14:paraId="6B68245A" w14:textId="77777777" w:rsidR="008E3F90" w:rsidRPr="005C21F5" w:rsidRDefault="008E3F90" w:rsidP="008E3F90">
      <w:pPr>
        <w:pStyle w:val="NormalnyWeb"/>
        <w:numPr>
          <w:ilvl w:val="0"/>
          <w:numId w:val="30"/>
        </w:numPr>
        <w:suppressAutoHyphens w:val="0"/>
        <w:spacing w:line="360" w:lineRule="auto"/>
        <w:jc w:val="both"/>
        <w:textAlignment w:val="baseline"/>
        <w:rPr>
          <w:rStyle w:val="Hipercze"/>
          <w:color w:val="000000"/>
        </w:rPr>
      </w:pPr>
      <w:r w:rsidRPr="00EE36C9">
        <w:rPr>
          <w:color w:val="000000"/>
        </w:rPr>
        <w:t>Szczegółowa instrukcja dla Wykonawców dotycząca złożenia, zmiany i wycofania oferty znajduje się na stro</w:t>
      </w:r>
      <w:r>
        <w:rPr>
          <w:color w:val="000000"/>
        </w:rPr>
        <w:t xml:space="preserve">nie internetowej pod </w:t>
      </w:r>
      <w:r w:rsidRPr="00EE36C9">
        <w:rPr>
          <w:color w:val="000000"/>
        </w:rPr>
        <w:t xml:space="preserve">adresem:  </w:t>
      </w:r>
      <w:hyperlink r:id="rId30" w:history="1">
        <w:r w:rsidRPr="00EE36C9">
          <w:rPr>
            <w:rStyle w:val="Hipercze"/>
            <w:color w:val="1155CC"/>
          </w:rPr>
          <w:t>https://platformazakupowa.pl/strona/45-instrukcje</w:t>
        </w:r>
      </w:hyperlink>
    </w:p>
    <w:p w14:paraId="1547740E" w14:textId="77777777" w:rsidR="008E3F90" w:rsidRPr="005C21F5" w:rsidRDefault="008E3F90" w:rsidP="008E3F90">
      <w:pPr>
        <w:pStyle w:val="NormalnyWeb"/>
        <w:spacing w:line="360" w:lineRule="auto"/>
        <w:ind w:left="720"/>
        <w:jc w:val="both"/>
        <w:textAlignment w:val="baseline"/>
        <w:rPr>
          <w:color w:val="000000"/>
        </w:rPr>
      </w:pPr>
    </w:p>
    <w:p w14:paraId="713BEB2A" w14:textId="77777777" w:rsidR="008E3F90" w:rsidRPr="00EE36C9" w:rsidRDefault="008E3F90" w:rsidP="008E3F90">
      <w:pPr>
        <w:spacing w:after="0" w:line="360" w:lineRule="auto"/>
        <w:ind w:left="360"/>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Otwarcie ofert</w:t>
      </w:r>
    </w:p>
    <w:p w14:paraId="22B99F4C" w14:textId="2BE3E70D" w:rsidR="008E3F90" w:rsidRPr="00B60B75" w:rsidRDefault="008E3F90" w:rsidP="008E3F90">
      <w:pPr>
        <w:pStyle w:val="Akapitzlist"/>
        <w:numPr>
          <w:ilvl w:val="0"/>
          <w:numId w:val="31"/>
        </w:numPr>
        <w:shd w:val="clear" w:color="auto" w:fill="FFFFFF"/>
        <w:suppressAutoHyphens w:val="0"/>
        <w:spacing w:after="0" w:line="360" w:lineRule="auto"/>
        <w:contextualSpacing/>
        <w:jc w:val="both"/>
        <w:rPr>
          <w:rFonts w:ascii="Times New Roman" w:eastAsia="Times New Roman" w:hAnsi="Times New Roman"/>
          <w:b/>
          <w:color w:val="FF0000"/>
          <w:sz w:val="24"/>
          <w:szCs w:val="24"/>
          <w:u w:val="single"/>
          <w:lang w:eastAsia="pl-PL"/>
        </w:rPr>
      </w:pPr>
      <w:r w:rsidRPr="00EE36C9">
        <w:rPr>
          <w:rFonts w:ascii="Times New Roman" w:eastAsia="Times New Roman" w:hAnsi="Times New Roman"/>
          <w:color w:val="000000"/>
          <w:sz w:val="24"/>
          <w:szCs w:val="24"/>
          <w:lang w:eastAsia="pl-PL"/>
        </w:rPr>
        <w:t>Otwarcie ofert następuje niezwłocznie po u</w:t>
      </w:r>
      <w:r>
        <w:rPr>
          <w:rFonts w:ascii="Times New Roman" w:eastAsia="Times New Roman" w:hAnsi="Times New Roman"/>
          <w:color w:val="000000"/>
          <w:sz w:val="24"/>
          <w:szCs w:val="24"/>
          <w:lang w:eastAsia="pl-PL"/>
        </w:rPr>
        <w:t xml:space="preserve">pływie terminu składania ofert, </w:t>
      </w:r>
      <w:r w:rsidRPr="00EE36C9">
        <w:rPr>
          <w:rFonts w:ascii="Times New Roman" w:eastAsia="Times New Roman" w:hAnsi="Times New Roman"/>
          <w:color w:val="000000"/>
          <w:sz w:val="24"/>
          <w:szCs w:val="24"/>
          <w:lang w:eastAsia="pl-PL"/>
        </w:rPr>
        <w:t>tj</w:t>
      </w:r>
      <w:r w:rsidRPr="00206F1B">
        <w:rPr>
          <w:rFonts w:ascii="Times New Roman" w:eastAsia="Times New Roman" w:hAnsi="Times New Roman"/>
          <w:color w:val="FF0000"/>
          <w:sz w:val="24"/>
          <w:szCs w:val="24"/>
          <w:u w:val="single"/>
          <w:lang w:eastAsia="pl-PL"/>
        </w:rPr>
        <w:t>.</w:t>
      </w:r>
      <w:r w:rsidRPr="00B60B75">
        <w:rPr>
          <w:rFonts w:ascii="Times New Roman" w:eastAsia="Times New Roman" w:hAnsi="Times New Roman"/>
          <w:color w:val="FF0000"/>
          <w:sz w:val="24"/>
          <w:szCs w:val="24"/>
          <w:u w:val="single"/>
          <w:lang w:eastAsia="pl-PL"/>
        </w:rPr>
        <w:t xml:space="preserve"> </w:t>
      </w:r>
      <w:r>
        <w:rPr>
          <w:rFonts w:ascii="Times New Roman" w:eastAsia="Times New Roman" w:hAnsi="Times New Roman"/>
          <w:b/>
          <w:color w:val="FF0000"/>
          <w:sz w:val="24"/>
          <w:szCs w:val="24"/>
          <w:u w:val="single"/>
          <w:lang w:val="pl-PL" w:eastAsia="pl-PL"/>
        </w:rPr>
        <w:t>24</w:t>
      </w:r>
      <w:r w:rsidRPr="00B60B75">
        <w:rPr>
          <w:rFonts w:ascii="Times New Roman" w:eastAsia="Times New Roman" w:hAnsi="Times New Roman"/>
          <w:b/>
          <w:color w:val="FF0000"/>
          <w:sz w:val="24"/>
          <w:szCs w:val="24"/>
          <w:u w:val="single"/>
          <w:lang w:eastAsia="pl-PL"/>
        </w:rPr>
        <w:t>.</w:t>
      </w:r>
      <w:r>
        <w:rPr>
          <w:rFonts w:ascii="Times New Roman" w:eastAsia="Times New Roman" w:hAnsi="Times New Roman"/>
          <w:b/>
          <w:color w:val="FF0000"/>
          <w:sz w:val="24"/>
          <w:szCs w:val="24"/>
          <w:u w:val="single"/>
          <w:lang w:val="pl-PL" w:eastAsia="pl-PL"/>
        </w:rPr>
        <w:t>11</w:t>
      </w:r>
      <w:r w:rsidRPr="00B60B75">
        <w:rPr>
          <w:rFonts w:ascii="Times New Roman" w:eastAsia="Times New Roman" w:hAnsi="Times New Roman"/>
          <w:b/>
          <w:color w:val="FF0000"/>
          <w:sz w:val="24"/>
          <w:szCs w:val="24"/>
          <w:u w:val="single"/>
          <w:lang w:eastAsia="pl-PL"/>
        </w:rPr>
        <w:t>.2021 r. o godz. 1</w:t>
      </w:r>
      <w:r w:rsidR="001F5BB6">
        <w:rPr>
          <w:rFonts w:ascii="Times New Roman" w:eastAsia="Times New Roman" w:hAnsi="Times New Roman"/>
          <w:b/>
          <w:color w:val="FF0000"/>
          <w:sz w:val="24"/>
          <w:szCs w:val="24"/>
          <w:u w:val="single"/>
          <w:lang w:val="pl-PL" w:eastAsia="pl-PL"/>
        </w:rPr>
        <w:t>2</w:t>
      </w:r>
      <w:r w:rsidRPr="00B60B75">
        <w:rPr>
          <w:rFonts w:ascii="Times New Roman" w:eastAsia="Times New Roman" w:hAnsi="Times New Roman"/>
          <w:b/>
          <w:color w:val="FF0000"/>
          <w:sz w:val="24"/>
          <w:szCs w:val="24"/>
          <w:u w:val="single"/>
          <w:lang w:eastAsia="pl-PL"/>
        </w:rPr>
        <w:t>:</w:t>
      </w:r>
      <w:r>
        <w:rPr>
          <w:rFonts w:ascii="Times New Roman" w:eastAsia="Times New Roman" w:hAnsi="Times New Roman"/>
          <w:b/>
          <w:color w:val="FF0000"/>
          <w:sz w:val="24"/>
          <w:szCs w:val="24"/>
          <w:u w:val="single"/>
          <w:lang w:val="pl-PL" w:eastAsia="pl-PL"/>
        </w:rPr>
        <w:t>05</w:t>
      </w:r>
      <w:r w:rsidRPr="00B60B75">
        <w:rPr>
          <w:rFonts w:ascii="Times New Roman" w:eastAsia="Times New Roman" w:hAnsi="Times New Roman"/>
          <w:b/>
          <w:color w:val="FF0000"/>
          <w:sz w:val="24"/>
          <w:szCs w:val="24"/>
          <w:u w:val="single"/>
          <w:lang w:eastAsia="pl-PL"/>
        </w:rPr>
        <w:t>.</w:t>
      </w:r>
    </w:p>
    <w:p w14:paraId="4620F5F5" w14:textId="77777777" w:rsidR="008E3F90" w:rsidRPr="00EE36C9" w:rsidRDefault="008E3F90" w:rsidP="008E3F90">
      <w:pPr>
        <w:pStyle w:val="Akapitzlist"/>
        <w:numPr>
          <w:ilvl w:val="0"/>
          <w:numId w:val="31"/>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889F8D" w14:textId="77777777" w:rsidR="008E3F90" w:rsidRPr="00EE36C9" w:rsidRDefault="008E3F90" w:rsidP="008E3F90">
      <w:pPr>
        <w:pStyle w:val="Akapitzlist"/>
        <w:numPr>
          <w:ilvl w:val="0"/>
          <w:numId w:val="31"/>
        </w:numPr>
        <w:spacing w:after="0" w:line="360" w:lineRule="auto"/>
        <w:contextualSpacing/>
        <w:jc w:val="both"/>
        <w:rPr>
          <w:rFonts w:ascii="Times New Roman" w:eastAsia="Times New Roman" w:hAnsi="Times New Roman"/>
          <w:color w:val="000000"/>
          <w:sz w:val="24"/>
          <w:szCs w:val="24"/>
        </w:rPr>
      </w:pPr>
      <w:r w:rsidRPr="00EE36C9">
        <w:rPr>
          <w:rFonts w:ascii="Times New Roman" w:hAnsi="Times New Roman"/>
          <w:color w:val="000000"/>
          <w:sz w:val="24"/>
          <w:szCs w:val="24"/>
        </w:rPr>
        <w:t>Zamawiający poinformuje o zmianie terminu otwarcia ofert na stronie internetowej prowadzonego postępowania.</w:t>
      </w:r>
    </w:p>
    <w:p w14:paraId="095DE57A" w14:textId="77777777" w:rsidR="008E3F90" w:rsidRPr="00EE36C9" w:rsidRDefault="008E3F90" w:rsidP="008E3F90">
      <w:pPr>
        <w:pStyle w:val="Akapitzlist"/>
        <w:numPr>
          <w:ilvl w:val="0"/>
          <w:numId w:val="31"/>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2393988" w14:textId="77777777" w:rsidR="008E3F90" w:rsidRPr="00EE36C9" w:rsidRDefault="008E3F90" w:rsidP="008E3F90">
      <w:pPr>
        <w:pStyle w:val="NormalnyWeb"/>
        <w:numPr>
          <w:ilvl w:val="0"/>
          <w:numId w:val="31"/>
        </w:numPr>
        <w:shd w:val="clear" w:color="auto" w:fill="FFFFFF"/>
        <w:suppressAutoHyphens w:val="0"/>
        <w:spacing w:line="360" w:lineRule="auto"/>
        <w:jc w:val="both"/>
      </w:pPr>
      <w:r w:rsidRPr="00EE36C9">
        <w:rPr>
          <w:color w:val="000000"/>
        </w:rPr>
        <w:t>Zamawiający, niezwłocznie po otwarciu ofert, udostępnia na stronie internetowej prowadzonego postępowania informacje o:</w:t>
      </w:r>
    </w:p>
    <w:p w14:paraId="186109CC" w14:textId="77777777" w:rsidR="008E3F90" w:rsidRPr="00EE36C9" w:rsidRDefault="008E3F90" w:rsidP="008E3F90">
      <w:pPr>
        <w:pStyle w:val="NormalnyWeb"/>
        <w:shd w:val="clear" w:color="auto" w:fill="FFFFFF"/>
        <w:spacing w:line="360" w:lineRule="auto"/>
        <w:ind w:left="720"/>
        <w:jc w:val="both"/>
      </w:pPr>
      <w:r w:rsidRPr="00EE36C9">
        <w:rPr>
          <w:color w:val="000000"/>
        </w:rPr>
        <w:t>1) nazwach albo imionach i nazwiskach oraz siedzibach lub miejscach prowadzonej działalności gospodarczej albo miejscach zamieszkania wykonawców, których oferty zostały otwarte;</w:t>
      </w:r>
    </w:p>
    <w:p w14:paraId="5DC1A675" w14:textId="77777777" w:rsidR="008E3F90" w:rsidRPr="00EE36C9" w:rsidRDefault="008E3F90" w:rsidP="008E3F90">
      <w:pPr>
        <w:pStyle w:val="NormalnyWeb"/>
        <w:shd w:val="clear" w:color="auto" w:fill="FFFFFF"/>
        <w:spacing w:line="360" w:lineRule="auto"/>
        <w:ind w:left="720"/>
        <w:jc w:val="both"/>
      </w:pPr>
      <w:r w:rsidRPr="00EE36C9">
        <w:rPr>
          <w:color w:val="000000"/>
        </w:rPr>
        <w:t>2) cenach lub kosztach zawartych w ofertach.</w:t>
      </w:r>
    </w:p>
    <w:p w14:paraId="691BBE0D" w14:textId="77777777" w:rsidR="008E3F90" w:rsidRPr="00EE36C9" w:rsidRDefault="008E3F90" w:rsidP="008E3F90">
      <w:pPr>
        <w:pStyle w:val="NormalnyWeb"/>
        <w:numPr>
          <w:ilvl w:val="0"/>
          <w:numId w:val="31"/>
        </w:numPr>
        <w:shd w:val="clear" w:color="auto" w:fill="FFFFFF"/>
        <w:suppressAutoHyphens w:val="0"/>
        <w:spacing w:line="360" w:lineRule="auto"/>
        <w:jc w:val="both"/>
      </w:pPr>
      <w:r w:rsidRPr="00EE36C9">
        <w:rPr>
          <w:color w:val="000000"/>
        </w:rPr>
        <w:t>Informacja zostanie opublikowana na stronie postępowania na</w:t>
      </w:r>
      <w:hyperlink r:id="rId31" w:history="1">
        <w:r w:rsidRPr="00EE36C9">
          <w:rPr>
            <w:rStyle w:val="Hipercze"/>
            <w:color w:val="1155CC"/>
          </w:rPr>
          <w:t xml:space="preserve"> platformazakupowa.pl</w:t>
        </w:r>
      </w:hyperlink>
      <w:r w:rsidRPr="00EE36C9">
        <w:rPr>
          <w:color w:val="000000"/>
        </w:rPr>
        <w:t xml:space="preserve"> </w:t>
      </w:r>
      <w:r w:rsidRPr="00EE36C9">
        <w:rPr>
          <w:color w:val="000000"/>
        </w:rPr>
        <w:br/>
        <w:t>w sekcji ,,Komunikaty” .</w:t>
      </w:r>
    </w:p>
    <w:p w14:paraId="6856F9F9" w14:textId="77777777" w:rsidR="008E3F90" w:rsidRPr="00EE36C9" w:rsidRDefault="008E3F90" w:rsidP="008E3F90">
      <w:pPr>
        <w:spacing w:after="0" w:line="360" w:lineRule="auto"/>
        <w:ind w:left="360"/>
        <w:jc w:val="both"/>
        <w:rPr>
          <w:rFonts w:ascii="Times New Roman" w:eastAsia="Times New Roman" w:hAnsi="Times New Roman" w:cs="Times New Roman"/>
          <w:color w:val="000000"/>
          <w:sz w:val="20"/>
          <w:szCs w:val="20"/>
        </w:rPr>
      </w:pPr>
    </w:p>
    <w:p w14:paraId="6BC0ABF5" w14:textId="77777777" w:rsidR="008E3F90" w:rsidRPr="00EE36C9" w:rsidRDefault="008E3F90" w:rsidP="008E3F90">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XXII </w:t>
      </w:r>
      <w:r w:rsidRPr="00EE36C9">
        <w:rPr>
          <w:rFonts w:ascii="Times New Roman" w:eastAsia="Times New Roman" w:hAnsi="Times New Roman" w:cs="Times New Roman"/>
          <w:b/>
          <w:color w:val="000000"/>
          <w:sz w:val="24"/>
          <w:szCs w:val="24"/>
        </w:rPr>
        <w:tab/>
        <w:t>OPIS SPOSOBU OBLICZANIA CENY</w:t>
      </w:r>
    </w:p>
    <w:p w14:paraId="5991C26D" w14:textId="77777777" w:rsidR="008E3F90" w:rsidRPr="00EE36C9" w:rsidRDefault="008E3F90" w:rsidP="008E3F90">
      <w:pPr>
        <w:spacing w:after="0" w:line="360" w:lineRule="auto"/>
        <w:jc w:val="both"/>
        <w:rPr>
          <w:rFonts w:ascii="Times New Roman" w:hAnsi="Times New Roman" w:cs="Times New Roman"/>
          <w:iCs/>
          <w:sz w:val="24"/>
          <w:szCs w:val="24"/>
        </w:rPr>
      </w:pPr>
    </w:p>
    <w:p w14:paraId="47DCA324" w14:textId="77777777" w:rsidR="008E3F90" w:rsidRPr="00EE36C9"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Cena oferty musi być wyrażona w PLN z dokładnością do dwóch miejsc po przecinku. </w:t>
      </w:r>
    </w:p>
    <w:p w14:paraId="766B8A38" w14:textId="77777777" w:rsidR="008E3F90" w:rsidRPr="00EE36C9"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Cena oferty musi zawierać wszystkie koszty związane z wykonaniem zamówienia, </w:t>
      </w:r>
      <w:r w:rsidRPr="00EE36C9">
        <w:rPr>
          <w:rFonts w:ascii="Times New Roman" w:eastAsia="Garamond" w:hAnsi="Times New Roman"/>
          <w:sz w:val="24"/>
          <w:szCs w:val="24"/>
        </w:rPr>
        <w:br/>
        <w:t>w tym podatki opłatki, itp.</w:t>
      </w:r>
    </w:p>
    <w:p w14:paraId="16A28700" w14:textId="77777777" w:rsidR="008E3F90" w:rsidRPr="00EE36C9"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lastRenderedPageBreak/>
        <w:t>Podatek VAT należy naliczyć zgodnie z obowiązującymi przepisami prawa.</w:t>
      </w:r>
    </w:p>
    <w:p w14:paraId="7421B9D4" w14:textId="77777777" w:rsidR="008E3F90"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sporządza ofertę w oparciu o </w:t>
      </w:r>
      <w:r>
        <w:rPr>
          <w:rFonts w:ascii="Times New Roman" w:eastAsia="Garamond" w:hAnsi="Times New Roman"/>
          <w:sz w:val="24"/>
          <w:szCs w:val="24"/>
          <w:lang w:val="pl-PL"/>
        </w:rPr>
        <w:t>F</w:t>
      </w:r>
      <w:r w:rsidRPr="00EE36C9">
        <w:rPr>
          <w:rFonts w:ascii="Times New Roman" w:eastAsia="Garamond" w:hAnsi="Times New Roman"/>
          <w:sz w:val="24"/>
          <w:szCs w:val="24"/>
        </w:rPr>
        <w:t xml:space="preserve">ormularz </w:t>
      </w:r>
      <w:r>
        <w:rPr>
          <w:rFonts w:ascii="Times New Roman" w:eastAsia="Garamond" w:hAnsi="Times New Roman"/>
          <w:sz w:val="24"/>
          <w:szCs w:val="24"/>
          <w:lang w:val="pl-PL"/>
        </w:rPr>
        <w:t xml:space="preserve">asortymentowo- cenowy </w:t>
      </w:r>
      <w:r w:rsidRPr="00EE36C9">
        <w:rPr>
          <w:rFonts w:ascii="Times New Roman" w:eastAsia="Garamond" w:hAnsi="Times New Roman"/>
          <w:sz w:val="24"/>
          <w:szCs w:val="24"/>
        </w:rPr>
        <w:t xml:space="preserve">stanowiący </w:t>
      </w:r>
      <w:r>
        <w:rPr>
          <w:rFonts w:ascii="Times New Roman" w:eastAsia="Garamond" w:hAnsi="Times New Roman"/>
          <w:b/>
          <w:sz w:val="24"/>
          <w:szCs w:val="24"/>
          <w:lang w:val="pl-PL"/>
        </w:rPr>
        <w:t>Z</w:t>
      </w:r>
      <w:r w:rsidRPr="004820CD">
        <w:rPr>
          <w:rFonts w:ascii="Times New Roman" w:eastAsia="Garamond" w:hAnsi="Times New Roman"/>
          <w:b/>
          <w:sz w:val="24"/>
          <w:szCs w:val="24"/>
        </w:rPr>
        <w:t xml:space="preserve">ałącznik nr </w:t>
      </w:r>
      <w:r>
        <w:rPr>
          <w:rFonts w:ascii="Times New Roman" w:eastAsia="Garamond" w:hAnsi="Times New Roman"/>
          <w:b/>
          <w:sz w:val="24"/>
          <w:szCs w:val="24"/>
          <w:lang w:val="pl-PL"/>
        </w:rPr>
        <w:t>2a-h</w:t>
      </w:r>
      <w:r w:rsidRPr="00EE36C9">
        <w:rPr>
          <w:rFonts w:ascii="Times New Roman" w:eastAsia="Garamond" w:hAnsi="Times New Roman"/>
          <w:color w:val="FF0000"/>
          <w:sz w:val="24"/>
          <w:szCs w:val="24"/>
        </w:rPr>
        <w:t xml:space="preserve"> </w:t>
      </w:r>
      <w:r w:rsidRPr="00EE36C9">
        <w:rPr>
          <w:rFonts w:ascii="Times New Roman" w:eastAsia="Garamond" w:hAnsi="Times New Roman"/>
          <w:sz w:val="24"/>
          <w:szCs w:val="24"/>
        </w:rPr>
        <w:t>do niniejszej SWZ.</w:t>
      </w:r>
    </w:p>
    <w:p w14:paraId="4CE2E803" w14:textId="77777777" w:rsidR="008E3F90" w:rsidRPr="008D4663"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8D4663">
        <w:rPr>
          <w:rFonts w:ascii="Times New Roman" w:eastAsia="Garamond" w:hAnsi="Times New Roman"/>
          <w:sz w:val="24"/>
          <w:szCs w:val="24"/>
        </w:rPr>
        <w:t xml:space="preserve">Na </w:t>
      </w:r>
      <w:r>
        <w:rPr>
          <w:rFonts w:ascii="Times New Roman" w:eastAsia="Garamond" w:hAnsi="Times New Roman"/>
          <w:sz w:val="24"/>
          <w:szCs w:val="24"/>
          <w:lang w:val="pl-PL"/>
        </w:rPr>
        <w:t>F</w:t>
      </w:r>
      <w:r w:rsidRPr="008D4663">
        <w:rPr>
          <w:rFonts w:ascii="Times New Roman" w:eastAsia="Garamond" w:hAnsi="Times New Roman"/>
          <w:sz w:val="24"/>
          <w:szCs w:val="24"/>
        </w:rPr>
        <w:t xml:space="preserve">ormularzu </w:t>
      </w:r>
      <w:r>
        <w:rPr>
          <w:rFonts w:ascii="Times New Roman" w:eastAsia="Garamond" w:hAnsi="Times New Roman"/>
          <w:sz w:val="24"/>
          <w:szCs w:val="24"/>
          <w:lang w:val="pl-PL"/>
        </w:rPr>
        <w:t>asortymentowo- cenowym</w:t>
      </w:r>
      <w:r w:rsidRPr="008D4663">
        <w:rPr>
          <w:rFonts w:ascii="Times New Roman" w:eastAsia="Garamond" w:hAnsi="Times New Roman"/>
          <w:sz w:val="24"/>
          <w:szCs w:val="24"/>
        </w:rPr>
        <w:t xml:space="preserve">, Wykonawca podaje cenę jednostkową </w:t>
      </w:r>
      <w:r>
        <w:rPr>
          <w:rFonts w:ascii="Times New Roman" w:eastAsia="Garamond" w:hAnsi="Times New Roman"/>
          <w:sz w:val="24"/>
          <w:szCs w:val="24"/>
          <w:lang w:val="pl-PL"/>
        </w:rPr>
        <w:t>brutto</w:t>
      </w:r>
      <w:r w:rsidRPr="008D4663">
        <w:rPr>
          <w:rFonts w:ascii="Times New Roman" w:eastAsia="Garamond" w:hAnsi="Times New Roman"/>
          <w:sz w:val="24"/>
          <w:szCs w:val="24"/>
        </w:rPr>
        <w:t xml:space="preserve"> za wykonanie wyszczególnionych elementów z zakresu przedmiotu zamówienia,</w:t>
      </w:r>
      <w:r>
        <w:rPr>
          <w:rFonts w:ascii="Times New Roman" w:eastAsia="Garamond" w:hAnsi="Times New Roman"/>
          <w:sz w:val="24"/>
          <w:szCs w:val="24"/>
          <w:lang w:val="pl-PL"/>
        </w:rPr>
        <w:t xml:space="preserve"> </w:t>
      </w:r>
      <w:r w:rsidRPr="008D4663">
        <w:rPr>
          <w:rFonts w:ascii="Times New Roman" w:eastAsia="Garamond" w:hAnsi="Times New Roman"/>
          <w:sz w:val="24"/>
          <w:szCs w:val="24"/>
        </w:rPr>
        <w:t>z dokładnością do dwóch miejsc po przecinku.</w:t>
      </w:r>
      <w:r w:rsidRPr="008D4663">
        <w:rPr>
          <w:rFonts w:ascii="Times New Roman" w:hAnsi="Times New Roman"/>
          <w:sz w:val="24"/>
          <w:szCs w:val="24"/>
          <w:shd w:val="clear" w:color="auto" w:fill="FFFFFF"/>
        </w:rPr>
        <w:t xml:space="preserve"> Wszystkie pozycje formularza asortymentowo- </w:t>
      </w:r>
      <w:r w:rsidRPr="003D2A53">
        <w:rPr>
          <w:rFonts w:ascii="Times New Roman" w:hAnsi="Times New Roman"/>
          <w:sz w:val="24"/>
          <w:szCs w:val="24"/>
          <w:shd w:val="clear" w:color="auto" w:fill="FFFFFF"/>
        </w:rPr>
        <w:t>cenowego (Załącznik nr 2a-</w:t>
      </w:r>
      <w:r w:rsidRPr="003D2A53">
        <w:rPr>
          <w:rFonts w:ascii="Times New Roman" w:hAnsi="Times New Roman"/>
          <w:sz w:val="24"/>
          <w:szCs w:val="24"/>
          <w:shd w:val="clear" w:color="auto" w:fill="FFFFFF"/>
          <w:lang w:val="pl-PL"/>
        </w:rPr>
        <w:t xml:space="preserve">h </w:t>
      </w:r>
      <w:r w:rsidRPr="003D2A53">
        <w:rPr>
          <w:rFonts w:ascii="Times New Roman" w:hAnsi="Times New Roman"/>
          <w:sz w:val="24"/>
          <w:szCs w:val="24"/>
          <w:shd w:val="clear" w:color="auto" w:fill="FFFFFF"/>
        </w:rPr>
        <w:t xml:space="preserve">do SWZ) </w:t>
      </w:r>
      <w:r w:rsidRPr="003D2A53">
        <w:rPr>
          <w:rFonts w:ascii="Times New Roman" w:hAnsi="Times New Roman"/>
          <w:b/>
          <w:sz w:val="24"/>
          <w:szCs w:val="24"/>
          <w:shd w:val="clear" w:color="auto" w:fill="FFFFFF"/>
        </w:rPr>
        <w:t>muszą zawierać cenę jednostkową brutto,  wartość brutto oraz wartość ogółem brutto za wykonanie danej części zamówienia. Suma wartości brutto  wszystkich produktów asortymentowych stanowi cenę ofertową danej części</w:t>
      </w:r>
      <w:r>
        <w:rPr>
          <w:rFonts w:ascii="Times New Roman" w:hAnsi="Times New Roman"/>
          <w:b/>
          <w:sz w:val="24"/>
          <w:szCs w:val="24"/>
          <w:shd w:val="clear" w:color="auto" w:fill="FFFFFF"/>
          <w:lang w:val="pl-PL"/>
        </w:rPr>
        <w:t xml:space="preserve"> </w:t>
      </w:r>
      <w:r w:rsidRPr="003D2A53">
        <w:rPr>
          <w:rFonts w:ascii="Times New Roman" w:hAnsi="Times New Roman"/>
          <w:b/>
          <w:sz w:val="24"/>
          <w:szCs w:val="24"/>
          <w:shd w:val="clear" w:color="auto" w:fill="FFFFFF"/>
        </w:rPr>
        <w:t>( wpisujemy w Formularzu ofertowym zał. nr 1 do SWZ)</w:t>
      </w:r>
    </w:p>
    <w:p w14:paraId="37EB8771" w14:textId="234DE4B0" w:rsidR="008E3F90" w:rsidRPr="00EE36C9"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 xml:space="preserve">W przypadku, gdy została złożona oferta, której wybór prowadziłby do powstania obowiązku podatkowego Zamawiający, zgodnie z przepisami o podatku od towarów </w:t>
      </w:r>
      <w:r w:rsidRPr="00EE36C9">
        <w:rPr>
          <w:rFonts w:ascii="Times New Roman" w:hAnsi="Times New Roman"/>
          <w:sz w:val="24"/>
          <w:szCs w:val="24"/>
          <w:shd w:val="clear" w:color="auto" w:fill="FFFFFF"/>
        </w:rPr>
        <w:t>i </w:t>
      </w:r>
      <w:r w:rsidRPr="00EE36C9">
        <w:rPr>
          <w:rFonts w:ascii="Times New Roman" w:hAnsi="Times New Roman"/>
          <w:sz w:val="24"/>
          <w:szCs w:val="24"/>
        </w:rPr>
        <w:t>usług w zakresie wewnątrzwspólnotowego nabycia towarów, w celu oceny takiej oferty doliczy do przedstawionej</w:t>
      </w:r>
      <w:r w:rsidR="00A25CAB">
        <w:rPr>
          <w:rFonts w:ascii="Times New Roman" w:hAnsi="Times New Roman"/>
          <w:sz w:val="24"/>
          <w:szCs w:val="24"/>
          <w:lang w:val="pl-PL"/>
        </w:rPr>
        <w:t xml:space="preserve"> </w:t>
      </w:r>
      <w:r w:rsidRPr="00EE36C9">
        <w:rPr>
          <w:rFonts w:ascii="Times New Roman" w:hAnsi="Times New Roman"/>
          <w:sz w:val="24"/>
          <w:szCs w:val="24"/>
        </w:rPr>
        <w:t>w niej ceny podatek od towarów i usług, który miałby obowiązek wpłacić zgodnie z obowiązującymi przepi</w:t>
      </w:r>
      <w:r>
        <w:rPr>
          <w:rFonts w:ascii="Times New Roman" w:hAnsi="Times New Roman"/>
          <w:sz w:val="24"/>
          <w:szCs w:val="24"/>
        </w:rPr>
        <w:t xml:space="preserve">sami. W ofercie, o której mowa </w:t>
      </w:r>
      <w:r w:rsidRPr="00EE36C9">
        <w:rPr>
          <w:rFonts w:ascii="Times New Roman" w:hAnsi="Times New Roman"/>
          <w:sz w:val="24"/>
          <w:szCs w:val="24"/>
        </w:rPr>
        <w:t>w ust. 6 Wykonawca ma obowiązek:</w:t>
      </w:r>
    </w:p>
    <w:p w14:paraId="61B7D769" w14:textId="77777777" w:rsidR="008E3F90" w:rsidRPr="00EE36C9" w:rsidRDefault="008E3F90" w:rsidP="008E3F90">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 xml:space="preserve">poinformowania Zamawiającego, że wybranie jego oferty będzie prowadziło do powstania </w:t>
      </w:r>
      <w:r>
        <w:rPr>
          <w:rFonts w:ascii="Times New Roman" w:hAnsi="Times New Roman"/>
          <w:sz w:val="24"/>
          <w:szCs w:val="24"/>
        </w:rPr>
        <w:br/>
      </w:r>
      <w:r w:rsidRPr="00EE36C9">
        <w:rPr>
          <w:rFonts w:ascii="Times New Roman" w:hAnsi="Times New Roman"/>
          <w:sz w:val="24"/>
          <w:szCs w:val="24"/>
        </w:rPr>
        <w:t>u Zamawiającego obowiązku podatkowego,</w:t>
      </w:r>
    </w:p>
    <w:p w14:paraId="64CFBD6B" w14:textId="77777777" w:rsidR="008E3F90" w:rsidRPr="00EE36C9" w:rsidRDefault="008E3F90" w:rsidP="008E3F90">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wskazania nazwy (rodzaju) towaru lub usługi, których dostawa lub świadczenie będą prowadziły do powstania u Zamawiającego obowiązku podatkowego,</w:t>
      </w:r>
    </w:p>
    <w:p w14:paraId="10A2AFC1" w14:textId="77777777" w:rsidR="008E3F90" w:rsidRPr="00EE36C9" w:rsidRDefault="008E3F90" w:rsidP="008E3F90">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EE36C9">
        <w:rPr>
          <w:rFonts w:ascii="Times New Roman" w:hAnsi="Times New Roman"/>
          <w:sz w:val="24"/>
          <w:szCs w:val="24"/>
        </w:rPr>
        <w:t>wskazania wartości towaru lub usługi objętej obowiązkiem podatkowym Zamawiającego, bez kwoty podatku,</w:t>
      </w:r>
    </w:p>
    <w:p w14:paraId="4C3D3895" w14:textId="77777777" w:rsidR="008E3F90" w:rsidRPr="008D4663" w:rsidRDefault="008E3F90" w:rsidP="008E3F90">
      <w:pPr>
        <w:pStyle w:val="Akapitzlist"/>
        <w:numPr>
          <w:ilvl w:val="0"/>
          <w:numId w:val="3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wskazania stawki podatku od towarów lub usług, która zgodnie z wiedzą Wykonawcy, będzie miała zastosowanie.</w:t>
      </w:r>
    </w:p>
    <w:p w14:paraId="63B0922E" w14:textId="77777777" w:rsidR="008E3F90" w:rsidRDefault="008E3F90" w:rsidP="008E3F90">
      <w:pPr>
        <w:pStyle w:val="Akapitzlist"/>
        <w:numPr>
          <w:ilvl w:val="0"/>
          <w:numId w:val="3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Wszystkie ceny </w:t>
      </w:r>
      <w:r>
        <w:rPr>
          <w:rFonts w:ascii="Times New Roman" w:eastAsia="Garamond" w:hAnsi="Times New Roman"/>
          <w:sz w:val="24"/>
          <w:szCs w:val="24"/>
          <w:lang w:val="pl-PL"/>
        </w:rPr>
        <w:t>brutto</w:t>
      </w:r>
      <w:r w:rsidRPr="00EE36C9">
        <w:rPr>
          <w:rFonts w:ascii="Times New Roman" w:eastAsia="Garamond" w:hAnsi="Times New Roman"/>
          <w:sz w:val="24"/>
          <w:szCs w:val="24"/>
        </w:rPr>
        <w:t xml:space="preserve"> określone przez Wykonawcę zostają ustalone na okres ważności umowy i nie będą podlegały zmianom oprócz sytuacji, o których mowa w rozdz. XXVI SWZ. </w:t>
      </w:r>
    </w:p>
    <w:p w14:paraId="07E4D7B0" w14:textId="77777777" w:rsidR="008E3F90" w:rsidRPr="008D4663" w:rsidRDefault="008E3F90" w:rsidP="008E3F90">
      <w:pPr>
        <w:pStyle w:val="Standard"/>
        <w:numPr>
          <w:ilvl w:val="0"/>
          <w:numId w:val="32"/>
        </w:numPr>
        <w:autoSpaceDN w:val="0"/>
        <w:spacing w:line="276" w:lineRule="auto"/>
        <w:jc w:val="both"/>
        <w:textAlignment w:val="auto"/>
        <w:rPr>
          <w:rFonts w:cs="Times New Roman"/>
          <w:b/>
          <w:shd w:val="clear" w:color="auto" w:fill="FFFFFF"/>
        </w:rPr>
      </w:pPr>
      <w:r w:rsidRPr="008D4663">
        <w:rPr>
          <w:rFonts w:cs="Times New Roman"/>
          <w:b/>
          <w:shd w:val="clear" w:color="auto" w:fill="FFFFFF"/>
        </w:rPr>
        <w:t>Wykonawca musi wycenić każdą pozycję Formularz</w:t>
      </w:r>
      <w:r>
        <w:rPr>
          <w:rFonts w:cs="Times New Roman"/>
          <w:b/>
          <w:shd w:val="clear" w:color="auto" w:fill="FFFFFF"/>
        </w:rPr>
        <w:t>a</w:t>
      </w:r>
      <w:r w:rsidRPr="008D4663">
        <w:rPr>
          <w:rFonts w:cs="Times New Roman"/>
          <w:b/>
          <w:shd w:val="clear" w:color="auto" w:fill="FFFFFF"/>
        </w:rPr>
        <w:t xml:space="preserve"> asortymentowo- cenowego </w:t>
      </w:r>
      <w:r>
        <w:rPr>
          <w:rFonts w:cs="Times New Roman"/>
          <w:b/>
          <w:shd w:val="clear" w:color="auto" w:fill="FFFFFF"/>
        </w:rPr>
        <w:t>Załącznik</w:t>
      </w:r>
      <w:r w:rsidRPr="008D4663">
        <w:rPr>
          <w:rFonts w:cs="Times New Roman"/>
          <w:b/>
          <w:shd w:val="clear" w:color="auto" w:fill="FFFFFF"/>
        </w:rPr>
        <w:t xml:space="preserve"> nr 2 a-</w:t>
      </w:r>
      <w:r>
        <w:rPr>
          <w:rFonts w:cs="Times New Roman"/>
          <w:b/>
          <w:shd w:val="clear" w:color="auto" w:fill="FFFFFF"/>
        </w:rPr>
        <w:t>h</w:t>
      </w:r>
      <w:r w:rsidRPr="008D4663">
        <w:rPr>
          <w:rFonts w:cs="Times New Roman"/>
          <w:b/>
          <w:shd w:val="clear" w:color="auto" w:fill="FFFFFF"/>
        </w:rPr>
        <w:t xml:space="preserve"> do SWZ, Wykonawca nie może zmieniać jednostek miar, opisów w tabelach, określonych w </w:t>
      </w:r>
      <w:r>
        <w:rPr>
          <w:rFonts w:cs="Times New Roman"/>
          <w:b/>
          <w:shd w:val="clear" w:color="auto" w:fill="FFFFFF"/>
        </w:rPr>
        <w:t>Załączniku</w:t>
      </w:r>
      <w:r w:rsidRPr="008D4663">
        <w:rPr>
          <w:rFonts w:cs="Times New Roman"/>
          <w:b/>
          <w:shd w:val="clear" w:color="auto" w:fill="FFFFFF"/>
        </w:rPr>
        <w:t xml:space="preserve"> nr 2 a-</w:t>
      </w:r>
      <w:r>
        <w:rPr>
          <w:rFonts w:cs="Times New Roman"/>
          <w:b/>
          <w:shd w:val="clear" w:color="auto" w:fill="FFFFFF"/>
        </w:rPr>
        <w:t>h</w:t>
      </w:r>
      <w:r w:rsidRPr="008D4663">
        <w:rPr>
          <w:rFonts w:cs="Times New Roman"/>
          <w:b/>
          <w:shd w:val="clear" w:color="auto" w:fill="FFFFFF"/>
        </w:rPr>
        <w:t xml:space="preserve"> do SWZ.</w:t>
      </w:r>
    </w:p>
    <w:p w14:paraId="713340C5" w14:textId="77777777" w:rsidR="008E3F90" w:rsidRDefault="008E3F90" w:rsidP="008E3F90">
      <w:pPr>
        <w:pStyle w:val="Akapitzlist"/>
        <w:spacing w:after="0" w:line="360" w:lineRule="auto"/>
        <w:ind w:left="0"/>
        <w:contextualSpacing/>
        <w:jc w:val="both"/>
        <w:rPr>
          <w:rFonts w:ascii="Times New Roman" w:eastAsia="Times New Roman" w:hAnsi="Times New Roman"/>
          <w:color w:val="000000"/>
          <w:sz w:val="24"/>
          <w:szCs w:val="24"/>
          <w:lang w:val="pl-PL"/>
        </w:rPr>
      </w:pPr>
    </w:p>
    <w:p w14:paraId="5648AA7E" w14:textId="77777777" w:rsidR="008E3F90" w:rsidRPr="002972C4" w:rsidRDefault="008E3F90" w:rsidP="008E3F90">
      <w:pPr>
        <w:pStyle w:val="Akapitzlist"/>
        <w:spacing w:after="0" w:line="360" w:lineRule="auto"/>
        <w:ind w:left="0"/>
        <w:contextualSpacing/>
        <w:jc w:val="both"/>
        <w:rPr>
          <w:rFonts w:ascii="Times New Roman" w:eastAsia="Times New Roman" w:hAnsi="Times New Roman"/>
          <w:color w:val="000000"/>
          <w:sz w:val="24"/>
          <w:szCs w:val="24"/>
          <w:lang w:val="pl-PL"/>
        </w:rPr>
      </w:pPr>
    </w:p>
    <w:p w14:paraId="3CC19763" w14:textId="77777777" w:rsidR="008E3F90" w:rsidRPr="00EE36C9" w:rsidRDefault="008E3F90" w:rsidP="008E3F90">
      <w:pPr>
        <w:shd w:val="clear" w:color="auto" w:fill="D9D9D9"/>
        <w:spacing w:after="0" w:line="300" w:lineRule="exact"/>
        <w:jc w:val="both"/>
        <w:rPr>
          <w:rFonts w:ascii="Times New Roman" w:eastAsia="Times New Roman" w:hAnsi="Times New Roman" w:cs="Times New Roman"/>
          <w:b/>
          <w:color w:val="000000"/>
          <w:sz w:val="24"/>
          <w:szCs w:val="24"/>
        </w:rPr>
      </w:pPr>
      <w:bookmarkStart w:id="5" w:name="_Hlk85462208"/>
      <w:r w:rsidRPr="00EE36C9">
        <w:rPr>
          <w:rFonts w:ascii="Times New Roman" w:eastAsia="Times New Roman" w:hAnsi="Times New Roman" w:cs="Times New Roman"/>
          <w:b/>
          <w:color w:val="000000"/>
          <w:sz w:val="24"/>
          <w:szCs w:val="24"/>
        </w:rPr>
        <w:lastRenderedPageBreak/>
        <w:t>ROZDZIAŁ XXIII</w:t>
      </w:r>
      <w:r w:rsidRPr="00EE36C9">
        <w:rPr>
          <w:rFonts w:ascii="Times New Roman" w:eastAsia="Times New Roman" w:hAnsi="Times New Roman" w:cs="Times New Roman"/>
          <w:b/>
          <w:color w:val="000000"/>
          <w:sz w:val="24"/>
          <w:szCs w:val="24"/>
        </w:rPr>
        <w:tab/>
        <w:t>OPIS KRYTERIÓW, KTÓRYMI BĘDZIE KIEROWAĆ SIĘ ZAMAWIAJĄCY PRZY WYBORZE NAJKORZYS</w:t>
      </w:r>
      <w:r>
        <w:rPr>
          <w:rFonts w:ascii="Times New Roman" w:eastAsia="Times New Roman" w:hAnsi="Times New Roman" w:cs="Times New Roman"/>
          <w:b/>
          <w:color w:val="000000"/>
          <w:sz w:val="24"/>
          <w:szCs w:val="24"/>
        </w:rPr>
        <w:t xml:space="preserve">TNIEJSZEJ OFERTY WRAZ </w:t>
      </w:r>
      <w:r w:rsidRPr="00EE36C9">
        <w:rPr>
          <w:rFonts w:ascii="Times New Roman" w:eastAsia="Times New Roman" w:hAnsi="Times New Roman" w:cs="Times New Roman"/>
          <w:b/>
          <w:color w:val="000000"/>
          <w:sz w:val="24"/>
          <w:szCs w:val="24"/>
        </w:rPr>
        <w:t>Z PODANIEM ZNACZENIA TYCH KRYTERIÓW I SPOSOBU OCENY OFERT</w:t>
      </w:r>
    </w:p>
    <w:p w14:paraId="69D99537" w14:textId="77777777" w:rsidR="008E3F90" w:rsidRPr="00EE36C9" w:rsidRDefault="008E3F90" w:rsidP="008E3F90">
      <w:pPr>
        <w:pStyle w:val="Akapitzlist"/>
        <w:spacing w:after="0" w:line="360" w:lineRule="auto"/>
        <w:jc w:val="both"/>
        <w:rPr>
          <w:rFonts w:ascii="Times New Roman" w:eastAsia="Garamond" w:hAnsi="Times New Roman"/>
          <w:sz w:val="24"/>
          <w:szCs w:val="24"/>
        </w:rPr>
      </w:pPr>
    </w:p>
    <w:p w14:paraId="5B3E6088" w14:textId="77777777" w:rsidR="008E3F90" w:rsidRPr="00EF5592" w:rsidRDefault="008E3F90" w:rsidP="008E3F90">
      <w:pPr>
        <w:pStyle w:val="Standard"/>
        <w:spacing w:line="360" w:lineRule="auto"/>
        <w:jc w:val="both"/>
        <w:rPr>
          <w:rFonts w:cs="Times New Roman"/>
          <w:shd w:val="clear" w:color="auto" w:fill="FFFFFF"/>
        </w:rPr>
      </w:pPr>
      <w:r w:rsidRPr="00E973E0">
        <w:rPr>
          <w:rFonts w:eastAsia="Times New Roman" w:cs="Times New Roman"/>
          <w:lang w:eastAsia="pl-PL"/>
        </w:rPr>
        <w:tab/>
      </w:r>
      <w:r w:rsidRPr="00EF5592">
        <w:rPr>
          <w:rFonts w:cs="Times New Roman"/>
          <w:shd w:val="clear" w:color="auto" w:fill="FFFFFF"/>
        </w:rPr>
        <w:t>Kryterium</w:t>
      </w:r>
    </w:p>
    <w:p w14:paraId="030A1D6C"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O wyborze najkorzystniejszej oferty w każdej części zamówienia będą decydować:</w:t>
      </w:r>
    </w:p>
    <w:p w14:paraId="36176DCF" w14:textId="77777777" w:rsidR="008E3F90" w:rsidRPr="00EF5592" w:rsidRDefault="008E3F90" w:rsidP="008E3F90">
      <w:pPr>
        <w:pStyle w:val="Standard"/>
        <w:widowControl/>
        <w:numPr>
          <w:ilvl w:val="0"/>
          <w:numId w:val="51"/>
        </w:numPr>
        <w:autoSpaceDN w:val="0"/>
        <w:spacing w:line="360" w:lineRule="auto"/>
        <w:jc w:val="both"/>
        <w:textAlignment w:val="auto"/>
        <w:rPr>
          <w:rFonts w:cs="Times New Roman"/>
          <w:shd w:val="clear" w:color="auto" w:fill="FFFFFF"/>
        </w:rPr>
      </w:pPr>
      <w:r w:rsidRPr="00EF5592">
        <w:rPr>
          <w:rFonts w:cs="Times New Roman"/>
          <w:shd w:val="clear" w:color="auto" w:fill="FFFFFF"/>
        </w:rPr>
        <w:t>Cena brutto – waga kryterium 60%</w:t>
      </w:r>
    </w:p>
    <w:p w14:paraId="3BDC732C" w14:textId="77777777" w:rsidR="008E3F90" w:rsidRPr="00EF5592" w:rsidRDefault="008E3F90" w:rsidP="008E3F90">
      <w:pPr>
        <w:pStyle w:val="Standard"/>
        <w:widowControl/>
        <w:numPr>
          <w:ilvl w:val="0"/>
          <w:numId w:val="51"/>
        </w:numPr>
        <w:autoSpaceDN w:val="0"/>
        <w:spacing w:line="360" w:lineRule="auto"/>
        <w:jc w:val="both"/>
        <w:textAlignment w:val="auto"/>
        <w:rPr>
          <w:rFonts w:cs="Times New Roman"/>
          <w:shd w:val="clear" w:color="auto" w:fill="FFFFFF"/>
        </w:rPr>
      </w:pPr>
      <w:r w:rsidRPr="00EF5592">
        <w:rPr>
          <w:rFonts w:cs="Times New Roman"/>
          <w:shd w:val="clear" w:color="auto" w:fill="FFFFFF"/>
        </w:rPr>
        <w:t>Forma dostawy – waga kryterium 40%</w:t>
      </w:r>
    </w:p>
    <w:p w14:paraId="133B28B8"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Za najkorzystniejsza zostanie uznana oferta, która uzyska najkorzystniejsz</w:t>
      </w:r>
      <w:r>
        <w:rPr>
          <w:rFonts w:cs="Times New Roman"/>
          <w:shd w:val="clear" w:color="auto" w:fill="FFFFFF"/>
        </w:rPr>
        <w:t>ą</w:t>
      </w:r>
      <w:r w:rsidRPr="00EF5592">
        <w:rPr>
          <w:rFonts w:cs="Times New Roman"/>
          <w:shd w:val="clear" w:color="auto" w:fill="FFFFFF"/>
        </w:rPr>
        <w:t xml:space="preserve"> ilość punktów obliczon</w:t>
      </w:r>
      <w:r>
        <w:rPr>
          <w:rFonts w:cs="Times New Roman"/>
          <w:shd w:val="clear" w:color="auto" w:fill="FFFFFF"/>
        </w:rPr>
        <w:t>ą</w:t>
      </w:r>
      <w:r w:rsidRPr="00EF5592">
        <w:rPr>
          <w:rFonts w:cs="Times New Roman"/>
          <w:shd w:val="clear" w:color="auto" w:fill="FFFFFF"/>
        </w:rPr>
        <w:t xml:space="preserve"> wg wzoru:</w:t>
      </w:r>
    </w:p>
    <w:p w14:paraId="5F95C421" w14:textId="77777777" w:rsidR="008E3F90" w:rsidRPr="00EF5592" w:rsidRDefault="008E3F90" w:rsidP="008E3F90">
      <w:pPr>
        <w:pStyle w:val="Standard"/>
        <w:spacing w:line="360" w:lineRule="auto"/>
        <w:jc w:val="both"/>
        <w:rPr>
          <w:rFonts w:cs="Times New Roman"/>
          <w:shd w:val="clear" w:color="auto" w:fill="FFFFFF"/>
        </w:rPr>
      </w:pPr>
    </w:p>
    <w:p w14:paraId="0F92030D" w14:textId="77777777" w:rsidR="008E3F90" w:rsidRPr="00EF5592" w:rsidRDefault="008E3F90" w:rsidP="008E3F90">
      <w:pPr>
        <w:pStyle w:val="Standard"/>
        <w:spacing w:line="360" w:lineRule="auto"/>
        <w:jc w:val="center"/>
        <w:rPr>
          <w:rFonts w:cs="Times New Roman"/>
          <w:b/>
          <w:bCs/>
          <w:shd w:val="clear" w:color="auto" w:fill="FFFFFF"/>
        </w:rPr>
      </w:pPr>
      <w:r w:rsidRPr="00EF5592">
        <w:rPr>
          <w:rFonts w:cs="Times New Roman"/>
          <w:b/>
          <w:bCs/>
          <w:shd w:val="clear" w:color="auto" w:fill="FFFFFF"/>
        </w:rPr>
        <w:t>O = C min/C bad x 60% + D bad/D max x 40%</w:t>
      </w:r>
    </w:p>
    <w:p w14:paraId="6F8BD420" w14:textId="77777777" w:rsidR="008E3F90" w:rsidRPr="00EF5592" w:rsidRDefault="008E3F90" w:rsidP="008E3F90">
      <w:pPr>
        <w:pStyle w:val="Standard"/>
        <w:spacing w:line="360" w:lineRule="auto"/>
        <w:jc w:val="both"/>
        <w:rPr>
          <w:rFonts w:cs="Times New Roman"/>
          <w:shd w:val="clear" w:color="auto" w:fill="FFFFFF"/>
        </w:rPr>
      </w:pPr>
    </w:p>
    <w:p w14:paraId="6255B7A0"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Gdzie:</w:t>
      </w:r>
    </w:p>
    <w:p w14:paraId="0D725377"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O – ocena oferty</w:t>
      </w:r>
    </w:p>
    <w:p w14:paraId="75F8A3A4"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C min – cena brutto najtańszej oferty (zł)</w:t>
      </w:r>
    </w:p>
    <w:p w14:paraId="5EAAB93F"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C bad – cena brutto badanej oferty (zł)</w:t>
      </w:r>
    </w:p>
    <w:p w14:paraId="56918AAA"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D max – dostawa do magazynu bursy z wniesieniem =40 pkt.</w:t>
      </w:r>
    </w:p>
    <w:p w14:paraId="2881815D"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D bad – dostawa w badanej ofercie</w:t>
      </w:r>
    </w:p>
    <w:p w14:paraId="0B4C8BF4" w14:textId="77777777" w:rsidR="008E3F90" w:rsidRPr="00EF5592" w:rsidRDefault="008E3F90" w:rsidP="008E3F90">
      <w:pPr>
        <w:pStyle w:val="Standard"/>
        <w:spacing w:line="360" w:lineRule="auto"/>
        <w:jc w:val="both"/>
        <w:rPr>
          <w:rFonts w:cs="Times New Roman"/>
          <w:shd w:val="clear" w:color="auto" w:fill="FFFFFF"/>
        </w:rPr>
      </w:pPr>
    </w:p>
    <w:p w14:paraId="12A1C7D7"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Przy zastrzeżeniu, że:</w:t>
      </w:r>
    </w:p>
    <w:p w14:paraId="637C3F6C" w14:textId="77777777" w:rsidR="008E3F90" w:rsidRPr="00EF5592" w:rsidRDefault="008E3F90" w:rsidP="008E3F90">
      <w:pPr>
        <w:pStyle w:val="Standard"/>
        <w:widowControl/>
        <w:numPr>
          <w:ilvl w:val="0"/>
          <w:numId w:val="52"/>
        </w:numPr>
        <w:autoSpaceDN w:val="0"/>
        <w:spacing w:line="360" w:lineRule="auto"/>
        <w:jc w:val="both"/>
        <w:textAlignment w:val="auto"/>
        <w:rPr>
          <w:rFonts w:cs="Times New Roman"/>
          <w:shd w:val="clear" w:color="auto" w:fill="FFFFFF"/>
        </w:rPr>
      </w:pPr>
      <w:r w:rsidRPr="00EF5592">
        <w:rPr>
          <w:rFonts w:cs="Times New Roman"/>
          <w:shd w:val="clear" w:color="auto" w:fill="FFFFFF"/>
        </w:rPr>
        <w:t>Dostawa do bursy bez wniesienia do magazynu:    0 pkt.</w:t>
      </w:r>
    </w:p>
    <w:p w14:paraId="3099F48B" w14:textId="77777777" w:rsidR="008E3F90" w:rsidRPr="00EF5592" w:rsidRDefault="008E3F90" w:rsidP="008E3F90">
      <w:pPr>
        <w:pStyle w:val="Standard"/>
        <w:widowControl/>
        <w:numPr>
          <w:ilvl w:val="0"/>
          <w:numId w:val="52"/>
        </w:numPr>
        <w:autoSpaceDN w:val="0"/>
        <w:spacing w:line="360" w:lineRule="auto"/>
        <w:jc w:val="both"/>
        <w:textAlignment w:val="auto"/>
        <w:rPr>
          <w:rFonts w:cs="Times New Roman"/>
          <w:shd w:val="clear" w:color="auto" w:fill="FFFFFF"/>
        </w:rPr>
      </w:pPr>
      <w:r w:rsidRPr="00EF5592">
        <w:rPr>
          <w:rFonts w:cs="Times New Roman"/>
          <w:shd w:val="clear" w:color="auto" w:fill="FFFFFF"/>
        </w:rPr>
        <w:t>Dostawa do bursy z wniesieniem do magazynu (parter):  40 pkt.</w:t>
      </w:r>
    </w:p>
    <w:p w14:paraId="1D4737F6" w14:textId="77777777" w:rsidR="008E3F90" w:rsidRPr="00EF5592" w:rsidRDefault="008E3F90" w:rsidP="008E3F90">
      <w:pPr>
        <w:pStyle w:val="Standard"/>
        <w:spacing w:line="360" w:lineRule="auto"/>
        <w:jc w:val="both"/>
        <w:rPr>
          <w:rFonts w:cs="Times New Roman"/>
          <w:shd w:val="clear" w:color="auto" w:fill="FFFFFF"/>
        </w:rPr>
      </w:pPr>
    </w:p>
    <w:p w14:paraId="503AAC70"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Ocenie punktowej będą podlegać wyłącznie oferty uznane za ważne i nie podlegające odrzuceniu.</w:t>
      </w:r>
    </w:p>
    <w:p w14:paraId="75F616E2" w14:textId="77777777" w:rsidR="008E3F90" w:rsidRPr="00EF5592" w:rsidRDefault="008E3F90" w:rsidP="008E3F90">
      <w:pPr>
        <w:pStyle w:val="Standard"/>
        <w:spacing w:line="360" w:lineRule="auto"/>
        <w:jc w:val="both"/>
        <w:rPr>
          <w:rFonts w:cs="Times New Roman"/>
          <w:shd w:val="clear" w:color="auto" w:fill="FFFFFF"/>
        </w:rPr>
      </w:pPr>
      <w:r w:rsidRPr="00EF5592">
        <w:rPr>
          <w:rFonts w:cs="Times New Roman"/>
          <w:shd w:val="clear" w:color="auto" w:fill="FFFFFF"/>
        </w:rPr>
        <w:t>Oferty w każdej części będą oceniane wg w/w kryterium:</w:t>
      </w:r>
    </w:p>
    <w:p w14:paraId="7CD8BFE7" w14:textId="77777777" w:rsidR="008E3F90" w:rsidRPr="00EF5592" w:rsidRDefault="008E3F90" w:rsidP="008E3F90">
      <w:pPr>
        <w:pStyle w:val="Standard"/>
        <w:spacing w:line="360" w:lineRule="auto"/>
        <w:jc w:val="both"/>
        <w:rPr>
          <w:rFonts w:cs="Times New Roman"/>
          <w:b/>
          <w:shd w:val="clear" w:color="auto" w:fill="FFFFFF"/>
        </w:rPr>
      </w:pPr>
    </w:p>
    <w:p w14:paraId="2246FF06" w14:textId="77777777" w:rsidR="008E3F90" w:rsidRPr="00EF5592" w:rsidRDefault="008E3F90" w:rsidP="008E3F90">
      <w:pPr>
        <w:pStyle w:val="Standard"/>
        <w:widowControl/>
        <w:numPr>
          <w:ilvl w:val="0"/>
          <w:numId w:val="54"/>
        </w:numPr>
        <w:autoSpaceDN w:val="0"/>
        <w:spacing w:line="360" w:lineRule="auto"/>
        <w:jc w:val="both"/>
        <w:textAlignment w:val="auto"/>
        <w:rPr>
          <w:rFonts w:cs="Times New Roman"/>
          <w:shd w:val="clear" w:color="auto" w:fill="FFFFFF"/>
        </w:rPr>
      </w:pPr>
      <w:r w:rsidRPr="00EF5592">
        <w:rPr>
          <w:rFonts w:cs="Times New Roman"/>
          <w:shd w:val="clear" w:color="auto" w:fill="FFFFFF"/>
        </w:rPr>
        <w:t>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lub koszcie, Zamawiający wzywa wykonawców, którzy złożyli te oferty, do złożenia w terminie określonym przez Zamawiającego ofert dodatkowych.</w:t>
      </w:r>
    </w:p>
    <w:p w14:paraId="18B257A2" w14:textId="77777777" w:rsidR="008E3F90" w:rsidRPr="00EF5592" w:rsidRDefault="008E3F90" w:rsidP="008E3F90">
      <w:pPr>
        <w:pStyle w:val="Standard"/>
        <w:widowControl/>
        <w:numPr>
          <w:ilvl w:val="0"/>
          <w:numId w:val="54"/>
        </w:numPr>
        <w:autoSpaceDN w:val="0"/>
        <w:spacing w:line="360" w:lineRule="auto"/>
        <w:jc w:val="both"/>
        <w:textAlignment w:val="auto"/>
        <w:rPr>
          <w:rFonts w:cs="Times New Roman"/>
          <w:shd w:val="clear" w:color="auto" w:fill="FFFFFF"/>
        </w:rPr>
      </w:pPr>
      <w:r w:rsidRPr="00EF5592">
        <w:rPr>
          <w:rFonts w:cs="Times New Roman"/>
          <w:shd w:val="clear" w:color="auto" w:fill="FFFFFF"/>
        </w:rPr>
        <w:lastRenderedPageBreak/>
        <w:t>Zamawiający udzieli zamówienia Wykonawcy, którego oferta odpowiadać będzie wszystkim wymaganiom przedstawionym w Ustawie PZP oraz nin. SWZ i zostanie oceniona, jako najkorzystniejsza w oparciu o podane kryteria wyboru.</w:t>
      </w:r>
    </w:p>
    <w:p w14:paraId="0CD89C26" w14:textId="77777777" w:rsidR="008E3F90" w:rsidRPr="00914141" w:rsidRDefault="008E3F90" w:rsidP="008E3F90">
      <w:pPr>
        <w:pStyle w:val="Standard"/>
        <w:widowControl/>
        <w:numPr>
          <w:ilvl w:val="0"/>
          <w:numId w:val="55"/>
        </w:numPr>
        <w:autoSpaceDN w:val="0"/>
        <w:spacing w:line="360" w:lineRule="auto"/>
        <w:jc w:val="both"/>
        <w:textAlignment w:val="auto"/>
        <w:rPr>
          <w:rFonts w:cs="Times New Roman"/>
          <w:shd w:val="clear" w:color="auto" w:fill="FFFFFF"/>
        </w:rPr>
      </w:pPr>
      <w:r w:rsidRPr="00EF5592">
        <w:rPr>
          <w:rFonts w:cs="Times New Roman"/>
          <w:shd w:val="clear" w:color="auto" w:fill="FFFFFF"/>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Pr>
          <w:rFonts w:cs="Times New Roman"/>
          <w:shd w:val="clear" w:color="auto" w:fill="FFFFFF"/>
        </w:rPr>
        <w:t xml:space="preserve"> PZP.</w:t>
      </w:r>
    </w:p>
    <w:p w14:paraId="6CEB1D6B" w14:textId="77777777" w:rsidR="008E3F90" w:rsidRPr="008F6AD4" w:rsidRDefault="008E3F90" w:rsidP="008E3F90">
      <w:pPr>
        <w:pStyle w:val="Nagwek3"/>
        <w:rPr>
          <w:rFonts w:ascii="Times New Roman" w:hAnsi="Times New Roman" w:cs="Times New Roman"/>
          <w:sz w:val="24"/>
          <w:szCs w:val="24"/>
          <w:shd w:val="clear" w:color="auto" w:fill="FFFFFF"/>
        </w:rPr>
      </w:pPr>
      <w:r w:rsidRPr="008F6AD4">
        <w:rPr>
          <w:rFonts w:ascii="Times New Roman" w:hAnsi="Times New Roman" w:cs="Times New Roman"/>
          <w:sz w:val="24"/>
          <w:szCs w:val="24"/>
          <w:shd w:val="clear" w:color="auto" w:fill="FFFFFF"/>
        </w:rPr>
        <w:t>Zamawiający nie przewiduje wyboru najkorzystniejszej oferty z zastosowaniem aukcji elektronicznej.</w:t>
      </w:r>
    </w:p>
    <w:p w14:paraId="12D473E1" w14:textId="77777777" w:rsidR="008E3F90" w:rsidRPr="00E973E0" w:rsidRDefault="008E3F90" w:rsidP="008E3F90">
      <w:pPr>
        <w:suppressAutoHyphens w:val="0"/>
        <w:spacing w:after="0" w:line="360" w:lineRule="auto"/>
        <w:jc w:val="both"/>
        <w:rPr>
          <w:rFonts w:ascii="Times New Roman" w:eastAsia="Times New Roman" w:hAnsi="Times New Roman" w:cs="Times New Roman"/>
          <w:sz w:val="24"/>
          <w:szCs w:val="24"/>
          <w:lang w:eastAsia="pl-PL"/>
        </w:rPr>
      </w:pPr>
    </w:p>
    <w:bookmarkEnd w:id="5"/>
    <w:p w14:paraId="7B6E48B0" w14:textId="77777777" w:rsidR="008E3F90" w:rsidRPr="00EE36C9" w:rsidRDefault="008E3F90" w:rsidP="008E3F90">
      <w:pPr>
        <w:shd w:val="clear" w:color="auto" w:fill="D9D9D9"/>
        <w:spacing w:after="0" w:line="300" w:lineRule="exact"/>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XXIV</w:t>
      </w:r>
      <w:r w:rsidRPr="00EE36C9">
        <w:rPr>
          <w:rFonts w:ascii="Times New Roman" w:eastAsia="Times New Roman" w:hAnsi="Times New Roman" w:cs="Times New Roman"/>
          <w:b/>
          <w:color w:val="000000"/>
          <w:sz w:val="24"/>
          <w:szCs w:val="24"/>
        </w:rPr>
        <w:tab/>
        <w:t>INFORMACJE O FORMALNOŚCIACH, KTÓRE MUSZĄ ZOSTAĆ DOPEŁNIONE PO WYBORZE OFERTY W CELU ZAWARCIA UMOWY W SPRAWIE ZAMÓWIENIA PUBLICZNEGO</w:t>
      </w:r>
    </w:p>
    <w:p w14:paraId="50E792DB" w14:textId="77777777" w:rsidR="008E3F90" w:rsidRPr="00EE36C9" w:rsidRDefault="008E3F90" w:rsidP="008E3F90">
      <w:pPr>
        <w:pStyle w:val="Akapitzlist"/>
        <w:spacing w:after="0" w:line="360" w:lineRule="auto"/>
        <w:ind w:left="360"/>
        <w:jc w:val="both"/>
        <w:rPr>
          <w:rFonts w:ascii="Times New Roman" w:eastAsia="Times New Roman" w:hAnsi="Times New Roman"/>
          <w:sz w:val="24"/>
          <w:szCs w:val="24"/>
          <w:lang w:eastAsia="pl-PL"/>
        </w:rPr>
      </w:pPr>
    </w:p>
    <w:p w14:paraId="5EF9AC68" w14:textId="77777777" w:rsidR="008E3F90" w:rsidRPr="00EE36C9" w:rsidRDefault="008E3F90" w:rsidP="008E3F90">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14:paraId="2B57EB3F" w14:textId="67F41E41" w:rsidR="008E3F90" w:rsidRPr="00EE36C9" w:rsidRDefault="008E3F90" w:rsidP="008E3F90">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Zamawiający może zawrzeć umowę w sprawie zamówienia publicznego przed upływem terminu,</w:t>
      </w:r>
      <w:r w:rsidR="00A25CAB">
        <w:rPr>
          <w:rFonts w:ascii="Times New Roman" w:eastAsia="Garamond" w:hAnsi="Times New Roman"/>
          <w:sz w:val="24"/>
          <w:szCs w:val="24"/>
          <w:lang w:val="pl-PL"/>
        </w:rPr>
        <w:t xml:space="preserve"> </w:t>
      </w:r>
      <w:r w:rsidRPr="00EE36C9">
        <w:rPr>
          <w:rFonts w:ascii="Times New Roman" w:eastAsia="Garamond" w:hAnsi="Times New Roman"/>
          <w:sz w:val="24"/>
          <w:szCs w:val="24"/>
        </w:rPr>
        <w:t xml:space="preserve">o którym mowa w ust. 1, jeżeli w postępowaniu o udzielenie zamówienia, prowadzonym w trybie podstawowym, została złożona tylko jedna oferta. </w:t>
      </w:r>
    </w:p>
    <w:p w14:paraId="66E8A514" w14:textId="77777777" w:rsidR="008E3F90" w:rsidRPr="00EE36C9" w:rsidRDefault="008E3F90" w:rsidP="008E3F90">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którego oferta zostanie uznana za najkorzystniejszą będzie zobowiązany przed podpisaniem umowy do przedłożenia Zamawiającemu dokumentów potwierdzających umocowanie osó</w:t>
      </w:r>
      <w:r>
        <w:rPr>
          <w:rFonts w:ascii="Times New Roman" w:eastAsia="Garamond" w:hAnsi="Times New Roman"/>
          <w:sz w:val="24"/>
          <w:szCs w:val="24"/>
        </w:rPr>
        <w:t xml:space="preserve">b wskazanych do zawarcia umowy </w:t>
      </w:r>
      <w:r w:rsidRPr="00EE36C9">
        <w:rPr>
          <w:rFonts w:ascii="Times New Roman" w:eastAsia="Garamond" w:hAnsi="Times New Roman"/>
          <w:sz w:val="24"/>
          <w:szCs w:val="24"/>
        </w:rPr>
        <w:t xml:space="preserve">i reprezentowania Wykonawcy. </w:t>
      </w:r>
    </w:p>
    <w:p w14:paraId="0611DE44" w14:textId="1B3989AB" w:rsidR="008E3F90" w:rsidRPr="00EE36C9" w:rsidRDefault="008E3F90" w:rsidP="008E3F90">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 przypadku wyboru oferty złożonej przez Wykonawców wspólnie ubiegających się </w:t>
      </w:r>
      <w:r w:rsidRPr="00EE36C9">
        <w:rPr>
          <w:rFonts w:ascii="Times New Roman" w:eastAsia="Garamond" w:hAnsi="Times New Roman"/>
          <w:sz w:val="24"/>
          <w:szCs w:val="24"/>
        </w:rPr>
        <w:br/>
        <w:t>o udzielenie zamówienia, Zamawiający zastrzega sobie prawo żądania przed zawarciem umowy w sprawie zamówienia publicznego umowy regulującej współpracę tych Wykonawców.</w:t>
      </w:r>
    </w:p>
    <w:p w14:paraId="76887CB0" w14:textId="77777777" w:rsidR="008E3F90" w:rsidRPr="00EE36C9" w:rsidRDefault="008E3F90" w:rsidP="008E3F90">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Wybrany wykonawca jest zobowiązany do zgłoszenia się w celu zawarcia umowy na wykonanie zadania w terminie wyznaczonym po dniu przekazania zawiadomienia</w:t>
      </w:r>
      <w:r>
        <w:rPr>
          <w:rFonts w:ascii="Times New Roman" w:eastAsia="Garamond" w:hAnsi="Times New Roman"/>
          <w:sz w:val="24"/>
          <w:szCs w:val="24"/>
          <w:lang w:val="pl-PL"/>
        </w:rPr>
        <w:t xml:space="preserve"> </w:t>
      </w:r>
      <w:r w:rsidRPr="00EE36C9">
        <w:rPr>
          <w:rFonts w:ascii="Times New Roman" w:eastAsia="Garamond" w:hAnsi="Times New Roman"/>
          <w:sz w:val="24"/>
          <w:szCs w:val="24"/>
        </w:rPr>
        <w:t>o wyborze oferty, nie później niż przed upływem terminu związania oferty, w miejscu i terminie wskazanym przez</w:t>
      </w:r>
      <w:r>
        <w:rPr>
          <w:rFonts w:ascii="Times New Roman" w:eastAsia="Garamond" w:hAnsi="Times New Roman"/>
          <w:sz w:val="24"/>
          <w:szCs w:val="24"/>
          <w:lang w:val="pl-PL"/>
        </w:rPr>
        <w:t xml:space="preserve"> </w:t>
      </w:r>
      <w:r w:rsidRPr="00EE36C9">
        <w:rPr>
          <w:rFonts w:ascii="Times New Roman" w:eastAsia="Garamond" w:hAnsi="Times New Roman"/>
          <w:sz w:val="24"/>
          <w:szCs w:val="24"/>
        </w:rPr>
        <w:t xml:space="preserve">Zamawiającego. </w:t>
      </w:r>
    </w:p>
    <w:p w14:paraId="6D246FA9" w14:textId="77777777" w:rsidR="008E3F90" w:rsidRPr="00EE36C9" w:rsidRDefault="008E3F90" w:rsidP="008E3F90">
      <w:pPr>
        <w:pStyle w:val="Akapitzlist"/>
        <w:numPr>
          <w:ilvl w:val="0"/>
          <w:numId w:val="34"/>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14:paraId="29DC8CD3" w14:textId="77777777" w:rsidR="008E3F90" w:rsidRPr="00EE36C9" w:rsidRDefault="008E3F90" w:rsidP="008E3F90">
      <w:pPr>
        <w:pStyle w:val="Akapitzlist"/>
        <w:spacing w:after="0" w:line="360" w:lineRule="auto"/>
        <w:ind w:left="360"/>
        <w:jc w:val="both"/>
        <w:rPr>
          <w:rFonts w:ascii="Times New Roman" w:eastAsia="Times New Roman" w:hAnsi="Times New Roman"/>
          <w:sz w:val="24"/>
          <w:szCs w:val="24"/>
          <w:lang w:eastAsia="pl-PL"/>
        </w:rPr>
      </w:pPr>
    </w:p>
    <w:p w14:paraId="0D1339D2"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w:t>
      </w:r>
      <w:r w:rsidRPr="00EE36C9">
        <w:rPr>
          <w:rFonts w:ascii="Times New Roman" w:eastAsia="Times New Roman" w:hAnsi="Times New Roman" w:cs="Times New Roman"/>
          <w:b/>
          <w:color w:val="000000"/>
          <w:sz w:val="24"/>
          <w:szCs w:val="24"/>
        </w:rPr>
        <w:tab/>
        <w:t>WYMAGANIA DOTYCZĄCE ZABEZPIECZENIA NALEŻYTEGO WYKONANIA UMOWY</w:t>
      </w:r>
    </w:p>
    <w:p w14:paraId="359DE57C" w14:textId="77777777" w:rsidR="008E3F90" w:rsidRPr="00EE36C9" w:rsidRDefault="008E3F90" w:rsidP="008E3F90">
      <w:pPr>
        <w:pStyle w:val="Akapitzlist"/>
        <w:spacing w:after="0" w:line="360" w:lineRule="auto"/>
        <w:jc w:val="both"/>
        <w:rPr>
          <w:rFonts w:ascii="Times New Roman" w:eastAsia="Garamond" w:hAnsi="Times New Roman"/>
          <w:sz w:val="24"/>
          <w:szCs w:val="24"/>
        </w:rPr>
      </w:pPr>
    </w:p>
    <w:p w14:paraId="0579A8BB" w14:textId="77777777" w:rsidR="008E3F90" w:rsidRPr="00EE36C9" w:rsidRDefault="008E3F90" w:rsidP="008E3F90">
      <w:pPr>
        <w:spacing w:after="0" w:line="360" w:lineRule="auto"/>
        <w:jc w:val="both"/>
        <w:rPr>
          <w:rFonts w:ascii="Times New Roman" w:eastAsia="Garamond" w:hAnsi="Times New Roman" w:cs="Times New Roman"/>
          <w:sz w:val="24"/>
          <w:szCs w:val="24"/>
        </w:rPr>
      </w:pPr>
      <w:r w:rsidRPr="00EE36C9">
        <w:rPr>
          <w:rFonts w:ascii="Times New Roman" w:eastAsia="Garamond" w:hAnsi="Times New Roman" w:cs="Times New Roman"/>
          <w:sz w:val="24"/>
          <w:szCs w:val="24"/>
        </w:rPr>
        <w:t>Zamawiający nie wymaga wniesienia zabezpieczenia należytego wykonania umowy.</w:t>
      </w:r>
    </w:p>
    <w:p w14:paraId="274AC9E1"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7B2F7C33"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w:t>
      </w:r>
      <w:r w:rsidRPr="00EE36C9">
        <w:rPr>
          <w:rFonts w:ascii="Times New Roman" w:eastAsia="Times New Roman" w:hAnsi="Times New Roman" w:cs="Times New Roman"/>
          <w:b/>
          <w:color w:val="000000"/>
          <w:sz w:val="24"/>
          <w:szCs w:val="24"/>
        </w:rPr>
        <w:tab/>
        <w:t>PROJEKTOWE POSTANOWIENIA UMOWY W SPRAWIE ZAMÓWIENIA PUBLICZNEGO, KTÓRE ZOSTANĄ WPROWADZONE DO TREŚCI UMOWY W SPRAWIE ZAMÓWIENIA PUBLICZNEGO</w:t>
      </w:r>
    </w:p>
    <w:p w14:paraId="67BCAAF5" w14:textId="77777777" w:rsidR="008E3F90" w:rsidRPr="005C21F5" w:rsidRDefault="008E3F90" w:rsidP="008E3F90">
      <w:pPr>
        <w:spacing w:after="0" w:line="360" w:lineRule="auto"/>
        <w:jc w:val="both"/>
        <w:rPr>
          <w:rFonts w:ascii="Times New Roman" w:eastAsia="Times New Roman" w:hAnsi="Times New Roman" w:cs="Times New Roman"/>
          <w:sz w:val="24"/>
          <w:szCs w:val="24"/>
          <w:lang w:eastAsia="pl-PL"/>
        </w:rPr>
      </w:pPr>
    </w:p>
    <w:p w14:paraId="4BF771B7" w14:textId="77777777" w:rsidR="008E3F90" w:rsidRPr="00EE36C9" w:rsidRDefault="008E3F90" w:rsidP="008E3F90">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Wybrany Wykonawca jest zobowiązany do zawarcia umowy w sprawie zamówienia publicznego na warunkach określonych we wzorze umowy.</w:t>
      </w:r>
    </w:p>
    <w:p w14:paraId="6ED244DB" w14:textId="77777777" w:rsidR="008E3F90" w:rsidRPr="00EE36C9" w:rsidRDefault="008E3F90" w:rsidP="008E3F90">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Wzór umowy stanowi </w:t>
      </w:r>
      <w:r>
        <w:rPr>
          <w:rFonts w:ascii="Times New Roman" w:eastAsia="Garamond" w:hAnsi="Times New Roman"/>
          <w:b/>
          <w:sz w:val="24"/>
          <w:szCs w:val="24"/>
          <w:lang w:val="pl-PL"/>
        </w:rPr>
        <w:t>Z</w:t>
      </w:r>
      <w:r w:rsidRPr="008F6AD4">
        <w:rPr>
          <w:rFonts w:ascii="Times New Roman" w:eastAsia="Garamond" w:hAnsi="Times New Roman"/>
          <w:b/>
          <w:sz w:val="24"/>
          <w:szCs w:val="24"/>
        </w:rPr>
        <w:t xml:space="preserve">ałącznik nr </w:t>
      </w:r>
      <w:r>
        <w:rPr>
          <w:rFonts w:ascii="Times New Roman" w:eastAsia="Garamond" w:hAnsi="Times New Roman"/>
          <w:b/>
          <w:sz w:val="24"/>
          <w:szCs w:val="24"/>
          <w:lang w:val="pl-PL"/>
        </w:rPr>
        <w:t>4</w:t>
      </w:r>
      <w:r w:rsidRPr="008F6AD4">
        <w:rPr>
          <w:rFonts w:ascii="Times New Roman" w:eastAsia="Garamond" w:hAnsi="Times New Roman"/>
          <w:sz w:val="24"/>
          <w:szCs w:val="24"/>
        </w:rPr>
        <w:t xml:space="preserve"> do SWZ.</w:t>
      </w:r>
    </w:p>
    <w:p w14:paraId="13A87B6D" w14:textId="77777777" w:rsidR="008E3F90" w:rsidRPr="00EE36C9" w:rsidRDefault="008E3F90" w:rsidP="008E3F90">
      <w:pPr>
        <w:pStyle w:val="Akapitzlist"/>
        <w:numPr>
          <w:ilvl w:val="0"/>
          <w:numId w:val="35"/>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Zakres świadczenia Wykonawcy wynikający z umowy jest tożsamy z jego zobowiązaniem, zawartym w ofercie.</w:t>
      </w:r>
    </w:p>
    <w:p w14:paraId="4193AD6F" w14:textId="77777777" w:rsidR="008E3F90" w:rsidRDefault="008E3F90" w:rsidP="008E3F90">
      <w:pPr>
        <w:pStyle w:val="Akapitzlist"/>
        <w:numPr>
          <w:ilvl w:val="0"/>
          <w:numId w:val="35"/>
        </w:numPr>
        <w:suppressAutoHyphens w:val="0"/>
        <w:spacing w:after="0" w:line="360" w:lineRule="auto"/>
        <w:contextualSpacing/>
        <w:jc w:val="both"/>
        <w:rPr>
          <w:rFonts w:ascii="Times New Roman" w:eastAsia="Times New Roman" w:hAnsi="Times New Roman"/>
          <w:sz w:val="24"/>
          <w:szCs w:val="24"/>
          <w:lang w:eastAsia="pl-PL"/>
        </w:rPr>
      </w:pPr>
      <w:r w:rsidRPr="00EE36C9">
        <w:rPr>
          <w:rFonts w:ascii="Times New Roman" w:eastAsia="Times New Roman" w:hAnsi="Times New Roman"/>
          <w:sz w:val="24"/>
          <w:szCs w:val="24"/>
          <w:lang w:eastAsia="pl-PL"/>
        </w:rPr>
        <w:t xml:space="preserve">Wszelkie zmiany wprowadzone do umowy wymagają obustronnej zgody wyrażonej na piśmie </w:t>
      </w:r>
      <w:r>
        <w:rPr>
          <w:rFonts w:ascii="Times New Roman" w:eastAsia="Times New Roman" w:hAnsi="Times New Roman"/>
          <w:sz w:val="24"/>
          <w:szCs w:val="24"/>
          <w:lang w:eastAsia="pl-PL"/>
        </w:rPr>
        <w:br/>
      </w:r>
      <w:r w:rsidRPr="00EE36C9">
        <w:rPr>
          <w:rFonts w:ascii="Times New Roman" w:eastAsia="Times New Roman" w:hAnsi="Times New Roman"/>
          <w:sz w:val="24"/>
          <w:szCs w:val="24"/>
          <w:lang w:eastAsia="pl-PL"/>
        </w:rPr>
        <w:t>w formie aneksu, pod rygorem nieważności takiej zmiany.</w:t>
      </w:r>
    </w:p>
    <w:p w14:paraId="597154F0" w14:textId="77777777" w:rsidR="008E3F90" w:rsidRDefault="008E3F90" w:rsidP="008E3F90">
      <w:pPr>
        <w:pStyle w:val="Akapitzlist"/>
        <w:suppressAutoHyphens w:val="0"/>
        <w:spacing w:after="0" w:line="360" w:lineRule="auto"/>
        <w:ind w:left="0"/>
        <w:contextualSpacing/>
        <w:jc w:val="both"/>
        <w:rPr>
          <w:rFonts w:ascii="Times New Roman" w:eastAsia="Times New Roman" w:hAnsi="Times New Roman"/>
          <w:sz w:val="24"/>
          <w:szCs w:val="24"/>
          <w:lang w:eastAsia="pl-PL"/>
        </w:rPr>
      </w:pPr>
    </w:p>
    <w:p w14:paraId="6BD45E51"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XXVII</w:t>
      </w:r>
      <w:r w:rsidRPr="00EE36C9">
        <w:rPr>
          <w:rFonts w:ascii="Times New Roman" w:eastAsia="Times New Roman" w:hAnsi="Times New Roman" w:cs="Times New Roman"/>
          <w:b/>
          <w:color w:val="000000"/>
          <w:sz w:val="24"/>
          <w:szCs w:val="24"/>
        </w:rPr>
        <w:tab/>
        <w:t>POUCZENIE O ŚRODKACH OCHRONY PRAWNEJ PRZYSŁUGUJĄCYCH WYKONAWCY</w:t>
      </w:r>
    </w:p>
    <w:p w14:paraId="4D332F2E" w14:textId="77777777" w:rsidR="008E3F90" w:rsidRPr="00EE36C9" w:rsidRDefault="008E3F90" w:rsidP="008E3F90">
      <w:pPr>
        <w:spacing w:after="0" w:line="360" w:lineRule="auto"/>
        <w:ind w:left="360"/>
        <w:jc w:val="both"/>
        <w:rPr>
          <w:rFonts w:ascii="Times New Roman" w:eastAsia="Times New Roman" w:hAnsi="Times New Roman" w:cs="Times New Roman"/>
          <w:sz w:val="24"/>
          <w:szCs w:val="24"/>
          <w:lang w:eastAsia="pl-PL"/>
        </w:rPr>
      </w:pPr>
    </w:p>
    <w:p w14:paraId="3FA5C4F6" w14:textId="38825FEB"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Środki ochrony prawnej, określone w niniejszym rozdziale, przysługują Wykonawcy, uczestnikowi konkursu lub innemu podmiotowi, jeżeli ma lub miał interes w uzyskaniu zamówienia lub nagrody</w:t>
      </w:r>
      <w:r w:rsidR="00A25CAB">
        <w:rPr>
          <w:rFonts w:ascii="Times New Roman" w:eastAsia="Garamond" w:hAnsi="Times New Roman"/>
          <w:sz w:val="24"/>
          <w:szCs w:val="24"/>
          <w:lang w:val="pl-PL"/>
        </w:rPr>
        <w:t xml:space="preserve"> </w:t>
      </w:r>
      <w:r w:rsidRPr="00EE36C9">
        <w:rPr>
          <w:rFonts w:ascii="Times New Roman" w:eastAsia="Garamond" w:hAnsi="Times New Roman"/>
          <w:sz w:val="24"/>
          <w:szCs w:val="24"/>
        </w:rPr>
        <w:t xml:space="preserve">w konkursie oraz poniósł lub może ponieść szkodę w wyniku naruszenia przez Zamawiającego przepisów ustawy PZP. </w:t>
      </w:r>
    </w:p>
    <w:p w14:paraId="5581F59F"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Środki ochrony prawnej wobec ogłoszenia wszczynającego postępowanie o udzielenie zamówienia lub ogłoszenia o konkursie oraz dokumentów zamówienia, przysługują </w:t>
      </w:r>
      <w:r w:rsidRPr="00EE36C9">
        <w:rPr>
          <w:rFonts w:ascii="Times New Roman" w:eastAsia="Garamond" w:hAnsi="Times New Roman"/>
          <w:sz w:val="24"/>
          <w:szCs w:val="24"/>
        </w:rPr>
        <w:lastRenderedPageBreak/>
        <w:t xml:space="preserve">również organizacjom wpisanym na listę, o której mowa w art. 469 pkt 15 PZP oraz Rzecznikowi Małych i Średnich Przedsiębiorców. </w:t>
      </w:r>
    </w:p>
    <w:p w14:paraId="75B8AFF2"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przysługuje na:</w:t>
      </w:r>
    </w:p>
    <w:p w14:paraId="4942D94A" w14:textId="77777777" w:rsidR="008E3F90" w:rsidRPr="00EE36C9" w:rsidRDefault="008E3F90" w:rsidP="008E3F90">
      <w:pPr>
        <w:pStyle w:val="Akapitzlist"/>
        <w:numPr>
          <w:ilvl w:val="1"/>
          <w:numId w:val="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niezgodną z przepisami ustawy czynność Zamawiającego, podjętą w postepowaniu </w:t>
      </w:r>
      <w:r w:rsidRPr="00EE36C9">
        <w:rPr>
          <w:rFonts w:ascii="Times New Roman" w:eastAsia="Garamond" w:hAnsi="Times New Roman"/>
          <w:sz w:val="24"/>
          <w:szCs w:val="24"/>
        </w:rPr>
        <w:br/>
        <w:t>o udzielenie zamówienia, w tym na projektowane postanowienie umowy,</w:t>
      </w:r>
    </w:p>
    <w:p w14:paraId="2496C7D2" w14:textId="77777777" w:rsidR="008E3F90" w:rsidRPr="00EE36C9" w:rsidRDefault="008E3F90" w:rsidP="008E3F90">
      <w:pPr>
        <w:pStyle w:val="Akapitzlist"/>
        <w:numPr>
          <w:ilvl w:val="1"/>
          <w:numId w:val="2"/>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zaniechanie czynności w postępowaniu o udzielenie zamówienia, do której Zamawiający był obowiązany na podstawie ustawy.</w:t>
      </w:r>
    </w:p>
    <w:p w14:paraId="477C9842"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11E9F512"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14:paraId="576B65E4"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Odwołanie wnosi się w terminie:</w:t>
      </w:r>
    </w:p>
    <w:p w14:paraId="4E30B810" w14:textId="77777777" w:rsidR="008E3F90" w:rsidRPr="00EE36C9" w:rsidRDefault="008E3F90" w:rsidP="008E3F90">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14:paraId="3E122EA8" w14:textId="77777777" w:rsidR="008E3F90" w:rsidRPr="00EE36C9" w:rsidRDefault="008E3F90" w:rsidP="008E3F90">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14:paraId="5A94ABA3" w14:textId="05D8E1D4"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Odwołania w przypadkach innych niż określone w pkt 5 i w pkt 6 wnosi się w terminie 5 dni od dnia, w którym powzięto lub przy zachowaniu należytej staranności można było powziąć wiadomość</w:t>
      </w:r>
      <w:r w:rsidR="00A25CAB">
        <w:rPr>
          <w:rFonts w:ascii="Times New Roman" w:eastAsia="Garamond" w:hAnsi="Times New Roman"/>
          <w:sz w:val="24"/>
          <w:szCs w:val="24"/>
          <w:lang w:val="pl-PL"/>
        </w:rPr>
        <w:t xml:space="preserve"> </w:t>
      </w:r>
      <w:r w:rsidRPr="00EE36C9">
        <w:rPr>
          <w:rFonts w:ascii="Times New Roman" w:eastAsia="Garamond" w:hAnsi="Times New Roman"/>
          <w:sz w:val="24"/>
          <w:szCs w:val="24"/>
        </w:rPr>
        <w:t xml:space="preserve">o okolicznościach stanowiących podstawę jego wniesienia. </w:t>
      </w:r>
    </w:p>
    <w:p w14:paraId="1489666E"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Na orzeczenie Izby oraz postanowienie Prezesa Izby, o którym mowa w art. 519 ust. 1 ustawy PZP, Stronom oraz uczestnikom postepowania odwoławczego przysługuje skarga do sądu.</w:t>
      </w:r>
    </w:p>
    <w:p w14:paraId="762B581C"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 postępowaniu toczącym się wskutek wniesienia skargi, stosuje się odpowiednio przepisy ustawy z dnia 17 listopada 1694 r.- Kodeks postępowania cywilnego o apelacji, jeżeli przepisy niniejszego rozdziału nie stanowią inaczej.</w:t>
      </w:r>
    </w:p>
    <w:p w14:paraId="77E01551"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Skargę wnosi się do Sądu Okręgowego w Warszawie- sądu zamówień publicznych, zwanego dalej „sadem zamówień publicznych”.</w:t>
      </w:r>
    </w:p>
    <w:p w14:paraId="6A9EBB09" w14:textId="77777777"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Pr="00EE36C9">
        <w:rPr>
          <w:rFonts w:ascii="Times New Roman" w:eastAsia="Garamond" w:hAnsi="Times New Roman"/>
          <w:sz w:val="24"/>
          <w:szCs w:val="24"/>
        </w:rPr>
        <w:lastRenderedPageBreak/>
        <w:t xml:space="preserve">w placówce pocztowej operatora wyznaczonego w rozumieniu ustawy z dnia 23 listopada 2012 r.- Prawo Pocztowe, jest równoznaczne z jej wniesieniem. </w:t>
      </w:r>
    </w:p>
    <w:p w14:paraId="667A36C9" w14:textId="6C5C3E41" w:rsidR="008E3F90" w:rsidRPr="00EE36C9" w:rsidRDefault="008E3F90" w:rsidP="008E3F90">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Prezes Izby przekazuje skargę wraz z aktami odwoławczego do sądu zamówień publicznych w terminie 7 dni od dnia jej otrzymania.</w:t>
      </w:r>
    </w:p>
    <w:p w14:paraId="7994BA26"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59B62AAE"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XXVIII PODWYKONASTWO </w:t>
      </w:r>
    </w:p>
    <w:p w14:paraId="3C903E30"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04AE7D46" w14:textId="77777777" w:rsidR="008E3F90" w:rsidRPr="00EE36C9" w:rsidRDefault="008E3F90" w:rsidP="008E3F90">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w:t>
      </w:r>
      <w:r>
        <w:rPr>
          <w:rFonts w:ascii="Times New Roman" w:eastAsia="Garamond" w:hAnsi="Times New Roman"/>
          <w:sz w:val="24"/>
          <w:szCs w:val="24"/>
        </w:rPr>
        <w:t xml:space="preserve">nie </w:t>
      </w:r>
      <w:r w:rsidRPr="00EE36C9">
        <w:rPr>
          <w:rFonts w:ascii="Times New Roman" w:eastAsia="Garamond" w:hAnsi="Times New Roman"/>
          <w:sz w:val="24"/>
          <w:szCs w:val="24"/>
        </w:rPr>
        <w:t xml:space="preserve">może powierzyć wykonanie </w:t>
      </w:r>
      <w:r>
        <w:rPr>
          <w:rFonts w:ascii="Times New Roman" w:eastAsia="Garamond" w:hAnsi="Times New Roman"/>
          <w:sz w:val="24"/>
          <w:szCs w:val="24"/>
        </w:rPr>
        <w:t>całośc</w:t>
      </w:r>
      <w:r w:rsidRPr="00EE36C9">
        <w:rPr>
          <w:rFonts w:ascii="Times New Roman" w:eastAsia="Garamond" w:hAnsi="Times New Roman"/>
          <w:sz w:val="24"/>
          <w:szCs w:val="24"/>
        </w:rPr>
        <w:t xml:space="preserve">i zamówienia </w:t>
      </w:r>
      <w:r>
        <w:rPr>
          <w:rFonts w:ascii="Times New Roman" w:eastAsia="Garamond" w:hAnsi="Times New Roman"/>
          <w:sz w:val="24"/>
          <w:szCs w:val="24"/>
        </w:rPr>
        <w:t>podwykonawcy (podwykonawcom) bez zgody Zamawiającego.</w:t>
      </w:r>
    </w:p>
    <w:p w14:paraId="3508A4FF" w14:textId="77777777" w:rsidR="008E3F90" w:rsidRPr="00EE36C9" w:rsidRDefault="008E3F90" w:rsidP="008E3F90">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Zamawiający nie zastrzega obowiązku osobistego wykonania przez Wykonawcę kluczowych części zamówienia. </w:t>
      </w:r>
    </w:p>
    <w:p w14:paraId="27AE97D1" w14:textId="77777777" w:rsidR="008E3F90" w:rsidRPr="00EE36C9" w:rsidRDefault="008E3F90" w:rsidP="008E3F90">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02E3D8" w14:textId="77777777" w:rsidR="008E3F90" w:rsidRPr="00EE36C9" w:rsidRDefault="008E3F90" w:rsidP="008E3F90">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sidRPr="00EE36C9">
        <w:rPr>
          <w:rFonts w:ascii="Times New Roman" w:eastAsia="Garamond" w:hAnsi="Times New Roman"/>
          <w:sz w:val="24"/>
          <w:szCs w:val="24"/>
        </w:rPr>
        <w:b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39EBDB24" w14:textId="77777777" w:rsidR="008E3F90" w:rsidRPr="00EE36C9" w:rsidRDefault="008E3F90" w:rsidP="008E3F90">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Powierzenie wykonania części zamówienia podwykonawcom nie zwalnia Wykonawcy </w:t>
      </w:r>
      <w:r>
        <w:rPr>
          <w:rFonts w:ascii="Times New Roman" w:eastAsia="Garamond" w:hAnsi="Times New Roman"/>
          <w:sz w:val="24"/>
          <w:szCs w:val="24"/>
        </w:rPr>
        <w:br/>
      </w:r>
      <w:r w:rsidRPr="00EE36C9">
        <w:rPr>
          <w:rFonts w:ascii="Times New Roman" w:eastAsia="Garamond" w:hAnsi="Times New Roman"/>
          <w:sz w:val="24"/>
          <w:szCs w:val="24"/>
        </w:rPr>
        <w:t>z odpowiedzialności za należyte wykonanie tego zamówienia.</w:t>
      </w:r>
    </w:p>
    <w:p w14:paraId="2842CFB8"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26277EF1"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ROZDZIAŁ XXIX WYMÓG ZATRUDNIENIA NA PODSTAWIE UMOWY </w:t>
      </w:r>
    </w:p>
    <w:p w14:paraId="543DA6C3"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 xml:space="preserve">O PRACĘ </w:t>
      </w:r>
    </w:p>
    <w:p w14:paraId="5C335E0E" w14:textId="77777777" w:rsidR="008E3F90" w:rsidRPr="00EE36C9" w:rsidRDefault="008E3F90" w:rsidP="008E3F90">
      <w:pPr>
        <w:spacing w:after="0" w:line="360" w:lineRule="auto"/>
        <w:jc w:val="both"/>
        <w:rPr>
          <w:rFonts w:ascii="Times New Roman" w:eastAsia="Garamond" w:hAnsi="Times New Roman" w:cs="Times New Roman"/>
          <w:sz w:val="24"/>
          <w:szCs w:val="24"/>
        </w:rPr>
      </w:pPr>
    </w:p>
    <w:p w14:paraId="39AC2969"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Stosownie do treści art. 95 ustawy PZP, Zamawiający wymaga zatrudnienia przez Wykonawcę lub podwykonawcę na podstawie umowy o pracę, w rozumieniu przepisów ustawy z dnia 26 czerwca 1974 Kodeks Pracy (tj. Dz. U. z 2020 r., poz. 1320 ze zm.) osób wykonujących czynności związane z przedmiotem zamówienia, tj. kierowców wykonujących </w:t>
      </w:r>
      <w:r>
        <w:rPr>
          <w:rFonts w:ascii="Times New Roman" w:eastAsia="Garamond" w:hAnsi="Times New Roman"/>
          <w:sz w:val="24"/>
          <w:szCs w:val="24"/>
          <w:lang w:val="pl-PL"/>
        </w:rPr>
        <w:t>dostawy</w:t>
      </w:r>
      <w:r w:rsidRPr="00EE36C9">
        <w:rPr>
          <w:rFonts w:ascii="Times New Roman" w:eastAsia="Garamond" w:hAnsi="Times New Roman"/>
          <w:sz w:val="24"/>
          <w:szCs w:val="24"/>
        </w:rPr>
        <w:t xml:space="preserve"> w trakcie realizacji zamówienia.</w:t>
      </w:r>
    </w:p>
    <w:p w14:paraId="1CBD7152" w14:textId="77777777" w:rsidR="008E3F90" w:rsidRPr="00EE36C9" w:rsidRDefault="008E3F90" w:rsidP="008E3F90">
      <w:pPr>
        <w:pStyle w:val="Akapitzlist"/>
        <w:spacing w:after="0" w:line="360" w:lineRule="auto"/>
        <w:jc w:val="both"/>
        <w:rPr>
          <w:rFonts w:ascii="Times New Roman" w:eastAsia="Garamond" w:hAnsi="Times New Roman"/>
          <w:sz w:val="24"/>
          <w:szCs w:val="24"/>
        </w:rPr>
      </w:pPr>
      <w:r w:rsidRPr="00EE36C9">
        <w:rPr>
          <w:rFonts w:ascii="Times New Roman" w:eastAsia="Garamond" w:hAnsi="Times New Roman"/>
          <w:sz w:val="24"/>
          <w:szCs w:val="24"/>
        </w:rPr>
        <w:lastRenderedPageBreak/>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14:paraId="2AB117E7"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 przypadku oferty wspólnej Wykonawców , warunek można spełnić łącznie.</w:t>
      </w:r>
    </w:p>
    <w:p w14:paraId="66EECCD6"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lub podwykonawca w terminie 10 dni od dnia podpisania 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wynagrodzenia za pracę, o którym mowa w ustawie z dnia 10 października 2002 r. o minimalnym wynagrodzeniu za pracę (Dz. U. 2020 poz. 2207 ze zm.). Oświadczenie to powinno zawierać </w:t>
      </w:r>
      <w:r w:rsidRPr="00EE36C9">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14:paraId="7235185D"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14:paraId="79F493D4" w14:textId="74908B58" w:rsidR="008E3F90" w:rsidRPr="00EE36C9" w:rsidRDefault="008E3F90" w:rsidP="008E3F90">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14:paraId="36D82985" w14:textId="227166C0" w:rsidR="008E3F90" w:rsidRPr="00EE36C9" w:rsidRDefault="008E3F90" w:rsidP="008E3F90">
      <w:pPr>
        <w:pStyle w:val="Akapitzlist"/>
        <w:numPr>
          <w:ilvl w:val="0"/>
          <w:numId w:val="40"/>
        </w:numPr>
        <w:suppressAutoHyphens w:val="0"/>
        <w:spacing w:after="0" w:line="360" w:lineRule="auto"/>
        <w:contextualSpacing/>
        <w:jc w:val="both"/>
        <w:rPr>
          <w:rFonts w:ascii="Times New Roman" w:hAnsi="Times New Roman"/>
          <w:iCs/>
          <w:sz w:val="24"/>
          <w:szCs w:val="24"/>
        </w:rPr>
      </w:pPr>
      <w:r w:rsidRPr="00EE36C9">
        <w:rPr>
          <w:rFonts w:ascii="Times New Roman" w:eastAsia="Garamond" w:hAnsi="Times New Roman"/>
          <w:sz w:val="24"/>
          <w:szCs w:val="24"/>
        </w:rPr>
        <w:t xml:space="preserve">żądania dokumentów w zakresie potwierdzenia spełnienia w/w wymogów </w:t>
      </w:r>
      <w:r w:rsidRPr="00EE36C9">
        <w:rPr>
          <w:rFonts w:ascii="Times New Roman" w:eastAsia="Garamond" w:hAnsi="Times New Roman"/>
          <w:sz w:val="24"/>
          <w:szCs w:val="24"/>
        </w:rPr>
        <w:br/>
        <w:t>i dokonania ich oceny, m.in. potwierdzających opłacanie przez Wykonawcę lub podwykonawcę składek na ubezpieczenie społeczne i zdrowotne z tytułu zatrudnienia na podstawie umowy</w:t>
      </w:r>
      <w:r w:rsidR="00202AC5">
        <w:rPr>
          <w:rFonts w:ascii="Times New Roman" w:eastAsia="Garamond" w:hAnsi="Times New Roman"/>
          <w:sz w:val="24"/>
          <w:szCs w:val="24"/>
          <w:lang w:val="pl-PL"/>
        </w:rPr>
        <w:t xml:space="preserve"> </w:t>
      </w:r>
      <w:r w:rsidRPr="00EE36C9">
        <w:rPr>
          <w:rFonts w:ascii="Times New Roman" w:eastAsia="Garamond" w:hAnsi="Times New Roman"/>
          <w:sz w:val="24"/>
          <w:szCs w:val="24"/>
        </w:rPr>
        <w:t>o pracę,</w:t>
      </w:r>
    </w:p>
    <w:p w14:paraId="1DBDB6C0" w14:textId="77777777" w:rsidR="008E3F90" w:rsidRPr="00EE36C9" w:rsidRDefault="008E3F90" w:rsidP="008E3F90">
      <w:pPr>
        <w:pStyle w:val="Akapitzlist"/>
        <w:numPr>
          <w:ilvl w:val="0"/>
          <w:numId w:val="40"/>
        </w:numPr>
        <w:suppressAutoHyphens w:val="0"/>
        <w:spacing w:after="0" w:line="360" w:lineRule="auto"/>
        <w:contextualSpacing/>
        <w:jc w:val="both"/>
        <w:rPr>
          <w:rFonts w:ascii="Times New Roman" w:hAnsi="Times New Roman"/>
          <w:iCs/>
          <w:sz w:val="24"/>
          <w:szCs w:val="24"/>
        </w:rPr>
      </w:pPr>
      <w:r w:rsidRPr="00EE36C9">
        <w:rPr>
          <w:rFonts w:ascii="Times New Roman" w:eastAsia="Garamond" w:hAnsi="Times New Roman"/>
          <w:sz w:val="24"/>
          <w:szCs w:val="24"/>
        </w:rPr>
        <w:t>żądania wyjaśnień w przypadku wątpliwości w zakresie potwierdzenia spełnienia w/w wymogów.</w:t>
      </w:r>
    </w:p>
    <w:p w14:paraId="121898A7"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nie przedstawienia Zamawiającemu dokumentów, o których mowa </w:t>
      </w:r>
      <w:r w:rsidRPr="00EE36C9">
        <w:rPr>
          <w:rFonts w:ascii="Times New Roman" w:hAnsi="Times New Roman"/>
          <w:iCs/>
          <w:sz w:val="24"/>
          <w:szCs w:val="24"/>
        </w:rPr>
        <w:br/>
        <w:t xml:space="preserve">w ust. 3 i w ust. 5 pkt 1, Wykonawca zapłaci Zamawiającemu kary umowne określone w wysokości określonej we wzorze umowy- </w:t>
      </w:r>
      <w:r w:rsidRPr="004820CD">
        <w:rPr>
          <w:rFonts w:ascii="Times New Roman" w:hAnsi="Times New Roman"/>
          <w:iCs/>
          <w:sz w:val="24"/>
          <w:szCs w:val="24"/>
        </w:rPr>
        <w:t xml:space="preserve">załącznik nr 8 do </w:t>
      </w:r>
      <w:r w:rsidRPr="00EE36C9">
        <w:rPr>
          <w:rFonts w:ascii="Times New Roman" w:hAnsi="Times New Roman"/>
          <w:iCs/>
          <w:sz w:val="24"/>
          <w:szCs w:val="24"/>
        </w:rPr>
        <w:t xml:space="preserve">SWZ. </w:t>
      </w:r>
    </w:p>
    <w:p w14:paraId="54A4FB49"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lastRenderedPageBreak/>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w:t>
      </w:r>
      <w:r>
        <w:rPr>
          <w:rFonts w:ascii="Times New Roman" w:hAnsi="Times New Roman"/>
          <w:iCs/>
          <w:sz w:val="24"/>
          <w:szCs w:val="24"/>
          <w:lang w:val="pl-PL"/>
        </w:rPr>
        <w:t xml:space="preserve">dni/miesięcy </w:t>
      </w:r>
      <w:r w:rsidRPr="00EE36C9">
        <w:rPr>
          <w:rFonts w:ascii="Times New Roman" w:hAnsi="Times New Roman"/>
          <w:iCs/>
          <w:sz w:val="24"/>
          <w:szCs w:val="24"/>
        </w:rPr>
        <w:t xml:space="preserve">w okresie realizacji umowy, w których nie dopełniono  przedmiotowego wymogu- za każdą osobę poniżej liczby wskazanych pracowników </w:t>
      </w:r>
      <w:r>
        <w:rPr>
          <w:rFonts w:ascii="Times New Roman" w:hAnsi="Times New Roman"/>
          <w:iCs/>
          <w:sz w:val="24"/>
          <w:szCs w:val="24"/>
        </w:rPr>
        <w:br/>
      </w:r>
      <w:r w:rsidRPr="00EE36C9">
        <w:rPr>
          <w:rFonts w:ascii="Times New Roman" w:hAnsi="Times New Roman"/>
          <w:iCs/>
          <w:sz w:val="24"/>
          <w:szCs w:val="24"/>
        </w:rPr>
        <w:t>w oświadczeniu, wykonujących przedmiot zamówienia na podstawię umowy o pracę wskazanej przez Zamawiającego w ust. 1.</w:t>
      </w:r>
    </w:p>
    <w:p w14:paraId="5848F756" w14:textId="77777777" w:rsidR="008E3F90" w:rsidRPr="00EE36C9" w:rsidRDefault="008E3F90" w:rsidP="008E3F90">
      <w:pPr>
        <w:pStyle w:val="Akapitzlist"/>
        <w:numPr>
          <w:ilvl w:val="0"/>
          <w:numId w:val="39"/>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14:paraId="02457397" w14:textId="737F8653" w:rsidR="008E3F90" w:rsidRPr="00EE36C9" w:rsidRDefault="008E3F90" w:rsidP="008E3F90">
      <w:pPr>
        <w:pStyle w:val="Akapitzlist"/>
        <w:numPr>
          <w:ilvl w:val="0"/>
          <w:numId w:val="39"/>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Nałożenie przez Zamawiającego kar umownych nie zwalnia Wykonawcy lub podwykonawcy z wymogów zatrudnienia określonych w niniejszym rozdziale SWZ.</w:t>
      </w:r>
    </w:p>
    <w:p w14:paraId="3D701710" w14:textId="77777777" w:rsidR="008E3F90" w:rsidRPr="00EE36C9" w:rsidRDefault="008E3F90" w:rsidP="008E3F90">
      <w:pPr>
        <w:spacing w:after="0" w:line="360" w:lineRule="auto"/>
        <w:jc w:val="both"/>
        <w:rPr>
          <w:rFonts w:ascii="Times New Roman" w:hAnsi="Times New Roman" w:cs="Times New Roman"/>
          <w:sz w:val="24"/>
          <w:szCs w:val="24"/>
        </w:rPr>
      </w:pPr>
    </w:p>
    <w:p w14:paraId="103184EE"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XXX OCHRONA DANYCH OSOBOWYCH</w:t>
      </w:r>
    </w:p>
    <w:p w14:paraId="56C546D9" w14:textId="77777777" w:rsidR="008E3F90" w:rsidRPr="00EE36C9" w:rsidRDefault="008E3F90" w:rsidP="008E3F90">
      <w:pPr>
        <w:tabs>
          <w:tab w:val="left" w:pos="0"/>
          <w:tab w:val="left" w:pos="284"/>
        </w:tabs>
        <w:spacing w:line="360" w:lineRule="auto"/>
        <w:ind w:left="360"/>
        <w:jc w:val="both"/>
        <w:rPr>
          <w:rFonts w:ascii="Times New Roman" w:hAnsi="Times New Roman" w:cs="Times New Roman"/>
          <w:sz w:val="24"/>
          <w:szCs w:val="24"/>
        </w:rPr>
      </w:pPr>
    </w:p>
    <w:p w14:paraId="693BC8FF" w14:textId="77777777" w:rsidR="008E3F90" w:rsidRPr="00EE36C9" w:rsidRDefault="008E3F90" w:rsidP="008E3F90">
      <w:pPr>
        <w:pStyle w:val="Akapitzlist"/>
        <w:numPr>
          <w:ilvl w:val="0"/>
          <w:numId w:val="41"/>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Zgodnie z art. 13 ust. 1 i 2 Rozporządzenia Parlamentu Europejskiego i Rady (UE) 2016/ 679 z dnia 27 kwietnia 2016 r. w sprawie ochrony osób fizycznych w związku</w:t>
      </w:r>
      <w:r>
        <w:rPr>
          <w:rFonts w:ascii="Times New Roman" w:hAnsi="Times New Roman"/>
          <w:sz w:val="24"/>
          <w:szCs w:val="24"/>
          <w:lang w:val="pl-PL"/>
        </w:rPr>
        <w:t xml:space="preserve"> </w:t>
      </w:r>
      <w:r w:rsidRPr="00EE36C9">
        <w:rPr>
          <w:rFonts w:ascii="Times New Roman" w:hAnsi="Times New Roman"/>
          <w:sz w:val="24"/>
          <w:szCs w:val="24"/>
        </w:rPr>
        <w:t>z przetwarzaniem danych osobowych i w sprawie swobodnego przepływu takich danych oraz uchylenia dyrektywy 95/46/WE (ogólne rozporządzenia o ochronie danych) (Dz. U. UE L 119</w:t>
      </w:r>
      <w:r>
        <w:rPr>
          <w:rFonts w:ascii="Times New Roman" w:hAnsi="Times New Roman"/>
          <w:sz w:val="24"/>
          <w:szCs w:val="24"/>
          <w:lang w:val="pl-PL"/>
        </w:rPr>
        <w:t xml:space="preserve"> </w:t>
      </w:r>
      <w:r w:rsidRPr="00EE36C9">
        <w:rPr>
          <w:rFonts w:ascii="Times New Roman" w:hAnsi="Times New Roman"/>
          <w:sz w:val="24"/>
          <w:szCs w:val="24"/>
        </w:rPr>
        <w:t>z 04.05.2016, str. 1) dalej zwanym „RODO’ informuję, że:</w:t>
      </w:r>
    </w:p>
    <w:p w14:paraId="359ADA7F" w14:textId="77777777" w:rsidR="008E3F90" w:rsidRPr="00EE36C9" w:rsidRDefault="008E3F90" w:rsidP="008E3F90">
      <w:pPr>
        <w:pStyle w:val="Akapitzlist"/>
        <w:numPr>
          <w:ilvl w:val="0"/>
          <w:numId w:val="42"/>
        </w:numPr>
        <w:tabs>
          <w:tab w:val="left" w:pos="0"/>
          <w:tab w:val="left" w:pos="284"/>
        </w:tabs>
        <w:spacing w:line="360" w:lineRule="auto"/>
        <w:contextualSpacing/>
        <w:jc w:val="both"/>
        <w:rPr>
          <w:rFonts w:ascii="Times New Roman" w:hAnsi="Times New Roman"/>
          <w:sz w:val="24"/>
          <w:szCs w:val="24"/>
        </w:rPr>
      </w:pPr>
      <w:r w:rsidRPr="00EE36C9">
        <w:rPr>
          <w:rFonts w:ascii="Times New Roman" w:hAnsi="Times New Roman"/>
          <w:sz w:val="24"/>
          <w:szCs w:val="24"/>
        </w:rPr>
        <w:t xml:space="preserve">administratorem Pana/Pani danych osobowych jest </w:t>
      </w:r>
      <w:r>
        <w:rPr>
          <w:rFonts w:ascii="Times New Roman" w:hAnsi="Times New Roman"/>
          <w:sz w:val="24"/>
          <w:szCs w:val="24"/>
          <w:lang w:val="pl-PL"/>
        </w:rPr>
        <w:t>Bursa Szkolna w Bełchatowie</w:t>
      </w:r>
    </w:p>
    <w:p w14:paraId="10BCF748" w14:textId="77777777" w:rsidR="008E3F90" w:rsidRPr="00D24765" w:rsidRDefault="008E3F90" w:rsidP="008E3F90">
      <w:pPr>
        <w:pStyle w:val="Akapitzlist"/>
        <w:numPr>
          <w:ilvl w:val="0"/>
          <w:numId w:val="42"/>
        </w:numPr>
        <w:tabs>
          <w:tab w:val="left" w:pos="0"/>
          <w:tab w:val="left" w:pos="284"/>
        </w:tabs>
        <w:spacing w:line="360" w:lineRule="auto"/>
        <w:contextualSpacing/>
        <w:jc w:val="both"/>
        <w:rPr>
          <w:rFonts w:ascii="Times New Roman" w:hAnsi="Times New Roman"/>
          <w:color w:val="FF0000"/>
          <w:sz w:val="24"/>
          <w:szCs w:val="24"/>
        </w:rPr>
      </w:pPr>
      <w:r w:rsidRPr="00D24765">
        <w:rPr>
          <w:rFonts w:ascii="Times New Roman" w:hAnsi="Times New Roman"/>
          <w:sz w:val="24"/>
          <w:szCs w:val="24"/>
        </w:rPr>
        <w:t xml:space="preserve">inspektorem danych osobowych w </w:t>
      </w:r>
      <w:r>
        <w:rPr>
          <w:rFonts w:ascii="Times New Roman" w:hAnsi="Times New Roman"/>
          <w:sz w:val="24"/>
          <w:szCs w:val="24"/>
          <w:lang w:val="pl-PL"/>
        </w:rPr>
        <w:t>Bursie Szkolnej w Bełchatowie</w:t>
      </w:r>
      <w:r w:rsidRPr="00D24765">
        <w:rPr>
          <w:rFonts w:ascii="Times New Roman" w:hAnsi="Times New Roman"/>
          <w:sz w:val="24"/>
          <w:szCs w:val="24"/>
        </w:rPr>
        <w:t xml:space="preserve"> jest </w:t>
      </w:r>
      <w:r>
        <w:rPr>
          <w:rFonts w:ascii="Times New Roman" w:hAnsi="Times New Roman"/>
          <w:sz w:val="24"/>
          <w:szCs w:val="24"/>
        </w:rPr>
        <w:t>Pan</w:t>
      </w:r>
      <w:r>
        <w:rPr>
          <w:rFonts w:ascii="Times New Roman" w:hAnsi="Times New Roman"/>
          <w:sz w:val="24"/>
          <w:szCs w:val="24"/>
          <w:lang w:val="pl-PL"/>
        </w:rPr>
        <w:t xml:space="preserve"> Arkadiusz Liguziński </w:t>
      </w:r>
      <w:r w:rsidRPr="00D24765">
        <w:rPr>
          <w:rFonts w:ascii="Times New Roman" w:hAnsi="Times New Roman"/>
          <w:sz w:val="24"/>
          <w:szCs w:val="24"/>
        </w:rPr>
        <w:t>Pani/ Pana dane osobowe przetwarzane będą na podstawie art. 6 ust. 1 lit. c RODO w celu związanym z udzieleniem zamówienia publicznego,</w:t>
      </w:r>
    </w:p>
    <w:p w14:paraId="3C674106" w14:textId="77777777" w:rsidR="008E3F90" w:rsidRPr="00EE36C9" w:rsidRDefault="008E3F90" w:rsidP="008E3F90">
      <w:pPr>
        <w:pStyle w:val="Akapitzlist"/>
        <w:numPr>
          <w:ilvl w:val="0"/>
          <w:numId w:val="42"/>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odbiorcami Pani/ Pana danych osobowych będą osoby lub podmioty, którym udostępniona zostanie dokumentacja postępowania w oparciu o art. 74 ustawy PZP,</w:t>
      </w:r>
    </w:p>
    <w:p w14:paraId="6036620A" w14:textId="77777777" w:rsidR="008E3F90" w:rsidRPr="00EE36C9" w:rsidRDefault="008E3F90" w:rsidP="008E3F90">
      <w:pPr>
        <w:pStyle w:val="Akapitzlist"/>
        <w:numPr>
          <w:ilvl w:val="0"/>
          <w:numId w:val="42"/>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 xml:space="preserve">Pani/ Pana dane osobowe będą przechowywane zgodnie z art. 78 ustawy PZP, przez okres 4 lat od dnia zakończenia postępowania o udzielenie zamówienia publicznego, </w:t>
      </w:r>
      <w:r w:rsidRPr="00EE36C9">
        <w:rPr>
          <w:rFonts w:ascii="Times New Roman" w:hAnsi="Times New Roman"/>
          <w:sz w:val="24"/>
          <w:szCs w:val="24"/>
        </w:rPr>
        <w:lastRenderedPageBreak/>
        <w:t>a jeżeli czas trwania umowy przekracza 4 lata, okres przechowywania obejmuje cały czas trwania umowy,</w:t>
      </w:r>
    </w:p>
    <w:p w14:paraId="215BF1D3" w14:textId="7E510F4A" w:rsidR="008E3F90" w:rsidRPr="00EE36C9" w:rsidRDefault="008E3F90" w:rsidP="008E3F90">
      <w:pPr>
        <w:pStyle w:val="Akapitzlist"/>
        <w:numPr>
          <w:ilvl w:val="0"/>
          <w:numId w:val="42"/>
        </w:numPr>
        <w:tabs>
          <w:tab w:val="left" w:pos="0"/>
          <w:tab w:val="left" w:pos="284"/>
        </w:tabs>
        <w:spacing w:line="360" w:lineRule="auto"/>
        <w:contextualSpacing/>
        <w:jc w:val="both"/>
        <w:rPr>
          <w:rFonts w:ascii="Times New Roman" w:hAnsi="Times New Roman"/>
          <w:color w:val="FF0000"/>
          <w:sz w:val="24"/>
          <w:szCs w:val="24"/>
        </w:rPr>
      </w:pPr>
      <w:r w:rsidRPr="00EE36C9">
        <w:rPr>
          <w:rFonts w:ascii="Times New Roman" w:hAnsi="Times New Roman"/>
          <w:sz w:val="24"/>
          <w:szCs w:val="24"/>
        </w:rPr>
        <w:t>obowiązek podania przez Panią/ Pana danych osobowych bezpośrednio Pani/ Pana dotyczących, jest wymogiem ustawowym określonym w przepisach ustawy PZP, związanym z udziałem w postępowaniu o udzielenie zamówienia publicznego; konsekwencje niepodania określonych danych wynikają z ustawy PZP,</w:t>
      </w:r>
    </w:p>
    <w:p w14:paraId="5F58FD79" w14:textId="77777777" w:rsidR="008E3F90" w:rsidRPr="00EE36C9" w:rsidRDefault="008E3F90" w:rsidP="008E3F90">
      <w:pPr>
        <w:pStyle w:val="Akapitzlist"/>
        <w:numPr>
          <w:ilvl w:val="0"/>
          <w:numId w:val="42"/>
        </w:numPr>
        <w:tabs>
          <w:tab w:val="left" w:pos="0"/>
          <w:tab w:val="left" w:pos="284"/>
        </w:tabs>
        <w:spacing w:after="120" w:line="360" w:lineRule="auto"/>
        <w:contextualSpacing/>
        <w:jc w:val="both"/>
        <w:rPr>
          <w:rFonts w:ascii="Times New Roman" w:hAnsi="Times New Roman"/>
          <w:color w:val="FF0000"/>
          <w:sz w:val="24"/>
          <w:szCs w:val="24"/>
        </w:rPr>
      </w:pPr>
      <w:r w:rsidRPr="00EE36C9">
        <w:rPr>
          <w:rFonts w:ascii="Times New Roman" w:hAnsi="Times New Roman"/>
          <w:sz w:val="24"/>
          <w:szCs w:val="24"/>
        </w:rPr>
        <w:t xml:space="preserve">w odniesieniu do Pani/Pana danych osobowych decyzje nie będą podejmowane </w:t>
      </w:r>
      <w:r w:rsidRPr="00EE36C9">
        <w:rPr>
          <w:rFonts w:ascii="Times New Roman" w:hAnsi="Times New Roman"/>
          <w:sz w:val="24"/>
          <w:szCs w:val="24"/>
        </w:rPr>
        <w:br/>
        <w:t>w sposób zautomatyzowany, stosownie do art. 22 RODO,</w:t>
      </w:r>
    </w:p>
    <w:p w14:paraId="7400F248" w14:textId="77777777" w:rsidR="008E3F90" w:rsidRPr="00EE36C9" w:rsidRDefault="008E3F90" w:rsidP="008E3F90">
      <w:pPr>
        <w:pStyle w:val="Akapitzlist"/>
        <w:numPr>
          <w:ilvl w:val="0"/>
          <w:numId w:val="42"/>
        </w:numPr>
        <w:tabs>
          <w:tab w:val="left" w:pos="0"/>
          <w:tab w:val="left" w:pos="284"/>
        </w:tabs>
        <w:spacing w:after="120" w:line="360" w:lineRule="auto"/>
        <w:contextualSpacing/>
        <w:jc w:val="both"/>
        <w:rPr>
          <w:rFonts w:ascii="Times New Roman" w:hAnsi="Times New Roman"/>
          <w:color w:val="FF0000"/>
          <w:sz w:val="24"/>
          <w:szCs w:val="24"/>
        </w:rPr>
      </w:pPr>
      <w:r w:rsidRPr="00EE36C9">
        <w:rPr>
          <w:rFonts w:ascii="Times New Roman" w:hAnsi="Times New Roman"/>
          <w:sz w:val="24"/>
          <w:szCs w:val="24"/>
        </w:rPr>
        <w:t>posiada Pani/ Pan:</w:t>
      </w:r>
    </w:p>
    <w:p w14:paraId="635BA080" w14:textId="77777777" w:rsidR="008E3F90" w:rsidRPr="00EE36C9" w:rsidRDefault="008E3F90" w:rsidP="008E3F90">
      <w:pPr>
        <w:pStyle w:val="Akapitzlist"/>
        <w:tabs>
          <w:tab w:val="left" w:pos="0"/>
          <w:tab w:val="left" w:pos="284"/>
        </w:tabs>
        <w:spacing w:after="120" w:line="360" w:lineRule="auto"/>
        <w:ind w:left="1080"/>
        <w:jc w:val="both"/>
        <w:rPr>
          <w:rFonts w:ascii="Times New Roman" w:hAnsi="Times New Roman"/>
          <w:sz w:val="24"/>
          <w:szCs w:val="24"/>
        </w:rPr>
      </w:pPr>
      <w:r w:rsidRPr="00EE36C9">
        <w:rPr>
          <w:rFonts w:ascii="Times New Roman" w:hAnsi="Times New Roman"/>
          <w:sz w:val="24"/>
          <w:szCs w:val="24"/>
        </w:rPr>
        <w:t>- na podstawie art.15 RODO prawo dostępu do danych osobowych Pani/ Pana dotyczących,</w:t>
      </w:r>
    </w:p>
    <w:p w14:paraId="4D294184" w14:textId="77777777" w:rsidR="008E3F90" w:rsidRPr="00EE36C9" w:rsidRDefault="008E3F90" w:rsidP="008E3F90">
      <w:pPr>
        <w:pStyle w:val="Akapitzlist"/>
        <w:tabs>
          <w:tab w:val="left" w:pos="0"/>
          <w:tab w:val="left" w:pos="284"/>
        </w:tabs>
        <w:spacing w:after="120" w:line="360" w:lineRule="auto"/>
        <w:ind w:left="1080"/>
        <w:jc w:val="both"/>
        <w:rPr>
          <w:rFonts w:ascii="Times New Roman" w:hAnsi="Times New Roman"/>
          <w:sz w:val="24"/>
          <w:szCs w:val="24"/>
        </w:rPr>
      </w:pPr>
      <w:r w:rsidRPr="00EE36C9">
        <w:rPr>
          <w:rFonts w:ascii="Times New Roman" w:hAnsi="Times New Roman"/>
          <w:sz w:val="24"/>
          <w:szCs w:val="24"/>
        </w:rPr>
        <w:t>- na podstawie art. 16 RODO prawo do sprostowania Pani/ Pana danych osobowych,</w:t>
      </w:r>
    </w:p>
    <w:p w14:paraId="42C337D3" w14:textId="77777777" w:rsidR="008E3F90" w:rsidRPr="00EE36C9" w:rsidRDefault="008E3F90" w:rsidP="008E3F90">
      <w:pPr>
        <w:pStyle w:val="Akapitzlist"/>
        <w:tabs>
          <w:tab w:val="left" w:pos="0"/>
          <w:tab w:val="left" w:pos="284"/>
        </w:tabs>
        <w:spacing w:after="120" w:line="360" w:lineRule="auto"/>
        <w:ind w:left="1080"/>
        <w:jc w:val="both"/>
        <w:rPr>
          <w:rFonts w:ascii="Times New Roman" w:hAnsi="Times New Roman"/>
          <w:sz w:val="24"/>
          <w:szCs w:val="24"/>
        </w:rPr>
      </w:pPr>
      <w:r w:rsidRPr="00EE36C9">
        <w:rPr>
          <w:rFonts w:ascii="Times New Roman" w:hAnsi="Times New Roman"/>
          <w:sz w:val="24"/>
          <w:szCs w:val="24"/>
        </w:rPr>
        <w:t>- na podstawie art. 18 RODO żądania od administratora ograniczenia przetwarzania danych osobowych z zastrzeżeniem przypadków, o których mowa w art. 18 ust. 2 RODO</w:t>
      </w:r>
      <w:r w:rsidRPr="00EE36C9">
        <w:rPr>
          <w:rStyle w:val="Odwoanieprzypisudolnego"/>
          <w:rFonts w:ascii="Times New Roman" w:hAnsi="Times New Roman"/>
        </w:rPr>
        <w:footnoteReference w:id="1"/>
      </w:r>
      <w:r w:rsidRPr="00EE36C9">
        <w:rPr>
          <w:rFonts w:ascii="Times New Roman" w:hAnsi="Times New Roman"/>
          <w:sz w:val="24"/>
          <w:szCs w:val="24"/>
        </w:rPr>
        <w:t>,</w:t>
      </w:r>
      <w:r w:rsidRPr="00EE36C9">
        <w:rPr>
          <w:rStyle w:val="Odwoanieprzypisudolnego"/>
          <w:rFonts w:ascii="Times New Roman" w:hAnsi="Times New Roman"/>
        </w:rPr>
        <w:footnoteReference w:id="2"/>
      </w:r>
      <w:r w:rsidRPr="00EE36C9">
        <w:rPr>
          <w:rFonts w:ascii="Times New Roman" w:hAnsi="Times New Roman"/>
          <w:sz w:val="24"/>
          <w:szCs w:val="24"/>
        </w:rPr>
        <w:t>,</w:t>
      </w:r>
    </w:p>
    <w:p w14:paraId="56416F72" w14:textId="77777777" w:rsidR="008E3F90" w:rsidRPr="00EE36C9" w:rsidRDefault="008E3F90" w:rsidP="008E3F90">
      <w:pPr>
        <w:pStyle w:val="Akapitzlist"/>
        <w:tabs>
          <w:tab w:val="left" w:pos="0"/>
          <w:tab w:val="left" w:pos="284"/>
        </w:tabs>
        <w:spacing w:after="120" w:line="360" w:lineRule="auto"/>
        <w:ind w:left="1080"/>
        <w:jc w:val="both"/>
        <w:rPr>
          <w:rFonts w:ascii="Times New Roman" w:hAnsi="Times New Roman"/>
          <w:sz w:val="24"/>
          <w:szCs w:val="24"/>
        </w:rPr>
      </w:pPr>
      <w:r w:rsidRPr="00EE36C9">
        <w:rPr>
          <w:rFonts w:ascii="Times New Roman" w:hAnsi="Times New Roman"/>
          <w:sz w:val="24"/>
          <w:szCs w:val="24"/>
        </w:rPr>
        <w:t>- prawo do wniesienia skargi do Prezesa Izby Urzędu Danych Osobowych, gdy uzna Pani/ Pan, że przetwarzanie danych osobowych Pani/ Pana dotyczących narusza przepisy RODO,</w:t>
      </w:r>
    </w:p>
    <w:p w14:paraId="275D416E" w14:textId="77777777" w:rsidR="008E3F90" w:rsidRPr="00EE36C9" w:rsidRDefault="008E3F90" w:rsidP="008E3F90">
      <w:pPr>
        <w:pStyle w:val="Akapitzlist"/>
        <w:tabs>
          <w:tab w:val="left" w:pos="0"/>
          <w:tab w:val="left" w:pos="284"/>
        </w:tabs>
        <w:spacing w:after="120" w:line="360" w:lineRule="auto"/>
        <w:ind w:left="709"/>
        <w:jc w:val="both"/>
        <w:rPr>
          <w:rFonts w:ascii="Times New Roman" w:hAnsi="Times New Roman"/>
          <w:sz w:val="24"/>
          <w:szCs w:val="24"/>
        </w:rPr>
      </w:pPr>
      <w:r w:rsidRPr="00EE36C9">
        <w:rPr>
          <w:rFonts w:ascii="Times New Roman" w:hAnsi="Times New Roman"/>
          <w:sz w:val="24"/>
          <w:szCs w:val="24"/>
        </w:rPr>
        <w:t>9)  nie przysługuje Pani/ Panu:</w:t>
      </w:r>
    </w:p>
    <w:p w14:paraId="3FA3EAB5" w14:textId="77777777" w:rsidR="008E3F90" w:rsidRPr="00EE36C9" w:rsidRDefault="008E3F90" w:rsidP="008E3F90">
      <w:pPr>
        <w:pStyle w:val="Akapitzlist"/>
        <w:tabs>
          <w:tab w:val="left" w:pos="0"/>
          <w:tab w:val="left" w:pos="284"/>
        </w:tabs>
        <w:spacing w:after="120" w:line="360" w:lineRule="auto"/>
        <w:ind w:left="1134"/>
        <w:jc w:val="both"/>
        <w:rPr>
          <w:rFonts w:ascii="Times New Roman" w:hAnsi="Times New Roman"/>
          <w:sz w:val="24"/>
          <w:szCs w:val="24"/>
        </w:rPr>
      </w:pPr>
      <w:r w:rsidRPr="00EE36C9">
        <w:rPr>
          <w:rFonts w:ascii="Times New Roman" w:hAnsi="Times New Roman"/>
          <w:sz w:val="24"/>
          <w:szCs w:val="24"/>
        </w:rPr>
        <w:t>- w związku z art. 17 ust. 3 lit. b, d lub e RODO prawo do usunięcia danych osobowych,</w:t>
      </w:r>
    </w:p>
    <w:p w14:paraId="0E70021D" w14:textId="77777777" w:rsidR="008E3F90" w:rsidRPr="00EE36C9" w:rsidRDefault="008E3F90" w:rsidP="008E3F90">
      <w:pPr>
        <w:pStyle w:val="Akapitzlist"/>
        <w:tabs>
          <w:tab w:val="left" w:pos="0"/>
          <w:tab w:val="left" w:pos="284"/>
        </w:tabs>
        <w:spacing w:after="120" w:line="360" w:lineRule="auto"/>
        <w:ind w:left="1134"/>
        <w:jc w:val="both"/>
        <w:rPr>
          <w:rFonts w:ascii="Times New Roman" w:hAnsi="Times New Roman"/>
          <w:sz w:val="24"/>
          <w:szCs w:val="24"/>
        </w:rPr>
      </w:pPr>
      <w:r w:rsidRPr="00EE36C9">
        <w:rPr>
          <w:rFonts w:ascii="Times New Roman" w:hAnsi="Times New Roman"/>
          <w:sz w:val="24"/>
          <w:szCs w:val="24"/>
        </w:rPr>
        <w:t>- prawo do przenoszenia danych osobowych, o którym mowa w art. 20 RODO,</w:t>
      </w:r>
    </w:p>
    <w:p w14:paraId="7A0DDCA3" w14:textId="77777777" w:rsidR="008E3F90" w:rsidRDefault="008E3F90" w:rsidP="008E3F90">
      <w:pPr>
        <w:pStyle w:val="Akapitzlist"/>
        <w:tabs>
          <w:tab w:val="left" w:pos="0"/>
          <w:tab w:val="left" w:pos="284"/>
        </w:tabs>
        <w:spacing w:after="120" w:line="360" w:lineRule="auto"/>
        <w:ind w:left="1134"/>
        <w:jc w:val="both"/>
        <w:rPr>
          <w:rFonts w:ascii="Times New Roman" w:hAnsi="Times New Roman"/>
          <w:sz w:val="24"/>
          <w:szCs w:val="24"/>
        </w:rPr>
      </w:pPr>
      <w:r w:rsidRPr="00EE36C9">
        <w:rPr>
          <w:rFonts w:ascii="Times New Roman" w:hAnsi="Times New Roman"/>
          <w:sz w:val="24"/>
          <w:szCs w:val="24"/>
        </w:rPr>
        <w:t>- na podstawie art. 21 RODO prawo sprzeciwu, wobec przetwarzania danych osobowych, gdyż podstawą prawną przetwarzania Pani/ Pana danych osobowych jest art. 6 ust. 1 lit. c RODO.</w:t>
      </w:r>
    </w:p>
    <w:p w14:paraId="00D64BB6" w14:textId="77777777" w:rsidR="008E3F90" w:rsidRPr="008F6AD4" w:rsidRDefault="008E3F90" w:rsidP="008E3F90">
      <w:pPr>
        <w:pStyle w:val="Akapitzlist"/>
        <w:tabs>
          <w:tab w:val="left" w:pos="0"/>
          <w:tab w:val="left" w:pos="284"/>
        </w:tabs>
        <w:spacing w:after="120" w:line="360" w:lineRule="auto"/>
        <w:ind w:left="1134"/>
        <w:jc w:val="both"/>
        <w:rPr>
          <w:rFonts w:ascii="Times New Roman" w:hAnsi="Times New Roman"/>
          <w:sz w:val="16"/>
          <w:szCs w:val="16"/>
        </w:rPr>
      </w:pPr>
    </w:p>
    <w:p w14:paraId="38232736" w14:textId="77777777" w:rsidR="008E3F90" w:rsidRPr="00AE185F"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lastRenderedPageBreak/>
        <w:t xml:space="preserve">ROZDZIAŁ XXXI </w:t>
      </w:r>
      <w:r>
        <w:rPr>
          <w:rFonts w:ascii="Times New Roman" w:eastAsia="Times New Roman" w:hAnsi="Times New Roman" w:cs="Times New Roman"/>
          <w:b/>
          <w:color w:val="000000"/>
          <w:sz w:val="24"/>
          <w:szCs w:val="24"/>
        </w:rPr>
        <w:t>POZOSTAŁE INFORMACJE</w:t>
      </w:r>
    </w:p>
    <w:p w14:paraId="2F1F1C12" w14:textId="77777777" w:rsidR="00202AC5" w:rsidRDefault="00202AC5" w:rsidP="008E3F90">
      <w:pPr>
        <w:pStyle w:val="Standard"/>
        <w:spacing w:line="360" w:lineRule="auto"/>
        <w:jc w:val="both"/>
        <w:rPr>
          <w:rFonts w:cs="Times New Roman"/>
          <w:bCs/>
          <w:shd w:val="clear" w:color="auto" w:fill="FFFFFF"/>
        </w:rPr>
      </w:pPr>
    </w:p>
    <w:p w14:paraId="37A40EE5" w14:textId="5392504A" w:rsidR="008E3F90" w:rsidRDefault="008E3F90" w:rsidP="008E3F90">
      <w:pPr>
        <w:pStyle w:val="Standard"/>
        <w:spacing w:line="360" w:lineRule="auto"/>
        <w:jc w:val="both"/>
        <w:rPr>
          <w:rFonts w:cs="Times New Roman"/>
          <w:bCs/>
          <w:shd w:val="clear" w:color="auto" w:fill="FFFFFF"/>
        </w:rPr>
      </w:pPr>
      <w:r w:rsidRPr="00EF5592">
        <w:rPr>
          <w:rFonts w:cs="Times New Roman"/>
          <w:bCs/>
          <w:shd w:val="clear" w:color="auto" w:fill="FFFFFF"/>
        </w:rPr>
        <w:t>W sprawach nieuregulowanych niniejszą Specyfikacją obowiązują przepisy zawarte w Ustawie PZP, a w sprawach nie uregulowanych niniejszą ustawą będą stosowane przepisy Kodeksu cywilnego.</w:t>
      </w:r>
    </w:p>
    <w:p w14:paraId="2BDC490D" w14:textId="77777777" w:rsidR="008E3F90" w:rsidRPr="00EF5592" w:rsidRDefault="008E3F90" w:rsidP="008E3F90">
      <w:pPr>
        <w:pStyle w:val="Standard"/>
        <w:spacing w:line="360" w:lineRule="auto"/>
        <w:jc w:val="both"/>
        <w:rPr>
          <w:rFonts w:cs="Times New Roman"/>
          <w:bCs/>
          <w:shd w:val="clear" w:color="auto" w:fill="FFFFFF"/>
        </w:rPr>
      </w:pPr>
    </w:p>
    <w:p w14:paraId="3CEB33BE" w14:textId="77777777" w:rsidR="008E3F90" w:rsidRPr="00EE36C9" w:rsidRDefault="008E3F90" w:rsidP="008E3F90">
      <w:pPr>
        <w:shd w:val="clear" w:color="auto" w:fill="D9D9D9"/>
        <w:spacing w:after="0" w:line="360" w:lineRule="auto"/>
        <w:jc w:val="both"/>
        <w:rPr>
          <w:rFonts w:ascii="Times New Roman" w:eastAsia="Times New Roman" w:hAnsi="Times New Roman" w:cs="Times New Roman"/>
          <w:b/>
          <w:color w:val="000000"/>
          <w:sz w:val="24"/>
          <w:szCs w:val="24"/>
        </w:rPr>
      </w:pPr>
      <w:r w:rsidRPr="00EE36C9">
        <w:rPr>
          <w:rFonts w:ascii="Times New Roman" w:eastAsia="Times New Roman" w:hAnsi="Times New Roman" w:cs="Times New Roman"/>
          <w:b/>
          <w:color w:val="000000"/>
          <w:sz w:val="24"/>
          <w:szCs w:val="24"/>
        </w:rPr>
        <w:t>ROZDZIAŁ XXXI</w:t>
      </w:r>
      <w:r>
        <w:rPr>
          <w:rFonts w:ascii="Times New Roman" w:eastAsia="Times New Roman" w:hAnsi="Times New Roman" w:cs="Times New Roman"/>
          <w:b/>
          <w:color w:val="000000"/>
          <w:sz w:val="24"/>
          <w:szCs w:val="24"/>
        </w:rPr>
        <w:t>I</w:t>
      </w:r>
      <w:r w:rsidRPr="00EE36C9">
        <w:rPr>
          <w:rFonts w:ascii="Times New Roman" w:eastAsia="Times New Roman" w:hAnsi="Times New Roman" w:cs="Times New Roman"/>
          <w:b/>
          <w:color w:val="000000"/>
          <w:sz w:val="24"/>
          <w:szCs w:val="24"/>
        </w:rPr>
        <w:t xml:space="preserve"> WYKAZ ZAŁĄCZNIKÓW</w:t>
      </w:r>
    </w:p>
    <w:p w14:paraId="262CC675" w14:textId="77777777" w:rsidR="008E3F90" w:rsidRDefault="008E3F90" w:rsidP="008E3F90">
      <w:pPr>
        <w:pStyle w:val="Standard"/>
        <w:spacing w:line="360" w:lineRule="auto"/>
        <w:ind w:left="360"/>
        <w:jc w:val="both"/>
        <w:rPr>
          <w:rFonts w:cs="Times New Roman"/>
          <w:shd w:val="clear" w:color="auto" w:fill="FFFFFF"/>
        </w:rPr>
      </w:pPr>
    </w:p>
    <w:p w14:paraId="1EC64674" w14:textId="77777777" w:rsidR="008E3F90" w:rsidRPr="00EF5592" w:rsidRDefault="008E3F90" w:rsidP="008E3F90">
      <w:pPr>
        <w:pStyle w:val="Standard"/>
        <w:spacing w:line="360" w:lineRule="auto"/>
        <w:ind w:left="360"/>
        <w:jc w:val="both"/>
        <w:rPr>
          <w:rFonts w:cs="Times New Roman"/>
          <w:shd w:val="clear" w:color="auto" w:fill="FFFFFF"/>
        </w:rPr>
      </w:pPr>
      <w:r w:rsidRPr="00EF5592">
        <w:rPr>
          <w:rFonts w:cs="Times New Roman"/>
          <w:shd w:val="clear" w:color="auto" w:fill="FFFFFF"/>
        </w:rPr>
        <w:t xml:space="preserve">Załącznik nr 1 – Formularz </w:t>
      </w:r>
      <w:r>
        <w:rPr>
          <w:rFonts w:cs="Times New Roman"/>
          <w:shd w:val="clear" w:color="auto" w:fill="FFFFFF"/>
        </w:rPr>
        <w:t>o</w:t>
      </w:r>
      <w:r w:rsidRPr="00EF5592">
        <w:rPr>
          <w:rFonts w:cs="Times New Roman"/>
          <w:shd w:val="clear" w:color="auto" w:fill="FFFFFF"/>
        </w:rPr>
        <w:t>ferty</w:t>
      </w:r>
    </w:p>
    <w:p w14:paraId="3789A2B6" w14:textId="77777777" w:rsidR="008E3F90" w:rsidRPr="00EF5592" w:rsidRDefault="008E3F90" w:rsidP="008E3F90">
      <w:pPr>
        <w:pStyle w:val="Standard"/>
        <w:spacing w:line="360" w:lineRule="auto"/>
        <w:ind w:left="360"/>
        <w:jc w:val="both"/>
        <w:rPr>
          <w:rFonts w:cs="Times New Roman"/>
          <w:shd w:val="clear" w:color="auto" w:fill="FFFFFF"/>
        </w:rPr>
      </w:pPr>
      <w:r w:rsidRPr="00EF5592">
        <w:rPr>
          <w:rFonts w:cs="Times New Roman"/>
          <w:shd w:val="clear" w:color="auto" w:fill="FFFFFF"/>
        </w:rPr>
        <w:t>Załącznik nr 2a-</w:t>
      </w:r>
      <w:r>
        <w:rPr>
          <w:rFonts w:cs="Times New Roman"/>
          <w:shd w:val="clear" w:color="auto" w:fill="FFFFFF"/>
        </w:rPr>
        <w:t>h</w:t>
      </w:r>
      <w:r w:rsidRPr="00EF5592">
        <w:rPr>
          <w:rFonts w:cs="Times New Roman"/>
          <w:shd w:val="clear" w:color="auto" w:fill="FFFFFF"/>
        </w:rPr>
        <w:t xml:space="preserve"> – </w:t>
      </w:r>
      <w:r>
        <w:rPr>
          <w:rFonts w:cs="Times New Roman"/>
          <w:shd w:val="clear" w:color="auto" w:fill="FFFFFF"/>
        </w:rPr>
        <w:t>F</w:t>
      </w:r>
      <w:r w:rsidRPr="00EF5592">
        <w:rPr>
          <w:rFonts w:cs="Times New Roman"/>
          <w:shd w:val="clear" w:color="auto" w:fill="FFFFFF"/>
        </w:rPr>
        <w:t>ormularz asortymentowo-cenowy</w:t>
      </w:r>
      <w:r>
        <w:rPr>
          <w:rFonts w:cs="Times New Roman"/>
          <w:shd w:val="clear" w:color="auto" w:fill="FFFFFF"/>
        </w:rPr>
        <w:t xml:space="preserve"> (</w:t>
      </w:r>
      <w:r w:rsidRPr="00EF5592">
        <w:rPr>
          <w:rFonts w:cs="Times New Roman"/>
          <w:shd w:val="clear" w:color="auto" w:fill="FFFFFF"/>
        </w:rPr>
        <w:t>Opis przedmiotu zamówienia</w:t>
      </w:r>
      <w:r>
        <w:rPr>
          <w:rFonts w:cs="Times New Roman"/>
          <w:shd w:val="clear" w:color="auto" w:fill="FFFFFF"/>
        </w:rPr>
        <w:t>)</w:t>
      </w:r>
    </w:p>
    <w:p w14:paraId="36340067" w14:textId="77777777" w:rsidR="008E3F90" w:rsidRPr="00EF5592" w:rsidRDefault="008E3F90" w:rsidP="008E3F90">
      <w:pPr>
        <w:pStyle w:val="Standard"/>
        <w:spacing w:line="360" w:lineRule="auto"/>
        <w:ind w:left="360"/>
        <w:jc w:val="both"/>
        <w:rPr>
          <w:rFonts w:cs="Times New Roman"/>
          <w:shd w:val="clear" w:color="auto" w:fill="FFFFFF"/>
        </w:rPr>
      </w:pPr>
      <w:r w:rsidRPr="00EF5592">
        <w:rPr>
          <w:rFonts w:cs="Times New Roman"/>
          <w:shd w:val="clear" w:color="auto" w:fill="FFFFFF"/>
        </w:rPr>
        <w:t xml:space="preserve">Załącznik nr 3 – </w:t>
      </w:r>
      <w:r>
        <w:rPr>
          <w:lang w:val="pl-PL"/>
        </w:rPr>
        <w:t xml:space="preserve">Oświadczenie o </w:t>
      </w:r>
      <w:r w:rsidRPr="00EE36C9">
        <w:rPr>
          <w:rFonts w:eastAsia="Times New Roman"/>
        </w:rPr>
        <w:t>spełnieniu warunków udziału w postepowaniu oraz o braku podstaw do wykluczenia z postępowania</w:t>
      </w:r>
      <w:r>
        <w:rPr>
          <w:rFonts w:eastAsia="Times New Roman"/>
          <w:lang w:val="pl-PL"/>
        </w:rPr>
        <w:t>,</w:t>
      </w:r>
    </w:p>
    <w:p w14:paraId="0400328F" w14:textId="77777777" w:rsidR="008E3F90" w:rsidRPr="00EF5592" w:rsidRDefault="008E3F90" w:rsidP="008E3F90">
      <w:pPr>
        <w:pStyle w:val="Standard"/>
        <w:spacing w:line="360" w:lineRule="auto"/>
        <w:ind w:left="360"/>
        <w:jc w:val="both"/>
        <w:rPr>
          <w:rFonts w:cs="Times New Roman"/>
          <w:shd w:val="clear" w:color="auto" w:fill="FFFFFF"/>
        </w:rPr>
      </w:pPr>
      <w:r w:rsidRPr="00EF5592">
        <w:rPr>
          <w:rFonts w:cs="Times New Roman"/>
          <w:shd w:val="clear" w:color="auto" w:fill="FFFFFF"/>
        </w:rPr>
        <w:t>Załącznik nr 4 – Wzór umowy</w:t>
      </w:r>
    </w:p>
    <w:p w14:paraId="16A041D6" w14:textId="77777777" w:rsidR="008E3F90" w:rsidRPr="00EF5592" w:rsidRDefault="008E3F90" w:rsidP="008E3F90">
      <w:pPr>
        <w:pStyle w:val="Standard"/>
        <w:spacing w:line="360" w:lineRule="auto"/>
        <w:ind w:left="360"/>
        <w:jc w:val="both"/>
        <w:rPr>
          <w:rFonts w:cs="Times New Roman"/>
          <w:shd w:val="clear" w:color="auto" w:fill="FFFFFF"/>
        </w:rPr>
      </w:pPr>
      <w:r w:rsidRPr="00EF5592">
        <w:rPr>
          <w:rFonts w:cs="Times New Roman"/>
          <w:shd w:val="clear" w:color="auto" w:fill="FFFFFF"/>
        </w:rPr>
        <w:t xml:space="preserve">Załącznik nr 5 – </w:t>
      </w:r>
      <w:r>
        <w:rPr>
          <w:lang w:val="pl-PL"/>
        </w:rPr>
        <w:t>O</w:t>
      </w:r>
      <w:r w:rsidRPr="00EE36C9">
        <w:t>świadczenia o przynależności do tej samej grupy kapitałowej</w:t>
      </w:r>
      <w:r>
        <w:rPr>
          <w:lang w:val="pl-PL"/>
        </w:rPr>
        <w:t>,</w:t>
      </w:r>
    </w:p>
    <w:p w14:paraId="1D0A76D3" w14:textId="77777777" w:rsidR="008E3F90" w:rsidRPr="00EF5592" w:rsidRDefault="008E3F90" w:rsidP="008E3F90">
      <w:pPr>
        <w:pStyle w:val="Standard"/>
        <w:spacing w:line="360" w:lineRule="auto"/>
        <w:ind w:left="360"/>
        <w:jc w:val="both"/>
        <w:rPr>
          <w:rFonts w:cs="Times New Roman"/>
          <w:shd w:val="clear" w:color="auto" w:fill="FFFFFF"/>
        </w:rPr>
      </w:pPr>
      <w:r w:rsidRPr="00EF5592">
        <w:rPr>
          <w:rFonts w:cs="Times New Roman"/>
          <w:shd w:val="clear" w:color="auto" w:fill="FFFFFF"/>
        </w:rPr>
        <w:t>Załącznik nr 6 – Oświadczenie w zakresie wypełnienia obowiązków informacyjnych wynikających z RODO</w:t>
      </w:r>
    </w:p>
    <w:p w14:paraId="357D4C74" w14:textId="77777777" w:rsidR="001B656D" w:rsidRDefault="001B656D"/>
    <w:sectPr w:rsidR="001B656D">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048CB" w14:textId="77777777" w:rsidR="009121DC" w:rsidRDefault="009121DC" w:rsidP="008E3F90">
      <w:pPr>
        <w:spacing w:after="0" w:line="240" w:lineRule="auto"/>
      </w:pPr>
      <w:r>
        <w:separator/>
      </w:r>
    </w:p>
  </w:endnote>
  <w:endnote w:type="continuationSeparator" w:id="0">
    <w:p w14:paraId="433A4256" w14:textId="77777777" w:rsidR="009121DC" w:rsidRDefault="009121DC" w:rsidP="008E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16465"/>
      <w:docPartObj>
        <w:docPartGallery w:val="Page Numbers (Bottom of Page)"/>
        <w:docPartUnique/>
      </w:docPartObj>
    </w:sdtPr>
    <w:sdtEndPr/>
    <w:sdtContent>
      <w:p w14:paraId="5A3D723E" w14:textId="03F43449" w:rsidR="009667BB" w:rsidRDefault="009667BB">
        <w:pPr>
          <w:pStyle w:val="Stopka"/>
          <w:jc w:val="right"/>
        </w:pPr>
        <w:r>
          <w:fldChar w:fldCharType="begin"/>
        </w:r>
        <w:r>
          <w:instrText>PAGE   \* MERGEFORMAT</w:instrText>
        </w:r>
        <w:r>
          <w:fldChar w:fldCharType="separate"/>
        </w:r>
        <w:r w:rsidR="00391640">
          <w:rPr>
            <w:noProof/>
          </w:rPr>
          <w:t>26</w:t>
        </w:r>
        <w:r>
          <w:fldChar w:fldCharType="end"/>
        </w:r>
      </w:p>
    </w:sdtContent>
  </w:sdt>
  <w:p w14:paraId="067D6A61" w14:textId="77777777" w:rsidR="009667BB" w:rsidRDefault="009667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98ED" w14:textId="77777777" w:rsidR="009121DC" w:rsidRDefault="009121DC" w:rsidP="008E3F90">
      <w:pPr>
        <w:spacing w:after="0" w:line="240" w:lineRule="auto"/>
      </w:pPr>
      <w:r>
        <w:separator/>
      </w:r>
    </w:p>
  </w:footnote>
  <w:footnote w:type="continuationSeparator" w:id="0">
    <w:p w14:paraId="2F2CBD34" w14:textId="77777777" w:rsidR="009121DC" w:rsidRDefault="009121DC" w:rsidP="008E3F90">
      <w:pPr>
        <w:spacing w:after="0" w:line="240" w:lineRule="auto"/>
      </w:pPr>
      <w:r>
        <w:continuationSeparator/>
      </w:r>
    </w:p>
  </w:footnote>
  <w:footnote w:id="1">
    <w:p w14:paraId="5AA2A091" w14:textId="77777777" w:rsidR="008E3F90" w:rsidRPr="00F9059F" w:rsidRDefault="008E3F90" w:rsidP="008E3F90">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14:paraId="2BF6C659" w14:textId="77777777" w:rsidR="008E3F90" w:rsidRDefault="008E3F90" w:rsidP="008E3F90">
      <w:pPr>
        <w:pStyle w:val="Tekstprzypisudolnego"/>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3D0B3B"/>
    <w:multiLevelType w:val="multilevel"/>
    <w:tmpl w:val="44828F9A"/>
    <w:styleLink w:val="WWNum11"/>
    <w:lvl w:ilvl="0">
      <w:start w:val="1"/>
      <w:numFmt w:val="decimal"/>
      <w:lvlText w:val="%1."/>
      <w:lvlJc w:val="left"/>
      <w:pPr>
        <w:ind w:left="502" w:hanging="360"/>
      </w:pPr>
      <w:rPr>
        <w:rFonts w:ascii="Calibri" w:eastAsia="SimSun" w:hAnsi="Calibri" w:cs="Calibri"/>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9F395C"/>
    <w:multiLevelType w:val="multilevel"/>
    <w:tmpl w:val="6BCE4B02"/>
    <w:styleLink w:val="WWNum12"/>
    <w:lvl w:ilvl="0">
      <w:start w:val="1"/>
      <w:numFmt w:val="decimal"/>
      <w:lvlText w:val="%1)"/>
      <w:lvlJc w:val="left"/>
      <w:pPr>
        <w:ind w:left="1495"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FA6419"/>
    <w:multiLevelType w:val="hybridMultilevel"/>
    <w:tmpl w:val="689A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A36073"/>
    <w:multiLevelType w:val="hybridMultilevel"/>
    <w:tmpl w:val="8B0A9C82"/>
    <w:lvl w:ilvl="0" w:tplc="9DDED1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6463E3"/>
    <w:multiLevelType w:val="multilevel"/>
    <w:tmpl w:val="8FB48E14"/>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00F4E"/>
    <w:multiLevelType w:val="hybridMultilevel"/>
    <w:tmpl w:val="D1B0CFC0"/>
    <w:lvl w:ilvl="0" w:tplc="8D4AB3A0">
      <w:start w:val="1"/>
      <w:numFmt w:val="bullet"/>
      <w:lvlText w:val=""/>
      <w:lvlJc w:val="left"/>
      <w:pPr>
        <w:ind w:left="720" w:hanging="360"/>
      </w:pPr>
      <w:rPr>
        <w:rFonts w:ascii="Symbol" w:hAnsi="Symbol" w:hint="default"/>
      </w:rPr>
    </w:lvl>
    <w:lvl w:ilvl="1" w:tplc="B6EADFE8">
      <w:start w:val="1"/>
      <w:numFmt w:val="bullet"/>
      <w:lvlText w:val="o"/>
      <w:lvlJc w:val="left"/>
      <w:pPr>
        <w:ind w:left="1440" w:hanging="360"/>
      </w:pPr>
      <w:rPr>
        <w:rFonts w:ascii="Courier New" w:hAnsi="Courier New" w:cs="Courier New" w:hint="default"/>
      </w:rPr>
    </w:lvl>
    <w:lvl w:ilvl="2" w:tplc="6B50511C">
      <w:start w:val="1"/>
      <w:numFmt w:val="bullet"/>
      <w:lvlText w:val=""/>
      <w:lvlJc w:val="left"/>
      <w:pPr>
        <w:ind w:left="2160" w:hanging="360"/>
      </w:pPr>
      <w:rPr>
        <w:rFonts w:ascii="Wingdings" w:hAnsi="Wingdings" w:hint="default"/>
      </w:rPr>
    </w:lvl>
    <w:lvl w:ilvl="3" w:tplc="0C488500">
      <w:start w:val="1"/>
      <w:numFmt w:val="bullet"/>
      <w:lvlText w:val=""/>
      <w:lvlJc w:val="left"/>
      <w:pPr>
        <w:ind w:left="2880" w:hanging="360"/>
      </w:pPr>
      <w:rPr>
        <w:rFonts w:ascii="Symbol" w:hAnsi="Symbol" w:hint="default"/>
      </w:rPr>
    </w:lvl>
    <w:lvl w:ilvl="4" w:tplc="DA96291C">
      <w:start w:val="1"/>
      <w:numFmt w:val="bullet"/>
      <w:lvlText w:val="o"/>
      <w:lvlJc w:val="left"/>
      <w:pPr>
        <w:ind w:left="3600" w:hanging="360"/>
      </w:pPr>
      <w:rPr>
        <w:rFonts w:ascii="Courier New" w:hAnsi="Courier New" w:cs="Courier New" w:hint="default"/>
      </w:rPr>
    </w:lvl>
    <w:lvl w:ilvl="5" w:tplc="93827456">
      <w:start w:val="1"/>
      <w:numFmt w:val="bullet"/>
      <w:lvlText w:val=""/>
      <w:lvlJc w:val="left"/>
      <w:pPr>
        <w:ind w:left="4320" w:hanging="360"/>
      </w:pPr>
      <w:rPr>
        <w:rFonts w:ascii="Wingdings" w:hAnsi="Wingdings" w:hint="default"/>
      </w:rPr>
    </w:lvl>
    <w:lvl w:ilvl="6" w:tplc="A4889494">
      <w:start w:val="1"/>
      <w:numFmt w:val="bullet"/>
      <w:lvlText w:val=""/>
      <w:lvlJc w:val="left"/>
      <w:pPr>
        <w:ind w:left="5040" w:hanging="360"/>
      </w:pPr>
      <w:rPr>
        <w:rFonts w:ascii="Symbol" w:hAnsi="Symbol" w:hint="default"/>
      </w:rPr>
    </w:lvl>
    <w:lvl w:ilvl="7" w:tplc="9F028A9E">
      <w:start w:val="1"/>
      <w:numFmt w:val="bullet"/>
      <w:lvlText w:val="o"/>
      <w:lvlJc w:val="left"/>
      <w:pPr>
        <w:ind w:left="5760" w:hanging="360"/>
      </w:pPr>
      <w:rPr>
        <w:rFonts w:ascii="Courier New" w:hAnsi="Courier New" w:cs="Courier New" w:hint="default"/>
      </w:rPr>
    </w:lvl>
    <w:lvl w:ilvl="8" w:tplc="365A8A56">
      <w:start w:val="1"/>
      <w:numFmt w:val="bullet"/>
      <w:lvlText w:val=""/>
      <w:lvlJc w:val="left"/>
      <w:pPr>
        <w:ind w:left="6480" w:hanging="360"/>
      </w:pPr>
      <w:rPr>
        <w:rFonts w:ascii="Wingdings" w:hAnsi="Wingdings" w:hint="default"/>
      </w:rPr>
    </w:lvl>
  </w:abstractNum>
  <w:abstractNum w:abstractNumId="20"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4A38C1"/>
    <w:multiLevelType w:val="hybridMultilevel"/>
    <w:tmpl w:val="862009E2"/>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2523288"/>
    <w:multiLevelType w:val="hybridMultilevel"/>
    <w:tmpl w:val="1004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25642"/>
    <w:multiLevelType w:val="hybridMultilevel"/>
    <w:tmpl w:val="A096435A"/>
    <w:lvl w:ilvl="0" w:tplc="E78EB3A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B6F8E"/>
    <w:multiLevelType w:val="hybridMultilevel"/>
    <w:tmpl w:val="503ECD3E"/>
    <w:lvl w:ilvl="0" w:tplc="2D82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540F55"/>
    <w:multiLevelType w:val="hybridMultilevel"/>
    <w:tmpl w:val="B1BC2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F50238"/>
    <w:multiLevelType w:val="hybridMultilevel"/>
    <w:tmpl w:val="3E521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A5A08B5"/>
    <w:multiLevelType w:val="hybridMultilevel"/>
    <w:tmpl w:val="78BA16D2"/>
    <w:lvl w:ilvl="0" w:tplc="8F88F73A">
      <w:start w:val="1"/>
      <w:numFmt w:val="decimal"/>
      <w:lvlText w:val="%1."/>
      <w:lvlJc w:val="left"/>
      <w:pPr>
        <w:ind w:left="785" w:hanging="360"/>
      </w:pPr>
    </w:lvl>
    <w:lvl w:ilvl="1" w:tplc="10C0FF96">
      <w:start w:val="1"/>
      <w:numFmt w:val="lowerLetter"/>
      <w:lvlText w:val="%2."/>
      <w:lvlJc w:val="left"/>
      <w:pPr>
        <w:ind w:left="1505" w:hanging="360"/>
      </w:pPr>
    </w:lvl>
    <w:lvl w:ilvl="2" w:tplc="E0825684">
      <w:start w:val="1"/>
      <w:numFmt w:val="lowerRoman"/>
      <w:lvlText w:val="%3."/>
      <w:lvlJc w:val="right"/>
      <w:pPr>
        <w:ind w:left="2225" w:hanging="180"/>
      </w:pPr>
    </w:lvl>
    <w:lvl w:ilvl="3" w:tplc="81703312">
      <w:start w:val="1"/>
      <w:numFmt w:val="decimal"/>
      <w:lvlText w:val="%4."/>
      <w:lvlJc w:val="left"/>
      <w:pPr>
        <w:ind w:left="2945" w:hanging="360"/>
      </w:pPr>
    </w:lvl>
    <w:lvl w:ilvl="4" w:tplc="C2DE6B58">
      <w:start w:val="1"/>
      <w:numFmt w:val="lowerLetter"/>
      <w:lvlText w:val="%5."/>
      <w:lvlJc w:val="left"/>
      <w:pPr>
        <w:ind w:left="3665" w:hanging="360"/>
      </w:pPr>
    </w:lvl>
    <w:lvl w:ilvl="5" w:tplc="783ADD62">
      <w:start w:val="1"/>
      <w:numFmt w:val="lowerRoman"/>
      <w:lvlText w:val="%6."/>
      <w:lvlJc w:val="right"/>
      <w:pPr>
        <w:ind w:left="4385" w:hanging="180"/>
      </w:pPr>
    </w:lvl>
    <w:lvl w:ilvl="6" w:tplc="88EE8FF4">
      <w:start w:val="1"/>
      <w:numFmt w:val="decimal"/>
      <w:lvlText w:val="%7."/>
      <w:lvlJc w:val="left"/>
      <w:pPr>
        <w:ind w:left="5105" w:hanging="360"/>
      </w:pPr>
    </w:lvl>
    <w:lvl w:ilvl="7" w:tplc="F24ACC3C">
      <w:start w:val="1"/>
      <w:numFmt w:val="lowerLetter"/>
      <w:lvlText w:val="%8."/>
      <w:lvlJc w:val="left"/>
      <w:pPr>
        <w:ind w:left="5825" w:hanging="360"/>
      </w:pPr>
    </w:lvl>
    <w:lvl w:ilvl="8" w:tplc="931E7704">
      <w:start w:val="1"/>
      <w:numFmt w:val="lowerRoman"/>
      <w:lvlText w:val="%9."/>
      <w:lvlJc w:val="right"/>
      <w:pPr>
        <w:ind w:left="6545" w:hanging="180"/>
      </w:pPr>
    </w:lvl>
  </w:abstractNum>
  <w:abstractNum w:abstractNumId="40"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32706"/>
    <w:multiLevelType w:val="hybridMultilevel"/>
    <w:tmpl w:val="9EBAD2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51041C"/>
    <w:multiLevelType w:val="hybridMultilevel"/>
    <w:tmpl w:val="44640000"/>
    <w:lvl w:ilvl="0" w:tplc="04150001">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6"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C17BCE"/>
    <w:multiLevelType w:val="multilevel"/>
    <w:tmpl w:val="B824F1A8"/>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7AA263A1"/>
    <w:multiLevelType w:val="hybridMultilevel"/>
    <w:tmpl w:val="1FE8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41"/>
  </w:num>
  <w:num w:numId="4">
    <w:abstractNumId w:val="13"/>
  </w:num>
  <w:num w:numId="5">
    <w:abstractNumId w:val="33"/>
  </w:num>
  <w:num w:numId="6">
    <w:abstractNumId w:val="47"/>
  </w:num>
  <w:num w:numId="7">
    <w:abstractNumId w:val="24"/>
  </w:num>
  <w:num w:numId="8">
    <w:abstractNumId w:val="18"/>
  </w:num>
  <w:num w:numId="9">
    <w:abstractNumId w:val="35"/>
  </w:num>
  <w:num w:numId="10">
    <w:abstractNumId w:val="50"/>
  </w:num>
  <w:num w:numId="11">
    <w:abstractNumId w:val="49"/>
  </w:num>
  <w:num w:numId="12">
    <w:abstractNumId w:val="25"/>
  </w:num>
  <w:num w:numId="13">
    <w:abstractNumId w:val="2"/>
  </w:num>
  <w:num w:numId="14">
    <w:abstractNumId w:val="10"/>
  </w:num>
  <w:num w:numId="15">
    <w:abstractNumId w:val="38"/>
  </w:num>
  <w:num w:numId="16">
    <w:abstractNumId w:val="26"/>
  </w:num>
  <w:num w:numId="17">
    <w:abstractNumId w:val="43"/>
  </w:num>
  <w:num w:numId="18">
    <w:abstractNumId w:val="40"/>
  </w:num>
  <w:num w:numId="19">
    <w:abstractNumId w:val="29"/>
  </w:num>
  <w:num w:numId="20">
    <w:abstractNumId w:val="7"/>
  </w:num>
  <w:num w:numId="21">
    <w:abstractNumId w:val="20"/>
  </w:num>
  <w:num w:numId="22">
    <w:abstractNumId w:val="27"/>
  </w:num>
  <w:num w:numId="23">
    <w:abstractNumId w:val="36"/>
  </w:num>
  <w:num w:numId="24">
    <w:abstractNumId w:val="44"/>
  </w:num>
  <w:num w:numId="25">
    <w:abstractNumId w:val="14"/>
  </w:num>
  <w:num w:numId="26">
    <w:abstractNumId w:val="32"/>
  </w:num>
  <w:num w:numId="27">
    <w:abstractNumId w:val="12"/>
  </w:num>
  <w:num w:numId="28">
    <w:abstractNumId w:val="23"/>
  </w:num>
  <w:num w:numId="29">
    <w:abstractNumId w:val="37"/>
  </w:num>
  <w:num w:numId="30">
    <w:abstractNumId w:val="46"/>
  </w:num>
  <w:num w:numId="31">
    <w:abstractNumId w:val="1"/>
  </w:num>
  <w:num w:numId="32">
    <w:abstractNumId w:val="11"/>
  </w:num>
  <w:num w:numId="33">
    <w:abstractNumId w:val="22"/>
  </w:num>
  <w:num w:numId="34">
    <w:abstractNumId w:val="42"/>
  </w:num>
  <w:num w:numId="35">
    <w:abstractNumId w:val="34"/>
  </w:num>
  <w:num w:numId="36">
    <w:abstractNumId w:val="30"/>
  </w:num>
  <w:num w:numId="37">
    <w:abstractNumId w:val="4"/>
  </w:num>
  <w:num w:numId="38">
    <w:abstractNumId w:val="5"/>
  </w:num>
  <w:num w:numId="39">
    <w:abstractNumId w:val="31"/>
  </w:num>
  <w:num w:numId="40">
    <w:abstractNumId w:val="8"/>
  </w:num>
  <w:num w:numId="41">
    <w:abstractNumId w:val="6"/>
  </w:num>
  <w:num w:numId="42">
    <w:abstractNumId w:val="1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lvl w:ilvl="0">
        <w:start w:val="1"/>
        <w:numFmt w:val="decimal"/>
        <w:lvlText w:val="%1."/>
        <w:lvlJc w:val="left"/>
        <w:pPr>
          <w:ind w:left="360" w:hanging="360"/>
        </w:pPr>
        <w:rPr>
          <w:rFonts w:ascii="Calibri" w:eastAsia="SimSun" w:hAnsi="Calibri" w:cs="Calibri"/>
        </w:r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48"/>
  </w:num>
  <w:num w:numId="51">
    <w:abstractNumId w:val="19"/>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90"/>
    <w:rsid w:val="00054166"/>
    <w:rsid w:val="001B656D"/>
    <w:rsid w:val="001F5BB6"/>
    <w:rsid w:val="00202AC5"/>
    <w:rsid w:val="00391640"/>
    <w:rsid w:val="004E4CA6"/>
    <w:rsid w:val="006740C3"/>
    <w:rsid w:val="006C1F50"/>
    <w:rsid w:val="007E1352"/>
    <w:rsid w:val="008955F7"/>
    <w:rsid w:val="008E3F90"/>
    <w:rsid w:val="009121DC"/>
    <w:rsid w:val="009667BB"/>
    <w:rsid w:val="00A2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1FF9"/>
  <w15:chartTrackingRefBased/>
  <w15:docId w15:val="{5D691F25-FD41-4128-AE0C-372DE962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F90"/>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8E3F90"/>
    <w:pPr>
      <w:numPr>
        <w:numId w:val="1"/>
      </w:numPr>
      <w:spacing w:before="240" w:after="0" w:line="100" w:lineRule="atLeast"/>
      <w:outlineLvl w:val="0"/>
    </w:pPr>
    <w:rPr>
      <w:rFonts w:ascii="Arial" w:eastAsia="Times New Roman" w:hAnsi="Arial"/>
      <w:b/>
      <w:sz w:val="24"/>
      <w:szCs w:val="20"/>
      <w:u w:val="single"/>
    </w:rPr>
  </w:style>
  <w:style w:type="paragraph" w:styleId="Nagwek2">
    <w:name w:val="heading 2"/>
    <w:basedOn w:val="Normalny"/>
    <w:next w:val="Normalny"/>
    <w:link w:val="Nagwek2Znak"/>
    <w:qFormat/>
    <w:rsid w:val="008E3F90"/>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8E3F9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E3F90"/>
    <w:pPr>
      <w:keepNext/>
      <w:spacing w:before="240" w:after="60"/>
      <w:outlineLvl w:val="3"/>
    </w:pPr>
    <w:rPr>
      <w:rFonts w:eastAsia="Times New Roman" w:cs="Times New Roman"/>
      <w:b/>
      <w:bCs/>
      <w:sz w:val="28"/>
      <w:szCs w:val="28"/>
    </w:rPr>
  </w:style>
  <w:style w:type="paragraph" w:styleId="Nagwek8">
    <w:name w:val="heading 8"/>
    <w:basedOn w:val="Normalny"/>
    <w:next w:val="Normalny"/>
    <w:link w:val="Nagwek8Znak"/>
    <w:qFormat/>
    <w:rsid w:val="008E3F90"/>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3F90"/>
    <w:rPr>
      <w:rFonts w:ascii="Arial" w:eastAsia="Times New Roman" w:hAnsi="Arial" w:cs="Calibri"/>
      <w:b/>
      <w:sz w:val="24"/>
      <w:szCs w:val="20"/>
      <w:u w:val="single"/>
      <w:lang w:eastAsia="ar-SA"/>
    </w:rPr>
  </w:style>
  <w:style w:type="character" w:customStyle="1" w:styleId="Nagwek2Znak">
    <w:name w:val="Nagłówek 2 Znak"/>
    <w:basedOn w:val="Domylnaczcionkaakapitu"/>
    <w:link w:val="Nagwek2"/>
    <w:rsid w:val="008E3F90"/>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8E3F90"/>
    <w:rPr>
      <w:rFonts w:ascii="Arial" w:eastAsia="Calibri" w:hAnsi="Arial" w:cs="Arial"/>
      <w:b/>
      <w:bCs/>
      <w:sz w:val="26"/>
      <w:szCs w:val="26"/>
      <w:lang w:eastAsia="ar-SA"/>
    </w:rPr>
  </w:style>
  <w:style w:type="character" w:customStyle="1" w:styleId="Nagwek4Znak">
    <w:name w:val="Nagłówek 4 Znak"/>
    <w:basedOn w:val="Domylnaczcionkaakapitu"/>
    <w:link w:val="Nagwek4"/>
    <w:rsid w:val="008E3F90"/>
    <w:rPr>
      <w:rFonts w:ascii="Calibri" w:eastAsia="Times New Roman" w:hAnsi="Calibri" w:cs="Times New Roman"/>
      <w:b/>
      <w:bCs/>
      <w:sz w:val="28"/>
      <w:szCs w:val="28"/>
      <w:lang w:eastAsia="ar-SA"/>
    </w:rPr>
  </w:style>
  <w:style w:type="character" w:customStyle="1" w:styleId="Nagwek8Znak">
    <w:name w:val="Nagłówek 8 Znak"/>
    <w:basedOn w:val="Domylnaczcionkaakapitu"/>
    <w:link w:val="Nagwek8"/>
    <w:rsid w:val="008E3F90"/>
    <w:rPr>
      <w:rFonts w:ascii="Calibri" w:eastAsia="Times New Roman" w:hAnsi="Calibri" w:cs="Times New Roman"/>
      <w:i/>
      <w:iCs/>
      <w:sz w:val="24"/>
      <w:szCs w:val="24"/>
      <w:lang w:eastAsia="ar-SA"/>
    </w:rPr>
  </w:style>
  <w:style w:type="character" w:customStyle="1" w:styleId="WW8Num2z0">
    <w:name w:val="WW8Num2z0"/>
    <w:rsid w:val="008E3F90"/>
    <w:rPr>
      <w:rFonts w:ascii="Symbol" w:hAnsi="Symbol" w:cs="Symbol"/>
      <w:i w:val="0"/>
    </w:rPr>
  </w:style>
  <w:style w:type="character" w:customStyle="1" w:styleId="WW8Num4z0">
    <w:name w:val="WW8Num4z0"/>
    <w:rsid w:val="008E3F90"/>
    <w:rPr>
      <w:i w:val="0"/>
    </w:rPr>
  </w:style>
  <w:style w:type="character" w:customStyle="1" w:styleId="WW8Num5z1">
    <w:name w:val="WW8Num5z1"/>
    <w:rsid w:val="008E3F90"/>
    <w:rPr>
      <w:rFonts w:ascii="Symbol" w:hAnsi="Symbol" w:cs="Symbol"/>
    </w:rPr>
  </w:style>
  <w:style w:type="character" w:customStyle="1" w:styleId="WW8Num12z0">
    <w:name w:val="WW8Num12z0"/>
    <w:rsid w:val="008E3F90"/>
    <w:rPr>
      <w:rFonts w:ascii="Symbol" w:hAnsi="Symbol" w:cs="Symbol"/>
    </w:rPr>
  </w:style>
  <w:style w:type="character" w:customStyle="1" w:styleId="WW8Num12z1">
    <w:name w:val="WW8Num12z1"/>
    <w:rsid w:val="008E3F90"/>
    <w:rPr>
      <w:b w:val="0"/>
    </w:rPr>
  </w:style>
  <w:style w:type="character" w:customStyle="1" w:styleId="WW8Num12z4">
    <w:name w:val="WW8Num12z4"/>
    <w:rsid w:val="008E3F90"/>
    <w:rPr>
      <w:b w:val="0"/>
      <w:sz w:val="22"/>
      <w:szCs w:val="22"/>
    </w:rPr>
  </w:style>
  <w:style w:type="character" w:customStyle="1" w:styleId="WW8Num13z0">
    <w:name w:val="WW8Num13z0"/>
    <w:rsid w:val="008E3F90"/>
    <w:rPr>
      <w:b w:val="0"/>
    </w:rPr>
  </w:style>
  <w:style w:type="character" w:customStyle="1" w:styleId="WW8Num14z0">
    <w:name w:val="WW8Num14z0"/>
    <w:rsid w:val="008E3F90"/>
    <w:rPr>
      <w:rFonts w:ascii="Garamond" w:hAnsi="Garamond" w:cs="Tahoma"/>
      <w:sz w:val="20"/>
      <w:szCs w:val="20"/>
    </w:rPr>
  </w:style>
  <w:style w:type="character" w:customStyle="1" w:styleId="WW8Num16z0">
    <w:name w:val="WW8Num16z0"/>
    <w:rsid w:val="008E3F90"/>
    <w:rPr>
      <w:b w:val="0"/>
    </w:rPr>
  </w:style>
  <w:style w:type="character" w:customStyle="1" w:styleId="WW8Num18z0">
    <w:name w:val="WW8Num18z0"/>
    <w:rsid w:val="008E3F90"/>
    <w:rPr>
      <w:rFonts w:ascii="Symbol" w:hAnsi="Symbol" w:cs="Symbol"/>
    </w:rPr>
  </w:style>
  <w:style w:type="character" w:customStyle="1" w:styleId="WW8Num18z1">
    <w:name w:val="WW8Num18z1"/>
    <w:rsid w:val="008E3F90"/>
    <w:rPr>
      <w:rFonts w:cs="Times New Roman"/>
      <w:b/>
      <w:sz w:val="26"/>
      <w:szCs w:val="26"/>
    </w:rPr>
  </w:style>
  <w:style w:type="character" w:customStyle="1" w:styleId="WW8Num18z2">
    <w:name w:val="WW8Num18z2"/>
    <w:rsid w:val="008E3F90"/>
    <w:rPr>
      <w:rFonts w:ascii="Calibri" w:hAnsi="Calibri" w:cs="Times New Roman"/>
    </w:rPr>
  </w:style>
  <w:style w:type="character" w:customStyle="1" w:styleId="WW8Num18z4">
    <w:name w:val="WW8Num18z4"/>
    <w:rsid w:val="008E3F90"/>
    <w:rPr>
      <w:rFonts w:ascii="Courier New" w:hAnsi="Courier New" w:cs="Courier New"/>
    </w:rPr>
  </w:style>
  <w:style w:type="character" w:customStyle="1" w:styleId="WW8Num18z5">
    <w:name w:val="WW8Num18z5"/>
    <w:rsid w:val="008E3F90"/>
    <w:rPr>
      <w:rFonts w:ascii="Wingdings" w:hAnsi="Wingdings" w:cs="Wingdings"/>
    </w:rPr>
  </w:style>
  <w:style w:type="character" w:customStyle="1" w:styleId="WW8Num24z0">
    <w:name w:val="WW8Num24z0"/>
    <w:rsid w:val="008E3F90"/>
    <w:rPr>
      <w:rFonts w:ascii="Symbol" w:hAnsi="Symbol" w:cs="Symbol"/>
    </w:rPr>
  </w:style>
  <w:style w:type="character" w:customStyle="1" w:styleId="WW8Num30z0">
    <w:name w:val="WW8Num30z0"/>
    <w:rsid w:val="008E3F90"/>
    <w:rPr>
      <w:rFonts w:ascii="Calibri" w:hAnsi="Calibri" w:cs="Times New Roman"/>
    </w:rPr>
  </w:style>
  <w:style w:type="character" w:customStyle="1" w:styleId="WW8Num33z0">
    <w:name w:val="WW8Num33z0"/>
    <w:rsid w:val="008E3F90"/>
    <w:rPr>
      <w:rFonts w:ascii="Wingdings" w:hAnsi="Wingdings" w:cs="Wingdings"/>
    </w:rPr>
  </w:style>
  <w:style w:type="character" w:customStyle="1" w:styleId="WW8Num61z0">
    <w:name w:val="WW8Num61z0"/>
    <w:rsid w:val="008E3F90"/>
    <w:rPr>
      <w:rFonts w:ascii="Calibri" w:hAnsi="Calibri" w:cs="Times New Roman"/>
    </w:rPr>
  </w:style>
  <w:style w:type="character" w:customStyle="1" w:styleId="WW8Num66z0">
    <w:name w:val="WW8Num66z0"/>
    <w:rsid w:val="008E3F90"/>
    <w:rPr>
      <w:rFonts w:ascii="Calibri" w:hAnsi="Calibri" w:cs="Times New Roman"/>
    </w:rPr>
  </w:style>
  <w:style w:type="character" w:customStyle="1" w:styleId="WW8Num69z0">
    <w:name w:val="WW8Num69z0"/>
    <w:rsid w:val="008E3F90"/>
    <w:rPr>
      <w:rFonts w:ascii="Symbol" w:hAnsi="Symbol" w:cs="Symbol"/>
    </w:rPr>
  </w:style>
  <w:style w:type="character" w:customStyle="1" w:styleId="WW8Num77z0">
    <w:name w:val="WW8Num77z0"/>
    <w:rsid w:val="008E3F90"/>
    <w:rPr>
      <w:rFonts w:ascii="Wingdings" w:hAnsi="Wingdings" w:cs="Symbol"/>
    </w:rPr>
  </w:style>
  <w:style w:type="character" w:customStyle="1" w:styleId="Domylnaczcionkaakapitu5">
    <w:name w:val="Domyślna czcionka akapitu5"/>
    <w:rsid w:val="008E3F90"/>
  </w:style>
  <w:style w:type="character" w:customStyle="1" w:styleId="WW8Num6z0">
    <w:name w:val="WW8Num6z0"/>
    <w:rsid w:val="008E3F90"/>
    <w:rPr>
      <w:rFonts w:ascii="Times New Roman" w:eastAsia="Times New Roman" w:hAnsi="Times New Roman" w:cs="Times New Roman"/>
    </w:rPr>
  </w:style>
  <w:style w:type="character" w:customStyle="1" w:styleId="WW8Num8z0">
    <w:name w:val="WW8Num8z0"/>
    <w:rsid w:val="008E3F90"/>
    <w:rPr>
      <w:rFonts w:ascii="Times New Roman" w:eastAsia="Times New Roman" w:hAnsi="Times New Roman" w:cs="Times New Roman"/>
    </w:rPr>
  </w:style>
  <w:style w:type="character" w:customStyle="1" w:styleId="WW8Num9z0">
    <w:name w:val="WW8Num9z0"/>
    <w:rsid w:val="008E3F90"/>
    <w:rPr>
      <w:rFonts w:ascii="Symbol" w:hAnsi="Symbol" w:cs="Symbol"/>
    </w:rPr>
  </w:style>
  <w:style w:type="character" w:customStyle="1" w:styleId="WW8Num19z0">
    <w:name w:val="WW8Num19z0"/>
    <w:rsid w:val="008E3F90"/>
    <w:rPr>
      <w:strike w:val="0"/>
      <w:dstrike w:val="0"/>
    </w:rPr>
  </w:style>
  <w:style w:type="character" w:customStyle="1" w:styleId="WW8Num19z1">
    <w:name w:val="WW8Num19z1"/>
    <w:rsid w:val="008E3F90"/>
    <w:rPr>
      <w:rFonts w:cs="Times New Roman"/>
    </w:rPr>
  </w:style>
  <w:style w:type="character" w:customStyle="1" w:styleId="WW8Num19z2">
    <w:name w:val="WW8Num19z2"/>
    <w:rsid w:val="008E3F90"/>
    <w:rPr>
      <w:rFonts w:cs="Times New Roman"/>
      <w:b w:val="0"/>
      <w:i w:val="0"/>
      <w:sz w:val="24"/>
      <w:szCs w:val="24"/>
    </w:rPr>
  </w:style>
  <w:style w:type="character" w:customStyle="1" w:styleId="WW8Num19z4">
    <w:name w:val="WW8Num19z4"/>
    <w:rsid w:val="008E3F90"/>
    <w:rPr>
      <w:rFonts w:ascii="Courier New" w:hAnsi="Courier New" w:cs="Courier New"/>
    </w:rPr>
  </w:style>
  <w:style w:type="character" w:customStyle="1" w:styleId="WW8Num19z5">
    <w:name w:val="WW8Num19z5"/>
    <w:rsid w:val="008E3F90"/>
    <w:rPr>
      <w:rFonts w:ascii="Wingdings" w:hAnsi="Wingdings" w:cs="Wingdings"/>
    </w:rPr>
  </w:style>
  <w:style w:type="character" w:customStyle="1" w:styleId="WW8Num25z0">
    <w:name w:val="WW8Num25z0"/>
    <w:rsid w:val="008E3F90"/>
    <w:rPr>
      <w:rFonts w:ascii="Symbol" w:hAnsi="Symbol" w:cs="Symbol"/>
    </w:rPr>
  </w:style>
  <w:style w:type="character" w:customStyle="1" w:styleId="WW8Num31z0">
    <w:name w:val="WW8Num31z0"/>
    <w:rsid w:val="008E3F90"/>
    <w:rPr>
      <w:rFonts w:ascii="Times New Roman" w:hAnsi="Times New Roman" w:cs="Symbol"/>
    </w:rPr>
  </w:style>
  <w:style w:type="character" w:customStyle="1" w:styleId="WW8Num37z0">
    <w:name w:val="WW8Num37z0"/>
    <w:rsid w:val="008E3F90"/>
    <w:rPr>
      <w:rFonts w:ascii="Wingdings" w:hAnsi="Wingdings" w:cs="Wingdings"/>
    </w:rPr>
  </w:style>
  <w:style w:type="character" w:customStyle="1" w:styleId="WW8Num37z1">
    <w:name w:val="WW8Num37z1"/>
    <w:rsid w:val="008E3F90"/>
    <w:rPr>
      <w:rFonts w:cs="Times New Roman"/>
    </w:rPr>
  </w:style>
  <w:style w:type="character" w:customStyle="1" w:styleId="WW8Num63z0">
    <w:name w:val="WW8Num63z0"/>
    <w:rsid w:val="008E3F90"/>
    <w:rPr>
      <w:rFonts w:ascii="Symbol" w:hAnsi="Symbol" w:cs="Symbol"/>
    </w:rPr>
  </w:style>
  <w:style w:type="character" w:customStyle="1" w:styleId="Absatz-Standardschriftart">
    <w:name w:val="Absatz-Standardschriftart"/>
    <w:rsid w:val="008E3F90"/>
  </w:style>
  <w:style w:type="character" w:customStyle="1" w:styleId="WW-Absatz-Standardschriftart">
    <w:name w:val="WW-Absatz-Standardschriftart"/>
    <w:rsid w:val="008E3F90"/>
  </w:style>
  <w:style w:type="character" w:customStyle="1" w:styleId="WW-Absatz-Standardschriftart1">
    <w:name w:val="WW-Absatz-Standardschriftart1"/>
    <w:rsid w:val="008E3F90"/>
  </w:style>
  <w:style w:type="character" w:customStyle="1" w:styleId="WW-Absatz-Standardschriftart11">
    <w:name w:val="WW-Absatz-Standardschriftart11"/>
    <w:rsid w:val="008E3F90"/>
  </w:style>
  <w:style w:type="character" w:customStyle="1" w:styleId="WW-Absatz-Standardschriftart111">
    <w:name w:val="WW-Absatz-Standardschriftart111"/>
    <w:rsid w:val="008E3F90"/>
  </w:style>
  <w:style w:type="character" w:customStyle="1" w:styleId="WW8Num39z0">
    <w:name w:val="WW8Num39z0"/>
    <w:rsid w:val="008E3F90"/>
    <w:rPr>
      <w:rFonts w:cs="Times New Roman"/>
    </w:rPr>
  </w:style>
  <w:style w:type="character" w:customStyle="1" w:styleId="WW8Num54z0">
    <w:name w:val="WW8Num54z0"/>
    <w:rsid w:val="008E3F90"/>
    <w:rPr>
      <w:strike w:val="0"/>
      <w:dstrike w:val="0"/>
      <w:color w:val="000000"/>
    </w:rPr>
  </w:style>
  <w:style w:type="character" w:customStyle="1" w:styleId="WW8Num55z0">
    <w:name w:val="WW8Num55z0"/>
    <w:rsid w:val="008E3F90"/>
    <w:rPr>
      <w:rFonts w:ascii="Symbol" w:hAnsi="Symbol" w:cs="Symbol"/>
    </w:rPr>
  </w:style>
  <w:style w:type="character" w:customStyle="1" w:styleId="WW8Num60z0">
    <w:name w:val="WW8Num60z0"/>
    <w:rsid w:val="008E3F90"/>
    <w:rPr>
      <w:rFonts w:ascii="Wingdings" w:hAnsi="Wingdings" w:cs="Book Antiqua"/>
      <w:sz w:val="20"/>
      <w:szCs w:val="20"/>
    </w:rPr>
  </w:style>
  <w:style w:type="character" w:customStyle="1" w:styleId="WW8Num76z0">
    <w:name w:val="WW8Num76z0"/>
    <w:rsid w:val="008E3F90"/>
    <w:rPr>
      <w:rFonts w:ascii="Wingdings" w:hAnsi="Wingdings" w:cs="Wingdings"/>
    </w:rPr>
  </w:style>
  <w:style w:type="character" w:customStyle="1" w:styleId="WW-Absatz-Standardschriftart1111">
    <w:name w:val="WW-Absatz-Standardschriftart1111"/>
    <w:rsid w:val="008E3F90"/>
  </w:style>
  <w:style w:type="character" w:customStyle="1" w:styleId="WW8Num1z0">
    <w:name w:val="WW8Num1z0"/>
    <w:rsid w:val="008E3F90"/>
    <w:rPr>
      <w:rFonts w:ascii="Symbol" w:hAnsi="Symbol" w:cs="Symbol"/>
    </w:rPr>
  </w:style>
  <w:style w:type="character" w:customStyle="1" w:styleId="WW8Num23z0">
    <w:name w:val="WW8Num23z0"/>
    <w:rsid w:val="008E3F90"/>
    <w:rPr>
      <w:rFonts w:ascii="Wingdings" w:hAnsi="Wingdings" w:cs="Wingdings"/>
    </w:rPr>
  </w:style>
  <w:style w:type="character" w:customStyle="1" w:styleId="WW8Num26z0">
    <w:name w:val="WW8Num26z0"/>
    <w:rsid w:val="008E3F90"/>
    <w:rPr>
      <w:rFonts w:ascii="Symbol" w:hAnsi="Symbol" w:cs="Symbol"/>
    </w:rPr>
  </w:style>
  <w:style w:type="character" w:customStyle="1" w:styleId="WW8Num32z0">
    <w:name w:val="WW8Num32z0"/>
    <w:rsid w:val="008E3F90"/>
    <w:rPr>
      <w:rFonts w:ascii="Symbol" w:hAnsi="Symbol" w:cs="Symbol"/>
    </w:rPr>
  </w:style>
  <w:style w:type="character" w:customStyle="1" w:styleId="WW8Num38z0">
    <w:name w:val="WW8Num38z0"/>
    <w:rsid w:val="008E3F90"/>
    <w:rPr>
      <w:rFonts w:ascii="Symbol" w:hAnsi="Symbol" w:cs="Symbol"/>
    </w:rPr>
  </w:style>
  <w:style w:type="character" w:customStyle="1" w:styleId="WW8Num38z1">
    <w:name w:val="WW8Num38z1"/>
    <w:rsid w:val="008E3F90"/>
    <w:rPr>
      <w:rFonts w:cs="Times New Roman"/>
    </w:rPr>
  </w:style>
  <w:style w:type="character" w:customStyle="1" w:styleId="WW8Num40z0">
    <w:name w:val="WW8Num40z0"/>
    <w:rsid w:val="008E3F90"/>
    <w:rPr>
      <w:rFonts w:ascii="Wingdings" w:hAnsi="Wingdings" w:cs="Wingdings"/>
    </w:rPr>
  </w:style>
  <w:style w:type="character" w:customStyle="1" w:styleId="WW8Num46z0">
    <w:name w:val="WW8Num46z0"/>
    <w:rsid w:val="008E3F90"/>
    <w:rPr>
      <w:strike w:val="0"/>
      <w:dstrike w:val="0"/>
      <w:color w:val="000000"/>
    </w:rPr>
  </w:style>
  <w:style w:type="character" w:customStyle="1" w:styleId="WW8Num46z1">
    <w:name w:val="WW8Num46z1"/>
    <w:rsid w:val="008E3F90"/>
    <w:rPr>
      <w:rFonts w:ascii="Courier New" w:hAnsi="Courier New" w:cs="Times New Roman"/>
    </w:rPr>
  </w:style>
  <w:style w:type="character" w:customStyle="1" w:styleId="WW8Num46z2">
    <w:name w:val="WW8Num46z2"/>
    <w:rsid w:val="008E3F90"/>
    <w:rPr>
      <w:rFonts w:ascii="Wingdings" w:hAnsi="Wingdings" w:cs="Wingdings"/>
      <w:sz w:val="20"/>
    </w:rPr>
  </w:style>
  <w:style w:type="character" w:customStyle="1" w:styleId="WW8Num51z0">
    <w:name w:val="WW8Num51z0"/>
    <w:rsid w:val="008E3F90"/>
    <w:rPr>
      <w:rFonts w:ascii="Symbol" w:hAnsi="Symbol" w:cs="Symbol"/>
    </w:rPr>
  </w:style>
  <w:style w:type="character" w:customStyle="1" w:styleId="WW8Num52z0">
    <w:name w:val="WW8Num52z0"/>
    <w:rsid w:val="008E3F90"/>
    <w:rPr>
      <w:rFonts w:ascii="Wingdings" w:hAnsi="Wingdings" w:cs="Wingdings"/>
    </w:rPr>
  </w:style>
  <w:style w:type="character" w:customStyle="1" w:styleId="WW8Num59z0">
    <w:name w:val="WW8Num59z0"/>
    <w:rsid w:val="008E3F90"/>
    <w:rPr>
      <w:rFonts w:ascii="Wingdings" w:hAnsi="Wingdings" w:cs="Symbol"/>
      <w:sz w:val="20"/>
    </w:rPr>
  </w:style>
  <w:style w:type="character" w:customStyle="1" w:styleId="WW8Num64z0">
    <w:name w:val="WW8Num64z0"/>
    <w:rsid w:val="008E3F90"/>
    <w:rPr>
      <w:strike w:val="0"/>
      <w:dstrike w:val="0"/>
      <w:color w:val="000000"/>
    </w:rPr>
  </w:style>
  <w:style w:type="character" w:customStyle="1" w:styleId="WW8Num65z0">
    <w:name w:val="WW8Num65z0"/>
    <w:rsid w:val="008E3F90"/>
    <w:rPr>
      <w:strike w:val="0"/>
      <w:dstrike w:val="0"/>
      <w:color w:val="000000"/>
    </w:rPr>
  </w:style>
  <w:style w:type="character" w:customStyle="1" w:styleId="WW8Num71z0">
    <w:name w:val="WW8Num71z0"/>
    <w:rsid w:val="008E3F90"/>
    <w:rPr>
      <w:rFonts w:ascii="Symbol" w:hAnsi="Symbol" w:cs="Times New Roman"/>
      <w:b w:val="0"/>
      <w:i w:val="0"/>
      <w:sz w:val="22"/>
      <w:u w:val="none"/>
    </w:rPr>
  </w:style>
  <w:style w:type="character" w:customStyle="1" w:styleId="WW8Num73z0">
    <w:name w:val="WW8Num73z0"/>
    <w:rsid w:val="008E3F90"/>
    <w:rPr>
      <w:rFonts w:ascii="Book Antiqua" w:hAnsi="Book Antiqua" w:cs="Book Antiqua"/>
      <w:sz w:val="20"/>
      <w:szCs w:val="20"/>
    </w:rPr>
  </w:style>
  <w:style w:type="character" w:customStyle="1" w:styleId="WW8Num74z0">
    <w:name w:val="WW8Num74z0"/>
    <w:rsid w:val="008E3F90"/>
    <w:rPr>
      <w:rFonts w:ascii="Garamond" w:eastAsia="Times New Roman" w:hAnsi="Garamond" w:cs="Times New Roman"/>
      <w:b w:val="0"/>
      <w:i w:val="0"/>
      <w:sz w:val="22"/>
      <w:u w:val="none"/>
    </w:rPr>
  </w:style>
  <w:style w:type="character" w:customStyle="1" w:styleId="WW8Num76z1">
    <w:name w:val="WW8Num76z1"/>
    <w:rsid w:val="008E3F90"/>
    <w:rPr>
      <w:rFonts w:ascii="Courier New" w:hAnsi="Courier New" w:cs="Courier New"/>
    </w:rPr>
  </w:style>
  <w:style w:type="character" w:customStyle="1" w:styleId="WW8Num76z2">
    <w:name w:val="WW8Num76z2"/>
    <w:rsid w:val="008E3F90"/>
    <w:rPr>
      <w:rFonts w:ascii="Wingdings" w:hAnsi="Wingdings" w:cs="Wingdings"/>
      <w:sz w:val="20"/>
    </w:rPr>
  </w:style>
  <w:style w:type="character" w:customStyle="1" w:styleId="WW8Num80z0">
    <w:name w:val="WW8Num80z0"/>
    <w:rsid w:val="008E3F90"/>
    <w:rPr>
      <w:rFonts w:ascii="Symbol" w:hAnsi="Symbol" w:cs="Symbol"/>
    </w:rPr>
  </w:style>
  <w:style w:type="character" w:customStyle="1" w:styleId="WW8Num80z1">
    <w:name w:val="WW8Num80z1"/>
    <w:rsid w:val="008E3F90"/>
    <w:rPr>
      <w:rFonts w:ascii="Courier New" w:hAnsi="Courier New" w:cs="Courier New"/>
    </w:rPr>
  </w:style>
  <w:style w:type="character" w:customStyle="1" w:styleId="WW8Num80z2">
    <w:name w:val="WW8Num80z2"/>
    <w:rsid w:val="008E3F90"/>
    <w:rPr>
      <w:rFonts w:ascii="Wingdings" w:hAnsi="Wingdings" w:cs="Wingdings"/>
    </w:rPr>
  </w:style>
  <w:style w:type="character" w:customStyle="1" w:styleId="WW8Num86z0">
    <w:name w:val="WW8Num86z0"/>
    <w:rsid w:val="008E3F90"/>
    <w:rPr>
      <w:rFonts w:ascii="Symbol" w:hAnsi="Symbol" w:cs="Symbol"/>
      <w:sz w:val="20"/>
    </w:rPr>
  </w:style>
  <w:style w:type="character" w:customStyle="1" w:styleId="WW8Num86z1">
    <w:name w:val="WW8Num86z1"/>
    <w:rsid w:val="008E3F90"/>
    <w:rPr>
      <w:rFonts w:ascii="Courier New" w:hAnsi="Courier New" w:cs="Courier New"/>
      <w:sz w:val="20"/>
    </w:rPr>
  </w:style>
  <w:style w:type="character" w:customStyle="1" w:styleId="WW8Num86z2">
    <w:name w:val="WW8Num86z2"/>
    <w:rsid w:val="008E3F90"/>
    <w:rPr>
      <w:rFonts w:ascii="Wingdings" w:hAnsi="Wingdings" w:cs="Wingdings"/>
      <w:sz w:val="20"/>
    </w:rPr>
  </w:style>
  <w:style w:type="character" w:customStyle="1" w:styleId="WW8Num89z0">
    <w:name w:val="WW8Num89z0"/>
    <w:rsid w:val="008E3F90"/>
    <w:rPr>
      <w:rFonts w:ascii="Symbol" w:hAnsi="Symbol" w:cs="Symbol"/>
      <w:sz w:val="20"/>
    </w:rPr>
  </w:style>
  <w:style w:type="character" w:customStyle="1" w:styleId="WW8Num90z0">
    <w:name w:val="WW8Num90z0"/>
    <w:rsid w:val="008E3F90"/>
    <w:rPr>
      <w:rFonts w:ascii="Wingdings" w:hAnsi="Wingdings" w:cs="Wingdings"/>
    </w:rPr>
  </w:style>
  <w:style w:type="character" w:customStyle="1" w:styleId="WW8Num92z0">
    <w:name w:val="WW8Num92z0"/>
    <w:rsid w:val="008E3F90"/>
    <w:rPr>
      <w:sz w:val="22"/>
      <w:szCs w:val="22"/>
    </w:rPr>
  </w:style>
  <w:style w:type="character" w:customStyle="1" w:styleId="WW8Num92z1">
    <w:name w:val="WW8Num92z1"/>
    <w:rsid w:val="008E3F90"/>
    <w:rPr>
      <w:rFonts w:ascii="Courier New" w:hAnsi="Courier New" w:cs="Courier New"/>
      <w:sz w:val="20"/>
    </w:rPr>
  </w:style>
  <w:style w:type="character" w:customStyle="1" w:styleId="WW8Num92z2">
    <w:name w:val="WW8Num92z2"/>
    <w:rsid w:val="008E3F90"/>
    <w:rPr>
      <w:rFonts w:ascii="Wingdings" w:hAnsi="Wingdings" w:cs="Wingdings"/>
      <w:sz w:val="20"/>
    </w:rPr>
  </w:style>
  <w:style w:type="character" w:customStyle="1" w:styleId="WW8Num98z0">
    <w:name w:val="WW8Num98z0"/>
    <w:rsid w:val="008E3F90"/>
    <w:rPr>
      <w:rFonts w:ascii="Symbol" w:hAnsi="Symbol" w:cs="Symbol"/>
    </w:rPr>
  </w:style>
  <w:style w:type="character" w:customStyle="1" w:styleId="WW-Absatz-Standardschriftart11111">
    <w:name w:val="WW-Absatz-Standardschriftart11111"/>
    <w:rsid w:val="008E3F90"/>
  </w:style>
  <w:style w:type="character" w:customStyle="1" w:styleId="WW8Num21z0">
    <w:name w:val="WW8Num21z0"/>
    <w:rsid w:val="008E3F90"/>
    <w:rPr>
      <w:b w:val="0"/>
      <w:i w:val="0"/>
    </w:rPr>
  </w:style>
  <w:style w:type="character" w:customStyle="1" w:styleId="WW8Num28z0">
    <w:name w:val="WW8Num28z0"/>
    <w:rsid w:val="008E3F90"/>
    <w:rPr>
      <w:strike w:val="0"/>
      <w:dstrike w:val="0"/>
    </w:rPr>
  </w:style>
  <w:style w:type="character" w:customStyle="1" w:styleId="WW8Num29z0">
    <w:name w:val="WW8Num29z0"/>
    <w:rsid w:val="008E3F90"/>
    <w:rPr>
      <w:rFonts w:ascii="Wingdings" w:hAnsi="Wingdings" w:cs="Wingdings"/>
    </w:rPr>
  </w:style>
  <w:style w:type="character" w:customStyle="1" w:styleId="WW8Num29z1">
    <w:name w:val="WW8Num29z1"/>
    <w:rsid w:val="008E3F90"/>
    <w:rPr>
      <w:rFonts w:ascii="Courier New" w:hAnsi="Courier New" w:cs="Times New Roman"/>
      <w:b/>
      <w:sz w:val="26"/>
      <w:szCs w:val="26"/>
    </w:rPr>
  </w:style>
  <w:style w:type="character" w:customStyle="1" w:styleId="WW8Num29z2">
    <w:name w:val="WW8Num29z2"/>
    <w:rsid w:val="008E3F90"/>
    <w:rPr>
      <w:rFonts w:ascii="Wingdings" w:hAnsi="Wingdings" w:cs="Times New Roman"/>
    </w:rPr>
  </w:style>
  <w:style w:type="character" w:customStyle="1" w:styleId="WW8Num35z0">
    <w:name w:val="WW8Num35z0"/>
    <w:rsid w:val="008E3F90"/>
    <w:rPr>
      <w:rFonts w:cs="Times New Roman"/>
      <w:strike w:val="0"/>
      <w:dstrike w:val="0"/>
    </w:rPr>
  </w:style>
  <w:style w:type="character" w:customStyle="1" w:styleId="WW8Num41z0">
    <w:name w:val="WW8Num41z0"/>
    <w:rsid w:val="008E3F90"/>
    <w:rPr>
      <w:rFonts w:ascii="Times New Roman" w:hAnsi="Times New Roman" w:cs="Times New Roman"/>
    </w:rPr>
  </w:style>
  <w:style w:type="character" w:customStyle="1" w:styleId="WW8Num41z1">
    <w:name w:val="WW8Num41z1"/>
    <w:rsid w:val="008E3F90"/>
    <w:rPr>
      <w:rFonts w:ascii="Courier New" w:hAnsi="Courier New" w:cs="Courier New"/>
    </w:rPr>
  </w:style>
  <w:style w:type="character" w:customStyle="1" w:styleId="WW8Num43z0">
    <w:name w:val="WW8Num43z0"/>
    <w:rsid w:val="008E3F90"/>
    <w:rPr>
      <w:rFonts w:ascii="Calibri" w:hAnsi="Calibri" w:cs="Times New Roman"/>
    </w:rPr>
  </w:style>
  <w:style w:type="character" w:customStyle="1" w:styleId="WW8Num49z0">
    <w:name w:val="WW8Num49z0"/>
    <w:rsid w:val="008E3F90"/>
    <w:rPr>
      <w:rFonts w:cs="Times New Roman"/>
      <w:strike w:val="0"/>
      <w:dstrike w:val="0"/>
    </w:rPr>
  </w:style>
  <w:style w:type="character" w:customStyle="1" w:styleId="WW8Num49z1">
    <w:name w:val="WW8Num49z1"/>
    <w:rsid w:val="008E3F90"/>
    <w:rPr>
      <w:rFonts w:cs="Times New Roman"/>
    </w:rPr>
  </w:style>
  <w:style w:type="character" w:customStyle="1" w:styleId="WW8Num49z2">
    <w:name w:val="WW8Num49z2"/>
    <w:rsid w:val="008E3F90"/>
    <w:rPr>
      <w:rFonts w:ascii="Wingdings" w:hAnsi="Wingdings" w:cs="Wingdings"/>
      <w:sz w:val="20"/>
    </w:rPr>
  </w:style>
  <w:style w:type="character" w:customStyle="1" w:styleId="WW8Num62z0">
    <w:name w:val="WW8Num62z0"/>
    <w:rsid w:val="008E3F90"/>
    <w:rPr>
      <w:rFonts w:ascii="Symbol" w:hAnsi="Symbol" w:cs="Symbol"/>
      <w:sz w:val="20"/>
    </w:rPr>
  </w:style>
  <w:style w:type="character" w:customStyle="1" w:styleId="WW8Num67z0">
    <w:name w:val="WW8Num67z0"/>
    <w:rsid w:val="008E3F90"/>
    <w:rPr>
      <w:rFonts w:ascii="Book Antiqua" w:hAnsi="Book Antiqua" w:cs="Book Antiqua"/>
      <w:sz w:val="20"/>
      <w:szCs w:val="20"/>
    </w:rPr>
  </w:style>
  <w:style w:type="character" w:customStyle="1" w:styleId="WW8Num68z0">
    <w:name w:val="WW8Num68z0"/>
    <w:rsid w:val="008E3F90"/>
    <w:rPr>
      <w:rFonts w:ascii="Symbol" w:hAnsi="Symbol" w:cs="Symbol"/>
    </w:rPr>
  </w:style>
  <w:style w:type="character" w:customStyle="1" w:styleId="WW8Num79z0">
    <w:name w:val="WW8Num79z0"/>
    <w:rsid w:val="008E3F90"/>
    <w:rPr>
      <w:rFonts w:ascii="Garamond" w:eastAsia="Times New Roman" w:hAnsi="Garamond" w:cs="Times New Roman"/>
      <w:b w:val="0"/>
      <w:i w:val="0"/>
      <w:sz w:val="22"/>
      <w:u w:val="none"/>
    </w:rPr>
  </w:style>
  <w:style w:type="character" w:customStyle="1" w:styleId="WW8Num79z1">
    <w:name w:val="WW8Num79z1"/>
    <w:rsid w:val="008E3F90"/>
    <w:rPr>
      <w:rFonts w:ascii="Courier New" w:hAnsi="Courier New" w:cs="Courier New"/>
      <w:sz w:val="20"/>
    </w:rPr>
  </w:style>
  <w:style w:type="character" w:customStyle="1" w:styleId="WW8Num79z2">
    <w:name w:val="WW8Num79z2"/>
    <w:rsid w:val="008E3F90"/>
    <w:rPr>
      <w:rFonts w:ascii="Wingdings" w:hAnsi="Wingdings" w:cs="Wingdings"/>
      <w:sz w:val="20"/>
    </w:rPr>
  </w:style>
  <w:style w:type="character" w:customStyle="1" w:styleId="WW8Num83z0">
    <w:name w:val="WW8Num83z0"/>
    <w:rsid w:val="008E3F90"/>
    <w:rPr>
      <w:rFonts w:ascii="Symbol" w:hAnsi="Symbol" w:cs="Symbol"/>
    </w:rPr>
  </w:style>
  <w:style w:type="character" w:customStyle="1" w:styleId="WW8Num83z1">
    <w:name w:val="WW8Num83z1"/>
    <w:rsid w:val="008E3F90"/>
    <w:rPr>
      <w:rFonts w:ascii="Courier New" w:hAnsi="Courier New" w:cs="Courier New"/>
    </w:rPr>
  </w:style>
  <w:style w:type="character" w:customStyle="1" w:styleId="WW8Num83z2">
    <w:name w:val="WW8Num83z2"/>
    <w:rsid w:val="008E3F90"/>
    <w:rPr>
      <w:rFonts w:ascii="Wingdings" w:hAnsi="Wingdings" w:cs="Wingdings"/>
    </w:rPr>
  </w:style>
  <w:style w:type="character" w:customStyle="1" w:styleId="WW8Num89z1">
    <w:name w:val="WW8Num89z1"/>
    <w:rsid w:val="008E3F90"/>
    <w:rPr>
      <w:rFonts w:ascii="Courier New" w:hAnsi="Courier New" w:cs="Courier New"/>
      <w:sz w:val="20"/>
    </w:rPr>
  </w:style>
  <w:style w:type="character" w:customStyle="1" w:styleId="WW8Num89z2">
    <w:name w:val="WW8Num89z2"/>
    <w:rsid w:val="008E3F90"/>
    <w:rPr>
      <w:rFonts w:ascii="Wingdings" w:hAnsi="Wingdings" w:cs="Wingdings"/>
      <w:sz w:val="20"/>
    </w:rPr>
  </w:style>
  <w:style w:type="character" w:customStyle="1" w:styleId="WW8Num93z0">
    <w:name w:val="WW8Num93z0"/>
    <w:rsid w:val="008E3F90"/>
    <w:rPr>
      <w:rFonts w:ascii="Symbol" w:hAnsi="Symbol" w:cs="Symbol"/>
      <w:sz w:val="20"/>
    </w:rPr>
  </w:style>
  <w:style w:type="character" w:customStyle="1" w:styleId="WW8Num95z0">
    <w:name w:val="WW8Num95z0"/>
    <w:rsid w:val="008E3F90"/>
    <w:rPr>
      <w:rFonts w:ascii="Symbol" w:hAnsi="Symbol" w:cs="Symbol"/>
      <w:sz w:val="20"/>
    </w:rPr>
  </w:style>
  <w:style w:type="character" w:customStyle="1" w:styleId="WW8Num95z1">
    <w:name w:val="WW8Num95z1"/>
    <w:rsid w:val="008E3F90"/>
    <w:rPr>
      <w:rFonts w:ascii="Courier New" w:hAnsi="Courier New" w:cs="Courier New"/>
      <w:sz w:val="20"/>
    </w:rPr>
  </w:style>
  <w:style w:type="character" w:customStyle="1" w:styleId="WW8Num95z2">
    <w:name w:val="WW8Num95z2"/>
    <w:rsid w:val="008E3F90"/>
    <w:rPr>
      <w:rFonts w:ascii="Wingdings" w:hAnsi="Wingdings" w:cs="Wingdings"/>
      <w:sz w:val="20"/>
    </w:rPr>
  </w:style>
  <w:style w:type="character" w:customStyle="1" w:styleId="WW8Num101z0">
    <w:name w:val="WW8Num101z0"/>
    <w:rsid w:val="008E3F90"/>
    <w:rPr>
      <w:rFonts w:ascii="Symbol" w:hAnsi="Symbol" w:cs="Symbol"/>
    </w:rPr>
  </w:style>
  <w:style w:type="character" w:customStyle="1" w:styleId="WW-Absatz-Standardschriftart111111">
    <w:name w:val="WW-Absatz-Standardschriftart111111"/>
    <w:rsid w:val="008E3F90"/>
  </w:style>
  <w:style w:type="character" w:customStyle="1" w:styleId="WW8Num22z0">
    <w:name w:val="WW8Num22z0"/>
    <w:rsid w:val="008E3F90"/>
    <w:rPr>
      <w:rFonts w:ascii="Wingdings" w:hAnsi="Wingdings" w:cs="Wingdings"/>
    </w:rPr>
  </w:style>
  <w:style w:type="character" w:customStyle="1" w:styleId="WW8Num32z1">
    <w:name w:val="WW8Num32z1"/>
    <w:rsid w:val="008E3F90"/>
    <w:rPr>
      <w:rFonts w:cs="Times New Roman"/>
      <w:b/>
      <w:sz w:val="26"/>
      <w:szCs w:val="26"/>
    </w:rPr>
  </w:style>
  <w:style w:type="character" w:customStyle="1" w:styleId="WW8Num32z2">
    <w:name w:val="WW8Num32z2"/>
    <w:rsid w:val="008E3F90"/>
    <w:rPr>
      <w:rFonts w:ascii="Calibri" w:hAnsi="Calibri" w:cs="Times New Roman"/>
    </w:rPr>
  </w:style>
  <w:style w:type="character" w:customStyle="1" w:styleId="WW8Num34z0">
    <w:name w:val="WW8Num34z0"/>
    <w:rsid w:val="008E3F90"/>
    <w:rPr>
      <w:rFonts w:ascii="Wingdings" w:hAnsi="Wingdings" w:cs="Wingdings"/>
    </w:rPr>
  </w:style>
  <w:style w:type="character" w:customStyle="1" w:styleId="WW8Num36z0">
    <w:name w:val="WW8Num36z0"/>
    <w:rsid w:val="008E3F90"/>
    <w:rPr>
      <w:strike w:val="0"/>
      <w:dstrike w:val="0"/>
      <w:color w:val="000000"/>
    </w:rPr>
  </w:style>
  <w:style w:type="character" w:customStyle="1" w:styleId="WW8Num42z0">
    <w:name w:val="WW8Num42z0"/>
    <w:rsid w:val="008E3F90"/>
    <w:rPr>
      <w:rFonts w:ascii="Wingdings" w:hAnsi="Wingdings" w:cs="Wingdings"/>
    </w:rPr>
  </w:style>
  <w:style w:type="character" w:customStyle="1" w:styleId="WW8Num51z1">
    <w:name w:val="WW8Num51z1"/>
    <w:rsid w:val="008E3F90"/>
    <w:rPr>
      <w:rFonts w:ascii="Courier New" w:hAnsi="Courier New" w:cs="Courier New"/>
    </w:rPr>
  </w:style>
  <w:style w:type="character" w:customStyle="1" w:styleId="WW8Num62z1">
    <w:name w:val="WW8Num62z1"/>
    <w:rsid w:val="008E3F90"/>
    <w:rPr>
      <w:rFonts w:cs="Times New Roman"/>
    </w:rPr>
  </w:style>
  <w:style w:type="character" w:customStyle="1" w:styleId="WW8Num62z2">
    <w:name w:val="WW8Num62z2"/>
    <w:rsid w:val="008E3F90"/>
    <w:rPr>
      <w:rFonts w:ascii="Wingdings" w:hAnsi="Wingdings" w:cs="Wingdings"/>
      <w:sz w:val="20"/>
    </w:rPr>
  </w:style>
  <w:style w:type="character" w:customStyle="1" w:styleId="WW8Num68z1">
    <w:name w:val="WW8Num68z1"/>
    <w:rsid w:val="008E3F90"/>
    <w:rPr>
      <w:rFonts w:ascii="Courier New" w:hAnsi="Courier New" w:cs="Courier New"/>
    </w:rPr>
  </w:style>
  <w:style w:type="character" w:customStyle="1" w:styleId="WW8Num68z2">
    <w:name w:val="WW8Num68z2"/>
    <w:rsid w:val="008E3F90"/>
    <w:rPr>
      <w:rFonts w:ascii="Wingdings" w:hAnsi="Wingdings" w:cs="Wingdings"/>
    </w:rPr>
  </w:style>
  <w:style w:type="character" w:customStyle="1" w:styleId="WW8Num69z1">
    <w:name w:val="WW8Num69z1"/>
    <w:rsid w:val="008E3F90"/>
    <w:rPr>
      <w:rFonts w:ascii="Courier New" w:hAnsi="Courier New" w:cs="Courier New"/>
    </w:rPr>
  </w:style>
  <w:style w:type="character" w:customStyle="1" w:styleId="WW8Num69z2">
    <w:name w:val="WW8Num69z2"/>
    <w:rsid w:val="008E3F90"/>
    <w:rPr>
      <w:rFonts w:ascii="Wingdings" w:hAnsi="Wingdings" w:cs="Wingdings"/>
    </w:rPr>
  </w:style>
  <w:style w:type="character" w:customStyle="1" w:styleId="WW8Num76z3">
    <w:name w:val="WW8Num76z3"/>
    <w:rsid w:val="008E3F90"/>
    <w:rPr>
      <w:rFonts w:ascii="Symbol" w:hAnsi="Symbol" w:cs="Symbol"/>
    </w:rPr>
  </w:style>
  <w:style w:type="character" w:customStyle="1" w:styleId="WW8Num81z0">
    <w:name w:val="WW8Num81z0"/>
    <w:rsid w:val="008E3F90"/>
    <w:rPr>
      <w:rFonts w:ascii="Symbol" w:hAnsi="Symbol" w:cs="Symbol"/>
    </w:rPr>
  </w:style>
  <w:style w:type="character" w:customStyle="1" w:styleId="WW8Num81z1">
    <w:name w:val="WW8Num81z1"/>
    <w:rsid w:val="008E3F90"/>
    <w:rPr>
      <w:rFonts w:ascii="Courier New" w:hAnsi="Courier New" w:cs="Courier New"/>
    </w:rPr>
  </w:style>
  <w:style w:type="character" w:customStyle="1" w:styleId="WW8Num81z2">
    <w:name w:val="WW8Num81z2"/>
    <w:rsid w:val="008E3F90"/>
    <w:rPr>
      <w:rFonts w:ascii="Wingdings" w:hAnsi="Wingdings" w:cs="Wingdings"/>
    </w:rPr>
  </w:style>
  <w:style w:type="character" w:customStyle="1" w:styleId="WW8Num82z0">
    <w:name w:val="WW8Num82z0"/>
    <w:rsid w:val="008E3F90"/>
    <w:rPr>
      <w:sz w:val="22"/>
      <w:szCs w:val="22"/>
    </w:rPr>
  </w:style>
  <w:style w:type="character" w:customStyle="1" w:styleId="WW8Num82z1">
    <w:name w:val="WW8Num82z1"/>
    <w:rsid w:val="008E3F90"/>
    <w:rPr>
      <w:rFonts w:ascii="Courier New" w:hAnsi="Courier New" w:cs="Courier New"/>
    </w:rPr>
  </w:style>
  <w:style w:type="character" w:customStyle="1" w:styleId="WW8Num82z3">
    <w:name w:val="WW8Num82z3"/>
    <w:rsid w:val="008E3F90"/>
    <w:rPr>
      <w:rFonts w:ascii="Symbol" w:hAnsi="Symbol" w:cs="Symbol"/>
    </w:rPr>
  </w:style>
  <w:style w:type="character" w:customStyle="1" w:styleId="WW8Num88z0">
    <w:name w:val="WW8Num88z0"/>
    <w:rsid w:val="008E3F90"/>
    <w:rPr>
      <w:rFonts w:ascii="Symbol" w:hAnsi="Symbol" w:cs="Symbol"/>
    </w:rPr>
  </w:style>
  <w:style w:type="character" w:customStyle="1" w:styleId="WW8Num88z1">
    <w:name w:val="WW8Num88z1"/>
    <w:rsid w:val="008E3F90"/>
    <w:rPr>
      <w:rFonts w:ascii="Symbol" w:hAnsi="Symbol" w:cs="Symbol"/>
    </w:rPr>
  </w:style>
  <w:style w:type="character" w:customStyle="1" w:styleId="WW8Num88z2">
    <w:name w:val="WW8Num88z2"/>
    <w:rsid w:val="008E3F90"/>
    <w:rPr>
      <w:rFonts w:ascii="Wingdings" w:hAnsi="Wingdings" w:cs="Wingdings"/>
    </w:rPr>
  </w:style>
  <w:style w:type="character" w:customStyle="1" w:styleId="WW8Num90z1">
    <w:name w:val="WW8Num90z1"/>
    <w:rsid w:val="008E3F90"/>
    <w:rPr>
      <w:rFonts w:ascii="Courier New" w:hAnsi="Courier New" w:cs="Courier New"/>
    </w:rPr>
  </w:style>
  <w:style w:type="character" w:customStyle="1" w:styleId="WW8Num90z3">
    <w:name w:val="WW8Num90z3"/>
    <w:rsid w:val="008E3F90"/>
    <w:rPr>
      <w:rFonts w:ascii="Symbol" w:hAnsi="Symbol" w:cs="Symbol"/>
    </w:rPr>
  </w:style>
  <w:style w:type="character" w:customStyle="1" w:styleId="WW8Num91z0">
    <w:name w:val="WW8Num91z0"/>
    <w:rsid w:val="008E3F90"/>
    <w:rPr>
      <w:rFonts w:ascii="Symbol" w:hAnsi="Symbol" w:cs="Symbol"/>
    </w:rPr>
  </w:style>
  <w:style w:type="character" w:customStyle="1" w:styleId="WW8Num91z1">
    <w:name w:val="WW8Num91z1"/>
    <w:rsid w:val="008E3F90"/>
    <w:rPr>
      <w:rFonts w:ascii="Courier New" w:hAnsi="Courier New" w:cs="Courier New"/>
    </w:rPr>
  </w:style>
  <w:style w:type="character" w:customStyle="1" w:styleId="WW8Num91z3">
    <w:name w:val="WW8Num91z3"/>
    <w:rsid w:val="008E3F90"/>
    <w:rPr>
      <w:rFonts w:ascii="Symbol" w:hAnsi="Symbol" w:cs="Symbol"/>
    </w:rPr>
  </w:style>
  <w:style w:type="character" w:customStyle="1" w:styleId="WW8Num93z1">
    <w:name w:val="WW8Num93z1"/>
    <w:rsid w:val="008E3F90"/>
    <w:rPr>
      <w:rFonts w:ascii="Courier New" w:hAnsi="Courier New" w:cs="Courier New"/>
      <w:sz w:val="20"/>
    </w:rPr>
  </w:style>
  <w:style w:type="character" w:customStyle="1" w:styleId="WW8Num93z2">
    <w:name w:val="WW8Num93z2"/>
    <w:rsid w:val="008E3F90"/>
    <w:rPr>
      <w:rFonts w:ascii="Wingdings" w:hAnsi="Wingdings" w:cs="Wingdings"/>
      <w:sz w:val="20"/>
    </w:rPr>
  </w:style>
  <w:style w:type="character" w:customStyle="1" w:styleId="WW8Num97z0">
    <w:name w:val="WW8Num97z0"/>
    <w:rsid w:val="008E3F90"/>
    <w:rPr>
      <w:rFonts w:ascii="Symbol" w:hAnsi="Symbol" w:cs="Symbol"/>
      <w:sz w:val="20"/>
    </w:rPr>
  </w:style>
  <w:style w:type="character" w:customStyle="1" w:styleId="WW8Num97z1">
    <w:name w:val="WW8Num97z1"/>
    <w:rsid w:val="008E3F90"/>
    <w:rPr>
      <w:rFonts w:ascii="Courier New" w:hAnsi="Courier New" w:cs="Courier New"/>
      <w:sz w:val="20"/>
    </w:rPr>
  </w:style>
  <w:style w:type="character" w:customStyle="1" w:styleId="WW8Num97z2">
    <w:name w:val="WW8Num97z2"/>
    <w:rsid w:val="008E3F90"/>
    <w:rPr>
      <w:rFonts w:ascii="Wingdings" w:hAnsi="Wingdings" w:cs="Wingdings"/>
      <w:sz w:val="20"/>
    </w:rPr>
  </w:style>
  <w:style w:type="character" w:customStyle="1" w:styleId="WW8Num103z0">
    <w:name w:val="WW8Num103z0"/>
    <w:rsid w:val="008E3F90"/>
    <w:rPr>
      <w:rFonts w:ascii="Symbol" w:hAnsi="Symbol" w:cs="Symbol"/>
      <w:sz w:val="20"/>
    </w:rPr>
  </w:style>
  <w:style w:type="character" w:customStyle="1" w:styleId="WW8Num103z1">
    <w:name w:val="WW8Num103z1"/>
    <w:rsid w:val="008E3F90"/>
    <w:rPr>
      <w:rFonts w:ascii="Courier New" w:hAnsi="Courier New" w:cs="Courier New"/>
      <w:sz w:val="20"/>
    </w:rPr>
  </w:style>
  <w:style w:type="character" w:customStyle="1" w:styleId="WW8Num103z2">
    <w:name w:val="WW8Num103z2"/>
    <w:rsid w:val="008E3F90"/>
    <w:rPr>
      <w:rFonts w:ascii="Wingdings" w:hAnsi="Wingdings" w:cs="Wingdings"/>
      <w:sz w:val="20"/>
    </w:rPr>
  </w:style>
  <w:style w:type="character" w:customStyle="1" w:styleId="WW8Num106z0">
    <w:name w:val="WW8Num106z0"/>
    <w:rsid w:val="008E3F90"/>
    <w:rPr>
      <w:rFonts w:ascii="Symbol" w:hAnsi="Symbol" w:cs="Symbol"/>
    </w:rPr>
  </w:style>
  <w:style w:type="character" w:customStyle="1" w:styleId="WW8Num106z1">
    <w:name w:val="WW8Num106z1"/>
    <w:rsid w:val="008E3F90"/>
    <w:rPr>
      <w:rFonts w:ascii="Courier New" w:hAnsi="Courier New" w:cs="Courier New"/>
    </w:rPr>
  </w:style>
  <w:style w:type="character" w:customStyle="1" w:styleId="WW8Num106z2">
    <w:name w:val="WW8Num106z2"/>
    <w:rsid w:val="008E3F90"/>
    <w:rPr>
      <w:rFonts w:ascii="Wingdings" w:hAnsi="Wingdings" w:cs="Wingdings"/>
    </w:rPr>
  </w:style>
  <w:style w:type="character" w:customStyle="1" w:styleId="WW8Num107z0">
    <w:name w:val="WW8Num107z0"/>
    <w:rsid w:val="008E3F90"/>
    <w:rPr>
      <w:rFonts w:ascii="Symbol" w:hAnsi="Symbol" w:cs="Symbol"/>
    </w:rPr>
  </w:style>
  <w:style w:type="character" w:customStyle="1" w:styleId="WW8Num107z1">
    <w:name w:val="WW8Num107z1"/>
    <w:rsid w:val="008E3F90"/>
    <w:rPr>
      <w:rFonts w:ascii="Courier New" w:hAnsi="Courier New" w:cs="Courier New"/>
    </w:rPr>
  </w:style>
  <w:style w:type="character" w:customStyle="1" w:styleId="WW8Num107z2">
    <w:name w:val="WW8Num107z2"/>
    <w:rsid w:val="008E3F90"/>
    <w:rPr>
      <w:rFonts w:ascii="Wingdings" w:hAnsi="Wingdings" w:cs="Wingdings"/>
    </w:rPr>
  </w:style>
  <w:style w:type="character" w:customStyle="1" w:styleId="WW8Num109z0">
    <w:name w:val="WW8Num109z0"/>
    <w:rsid w:val="008E3F90"/>
    <w:rPr>
      <w:rFonts w:ascii="Symbol" w:hAnsi="Symbol" w:cs="Symbol"/>
      <w:sz w:val="20"/>
    </w:rPr>
  </w:style>
  <w:style w:type="character" w:customStyle="1" w:styleId="WW8Num109z1">
    <w:name w:val="WW8Num109z1"/>
    <w:rsid w:val="008E3F90"/>
    <w:rPr>
      <w:rFonts w:ascii="Courier New" w:hAnsi="Courier New" w:cs="Courier New"/>
      <w:sz w:val="20"/>
    </w:rPr>
  </w:style>
  <w:style w:type="character" w:customStyle="1" w:styleId="WW8Num109z2">
    <w:name w:val="WW8Num109z2"/>
    <w:rsid w:val="008E3F90"/>
    <w:rPr>
      <w:rFonts w:ascii="Wingdings" w:hAnsi="Wingdings" w:cs="Wingdings"/>
      <w:sz w:val="20"/>
    </w:rPr>
  </w:style>
  <w:style w:type="character" w:customStyle="1" w:styleId="WW8Num115z0">
    <w:name w:val="WW8Num115z0"/>
    <w:rsid w:val="008E3F90"/>
    <w:rPr>
      <w:rFonts w:ascii="Symbol" w:hAnsi="Symbol" w:cs="Symbol"/>
    </w:rPr>
  </w:style>
  <w:style w:type="character" w:customStyle="1" w:styleId="WW8Num115z1">
    <w:name w:val="WW8Num115z1"/>
    <w:rsid w:val="008E3F90"/>
    <w:rPr>
      <w:rFonts w:ascii="Courier New" w:hAnsi="Courier New" w:cs="Courier New"/>
    </w:rPr>
  </w:style>
  <w:style w:type="character" w:customStyle="1" w:styleId="WW8Num115z2">
    <w:name w:val="WW8Num115z2"/>
    <w:rsid w:val="008E3F90"/>
    <w:rPr>
      <w:rFonts w:ascii="Wingdings" w:hAnsi="Wingdings" w:cs="Wingdings"/>
    </w:rPr>
  </w:style>
  <w:style w:type="character" w:customStyle="1" w:styleId="Domylnaczcionkaakapitu3">
    <w:name w:val="Domyślna czcionka akapitu3"/>
    <w:rsid w:val="008E3F90"/>
  </w:style>
  <w:style w:type="character" w:customStyle="1" w:styleId="WW-Absatz-Standardschriftart1111111">
    <w:name w:val="WW-Absatz-Standardschriftart1111111"/>
    <w:rsid w:val="008E3F90"/>
  </w:style>
  <w:style w:type="character" w:customStyle="1" w:styleId="WW8Num20z0">
    <w:name w:val="WW8Num20z0"/>
    <w:rsid w:val="008E3F90"/>
    <w:rPr>
      <w:rFonts w:ascii="Symbol" w:hAnsi="Symbol" w:cs="Symbol"/>
    </w:rPr>
  </w:style>
  <w:style w:type="character" w:customStyle="1" w:styleId="WW8Num20z1">
    <w:name w:val="WW8Num20z1"/>
    <w:rsid w:val="008E3F90"/>
    <w:rPr>
      <w:rFonts w:cs="Times New Roman"/>
    </w:rPr>
  </w:style>
  <w:style w:type="character" w:customStyle="1" w:styleId="WW8Num20z2">
    <w:name w:val="WW8Num20z2"/>
    <w:rsid w:val="008E3F90"/>
    <w:rPr>
      <w:rFonts w:cs="Times New Roman"/>
      <w:b w:val="0"/>
      <w:i w:val="0"/>
      <w:sz w:val="24"/>
      <w:szCs w:val="24"/>
    </w:rPr>
  </w:style>
  <w:style w:type="character" w:customStyle="1" w:styleId="WW8Num20z4">
    <w:name w:val="WW8Num20z4"/>
    <w:rsid w:val="008E3F90"/>
    <w:rPr>
      <w:rFonts w:ascii="Courier New" w:hAnsi="Courier New" w:cs="Courier New"/>
    </w:rPr>
  </w:style>
  <w:style w:type="character" w:customStyle="1" w:styleId="WW8Num20z5">
    <w:name w:val="WW8Num20z5"/>
    <w:rsid w:val="008E3F90"/>
    <w:rPr>
      <w:rFonts w:ascii="Wingdings" w:hAnsi="Wingdings" w:cs="Wingdings"/>
    </w:rPr>
  </w:style>
  <w:style w:type="character" w:customStyle="1" w:styleId="WW8Num27z0">
    <w:name w:val="WW8Num27z0"/>
    <w:rsid w:val="008E3F90"/>
    <w:rPr>
      <w:rFonts w:ascii="Symbol" w:hAnsi="Symbol" w:cs="Symbol"/>
    </w:rPr>
  </w:style>
  <w:style w:type="character" w:customStyle="1" w:styleId="WW8Num34z1">
    <w:name w:val="WW8Num34z1"/>
    <w:rsid w:val="008E3F90"/>
    <w:rPr>
      <w:rFonts w:ascii="Courier New" w:hAnsi="Courier New" w:cs="Courier New"/>
    </w:rPr>
  </w:style>
  <w:style w:type="character" w:customStyle="1" w:styleId="WW8Num34z2">
    <w:name w:val="WW8Num34z2"/>
    <w:rsid w:val="008E3F90"/>
    <w:rPr>
      <w:rFonts w:ascii="Wingdings" w:hAnsi="Wingdings" w:cs="Wingdings"/>
    </w:rPr>
  </w:style>
  <w:style w:type="character" w:customStyle="1" w:styleId="WW8Num44z0">
    <w:name w:val="WW8Num44z0"/>
    <w:rsid w:val="008E3F90"/>
    <w:rPr>
      <w:rFonts w:ascii="Wingdings" w:hAnsi="Wingdings" w:cs="Wingdings"/>
    </w:rPr>
  </w:style>
  <w:style w:type="character" w:customStyle="1" w:styleId="WW8Num45z0">
    <w:name w:val="WW8Num45z0"/>
    <w:rsid w:val="008E3F90"/>
    <w:rPr>
      <w:rFonts w:ascii="Symbol" w:hAnsi="Symbol" w:cs="Symbol"/>
    </w:rPr>
  </w:style>
  <w:style w:type="character" w:customStyle="1" w:styleId="WW8Num50z0">
    <w:name w:val="WW8Num50z0"/>
    <w:rsid w:val="008E3F90"/>
    <w:rPr>
      <w:rFonts w:ascii="Book Antiqua" w:hAnsi="Book Antiqua" w:cs="Book Antiqua"/>
      <w:sz w:val="20"/>
      <w:szCs w:val="20"/>
    </w:rPr>
  </w:style>
  <w:style w:type="character" w:customStyle="1" w:styleId="WW8Num57z0">
    <w:name w:val="WW8Num57z0"/>
    <w:rsid w:val="008E3F90"/>
    <w:rPr>
      <w:rFonts w:ascii="Symbol" w:hAnsi="Symbol" w:cs="Symbol"/>
    </w:rPr>
  </w:style>
  <w:style w:type="character" w:customStyle="1" w:styleId="WW8Num57z1">
    <w:name w:val="WW8Num57z1"/>
    <w:rsid w:val="008E3F90"/>
    <w:rPr>
      <w:rFonts w:ascii="Courier New" w:hAnsi="Courier New" w:cs="Courier New"/>
    </w:rPr>
  </w:style>
  <w:style w:type="character" w:customStyle="1" w:styleId="WW-Absatz-Standardschriftart11111111">
    <w:name w:val="WW-Absatz-Standardschriftart11111111"/>
    <w:rsid w:val="008E3F90"/>
  </w:style>
  <w:style w:type="character" w:customStyle="1" w:styleId="WW-Absatz-Standardschriftart111111111">
    <w:name w:val="WW-Absatz-Standardschriftart111111111"/>
    <w:rsid w:val="008E3F90"/>
  </w:style>
  <w:style w:type="character" w:customStyle="1" w:styleId="WW8Num7z1">
    <w:name w:val="WW8Num7z1"/>
    <w:rsid w:val="008E3F90"/>
    <w:rPr>
      <w:rFonts w:ascii="Symbol" w:hAnsi="Symbol" w:cs="Symbol"/>
    </w:rPr>
  </w:style>
  <w:style w:type="character" w:customStyle="1" w:styleId="WW8Num10z0">
    <w:name w:val="WW8Num10z0"/>
    <w:rsid w:val="008E3F90"/>
    <w:rPr>
      <w:rFonts w:ascii="Times New Roman" w:eastAsia="Times New Roman" w:hAnsi="Times New Roman" w:cs="Times New Roman"/>
    </w:rPr>
  </w:style>
  <w:style w:type="character" w:customStyle="1" w:styleId="WW8Num11z1">
    <w:name w:val="WW8Num11z1"/>
    <w:rsid w:val="008E3F90"/>
    <w:rPr>
      <w:b w:val="0"/>
    </w:rPr>
  </w:style>
  <w:style w:type="character" w:customStyle="1" w:styleId="WW8Num32z4">
    <w:name w:val="WW8Num32z4"/>
    <w:rsid w:val="008E3F90"/>
    <w:rPr>
      <w:rFonts w:ascii="Courier New" w:hAnsi="Courier New" w:cs="Courier New"/>
    </w:rPr>
  </w:style>
  <w:style w:type="character" w:customStyle="1" w:styleId="WW8Num32z5">
    <w:name w:val="WW8Num32z5"/>
    <w:rsid w:val="008E3F90"/>
    <w:rPr>
      <w:rFonts w:ascii="Wingdings" w:hAnsi="Wingdings" w:cs="Wingdings"/>
    </w:rPr>
  </w:style>
  <w:style w:type="character" w:customStyle="1" w:styleId="WW8Num38z2">
    <w:name w:val="WW8Num38z2"/>
    <w:rsid w:val="008E3F90"/>
    <w:rPr>
      <w:rFonts w:cs="Times New Roman"/>
      <w:b w:val="0"/>
      <w:i w:val="0"/>
      <w:sz w:val="24"/>
      <w:szCs w:val="24"/>
    </w:rPr>
  </w:style>
  <w:style w:type="character" w:customStyle="1" w:styleId="WW8Num38z4">
    <w:name w:val="WW8Num38z4"/>
    <w:rsid w:val="008E3F90"/>
    <w:rPr>
      <w:rFonts w:ascii="Courier New" w:hAnsi="Courier New" w:cs="Courier New"/>
    </w:rPr>
  </w:style>
  <w:style w:type="character" w:customStyle="1" w:styleId="WW8Num38z5">
    <w:name w:val="WW8Num38z5"/>
    <w:rsid w:val="008E3F90"/>
    <w:rPr>
      <w:rFonts w:ascii="Wingdings" w:hAnsi="Wingdings" w:cs="Wingdings"/>
    </w:rPr>
  </w:style>
  <w:style w:type="character" w:customStyle="1" w:styleId="WW8Num44z1">
    <w:name w:val="WW8Num44z1"/>
    <w:rsid w:val="008E3F90"/>
    <w:rPr>
      <w:rFonts w:ascii="Courier New" w:hAnsi="Courier New" w:cs="Courier New"/>
    </w:rPr>
  </w:style>
  <w:style w:type="character" w:customStyle="1" w:styleId="WW8Num44z3">
    <w:name w:val="WW8Num44z3"/>
    <w:rsid w:val="008E3F90"/>
    <w:rPr>
      <w:rFonts w:ascii="Symbol" w:hAnsi="Symbol" w:cs="Symbol"/>
    </w:rPr>
  </w:style>
  <w:style w:type="character" w:customStyle="1" w:styleId="WW8Num44z4">
    <w:name w:val="WW8Num44z4"/>
    <w:rsid w:val="008E3F90"/>
    <w:rPr>
      <w:rFonts w:ascii="Courier New" w:hAnsi="Courier New" w:cs="Courier New"/>
    </w:rPr>
  </w:style>
  <w:style w:type="character" w:customStyle="1" w:styleId="WW8Num44z5">
    <w:name w:val="WW8Num44z5"/>
    <w:rsid w:val="008E3F90"/>
    <w:rPr>
      <w:rFonts w:ascii="Wingdings" w:hAnsi="Wingdings" w:cs="Wingdings"/>
    </w:rPr>
  </w:style>
  <w:style w:type="character" w:customStyle="1" w:styleId="WW8Num55z1">
    <w:name w:val="WW8Num55z1"/>
    <w:rsid w:val="008E3F90"/>
    <w:rPr>
      <w:rFonts w:ascii="Courier New" w:hAnsi="Courier New" w:cs="Courier New"/>
    </w:rPr>
  </w:style>
  <w:style w:type="character" w:customStyle="1" w:styleId="WW8Num55z2">
    <w:name w:val="WW8Num55z2"/>
    <w:rsid w:val="008E3F90"/>
    <w:rPr>
      <w:rFonts w:ascii="Wingdings" w:hAnsi="Wingdings" w:cs="Wingdings"/>
    </w:rPr>
  </w:style>
  <w:style w:type="character" w:customStyle="1" w:styleId="WW8Num56z0">
    <w:name w:val="WW8Num56z0"/>
    <w:rsid w:val="008E3F90"/>
    <w:rPr>
      <w:rFonts w:ascii="Garamond" w:eastAsia="Times New Roman" w:hAnsi="Garamond" w:cs="Times New Roman"/>
      <w:b w:val="0"/>
      <w:i w:val="0"/>
      <w:sz w:val="22"/>
      <w:u w:val="none"/>
    </w:rPr>
  </w:style>
  <w:style w:type="character" w:customStyle="1" w:styleId="WW8Num63z1">
    <w:name w:val="WW8Num63z1"/>
    <w:rsid w:val="008E3F90"/>
    <w:rPr>
      <w:rFonts w:ascii="Courier New" w:hAnsi="Courier New" w:cs="Courier New"/>
    </w:rPr>
  </w:style>
  <w:style w:type="character" w:customStyle="1" w:styleId="WW8Num63z2">
    <w:name w:val="WW8Num63z2"/>
    <w:rsid w:val="008E3F90"/>
    <w:rPr>
      <w:rFonts w:ascii="Wingdings" w:hAnsi="Wingdings" w:cs="Wingdings"/>
    </w:rPr>
  </w:style>
  <w:style w:type="character" w:customStyle="1" w:styleId="WW8Num71z1">
    <w:name w:val="WW8Num71z1"/>
    <w:rsid w:val="008E3F90"/>
    <w:rPr>
      <w:rFonts w:ascii="Symbol" w:hAnsi="Symbol" w:cs="Symbol"/>
    </w:rPr>
  </w:style>
  <w:style w:type="character" w:customStyle="1" w:styleId="WW8Num72z0">
    <w:name w:val="WW8Num72z0"/>
    <w:rsid w:val="008E3F90"/>
    <w:rPr>
      <w:rFonts w:ascii="Times New Roman" w:eastAsia="Calibri" w:hAnsi="Times New Roman" w:cs="Times New Roman"/>
    </w:rPr>
  </w:style>
  <w:style w:type="character" w:customStyle="1" w:styleId="WW8Num72z1">
    <w:name w:val="WW8Num72z1"/>
    <w:rsid w:val="008E3F90"/>
    <w:rPr>
      <w:rFonts w:ascii="Courier New" w:hAnsi="Courier New" w:cs="Courier New"/>
    </w:rPr>
  </w:style>
  <w:style w:type="character" w:customStyle="1" w:styleId="WW8Num72z2">
    <w:name w:val="WW8Num72z2"/>
    <w:rsid w:val="008E3F90"/>
    <w:rPr>
      <w:rFonts w:ascii="Wingdings" w:hAnsi="Wingdings" w:cs="Wingdings"/>
    </w:rPr>
  </w:style>
  <w:style w:type="character" w:customStyle="1" w:styleId="WW8Num72z3">
    <w:name w:val="WW8Num72z3"/>
    <w:rsid w:val="008E3F90"/>
    <w:rPr>
      <w:rFonts w:ascii="Symbol" w:hAnsi="Symbol" w:cs="Symbol"/>
    </w:rPr>
  </w:style>
  <w:style w:type="character" w:customStyle="1" w:styleId="WW8Num85z0">
    <w:name w:val="WW8Num85z0"/>
    <w:rsid w:val="008E3F90"/>
    <w:rPr>
      <w:rFonts w:ascii="Garamond" w:eastAsia="Times New Roman" w:hAnsi="Garamond" w:cs="Times New Roman"/>
      <w:b w:val="0"/>
      <w:i w:val="0"/>
      <w:sz w:val="22"/>
      <w:u w:val="none"/>
    </w:rPr>
  </w:style>
  <w:style w:type="character" w:customStyle="1" w:styleId="WW8Num87z0">
    <w:name w:val="WW8Num87z0"/>
    <w:rsid w:val="008E3F90"/>
    <w:rPr>
      <w:b/>
      <w:i w:val="0"/>
      <w:sz w:val="24"/>
      <w:szCs w:val="24"/>
    </w:rPr>
  </w:style>
  <w:style w:type="character" w:customStyle="1" w:styleId="WW8Num87z1">
    <w:name w:val="WW8Num87z1"/>
    <w:rsid w:val="008E3F90"/>
    <w:rPr>
      <w:b w:val="0"/>
      <w:i w:val="0"/>
      <w:sz w:val="20"/>
      <w:szCs w:val="20"/>
    </w:rPr>
  </w:style>
  <w:style w:type="character" w:customStyle="1" w:styleId="WW8Num91z2">
    <w:name w:val="WW8Num91z2"/>
    <w:rsid w:val="008E3F90"/>
    <w:rPr>
      <w:rFonts w:ascii="Wingdings" w:hAnsi="Wingdings" w:cs="Wingdings"/>
    </w:rPr>
  </w:style>
  <w:style w:type="character" w:customStyle="1" w:styleId="Domylnaczcionkaakapitu2">
    <w:name w:val="Domyślna czcionka akapitu2"/>
    <w:rsid w:val="008E3F90"/>
  </w:style>
  <w:style w:type="character" w:customStyle="1" w:styleId="WW8Num3z0">
    <w:name w:val="WW8Num3z0"/>
    <w:rsid w:val="008E3F90"/>
    <w:rPr>
      <w:color w:val="000000"/>
    </w:rPr>
  </w:style>
  <w:style w:type="character" w:customStyle="1" w:styleId="WW8Num5z0">
    <w:name w:val="WW8Num5z0"/>
    <w:rsid w:val="008E3F90"/>
    <w:rPr>
      <w:rFonts w:ascii="Symbol" w:hAnsi="Symbol" w:cs="Symbol"/>
    </w:rPr>
  </w:style>
  <w:style w:type="character" w:customStyle="1" w:styleId="WW8Num7z0">
    <w:name w:val="WW8Num7z0"/>
    <w:rsid w:val="008E3F90"/>
    <w:rPr>
      <w:b w:val="0"/>
      <w:i w:val="0"/>
    </w:rPr>
  </w:style>
  <w:style w:type="character" w:customStyle="1" w:styleId="WW8Num9z1">
    <w:name w:val="WW8Num9z1"/>
    <w:rsid w:val="008E3F90"/>
    <w:rPr>
      <w:b w:val="0"/>
      <w:i w:val="0"/>
      <w:strike w:val="0"/>
      <w:dstrike w:val="0"/>
      <w:sz w:val="22"/>
      <w:szCs w:val="22"/>
    </w:rPr>
  </w:style>
  <w:style w:type="character" w:customStyle="1" w:styleId="WW8Num13z1">
    <w:name w:val="WW8Num13z1"/>
    <w:rsid w:val="008E3F90"/>
    <w:rPr>
      <w:b w:val="0"/>
    </w:rPr>
  </w:style>
  <w:style w:type="character" w:customStyle="1" w:styleId="WW8Num15z0">
    <w:name w:val="WW8Num15z0"/>
    <w:rsid w:val="008E3F90"/>
    <w:rPr>
      <w:rFonts w:ascii="Tahoma" w:hAnsi="Tahoma" w:cs="Tahoma"/>
      <w:sz w:val="20"/>
      <w:szCs w:val="20"/>
    </w:rPr>
  </w:style>
  <w:style w:type="character" w:customStyle="1" w:styleId="WW8Num21z2">
    <w:name w:val="WW8Num21z2"/>
    <w:rsid w:val="008E3F90"/>
    <w:rPr>
      <w:rFonts w:ascii="Symbol" w:hAnsi="Symbol" w:cs="Symbol"/>
    </w:rPr>
  </w:style>
  <w:style w:type="character" w:customStyle="1" w:styleId="WW8Num26z2">
    <w:name w:val="WW8Num26z2"/>
    <w:rsid w:val="008E3F90"/>
    <w:rPr>
      <w:rFonts w:ascii="Calibri" w:eastAsia="Calibri" w:hAnsi="Calibri" w:cs="Arial"/>
    </w:rPr>
  </w:style>
  <w:style w:type="character" w:customStyle="1" w:styleId="WW8Num33z1">
    <w:name w:val="WW8Num33z1"/>
    <w:rsid w:val="008E3F90"/>
    <w:rPr>
      <w:rFonts w:ascii="Courier New" w:hAnsi="Courier New" w:cs="Courier New"/>
    </w:rPr>
  </w:style>
  <w:style w:type="character" w:customStyle="1" w:styleId="WW8Num33z3">
    <w:name w:val="WW8Num33z3"/>
    <w:rsid w:val="008E3F90"/>
    <w:rPr>
      <w:rFonts w:ascii="Symbol" w:hAnsi="Symbol" w:cs="Symbol"/>
    </w:rPr>
  </w:style>
  <w:style w:type="character" w:customStyle="1" w:styleId="WW8Num34z3">
    <w:name w:val="WW8Num34z3"/>
    <w:rsid w:val="008E3F90"/>
    <w:rPr>
      <w:rFonts w:ascii="Symbol" w:hAnsi="Symbol" w:cs="Symbol"/>
    </w:rPr>
  </w:style>
  <w:style w:type="character" w:customStyle="1" w:styleId="WW8Num40z1">
    <w:name w:val="WW8Num40z1"/>
    <w:rsid w:val="008E3F90"/>
    <w:rPr>
      <w:rFonts w:ascii="Courier New" w:hAnsi="Courier New" w:cs="Courier New"/>
    </w:rPr>
  </w:style>
  <w:style w:type="character" w:customStyle="1" w:styleId="WW8Num40z3">
    <w:name w:val="WW8Num40z3"/>
    <w:rsid w:val="008E3F90"/>
    <w:rPr>
      <w:rFonts w:ascii="Symbol" w:hAnsi="Symbol" w:cs="Symbol"/>
    </w:rPr>
  </w:style>
  <w:style w:type="character" w:customStyle="1" w:styleId="WW8Num45z1">
    <w:name w:val="WW8Num45z1"/>
    <w:rsid w:val="008E3F90"/>
    <w:rPr>
      <w:rFonts w:cs="Times New Roman"/>
      <w:b/>
      <w:sz w:val="26"/>
      <w:szCs w:val="26"/>
    </w:rPr>
  </w:style>
  <w:style w:type="character" w:customStyle="1" w:styleId="WW8Num45z2">
    <w:name w:val="WW8Num45z2"/>
    <w:rsid w:val="008E3F90"/>
    <w:rPr>
      <w:rFonts w:ascii="Calibri" w:hAnsi="Calibri" w:cs="Times New Roman"/>
    </w:rPr>
  </w:style>
  <w:style w:type="character" w:customStyle="1" w:styleId="WW8Num45z4">
    <w:name w:val="WW8Num45z4"/>
    <w:rsid w:val="008E3F90"/>
    <w:rPr>
      <w:rFonts w:ascii="Courier New" w:hAnsi="Courier New" w:cs="Courier New"/>
    </w:rPr>
  </w:style>
  <w:style w:type="character" w:customStyle="1" w:styleId="WW8Num45z5">
    <w:name w:val="WW8Num45z5"/>
    <w:rsid w:val="008E3F90"/>
    <w:rPr>
      <w:rFonts w:ascii="Wingdings" w:hAnsi="Wingdings" w:cs="Wingdings"/>
    </w:rPr>
  </w:style>
  <w:style w:type="character" w:customStyle="1" w:styleId="WW8Num47z0">
    <w:name w:val="WW8Num47z0"/>
    <w:rsid w:val="008E3F90"/>
    <w:rPr>
      <w:strike w:val="0"/>
      <w:dstrike w:val="0"/>
      <w:color w:val="000000"/>
    </w:rPr>
  </w:style>
  <w:style w:type="character" w:customStyle="1" w:styleId="WW8Num48z0">
    <w:name w:val="WW8Num48z0"/>
    <w:rsid w:val="008E3F90"/>
    <w:rPr>
      <w:rFonts w:ascii="Wingdings" w:hAnsi="Wingdings" w:cs="Wingdings"/>
    </w:rPr>
  </w:style>
  <w:style w:type="character" w:customStyle="1" w:styleId="WW8Num48z1">
    <w:name w:val="WW8Num48z1"/>
    <w:rsid w:val="008E3F90"/>
    <w:rPr>
      <w:rFonts w:ascii="Courier New" w:hAnsi="Courier New" w:cs="Courier New"/>
    </w:rPr>
  </w:style>
  <w:style w:type="character" w:customStyle="1" w:styleId="WW8Num48z3">
    <w:name w:val="WW8Num48z3"/>
    <w:rsid w:val="008E3F90"/>
    <w:rPr>
      <w:rFonts w:ascii="Symbol" w:hAnsi="Symbol" w:cs="Symbol"/>
    </w:rPr>
  </w:style>
  <w:style w:type="character" w:customStyle="1" w:styleId="WW8Num52z1">
    <w:name w:val="WW8Num52z1"/>
    <w:rsid w:val="008E3F90"/>
    <w:rPr>
      <w:rFonts w:ascii="Courier New" w:hAnsi="Courier New" w:cs="Courier New"/>
    </w:rPr>
  </w:style>
  <w:style w:type="character" w:customStyle="1" w:styleId="WW8Num52z3">
    <w:name w:val="WW8Num52z3"/>
    <w:rsid w:val="008E3F90"/>
    <w:rPr>
      <w:rFonts w:ascii="Symbol" w:hAnsi="Symbol" w:cs="Symbol"/>
    </w:rPr>
  </w:style>
  <w:style w:type="character" w:customStyle="1" w:styleId="WW8Num53z0">
    <w:name w:val="WW8Num53z0"/>
    <w:rsid w:val="008E3F90"/>
    <w:rPr>
      <w:rFonts w:ascii="Symbol" w:hAnsi="Symbol" w:cs="Symbol"/>
    </w:rPr>
  </w:style>
  <w:style w:type="character" w:customStyle="1" w:styleId="WW8Num53z1">
    <w:name w:val="WW8Num53z1"/>
    <w:rsid w:val="008E3F90"/>
    <w:rPr>
      <w:rFonts w:cs="Times New Roman"/>
    </w:rPr>
  </w:style>
  <w:style w:type="character" w:customStyle="1" w:styleId="WW8Num53z4">
    <w:name w:val="WW8Num53z4"/>
    <w:rsid w:val="008E3F90"/>
    <w:rPr>
      <w:rFonts w:ascii="Courier New" w:hAnsi="Courier New" w:cs="Courier New"/>
    </w:rPr>
  </w:style>
  <w:style w:type="character" w:customStyle="1" w:styleId="WW8Num53z5">
    <w:name w:val="WW8Num53z5"/>
    <w:rsid w:val="008E3F90"/>
    <w:rPr>
      <w:rFonts w:ascii="Wingdings" w:hAnsi="Wingdings" w:cs="Wingdings"/>
    </w:rPr>
  </w:style>
  <w:style w:type="character" w:customStyle="1" w:styleId="WW8Num57z2">
    <w:name w:val="WW8Num57z2"/>
    <w:rsid w:val="008E3F90"/>
    <w:rPr>
      <w:rFonts w:ascii="Wingdings" w:hAnsi="Wingdings" w:cs="Wingdings"/>
    </w:rPr>
  </w:style>
  <w:style w:type="character" w:customStyle="1" w:styleId="WW8Num58z0">
    <w:name w:val="WW8Num58z0"/>
    <w:rsid w:val="008E3F90"/>
    <w:rPr>
      <w:strike w:val="0"/>
      <w:dstrike w:val="0"/>
      <w:color w:val="000000"/>
    </w:rPr>
  </w:style>
  <w:style w:type="character" w:customStyle="1" w:styleId="WW8Num58z1">
    <w:name w:val="WW8Num58z1"/>
    <w:rsid w:val="008E3F90"/>
    <w:rPr>
      <w:rFonts w:cs="Times New Roman"/>
    </w:rPr>
  </w:style>
  <w:style w:type="character" w:customStyle="1" w:styleId="WW8Num62z3">
    <w:name w:val="WW8Num62z3"/>
    <w:rsid w:val="008E3F90"/>
    <w:rPr>
      <w:rFonts w:ascii="Symbol" w:hAnsi="Symbol" w:cs="Symbol"/>
    </w:rPr>
  </w:style>
  <w:style w:type="character" w:customStyle="1" w:styleId="WW8Num62z4">
    <w:name w:val="WW8Num62z4"/>
    <w:rsid w:val="008E3F90"/>
    <w:rPr>
      <w:rFonts w:ascii="Courier New" w:hAnsi="Courier New" w:cs="Courier New"/>
    </w:rPr>
  </w:style>
  <w:style w:type="character" w:customStyle="1" w:styleId="WW8Num62z5">
    <w:name w:val="WW8Num62z5"/>
    <w:rsid w:val="008E3F90"/>
    <w:rPr>
      <w:rFonts w:ascii="Wingdings" w:hAnsi="Wingdings" w:cs="Wingdings"/>
    </w:rPr>
  </w:style>
  <w:style w:type="character" w:customStyle="1" w:styleId="Domylnaczcionkaakapitu1">
    <w:name w:val="Domyślna czcionka akapitu1"/>
    <w:rsid w:val="008E3F90"/>
  </w:style>
  <w:style w:type="character" w:customStyle="1" w:styleId="NagwekZnak">
    <w:name w:val="Nagłówek Znak"/>
    <w:aliases w:val="Nagłówek strony nieparzystej Znak"/>
    <w:basedOn w:val="Domylnaczcionkaakapitu1"/>
    <w:rsid w:val="008E3F90"/>
  </w:style>
  <w:style w:type="character" w:customStyle="1" w:styleId="StopkaZnak">
    <w:name w:val="Stopka Znak"/>
    <w:basedOn w:val="Domylnaczcionkaakapitu1"/>
    <w:uiPriority w:val="99"/>
    <w:rsid w:val="008E3F90"/>
  </w:style>
  <w:style w:type="character" w:customStyle="1" w:styleId="TekstdymkaZnak">
    <w:name w:val="Tekst dymka Znak"/>
    <w:rsid w:val="008E3F90"/>
    <w:rPr>
      <w:rFonts w:ascii="Tahoma" w:hAnsi="Tahoma" w:cs="Tahoma"/>
      <w:sz w:val="16"/>
      <w:szCs w:val="16"/>
    </w:rPr>
  </w:style>
  <w:style w:type="character" w:styleId="Hipercze">
    <w:name w:val="Hyperlink"/>
    <w:uiPriority w:val="99"/>
    <w:rsid w:val="008E3F90"/>
    <w:rPr>
      <w:color w:val="0000FF"/>
      <w:u w:val="single"/>
    </w:rPr>
  </w:style>
  <w:style w:type="character" w:customStyle="1" w:styleId="rvts6">
    <w:name w:val="rvts6"/>
    <w:rsid w:val="008E3F90"/>
    <w:rPr>
      <w:color w:val="000000"/>
    </w:rPr>
  </w:style>
  <w:style w:type="character" w:styleId="Pogrubienie">
    <w:name w:val="Strong"/>
    <w:uiPriority w:val="22"/>
    <w:qFormat/>
    <w:rsid w:val="008E3F90"/>
    <w:rPr>
      <w:b/>
      <w:bCs/>
    </w:rPr>
  </w:style>
  <w:style w:type="character" w:customStyle="1" w:styleId="WW8Num14z2">
    <w:name w:val="WW8Num14z2"/>
    <w:rsid w:val="008E3F90"/>
    <w:rPr>
      <w:rFonts w:ascii="Wingdings" w:hAnsi="Wingdings" w:cs="Wingdings"/>
    </w:rPr>
  </w:style>
  <w:style w:type="character" w:customStyle="1" w:styleId="TekstprzypisukocowegoZnak">
    <w:name w:val="Tekst przypisu końcowego Znak"/>
    <w:basedOn w:val="Domylnaczcionkaakapitu1"/>
    <w:rsid w:val="008E3F90"/>
  </w:style>
  <w:style w:type="character" w:customStyle="1" w:styleId="Znakiprzypiswkocowych">
    <w:name w:val="Znaki przypisów końcowych"/>
    <w:rsid w:val="008E3F90"/>
    <w:rPr>
      <w:vertAlign w:val="superscript"/>
    </w:rPr>
  </w:style>
  <w:style w:type="character" w:customStyle="1" w:styleId="TekstpodstawowyZnak">
    <w:name w:val="Tekst podstawowy Znak"/>
    <w:rsid w:val="008E3F90"/>
    <w:rPr>
      <w:rFonts w:cs="Calibri"/>
      <w:sz w:val="22"/>
      <w:szCs w:val="22"/>
    </w:rPr>
  </w:style>
  <w:style w:type="character" w:customStyle="1" w:styleId="Odwoanieprzypisukocowego1">
    <w:name w:val="Odwołanie przypisu końcowego1"/>
    <w:rsid w:val="008E3F90"/>
    <w:rPr>
      <w:vertAlign w:val="superscript"/>
    </w:rPr>
  </w:style>
  <w:style w:type="character" w:customStyle="1" w:styleId="Tekstpodstawowywcity2Znak">
    <w:name w:val="Tekst podstawowy wcięty 2 Znak"/>
    <w:rsid w:val="008E3F90"/>
    <w:rPr>
      <w:rFonts w:ascii="Calibri" w:eastAsia="Calibri" w:hAnsi="Calibri" w:cs="Calibri"/>
      <w:sz w:val="22"/>
      <w:szCs w:val="22"/>
    </w:rPr>
  </w:style>
  <w:style w:type="character" w:styleId="Uwydatnienie">
    <w:name w:val="Emphasis"/>
    <w:qFormat/>
    <w:rsid w:val="008E3F90"/>
    <w:rPr>
      <w:rFonts w:cs="Times New Roman"/>
      <w:i/>
      <w:iCs/>
    </w:rPr>
  </w:style>
  <w:style w:type="character" w:customStyle="1" w:styleId="zwykly2">
    <w:name w:val="zwykly2"/>
    <w:rsid w:val="008E3F90"/>
    <w:rPr>
      <w:rFonts w:cs="Times New Roman"/>
    </w:rPr>
  </w:style>
  <w:style w:type="character" w:customStyle="1" w:styleId="text-header1">
    <w:name w:val="text-header1"/>
    <w:rsid w:val="008E3F90"/>
    <w:rPr>
      <w:rFonts w:ascii="Arial" w:hAnsi="Arial" w:cs="Arial"/>
      <w:b/>
      <w:bCs/>
      <w:sz w:val="28"/>
      <w:szCs w:val="28"/>
    </w:rPr>
  </w:style>
  <w:style w:type="character" w:customStyle="1" w:styleId="tyt">
    <w:name w:val="tyt"/>
    <w:rsid w:val="008E3F90"/>
    <w:rPr>
      <w:rFonts w:cs="Times New Roman"/>
    </w:rPr>
  </w:style>
  <w:style w:type="character" w:customStyle="1" w:styleId="Odwoaniedokomentarza1">
    <w:name w:val="Odwołanie do komentarza1"/>
    <w:rsid w:val="008E3F90"/>
    <w:rPr>
      <w:sz w:val="16"/>
      <w:szCs w:val="16"/>
    </w:rPr>
  </w:style>
  <w:style w:type="character" w:customStyle="1" w:styleId="TekstkomentarzaZnak">
    <w:name w:val="Tekst komentarza Znak"/>
    <w:rsid w:val="008E3F90"/>
    <w:rPr>
      <w:rFonts w:ascii="Calibri" w:eastAsia="Calibri" w:hAnsi="Calibri" w:cs="Calibri"/>
    </w:rPr>
  </w:style>
  <w:style w:type="character" w:customStyle="1" w:styleId="TematkomentarzaZnak">
    <w:name w:val="Temat komentarza Znak"/>
    <w:rsid w:val="008E3F90"/>
    <w:rPr>
      <w:rFonts w:ascii="Calibri" w:eastAsia="Calibri" w:hAnsi="Calibri" w:cs="Calibri"/>
      <w:b/>
      <w:bCs/>
    </w:rPr>
  </w:style>
  <w:style w:type="character" w:customStyle="1" w:styleId="Tekstpodstawowy2Znak">
    <w:name w:val="Tekst podstawowy 2 Znak"/>
    <w:rsid w:val="008E3F90"/>
    <w:rPr>
      <w:rFonts w:ascii="Calibri" w:eastAsia="Calibri" w:hAnsi="Calibri" w:cs="Calibri"/>
      <w:sz w:val="22"/>
      <w:szCs w:val="22"/>
    </w:rPr>
  </w:style>
  <w:style w:type="character" w:customStyle="1" w:styleId="Tekstpodstawowy3Znak">
    <w:name w:val="Tekst podstawowy 3 Znak"/>
    <w:rsid w:val="008E3F90"/>
    <w:rPr>
      <w:rFonts w:ascii="Calibri" w:eastAsia="Calibri" w:hAnsi="Calibri" w:cs="Calibri"/>
      <w:sz w:val="16"/>
      <w:szCs w:val="16"/>
    </w:rPr>
  </w:style>
  <w:style w:type="character" w:customStyle="1" w:styleId="Znakinumeracji">
    <w:name w:val="Znaki numeracji"/>
    <w:rsid w:val="008E3F90"/>
  </w:style>
  <w:style w:type="character" w:customStyle="1" w:styleId="Symbolewypunktowania">
    <w:name w:val="Symbole wypunktowania"/>
    <w:rsid w:val="008E3F90"/>
    <w:rPr>
      <w:rFonts w:ascii="OpenSymbol" w:eastAsia="OpenSymbol" w:hAnsi="OpenSymbol" w:cs="OpenSymbol"/>
    </w:rPr>
  </w:style>
  <w:style w:type="character" w:customStyle="1" w:styleId="WW8Num4z3">
    <w:name w:val="WW8Num4z3"/>
    <w:rsid w:val="008E3F90"/>
    <w:rPr>
      <w:b/>
    </w:rPr>
  </w:style>
  <w:style w:type="character" w:customStyle="1" w:styleId="WW8Num6z1">
    <w:name w:val="WW8Num6z1"/>
    <w:rsid w:val="008E3F90"/>
    <w:rPr>
      <w:rFonts w:ascii="Symbol" w:hAnsi="Symbol" w:cs="Symbol"/>
    </w:rPr>
  </w:style>
  <w:style w:type="character" w:customStyle="1" w:styleId="WW8Num17z0">
    <w:name w:val="WW8Num17z0"/>
    <w:rsid w:val="008E3F90"/>
    <w:rPr>
      <w:sz w:val="20"/>
      <w:szCs w:val="20"/>
    </w:rPr>
  </w:style>
  <w:style w:type="character" w:customStyle="1" w:styleId="WW8Num41z4">
    <w:name w:val="WW8Num41z4"/>
    <w:rsid w:val="008E3F90"/>
    <w:rPr>
      <w:rFonts w:ascii="Courier New" w:hAnsi="Courier New" w:cs="Symbol"/>
    </w:rPr>
  </w:style>
  <w:style w:type="character" w:customStyle="1" w:styleId="WW8Num41z5">
    <w:name w:val="WW8Num41z5"/>
    <w:rsid w:val="008E3F90"/>
    <w:rPr>
      <w:rFonts w:ascii="Wingdings" w:hAnsi="Wingdings" w:cs="Wingdings"/>
    </w:rPr>
  </w:style>
  <w:style w:type="character" w:customStyle="1" w:styleId="WW8Num45z3">
    <w:name w:val="WW8Num45z3"/>
    <w:rsid w:val="008E3F90"/>
    <w:rPr>
      <w:rFonts w:ascii="Symbol" w:hAnsi="Symbol" w:cs="Symbol"/>
    </w:rPr>
  </w:style>
  <w:style w:type="character" w:customStyle="1" w:styleId="WW8Num46z3">
    <w:name w:val="WW8Num46z3"/>
    <w:rsid w:val="008E3F90"/>
    <w:rPr>
      <w:rFonts w:ascii="Symbol" w:hAnsi="Symbol" w:cs="Symbol"/>
    </w:rPr>
  </w:style>
  <w:style w:type="character" w:customStyle="1" w:styleId="WW8Num47z1">
    <w:name w:val="WW8Num47z1"/>
    <w:rsid w:val="008E3F90"/>
    <w:rPr>
      <w:rFonts w:ascii="Courier New" w:hAnsi="Courier New" w:cs="Courier New"/>
    </w:rPr>
  </w:style>
  <w:style w:type="character" w:customStyle="1" w:styleId="WW8Num47z2">
    <w:name w:val="WW8Num47z2"/>
    <w:rsid w:val="008E3F90"/>
    <w:rPr>
      <w:rFonts w:ascii="Wingdings" w:hAnsi="Wingdings" w:cs="Wingdings"/>
    </w:rPr>
  </w:style>
  <w:style w:type="character" w:customStyle="1" w:styleId="Domylnaczcionkaakapitu4">
    <w:name w:val="Domyślna czcionka akapitu4"/>
    <w:rsid w:val="008E3F90"/>
  </w:style>
  <w:style w:type="character" w:customStyle="1" w:styleId="WW8Num42z1">
    <w:name w:val="WW8Num42z1"/>
    <w:rsid w:val="008E3F90"/>
    <w:rPr>
      <w:rFonts w:ascii="Symbol" w:hAnsi="Symbol" w:cs="Symbol"/>
    </w:rPr>
  </w:style>
  <w:style w:type="character" w:customStyle="1" w:styleId="WW8Num42z4">
    <w:name w:val="WW8Num42z4"/>
    <w:rsid w:val="008E3F90"/>
    <w:rPr>
      <w:rFonts w:ascii="Courier New" w:hAnsi="Courier New" w:cs="Symbol"/>
    </w:rPr>
  </w:style>
  <w:style w:type="character" w:customStyle="1" w:styleId="WW8Num42z5">
    <w:name w:val="WW8Num42z5"/>
    <w:rsid w:val="008E3F90"/>
    <w:rPr>
      <w:rFonts w:ascii="Wingdings" w:hAnsi="Wingdings" w:cs="Wingdings"/>
    </w:rPr>
  </w:style>
  <w:style w:type="character" w:customStyle="1" w:styleId="WW8Num42z3">
    <w:name w:val="WW8Num42z3"/>
    <w:rsid w:val="008E3F90"/>
    <w:rPr>
      <w:rFonts w:ascii="Symbol" w:hAnsi="Symbol" w:cs="Symbol"/>
    </w:rPr>
  </w:style>
  <w:style w:type="character" w:customStyle="1" w:styleId="WW8Num6z3">
    <w:name w:val="WW8Num6z3"/>
    <w:rsid w:val="008E3F90"/>
    <w:rPr>
      <w:b/>
    </w:rPr>
  </w:style>
  <w:style w:type="character" w:customStyle="1" w:styleId="WW8Num8z1">
    <w:name w:val="WW8Num8z1"/>
    <w:rsid w:val="008E3F90"/>
    <w:rPr>
      <w:b w:val="0"/>
      <w:i w:val="0"/>
      <w:strike w:val="0"/>
      <w:dstrike w:val="0"/>
      <w:sz w:val="22"/>
      <w:szCs w:val="22"/>
    </w:rPr>
  </w:style>
  <w:style w:type="character" w:customStyle="1" w:styleId="WW8Num22z1">
    <w:name w:val="WW8Num22z1"/>
    <w:rsid w:val="008E3F90"/>
    <w:rPr>
      <w:rFonts w:cs="Times New Roman"/>
    </w:rPr>
  </w:style>
  <w:style w:type="character" w:customStyle="1" w:styleId="WW8Num22z2">
    <w:name w:val="WW8Num22z2"/>
    <w:rsid w:val="008E3F90"/>
    <w:rPr>
      <w:rFonts w:ascii="Calibri" w:hAnsi="Calibri" w:cs="Times New Roman"/>
    </w:rPr>
  </w:style>
  <w:style w:type="character" w:customStyle="1" w:styleId="WW8Num22z4">
    <w:name w:val="WW8Num22z4"/>
    <w:rsid w:val="008E3F90"/>
    <w:rPr>
      <w:rFonts w:ascii="Courier New" w:hAnsi="Courier New" w:cs="Courier New"/>
    </w:rPr>
  </w:style>
  <w:style w:type="character" w:customStyle="1" w:styleId="WW8Num22z5">
    <w:name w:val="WW8Num22z5"/>
    <w:rsid w:val="008E3F90"/>
    <w:rPr>
      <w:rFonts w:ascii="Wingdings" w:hAnsi="Wingdings" w:cs="Wingdings"/>
    </w:rPr>
  </w:style>
  <w:style w:type="character" w:customStyle="1" w:styleId="WW-Absatz-Standardschriftart1111111111">
    <w:name w:val="WW-Absatz-Standardschriftart1111111111"/>
    <w:rsid w:val="008E3F90"/>
  </w:style>
  <w:style w:type="character" w:customStyle="1" w:styleId="WW-Absatz-Standardschriftart11111111111">
    <w:name w:val="WW-Absatz-Standardschriftart11111111111"/>
    <w:rsid w:val="008E3F90"/>
  </w:style>
  <w:style w:type="character" w:customStyle="1" w:styleId="WW8Num7z3">
    <w:name w:val="WW8Num7z3"/>
    <w:rsid w:val="008E3F90"/>
    <w:rPr>
      <w:b/>
    </w:rPr>
  </w:style>
  <w:style w:type="character" w:customStyle="1" w:styleId="WW8Num23z1">
    <w:name w:val="WW8Num23z1"/>
    <w:rsid w:val="008E3F90"/>
    <w:rPr>
      <w:rFonts w:cs="Times New Roman"/>
    </w:rPr>
  </w:style>
  <w:style w:type="character" w:customStyle="1" w:styleId="WW8Num23z2">
    <w:name w:val="WW8Num23z2"/>
    <w:rsid w:val="008E3F90"/>
    <w:rPr>
      <w:rFonts w:ascii="Calibri" w:hAnsi="Calibri" w:cs="Times New Roman"/>
    </w:rPr>
  </w:style>
  <w:style w:type="character" w:customStyle="1" w:styleId="WW8Num23z4">
    <w:name w:val="WW8Num23z4"/>
    <w:rsid w:val="008E3F90"/>
    <w:rPr>
      <w:rFonts w:ascii="Courier New" w:hAnsi="Courier New" w:cs="Courier New"/>
    </w:rPr>
  </w:style>
  <w:style w:type="character" w:customStyle="1" w:styleId="WW8Num23z5">
    <w:name w:val="WW8Num23z5"/>
    <w:rsid w:val="008E3F90"/>
    <w:rPr>
      <w:rFonts w:ascii="Wingdings" w:hAnsi="Wingdings" w:cs="Wingdings"/>
    </w:rPr>
  </w:style>
  <w:style w:type="character" w:customStyle="1" w:styleId="WW-Absatz-Standardschriftart111111111111">
    <w:name w:val="WW-Absatz-Standardschriftart111111111111"/>
    <w:rsid w:val="008E3F90"/>
  </w:style>
  <w:style w:type="character" w:customStyle="1" w:styleId="WW-Absatz-Standardschriftart1111111111111">
    <w:name w:val="WW-Absatz-Standardschriftart1111111111111"/>
    <w:rsid w:val="008E3F90"/>
  </w:style>
  <w:style w:type="character" w:customStyle="1" w:styleId="WW-Absatz-Standardschriftart11111111111111">
    <w:name w:val="WW-Absatz-Standardschriftart11111111111111"/>
    <w:rsid w:val="008E3F90"/>
  </w:style>
  <w:style w:type="character" w:customStyle="1" w:styleId="WW-Absatz-Standardschriftart111111111111111">
    <w:name w:val="WW-Absatz-Standardschriftart111111111111111"/>
    <w:rsid w:val="008E3F90"/>
  </w:style>
  <w:style w:type="character" w:customStyle="1" w:styleId="WW-Absatz-Standardschriftart1111111111111111">
    <w:name w:val="WW-Absatz-Standardschriftart1111111111111111"/>
    <w:rsid w:val="008E3F90"/>
  </w:style>
  <w:style w:type="character" w:customStyle="1" w:styleId="WW-Absatz-Standardschriftart11111111111111111">
    <w:name w:val="WW-Absatz-Standardschriftart11111111111111111"/>
    <w:rsid w:val="008E3F90"/>
  </w:style>
  <w:style w:type="character" w:customStyle="1" w:styleId="WW-Absatz-Standardschriftart111111111111111111">
    <w:name w:val="WW-Absatz-Standardschriftart111111111111111111"/>
    <w:rsid w:val="008E3F90"/>
  </w:style>
  <w:style w:type="character" w:customStyle="1" w:styleId="WW-Absatz-Standardschriftart1111111111111111111">
    <w:name w:val="WW-Absatz-Standardschriftart1111111111111111111"/>
    <w:rsid w:val="008E3F90"/>
  </w:style>
  <w:style w:type="character" w:customStyle="1" w:styleId="WW-Absatz-Standardschriftart11111111111111111111">
    <w:name w:val="WW-Absatz-Standardschriftart11111111111111111111"/>
    <w:rsid w:val="008E3F90"/>
  </w:style>
  <w:style w:type="character" w:customStyle="1" w:styleId="WW-Absatz-Standardschriftart111111111111111111111">
    <w:name w:val="WW-Absatz-Standardschriftart111111111111111111111"/>
    <w:rsid w:val="008E3F90"/>
  </w:style>
  <w:style w:type="character" w:customStyle="1" w:styleId="WW-Absatz-Standardschriftart1111111111111111111111">
    <w:name w:val="WW-Absatz-Standardschriftart1111111111111111111111"/>
    <w:rsid w:val="008E3F90"/>
  </w:style>
  <w:style w:type="character" w:customStyle="1" w:styleId="WW-Absatz-Standardschriftart11111111111111111111111">
    <w:name w:val="WW-Absatz-Standardschriftart11111111111111111111111"/>
    <w:rsid w:val="008E3F90"/>
  </w:style>
  <w:style w:type="character" w:customStyle="1" w:styleId="WW8Num10z3">
    <w:name w:val="WW8Num10z3"/>
    <w:rsid w:val="008E3F90"/>
    <w:rPr>
      <w:b/>
    </w:rPr>
  </w:style>
  <w:style w:type="character" w:customStyle="1" w:styleId="WW8Num11z0">
    <w:name w:val="WW8Num11z0"/>
    <w:rsid w:val="008E3F90"/>
    <w:rPr>
      <w:rFonts w:ascii="Symbol" w:hAnsi="Symbol" w:cs="Symbol"/>
    </w:rPr>
  </w:style>
  <w:style w:type="character" w:customStyle="1" w:styleId="WW8Num35z1">
    <w:name w:val="WW8Num35z1"/>
    <w:rsid w:val="008E3F90"/>
    <w:rPr>
      <w:rFonts w:ascii="Courier New" w:hAnsi="Courier New" w:cs="Courier New"/>
    </w:rPr>
  </w:style>
  <w:style w:type="character" w:customStyle="1" w:styleId="WW8Num35z2">
    <w:name w:val="WW8Num35z2"/>
    <w:rsid w:val="008E3F90"/>
    <w:rPr>
      <w:rFonts w:ascii="Wingdings" w:hAnsi="Wingdings" w:cs="Wingdings"/>
    </w:rPr>
  </w:style>
  <w:style w:type="character" w:customStyle="1" w:styleId="WW8Num37z2">
    <w:name w:val="WW8Num37z2"/>
    <w:rsid w:val="008E3F90"/>
    <w:rPr>
      <w:rFonts w:ascii="Calibri" w:hAnsi="Calibri" w:cs="Times New Roman"/>
    </w:rPr>
  </w:style>
  <w:style w:type="character" w:customStyle="1" w:styleId="WW8Num37z4">
    <w:name w:val="WW8Num37z4"/>
    <w:rsid w:val="008E3F90"/>
    <w:rPr>
      <w:rFonts w:ascii="Courier New" w:hAnsi="Courier New" w:cs="Courier New"/>
    </w:rPr>
  </w:style>
  <w:style w:type="character" w:customStyle="1" w:styleId="WW8Num37z5">
    <w:name w:val="WW8Num37z5"/>
    <w:rsid w:val="008E3F90"/>
    <w:rPr>
      <w:rFonts w:ascii="Wingdings" w:hAnsi="Wingdings" w:cs="Wingdings"/>
    </w:rPr>
  </w:style>
  <w:style w:type="character" w:customStyle="1" w:styleId="WW8Num39z1">
    <w:name w:val="WW8Num39z1"/>
    <w:rsid w:val="008E3F90"/>
    <w:rPr>
      <w:rFonts w:ascii="Courier New" w:hAnsi="Courier New" w:cs="Courier New"/>
    </w:rPr>
  </w:style>
  <w:style w:type="character" w:customStyle="1" w:styleId="WW8Num39z2">
    <w:name w:val="WW8Num39z2"/>
    <w:rsid w:val="008E3F90"/>
    <w:rPr>
      <w:rFonts w:ascii="Wingdings" w:hAnsi="Wingdings" w:cs="Wingdings"/>
    </w:rPr>
  </w:style>
  <w:style w:type="character" w:customStyle="1" w:styleId="WW8Num43z1">
    <w:name w:val="WW8Num43z1"/>
    <w:rsid w:val="008E3F90"/>
    <w:rPr>
      <w:rFonts w:ascii="Courier New" w:hAnsi="Courier New" w:cs="Courier New"/>
    </w:rPr>
  </w:style>
  <w:style w:type="character" w:customStyle="1" w:styleId="WW8Num43z2">
    <w:name w:val="WW8Num43z2"/>
    <w:rsid w:val="008E3F90"/>
    <w:rPr>
      <w:rFonts w:ascii="Wingdings" w:hAnsi="Wingdings" w:cs="Wingdings"/>
    </w:rPr>
  </w:style>
  <w:style w:type="character" w:customStyle="1" w:styleId="WW8Num53z2">
    <w:name w:val="WW8Num53z2"/>
    <w:rsid w:val="008E3F90"/>
    <w:rPr>
      <w:rFonts w:ascii="Wingdings" w:hAnsi="Wingdings" w:cs="Wingdings"/>
    </w:rPr>
  </w:style>
  <w:style w:type="character" w:customStyle="1" w:styleId="WW8Num53z3">
    <w:name w:val="WW8Num53z3"/>
    <w:rsid w:val="008E3F90"/>
    <w:rPr>
      <w:rFonts w:ascii="Symbol" w:hAnsi="Symbol" w:cs="Symbol"/>
    </w:rPr>
  </w:style>
  <w:style w:type="character" w:customStyle="1" w:styleId="WW8Num56z1">
    <w:name w:val="WW8Num56z1"/>
    <w:rsid w:val="008E3F90"/>
    <w:rPr>
      <w:rFonts w:ascii="Courier New" w:hAnsi="Courier New" w:cs="Courier New"/>
    </w:rPr>
  </w:style>
  <w:style w:type="character" w:customStyle="1" w:styleId="WW8Num56z2">
    <w:name w:val="WW8Num56z2"/>
    <w:rsid w:val="008E3F90"/>
    <w:rPr>
      <w:rFonts w:ascii="Wingdings" w:hAnsi="Wingdings" w:cs="Wingdings"/>
    </w:rPr>
  </w:style>
  <w:style w:type="character" w:customStyle="1" w:styleId="WW8Num60z1">
    <w:name w:val="WW8Num60z1"/>
    <w:rsid w:val="008E3F90"/>
    <w:rPr>
      <w:rFonts w:ascii="Courier New" w:hAnsi="Courier New" w:cs="Courier New"/>
    </w:rPr>
  </w:style>
  <w:style w:type="character" w:customStyle="1" w:styleId="WW8Num60z2">
    <w:name w:val="WW8Num60z2"/>
    <w:rsid w:val="008E3F90"/>
    <w:rPr>
      <w:rFonts w:ascii="Wingdings" w:hAnsi="Wingdings" w:cs="Wingdings"/>
    </w:rPr>
  </w:style>
  <w:style w:type="character" w:customStyle="1" w:styleId="WW8Num64z1">
    <w:name w:val="WW8Num64z1"/>
    <w:rsid w:val="008E3F90"/>
    <w:rPr>
      <w:rFonts w:cs="Times New Roman"/>
    </w:rPr>
  </w:style>
  <w:style w:type="character" w:customStyle="1" w:styleId="WW8Num64z3">
    <w:name w:val="WW8Num64z3"/>
    <w:rsid w:val="008E3F90"/>
    <w:rPr>
      <w:rFonts w:ascii="Symbol" w:hAnsi="Symbol" w:cs="Symbol"/>
    </w:rPr>
  </w:style>
  <w:style w:type="character" w:customStyle="1" w:styleId="WW8Num64z4">
    <w:name w:val="WW8Num64z4"/>
    <w:rsid w:val="008E3F90"/>
    <w:rPr>
      <w:rFonts w:ascii="Courier New" w:hAnsi="Courier New" w:cs="Courier New"/>
    </w:rPr>
  </w:style>
  <w:style w:type="character" w:customStyle="1" w:styleId="WW8Num64z5">
    <w:name w:val="WW8Num64z5"/>
    <w:rsid w:val="008E3F90"/>
    <w:rPr>
      <w:rFonts w:ascii="Wingdings" w:hAnsi="Wingdings" w:cs="Wingdings"/>
    </w:rPr>
  </w:style>
  <w:style w:type="character" w:styleId="Numerstrony">
    <w:name w:val="page number"/>
    <w:basedOn w:val="Domylnaczcionkaakapitu1"/>
    <w:rsid w:val="008E3F90"/>
  </w:style>
  <w:style w:type="character" w:customStyle="1" w:styleId="TekstprzypisudolnegoZnak">
    <w:name w:val="Tekst przypisu dolnego Znak"/>
    <w:uiPriority w:val="99"/>
    <w:rsid w:val="008E3F90"/>
  </w:style>
  <w:style w:type="character" w:customStyle="1" w:styleId="Znakiprzypiswdolnych">
    <w:name w:val="Znaki przypisów dolnych"/>
    <w:rsid w:val="008E3F90"/>
    <w:rPr>
      <w:vertAlign w:val="superscript"/>
    </w:rPr>
  </w:style>
  <w:style w:type="character" w:customStyle="1" w:styleId="attributenametext">
    <w:name w:val="attribute_name_text"/>
    <w:basedOn w:val="Domylnaczcionkaakapitu1"/>
    <w:rsid w:val="008E3F90"/>
  </w:style>
  <w:style w:type="character" w:customStyle="1" w:styleId="TekstprzypisudolnegoZnak1">
    <w:name w:val="Tekst przypisu dolnego Znak1"/>
    <w:rsid w:val="008E3F90"/>
    <w:rPr>
      <w:rFonts w:ascii="Calibri" w:eastAsia="Calibri" w:hAnsi="Calibri" w:cs="Calibri"/>
      <w:lang w:val="x-none"/>
    </w:rPr>
  </w:style>
  <w:style w:type="character" w:customStyle="1" w:styleId="text">
    <w:name w:val="text"/>
    <w:basedOn w:val="Domylnaczcionkaakapitu5"/>
    <w:rsid w:val="008E3F90"/>
  </w:style>
  <w:style w:type="character" w:customStyle="1" w:styleId="TekstpodstawowywcityZnak">
    <w:name w:val="Tekst podstawowy wcięty Znak"/>
    <w:rsid w:val="008E3F90"/>
    <w:rPr>
      <w:rFonts w:ascii="Calibri" w:eastAsia="Calibri" w:hAnsi="Calibri" w:cs="Calibri"/>
      <w:sz w:val="22"/>
      <w:szCs w:val="22"/>
    </w:rPr>
  </w:style>
  <w:style w:type="character" w:customStyle="1" w:styleId="Odwoanieprzypisukocowego2">
    <w:name w:val="Odwołanie przypisu końcowego2"/>
    <w:rsid w:val="008E3F90"/>
    <w:rPr>
      <w:vertAlign w:val="superscript"/>
    </w:rPr>
  </w:style>
  <w:style w:type="character" w:customStyle="1" w:styleId="Odwoanieprzypisudolnego1">
    <w:name w:val="Odwołanie przypisu dolnego1"/>
    <w:rsid w:val="008E3F90"/>
    <w:rPr>
      <w:vertAlign w:val="superscript"/>
    </w:rPr>
  </w:style>
  <w:style w:type="paragraph" w:customStyle="1" w:styleId="Nagwek5">
    <w:name w:val="Nagłówek5"/>
    <w:basedOn w:val="Normalny"/>
    <w:next w:val="Tekstpodstawowy"/>
    <w:rsid w:val="008E3F90"/>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8E3F90"/>
    <w:pPr>
      <w:spacing w:after="120"/>
    </w:pPr>
  </w:style>
  <w:style w:type="character" w:customStyle="1" w:styleId="TekstpodstawowyZnak1">
    <w:name w:val="Tekst podstawowy Znak1"/>
    <w:basedOn w:val="Domylnaczcionkaakapitu"/>
    <w:link w:val="Tekstpodstawowy"/>
    <w:rsid w:val="008E3F90"/>
    <w:rPr>
      <w:rFonts w:ascii="Calibri" w:eastAsia="Calibri" w:hAnsi="Calibri" w:cs="Calibri"/>
      <w:lang w:eastAsia="ar-SA"/>
    </w:rPr>
  </w:style>
  <w:style w:type="paragraph" w:styleId="Lista">
    <w:name w:val="List"/>
    <w:basedOn w:val="Normalny"/>
    <w:rsid w:val="008E3F90"/>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rsid w:val="008E3F90"/>
    <w:pPr>
      <w:suppressLineNumbers/>
      <w:spacing w:before="120" w:after="120"/>
    </w:pPr>
    <w:rPr>
      <w:rFonts w:cs="Mangal"/>
      <w:i/>
      <w:iCs/>
      <w:sz w:val="24"/>
      <w:szCs w:val="24"/>
    </w:rPr>
  </w:style>
  <w:style w:type="paragraph" w:customStyle="1" w:styleId="Indeks">
    <w:name w:val="Indeks"/>
    <w:basedOn w:val="Normalny"/>
    <w:rsid w:val="008E3F90"/>
    <w:pPr>
      <w:suppressLineNumbers/>
    </w:pPr>
    <w:rPr>
      <w:rFonts w:cs="Tahoma"/>
    </w:rPr>
  </w:style>
  <w:style w:type="paragraph" w:customStyle="1" w:styleId="Nagwek30">
    <w:name w:val="Nagłówek3"/>
    <w:basedOn w:val="Normalny"/>
    <w:next w:val="Tekstpodstawowy"/>
    <w:rsid w:val="008E3F90"/>
    <w:pPr>
      <w:keepNext/>
      <w:spacing w:before="240" w:after="120"/>
    </w:pPr>
    <w:rPr>
      <w:rFonts w:ascii="Arial" w:eastAsia="Arial Unicode MS" w:hAnsi="Arial" w:cs="Mangal"/>
      <w:sz w:val="28"/>
      <w:szCs w:val="28"/>
    </w:rPr>
  </w:style>
  <w:style w:type="paragraph" w:customStyle="1" w:styleId="Legenda4">
    <w:name w:val="Legenda4"/>
    <w:basedOn w:val="Normalny"/>
    <w:rsid w:val="008E3F90"/>
    <w:pPr>
      <w:suppressLineNumbers/>
      <w:spacing w:before="120" w:after="120"/>
    </w:pPr>
    <w:rPr>
      <w:rFonts w:cs="Mangal"/>
      <w:i/>
      <w:iCs/>
      <w:sz w:val="24"/>
      <w:szCs w:val="24"/>
    </w:rPr>
  </w:style>
  <w:style w:type="paragraph" w:styleId="Nagwek">
    <w:name w:val="header"/>
    <w:aliases w:val="Nagłówek strony nieparzystej"/>
    <w:basedOn w:val="Normalny"/>
    <w:next w:val="Tekstpodstawowy"/>
    <w:link w:val="NagwekZnak1"/>
    <w:rsid w:val="008E3F90"/>
    <w:pPr>
      <w:keepNext/>
      <w:spacing w:before="240" w:after="120"/>
    </w:pPr>
    <w:rPr>
      <w:rFonts w:ascii="Arial" w:eastAsia="Arial Unicode MS" w:hAnsi="Arial" w:cs="Mangal"/>
      <w:sz w:val="28"/>
      <w:szCs w:val="28"/>
    </w:rPr>
  </w:style>
  <w:style w:type="character" w:customStyle="1" w:styleId="NagwekZnak1">
    <w:name w:val="Nagłówek Znak1"/>
    <w:aliases w:val="Nagłówek strony nieparzystej Znak1"/>
    <w:basedOn w:val="Domylnaczcionkaakapitu"/>
    <w:link w:val="Nagwek"/>
    <w:rsid w:val="008E3F90"/>
    <w:rPr>
      <w:rFonts w:ascii="Arial" w:eastAsia="Arial Unicode MS" w:hAnsi="Arial" w:cs="Mangal"/>
      <w:sz w:val="28"/>
      <w:szCs w:val="28"/>
      <w:lang w:eastAsia="ar-SA"/>
    </w:rPr>
  </w:style>
  <w:style w:type="paragraph" w:customStyle="1" w:styleId="Nagwek20">
    <w:name w:val="Nagłówek2"/>
    <w:basedOn w:val="Normalny"/>
    <w:next w:val="Podtytu"/>
    <w:rsid w:val="008E3F90"/>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rsid w:val="008E3F90"/>
    <w:pPr>
      <w:suppressLineNumbers/>
      <w:spacing w:before="120" w:after="120"/>
    </w:pPr>
    <w:rPr>
      <w:rFonts w:cs="Mangal"/>
      <w:i/>
      <w:iCs/>
      <w:sz w:val="24"/>
      <w:szCs w:val="24"/>
    </w:rPr>
  </w:style>
  <w:style w:type="paragraph" w:customStyle="1" w:styleId="Nagwek10">
    <w:name w:val="Nagłówek1"/>
    <w:basedOn w:val="Normalny"/>
    <w:next w:val="Tekstpodstawowy"/>
    <w:rsid w:val="008E3F90"/>
    <w:pPr>
      <w:keepNext/>
      <w:spacing w:before="240" w:after="120"/>
    </w:pPr>
    <w:rPr>
      <w:rFonts w:ascii="Arial" w:eastAsia="MS Mincho" w:hAnsi="Arial" w:cs="Tahoma"/>
      <w:sz w:val="28"/>
      <w:szCs w:val="28"/>
    </w:rPr>
  </w:style>
  <w:style w:type="paragraph" w:customStyle="1" w:styleId="Podpis1">
    <w:name w:val="Podpis1"/>
    <w:basedOn w:val="Normalny"/>
    <w:rsid w:val="008E3F90"/>
    <w:pPr>
      <w:suppressLineNumbers/>
      <w:spacing w:before="120" w:after="120"/>
    </w:pPr>
    <w:rPr>
      <w:rFonts w:cs="Tahoma"/>
      <w:i/>
      <w:iCs/>
      <w:sz w:val="24"/>
      <w:szCs w:val="24"/>
    </w:rPr>
  </w:style>
  <w:style w:type="paragraph" w:styleId="Akapitzlist">
    <w:name w:val="List Paragraph"/>
    <w:aliases w:val="Preambuła,normalny tekst"/>
    <w:basedOn w:val="Normalny"/>
    <w:link w:val="AkapitzlistZnak"/>
    <w:uiPriority w:val="34"/>
    <w:qFormat/>
    <w:rsid w:val="008E3F90"/>
    <w:pPr>
      <w:ind w:left="720"/>
    </w:pPr>
    <w:rPr>
      <w:rFonts w:cs="Times New Roman"/>
      <w:lang w:val="x-none"/>
    </w:rPr>
  </w:style>
  <w:style w:type="paragraph" w:styleId="Stopka">
    <w:name w:val="footer"/>
    <w:basedOn w:val="Normalny"/>
    <w:link w:val="StopkaZnak1"/>
    <w:uiPriority w:val="99"/>
    <w:rsid w:val="008E3F90"/>
    <w:pPr>
      <w:spacing w:after="0" w:line="100" w:lineRule="atLeast"/>
    </w:pPr>
  </w:style>
  <w:style w:type="character" w:customStyle="1" w:styleId="StopkaZnak1">
    <w:name w:val="Stopka Znak1"/>
    <w:basedOn w:val="Domylnaczcionkaakapitu"/>
    <w:link w:val="Stopka"/>
    <w:uiPriority w:val="99"/>
    <w:rsid w:val="008E3F90"/>
    <w:rPr>
      <w:rFonts w:ascii="Calibri" w:eastAsia="Calibri" w:hAnsi="Calibri" w:cs="Calibri"/>
      <w:lang w:eastAsia="ar-SA"/>
    </w:rPr>
  </w:style>
  <w:style w:type="paragraph" w:styleId="Tekstdymka">
    <w:name w:val="Balloon Text"/>
    <w:basedOn w:val="Normalny"/>
    <w:link w:val="TekstdymkaZnak1"/>
    <w:rsid w:val="008E3F90"/>
    <w:pPr>
      <w:spacing w:after="0" w:line="100" w:lineRule="atLeast"/>
    </w:pPr>
    <w:rPr>
      <w:rFonts w:ascii="Tahoma" w:hAnsi="Tahoma" w:cs="Tahoma"/>
      <w:sz w:val="16"/>
      <w:szCs w:val="16"/>
    </w:rPr>
  </w:style>
  <w:style w:type="character" w:customStyle="1" w:styleId="TekstdymkaZnak1">
    <w:name w:val="Tekst dymka Znak1"/>
    <w:basedOn w:val="Domylnaczcionkaakapitu"/>
    <w:link w:val="Tekstdymka"/>
    <w:rsid w:val="008E3F90"/>
    <w:rPr>
      <w:rFonts w:ascii="Tahoma" w:eastAsia="Calibri" w:hAnsi="Tahoma" w:cs="Tahoma"/>
      <w:sz w:val="16"/>
      <w:szCs w:val="16"/>
      <w:lang w:eastAsia="ar-SA"/>
    </w:rPr>
  </w:style>
  <w:style w:type="paragraph" w:customStyle="1" w:styleId="Tekstpodstawowy21">
    <w:name w:val="Tekst podstawowy 21"/>
    <w:basedOn w:val="Normalny"/>
    <w:rsid w:val="008E3F90"/>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rsid w:val="008E3F90"/>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8E3F90"/>
    <w:pPr>
      <w:spacing w:after="120" w:line="480" w:lineRule="auto"/>
      <w:ind w:left="283"/>
    </w:pPr>
  </w:style>
  <w:style w:type="paragraph" w:customStyle="1" w:styleId="Tekstpodstawowywcity31">
    <w:name w:val="Tekst podstawowy wcięty 31"/>
    <w:basedOn w:val="Normalny"/>
    <w:rsid w:val="008E3F90"/>
    <w:pPr>
      <w:spacing w:after="120"/>
      <w:ind w:left="283"/>
    </w:pPr>
    <w:rPr>
      <w:sz w:val="16"/>
      <w:szCs w:val="16"/>
    </w:rPr>
  </w:style>
  <w:style w:type="paragraph" w:styleId="Podtytu">
    <w:name w:val="Subtitle"/>
    <w:basedOn w:val="Normalny"/>
    <w:next w:val="Tekstpodstawowy"/>
    <w:link w:val="PodtytuZnak"/>
    <w:uiPriority w:val="11"/>
    <w:qFormat/>
    <w:rsid w:val="008E3F90"/>
    <w:pPr>
      <w:spacing w:after="60" w:line="100" w:lineRule="atLeast"/>
      <w:jc w:val="center"/>
    </w:pPr>
    <w:rPr>
      <w:rFonts w:ascii="Arial" w:eastAsia="Times New Roman" w:hAnsi="Arial" w:cs="Arial"/>
      <w:sz w:val="24"/>
      <w:szCs w:val="24"/>
    </w:rPr>
  </w:style>
  <w:style w:type="character" w:customStyle="1" w:styleId="PodtytuZnak">
    <w:name w:val="Podtytuł Znak"/>
    <w:basedOn w:val="Domylnaczcionkaakapitu"/>
    <w:link w:val="Podtytu"/>
    <w:uiPriority w:val="11"/>
    <w:rsid w:val="008E3F90"/>
    <w:rPr>
      <w:rFonts w:ascii="Arial" w:eastAsia="Times New Roman" w:hAnsi="Arial" w:cs="Arial"/>
      <w:sz w:val="24"/>
      <w:szCs w:val="24"/>
      <w:lang w:eastAsia="ar-SA"/>
    </w:rPr>
  </w:style>
  <w:style w:type="paragraph" w:customStyle="1" w:styleId="Tekstpodstawowywcity21">
    <w:name w:val="Tekst podstawowy wcięty 21"/>
    <w:basedOn w:val="Normalny"/>
    <w:rsid w:val="008E3F90"/>
    <w:pPr>
      <w:spacing w:after="120" w:line="480" w:lineRule="auto"/>
      <w:ind w:left="283"/>
    </w:pPr>
  </w:style>
  <w:style w:type="paragraph" w:styleId="Tekstprzypisukocowego">
    <w:name w:val="endnote text"/>
    <w:basedOn w:val="Normalny"/>
    <w:link w:val="TekstprzypisukocowegoZnak1"/>
    <w:rsid w:val="008E3F90"/>
    <w:rPr>
      <w:sz w:val="20"/>
      <w:szCs w:val="20"/>
    </w:rPr>
  </w:style>
  <w:style w:type="character" w:customStyle="1" w:styleId="TekstprzypisukocowegoZnak1">
    <w:name w:val="Tekst przypisu końcowego Znak1"/>
    <w:basedOn w:val="Domylnaczcionkaakapitu"/>
    <w:link w:val="Tekstprzypisukocowego"/>
    <w:rsid w:val="008E3F90"/>
    <w:rPr>
      <w:rFonts w:ascii="Calibri" w:eastAsia="Calibri" w:hAnsi="Calibri" w:cs="Calibri"/>
      <w:sz w:val="20"/>
      <w:szCs w:val="20"/>
      <w:lang w:eastAsia="ar-SA"/>
    </w:rPr>
  </w:style>
  <w:style w:type="paragraph" w:customStyle="1" w:styleId="Zawartoramki">
    <w:name w:val="Zawartość ramki"/>
    <w:basedOn w:val="Tekstpodstawowy"/>
    <w:rsid w:val="008E3F90"/>
  </w:style>
  <w:style w:type="paragraph" w:customStyle="1" w:styleId="Zawartotabeli">
    <w:name w:val="Zawartość tabeli"/>
    <w:basedOn w:val="Normalny"/>
    <w:uiPriority w:val="99"/>
    <w:rsid w:val="008E3F90"/>
    <w:pPr>
      <w:suppressLineNumbers/>
    </w:pPr>
  </w:style>
  <w:style w:type="paragraph" w:customStyle="1" w:styleId="Nagwektabeli">
    <w:name w:val="Nagłówek tabeli"/>
    <w:basedOn w:val="Zawartotabeli"/>
    <w:rsid w:val="008E3F90"/>
    <w:pPr>
      <w:jc w:val="center"/>
    </w:pPr>
    <w:rPr>
      <w:b/>
      <w:bCs/>
    </w:rPr>
  </w:style>
  <w:style w:type="paragraph" w:customStyle="1" w:styleId="Tekstpodstawowywcity23">
    <w:name w:val="Tekst podstawowy wcięty 23"/>
    <w:basedOn w:val="Normalny"/>
    <w:rsid w:val="008E3F90"/>
    <w:pPr>
      <w:suppressAutoHyphens w:val="0"/>
      <w:spacing w:after="120" w:line="480" w:lineRule="auto"/>
      <w:ind w:left="283"/>
    </w:pPr>
    <w:rPr>
      <w:rFonts w:cs="Times New Roman"/>
    </w:rPr>
  </w:style>
  <w:style w:type="paragraph" w:customStyle="1" w:styleId="naglowek2">
    <w:name w:val="naglowek2"/>
    <w:basedOn w:val="Normalny"/>
    <w:rsid w:val="008E3F90"/>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rsid w:val="008E3F90"/>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komentarza1">
    <w:name w:val="Tekst komentarza1"/>
    <w:basedOn w:val="Normalny"/>
    <w:rsid w:val="008E3F90"/>
    <w:rPr>
      <w:sz w:val="20"/>
      <w:szCs w:val="20"/>
    </w:rPr>
  </w:style>
  <w:style w:type="paragraph" w:styleId="Tekstkomentarza">
    <w:name w:val="annotation text"/>
    <w:basedOn w:val="Normalny"/>
    <w:link w:val="TekstkomentarzaZnak1"/>
    <w:uiPriority w:val="99"/>
    <w:semiHidden/>
    <w:unhideWhenUsed/>
    <w:rsid w:val="008E3F9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E3F90"/>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1"/>
    <w:rsid w:val="008E3F90"/>
    <w:rPr>
      <w:b/>
      <w:bCs/>
    </w:rPr>
  </w:style>
  <w:style w:type="character" w:customStyle="1" w:styleId="TematkomentarzaZnak1">
    <w:name w:val="Temat komentarza Znak1"/>
    <w:basedOn w:val="TekstkomentarzaZnak1"/>
    <w:link w:val="Tematkomentarza"/>
    <w:rsid w:val="008E3F90"/>
    <w:rPr>
      <w:rFonts w:ascii="Calibri" w:eastAsia="Calibri" w:hAnsi="Calibri" w:cs="Calibri"/>
      <w:b/>
      <w:bCs/>
      <w:sz w:val="20"/>
      <w:szCs w:val="20"/>
      <w:lang w:eastAsia="ar-SA"/>
    </w:rPr>
  </w:style>
  <w:style w:type="paragraph" w:customStyle="1" w:styleId="Tekstpodstawowy22">
    <w:name w:val="Tekst podstawowy 22"/>
    <w:basedOn w:val="Normalny"/>
    <w:rsid w:val="008E3F90"/>
    <w:pPr>
      <w:spacing w:after="120" w:line="480" w:lineRule="auto"/>
    </w:pPr>
  </w:style>
  <w:style w:type="paragraph" w:customStyle="1" w:styleId="Tekstpodstawowy31">
    <w:name w:val="Tekst podstawowy 31"/>
    <w:basedOn w:val="Normalny"/>
    <w:rsid w:val="008E3F90"/>
    <w:pPr>
      <w:spacing w:after="120"/>
    </w:pPr>
    <w:rPr>
      <w:sz w:val="16"/>
      <w:szCs w:val="16"/>
    </w:rPr>
  </w:style>
  <w:style w:type="paragraph" w:customStyle="1" w:styleId="WW-Normal">
    <w:name w:val="WW-Normal"/>
    <w:rsid w:val="008E3F9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32">
    <w:name w:val="Tekst podstawowy 32"/>
    <w:basedOn w:val="Normalny"/>
    <w:rsid w:val="008E3F90"/>
    <w:pPr>
      <w:spacing w:after="120"/>
    </w:pPr>
    <w:rPr>
      <w:sz w:val="16"/>
      <w:szCs w:val="16"/>
    </w:rPr>
  </w:style>
  <w:style w:type="paragraph" w:customStyle="1" w:styleId="Nagwek40">
    <w:name w:val="Nagłówek4"/>
    <w:basedOn w:val="Normalny"/>
    <w:next w:val="Tekstpodstawowy"/>
    <w:rsid w:val="008E3F90"/>
    <w:pPr>
      <w:keepNext/>
      <w:spacing w:before="240" w:after="120"/>
    </w:pPr>
    <w:rPr>
      <w:rFonts w:ascii="Arial" w:eastAsia="Arial Unicode MS" w:hAnsi="Arial" w:cs="Mangal"/>
      <w:sz w:val="28"/>
      <w:szCs w:val="28"/>
    </w:rPr>
  </w:style>
  <w:style w:type="paragraph" w:customStyle="1" w:styleId="Legenda3">
    <w:name w:val="Legenda3"/>
    <w:basedOn w:val="Normalny"/>
    <w:rsid w:val="008E3F90"/>
    <w:pPr>
      <w:suppressLineNumbers/>
      <w:spacing w:before="120" w:after="120"/>
    </w:pPr>
    <w:rPr>
      <w:rFonts w:cs="Mangal"/>
      <w:i/>
      <w:iCs/>
      <w:sz w:val="24"/>
      <w:szCs w:val="24"/>
    </w:rPr>
  </w:style>
  <w:style w:type="paragraph" w:customStyle="1" w:styleId="Legenda2">
    <w:name w:val="Legenda2"/>
    <w:basedOn w:val="Normalny"/>
    <w:rsid w:val="008E3F90"/>
    <w:pPr>
      <w:suppressLineNumbers/>
      <w:spacing w:before="120" w:after="120"/>
    </w:pPr>
    <w:rPr>
      <w:rFonts w:cs="Mangal"/>
      <w:i/>
      <w:iCs/>
      <w:sz w:val="24"/>
      <w:szCs w:val="24"/>
    </w:rPr>
  </w:style>
  <w:style w:type="paragraph" w:styleId="Tekstprzypisudolnego">
    <w:name w:val="footnote text"/>
    <w:basedOn w:val="Normalny"/>
    <w:link w:val="TekstprzypisudolnegoZnak2"/>
    <w:uiPriority w:val="99"/>
    <w:rsid w:val="008E3F90"/>
    <w:rPr>
      <w:sz w:val="20"/>
      <w:szCs w:val="20"/>
      <w:lang w:val="x-none"/>
    </w:rPr>
  </w:style>
  <w:style w:type="character" w:customStyle="1" w:styleId="TekstprzypisudolnegoZnak2">
    <w:name w:val="Tekst przypisu dolnego Znak2"/>
    <w:basedOn w:val="Domylnaczcionkaakapitu"/>
    <w:link w:val="Tekstprzypisudolnego"/>
    <w:uiPriority w:val="99"/>
    <w:rsid w:val="008E3F90"/>
    <w:rPr>
      <w:rFonts w:ascii="Calibri" w:eastAsia="Calibri" w:hAnsi="Calibri" w:cs="Calibri"/>
      <w:sz w:val="20"/>
      <w:szCs w:val="20"/>
      <w:lang w:val="x-none" w:eastAsia="ar-SA"/>
    </w:rPr>
  </w:style>
  <w:style w:type="paragraph" w:styleId="Bezodstpw">
    <w:name w:val="No Spacing"/>
    <w:qFormat/>
    <w:rsid w:val="008E3F90"/>
    <w:pPr>
      <w:suppressAutoHyphens/>
      <w:spacing w:after="0" w:line="240" w:lineRule="auto"/>
    </w:pPr>
    <w:rPr>
      <w:rFonts w:ascii="Calibri" w:eastAsia="Arial" w:hAnsi="Calibri" w:cs="Calibri"/>
      <w:lang w:eastAsia="ar-SA"/>
    </w:rPr>
  </w:style>
  <w:style w:type="paragraph" w:customStyle="1" w:styleId="Default">
    <w:name w:val="Default"/>
    <w:rsid w:val="008E3F90"/>
    <w:pPr>
      <w:suppressAutoHyphens/>
      <w:autoSpaceDE w:val="0"/>
      <w:spacing w:after="0" w:line="240" w:lineRule="auto"/>
    </w:pPr>
    <w:rPr>
      <w:rFonts w:ascii="Tahoma" w:eastAsia="Arial" w:hAnsi="Tahoma" w:cs="Tahoma"/>
      <w:color w:val="000000"/>
      <w:sz w:val="24"/>
      <w:szCs w:val="24"/>
      <w:lang w:eastAsia="ar-SA"/>
    </w:rPr>
  </w:style>
  <w:style w:type="paragraph" w:styleId="Tekstpodstawowywcity">
    <w:name w:val="Body Text Indent"/>
    <w:basedOn w:val="Normalny"/>
    <w:link w:val="TekstpodstawowywcityZnak1"/>
    <w:rsid w:val="008E3F90"/>
    <w:pPr>
      <w:spacing w:after="120"/>
      <w:ind w:left="283"/>
    </w:pPr>
  </w:style>
  <w:style w:type="character" w:customStyle="1" w:styleId="TekstpodstawowywcityZnak1">
    <w:name w:val="Tekst podstawowy wcięty Znak1"/>
    <w:basedOn w:val="Domylnaczcionkaakapitu"/>
    <w:link w:val="Tekstpodstawowywcity"/>
    <w:rsid w:val="008E3F90"/>
    <w:rPr>
      <w:rFonts w:ascii="Calibri" w:eastAsia="Calibri" w:hAnsi="Calibri" w:cs="Calibri"/>
      <w:lang w:eastAsia="ar-SA"/>
    </w:rPr>
  </w:style>
  <w:style w:type="paragraph" w:customStyle="1" w:styleId="Standard">
    <w:name w:val="Standard"/>
    <w:rsid w:val="008E3F90"/>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ppkt">
    <w:name w:val="p.pkt"/>
    <w:next w:val="Normalny"/>
    <w:rsid w:val="008E3F90"/>
    <w:pPr>
      <w:widowControl w:val="0"/>
      <w:suppressAutoHyphens/>
      <w:spacing w:after="0"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8E3F90"/>
    <w:rPr>
      <w:sz w:val="16"/>
      <w:szCs w:val="16"/>
    </w:rPr>
  </w:style>
  <w:style w:type="table" w:styleId="Tabela-Siatka">
    <w:name w:val="Table Grid"/>
    <w:basedOn w:val="Standardowy"/>
    <w:uiPriority w:val="39"/>
    <w:rsid w:val="008E3F9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8E3F90"/>
    <w:pPr>
      <w:spacing w:after="0" w:line="240" w:lineRule="auto"/>
    </w:pPr>
    <w:rPr>
      <w:rFonts w:ascii="Calibri" w:eastAsia="Calibri" w:hAnsi="Calibri" w:cs="Calibri"/>
      <w:lang w:eastAsia="ar-SA"/>
    </w:rPr>
  </w:style>
  <w:style w:type="character" w:customStyle="1" w:styleId="AkapitzlistZnak">
    <w:name w:val="Akapit z listą Znak"/>
    <w:aliases w:val="Preambuła Znak,normalny tekst Znak"/>
    <w:link w:val="Akapitzlist"/>
    <w:uiPriority w:val="34"/>
    <w:locked/>
    <w:rsid w:val="008E3F90"/>
    <w:rPr>
      <w:rFonts w:ascii="Calibri" w:eastAsia="Calibri" w:hAnsi="Calibri" w:cs="Times New Roman"/>
      <w:lang w:val="x-none" w:eastAsia="ar-SA"/>
    </w:rPr>
  </w:style>
  <w:style w:type="character" w:customStyle="1" w:styleId="FontStyle24">
    <w:name w:val="Font Style24"/>
    <w:uiPriority w:val="99"/>
    <w:rsid w:val="008E3F90"/>
    <w:rPr>
      <w:rFonts w:ascii="Times New Roman" w:hAnsi="Times New Roman" w:cs="Times New Roman"/>
      <w:sz w:val="18"/>
      <w:szCs w:val="18"/>
    </w:rPr>
  </w:style>
  <w:style w:type="character" w:styleId="Odwoanieprzypisudolnego">
    <w:name w:val="footnote reference"/>
    <w:semiHidden/>
    <w:unhideWhenUsed/>
    <w:rsid w:val="008E3F90"/>
    <w:rPr>
      <w:vertAlign w:val="superscript"/>
    </w:rPr>
  </w:style>
  <w:style w:type="character" w:customStyle="1" w:styleId="markedcontent">
    <w:name w:val="markedcontent"/>
    <w:rsid w:val="008E3F90"/>
  </w:style>
  <w:style w:type="character" w:customStyle="1" w:styleId="highlight">
    <w:name w:val="highlight"/>
    <w:rsid w:val="008E3F90"/>
  </w:style>
  <w:style w:type="character" w:styleId="Wyrnieniedelikatne">
    <w:name w:val="Subtle Emphasis"/>
    <w:qFormat/>
    <w:rsid w:val="008E3F90"/>
    <w:rPr>
      <w:i/>
      <w:iCs/>
      <w:color w:val="404040"/>
    </w:rPr>
  </w:style>
  <w:style w:type="numbering" w:customStyle="1" w:styleId="WWNum11">
    <w:name w:val="WWNum11"/>
    <w:rsid w:val="008E3F90"/>
    <w:pPr>
      <w:numPr>
        <w:numId w:val="45"/>
      </w:numPr>
    </w:pPr>
  </w:style>
  <w:style w:type="numbering" w:customStyle="1" w:styleId="WWNum12">
    <w:name w:val="WWNum12"/>
    <w:rsid w:val="008E3F90"/>
    <w:pPr>
      <w:numPr>
        <w:numId w:val="47"/>
      </w:numPr>
    </w:pPr>
  </w:style>
  <w:style w:type="numbering" w:customStyle="1" w:styleId="WWNum14">
    <w:name w:val="WWNum14"/>
    <w:rsid w:val="008E3F90"/>
    <w:pPr>
      <w:numPr>
        <w:numId w:val="50"/>
      </w:numPr>
    </w:pPr>
  </w:style>
  <w:style w:type="numbering" w:customStyle="1" w:styleId="WWNum15">
    <w:name w:val="WWNum15"/>
    <w:rsid w:val="008E3F90"/>
    <w:pPr>
      <w:numPr>
        <w:numId w:val="53"/>
      </w:numPr>
    </w:pPr>
  </w:style>
  <w:style w:type="paragraph" w:customStyle="1" w:styleId="Footnote">
    <w:name w:val="Footnote"/>
    <w:basedOn w:val="Standard"/>
    <w:semiHidden/>
    <w:rsid w:val="008E3F90"/>
    <w:pPr>
      <w:suppressLineNumbers/>
      <w:autoSpaceDN w:val="0"/>
      <w:ind w:left="283" w:hanging="283"/>
      <w:textAlignment w:val="auto"/>
    </w:pPr>
    <w:rPr>
      <w:rFonts w:eastAsia="Andale Sans UI"/>
      <w:color w:val="auto"/>
      <w:kern w:val="3"/>
      <w:sz w:val="20"/>
      <w:szCs w:val="20"/>
      <w:lang w:val="de-DE" w:eastAsia="ja-JP" w:bidi="fa-IR"/>
    </w:rPr>
  </w:style>
  <w:style w:type="paragraph" w:customStyle="1" w:styleId="TableParagraph">
    <w:name w:val="Table Paragraph"/>
    <w:basedOn w:val="Standard"/>
    <w:semiHidden/>
    <w:rsid w:val="008E3F90"/>
    <w:pPr>
      <w:autoSpaceDN w:val="0"/>
      <w:ind w:left="103" w:right="308"/>
      <w:textAlignment w:val="auto"/>
    </w:pPr>
    <w:rPr>
      <w:rFonts w:ascii="Arial" w:eastAsia="Arial" w:hAnsi="Arial" w:cs="Arial"/>
      <w:color w:val="auto"/>
      <w:kern w:val="3"/>
      <w:lang w:val="de-DE" w:eastAsia="ja-JP" w:bidi="fa-IR"/>
    </w:rPr>
  </w:style>
  <w:style w:type="paragraph" w:customStyle="1" w:styleId="Zwykytekst1">
    <w:name w:val="Zwykły tekst1"/>
    <w:basedOn w:val="Standard"/>
    <w:rsid w:val="008E3F90"/>
    <w:pPr>
      <w:widowControl/>
      <w:autoSpaceDN w:val="0"/>
      <w:textAlignment w:val="auto"/>
    </w:pPr>
    <w:rPr>
      <w:rFonts w:ascii="Courier New" w:eastAsia="Calibri" w:hAnsi="Courier New" w:cs="Courier New"/>
      <w:color w:val="auto"/>
      <w:kern w:val="3"/>
      <w:sz w:val="20"/>
      <w:szCs w:val="20"/>
      <w:lang w:val="pl-PL" w:eastAsia="ar-SA" w:bidi="ar-SA"/>
    </w:rPr>
  </w:style>
  <w:style w:type="paragraph" w:customStyle="1" w:styleId="WW-NormalnyWeb">
    <w:name w:val="WW-Normalny (Web)"/>
    <w:uiPriority w:val="99"/>
    <w:semiHidden/>
    <w:rsid w:val="008E3F90"/>
    <w:pPr>
      <w:suppressAutoHyphens/>
      <w:autoSpaceDN w:val="0"/>
      <w:spacing w:before="100" w:after="119"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https://platformazakupowa.pl/pn/bursa.powiat-belchatowski"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bursa.powiat-belchatows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bursa.powiat-belchatowski"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39</Pages>
  <Words>10885</Words>
  <Characters>65316</Characters>
  <Application>Microsoft Office Word</Application>
  <DocSecurity>0</DocSecurity>
  <Lines>544</Lines>
  <Paragraphs>152</Paragraphs>
  <ScaleCrop>false</ScaleCrop>
  <Company/>
  <LinksUpToDate>false</LinksUpToDate>
  <CharactersWithSpaces>76049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Niewierska</dc:creator>
  <cp:keywords/>
  <dc:description/>
  <cp:lastModifiedBy>Ksiegowa</cp:lastModifiedBy>
  <cp:revision>15</cp:revision>
  <dcterms:created xsi:type="dcterms:W3CDTF">2021-11-10T12:15:00Z</dcterms:created>
  <dcterms:modified xsi:type="dcterms:W3CDTF">2021-11-16T07:40:00Z</dcterms:modified>
</cp:coreProperties>
</file>