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4760" w14:textId="6E0D2405" w:rsidR="00831442" w:rsidRDefault="00831442" w:rsidP="008314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Załącznik nr </w:t>
      </w:r>
      <w:r w:rsidR="00791657">
        <w:t>3 do S</w:t>
      </w:r>
      <w:r>
        <w:t>WZ</w:t>
      </w:r>
    </w:p>
    <w:p w14:paraId="62EBE751" w14:textId="3433F192" w:rsidR="00831442" w:rsidRDefault="00831442" w:rsidP="008314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Znak: ZP/GZ/</w:t>
      </w:r>
      <w:r w:rsidR="00791657">
        <w:t>7/21</w:t>
      </w:r>
    </w:p>
    <w:p w14:paraId="1A111345" w14:textId="1C1CF18B" w:rsidR="00831442" w:rsidRDefault="00831442" w:rsidP="00831442">
      <w:pPr>
        <w:spacing w:after="0"/>
      </w:pPr>
    </w:p>
    <w:p w14:paraId="1D6B332C" w14:textId="28ABE171" w:rsidR="00831442" w:rsidRPr="00831442" w:rsidRDefault="00831442" w:rsidP="00831442">
      <w:pPr>
        <w:spacing w:after="0"/>
        <w:jc w:val="center"/>
        <w:rPr>
          <w:b/>
          <w:bCs/>
        </w:rPr>
      </w:pPr>
      <w:r w:rsidRPr="00831442">
        <w:rPr>
          <w:b/>
          <w:bCs/>
        </w:rPr>
        <w:t>Formularz cenowy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8"/>
        <w:gridCol w:w="1589"/>
        <w:gridCol w:w="1468"/>
        <w:gridCol w:w="1285"/>
        <w:gridCol w:w="1270"/>
        <w:gridCol w:w="844"/>
        <w:gridCol w:w="1270"/>
        <w:gridCol w:w="1492"/>
      </w:tblGrid>
      <w:tr w:rsidR="003E484C" w14:paraId="2FBB77BA" w14:textId="77777777" w:rsidTr="00F24453">
        <w:tc>
          <w:tcPr>
            <w:tcW w:w="558" w:type="dxa"/>
            <w:vAlign w:val="center"/>
          </w:tcPr>
          <w:p w14:paraId="5AA51C8C" w14:textId="5D22F06C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9" w:type="dxa"/>
            <w:vAlign w:val="center"/>
          </w:tcPr>
          <w:p w14:paraId="0B451C93" w14:textId="4A8C5888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468" w:type="dxa"/>
            <w:vAlign w:val="center"/>
          </w:tcPr>
          <w:p w14:paraId="71686BB6" w14:textId="77777777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 xml:space="preserve">Ilość szacunkowa </w:t>
            </w:r>
          </w:p>
          <w:p w14:paraId="7565F496" w14:textId="1107C049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 kWh</w:t>
            </w:r>
          </w:p>
        </w:tc>
        <w:tc>
          <w:tcPr>
            <w:tcW w:w="1285" w:type="dxa"/>
            <w:vAlign w:val="center"/>
          </w:tcPr>
          <w:p w14:paraId="63651FBE" w14:textId="11F344DF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 xml:space="preserve">Cena </w:t>
            </w:r>
            <w:r w:rsidR="00791657">
              <w:rPr>
                <w:rFonts w:cstheme="minorHAnsi"/>
                <w:b/>
                <w:bCs/>
                <w:sz w:val="18"/>
                <w:szCs w:val="18"/>
              </w:rPr>
              <w:t>jedn. netto w PLN (</w:t>
            </w:r>
            <w:bookmarkStart w:id="0" w:name="_GoBack"/>
            <w:bookmarkEnd w:id="0"/>
            <w:r w:rsidRPr="00831442">
              <w:rPr>
                <w:rFonts w:cstheme="minorHAnsi"/>
                <w:b/>
                <w:bCs/>
                <w:sz w:val="18"/>
                <w:szCs w:val="18"/>
              </w:rPr>
              <w:t>5 miejsc po przecinku)</w:t>
            </w:r>
          </w:p>
        </w:tc>
        <w:tc>
          <w:tcPr>
            <w:tcW w:w="1270" w:type="dxa"/>
            <w:vAlign w:val="center"/>
          </w:tcPr>
          <w:p w14:paraId="1DC5F37A" w14:textId="77777777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Wartość netto w PLN</w:t>
            </w:r>
          </w:p>
          <w:p w14:paraId="397FA29A" w14:textId="5448E057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(3x4)</w:t>
            </w:r>
          </w:p>
        </w:tc>
        <w:tc>
          <w:tcPr>
            <w:tcW w:w="844" w:type="dxa"/>
            <w:vAlign w:val="center"/>
          </w:tcPr>
          <w:p w14:paraId="55C14336" w14:textId="77777777" w:rsid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 xml:space="preserve">Stawka VAT </w:t>
            </w:r>
          </w:p>
          <w:p w14:paraId="708DBAF8" w14:textId="2735CB34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70" w:type="dxa"/>
            <w:vAlign w:val="center"/>
          </w:tcPr>
          <w:p w14:paraId="084AB1CF" w14:textId="46E6ACF0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Wartość VAT w PLN</w:t>
            </w:r>
          </w:p>
        </w:tc>
        <w:tc>
          <w:tcPr>
            <w:tcW w:w="1492" w:type="dxa"/>
            <w:vAlign w:val="center"/>
          </w:tcPr>
          <w:p w14:paraId="34941376" w14:textId="210A679E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3E484C" w14:paraId="255CCEED" w14:textId="77777777" w:rsidTr="00F24453">
        <w:tc>
          <w:tcPr>
            <w:tcW w:w="558" w:type="dxa"/>
            <w:vAlign w:val="center"/>
          </w:tcPr>
          <w:p w14:paraId="45ECD696" w14:textId="723C46BB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29F1254A" w14:textId="0D726527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68" w:type="dxa"/>
            <w:vAlign w:val="center"/>
          </w:tcPr>
          <w:p w14:paraId="233057D5" w14:textId="789F4E53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85" w:type="dxa"/>
            <w:vAlign w:val="center"/>
          </w:tcPr>
          <w:p w14:paraId="10A658F4" w14:textId="128CB918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0" w:type="dxa"/>
            <w:vAlign w:val="center"/>
          </w:tcPr>
          <w:p w14:paraId="58AF428F" w14:textId="3BA599C6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44" w:type="dxa"/>
            <w:vAlign w:val="center"/>
          </w:tcPr>
          <w:p w14:paraId="56995172" w14:textId="5B09026A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0" w:type="dxa"/>
            <w:vAlign w:val="center"/>
          </w:tcPr>
          <w:p w14:paraId="52D67906" w14:textId="03AE9346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14:paraId="08EDC9A1" w14:textId="5B549415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831442" w14:paraId="4E2BA5BB" w14:textId="77777777" w:rsidTr="003E484C">
        <w:tc>
          <w:tcPr>
            <w:tcW w:w="9776" w:type="dxa"/>
            <w:gridSpan w:val="8"/>
            <w:vAlign w:val="center"/>
          </w:tcPr>
          <w:p w14:paraId="2FA5DEE5" w14:textId="77777777" w:rsidR="00831442" w:rsidRPr="003E484C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Szpital Powiatowy w Węgrowie, ul. Kościuszki 201, nr punktu poboru: 80185903</w:t>
            </w:r>
            <w:r w:rsidR="003E484C" w:rsidRPr="003E484C">
              <w:rPr>
                <w:rFonts w:cstheme="minorHAnsi"/>
                <w:b/>
                <w:bCs/>
                <w:sz w:val="18"/>
                <w:szCs w:val="18"/>
              </w:rPr>
              <w:t>65500019598784</w:t>
            </w:r>
          </w:p>
          <w:p w14:paraId="232499C3" w14:textId="2CC0C470" w:rsidR="003E484C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Taryfa: W-5.1_WA, moc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umowna</w:t>
            </w:r>
            <w:r w:rsidRPr="003E484C">
              <w:rPr>
                <w:rFonts w:cstheme="minorHAnsi"/>
                <w:b/>
                <w:bCs/>
                <w:sz w:val="18"/>
                <w:szCs w:val="18"/>
              </w:rPr>
              <w:t>: 562 kWh</w:t>
            </w:r>
          </w:p>
        </w:tc>
      </w:tr>
      <w:tr w:rsidR="003E484C" w14:paraId="61487F5F" w14:textId="77777777" w:rsidTr="00F24453">
        <w:tc>
          <w:tcPr>
            <w:tcW w:w="558" w:type="dxa"/>
            <w:vAlign w:val="center"/>
          </w:tcPr>
          <w:p w14:paraId="7B81D33E" w14:textId="7A3CCCC8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3E91E956" w14:textId="5CE06C6A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7EB14CCC" w14:textId="22ED6BFC" w:rsidR="00831442" w:rsidRPr="003E484C" w:rsidRDefault="003E484C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3 164 000 kWh</w:t>
            </w:r>
          </w:p>
        </w:tc>
        <w:tc>
          <w:tcPr>
            <w:tcW w:w="1285" w:type="dxa"/>
            <w:vAlign w:val="center"/>
          </w:tcPr>
          <w:p w14:paraId="72DC3607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511979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EF0543F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4DC9BB3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E4DFF5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84C" w14:paraId="0D09A161" w14:textId="77777777" w:rsidTr="00F24453">
        <w:tc>
          <w:tcPr>
            <w:tcW w:w="558" w:type="dxa"/>
            <w:vAlign w:val="center"/>
          </w:tcPr>
          <w:p w14:paraId="354B3B26" w14:textId="095477E5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5419A3C7" w14:textId="77777777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abonamentowa</w:t>
            </w:r>
          </w:p>
          <w:p w14:paraId="22290044" w14:textId="6C68B933" w:rsidR="003E484C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468" w:type="dxa"/>
            <w:vAlign w:val="center"/>
          </w:tcPr>
          <w:p w14:paraId="19FBF3EB" w14:textId="10BD7215" w:rsidR="00831442" w:rsidRPr="003E484C" w:rsidRDefault="003E484C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71C92F39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E258808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0E06B28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C7BA59E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E8D47D5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84C" w14:paraId="5405D4E9" w14:textId="77777777" w:rsidTr="00F24453">
        <w:tc>
          <w:tcPr>
            <w:tcW w:w="558" w:type="dxa"/>
            <w:vAlign w:val="center"/>
          </w:tcPr>
          <w:p w14:paraId="4580C866" w14:textId="07C900DB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7894D9CD" w14:textId="46B3ACAD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01748B22" w14:textId="77777777" w:rsidR="00831442" w:rsidRPr="003E484C" w:rsidRDefault="00831442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6F0A3BFD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6AC524B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BDDF684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D46F5C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64EB1BF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84C" w14:paraId="2F4A2C9C" w14:textId="77777777" w:rsidTr="00F24453">
        <w:tc>
          <w:tcPr>
            <w:tcW w:w="558" w:type="dxa"/>
            <w:vAlign w:val="center"/>
          </w:tcPr>
          <w:p w14:paraId="7EC5D764" w14:textId="75F4509F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06E514FD" w14:textId="772CC1BA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1D62D28D" w14:textId="18A0B81A" w:rsidR="00831442" w:rsidRPr="003E484C" w:rsidRDefault="003E484C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3 164 000 kWh</w:t>
            </w:r>
          </w:p>
        </w:tc>
        <w:tc>
          <w:tcPr>
            <w:tcW w:w="1285" w:type="dxa"/>
            <w:vAlign w:val="center"/>
          </w:tcPr>
          <w:p w14:paraId="73343E3E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644B44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4C3F277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C397254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2E3FC12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1BDF625A" w14:textId="77777777" w:rsidTr="00E038E2">
        <w:tc>
          <w:tcPr>
            <w:tcW w:w="9776" w:type="dxa"/>
            <w:gridSpan w:val="8"/>
            <w:vAlign w:val="center"/>
          </w:tcPr>
          <w:p w14:paraId="538AAC6C" w14:textId="77777777" w:rsidR="00F24453" w:rsidRPr="00F24453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4453">
              <w:rPr>
                <w:rFonts w:cstheme="minorHAnsi"/>
                <w:b/>
                <w:sz w:val="18"/>
                <w:szCs w:val="18"/>
              </w:rPr>
              <w:t>Szpital Powiatowy w Węgrowie – Kuchnia ul. Kościuszki 201, nr punktu poboru: 3207307625</w:t>
            </w:r>
          </w:p>
          <w:p w14:paraId="65F8FBC3" w14:textId="370C2DA0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4453">
              <w:rPr>
                <w:rFonts w:cstheme="minorHAnsi"/>
                <w:b/>
                <w:sz w:val="18"/>
                <w:szCs w:val="18"/>
              </w:rPr>
              <w:t>Taryfa: W-3.6_WA, moc umowna: do 110 kWh</w:t>
            </w:r>
          </w:p>
        </w:tc>
      </w:tr>
      <w:tr w:rsidR="00F24453" w14:paraId="714DDD68" w14:textId="77777777" w:rsidTr="00F24453">
        <w:tc>
          <w:tcPr>
            <w:tcW w:w="558" w:type="dxa"/>
            <w:vAlign w:val="center"/>
          </w:tcPr>
          <w:p w14:paraId="2B62BD29" w14:textId="002DAE58" w:rsidR="00F24453" w:rsidRPr="00831442" w:rsidRDefault="00F24453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05FF9275" w14:textId="73862847" w:rsidR="00F24453" w:rsidRPr="00831442" w:rsidRDefault="00F24453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38A24DB3" w14:textId="7D758EDD" w:rsidR="00F24453" w:rsidRP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795">
              <w:rPr>
                <w:rFonts w:cstheme="minorHAnsi"/>
                <w:b/>
                <w:sz w:val="18"/>
                <w:szCs w:val="18"/>
              </w:rPr>
              <w:t>59 300 kWh</w:t>
            </w:r>
          </w:p>
        </w:tc>
        <w:tc>
          <w:tcPr>
            <w:tcW w:w="1285" w:type="dxa"/>
            <w:vAlign w:val="center"/>
          </w:tcPr>
          <w:p w14:paraId="458B928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68168B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D99F66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68E14A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63B9FDE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3A23C490" w14:textId="77777777" w:rsidTr="00F24453">
        <w:tc>
          <w:tcPr>
            <w:tcW w:w="558" w:type="dxa"/>
            <w:vAlign w:val="center"/>
          </w:tcPr>
          <w:p w14:paraId="35A142EF" w14:textId="7C371B7F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6926C3A1" w14:textId="77777777" w:rsidR="00C53795" w:rsidRPr="003E484C" w:rsidRDefault="00C53795" w:rsidP="00C537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abonamentowa</w:t>
            </w:r>
          </w:p>
          <w:p w14:paraId="06918A71" w14:textId="0F2BF84B" w:rsidR="00F24453" w:rsidRPr="00831442" w:rsidRDefault="00C53795" w:rsidP="00C53795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468" w:type="dxa"/>
            <w:vAlign w:val="center"/>
          </w:tcPr>
          <w:p w14:paraId="1878CCB2" w14:textId="08D0DBAF" w:rsidR="00F24453" w:rsidRPr="00831442" w:rsidRDefault="00C53795" w:rsidP="003E48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6D51929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D729BF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0D5B07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0E084F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0593A7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9B1B423" w14:textId="77777777" w:rsidTr="00F24453">
        <w:tc>
          <w:tcPr>
            <w:tcW w:w="558" w:type="dxa"/>
            <w:vAlign w:val="center"/>
          </w:tcPr>
          <w:p w14:paraId="0759379B" w14:textId="73F909C3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04B6EEA2" w14:textId="33F88550" w:rsidR="00F24453" w:rsidRPr="00831442" w:rsidRDefault="00C53795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78ED6E9A" w14:textId="77777777" w:rsidR="00F24453" w:rsidRPr="006A25C5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7B8FB2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E883F6B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BF5B87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CB1DFA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5EDEF03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49117A2E" w14:textId="77777777" w:rsidTr="00F24453">
        <w:tc>
          <w:tcPr>
            <w:tcW w:w="558" w:type="dxa"/>
            <w:vAlign w:val="center"/>
          </w:tcPr>
          <w:p w14:paraId="085B1976" w14:textId="237BAD7C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29EC861B" w14:textId="5ABB3D78" w:rsidR="00F24453" w:rsidRPr="00831442" w:rsidRDefault="00C53795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71E18329" w14:textId="2ABE91F6" w:rsidR="00F24453" w:rsidRP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795">
              <w:rPr>
                <w:rFonts w:cstheme="minorHAnsi"/>
                <w:b/>
                <w:sz w:val="18"/>
                <w:szCs w:val="18"/>
              </w:rPr>
              <w:t>59 300 kWh</w:t>
            </w:r>
          </w:p>
        </w:tc>
        <w:tc>
          <w:tcPr>
            <w:tcW w:w="1285" w:type="dxa"/>
            <w:vAlign w:val="center"/>
          </w:tcPr>
          <w:p w14:paraId="7371B56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C4A086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F31A10C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5DFC41C5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173F88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3795" w14:paraId="4656FB42" w14:textId="77777777" w:rsidTr="00D90DD8">
        <w:tc>
          <w:tcPr>
            <w:tcW w:w="9776" w:type="dxa"/>
            <w:gridSpan w:val="8"/>
            <w:vAlign w:val="center"/>
          </w:tcPr>
          <w:p w14:paraId="5AD32E9B" w14:textId="77777777" w:rsid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Przychodnia Rejonowo-Specjalistyczna ul. Przemysłowa 7, nr punktu poboru: 8018590365500019284489</w:t>
            </w:r>
          </w:p>
          <w:p w14:paraId="30B90DE6" w14:textId="2AAC0782" w:rsidR="00C53795" w:rsidRP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Taryfa: W-5.1_WA, moc umowna: 121 kWh</w:t>
            </w:r>
          </w:p>
        </w:tc>
      </w:tr>
      <w:tr w:rsidR="00F24453" w14:paraId="69F1B892" w14:textId="77777777" w:rsidTr="00F24453">
        <w:tc>
          <w:tcPr>
            <w:tcW w:w="558" w:type="dxa"/>
            <w:vAlign w:val="center"/>
          </w:tcPr>
          <w:p w14:paraId="12B871DA" w14:textId="421EAED7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48F48239" w14:textId="66ED2982" w:rsidR="00F24453" w:rsidRPr="00831442" w:rsidRDefault="007919A4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6734B03A" w14:textId="29EE4AAD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375 900 kWh</w:t>
            </w:r>
          </w:p>
        </w:tc>
        <w:tc>
          <w:tcPr>
            <w:tcW w:w="1285" w:type="dxa"/>
            <w:vAlign w:val="center"/>
          </w:tcPr>
          <w:p w14:paraId="6B59940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69002F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3DCFA44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1DD7DF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935A46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0A58FB3" w14:textId="77777777" w:rsidTr="00F24453">
        <w:tc>
          <w:tcPr>
            <w:tcW w:w="558" w:type="dxa"/>
            <w:vAlign w:val="center"/>
          </w:tcPr>
          <w:p w14:paraId="0F86716F" w14:textId="35B39E6C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22CC94E9" w14:textId="77777777" w:rsidR="007919A4" w:rsidRPr="003E484C" w:rsidRDefault="007919A4" w:rsidP="007919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abonamentowa</w:t>
            </w:r>
          </w:p>
          <w:p w14:paraId="33BA59E2" w14:textId="1D7971A2" w:rsidR="00F24453" w:rsidRPr="00831442" w:rsidRDefault="007919A4" w:rsidP="007919A4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468" w:type="dxa"/>
            <w:vAlign w:val="center"/>
          </w:tcPr>
          <w:p w14:paraId="0F17138A" w14:textId="3C76382E" w:rsidR="00F24453" w:rsidRPr="00831442" w:rsidRDefault="007919A4" w:rsidP="003E48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03553FD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87F097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3C9B5627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2E44F60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69E440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168B0112" w14:textId="77777777" w:rsidTr="00F24453">
        <w:tc>
          <w:tcPr>
            <w:tcW w:w="558" w:type="dxa"/>
            <w:vAlign w:val="center"/>
          </w:tcPr>
          <w:p w14:paraId="30E8B2C4" w14:textId="07844D9C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6A1EC512" w14:textId="73107211" w:rsidR="00F24453" w:rsidRPr="00831442" w:rsidRDefault="007919A4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397B2266" w14:textId="77777777" w:rsidR="00F24453" w:rsidRPr="006A25C5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3E37B3F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8FBF1B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474941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761AF9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99AE68A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544EA90" w14:textId="77777777" w:rsidTr="00F24453">
        <w:tc>
          <w:tcPr>
            <w:tcW w:w="558" w:type="dxa"/>
            <w:vAlign w:val="center"/>
          </w:tcPr>
          <w:p w14:paraId="04248EEE" w14:textId="79A2189C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098C021A" w14:textId="35729329" w:rsidR="00F24453" w:rsidRPr="00831442" w:rsidRDefault="007919A4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5B39576A" w14:textId="3A4FE39D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375 900 kWh</w:t>
            </w:r>
          </w:p>
        </w:tc>
        <w:tc>
          <w:tcPr>
            <w:tcW w:w="1285" w:type="dxa"/>
            <w:vAlign w:val="center"/>
          </w:tcPr>
          <w:p w14:paraId="41DB71A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AA3B59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57B066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2BB06F8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AB2B7E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19A4" w14:paraId="2CB1B63D" w14:textId="77777777" w:rsidTr="005D1ACB">
        <w:tc>
          <w:tcPr>
            <w:tcW w:w="9776" w:type="dxa"/>
            <w:gridSpan w:val="8"/>
            <w:vAlign w:val="center"/>
          </w:tcPr>
          <w:p w14:paraId="18285DD8" w14:textId="77777777" w:rsid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Przychodnia Rejonowo-Specjalistyczna, ul. Mickiewicza 5, nr punktu poboru 2952058745</w:t>
            </w:r>
          </w:p>
          <w:p w14:paraId="0A9C63EA" w14:textId="5F494250" w:rsidR="007919A4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Taryfa: W-4_WA, moc umowna do 110 kWh</w:t>
            </w:r>
          </w:p>
        </w:tc>
      </w:tr>
      <w:tr w:rsidR="00F24453" w14:paraId="396A2F09" w14:textId="77777777" w:rsidTr="00F24453">
        <w:tc>
          <w:tcPr>
            <w:tcW w:w="558" w:type="dxa"/>
            <w:vAlign w:val="center"/>
          </w:tcPr>
          <w:p w14:paraId="72D7EEA0" w14:textId="1881D121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60EA6576" w14:textId="0B43C242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1B434B18" w14:textId="4A20C02C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278 100 kWh</w:t>
            </w:r>
          </w:p>
        </w:tc>
        <w:tc>
          <w:tcPr>
            <w:tcW w:w="1285" w:type="dxa"/>
            <w:vAlign w:val="center"/>
          </w:tcPr>
          <w:p w14:paraId="7FA4886B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612739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CEA734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9544BF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1F259C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8BAABB1" w14:textId="77777777" w:rsidTr="00F24453">
        <w:tc>
          <w:tcPr>
            <w:tcW w:w="558" w:type="dxa"/>
            <w:vAlign w:val="center"/>
          </w:tcPr>
          <w:p w14:paraId="7CDD10CE" w14:textId="41800517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47DAAEBD" w14:textId="5C70BFAA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Opłata abonamentowa PLN/m-c</w:t>
            </w:r>
          </w:p>
        </w:tc>
        <w:tc>
          <w:tcPr>
            <w:tcW w:w="1468" w:type="dxa"/>
            <w:vAlign w:val="center"/>
          </w:tcPr>
          <w:p w14:paraId="2B6E64E6" w14:textId="20B08EDF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24</w:t>
            </w:r>
            <w:r w:rsidR="006A25C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919A4">
              <w:rPr>
                <w:rFonts w:cstheme="minorHAnsi"/>
                <w:b/>
                <w:sz w:val="18"/>
                <w:szCs w:val="18"/>
              </w:rPr>
              <w:t>m-ce/730 dni</w:t>
            </w:r>
          </w:p>
        </w:tc>
        <w:tc>
          <w:tcPr>
            <w:tcW w:w="1285" w:type="dxa"/>
            <w:vAlign w:val="center"/>
          </w:tcPr>
          <w:p w14:paraId="4521960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4859FE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5532E98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32F250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2AB828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58581E67" w14:textId="77777777" w:rsidTr="00F24453">
        <w:tc>
          <w:tcPr>
            <w:tcW w:w="558" w:type="dxa"/>
            <w:vAlign w:val="center"/>
          </w:tcPr>
          <w:p w14:paraId="139E6596" w14:textId="5334CA4E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9" w:type="dxa"/>
            <w:vAlign w:val="center"/>
          </w:tcPr>
          <w:p w14:paraId="3EABEC28" w14:textId="4748B799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648F8B01" w14:textId="77777777" w:rsidR="00F24453" w:rsidRPr="006A25C5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1D4825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0997A2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AEF301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515802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4E17527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7BB494D9" w14:textId="77777777" w:rsidTr="00F24453">
        <w:tc>
          <w:tcPr>
            <w:tcW w:w="558" w:type="dxa"/>
            <w:vAlign w:val="center"/>
          </w:tcPr>
          <w:p w14:paraId="575808D2" w14:textId="65792742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6757401F" w14:textId="3BCE1F3C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1943CB51" w14:textId="5D296927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278 100 kWh</w:t>
            </w:r>
          </w:p>
        </w:tc>
        <w:tc>
          <w:tcPr>
            <w:tcW w:w="1285" w:type="dxa"/>
            <w:vAlign w:val="center"/>
          </w:tcPr>
          <w:p w14:paraId="58DBA50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D57367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5D1582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B2FEA2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183671B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19A4" w14:paraId="0A67B02B" w14:textId="77777777" w:rsidTr="006E0D92">
        <w:tc>
          <w:tcPr>
            <w:tcW w:w="9776" w:type="dxa"/>
            <w:gridSpan w:val="8"/>
            <w:vAlign w:val="center"/>
          </w:tcPr>
          <w:p w14:paraId="02A3FEAD" w14:textId="417A97EE" w:rsidR="007919A4" w:rsidRPr="007919A4" w:rsidRDefault="007919A4" w:rsidP="007919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Budynek Administracji ul. Kościuszki 15</w:t>
            </w:r>
            <w:r>
              <w:rPr>
                <w:rFonts w:cstheme="minorHAnsi"/>
                <w:b/>
                <w:sz w:val="18"/>
                <w:szCs w:val="18"/>
              </w:rPr>
              <w:t>, nr punktu poboru 5436103452</w:t>
            </w:r>
          </w:p>
          <w:p w14:paraId="042E971C" w14:textId="0815AC15" w:rsidR="007919A4" w:rsidRPr="007919A4" w:rsidRDefault="007919A4" w:rsidP="007919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Taryfa W – 3.6_WA</w:t>
            </w:r>
            <w:r>
              <w:rPr>
                <w:rFonts w:cstheme="minorHAnsi"/>
                <w:b/>
                <w:sz w:val="18"/>
                <w:szCs w:val="18"/>
              </w:rPr>
              <w:t>, moc umowna: do 110 kWh</w:t>
            </w:r>
          </w:p>
        </w:tc>
      </w:tr>
      <w:tr w:rsidR="00F24453" w14:paraId="5BB85736" w14:textId="77777777" w:rsidTr="00F24453">
        <w:tc>
          <w:tcPr>
            <w:tcW w:w="558" w:type="dxa"/>
            <w:vAlign w:val="center"/>
          </w:tcPr>
          <w:p w14:paraId="45E83D24" w14:textId="427758C7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797E6391" w14:textId="06FFCACD" w:rsidR="00F24453" w:rsidRPr="006A25C5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00BEBB8C" w14:textId="77F71259" w:rsidR="00F24453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192 700 kWh</w:t>
            </w:r>
          </w:p>
        </w:tc>
        <w:tc>
          <w:tcPr>
            <w:tcW w:w="1285" w:type="dxa"/>
            <w:vAlign w:val="center"/>
          </w:tcPr>
          <w:p w14:paraId="302DA5BA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23BAF6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6C5F2A8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2FAD12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B37836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D3FC8C9" w14:textId="77777777" w:rsidTr="00F24453">
        <w:tc>
          <w:tcPr>
            <w:tcW w:w="558" w:type="dxa"/>
            <w:vAlign w:val="center"/>
          </w:tcPr>
          <w:p w14:paraId="7B53A5E5" w14:textId="5C87EA59" w:rsidR="00F24453" w:rsidRPr="00831442" w:rsidRDefault="006A25C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531029E4" w14:textId="0FFBFF65" w:rsidR="00F24453" w:rsidRPr="006A25C5" w:rsidRDefault="006A25C5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Opłata abonamentowa PLN/m-c</w:t>
            </w:r>
          </w:p>
        </w:tc>
        <w:tc>
          <w:tcPr>
            <w:tcW w:w="1468" w:type="dxa"/>
            <w:vAlign w:val="center"/>
          </w:tcPr>
          <w:p w14:paraId="2E23F8A7" w14:textId="57137411" w:rsidR="00F24453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3506FCE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821FD4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AFE0C7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F32221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15321A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4E32E45A" w14:textId="77777777" w:rsidTr="00F24453">
        <w:tc>
          <w:tcPr>
            <w:tcW w:w="558" w:type="dxa"/>
            <w:vAlign w:val="center"/>
          </w:tcPr>
          <w:p w14:paraId="65479CF4" w14:textId="51818C59" w:rsidR="00F24453" w:rsidRPr="00831442" w:rsidRDefault="006A25C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075D37C0" w14:textId="06BBA3D5" w:rsidR="00F24453" w:rsidRPr="006A25C5" w:rsidRDefault="006A25C5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1E3084F0" w14:textId="77777777" w:rsidR="00F24453" w:rsidRPr="006A25C5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668A9E7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84ADE08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B34ADF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F02235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0126ED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10D4B21A" w14:textId="77777777" w:rsidTr="00F24453">
        <w:tc>
          <w:tcPr>
            <w:tcW w:w="558" w:type="dxa"/>
            <w:vAlign w:val="center"/>
          </w:tcPr>
          <w:p w14:paraId="116F3E05" w14:textId="6788DD1F" w:rsidR="00F24453" w:rsidRPr="00831442" w:rsidRDefault="006A25C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73AAF9D0" w14:textId="06B508F0" w:rsidR="00F24453" w:rsidRPr="006A25C5" w:rsidRDefault="006A25C5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013EA304" w14:textId="0FED77CF" w:rsidR="00F24453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192 700 kWh</w:t>
            </w:r>
          </w:p>
        </w:tc>
        <w:tc>
          <w:tcPr>
            <w:tcW w:w="1285" w:type="dxa"/>
            <w:vAlign w:val="center"/>
          </w:tcPr>
          <w:p w14:paraId="5B008D1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F30C35B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CC35AD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D81C43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650B24A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25C5" w14:paraId="06697FEF" w14:textId="77777777" w:rsidTr="006A25C5">
        <w:trPr>
          <w:trHeight w:val="397"/>
        </w:trPr>
        <w:tc>
          <w:tcPr>
            <w:tcW w:w="4900" w:type="dxa"/>
            <w:gridSpan w:val="4"/>
            <w:vAlign w:val="center"/>
          </w:tcPr>
          <w:p w14:paraId="0B19DA24" w14:textId="2EF5AB2E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14:paraId="79D25052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460514D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E1BC605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1A889FDC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4F4769A" w14:textId="13A9C221" w:rsidR="00831442" w:rsidRDefault="00831442" w:rsidP="00831442">
      <w:pPr>
        <w:spacing w:after="0"/>
      </w:pPr>
    </w:p>
    <w:p w14:paraId="7289368A" w14:textId="14FE4213" w:rsidR="00697D2A" w:rsidRDefault="00697D2A" w:rsidP="00831442">
      <w:pPr>
        <w:spacing w:after="0"/>
      </w:pPr>
    </w:p>
    <w:p w14:paraId="793982C7" w14:textId="2E5B0F1F" w:rsidR="00697D2A" w:rsidRDefault="00697D2A" w:rsidP="00831442">
      <w:pPr>
        <w:spacing w:after="0"/>
      </w:pPr>
    </w:p>
    <w:p w14:paraId="765FD16E" w14:textId="54F25981" w:rsidR="00697D2A" w:rsidRDefault="00697D2A" w:rsidP="00831442">
      <w:pPr>
        <w:spacing w:after="0"/>
      </w:pPr>
    </w:p>
    <w:p w14:paraId="2DDEC35F" w14:textId="77777777" w:rsidR="00791657" w:rsidRPr="00791657" w:rsidRDefault="00791657" w:rsidP="00791657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91657">
        <w:rPr>
          <w:rFonts w:ascii="Calibri" w:eastAsia="Calibri" w:hAnsi="Calibri" w:cs="Times New Roman"/>
          <w:b/>
          <w:i/>
          <w:color w:val="FF0000"/>
        </w:rPr>
        <w:t>UWAGA!</w:t>
      </w:r>
    </w:p>
    <w:p w14:paraId="55F9E6AE" w14:textId="77777777" w:rsidR="00791657" w:rsidRPr="00791657" w:rsidRDefault="00791657" w:rsidP="00791657">
      <w:pPr>
        <w:spacing w:after="0"/>
        <w:jc w:val="both"/>
        <w:rPr>
          <w:rFonts w:ascii="Calibri" w:eastAsia="Calibri" w:hAnsi="Calibri" w:cs="Times New Roman"/>
          <w:i/>
        </w:rPr>
      </w:pPr>
      <w:r w:rsidRPr="00791657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791657">
        <w:rPr>
          <w:rFonts w:ascii="Calibri" w:eastAsia="Calibri" w:hAnsi="Calibri" w:cs="Times New Roman"/>
          <w:i/>
        </w:rPr>
        <w:t>.</w:t>
      </w:r>
    </w:p>
    <w:p w14:paraId="70607D1B" w14:textId="45636651" w:rsidR="00791657" w:rsidRPr="00697D2A" w:rsidRDefault="00697D2A" w:rsidP="00791657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BDF2F7" w14:textId="47C74CD3" w:rsidR="00697D2A" w:rsidRPr="00697D2A" w:rsidRDefault="00697D2A" w:rsidP="00791657">
      <w:pPr>
        <w:spacing w:after="0"/>
        <w:jc w:val="both"/>
        <w:rPr>
          <w:sz w:val="18"/>
          <w:szCs w:val="18"/>
        </w:rPr>
      </w:pPr>
    </w:p>
    <w:sectPr w:rsidR="00697D2A" w:rsidRPr="00697D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146C" w14:textId="77777777" w:rsidR="00831442" w:rsidRDefault="00831442" w:rsidP="00831442">
      <w:pPr>
        <w:spacing w:after="0" w:line="240" w:lineRule="auto"/>
      </w:pPr>
      <w:r>
        <w:separator/>
      </w:r>
    </w:p>
  </w:endnote>
  <w:endnote w:type="continuationSeparator" w:id="0">
    <w:p w14:paraId="2E79E9E3" w14:textId="77777777" w:rsidR="00831442" w:rsidRDefault="00831442" w:rsidP="0083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616F" w14:textId="77777777" w:rsidR="00831442" w:rsidRDefault="00831442" w:rsidP="00831442">
      <w:pPr>
        <w:spacing w:after="0" w:line="240" w:lineRule="auto"/>
      </w:pPr>
      <w:r>
        <w:separator/>
      </w:r>
    </w:p>
  </w:footnote>
  <w:footnote w:type="continuationSeparator" w:id="0">
    <w:p w14:paraId="626179EB" w14:textId="77777777" w:rsidR="00831442" w:rsidRDefault="00831442" w:rsidP="0083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0AAA" w14:textId="4ED7B2F8" w:rsidR="00831442" w:rsidRDefault="00831442">
    <w:pPr>
      <w:pStyle w:val="Nagwek"/>
    </w:pPr>
    <w:r w:rsidRPr="0083144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F9BE44" wp14:editId="5F051F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B"/>
    <w:rsid w:val="001C5304"/>
    <w:rsid w:val="003E484C"/>
    <w:rsid w:val="00697D2A"/>
    <w:rsid w:val="006A25C5"/>
    <w:rsid w:val="00791657"/>
    <w:rsid w:val="007919A4"/>
    <w:rsid w:val="00831442"/>
    <w:rsid w:val="00B00D9B"/>
    <w:rsid w:val="00C53795"/>
    <w:rsid w:val="00F24453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EACE"/>
  <w15:chartTrackingRefBased/>
  <w15:docId w15:val="{951D4B55-7584-4605-84B6-C35D397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42"/>
  </w:style>
  <w:style w:type="paragraph" w:styleId="Stopka">
    <w:name w:val="footer"/>
    <w:basedOn w:val="Normalny"/>
    <w:link w:val="StopkaZnak"/>
    <w:uiPriority w:val="99"/>
    <w:unhideWhenUsed/>
    <w:rsid w:val="008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42"/>
  </w:style>
  <w:style w:type="table" w:styleId="Tabela-Siatka">
    <w:name w:val="Table Grid"/>
    <w:basedOn w:val="Standardowy"/>
    <w:uiPriority w:val="39"/>
    <w:rsid w:val="0083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2021-07-01T07:52:00Z</dcterms:created>
  <dcterms:modified xsi:type="dcterms:W3CDTF">2021-07-01T07:55:00Z</dcterms:modified>
</cp:coreProperties>
</file>